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0CD1C" w14:textId="77777777" w:rsidR="006C4035" w:rsidRPr="009277AA" w:rsidRDefault="006C4035" w:rsidP="009277AA">
      <w:pPr>
        <w:rPr>
          <w:sz w:val="20"/>
          <w:szCs w:val="20"/>
        </w:rPr>
      </w:pPr>
    </w:p>
    <w:p w14:paraId="07B98B15" w14:textId="77777777" w:rsidR="006C4035" w:rsidRPr="009277AA" w:rsidRDefault="006C4035" w:rsidP="009277AA"/>
    <w:p w14:paraId="74196B49" w14:textId="1A91B974" w:rsidR="006C4035" w:rsidRPr="009277AA" w:rsidRDefault="006C4035" w:rsidP="009277AA">
      <w:proofErr w:type="gramStart"/>
      <w:r w:rsidRPr="009277AA">
        <w:t>Принята</w:t>
      </w:r>
      <w:proofErr w:type="gramEnd"/>
      <w:r w:rsidRPr="009277AA">
        <w:t xml:space="preserve"> на заседании</w:t>
      </w:r>
      <w:r w:rsidR="0060158F">
        <w:t xml:space="preserve">           </w:t>
      </w:r>
      <w:r w:rsidR="00E315B5">
        <w:tab/>
      </w:r>
      <w:r w:rsidR="00E315B5">
        <w:tab/>
      </w:r>
      <w:r w:rsidR="00E315B5">
        <w:tab/>
      </w:r>
      <w:r w:rsidR="00E315B5">
        <w:tab/>
      </w:r>
      <w:r w:rsidR="00E315B5">
        <w:tab/>
      </w:r>
      <w:r w:rsidR="00E315B5">
        <w:tab/>
      </w:r>
      <w:r w:rsidR="00E315B5">
        <w:tab/>
      </w:r>
      <w:r w:rsidRPr="009277AA">
        <w:t>УТВЕРЖДАЮ</w:t>
      </w:r>
    </w:p>
    <w:p w14:paraId="0E35B460" w14:textId="75D63EB4" w:rsidR="006C4035" w:rsidRPr="009277AA" w:rsidRDefault="006C4035" w:rsidP="009277AA">
      <w:r w:rsidRPr="009277AA">
        <w:t>педагогического совета</w:t>
      </w:r>
      <w:r w:rsidR="00E315B5">
        <w:t xml:space="preserve">             </w:t>
      </w:r>
      <w:r w:rsidR="0060158F">
        <w:t xml:space="preserve">     </w:t>
      </w:r>
      <w:r w:rsidR="00E315B5">
        <w:tab/>
      </w:r>
      <w:r w:rsidR="00E315B5">
        <w:tab/>
      </w:r>
      <w:r w:rsidR="00E315B5">
        <w:tab/>
      </w:r>
      <w:r w:rsidR="00E315B5">
        <w:tab/>
        <w:t xml:space="preserve">          </w:t>
      </w:r>
      <w:r w:rsidRPr="009277AA">
        <w:t xml:space="preserve">Заведующий </w:t>
      </w:r>
      <w:r w:rsidR="00E315B5">
        <w:t>МАДОУ д/с № </w:t>
      </w:r>
      <w:r w:rsidR="00B32D49" w:rsidRPr="009277AA">
        <w:t>1</w:t>
      </w:r>
    </w:p>
    <w:p w14:paraId="3D558D3C" w14:textId="77777777" w:rsidR="00195296" w:rsidRPr="009277AA" w:rsidRDefault="00195296" w:rsidP="009277AA">
      <w:pPr>
        <w:rPr>
          <w:u w:val="single"/>
        </w:rPr>
      </w:pPr>
      <w:r w:rsidRPr="009277AA">
        <w:t xml:space="preserve">Протокол № </w:t>
      </w:r>
      <w:r w:rsidRPr="009277AA">
        <w:rPr>
          <w:u w:val="single"/>
        </w:rPr>
        <w:t xml:space="preserve">1 </w:t>
      </w:r>
    </w:p>
    <w:p w14:paraId="1617FFC8" w14:textId="30E35238" w:rsidR="006C4035" w:rsidRPr="009277AA" w:rsidRDefault="00195296" w:rsidP="009277AA">
      <w:r w:rsidRPr="009277AA">
        <w:t xml:space="preserve"> </w:t>
      </w:r>
      <w:r w:rsidR="00B323FC">
        <w:t>«1» 09. 2023</w:t>
      </w:r>
      <w:r w:rsidR="006C4035" w:rsidRPr="009277AA">
        <w:t xml:space="preserve"> г</w:t>
      </w:r>
      <w:r w:rsidR="00E315B5">
        <w:t xml:space="preserve">   </w:t>
      </w:r>
      <w:r w:rsidR="0060158F">
        <w:t xml:space="preserve">  </w:t>
      </w:r>
      <w:r w:rsidR="00E315B5">
        <w:tab/>
      </w:r>
      <w:r w:rsidR="00E315B5">
        <w:tab/>
        <w:t xml:space="preserve">                     </w:t>
      </w:r>
      <w:r w:rsidR="006C4035" w:rsidRPr="009277AA">
        <w:t xml:space="preserve"> _____________</w:t>
      </w:r>
      <w:r w:rsidR="009277AA">
        <w:t xml:space="preserve"> Е.И. Лебедева</w:t>
      </w:r>
    </w:p>
    <w:p w14:paraId="31BC4BFC" w14:textId="08EF90B0" w:rsidR="006C4035" w:rsidRPr="009277AA" w:rsidRDefault="00B323FC" w:rsidP="009277AA">
      <w:pPr>
        <w:jc w:val="right"/>
      </w:pPr>
      <w:r>
        <w:t>Приказ № 94</w:t>
      </w:r>
      <w:r w:rsidR="00BE622F" w:rsidRPr="009277AA">
        <w:t xml:space="preserve"> от</w:t>
      </w:r>
      <w:r>
        <w:t xml:space="preserve"> «_1_» 09</w:t>
      </w:r>
      <w:r w:rsidR="00096E70" w:rsidRPr="009277AA">
        <w:t xml:space="preserve"> 202</w:t>
      </w:r>
      <w:r w:rsidR="00F04AF3" w:rsidRPr="009277AA">
        <w:t>3</w:t>
      </w:r>
      <w:r w:rsidR="00497D74" w:rsidRPr="009277AA">
        <w:t>г.</w:t>
      </w:r>
    </w:p>
    <w:p w14:paraId="3D233569" w14:textId="7C559EE3" w:rsidR="006C4035" w:rsidRPr="009277AA" w:rsidRDefault="006C4035" w:rsidP="00B323FC">
      <w:pPr>
        <w:suppressAutoHyphens/>
        <w:rPr>
          <w:lang w:eastAsia="ar-SA"/>
        </w:rPr>
      </w:pPr>
    </w:p>
    <w:p w14:paraId="0AC4DC15" w14:textId="77777777" w:rsidR="006C4035" w:rsidRPr="009277AA" w:rsidRDefault="006C4035" w:rsidP="009277AA"/>
    <w:p w14:paraId="3D3BCA6D" w14:textId="77777777" w:rsidR="006C4035" w:rsidRPr="009277AA" w:rsidRDefault="006C4035" w:rsidP="009277AA"/>
    <w:p w14:paraId="39D1854D" w14:textId="77777777" w:rsidR="006C4035" w:rsidRPr="009277AA" w:rsidRDefault="006C4035" w:rsidP="009277AA"/>
    <w:p w14:paraId="35F39C50" w14:textId="77777777" w:rsidR="006C4035" w:rsidRPr="009277AA" w:rsidRDefault="006C4035" w:rsidP="009277AA"/>
    <w:p w14:paraId="5DC06B86" w14:textId="77777777" w:rsidR="006C4035" w:rsidRPr="009277AA" w:rsidRDefault="006C4035" w:rsidP="009277AA"/>
    <w:p w14:paraId="39E9D1F1" w14:textId="77777777" w:rsidR="006C4035" w:rsidRPr="009277AA" w:rsidRDefault="006C4035" w:rsidP="009277AA"/>
    <w:p w14:paraId="5A27D15B" w14:textId="77777777" w:rsidR="006C4035" w:rsidRPr="009277AA" w:rsidRDefault="006C4035" w:rsidP="009277AA"/>
    <w:p w14:paraId="449782D9" w14:textId="77777777" w:rsidR="006C4035" w:rsidRPr="009277AA" w:rsidRDefault="006C4035" w:rsidP="009277AA"/>
    <w:p w14:paraId="0383A32A" w14:textId="77777777" w:rsidR="00197D1D" w:rsidRPr="009277AA" w:rsidRDefault="006C4035" w:rsidP="009277AA">
      <w:pPr>
        <w:jc w:val="center"/>
        <w:rPr>
          <w:b/>
          <w:sz w:val="40"/>
          <w:szCs w:val="40"/>
        </w:rPr>
      </w:pPr>
      <w:r w:rsidRPr="009277AA">
        <w:rPr>
          <w:b/>
          <w:sz w:val="40"/>
          <w:szCs w:val="40"/>
        </w:rPr>
        <w:t>Образовательная программа</w:t>
      </w:r>
      <w:r w:rsidR="00197D1D" w:rsidRPr="009277AA">
        <w:rPr>
          <w:b/>
          <w:sz w:val="40"/>
          <w:szCs w:val="40"/>
        </w:rPr>
        <w:t xml:space="preserve"> </w:t>
      </w:r>
    </w:p>
    <w:p w14:paraId="6C173E0C" w14:textId="77777777" w:rsidR="006C4035" w:rsidRPr="009277AA" w:rsidRDefault="00197D1D" w:rsidP="009277AA">
      <w:pPr>
        <w:jc w:val="center"/>
        <w:rPr>
          <w:b/>
          <w:sz w:val="40"/>
          <w:szCs w:val="40"/>
        </w:rPr>
      </w:pPr>
      <w:r w:rsidRPr="009277AA">
        <w:rPr>
          <w:b/>
          <w:sz w:val="40"/>
          <w:szCs w:val="40"/>
        </w:rPr>
        <w:t>дошкольного образования</w:t>
      </w:r>
    </w:p>
    <w:p w14:paraId="52B4509D" w14:textId="53C5A4EA" w:rsidR="006C4035" w:rsidRPr="009277AA" w:rsidRDefault="006C4035" w:rsidP="009277AA">
      <w:pPr>
        <w:jc w:val="center"/>
        <w:rPr>
          <w:sz w:val="28"/>
          <w:szCs w:val="28"/>
        </w:rPr>
      </w:pPr>
      <w:r w:rsidRPr="009277AA">
        <w:rPr>
          <w:sz w:val="28"/>
          <w:szCs w:val="28"/>
        </w:rPr>
        <w:t xml:space="preserve">муниципального </w:t>
      </w:r>
      <w:r w:rsidR="00B32D49" w:rsidRPr="009277AA">
        <w:rPr>
          <w:sz w:val="28"/>
          <w:szCs w:val="28"/>
        </w:rPr>
        <w:t>автономного</w:t>
      </w:r>
      <w:r w:rsidRPr="009277AA">
        <w:rPr>
          <w:sz w:val="28"/>
          <w:szCs w:val="28"/>
        </w:rPr>
        <w:t xml:space="preserve"> дошкольного образовательного учреждения</w:t>
      </w:r>
    </w:p>
    <w:p w14:paraId="6A85736B" w14:textId="009D2FBF" w:rsidR="006C4035" w:rsidRPr="009277AA" w:rsidRDefault="00497D74" w:rsidP="009277AA">
      <w:pPr>
        <w:jc w:val="center"/>
        <w:rPr>
          <w:sz w:val="28"/>
          <w:szCs w:val="28"/>
        </w:rPr>
      </w:pPr>
      <w:r w:rsidRPr="009277AA">
        <w:rPr>
          <w:sz w:val="28"/>
          <w:szCs w:val="28"/>
        </w:rPr>
        <w:t>«Детский сад</w:t>
      </w:r>
      <w:r w:rsidR="006C4035" w:rsidRPr="009277AA">
        <w:rPr>
          <w:sz w:val="28"/>
          <w:szCs w:val="28"/>
        </w:rPr>
        <w:t xml:space="preserve"> № </w:t>
      </w:r>
      <w:r w:rsidR="00B32D49" w:rsidRPr="009277AA">
        <w:rPr>
          <w:sz w:val="28"/>
          <w:szCs w:val="28"/>
        </w:rPr>
        <w:t>1 «Капитошка</w:t>
      </w:r>
      <w:r w:rsidR="00CA5D25">
        <w:rPr>
          <w:sz w:val="28"/>
          <w:szCs w:val="28"/>
        </w:rPr>
        <w:t>» г. Таганрога</w:t>
      </w:r>
    </w:p>
    <w:p w14:paraId="23BA16DF" w14:textId="790BB689" w:rsidR="006C4035" w:rsidRPr="009277AA" w:rsidRDefault="00195296" w:rsidP="009277AA">
      <w:pPr>
        <w:jc w:val="center"/>
        <w:rPr>
          <w:sz w:val="28"/>
          <w:szCs w:val="28"/>
        </w:rPr>
      </w:pPr>
      <w:r w:rsidRPr="009277AA">
        <w:rPr>
          <w:sz w:val="28"/>
          <w:szCs w:val="28"/>
        </w:rPr>
        <w:t xml:space="preserve"> </w:t>
      </w:r>
    </w:p>
    <w:p w14:paraId="350C301F" w14:textId="77777777" w:rsidR="006C4035" w:rsidRPr="009277AA" w:rsidRDefault="006C4035" w:rsidP="009277AA">
      <w:pPr>
        <w:jc w:val="right"/>
        <w:rPr>
          <w:sz w:val="28"/>
          <w:szCs w:val="28"/>
        </w:rPr>
      </w:pPr>
    </w:p>
    <w:p w14:paraId="2F9ED733" w14:textId="77777777" w:rsidR="006C4035" w:rsidRPr="009277AA" w:rsidRDefault="006C4035" w:rsidP="009277AA">
      <w:pPr>
        <w:jc w:val="right"/>
        <w:rPr>
          <w:sz w:val="28"/>
          <w:szCs w:val="28"/>
        </w:rPr>
      </w:pPr>
    </w:p>
    <w:p w14:paraId="7BB2935E" w14:textId="77777777" w:rsidR="006C4035" w:rsidRPr="009277AA" w:rsidRDefault="006C4035" w:rsidP="009277AA">
      <w:pPr>
        <w:jc w:val="right"/>
        <w:rPr>
          <w:sz w:val="28"/>
          <w:szCs w:val="28"/>
        </w:rPr>
      </w:pPr>
    </w:p>
    <w:p w14:paraId="0CCC872B" w14:textId="77777777" w:rsidR="006C4035" w:rsidRPr="009277AA" w:rsidRDefault="006C4035" w:rsidP="009277AA">
      <w:pPr>
        <w:jc w:val="right"/>
        <w:rPr>
          <w:sz w:val="28"/>
          <w:szCs w:val="28"/>
        </w:rPr>
      </w:pPr>
    </w:p>
    <w:p w14:paraId="1D6A4694" w14:textId="77777777" w:rsidR="006C4035" w:rsidRPr="009277AA" w:rsidRDefault="006C4035" w:rsidP="009277AA">
      <w:pPr>
        <w:jc w:val="right"/>
        <w:rPr>
          <w:sz w:val="28"/>
          <w:szCs w:val="28"/>
        </w:rPr>
      </w:pPr>
    </w:p>
    <w:p w14:paraId="112259F6" w14:textId="77777777" w:rsidR="006C4035" w:rsidRPr="009277AA" w:rsidRDefault="006C4035" w:rsidP="009277AA">
      <w:pPr>
        <w:rPr>
          <w:sz w:val="28"/>
          <w:szCs w:val="28"/>
        </w:rPr>
      </w:pPr>
    </w:p>
    <w:p w14:paraId="6DE1DCB3" w14:textId="77777777" w:rsidR="00D325CD" w:rsidRPr="009277AA" w:rsidRDefault="00D325CD" w:rsidP="009277AA">
      <w:pPr>
        <w:rPr>
          <w:sz w:val="28"/>
          <w:szCs w:val="28"/>
        </w:rPr>
      </w:pPr>
    </w:p>
    <w:p w14:paraId="0CDCB0EC" w14:textId="77777777" w:rsidR="00195296" w:rsidRDefault="00195296" w:rsidP="009277AA">
      <w:pPr>
        <w:jc w:val="center"/>
      </w:pPr>
    </w:p>
    <w:p w14:paraId="09544104" w14:textId="77777777" w:rsidR="00E315B5" w:rsidRDefault="00E315B5" w:rsidP="009277AA">
      <w:pPr>
        <w:jc w:val="center"/>
      </w:pPr>
    </w:p>
    <w:p w14:paraId="004EDA6C" w14:textId="77777777" w:rsidR="00E315B5" w:rsidRDefault="00E315B5" w:rsidP="009277AA">
      <w:pPr>
        <w:jc w:val="center"/>
      </w:pPr>
    </w:p>
    <w:p w14:paraId="6C1E1BE7" w14:textId="77777777" w:rsidR="00E315B5" w:rsidRDefault="00E315B5" w:rsidP="009277AA">
      <w:pPr>
        <w:jc w:val="center"/>
      </w:pPr>
    </w:p>
    <w:p w14:paraId="5A214F60" w14:textId="77777777" w:rsidR="00E315B5" w:rsidRDefault="00E315B5" w:rsidP="009277AA">
      <w:pPr>
        <w:jc w:val="center"/>
      </w:pPr>
    </w:p>
    <w:p w14:paraId="4AEEF1A9" w14:textId="77777777" w:rsidR="00E315B5" w:rsidRDefault="00E315B5" w:rsidP="009277AA">
      <w:pPr>
        <w:jc w:val="center"/>
      </w:pPr>
    </w:p>
    <w:p w14:paraId="4BB9CDCA" w14:textId="77777777" w:rsidR="00E315B5" w:rsidRDefault="00E315B5" w:rsidP="009277AA">
      <w:pPr>
        <w:jc w:val="center"/>
      </w:pPr>
    </w:p>
    <w:p w14:paraId="168E83B2" w14:textId="77777777" w:rsidR="00E315B5" w:rsidRPr="009277AA" w:rsidRDefault="00E315B5" w:rsidP="009277AA">
      <w:pPr>
        <w:jc w:val="center"/>
      </w:pPr>
    </w:p>
    <w:p w14:paraId="75D14014" w14:textId="77777777" w:rsidR="0031324E" w:rsidRPr="009277AA" w:rsidRDefault="0031324E" w:rsidP="009277AA"/>
    <w:p w14:paraId="7BBD7348" w14:textId="77777777" w:rsidR="00B323FC" w:rsidRDefault="00B323FC" w:rsidP="00E315B5">
      <w:pPr>
        <w:tabs>
          <w:tab w:val="center" w:pos="4961"/>
          <w:tab w:val="left" w:pos="5895"/>
        </w:tabs>
        <w:jc w:val="center"/>
      </w:pPr>
    </w:p>
    <w:p w14:paraId="2DFC8512" w14:textId="77777777" w:rsidR="00B323FC" w:rsidRDefault="00B323FC" w:rsidP="00E315B5">
      <w:pPr>
        <w:tabs>
          <w:tab w:val="center" w:pos="4961"/>
          <w:tab w:val="left" w:pos="5895"/>
        </w:tabs>
        <w:jc w:val="center"/>
      </w:pPr>
    </w:p>
    <w:p w14:paraId="4B89DD61" w14:textId="77777777" w:rsidR="00B323FC" w:rsidRDefault="00B323FC" w:rsidP="00E315B5">
      <w:pPr>
        <w:tabs>
          <w:tab w:val="center" w:pos="4961"/>
          <w:tab w:val="left" w:pos="5895"/>
        </w:tabs>
        <w:jc w:val="center"/>
      </w:pPr>
    </w:p>
    <w:p w14:paraId="02FEA3EA" w14:textId="77777777" w:rsidR="00B323FC" w:rsidRDefault="00B323FC" w:rsidP="00E315B5">
      <w:pPr>
        <w:tabs>
          <w:tab w:val="center" w:pos="4961"/>
          <w:tab w:val="left" w:pos="5895"/>
        </w:tabs>
        <w:jc w:val="center"/>
      </w:pPr>
    </w:p>
    <w:p w14:paraId="7DE2FB08" w14:textId="77777777" w:rsidR="00B323FC" w:rsidRDefault="00B323FC" w:rsidP="00E315B5">
      <w:pPr>
        <w:tabs>
          <w:tab w:val="center" w:pos="4961"/>
          <w:tab w:val="left" w:pos="5895"/>
        </w:tabs>
        <w:jc w:val="center"/>
      </w:pPr>
    </w:p>
    <w:p w14:paraId="07C55680" w14:textId="77777777" w:rsidR="00B323FC" w:rsidRDefault="00B323FC" w:rsidP="00E315B5">
      <w:pPr>
        <w:tabs>
          <w:tab w:val="center" w:pos="4961"/>
          <w:tab w:val="left" w:pos="5895"/>
        </w:tabs>
        <w:jc w:val="center"/>
      </w:pPr>
    </w:p>
    <w:p w14:paraId="389428F8" w14:textId="77777777" w:rsidR="00B323FC" w:rsidRDefault="00B323FC" w:rsidP="00E315B5">
      <w:pPr>
        <w:tabs>
          <w:tab w:val="center" w:pos="4961"/>
          <w:tab w:val="left" w:pos="5895"/>
        </w:tabs>
        <w:jc w:val="center"/>
      </w:pPr>
    </w:p>
    <w:p w14:paraId="26F47BFA" w14:textId="77777777" w:rsidR="00B323FC" w:rsidRDefault="00B323FC" w:rsidP="00E315B5">
      <w:pPr>
        <w:tabs>
          <w:tab w:val="center" w:pos="4961"/>
          <w:tab w:val="left" w:pos="5895"/>
        </w:tabs>
        <w:jc w:val="center"/>
      </w:pPr>
    </w:p>
    <w:p w14:paraId="0C44DD0C" w14:textId="77777777" w:rsidR="00B323FC" w:rsidRDefault="00B323FC" w:rsidP="00E315B5">
      <w:pPr>
        <w:tabs>
          <w:tab w:val="center" w:pos="4961"/>
          <w:tab w:val="left" w:pos="5895"/>
        </w:tabs>
        <w:jc w:val="center"/>
      </w:pPr>
    </w:p>
    <w:p w14:paraId="48E0C3D1" w14:textId="77777777" w:rsidR="00B323FC" w:rsidRDefault="00B323FC" w:rsidP="00E315B5">
      <w:pPr>
        <w:tabs>
          <w:tab w:val="center" w:pos="4961"/>
          <w:tab w:val="left" w:pos="5895"/>
        </w:tabs>
        <w:jc w:val="center"/>
      </w:pPr>
    </w:p>
    <w:p w14:paraId="13D60900" w14:textId="293D6291" w:rsidR="009277AA" w:rsidRPr="00E315B5" w:rsidRDefault="00096E70" w:rsidP="00E315B5">
      <w:pPr>
        <w:tabs>
          <w:tab w:val="center" w:pos="4961"/>
          <w:tab w:val="left" w:pos="5895"/>
        </w:tabs>
        <w:jc w:val="center"/>
      </w:pPr>
      <w:r w:rsidRPr="009277AA">
        <w:t>г.</w:t>
      </w:r>
      <w:r w:rsidR="00CA5D25">
        <w:t xml:space="preserve"> </w:t>
      </w:r>
      <w:r w:rsidRPr="009277AA">
        <w:t>Таганрог, 202</w:t>
      </w:r>
      <w:r w:rsidR="00F04AF3" w:rsidRPr="009277AA">
        <w:t>3</w:t>
      </w:r>
      <w:r w:rsidR="009277AA">
        <w:rPr>
          <w:b/>
        </w:rPr>
        <w:br w:type="page"/>
      </w:r>
    </w:p>
    <w:p w14:paraId="52F94771" w14:textId="5FC496B2" w:rsidR="00B02AFC" w:rsidRPr="009277AA" w:rsidRDefault="00B02AFC" w:rsidP="009277AA">
      <w:pPr>
        <w:tabs>
          <w:tab w:val="center" w:pos="4961"/>
          <w:tab w:val="left" w:pos="5895"/>
        </w:tabs>
      </w:pPr>
      <w:r w:rsidRPr="009277AA">
        <w:rPr>
          <w:b/>
        </w:rPr>
        <w:lastRenderedPageBreak/>
        <w:t>Содержание</w:t>
      </w:r>
    </w:p>
    <w:p w14:paraId="109ADBC2" w14:textId="77777777" w:rsidR="00D3083A" w:rsidRPr="009277AA" w:rsidRDefault="00D3083A" w:rsidP="009277AA">
      <w:pPr>
        <w:jc w:val="both"/>
        <w:rPr>
          <w:b/>
          <w:bCs/>
        </w:rPr>
      </w:pPr>
      <w:r w:rsidRPr="009277AA">
        <w:rPr>
          <w:b/>
          <w:bCs/>
        </w:rPr>
        <w:t>I. ЦЕЛЕВОЙ РАЗДЕЛ ОБРАЗОВАТЕЛЬНОЙ ПРОГРАММЫ</w:t>
      </w:r>
    </w:p>
    <w:p w14:paraId="1FED6AC2" w14:textId="77777777" w:rsidR="00D3083A" w:rsidRPr="009277AA" w:rsidRDefault="00D3083A" w:rsidP="009277AA">
      <w:pPr>
        <w:jc w:val="both"/>
      </w:pPr>
      <w:r w:rsidRPr="009277AA">
        <w:t>1. Пояснительная записка</w:t>
      </w:r>
    </w:p>
    <w:p w14:paraId="722560AD" w14:textId="0C36E947" w:rsidR="00D3083A" w:rsidRPr="009277AA" w:rsidRDefault="00D3083A" w:rsidP="009277AA">
      <w:pPr>
        <w:jc w:val="both"/>
      </w:pPr>
      <w:r w:rsidRPr="009277AA">
        <w:t xml:space="preserve">1.1. Общая информация о </w:t>
      </w:r>
      <w:r w:rsidR="00B32D49" w:rsidRPr="009277AA">
        <w:t>МАДОУ д/с № 1</w:t>
      </w:r>
    </w:p>
    <w:p w14:paraId="1EFAC2A3" w14:textId="34CDDFF2" w:rsidR="00D3083A" w:rsidRPr="009277AA" w:rsidRDefault="00D3083A" w:rsidP="009277AA">
      <w:pPr>
        <w:jc w:val="both"/>
      </w:pPr>
      <w:r w:rsidRPr="009277AA">
        <w:t xml:space="preserve">1.2. Цели и задачи деятельности </w:t>
      </w:r>
      <w:r w:rsidR="00B32D49" w:rsidRPr="009277AA">
        <w:t>МАДОУ</w:t>
      </w:r>
      <w:r w:rsidRPr="009277AA">
        <w:t xml:space="preserve"> по реализации образовательной Программы </w:t>
      </w:r>
    </w:p>
    <w:p w14:paraId="1509AF60" w14:textId="77777777" w:rsidR="00D3083A" w:rsidRPr="009277AA" w:rsidRDefault="00D3083A" w:rsidP="009277AA">
      <w:pPr>
        <w:jc w:val="both"/>
      </w:pPr>
      <w:r w:rsidRPr="009277AA">
        <w:t>1.3. Принципы и подходы к формированию образовательной Программы</w:t>
      </w:r>
    </w:p>
    <w:p w14:paraId="2F99A648" w14:textId="18F87069" w:rsidR="00D3083A" w:rsidRPr="009277AA" w:rsidRDefault="00D3083A" w:rsidP="009277AA">
      <w:pPr>
        <w:jc w:val="both"/>
      </w:pPr>
      <w:r w:rsidRPr="009277AA">
        <w:t xml:space="preserve">1.4. Возрастные и индивидуальные особенности контингента детей, воспитывающихся в </w:t>
      </w:r>
      <w:r w:rsidR="00B32D49" w:rsidRPr="009277AA">
        <w:t>МАДОУ</w:t>
      </w:r>
    </w:p>
    <w:p w14:paraId="348CD8AC" w14:textId="77777777" w:rsidR="00D3083A" w:rsidRPr="009277AA" w:rsidRDefault="00D3083A" w:rsidP="009277AA">
      <w:pPr>
        <w:jc w:val="both"/>
      </w:pPr>
      <w:r w:rsidRPr="009277AA">
        <w:t>1.5. Планируемые результаты освоения Программы</w:t>
      </w:r>
    </w:p>
    <w:p w14:paraId="1A610106" w14:textId="77777777" w:rsidR="00D3083A" w:rsidRPr="009277AA" w:rsidRDefault="00D3083A" w:rsidP="009277AA">
      <w:pPr>
        <w:jc w:val="both"/>
      </w:pPr>
      <w:r w:rsidRPr="009277AA">
        <w:t>1.6. Педагогическая диагностика достижения планируемых результатов</w:t>
      </w:r>
    </w:p>
    <w:p w14:paraId="1671020C" w14:textId="77777777" w:rsidR="00D3083A" w:rsidRPr="009277AA" w:rsidRDefault="00D3083A" w:rsidP="009277AA">
      <w:pPr>
        <w:jc w:val="both"/>
        <w:rPr>
          <w:b/>
          <w:bCs/>
        </w:rPr>
      </w:pPr>
      <w:r w:rsidRPr="009277AA">
        <w:rPr>
          <w:b/>
          <w:bCs/>
        </w:rPr>
        <w:t>II. СОДЕРЖАТЕЛЬНЫЙ РАЗДЕЛ ОБРАЗОВАТЕЛЬНОЙ ПРОГРАММЫ</w:t>
      </w:r>
    </w:p>
    <w:p w14:paraId="0868490D" w14:textId="77777777" w:rsidR="00D3083A" w:rsidRPr="009277AA" w:rsidRDefault="00D3083A" w:rsidP="009277AA">
      <w:pPr>
        <w:jc w:val="both"/>
      </w:pPr>
      <w:r w:rsidRPr="009277AA">
        <w:t>2.1. Задачи и содержание образования (обучения и воспитания) по образовательным областям</w:t>
      </w:r>
    </w:p>
    <w:p w14:paraId="23C71E2A" w14:textId="77777777" w:rsidR="00D3083A" w:rsidRPr="009277AA" w:rsidRDefault="00D3083A" w:rsidP="009277AA">
      <w:pPr>
        <w:jc w:val="both"/>
      </w:pPr>
      <w:r w:rsidRPr="009277AA">
        <w:t>2.2. Содержание образовательной работы по видам деятельности детей в пяти основных образовательных областях</w:t>
      </w:r>
    </w:p>
    <w:p w14:paraId="28DCEBB4" w14:textId="77777777" w:rsidR="00D3083A" w:rsidRPr="009277AA" w:rsidRDefault="00D3083A" w:rsidP="009277AA">
      <w:pPr>
        <w:jc w:val="both"/>
      </w:pPr>
      <w:r w:rsidRPr="009277AA">
        <w:t>2.2.1. Образовательная область «Социально-коммуникативное развитие»</w:t>
      </w:r>
    </w:p>
    <w:p w14:paraId="3E4B25F1" w14:textId="77777777" w:rsidR="00D3083A" w:rsidRPr="009277AA" w:rsidRDefault="00D3083A" w:rsidP="009277AA">
      <w:pPr>
        <w:jc w:val="both"/>
      </w:pPr>
      <w:r w:rsidRPr="009277AA">
        <w:t>2.2.2. Образовательная область «Познавательное развитие»</w:t>
      </w:r>
    </w:p>
    <w:p w14:paraId="63FB6850" w14:textId="77777777" w:rsidR="00D3083A" w:rsidRPr="009277AA" w:rsidRDefault="00D3083A" w:rsidP="009277AA">
      <w:pPr>
        <w:jc w:val="both"/>
      </w:pPr>
      <w:r w:rsidRPr="009277AA">
        <w:t>2.2.3. Образовательная область «Речевое развитие»</w:t>
      </w:r>
    </w:p>
    <w:p w14:paraId="3EDDB621" w14:textId="77777777" w:rsidR="00D3083A" w:rsidRPr="009277AA" w:rsidRDefault="00D3083A" w:rsidP="009277AA">
      <w:pPr>
        <w:jc w:val="both"/>
      </w:pPr>
      <w:r w:rsidRPr="009277AA">
        <w:t>2.2.4. Образовательная область «Художественно-эстетическое развитие»</w:t>
      </w:r>
    </w:p>
    <w:p w14:paraId="5AA0ED7F" w14:textId="77777777" w:rsidR="00D3083A" w:rsidRPr="009277AA" w:rsidRDefault="00D3083A" w:rsidP="009277AA">
      <w:pPr>
        <w:jc w:val="both"/>
      </w:pPr>
      <w:r w:rsidRPr="009277AA">
        <w:t>2.2.5. Образовательная область «Физическое развитие воспитанников»</w:t>
      </w:r>
    </w:p>
    <w:p w14:paraId="6AC41559" w14:textId="77777777" w:rsidR="00D3083A" w:rsidRPr="009277AA" w:rsidRDefault="00D3083A" w:rsidP="009277AA">
      <w:pPr>
        <w:jc w:val="both"/>
      </w:pPr>
      <w:r w:rsidRPr="009277AA">
        <w:t>2.3. Вариативные формы, способы, методы и средства реализации Программы</w:t>
      </w:r>
    </w:p>
    <w:p w14:paraId="7F73ECF7" w14:textId="77777777" w:rsidR="00D3083A" w:rsidRPr="009277AA" w:rsidRDefault="00D3083A" w:rsidP="009277AA">
      <w:pPr>
        <w:jc w:val="both"/>
      </w:pPr>
      <w:r w:rsidRPr="009277AA">
        <w:t>2.4. Особенности образовательной деятельности разных видов и культурных практик</w:t>
      </w:r>
    </w:p>
    <w:p w14:paraId="1D56C6AE" w14:textId="77777777" w:rsidR="00D3083A" w:rsidRPr="009277AA" w:rsidRDefault="00D3083A" w:rsidP="009277AA">
      <w:pPr>
        <w:jc w:val="both"/>
      </w:pPr>
      <w:r w:rsidRPr="009277AA">
        <w:t>2.5. Способы и направления поддержки детской инициативы</w:t>
      </w:r>
    </w:p>
    <w:p w14:paraId="2510B9EF" w14:textId="77777777" w:rsidR="00D3083A" w:rsidRPr="009277AA" w:rsidRDefault="00D3083A" w:rsidP="009277AA">
      <w:pPr>
        <w:jc w:val="both"/>
      </w:pPr>
      <w:r w:rsidRPr="009277AA">
        <w:t xml:space="preserve">2.6. Особенности взаимодействия педагогического коллектива с семьями </w:t>
      </w:r>
      <w:proofErr w:type="gramStart"/>
      <w:r w:rsidRPr="009277AA">
        <w:t>обучающихся</w:t>
      </w:r>
      <w:proofErr w:type="gramEnd"/>
    </w:p>
    <w:p w14:paraId="0DB9CC8F" w14:textId="77777777" w:rsidR="00D3083A" w:rsidRPr="009277AA" w:rsidRDefault="00D3083A" w:rsidP="009277AA">
      <w:pPr>
        <w:jc w:val="both"/>
      </w:pPr>
      <w:r w:rsidRPr="009277AA">
        <w:t>2.7. Направления и задачи коррекционно-развивающей работы</w:t>
      </w:r>
    </w:p>
    <w:p w14:paraId="2BE94F69" w14:textId="77777777" w:rsidR="00D3083A" w:rsidRPr="009277AA" w:rsidRDefault="00D3083A" w:rsidP="009277AA">
      <w:pPr>
        <w:jc w:val="both"/>
        <w:rPr>
          <w:b/>
          <w:bCs/>
        </w:rPr>
      </w:pPr>
      <w:r w:rsidRPr="009277AA">
        <w:rPr>
          <w:b/>
          <w:bCs/>
        </w:rPr>
        <w:t>2.8. Рабочая программа воспитания</w:t>
      </w:r>
    </w:p>
    <w:p w14:paraId="3098313C" w14:textId="77777777" w:rsidR="00D3083A" w:rsidRPr="009277AA" w:rsidRDefault="00D3083A" w:rsidP="009277AA">
      <w:pPr>
        <w:jc w:val="both"/>
      </w:pPr>
      <w:r w:rsidRPr="009277AA">
        <w:t>2.8.1. Пояснительная записка</w:t>
      </w:r>
    </w:p>
    <w:p w14:paraId="59A58637" w14:textId="77777777" w:rsidR="00D3083A" w:rsidRPr="009277AA" w:rsidRDefault="00D3083A" w:rsidP="009277AA">
      <w:pPr>
        <w:jc w:val="both"/>
      </w:pPr>
      <w:bookmarkStart w:id="0" w:name="_Hlk134700152"/>
      <w:r w:rsidRPr="009277AA">
        <w:t>2.8.2. Целевой раздел Программы воспитания</w:t>
      </w:r>
    </w:p>
    <w:p w14:paraId="3E1AC765" w14:textId="77777777" w:rsidR="00D3083A" w:rsidRPr="009277AA" w:rsidRDefault="00D3083A" w:rsidP="009277AA">
      <w:pPr>
        <w:jc w:val="both"/>
      </w:pPr>
      <w:r w:rsidRPr="009277AA">
        <w:t>2.8.2.1. Цели и задачи воспитания</w:t>
      </w:r>
    </w:p>
    <w:bookmarkEnd w:id="0"/>
    <w:p w14:paraId="2460383F" w14:textId="77777777" w:rsidR="00D3083A" w:rsidRPr="009277AA" w:rsidRDefault="00D3083A" w:rsidP="009277AA">
      <w:pPr>
        <w:jc w:val="both"/>
      </w:pPr>
      <w:r w:rsidRPr="009277AA">
        <w:t>2.8.2.2. Направления воспитания</w:t>
      </w:r>
    </w:p>
    <w:p w14:paraId="1A5A9877" w14:textId="77777777" w:rsidR="00D3083A" w:rsidRPr="009277AA" w:rsidRDefault="00D3083A" w:rsidP="009277AA">
      <w:pPr>
        <w:jc w:val="both"/>
      </w:pPr>
      <w:r w:rsidRPr="009277AA">
        <w:t>2.8.2.3. Целевые ориентиры воспитания</w:t>
      </w:r>
    </w:p>
    <w:p w14:paraId="2097BCF6" w14:textId="77777777" w:rsidR="00D3083A" w:rsidRPr="009277AA" w:rsidRDefault="00D3083A" w:rsidP="009277AA">
      <w:pPr>
        <w:jc w:val="both"/>
      </w:pPr>
      <w:r w:rsidRPr="009277AA">
        <w:t>2.8.3. Содержательный раздел Программы воспитания</w:t>
      </w:r>
    </w:p>
    <w:p w14:paraId="7838F7E4" w14:textId="45538A2C" w:rsidR="00D3083A" w:rsidRPr="009277AA" w:rsidRDefault="00D3083A" w:rsidP="009277AA">
      <w:pPr>
        <w:jc w:val="both"/>
      </w:pPr>
      <w:r w:rsidRPr="009277AA">
        <w:t xml:space="preserve">2.8.3.1. Уклад </w:t>
      </w:r>
      <w:r w:rsidR="00B32D49" w:rsidRPr="009277AA">
        <w:t>МАДОУ</w:t>
      </w:r>
    </w:p>
    <w:p w14:paraId="3C8ACD74" w14:textId="64A16127" w:rsidR="00D3083A" w:rsidRPr="009277AA" w:rsidRDefault="00D3083A" w:rsidP="009277AA">
      <w:pPr>
        <w:jc w:val="both"/>
      </w:pPr>
      <w:r w:rsidRPr="009277AA">
        <w:t xml:space="preserve">2.8.3.2. Воспитывающая среда </w:t>
      </w:r>
      <w:r w:rsidR="00B32D49" w:rsidRPr="009277AA">
        <w:t>МАДОУ</w:t>
      </w:r>
    </w:p>
    <w:p w14:paraId="33F8BD13" w14:textId="77777777" w:rsidR="00D3083A" w:rsidRPr="009277AA" w:rsidRDefault="00D3083A" w:rsidP="009277AA">
      <w:pPr>
        <w:jc w:val="both"/>
      </w:pPr>
      <w:r w:rsidRPr="009277AA">
        <w:t>2.8.3.3. Задачи воспитания в образовательных областях</w:t>
      </w:r>
    </w:p>
    <w:p w14:paraId="687A44E3" w14:textId="3E762750" w:rsidR="00D3083A" w:rsidRPr="009277AA" w:rsidRDefault="00D3083A" w:rsidP="009277AA">
      <w:pPr>
        <w:jc w:val="both"/>
      </w:pPr>
      <w:r w:rsidRPr="009277AA">
        <w:t xml:space="preserve">2.8.3.4. Формы совместной деятельности в </w:t>
      </w:r>
      <w:r w:rsidR="00B32D49" w:rsidRPr="009277AA">
        <w:t>МАДОУ</w:t>
      </w:r>
    </w:p>
    <w:p w14:paraId="35B1A124" w14:textId="77777777" w:rsidR="00D3083A" w:rsidRPr="009277AA" w:rsidRDefault="00D3083A" w:rsidP="009277AA">
      <w:pPr>
        <w:jc w:val="both"/>
      </w:pPr>
      <w:r w:rsidRPr="009277AA">
        <w:t>2.8.3.5. Работа с родителями (законными представителями)</w:t>
      </w:r>
    </w:p>
    <w:p w14:paraId="7A7FB266" w14:textId="7F49E674" w:rsidR="00D3083A" w:rsidRPr="009277AA" w:rsidRDefault="00D3083A" w:rsidP="009277AA">
      <w:pPr>
        <w:jc w:val="both"/>
      </w:pPr>
      <w:r w:rsidRPr="009277AA">
        <w:t xml:space="preserve">2.8.3.6. События </w:t>
      </w:r>
      <w:r w:rsidR="00B32D49" w:rsidRPr="009277AA">
        <w:t>МАДОУ</w:t>
      </w:r>
    </w:p>
    <w:p w14:paraId="0FEBE878" w14:textId="77777777" w:rsidR="00D3083A" w:rsidRPr="009277AA" w:rsidRDefault="00D3083A" w:rsidP="009277AA">
      <w:pPr>
        <w:jc w:val="both"/>
      </w:pPr>
      <w:r w:rsidRPr="009277AA">
        <w:t>2.8.3.7. Совместная деятельность в образовательных ситуациях</w:t>
      </w:r>
    </w:p>
    <w:p w14:paraId="68420F58" w14:textId="77777777" w:rsidR="00D3083A" w:rsidRPr="009277AA" w:rsidRDefault="00D3083A" w:rsidP="009277AA">
      <w:pPr>
        <w:jc w:val="both"/>
      </w:pPr>
      <w:r w:rsidRPr="009277AA">
        <w:t>2.8.3.8. Организация предметно-пространственной среды</w:t>
      </w:r>
    </w:p>
    <w:p w14:paraId="4953954F" w14:textId="77777777" w:rsidR="00D3083A" w:rsidRPr="009277AA" w:rsidRDefault="00D3083A" w:rsidP="009277AA">
      <w:pPr>
        <w:jc w:val="both"/>
      </w:pPr>
      <w:r w:rsidRPr="009277AA">
        <w:t>2.8.3.9. Социальное партнерство</w:t>
      </w:r>
    </w:p>
    <w:p w14:paraId="2693D895" w14:textId="77777777" w:rsidR="00D3083A" w:rsidRPr="009277AA" w:rsidRDefault="00D3083A" w:rsidP="009277AA">
      <w:pPr>
        <w:jc w:val="both"/>
      </w:pPr>
      <w:r w:rsidRPr="009277AA">
        <w:t xml:space="preserve">2.8.4. Организационный раздел </w:t>
      </w:r>
      <w:bookmarkStart w:id="1" w:name="_Hlk134702710"/>
      <w:r w:rsidRPr="009277AA">
        <w:t>Программы воспитания</w:t>
      </w:r>
    </w:p>
    <w:bookmarkEnd w:id="1"/>
    <w:p w14:paraId="10E8A0A7" w14:textId="77777777" w:rsidR="00D3083A" w:rsidRPr="009277AA" w:rsidRDefault="00D3083A" w:rsidP="009277AA">
      <w:pPr>
        <w:jc w:val="both"/>
      </w:pPr>
      <w:r w:rsidRPr="009277AA">
        <w:t>2.8.4.1. Кадровое обеспечение Программы воспитания</w:t>
      </w:r>
    </w:p>
    <w:p w14:paraId="4767D5F3" w14:textId="77777777" w:rsidR="00D3083A" w:rsidRPr="009277AA" w:rsidRDefault="00D3083A" w:rsidP="009277AA">
      <w:pPr>
        <w:jc w:val="both"/>
      </w:pPr>
      <w:r w:rsidRPr="009277AA">
        <w:t>2.8.4.2. Нормативно-методическое обеспечение реализации Программы воспитания</w:t>
      </w:r>
    </w:p>
    <w:p w14:paraId="7587965A" w14:textId="77777777" w:rsidR="00D3083A" w:rsidRPr="009277AA" w:rsidRDefault="00D3083A" w:rsidP="009277AA">
      <w:pPr>
        <w:jc w:val="both"/>
      </w:pPr>
      <w:r w:rsidRPr="009277AA">
        <w:t>2.8.4.3. Требования к условиям работы с особыми категориями детей</w:t>
      </w:r>
    </w:p>
    <w:p w14:paraId="6D9FFB0C" w14:textId="28C65706" w:rsidR="00D3083A" w:rsidRPr="009277AA" w:rsidRDefault="00D3083A" w:rsidP="009277AA">
      <w:pPr>
        <w:jc w:val="both"/>
        <w:rPr>
          <w:b/>
          <w:bCs/>
        </w:rPr>
      </w:pPr>
      <w:r w:rsidRPr="009277AA">
        <w:rPr>
          <w:b/>
          <w:bCs/>
        </w:rPr>
        <w:t>III. ОРГАНИЗАЦИОННЫЙ РАЗДЕЛ ОБРАЗОВАТЕЛЬНОЙ ПРОГРАММЫ</w:t>
      </w:r>
    </w:p>
    <w:p w14:paraId="2D6EDB0B" w14:textId="77777777" w:rsidR="00D3083A" w:rsidRPr="009277AA" w:rsidRDefault="00D3083A" w:rsidP="009277AA">
      <w:pPr>
        <w:jc w:val="both"/>
      </w:pPr>
      <w:r w:rsidRPr="009277AA">
        <w:t>3.1. Психолого-педагогические условия реализации Программы.</w:t>
      </w:r>
    </w:p>
    <w:p w14:paraId="10D60D31" w14:textId="77777777" w:rsidR="00D3083A" w:rsidRPr="009277AA" w:rsidRDefault="00D3083A" w:rsidP="009277AA">
      <w:pPr>
        <w:jc w:val="both"/>
      </w:pPr>
      <w:r w:rsidRPr="009277AA">
        <w:t>3.2. Особенности организации, развивающей предметно-пространственной среды</w:t>
      </w:r>
    </w:p>
    <w:p w14:paraId="7EC4BC41" w14:textId="77777777" w:rsidR="00D3083A" w:rsidRPr="009277AA" w:rsidRDefault="00D3083A" w:rsidP="009277AA">
      <w:pPr>
        <w:jc w:val="both"/>
      </w:pPr>
      <w:r w:rsidRPr="009277AA">
        <w:t>3.3. Материально-техническое обеспечение Программы, обеспеченность методическими материалами и средствами обучения и воспитания</w:t>
      </w:r>
    </w:p>
    <w:p w14:paraId="5C77174D" w14:textId="77777777" w:rsidR="00D3083A" w:rsidRPr="009277AA" w:rsidRDefault="00D3083A" w:rsidP="009277AA">
      <w:pPr>
        <w:jc w:val="both"/>
      </w:pPr>
      <w:r w:rsidRPr="009277AA">
        <w:lastRenderedPageBreak/>
        <w:t>3.4. Примерный перечень литературных, музыкальных, художественных, анимационных произведений для реализации Программы</w:t>
      </w:r>
    </w:p>
    <w:p w14:paraId="5FC5D164" w14:textId="77777777" w:rsidR="00D3083A" w:rsidRPr="009277AA" w:rsidRDefault="00D3083A" w:rsidP="009277AA">
      <w:pPr>
        <w:jc w:val="both"/>
      </w:pPr>
      <w:r w:rsidRPr="009277AA">
        <w:t>3.5. Кадровые условия реализации Программы</w:t>
      </w:r>
    </w:p>
    <w:p w14:paraId="42FEE329" w14:textId="77777777" w:rsidR="00D3083A" w:rsidRPr="009277AA" w:rsidRDefault="00D3083A" w:rsidP="009277AA">
      <w:pPr>
        <w:jc w:val="both"/>
      </w:pPr>
      <w:r w:rsidRPr="009277AA">
        <w:t>3.6. Ежедневная организация жизни и деятельности детей</w:t>
      </w:r>
    </w:p>
    <w:p w14:paraId="475D8312" w14:textId="77777777" w:rsidR="00D3083A" w:rsidRPr="009277AA" w:rsidRDefault="00D3083A" w:rsidP="009277AA">
      <w:pPr>
        <w:jc w:val="both"/>
      </w:pPr>
      <w:r w:rsidRPr="009277AA">
        <w:t>3.7. Федеральный календарный план воспитательной работы</w:t>
      </w:r>
    </w:p>
    <w:p w14:paraId="697A27F2" w14:textId="77777777" w:rsidR="00D3083A" w:rsidRPr="009277AA" w:rsidRDefault="00D3083A" w:rsidP="009277AA">
      <w:pPr>
        <w:jc w:val="both"/>
      </w:pPr>
      <w:r w:rsidRPr="009277AA">
        <w:t>3.8. Примерное комплексно-тематическое планирование на учебный год</w:t>
      </w:r>
    </w:p>
    <w:p w14:paraId="0E5B6A06" w14:textId="77777777" w:rsidR="00D3083A" w:rsidRPr="009277AA" w:rsidRDefault="00D3083A" w:rsidP="009277AA">
      <w:pPr>
        <w:jc w:val="both"/>
      </w:pPr>
      <w:r w:rsidRPr="009277AA">
        <w:t xml:space="preserve">3.9. Учебно-методический комплект к реализации Программы </w:t>
      </w:r>
    </w:p>
    <w:p w14:paraId="63FF2C5D" w14:textId="77777777" w:rsidR="00D3083A" w:rsidRPr="009277AA" w:rsidRDefault="00D3083A" w:rsidP="009277AA">
      <w:pPr>
        <w:jc w:val="both"/>
      </w:pPr>
    </w:p>
    <w:p w14:paraId="4F55D0DD" w14:textId="77777777" w:rsidR="00D3083A" w:rsidRPr="009277AA" w:rsidRDefault="00D3083A" w:rsidP="009277AA">
      <w:pPr>
        <w:jc w:val="both"/>
      </w:pPr>
    </w:p>
    <w:p w14:paraId="32569800" w14:textId="77777777" w:rsidR="00571BB3" w:rsidRPr="009277AA" w:rsidRDefault="00571BB3" w:rsidP="009277AA">
      <w:pPr>
        <w:autoSpaceDE w:val="0"/>
        <w:autoSpaceDN w:val="0"/>
        <w:ind w:left="1080"/>
        <w:rPr>
          <w:rFonts w:eastAsia="Calibri"/>
          <w:b/>
          <w:i/>
        </w:rPr>
      </w:pPr>
    </w:p>
    <w:p w14:paraId="3F11F36B" w14:textId="77777777" w:rsidR="00BF2697" w:rsidRPr="009277AA" w:rsidRDefault="00BF2697" w:rsidP="009277AA">
      <w:pPr>
        <w:autoSpaceDE w:val="0"/>
        <w:autoSpaceDN w:val="0"/>
        <w:ind w:left="1080"/>
        <w:rPr>
          <w:rFonts w:eastAsia="Calibri"/>
          <w:b/>
          <w:i/>
        </w:rPr>
      </w:pPr>
    </w:p>
    <w:p w14:paraId="2EB42B49" w14:textId="77777777" w:rsidR="00BF2697" w:rsidRPr="009277AA" w:rsidRDefault="00BF2697" w:rsidP="009277AA">
      <w:pPr>
        <w:autoSpaceDE w:val="0"/>
        <w:autoSpaceDN w:val="0"/>
        <w:ind w:left="1080"/>
        <w:rPr>
          <w:rFonts w:eastAsia="Calibri"/>
          <w:b/>
          <w:i/>
        </w:rPr>
      </w:pPr>
    </w:p>
    <w:p w14:paraId="50ED5A13" w14:textId="77777777" w:rsidR="00BF2697" w:rsidRPr="009277AA" w:rsidRDefault="00BF2697" w:rsidP="009277AA">
      <w:pPr>
        <w:autoSpaceDE w:val="0"/>
        <w:autoSpaceDN w:val="0"/>
        <w:ind w:left="1080"/>
        <w:rPr>
          <w:rFonts w:eastAsia="Calibri"/>
          <w:b/>
          <w:i/>
        </w:rPr>
      </w:pPr>
    </w:p>
    <w:p w14:paraId="3CA55A7A" w14:textId="77777777" w:rsidR="00BF2697" w:rsidRPr="009277AA" w:rsidRDefault="00BF2697" w:rsidP="009277AA">
      <w:pPr>
        <w:autoSpaceDE w:val="0"/>
        <w:autoSpaceDN w:val="0"/>
        <w:ind w:left="1080"/>
        <w:rPr>
          <w:rFonts w:eastAsia="Calibri"/>
          <w:b/>
          <w:i/>
        </w:rPr>
      </w:pPr>
    </w:p>
    <w:p w14:paraId="2E8CD06A" w14:textId="77777777" w:rsidR="00BF2697" w:rsidRPr="009277AA" w:rsidRDefault="00BF2697" w:rsidP="009277AA">
      <w:pPr>
        <w:autoSpaceDE w:val="0"/>
        <w:autoSpaceDN w:val="0"/>
        <w:ind w:left="1080"/>
        <w:rPr>
          <w:rFonts w:eastAsia="Calibri"/>
          <w:b/>
          <w:i/>
        </w:rPr>
      </w:pPr>
    </w:p>
    <w:p w14:paraId="6B244108" w14:textId="77777777" w:rsidR="00BF2697" w:rsidRPr="009277AA" w:rsidRDefault="00BF2697" w:rsidP="009277AA">
      <w:pPr>
        <w:autoSpaceDE w:val="0"/>
        <w:autoSpaceDN w:val="0"/>
        <w:ind w:left="1080"/>
        <w:rPr>
          <w:rFonts w:eastAsia="Calibri"/>
          <w:b/>
          <w:i/>
        </w:rPr>
      </w:pPr>
    </w:p>
    <w:p w14:paraId="68DFB788" w14:textId="77777777" w:rsidR="00BF2697" w:rsidRPr="009277AA" w:rsidRDefault="00BF2697" w:rsidP="009277AA">
      <w:pPr>
        <w:autoSpaceDE w:val="0"/>
        <w:autoSpaceDN w:val="0"/>
        <w:ind w:left="1080"/>
        <w:rPr>
          <w:rFonts w:eastAsia="Calibri"/>
          <w:b/>
          <w:i/>
        </w:rPr>
      </w:pPr>
    </w:p>
    <w:p w14:paraId="6990BE56" w14:textId="77777777" w:rsidR="00BF2697" w:rsidRPr="009277AA" w:rsidRDefault="00BF2697" w:rsidP="009277AA">
      <w:pPr>
        <w:autoSpaceDE w:val="0"/>
        <w:autoSpaceDN w:val="0"/>
        <w:ind w:left="1080"/>
        <w:rPr>
          <w:rFonts w:eastAsia="Calibri"/>
          <w:b/>
          <w:i/>
        </w:rPr>
      </w:pPr>
    </w:p>
    <w:p w14:paraId="70E2D297" w14:textId="77777777" w:rsidR="00BF2697" w:rsidRPr="009277AA" w:rsidRDefault="00BF2697" w:rsidP="009277AA">
      <w:pPr>
        <w:autoSpaceDE w:val="0"/>
        <w:autoSpaceDN w:val="0"/>
        <w:ind w:left="1080"/>
        <w:rPr>
          <w:rFonts w:eastAsia="Calibri"/>
          <w:b/>
          <w:i/>
        </w:rPr>
      </w:pPr>
    </w:p>
    <w:p w14:paraId="48B5D388" w14:textId="77777777" w:rsidR="00BF2697" w:rsidRPr="009277AA" w:rsidRDefault="00BF2697" w:rsidP="009277AA">
      <w:pPr>
        <w:autoSpaceDE w:val="0"/>
        <w:autoSpaceDN w:val="0"/>
        <w:ind w:left="1080"/>
        <w:rPr>
          <w:rFonts w:eastAsia="Calibri"/>
          <w:b/>
          <w:i/>
        </w:rPr>
      </w:pPr>
    </w:p>
    <w:p w14:paraId="0280D8CF" w14:textId="77777777" w:rsidR="00BF2697" w:rsidRPr="009277AA" w:rsidRDefault="00BF2697" w:rsidP="009277AA">
      <w:pPr>
        <w:autoSpaceDE w:val="0"/>
        <w:autoSpaceDN w:val="0"/>
        <w:ind w:left="1080"/>
        <w:rPr>
          <w:rFonts w:eastAsia="Calibri"/>
          <w:b/>
          <w:i/>
        </w:rPr>
      </w:pPr>
    </w:p>
    <w:p w14:paraId="240A2CDB" w14:textId="77777777" w:rsidR="00BF2697" w:rsidRPr="009277AA" w:rsidRDefault="00BF2697" w:rsidP="009277AA">
      <w:pPr>
        <w:autoSpaceDE w:val="0"/>
        <w:autoSpaceDN w:val="0"/>
        <w:ind w:left="1080"/>
        <w:rPr>
          <w:rFonts w:eastAsia="Calibri"/>
          <w:b/>
          <w:i/>
        </w:rPr>
      </w:pPr>
    </w:p>
    <w:p w14:paraId="3567951E" w14:textId="77777777" w:rsidR="00BF2697" w:rsidRPr="009277AA" w:rsidRDefault="00BF2697" w:rsidP="009277AA">
      <w:pPr>
        <w:autoSpaceDE w:val="0"/>
        <w:autoSpaceDN w:val="0"/>
        <w:ind w:left="1080"/>
        <w:rPr>
          <w:rFonts w:eastAsia="Calibri"/>
          <w:b/>
          <w:i/>
        </w:rPr>
      </w:pPr>
    </w:p>
    <w:p w14:paraId="61D07C49" w14:textId="77777777" w:rsidR="00BF2697" w:rsidRPr="009277AA" w:rsidRDefault="00BF2697" w:rsidP="009277AA">
      <w:pPr>
        <w:autoSpaceDE w:val="0"/>
        <w:autoSpaceDN w:val="0"/>
        <w:ind w:left="1080"/>
        <w:rPr>
          <w:rFonts w:eastAsia="Calibri"/>
          <w:b/>
          <w:i/>
        </w:rPr>
      </w:pPr>
    </w:p>
    <w:p w14:paraId="163CD4F0" w14:textId="77777777" w:rsidR="00BF2697" w:rsidRPr="009277AA" w:rsidRDefault="00BF2697" w:rsidP="009277AA">
      <w:pPr>
        <w:autoSpaceDE w:val="0"/>
        <w:autoSpaceDN w:val="0"/>
        <w:ind w:left="1080"/>
        <w:rPr>
          <w:rFonts w:eastAsia="Calibri"/>
          <w:b/>
          <w:i/>
        </w:rPr>
      </w:pPr>
    </w:p>
    <w:p w14:paraId="36C1BB8D" w14:textId="77777777" w:rsidR="00BF2697" w:rsidRPr="009277AA" w:rsidRDefault="00BF2697" w:rsidP="009277AA">
      <w:pPr>
        <w:autoSpaceDE w:val="0"/>
        <w:autoSpaceDN w:val="0"/>
        <w:ind w:left="1080"/>
        <w:rPr>
          <w:rFonts w:eastAsia="Calibri"/>
          <w:b/>
          <w:i/>
        </w:rPr>
      </w:pPr>
    </w:p>
    <w:p w14:paraId="4144EB30" w14:textId="77777777" w:rsidR="00BF2697" w:rsidRPr="009277AA" w:rsidRDefault="00BF2697" w:rsidP="009277AA">
      <w:pPr>
        <w:autoSpaceDE w:val="0"/>
        <w:autoSpaceDN w:val="0"/>
        <w:ind w:left="1080"/>
        <w:rPr>
          <w:rFonts w:eastAsia="Calibri"/>
          <w:b/>
          <w:i/>
        </w:rPr>
      </w:pPr>
    </w:p>
    <w:p w14:paraId="0BFF578C" w14:textId="77777777" w:rsidR="00BF2697" w:rsidRPr="009277AA" w:rsidRDefault="00BF2697" w:rsidP="009277AA">
      <w:pPr>
        <w:autoSpaceDE w:val="0"/>
        <w:autoSpaceDN w:val="0"/>
        <w:ind w:left="1080"/>
        <w:rPr>
          <w:rFonts w:eastAsia="Calibri"/>
          <w:b/>
          <w:i/>
        </w:rPr>
      </w:pPr>
    </w:p>
    <w:p w14:paraId="5DCE57CB" w14:textId="77777777" w:rsidR="00BF2697" w:rsidRPr="009277AA" w:rsidRDefault="00BF2697" w:rsidP="009277AA">
      <w:pPr>
        <w:autoSpaceDE w:val="0"/>
        <w:autoSpaceDN w:val="0"/>
        <w:ind w:left="1080"/>
        <w:rPr>
          <w:rFonts w:eastAsia="Calibri"/>
          <w:b/>
          <w:i/>
        </w:rPr>
      </w:pPr>
    </w:p>
    <w:p w14:paraId="500B00F4" w14:textId="77777777" w:rsidR="00BF2697" w:rsidRPr="009277AA" w:rsidRDefault="00BF2697" w:rsidP="009277AA">
      <w:pPr>
        <w:autoSpaceDE w:val="0"/>
        <w:autoSpaceDN w:val="0"/>
        <w:ind w:left="1080"/>
        <w:rPr>
          <w:rFonts w:eastAsia="Calibri"/>
          <w:b/>
          <w:i/>
        </w:rPr>
      </w:pPr>
    </w:p>
    <w:p w14:paraId="5130744B" w14:textId="77777777" w:rsidR="00BF2697" w:rsidRPr="009277AA" w:rsidRDefault="00BF2697" w:rsidP="009277AA">
      <w:pPr>
        <w:autoSpaceDE w:val="0"/>
        <w:autoSpaceDN w:val="0"/>
        <w:ind w:left="1080"/>
        <w:rPr>
          <w:rFonts w:eastAsia="Calibri"/>
          <w:b/>
          <w:i/>
        </w:rPr>
      </w:pPr>
    </w:p>
    <w:p w14:paraId="4AEA516A" w14:textId="77777777" w:rsidR="00BF2697" w:rsidRPr="009277AA" w:rsidRDefault="00BF2697" w:rsidP="009277AA">
      <w:pPr>
        <w:autoSpaceDE w:val="0"/>
        <w:autoSpaceDN w:val="0"/>
        <w:ind w:left="1080"/>
        <w:rPr>
          <w:rFonts w:eastAsia="Calibri"/>
          <w:b/>
          <w:i/>
        </w:rPr>
      </w:pPr>
    </w:p>
    <w:p w14:paraId="1A422621" w14:textId="77777777" w:rsidR="00BF2697" w:rsidRPr="009277AA" w:rsidRDefault="00BF2697" w:rsidP="009277AA">
      <w:pPr>
        <w:autoSpaceDE w:val="0"/>
        <w:autoSpaceDN w:val="0"/>
        <w:ind w:left="1080"/>
        <w:rPr>
          <w:rFonts w:eastAsia="Calibri"/>
          <w:b/>
          <w:i/>
        </w:rPr>
      </w:pPr>
    </w:p>
    <w:p w14:paraId="76BD7290" w14:textId="77777777" w:rsidR="00BF2697" w:rsidRPr="009277AA" w:rsidRDefault="00BF2697" w:rsidP="009277AA">
      <w:pPr>
        <w:autoSpaceDE w:val="0"/>
        <w:autoSpaceDN w:val="0"/>
        <w:ind w:left="1080"/>
        <w:rPr>
          <w:rFonts w:eastAsia="Calibri"/>
          <w:b/>
          <w:i/>
        </w:rPr>
      </w:pPr>
    </w:p>
    <w:p w14:paraId="5CE0EF74" w14:textId="77777777" w:rsidR="00BF2697" w:rsidRPr="009277AA" w:rsidRDefault="00BF2697" w:rsidP="009277AA">
      <w:pPr>
        <w:autoSpaceDE w:val="0"/>
        <w:autoSpaceDN w:val="0"/>
        <w:ind w:left="1080"/>
        <w:rPr>
          <w:rFonts w:eastAsia="Calibri"/>
          <w:b/>
          <w:i/>
        </w:rPr>
      </w:pPr>
    </w:p>
    <w:p w14:paraId="3C4F19C5" w14:textId="77777777" w:rsidR="00BF2697" w:rsidRPr="009277AA" w:rsidRDefault="00BF2697" w:rsidP="009277AA">
      <w:pPr>
        <w:autoSpaceDE w:val="0"/>
        <w:autoSpaceDN w:val="0"/>
        <w:ind w:left="1080"/>
        <w:rPr>
          <w:rFonts w:eastAsia="Calibri"/>
          <w:b/>
          <w:i/>
        </w:rPr>
      </w:pPr>
    </w:p>
    <w:p w14:paraId="419C723C" w14:textId="77777777" w:rsidR="00BF2697" w:rsidRPr="009277AA" w:rsidRDefault="00BF2697" w:rsidP="009277AA">
      <w:pPr>
        <w:autoSpaceDE w:val="0"/>
        <w:autoSpaceDN w:val="0"/>
        <w:ind w:left="1080"/>
        <w:rPr>
          <w:rFonts w:eastAsia="Calibri"/>
          <w:b/>
          <w:i/>
        </w:rPr>
      </w:pPr>
    </w:p>
    <w:p w14:paraId="29D72F35" w14:textId="77777777" w:rsidR="00BF2697" w:rsidRPr="009277AA" w:rsidRDefault="00BF2697" w:rsidP="009277AA">
      <w:pPr>
        <w:autoSpaceDE w:val="0"/>
        <w:autoSpaceDN w:val="0"/>
        <w:ind w:left="1080"/>
        <w:rPr>
          <w:rFonts w:eastAsia="Calibri"/>
          <w:b/>
          <w:i/>
        </w:rPr>
      </w:pPr>
    </w:p>
    <w:p w14:paraId="3F3ABBB4" w14:textId="77777777" w:rsidR="00BF2697" w:rsidRPr="009277AA" w:rsidRDefault="00BF2697" w:rsidP="009277AA">
      <w:pPr>
        <w:autoSpaceDE w:val="0"/>
        <w:autoSpaceDN w:val="0"/>
        <w:ind w:left="1080"/>
        <w:rPr>
          <w:rFonts w:eastAsia="Calibri"/>
          <w:b/>
          <w:i/>
        </w:rPr>
      </w:pPr>
    </w:p>
    <w:p w14:paraId="4B3FABC0" w14:textId="77777777" w:rsidR="00BF2697" w:rsidRPr="009277AA" w:rsidRDefault="00BF2697" w:rsidP="009277AA">
      <w:pPr>
        <w:autoSpaceDE w:val="0"/>
        <w:autoSpaceDN w:val="0"/>
        <w:ind w:left="1080"/>
        <w:rPr>
          <w:rFonts w:eastAsia="Calibri"/>
          <w:b/>
          <w:i/>
        </w:rPr>
      </w:pPr>
    </w:p>
    <w:p w14:paraId="64ACC9E7" w14:textId="77777777" w:rsidR="00BF2697" w:rsidRPr="009277AA" w:rsidRDefault="00BF2697" w:rsidP="009277AA">
      <w:pPr>
        <w:autoSpaceDE w:val="0"/>
        <w:autoSpaceDN w:val="0"/>
        <w:ind w:left="1080"/>
        <w:rPr>
          <w:b/>
        </w:rPr>
      </w:pPr>
    </w:p>
    <w:p w14:paraId="53CA8500" w14:textId="77777777" w:rsidR="00571BB3" w:rsidRPr="009277AA" w:rsidRDefault="00571BB3" w:rsidP="009277AA">
      <w:pPr>
        <w:autoSpaceDE w:val="0"/>
        <w:autoSpaceDN w:val="0"/>
        <w:ind w:left="1080"/>
        <w:rPr>
          <w:b/>
        </w:rPr>
      </w:pPr>
      <w:r w:rsidRPr="009277AA">
        <w:rPr>
          <w:b/>
        </w:rPr>
        <w:br/>
      </w:r>
    </w:p>
    <w:p w14:paraId="1B5D21ED" w14:textId="77777777" w:rsidR="00571BB3" w:rsidRPr="009277AA" w:rsidRDefault="00571BB3" w:rsidP="009277AA">
      <w:pPr>
        <w:autoSpaceDE w:val="0"/>
        <w:autoSpaceDN w:val="0"/>
        <w:ind w:left="1080"/>
        <w:rPr>
          <w:b/>
        </w:rPr>
      </w:pPr>
    </w:p>
    <w:p w14:paraId="5EEB3B2A" w14:textId="77777777" w:rsidR="00571BB3" w:rsidRPr="009277AA" w:rsidRDefault="00571BB3" w:rsidP="009277AA">
      <w:pPr>
        <w:autoSpaceDE w:val="0"/>
        <w:autoSpaceDN w:val="0"/>
        <w:ind w:left="1080"/>
        <w:rPr>
          <w:b/>
        </w:rPr>
      </w:pPr>
    </w:p>
    <w:p w14:paraId="2BAB73AF" w14:textId="77777777" w:rsidR="00571BB3" w:rsidRPr="009277AA" w:rsidRDefault="00571BB3" w:rsidP="009277AA">
      <w:pPr>
        <w:autoSpaceDE w:val="0"/>
        <w:autoSpaceDN w:val="0"/>
        <w:ind w:left="1080"/>
        <w:rPr>
          <w:b/>
        </w:rPr>
      </w:pPr>
    </w:p>
    <w:p w14:paraId="6B81BA0B" w14:textId="77777777" w:rsidR="00571BB3" w:rsidRPr="009277AA" w:rsidRDefault="00571BB3" w:rsidP="009277AA">
      <w:pPr>
        <w:autoSpaceDE w:val="0"/>
        <w:autoSpaceDN w:val="0"/>
        <w:ind w:left="1080"/>
        <w:rPr>
          <w:b/>
        </w:rPr>
      </w:pPr>
    </w:p>
    <w:p w14:paraId="6ACB1E0C" w14:textId="77777777" w:rsidR="004D2B81" w:rsidRPr="009277AA" w:rsidRDefault="004D2B81" w:rsidP="009277AA">
      <w:pPr>
        <w:autoSpaceDE w:val="0"/>
        <w:autoSpaceDN w:val="0"/>
        <w:ind w:left="1080"/>
        <w:rPr>
          <w:b/>
        </w:rPr>
      </w:pPr>
    </w:p>
    <w:p w14:paraId="0D4C9B7D" w14:textId="77777777" w:rsidR="004D2B81" w:rsidRPr="009277AA" w:rsidRDefault="004D2B81" w:rsidP="009277AA">
      <w:pPr>
        <w:autoSpaceDE w:val="0"/>
        <w:autoSpaceDN w:val="0"/>
        <w:ind w:left="1080"/>
        <w:rPr>
          <w:b/>
        </w:rPr>
      </w:pPr>
    </w:p>
    <w:p w14:paraId="4EF5B7E4" w14:textId="77777777" w:rsidR="004D2B81" w:rsidRPr="009277AA" w:rsidRDefault="004D2B81" w:rsidP="009277AA">
      <w:pPr>
        <w:autoSpaceDE w:val="0"/>
        <w:autoSpaceDN w:val="0"/>
        <w:ind w:left="1080"/>
        <w:rPr>
          <w:b/>
        </w:rPr>
      </w:pPr>
    </w:p>
    <w:p w14:paraId="23F1249A" w14:textId="77777777" w:rsidR="009277AA" w:rsidRDefault="009277AA">
      <w:pPr>
        <w:spacing w:after="200" w:line="276" w:lineRule="auto"/>
        <w:rPr>
          <w:b/>
        </w:rPr>
      </w:pPr>
      <w:bookmarkStart w:id="2" w:name="_Hlk134698457"/>
      <w:r>
        <w:rPr>
          <w:b/>
        </w:rPr>
        <w:br w:type="page"/>
      </w:r>
    </w:p>
    <w:p w14:paraId="01A48BB9" w14:textId="152412C7" w:rsidR="00EA7CC5" w:rsidRPr="009277AA" w:rsidRDefault="00EA7CC5" w:rsidP="009277AA">
      <w:pPr>
        <w:numPr>
          <w:ilvl w:val="0"/>
          <w:numId w:val="1"/>
        </w:numPr>
        <w:autoSpaceDE w:val="0"/>
        <w:autoSpaceDN w:val="0"/>
        <w:jc w:val="center"/>
        <w:rPr>
          <w:b/>
        </w:rPr>
      </w:pPr>
      <w:r w:rsidRPr="009277AA">
        <w:rPr>
          <w:b/>
        </w:rPr>
        <w:lastRenderedPageBreak/>
        <w:t>ЦЕЛЕВОЙ РАЗДЕЛ ОБРАЗОВАТЕЛЬНОЙ ПРОГРАММЫ</w:t>
      </w:r>
    </w:p>
    <w:p w14:paraId="2090D6EE" w14:textId="77777777" w:rsidR="00C1375D" w:rsidRPr="009277AA" w:rsidRDefault="00D75E9B" w:rsidP="009277AA">
      <w:pPr>
        <w:pStyle w:val="a3"/>
        <w:numPr>
          <w:ilvl w:val="0"/>
          <w:numId w:val="2"/>
        </w:numPr>
        <w:autoSpaceDE w:val="0"/>
        <w:autoSpaceDN w:val="0"/>
        <w:jc w:val="center"/>
        <w:rPr>
          <w:b/>
        </w:rPr>
      </w:pPr>
      <w:r w:rsidRPr="009277AA">
        <w:rPr>
          <w:b/>
        </w:rPr>
        <w:t>Пояснительная записка</w:t>
      </w:r>
    </w:p>
    <w:p w14:paraId="6F922E11" w14:textId="64A8B1B0" w:rsidR="00E749BA" w:rsidRPr="009277AA" w:rsidRDefault="00E749BA" w:rsidP="009277AA">
      <w:pPr>
        <w:pStyle w:val="a3"/>
        <w:numPr>
          <w:ilvl w:val="1"/>
          <w:numId w:val="2"/>
        </w:numPr>
        <w:jc w:val="center"/>
        <w:rPr>
          <w:b/>
          <w:bCs/>
        </w:rPr>
      </w:pPr>
      <w:r w:rsidRPr="009277AA">
        <w:rPr>
          <w:b/>
          <w:bCs/>
        </w:rPr>
        <w:t xml:space="preserve">Общая информация о </w:t>
      </w:r>
      <w:r w:rsidR="00B32D49" w:rsidRPr="009277AA">
        <w:rPr>
          <w:b/>
          <w:bCs/>
        </w:rPr>
        <w:t>МАДОУ д/с № 1</w:t>
      </w:r>
    </w:p>
    <w:bookmarkEnd w:id="2"/>
    <w:p w14:paraId="55FE4410" w14:textId="657F36EA" w:rsidR="00E749BA" w:rsidRPr="009277AA" w:rsidRDefault="00E749BA" w:rsidP="009277AA">
      <w:pPr>
        <w:ind w:firstLine="708"/>
        <w:jc w:val="both"/>
      </w:pPr>
      <w:r w:rsidRPr="009277AA">
        <w:rPr>
          <w:color w:val="000000"/>
        </w:rPr>
        <w:t>Полное наименова</w:t>
      </w:r>
      <w:r w:rsidR="003A7A47" w:rsidRPr="009277AA">
        <w:rPr>
          <w:color w:val="000000"/>
        </w:rPr>
        <w:t xml:space="preserve">ние, сокращенное: муниципальное </w:t>
      </w:r>
      <w:r w:rsidR="00B32D49" w:rsidRPr="009277AA">
        <w:rPr>
          <w:color w:val="000000"/>
        </w:rPr>
        <w:t>автономное</w:t>
      </w:r>
      <w:r w:rsidRPr="009277AA">
        <w:rPr>
          <w:color w:val="000000"/>
        </w:rPr>
        <w:t xml:space="preserve"> дошкольное образовательное учреждение «Детский сад № </w:t>
      </w:r>
      <w:r w:rsidR="00B32D49" w:rsidRPr="009277AA">
        <w:rPr>
          <w:color w:val="000000"/>
        </w:rPr>
        <w:t>1 «Капитошка</w:t>
      </w:r>
      <w:r w:rsidRPr="009277AA">
        <w:rPr>
          <w:color w:val="000000"/>
        </w:rPr>
        <w:t xml:space="preserve">» (далее </w:t>
      </w:r>
      <w:r w:rsidR="00B32D49" w:rsidRPr="009277AA">
        <w:rPr>
          <w:color w:val="000000"/>
        </w:rPr>
        <w:t>МАДОУ</w:t>
      </w:r>
      <w:r w:rsidRPr="009277AA">
        <w:rPr>
          <w:color w:val="000000"/>
        </w:rPr>
        <w:t>)</w:t>
      </w:r>
    </w:p>
    <w:p w14:paraId="1686020A" w14:textId="4DD9E289" w:rsidR="00E749BA" w:rsidRPr="009277AA" w:rsidRDefault="00E749BA" w:rsidP="009277AA">
      <w:pPr>
        <w:jc w:val="both"/>
      </w:pPr>
      <w:r w:rsidRPr="009277AA">
        <w:rPr>
          <w:color w:val="000000"/>
        </w:rPr>
        <w:t>Юридический адрес: 3479</w:t>
      </w:r>
      <w:r w:rsidR="00B32D49" w:rsidRPr="009277AA">
        <w:rPr>
          <w:color w:val="000000"/>
        </w:rPr>
        <w:t>42</w:t>
      </w:r>
      <w:r w:rsidRPr="009277AA">
        <w:rPr>
          <w:color w:val="000000"/>
        </w:rPr>
        <w:t>, Ростовская обл., г. Таганрог,</w:t>
      </w:r>
      <w:r w:rsidR="00B32D49" w:rsidRPr="009277AA">
        <w:rPr>
          <w:color w:val="000000"/>
        </w:rPr>
        <w:t xml:space="preserve"> пер. 1-й Новый, 16-Д</w:t>
      </w:r>
      <w:r w:rsidRPr="009277AA">
        <w:rPr>
          <w:color w:val="000000"/>
        </w:rPr>
        <w:t>,</w:t>
      </w:r>
    </w:p>
    <w:p w14:paraId="2E090683" w14:textId="7CD599F0" w:rsidR="00E749BA" w:rsidRPr="009277AA" w:rsidRDefault="00E749BA" w:rsidP="009277AA">
      <w:pPr>
        <w:jc w:val="both"/>
      </w:pPr>
      <w:r w:rsidRPr="009277AA">
        <w:rPr>
          <w:color w:val="000000"/>
        </w:rPr>
        <w:t xml:space="preserve">Фактический адрес: </w:t>
      </w:r>
      <w:r w:rsidR="00B32D49" w:rsidRPr="009277AA">
        <w:rPr>
          <w:color w:val="000000"/>
        </w:rPr>
        <w:t>347942, Ростовская обл., г. Таганрог, пер. 1-й Новый, 16-Д</w:t>
      </w:r>
      <w:r w:rsidRPr="009277AA">
        <w:rPr>
          <w:color w:val="000000"/>
        </w:rPr>
        <w:t>,</w:t>
      </w:r>
    </w:p>
    <w:p w14:paraId="2B4B9101" w14:textId="704B3400" w:rsidR="00E749BA" w:rsidRPr="009277AA" w:rsidRDefault="00E749BA" w:rsidP="009277AA">
      <w:pPr>
        <w:tabs>
          <w:tab w:val="left" w:pos="7980"/>
        </w:tabs>
        <w:jc w:val="both"/>
      </w:pPr>
      <w:r w:rsidRPr="009277AA">
        <w:t>Тел. 8(8634)</w:t>
      </w:r>
      <w:r w:rsidR="00B32D49" w:rsidRPr="009277AA">
        <w:t>47-73-20, 8(8634)47-71-01</w:t>
      </w:r>
      <w:r w:rsidRPr="009277AA">
        <w:rPr>
          <w:color w:val="000000"/>
        </w:rPr>
        <w:tab/>
      </w:r>
    </w:p>
    <w:p w14:paraId="0D069CCC" w14:textId="38F2D217" w:rsidR="00E749BA" w:rsidRPr="009277AA" w:rsidRDefault="00E749BA" w:rsidP="009277AA">
      <w:pPr>
        <w:jc w:val="both"/>
      </w:pPr>
      <w:r w:rsidRPr="009277AA">
        <w:rPr>
          <w:color w:val="000000"/>
        </w:rPr>
        <w:t>Электронная почта: sad</w:t>
      </w:r>
      <w:r w:rsidR="00B32D49" w:rsidRPr="009277AA">
        <w:rPr>
          <w:color w:val="000000"/>
        </w:rPr>
        <w:t>1</w:t>
      </w:r>
      <w:r w:rsidRPr="009277AA">
        <w:rPr>
          <w:color w:val="000000"/>
        </w:rPr>
        <w:t>@tagobr.ru</w:t>
      </w:r>
    </w:p>
    <w:p w14:paraId="51B9F1E2" w14:textId="4493B85A" w:rsidR="00E749BA" w:rsidRPr="009277AA" w:rsidRDefault="00E749BA" w:rsidP="009277AA">
      <w:pPr>
        <w:jc w:val="both"/>
      </w:pPr>
      <w:r w:rsidRPr="009277AA">
        <w:rPr>
          <w:color w:val="000000"/>
        </w:rPr>
        <w:t xml:space="preserve">Электронный адрес сайта: </w:t>
      </w:r>
      <w:r w:rsidR="00B32D49" w:rsidRPr="009277AA">
        <w:rPr>
          <w:color w:val="000000"/>
          <w:lang w:val="en-US"/>
        </w:rPr>
        <w:t>www</w:t>
      </w:r>
      <w:r w:rsidR="00B32D49" w:rsidRPr="009277AA">
        <w:rPr>
          <w:color w:val="000000"/>
        </w:rPr>
        <w:t>.</w:t>
      </w:r>
      <w:r w:rsidR="00B32D49" w:rsidRPr="009277AA">
        <w:rPr>
          <w:color w:val="000000"/>
          <w:lang w:val="en-US"/>
        </w:rPr>
        <w:t>sad</w:t>
      </w:r>
      <w:r w:rsidR="00B32D49" w:rsidRPr="009277AA">
        <w:rPr>
          <w:color w:val="000000"/>
        </w:rPr>
        <w:t>1.</w:t>
      </w:r>
      <w:r w:rsidRPr="009277AA">
        <w:rPr>
          <w:color w:val="000000"/>
        </w:rPr>
        <w:t>virtualtaganrog.ru</w:t>
      </w:r>
    </w:p>
    <w:p w14:paraId="658158A5" w14:textId="0B1371E7" w:rsidR="00E749BA" w:rsidRPr="009277AA" w:rsidRDefault="00B32D49" w:rsidP="009277AA">
      <w:pPr>
        <w:jc w:val="both"/>
      </w:pPr>
      <w:r w:rsidRPr="009277AA">
        <w:rPr>
          <w:color w:val="000000"/>
        </w:rPr>
        <w:t>МАДОУ</w:t>
      </w:r>
      <w:r w:rsidR="00E749BA" w:rsidRPr="009277AA">
        <w:rPr>
          <w:color w:val="000000"/>
        </w:rPr>
        <w:t xml:space="preserve"> функционирует с </w:t>
      </w:r>
      <w:r w:rsidRPr="009277AA">
        <w:rPr>
          <w:color w:val="000000"/>
        </w:rPr>
        <w:t>2019</w:t>
      </w:r>
      <w:r w:rsidR="00E749BA" w:rsidRPr="009277AA">
        <w:rPr>
          <w:color w:val="000000"/>
        </w:rPr>
        <w:t xml:space="preserve"> года</w:t>
      </w:r>
    </w:p>
    <w:p w14:paraId="2E32A136" w14:textId="5D31184B" w:rsidR="00E749BA" w:rsidRPr="009277AA" w:rsidRDefault="00E749BA" w:rsidP="009277AA">
      <w:pPr>
        <w:jc w:val="both"/>
      </w:pPr>
      <w:r w:rsidRPr="009277AA">
        <w:rPr>
          <w:color w:val="000000"/>
        </w:rPr>
        <w:t xml:space="preserve">Количество групп: </w:t>
      </w:r>
      <w:r w:rsidR="00B32D49" w:rsidRPr="009277AA">
        <w:rPr>
          <w:color w:val="000000"/>
        </w:rPr>
        <w:t>10</w:t>
      </w:r>
      <w:r w:rsidRPr="009277AA">
        <w:rPr>
          <w:color w:val="000000"/>
        </w:rPr>
        <w:t xml:space="preserve"> групп</w:t>
      </w:r>
    </w:p>
    <w:p w14:paraId="675F6457" w14:textId="1A635D1B" w:rsidR="00E749BA" w:rsidRPr="009277AA" w:rsidRDefault="00E749BA" w:rsidP="009277AA">
      <w:pPr>
        <w:jc w:val="both"/>
      </w:pPr>
      <w:r w:rsidRPr="009277AA">
        <w:rPr>
          <w:color w:val="000000"/>
        </w:rPr>
        <w:t xml:space="preserve">Продолжительность пребывания детей в </w:t>
      </w:r>
      <w:r w:rsidR="00B32D49" w:rsidRPr="009277AA">
        <w:rPr>
          <w:color w:val="000000"/>
        </w:rPr>
        <w:t>МАДОУ</w:t>
      </w:r>
      <w:r w:rsidRPr="009277AA">
        <w:rPr>
          <w:color w:val="000000"/>
        </w:rPr>
        <w:t>: 12 часов</w:t>
      </w:r>
    </w:p>
    <w:p w14:paraId="519941A2" w14:textId="5BB0B303" w:rsidR="00E749BA" w:rsidRPr="009277AA" w:rsidRDefault="00970B9B" w:rsidP="009277AA">
      <w:pPr>
        <w:jc w:val="both"/>
      </w:pPr>
      <w:r w:rsidRPr="009277AA">
        <w:rPr>
          <w:color w:val="000000"/>
        </w:rPr>
        <w:t xml:space="preserve">Режим работы </w:t>
      </w:r>
      <w:r w:rsidR="00B32D49" w:rsidRPr="009277AA">
        <w:rPr>
          <w:color w:val="000000"/>
        </w:rPr>
        <w:t>МАДОУ</w:t>
      </w:r>
      <w:r w:rsidRPr="009277AA">
        <w:rPr>
          <w:color w:val="000000"/>
        </w:rPr>
        <w:t>: с 6.</w:t>
      </w:r>
      <w:r w:rsidR="00B32D49" w:rsidRPr="009277AA">
        <w:rPr>
          <w:color w:val="000000"/>
        </w:rPr>
        <w:t>3</w:t>
      </w:r>
      <w:r w:rsidRPr="009277AA">
        <w:rPr>
          <w:color w:val="000000"/>
        </w:rPr>
        <w:t>0</w:t>
      </w:r>
      <w:r w:rsidR="00E749BA" w:rsidRPr="009277AA">
        <w:rPr>
          <w:color w:val="000000"/>
        </w:rPr>
        <w:t>-18.</w:t>
      </w:r>
      <w:r w:rsidR="00B32D49" w:rsidRPr="009277AA">
        <w:rPr>
          <w:color w:val="000000"/>
        </w:rPr>
        <w:t>3</w:t>
      </w:r>
      <w:r w:rsidR="00E749BA" w:rsidRPr="009277AA">
        <w:rPr>
          <w:color w:val="000000"/>
        </w:rPr>
        <w:t>0</w:t>
      </w:r>
    </w:p>
    <w:p w14:paraId="7F77D07E" w14:textId="720AF7E5" w:rsidR="00EA7CC5" w:rsidRPr="009277AA" w:rsidRDefault="00EA7CC5" w:rsidP="009277AA">
      <w:pPr>
        <w:jc w:val="both"/>
        <w:rPr>
          <w:rFonts w:eastAsia="+mn-ea"/>
          <w:lang w:eastAsia="en-US"/>
        </w:rPr>
      </w:pPr>
      <w:r w:rsidRPr="009277AA">
        <w:rPr>
          <w:rFonts w:eastAsia="+mn-ea"/>
          <w:lang w:eastAsia="en-US"/>
        </w:rPr>
        <w:t xml:space="preserve">Основная образовательная программа </w:t>
      </w:r>
      <w:r w:rsidR="00B32D49" w:rsidRPr="009277AA">
        <w:rPr>
          <w:rFonts w:eastAsia="+mn-ea"/>
          <w:lang w:eastAsia="en-US"/>
        </w:rPr>
        <w:t>МАДОУ д/с № 1</w:t>
      </w:r>
      <w:r w:rsidRPr="009277AA">
        <w:rPr>
          <w:rFonts w:eastAsia="+mn-ea"/>
          <w:lang w:eastAsia="en-US"/>
        </w:rPr>
        <w:t xml:space="preserve"> разработана в соответствии </w:t>
      </w:r>
      <w:proofErr w:type="gramStart"/>
      <w:r w:rsidRPr="009277AA">
        <w:rPr>
          <w:rFonts w:eastAsia="+mn-ea"/>
          <w:lang w:eastAsia="en-US"/>
        </w:rPr>
        <w:t>с</w:t>
      </w:r>
      <w:proofErr w:type="gramEnd"/>
      <w:r w:rsidRPr="009277AA">
        <w:rPr>
          <w:rFonts w:eastAsia="+mn-ea"/>
          <w:lang w:eastAsia="en-US"/>
        </w:rPr>
        <w:t>:</w:t>
      </w:r>
    </w:p>
    <w:p w14:paraId="32868083" w14:textId="77777777" w:rsidR="00EA7CC5" w:rsidRPr="009277AA" w:rsidRDefault="0094245C" w:rsidP="009277AA">
      <w:pPr>
        <w:jc w:val="both"/>
        <w:rPr>
          <w:rFonts w:eastAsia="+mn-ea"/>
          <w:u w:val="single"/>
          <w:lang w:eastAsia="en-US"/>
        </w:rPr>
      </w:pPr>
      <w:r w:rsidRPr="009277AA">
        <w:rPr>
          <w:rFonts w:eastAsia="+mn-ea"/>
          <w:u w:val="single"/>
          <w:lang w:eastAsia="en-US"/>
        </w:rPr>
        <w:t xml:space="preserve">Федеральными документами </w:t>
      </w:r>
    </w:p>
    <w:p w14:paraId="6CFCFC7A" w14:textId="77777777" w:rsidR="00EA7CC5" w:rsidRPr="009277AA" w:rsidRDefault="00B02AFC" w:rsidP="009277AA">
      <w:pPr>
        <w:jc w:val="both"/>
        <w:rPr>
          <w:rFonts w:eastAsia="Calibri"/>
          <w:lang w:eastAsia="en-US"/>
        </w:rPr>
      </w:pPr>
      <w:r w:rsidRPr="009277AA">
        <w:rPr>
          <w:rFonts w:eastAsia="+mn-ea"/>
          <w:lang w:eastAsia="en-US"/>
        </w:rPr>
        <w:t xml:space="preserve">- </w:t>
      </w:r>
      <w:r w:rsidR="00EA7CC5" w:rsidRPr="009277AA">
        <w:rPr>
          <w:rFonts w:eastAsia="+mn-ea"/>
          <w:lang w:eastAsia="en-US"/>
        </w:rPr>
        <w:t>Закон РФ «Об образовании» от 29 декабря 2012</w:t>
      </w:r>
      <w:r w:rsidR="00D325CD" w:rsidRPr="009277AA">
        <w:rPr>
          <w:rFonts w:eastAsia="+mn-ea"/>
          <w:lang w:eastAsia="en-US"/>
        </w:rPr>
        <w:t xml:space="preserve"> </w:t>
      </w:r>
      <w:r w:rsidR="00EA7CC5" w:rsidRPr="009277AA">
        <w:rPr>
          <w:rFonts w:eastAsia="+mn-ea"/>
          <w:lang w:eastAsia="en-US"/>
        </w:rPr>
        <w:t>года № 273-ФЗ</w:t>
      </w:r>
    </w:p>
    <w:p w14:paraId="406EBAD3" w14:textId="77777777" w:rsidR="00EA7CC5" w:rsidRPr="009277AA" w:rsidRDefault="00B02AFC" w:rsidP="009277AA">
      <w:pPr>
        <w:jc w:val="both"/>
        <w:rPr>
          <w:rFonts w:eastAsia="+mn-ea"/>
          <w:lang w:eastAsia="en-US"/>
        </w:rPr>
      </w:pPr>
      <w:r w:rsidRPr="009277AA">
        <w:rPr>
          <w:rFonts w:eastAsia="+mn-ea"/>
          <w:lang w:eastAsia="en-US"/>
        </w:rPr>
        <w:t xml:space="preserve">- </w:t>
      </w:r>
      <w:r w:rsidR="00C152A5" w:rsidRPr="009277AA">
        <w:rPr>
          <w:rFonts w:eastAsia="+mn-ea"/>
          <w:lang w:eastAsia="en-US"/>
        </w:rPr>
        <w:t>Конвенция</w:t>
      </w:r>
      <w:r w:rsidR="00EA7CC5" w:rsidRPr="009277AA">
        <w:rPr>
          <w:rFonts w:eastAsia="+mn-ea"/>
          <w:lang w:eastAsia="en-US"/>
        </w:rPr>
        <w:t xml:space="preserve"> о правах ребенка (одобрена Генеральной Ассамблеей ООН 20.11.1989, вступила в силу для СССР от 15.09.1990);</w:t>
      </w:r>
    </w:p>
    <w:p w14:paraId="7301F6B5" w14:textId="2F5F396C" w:rsidR="00F04AF3" w:rsidRPr="009277AA" w:rsidRDefault="00F04AF3" w:rsidP="009277AA">
      <w:pPr>
        <w:jc w:val="both"/>
        <w:rPr>
          <w:rFonts w:eastAsia="+mn-ea"/>
          <w:lang w:eastAsia="en-US"/>
        </w:rPr>
      </w:pPr>
      <w:r w:rsidRPr="009277AA">
        <w:rPr>
          <w:rFonts w:eastAsia="+mn-ea"/>
          <w:lang w:eastAsia="en-US"/>
        </w:rPr>
        <w:t xml:space="preserve">- Приказ </w:t>
      </w:r>
      <w:proofErr w:type="spellStart"/>
      <w:r w:rsidRPr="009277AA">
        <w:rPr>
          <w:rFonts w:eastAsia="+mn-ea"/>
          <w:lang w:eastAsia="en-US"/>
        </w:rPr>
        <w:t>Минобрнауки</w:t>
      </w:r>
      <w:proofErr w:type="spellEnd"/>
      <w:r w:rsidRPr="009277AA">
        <w:rPr>
          <w:rFonts w:eastAsia="+mn-ea"/>
          <w:lang w:eastAsia="en-US"/>
        </w:rPr>
        <w:t xml:space="preserve"> России от 17.10.2013 № 1155 </w:t>
      </w:r>
      <w:r w:rsidR="007049DC" w:rsidRPr="009277AA">
        <w:rPr>
          <w:rFonts w:eastAsia="+mn-ea"/>
          <w:lang w:eastAsia="en-US"/>
        </w:rPr>
        <w:t xml:space="preserve">(с изменениями на 8 ноября 2022 года) </w:t>
      </w:r>
      <w:r w:rsidRPr="009277AA">
        <w:rPr>
          <w:rFonts w:eastAsia="+mn-ea"/>
          <w:lang w:eastAsia="en-US"/>
        </w:rPr>
        <w:t>«Об утверждении федерального государственного образовательного стандарта дошкольного образования»;</w:t>
      </w:r>
    </w:p>
    <w:p w14:paraId="2D627797" w14:textId="77777777" w:rsidR="00F04AF3" w:rsidRPr="009277AA" w:rsidRDefault="00F04AF3" w:rsidP="009277AA">
      <w:pPr>
        <w:jc w:val="both"/>
        <w:rPr>
          <w:rFonts w:eastAsia="Calibri"/>
          <w:lang w:eastAsia="en-US"/>
        </w:rPr>
      </w:pPr>
      <w:r w:rsidRPr="009277AA">
        <w:rPr>
          <w:rFonts w:eastAsia="+mn-ea"/>
          <w:lang w:eastAsia="en-US"/>
        </w:rPr>
        <w:t>- Приказ Министерства просвещения Российской Федерации от 25.11.2022 № 1028 «Об утверждении федеральной образовательной программы дошкольного образования»;</w:t>
      </w:r>
    </w:p>
    <w:p w14:paraId="35929CD2" w14:textId="77777777" w:rsidR="00487AF5" w:rsidRPr="009277AA" w:rsidRDefault="00B02AFC" w:rsidP="009277AA">
      <w:pPr>
        <w:jc w:val="both"/>
        <w:rPr>
          <w:rFonts w:eastAsia="+mn-ea"/>
          <w:lang w:eastAsia="en-US"/>
        </w:rPr>
      </w:pPr>
      <w:r w:rsidRPr="009277AA">
        <w:rPr>
          <w:rFonts w:eastAsia="+mn-ea"/>
          <w:lang w:eastAsia="en-US"/>
        </w:rPr>
        <w:t xml:space="preserve">- </w:t>
      </w:r>
      <w:r w:rsidR="00487AF5" w:rsidRPr="009277AA">
        <w:rPr>
          <w:rFonts w:eastAsia="+mn-ea"/>
          <w:lang w:eastAsia="en-US"/>
        </w:rPr>
        <w:t>С</w:t>
      </w:r>
      <w:r w:rsidR="00025F6E" w:rsidRPr="009277AA">
        <w:rPr>
          <w:rFonts w:eastAsia="+mn-ea"/>
          <w:lang w:eastAsia="en-US"/>
        </w:rPr>
        <w:t>П</w:t>
      </w:r>
      <w:r w:rsidR="00487AF5" w:rsidRPr="009277AA">
        <w:rPr>
          <w:rFonts w:eastAsia="+mn-ea"/>
          <w:lang w:eastAsia="en-US"/>
        </w:rPr>
        <w:t xml:space="preserve"> 2.4.3648-20 «Санитарно-эпидемиологические требования к организациям воспитания и обучения, отдыха и оздоровления детей и молодежи»</w:t>
      </w:r>
      <w:r w:rsidR="007560DA" w:rsidRPr="009277AA">
        <w:t xml:space="preserve"> (</w:t>
      </w:r>
      <w:r w:rsidR="007560DA" w:rsidRPr="009277AA">
        <w:rPr>
          <w:rFonts w:eastAsia="+mn-ea"/>
          <w:lang w:eastAsia="en-US"/>
        </w:rPr>
        <w:t xml:space="preserve">Постановление Государственного </w:t>
      </w:r>
      <w:r w:rsidR="00755845" w:rsidRPr="009277AA">
        <w:rPr>
          <w:rFonts w:eastAsia="+mn-ea"/>
          <w:lang w:eastAsia="en-US"/>
        </w:rPr>
        <w:t>врача Российской Федерации от 28</w:t>
      </w:r>
      <w:r w:rsidR="007560DA" w:rsidRPr="009277AA">
        <w:rPr>
          <w:rFonts w:eastAsia="+mn-ea"/>
          <w:lang w:eastAsia="en-US"/>
        </w:rPr>
        <w:t>.09.2020г. № 28);</w:t>
      </w:r>
      <w:r w:rsidR="00487AF5" w:rsidRPr="009277AA">
        <w:rPr>
          <w:rFonts w:eastAsia="+mn-ea"/>
          <w:lang w:eastAsia="en-US"/>
        </w:rPr>
        <w:t xml:space="preserve"> </w:t>
      </w:r>
    </w:p>
    <w:p w14:paraId="5496EA45" w14:textId="77777777" w:rsidR="00C152A5" w:rsidRPr="009277AA" w:rsidRDefault="00C152A5" w:rsidP="009277AA">
      <w:pPr>
        <w:jc w:val="both"/>
        <w:rPr>
          <w:rFonts w:eastAsia="+mn-ea"/>
          <w:lang w:eastAsia="en-US"/>
        </w:rPr>
      </w:pPr>
      <w:r w:rsidRPr="009277AA">
        <w:rPr>
          <w:rFonts w:eastAsia="+mn-ea"/>
          <w:lang w:eastAsia="en-US"/>
        </w:rPr>
        <w:t xml:space="preserve">- </w:t>
      </w:r>
      <w:proofErr w:type="spellStart"/>
      <w:r w:rsidRPr="009277AA">
        <w:rPr>
          <w:rFonts w:eastAsia="+mn-ea"/>
          <w:lang w:eastAsia="en-US"/>
        </w:rPr>
        <w:t>СанПин</w:t>
      </w:r>
      <w:proofErr w:type="spellEnd"/>
      <w:r w:rsidRPr="009277AA">
        <w:rPr>
          <w:rFonts w:eastAsia="+mn-ea"/>
          <w:lang w:eastAsia="en-US"/>
        </w:rPr>
        <w:t xml:space="preserve"> 1.2.36.85-21 «Гигиенические нормативы и требования к обеспечению безопасности и (или) безвредности для человека факторов среды обитания» (Постановление Государственного врача Российской Федерации от 28.01.2021г. № 2);</w:t>
      </w:r>
    </w:p>
    <w:p w14:paraId="3CA64BEF" w14:textId="77777777" w:rsidR="007560DA" w:rsidRPr="009277AA" w:rsidRDefault="00B02AFC" w:rsidP="009277AA">
      <w:pPr>
        <w:jc w:val="both"/>
        <w:rPr>
          <w:rFonts w:eastAsia="+mn-ea"/>
          <w:lang w:eastAsia="en-US"/>
        </w:rPr>
      </w:pPr>
      <w:r w:rsidRPr="009277AA">
        <w:rPr>
          <w:rFonts w:eastAsia="+mn-ea"/>
          <w:lang w:eastAsia="en-US"/>
        </w:rPr>
        <w:t xml:space="preserve">- </w:t>
      </w:r>
      <w:r w:rsidR="007560DA" w:rsidRPr="009277AA">
        <w:rPr>
          <w:rFonts w:eastAsia="+mn-ea"/>
          <w:lang w:eastAsia="en-US"/>
        </w:rPr>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2BBD4C2" w14:textId="6BE200AD" w:rsidR="00880624" w:rsidRPr="009277AA" w:rsidRDefault="00880624" w:rsidP="009277AA">
      <w:pPr>
        <w:tabs>
          <w:tab w:val="left" w:pos="2940"/>
          <w:tab w:val="left" w:pos="3705"/>
        </w:tabs>
        <w:autoSpaceDE w:val="0"/>
        <w:autoSpaceDN w:val="0"/>
        <w:jc w:val="both"/>
      </w:pPr>
      <w:r w:rsidRPr="009277AA">
        <w:t xml:space="preserve">-Устав </w:t>
      </w:r>
      <w:r w:rsidR="00B32D49" w:rsidRPr="009277AA">
        <w:t>МАДОУ д/с № 1</w:t>
      </w:r>
      <w:r w:rsidR="007560DA" w:rsidRPr="009277AA">
        <w:t>.</w:t>
      </w:r>
      <w:r w:rsidR="000675FD" w:rsidRPr="009277AA">
        <w:tab/>
      </w:r>
      <w:r w:rsidR="00720E5D" w:rsidRPr="009277AA">
        <w:tab/>
      </w:r>
    </w:p>
    <w:p w14:paraId="0ADDF484" w14:textId="3B500CF4" w:rsidR="003A7A47" w:rsidRPr="009277AA" w:rsidRDefault="00EA7CC5" w:rsidP="009277AA">
      <w:pPr>
        <w:autoSpaceDE w:val="0"/>
        <w:autoSpaceDN w:val="0"/>
        <w:ind w:firstLine="708"/>
        <w:jc w:val="both"/>
        <w:rPr>
          <w:color w:val="000000"/>
        </w:rPr>
      </w:pPr>
      <w:r w:rsidRPr="009277AA">
        <w:rPr>
          <w:b/>
          <w:bCs/>
          <w:color w:val="000000"/>
        </w:rPr>
        <w:t xml:space="preserve">Образовательная программа </w:t>
      </w:r>
      <w:r w:rsidR="00B32D49" w:rsidRPr="009277AA">
        <w:rPr>
          <w:b/>
          <w:bCs/>
          <w:color w:val="000000"/>
        </w:rPr>
        <w:t>МАДОУ</w:t>
      </w:r>
      <w:r w:rsidRPr="009277AA">
        <w:rPr>
          <w:color w:val="000000"/>
        </w:rPr>
        <w:t xml:space="preserve"> является программным документом для дошкольного учреждения, определяет содержание и </w:t>
      </w:r>
      <w:r w:rsidR="00560D0C" w:rsidRPr="009277AA">
        <w:rPr>
          <w:color w:val="000000"/>
        </w:rPr>
        <w:t xml:space="preserve">организацию образовательной </w:t>
      </w:r>
      <w:r w:rsidRPr="009277AA">
        <w:rPr>
          <w:color w:val="000000"/>
        </w:rPr>
        <w:t>деятельности на уровне дошкольного образования.</w:t>
      </w:r>
    </w:p>
    <w:p w14:paraId="7FFA1DDA" w14:textId="1A785F5D" w:rsidR="007560DA" w:rsidRPr="009277AA" w:rsidRDefault="00423EF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rPr>
          <w:color w:val="000000"/>
        </w:rPr>
        <w:tab/>
      </w:r>
      <w:r w:rsidR="007560DA" w:rsidRPr="009277AA">
        <w:rPr>
          <w:color w:val="000000"/>
        </w:rPr>
        <w:t>О</w:t>
      </w:r>
      <w:r w:rsidR="007560DA" w:rsidRPr="009277AA">
        <w:rPr>
          <w:color w:val="000000"/>
          <w:spacing w:val="-2"/>
        </w:rPr>
        <w:t>б</w:t>
      </w:r>
      <w:r w:rsidR="007560DA" w:rsidRPr="009277AA">
        <w:rPr>
          <w:color w:val="000000"/>
        </w:rPr>
        <w:t>язател</w:t>
      </w:r>
      <w:r w:rsidR="007560DA" w:rsidRPr="009277AA">
        <w:rPr>
          <w:color w:val="000000"/>
          <w:spacing w:val="1"/>
        </w:rPr>
        <w:t>ьн</w:t>
      </w:r>
      <w:r w:rsidR="007560DA" w:rsidRPr="009277AA">
        <w:rPr>
          <w:color w:val="000000"/>
        </w:rPr>
        <w:t>ая</w:t>
      </w:r>
      <w:r w:rsidR="007560DA" w:rsidRPr="009277AA">
        <w:rPr>
          <w:color w:val="000000"/>
          <w:spacing w:val="20"/>
        </w:rPr>
        <w:t xml:space="preserve"> </w:t>
      </w:r>
      <w:r w:rsidR="007560DA" w:rsidRPr="009277AA">
        <w:rPr>
          <w:color w:val="000000"/>
        </w:rPr>
        <w:t>ча</w:t>
      </w:r>
      <w:r w:rsidR="007560DA" w:rsidRPr="009277AA">
        <w:rPr>
          <w:color w:val="000000"/>
          <w:spacing w:val="-1"/>
        </w:rPr>
        <w:t>с</w:t>
      </w:r>
      <w:r w:rsidR="007560DA" w:rsidRPr="009277AA">
        <w:rPr>
          <w:color w:val="000000"/>
        </w:rPr>
        <w:t>ть</w:t>
      </w:r>
      <w:r w:rsidR="007560DA" w:rsidRPr="009277AA">
        <w:rPr>
          <w:color w:val="000000"/>
          <w:spacing w:val="22"/>
        </w:rPr>
        <w:t xml:space="preserve"> </w:t>
      </w:r>
      <w:r w:rsidR="007560DA" w:rsidRPr="009277AA">
        <w:rPr>
          <w:color w:val="000000"/>
          <w:spacing w:val="1"/>
        </w:rPr>
        <w:t>п</w:t>
      </w:r>
      <w:r w:rsidR="007560DA" w:rsidRPr="009277AA">
        <w:rPr>
          <w:color w:val="000000"/>
        </w:rPr>
        <w:t>ро</w:t>
      </w:r>
      <w:r w:rsidR="007560DA" w:rsidRPr="009277AA">
        <w:rPr>
          <w:color w:val="000000"/>
          <w:spacing w:val="2"/>
        </w:rPr>
        <w:t>г</w:t>
      </w:r>
      <w:r w:rsidR="007560DA" w:rsidRPr="009277AA">
        <w:rPr>
          <w:color w:val="000000"/>
        </w:rPr>
        <w:t>ра</w:t>
      </w:r>
      <w:r w:rsidR="007560DA" w:rsidRPr="009277AA">
        <w:rPr>
          <w:color w:val="000000"/>
          <w:spacing w:val="1"/>
        </w:rPr>
        <w:t>м</w:t>
      </w:r>
      <w:r w:rsidR="007560DA" w:rsidRPr="009277AA">
        <w:rPr>
          <w:color w:val="000000"/>
          <w:spacing w:val="-2"/>
        </w:rPr>
        <w:t>м</w:t>
      </w:r>
      <w:r w:rsidR="007560DA" w:rsidRPr="009277AA">
        <w:rPr>
          <w:color w:val="000000"/>
        </w:rPr>
        <w:t>ы</w:t>
      </w:r>
      <w:r w:rsidR="007560DA" w:rsidRPr="009277AA">
        <w:rPr>
          <w:color w:val="000000"/>
          <w:spacing w:val="23"/>
        </w:rPr>
        <w:t xml:space="preserve"> </w:t>
      </w:r>
      <w:r w:rsidR="007560DA" w:rsidRPr="009277AA">
        <w:rPr>
          <w:color w:val="000000"/>
        </w:rPr>
        <w:t>разра</w:t>
      </w:r>
      <w:r w:rsidR="007560DA" w:rsidRPr="009277AA">
        <w:rPr>
          <w:color w:val="000000"/>
          <w:spacing w:val="-2"/>
        </w:rPr>
        <w:t>б</w:t>
      </w:r>
      <w:r w:rsidR="007560DA" w:rsidRPr="009277AA">
        <w:rPr>
          <w:color w:val="000000"/>
          <w:spacing w:val="4"/>
        </w:rPr>
        <w:t>о</w:t>
      </w:r>
      <w:r w:rsidR="007560DA" w:rsidRPr="009277AA">
        <w:rPr>
          <w:color w:val="000000"/>
        </w:rPr>
        <w:t>та</w:t>
      </w:r>
      <w:r w:rsidR="007560DA" w:rsidRPr="009277AA">
        <w:rPr>
          <w:color w:val="000000"/>
          <w:spacing w:val="1"/>
        </w:rPr>
        <w:t>н</w:t>
      </w:r>
      <w:r w:rsidR="007560DA" w:rsidRPr="009277AA">
        <w:rPr>
          <w:color w:val="000000"/>
        </w:rPr>
        <w:t>а</w:t>
      </w:r>
      <w:r w:rsidR="007560DA" w:rsidRPr="009277AA">
        <w:rPr>
          <w:color w:val="000000"/>
          <w:spacing w:val="21"/>
        </w:rPr>
        <w:t xml:space="preserve"> </w:t>
      </w:r>
      <w:r w:rsidR="007560DA" w:rsidRPr="009277AA">
        <w:rPr>
          <w:color w:val="000000"/>
        </w:rPr>
        <w:t>на</w:t>
      </w:r>
      <w:r w:rsidR="007560DA" w:rsidRPr="009277AA">
        <w:rPr>
          <w:color w:val="000000"/>
          <w:spacing w:val="15"/>
        </w:rPr>
        <w:t xml:space="preserve"> </w:t>
      </w:r>
      <w:r w:rsidR="007560DA" w:rsidRPr="009277AA">
        <w:rPr>
          <w:color w:val="000000"/>
          <w:spacing w:val="5"/>
        </w:rPr>
        <w:t>о</w:t>
      </w:r>
      <w:r w:rsidR="007560DA" w:rsidRPr="009277AA">
        <w:rPr>
          <w:color w:val="000000"/>
        </w:rPr>
        <w:t>с</w:t>
      </w:r>
      <w:r w:rsidR="007560DA" w:rsidRPr="009277AA">
        <w:rPr>
          <w:color w:val="000000"/>
          <w:spacing w:val="-3"/>
        </w:rPr>
        <w:t>н</w:t>
      </w:r>
      <w:r w:rsidR="007560DA" w:rsidRPr="009277AA">
        <w:rPr>
          <w:color w:val="000000"/>
        </w:rPr>
        <w:t>ове</w:t>
      </w:r>
      <w:r w:rsidR="007560DA" w:rsidRPr="009277AA">
        <w:rPr>
          <w:color w:val="000000"/>
          <w:spacing w:val="21"/>
        </w:rPr>
        <w:t xml:space="preserve"> </w:t>
      </w:r>
      <w:r w:rsidR="0045789A" w:rsidRPr="009277AA">
        <w:t>Федеральной образовательной программы дошкольного образования.</w:t>
      </w:r>
    </w:p>
    <w:p w14:paraId="39583359" w14:textId="33DA4EF7" w:rsidR="00587CAA" w:rsidRPr="009277AA" w:rsidRDefault="007560DA" w:rsidP="009277AA">
      <w:pPr>
        <w:widowControl w:val="0"/>
        <w:ind w:right="-20" w:firstLine="708"/>
        <w:jc w:val="both"/>
        <w:rPr>
          <w:color w:val="000000"/>
        </w:rPr>
      </w:pPr>
      <w:r w:rsidRPr="009277AA">
        <w:rPr>
          <w:b/>
          <w:color w:val="000000"/>
          <w:spacing w:val="2"/>
        </w:rPr>
        <w:t>Ч</w:t>
      </w:r>
      <w:r w:rsidRPr="009277AA">
        <w:rPr>
          <w:b/>
          <w:color w:val="000000"/>
        </w:rPr>
        <w:t>а</w:t>
      </w:r>
      <w:r w:rsidRPr="009277AA">
        <w:rPr>
          <w:b/>
          <w:color w:val="000000"/>
          <w:spacing w:val="-1"/>
        </w:rPr>
        <w:t>с</w:t>
      </w:r>
      <w:r w:rsidRPr="009277AA">
        <w:rPr>
          <w:b/>
          <w:color w:val="000000"/>
        </w:rPr>
        <w:t>ть</w:t>
      </w:r>
      <w:r w:rsidRPr="009277AA">
        <w:rPr>
          <w:b/>
          <w:color w:val="000000"/>
          <w:spacing w:val="3"/>
        </w:rPr>
        <w:t xml:space="preserve"> </w:t>
      </w:r>
      <w:r w:rsidRPr="009277AA">
        <w:rPr>
          <w:b/>
          <w:color w:val="000000"/>
        </w:rPr>
        <w:t>П</w:t>
      </w:r>
      <w:r w:rsidRPr="009277AA">
        <w:rPr>
          <w:b/>
          <w:color w:val="000000"/>
          <w:spacing w:val="-3"/>
        </w:rPr>
        <w:t>р</w:t>
      </w:r>
      <w:r w:rsidRPr="009277AA">
        <w:rPr>
          <w:b/>
          <w:color w:val="000000"/>
          <w:spacing w:val="2"/>
        </w:rPr>
        <w:t>ог</w:t>
      </w:r>
      <w:r w:rsidRPr="009277AA">
        <w:rPr>
          <w:b/>
          <w:color w:val="000000"/>
        </w:rPr>
        <w:t>р</w:t>
      </w:r>
      <w:r w:rsidRPr="009277AA">
        <w:rPr>
          <w:b/>
          <w:color w:val="000000"/>
          <w:spacing w:val="-4"/>
        </w:rPr>
        <w:t>а</w:t>
      </w:r>
      <w:r w:rsidRPr="009277AA">
        <w:rPr>
          <w:b/>
          <w:color w:val="000000"/>
        </w:rPr>
        <w:t>мм</w:t>
      </w:r>
      <w:r w:rsidRPr="009277AA">
        <w:rPr>
          <w:b/>
          <w:color w:val="000000"/>
          <w:spacing w:val="-1"/>
        </w:rPr>
        <w:t>ы</w:t>
      </w:r>
      <w:r w:rsidRPr="009277AA">
        <w:rPr>
          <w:b/>
          <w:color w:val="000000"/>
        </w:rPr>
        <w:t>,</w:t>
      </w:r>
      <w:r w:rsidRPr="009277AA">
        <w:rPr>
          <w:b/>
          <w:color w:val="000000"/>
          <w:spacing w:val="4"/>
        </w:rPr>
        <w:t xml:space="preserve"> </w:t>
      </w:r>
      <w:r w:rsidRPr="009277AA">
        <w:rPr>
          <w:b/>
          <w:color w:val="000000"/>
          <w:spacing w:val="-6"/>
        </w:rPr>
        <w:t>ф</w:t>
      </w:r>
      <w:r w:rsidRPr="009277AA">
        <w:rPr>
          <w:b/>
          <w:color w:val="000000"/>
          <w:spacing w:val="4"/>
        </w:rPr>
        <w:t>о</w:t>
      </w:r>
      <w:r w:rsidRPr="009277AA">
        <w:rPr>
          <w:b/>
          <w:color w:val="000000"/>
        </w:rPr>
        <w:t>р</w:t>
      </w:r>
      <w:r w:rsidRPr="009277AA">
        <w:rPr>
          <w:b/>
          <w:color w:val="000000"/>
          <w:spacing w:val="-2"/>
        </w:rPr>
        <w:t>м</w:t>
      </w:r>
      <w:r w:rsidRPr="009277AA">
        <w:rPr>
          <w:b/>
          <w:color w:val="000000"/>
        </w:rPr>
        <w:t>ир</w:t>
      </w:r>
      <w:r w:rsidRPr="009277AA">
        <w:rPr>
          <w:b/>
          <w:color w:val="000000"/>
          <w:spacing w:val="-4"/>
        </w:rPr>
        <w:t>у</w:t>
      </w:r>
      <w:r w:rsidRPr="009277AA">
        <w:rPr>
          <w:b/>
          <w:color w:val="000000"/>
          <w:spacing w:val="-1"/>
        </w:rPr>
        <w:t>е</w:t>
      </w:r>
      <w:r w:rsidRPr="009277AA">
        <w:rPr>
          <w:b/>
          <w:color w:val="000000"/>
          <w:spacing w:val="1"/>
        </w:rPr>
        <w:t>м</w:t>
      </w:r>
      <w:r w:rsidRPr="009277AA">
        <w:rPr>
          <w:b/>
          <w:color w:val="000000"/>
          <w:spacing w:val="5"/>
        </w:rPr>
        <w:t>о</w:t>
      </w:r>
      <w:r w:rsidRPr="009277AA">
        <w:rPr>
          <w:b/>
          <w:color w:val="000000"/>
        </w:rPr>
        <w:t>й</w:t>
      </w:r>
      <w:r w:rsidRPr="009277AA">
        <w:rPr>
          <w:b/>
          <w:color w:val="000000"/>
          <w:spacing w:val="-1"/>
        </w:rPr>
        <w:t xml:space="preserve"> </w:t>
      </w:r>
      <w:r w:rsidRPr="009277AA">
        <w:rPr>
          <w:b/>
          <w:color w:val="000000"/>
          <w:spacing w:val="-4"/>
        </w:rPr>
        <w:t>у</w:t>
      </w:r>
      <w:r w:rsidRPr="009277AA">
        <w:rPr>
          <w:b/>
          <w:color w:val="000000"/>
          <w:spacing w:val="-1"/>
        </w:rPr>
        <w:t>ча</w:t>
      </w:r>
      <w:r w:rsidRPr="009277AA">
        <w:rPr>
          <w:b/>
          <w:color w:val="000000"/>
        </w:rPr>
        <w:t>стн</w:t>
      </w:r>
      <w:r w:rsidRPr="009277AA">
        <w:rPr>
          <w:b/>
          <w:color w:val="000000"/>
          <w:spacing w:val="1"/>
        </w:rPr>
        <w:t>и</w:t>
      </w:r>
      <w:r w:rsidRPr="009277AA">
        <w:rPr>
          <w:b/>
          <w:color w:val="000000"/>
        </w:rPr>
        <w:t>к</w:t>
      </w:r>
      <w:r w:rsidRPr="009277AA">
        <w:rPr>
          <w:b/>
          <w:color w:val="000000"/>
          <w:spacing w:val="-1"/>
        </w:rPr>
        <w:t>а</w:t>
      </w:r>
      <w:r w:rsidRPr="009277AA">
        <w:rPr>
          <w:b/>
          <w:color w:val="000000"/>
          <w:spacing w:val="1"/>
        </w:rPr>
        <w:t>м</w:t>
      </w:r>
      <w:r w:rsidRPr="009277AA">
        <w:rPr>
          <w:b/>
          <w:color w:val="000000"/>
        </w:rPr>
        <w:t>и</w:t>
      </w:r>
      <w:r w:rsidRPr="009277AA">
        <w:rPr>
          <w:b/>
          <w:color w:val="000000"/>
          <w:spacing w:val="3"/>
        </w:rPr>
        <w:t xml:space="preserve"> </w:t>
      </w:r>
      <w:r w:rsidRPr="009277AA">
        <w:rPr>
          <w:b/>
          <w:color w:val="000000"/>
          <w:spacing w:val="5"/>
        </w:rPr>
        <w:t>о</w:t>
      </w:r>
      <w:r w:rsidRPr="009277AA">
        <w:rPr>
          <w:b/>
          <w:color w:val="000000"/>
          <w:spacing w:val="-1"/>
        </w:rPr>
        <w:t>б</w:t>
      </w:r>
      <w:r w:rsidRPr="009277AA">
        <w:rPr>
          <w:b/>
          <w:color w:val="000000"/>
        </w:rPr>
        <w:t>р</w:t>
      </w:r>
      <w:r w:rsidRPr="009277AA">
        <w:rPr>
          <w:b/>
          <w:color w:val="000000"/>
          <w:spacing w:val="-1"/>
        </w:rPr>
        <w:t>а</w:t>
      </w:r>
      <w:r w:rsidRPr="009277AA">
        <w:rPr>
          <w:b/>
          <w:color w:val="000000"/>
          <w:spacing w:val="-3"/>
        </w:rPr>
        <w:t>з</w:t>
      </w:r>
      <w:r w:rsidRPr="009277AA">
        <w:rPr>
          <w:b/>
          <w:color w:val="000000"/>
          <w:spacing w:val="3"/>
        </w:rPr>
        <w:t>о</w:t>
      </w:r>
      <w:r w:rsidRPr="009277AA">
        <w:rPr>
          <w:b/>
          <w:color w:val="000000"/>
          <w:spacing w:val="2"/>
        </w:rPr>
        <w:t>в</w:t>
      </w:r>
      <w:r w:rsidRPr="009277AA">
        <w:rPr>
          <w:b/>
          <w:color w:val="000000"/>
        </w:rPr>
        <w:t>атель</w:t>
      </w:r>
      <w:r w:rsidRPr="009277AA">
        <w:rPr>
          <w:b/>
          <w:color w:val="000000"/>
          <w:spacing w:val="-3"/>
        </w:rPr>
        <w:t>н</w:t>
      </w:r>
      <w:r w:rsidRPr="009277AA">
        <w:rPr>
          <w:b/>
          <w:color w:val="000000"/>
          <w:spacing w:val="1"/>
        </w:rPr>
        <w:t>ы</w:t>
      </w:r>
      <w:r w:rsidRPr="009277AA">
        <w:rPr>
          <w:b/>
          <w:color w:val="000000"/>
        </w:rPr>
        <w:t>х</w:t>
      </w:r>
      <w:r w:rsidRPr="009277AA">
        <w:rPr>
          <w:b/>
          <w:color w:val="000000"/>
          <w:spacing w:val="-1"/>
        </w:rPr>
        <w:t xml:space="preserve"> </w:t>
      </w:r>
      <w:r w:rsidRPr="009277AA">
        <w:rPr>
          <w:b/>
          <w:color w:val="000000"/>
          <w:spacing w:val="3"/>
        </w:rPr>
        <w:t>о</w:t>
      </w:r>
      <w:r w:rsidRPr="009277AA">
        <w:rPr>
          <w:b/>
          <w:color w:val="000000"/>
          <w:spacing w:val="-3"/>
        </w:rPr>
        <w:t>тн</w:t>
      </w:r>
      <w:r w:rsidRPr="009277AA">
        <w:rPr>
          <w:b/>
          <w:color w:val="000000"/>
          <w:spacing w:val="3"/>
        </w:rPr>
        <w:t>о</w:t>
      </w:r>
      <w:r w:rsidRPr="009277AA">
        <w:rPr>
          <w:b/>
          <w:color w:val="000000"/>
          <w:spacing w:val="2"/>
        </w:rPr>
        <w:t>ш</w:t>
      </w:r>
      <w:r w:rsidRPr="009277AA">
        <w:rPr>
          <w:b/>
          <w:color w:val="000000"/>
        </w:rPr>
        <w:t>е</w:t>
      </w:r>
      <w:r w:rsidRPr="009277AA">
        <w:rPr>
          <w:b/>
          <w:color w:val="000000"/>
          <w:spacing w:val="1"/>
        </w:rPr>
        <w:t>н</w:t>
      </w:r>
      <w:r w:rsidRPr="009277AA">
        <w:rPr>
          <w:b/>
          <w:color w:val="000000"/>
          <w:spacing w:val="-3"/>
        </w:rPr>
        <w:t>и</w:t>
      </w:r>
      <w:r w:rsidRPr="009277AA">
        <w:rPr>
          <w:b/>
          <w:color w:val="000000"/>
          <w:spacing w:val="10"/>
        </w:rPr>
        <w:t>й</w:t>
      </w:r>
      <w:r w:rsidR="00587CAA" w:rsidRPr="009277AA">
        <w:rPr>
          <w:color w:val="000000"/>
          <w:spacing w:val="10"/>
        </w:rPr>
        <w:t>,</w:t>
      </w:r>
      <w:r w:rsidR="00587CAA" w:rsidRPr="009277AA">
        <w:rPr>
          <w:color w:val="000000"/>
        </w:rPr>
        <w:t xml:space="preserve"> </w:t>
      </w:r>
      <w:r w:rsidR="00587CAA" w:rsidRPr="009277AA">
        <w:rPr>
          <w:color w:val="000000"/>
          <w:spacing w:val="2"/>
        </w:rPr>
        <w:t>в</w:t>
      </w:r>
      <w:r w:rsidR="00587CAA" w:rsidRPr="009277AA">
        <w:rPr>
          <w:color w:val="000000"/>
        </w:rPr>
        <w:t>кл</w:t>
      </w:r>
      <w:r w:rsidR="00587CAA" w:rsidRPr="009277AA">
        <w:rPr>
          <w:color w:val="000000"/>
          <w:spacing w:val="-2"/>
        </w:rPr>
        <w:t>ю</w:t>
      </w:r>
      <w:r w:rsidR="00587CAA" w:rsidRPr="009277AA">
        <w:rPr>
          <w:color w:val="000000"/>
        </w:rPr>
        <w:t>ч</w:t>
      </w:r>
      <w:r w:rsidR="00587CAA" w:rsidRPr="009277AA">
        <w:rPr>
          <w:color w:val="000000"/>
          <w:spacing w:val="-1"/>
        </w:rPr>
        <w:t>ает в себя</w:t>
      </w:r>
      <w:r w:rsidR="00587CAA" w:rsidRPr="009277AA">
        <w:rPr>
          <w:color w:val="000000"/>
          <w:spacing w:val="47"/>
        </w:rPr>
        <w:t xml:space="preserve"> </w:t>
      </w:r>
      <w:r w:rsidR="00587CAA" w:rsidRPr="009277AA">
        <w:rPr>
          <w:color w:val="000000"/>
          <w:spacing w:val="1"/>
        </w:rPr>
        <w:t>п</w:t>
      </w:r>
      <w:r w:rsidR="00587CAA" w:rsidRPr="009277AA">
        <w:rPr>
          <w:color w:val="000000"/>
        </w:rPr>
        <w:t>ар</w:t>
      </w:r>
      <w:r w:rsidR="00587CAA" w:rsidRPr="009277AA">
        <w:rPr>
          <w:color w:val="000000"/>
          <w:spacing w:val="-4"/>
        </w:rPr>
        <w:t>ц</w:t>
      </w:r>
      <w:r w:rsidR="00587CAA" w:rsidRPr="009277AA">
        <w:rPr>
          <w:color w:val="000000"/>
        </w:rPr>
        <w:t>иаль</w:t>
      </w:r>
      <w:r w:rsidR="00587CAA" w:rsidRPr="009277AA">
        <w:rPr>
          <w:color w:val="000000"/>
          <w:spacing w:val="1"/>
        </w:rPr>
        <w:t>н</w:t>
      </w:r>
      <w:r w:rsidR="00587CAA" w:rsidRPr="009277AA">
        <w:rPr>
          <w:color w:val="000000"/>
          <w:spacing w:val="2"/>
        </w:rPr>
        <w:t>ы</w:t>
      </w:r>
      <w:r w:rsidR="00587CAA" w:rsidRPr="009277AA">
        <w:rPr>
          <w:color w:val="000000"/>
        </w:rPr>
        <w:t>е</w:t>
      </w:r>
      <w:r w:rsidR="00587CAA" w:rsidRPr="009277AA">
        <w:rPr>
          <w:color w:val="000000"/>
          <w:spacing w:val="41"/>
        </w:rPr>
        <w:t xml:space="preserve"> </w:t>
      </w:r>
      <w:r w:rsidR="00587CAA" w:rsidRPr="009277AA">
        <w:rPr>
          <w:color w:val="000000"/>
          <w:spacing w:val="1"/>
        </w:rPr>
        <w:t>п</w:t>
      </w:r>
      <w:r w:rsidR="00587CAA" w:rsidRPr="009277AA">
        <w:rPr>
          <w:color w:val="000000"/>
          <w:spacing w:val="-4"/>
        </w:rPr>
        <w:t>р</w:t>
      </w:r>
      <w:r w:rsidR="00587CAA" w:rsidRPr="009277AA">
        <w:rPr>
          <w:color w:val="000000"/>
        </w:rPr>
        <w:t>о</w:t>
      </w:r>
      <w:r w:rsidR="00587CAA" w:rsidRPr="009277AA">
        <w:rPr>
          <w:color w:val="000000"/>
          <w:spacing w:val="1"/>
        </w:rPr>
        <w:t>г</w:t>
      </w:r>
      <w:r w:rsidR="00587CAA" w:rsidRPr="009277AA">
        <w:rPr>
          <w:color w:val="000000"/>
        </w:rPr>
        <w:t>ра</w:t>
      </w:r>
      <w:r w:rsidR="00587CAA" w:rsidRPr="009277AA">
        <w:rPr>
          <w:color w:val="000000"/>
          <w:spacing w:val="1"/>
        </w:rPr>
        <w:t>м</w:t>
      </w:r>
      <w:r w:rsidR="00587CAA" w:rsidRPr="009277AA">
        <w:rPr>
          <w:color w:val="000000"/>
          <w:spacing w:val="2"/>
        </w:rPr>
        <w:t>мы</w:t>
      </w:r>
      <w:r w:rsidR="00587CAA" w:rsidRPr="009277AA">
        <w:rPr>
          <w:color w:val="000000"/>
        </w:rPr>
        <w:t>:</w:t>
      </w:r>
      <w:r w:rsidR="00587CAA" w:rsidRPr="009277AA">
        <w:rPr>
          <w:color w:val="000000"/>
          <w:spacing w:val="41"/>
        </w:rPr>
        <w:t xml:space="preserve"> </w:t>
      </w:r>
      <w:r w:rsidR="00587CAA" w:rsidRPr="009277AA">
        <w:t>«Программа</w:t>
      </w:r>
      <w:r w:rsidR="0060158F">
        <w:t xml:space="preserve"> </w:t>
      </w:r>
      <w:r w:rsidR="00587CAA" w:rsidRPr="009277AA">
        <w:t xml:space="preserve">развития речи детей дошкольного возраста в детском саду» О.С. Ушакова, программа «Ритмическая мозаика» для детей </w:t>
      </w:r>
      <w:r w:rsidR="00B32D49" w:rsidRPr="009277AA">
        <w:t>дошкольного возраста А.И. Бурен</w:t>
      </w:r>
      <w:r w:rsidR="00587CAA" w:rsidRPr="009277AA">
        <w:t>ина, программа «Цветные ладошки» И.А. Лыкова.</w:t>
      </w:r>
    </w:p>
    <w:p w14:paraId="07B6C09E" w14:textId="77777777" w:rsidR="007560DA" w:rsidRPr="009277AA" w:rsidRDefault="007560DA" w:rsidP="009277AA">
      <w:pPr>
        <w:widowControl w:val="0"/>
        <w:ind w:right="-57" w:firstLine="773"/>
        <w:jc w:val="both"/>
        <w:rPr>
          <w:color w:val="000000"/>
        </w:rPr>
      </w:pPr>
      <w:r w:rsidRPr="009277AA">
        <w:rPr>
          <w:color w:val="000000"/>
          <w:spacing w:val="-1"/>
        </w:rPr>
        <w:t>Вс</w:t>
      </w:r>
      <w:r w:rsidRPr="009277AA">
        <w:rPr>
          <w:color w:val="000000"/>
        </w:rPr>
        <w:t>е</w:t>
      </w:r>
      <w:r w:rsidRPr="009277AA">
        <w:rPr>
          <w:color w:val="000000"/>
          <w:spacing w:val="6"/>
        </w:rPr>
        <w:t xml:space="preserve"> </w:t>
      </w:r>
      <w:r w:rsidRPr="009277AA">
        <w:rPr>
          <w:color w:val="000000"/>
        </w:rPr>
        <w:t>ч</w:t>
      </w:r>
      <w:r w:rsidRPr="009277AA">
        <w:rPr>
          <w:color w:val="000000"/>
          <w:spacing w:val="-1"/>
        </w:rPr>
        <w:t>ас</w:t>
      </w:r>
      <w:r w:rsidRPr="009277AA">
        <w:rPr>
          <w:color w:val="000000"/>
        </w:rPr>
        <w:t>ти</w:t>
      </w:r>
      <w:r w:rsidRPr="009277AA">
        <w:rPr>
          <w:color w:val="000000"/>
          <w:spacing w:val="8"/>
        </w:rPr>
        <w:t xml:space="preserve"> </w:t>
      </w:r>
      <w:r w:rsidRPr="009277AA">
        <w:rPr>
          <w:color w:val="000000"/>
        </w:rPr>
        <w:t>П</w:t>
      </w:r>
      <w:r w:rsidRPr="009277AA">
        <w:rPr>
          <w:color w:val="000000"/>
          <w:spacing w:val="-4"/>
        </w:rPr>
        <w:t>р</w:t>
      </w:r>
      <w:r w:rsidRPr="009277AA">
        <w:rPr>
          <w:color w:val="000000"/>
        </w:rPr>
        <w:t>о</w:t>
      </w:r>
      <w:r w:rsidRPr="009277AA">
        <w:rPr>
          <w:color w:val="000000"/>
          <w:spacing w:val="1"/>
        </w:rPr>
        <w:t>г</w:t>
      </w:r>
      <w:r w:rsidRPr="009277AA">
        <w:rPr>
          <w:color w:val="000000"/>
        </w:rPr>
        <w:t>ра</w:t>
      </w:r>
      <w:r w:rsidRPr="009277AA">
        <w:rPr>
          <w:color w:val="000000"/>
          <w:spacing w:val="1"/>
        </w:rPr>
        <w:t>м</w:t>
      </w:r>
      <w:r w:rsidRPr="009277AA">
        <w:rPr>
          <w:color w:val="000000"/>
          <w:spacing w:val="-2"/>
        </w:rPr>
        <w:t>м</w:t>
      </w:r>
      <w:r w:rsidRPr="009277AA">
        <w:rPr>
          <w:color w:val="000000"/>
        </w:rPr>
        <w:t>ы</w:t>
      </w:r>
      <w:r w:rsidRPr="009277AA">
        <w:rPr>
          <w:color w:val="000000"/>
          <w:spacing w:val="4"/>
        </w:rPr>
        <w:t xml:space="preserve"> </w:t>
      </w:r>
      <w:r w:rsidRPr="009277AA">
        <w:rPr>
          <w:color w:val="000000"/>
        </w:rPr>
        <w:t>я</w:t>
      </w:r>
      <w:r w:rsidRPr="009277AA">
        <w:rPr>
          <w:color w:val="000000"/>
          <w:spacing w:val="2"/>
        </w:rPr>
        <w:t>в</w:t>
      </w:r>
      <w:r w:rsidRPr="009277AA">
        <w:rPr>
          <w:color w:val="000000"/>
        </w:rPr>
        <w:t>ля</w:t>
      </w:r>
      <w:r w:rsidRPr="009277AA">
        <w:rPr>
          <w:color w:val="000000"/>
          <w:spacing w:val="-1"/>
        </w:rPr>
        <w:t>ю</w:t>
      </w:r>
      <w:r w:rsidRPr="009277AA">
        <w:rPr>
          <w:color w:val="000000"/>
        </w:rPr>
        <w:t>тся</w:t>
      </w:r>
      <w:r w:rsidRPr="009277AA">
        <w:rPr>
          <w:color w:val="000000"/>
          <w:spacing w:val="2"/>
        </w:rPr>
        <w:t xml:space="preserve"> </w:t>
      </w:r>
      <w:r w:rsidRPr="009277AA">
        <w:rPr>
          <w:color w:val="000000"/>
          <w:spacing w:val="1"/>
        </w:rPr>
        <w:t>вз</w:t>
      </w:r>
      <w:r w:rsidRPr="009277AA">
        <w:rPr>
          <w:color w:val="000000"/>
        </w:rPr>
        <w:t>а</w:t>
      </w:r>
      <w:r w:rsidRPr="009277AA">
        <w:rPr>
          <w:color w:val="000000"/>
          <w:spacing w:val="-2"/>
        </w:rPr>
        <w:t>им</w:t>
      </w:r>
      <w:r w:rsidRPr="009277AA">
        <w:rPr>
          <w:color w:val="000000"/>
          <w:spacing w:val="3"/>
        </w:rPr>
        <w:t>о</w:t>
      </w:r>
      <w:r w:rsidRPr="009277AA">
        <w:rPr>
          <w:color w:val="000000"/>
        </w:rPr>
        <w:t>до</w:t>
      </w:r>
      <w:r w:rsidRPr="009277AA">
        <w:rPr>
          <w:color w:val="000000"/>
          <w:spacing w:val="-4"/>
        </w:rPr>
        <w:t>п</w:t>
      </w:r>
      <w:r w:rsidRPr="009277AA">
        <w:rPr>
          <w:color w:val="000000"/>
          <w:spacing w:val="3"/>
        </w:rPr>
        <w:t>о</w:t>
      </w:r>
      <w:r w:rsidRPr="009277AA">
        <w:rPr>
          <w:color w:val="000000"/>
        </w:rPr>
        <w:t>л</w:t>
      </w:r>
      <w:r w:rsidRPr="009277AA">
        <w:rPr>
          <w:color w:val="000000"/>
          <w:spacing w:val="-2"/>
        </w:rPr>
        <w:t>н</w:t>
      </w:r>
      <w:r w:rsidRPr="009277AA">
        <w:rPr>
          <w:color w:val="000000"/>
        </w:rPr>
        <w:t>я</w:t>
      </w:r>
      <w:r w:rsidRPr="009277AA">
        <w:rPr>
          <w:color w:val="000000"/>
          <w:spacing w:val="-1"/>
        </w:rPr>
        <w:t>ю</w:t>
      </w:r>
      <w:r w:rsidRPr="009277AA">
        <w:rPr>
          <w:color w:val="000000"/>
        </w:rPr>
        <w:t>щими</w:t>
      </w:r>
      <w:r w:rsidRPr="009277AA">
        <w:rPr>
          <w:color w:val="000000"/>
          <w:spacing w:val="3"/>
        </w:rPr>
        <w:t xml:space="preserve"> </w:t>
      </w:r>
      <w:r w:rsidRPr="009277AA">
        <w:rPr>
          <w:color w:val="000000"/>
        </w:rPr>
        <w:t>и</w:t>
      </w:r>
      <w:r w:rsidRPr="009277AA">
        <w:rPr>
          <w:color w:val="000000"/>
          <w:spacing w:val="3"/>
        </w:rPr>
        <w:t xml:space="preserve"> </w:t>
      </w:r>
      <w:r w:rsidRPr="009277AA">
        <w:rPr>
          <w:color w:val="000000"/>
          <w:spacing w:val="1"/>
        </w:rPr>
        <w:t>ц</w:t>
      </w:r>
      <w:r w:rsidRPr="009277AA">
        <w:rPr>
          <w:color w:val="000000"/>
        </w:rPr>
        <w:t>еле</w:t>
      </w:r>
      <w:r w:rsidRPr="009277AA">
        <w:rPr>
          <w:color w:val="000000"/>
          <w:spacing w:val="-6"/>
        </w:rPr>
        <w:t>с</w:t>
      </w:r>
      <w:r w:rsidRPr="009277AA">
        <w:rPr>
          <w:color w:val="000000"/>
        </w:rPr>
        <w:t>о</w:t>
      </w:r>
      <w:r w:rsidRPr="009277AA">
        <w:rPr>
          <w:color w:val="000000"/>
          <w:spacing w:val="4"/>
        </w:rPr>
        <w:t>о</w:t>
      </w:r>
      <w:r w:rsidRPr="009277AA">
        <w:rPr>
          <w:color w:val="000000"/>
          <w:spacing w:val="-1"/>
        </w:rPr>
        <w:t>б</w:t>
      </w:r>
      <w:r w:rsidRPr="009277AA">
        <w:rPr>
          <w:color w:val="000000"/>
        </w:rPr>
        <w:t>р</w:t>
      </w:r>
      <w:r w:rsidRPr="009277AA">
        <w:rPr>
          <w:color w:val="000000"/>
          <w:spacing w:val="-1"/>
        </w:rPr>
        <w:t>а</w:t>
      </w:r>
      <w:r w:rsidRPr="009277AA">
        <w:rPr>
          <w:color w:val="000000"/>
          <w:spacing w:val="1"/>
        </w:rPr>
        <w:t>зны</w:t>
      </w:r>
      <w:r w:rsidRPr="009277AA">
        <w:rPr>
          <w:color w:val="000000"/>
          <w:spacing w:val="-2"/>
        </w:rPr>
        <w:t>м</w:t>
      </w:r>
      <w:r w:rsidRPr="009277AA">
        <w:rPr>
          <w:color w:val="000000"/>
        </w:rPr>
        <w:t>и</w:t>
      </w:r>
      <w:r w:rsidRPr="009277AA">
        <w:rPr>
          <w:color w:val="000000"/>
          <w:spacing w:val="3"/>
        </w:rPr>
        <w:t xml:space="preserve"> </w:t>
      </w:r>
      <w:r w:rsidRPr="009277AA">
        <w:rPr>
          <w:color w:val="000000"/>
        </w:rPr>
        <w:t>с</w:t>
      </w:r>
      <w:r w:rsidRPr="009277AA">
        <w:rPr>
          <w:color w:val="000000"/>
          <w:spacing w:val="1"/>
        </w:rPr>
        <w:t xml:space="preserve"> </w:t>
      </w:r>
      <w:r w:rsidRPr="009277AA">
        <w:rPr>
          <w:color w:val="000000"/>
          <w:spacing w:val="-3"/>
        </w:rPr>
        <w:t>т</w:t>
      </w:r>
      <w:r w:rsidRPr="009277AA">
        <w:rPr>
          <w:color w:val="000000"/>
          <w:spacing w:val="4"/>
        </w:rPr>
        <w:t>о</w:t>
      </w:r>
      <w:r w:rsidRPr="009277AA">
        <w:rPr>
          <w:color w:val="000000"/>
        </w:rPr>
        <w:t>ч</w:t>
      </w:r>
      <w:r w:rsidRPr="009277AA">
        <w:rPr>
          <w:color w:val="000000"/>
          <w:spacing w:val="-1"/>
        </w:rPr>
        <w:t>к</w:t>
      </w:r>
      <w:r w:rsidRPr="009277AA">
        <w:rPr>
          <w:color w:val="000000"/>
        </w:rPr>
        <w:t>и зре</w:t>
      </w:r>
      <w:r w:rsidRPr="009277AA">
        <w:rPr>
          <w:color w:val="000000"/>
          <w:spacing w:val="1"/>
        </w:rPr>
        <w:t>ни</w:t>
      </w:r>
      <w:r w:rsidRPr="009277AA">
        <w:rPr>
          <w:color w:val="000000"/>
        </w:rPr>
        <w:t>я</w:t>
      </w:r>
      <w:r w:rsidRPr="009277AA">
        <w:rPr>
          <w:color w:val="000000"/>
          <w:spacing w:val="60"/>
        </w:rPr>
        <w:t xml:space="preserve"> </w:t>
      </w:r>
      <w:r w:rsidRPr="009277AA">
        <w:rPr>
          <w:color w:val="000000"/>
        </w:rPr>
        <w:t>ре</w:t>
      </w:r>
      <w:r w:rsidRPr="009277AA">
        <w:rPr>
          <w:color w:val="000000"/>
          <w:spacing w:val="-1"/>
        </w:rPr>
        <w:t>а</w:t>
      </w:r>
      <w:r w:rsidRPr="009277AA">
        <w:rPr>
          <w:color w:val="000000"/>
        </w:rPr>
        <w:t>ли</w:t>
      </w:r>
      <w:r w:rsidRPr="009277AA">
        <w:rPr>
          <w:color w:val="000000"/>
          <w:spacing w:val="1"/>
        </w:rPr>
        <w:t>з</w:t>
      </w:r>
      <w:r w:rsidRPr="009277AA">
        <w:rPr>
          <w:color w:val="000000"/>
        </w:rPr>
        <w:t>а</w:t>
      </w:r>
      <w:r w:rsidRPr="009277AA">
        <w:rPr>
          <w:color w:val="000000"/>
          <w:spacing w:val="-3"/>
        </w:rPr>
        <w:t>ц</w:t>
      </w:r>
      <w:r w:rsidRPr="009277AA">
        <w:rPr>
          <w:color w:val="000000"/>
        </w:rPr>
        <w:t>ии</w:t>
      </w:r>
      <w:r w:rsidRPr="009277AA">
        <w:rPr>
          <w:color w:val="000000"/>
          <w:spacing w:val="56"/>
        </w:rPr>
        <w:t xml:space="preserve"> </w:t>
      </w:r>
      <w:r w:rsidRPr="009277AA">
        <w:rPr>
          <w:color w:val="000000"/>
        </w:rPr>
        <w:t>тре</w:t>
      </w:r>
      <w:r w:rsidRPr="009277AA">
        <w:rPr>
          <w:color w:val="000000"/>
          <w:spacing w:val="-1"/>
        </w:rPr>
        <w:t>б</w:t>
      </w:r>
      <w:r w:rsidRPr="009277AA">
        <w:rPr>
          <w:color w:val="000000"/>
        </w:rPr>
        <w:t>о</w:t>
      </w:r>
      <w:r w:rsidRPr="009277AA">
        <w:rPr>
          <w:color w:val="000000"/>
          <w:spacing w:val="1"/>
        </w:rPr>
        <w:t>в</w:t>
      </w:r>
      <w:r w:rsidRPr="009277AA">
        <w:rPr>
          <w:color w:val="000000"/>
        </w:rPr>
        <w:t>ан</w:t>
      </w:r>
      <w:r w:rsidRPr="009277AA">
        <w:rPr>
          <w:color w:val="000000"/>
          <w:spacing w:val="1"/>
        </w:rPr>
        <w:t>и</w:t>
      </w:r>
      <w:r w:rsidRPr="009277AA">
        <w:rPr>
          <w:color w:val="000000"/>
        </w:rPr>
        <w:t>й</w:t>
      </w:r>
      <w:r w:rsidRPr="009277AA">
        <w:rPr>
          <w:color w:val="000000"/>
          <w:spacing w:val="56"/>
        </w:rPr>
        <w:t xml:space="preserve"> </w:t>
      </w:r>
      <w:r w:rsidRPr="009277AA">
        <w:rPr>
          <w:color w:val="000000"/>
          <w:spacing w:val="2"/>
        </w:rPr>
        <w:t>Ф</w:t>
      </w:r>
      <w:r w:rsidRPr="009277AA">
        <w:rPr>
          <w:color w:val="000000"/>
        </w:rPr>
        <w:t>ГОС</w:t>
      </w:r>
      <w:r w:rsidRPr="009277AA">
        <w:rPr>
          <w:color w:val="000000"/>
          <w:spacing w:val="53"/>
        </w:rPr>
        <w:t xml:space="preserve"> </w:t>
      </w:r>
      <w:r w:rsidRPr="009277AA">
        <w:rPr>
          <w:color w:val="000000"/>
        </w:rPr>
        <w:t>ДО</w:t>
      </w:r>
      <w:r w:rsidR="0045789A" w:rsidRPr="009277AA">
        <w:rPr>
          <w:color w:val="000000"/>
        </w:rPr>
        <w:t xml:space="preserve">, ФОП </w:t>
      </w:r>
      <w:proofErr w:type="gramStart"/>
      <w:r w:rsidR="0045789A" w:rsidRPr="009277AA">
        <w:rPr>
          <w:color w:val="000000"/>
        </w:rPr>
        <w:t>ДО</w:t>
      </w:r>
      <w:proofErr w:type="gramEnd"/>
      <w:r w:rsidRPr="009277AA">
        <w:rPr>
          <w:color w:val="000000"/>
        </w:rPr>
        <w:t>.</w:t>
      </w:r>
      <w:r w:rsidRPr="009277AA">
        <w:rPr>
          <w:color w:val="000000"/>
          <w:spacing w:val="56"/>
        </w:rPr>
        <w:t xml:space="preserve"> </w:t>
      </w:r>
      <w:r w:rsidRPr="009277AA">
        <w:rPr>
          <w:color w:val="000000"/>
        </w:rPr>
        <w:t>Про</w:t>
      </w:r>
      <w:r w:rsidRPr="009277AA">
        <w:rPr>
          <w:color w:val="000000"/>
          <w:spacing w:val="2"/>
        </w:rPr>
        <w:t>г</w:t>
      </w:r>
      <w:r w:rsidRPr="009277AA">
        <w:rPr>
          <w:color w:val="000000"/>
        </w:rPr>
        <w:t>ра</w:t>
      </w:r>
      <w:r w:rsidRPr="009277AA">
        <w:rPr>
          <w:color w:val="000000"/>
          <w:spacing w:val="1"/>
        </w:rPr>
        <w:t>мм</w:t>
      </w:r>
      <w:r w:rsidRPr="009277AA">
        <w:rPr>
          <w:color w:val="000000"/>
        </w:rPr>
        <w:t>а</w:t>
      </w:r>
      <w:r w:rsidRPr="009277AA">
        <w:rPr>
          <w:color w:val="000000"/>
          <w:spacing w:val="54"/>
        </w:rPr>
        <w:t xml:space="preserve"> </w:t>
      </w:r>
      <w:r w:rsidRPr="009277AA">
        <w:rPr>
          <w:color w:val="000000"/>
          <w:spacing w:val="7"/>
        </w:rPr>
        <w:t>р</w:t>
      </w:r>
      <w:r w:rsidRPr="009277AA">
        <w:rPr>
          <w:color w:val="000000"/>
        </w:rPr>
        <w:t>е</w:t>
      </w:r>
      <w:r w:rsidRPr="009277AA">
        <w:rPr>
          <w:color w:val="000000"/>
          <w:spacing w:val="-1"/>
        </w:rPr>
        <w:t>а</w:t>
      </w:r>
      <w:r w:rsidRPr="009277AA">
        <w:rPr>
          <w:color w:val="000000"/>
        </w:rPr>
        <w:t>л</w:t>
      </w:r>
      <w:r w:rsidRPr="009277AA">
        <w:rPr>
          <w:color w:val="000000"/>
          <w:spacing w:val="1"/>
        </w:rPr>
        <w:t>из</w:t>
      </w:r>
      <w:r w:rsidRPr="009277AA">
        <w:rPr>
          <w:color w:val="000000"/>
          <w:spacing w:val="-9"/>
        </w:rPr>
        <w:t>у</w:t>
      </w:r>
      <w:r w:rsidRPr="009277AA">
        <w:rPr>
          <w:color w:val="000000"/>
          <w:spacing w:val="-1"/>
        </w:rPr>
        <w:t>е</w:t>
      </w:r>
      <w:r w:rsidRPr="009277AA">
        <w:rPr>
          <w:color w:val="000000"/>
          <w:spacing w:val="4"/>
        </w:rPr>
        <w:t>т</w:t>
      </w:r>
      <w:r w:rsidRPr="009277AA">
        <w:rPr>
          <w:color w:val="000000"/>
        </w:rPr>
        <w:t>ся</w:t>
      </w:r>
      <w:r w:rsidRPr="009277AA">
        <w:rPr>
          <w:color w:val="000000"/>
          <w:spacing w:val="60"/>
        </w:rPr>
        <w:t xml:space="preserve"> </w:t>
      </w:r>
      <w:r w:rsidRPr="009277AA">
        <w:rPr>
          <w:color w:val="000000"/>
        </w:rPr>
        <w:t>в</w:t>
      </w:r>
      <w:r w:rsidRPr="009277AA">
        <w:rPr>
          <w:color w:val="000000"/>
          <w:spacing w:val="61"/>
        </w:rPr>
        <w:t xml:space="preserve"> </w:t>
      </w:r>
      <w:r w:rsidRPr="009277AA">
        <w:rPr>
          <w:color w:val="000000"/>
        </w:rPr>
        <w:t>течен</w:t>
      </w:r>
      <w:r w:rsidRPr="009277AA">
        <w:rPr>
          <w:color w:val="000000"/>
          <w:spacing w:val="1"/>
        </w:rPr>
        <w:t>и</w:t>
      </w:r>
      <w:r w:rsidRPr="009277AA">
        <w:rPr>
          <w:color w:val="000000"/>
        </w:rPr>
        <w:t>е</w:t>
      </w:r>
      <w:r w:rsidRPr="009277AA">
        <w:rPr>
          <w:color w:val="000000"/>
          <w:spacing w:val="54"/>
        </w:rPr>
        <w:t xml:space="preserve"> </w:t>
      </w:r>
      <w:r w:rsidRPr="009277AA">
        <w:rPr>
          <w:color w:val="000000"/>
          <w:spacing w:val="1"/>
        </w:rPr>
        <w:t>п</w:t>
      </w:r>
      <w:r w:rsidRPr="009277AA">
        <w:rPr>
          <w:color w:val="000000"/>
        </w:rPr>
        <w:t>яти</w:t>
      </w:r>
      <w:r w:rsidRPr="009277AA">
        <w:rPr>
          <w:color w:val="000000"/>
          <w:spacing w:val="57"/>
        </w:rPr>
        <w:t xml:space="preserve"> </w:t>
      </w:r>
      <w:r w:rsidRPr="009277AA">
        <w:rPr>
          <w:color w:val="000000"/>
        </w:rPr>
        <w:t>лет пре</w:t>
      </w:r>
      <w:r w:rsidRPr="009277AA">
        <w:rPr>
          <w:color w:val="000000"/>
          <w:spacing w:val="-1"/>
        </w:rPr>
        <w:t>б</w:t>
      </w:r>
      <w:r w:rsidRPr="009277AA">
        <w:rPr>
          <w:color w:val="000000"/>
          <w:spacing w:val="1"/>
        </w:rPr>
        <w:t>ыв</w:t>
      </w:r>
      <w:r w:rsidRPr="009277AA">
        <w:rPr>
          <w:color w:val="000000"/>
        </w:rPr>
        <w:t>а</w:t>
      </w:r>
      <w:r w:rsidRPr="009277AA">
        <w:rPr>
          <w:color w:val="000000"/>
          <w:spacing w:val="1"/>
        </w:rPr>
        <w:t>ни</w:t>
      </w:r>
      <w:r w:rsidRPr="009277AA">
        <w:rPr>
          <w:color w:val="000000"/>
        </w:rPr>
        <w:t>я</w:t>
      </w:r>
      <w:r w:rsidRPr="009277AA">
        <w:rPr>
          <w:color w:val="000000"/>
          <w:spacing w:val="2"/>
        </w:rPr>
        <w:t xml:space="preserve"> </w:t>
      </w:r>
      <w:r w:rsidRPr="009277AA">
        <w:rPr>
          <w:color w:val="000000"/>
          <w:spacing w:val="-1"/>
        </w:rPr>
        <w:t>де</w:t>
      </w:r>
      <w:r w:rsidRPr="009277AA">
        <w:rPr>
          <w:color w:val="000000"/>
        </w:rPr>
        <w:t>тей</w:t>
      </w:r>
      <w:r w:rsidRPr="009277AA">
        <w:rPr>
          <w:color w:val="000000"/>
          <w:spacing w:val="-1"/>
        </w:rPr>
        <w:t xml:space="preserve"> </w:t>
      </w:r>
      <w:r w:rsidRPr="009277AA">
        <w:rPr>
          <w:color w:val="000000"/>
        </w:rPr>
        <w:t>в</w:t>
      </w:r>
      <w:r w:rsidRPr="009277AA">
        <w:rPr>
          <w:color w:val="000000"/>
          <w:spacing w:val="3"/>
        </w:rPr>
        <w:t xml:space="preserve"> </w:t>
      </w:r>
      <w:r w:rsidRPr="009277AA">
        <w:rPr>
          <w:color w:val="000000"/>
        </w:rPr>
        <w:t>ДОО.</w:t>
      </w:r>
      <w:r w:rsidRPr="009277AA">
        <w:rPr>
          <w:color w:val="000000"/>
          <w:spacing w:val="-1"/>
        </w:rPr>
        <w:t xml:space="preserve"> </w:t>
      </w:r>
      <w:r w:rsidRPr="009277AA">
        <w:rPr>
          <w:color w:val="000000"/>
        </w:rPr>
        <w:t>П</w:t>
      </w:r>
      <w:r w:rsidRPr="009277AA">
        <w:rPr>
          <w:color w:val="000000"/>
          <w:spacing w:val="-4"/>
        </w:rPr>
        <w:t>р</w:t>
      </w:r>
      <w:r w:rsidRPr="009277AA">
        <w:rPr>
          <w:color w:val="000000"/>
          <w:spacing w:val="2"/>
        </w:rPr>
        <w:t>ог</w:t>
      </w:r>
      <w:r w:rsidRPr="009277AA">
        <w:rPr>
          <w:color w:val="000000"/>
        </w:rPr>
        <w:t>р</w:t>
      </w:r>
      <w:r w:rsidRPr="009277AA">
        <w:rPr>
          <w:color w:val="000000"/>
          <w:spacing w:val="-3"/>
        </w:rPr>
        <w:t>а</w:t>
      </w:r>
      <w:r w:rsidRPr="009277AA">
        <w:rPr>
          <w:color w:val="000000"/>
        </w:rPr>
        <w:t>мма</w:t>
      </w:r>
      <w:r w:rsidRPr="009277AA">
        <w:rPr>
          <w:color w:val="000000"/>
          <w:spacing w:val="-3"/>
        </w:rPr>
        <w:t xml:space="preserve"> м</w:t>
      </w:r>
      <w:r w:rsidRPr="009277AA">
        <w:rPr>
          <w:color w:val="000000"/>
          <w:spacing w:val="4"/>
        </w:rPr>
        <w:t>о</w:t>
      </w:r>
      <w:r w:rsidRPr="009277AA">
        <w:rPr>
          <w:color w:val="000000"/>
          <w:spacing w:val="2"/>
        </w:rPr>
        <w:t>ж</w:t>
      </w:r>
      <w:r w:rsidRPr="009277AA">
        <w:rPr>
          <w:color w:val="000000"/>
        </w:rPr>
        <w:t>ет</w:t>
      </w:r>
      <w:r w:rsidRPr="009277AA">
        <w:rPr>
          <w:color w:val="000000"/>
          <w:spacing w:val="2"/>
        </w:rPr>
        <w:t xml:space="preserve"> </w:t>
      </w:r>
      <w:r w:rsidRPr="009277AA">
        <w:rPr>
          <w:color w:val="000000"/>
          <w:spacing w:val="-5"/>
        </w:rPr>
        <w:t>к</w:t>
      </w:r>
      <w:r w:rsidRPr="009277AA">
        <w:rPr>
          <w:color w:val="000000"/>
        </w:rPr>
        <w:t>орр</w:t>
      </w:r>
      <w:r w:rsidRPr="009277AA">
        <w:rPr>
          <w:color w:val="000000"/>
          <w:spacing w:val="-1"/>
        </w:rPr>
        <w:t>ек</w:t>
      </w:r>
      <w:r w:rsidRPr="009277AA">
        <w:rPr>
          <w:color w:val="000000"/>
        </w:rPr>
        <w:t>т</w:t>
      </w:r>
      <w:r w:rsidRPr="009277AA">
        <w:rPr>
          <w:color w:val="000000"/>
          <w:spacing w:val="1"/>
        </w:rPr>
        <w:t>и</w:t>
      </w:r>
      <w:r w:rsidRPr="009277AA">
        <w:rPr>
          <w:color w:val="000000"/>
        </w:rPr>
        <w:t>р</w:t>
      </w:r>
      <w:r w:rsidRPr="009277AA">
        <w:rPr>
          <w:color w:val="000000"/>
          <w:spacing w:val="5"/>
        </w:rPr>
        <w:t>о</w:t>
      </w:r>
      <w:r w:rsidRPr="009277AA">
        <w:rPr>
          <w:color w:val="000000"/>
          <w:spacing w:val="1"/>
        </w:rPr>
        <w:t>в</w:t>
      </w:r>
      <w:r w:rsidRPr="009277AA">
        <w:rPr>
          <w:color w:val="000000"/>
        </w:rPr>
        <w:t>ат</w:t>
      </w:r>
      <w:r w:rsidRPr="009277AA">
        <w:rPr>
          <w:color w:val="000000"/>
          <w:spacing w:val="1"/>
        </w:rPr>
        <w:t>ь</w:t>
      </w:r>
      <w:r w:rsidRPr="009277AA">
        <w:rPr>
          <w:color w:val="000000"/>
        </w:rPr>
        <w:t>ся</w:t>
      </w:r>
      <w:r w:rsidRPr="009277AA">
        <w:rPr>
          <w:color w:val="000000"/>
          <w:spacing w:val="-2"/>
        </w:rPr>
        <w:t xml:space="preserve"> </w:t>
      </w:r>
      <w:r w:rsidRPr="009277AA">
        <w:rPr>
          <w:color w:val="000000"/>
        </w:rPr>
        <w:t>в</w:t>
      </w:r>
      <w:r w:rsidRPr="009277AA">
        <w:rPr>
          <w:color w:val="000000"/>
          <w:spacing w:val="-1"/>
        </w:rPr>
        <w:t xml:space="preserve"> с</w:t>
      </w:r>
      <w:r w:rsidRPr="009277AA">
        <w:rPr>
          <w:color w:val="000000"/>
          <w:spacing w:val="1"/>
        </w:rPr>
        <w:t>в</w:t>
      </w:r>
      <w:r w:rsidRPr="009277AA">
        <w:rPr>
          <w:color w:val="000000"/>
        </w:rPr>
        <w:t>я</w:t>
      </w:r>
      <w:r w:rsidRPr="009277AA">
        <w:rPr>
          <w:color w:val="000000"/>
          <w:spacing w:val="1"/>
        </w:rPr>
        <w:t>з</w:t>
      </w:r>
      <w:r w:rsidRPr="009277AA">
        <w:rPr>
          <w:color w:val="000000"/>
        </w:rPr>
        <w:t xml:space="preserve">и с </w:t>
      </w:r>
      <w:r w:rsidRPr="009277AA">
        <w:rPr>
          <w:color w:val="000000"/>
          <w:spacing w:val="-2"/>
        </w:rPr>
        <w:t>и</w:t>
      </w:r>
      <w:r w:rsidRPr="009277AA">
        <w:rPr>
          <w:color w:val="000000"/>
        </w:rPr>
        <w:t>з</w:t>
      </w:r>
      <w:r w:rsidRPr="009277AA">
        <w:rPr>
          <w:color w:val="000000"/>
          <w:spacing w:val="1"/>
        </w:rPr>
        <w:t>м</w:t>
      </w:r>
      <w:r w:rsidRPr="009277AA">
        <w:rPr>
          <w:color w:val="000000"/>
        </w:rPr>
        <w:t>е</w:t>
      </w:r>
      <w:r w:rsidRPr="009277AA">
        <w:rPr>
          <w:color w:val="000000"/>
          <w:spacing w:val="1"/>
        </w:rPr>
        <w:t>н</w:t>
      </w:r>
      <w:r w:rsidRPr="009277AA">
        <w:rPr>
          <w:color w:val="000000"/>
        </w:rPr>
        <w:t>ен</w:t>
      </w:r>
      <w:r w:rsidRPr="009277AA">
        <w:rPr>
          <w:color w:val="000000"/>
          <w:spacing w:val="1"/>
        </w:rPr>
        <w:t>и</w:t>
      </w:r>
      <w:r w:rsidRPr="009277AA">
        <w:rPr>
          <w:color w:val="000000"/>
          <w:spacing w:val="-4"/>
        </w:rPr>
        <w:t>я</w:t>
      </w:r>
      <w:r w:rsidRPr="009277AA">
        <w:rPr>
          <w:color w:val="000000"/>
          <w:spacing w:val="1"/>
        </w:rPr>
        <w:t>ми</w:t>
      </w:r>
      <w:r w:rsidRPr="009277AA">
        <w:rPr>
          <w:color w:val="000000"/>
        </w:rPr>
        <w:t>:</w:t>
      </w:r>
    </w:p>
    <w:p w14:paraId="0908145D" w14:textId="77777777" w:rsidR="007560DA" w:rsidRPr="009277AA" w:rsidRDefault="007560DA" w:rsidP="009277AA">
      <w:pPr>
        <w:widowControl w:val="0"/>
        <w:ind w:left="711" w:right="-20"/>
        <w:jc w:val="both"/>
        <w:rPr>
          <w:color w:val="000000"/>
        </w:rPr>
      </w:pPr>
      <w:r w:rsidRPr="009277AA">
        <w:rPr>
          <w:color w:val="000000"/>
        </w:rPr>
        <w:t>-</w:t>
      </w:r>
      <w:r w:rsidRPr="009277AA">
        <w:rPr>
          <w:color w:val="000000"/>
          <w:spacing w:val="4"/>
        </w:rPr>
        <w:t xml:space="preserve"> </w:t>
      </w:r>
      <w:r w:rsidRPr="009277AA">
        <w:rPr>
          <w:color w:val="000000"/>
          <w:spacing w:val="-3"/>
        </w:rPr>
        <w:t>н</w:t>
      </w:r>
      <w:r w:rsidRPr="009277AA">
        <w:rPr>
          <w:color w:val="000000"/>
          <w:spacing w:val="4"/>
        </w:rPr>
        <w:t>о</w:t>
      </w:r>
      <w:r w:rsidRPr="009277AA">
        <w:rPr>
          <w:color w:val="000000"/>
        </w:rPr>
        <w:t>р</w:t>
      </w:r>
      <w:r w:rsidRPr="009277AA">
        <w:rPr>
          <w:color w:val="000000"/>
          <w:spacing w:val="1"/>
        </w:rPr>
        <w:t>м</w:t>
      </w:r>
      <w:r w:rsidRPr="009277AA">
        <w:rPr>
          <w:color w:val="000000"/>
        </w:rPr>
        <w:t>а</w:t>
      </w:r>
      <w:r w:rsidRPr="009277AA">
        <w:rPr>
          <w:color w:val="000000"/>
          <w:spacing w:val="-4"/>
        </w:rPr>
        <w:t>т</w:t>
      </w:r>
      <w:r w:rsidRPr="009277AA">
        <w:rPr>
          <w:color w:val="000000"/>
        </w:rPr>
        <w:t>и</w:t>
      </w:r>
      <w:r w:rsidRPr="009277AA">
        <w:rPr>
          <w:color w:val="000000"/>
          <w:spacing w:val="2"/>
        </w:rPr>
        <w:t>в</w:t>
      </w:r>
      <w:r w:rsidRPr="009277AA">
        <w:rPr>
          <w:color w:val="000000"/>
          <w:spacing w:val="-3"/>
        </w:rPr>
        <w:t>н</w:t>
      </w:r>
      <w:r w:rsidRPr="009277AA">
        <w:rPr>
          <w:color w:val="000000"/>
          <w:spacing w:val="1"/>
        </w:rPr>
        <w:t>о-п</w:t>
      </w:r>
      <w:r w:rsidRPr="009277AA">
        <w:rPr>
          <w:color w:val="000000"/>
        </w:rPr>
        <w:t>ра</w:t>
      </w:r>
      <w:r w:rsidRPr="009277AA">
        <w:rPr>
          <w:color w:val="000000"/>
          <w:spacing w:val="-2"/>
        </w:rPr>
        <w:t>в</w:t>
      </w:r>
      <w:r w:rsidRPr="009277AA">
        <w:rPr>
          <w:color w:val="000000"/>
        </w:rPr>
        <w:t>о</w:t>
      </w:r>
      <w:r w:rsidRPr="009277AA">
        <w:rPr>
          <w:color w:val="000000"/>
          <w:spacing w:val="-3"/>
        </w:rPr>
        <w:t>в</w:t>
      </w:r>
      <w:r w:rsidRPr="009277AA">
        <w:rPr>
          <w:color w:val="000000"/>
          <w:spacing w:val="4"/>
        </w:rPr>
        <w:t>о</w:t>
      </w:r>
      <w:r w:rsidRPr="009277AA">
        <w:rPr>
          <w:color w:val="000000"/>
        </w:rPr>
        <w:t>й</w:t>
      </w:r>
      <w:r w:rsidRPr="009277AA">
        <w:rPr>
          <w:color w:val="000000"/>
          <w:spacing w:val="3"/>
        </w:rPr>
        <w:t xml:space="preserve"> </w:t>
      </w:r>
      <w:r w:rsidRPr="009277AA">
        <w:rPr>
          <w:color w:val="000000"/>
          <w:spacing w:val="-1"/>
        </w:rPr>
        <w:t>ба</w:t>
      </w:r>
      <w:r w:rsidRPr="009277AA">
        <w:rPr>
          <w:color w:val="000000"/>
        </w:rPr>
        <w:t>зы ДОО,</w:t>
      </w:r>
    </w:p>
    <w:p w14:paraId="1601F8A6" w14:textId="77777777" w:rsidR="007560DA" w:rsidRPr="009277AA" w:rsidRDefault="007560DA" w:rsidP="009277AA">
      <w:pPr>
        <w:widowControl w:val="0"/>
        <w:ind w:left="711" w:right="4621"/>
        <w:jc w:val="both"/>
        <w:rPr>
          <w:color w:val="000000"/>
        </w:rPr>
      </w:pPr>
      <w:r w:rsidRPr="009277AA">
        <w:rPr>
          <w:color w:val="000000"/>
        </w:rPr>
        <w:t xml:space="preserve">- </w:t>
      </w:r>
      <w:r w:rsidRPr="009277AA">
        <w:rPr>
          <w:color w:val="000000"/>
          <w:spacing w:val="3"/>
        </w:rPr>
        <w:t>о</w:t>
      </w:r>
      <w:r w:rsidRPr="009277AA">
        <w:rPr>
          <w:color w:val="000000"/>
          <w:spacing w:val="-1"/>
        </w:rPr>
        <w:t>б</w:t>
      </w:r>
      <w:r w:rsidRPr="009277AA">
        <w:rPr>
          <w:color w:val="000000"/>
        </w:rPr>
        <w:t>р</w:t>
      </w:r>
      <w:r w:rsidRPr="009277AA">
        <w:rPr>
          <w:color w:val="000000"/>
          <w:spacing w:val="-1"/>
        </w:rPr>
        <w:t>а</w:t>
      </w:r>
      <w:r w:rsidRPr="009277AA">
        <w:rPr>
          <w:color w:val="000000"/>
          <w:spacing w:val="1"/>
        </w:rPr>
        <w:t>з</w:t>
      </w:r>
      <w:r w:rsidRPr="009277AA">
        <w:rPr>
          <w:color w:val="000000"/>
        </w:rPr>
        <w:t>о</w:t>
      </w:r>
      <w:r w:rsidRPr="009277AA">
        <w:rPr>
          <w:color w:val="000000"/>
          <w:spacing w:val="1"/>
        </w:rPr>
        <w:t>в</w:t>
      </w:r>
      <w:r w:rsidRPr="009277AA">
        <w:rPr>
          <w:color w:val="000000"/>
        </w:rPr>
        <w:t>ател</w:t>
      </w:r>
      <w:r w:rsidRPr="009277AA">
        <w:rPr>
          <w:color w:val="000000"/>
          <w:spacing w:val="1"/>
        </w:rPr>
        <w:t>ь</w:t>
      </w:r>
      <w:r w:rsidRPr="009277AA">
        <w:rPr>
          <w:color w:val="000000"/>
          <w:spacing w:val="-3"/>
        </w:rPr>
        <w:t>н</w:t>
      </w:r>
      <w:r w:rsidRPr="009277AA">
        <w:rPr>
          <w:color w:val="000000"/>
        </w:rPr>
        <w:t>о</w:t>
      </w:r>
      <w:r w:rsidRPr="009277AA">
        <w:rPr>
          <w:color w:val="000000"/>
          <w:spacing w:val="-2"/>
        </w:rPr>
        <w:t>г</w:t>
      </w:r>
      <w:r w:rsidRPr="009277AA">
        <w:rPr>
          <w:color w:val="000000"/>
        </w:rPr>
        <w:t>о</w:t>
      </w:r>
      <w:r w:rsidRPr="009277AA">
        <w:rPr>
          <w:color w:val="000000"/>
          <w:spacing w:val="5"/>
        </w:rPr>
        <w:t xml:space="preserve"> </w:t>
      </w:r>
      <w:r w:rsidRPr="009277AA">
        <w:rPr>
          <w:color w:val="000000"/>
          <w:spacing w:val="1"/>
        </w:rPr>
        <w:t>з</w:t>
      </w:r>
      <w:r w:rsidRPr="009277AA">
        <w:rPr>
          <w:color w:val="000000"/>
        </w:rPr>
        <w:t>а</w:t>
      </w:r>
      <w:r w:rsidRPr="009277AA">
        <w:rPr>
          <w:color w:val="000000"/>
          <w:spacing w:val="1"/>
        </w:rPr>
        <w:t>п</w:t>
      </w:r>
      <w:r w:rsidRPr="009277AA">
        <w:rPr>
          <w:color w:val="000000"/>
          <w:spacing w:val="-4"/>
        </w:rPr>
        <w:t>р</w:t>
      </w:r>
      <w:r w:rsidRPr="009277AA">
        <w:rPr>
          <w:color w:val="000000"/>
          <w:spacing w:val="3"/>
        </w:rPr>
        <w:t>о</w:t>
      </w:r>
      <w:r w:rsidRPr="009277AA">
        <w:rPr>
          <w:color w:val="000000"/>
        </w:rPr>
        <w:t>са</w:t>
      </w:r>
      <w:r w:rsidRPr="009277AA">
        <w:rPr>
          <w:color w:val="000000"/>
          <w:spacing w:val="-3"/>
        </w:rPr>
        <w:t xml:space="preserve"> </w:t>
      </w:r>
      <w:r w:rsidRPr="009277AA">
        <w:rPr>
          <w:color w:val="000000"/>
          <w:spacing w:val="-5"/>
        </w:rPr>
        <w:t>р</w:t>
      </w:r>
      <w:r w:rsidRPr="009277AA">
        <w:rPr>
          <w:color w:val="000000"/>
          <w:spacing w:val="4"/>
        </w:rPr>
        <w:t>о</w:t>
      </w:r>
      <w:r w:rsidRPr="009277AA">
        <w:rPr>
          <w:color w:val="000000"/>
          <w:spacing w:val="-1"/>
        </w:rPr>
        <w:t>д</w:t>
      </w:r>
      <w:r w:rsidRPr="009277AA">
        <w:rPr>
          <w:color w:val="000000"/>
        </w:rPr>
        <w:t>ителей, -</w:t>
      </w:r>
      <w:r w:rsidRPr="009277AA">
        <w:rPr>
          <w:color w:val="000000"/>
          <w:spacing w:val="4"/>
        </w:rPr>
        <w:t xml:space="preserve"> </w:t>
      </w:r>
      <w:r w:rsidRPr="009277AA">
        <w:rPr>
          <w:color w:val="000000"/>
          <w:spacing w:val="1"/>
        </w:rPr>
        <w:t>ви</w:t>
      </w:r>
      <w:r w:rsidRPr="009277AA">
        <w:rPr>
          <w:color w:val="000000"/>
          <w:spacing w:val="-6"/>
        </w:rPr>
        <w:t>д</w:t>
      </w:r>
      <w:r w:rsidRPr="009277AA">
        <w:rPr>
          <w:color w:val="000000"/>
          <w:spacing w:val="4"/>
        </w:rPr>
        <w:t>о</w:t>
      </w:r>
      <w:r w:rsidRPr="009277AA">
        <w:rPr>
          <w:color w:val="000000"/>
          <w:spacing w:val="-2"/>
        </w:rPr>
        <w:t>в</w:t>
      </w:r>
      <w:r w:rsidRPr="009277AA">
        <w:rPr>
          <w:color w:val="000000"/>
        </w:rPr>
        <w:t>ой</w:t>
      </w:r>
      <w:r w:rsidRPr="009277AA">
        <w:rPr>
          <w:color w:val="000000"/>
          <w:spacing w:val="2"/>
        </w:rPr>
        <w:t xml:space="preserve"> </w:t>
      </w:r>
      <w:r w:rsidRPr="009277AA">
        <w:rPr>
          <w:color w:val="000000"/>
        </w:rPr>
        <w:t>стр</w:t>
      </w:r>
      <w:r w:rsidRPr="009277AA">
        <w:rPr>
          <w:color w:val="000000"/>
          <w:spacing w:val="-8"/>
        </w:rPr>
        <w:t>у</w:t>
      </w:r>
      <w:r w:rsidRPr="009277AA">
        <w:rPr>
          <w:color w:val="000000"/>
          <w:spacing w:val="-2"/>
        </w:rPr>
        <w:t>к</w:t>
      </w:r>
      <w:r w:rsidRPr="009277AA">
        <w:rPr>
          <w:color w:val="000000"/>
          <w:spacing w:val="5"/>
        </w:rPr>
        <w:t>т</w:t>
      </w:r>
      <w:r w:rsidRPr="009277AA">
        <w:rPr>
          <w:color w:val="000000"/>
          <w:spacing w:val="-4"/>
        </w:rPr>
        <w:t>у</w:t>
      </w:r>
      <w:r w:rsidRPr="009277AA">
        <w:rPr>
          <w:color w:val="000000"/>
        </w:rPr>
        <w:t>ры</w:t>
      </w:r>
      <w:r w:rsidRPr="009277AA">
        <w:rPr>
          <w:color w:val="000000"/>
          <w:spacing w:val="3"/>
        </w:rPr>
        <w:t xml:space="preserve"> </w:t>
      </w:r>
      <w:r w:rsidRPr="009277AA">
        <w:rPr>
          <w:color w:val="000000"/>
          <w:spacing w:val="2"/>
        </w:rPr>
        <w:t>г</w:t>
      </w:r>
      <w:r w:rsidRPr="009277AA">
        <w:rPr>
          <w:color w:val="000000"/>
          <w:spacing w:val="5"/>
        </w:rPr>
        <w:t>р</w:t>
      </w:r>
      <w:r w:rsidRPr="009277AA">
        <w:rPr>
          <w:color w:val="000000"/>
          <w:spacing w:val="-9"/>
        </w:rPr>
        <w:t>у</w:t>
      </w:r>
      <w:r w:rsidRPr="009277AA">
        <w:rPr>
          <w:color w:val="000000"/>
        </w:rPr>
        <w:t>п</w:t>
      </w:r>
      <w:r w:rsidRPr="009277AA">
        <w:rPr>
          <w:color w:val="000000"/>
          <w:spacing w:val="1"/>
        </w:rPr>
        <w:t>п</w:t>
      </w:r>
      <w:r w:rsidRPr="009277AA">
        <w:rPr>
          <w:color w:val="000000"/>
        </w:rPr>
        <w:t>,</w:t>
      </w:r>
    </w:p>
    <w:p w14:paraId="64ACA902" w14:textId="77777777" w:rsidR="007560DA" w:rsidRPr="009277AA" w:rsidRDefault="007560DA" w:rsidP="009277AA">
      <w:pPr>
        <w:widowControl w:val="0"/>
        <w:ind w:left="711" w:right="-20"/>
        <w:jc w:val="both"/>
        <w:rPr>
          <w:color w:val="000000"/>
        </w:rPr>
      </w:pPr>
      <w:r w:rsidRPr="009277AA">
        <w:rPr>
          <w:color w:val="000000"/>
        </w:rPr>
        <w:lastRenderedPageBreak/>
        <w:t>-</w:t>
      </w:r>
      <w:r w:rsidRPr="009277AA">
        <w:rPr>
          <w:color w:val="000000"/>
          <w:spacing w:val="4"/>
        </w:rPr>
        <w:t xml:space="preserve"> </w:t>
      </w:r>
      <w:r w:rsidRPr="009277AA">
        <w:rPr>
          <w:color w:val="000000"/>
          <w:spacing w:val="-1"/>
        </w:rPr>
        <w:t>в</w:t>
      </w:r>
      <w:r w:rsidRPr="009277AA">
        <w:rPr>
          <w:color w:val="000000"/>
        </w:rPr>
        <w:t>ы</w:t>
      </w:r>
      <w:r w:rsidRPr="009277AA">
        <w:rPr>
          <w:color w:val="000000"/>
          <w:spacing w:val="-4"/>
        </w:rPr>
        <w:t>х</w:t>
      </w:r>
      <w:r w:rsidRPr="009277AA">
        <w:rPr>
          <w:color w:val="000000"/>
          <w:spacing w:val="2"/>
        </w:rPr>
        <w:t>о</w:t>
      </w:r>
      <w:r w:rsidRPr="009277AA">
        <w:rPr>
          <w:color w:val="000000"/>
        </w:rPr>
        <w:t>дом</w:t>
      </w:r>
      <w:r w:rsidRPr="009277AA">
        <w:rPr>
          <w:color w:val="000000"/>
          <w:spacing w:val="3"/>
        </w:rPr>
        <w:t xml:space="preserve"> </w:t>
      </w:r>
      <w:r w:rsidRPr="009277AA">
        <w:rPr>
          <w:color w:val="000000"/>
          <w:spacing w:val="1"/>
        </w:rPr>
        <w:t>п</w:t>
      </w:r>
      <w:r w:rsidRPr="009277AA">
        <w:rPr>
          <w:color w:val="000000"/>
          <w:spacing w:val="-4"/>
        </w:rPr>
        <w:t>р</w:t>
      </w:r>
      <w:r w:rsidRPr="009277AA">
        <w:rPr>
          <w:color w:val="000000"/>
        </w:rPr>
        <w:t>и</w:t>
      </w:r>
      <w:r w:rsidRPr="009277AA">
        <w:rPr>
          <w:color w:val="000000"/>
          <w:spacing w:val="2"/>
        </w:rPr>
        <w:t>м</w:t>
      </w:r>
      <w:r w:rsidRPr="009277AA">
        <w:rPr>
          <w:color w:val="000000"/>
        </w:rPr>
        <w:t>ерн</w:t>
      </w:r>
      <w:r w:rsidRPr="009277AA">
        <w:rPr>
          <w:color w:val="000000"/>
          <w:spacing w:val="2"/>
        </w:rPr>
        <w:t>ы</w:t>
      </w:r>
      <w:r w:rsidRPr="009277AA">
        <w:rPr>
          <w:color w:val="000000"/>
        </w:rPr>
        <w:t>х</w:t>
      </w:r>
      <w:r w:rsidRPr="009277AA">
        <w:rPr>
          <w:color w:val="000000"/>
          <w:spacing w:val="-6"/>
        </w:rPr>
        <w:t xml:space="preserve"> </w:t>
      </w:r>
      <w:r w:rsidRPr="009277AA">
        <w:rPr>
          <w:color w:val="000000"/>
          <w:spacing w:val="4"/>
        </w:rPr>
        <w:t>о</w:t>
      </w:r>
      <w:r w:rsidRPr="009277AA">
        <w:rPr>
          <w:color w:val="000000"/>
        </w:rPr>
        <w:t>с</w:t>
      </w:r>
      <w:r w:rsidRPr="009277AA">
        <w:rPr>
          <w:color w:val="000000"/>
          <w:spacing w:val="-4"/>
        </w:rPr>
        <w:t>н</w:t>
      </w:r>
      <w:r w:rsidRPr="009277AA">
        <w:rPr>
          <w:color w:val="000000"/>
          <w:spacing w:val="4"/>
        </w:rPr>
        <w:t>о</w:t>
      </w:r>
      <w:r w:rsidRPr="009277AA">
        <w:rPr>
          <w:color w:val="000000"/>
          <w:spacing w:val="-2"/>
        </w:rPr>
        <w:t>в</w:t>
      </w:r>
      <w:r w:rsidRPr="009277AA">
        <w:rPr>
          <w:color w:val="000000"/>
        </w:rPr>
        <w:t>н</w:t>
      </w:r>
      <w:r w:rsidRPr="009277AA">
        <w:rPr>
          <w:color w:val="000000"/>
          <w:spacing w:val="2"/>
        </w:rPr>
        <w:t>ы</w:t>
      </w:r>
      <w:r w:rsidRPr="009277AA">
        <w:rPr>
          <w:color w:val="000000"/>
        </w:rPr>
        <w:t>х</w:t>
      </w:r>
      <w:r w:rsidRPr="009277AA">
        <w:rPr>
          <w:color w:val="000000"/>
          <w:spacing w:val="-6"/>
        </w:rPr>
        <w:t xml:space="preserve"> </w:t>
      </w:r>
      <w:r w:rsidRPr="009277AA">
        <w:rPr>
          <w:color w:val="000000"/>
          <w:spacing w:val="3"/>
        </w:rPr>
        <w:t>о</w:t>
      </w:r>
      <w:r w:rsidRPr="009277AA">
        <w:rPr>
          <w:color w:val="000000"/>
          <w:spacing w:val="-1"/>
        </w:rPr>
        <w:t>б</w:t>
      </w:r>
      <w:r w:rsidRPr="009277AA">
        <w:rPr>
          <w:color w:val="000000"/>
        </w:rPr>
        <w:t>р</w:t>
      </w:r>
      <w:r w:rsidRPr="009277AA">
        <w:rPr>
          <w:color w:val="000000"/>
          <w:spacing w:val="-1"/>
        </w:rPr>
        <w:t>а</w:t>
      </w:r>
      <w:r w:rsidRPr="009277AA">
        <w:rPr>
          <w:color w:val="000000"/>
          <w:spacing w:val="1"/>
        </w:rPr>
        <w:t>з</w:t>
      </w:r>
      <w:r w:rsidRPr="009277AA">
        <w:rPr>
          <w:color w:val="000000"/>
        </w:rPr>
        <w:t>о</w:t>
      </w:r>
      <w:r w:rsidRPr="009277AA">
        <w:rPr>
          <w:color w:val="000000"/>
          <w:spacing w:val="1"/>
        </w:rPr>
        <w:t>в</w:t>
      </w:r>
      <w:r w:rsidRPr="009277AA">
        <w:rPr>
          <w:color w:val="000000"/>
        </w:rPr>
        <w:t>атель</w:t>
      </w:r>
      <w:r w:rsidRPr="009277AA">
        <w:rPr>
          <w:color w:val="000000"/>
          <w:spacing w:val="-2"/>
        </w:rPr>
        <w:t>н</w:t>
      </w:r>
      <w:r w:rsidRPr="009277AA">
        <w:rPr>
          <w:color w:val="000000"/>
          <w:spacing w:val="1"/>
        </w:rPr>
        <w:t>ы</w:t>
      </w:r>
      <w:r w:rsidRPr="009277AA">
        <w:rPr>
          <w:color w:val="000000"/>
        </w:rPr>
        <w:t>х</w:t>
      </w:r>
      <w:r w:rsidRPr="009277AA">
        <w:rPr>
          <w:color w:val="000000"/>
          <w:spacing w:val="4"/>
        </w:rPr>
        <w:t xml:space="preserve"> </w:t>
      </w:r>
      <w:r w:rsidRPr="009277AA">
        <w:rPr>
          <w:color w:val="000000"/>
        </w:rPr>
        <w:t>про</w:t>
      </w:r>
      <w:r w:rsidRPr="009277AA">
        <w:rPr>
          <w:color w:val="000000"/>
          <w:spacing w:val="3"/>
        </w:rPr>
        <w:t>г</w:t>
      </w:r>
      <w:r w:rsidRPr="009277AA">
        <w:rPr>
          <w:color w:val="000000"/>
        </w:rPr>
        <w:t>рам</w:t>
      </w:r>
      <w:r w:rsidRPr="009277AA">
        <w:rPr>
          <w:color w:val="000000"/>
          <w:spacing w:val="-2"/>
        </w:rPr>
        <w:t>м</w:t>
      </w:r>
      <w:r w:rsidRPr="009277AA">
        <w:rPr>
          <w:color w:val="000000"/>
        </w:rPr>
        <w:t>.</w:t>
      </w:r>
    </w:p>
    <w:p w14:paraId="4EDC8E1D" w14:textId="6F36BD5B" w:rsidR="00331E19" w:rsidRPr="009277AA" w:rsidRDefault="007560DA" w:rsidP="009277AA">
      <w:pPr>
        <w:widowControl w:val="0"/>
        <w:ind w:right="-48" w:firstLine="773"/>
        <w:jc w:val="both"/>
        <w:rPr>
          <w:color w:val="000000"/>
        </w:rPr>
      </w:pPr>
      <w:r w:rsidRPr="009277AA">
        <w:rPr>
          <w:color w:val="000000"/>
        </w:rPr>
        <w:t>О</w:t>
      </w:r>
      <w:r w:rsidRPr="009277AA">
        <w:rPr>
          <w:color w:val="000000"/>
          <w:spacing w:val="-2"/>
        </w:rPr>
        <w:t>б</w:t>
      </w:r>
      <w:r w:rsidRPr="009277AA">
        <w:rPr>
          <w:color w:val="000000"/>
        </w:rPr>
        <w:t>р</w:t>
      </w:r>
      <w:r w:rsidRPr="009277AA">
        <w:rPr>
          <w:color w:val="000000"/>
          <w:spacing w:val="-1"/>
        </w:rPr>
        <w:t>а</w:t>
      </w:r>
      <w:r w:rsidRPr="009277AA">
        <w:rPr>
          <w:color w:val="000000"/>
        </w:rPr>
        <w:t>з</w:t>
      </w:r>
      <w:r w:rsidRPr="009277AA">
        <w:rPr>
          <w:color w:val="000000"/>
          <w:spacing w:val="5"/>
        </w:rPr>
        <w:t>о</w:t>
      </w:r>
      <w:r w:rsidRPr="009277AA">
        <w:rPr>
          <w:color w:val="000000"/>
          <w:spacing w:val="2"/>
        </w:rPr>
        <w:t>в</w:t>
      </w:r>
      <w:r w:rsidRPr="009277AA">
        <w:rPr>
          <w:color w:val="000000"/>
        </w:rPr>
        <w:t>ател</w:t>
      </w:r>
      <w:r w:rsidRPr="009277AA">
        <w:rPr>
          <w:color w:val="000000"/>
          <w:spacing w:val="-4"/>
        </w:rPr>
        <w:t>ь</w:t>
      </w:r>
      <w:r w:rsidRPr="009277AA">
        <w:rPr>
          <w:color w:val="000000"/>
        </w:rPr>
        <w:t>ная</w:t>
      </w:r>
      <w:r w:rsidRPr="009277AA">
        <w:rPr>
          <w:color w:val="000000"/>
          <w:spacing w:val="36"/>
        </w:rPr>
        <w:t xml:space="preserve"> </w:t>
      </w:r>
      <w:r w:rsidRPr="009277AA">
        <w:rPr>
          <w:color w:val="000000"/>
          <w:spacing w:val="-2"/>
        </w:rPr>
        <w:t>д</w:t>
      </w:r>
      <w:r w:rsidRPr="009277AA">
        <w:rPr>
          <w:color w:val="000000"/>
        </w:rPr>
        <w:t>еятель</w:t>
      </w:r>
      <w:r w:rsidRPr="009277AA">
        <w:rPr>
          <w:color w:val="000000"/>
          <w:spacing w:val="1"/>
        </w:rPr>
        <w:t>н</w:t>
      </w:r>
      <w:r w:rsidRPr="009277AA">
        <w:rPr>
          <w:color w:val="000000"/>
          <w:spacing w:val="5"/>
        </w:rPr>
        <w:t>о</w:t>
      </w:r>
      <w:r w:rsidRPr="009277AA">
        <w:rPr>
          <w:color w:val="000000"/>
        </w:rPr>
        <w:t>с</w:t>
      </w:r>
      <w:r w:rsidRPr="009277AA">
        <w:rPr>
          <w:color w:val="000000"/>
          <w:spacing w:val="-4"/>
        </w:rPr>
        <w:t>т</w:t>
      </w:r>
      <w:r w:rsidRPr="009277AA">
        <w:rPr>
          <w:color w:val="000000"/>
        </w:rPr>
        <w:t>ь</w:t>
      </w:r>
      <w:r w:rsidRPr="009277AA">
        <w:rPr>
          <w:color w:val="000000"/>
          <w:spacing w:val="35"/>
        </w:rPr>
        <w:t xml:space="preserve"> </w:t>
      </w:r>
      <w:r w:rsidRPr="009277AA">
        <w:rPr>
          <w:color w:val="000000"/>
        </w:rPr>
        <w:t>в</w:t>
      </w:r>
      <w:r w:rsidRPr="009277AA">
        <w:rPr>
          <w:color w:val="000000"/>
          <w:spacing w:val="38"/>
        </w:rPr>
        <w:t xml:space="preserve"> </w:t>
      </w:r>
      <w:r w:rsidR="00B32D49" w:rsidRPr="009277AA">
        <w:rPr>
          <w:color w:val="000000"/>
        </w:rPr>
        <w:t>МАДОУ</w:t>
      </w:r>
      <w:r w:rsidRPr="009277AA">
        <w:rPr>
          <w:color w:val="000000"/>
          <w:spacing w:val="29"/>
        </w:rPr>
        <w:t xml:space="preserve"> </w:t>
      </w:r>
      <w:r w:rsidRPr="009277AA">
        <w:rPr>
          <w:color w:val="000000"/>
          <w:spacing w:val="5"/>
        </w:rPr>
        <w:t>о</w:t>
      </w:r>
      <w:r w:rsidRPr="009277AA">
        <w:rPr>
          <w:color w:val="000000"/>
        </w:rPr>
        <w:t>с</w:t>
      </w:r>
      <w:r w:rsidRPr="009277AA">
        <w:rPr>
          <w:color w:val="000000"/>
          <w:spacing w:val="-9"/>
        </w:rPr>
        <w:t>у</w:t>
      </w:r>
      <w:r w:rsidRPr="009277AA">
        <w:rPr>
          <w:color w:val="000000"/>
          <w:spacing w:val="1"/>
        </w:rPr>
        <w:t>щ</w:t>
      </w:r>
      <w:r w:rsidRPr="009277AA">
        <w:rPr>
          <w:color w:val="000000"/>
        </w:rPr>
        <w:t>е</w:t>
      </w:r>
      <w:r w:rsidRPr="009277AA">
        <w:rPr>
          <w:color w:val="000000"/>
          <w:spacing w:val="2"/>
        </w:rPr>
        <w:t>с</w:t>
      </w:r>
      <w:r w:rsidRPr="009277AA">
        <w:rPr>
          <w:color w:val="000000"/>
        </w:rPr>
        <w:t>т</w:t>
      </w:r>
      <w:r w:rsidRPr="009277AA">
        <w:rPr>
          <w:color w:val="000000"/>
          <w:spacing w:val="2"/>
        </w:rPr>
        <w:t>в</w:t>
      </w:r>
      <w:r w:rsidRPr="009277AA">
        <w:rPr>
          <w:color w:val="000000"/>
        </w:rPr>
        <w:t>ляется</w:t>
      </w:r>
      <w:r w:rsidRPr="009277AA">
        <w:rPr>
          <w:color w:val="000000"/>
          <w:spacing w:val="36"/>
        </w:rPr>
        <w:t xml:space="preserve"> </w:t>
      </w:r>
      <w:r w:rsidRPr="009277AA">
        <w:rPr>
          <w:color w:val="000000"/>
          <w:spacing w:val="1"/>
        </w:rPr>
        <w:t>н</w:t>
      </w:r>
      <w:r w:rsidRPr="009277AA">
        <w:rPr>
          <w:color w:val="000000"/>
        </w:rPr>
        <w:t>а</w:t>
      </w:r>
      <w:r w:rsidRPr="009277AA">
        <w:rPr>
          <w:color w:val="000000"/>
          <w:spacing w:val="35"/>
        </w:rPr>
        <w:t xml:space="preserve"> </w:t>
      </w:r>
      <w:r w:rsidRPr="009277AA">
        <w:rPr>
          <w:color w:val="000000"/>
          <w:spacing w:val="-1"/>
        </w:rPr>
        <w:t>г</w:t>
      </w:r>
      <w:r w:rsidRPr="009277AA">
        <w:rPr>
          <w:color w:val="000000"/>
          <w:spacing w:val="3"/>
        </w:rPr>
        <w:t>о</w:t>
      </w:r>
      <w:r w:rsidRPr="009277AA">
        <w:rPr>
          <w:color w:val="000000"/>
        </w:rPr>
        <w:t>с</w:t>
      </w:r>
      <w:r w:rsidRPr="009277AA">
        <w:rPr>
          <w:color w:val="000000"/>
          <w:spacing w:val="-3"/>
        </w:rPr>
        <w:t>уд</w:t>
      </w:r>
      <w:r w:rsidRPr="009277AA">
        <w:rPr>
          <w:color w:val="000000"/>
        </w:rPr>
        <w:t>ар</w:t>
      </w:r>
      <w:r w:rsidRPr="009277AA">
        <w:rPr>
          <w:color w:val="000000"/>
          <w:spacing w:val="-1"/>
        </w:rPr>
        <w:t>с</w:t>
      </w:r>
      <w:r w:rsidRPr="009277AA">
        <w:rPr>
          <w:color w:val="000000"/>
        </w:rPr>
        <w:t>т</w:t>
      </w:r>
      <w:r w:rsidRPr="009277AA">
        <w:rPr>
          <w:color w:val="000000"/>
          <w:spacing w:val="1"/>
        </w:rPr>
        <w:t>в</w:t>
      </w:r>
      <w:r w:rsidRPr="009277AA">
        <w:rPr>
          <w:color w:val="000000"/>
        </w:rPr>
        <w:t>ен</w:t>
      </w:r>
      <w:r w:rsidRPr="009277AA">
        <w:rPr>
          <w:color w:val="000000"/>
          <w:spacing w:val="1"/>
        </w:rPr>
        <w:t>н</w:t>
      </w:r>
      <w:r w:rsidRPr="009277AA">
        <w:rPr>
          <w:color w:val="000000"/>
          <w:spacing w:val="4"/>
        </w:rPr>
        <w:t>о</w:t>
      </w:r>
      <w:r w:rsidRPr="009277AA">
        <w:rPr>
          <w:color w:val="000000"/>
        </w:rPr>
        <w:t>м</w:t>
      </w:r>
      <w:r w:rsidRPr="009277AA">
        <w:rPr>
          <w:color w:val="000000"/>
          <w:spacing w:val="37"/>
        </w:rPr>
        <w:t xml:space="preserve"> </w:t>
      </w:r>
      <w:r w:rsidRPr="009277AA">
        <w:rPr>
          <w:color w:val="000000"/>
          <w:spacing w:val="-4"/>
        </w:rPr>
        <w:t>я</w:t>
      </w:r>
      <w:r w:rsidRPr="009277AA">
        <w:rPr>
          <w:color w:val="000000"/>
        </w:rPr>
        <w:t>з</w:t>
      </w:r>
      <w:r w:rsidRPr="009277AA">
        <w:rPr>
          <w:color w:val="000000"/>
          <w:spacing w:val="2"/>
        </w:rPr>
        <w:t>ы</w:t>
      </w:r>
      <w:r w:rsidRPr="009277AA">
        <w:rPr>
          <w:color w:val="000000"/>
        </w:rPr>
        <w:t>ке Р</w:t>
      </w:r>
      <w:r w:rsidRPr="009277AA">
        <w:rPr>
          <w:color w:val="000000"/>
          <w:spacing w:val="5"/>
        </w:rPr>
        <w:t>о</w:t>
      </w:r>
      <w:r w:rsidRPr="009277AA">
        <w:rPr>
          <w:color w:val="000000"/>
        </w:rPr>
        <w:t>с</w:t>
      </w:r>
      <w:r w:rsidRPr="009277AA">
        <w:rPr>
          <w:color w:val="000000"/>
          <w:spacing w:val="-1"/>
        </w:rPr>
        <w:t>с</w:t>
      </w:r>
      <w:r w:rsidRPr="009277AA">
        <w:rPr>
          <w:color w:val="000000"/>
        </w:rPr>
        <w:t>и</w:t>
      </w:r>
      <w:r w:rsidRPr="009277AA">
        <w:rPr>
          <w:color w:val="000000"/>
          <w:spacing w:val="1"/>
        </w:rPr>
        <w:t>й</w:t>
      </w:r>
      <w:r w:rsidRPr="009277AA">
        <w:rPr>
          <w:color w:val="000000"/>
        </w:rPr>
        <w:t>с</w:t>
      </w:r>
      <w:r w:rsidRPr="009277AA">
        <w:rPr>
          <w:color w:val="000000"/>
          <w:spacing w:val="-6"/>
        </w:rPr>
        <w:t>к</w:t>
      </w:r>
      <w:r w:rsidRPr="009277AA">
        <w:rPr>
          <w:color w:val="000000"/>
          <w:spacing w:val="4"/>
        </w:rPr>
        <w:t>о</w:t>
      </w:r>
      <w:r w:rsidRPr="009277AA">
        <w:rPr>
          <w:color w:val="000000"/>
        </w:rPr>
        <w:t xml:space="preserve">й </w:t>
      </w:r>
      <w:r w:rsidRPr="009277AA">
        <w:rPr>
          <w:color w:val="000000"/>
          <w:spacing w:val="1"/>
        </w:rPr>
        <w:t>Ф</w:t>
      </w:r>
      <w:r w:rsidRPr="009277AA">
        <w:rPr>
          <w:color w:val="000000"/>
        </w:rPr>
        <w:t>е</w:t>
      </w:r>
      <w:r w:rsidRPr="009277AA">
        <w:rPr>
          <w:color w:val="000000"/>
          <w:spacing w:val="-2"/>
        </w:rPr>
        <w:t>д</w:t>
      </w:r>
      <w:r w:rsidRPr="009277AA">
        <w:rPr>
          <w:color w:val="000000"/>
          <w:spacing w:val="-1"/>
        </w:rPr>
        <w:t>е</w:t>
      </w:r>
      <w:r w:rsidRPr="009277AA">
        <w:rPr>
          <w:color w:val="000000"/>
        </w:rPr>
        <w:t>р</w:t>
      </w:r>
      <w:r w:rsidRPr="009277AA">
        <w:rPr>
          <w:color w:val="000000"/>
          <w:spacing w:val="-1"/>
        </w:rPr>
        <w:t>а</w:t>
      </w:r>
      <w:r w:rsidRPr="009277AA">
        <w:rPr>
          <w:color w:val="000000"/>
          <w:spacing w:val="1"/>
        </w:rPr>
        <w:t>ци</w:t>
      </w:r>
      <w:r w:rsidRPr="009277AA">
        <w:rPr>
          <w:color w:val="000000"/>
        </w:rPr>
        <w:t>и</w:t>
      </w:r>
      <w:r w:rsidRPr="009277AA">
        <w:rPr>
          <w:color w:val="000000"/>
          <w:spacing w:val="6"/>
        </w:rPr>
        <w:t xml:space="preserve"> </w:t>
      </w:r>
      <w:r w:rsidRPr="009277AA">
        <w:rPr>
          <w:color w:val="000000"/>
        </w:rPr>
        <w:t>–</w:t>
      </w:r>
      <w:r w:rsidRPr="009277AA">
        <w:rPr>
          <w:color w:val="000000"/>
          <w:spacing w:val="-1"/>
        </w:rPr>
        <w:t xml:space="preserve"> </w:t>
      </w:r>
      <w:r w:rsidRPr="009277AA">
        <w:rPr>
          <w:color w:val="000000"/>
        </w:rPr>
        <w:t>р</w:t>
      </w:r>
      <w:r w:rsidRPr="009277AA">
        <w:rPr>
          <w:color w:val="000000"/>
          <w:spacing w:val="-10"/>
        </w:rPr>
        <w:t>у</w:t>
      </w:r>
      <w:r w:rsidRPr="009277AA">
        <w:rPr>
          <w:color w:val="000000"/>
          <w:spacing w:val="3"/>
        </w:rPr>
        <w:t>с</w:t>
      </w:r>
      <w:r w:rsidRPr="009277AA">
        <w:rPr>
          <w:color w:val="000000"/>
        </w:rPr>
        <w:t>с</w:t>
      </w:r>
      <w:r w:rsidRPr="009277AA">
        <w:rPr>
          <w:color w:val="000000"/>
          <w:spacing w:val="-1"/>
        </w:rPr>
        <w:t>к</w:t>
      </w:r>
      <w:r w:rsidRPr="009277AA">
        <w:rPr>
          <w:color w:val="000000"/>
          <w:spacing w:val="4"/>
        </w:rPr>
        <w:t>о</w:t>
      </w:r>
      <w:r w:rsidRPr="009277AA">
        <w:rPr>
          <w:color w:val="000000"/>
          <w:spacing w:val="3"/>
        </w:rPr>
        <w:t>м</w:t>
      </w:r>
      <w:r w:rsidRPr="009277AA">
        <w:rPr>
          <w:color w:val="000000"/>
        </w:rPr>
        <w:t>.</w:t>
      </w:r>
    </w:p>
    <w:p w14:paraId="7E44C6F2" w14:textId="04AC5B23" w:rsidR="00587CAA" w:rsidRPr="009277AA" w:rsidRDefault="00587CAA" w:rsidP="009277AA">
      <w:pPr>
        <w:widowControl w:val="0"/>
        <w:ind w:right="-48" w:firstLine="773"/>
        <w:rPr>
          <w:color w:val="000000"/>
        </w:rPr>
      </w:pPr>
      <w:r w:rsidRPr="009277AA">
        <w:rPr>
          <w:color w:val="000000"/>
        </w:rPr>
        <w:t>Срок реализации Программы 5 лет (202</w:t>
      </w:r>
      <w:r w:rsidR="0045789A" w:rsidRPr="009277AA">
        <w:rPr>
          <w:color w:val="000000"/>
        </w:rPr>
        <w:t>3</w:t>
      </w:r>
      <w:r w:rsidRPr="009277AA">
        <w:rPr>
          <w:color w:val="000000"/>
        </w:rPr>
        <w:t>-202</w:t>
      </w:r>
      <w:r w:rsidR="0045789A" w:rsidRPr="009277AA">
        <w:rPr>
          <w:color w:val="000000"/>
        </w:rPr>
        <w:t>8</w:t>
      </w:r>
      <w:r w:rsidR="00442CD6">
        <w:rPr>
          <w:color w:val="000000"/>
        </w:rPr>
        <w:t xml:space="preserve"> </w:t>
      </w:r>
      <w:r w:rsidRPr="009277AA">
        <w:rPr>
          <w:color w:val="000000"/>
        </w:rPr>
        <w:t>гг.)</w:t>
      </w:r>
    </w:p>
    <w:p w14:paraId="2F913F01" w14:textId="77777777" w:rsidR="00BF2697" w:rsidRPr="009277AA" w:rsidRDefault="004D2B81" w:rsidP="009277AA">
      <w:pPr>
        <w:ind w:firstLine="540"/>
        <w:jc w:val="both"/>
        <w:rPr>
          <w:color w:val="000000"/>
        </w:rPr>
      </w:pPr>
      <w:r w:rsidRPr="009277AA">
        <w:rPr>
          <w:color w:val="000000"/>
        </w:rPr>
        <w:t>Приоритетные направления деятельности детского сада определяются:</w:t>
      </w:r>
    </w:p>
    <w:p w14:paraId="722AE466" w14:textId="77777777" w:rsidR="00BF2697" w:rsidRPr="009277AA" w:rsidRDefault="004D2B81" w:rsidP="004B4002">
      <w:pPr>
        <w:pStyle w:val="a3"/>
        <w:numPr>
          <w:ilvl w:val="0"/>
          <w:numId w:val="178"/>
        </w:numPr>
        <w:jc w:val="both"/>
        <w:rPr>
          <w:color w:val="000000"/>
        </w:rPr>
      </w:pPr>
      <w:bookmarkStart w:id="3" w:name="_Hlk131753143"/>
      <w:r w:rsidRPr="009277AA">
        <w:rPr>
          <w:color w:val="000000"/>
        </w:rPr>
        <w:t xml:space="preserve">в соответствии с Федеральным </w:t>
      </w:r>
      <w:bookmarkEnd w:id="3"/>
      <w:r w:rsidRPr="009277AA">
        <w:rPr>
          <w:color w:val="000000"/>
        </w:rPr>
        <w:t>государственным образовательным стандартом дошкольного образования: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14:paraId="7289117E" w14:textId="77777777" w:rsidR="00BF2697" w:rsidRPr="009277AA" w:rsidRDefault="00BF2697" w:rsidP="004B4002">
      <w:pPr>
        <w:pStyle w:val="a3"/>
        <w:numPr>
          <w:ilvl w:val="0"/>
          <w:numId w:val="178"/>
        </w:numPr>
        <w:jc w:val="both"/>
        <w:rPr>
          <w:color w:val="000000"/>
        </w:rPr>
      </w:pPr>
      <w:r w:rsidRPr="009277AA">
        <w:rPr>
          <w:color w:val="000000"/>
        </w:rPr>
        <w:t>в соответствии с Федеральной образовательной программой дошкольного образования;</w:t>
      </w:r>
    </w:p>
    <w:p w14:paraId="0F70F31B" w14:textId="234EDC8F" w:rsidR="00BF2697" w:rsidRPr="009277AA" w:rsidRDefault="004D2B81" w:rsidP="004B4002">
      <w:pPr>
        <w:pStyle w:val="a3"/>
        <w:numPr>
          <w:ilvl w:val="0"/>
          <w:numId w:val="178"/>
        </w:numPr>
        <w:jc w:val="both"/>
        <w:rPr>
          <w:color w:val="000000"/>
        </w:rPr>
      </w:pPr>
      <w:r w:rsidRPr="009277AA">
        <w:rPr>
          <w:color w:val="000000"/>
        </w:rPr>
        <w:t xml:space="preserve">с учетом возможностей </w:t>
      </w:r>
      <w:r w:rsidR="00B32D49" w:rsidRPr="009277AA">
        <w:rPr>
          <w:color w:val="000000"/>
        </w:rPr>
        <w:t>МАДОУ</w:t>
      </w:r>
      <w:r w:rsidRPr="009277AA">
        <w:rPr>
          <w:color w:val="000000"/>
        </w:rPr>
        <w:t>: наличие специальных помещений для различных видов деятельности детей;</w:t>
      </w:r>
    </w:p>
    <w:p w14:paraId="7B2B0EAC" w14:textId="77777777" w:rsidR="004D2B81" w:rsidRPr="009277AA" w:rsidRDefault="004D2B81" w:rsidP="004B4002">
      <w:pPr>
        <w:pStyle w:val="a3"/>
        <w:numPr>
          <w:ilvl w:val="0"/>
          <w:numId w:val="178"/>
        </w:numPr>
        <w:jc w:val="both"/>
        <w:rPr>
          <w:color w:val="000000"/>
        </w:rPr>
      </w:pPr>
      <w:r w:rsidRPr="009277AA">
        <w:rPr>
          <w:color w:val="000000"/>
        </w:rPr>
        <w:t>с учетом потребностей воспитанников детского сада, их родителей (законных представителей).</w:t>
      </w:r>
    </w:p>
    <w:p w14:paraId="3DDEE1B5" w14:textId="77777777" w:rsidR="00BF2697" w:rsidRPr="009277AA" w:rsidRDefault="00123664" w:rsidP="009277AA">
      <w:pPr>
        <w:ind w:firstLine="540"/>
        <w:jc w:val="both"/>
        <w:rPr>
          <w:color w:val="000000"/>
        </w:rPr>
      </w:pPr>
      <w:r w:rsidRPr="009277AA">
        <w:rPr>
          <w:color w:val="000000"/>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14:paraId="2A85B519" w14:textId="77777777" w:rsidR="00BF2697" w:rsidRPr="009277AA" w:rsidRDefault="00123664" w:rsidP="004B4002">
      <w:pPr>
        <w:pStyle w:val="a3"/>
        <w:numPr>
          <w:ilvl w:val="0"/>
          <w:numId w:val="179"/>
        </w:numPr>
        <w:jc w:val="both"/>
        <w:rPr>
          <w:color w:val="000000"/>
        </w:rPr>
      </w:pPr>
      <w:r w:rsidRPr="009277AA">
        <w:rPr>
          <w:color w:val="000000"/>
        </w:rPr>
        <w:t>холодный период: учебный год (сентябрь-май), составляется определенный режим дня и расписание организованной образовательной деятельности;</w:t>
      </w:r>
    </w:p>
    <w:p w14:paraId="6681397A" w14:textId="77777777" w:rsidR="00123664" w:rsidRPr="009277AA" w:rsidRDefault="00123664" w:rsidP="004B4002">
      <w:pPr>
        <w:pStyle w:val="a3"/>
        <w:numPr>
          <w:ilvl w:val="0"/>
          <w:numId w:val="179"/>
        </w:numPr>
        <w:jc w:val="both"/>
        <w:rPr>
          <w:color w:val="000000"/>
        </w:rPr>
      </w:pPr>
      <w:r w:rsidRPr="009277AA">
        <w:rPr>
          <w:color w:val="000000"/>
        </w:rPr>
        <w:t>теплый период (июнь - август), для которого составляется другой режим дня.</w:t>
      </w:r>
    </w:p>
    <w:p w14:paraId="0686DC68" w14:textId="2E3871B9" w:rsidR="00123664" w:rsidRPr="009277AA" w:rsidRDefault="00123664" w:rsidP="009277AA">
      <w:pPr>
        <w:ind w:firstLine="540"/>
        <w:jc w:val="both"/>
        <w:rPr>
          <w:color w:val="000000"/>
        </w:rPr>
      </w:pPr>
      <w:r w:rsidRPr="009277AA">
        <w:rPr>
          <w:color w:val="000000"/>
        </w:rPr>
        <w:t xml:space="preserve">Обучение и воспитание в </w:t>
      </w:r>
      <w:r w:rsidR="00B32D49" w:rsidRPr="009277AA">
        <w:rPr>
          <w:color w:val="000000"/>
        </w:rPr>
        <w:t>МАДОУ д/с № 1</w:t>
      </w:r>
      <w:r w:rsidRPr="009277AA">
        <w:rPr>
          <w:color w:val="000000"/>
        </w:rPr>
        <w:t xml:space="preserve"> осуществляется на русском языке (в соответствии</w:t>
      </w:r>
      <w:r w:rsidR="00BF2697" w:rsidRPr="009277AA">
        <w:rPr>
          <w:color w:val="000000"/>
        </w:rPr>
        <w:t xml:space="preserve"> </w:t>
      </w:r>
      <w:r w:rsidRPr="009277AA">
        <w:rPr>
          <w:color w:val="000000"/>
        </w:rPr>
        <w:t xml:space="preserve">с Уставом </w:t>
      </w:r>
      <w:r w:rsidR="00B32D49" w:rsidRPr="009277AA">
        <w:rPr>
          <w:color w:val="000000"/>
        </w:rPr>
        <w:t>МАДОУ д/с № 1</w:t>
      </w:r>
      <w:r w:rsidRPr="009277AA">
        <w:rPr>
          <w:color w:val="000000"/>
        </w:rPr>
        <w:t>).</w:t>
      </w:r>
    </w:p>
    <w:p w14:paraId="7EC24883" w14:textId="77777777" w:rsidR="00123664" w:rsidRPr="009277AA" w:rsidRDefault="00123664" w:rsidP="009277AA">
      <w:pPr>
        <w:ind w:firstLine="540"/>
        <w:jc w:val="both"/>
        <w:rPr>
          <w:color w:val="000000"/>
        </w:rPr>
      </w:pPr>
      <w:proofErr w:type="gramStart"/>
      <w:r w:rsidRPr="009277AA">
        <w:rPr>
          <w:color w:val="000000"/>
        </w:rPr>
        <w:t xml:space="preserve">Организация образовательной среды, направленной на обеспечение нравственно-патриотического образования, осуществляется с учетом реализации принципа </w:t>
      </w:r>
      <w:proofErr w:type="spellStart"/>
      <w:r w:rsidRPr="009277AA">
        <w:rPr>
          <w:color w:val="000000"/>
        </w:rPr>
        <w:t>культуросообразности</w:t>
      </w:r>
      <w:proofErr w:type="spellEnd"/>
      <w:r w:rsidRPr="009277AA">
        <w:rPr>
          <w:color w:val="000000"/>
        </w:rPr>
        <w:t xml:space="preserve">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города Таганрога и Донского края, с учетом национальных ценностей и традиций в образовании.</w:t>
      </w:r>
      <w:proofErr w:type="gramEnd"/>
    </w:p>
    <w:p w14:paraId="7E64B568" w14:textId="77777777" w:rsidR="00AF0A78" w:rsidRPr="009277AA" w:rsidRDefault="00AF0A78" w:rsidP="009277AA">
      <w:pPr>
        <w:widowControl w:val="0"/>
        <w:ind w:right="-48"/>
        <w:rPr>
          <w:color w:val="000000"/>
        </w:rPr>
      </w:pPr>
    </w:p>
    <w:p w14:paraId="789065AB" w14:textId="1F69219F" w:rsidR="00B02AFC" w:rsidRPr="009277AA" w:rsidRDefault="007C7D72" w:rsidP="009277AA">
      <w:pPr>
        <w:autoSpaceDE w:val="0"/>
        <w:autoSpaceDN w:val="0"/>
        <w:jc w:val="center"/>
        <w:rPr>
          <w:b/>
        </w:rPr>
      </w:pPr>
      <w:bookmarkStart w:id="4" w:name="_Hlk134698612"/>
      <w:r w:rsidRPr="009277AA">
        <w:rPr>
          <w:b/>
        </w:rPr>
        <w:t>1.2</w:t>
      </w:r>
      <w:r w:rsidR="00C5366A" w:rsidRPr="009277AA">
        <w:rPr>
          <w:b/>
        </w:rPr>
        <w:t>.</w:t>
      </w:r>
      <w:r w:rsidR="00ED3C3B" w:rsidRPr="009277AA">
        <w:rPr>
          <w:b/>
        </w:rPr>
        <w:t xml:space="preserve"> </w:t>
      </w:r>
      <w:r w:rsidR="00B02AFC" w:rsidRPr="009277AA">
        <w:rPr>
          <w:b/>
        </w:rPr>
        <w:t xml:space="preserve">Цели и задачи деятельности </w:t>
      </w:r>
      <w:r w:rsidR="00B32D49" w:rsidRPr="009277AA">
        <w:rPr>
          <w:b/>
        </w:rPr>
        <w:t>МАДОУ</w:t>
      </w:r>
      <w:r w:rsidR="00B02AFC" w:rsidRPr="009277AA">
        <w:rPr>
          <w:b/>
        </w:rPr>
        <w:t xml:space="preserve"> по реализации </w:t>
      </w:r>
      <w:r w:rsidR="00DF4FAA" w:rsidRPr="009277AA">
        <w:rPr>
          <w:b/>
        </w:rPr>
        <w:t>П</w:t>
      </w:r>
      <w:r w:rsidR="00B02AFC" w:rsidRPr="009277AA">
        <w:rPr>
          <w:b/>
        </w:rPr>
        <w:t>р</w:t>
      </w:r>
      <w:r w:rsidR="003A7A47" w:rsidRPr="009277AA">
        <w:rPr>
          <w:b/>
        </w:rPr>
        <w:t xml:space="preserve">ограммы </w:t>
      </w:r>
    </w:p>
    <w:p w14:paraId="569939F2" w14:textId="77777777" w:rsidR="00587CAA" w:rsidRPr="009277AA" w:rsidRDefault="00EA7CC5" w:rsidP="009277AA">
      <w:pPr>
        <w:autoSpaceDE w:val="0"/>
        <w:autoSpaceDN w:val="0"/>
        <w:jc w:val="both"/>
      </w:pPr>
      <w:r w:rsidRPr="009277AA">
        <w:rPr>
          <w:b/>
          <w:bCs/>
        </w:rPr>
        <w:t>Цель программы</w:t>
      </w:r>
      <w:r w:rsidR="00587CAA" w:rsidRPr="009277AA">
        <w:t xml:space="preserve"> </w:t>
      </w:r>
    </w:p>
    <w:bookmarkEnd w:id="4"/>
    <w:p w14:paraId="4F50D740" w14:textId="77777777" w:rsidR="0045789A" w:rsidRPr="009277AA" w:rsidRDefault="00587CAA" w:rsidP="009277AA">
      <w:pPr>
        <w:autoSpaceDE w:val="0"/>
        <w:autoSpaceDN w:val="0"/>
        <w:jc w:val="both"/>
        <w:rPr>
          <w:bCs/>
        </w:rPr>
      </w:pPr>
      <w:r w:rsidRPr="009277AA">
        <w:rPr>
          <w:b/>
          <w:bCs/>
        </w:rPr>
        <w:t>Обязательная часть</w:t>
      </w:r>
      <w:r w:rsidR="00EA7CC5" w:rsidRPr="009277AA">
        <w:rPr>
          <w:bCs/>
        </w:rPr>
        <w:t xml:space="preserve">: </w:t>
      </w:r>
      <w:r w:rsidR="0045789A" w:rsidRPr="009277AA">
        <w:t>разностороннее развитие реб</w:t>
      </w:r>
      <w:r w:rsidR="00CB3ED7" w:rsidRPr="009277AA">
        <w:t>е</w:t>
      </w:r>
      <w:r w:rsidR="0045789A" w:rsidRPr="009277AA">
        <w:t>нка в период дошкольного детства с уч</w:t>
      </w:r>
      <w:r w:rsidR="00CB3ED7" w:rsidRPr="009277AA">
        <w:t>е</w:t>
      </w:r>
      <w:r w:rsidR="0045789A" w:rsidRPr="009277AA">
        <w:t>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6B5E8006" w14:textId="77777777" w:rsidR="0045789A" w:rsidRPr="009277AA" w:rsidRDefault="0045789A" w:rsidP="009277AA">
      <w:pPr>
        <w:autoSpaceDE w:val="0"/>
        <w:autoSpaceDN w:val="0"/>
        <w:ind w:firstLine="708"/>
        <w:jc w:val="both"/>
      </w:pPr>
      <w:proofErr w:type="gramStart"/>
      <w:r w:rsidRPr="009277AA">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14:paraId="236254DA" w14:textId="77777777" w:rsidR="00CB3ED7" w:rsidRPr="009277AA" w:rsidRDefault="00CB3ED7" w:rsidP="009277AA">
      <w:pPr>
        <w:autoSpaceDE w:val="0"/>
        <w:autoSpaceDN w:val="0"/>
        <w:jc w:val="both"/>
        <w:rPr>
          <w:b/>
          <w:bCs/>
        </w:rPr>
      </w:pPr>
      <w:r w:rsidRPr="009277AA">
        <w:rPr>
          <w:b/>
          <w:bCs/>
        </w:rPr>
        <w:t>Цель программы достигается через решение следующих задач:</w:t>
      </w:r>
    </w:p>
    <w:p w14:paraId="0E5DED9D" w14:textId="77777777" w:rsidR="00CB3ED7" w:rsidRPr="009277AA" w:rsidRDefault="00CB3ED7" w:rsidP="004B4002">
      <w:pPr>
        <w:pStyle w:val="a3"/>
        <w:numPr>
          <w:ilvl w:val="0"/>
          <w:numId w:val="102"/>
        </w:numPr>
        <w:autoSpaceDE w:val="0"/>
        <w:autoSpaceDN w:val="0"/>
        <w:jc w:val="both"/>
        <w:rPr>
          <w:b/>
          <w:bCs/>
        </w:rPr>
      </w:pPr>
      <w:r w:rsidRPr="009277AA">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9277AA">
        <w:t>ДО</w:t>
      </w:r>
      <w:proofErr w:type="gramEnd"/>
      <w:r w:rsidRPr="009277AA">
        <w:t>;</w:t>
      </w:r>
    </w:p>
    <w:p w14:paraId="44715F46" w14:textId="77777777" w:rsidR="00CB3ED7" w:rsidRPr="009277AA" w:rsidRDefault="00CB3ED7" w:rsidP="004B4002">
      <w:pPr>
        <w:pStyle w:val="a3"/>
        <w:numPr>
          <w:ilvl w:val="0"/>
          <w:numId w:val="102"/>
        </w:numPr>
        <w:autoSpaceDE w:val="0"/>
        <w:autoSpaceDN w:val="0"/>
        <w:jc w:val="both"/>
        <w:rPr>
          <w:b/>
          <w:bCs/>
        </w:rPr>
      </w:pPr>
      <w:r w:rsidRPr="009277AA">
        <w:t xml:space="preserve"> </w:t>
      </w:r>
      <w:proofErr w:type="gramStart"/>
      <w:r w:rsidRPr="009277AA">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9277AA">
        <w:t xml:space="preserve"> </w:t>
      </w:r>
      <w:r w:rsidRPr="009277AA">
        <w:lastRenderedPageBreak/>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4C60E5F5" w14:textId="77777777" w:rsidR="00CB3ED7" w:rsidRPr="009277AA" w:rsidRDefault="00CB3ED7" w:rsidP="004B4002">
      <w:pPr>
        <w:pStyle w:val="a3"/>
        <w:numPr>
          <w:ilvl w:val="0"/>
          <w:numId w:val="102"/>
        </w:numPr>
        <w:autoSpaceDE w:val="0"/>
        <w:autoSpaceDN w:val="0"/>
        <w:jc w:val="both"/>
        <w:rPr>
          <w:b/>
          <w:bCs/>
        </w:rPr>
      </w:pPr>
      <w:r w:rsidRPr="009277AA">
        <w:t>построение (структурирование) содержания образовательной деятельности на основе учёта возрастных и индивидуальных особенностей развития;</w:t>
      </w:r>
    </w:p>
    <w:p w14:paraId="3C62C690" w14:textId="77777777" w:rsidR="00CB3ED7" w:rsidRPr="009277AA" w:rsidRDefault="00CB3ED7" w:rsidP="004B4002">
      <w:pPr>
        <w:pStyle w:val="a3"/>
        <w:numPr>
          <w:ilvl w:val="0"/>
          <w:numId w:val="102"/>
        </w:numPr>
        <w:autoSpaceDE w:val="0"/>
        <w:autoSpaceDN w:val="0"/>
        <w:jc w:val="both"/>
        <w:rPr>
          <w:b/>
          <w:bCs/>
        </w:rPr>
      </w:pPr>
      <w:r w:rsidRPr="009277AA">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346864FE" w14:textId="77777777" w:rsidR="00CB3ED7" w:rsidRPr="009277AA" w:rsidRDefault="00CB3ED7" w:rsidP="004B4002">
      <w:pPr>
        <w:pStyle w:val="a3"/>
        <w:numPr>
          <w:ilvl w:val="0"/>
          <w:numId w:val="102"/>
        </w:numPr>
        <w:autoSpaceDE w:val="0"/>
        <w:autoSpaceDN w:val="0"/>
        <w:jc w:val="both"/>
        <w:rPr>
          <w:b/>
          <w:bCs/>
        </w:rPr>
      </w:pPr>
      <w:r w:rsidRPr="009277AA">
        <w:t>охрана и укрепление физического и психического здоровья детей, в том числе их эмоционального благополучия;</w:t>
      </w:r>
    </w:p>
    <w:p w14:paraId="23F74695" w14:textId="77777777" w:rsidR="00CB3ED7" w:rsidRPr="009277AA" w:rsidRDefault="00CB3ED7" w:rsidP="004B4002">
      <w:pPr>
        <w:pStyle w:val="a3"/>
        <w:numPr>
          <w:ilvl w:val="0"/>
          <w:numId w:val="102"/>
        </w:numPr>
        <w:autoSpaceDE w:val="0"/>
        <w:autoSpaceDN w:val="0"/>
        <w:jc w:val="both"/>
        <w:rPr>
          <w:b/>
          <w:bCs/>
        </w:rPr>
      </w:pPr>
      <w:r w:rsidRPr="009277AA">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605B8197" w14:textId="77777777" w:rsidR="00CB3ED7" w:rsidRPr="009277AA" w:rsidRDefault="00CB3ED7" w:rsidP="004B4002">
      <w:pPr>
        <w:pStyle w:val="a3"/>
        <w:numPr>
          <w:ilvl w:val="0"/>
          <w:numId w:val="102"/>
        </w:numPr>
        <w:autoSpaceDE w:val="0"/>
        <w:autoSpaceDN w:val="0"/>
        <w:jc w:val="both"/>
        <w:rPr>
          <w:b/>
          <w:bCs/>
        </w:rPr>
      </w:pPr>
      <w:r w:rsidRPr="009277AA">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3187784A" w14:textId="77777777" w:rsidR="0045789A" w:rsidRPr="009277AA" w:rsidRDefault="00CB3ED7" w:rsidP="004B4002">
      <w:pPr>
        <w:pStyle w:val="a3"/>
        <w:numPr>
          <w:ilvl w:val="0"/>
          <w:numId w:val="102"/>
        </w:numPr>
        <w:autoSpaceDE w:val="0"/>
        <w:autoSpaceDN w:val="0"/>
        <w:jc w:val="both"/>
        <w:rPr>
          <w:b/>
          <w:bCs/>
        </w:rPr>
      </w:pPr>
      <w:r w:rsidRPr="009277AA">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351E8115" w14:textId="77777777" w:rsidR="00331E19" w:rsidRPr="009277AA" w:rsidRDefault="00587CAA" w:rsidP="009277AA">
      <w:pPr>
        <w:autoSpaceDE w:val="0"/>
        <w:autoSpaceDN w:val="0"/>
        <w:jc w:val="center"/>
        <w:rPr>
          <w:b/>
        </w:rPr>
      </w:pPr>
      <w:r w:rsidRPr="009277AA">
        <w:rPr>
          <w:b/>
        </w:rPr>
        <w:t>Часть, формируемая участниками образовательных отношений</w:t>
      </w:r>
    </w:p>
    <w:p w14:paraId="6E4AC011" w14:textId="77777777" w:rsidR="00955B31" w:rsidRPr="009277AA" w:rsidRDefault="00955B31" w:rsidP="009277AA">
      <w:pPr>
        <w:jc w:val="center"/>
        <w:rPr>
          <w:b/>
        </w:rPr>
      </w:pPr>
      <w:r w:rsidRPr="009277AA">
        <w:rPr>
          <w:b/>
        </w:rPr>
        <w:t>Программа речевого развития дошкольников</w:t>
      </w:r>
    </w:p>
    <w:p w14:paraId="44B74A48" w14:textId="77777777" w:rsidR="00955B31" w:rsidRPr="009277AA" w:rsidRDefault="00955B31" w:rsidP="009277AA">
      <w:pPr>
        <w:jc w:val="center"/>
        <w:rPr>
          <w:b/>
        </w:rPr>
      </w:pPr>
      <w:r w:rsidRPr="009277AA">
        <w:rPr>
          <w:b/>
        </w:rPr>
        <w:t>«Развитие речи детей дошкол</w:t>
      </w:r>
      <w:r w:rsidR="00142AA2" w:rsidRPr="009277AA">
        <w:rPr>
          <w:b/>
        </w:rPr>
        <w:t xml:space="preserve">ьного возраста в детском саду» </w:t>
      </w:r>
      <w:r w:rsidRPr="009277AA">
        <w:rPr>
          <w:b/>
        </w:rPr>
        <w:t>О.С. Ушакова</w:t>
      </w:r>
    </w:p>
    <w:p w14:paraId="46A97A9B" w14:textId="77777777" w:rsidR="00955B31" w:rsidRPr="009277AA" w:rsidRDefault="00955B31" w:rsidP="009277AA">
      <w:pPr>
        <w:ind w:firstLine="708"/>
        <w:jc w:val="both"/>
        <w:rPr>
          <w:b/>
          <w:bCs/>
          <w:color w:val="000000"/>
        </w:rPr>
      </w:pPr>
      <w:r w:rsidRPr="009277AA">
        <w:rPr>
          <w:b/>
          <w:bCs/>
          <w:color w:val="000000"/>
        </w:rPr>
        <w:t xml:space="preserve">Цель программы: </w:t>
      </w:r>
      <w:r w:rsidRPr="009277AA">
        <w:rPr>
          <w:bCs/>
          <w:color w:val="000000"/>
        </w:rPr>
        <w:t>создание благоприятных условий для полноценного развития детей раннего и дошкольного возраста в образовательной области «речевое развитие», обеспечивающих яркость и выразительность речи через различные виды детской деятельности.</w:t>
      </w:r>
    </w:p>
    <w:p w14:paraId="6ED16CF7" w14:textId="77777777" w:rsidR="00955B31" w:rsidRPr="009277AA" w:rsidRDefault="00955B31" w:rsidP="009277AA">
      <w:pPr>
        <w:jc w:val="both"/>
        <w:rPr>
          <w:bCs/>
          <w:color w:val="000000"/>
          <w:u w:val="single"/>
        </w:rPr>
      </w:pPr>
      <w:r w:rsidRPr="009277AA">
        <w:rPr>
          <w:bCs/>
          <w:color w:val="000000"/>
          <w:u w:val="single"/>
        </w:rPr>
        <w:t>Достижение цели обеспечивается в ходе решения следующих задач:</w:t>
      </w:r>
    </w:p>
    <w:p w14:paraId="734E25B4" w14:textId="4C57E6C9" w:rsidR="00955B31" w:rsidRPr="009277AA" w:rsidRDefault="00955B31" w:rsidP="009277AA">
      <w:pPr>
        <w:pStyle w:val="a3"/>
        <w:numPr>
          <w:ilvl w:val="0"/>
          <w:numId w:val="56"/>
        </w:numPr>
        <w:jc w:val="both"/>
        <w:rPr>
          <w:bCs/>
          <w:color w:val="000000"/>
        </w:rPr>
      </w:pPr>
      <w:r w:rsidRPr="009277AA">
        <w:rPr>
          <w:bCs/>
          <w:color w:val="000000"/>
        </w:rPr>
        <w:t xml:space="preserve">обеспечить речевое развитие воспитанников </w:t>
      </w:r>
      <w:r w:rsidR="00B32D49" w:rsidRPr="009277AA">
        <w:rPr>
          <w:bCs/>
          <w:color w:val="000000"/>
        </w:rPr>
        <w:t>МАДОУ</w:t>
      </w:r>
      <w:r w:rsidRPr="009277AA">
        <w:rPr>
          <w:bCs/>
          <w:color w:val="000000"/>
        </w:rPr>
        <w:t>;</w:t>
      </w:r>
    </w:p>
    <w:p w14:paraId="180972D6" w14:textId="77777777" w:rsidR="00955B31" w:rsidRPr="009277AA" w:rsidRDefault="00955B31" w:rsidP="009277AA">
      <w:pPr>
        <w:pStyle w:val="a3"/>
        <w:numPr>
          <w:ilvl w:val="0"/>
          <w:numId w:val="56"/>
        </w:numPr>
        <w:jc w:val="both"/>
        <w:rPr>
          <w:bCs/>
          <w:color w:val="000000"/>
        </w:rPr>
      </w:pPr>
      <w:r w:rsidRPr="009277AA">
        <w:rPr>
          <w:bCs/>
          <w:color w:val="000000"/>
        </w:rPr>
        <w:t xml:space="preserve">развивать свободное общение </w:t>
      </w:r>
      <w:proofErr w:type="gramStart"/>
      <w:r w:rsidRPr="009277AA">
        <w:rPr>
          <w:bCs/>
          <w:color w:val="000000"/>
        </w:rPr>
        <w:t>со</w:t>
      </w:r>
      <w:proofErr w:type="gramEnd"/>
      <w:r w:rsidRPr="009277AA">
        <w:rPr>
          <w:bCs/>
          <w:color w:val="000000"/>
        </w:rPr>
        <w:t xml:space="preserve"> взрослыми и детьми;</w:t>
      </w:r>
    </w:p>
    <w:p w14:paraId="3D874CBD" w14:textId="77777777" w:rsidR="00955B31" w:rsidRPr="009277AA" w:rsidRDefault="00955B31" w:rsidP="009277AA">
      <w:pPr>
        <w:pStyle w:val="a3"/>
        <w:numPr>
          <w:ilvl w:val="0"/>
          <w:numId w:val="56"/>
        </w:numPr>
        <w:jc w:val="both"/>
        <w:rPr>
          <w:bCs/>
          <w:color w:val="000000"/>
        </w:rPr>
      </w:pPr>
      <w:r w:rsidRPr="009277AA">
        <w:rPr>
          <w:bCs/>
          <w:color w:val="000000"/>
        </w:rPr>
        <w:t>развивать все компоненты устной речи детей в различных формах и видах детской деятельности;</w:t>
      </w:r>
    </w:p>
    <w:p w14:paraId="0A97D611" w14:textId="77777777" w:rsidR="00955B31" w:rsidRPr="009277AA" w:rsidRDefault="00955B31" w:rsidP="009277AA">
      <w:pPr>
        <w:pStyle w:val="a3"/>
        <w:numPr>
          <w:ilvl w:val="0"/>
          <w:numId w:val="56"/>
        </w:numPr>
        <w:jc w:val="both"/>
        <w:rPr>
          <w:bCs/>
          <w:color w:val="000000"/>
        </w:rPr>
      </w:pPr>
      <w:r w:rsidRPr="009277AA">
        <w:rPr>
          <w:bCs/>
          <w:color w:val="000000"/>
        </w:rPr>
        <w:t>организовать предметно-пространственную среду, стимулирующую развитие речи детей в разных видах детской деятельности</w:t>
      </w:r>
    </w:p>
    <w:p w14:paraId="7DFBF0C3" w14:textId="77777777" w:rsidR="00955B31" w:rsidRPr="009277AA" w:rsidRDefault="00955B31" w:rsidP="009277AA">
      <w:pPr>
        <w:pStyle w:val="a3"/>
        <w:numPr>
          <w:ilvl w:val="0"/>
          <w:numId w:val="56"/>
        </w:numPr>
        <w:jc w:val="both"/>
        <w:rPr>
          <w:bCs/>
          <w:color w:val="000000"/>
        </w:rPr>
      </w:pPr>
      <w:r w:rsidRPr="009277AA">
        <w:rPr>
          <w:bCs/>
          <w:color w:val="000000"/>
        </w:rPr>
        <w:t>взаимодействовать с семьями воспитанников, осуществляя педагогическое просвещение в области «Речевое развитие».</w:t>
      </w:r>
    </w:p>
    <w:p w14:paraId="45505795" w14:textId="77777777" w:rsidR="00955B31" w:rsidRPr="009277AA" w:rsidRDefault="00955B31" w:rsidP="009277AA">
      <w:pPr>
        <w:jc w:val="both"/>
        <w:rPr>
          <w:bCs/>
          <w:color w:val="000000"/>
          <w:u w:val="single"/>
        </w:rPr>
      </w:pPr>
      <w:r w:rsidRPr="009277AA">
        <w:rPr>
          <w:bCs/>
          <w:color w:val="000000"/>
          <w:u w:val="single"/>
        </w:rPr>
        <w:t>Реализация цели осуществляется в процессе разнообразных видов деятельности:</w:t>
      </w:r>
    </w:p>
    <w:p w14:paraId="363CDAF4" w14:textId="77777777" w:rsidR="00955B31" w:rsidRPr="009277AA" w:rsidRDefault="00955B31" w:rsidP="009277AA">
      <w:pPr>
        <w:pStyle w:val="a3"/>
        <w:numPr>
          <w:ilvl w:val="0"/>
          <w:numId w:val="57"/>
        </w:numPr>
        <w:jc w:val="both"/>
        <w:rPr>
          <w:bCs/>
          <w:color w:val="000000"/>
        </w:rPr>
      </w:pPr>
      <w:proofErr w:type="gramStart"/>
      <w:r w:rsidRPr="009277AA">
        <w:rPr>
          <w:bCs/>
          <w:color w:val="000000"/>
        </w:rPr>
        <w:t>игровой</w:t>
      </w:r>
      <w:proofErr w:type="gramEnd"/>
      <w:r w:rsidRPr="009277AA">
        <w:rPr>
          <w:bCs/>
          <w:color w:val="000000"/>
        </w:rPr>
        <w:t>, коммуникативной, трудовой, познавательно-исследовательской, продуктивной, музыкально-художественной, чтения;</w:t>
      </w:r>
    </w:p>
    <w:p w14:paraId="57A884BA" w14:textId="77777777" w:rsidR="00955B31" w:rsidRPr="009277AA" w:rsidRDefault="00955B31" w:rsidP="009277AA">
      <w:pPr>
        <w:pStyle w:val="a3"/>
        <w:numPr>
          <w:ilvl w:val="0"/>
          <w:numId w:val="57"/>
        </w:numPr>
        <w:jc w:val="both"/>
        <w:rPr>
          <w:bCs/>
          <w:color w:val="000000"/>
        </w:rPr>
      </w:pPr>
      <w:r w:rsidRPr="009277AA">
        <w:rPr>
          <w:bCs/>
          <w:color w:val="000000"/>
        </w:rPr>
        <w:t>образовательной деятельности, осуществляемой в ходе режимных моментов;</w:t>
      </w:r>
    </w:p>
    <w:p w14:paraId="76F8B559" w14:textId="77777777" w:rsidR="00955B31" w:rsidRPr="009277AA" w:rsidRDefault="00955B31" w:rsidP="009277AA">
      <w:pPr>
        <w:pStyle w:val="a3"/>
        <w:numPr>
          <w:ilvl w:val="0"/>
          <w:numId w:val="57"/>
        </w:numPr>
        <w:jc w:val="both"/>
        <w:rPr>
          <w:bCs/>
          <w:color w:val="000000"/>
        </w:rPr>
      </w:pPr>
      <w:r w:rsidRPr="009277AA">
        <w:rPr>
          <w:bCs/>
          <w:color w:val="000000"/>
        </w:rPr>
        <w:t>самостоятельной деятельности детей;</w:t>
      </w:r>
    </w:p>
    <w:p w14:paraId="3E52191C" w14:textId="77777777" w:rsidR="00955B31" w:rsidRPr="009277AA" w:rsidRDefault="00955B31" w:rsidP="009277AA">
      <w:pPr>
        <w:pStyle w:val="a3"/>
        <w:numPr>
          <w:ilvl w:val="0"/>
          <w:numId w:val="57"/>
        </w:numPr>
        <w:jc w:val="both"/>
        <w:rPr>
          <w:bCs/>
          <w:color w:val="000000"/>
        </w:rPr>
      </w:pPr>
      <w:proofErr w:type="gramStart"/>
      <w:r w:rsidRPr="009277AA">
        <w:rPr>
          <w:bCs/>
          <w:color w:val="000000"/>
        </w:rPr>
        <w:t>взаимодействии</w:t>
      </w:r>
      <w:proofErr w:type="gramEnd"/>
      <w:r w:rsidRPr="009277AA">
        <w:rPr>
          <w:bCs/>
          <w:color w:val="000000"/>
        </w:rPr>
        <w:t xml:space="preserve"> с семьями воспитанников. </w:t>
      </w:r>
    </w:p>
    <w:p w14:paraId="6E9A11B9" w14:textId="77777777" w:rsidR="00955B31" w:rsidRPr="009277AA" w:rsidRDefault="00955B31" w:rsidP="009277AA">
      <w:pPr>
        <w:jc w:val="both"/>
        <w:rPr>
          <w:bCs/>
          <w:color w:val="000000"/>
        </w:rPr>
      </w:pPr>
      <w:r w:rsidRPr="009277AA">
        <w:rPr>
          <w:bCs/>
          <w:color w:val="000000"/>
        </w:rPr>
        <w:t>В программе три основных направления развития речи дошкольников и совершенствования содержания и методов обучения родному языку:</w:t>
      </w:r>
    </w:p>
    <w:p w14:paraId="27A6DC25" w14:textId="77777777" w:rsidR="00955B31" w:rsidRPr="009277AA" w:rsidRDefault="00955B31" w:rsidP="009277AA">
      <w:pPr>
        <w:pStyle w:val="a3"/>
        <w:numPr>
          <w:ilvl w:val="0"/>
          <w:numId w:val="58"/>
        </w:numPr>
        <w:jc w:val="both"/>
        <w:rPr>
          <w:bCs/>
          <w:color w:val="000000"/>
        </w:rPr>
      </w:pPr>
      <w:r w:rsidRPr="009277AA">
        <w:rPr>
          <w:bCs/>
          <w:color w:val="000000"/>
        </w:rPr>
        <w:t>структурное (формирование разных структурных уровней системы языка (фонетического, лексического, грамматического);</w:t>
      </w:r>
    </w:p>
    <w:p w14:paraId="47584DAF" w14:textId="77777777" w:rsidR="00955B31" w:rsidRPr="009277AA" w:rsidRDefault="00955B31" w:rsidP="009277AA">
      <w:pPr>
        <w:pStyle w:val="a3"/>
        <w:numPr>
          <w:ilvl w:val="0"/>
          <w:numId w:val="58"/>
        </w:numPr>
        <w:jc w:val="both"/>
        <w:rPr>
          <w:bCs/>
          <w:color w:val="000000"/>
        </w:rPr>
      </w:pPr>
      <w:r w:rsidRPr="009277AA">
        <w:rPr>
          <w:bCs/>
          <w:color w:val="000000"/>
        </w:rPr>
        <w:t>функциональное (формирование навыков владения языком в его коммуникативной функции развитие связной речи и речевого общения);</w:t>
      </w:r>
    </w:p>
    <w:p w14:paraId="21A90F0A" w14:textId="77777777" w:rsidR="00955B31" w:rsidRPr="009277AA" w:rsidRDefault="00955B31" w:rsidP="009277AA">
      <w:pPr>
        <w:pStyle w:val="a3"/>
        <w:numPr>
          <w:ilvl w:val="0"/>
          <w:numId w:val="58"/>
        </w:numPr>
        <w:jc w:val="both"/>
        <w:rPr>
          <w:bCs/>
          <w:color w:val="000000"/>
        </w:rPr>
      </w:pPr>
      <w:proofErr w:type="gramStart"/>
      <w:r w:rsidRPr="009277AA">
        <w:rPr>
          <w:bCs/>
          <w:color w:val="000000"/>
        </w:rPr>
        <w:t>когнитивное-познавательное</w:t>
      </w:r>
      <w:proofErr w:type="gramEnd"/>
      <w:r w:rsidRPr="009277AA">
        <w:rPr>
          <w:bCs/>
          <w:color w:val="000000"/>
        </w:rPr>
        <w:t xml:space="preserve"> (формирование способности к элементарному осознанию языковых и речевых явлений).</w:t>
      </w:r>
    </w:p>
    <w:p w14:paraId="6DB2ABA7" w14:textId="77777777" w:rsidR="00955B31" w:rsidRPr="009277AA" w:rsidRDefault="00955B31" w:rsidP="009277AA">
      <w:pPr>
        <w:jc w:val="both"/>
        <w:rPr>
          <w:bCs/>
          <w:color w:val="000000"/>
        </w:rPr>
      </w:pPr>
      <w:r w:rsidRPr="009277AA">
        <w:rPr>
          <w:bCs/>
          <w:color w:val="000000"/>
        </w:rPr>
        <w:t>Все три направления взаимосвязаны.</w:t>
      </w:r>
    </w:p>
    <w:p w14:paraId="7A700845" w14:textId="77777777" w:rsidR="00955B31" w:rsidRPr="009277AA" w:rsidRDefault="00955B31" w:rsidP="009277AA">
      <w:pPr>
        <w:jc w:val="both"/>
        <w:rPr>
          <w:bCs/>
          <w:color w:val="000000"/>
        </w:rPr>
      </w:pPr>
      <w:r w:rsidRPr="009277AA">
        <w:rPr>
          <w:bCs/>
          <w:color w:val="000000"/>
        </w:rPr>
        <w:lastRenderedPageBreak/>
        <w:t>Данная программа включает в себя разделы:</w:t>
      </w:r>
    </w:p>
    <w:p w14:paraId="36FA40C5" w14:textId="77777777" w:rsidR="00955B31" w:rsidRPr="009277AA" w:rsidRDefault="00955B31" w:rsidP="009277AA">
      <w:pPr>
        <w:pStyle w:val="a3"/>
        <w:numPr>
          <w:ilvl w:val="0"/>
          <w:numId w:val="59"/>
        </w:numPr>
        <w:jc w:val="both"/>
        <w:rPr>
          <w:bCs/>
          <w:color w:val="000000"/>
        </w:rPr>
      </w:pPr>
      <w:r w:rsidRPr="009277AA">
        <w:rPr>
          <w:bCs/>
          <w:color w:val="000000"/>
        </w:rPr>
        <w:t>воспитание звуковой культуры речи;</w:t>
      </w:r>
    </w:p>
    <w:p w14:paraId="3993893A" w14:textId="77777777" w:rsidR="00955B31" w:rsidRPr="009277AA" w:rsidRDefault="00955B31" w:rsidP="009277AA">
      <w:pPr>
        <w:pStyle w:val="a3"/>
        <w:numPr>
          <w:ilvl w:val="0"/>
          <w:numId w:val="59"/>
        </w:numPr>
        <w:jc w:val="both"/>
        <w:rPr>
          <w:bCs/>
          <w:color w:val="000000"/>
        </w:rPr>
      </w:pPr>
      <w:r w:rsidRPr="009277AA">
        <w:rPr>
          <w:bCs/>
          <w:color w:val="000000"/>
        </w:rPr>
        <w:t>словарную работу;</w:t>
      </w:r>
    </w:p>
    <w:p w14:paraId="6C0450BB" w14:textId="77777777" w:rsidR="00955B31" w:rsidRPr="009277AA" w:rsidRDefault="00955B31" w:rsidP="009277AA">
      <w:pPr>
        <w:pStyle w:val="a3"/>
        <w:numPr>
          <w:ilvl w:val="0"/>
          <w:numId w:val="59"/>
        </w:numPr>
        <w:jc w:val="both"/>
        <w:rPr>
          <w:bCs/>
          <w:color w:val="000000"/>
        </w:rPr>
      </w:pPr>
      <w:r w:rsidRPr="009277AA">
        <w:rPr>
          <w:bCs/>
          <w:color w:val="000000"/>
        </w:rPr>
        <w:t>формирование грамматического строя речи;</w:t>
      </w:r>
    </w:p>
    <w:p w14:paraId="7C9A0DE4" w14:textId="77777777" w:rsidR="00955B31" w:rsidRPr="009277AA" w:rsidRDefault="00955B31" w:rsidP="009277AA">
      <w:pPr>
        <w:pStyle w:val="a3"/>
        <w:numPr>
          <w:ilvl w:val="0"/>
          <w:numId w:val="59"/>
        </w:numPr>
        <w:jc w:val="both"/>
        <w:rPr>
          <w:bCs/>
          <w:color w:val="000000"/>
        </w:rPr>
      </w:pPr>
      <w:r w:rsidRPr="009277AA">
        <w:rPr>
          <w:bCs/>
          <w:color w:val="000000"/>
        </w:rPr>
        <w:t>развитие связной речи.</w:t>
      </w:r>
    </w:p>
    <w:p w14:paraId="209B308A" w14:textId="77777777" w:rsidR="00C04C3F" w:rsidRPr="009277AA" w:rsidRDefault="00993B51" w:rsidP="009277AA">
      <w:pPr>
        <w:jc w:val="center"/>
        <w:rPr>
          <w:b/>
          <w:bCs/>
          <w:color w:val="000000"/>
        </w:rPr>
      </w:pPr>
      <w:r w:rsidRPr="009277AA">
        <w:rPr>
          <w:b/>
          <w:bCs/>
          <w:color w:val="000000"/>
        </w:rPr>
        <w:t>П</w:t>
      </w:r>
      <w:r w:rsidR="00955B31" w:rsidRPr="009277AA">
        <w:rPr>
          <w:b/>
          <w:bCs/>
          <w:color w:val="000000"/>
        </w:rPr>
        <w:t>рограмма по музыкально-ритмическому воспитанию</w:t>
      </w:r>
      <w:r w:rsidR="00C04C3F" w:rsidRPr="009277AA">
        <w:rPr>
          <w:b/>
          <w:bCs/>
          <w:color w:val="000000"/>
        </w:rPr>
        <w:t xml:space="preserve"> </w:t>
      </w:r>
      <w:r w:rsidR="00955B31" w:rsidRPr="009277AA">
        <w:rPr>
          <w:b/>
          <w:bCs/>
          <w:color w:val="000000"/>
        </w:rPr>
        <w:t xml:space="preserve">дошкольников </w:t>
      </w:r>
    </w:p>
    <w:p w14:paraId="7CA1E071" w14:textId="77777777" w:rsidR="00955B31" w:rsidRPr="009277AA" w:rsidRDefault="00955B31" w:rsidP="009277AA">
      <w:pPr>
        <w:jc w:val="center"/>
        <w:rPr>
          <w:b/>
          <w:bCs/>
          <w:color w:val="000000"/>
        </w:rPr>
      </w:pPr>
      <w:r w:rsidRPr="009277AA">
        <w:rPr>
          <w:b/>
          <w:bCs/>
          <w:color w:val="000000"/>
        </w:rPr>
        <w:t>«Ритмическая мозаика» Буренина А. И.</w:t>
      </w:r>
    </w:p>
    <w:p w14:paraId="692C45BC" w14:textId="77777777" w:rsidR="00142AA2" w:rsidRPr="009277AA" w:rsidRDefault="00955B31" w:rsidP="009277AA">
      <w:pPr>
        <w:ind w:firstLine="708"/>
        <w:jc w:val="both"/>
        <w:rPr>
          <w:bCs/>
          <w:color w:val="000000"/>
        </w:rPr>
      </w:pPr>
      <w:r w:rsidRPr="009277AA">
        <w:rPr>
          <w:b/>
          <w:bCs/>
          <w:color w:val="000000"/>
        </w:rPr>
        <w:t>Цель программы</w:t>
      </w:r>
      <w:r w:rsidRPr="009277AA">
        <w:rPr>
          <w:bCs/>
          <w:color w:val="000000"/>
        </w:rPr>
        <w:t xml:space="preserve">: развитие ребенка, формирование средствами музыки и </w:t>
      </w:r>
      <w:proofErr w:type="gramStart"/>
      <w:r w:rsidRPr="009277AA">
        <w:rPr>
          <w:bCs/>
          <w:color w:val="000000"/>
        </w:rPr>
        <w:t>ритмических движений</w:t>
      </w:r>
      <w:proofErr w:type="gramEnd"/>
      <w:r w:rsidRPr="009277AA">
        <w:rPr>
          <w:bCs/>
          <w:color w:val="000000"/>
        </w:rPr>
        <w:t xml:space="preserve"> разнообразных умений, способностей, качеств личности. </w:t>
      </w:r>
    </w:p>
    <w:p w14:paraId="627C32B5" w14:textId="77777777" w:rsidR="00955B31" w:rsidRPr="009277AA" w:rsidRDefault="00955B31" w:rsidP="009277AA">
      <w:pPr>
        <w:ind w:firstLine="708"/>
        <w:jc w:val="both"/>
        <w:rPr>
          <w:b/>
          <w:bCs/>
          <w:color w:val="000000"/>
        </w:rPr>
      </w:pPr>
      <w:r w:rsidRPr="009277AA">
        <w:rPr>
          <w:b/>
          <w:bCs/>
          <w:color w:val="000000"/>
        </w:rPr>
        <w:t>Задачи:</w:t>
      </w:r>
    </w:p>
    <w:p w14:paraId="51B23BCB" w14:textId="77777777" w:rsidR="00955B31" w:rsidRPr="009277AA" w:rsidRDefault="00955B31" w:rsidP="009277AA">
      <w:pPr>
        <w:jc w:val="both"/>
        <w:rPr>
          <w:bCs/>
          <w:i/>
          <w:color w:val="000000"/>
        </w:rPr>
      </w:pPr>
      <w:r w:rsidRPr="009277AA">
        <w:rPr>
          <w:bCs/>
          <w:i/>
          <w:color w:val="000000"/>
        </w:rPr>
        <w:t>I.</w:t>
      </w:r>
      <w:r w:rsidRPr="009277AA">
        <w:rPr>
          <w:bCs/>
          <w:i/>
          <w:color w:val="000000"/>
        </w:rPr>
        <w:tab/>
        <w:t>Развитие музыкальности:</w:t>
      </w:r>
    </w:p>
    <w:p w14:paraId="3DACC61E" w14:textId="77777777" w:rsidR="00955B31" w:rsidRPr="009277AA" w:rsidRDefault="00955B31" w:rsidP="004B4002">
      <w:pPr>
        <w:pStyle w:val="a3"/>
        <w:numPr>
          <w:ilvl w:val="0"/>
          <w:numId w:val="66"/>
        </w:numPr>
        <w:jc w:val="both"/>
        <w:rPr>
          <w:bCs/>
          <w:color w:val="000000"/>
        </w:rPr>
      </w:pPr>
      <w:r w:rsidRPr="009277AA">
        <w:rPr>
          <w:bCs/>
          <w:color w:val="000000"/>
        </w:rPr>
        <w:t>развивать способности воспринимать музыку, то есть чувствовать ее настроение и характер, понимать ее содержание;</w:t>
      </w:r>
    </w:p>
    <w:p w14:paraId="283951E7" w14:textId="77777777" w:rsidR="00955B31" w:rsidRPr="009277AA" w:rsidRDefault="00955B31" w:rsidP="004B4002">
      <w:pPr>
        <w:pStyle w:val="a3"/>
        <w:numPr>
          <w:ilvl w:val="0"/>
          <w:numId w:val="66"/>
        </w:numPr>
        <w:jc w:val="both"/>
        <w:rPr>
          <w:bCs/>
          <w:color w:val="000000"/>
        </w:rPr>
      </w:pPr>
      <w:r w:rsidRPr="009277AA">
        <w:rPr>
          <w:bCs/>
          <w:color w:val="000000"/>
        </w:rPr>
        <w:t>развивать специальные музыкальные способности: музыкальный слух (мелодического, гармонического, тембрового), чувство ритма;</w:t>
      </w:r>
    </w:p>
    <w:p w14:paraId="3A07DF10" w14:textId="77777777" w:rsidR="00955B31" w:rsidRPr="009277AA" w:rsidRDefault="00955B31" w:rsidP="004B4002">
      <w:pPr>
        <w:pStyle w:val="a3"/>
        <w:numPr>
          <w:ilvl w:val="0"/>
          <w:numId w:val="66"/>
        </w:numPr>
        <w:jc w:val="both"/>
        <w:rPr>
          <w:bCs/>
          <w:color w:val="000000"/>
        </w:rPr>
      </w:pPr>
      <w:r w:rsidRPr="009277AA">
        <w:rPr>
          <w:bCs/>
          <w:color w:val="000000"/>
        </w:rPr>
        <w:t>развивать музыкальный кругозор и познавательный интерес к искусству звуков;</w:t>
      </w:r>
    </w:p>
    <w:p w14:paraId="5B0541FA" w14:textId="77777777" w:rsidR="00955B31" w:rsidRPr="009277AA" w:rsidRDefault="00955B31" w:rsidP="004B4002">
      <w:pPr>
        <w:pStyle w:val="a3"/>
        <w:numPr>
          <w:ilvl w:val="0"/>
          <w:numId w:val="66"/>
        </w:numPr>
        <w:jc w:val="both"/>
        <w:rPr>
          <w:bCs/>
          <w:color w:val="000000"/>
        </w:rPr>
      </w:pPr>
      <w:r w:rsidRPr="009277AA">
        <w:rPr>
          <w:bCs/>
          <w:color w:val="000000"/>
        </w:rPr>
        <w:t>развивать музыкальную память.</w:t>
      </w:r>
    </w:p>
    <w:p w14:paraId="73C0F380" w14:textId="77777777" w:rsidR="00955B31" w:rsidRPr="009277AA" w:rsidRDefault="00955B31" w:rsidP="009277AA">
      <w:pPr>
        <w:jc w:val="both"/>
        <w:rPr>
          <w:bCs/>
          <w:i/>
          <w:color w:val="000000"/>
        </w:rPr>
      </w:pPr>
      <w:r w:rsidRPr="009277AA">
        <w:rPr>
          <w:bCs/>
          <w:i/>
          <w:color w:val="000000"/>
        </w:rPr>
        <w:t>II.</w:t>
      </w:r>
      <w:r w:rsidRPr="009277AA">
        <w:rPr>
          <w:bCs/>
          <w:i/>
          <w:color w:val="000000"/>
        </w:rPr>
        <w:tab/>
        <w:t>Развитие двигательных качеств и умений:</w:t>
      </w:r>
    </w:p>
    <w:p w14:paraId="4C4A73FB" w14:textId="77777777" w:rsidR="00955B31" w:rsidRPr="009277AA" w:rsidRDefault="00955B31" w:rsidP="004B4002">
      <w:pPr>
        <w:pStyle w:val="a3"/>
        <w:numPr>
          <w:ilvl w:val="0"/>
          <w:numId w:val="65"/>
        </w:numPr>
        <w:jc w:val="both"/>
        <w:rPr>
          <w:bCs/>
          <w:color w:val="000000"/>
        </w:rPr>
      </w:pPr>
      <w:r w:rsidRPr="009277AA">
        <w:rPr>
          <w:bCs/>
          <w:color w:val="000000"/>
        </w:rPr>
        <w:t>развивать ловкость, точность, координацию движений;</w:t>
      </w:r>
    </w:p>
    <w:p w14:paraId="5F502F09" w14:textId="77777777" w:rsidR="00955B31" w:rsidRPr="009277AA" w:rsidRDefault="00955B31" w:rsidP="004B4002">
      <w:pPr>
        <w:pStyle w:val="a3"/>
        <w:numPr>
          <w:ilvl w:val="0"/>
          <w:numId w:val="65"/>
        </w:numPr>
        <w:jc w:val="both"/>
        <w:rPr>
          <w:bCs/>
          <w:color w:val="000000"/>
        </w:rPr>
      </w:pPr>
      <w:r w:rsidRPr="009277AA">
        <w:rPr>
          <w:bCs/>
          <w:color w:val="000000"/>
        </w:rPr>
        <w:t>развивать гибкость и пластичность;</w:t>
      </w:r>
    </w:p>
    <w:p w14:paraId="222957B8" w14:textId="77777777" w:rsidR="00955B31" w:rsidRPr="009277AA" w:rsidRDefault="00955B31" w:rsidP="004B4002">
      <w:pPr>
        <w:pStyle w:val="a3"/>
        <w:numPr>
          <w:ilvl w:val="0"/>
          <w:numId w:val="65"/>
        </w:numPr>
        <w:jc w:val="both"/>
        <w:rPr>
          <w:bCs/>
          <w:color w:val="000000"/>
        </w:rPr>
      </w:pPr>
      <w:r w:rsidRPr="009277AA">
        <w:rPr>
          <w:bCs/>
          <w:color w:val="000000"/>
        </w:rPr>
        <w:t>воспитывать выносливость, развитие силы;</w:t>
      </w:r>
    </w:p>
    <w:p w14:paraId="2716F374" w14:textId="77777777" w:rsidR="00955B31" w:rsidRPr="009277AA" w:rsidRDefault="00955B31" w:rsidP="004B4002">
      <w:pPr>
        <w:pStyle w:val="a3"/>
        <w:numPr>
          <w:ilvl w:val="0"/>
          <w:numId w:val="65"/>
        </w:numPr>
        <w:jc w:val="both"/>
        <w:rPr>
          <w:bCs/>
          <w:color w:val="000000"/>
        </w:rPr>
      </w:pPr>
      <w:r w:rsidRPr="009277AA">
        <w:rPr>
          <w:bCs/>
          <w:color w:val="000000"/>
        </w:rPr>
        <w:t>формировать правильную осанку, красивую походку;</w:t>
      </w:r>
    </w:p>
    <w:p w14:paraId="3686792A" w14:textId="77777777" w:rsidR="00955B31" w:rsidRPr="009277AA" w:rsidRDefault="00955B31" w:rsidP="004B4002">
      <w:pPr>
        <w:pStyle w:val="a3"/>
        <w:numPr>
          <w:ilvl w:val="0"/>
          <w:numId w:val="65"/>
        </w:numPr>
        <w:jc w:val="both"/>
        <w:rPr>
          <w:bCs/>
          <w:color w:val="000000"/>
        </w:rPr>
      </w:pPr>
      <w:r w:rsidRPr="009277AA">
        <w:rPr>
          <w:bCs/>
          <w:color w:val="000000"/>
        </w:rPr>
        <w:t>развивать умения ориентироваться в пространстве;</w:t>
      </w:r>
    </w:p>
    <w:p w14:paraId="5FE319CC" w14:textId="77777777" w:rsidR="00955B31" w:rsidRPr="009277AA" w:rsidRDefault="00955B31" w:rsidP="004B4002">
      <w:pPr>
        <w:pStyle w:val="a3"/>
        <w:numPr>
          <w:ilvl w:val="0"/>
          <w:numId w:val="65"/>
        </w:numPr>
        <w:jc w:val="both"/>
        <w:rPr>
          <w:bCs/>
          <w:color w:val="000000"/>
        </w:rPr>
      </w:pPr>
      <w:r w:rsidRPr="009277AA">
        <w:rPr>
          <w:bCs/>
          <w:color w:val="000000"/>
        </w:rPr>
        <w:t>обогащать двигательный опыт разнообразными видами движений.</w:t>
      </w:r>
    </w:p>
    <w:p w14:paraId="26618346" w14:textId="77777777" w:rsidR="00955B31" w:rsidRPr="009277AA" w:rsidRDefault="00955B31" w:rsidP="009277AA">
      <w:pPr>
        <w:pStyle w:val="p23"/>
        <w:spacing w:before="0" w:beforeAutospacing="0" w:after="0" w:afterAutospacing="0"/>
        <w:jc w:val="both"/>
      </w:pPr>
      <w:r w:rsidRPr="009277AA">
        <w:t xml:space="preserve">Развитие способности передавать в пластике музыкальный образ, используя виды движений. </w:t>
      </w:r>
    </w:p>
    <w:p w14:paraId="05F5D7F2" w14:textId="77777777" w:rsidR="00955B31" w:rsidRPr="009277AA" w:rsidRDefault="00955B31" w:rsidP="009277AA">
      <w:pPr>
        <w:pStyle w:val="p24"/>
        <w:spacing w:before="0" w:beforeAutospacing="0" w:after="0" w:afterAutospacing="0"/>
        <w:jc w:val="both"/>
        <w:rPr>
          <w:u w:val="single"/>
        </w:rPr>
      </w:pPr>
      <w:r w:rsidRPr="009277AA">
        <w:rPr>
          <w:rStyle w:val="s1"/>
          <w:u w:val="single"/>
        </w:rPr>
        <w:t>Основные:</w:t>
      </w:r>
      <w:r w:rsidRPr="009277AA">
        <w:rPr>
          <w:u w:val="single"/>
        </w:rPr>
        <w:t xml:space="preserve"> </w:t>
      </w:r>
    </w:p>
    <w:p w14:paraId="436A0547" w14:textId="77777777" w:rsidR="00955B31" w:rsidRPr="009277AA" w:rsidRDefault="00955B31" w:rsidP="004B4002">
      <w:pPr>
        <w:pStyle w:val="p24"/>
        <w:numPr>
          <w:ilvl w:val="0"/>
          <w:numId w:val="65"/>
        </w:numPr>
        <w:spacing w:before="0" w:beforeAutospacing="0" w:after="0" w:afterAutospacing="0"/>
        <w:jc w:val="both"/>
      </w:pPr>
      <w:proofErr w:type="gramStart"/>
      <w:r w:rsidRPr="009277AA">
        <w:t xml:space="preserve">ходьба — бодрая, спокойная, на </w:t>
      </w:r>
      <w:proofErr w:type="spellStart"/>
      <w:r w:rsidRPr="009277AA">
        <w:t>полупальцах</w:t>
      </w:r>
      <w:proofErr w:type="spellEnd"/>
      <w:r w:rsidRPr="009277AA">
        <w:t>, на носках, на пятках, пружинящим, топающим шагом, «с каблучка», вперед и назад (спиной), с высоким подниманием колена (высокий шаг), ходьба на четвереньках, «гусиным» шагом, с ускорением и замедлением;</w:t>
      </w:r>
      <w:proofErr w:type="gramEnd"/>
    </w:p>
    <w:p w14:paraId="55594EA2" w14:textId="77777777" w:rsidR="00955B31" w:rsidRPr="009277AA" w:rsidRDefault="00955B31" w:rsidP="004B4002">
      <w:pPr>
        <w:pStyle w:val="p25"/>
        <w:numPr>
          <w:ilvl w:val="0"/>
          <w:numId w:val="65"/>
        </w:numPr>
        <w:spacing w:before="0" w:beforeAutospacing="0" w:after="0" w:afterAutospacing="0"/>
        <w:jc w:val="both"/>
      </w:pPr>
      <w:r w:rsidRPr="009277AA">
        <w:t xml:space="preserve">бег — легкий, ритмичный, передающий различный образ, а также </w:t>
      </w:r>
      <w:proofErr w:type="spellStart"/>
      <w:proofErr w:type="gramStart"/>
      <w:r w:rsidRPr="009277AA">
        <w:t>высо</w:t>
      </w:r>
      <w:proofErr w:type="spellEnd"/>
      <w:r w:rsidRPr="009277AA">
        <w:t>​кий</w:t>
      </w:r>
      <w:proofErr w:type="gramEnd"/>
      <w:r w:rsidRPr="009277AA">
        <w:t>, широкий, острый, пружинящий бег;</w:t>
      </w:r>
    </w:p>
    <w:p w14:paraId="5E2A6E86" w14:textId="77777777" w:rsidR="00955B31" w:rsidRPr="009277AA" w:rsidRDefault="00955B31" w:rsidP="004B4002">
      <w:pPr>
        <w:pStyle w:val="p26"/>
        <w:numPr>
          <w:ilvl w:val="0"/>
          <w:numId w:val="65"/>
        </w:numPr>
        <w:spacing w:before="0" w:beforeAutospacing="0" w:after="0" w:afterAutospacing="0"/>
        <w:jc w:val="both"/>
      </w:pPr>
      <w:proofErr w:type="gramStart"/>
      <w:r w:rsidRPr="009277AA">
        <w:t>прыжковые движения — на одной, на двух ногах на месте и с различными вариациями, с продвижением вперед, различные виды галопа (прямой галоп, боковой галоп), поскок «легкий» и «сильный» и др.;</w:t>
      </w:r>
      <w:proofErr w:type="gramEnd"/>
    </w:p>
    <w:p w14:paraId="1CDEE412" w14:textId="77777777" w:rsidR="00955B31" w:rsidRPr="009277AA" w:rsidRDefault="00955B31" w:rsidP="009277AA">
      <w:pPr>
        <w:pStyle w:val="p27"/>
        <w:spacing w:before="0" w:beforeAutospacing="0" w:after="0" w:afterAutospacing="0"/>
        <w:jc w:val="both"/>
        <w:rPr>
          <w:u w:val="single"/>
        </w:rPr>
      </w:pPr>
      <w:r w:rsidRPr="009277AA">
        <w:rPr>
          <w:rStyle w:val="s14"/>
          <w:u w:val="single"/>
        </w:rPr>
        <w:t>Общеразвивающие упражнения</w:t>
      </w:r>
      <w:r w:rsidRPr="009277AA">
        <w:rPr>
          <w:rStyle w:val="s2"/>
          <w:u w:val="single"/>
        </w:rPr>
        <w:t xml:space="preserve"> </w:t>
      </w:r>
    </w:p>
    <w:p w14:paraId="2DE054C4" w14:textId="2706B6E8" w:rsidR="00955B31" w:rsidRPr="009277AA" w:rsidRDefault="00955B31" w:rsidP="004B4002">
      <w:pPr>
        <w:pStyle w:val="p28"/>
        <w:numPr>
          <w:ilvl w:val="0"/>
          <w:numId w:val="65"/>
        </w:numPr>
        <w:spacing w:before="0" w:beforeAutospacing="0" w:after="0" w:afterAutospacing="0"/>
        <w:jc w:val="both"/>
      </w:pPr>
      <w:r w:rsidRPr="009277AA">
        <w:t>на разли</w:t>
      </w:r>
      <w:r w:rsidR="00442CD6">
        <w:t>чные группы мышц и различный ха</w:t>
      </w:r>
      <w:r w:rsidRPr="009277AA">
        <w:t xml:space="preserve">рактер, способ движения (упражнения на плавность движений, махи, </w:t>
      </w:r>
      <w:proofErr w:type="spellStart"/>
      <w:r w:rsidRPr="009277AA">
        <w:t>пружинность</w:t>
      </w:r>
      <w:proofErr w:type="spellEnd"/>
      <w:r w:rsidRPr="009277AA">
        <w:t xml:space="preserve">); упражнения на развитие гибкости и </w:t>
      </w:r>
      <w:r w:rsidR="00442CD6">
        <w:t>пластичности, точности и ловкос</w:t>
      </w:r>
      <w:r w:rsidRPr="009277AA">
        <w:t>ти движений, координации рук и ног;</w:t>
      </w:r>
    </w:p>
    <w:p w14:paraId="1220AEF5" w14:textId="77777777" w:rsidR="00955B31" w:rsidRPr="009277AA" w:rsidRDefault="00955B31" w:rsidP="009277AA">
      <w:pPr>
        <w:pStyle w:val="p29"/>
        <w:spacing w:before="0" w:beforeAutospacing="0" w:after="0" w:afterAutospacing="0"/>
        <w:jc w:val="both"/>
        <w:rPr>
          <w:u w:val="single"/>
        </w:rPr>
      </w:pPr>
      <w:r w:rsidRPr="009277AA">
        <w:rPr>
          <w:rStyle w:val="s14"/>
          <w:u w:val="single"/>
        </w:rPr>
        <w:t>Имитационные движения</w:t>
      </w:r>
      <w:r w:rsidRPr="009277AA">
        <w:rPr>
          <w:rStyle w:val="s2"/>
          <w:u w:val="single"/>
        </w:rPr>
        <w:t xml:space="preserve"> </w:t>
      </w:r>
    </w:p>
    <w:p w14:paraId="0AE4B8FC" w14:textId="6305593E" w:rsidR="00142AA2" w:rsidRPr="009277AA" w:rsidRDefault="00955B31" w:rsidP="004B4002">
      <w:pPr>
        <w:pStyle w:val="p30"/>
        <w:numPr>
          <w:ilvl w:val="0"/>
          <w:numId w:val="65"/>
        </w:numPr>
        <w:spacing w:before="0" w:beforeAutospacing="0" w:after="0" w:afterAutospacing="0"/>
        <w:jc w:val="both"/>
      </w:pPr>
      <w:r w:rsidRPr="009277AA">
        <w:t>различные обр</w:t>
      </w:r>
      <w:r w:rsidR="00442CD6">
        <w:t>азно-игровые движения, раскрыва</w:t>
      </w:r>
      <w:r w:rsidRPr="009277AA">
        <w:t xml:space="preserve">ющие понятный детям образ, настроение </w:t>
      </w:r>
      <w:r w:rsidR="00442CD6">
        <w:t>или состояние, динамику настрое</w:t>
      </w:r>
      <w:r w:rsidRPr="009277AA">
        <w:t>ний, а также ощущения тяжести или легкости, разной среды — «в воде», «в воздухе» и т.д.);</w:t>
      </w:r>
    </w:p>
    <w:p w14:paraId="03995612" w14:textId="77777777" w:rsidR="00955B31" w:rsidRPr="009277AA" w:rsidRDefault="00955B31" w:rsidP="009277AA">
      <w:pPr>
        <w:pStyle w:val="p31"/>
        <w:spacing w:before="0" w:beforeAutospacing="0" w:after="0" w:afterAutospacing="0"/>
        <w:jc w:val="both"/>
        <w:rPr>
          <w:u w:val="single"/>
        </w:rPr>
      </w:pPr>
      <w:r w:rsidRPr="009277AA">
        <w:rPr>
          <w:rStyle w:val="s14"/>
          <w:u w:val="single"/>
        </w:rPr>
        <w:t>Плясовые движения</w:t>
      </w:r>
    </w:p>
    <w:p w14:paraId="2C879EB2" w14:textId="77777777" w:rsidR="00955B31" w:rsidRPr="009277AA" w:rsidRDefault="00955B31" w:rsidP="004B4002">
      <w:pPr>
        <w:pStyle w:val="p32"/>
        <w:numPr>
          <w:ilvl w:val="0"/>
          <w:numId w:val="65"/>
        </w:numPr>
        <w:spacing w:before="0" w:beforeAutospacing="0" w:after="0" w:afterAutospacing="0"/>
        <w:jc w:val="both"/>
      </w:pPr>
      <w:r w:rsidRPr="009277AA">
        <w:t xml:space="preserve">элементы народных плясок и детского бального танца, доступные по координации, танцевальные упражнения, включающие асимметрию из современных </w:t>
      </w:r>
      <w:proofErr w:type="gramStart"/>
      <w:r w:rsidRPr="009277AA">
        <w:t>ритмических танцев</w:t>
      </w:r>
      <w:proofErr w:type="gramEnd"/>
      <w:r w:rsidRPr="009277AA">
        <w:t>, а также разнонаправленные движения для рук и ног, сложные циклические виды движений: шаг польки, переменный шаг, шаг с притопом и др.</w:t>
      </w:r>
    </w:p>
    <w:p w14:paraId="69DFE84E" w14:textId="70FAAE2B" w:rsidR="00955B31" w:rsidRPr="009277AA" w:rsidRDefault="00955B31" w:rsidP="009277AA">
      <w:pPr>
        <w:jc w:val="both"/>
        <w:rPr>
          <w:bCs/>
          <w:i/>
          <w:color w:val="000000"/>
        </w:rPr>
      </w:pPr>
      <w:r w:rsidRPr="009277AA">
        <w:rPr>
          <w:bCs/>
          <w:i/>
          <w:color w:val="000000"/>
          <w:lang w:val="en-US"/>
        </w:rPr>
        <w:lastRenderedPageBreak/>
        <w:t>III</w:t>
      </w:r>
      <w:r w:rsidRPr="009277AA">
        <w:rPr>
          <w:bCs/>
          <w:i/>
          <w:color w:val="000000"/>
        </w:rPr>
        <w:t>.</w:t>
      </w:r>
      <w:r w:rsidR="0060158F">
        <w:rPr>
          <w:bCs/>
          <w:i/>
          <w:color w:val="000000"/>
        </w:rPr>
        <w:t xml:space="preserve"> </w:t>
      </w:r>
      <w:r w:rsidRPr="009277AA">
        <w:rPr>
          <w:bCs/>
          <w:i/>
          <w:color w:val="000000"/>
        </w:rPr>
        <w:t>Развитие творческих способностей, потребности самовыражения в движении под музыку:</w:t>
      </w:r>
    </w:p>
    <w:p w14:paraId="4DDFE9C7" w14:textId="77777777" w:rsidR="00955B31" w:rsidRPr="009277AA" w:rsidRDefault="00955B31" w:rsidP="004B4002">
      <w:pPr>
        <w:pStyle w:val="a3"/>
        <w:numPr>
          <w:ilvl w:val="0"/>
          <w:numId w:val="67"/>
        </w:numPr>
        <w:jc w:val="both"/>
        <w:rPr>
          <w:bCs/>
          <w:color w:val="000000"/>
        </w:rPr>
      </w:pPr>
      <w:r w:rsidRPr="009277AA">
        <w:rPr>
          <w:bCs/>
          <w:color w:val="000000"/>
        </w:rPr>
        <w:t>развивать творческое воображение и фантазию;</w:t>
      </w:r>
    </w:p>
    <w:p w14:paraId="22185149" w14:textId="77777777" w:rsidR="00955B31" w:rsidRPr="009277AA" w:rsidRDefault="00955B31" w:rsidP="004B4002">
      <w:pPr>
        <w:pStyle w:val="a3"/>
        <w:numPr>
          <w:ilvl w:val="0"/>
          <w:numId w:val="67"/>
        </w:numPr>
        <w:jc w:val="both"/>
        <w:rPr>
          <w:bCs/>
          <w:color w:val="000000"/>
        </w:rPr>
      </w:pPr>
      <w:r w:rsidRPr="009277AA">
        <w:rPr>
          <w:bCs/>
          <w:color w:val="000000"/>
        </w:rPr>
        <w:t>развивать способности к импровизации: в движении, в изобразительной деятельности, в слове.</w:t>
      </w:r>
    </w:p>
    <w:p w14:paraId="19F316C4" w14:textId="77777777" w:rsidR="00955B31" w:rsidRPr="009277AA" w:rsidRDefault="00955B31" w:rsidP="009277AA">
      <w:pPr>
        <w:jc w:val="both"/>
        <w:rPr>
          <w:bCs/>
          <w:i/>
          <w:color w:val="000000"/>
        </w:rPr>
      </w:pPr>
      <w:r w:rsidRPr="009277AA">
        <w:rPr>
          <w:bCs/>
          <w:i/>
          <w:color w:val="000000"/>
        </w:rPr>
        <w:t>IV.</w:t>
      </w:r>
      <w:r w:rsidRPr="009277AA">
        <w:rPr>
          <w:bCs/>
          <w:i/>
          <w:color w:val="000000"/>
        </w:rPr>
        <w:tab/>
        <w:t>Развитие и тренировка психических процессов:</w:t>
      </w:r>
    </w:p>
    <w:p w14:paraId="1DBD2E5A" w14:textId="77777777" w:rsidR="00955B31" w:rsidRPr="009277AA" w:rsidRDefault="00955B31" w:rsidP="004B4002">
      <w:pPr>
        <w:pStyle w:val="a3"/>
        <w:numPr>
          <w:ilvl w:val="0"/>
          <w:numId w:val="68"/>
        </w:numPr>
        <w:jc w:val="both"/>
        <w:rPr>
          <w:bCs/>
          <w:color w:val="000000"/>
        </w:rPr>
      </w:pPr>
      <w:r w:rsidRPr="009277AA">
        <w:rPr>
          <w:bCs/>
          <w:color w:val="000000"/>
        </w:rPr>
        <w:t>развивать эмоциональную сферу и умения выражать эмоции в мимике и пантомимике;</w:t>
      </w:r>
    </w:p>
    <w:p w14:paraId="7DA801AB" w14:textId="77777777" w:rsidR="00955B31" w:rsidRPr="009277AA" w:rsidRDefault="00955B31" w:rsidP="004B4002">
      <w:pPr>
        <w:pStyle w:val="a3"/>
        <w:numPr>
          <w:ilvl w:val="0"/>
          <w:numId w:val="68"/>
        </w:numPr>
        <w:jc w:val="both"/>
        <w:rPr>
          <w:bCs/>
          <w:color w:val="000000"/>
        </w:rPr>
      </w:pPr>
      <w:r w:rsidRPr="009277AA">
        <w:rPr>
          <w:bCs/>
          <w:color w:val="000000"/>
        </w:rPr>
        <w:t>тренировать подвижность (лабильность) нервных процессов;</w:t>
      </w:r>
    </w:p>
    <w:p w14:paraId="3154E832" w14:textId="77777777" w:rsidR="00142AA2" w:rsidRPr="009277AA" w:rsidRDefault="00955B31" w:rsidP="004B4002">
      <w:pPr>
        <w:pStyle w:val="a3"/>
        <w:numPr>
          <w:ilvl w:val="0"/>
          <w:numId w:val="68"/>
        </w:numPr>
        <w:jc w:val="both"/>
        <w:rPr>
          <w:bCs/>
          <w:color w:val="000000"/>
        </w:rPr>
      </w:pPr>
      <w:r w:rsidRPr="009277AA">
        <w:rPr>
          <w:bCs/>
          <w:color w:val="000000"/>
        </w:rPr>
        <w:t>развивать восприятие, внимание, волю, память, мышление.</w:t>
      </w:r>
    </w:p>
    <w:p w14:paraId="215C8F5F" w14:textId="77777777" w:rsidR="00955B31" w:rsidRPr="009277AA" w:rsidRDefault="00955B31" w:rsidP="009277AA">
      <w:pPr>
        <w:jc w:val="both"/>
        <w:rPr>
          <w:bCs/>
          <w:i/>
          <w:color w:val="000000"/>
        </w:rPr>
      </w:pPr>
      <w:r w:rsidRPr="009277AA">
        <w:rPr>
          <w:bCs/>
          <w:i/>
          <w:color w:val="000000"/>
        </w:rPr>
        <w:t>V.</w:t>
      </w:r>
      <w:r w:rsidRPr="009277AA">
        <w:rPr>
          <w:bCs/>
          <w:i/>
          <w:color w:val="000000"/>
        </w:rPr>
        <w:tab/>
        <w:t>Развитие нравственно-коммуникативных качеств личности:</w:t>
      </w:r>
    </w:p>
    <w:p w14:paraId="76F4F4BE" w14:textId="77777777" w:rsidR="00955B31" w:rsidRPr="009277AA" w:rsidRDefault="00955B31" w:rsidP="004B4002">
      <w:pPr>
        <w:pStyle w:val="a3"/>
        <w:numPr>
          <w:ilvl w:val="0"/>
          <w:numId w:val="69"/>
        </w:numPr>
        <w:jc w:val="both"/>
        <w:rPr>
          <w:bCs/>
          <w:color w:val="000000"/>
        </w:rPr>
      </w:pPr>
      <w:r w:rsidRPr="009277AA">
        <w:rPr>
          <w:bCs/>
          <w:color w:val="000000"/>
        </w:rPr>
        <w:t>воспитывать умение сопереживать другим людям;</w:t>
      </w:r>
    </w:p>
    <w:p w14:paraId="2E5E16EF" w14:textId="77777777" w:rsidR="00955B31" w:rsidRPr="009277AA" w:rsidRDefault="00955B31" w:rsidP="004B4002">
      <w:pPr>
        <w:pStyle w:val="a3"/>
        <w:numPr>
          <w:ilvl w:val="0"/>
          <w:numId w:val="69"/>
        </w:numPr>
        <w:jc w:val="both"/>
        <w:rPr>
          <w:bCs/>
          <w:color w:val="000000"/>
        </w:rPr>
      </w:pPr>
      <w:r w:rsidRPr="009277AA">
        <w:rPr>
          <w:bCs/>
          <w:color w:val="000000"/>
        </w:rPr>
        <w:t>воспитывать умение вести себя в группе во время движения, формировать чувство такта и культурные привычки в процессе группового общения с детьми и взрослыми.</w:t>
      </w:r>
    </w:p>
    <w:p w14:paraId="6AA296AE" w14:textId="77777777" w:rsidR="00954EC1" w:rsidRPr="009277AA" w:rsidRDefault="00955B31" w:rsidP="009277AA">
      <w:pPr>
        <w:ind w:firstLine="360"/>
        <w:jc w:val="both"/>
        <w:rPr>
          <w:b/>
          <w:bCs/>
        </w:rPr>
      </w:pPr>
      <w:r w:rsidRPr="009277AA">
        <w:rPr>
          <w:bCs/>
          <w:color w:val="000000"/>
        </w:rPr>
        <w:t>Программа «Ритмическая мозаика» нацелена на общее, гармоничное психическое, духовное и физическое развитие, а ее содержание и формы работы могут конкретизироваться в зависимости от возможностей детей, от ведущих целей их воспитания. Поэтому содержание программы, практический материал могут варьироваться с учетом условий ее использования.</w:t>
      </w:r>
      <w:r w:rsidR="00954EC1" w:rsidRPr="009277AA">
        <w:rPr>
          <w:b/>
          <w:bCs/>
        </w:rPr>
        <w:t xml:space="preserve"> </w:t>
      </w:r>
    </w:p>
    <w:p w14:paraId="7A7B7277" w14:textId="77777777" w:rsidR="00954EC1" w:rsidRPr="009277AA" w:rsidRDefault="00954EC1" w:rsidP="009277AA">
      <w:pPr>
        <w:ind w:firstLine="360"/>
        <w:jc w:val="both"/>
        <w:rPr>
          <w:b/>
          <w:bCs/>
        </w:rPr>
      </w:pPr>
      <w:r w:rsidRPr="009277AA">
        <w:rPr>
          <w:b/>
          <w:bCs/>
        </w:rPr>
        <w:t>Этапы реализации программы</w:t>
      </w:r>
    </w:p>
    <w:p w14:paraId="6CE33697" w14:textId="77777777" w:rsidR="00954EC1" w:rsidRPr="009277AA" w:rsidRDefault="00954EC1" w:rsidP="009277AA">
      <w:pPr>
        <w:ind w:firstLine="708"/>
        <w:jc w:val="both"/>
        <w:rPr>
          <w:bCs/>
        </w:rPr>
      </w:pPr>
      <w:r w:rsidRPr="009277AA">
        <w:rPr>
          <w:bCs/>
        </w:rPr>
        <w:t>Сам процесс разучивания музыкально-ритмических композиций основан на сотрудничестве детей и взрослых. Игровое общение с детьми помогает установлению теплой, дружеской атмосферы на занятиях, снятию психологических комплексов, чувства неуверенности. При знакомстве детей с новым материалом важно заинтересовать их и сконцентрировать их внимание. Для этого используются на занятиях загадки, сюрпризы, обращение к любимым персонажам и героям мультфильмов.</w:t>
      </w:r>
    </w:p>
    <w:p w14:paraId="63B22654" w14:textId="77777777" w:rsidR="00954EC1" w:rsidRPr="009277AA" w:rsidRDefault="00954EC1" w:rsidP="009277AA">
      <w:pPr>
        <w:ind w:firstLine="708"/>
        <w:jc w:val="both"/>
        <w:rPr>
          <w:bCs/>
        </w:rPr>
      </w:pPr>
      <w:r w:rsidRPr="009277AA">
        <w:rPr>
          <w:bCs/>
        </w:rPr>
        <w:t>Внимание детей активизируется за счет выполнения движений по показу. В дальнейшей работе для того, чтобы перейти от подражания к самостоятельности, необходимо стимулировать творческую активность детей, подобрать образные сравнения, характеризующие игровой образ, внушать уверенность в собственных силах. Если некоторые движения совсем не получаются у детей, заменить их более простыми. Важно: сам процесс занятий должен приносить детям радость.</w:t>
      </w:r>
    </w:p>
    <w:p w14:paraId="44755EE0" w14:textId="77777777" w:rsidR="00954EC1" w:rsidRPr="009277AA" w:rsidRDefault="00954EC1" w:rsidP="009277AA">
      <w:pPr>
        <w:jc w:val="both"/>
        <w:rPr>
          <w:bCs/>
        </w:rPr>
      </w:pPr>
      <w:r w:rsidRPr="009277AA">
        <w:rPr>
          <w:bCs/>
        </w:rPr>
        <w:t>Улучшатся пластика и координация движений детей, активизируется творческая деятельность, повышается самооценка и уверенность в своих силах, улучшается осанка дошкольников.</w:t>
      </w:r>
    </w:p>
    <w:p w14:paraId="65C5829A" w14:textId="77777777" w:rsidR="00954EC1" w:rsidRPr="009277AA" w:rsidRDefault="00954EC1" w:rsidP="009277AA">
      <w:pPr>
        <w:ind w:firstLine="708"/>
        <w:jc w:val="both"/>
        <w:rPr>
          <w:bCs/>
        </w:rPr>
      </w:pPr>
      <w:r w:rsidRPr="009277AA">
        <w:rPr>
          <w:bCs/>
        </w:rPr>
        <w:t>Данные положительные изменения в совершенствовании физического и творческого развития детей позволяют говорить о ценности этого опыта работы. Ритмопластика создает ощущение радости, свободы движения, вызывает радостный отклик на музыку, сообщает более светлое восприятие жизни.</w:t>
      </w:r>
    </w:p>
    <w:p w14:paraId="653035DE" w14:textId="77777777" w:rsidR="00954EC1" w:rsidRPr="009277AA" w:rsidRDefault="00954EC1" w:rsidP="009277AA">
      <w:pPr>
        <w:rPr>
          <w:b/>
          <w:bCs/>
        </w:rPr>
      </w:pPr>
      <w:r w:rsidRPr="009277AA">
        <w:rPr>
          <w:b/>
          <w:bCs/>
        </w:rPr>
        <w:t>Структура и сроки реализации программы:</w:t>
      </w:r>
    </w:p>
    <w:p w14:paraId="058F8362" w14:textId="77777777" w:rsidR="00954EC1" w:rsidRPr="009277AA" w:rsidRDefault="00954EC1" w:rsidP="009277AA">
      <w:pPr>
        <w:jc w:val="both"/>
        <w:rPr>
          <w:bCs/>
        </w:rPr>
      </w:pPr>
      <w:r w:rsidRPr="009277AA">
        <w:rPr>
          <w:bCs/>
        </w:rPr>
        <w:t>Продолжительность образовательного процесса делится на этапы:</w:t>
      </w:r>
    </w:p>
    <w:p w14:paraId="6DAFF222" w14:textId="77777777" w:rsidR="00954EC1" w:rsidRPr="009277AA" w:rsidRDefault="00954EC1" w:rsidP="004B4002">
      <w:pPr>
        <w:pStyle w:val="a3"/>
        <w:numPr>
          <w:ilvl w:val="0"/>
          <w:numId w:val="72"/>
        </w:numPr>
        <w:jc w:val="both"/>
        <w:rPr>
          <w:bCs/>
        </w:rPr>
      </w:pPr>
      <w:r w:rsidRPr="009277AA">
        <w:rPr>
          <w:bCs/>
        </w:rPr>
        <w:t>в основе 1-го этапа (3 – 4 года) обучения – подражание детей образцу исполнения движений педагогом в процессе совместной деятельности. Подражая взрослому, ребенок осваивает разнообразные виды движений и постепенно начинает использовать их в самостоятельной деятельности (в играх, танцевальных импровизациях);</w:t>
      </w:r>
    </w:p>
    <w:p w14:paraId="11E8F0A6" w14:textId="77777777" w:rsidR="00954EC1" w:rsidRPr="009277AA" w:rsidRDefault="00954EC1" w:rsidP="004B4002">
      <w:pPr>
        <w:pStyle w:val="a3"/>
        <w:numPr>
          <w:ilvl w:val="0"/>
          <w:numId w:val="72"/>
        </w:numPr>
        <w:jc w:val="both"/>
        <w:rPr>
          <w:bCs/>
        </w:rPr>
      </w:pPr>
      <w:r w:rsidRPr="009277AA">
        <w:rPr>
          <w:bCs/>
        </w:rPr>
        <w:t>2-й этап (4 – 5 лет) обучения (после того, как дети уже приобрели некоторый опыт в исполнении по показу и запомнили несколько композиций) способствует развитию у детей умений самостоятельно исполнять выученные ранее упражнения, композиции в целом и отдельные движения;</w:t>
      </w:r>
    </w:p>
    <w:p w14:paraId="3064D22B" w14:textId="77777777" w:rsidR="0052240B" w:rsidRPr="009277AA" w:rsidRDefault="00954EC1" w:rsidP="004B4002">
      <w:pPr>
        <w:pStyle w:val="a3"/>
        <w:numPr>
          <w:ilvl w:val="0"/>
          <w:numId w:val="72"/>
        </w:numPr>
        <w:jc w:val="both"/>
        <w:rPr>
          <w:bCs/>
        </w:rPr>
      </w:pPr>
      <w:r w:rsidRPr="009277AA">
        <w:rPr>
          <w:bCs/>
        </w:rPr>
        <w:lastRenderedPageBreak/>
        <w:t>3-й этап (5 -7 лет) работы – подведение детей к творческой интерпретации музыкального произведения, развития способности к самовыражению в движении под музыку, формирование умения самостоятельно подбирать и комбинировать знакомые движения и придумывать собственные, оригинальные упражнения.</w:t>
      </w:r>
    </w:p>
    <w:p w14:paraId="26DF8880" w14:textId="77777777" w:rsidR="00142AA2" w:rsidRPr="009277AA" w:rsidRDefault="00993B51" w:rsidP="009277AA">
      <w:pPr>
        <w:jc w:val="center"/>
        <w:rPr>
          <w:b/>
        </w:rPr>
      </w:pPr>
      <w:r w:rsidRPr="009277AA">
        <w:rPr>
          <w:b/>
          <w:bCs/>
          <w:color w:val="000000"/>
        </w:rPr>
        <w:t>П</w:t>
      </w:r>
      <w:r w:rsidR="00955B31" w:rsidRPr="009277AA">
        <w:rPr>
          <w:b/>
          <w:bCs/>
          <w:color w:val="000000"/>
        </w:rPr>
        <w:t xml:space="preserve">рограмма </w:t>
      </w:r>
      <w:r w:rsidR="00955B31" w:rsidRPr="009277AA">
        <w:rPr>
          <w:b/>
        </w:rPr>
        <w:t xml:space="preserve">художественно-эстетического развития дошкольников </w:t>
      </w:r>
    </w:p>
    <w:p w14:paraId="688457E9" w14:textId="77777777" w:rsidR="00955B31" w:rsidRPr="009277AA" w:rsidRDefault="00955B31" w:rsidP="009277AA">
      <w:pPr>
        <w:jc w:val="center"/>
        <w:rPr>
          <w:b/>
          <w:bCs/>
          <w:color w:val="000000"/>
        </w:rPr>
      </w:pPr>
      <w:r w:rsidRPr="009277AA">
        <w:rPr>
          <w:b/>
        </w:rPr>
        <w:t>«Цветные ладошки»</w:t>
      </w:r>
      <w:r w:rsidRPr="009277AA">
        <w:t xml:space="preserve"> </w:t>
      </w:r>
      <w:r w:rsidRPr="009277AA">
        <w:rPr>
          <w:b/>
        </w:rPr>
        <w:t>Лыкова И.А.</w:t>
      </w:r>
    </w:p>
    <w:p w14:paraId="382D7570" w14:textId="77777777" w:rsidR="00955B31" w:rsidRPr="009277AA" w:rsidRDefault="00955B31" w:rsidP="009277AA">
      <w:pPr>
        <w:ind w:firstLine="708"/>
        <w:jc w:val="both"/>
      </w:pPr>
      <w:r w:rsidRPr="009277AA">
        <w:t xml:space="preserve">Программа художественно-эстетического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 Программа направлена на практическое воплощение идей и подходов, связанных с интеграцией разных видов изобразительных искусств и художественной деятельности детей разных возрастных групп ДОУ на основе амплификации содержания художественно-эстетической деятельности детей, </w:t>
      </w:r>
      <w:proofErr w:type="gramStart"/>
      <w:r w:rsidRPr="009277AA">
        <w:t>придания</w:t>
      </w:r>
      <w:proofErr w:type="gramEnd"/>
      <w:r w:rsidRPr="009277AA">
        <w:t xml:space="preserve"> ей развивающего и творческого характера.</w:t>
      </w:r>
    </w:p>
    <w:p w14:paraId="42FF23D4" w14:textId="77777777" w:rsidR="00955B31" w:rsidRPr="009277AA" w:rsidRDefault="00955B31" w:rsidP="009277AA">
      <w:pPr>
        <w:ind w:firstLine="708"/>
        <w:jc w:val="both"/>
      </w:pPr>
      <w:r w:rsidRPr="009277AA">
        <w:t>Программа «Цветные ладошки» содержит систему занятий по лепке, аппликации и рисованию для всех возрастных групп (задачи, планирование, конспекты занятий).</w:t>
      </w:r>
    </w:p>
    <w:p w14:paraId="510E4332" w14:textId="77777777" w:rsidR="00955B31" w:rsidRPr="009277AA" w:rsidRDefault="00955B31" w:rsidP="009277AA">
      <w:pPr>
        <w:ind w:firstLine="708"/>
      </w:pPr>
      <w:r w:rsidRPr="009277AA">
        <w:t>В основе программы лежит триединая составляющая:</w:t>
      </w:r>
    </w:p>
    <w:p w14:paraId="2B34C46F" w14:textId="77777777" w:rsidR="00955B31" w:rsidRPr="009277AA" w:rsidRDefault="00955B31" w:rsidP="004B4002">
      <w:pPr>
        <w:pStyle w:val="a3"/>
        <w:numPr>
          <w:ilvl w:val="0"/>
          <w:numId w:val="76"/>
        </w:numPr>
        <w:jc w:val="both"/>
      </w:pPr>
      <w:r w:rsidRPr="009277AA">
        <w:t xml:space="preserve">интеграция. Педагогическая стратегия - взаимосвязь познавательной и продуктивной деятельности детей, </w:t>
      </w:r>
      <w:proofErr w:type="spellStart"/>
      <w:r w:rsidRPr="009277AA">
        <w:t>полихудожественный</w:t>
      </w:r>
      <w:proofErr w:type="spellEnd"/>
      <w:r w:rsidRPr="009277AA">
        <w:t xml:space="preserve"> подход;</w:t>
      </w:r>
    </w:p>
    <w:p w14:paraId="2260A60D" w14:textId="77777777" w:rsidR="00955B31" w:rsidRPr="009277AA" w:rsidRDefault="00955B31" w:rsidP="004B4002">
      <w:pPr>
        <w:pStyle w:val="a3"/>
        <w:numPr>
          <w:ilvl w:val="0"/>
          <w:numId w:val="76"/>
        </w:numPr>
        <w:jc w:val="both"/>
      </w:pPr>
      <w:r w:rsidRPr="009277AA">
        <w:t>системность. Единое творческое пространство - система развивающих занятий по рисованию, лепке, аппликации, художественному труду;</w:t>
      </w:r>
    </w:p>
    <w:p w14:paraId="70CEFE63" w14:textId="77777777" w:rsidR="00955B31" w:rsidRPr="009277AA" w:rsidRDefault="00955B31" w:rsidP="004B4002">
      <w:pPr>
        <w:pStyle w:val="a3"/>
        <w:numPr>
          <w:ilvl w:val="0"/>
          <w:numId w:val="76"/>
        </w:numPr>
        <w:jc w:val="both"/>
      </w:pPr>
      <w:r w:rsidRPr="009277AA">
        <w:t>инновации. Полное обеспечение педагогической технологии современными пособиями - учебно-методическими, дидактическими, практическими.</w:t>
      </w:r>
    </w:p>
    <w:p w14:paraId="5002089C" w14:textId="77777777" w:rsidR="00955B31" w:rsidRPr="009277AA" w:rsidRDefault="00955B31" w:rsidP="009277AA">
      <w:pPr>
        <w:jc w:val="both"/>
      </w:pPr>
      <w:r w:rsidRPr="009277AA">
        <w:rPr>
          <w:b/>
        </w:rPr>
        <w:t>Целью</w:t>
      </w:r>
      <w:r w:rsidRPr="009277AA">
        <w:t xml:space="preserve"> программы является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14:paraId="79113132" w14:textId="77777777" w:rsidR="00955B31" w:rsidRPr="009277AA" w:rsidRDefault="00955B31" w:rsidP="009277AA">
      <w:pPr>
        <w:ind w:firstLine="708"/>
        <w:jc w:val="both"/>
      </w:pPr>
      <w:r w:rsidRPr="009277AA">
        <w:t xml:space="preserve">Программа решает целый комплекс </w:t>
      </w:r>
      <w:r w:rsidRPr="009277AA">
        <w:rPr>
          <w:b/>
        </w:rPr>
        <w:t>задач</w:t>
      </w:r>
      <w:r w:rsidRPr="009277AA">
        <w:t>, среди них:</w:t>
      </w:r>
    </w:p>
    <w:p w14:paraId="239933EA" w14:textId="77777777" w:rsidR="00955B31" w:rsidRPr="009277AA" w:rsidRDefault="00955B31" w:rsidP="004B4002">
      <w:pPr>
        <w:pStyle w:val="a3"/>
        <w:numPr>
          <w:ilvl w:val="0"/>
          <w:numId w:val="78"/>
        </w:numPr>
        <w:jc w:val="both"/>
      </w:pPr>
      <w:r w:rsidRPr="009277AA">
        <w:t>Развивать эстетическое восприятие художественных образов (в произведениях искусства) и предметов (явлений) окружающего мира как эстетических объектов.</w:t>
      </w:r>
    </w:p>
    <w:p w14:paraId="47696F73" w14:textId="77777777" w:rsidR="00955B31" w:rsidRPr="009277AA" w:rsidRDefault="00955B31" w:rsidP="004B4002">
      <w:pPr>
        <w:pStyle w:val="a3"/>
        <w:numPr>
          <w:ilvl w:val="0"/>
          <w:numId w:val="78"/>
        </w:numPr>
        <w:jc w:val="both"/>
      </w:pPr>
      <w:r w:rsidRPr="009277AA">
        <w:t>Создавать условия для свободного экспериментирования с художественными материалами инструментами.</w:t>
      </w:r>
    </w:p>
    <w:p w14:paraId="32E567A5" w14:textId="77777777" w:rsidR="00955B31" w:rsidRPr="009277AA" w:rsidRDefault="00955B31" w:rsidP="004B4002">
      <w:pPr>
        <w:pStyle w:val="a3"/>
        <w:numPr>
          <w:ilvl w:val="0"/>
          <w:numId w:val="78"/>
        </w:numPr>
        <w:jc w:val="both"/>
      </w:pPr>
      <w:r w:rsidRPr="009277AA">
        <w:t>Знакомить с универсальным «языком» искусства – средствами художественно-образной выразительности.</w:t>
      </w:r>
    </w:p>
    <w:p w14:paraId="25C5E8C1" w14:textId="77777777" w:rsidR="00955B31" w:rsidRPr="009277AA" w:rsidRDefault="00955B31" w:rsidP="004B4002">
      <w:pPr>
        <w:pStyle w:val="a3"/>
        <w:numPr>
          <w:ilvl w:val="0"/>
          <w:numId w:val="78"/>
        </w:numPr>
        <w:jc w:val="both"/>
      </w:pPr>
      <w:r w:rsidRPr="009277AA">
        <w:t xml:space="preserve">Обогащать индивидуальный художественно-эстетический опыт (эстетической апперцепции): «осмысленное чтение» - </w:t>
      </w:r>
      <w:proofErr w:type="spellStart"/>
      <w:r w:rsidRPr="009277AA">
        <w:t>распредмечивание</w:t>
      </w:r>
      <w:proofErr w:type="spellEnd"/>
      <w:r w:rsidRPr="009277AA">
        <w:t xml:space="preserve"> и </w:t>
      </w:r>
      <w:proofErr w:type="spellStart"/>
      <w:r w:rsidRPr="009277AA">
        <w:t>опредмечивание</w:t>
      </w:r>
      <w:proofErr w:type="spellEnd"/>
      <w:r w:rsidRPr="009277AA">
        <w:t xml:space="preserve"> художественно-эстетических объектов с помощью воображения и </w:t>
      </w:r>
      <w:proofErr w:type="spellStart"/>
      <w:r w:rsidRPr="009277AA">
        <w:t>эмпатии</w:t>
      </w:r>
      <w:proofErr w:type="spellEnd"/>
      <w:r w:rsidRPr="009277AA">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w:t>
      </w:r>
    </w:p>
    <w:p w14:paraId="347EF65A" w14:textId="5717976B" w:rsidR="00955B31" w:rsidRPr="009277AA" w:rsidRDefault="00955B31" w:rsidP="004B4002">
      <w:pPr>
        <w:pStyle w:val="a3"/>
        <w:numPr>
          <w:ilvl w:val="0"/>
          <w:numId w:val="78"/>
        </w:numPr>
        <w:jc w:val="both"/>
      </w:pPr>
      <w:r w:rsidRPr="009277AA">
        <w:t>Развивать художественно-творческие способносте</w:t>
      </w:r>
      <w:r w:rsidR="00442CD6">
        <w:t>й</w:t>
      </w:r>
      <w:r w:rsidRPr="009277AA">
        <w:t xml:space="preserve"> в продуктивных видах детской деятельности.</w:t>
      </w:r>
    </w:p>
    <w:p w14:paraId="05BDA40E" w14:textId="77777777" w:rsidR="00955B31" w:rsidRPr="009277AA" w:rsidRDefault="00955B31" w:rsidP="004B4002">
      <w:pPr>
        <w:pStyle w:val="a3"/>
        <w:numPr>
          <w:ilvl w:val="0"/>
          <w:numId w:val="78"/>
        </w:numPr>
        <w:jc w:val="both"/>
      </w:pPr>
      <w:r w:rsidRPr="009277AA">
        <w:t>Воспитывать художественный вкус и чувства гармонии.</w:t>
      </w:r>
    </w:p>
    <w:p w14:paraId="574B59E4" w14:textId="77777777" w:rsidR="00955B31" w:rsidRPr="009277AA" w:rsidRDefault="00955B31" w:rsidP="004B4002">
      <w:pPr>
        <w:pStyle w:val="a3"/>
        <w:numPr>
          <w:ilvl w:val="0"/>
          <w:numId w:val="78"/>
        </w:numPr>
        <w:jc w:val="both"/>
      </w:pPr>
      <w:r w:rsidRPr="009277AA">
        <w:t>Создавать условия для многоаспектной и увлекательной активности детей в художественно-эстетическом освоении окружающего мира.</w:t>
      </w:r>
    </w:p>
    <w:p w14:paraId="00C47180" w14:textId="77777777" w:rsidR="00955B31" w:rsidRPr="009277AA" w:rsidRDefault="00955B31" w:rsidP="004B4002">
      <w:pPr>
        <w:pStyle w:val="a3"/>
        <w:numPr>
          <w:ilvl w:val="0"/>
          <w:numId w:val="78"/>
        </w:numPr>
        <w:jc w:val="both"/>
      </w:pPr>
      <w:r w:rsidRPr="009277AA">
        <w:t>Формировать эстетическую картину мира и основные элементы «Я-концепции-творца</w:t>
      </w:r>
    </w:p>
    <w:p w14:paraId="0B42DDAC" w14:textId="77777777" w:rsidR="007D4D2B" w:rsidRPr="009277AA" w:rsidRDefault="007D4D2B" w:rsidP="009277AA">
      <w:pPr>
        <w:autoSpaceDE w:val="0"/>
        <w:autoSpaceDN w:val="0"/>
        <w:jc w:val="center"/>
        <w:rPr>
          <w:b/>
        </w:rPr>
      </w:pPr>
      <w:r w:rsidRPr="009277AA">
        <w:rPr>
          <w:b/>
        </w:rPr>
        <w:t>Основные задачи воспитателя</w:t>
      </w:r>
    </w:p>
    <w:p w14:paraId="1F3EBC5F" w14:textId="77777777" w:rsidR="007D4D2B" w:rsidRPr="009277AA" w:rsidRDefault="007D4D2B" w:rsidP="009277AA">
      <w:pPr>
        <w:autoSpaceDE w:val="0"/>
        <w:autoSpaceDN w:val="0"/>
        <w:ind w:firstLine="708"/>
        <w:jc w:val="both"/>
      </w:pPr>
      <w:r w:rsidRPr="009277AA">
        <w:t>Содержание и механизмы, заложенные в</w:t>
      </w:r>
      <w:r w:rsidR="0031324E" w:rsidRPr="009277AA">
        <w:t xml:space="preserve"> программу «От рождения до школы</w:t>
      </w:r>
      <w:r w:rsidRPr="009277AA">
        <w:t xml:space="preserve">», обеспечивают полноценное развитие личности детей во всех основных образовательных областях, а именно: в сферах социально - коммуникативного, познавательного, речевого, </w:t>
      </w:r>
      <w:r w:rsidRPr="009277AA">
        <w:lastRenderedPageBreak/>
        <w:t>художественно-эстетического и физического развития на фоне эмоционального благополучия и положительного отношения к миру, к себе и к другим людям. Но даже самая прекрасная Программа сама по себе не может обеспечить оптимального развития детей — многое зависит от искусства воспитателя. Поэтому перед воспитателем ставится ряд первоочередных задач, которые нужно решать для достижения поставленной цели.</w:t>
      </w:r>
    </w:p>
    <w:p w14:paraId="44CD3FEC" w14:textId="77777777" w:rsidR="007D4D2B" w:rsidRPr="009277AA" w:rsidRDefault="007D4D2B" w:rsidP="009277AA">
      <w:pPr>
        <w:ind w:firstLine="708"/>
        <w:jc w:val="both"/>
      </w:pPr>
      <w:r w:rsidRPr="009277AA">
        <w:rPr>
          <w:i/>
        </w:rPr>
        <w:t>Развивающие занятия.</w:t>
      </w:r>
      <w:r w:rsidRPr="009277AA">
        <w:t xml:space="preserve"> 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14:paraId="111A13CC" w14:textId="77777777" w:rsidR="007D4D2B" w:rsidRPr="009277AA" w:rsidRDefault="0031324E" w:rsidP="009277AA">
      <w:pPr>
        <w:jc w:val="both"/>
        <w:rPr>
          <w:i/>
        </w:rPr>
      </w:pPr>
      <w:r w:rsidRPr="009277AA">
        <w:rPr>
          <w:i/>
        </w:rPr>
        <w:t xml:space="preserve">Критерии правильности действий педагога. </w:t>
      </w:r>
      <w:r w:rsidR="007D4D2B" w:rsidRPr="009277AA">
        <w:t>Сохранение интереса детей и их активное участие в занятии.</w:t>
      </w:r>
    </w:p>
    <w:p w14:paraId="307626D1" w14:textId="77777777" w:rsidR="007D4D2B" w:rsidRPr="009277AA" w:rsidRDefault="007D4D2B" w:rsidP="009277AA">
      <w:pPr>
        <w:ind w:firstLine="708"/>
        <w:jc w:val="both"/>
      </w:pPr>
      <w:r w:rsidRPr="009277AA">
        <w:rPr>
          <w:i/>
        </w:rPr>
        <w:t>Эмоциональное благополучие.</w:t>
      </w:r>
      <w:r w:rsidRPr="009277AA">
        <w:t xml:space="preserve"> </w:t>
      </w:r>
      <w:proofErr w:type="gramStart"/>
      <w:r w:rsidRPr="009277AA">
        <w:t>Постоянно заботиться об эмоциональном благополучии</w:t>
      </w:r>
      <w:r w:rsidR="00993B51" w:rsidRPr="009277AA">
        <w:t xml:space="preserve"> </w:t>
      </w:r>
      <w:r w:rsidRPr="009277AA">
        <w:t>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w:t>
      </w:r>
      <w:proofErr w:type="gramEnd"/>
    </w:p>
    <w:p w14:paraId="3FBBF21F" w14:textId="77777777" w:rsidR="007D4D2B" w:rsidRPr="009277AA" w:rsidRDefault="0031324E" w:rsidP="009277AA">
      <w:pPr>
        <w:jc w:val="both"/>
      </w:pPr>
      <w:r w:rsidRPr="009277AA">
        <w:rPr>
          <w:i/>
        </w:rPr>
        <w:t>Критерии правильности действий педагога</w:t>
      </w:r>
      <w:r w:rsidRPr="009277AA">
        <w:t xml:space="preserve"> </w:t>
      </w:r>
      <w:r w:rsidR="007D4D2B" w:rsidRPr="009277AA">
        <w:t>Дети с удовольствием ходят в детский сад, радуются встрече со сверстниками и воспитателями.</w:t>
      </w:r>
    </w:p>
    <w:p w14:paraId="28447311" w14:textId="77777777" w:rsidR="007D4D2B" w:rsidRPr="009277AA" w:rsidRDefault="007D4D2B" w:rsidP="009277AA">
      <w:pPr>
        <w:ind w:firstLine="708"/>
        <w:jc w:val="both"/>
      </w:pPr>
      <w:r w:rsidRPr="009277AA">
        <w:rPr>
          <w:i/>
        </w:rPr>
        <w:t>Справедливость и равноправие.</w:t>
      </w:r>
      <w:r w:rsidRPr="009277AA">
        <w:t xml:space="preserve"> Одинаково хорошо относиться ко всем детям независимо</w:t>
      </w:r>
      <w:r w:rsidR="00993B51" w:rsidRPr="009277AA">
        <w:t xml:space="preserve"> </w:t>
      </w:r>
      <w:r w:rsidRPr="009277AA">
        <w:t>от пола, нации, языка, социального статуса</w:t>
      </w:r>
      <w:r w:rsidR="00B32DF8" w:rsidRPr="009277AA">
        <w:t xml:space="preserve">, психофизиологических и других </w:t>
      </w:r>
      <w:r w:rsidRPr="009277AA">
        <w:t>особенностей.</w:t>
      </w:r>
    </w:p>
    <w:p w14:paraId="64FF2AEA" w14:textId="77777777" w:rsidR="00B32DF8" w:rsidRPr="009277AA" w:rsidRDefault="0031324E" w:rsidP="009277AA">
      <w:pPr>
        <w:jc w:val="both"/>
      </w:pPr>
      <w:r w:rsidRPr="009277AA">
        <w:rPr>
          <w:i/>
        </w:rPr>
        <w:t>Критерии правильности действий педагога</w:t>
      </w:r>
      <w:r w:rsidR="00993B51" w:rsidRPr="009277AA">
        <w:rPr>
          <w:i/>
        </w:rPr>
        <w:t>.</w:t>
      </w:r>
      <w:r w:rsidRPr="009277AA">
        <w:t xml:space="preserve"> </w:t>
      </w:r>
      <w:r w:rsidR="007D4D2B" w:rsidRPr="009277AA">
        <w:t>Дружелюбное</w:t>
      </w:r>
      <w:r w:rsidR="00B32DF8" w:rsidRPr="009277AA">
        <w:t xml:space="preserve"> </w:t>
      </w:r>
      <w:r w:rsidR="007D4D2B" w:rsidRPr="009277AA">
        <w:t>отношение</w:t>
      </w:r>
      <w:r w:rsidR="00B32DF8" w:rsidRPr="009277AA">
        <w:t xml:space="preserve"> </w:t>
      </w:r>
      <w:r w:rsidR="007D4D2B" w:rsidRPr="009277AA">
        <w:t>детей</w:t>
      </w:r>
      <w:r w:rsidR="00B32DF8" w:rsidRPr="009277AA">
        <w:t xml:space="preserve"> </w:t>
      </w:r>
      <w:r w:rsidR="007D4D2B" w:rsidRPr="009277AA">
        <w:t>друг</w:t>
      </w:r>
      <w:r w:rsidR="00B32DF8" w:rsidRPr="009277AA">
        <w:t xml:space="preserve"> </w:t>
      </w:r>
      <w:r w:rsidR="007D4D2B" w:rsidRPr="009277AA">
        <w:t>к другу</w:t>
      </w:r>
      <w:r w:rsidR="00B32DF8" w:rsidRPr="009277AA">
        <w:t xml:space="preserve"> </w:t>
      </w:r>
      <w:r w:rsidR="007D4D2B" w:rsidRPr="009277AA">
        <w:t>независимо</w:t>
      </w:r>
      <w:r w:rsidR="00B32DF8" w:rsidRPr="009277AA">
        <w:t xml:space="preserve"> </w:t>
      </w:r>
      <w:r w:rsidR="007D4D2B" w:rsidRPr="009277AA">
        <w:t>от пола,</w:t>
      </w:r>
      <w:r w:rsidR="00B32DF8" w:rsidRPr="009277AA">
        <w:t xml:space="preserve"> </w:t>
      </w:r>
      <w:r w:rsidR="007D4D2B" w:rsidRPr="009277AA">
        <w:t>нации,</w:t>
      </w:r>
      <w:r w:rsidR="00B32DF8" w:rsidRPr="009277AA">
        <w:t xml:space="preserve"> </w:t>
      </w:r>
      <w:r w:rsidR="007D4D2B" w:rsidRPr="009277AA">
        <w:t>языка,</w:t>
      </w:r>
      <w:r w:rsidR="00B32DF8" w:rsidRPr="009277AA">
        <w:t xml:space="preserve"> </w:t>
      </w:r>
      <w:r w:rsidR="007D4D2B" w:rsidRPr="009277AA">
        <w:t>социального статуса, психофизиологических и других особенностей.</w:t>
      </w:r>
    </w:p>
    <w:p w14:paraId="2C1E47BF" w14:textId="77777777" w:rsidR="007D4D2B" w:rsidRPr="009277AA" w:rsidRDefault="007D4D2B" w:rsidP="009277AA">
      <w:pPr>
        <w:ind w:firstLine="708"/>
        <w:jc w:val="both"/>
      </w:pPr>
      <w:r w:rsidRPr="009277AA">
        <w:rPr>
          <w:i/>
        </w:rPr>
        <w:t>Детско-взрослое сообщество.</w:t>
      </w:r>
      <w:r w:rsidRPr="009277AA">
        <w:t xml:space="preserve"> Проводить специальную работу над созданием детско-взрослого сообщества, основанного на </w:t>
      </w:r>
      <w:r w:rsidR="00B32DF8" w:rsidRPr="009277AA">
        <w:t xml:space="preserve">взаимном уважении, равноправии, </w:t>
      </w:r>
      <w:r w:rsidRPr="009277AA">
        <w:t>доброжелательности,</w:t>
      </w:r>
      <w:r w:rsidR="00B32DF8" w:rsidRPr="009277AA">
        <w:t xml:space="preserve"> </w:t>
      </w:r>
      <w:r w:rsidRPr="009277AA">
        <w:t>сотрудничестве всех участников образовательных отношений (детей, педагогов, родителей).</w:t>
      </w:r>
    </w:p>
    <w:p w14:paraId="20B34414" w14:textId="77777777" w:rsidR="007D4D2B" w:rsidRPr="009277AA" w:rsidRDefault="0031324E" w:rsidP="009277AA">
      <w:pPr>
        <w:jc w:val="both"/>
      </w:pPr>
      <w:r w:rsidRPr="009277AA">
        <w:rPr>
          <w:i/>
        </w:rPr>
        <w:t>Критерии правильности действий педагога</w:t>
      </w:r>
      <w:r w:rsidR="00993B51" w:rsidRPr="009277AA">
        <w:t xml:space="preserve">. </w:t>
      </w:r>
      <w:r w:rsidR="007D4D2B" w:rsidRPr="009277AA">
        <w:t>Активное</w:t>
      </w:r>
      <w:r w:rsidR="00B32DF8" w:rsidRPr="009277AA">
        <w:t xml:space="preserve"> </w:t>
      </w:r>
      <w:r w:rsidR="007D4D2B" w:rsidRPr="009277AA">
        <w:t>и</w:t>
      </w:r>
      <w:r w:rsidR="00B32DF8" w:rsidRPr="009277AA">
        <w:t xml:space="preserve"> </w:t>
      </w:r>
      <w:r w:rsidR="007D4D2B" w:rsidRPr="009277AA">
        <w:t>заинтересованное</w:t>
      </w:r>
      <w:r w:rsidR="00B32DF8" w:rsidRPr="009277AA">
        <w:t xml:space="preserve"> </w:t>
      </w:r>
      <w:r w:rsidR="007D4D2B" w:rsidRPr="009277AA">
        <w:t>участие</w:t>
      </w:r>
      <w:r w:rsidR="00B32DF8" w:rsidRPr="009277AA">
        <w:t xml:space="preserve"> </w:t>
      </w:r>
      <w:r w:rsidR="007D4D2B" w:rsidRPr="009277AA">
        <w:t>детей</w:t>
      </w:r>
      <w:r w:rsidR="00B32DF8" w:rsidRPr="009277AA">
        <w:t xml:space="preserve"> </w:t>
      </w:r>
      <w:r w:rsidR="007D4D2B" w:rsidRPr="009277AA">
        <w:t>в</w:t>
      </w:r>
      <w:r w:rsidR="00B32DF8" w:rsidRPr="009277AA">
        <w:t xml:space="preserve"> </w:t>
      </w:r>
      <w:r w:rsidR="007D4D2B" w:rsidRPr="009277AA">
        <w:t>реализации</w:t>
      </w:r>
      <w:r w:rsidR="00B32DF8" w:rsidRPr="009277AA">
        <w:t xml:space="preserve"> </w:t>
      </w:r>
      <w:r w:rsidR="007D4D2B" w:rsidRPr="009277AA">
        <w:t>совместных</w:t>
      </w:r>
      <w:r w:rsidR="00B32DF8" w:rsidRPr="009277AA">
        <w:t xml:space="preserve"> </w:t>
      </w:r>
      <w:r w:rsidR="007D4D2B" w:rsidRPr="009277AA">
        <w:t>проектов</w:t>
      </w:r>
      <w:r w:rsidR="00B32DF8" w:rsidRPr="009277AA">
        <w:t xml:space="preserve"> и </w:t>
      </w:r>
      <w:proofErr w:type="spellStart"/>
      <w:r w:rsidR="007D4D2B" w:rsidRPr="009277AA">
        <w:t>общегрупповых</w:t>
      </w:r>
      <w:proofErr w:type="spellEnd"/>
      <w:r w:rsidR="007D4D2B" w:rsidRPr="009277AA">
        <w:t xml:space="preserve"> событий, наличие в группе традиций, </w:t>
      </w:r>
      <w:r w:rsidR="00B32DF8" w:rsidRPr="009277AA">
        <w:t xml:space="preserve">совместных правил, умение детей </w:t>
      </w:r>
      <w:r w:rsidR="007D4D2B" w:rsidRPr="009277AA">
        <w:t>хорошо</w:t>
      </w:r>
      <w:r w:rsidR="00B32DF8" w:rsidRPr="009277AA">
        <w:t xml:space="preserve"> </w:t>
      </w:r>
      <w:r w:rsidR="007D4D2B" w:rsidRPr="009277AA">
        <w:t>взаимодействовать и самостоятельно договариваться друг с другом</w:t>
      </w:r>
    </w:p>
    <w:p w14:paraId="18477701" w14:textId="77777777" w:rsidR="007D4D2B" w:rsidRPr="009277AA" w:rsidRDefault="007D4D2B" w:rsidP="009277AA">
      <w:pPr>
        <w:ind w:firstLine="708"/>
        <w:jc w:val="both"/>
      </w:pPr>
      <w:r w:rsidRPr="009277AA">
        <w:rPr>
          <w:i/>
        </w:rPr>
        <w:t>Формирование ценностных представлений.</w:t>
      </w:r>
      <w:r w:rsidRPr="009277AA">
        <w:t xml:space="preserve"> Объединение обучения и воспитания</w:t>
      </w:r>
      <w:r w:rsidR="00B32DF8" w:rsidRPr="009277AA">
        <w:t xml:space="preserve"> в </w:t>
      </w:r>
      <w:r w:rsidRPr="009277AA">
        <w:t>целостный образовательный процесс на основе духовно-нравственных ценностей народов</w:t>
      </w:r>
    </w:p>
    <w:p w14:paraId="08AD1CA3" w14:textId="77777777" w:rsidR="007D4D2B" w:rsidRPr="009277AA" w:rsidRDefault="007D4D2B" w:rsidP="009277AA">
      <w:pPr>
        <w:jc w:val="both"/>
      </w:pPr>
      <w:r w:rsidRPr="009277AA">
        <w:t>Российской</w:t>
      </w:r>
      <w:r w:rsidR="00B32DF8" w:rsidRPr="009277AA">
        <w:t xml:space="preserve"> </w:t>
      </w:r>
      <w:r w:rsidRPr="009277AA">
        <w:t>Федерации,</w:t>
      </w:r>
      <w:r w:rsidR="00B32DF8" w:rsidRPr="009277AA">
        <w:t xml:space="preserve"> </w:t>
      </w:r>
      <w:r w:rsidRPr="009277AA">
        <w:t>исторических</w:t>
      </w:r>
      <w:r w:rsidR="00B32DF8" w:rsidRPr="009277AA">
        <w:t xml:space="preserve"> </w:t>
      </w:r>
      <w:r w:rsidRPr="009277AA">
        <w:t>и национально-культурных</w:t>
      </w:r>
      <w:r w:rsidR="00B32DF8" w:rsidRPr="009277AA">
        <w:t xml:space="preserve"> </w:t>
      </w:r>
      <w:r w:rsidRPr="009277AA">
        <w:t>традиций,</w:t>
      </w:r>
      <w:r w:rsidR="00B32DF8" w:rsidRPr="009277AA">
        <w:t xml:space="preserve"> </w:t>
      </w:r>
      <w:r w:rsidRPr="009277AA">
        <w:t>воспитание</w:t>
      </w:r>
    </w:p>
    <w:p w14:paraId="74304053" w14:textId="77777777" w:rsidR="007D4D2B" w:rsidRPr="009277AA" w:rsidRDefault="007D4D2B" w:rsidP="009277AA">
      <w:pPr>
        <w:jc w:val="both"/>
      </w:pPr>
      <w:r w:rsidRPr="009277AA">
        <w:t>у дошкольников таких качеств, как:</w:t>
      </w:r>
    </w:p>
    <w:p w14:paraId="7A20A94F" w14:textId="77777777" w:rsidR="00B32DF8" w:rsidRPr="009277AA" w:rsidRDefault="007D4D2B" w:rsidP="004B4002">
      <w:pPr>
        <w:pStyle w:val="a3"/>
        <w:numPr>
          <w:ilvl w:val="0"/>
          <w:numId w:val="83"/>
        </w:numPr>
        <w:jc w:val="both"/>
      </w:pPr>
      <w:r w:rsidRPr="009277AA">
        <w:t>патриотизм, любовь к Родине, гордость за ее достижения;</w:t>
      </w:r>
    </w:p>
    <w:p w14:paraId="520C30F6" w14:textId="77777777" w:rsidR="00B32DF8" w:rsidRPr="009277AA" w:rsidRDefault="007D4D2B" w:rsidP="004B4002">
      <w:pPr>
        <w:pStyle w:val="a3"/>
        <w:numPr>
          <w:ilvl w:val="0"/>
          <w:numId w:val="83"/>
        </w:numPr>
        <w:jc w:val="both"/>
      </w:pPr>
      <w:r w:rsidRPr="009277AA">
        <w:t>уважение к традиционным ценностям: любовь к родителям, уважение к старшим,</w:t>
      </w:r>
      <w:r w:rsidR="00B32DF8" w:rsidRPr="009277AA">
        <w:t xml:space="preserve"> </w:t>
      </w:r>
      <w:r w:rsidRPr="009277AA">
        <w:t>заботливое отношение к малышам, пожилым людям и пр.;</w:t>
      </w:r>
    </w:p>
    <w:p w14:paraId="38BF318C" w14:textId="77777777" w:rsidR="00B32DF8" w:rsidRPr="009277AA" w:rsidRDefault="007D4D2B" w:rsidP="004B4002">
      <w:pPr>
        <w:pStyle w:val="a3"/>
        <w:numPr>
          <w:ilvl w:val="0"/>
          <w:numId w:val="83"/>
        </w:numPr>
        <w:jc w:val="both"/>
      </w:pPr>
      <w:r w:rsidRPr="009277AA">
        <w:t xml:space="preserve">традиционные гендерные представления; </w:t>
      </w:r>
    </w:p>
    <w:p w14:paraId="19DC9C15" w14:textId="77777777" w:rsidR="007D4D2B" w:rsidRPr="009277AA" w:rsidRDefault="007D4D2B" w:rsidP="004B4002">
      <w:pPr>
        <w:pStyle w:val="a3"/>
        <w:numPr>
          <w:ilvl w:val="0"/>
          <w:numId w:val="83"/>
        </w:numPr>
        <w:jc w:val="both"/>
      </w:pPr>
      <w:r w:rsidRPr="009277AA">
        <w:t>нравственные</w:t>
      </w:r>
      <w:r w:rsidR="00B32DF8" w:rsidRPr="009277AA">
        <w:t xml:space="preserve"> </w:t>
      </w:r>
      <w:r w:rsidRPr="009277AA">
        <w:t>основы</w:t>
      </w:r>
      <w:r w:rsidR="00B32DF8" w:rsidRPr="009277AA">
        <w:t xml:space="preserve"> </w:t>
      </w:r>
      <w:r w:rsidRPr="009277AA">
        <w:t>личности —</w:t>
      </w:r>
      <w:r w:rsidR="00B32DF8" w:rsidRPr="009277AA">
        <w:t xml:space="preserve"> </w:t>
      </w:r>
      <w:r w:rsidRPr="009277AA">
        <w:t>стремление</w:t>
      </w:r>
      <w:r w:rsidR="00B32DF8" w:rsidRPr="009277AA">
        <w:t xml:space="preserve"> </w:t>
      </w:r>
      <w:r w:rsidRPr="009277AA">
        <w:t>в</w:t>
      </w:r>
      <w:r w:rsidR="00B32DF8" w:rsidRPr="009277AA">
        <w:t xml:space="preserve"> </w:t>
      </w:r>
      <w:r w:rsidRPr="009277AA">
        <w:t>своих</w:t>
      </w:r>
      <w:r w:rsidR="00B32DF8" w:rsidRPr="009277AA">
        <w:t xml:space="preserve"> </w:t>
      </w:r>
      <w:r w:rsidRPr="009277AA">
        <w:t>поступках</w:t>
      </w:r>
      <w:r w:rsidR="00B32DF8" w:rsidRPr="009277AA">
        <w:t xml:space="preserve"> </w:t>
      </w:r>
      <w:r w:rsidRPr="009277AA">
        <w:t>следовать</w:t>
      </w:r>
      <w:r w:rsidR="00B32DF8" w:rsidRPr="009277AA">
        <w:t xml:space="preserve"> </w:t>
      </w:r>
      <w:r w:rsidRPr="009277AA">
        <w:t>положительному примеру (быть «хорошим»).</w:t>
      </w:r>
    </w:p>
    <w:p w14:paraId="3F5C8B66" w14:textId="77777777" w:rsidR="00B32DF8" w:rsidRPr="009277AA" w:rsidRDefault="0031324E" w:rsidP="009277AA">
      <w:pPr>
        <w:jc w:val="both"/>
      </w:pPr>
      <w:r w:rsidRPr="009277AA">
        <w:rPr>
          <w:i/>
        </w:rPr>
        <w:t>Критерии правильности действий педагога</w:t>
      </w:r>
      <w:r w:rsidR="00993B51" w:rsidRPr="009277AA">
        <w:t xml:space="preserve">. </w:t>
      </w:r>
      <w:r w:rsidR="00B32DF8" w:rsidRPr="009277AA">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w:t>
      </w:r>
    </w:p>
    <w:p w14:paraId="5C5CA39E" w14:textId="77777777" w:rsidR="00B32DF8" w:rsidRPr="009277AA" w:rsidRDefault="00B32DF8" w:rsidP="009277AA">
      <w:pPr>
        <w:ind w:firstLine="708"/>
        <w:jc w:val="both"/>
      </w:pPr>
      <w:r w:rsidRPr="009277AA">
        <w:rPr>
          <w:i/>
        </w:rPr>
        <w:t>Пространство детской реализации (ПДР).</w:t>
      </w:r>
      <w:r w:rsidRPr="009277AA">
        <w:t xml:space="preserve"> Постоянная работа над созданием ПДР, что</w:t>
      </w:r>
      <w:r w:rsidR="00993B51" w:rsidRPr="009277AA">
        <w:t xml:space="preserve"> </w:t>
      </w:r>
      <w:r w:rsidRPr="009277AA">
        <w:t xml:space="preserve">означает: </w:t>
      </w:r>
    </w:p>
    <w:p w14:paraId="68FDBCE3" w14:textId="77777777" w:rsidR="00B32DF8" w:rsidRPr="009277AA" w:rsidRDefault="00B32DF8" w:rsidP="004B4002">
      <w:pPr>
        <w:pStyle w:val="a3"/>
        <w:numPr>
          <w:ilvl w:val="0"/>
          <w:numId w:val="84"/>
        </w:numPr>
        <w:jc w:val="both"/>
      </w:pPr>
      <w:r w:rsidRPr="009277AA">
        <w:lastRenderedPageBreak/>
        <w:t>поддержка и развитие детской инициативы, помощь в осознании и формулировке идеи, реализации замысла;</w:t>
      </w:r>
    </w:p>
    <w:p w14:paraId="69443E28" w14:textId="77777777" w:rsidR="00B32DF8" w:rsidRPr="009277AA" w:rsidRDefault="00B32DF8" w:rsidP="004B4002">
      <w:pPr>
        <w:pStyle w:val="a3"/>
        <w:numPr>
          <w:ilvl w:val="0"/>
          <w:numId w:val="84"/>
        </w:numPr>
        <w:jc w:val="both"/>
      </w:pPr>
      <w:r w:rsidRPr="009277AA">
        <w:t>предоставление свободы выбора способов самореализации, поддержка самостоятельного творческого поиска;</w:t>
      </w:r>
    </w:p>
    <w:p w14:paraId="7A1181BC" w14:textId="77777777" w:rsidR="00B32DF8" w:rsidRPr="009277AA" w:rsidRDefault="00B32DF8" w:rsidP="004B4002">
      <w:pPr>
        <w:pStyle w:val="a3"/>
        <w:numPr>
          <w:ilvl w:val="0"/>
          <w:numId w:val="84"/>
        </w:numPr>
        <w:jc w:val="both"/>
      </w:pPr>
      <w:r w:rsidRPr="009277AA">
        <w:t>личностно-ориентированное взаимодействие, поддержка индивидуальности, признание уникальности, неповторимости каждого ребенка;</w:t>
      </w:r>
    </w:p>
    <w:p w14:paraId="0CAAF725" w14:textId="77777777" w:rsidR="00B32DF8" w:rsidRPr="009277AA" w:rsidRDefault="00B32DF8" w:rsidP="004B4002">
      <w:pPr>
        <w:pStyle w:val="a3"/>
        <w:numPr>
          <w:ilvl w:val="0"/>
          <w:numId w:val="84"/>
        </w:numPr>
        <w:jc w:val="both"/>
      </w:pPr>
      <w:r w:rsidRPr="009277AA">
        <w:t>уважительное отношение к результатам детского труда и творчества;</w:t>
      </w:r>
    </w:p>
    <w:p w14:paraId="15D80502" w14:textId="77777777" w:rsidR="00B32DF8" w:rsidRPr="009277AA" w:rsidRDefault="00B32DF8" w:rsidP="004B4002">
      <w:pPr>
        <w:pStyle w:val="a3"/>
        <w:numPr>
          <w:ilvl w:val="0"/>
          <w:numId w:val="84"/>
        </w:numPr>
        <w:jc w:val="both"/>
      </w:pPr>
      <w:r w:rsidRPr="009277AA">
        <w:t>создание условий для представления (предъявления, презентации) своих достижений социальному окружению;</w:t>
      </w:r>
    </w:p>
    <w:p w14:paraId="1B44EAE8" w14:textId="77777777" w:rsidR="007D4D2B" w:rsidRPr="009277AA" w:rsidRDefault="00B32DF8" w:rsidP="004B4002">
      <w:pPr>
        <w:pStyle w:val="a3"/>
        <w:numPr>
          <w:ilvl w:val="0"/>
          <w:numId w:val="84"/>
        </w:numPr>
        <w:jc w:val="both"/>
      </w:pPr>
      <w:r w:rsidRPr="009277AA">
        <w:t>помощь в осознании пользы, признании значимости полученного результата для окружающих.</w:t>
      </w:r>
    </w:p>
    <w:p w14:paraId="3DF47D34" w14:textId="77777777" w:rsidR="00B32DF8" w:rsidRPr="009277AA" w:rsidRDefault="0031324E" w:rsidP="009277AA">
      <w:pPr>
        <w:jc w:val="both"/>
      </w:pPr>
      <w:r w:rsidRPr="009277AA">
        <w:rPr>
          <w:i/>
        </w:rPr>
        <w:t>Критерии правильности действий педагога</w:t>
      </w:r>
      <w:r w:rsidR="00993B51" w:rsidRPr="009277AA">
        <w:t xml:space="preserve">. </w:t>
      </w:r>
      <w:r w:rsidR="00B32DF8" w:rsidRPr="009277AA">
        <w:t>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14:paraId="67741333" w14:textId="77777777" w:rsidR="00B32DF8" w:rsidRPr="009277AA" w:rsidRDefault="00B32DF8" w:rsidP="009277AA">
      <w:pPr>
        <w:ind w:firstLine="708"/>
        <w:jc w:val="both"/>
        <w:rPr>
          <w:i/>
        </w:rPr>
      </w:pPr>
      <w:r w:rsidRPr="009277AA">
        <w:rPr>
          <w:i/>
        </w:rPr>
        <w:t xml:space="preserve">Нацеленность на дальнейшее образование. </w:t>
      </w:r>
      <w:r w:rsidRPr="009277AA">
        <w:t>Развитие</w:t>
      </w:r>
      <w:r w:rsidRPr="009277AA">
        <w:rPr>
          <w:i/>
        </w:rPr>
        <w:t xml:space="preserve"> </w:t>
      </w:r>
      <w:r w:rsidRPr="009277AA">
        <w:t>познавательного</w:t>
      </w:r>
      <w:r w:rsidRPr="009277AA">
        <w:rPr>
          <w:i/>
        </w:rPr>
        <w:t xml:space="preserve"> </w:t>
      </w:r>
      <w:r w:rsidRPr="009277AA">
        <w:t>интереса,</w:t>
      </w:r>
      <w:r w:rsidRPr="009277AA">
        <w:rPr>
          <w:i/>
        </w:rPr>
        <w:t xml:space="preserve"> </w:t>
      </w:r>
      <w:r w:rsidRPr="009277AA">
        <w:t>стремления к получению знаний, формирование положительной мотивации к дальнейшему</w:t>
      </w:r>
      <w:r w:rsidRPr="009277AA">
        <w:rPr>
          <w:i/>
        </w:rPr>
        <w:t xml:space="preserve"> </w:t>
      </w:r>
      <w:r w:rsidRPr="009277AA">
        <w:t>обучению в школе, вузе. Формирование отношения к образованию как к одной из ведущих</w:t>
      </w:r>
      <w:r w:rsidRPr="009277AA">
        <w:rPr>
          <w:i/>
        </w:rPr>
        <w:t xml:space="preserve"> </w:t>
      </w:r>
      <w:r w:rsidRPr="009277AA">
        <w:t>жизненных ценностей.</w:t>
      </w:r>
    </w:p>
    <w:p w14:paraId="6B11672A" w14:textId="77777777" w:rsidR="00B32DF8" w:rsidRPr="009277AA" w:rsidRDefault="0031324E" w:rsidP="009277AA">
      <w:pPr>
        <w:jc w:val="both"/>
      </w:pPr>
      <w:r w:rsidRPr="009277AA">
        <w:rPr>
          <w:i/>
        </w:rPr>
        <w:t>Критерии правильности действий педагога</w:t>
      </w:r>
      <w:r w:rsidR="00993B51" w:rsidRPr="009277AA">
        <w:t xml:space="preserve">. </w:t>
      </w:r>
      <w:r w:rsidR="00B32DF8" w:rsidRPr="009277AA">
        <w:t>Дети любознательны, задают много вопросов, проявляют интерес к школе, желание в будущем учиться в школе.</w:t>
      </w:r>
    </w:p>
    <w:p w14:paraId="15AF95B8" w14:textId="77777777" w:rsidR="00B32DF8" w:rsidRPr="009277AA" w:rsidRDefault="00B32DF8" w:rsidP="009277AA">
      <w:pPr>
        <w:ind w:firstLine="708"/>
        <w:jc w:val="both"/>
        <w:rPr>
          <w:i/>
        </w:rPr>
      </w:pPr>
      <w:r w:rsidRPr="009277AA">
        <w:rPr>
          <w:i/>
        </w:rPr>
        <w:t>Региональный компонент.</w:t>
      </w:r>
      <w:r w:rsidRPr="009277AA">
        <w:t xml:space="preserve"> В организации и содержании образования учитывать</w:t>
      </w:r>
      <w:r w:rsidRPr="009277AA">
        <w:rPr>
          <w:i/>
        </w:rPr>
        <w:t xml:space="preserve"> </w:t>
      </w:r>
      <w:r w:rsidRPr="009277AA">
        <w:t>природно-географическое и культурно-историческое своеобразие региона, воспитывать интерес и</w:t>
      </w:r>
      <w:r w:rsidR="00993B51" w:rsidRPr="009277AA">
        <w:rPr>
          <w:i/>
        </w:rPr>
        <w:t xml:space="preserve"> </w:t>
      </w:r>
      <w:r w:rsidRPr="009277AA">
        <w:t>уважение к родному краю.</w:t>
      </w:r>
    </w:p>
    <w:p w14:paraId="0C0F7735" w14:textId="77777777" w:rsidR="00B32DF8" w:rsidRPr="009277AA" w:rsidRDefault="0031324E" w:rsidP="009277AA">
      <w:pPr>
        <w:jc w:val="both"/>
      </w:pPr>
      <w:r w:rsidRPr="009277AA">
        <w:rPr>
          <w:i/>
        </w:rPr>
        <w:t>Критерии правильности действий педагога</w:t>
      </w:r>
      <w:r w:rsidR="00993B51" w:rsidRPr="009277AA">
        <w:t xml:space="preserve">. </w:t>
      </w:r>
      <w:r w:rsidR="00B32DF8" w:rsidRPr="009277AA">
        <w:t>Дети проявляют интерес и уважение к родному краю, имеют представление об его основных достопримечательностях.</w:t>
      </w:r>
    </w:p>
    <w:p w14:paraId="485CEB0B" w14:textId="77777777" w:rsidR="00B32DF8" w:rsidRPr="009277AA" w:rsidRDefault="00B32DF8" w:rsidP="009277AA">
      <w:pPr>
        <w:ind w:firstLine="708"/>
        <w:jc w:val="both"/>
      </w:pPr>
      <w:r w:rsidRPr="009277AA">
        <w:rPr>
          <w:i/>
        </w:rPr>
        <w:t xml:space="preserve">Предметно-пространственная среда. </w:t>
      </w:r>
      <w:r w:rsidRPr="009277AA">
        <w:t>Использовать все возможности для создания современной предметно-пространственной среды в соответствии с требованиями Программы.</w:t>
      </w:r>
    </w:p>
    <w:p w14:paraId="2FB1E714" w14:textId="77777777" w:rsidR="00B32DF8" w:rsidRPr="009277AA" w:rsidRDefault="0031324E" w:rsidP="009277AA">
      <w:pPr>
        <w:jc w:val="both"/>
      </w:pPr>
      <w:r w:rsidRPr="009277AA">
        <w:rPr>
          <w:i/>
        </w:rPr>
        <w:t>Критерии правильности действий педагога</w:t>
      </w:r>
      <w:r w:rsidR="00993B51" w:rsidRPr="009277AA">
        <w:t xml:space="preserve">. </w:t>
      </w:r>
      <w:r w:rsidR="00B32DF8" w:rsidRPr="009277AA">
        <w:t>Каждый ребенок может найти себе занятие по своим интересам (дети свободно ориентируются в пространстве группы, знают, что где лежит, имеют свободный доступ ко всем материалам и пр.).</w:t>
      </w:r>
    </w:p>
    <w:p w14:paraId="56FABB30" w14:textId="77777777" w:rsidR="00B32DF8" w:rsidRPr="009277AA" w:rsidRDefault="00B32DF8" w:rsidP="009277AA">
      <w:pPr>
        <w:ind w:firstLine="360"/>
        <w:jc w:val="both"/>
      </w:pPr>
      <w:r w:rsidRPr="009277AA">
        <w:rPr>
          <w:i/>
        </w:rPr>
        <w:t xml:space="preserve">Взаимодействие с семьями воспитанников. </w:t>
      </w:r>
      <w:r w:rsidRPr="009277AA">
        <w:t>Осуществляется</w:t>
      </w:r>
      <w:r w:rsidRPr="009277AA">
        <w:rPr>
          <w:i/>
        </w:rPr>
        <w:t xml:space="preserve"> </w:t>
      </w:r>
      <w:r w:rsidRPr="009277AA">
        <w:t>эффективное</w:t>
      </w:r>
      <w:r w:rsidRPr="009277AA">
        <w:rPr>
          <w:i/>
        </w:rPr>
        <w:t xml:space="preserve"> </w:t>
      </w:r>
      <w:r w:rsidRPr="009277AA">
        <w:t>взаимодействие с семьями воспитанников, в том числе:</w:t>
      </w:r>
    </w:p>
    <w:p w14:paraId="6BEC00DE" w14:textId="77777777" w:rsidR="00B32DF8" w:rsidRPr="009277AA" w:rsidRDefault="00B32DF8" w:rsidP="004B4002">
      <w:pPr>
        <w:pStyle w:val="a3"/>
        <w:numPr>
          <w:ilvl w:val="0"/>
          <w:numId w:val="85"/>
        </w:numPr>
        <w:jc w:val="both"/>
        <w:rPr>
          <w:i/>
        </w:rPr>
      </w:pPr>
      <w:r w:rsidRPr="009277AA">
        <w:t>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14:paraId="57EA3C15" w14:textId="77777777" w:rsidR="00B32DF8" w:rsidRPr="009277AA" w:rsidRDefault="00B32DF8" w:rsidP="004B4002">
      <w:pPr>
        <w:pStyle w:val="a3"/>
        <w:numPr>
          <w:ilvl w:val="0"/>
          <w:numId w:val="85"/>
        </w:numPr>
        <w:jc w:val="both"/>
        <w:rPr>
          <w:i/>
        </w:rPr>
      </w:pPr>
      <w:r w:rsidRPr="009277AA">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14:paraId="500FE026" w14:textId="77777777" w:rsidR="00B32DF8" w:rsidRPr="009277AA" w:rsidRDefault="00B32DF8" w:rsidP="004B4002">
      <w:pPr>
        <w:pStyle w:val="a3"/>
        <w:numPr>
          <w:ilvl w:val="0"/>
          <w:numId w:val="85"/>
        </w:numPr>
        <w:jc w:val="both"/>
        <w:rPr>
          <w:i/>
        </w:rPr>
      </w:pPr>
      <w:r w:rsidRPr="009277AA">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14:paraId="0C16E893" w14:textId="77777777" w:rsidR="00B32DF8" w:rsidRPr="009277AA" w:rsidRDefault="00B32DF8" w:rsidP="004B4002">
      <w:pPr>
        <w:pStyle w:val="a3"/>
        <w:numPr>
          <w:ilvl w:val="0"/>
          <w:numId w:val="85"/>
        </w:numPr>
        <w:jc w:val="both"/>
        <w:rPr>
          <w:i/>
        </w:rPr>
      </w:pPr>
      <w:r w:rsidRPr="009277AA">
        <w:t>обеспечение единства подходов к воспитанию детей в условиях дошкольного образовательного учреждения и семьи.</w:t>
      </w:r>
    </w:p>
    <w:p w14:paraId="65E50FEA" w14:textId="77777777" w:rsidR="00B32DF8" w:rsidRPr="009277AA" w:rsidRDefault="0031324E" w:rsidP="009277AA">
      <w:pPr>
        <w:jc w:val="both"/>
      </w:pPr>
      <w:r w:rsidRPr="009277AA">
        <w:rPr>
          <w:i/>
        </w:rPr>
        <w:t>Критерии правильности действий педагога</w:t>
      </w:r>
      <w:r w:rsidR="00993B51" w:rsidRPr="009277AA">
        <w:t xml:space="preserve">. </w:t>
      </w:r>
      <w:r w:rsidR="00B32DF8" w:rsidRPr="009277AA">
        <w:t xml:space="preserve">Меняется формат взаимодействия родителей и воспитателей: родители </w:t>
      </w:r>
      <w:proofErr w:type="gramStart"/>
      <w:r w:rsidR="00B32DF8" w:rsidRPr="009277AA">
        <w:t>из</w:t>
      </w:r>
      <w:proofErr w:type="gramEnd"/>
      <w:r w:rsidR="00B32DF8" w:rsidRPr="009277AA">
        <w:t xml:space="preserve"> требовательных</w:t>
      </w:r>
    </w:p>
    <w:p w14:paraId="1FA06CE9" w14:textId="77777777" w:rsidR="007D4D2B" w:rsidRPr="009277AA" w:rsidRDefault="00B32DF8" w:rsidP="009277AA">
      <w:pPr>
        <w:jc w:val="both"/>
      </w:pPr>
      <w:r w:rsidRPr="009277AA">
        <w:t>«заказчиков образовательной услуги» становятся союзниками, партнерами и помощниками воспитателей, полноправными участниками образовательного процесса.</w:t>
      </w:r>
    </w:p>
    <w:p w14:paraId="687EE582" w14:textId="77777777" w:rsidR="004D2B81" w:rsidRPr="009277AA" w:rsidRDefault="004D2B81" w:rsidP="009277AA">
      <w:pPr>
        <w:jc w:val="center"/>
        <w:rPr>
          <w:b/>
          <w:bCs/>
        </w:rPr>
      </w:pPr>
    </w:p>
    <w:p w14:paraId="1BD5FE98" w14:textId="77777777" w:rsidR="00B323FC" w:rsidRDefault="00B323FC" w:rsidP="009277AA">
      <w:pPr>
        <w:jc w:val="center"/>
        <w:rPr>
          <w:b/>
          <w:bCs/>
        </w:rPr>
      </w:pPr>
      <w:bookmarkStart w:id="5" w:name="_Hlk134698778"/>
    </w:p>
    <w:p w14:paraId="67379546" w14:textId="77777777" w:rsidR="007C7D72" w:rsidRPr="009277AA" w:rsidRDefault="007C7D72" w:rsidP="009277AA">
      <w:pPr>
        <w:jc w:val="center"/>
        <w:rPr>
          <w:b/>
        </w:rPr>
      </w:pPr>
      <w:r w:rsidRPr="009277AA">
        <w:rPr>
          <w:b/>
          <w:bCs/>
        </w:rPr>
        <w:lastRenderedPageBreak/>
        <w:t>1.</w:t>
      </w:r>
      <w:r w:rsidR="004D2B81" w:rsidRPr="009277AA">
        <w:rPr>
          <w:b/>
          <w:bCs/>
        </w:rPr>
        <w:t>3</w:t>
      </w:r>
      <w:r w:rsidR="00051B1A" w:rsidRPr="009277AA">
        <w:rPr>
          <w:b/>
          <w:bCs/>
        </w:rPr>
        <w:t>.</w:t>
      </w:r>
      <w:r w:rsidR="00C5366A" w:rsidRPr="009277AA">
        <w:rPr>
          <w:b/>
          <w:bCs/>
        </w:rPr>
        <w:t xml:space="preserve"> </w:t>
      </w:r>
      <w:r w:rsidR="00051B1A" w:rsidRPr="009277AA">
        <w:rPr>
          <w:b/>
        </w:rPr>
        <w:t>Принципы и подходы к</w:t>
      </w:r>
      <w:r w:rsidR="00271765" w:rsidRPr="009277AA">
        <w:rPr>
          <w:b/>
        </w:rPr>
        <w:t xml:space="preserve"> формированию</w:t>
      </w:r>
      <w:r w:rsidRPr="009277AA">
        <w:rPr>
          <w:b/>
        </w:rPr>
        <w:t xml:space="preserve"> образовательной П</w:t>
      </w:r>
      <w:r w:rsidR="0094245C" w:rsidRPr="009277AA">
        <w:rPr>
          <w:b/>
        </w:rPr>
        <w:t>рограммы</w:t>
      </w:r>
    </w:p>
    <w:p w14:paraId="5A669198" w14:textId="77777777" w:rsidR="00644CAA" w:rsidRPr="009277AA" w:rsidRDefault="00560D0C" w:rsidP="009277AA">
      <w:pPr>
        <w:ind w:left="720"/>
        <w:jc w:val="center"/>
        <w:rPr>
          <w:b/>
          <w:bCs/>
          <w:color w:val="000000"/>
        </w:rPr>
      </w:pPr>
      <w:r w:rsidRPr="009277AA">
        <w:rPr>
          <w:b/>
          <w:bCs/>
          <w:color w:val="000000"/>
        </w:rPr>
        <w:t>Принципы формирования</w:t>
      </w:r>
      <w:r w:rsidR="007C7D72" w:rsidRPr="009277AA">
        <w:rPr>
          <w:b/>
          <w:bCs/>
          <w:color w:val="000000"/>
        </w:rPr>
        <w:t xml:space="preserve"> Программы</w:t>
      </w:r>
    </w:p>
    <w:bookmarkEnd w:id="5"/>
    <w:p w14:paraId="2BEC5507" w14:textId="77777777" w:rsidR="00051B1A" w:rsidRPr="009277AA" w:rsidRDefault="00644CAA" w:rsidP="009277AA">
      <w:pPr>
        <w:ind w:left="720"/>
      </w:pPr>
      <w:r w:rsidRPr="009277AA">
        <w:rPr>
          <w:b/>
          <w:bCs/>
          <w:color w:val="000000"/>
        </w:rPr>
        <w:t>Обязательная часть</w:t>
      </w:r>
    </w:p>
    <w:p w14:paraId="2486BB19" w14:textId="77777777" w:rsidR="00CB3ED7" w:rsidRPr="009277AA" w:rsidRDefault="00CB3ED7" w:rsidP="009277AA">
      <w:pPr>
        <w:jc w:val="both"/>
      </w:pPr>
      <w:r w:rsidRPr="009277AA">
        <w:t>1) полноценное проживание реб</w:t>
      </w:r>
      <w:r w:rsidR="0023395E" w:rsidRPr="009277AA">
        <w:t>е</w:t>
      </w:r>
      <w:r w:rsidRPr="009277AA">
        <w:t>нком всех этапов детства (младенческого, раннего и дошкольного возрастов), обогащение (амплификация) детского развития;</w:t>
      </w:r>
    </w:p>
    <w:p w14:paraId="5FC4617B" w14:textId="77777777" w:rsidR="00CB3ED7" w:rsidRPr="009277AA" w:rsidRDefault="00CB3ED7" w:rsidP="009277AA">
      <w:pPr>
        <w:jc w:val="both"/>
      </w:pPr>
      <w:r w:rsidRPr="009277AA">
        <w:t>2) построение образовательной деятельности на основе индивидуальных особенностей каждого реб</w:t>
      </w:r>
      <w:r w:rsidR="0023395E" w:rsidRPr="009277AA">
        <w:t>е</w:t>
      </w:r>
      <w:r w:rsidRPr="009277AA">
        <w:t>нка, при котором сам реб</w:t>
      </w:r>
      <w:r w:rsidR="0023395E" w:rsidRPr="009277AA">
        <w:t>е</w:t>
      </w:r>
      <w:r w:rsidRPr="009277AA">
        <w:t>нок становится активным в выборе содержания своего образования, становится субъектом образования;</w:t>
      </w:r>
    </w:p>
    <w:p w14:paraId="0BDC9CC1" w14:textId="77777777" w:rsidR="00CB3ED7" w:rsidRPr="009277AA" w:rsidRDefault="00CB3ED7" w:rsidP="009277AA">
      <w:pPr>
        <w:jc w:val="both"/>
      </w:pPr>
      <w:r w:rsidRPr="009277AA">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29764F43" w14:textId="77777777" w:rsidR="00CB3ED7" w:rsidRPr="009277AA" w:rsidRDefault="00CB3ED7" w:rsidP="009277AA">
      <w:pPr>
        <w:jc w:val="both"/>
      </w:pPr>
      <w:r w:rsidRPr="009277AA">
        <w:t>4) признание реб</w:t>
      </w:r>
      <w:r w:rsidR="0023395E" w:rsidRPr="009277AA">
        <w:t>е</w:t>
      </w:r>
      <w:r w:rsidRPr="009277AA">
        <w:t>нка полноценным участником (субъектом) образовательных отношений;</w:t>
      </w:r>
    </w:p>
    <w:p w14:paraId="3ACB8B31" w14:textId="77777777" w:rsidR="00CB3ED7" w:rsidRPr="009277AA" w:rsidRDefault="00CB3ED7" w:rsidP="009277AA">
      <w:pPr>
        <w:jc w:val="both"/>
      </w:pPr>
      <w:r w:rsidRPr="009277AA">
        <w:t>5) поддержка инициативы детей в различных видах деятельности;</w:t>
      </w:r>
    </w:p>
    <w:p w14:paraId="2DA7A614" w14:textId="77777777" w:rsidR="00CB3ED7" w:rsidRPr="009277AA" w:rsidRDefault="00CB3ED7" w:rsidP="009277AA">
      <w:pPr>
        <w:jc w:val="both"/>
      </w:pPr>
      <w:r w:rsidRPr="009277AA">
        <w:t>6) сотрудничество ДОО с семьей;</w:t>
      </w:r>
    </w:p>
    <w:p w14:paraId="139B077D" w14:textId="77777777" w:rsidR="00CB3ED7" w:rsidRPr="009277AA" w:rsidRDefault="00CB3ED7" w:rsidP="009277AA">
      <w:pPr>
        <w:jc w:val="both"/>
      </w:pPr>
      <w:r w:rsidRPr="009277AA">
        <w:t>7) приобщение детей к социокультурным нормам, традициям семьи, общества и государства;</w:t>
      </w:r>
    </w:p>
    <w:p w14:paraId="3D7AFF0E" w14:textId="77777777" w:rsidR="00CB3ED7" w:rsidRPr="009277AA" w:rsidRDefault="00CB3ED7" w:rsidP="009277AA">
      <w:pPr>
        <w:jc w:val="both"/>
      </w:pPr>
      <w:r w:rsidRPr="009277AA">
        <w:t>8) формирование познавательных интересов и познавательных действий реб</w:t>
      </w:r>
      <w:r w:rsidR="0023395E" w:rsidRPr="009277AA">
        <w:t>е</w:t>
      </w:r>
      <w:r w:rsidRPr="009277AA">
        <w:t>нка в различных видах деятельности;</w:t>
      </w:r>
    </w:p>
    <w:p w14:paraId="3297A237" w14:textId="77777777" w:rsidR="00CB3ED7" w:rsidRPr="009277AA" w:rsidRDefault="00CB3ED7" w:rsidP="009277AA">
      <w:pPr>
        <w:jc w:val="both"/>
      </w:pPr>
      <w:r w:rsidRPr="009277AA">
        <w:t>9) возрастная адекватность дошкольного образования (соответствие условий, требований, методов возрасту и особенностям развития);</w:t>
      </w:r>
    </w:p>
    <w:p w14:paraId="7E36E18E" w14:textId="77777777" w:rsidR="00CB3ED7" w:rsidRPr="009277AA" w:rsidRDefault="00CB3ED7" w:rsidP="009277AA">
      <w:pPr>
        <w:jc w:val="both"/>
      </w:pPr>
      <w:r w:rsidRPr="009277AA">
        <w:t>10) уч</w:t>
      </w:r>
      <w:r w:rsidR="0023395E" w:rsidRPr="009277AA">
        <w:t>е</w:t>
      </w:r>
      <w:r w:rsidRPr="009277AA">
        <w:t>т этнокультурной ситуации развития детей.</w:t>
      </w:r>
    </w:p>
    <w:p w14:paraId="1A781307" w14:textId="77777777" w:rsidR="005C3F1F" w:rsidRPr="009277AA" w:rsidRDefault="005C3F1F" w:rsidP="009277AA">
      <w:pPr>
        <w:ind w:left="720"/>
        <w:jc w:val="center"/>
      </w:pPr>
      <w:r w:rsidRPr="009277AA">
        <w:rPr>
          <w:b/>
          <w:bCs/>
          <w:color w:val="000000"/>
        </w:rPr>
        <w:t>Подходы к реализации Программы:</w:t>
      </w:r>
    </w:p>
    <w:p w14:paraId="0B7EB290" w14:textId="77777777" w:rsidR="005C3F1F" w:rsidRPr="009277AA" w:rsidRDefault="005C3F1F" w:rsidP="009277AA">
      <w:pPr>
        <w:numPr>
          <w:ilvl w:val="0"/>
          <w:numId w:val="28"/>
        </w:numPr>
        <w:spacing w:after="200"/>
        <w:contextualSpacing/>
        <w:jc w:val="both"/>
      </w:pPr>
      <w:proofErr w:type="gramStart"/>
      <w:r w:rsidRPr="009277AA">
        <w:rPr>
          <w:color w:val="000000"/>
        </w:rPr>
        <w:t>личностно-ориентированный</w:t>
      </w:r>
      <w:proofErr w:type="gramEnd"/>
      <w:r w:rsidRPr="009277AA">
        <w:rPr>
          <w:color w:val="000000"/>
        </w:rPr>
        <w:t>, направленный на признание ребенка личностью с индивидуальными особенностями, предусматривающий взаимодействие всех субъектов образовательных отношений на основе уважения, сотрудничества, взаимопомощи;</w:t>
      </w:r>
    </w:p>
    <w:p w14:paraId="1694E893" w14:textId="77777777" w:rsidR="005C3F1F" w:rsidRPr="009277AA" w:rsidRDefault="005C3F1F" w:rsidP="009277AA">
      <w:pPr>
        <w:numPr>
          <w:ilvl w:val="0"/>
          <w:numId w:val="28"/>
        </w:numPr>
        <w:spacing w:after="200"/>
        <w:contextualSpacing/>
        <w:jc w:val="both"/>
      </w:pPr>
      <w:proofErr w:type="spellStart"/>
      <w:r w:rsidRPr="009277AA">
        <w:rPr>
          <w:color w:val="000000"/>
        </w:rPr>
        <w:t>компетентностный</w:t>
      </w:r>
      <w:proofErr w:type="spellEnd"/>
      <w:r w:rsidRPr="009277AA">
        <w:rPr>
          <w:color w:val="000000"/>
        </w:rPr>
        <w:t xml:space="preserve">, </w:t>
      </w:r>
      <w:proofErr w:type="gramStart"/>
      <w:r w:rsidRPr="009277AA">
        <w:rPr>
          <w:color w:val="000000"/>
        </w:rPr>
        <w:t>предполагающий</w:t>
      </w:r>
      <w:proofErr w:type="gramEnd"/>
      <w:r w:rsidRPr="009277AA">
        <w:rPr>
          <w:color w:val="000000"/>
        </w:rPr>
        <w:t xml:space="preserve"> развитие компетентностей взрослых и детей в образовательном процессе, создание условий для освоения знаний и самостоятельного овладения ими детьми;</w:t>
      </w:r>
    </w:p>
    <w:p w14:paraId="69AB13F6" w14:textId="77777777" w:rsidR="005C3F1F" w:rsidRPr="009277AA" w:rsidRDefault="005C3F1F" w:rsidP="009277AA">
      <w:pPr>
        <w:numPr>
          <w:ilvl w:val="0"/>
          <w:numId w:val="28"/>
        </w:numPr>
        <w:spacing w:after="200"/>
        <w:contextualSpacing/>
        <w:jc w:val="both"/>
      </w:pPr>
      <w:r w:rsidRPr="009277AA">
        <w:rPr>
          <w:color w:val="000000"/>
        </w:rPr>
        <w:t xml:space="preserve">деятельностный, </w:t>
      </w:r>
      <w:proofErr w:type="gramStart"/>
      <w:r w:rsidRPr="009277AA">
        <w:rPr>
          <w:color w:val="000000"/>
        </w:rPr>
        <w:t>обеспечивающий</w:t>
      </w:r>
      <w:proofErr w:type="gramEnd"/>
      <w:r w:rsidRPr="009277AA">
        <w:rPr>
          <w:color w:val="000000"/>
        </w:rPr>
        <w:t xml:space="preserve"> развитие личности в соответствующих возрасту видах детской деятельности (игровая, художественная, познавательная и др.);</w:t>
      </w:r>
    </w:p>
    <w:p w14:paraId="6329A5EC" w14:textId="77777777" w:rsidR="005C3F1F" w:rsidRPr="009277AA" w:rsidRDefault="005C3F1F" w:rsidP="009277AA">
      <w:pPr>
        <w:numPr>
          <w:ilvl w:val="0"/>
          <w:numId w:val="28"/>
        </w:numPr>
        <w:spacing w:after="200"/>
        <w:contextualSpacing/>
        <w:jc w:val="both"/>
      </w:pPr>
      <w:proofErr w:type="gramStart"/>
      <w:r w:rsidRPr="009277AA">
        <w:rPr>
          <w:color w:val="000000"/>
        </w:rPr>
        <w:t>системный</w:t>
      </w:r>
      <w:proofErr w:type="gramEnd"/>
      <w:r w:rsidRPr="009277AA">
        <w:rPr>
          <w:color w:val="000000"/>
        </w:rPr>
        <w:t>, предполагающий организацию образовательной деятельности в соответствии с целостной системой взаимосвязанных и взаимообусловленных целей, задач, содержания, методов, форм организации, способствующих развитию, воспитанию, обучению детей;</w:t>
      </w:r>
    </w:p>
    <w:p w14:paraId="4FCF3B9B" w14:textId="77777777" w:rsidR="005C3F1F" w:rsidRPr="009277AA" w:rsidRDefault="005C3F1F" w:rsidP="009277AA">
      <w:pPr>
        <w:numPr>
          <w:ilvl w:val="0"/>
          <w:numId w:val="28"/>
        </w:numPr>
        <w:spacing w:after="200"/>
        <w:contextualSpacing/>
        <w:jc w:val="both"/>
      </w:pPr>
      <w:proofErr w:type="gramStart"/>
      <w:r w:rsidRPr="009277AA">
        <w:rPr>
          <w:color w:val="000000"/>
        </w:rPr>
        <w:t>культурологический</w:t>
      </w:r>
      <w:proofErr w:type="gramEnd"/>
      <w:r w:rsidRPr="009277AA">
        <w:rPr>
          <w:color w:val="000000"/>
        </w:rPr>
        <w:t>, предусматривающий воспитание, обучение и организацию жизни детей в контексте культуры, приобщения к социокультурным нормам, традициям семьи, общества и государства;</w:t>
      </w:r>
    </w:p>
    <w:p w14:paraId="5C2E8039" w14:textId="77777777" w:rsidR="0052240B" w:rsidRPr="009277AA" w:rsidRDefault="005C3F1F" w:rsidP="009277AA">
      <w:pPr>
        <w:numPr>
          <w:ilvl w:val="0"/>
          <w:numId w:val="28"/>
        </w:numPr>
        <w:spacing w:after="200"/>
        <w:contextualSpacing/>
        <w:jc w:val="both"/>
      </w:pPr>
      <w:r w:rsidRPr="009277AA">
        <w:rPr>
          <w:color w:val="000000"/>
        </w:rPr>
        <w:t xml:space="preserve">аксиологический, </w:t>
      </w:r>
      <w:proofErr w:type="gramStart"/>
      <w:r w:rsidRPr="009277AA">
        <w:rPr>
          <w:color w:val="000000"/>
        </w:rPr>
        <w:t>обеспечивающий</w:t>
      </w:r>
      <w:proofErr w:type="gramEnd"/>
      <w:r w:rsidRPr="009277AA">
        <w:rPr>
          <w:color w:val="000000"/>
        </w:rPr>
        <w:t xml:space="preserve"> развитие ценностных ориентаций и личностных смыслов в пределах возможностей дошкольного</w:t>
      </w:r>
      <w:r w:rsidRPr="009277AA">
        <w:t xml:space="preserve"> </w:t>
      </w:r>
      <w:r w:rsidRPr="009277AA">
        <w:rPr>
          <w:color w:val="000000"/>
        </w:rPr>
        <w:t>возраста.</w:t>
      </w:r>
    </w:p>
    <w:p w14:paraId="7EF9FF84" w14:textId="77777777" w:rsidR="00644CAA" w:rsidRPr="009277AA" w:rsidRDefault="00644CAA" w:rsidP="009277AA">
      <w:pPr>
        <w:autoSpaceDE w:val="0"/>
        <w:autoSpaceDN w:val="0"/>
        <w:jc w:val="center"/>
        <w:rPr>
          <w:b/>
        </w:rPr>
      </w:pPr>
      <w:r w:rsidRPr="009277AA">
        <w:rPr>
          <w:b/>
        </w:rPr>
        <w:t>Часть, формируемая участниками образовательных отношений</w:t>
      </w:r>
    </w:p>
    <w:p w14:paraId="57CC71F9" w14:textId="77777777" w:rsidR="0052240B" w:rsidRPr="009277AA" w:rsidRDefault="0052240B" w:rsidP="009277AA">
      <w:pPr>
        <w:autoSpaceDE w:val="0"/>
        <w:autoSpaceDN w:val="0"/>
        <w:jc w:val="both"/>
        <w:rPr>
          <w:b/>
        </w:rPr>
      </w:pPr>
      <w:r w:rsidRPr="009277AA">
        <w:t>Принципы и подходы повторяют и не противоречат обязательной части Программы</w:t>
      </w:r>
      <w:r w:rsidR="00142AA2" w:rsidRPr="009277AA">
        <w:t>.</w:t>
      </w:r>
    </w:p>
    <w:p w14:paraId="593D4395" w14:textId="77777777" w:rsidR="00644CAA" w:rsidRPr="009277AA" w:rsidRDefault="00644CAA" w:rsidP="009277AA">
      <w:pPr>
        <w:pStyle w:val="a3"/>
        <w:jc w:val="center"/>
        <w:rPr>
          <w:b/>
        </w:rPr>
      </w:pPr>
      <w:r w:rsidRPr="009277AA">
        <w:rPr>
          <w:b/>
        </w:rPr>
        <w:t>Программа речевого развития дошкольников</w:t>
      </w:r>
    </w:p>
    <w:p w14:paraId="1E569B13" w14:textId="77777777" w:rsidR="00644CAA" w:rsidRPr="009277AA" w:rsidRDefault="00644CAA" w:rsidP="009277AA">
      <w:pPr>
        <w:pStyle w:val="a3"/>
        <w:jc w:val="center"/>
        <w:rPr>
          <w:b/>
        </w:rPr>
      </w:pPr>
      <w:r w:rsidRPr="009277AA">
        <w:rPr>
          <w:b/>
        </w:rPr>
        <w:t>«Развитие речи детей дошко</w:t>
      </w:r>
      <w:r w:rsidR="00142AA2" w:rsidRPr="009277AA">
        <w:rPr>
          <w:b/>
        </w:rPr>
        <w:t xml:space="preserve">льного возраста в детском саду» </w:t>
      </w:r>
      <w:r w:rsidRPr="009277AA">
        <w:rPr>
          <w:b/>
        </w:rPr>
        <w:t>О.С. Ушакова</w:t>
      </w:r>
    </w:p>
    <w:p w14:paraId="7B87E99C" w14:textId="77777777" w:rsidR="00644CAA" w:rsidRPr="009277AA" w:rsidRDefault="00644CAA" w:rsidP="009277AA">
      <w:pPr>
        <w:ind w:firstLine="708"/>
        <w:jc w:val="both"/>
        <w:rPr>
          <w:b/>
          <w:bCs/>
          <w:color w:val="000000"/>
        </w:rPr>
      </w:pPr>
      <w:r w:rsidRPr="009277AA">
        <w:rPr>
          <w:bCs/>
          <w:color w:val="000000"/>
        </w:rPr>
        <w:t xml:space="preserve">Наряду с общими принципами программа «Развитие речи дошкольников» О.С. Ушаковой проникнута идеей преемственности и интегрирования различных речевых задач. Преемственность реализуется в ней на основе концентрического расположения учебного материала от одной возрастной группы детского сада к другой. Решение главных речевых задач (воспитание звуковой культуры речи, формирование грамматического строя языка, словарная работа, развитие связной речи) осуществляется </w:t>
      </w:r>
      <w:r w:rsidRPr="009277AA">
        <w:rPr>
          <w:bCs/>
          <w:color w:val="000000"/>
        </w:rPr>
        <w:lastRenderedPageBreak/>
        <w:t xml:space="preserve">путем увеличения объемов программного материала внутри каждой задачи, а также углубления и расширения умений детей в области использования родного зыка. Варьируется и сочетаемость упражнений, их смысл и связь. Вместе с тем на каждом этапе обучения (от группы к группе) сохраняется единое программное ядро. Так, в развитии </w:t>
      </w:r>
      <w:r w:rsidRPr="009277AA">
        <w:rPr>
          <w:bCs/>
          <w:i/>
          <w:color w:val="000000"/>
        </w:rPr>
        <w:t>связной речи</w:t>
      </w:r>
      <w:r w:rsidRPr="009277AA">
        <w:rPr>
          <w:bCs/>
          <w:color w:val="000000"/>
        </w:rPr>
        <w:t xml:space="preserve"> это:</w:t>
      </w:r>
    </w:p>
    <w:p w14:paraId="281A1157" w14:textId="77777777" w:rsidR="00644CAA" w:rsidRPr="009277AA" w:rsidRDefault="00644CAA" w:rsidP="009277AA">
      <w:pPr>
        <w:jc w:val="both"/>
        <w:rPr>
          <w:bCs/>
          <w:color w:val="000000"/>
        </w:rPr>
      </w:pPr>
      <w:r w:rsidRPr="009277AA">
        <w:rPr>
          <w:bCs/>
          <w:color w:val="000000"/>
        </w:rPr>
        <w:t xml:space="preserve">-связывание предложений в высказывания; </w:t>
      </w:r>
    </w:p>
    <w:p w14:paraId="0B180043" w14:textId="77777777" w:rsidR="00644CAA" w:rsidRPr="009277AA" w:rsidRDefault="00644CAA" w:rsidP="009277AA">
      <w:pPr>
        <w:jc w:val="both"/>
        <w:rPr>
          <w:bCs/>
          <w:color w:val="000000"/>
        </w:rPr>
      </w:pPr>
      <w:r w:rsidRPr="009277AA">
        <w:rPr>
          <w:bCs/>
          <w:i/>
          <w:color w:val="000000"/>
        </w:rPr>
        <w:t>в словарной работе</w:t>
      </w:r>
      <w:r w:rsidRPr="009277AA">
        <w:rPr>
          <w:bCs/>
          <w:color w:val="000000"/>
        </w:rPr>
        <w:t>:</w:t>
      </w:r>
    </w:p>
    <w:p w14:paraId="32CED305" w14:textId="77777777" w:rsidR="00644CAA" w:rsidRPr="009277AA" w:rsidRDefault="00644CAA" w:rsidP="009277AA">
      <w:pPr>
        <w:jc w:val="both"/>
        <w:rPr>
          <w:bCs/>
          <w:color w:val="000000"/>
        </w:rPr>
      </w:pPr>
      <w:r w:rsidRPr="009277AA">
        <w:rPr>
          <w:bCs/>
          <w:color w:val="000000"/>
        </w:rPr>
        <w:t xml:space="preserve">-формирование смысловой стороны слова; </w:t>
      </w:r>
    </w:p>
    <w:p w14:paraId="43824800" w14:textId="77777777" w:rsidR="00644CAA" w:rsidRPr="009277AA" w:rsidRDefault="00644CAA" w:rsidP="009277AA">
      <w:pPr>
        <w:jc w:val="both"/>
        <w:rPr>
          <w:bCs/>
          <w:i/>
          <w:color w:val="000000"/>
        </w:rPr>
      </w:pPr>
      <w:r w:rsidRPr="009277AA">
        <w:rPr>
          <w:bCs/>
          <w:i/>
          <w:color w:val="000000"/>
        </w:rPr>
        <w:t xml:space="preserve">в грамматике: </w:t>
      </w:r>
    </w:p>
    <w:p w14:paraId="7810F207" w14:textId="77777777" w:rsidR="00644CAA" w:rsidRPr="009277AA" w:rsidRDefault="00644CAA" w:rsidP="009277AA">
      <w:pPr>
        <w:jc w:val="both"/>
        <w:rPr>
          <w:bCs/>
          <w:color w:val="000000"/>
        </w:rPr>
      </w:pPr>
      <w:r w:rsidRPr="009277AA">
        <w:rPr>
          <w:bCs/>
          <w:color w:val="000000"/>
        </w:rPr>
        <w:t xml:space="preserve">-формирование языковых обобщений и т.д. </w:t>
      </w:r>
    </w:p>
    <w:p w14:paraId="3D21E211" w14:textId="77777777" w:rsidR="00271765" w:rsidRPr="009277AA" w:rsidRDefault="00644CAA" w:rsidP="009277AA">
      <w:pPr>
        <w:ind w:firstLine="708"/>
        <w:jc w:val="both"/>
        <w:rPr>
          <w:bCs/>
          <w:color w:val="000000"/>
        </w:rPr>
      </w:pPr>
      <w:r w:rsidRPr="009277AA">
        <w:rPr>
          <w:bCs/>
          <w:color w:val="000000"/>
        </w:rPr>
        <w:t xml:space="preserve">Поэтому особое значение в организации обучения приобретает правильное определение педагогом ведущих содержательных линий каждой речевой задачи на каждом возрастном этапе образования ребенка. Программа предполагает, что работа с детьми должна осуществляться в разных видах деятельности: на занятиях по ознакомлению детей с художественной литературой, с явлениями окружающем действительности, по подготовке к обучению грамоте, а также на всех остальных занятиях, в игровой и художественной деятельности, в повседневной жизни (в детском саду и в семье). Большинство занятий построено по тематическому принципу: времена года, мир природы, животных и растений, явления общественной жизни, отношения между взрослыми и детьми и др. (что соответствует тематическому принципу перспективного планирования </w:t>
      </w:r>
      <w:r w:rsidRPr="009277AA">
        <w:t xml:space="preserve">Примерной основной общеобразовательной программы дошкольного образования «От рождения до школы» под ред. Н.Е </w:t>
      </w:r>
      <w:proofErr w:type="spellStart"/>
      <w:r w:rsidRPr="009277AA">
        <w:t>Вераксы</w:t>
      </w:r>
      <w:proofErr w:type="spellEnd"/>
      <w:r w:rsidRPr="009277AA">
        <w:t xml:space="preserve">, Т.С. Комаровой, М.А. Васильевой). </w:t>
      </w:r>
      <w:proofErr w:type="gramStart"/>
      <w:r w:rsidRPr="009277AA">
        <w:rPr>
          <w:bCs/>
          <w:color w:val="000000"/>
        </w:rPr>
        <w:t>Система обучения предусматривает, что со многими темами дети сначала знакомятся на занятиях по расширению представлении об окружающей жизни, природе, ознакомлению с художественной литературой, а затем на специальных занятиях по развитию речи, закрепляют полученные знания и учатся выражать свои мысли, выполняя отдельные лексические и грамматические упражнения, и составляя связные монологические высказывания разных типов (описание, повествование, рассуждение).</w:t>
      </w:r>
      <w:proofErr w:type="gramEnd"/>
      <w:r w:rsidRPr="009277AA">
        <w:rPr>
          <w:bCs/>
          <w:color w:val="000000"/>
        </w:rPr>
        <w:t xml:space="preserve"> Такая последовательность делает процесс обучения интересным и естественным для ребенка.</w:t>
      </w:r>
    </w:p>
    <w:p w14:paraId="2499E1FB" w14:textId="77777777" w:rsidR="0022270C" w:rsidRPr="009277AA" w:rsidRDefault="0022270C" w:rsidP="009277AA">
      <w:pPr>
        <w:ind w:firstLine="708"/>
        <w:jc w:val="center"/>
        <w:rPr>
          <w:b/>
          <w:bCs/>
        </w:rPr>
      </w:pPr>
      <w:r w:rsidRPr="009277AA">
        <w:rPr>
          <w:b/>
          <w:bCs/>
        </w:rPr>
        <w:t>Принципы реализации Программы по музыкально-ритмическому воспитанию дошкольников «Ритмическая мозаика» Бурениной А. И.</w:t>
      </w:r>
    </w:p>
    <w:p w14:paraId="3E7F31C6" w14:textId="77777777" w:rsidR="0022270C" w:rsidRPr="009277AA" w:rsidRDefault="0022270C" w:rsidP="004B4002">
      <w:pPr>
        <w:pStyle w:val="a3"/>
        <w:numPr>
          <w:ilvl w:val="0"/>
          <w:numId w:val="70"/>
        </w:numPr>
        <w:jc w:val="both"/>
        <w:rPr>
          <w:bCs/>
        </w:rPr>
      </w:pPr>
      <w:r w:rsidRPr="009277AA">
        <w:rPr>
          <w:bCs/>
        </w:rPr>
        <w:t>принцип доступности – соответствие возрастных возможностей степени сложности заданий;</w:t>
      </w:r>
    </w:p>
    <w:p w14:paraId="30A55FBC" w14:textId="77777777" w:rsidR="0022270C" w:rsidRPr="009277AA" w:rsidRDefault="0022270C" w:rsidP="004B4002">
      <w:pPr>
        <w:pStyle w:val="a3"/>
        <w:numPr>
          <w:ilvl w:val="0"/>
          <w:numId w:val="70"/>
        </w:numPr>
        <w:jc w:val="both"/>
        <w:rPr>
          <w:bCs/>
        </w:rPr>
      </w:pPr>
      <w:r w:rsidRPr="009277AA">
        <w:rPr>
          <w:bCs/>
        </w:rPr>
        <w:t>принцип индивидуальности – учет индивидуальных особенностей воспитанников;</w:t>
      </w:r>
    </w:p>
    <w:p w14:paraId="53566ADD" w14:textId="77777777" w:rsidR="0022270C" w:rsidRPr="009277AA" w:rsidRDefault="0022270C" w:rsidP="004B4002">
      <w:pPr>
        <w:pStyle w:val="a3"/>
        <w:numPr>
          <w:ilvl w:val="0"/>
          <w:numId w:val="70"/>
        </w:numPr>
        <w:jc w:val="both"/>
        <w:rPr>
          <w:bCs/>
        </w:rPr>
      </w:pPr>
      <w:r w:rsidRPr="009277AA">
        <w:rPr>
          <w:bCs/>
        </w:rPr>
        <w:t>принцип постепенного повышения требований – постепенное увеличение сложности, объема, интенсивности нагрузок;</w:t>
      </w:r>
    </w:p>
    <w:p w14:paraId="354E89A3" w14:textId="77777777" w:rsidR="0022270C" w:rsidRPr="009277AA" w:rsidRDefault="0022270C" w:rsidP="004B4002">
      <w:pPr>
        <w:pStyle w:val="a3"/>
        <w:numPr>
          <w:ilvl w:val="0"/>
          <w:numId w:val="70"/>
        </w:numPr>
        <w:jc w:val="both"/>
        <w:rPr>
          <w:bCs/>
        </w:rPr>
      </w:pPr>
      <w:r w:rsidRPr="009277AA">
        <w:rPr>
          <w:bCs/>
        </w:rPr>
        <w:t>принцип систематичности – непрерывность и регулярность занятий;</w:t>
      </w:r>
    </w:p>
    <w:p w14:paraId="2102F487" w14:textId="77777777" w:rsidR="0022270C" w:rsidRPr="009277AA" w:rsidRDefault="0022270C" w:rsidP="004B4002">
      <w:pPr>
        <w:pStyle w:val="a3"/>
        <w:numPr>
          <w:ilvl w:val="0"/>
          <w:numId w:val="70"/>
        </w:numPr>
        <w:jc w:val="both"/>
        <w:rPr>
          <w:bCs/>
        </w:rPr>
      </w:pPr>
      <w:r w:rsidRPr="009277AA">
        <w:rPr>
          <w:bCs/>
        </w:rPr>
        <w:t xml:space="preserve">принцип сознательности и активности – заинтересованное отношение </w:t>
      </w:r>
      <w:proofErr w:type="gramStart"/>
      <w:r w:rsidRPr="009277AA">
        <w:rPr>
          <w:bCs/>
        </w:rPr>
        <w:t>обучающихся</w:t>
      </w:r>
      <w:proofErr w:type="gramEnd"/>
      <w:r w:rsidRPr="009277AA">
        <w:rPr>
          <w:bCs/>
        </w:rPr>
        <w:t xml:space="preserve"> к обучению.</w:t>
      </w:r>
    </w:p>
    <w:p w14:paraId="096BAF5F" w14:textId="77777777" w:rsidR="0022270C" w:rsidRPr="009277AA" w:rsidRDefault="0022270C" w:rsidP="009277AA">
      <w:pPr>
        <w:pStyle w:val="a3"/>
        <w:jc w:val="center"/>
        <w:rPr>
          <w:b/>
        </w:rPr>
      </w:pPr>
      <w:r w:rsidRPr="009277AA">
        <w:rPr>
          <w:b/>
        </w:rPr>
        <w:t>Принципы и подходы к реализации Программы художественно-эстетического развития дошкольников «Цветные ладошки» Лыковой И.А.</w:t>
      </w:r>
    </w:p>
    <w:p w14:paraId="03337834" w14:textId="49B65FBE" w:rsidR="0022270C" w:rsidRPr="009277AA" w:rsidRDefault="0022270C" w:rsidP="009277AA">
      <w:pPr>
        <w:ind w:firstLine="708"/>
        <w:jc w:val="both"/>
        <w:rPr>
          <w:b/>
        </w:rPr>
      </w:pPr>
      <w:r w:rsidRPr="009277AA">
        <w:t xml:space="preserve">Программа «Цветные ладошки» опирается на общепедагогические и специфические дидактические </w:t>
      </w:r>
      <w:r w:rsidRPr="009277AA">
        <w:rPr>
          <w:b/>
        </w:rPr>
        <w:t xml:space="preserve">принципы, </w:t>
      </w:r>
      <w:proofErr w:type="gramStart"/>
      <w:r w:rsidRPr="009277AA">
        <w:t>обусловленных</w:t>
      </w:r>
      <w:proofErr w:type="gramEnd"/>
      <w:r w:rsidRPr="009277AA">
        <w:t xml:space="preserve"> единством учебно-воспитательного пространства </w:t>
      </w:r>
      <w:r w:rsidR="00B32D49" w:rsidRPr="009277AA">
        <w:t>МАДОУ</w:t>
      </w:r>
      <w:r w:rsidRPr="009277AA">
        <w:t>:</w:t>
      </w:r>
    </w:p>
    <w:p w14:paraId="68970834" w14:textId="77777777" w:rsidR="0022270C" w:rsidRPr="009277AA" w:rsidRDefault="0022270C" w:rsidP="009277AA">
      <w:pPr>
        <w:ind w:firstLine="708"/>
        <w:jc w:val="both"/>
      </w:pPr>
      <w:r w:rsidRPr="009277AA">
        <w:rPr>
          <w:b/>
        </w:rPr>
        <w:t xml:space="preserve">принцип </w:t>
      </w:r>
      <w:proofErr w:type="spellStart"/>
      <w:r w:rsidRPr="009277AA">
        <w:t>культуросообразности</w:t>
      </w:r>
      <w:proofErr w:type="spellEnd"/>
      <w:r w:rsidRPr="009277AA">
        <w:t>: построение и/или корректировка универсального эстетического содержания программы с учетом региональных культурных традиций;</w:t>
      </w:r>
    </w:p>
    <w:p w14:paraId="05229E45" w14:textId="77777777" w:rsidR="0022270C" w:rsidRPr="009277AA" w:rsidRDefault="0022270C" w:rsidP="009277AA">
      <w:pPr>
        <w:ind w:firstLine="708"/>
        <w:jc w:val="both"/>
      </w:pPr>
      <w:r w:rsidRPr="009277AA">
        <w:rPr>
          <w:b/>
        </w:rPr>
        <w:t>принцип</w:t>
      </w:r>
      <w:r w:rsidRPr="009277AA">
        <w:t xml:space="preserve"> сезонности: построение и/или корректировка познавательного содержания программы с учетом</w:t>
      </w:r>
      <w:r w:rsidRPr="009277AA">
        <w:rPr>
          <w:b/>
        </w:rPr>
        <w:t xml:space="preserve"> </w:t>
      </w:r>
      <w:r w:rsidRPr="009277AA">
        <w:t>природных и климатических особенностей данной местности в данный момент времени;</w:t>
      </w:r>
    </w:p>
    <w:p w14:paraId="1C1E6C59" w14:textId="77777777" w:rsidR="0022270C" w:rsidRPr="009277AA" w:rsidRDefault="0022270C" w:rsidP="009277AA">
      <w:pPr>
        <w:ind w:firstLine="708"/>
        <w:jc w:val="both"/>
      </w:pPr>
      <w:r w:rsidRPr="009277AA">
        <w:rPr>
          <w:b/>
        </w:rPr>
        <w:lastRenderedPageBreak/>
        <w:t>принцип</w:t>
      </w:r>
      <w:r w:rsidRPr="009277AA">
        <w:t xml:space="preserve"> систематичности и последовательности: постановка и/или корректировка задач эстетического</w:t>
      </w:r>
      <w:r w:rsidRPr="009277AA">
        <w:rPr>
          <w:b/>
        </w:rPr>
        <w:t xml:space="preserve"> </w:t>
      </w:r>
      <w:r w:rsidRPr="009277AA">
        <w:t xml:space="preserve">воспитания и развития детей в логике «от простого к </w:t>
      </w:r>
      <w:proofErr w:type="gramStart"/>
      <w:r w:rsidRPr="009277AA">
        <w:t>сложному</w:t>
      </w:r>
      <w:proofErr w:type="gramEnd"/>
      <w:r w:rsidRPr="009277AA">
        <w:t>», «от близкого к далекому», «от хорошо известного к малоизвестному и незнакомому»;</w:t>
      </w:r>
    </w:p>
    <w:p w14:paraId="562F5D69" w14:textId="77777777" w:rsidR="0022270C" w:rsidRPr="009277AA" w:rsidRDefault="0022270C" w:rsidP="009277AA">
      <w:pPr>
        <w:ind w:firstLine="708"/>
        <w:jc w:val="both"/>
      </w:pPr>
      <w:r w:rsidRPr="009277AA">
        <w:rPr>
          <w:b/>
        </w:rPr>
        <w:t xml:space="preserve">принцип </w:t>
      </w:r>
      <w:r w:rsidRPr="009277AA">
        <w:t>цикличности: построение и/или корректировка содержания программы с постепенным усложнение и расширением от возраста к возрасту;</w:t>
      </w:r>
    </w:p>
    <w:p w14:paraId="721F5F21" w14:textId="77777777" w:rsidR="0022270C" w:rsidRPr="009277AA" w:rsidRDefault="0022270C" w:rsidP="009277AA">
      <w:pPr>
        <w:ind w:firstLine="708"/>
        <w:jc w:val="both"/>
      </w:pPr>
      <w:r w:rsidRPr="009277AA">
        <w:rPr>
          <w:b/>
        </w:rPr>
        <w:t>принцип</w:t>
      </w:r>
      <w:r w:rsidRPr="009277AA">
        <w:t xml:space="preserve"> оптимизации и </w:t>
      </w:r>
      <w:proofErr w:type="spellStart"/>
      <w:r w:rsidRPr="009277AA">
        <w:t>гуманизации</w:t>
      </w:r>
      <w:proofErr w:type="spellEnd"/>
      <w:r w:rsidRPr="009277AA">
        <w:t xml:space="preserve"> учебно-воспитательного процесса;</w:t>
      </w:r>
    </w:p>
    <w:p w14:paraId="38917AF6" w14:textId="77777777" w:rsidR="0022270C" w:rsidRPr="009277AA" w:rsidRDefault="0022270C" w:rsidP="009277AA">
      <w:pPr>
        <w:ind w:firstLine="708"/>
        <w:jc w:val="both"/>
      </w:pPr>
      <w:r w:rsidRPr="009277AA">
        <w:rPr>
          <w:b/>
        </w:rPr>
        <w:t>принцип</w:t>
      </w:r>
      <w:r w:rsidRPr="009277AA">
        <w:t xml:space="preserve"> развивающего характера художественного образования;</w:t>
      </w:r>
    </w:p>
    <w:p w14:paraId="40270084" w14:textId="77777777" w:rsidR="0022270C" w:rsidRPr="009277AA" w:rsidRDefault="0022270C" w:rsidP="009277AA">
      <w:pPr>
        <w:ind w:firstLine="708"/>
        <w:jc w:val="both"/>
      </w:pPr>
      <w:r w:rsidRPr="009277AA">
        <w:rPr>
          <w:b/>
        </w:rPr>
        <w:t>принцип</w:t>
      </w:r>
      <w:r w:rsidRPr="009277AA">
        <w:t xml:space="preserve"> </w:t>
      </w:r>
      <w:proofErr w:type="spellStart"/>
      <w:r w:rsidRPr="009277AA">
        <w:t>природосообразности</w:t>
      </w:r>
      <w:proofErr w:type="spellEnd"/>
      <w:r w:rsidRPr="009277AA">
        <w:t>: постановка и/или корректировка задач художественно-творческого развития детей с учетом «природы» детей возрастных особенностей и индивидуальных способностей;</w:t>
      </w:r>
    </w:p>
    <w:p w14:paraId="334B96EE" w14:textId="77777777" w:rsidR="0022270C" w:rsidRPr="009277AA" w:rsidRDefault="0022270C" w:rsidP="009277AA">
      <w:pPr>
        <w:ind w:firstLine="708"/>
        <w:jc w:val="both"/>
      </w:pPr>
      <w:r w:rsidRPr="009277AA">
        <w:rPr>
          <w:b/>
        </w:rPr>
        <w:t xml:space="preserve">принцип </w:t>
      </w:r>
      <w:r w:rsidRPr="009277AA">
        <w:t>интереса: построение и/или корректировка программы с опорой на интересы отдельных детей и</w:t>
      </w:r>
      <w:r w:rsidRPr="009277AA">
        <w:rPr>
          <w:b/>
        </w:rPr>
        <w:t xml:space="preserve"> </w:t>
      </w:r>
      <w:r w:rsidRPr="009277AA">
        <w:t>детского сообщества (группы детей) в целом.</w:t>
      </w:r>
    </w:p>
    <w:p w14:paraId="75E9ED2B" w14:textId="77777777" w:rsidR="0022270C" w:rsidRPr="009277AA" w:rsidRDefault="0022270C" w:rsidP="009277AA">
      <w:pPr>
        <w:jc w:val="both"/>
        <w:rPr>
          <w:i/>
        </w:rPr>
      </w:pPr>
      <w:r w:rsidRPr="009277AA">
        <w:rPr>
          <w:i/>
        </w:rPr>
        <w:t>Специфические принципы, обусловлены особенностями художественно-эстетической деятельности:</w:t>
      </w:r>
    </w:p>
    <w:p w14:paraId="2A3C7A1E" w14:textId="77777777" w:rsidR="0022270C" w:rsidRPr="009277AA" w:rsidRDefault="0022270C" w:rsidP="009277AA">
      <w:pPr>
        <w:ind w:firstLine="708"/>
        <w:jc w:val="both"/>
        <w:rPr>
          <w:i/>
        </w:rPr>
      </w:pPr>
      <w:r w:rsidRPr="009277AA">
        <w:rPr>
          <w:b/>
        </w:rPr>
        <w:t>принцип</w:t>
      </w:r>
      <w:r w:rsidRPr="009277AA">
        <w:t xml:space="preserve"> </w:t>
      </w:r>
      <w:proofErr w:type="spellStart"/>
      <w:r w:rsidRPr="009277AA">
        <w:t>эстетизации</w:t>
      </w:r>
      <w:proofErr w:type="spellEnd"/>
      <w:r w:rsidRPr="009277AA">
        <w:t xml:space="preserve"> предметно-развивающей среды и быта в целом;</w:t>
      </w:r>
    </w:p>
    <w:p w14:paraId="6D258F29" w14:textId="77777777" w:rsidR="0022270C" w:rsidRPr="009277AA" w:rsidRDefault="0022270C" w:rsidP="009277AA">
      <w:pPr>
        <w:ind w:firstLine="708"/>
        <w:jc w:val="both"/>
        <w:rPr>
          <w:i/>
        </w:rPr>
      </w:pPr>
      <w:r w:rsidRPr="009277AA">
        <w:rPr>
          <w:b/>
        </w:rPr>
        <w:t xml:space="preserve">принцип </w:t>
      </w:r>
      <w:r w:rsidRPr="009277AA">
        <w:t>культурного обогащения (амплификации) содержания</w:t>
      </w:r>
      <w:r w:rsidRPr="009277AA">
        <w:rPr>
          <w:i/>
        </w:rPr>
        <w:t xml:space="preserve"> </w:t>
      </w:r>
      <w:r w:rsidRPr="009277AA">
        <w:t>изобразительной деятельности, в соответствии с особенностями</w:t>
      </w:r>
      <w:r w:rsidRPr="009277AA">
        <w:rPr>
          <w:i/>
        </w:rPr>
        <w:t xml:space="preserve"> </w:t>
      </w:r>
      <w:r w:rsidRPr="009277AA">
        <w:t>познавательного развития детей разных возрастов;</w:t>
      </w:r>
    </w:p>
    <w:p w14:paraId="54F215EC" w14:textId="77777777" w:rsidR="0022270C" w:rsidRPr="009277AA" w:rsidRDefault="0022270C" w:rsidP="009277AA">
      <w:pPr>
        <w:ind w:firstLine="708"/>
        <w:jc w:val="both"/>
        <w:rPr>
          <w:i/>
        </w:rPr>
      </w:pPr>
      <w:r w:rsidRPr="009277AA">
        <w:rPr>
          <w:b/>
        </w:rPr>
        <w:t xml:space="preserve">принцип </w:t>
      </w:r>
      <w:r w:rsidRPr="009277AA">
        <w:t>взаимосвязи продуктивной деятельности с другими видами</w:t>
      </w:r>
      <w:r w:rsidRPr="009277AA">
        <w:rPr>
          <w:i/>
        </w:rPr>
        <w:t xml:space="preserve"> </w:t>
      </w:r>
      <w:r w:rsidRPr="009277AA">
        <w:t>детской активности;</w:t>
      </w:r>
    </w:p>
    <w:p w14:paraId="663FECA7" w14:textId="77777777" w:rsidR="0022270C" w:rsidRPr="009277AA" w:rsidRDefault="0022270C" w:rsidP="009277AA">
      <w:pPr>
        <w:ind w:firstLine="708"/>
        <w:jc w:val="both"/>
        <w:rPr>
          <w:i/>
        </w:rPr>
      </w:pPr>
      <w:r w:rsidRPr="009277AA">
        <w:rPr>
          <w:b/>
        </w:rPr>
        <w:t xml:space="preserve">принцип </w:t>
      </w:r>
      <w:r w:rsidRPr="009277AA">
        <w:t>интеграции различных видов изобразительного искусства и</w:t>
      </w:r>
      <w:r w:rsidRPr="009277AA">
        <w:rPr>
          <w:i/>
        </w:rPr>
        <w:t xml:space="preserve"> </w:t>
      </w:r>
      <w:r w:rsidRPr="009277AA">
        <w:t>художественной деятельности;</w:t>
      </w:r>
    </w:p>
    <w:p w14:paraId="3D66AE6A" w14:textId="77777777" w:rsidR="0022270C" w:rsidRPr="009277AA" w:rsidRDefault="0022270C" w:rsidP="009277AA">
      <w:pPr>
        <w:ind w:firstLine="708"/>
        <w:jc w:val="both"/>
        <w:rPr>
          <w:i/>
        </w:rPr>
      </w:pPr>
      <w:r w:rsidRPr="009277AA">
        <w:rPr>
          <w:b/>
        </w:rPr>
        <w:t xml:space="preserve">принцип </w:t>
      </w:r>
      <w:r w:rsidRPr="009277AA">
        <w:t>эстетического ориентира на общечеловеческие ценности</w:t>
      </w:r>
      <w:r w:rsidRPr="009277AA">
        <w:rPr>
          <w:i/>
        </w:rPr>
        <w:t xml:space="preserve"> </w:t>
      </w:r>
      <w:r w:rsidRPr="009277AA">
        <w:t>(воспитание человека думающего, чувствующего, созидающего,</w:t>
      </w:r>
      <w:r w:rsidRPr="009277AA">
        <w:rPr>
          <w:i/>
        </w:rPr>
        <w:t xml:space="preserve"> </w:t>
      </w:r>
      <w:r w:rsidRPr="009277AA">
        <w:t>рефлектирующего);</w:t>
      </w:r>
    </w:p>
    <w:p w14:paraId="273DF9FE" w14:textId="77777777" w:rsidR="0022270C" w:rsidRPr="009277AA" w:rsidRDefault="0022270C" w:rsidP="009277AA">
      <w:pPr>
        <w:ind w:firstLine="708"/>
        <w:jc w:val="both"/>
        <w:rPr>
          <w:i/>
        </w:rPr>
      </w:pPr>
      <w:r w:rsidRPr="009277AA">
        <w:rPr>
          <w:b/>
        </w:rPr>
        <w:t>принцип</w:t>
      </w:r>
      <w:r w:rsidRPr="009277AA">
        <w:t xml:space="preserve"> обогащения сенсорно-чувственного опыта;</w:t>
      </w:r>
    </w:p>
    <w:p w14:paraId="0FAC44D1" w14:textId="77777777" w:rsidR="0022270C" w:rsidRPr="009277AA" w:rsidRDefault="0022270C" w:rsidP="009277AA">
      <w:pPr>
        <w:ind w:firstLine="708"/>
        <w:jc w:val="both"/>
        <w:rPr>
          <w:i/>
        </w:rPr>
      </w:pPr>
      <w:r w:rsidRPr="009277AA">
        <w:rPr>
          <w:b/>
        </w:rPr>
        <w:t xml:space="preserve">принцип </w:t>
      </w:r>
      <w:r w:rsidRPr="009277AA">
        <w:t>организации тематического пространства (информационного</w:t>
      </w:r>
      <w:r w:rsidRPr="009277AA">
        <w:rPr>
          <w:i/>
        </w:rPr>
        <w:t xml:space="preserve"> </w:t>
      </w:r>
      <w:r w:rsidRPr="009277AA">
        <w:t>поля) - основы для развития образных представлений;</w:t>
      </w:r>
    </w:p>
    <w:p w14:paraId="5ED8BA99" w14:textId="77777777" w:rsidR="0022270C" w:rsidRPr="009277AA" w:rsidRDefault="0022270C" w:rsidP="009277AA">
      <w:pPr>
        <w:ind w:firstLine="708"/>
        <w:jc w:val="both"/>
        <w:rPr>
          <w:i/>
        </w:rPr>
      </w:pPr>
      <w:r w:rsidRPr="009277AA">
        <w:rPr>
          <w:b/>
        </w:rPr>
        <w:t>принцип</w:t>
      </w:r>
      <w:r w:rsidRPr="009277AA">
        <w:t xml:space="preserve"> взаимосвязи обобщённых представлений и обобщенных</w:t>
      </w:r>
      <w:r w:rsidRPr="009277AA">
        <w:rPr>
          <w:i/>
        </w:rPr>
        <w:t xml:space="preserve"> </w:t>
      </w:r>
      <w:r w:rsidRPr="009277AA">
        <w:t>способов действий, направленных на создание выразительного</w:t>
      </w:r>
      <w:r w:rsidRPr="009277AA">
        <w:rPr>
          <w:i/>
        </w:rPr>
        <w:t xml:space="preserve"> </w:t>
      </w:r>
      <w:r w:rsidRPr="009277AA">
        <w:t>художественного образа;</w:t>
      </w:r>
    </w:p>
    <w:p w14:paraId="3B7B7405" w14:textId="77777777" w:rsidR="0022270C" w:rsidRPr="009277AA" w:rsidRDefault="0022270C" w:rsidP="009277AA">
      <w:pPr>
        <w:ind w:firstLine="708"/>
        <w:jc w:val="both"/>
        <w:rPr>
          <w:i/>
        </w:rPr>
      </w:pPr>
      <w:r w:rsidRPr="009277AA">
        <w:rPr>
          <w:b/>
        </w:rPr>
        <w:t>принцип</w:t>
      </w:r>
      <w:r w:rsidRPr="009277AA">
        <w:t xml:space="preserve"> естественной радости (радости эстетического восприятия,</w:t>
      </w:r>
      <w:r w:rsidRPr="009277AA">
        <w:rPr>
          <w:i/>
        </w:rPr>
        <w:t xml:space="preserve"> </w:t>
      </w:r>
      <w:r w:rsidRPr="009277AA">
        <w:t>чувствования и деяния, сохранение непосредственности эстетических</w:t>
      </w:r>
      <w:r w:rsidRPr="009277AA">
        <w:rPr>
          <w:i/>
        </w:rPr>
        <w:t xml:space="preserve"> </w:t>
      </w:r>
      <w:r w:rsidRPr="009277AA">
        <w:t>реакций, эмоциональной открытости).</w:t>
      </w:r>
    </w:p>
    <w:p w14:paraId="0A1EC800" w14:textId="77777777" w:rsidR="0022270C" w:rsidRPr="009277AA" w:rsidRDefault="0022270C" w:rsidP="009277AA">
      <w:r w:rsidRPr="009277AA">
        <w:rPr>
          <w:b/>
        </w:rPr>
        <w:t>Педагогические условия, необходимые для эффективного художественного развития детей дошкольного возраста</w:t>
      </w:r>
    </w:p>
    <w:p w14:paraId="59EB55DB" w14:textId="77777777" w:rsidR="0022270C" w:rsidRPr="009277AA" w:rsidRDefault="0022270C" w:rsidP="004B4002">
      <w:pPr>
        <w:pStyle w:val="a3"/>
        <w:numPr>
          <w:ilvl w:val="0"/>
          <w:numId w:val="77"/>
        </w:numPr>
        <w:jc w:val="both"/>
      </w:pPr>
      <w:r w:rsidRPr="009277AA">
        <w:t>формирование эстетического</w:t>
      </w:r>
      <w:r w:rsidR="00ED3C3B" w:rsidRPr="009277AA">
        <w:t xml:space="preserve"> </w:t>
      </w:r>
      <w:r w:rsidRPr="009277AA">
        <w:t>отношения и художественных способностей в активной творческой деятельности детей;</w:t>
      </w:r>
    </w:p>
    <w:p w14:paraId="344992B1" w14:textId="77777777" w:rsidR="0022270C" w:rsidRPr="009277AA" w:rsidRDefault="0022270C" w:rsidP="004B4002">
      <w:pPr>
        <w:pStyle w:val="a3"/>
        <w:numPr>
          <w:ilvl w:val="0"/>
          <w:numId w:val="77"/>
        </w:numPr>
        <w:jc w:val="both"/>
      </w:pPr>
      <w:r w:rsidRPr="009277AA">
        <w:t>создание развивающей среды для занятий по рисованию, лепке, аппликации, художественному труду и самостоятельного детского творчества;</w:t>
      </w:r>
    </w:p>
    <w:p w14:paraId="058D6BDE" w14:textId="77777777" w:rsidR="005C3F1F" w:rsidRPr="009277AA" w:rsidRDefault="0022270C" w:rsidP="004B4002">
      <w:pPr>
        <w:pStyle w:val="a3"/>
        <w:numPr>
          <w:ilvl w:val="0"/>
          <w:numId w:val="77"/>
        </w:numPr>
        <w:jc w:val="both"/>
      </w:pPr>
      <w:r w:rsidRPr="009277AA">
        <w:t>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14:paraId="1D6FD5C7" w14:textId="77777777" w:rsidR="004D2B81" w:rsidRPr="009277AA" w:rsidRDefault="004D2B81" w:rsidP="009277AA">
      <w:pPr>
        <w:jc w:val="center"/>
        <w:rPr>
          <w:b/>
        </w:rPr>
      </w:pPr>
    </w:p>
    <w:p w14:paraId="6668FA9F" w14:textId="7F49011F" w:rsidR="005C3F1F" w:rsidRPr="009277AA" w:rsidRDefault="005C3F1F" w:rsidP="009277AA">
      <w:pPr>
        <w:jc w:val="center"/>
        <w:rPr>
          <w:b/>
        </w:rPr>
      </w:pPr>
      <w:bookmarkStart w:id="6" w:name="_Hlk134698890"/>
      <w:r w:rsidRPr="009277AA">
        <w:rPr>
          <w:b/>
        </w:rPr>
        <w:t>1.</w:t>
      </w:r>
      <w:r w:rsidR="004D2B81" w:rsidRPr="009277AA">
        <w:rPr>
          <w:b/>
        </w:rPr>
        <w:t>4</w:t>
      </w:r>
      <w:r w:rsidRPr="009277AA">
        <w:rPr>
          <w:b/>
        </w:rPr>
        <w:t xml:space="preserve">. Возрастные и индивидуальные особенности контингента детей, воспитывающихся в </w:t>
      </w:r>
      <w:r w:rsidR="00B32D49" w:rsidRPr="009277AA">
        <w:rPr>
          <w:b/>
        </w:rPr>
        <w:t>МАДОУ</w:t>
      </w:r>
    </w:p>
    <w:bookmarkEnd w:id="6"/>
    <w:p w14:paraId="6463A2F7" w14:textId="1D690C13" w:rsidR="005C3F1F" w:rsidRPr="009277AA" w:rsidRDefault="0060158F" w:rsidP="009277AA">
      <w:pPr>
        <w:jc w:val="both"/>
      </w:pPr>
      <w:r>
        <w:rPr>
          <w:i/>
        </w:rPr>
        <w:t xml:space="preserve"> </w:t>
      </w:r>
      <w:r w:rsidR="005C3F1F" w:rsidRPr="009277AA">
        <w:rPr>
          <w:i/>
        </w:rPr>
        <w:tab/>
      </w:r>
      <w:r w:rsidR="005C3F1F" w:rsidRPr="009277AA">
        <w:t>Основные участники реализации программы: дети дошкольного возраста, родители (законные представители), педагоги. Программа</w:t>
      </w:r>
      <w:r w:rsidR="005C3F1F" w:rsidRPr="009277AA">
        <w:rPr>
          <w:rFonts w:eastAsia="Calibri"/>
          <w:iCs/>
          <w:lang w:eastAsia="en-US"/>
        </w:rPr>
        <w:t xml:space="preserve"> рассчитана на детей в возрасте от 2 до 7 лет.</w:t>
      </w:r>
      <w:r w:rsidR="005C3F1F" w:rsidRPr="009277AA">
        <w:t xml:space="preserve"> </w:t>
      </w:r>
      <w:r w:rsidR="005C3F1F" w:rsidRPr="009277AA">
        <w:rPr>
          <w:rFonts w:eastAsia="Arial Unicode MS"/>
          <w:kern w:val="1"/>
          <w:lang w:eastAsia="en-US"/>
        </w:rPr>
        <w:t>Контингент воспитанников групп формируется в соответствии с возрастом детей, учетом состояния здоровья и психического развития.</w:t>
      </w:r>
    </w:p>
    <w:p w14:paraId="5D6FCB93" w14:textId="77777777" w:rsidR="005C3F1F" w:rsidRPr="009277AA" w:rsidRDefault="005C3F1F" w:rsidP="009277AA">
      <w:pPr>
        <w:jc w:val="both"/>
        <w:rPr>
          <w:b/>
        </w:rPr>
      </w:pPr>
      <w:r w:rsidRPr="009277AA">
        <w:rPr>
          <w:b/>
        </w:rPr>
        <w:t>Характеристика особенностей детей</w:t>
      </w:r>
    </w:p>
    <w:p w14:paraId="24E1AB2F" w14:textId="77777777" w:rsidR="005D45CC" w:rsidRPr="009277AA" w:rsidRDefault="005D45CC" w:rsidP="009277AA">
      <w:pPr>
        <w:widowControl w:val="0"/>
        <w:ind w:right="-56" w:firstLine="710"/>
        <w:jc w:val="both"/>
        <w:rPr>
          <w:color w:val="000000"/>
        </w:rPr>
      </w:pPr>
      <w:r w:rsidRPr="009277AA">
        <w:rPr>
          <w:color w:val="000000"/>
        </w:rPr>
        <w:t>Пр</w:t>
      </w:r>
      <w:r w:rsidRPr="009277AA">
        <w:rPr>
          <w:color w:val="000000"/>
          <w:spacing w:val="4"/>
        </w:rPr>
        <w:t>о</w:t>
      </w:r>
      <w:r w:rsidRPr="009277AA">
        <w:rPr>
          <w:color w:val="000000"/>
          <w:spacing w:val="2"/>
        </w:rPr>
        <w:t>г</w:t>
      </w:r>
      <w:r w:rsidRPr="009277AA">
        <w:rPr>
          <w:color w:val="000000"/>
        </w:rPr>
        <w:t>р</w:t>
      </w:r>
      <w:r w:rsidRPr="009277AA">
        <w:rPr>
          <w:color w:val="000000"/>
          <w:spacing w:val="-4"/>
        </w:rPr>
        <w:t>а</w:t>
      </w:r>
      <w:r w:rsidRPr="009277AA">
        <w:rPr>
          <w:color w:val="000000"/>
        </w:rPr>
        <w:t>мма</w:t>
      </w:r>
      <w:r w:rsidRPr="009277AA">
        <w:rPr>
          <w:color w:val="000000"/>
          <w:spacing w:val="73"/>
        </w:rPr>
        <w:t xml:space="preserve"> </w:t>
      </w:r>
      <w:r w:rsidRPr="009277AA">
        <w:rPr>
          <w:color w:val="000000"/>
        </w:rPr>
        <w:t>ре</w:t>
      </w:r>
      <w:r w:rsidRPr="009277AA">
        <w:rPr>
          <w:color w:val="000000"/>
          <w:spacing w:val="-1"/>
        </w:rPr>
        <w:t>а</w:t>
      </w:r>
      <w:r w:rsidRPr="009277AA">
        <w:rPr>
          <w:color w:val="000000"/>
        </w:rPr>
        <w:t>л</w:t>
      </w:r>
      <w:r w:rsidRPr="009277AA">
        <w:rPr>
          <w:color w:val="000000"/>
          <w:spacing w:val="1"/>
        </w:rPr>
        <w:t>из</w:t>
      </w:r>
      <w:r w:rsidRPr="009277AA">
        <w:rPr>
          <w:color w:val="000000"/>
          <w:spacing w:val="-9"/>
        </w:rPr>
        <w:t>у</w:t>
      </w:r>
      <w:r w:rsidRPr="009277AA">
        <w:rPr>
          <w:color w:val="000000"/>
          <w:spacing w:val="-1"/>
        </w:rPr>
        <w:t>е</w:t>
      </w:r>
      <w:r w:rsidRPr="009277AA">
        <w:rPr>
          <w:color w:val="000000"/>
        </w:rPr>
        <w:t>тся</w:t>
      </w:r>
      <w:r w:rsidRPr="009277AA">
        <w:rPr>
          <w:color w:val="000000"/>
          <w:spacing w:val="74"/>
        </w:rPr>
        <w:t xml:space="preserve"> </w:t>
      </w:r>
      <w:r w:rsidRPr="009277AA">
        <w:rPr>
          <w:color w:val="000000"/>
        </w:rPr>
        <w:t>в</w:t>
      </w:r>
      <w:r w:rsidRPr="009277AA">
        <w:rPr>
          <w:color w:val="000000"/>
          <w:spacing w:val="76"/>
        </w:rPr>
        <w:t xml:space="preserve"> </w:t>
      </w:r>
      <w:r w:rsidRPr="009277AA">
        <w:rPr>
          <w:color w:val="000000"/>
        </w:rPr>
        <w:t>течение</w:t>
      </w:r>
      <w:r w:rsidRPr="009277AA">
        <w:rPr>
          <w:color w:val="000000"/>
          <w:spacing w:val="73"/>
        </w:rPr>
        <w:t xml:space="preserve"> </w:t>
      </w:r>
      <w:r w:rsidRPr="009277AA">
        <w:rPr>
          <w:color w:val="000000"/>
          <w:spacing w:val="2"/>
        </w:rPr>
        <w:t>в</w:t>
      </w:r>
      <w:r w:rsidRPr="009277AA">
        <w:rPr>
          <w:color w:val="000000"/>
        </w:rPr>
        <w:t>с</w:t>
      </w:r>
      <w:r w:rsidRPr="009277AA">
        <w:rPr>
          <w:color w:val="000000"/>
          <w:spacing w:val="-1"/>
        </w:rPr>
        <w:t>е</w:t>
      </w:r>
      <w:r w:rsidRPr="009277AA">
        <w:rPr>
          <w:color w:val="000000"/>
          <w:spacing w:val="1"/>
        </w:rPr>
        <w:t>г</w:t>
      </w:r>
      <w:r w:rsidRPr="009277AA">
        <w:rPr>
          <w:color w:val="000000"/>
        </w:rPr>
        <w:t>о</w:t>
      </w:r>
      <w:r w:rsidRPr="009277AA">
        <w:rPr>
          <w:color w:val="000000"/>
          <w:spacing w:val="79"/>
        </w:rPr>
        <w:t xml:space="preserve"> </w:t>
      </w:r>
      <w:r w:rsidRPr="009277AA">
        <w:rPr>
          <w:color w:val="000000"/>
          <w:spacing w:val="2"/>
        </w:rPr>
        <w:t>в</w:t>
      </w:r>
      <w:r w:rsidRPr="009277AA">
        <w:rPr>
          <w:color w:val="000000"/>
        </w:rPr>
        <w:t>р</w:t>
      </w:r>
      <w:r w:rsidRPr="009277AA">
        <w:rPr>
          <w:color w:val="000000"/>
          <w:spacing w:val="-5"/>
        </w:rPr>
        <w:t>е</w:t>
      </w:r>
      <w:r w:rsidRPr="009277AA">
        <w:rPr>
          <w:color w:val="000000"/>
          <w:spacing w:val="1"/>
        </w:rPr>
        <w:t>м</w:t>
      </w:r>
      <w:r w:rsidRPr="009277AA">
        <w:rPr>
          <w:color w:val="000000"/>
        </w:rPr>
        <w:t>ени</w:t>
      </w:r>
      <w:r w:rsidRPr="009277AA">
        <w:rPr>
          <w:color w:val="000000"/>
          <w:spacing w:val="75"/>
        </w:rPr>
        <w:t xml:space="preserve"> </w:t>
      </w:r>
      <w:r w:rsidRPr="009277AA">
        <w:rPr>
          <w:color w:val="000000"/>
          <w:spacing w:val="1"/>
        </w:rPr>
        <w:t>п</w:t>
      </w:r>
      <w:r w:rsidRPr="009277AA">
        <w:rPr>
          <w:color w:val="000000"/>
        </w:rPr>
        <w:t>ре</w:t>
      </w:r>
      <w:r w:rsidRPr="009277AA">
        <w:rPr>
          <w:color w:val="000000"/>
          <w:spacing w:val="-1"/>
        </w:rPr>
        <w:t>б</w:t>
      </w:r>
      <w:r w:rsidRPr="009277AA">
        <w:rPr>
          <w:color w:val="000000"/>
        </w:rPr>
        <w:t>ы</w:t>
      </w:r>
      <w:r w:rsidRPr="009277AA">
        <w:rPr>
          <w:color w:val="000000"/>
          <w:spacing w:val="2"/>
        </w:rPr>
        <w:t>в</w:t>
      </w:r>
      <w:r w:rsidRPr="009277AA">
        <w:rPr>
          <w:color w:val="000000"/>
        </w:rPr>
        <w:t>ан</w:t>
      </w:r>
      <w:r w:rsidRPr="009277AA">
        <w:rPr>
          <w:color w:val="000000"/>
          <w:spacing w:val="1"/>
        </w:rPr>
        <w:t>и</w:t>
      </w:r>
      <w:r w:rsidRPr="009277AA">
        <w:rPr>
          <w:color w:val="000000"/>
        </w:rPr>
        <w:t>я</w:t>
      </w:r>
      <w:r w:rsidRPr="009277AA">
        <w:rPr>
          <w:color w:val="000000"/>
          <w:spacing w:val="69"/>
        </w:rPr>
        <w:t xml:space="preserve"> </w:t>
      </w:r>
      <w:r w:rsidRPr="009277AA">
        <w:rPr>
          <w:color w:val="000000"/>
          <w:spacing w:val="6"/>
        </w:rPr>
        <w:t>в</w:t>
      </w:r>
      <w:r w:rsidRPr="009277AA">
        <w:rPr>
          <w:color w:val="000000"/>
          <w:spacing w:val="5"/>
        </w:rPr>
        <w:t>о</w:t>
      </w:r>
      <w:r w:rsidRPr="009277AA">
        <w:rPr>
          <w:color w:val="000000"/>
        </w:rPr>
        <w:t>сп</w:t>
      </w:r>
      <w:r w:rsidRPr="009277AA">
        <w:rPr>
          <w:color w:val="000000"/>
          <w:spacing w:val="1"/>
        </w:rPr>
        <w:t>и</w:t>
      </w:r>
      <w:r w:rsidRPr="009277AA">
        <w:rPr>
          <w:color w:val="000000"/>
        </w:rPr>
        <w:t>та</w:t>
      </w:r>
      <w:r w:rsidRPr="009277AA">
        <w:rPr>
          <w:color w:val="000000"/>
          <w:spacing w:val="-3"/>
        </w:rPr>
        <w:t>н</w:t>
      </w:r>
      <w:r w:rsidRPr="009277AA">
        <w:rPr>
          <w:color w:val="000000"/>
        </w:rPr>
        <w:t>н</w:t>
      </w:r>
      <w:r w:rsidRPr="009277AA">
        <w:rPr>
          <w:color w:val="000000"/>
          <w:spacing w:val="1"/>
        </w:rPr>
        <w:t>и</w:t>
      </w:r>
      <w:r w:rsidRPr="009277AA">
        <w:rPr>
          <w:color w:val="000000"/>
          <w:spacing w:val="-5"/>
        </w:rPr>
        <w:t>к</w:t>
      </w:r>
      <w:r w:rsidRPr="009277AA">
        <w:rPr>
          <w:color w:val="000000"/>
          <w:spacing w:val="4"/>
        </w:rPr>
        <w:t>о</w:t>
      </w:r>
      <w:r w:rsidRPr="009277AA">
        <w:rPr>
          <w:color w:val="000000"/>
        </w:rPr>
        <w:t>в</w:t>
      </w:r>
      <w:r w:rsidRPr="009277AA">
        <w:rPr>
          <w:color w:val="000000"/>
          <w:spacing w:val="76"/>
        </w:rPr>
        <w:t xml:space="preserve"> </w:t>
      </w:r>
      <w:r w:rsidRPr="009277AA">
        <w:rPr>
          <w:color w:val="000000"/>
        </w:rPr>
        <w:t xml:space="preserve">в </w:t>
      </w:r>
      <w:r w:rsidRPr="009277AA">
        <w:rPr>
          <w:color w:val="000000"/>
          <w:spacing w:val="-2"/>
        </w:rPr>
        <w:t>д</w:t>
      </w:r>
      <w:r w:rsidRPr="009277AA">
        <w:rPr>
          <w:color w:val="000000"/>
          <w:spacing w:val="4"/>
        </w:rPr>
        <w:t>о</w:t>
      </w:r>
      <w:r w:rsidRPr="009277AA">
        <w:rPr>
          <w:color w:val="000000"/>
          <w:spacing w:val="2"/>
        </w:rPr>
        <w:t>ш</w:t>
      </w:r>
      <w:r w:rsidRPr="009277AA">
        <w:rPr>
          <w:color w:val="000000"/>
          <w:spacing w:val="-5"/>
        </w:rPr>
        <w:t>к</w:t>
      </w:r>
      <w:r w:rsidRPr="009277AA">
        <w:rPr>
          <w:color w:val="000000"/>
          <w:spacing w:val="4"/>
        </w:rPr>
        <w:t>о</w:t>
      </w:r>
      <w:r w:rsidRPr="009277AA">
        <w:rPr>
          <w:color w:val="000000"/>
        </w:rPr>
        <w:t>л</w:t>
      </w:r>
      <w:r w:rsidRPr="009277AA">
        <w:rPr>
          <w:color w:val="000000"/>
          <w:spacing w:val="1"/>
        </w:rPr>
        <w:t>ь</w:t>
      </w:r>
      <w:r w:rsidRPr="009277AA">
        <w:rPr>
          <w:color w:val="000000"/>
          <w:spacing w:val="-3"/>
        </w:rPr>
        <w:t>н</w:t>
      </w:r>
      <w:r w:rsidRPr="009277AA">
        <w:rPr>
          <w:color w:val="000000"/>
          <w:spacing w:val="1"/>
        </w:rPr>
        <w:t>ы</w:t>
      </w:r>
      <w:r w:rsidRPr="009277AA">
        <w:rPr>
          <w:color w:val="000000"/>
        </w:rPr>
        <w:t>х</w:t>
      </w:r>
      <w:r w:rsidRPr="009277AA">
        <w:rPr>
          <w:color w:val="000000"/>
          <w:spacing w:val="-1"/>
        </w:rPr>
        <w:t xml:space="preserve"> </w:t>
      </w:r>
      <w:r w:rsidRPr="009277AA">
        <w:rPr>
          <w:color w:val="000000"/>
          <w:spacing w:val="1"/>
        </w:rPr>
        <w:t>г</w:t>
      </w:r>
      <w:r w:rsidRPr="009277AA">
        <w:rPr>
          <w:color w:val="000000"/>
        </w:rPr>
        <w:t>р</w:t>
      </w:r>
      <w:r w:rsidRPr="009277AA">
        <w:rPr>
          <w:color w:val="000000"/>
          <w:spacing w:val="-9"/>
        </w:rPr>
        <w:t>у</w:t>
      </w:r>
      <w:r w:rsidRPr="009277AA">
        <w:rPr>
          <w:color w:val="000000"/>
        </w:rPr>
        <w:t>п</w:t>
      </w:r>
      <w:r w:rsidRPr="009277AA">
        <w:rPr>
          <w:color w:val="000000"/>
          <w:spacing w:val="1"/>
        </w:rPr>
        <w:t>п</w:t>
      </w:r>
      <w:r w:rsidRPr="009277AA">
        <w:rPr>
          <w:color w:val="000000"/>
          <w:spacing w:val="4"/>
        </w:rPr>
        <w:t>а</w:t>
      </w:r>
      <w:r w:rsidRPr="009277AA">
        <w:rPr>
          <w:color w:val="000000"/>
          <w:spacing w:val="-4"/>
        </w:rPr>
        <w:t>х</w:t>
      </w:r>
      <w:r w:rsidRPr="009277AA">
        <w:rPr>
          <w:color w:val="000000"/>
        </w:rPr>
        <w:t>. В</w:t>
      </w:r>
      <w:r w:rsidRPr="009277AA">
        <w:rPr>
          <w:color w:val="000000"/>
          <w:spacing w:val="15"/>
        </w:rPr>
        <w:t xml:space="preserve"> </w:t>
      </w:r>
      <w:r w:rsidRPr="009277AA">
        <w:rPr>
          <w:color w:val="000000"/>
        </w:rPr>
        <w:t>Пр</w:t>
      </w:r>
      <w:r w:rsidRPr="009277AA">
        <w:rPr>
          <w:color w:val="000000"/>
          <w:spacing w:val="4"/>
        </w:rPr>
        <w:t>о</w:t>
      </w:r>
      <w:r w:rsidRPr="009277AA">
        <w:rPr>
          <w:color w:val="000000"/>
          <w:spacing w:val="2"/>
        </w:rPr>
        <w:t>г</w:t>
      </w:r>
      <w:r w:rsidRPr="009277AA">
        <w:rPr>
          <w:color w:val="000000"/>
        </w:rPr>
        <w:t>ра</w:t>
      </w:r>
      <w:r w:rsidRPr="009277AA">
        <w:rPr>
          <w:color w:val="000000"/>
          <w:spacing w:val="-3"/>
        </w:rPr>
        <w:t>м</w:t>
      </w:r>
      <w:r w:rsidRPr="009277AA">
        <w:rPr>
          <w:color w:val="000000"/>
          <w:spacing w:val="1"/>
        </w:rPr>
        <w:t>м</w:t>
      </w:r>
      <w:r w:rsidRPr="009277AA">
        <w:rPr>
          <w:color w:val="000000"/>
        </w:rPr>
        <w:t>е</w:t>
      </w:r>
      <w:r w:rsidRPr="009277AA">
        <w:rPr>
          <w:color w:val="000000"/>
          <w:spacing w:val="16"/>
        </w:rPr>
        <w:t xml:space="preserve"> </w:t>
      </w:r>
      <w:r w:rsidRPr="009277AA">
        <w:rPr>
          <w:color w:val="000000"/>
          <w:spacing w:val="-4"/>
        </w:rPr>
        <w:t>у</w:t>
      </w:r>
      <w:r w:rsidRPr="009277AA">
        <w:rPr>
          <w:color w:val="000000"/>
          <w:spacing w:val="-1"/>
        </w:rPr>
        <w:t>ч</w:t>
      </w:r>
      <w:r w:rsidRPr="009277AA">
        <w:rPr>
          <w:color w:val="000000"/>
        </w:rPr>
        <w:t>ит</w:t>
      </w:r>
      <w:r w:rsidRPr="009277AA">
        <w:rPr>
          <w:color w:val="000000"/>
          <w:spacing w:val="3"/>
        </w:rPr>
        <w:t>ы</w:t>
      </w:r>
      <w:r w:rsidRPr="009277AA">
        <w:rPr>
          <w:color w:val="000000"/>
          <w:spacing w:val="2"/>
        </w:rPr>
        <w:t>в</w:t>
      </w:r>
      <w:r w:rsidRPr="009277AA">
        <w:rPr>
          <w:color w:val="000000"/>
        </w:rPr>
        <w:t>а</w:t>
      </w:r>
      <w:r w:rsidRPr="009277AA">
        <w:rPr>
          <w:color w:val="000000"/>
          <w:spacing w:val="-2"/>
        </w:rPr>
        <w:t>ю</w:t>
      </w:r>
      <w:r w:rsidRPr="009277AA">
        <w:rPr>
          <w:color w:val="000000"/>
        </w:rPr>
        <w:t>тся</w:t>
      </w:r>
      <w:r w:rsidRPr="009277AA">
        <w:rPr>
          <w:color w:val="000000"/>
          <w:spacing w:val="16"/>
        </w:rPr>
        <w:t xml:space="preserve"> </w:t>
      </w:r>
      <w:r w:rsidRPr="009277AA">
        <w:rPr>
          <w:color w:val="000000"/>
          <w:spacing w:val="1"/>
        </w:rPr>
        <w:t>ин</w:t>
      </w:r>
      <w:r w:rsidRPr="009277AA">
        <w:rPr>
          <w:color w:val="000000"/>
          <w:spacing w:val="-1"/>
        </w:rPr>
        <w:t>д</w:t>
      </w:r>
      <w:r w:rsidRPr="009277AA">
        <w:rPr>
          <w:color w:val="000000"/>
        </w:rPr>
        <w:t>и</w:t>
      </w:r>
      <w:r w:rsidRPr="009277AA">
        <w:rPr>
          <w:color w:val="000000"/>
          <w:spacing w:val="2"/>
        </w:rPr>
        <w:t>в</w:t>
      </w:r>
      <w:r w:rsidRPr="009277AA">
        <w:rPr>
          <w:color w:val="000000"/>
          <w:spacing w:val="1"/>
        </w:rPr>
        <w:t>и</w:t>
      </w:r>
      <w:r w:rsidRPr="009277AA">
        <w:rPr>
          <w:color w:val="000000"/>
          <w:spacing w:val="-1"/>
        </w:rPr>
        <w:t>д</w:t>
      </w:r>
      <w:r w:rsidRPr="009277AA">
        <w:rPr>
          <w:color w:val="000000"/>
          <w:spacing w:val="-5"/>
        </w:rPr>
        <w:t>у</w:t>
      </w:r>
      <w:r w:rsidRPr="009277AA">
        <w:rPr>
          <w:color w:val="000000"/>
          <w:spacing w:val="-1"/>
        </w:rPr>
        <w:t>а</w:t>
      </w:r>
      <w:r w:rsidRPr="009277AA">
        <w:rPr>
          <w:color w:val="000000"/>
        </w:rPr>
        <w:t>ль</w:t>
      </w:r>
      <w:r w:rsidRPr="009277AA">
        <w:rPr>
          <w:color w:val="000000"/>
          <w:spacing w:val="1"/>
        </w:rPr>
        <w:t>н</w:t>
      </w:r>
      <w:r w:rsidRPr="009277AA">
        <w:rPr>
          <w:color w:val="000000"/>
          <w:spacing w:val="2"/>
        </w:rPr>
        <w:t>ы</w:t>
      </w:r>
      <w:r w:rsidRPr="009277AA">
        <w:rPr>
          <w:color w:val="000000"/>
        </w:rPr>
        <w:t>е</w:t>
      </w:r>
      <w:r w:rsidRPr="009277AA">
        <w:rPr>
          <w:color w:val="000000"/>
          <w:spacing w:val="16"/>
        </w:rPr>
        <w:t xml:space="preserve"> </w:t>
      </w:r>
      <w:r w:rsidRPr="009277AA">
        <w:rPr>
          <w:color w:val="000000"/>
          <w:spacing w:val="1"/>
        </w:rPr>
        <w:t>п</w:t>
      </w:r>
      <w:r w:rsidRPr="009277AA">
        <w:rPr>
          <w:color w:val="000000"/>
          <w:spacing w:val="5"/>
        </w:rPr>
        <w:t>о</w:t>
      </w:r>
      <w:r w:rsidRPr="009277AA">
        <w:rPr>
          <w:color w:val="000000"/>
        </w:rPr>
        <w:t>тре</w:t>
      </w:r>
      <w:r w:rsidRPr="009277AA">
        <w:rPr>
          <w:color w:val="000000"/>
          <w:spacing w:val="-2"/>
        </w:rPr>
        <w:t>б</w:t>
      </w:r>
      <w:r w:rsidRPr="009277AA">
        <w:rPr>
          <w:color w:val="000000"/>
          <w:spacing w:val="-3"/>
        </w:rPr>
        <w:t>н</w:t>
      </w:r>
      <w:r w:rsidRPr="009277AA">
        <w:rPr>
          <w:color w:val="000000"/>
          <w:spacing w:val="4"/>
        </w:rPr>
        <w:t>о</w:t>
      </w:r>
      <w:r w:rsidRPr="009277AA">
        <w:rPr>
          <w:color w:val="000000"/>
        </w:rPr>
        <w:t>сти</w:t>
      </w:r>
      <w:r w:rsidRPr="009277AA">
        <w:rPr>
          <w:color w:val="000000"/>
          <w:spacing w:val="17"/>
        </w:rPr>
        <w:t xml:space="preserve"> </w:t>
      </w:r>
      <w:r w:rsidRPr="009277AA">
        <w:rPr>
          <w:color w:val="000000"/>
        </w:rPr>
        <w:t>ре</w:t>
      </w:r>
      <w:r w:rsidRPr="009277AA">
        <w:rPr>
          <w:color w:val="000000"/>
          <w:spacing w:val="-2"/>
        </w:rPr>
        <w:t>б</w:t>
      </w:r>
      <w:r w:rsidRPr="009277AA">
        <w:rPr>
          <w:color w:val="000000"/>
        </w:rPr>
        <w:t>ен</w:t>
      </w:r>
      <w:r w:rsidRPr="009277AA">
        <w:rPr>
          <w:color w:val="000000"/>
          <w:spacing w:val="-1"/>
        </w:rPr>
        <w:t>к</w:t>
      </w:r>
      <w:r w:rsidRPr="009277AA">
        <w:rPr>
          <w:color w:val="000000"/>
        </w:rPr>
        <w:t>а,</w:t>
      </w:r>
      <w:r w:rsidRPr="009277AA">
        <w:rPr>
          <w:color w:val="000000"/>
          <w:spacing w:val="18"/>
        </w:rPr>
        <w:t xml:space="preserve"> </w:t>
      </w:r>
      <w:r w:rsidRPr="009277AA">
        <w:rPr>
          <w:color w:val="000000"/>
        </w:rPr>
        <w:lastRenderedPageBreak/>
        <w:t>свя</w:t>
      </w:r>
      <w:r w:rsidRPr="009277AA">
        <w:rPr>
          <w:color w:val="000000"/>
          <w:spacing w:val="1"/>
        </w:rPr>
        <w:t>з</w:t>
      </w:r>
      <w:r w:rsidRPr="009277AA">
        <w:rPr>
          <w:color w:val="000000"/>
        </w:rPr>
        <w:t>ан</w:t>
      </w:r>
      <w:r w:rsidRPr="009277AA">
        <w:rPr>
          <w:color w:val="000000"/>
          <w:spacing w:val="-2"/>
        </w:rPr>
        <w:t>н</w:t>
      </w:r>
      <w:r w:rsidRPr="009277AA">
        <w:rPr>
          <w:color w:val="000000"/>
        </w:rPr>
        <w:t>ые</w:t>
      </w:r>
      <w:r w:rsidRPr="009277AA">
        <w:rPr>
          <w:color w:val="000000"/>
          <w:spacing w:val="16"/>
        </w:rPr>
        <w:t xml:space="preserve"> </w:t>
      </w:r>
      <w:r w:rsidRPr="009277AA">
        <w:rPr>
          <w:color w:val="000000"/>
        </w:rPr>
        <w:t>с</w:t>
      </w:r>
      <w:r w:rsidRPr="009277AA">
        <w:rPr>
          <w:color w:val="000000"/>
          <w:spacing w:val="16"/>
        </w:rPr>
        <w:t xml:space="preserve"> </w:t>
      </w:r>
      <w:r w:rsidRPr="009277AA">
        <w:rPr>
          <w:color w:val="000000"/>
        </w:rPr>
        <w:t>е</w:t>
      </w:r>
      <w:r w:rsidRPr="009277AA">
        <w:rPr>
          <w:color w:val="000000"/>
          <w:spacing w:val="-2"/>
        </w:rPr>
        <w:t>г</w:t>
      </w:r>
      <w:r w:rsidRPr="009277AA">
        <w:rPr>
          <w:color w:val="000000"/>
        </w:rPr>
        <w:t xml:space="preserve">о </w:t>
      </w:r>
      <w:r w:rsidRPr="009277AA">
        <w:rPr>
          <w:color w:val="000000"/>
          <w:spacing w:val="1"/>
        </w:rPr>
        <w:t>жизн</w:t>
      </w:r>
      <w:r w:rsidRPr="009277AA">
        <w:rPr>
          <w:color w:val="000000"/>
        </w:rPr>
        <w:t>е</w:t>
      </w:r>
      <w:r w:rsidRPr="009277AA">
        <w:rPr>
          <w:color w:val="000000"/>
          <w:spacing w:val="-3"/>
        </w:rPr>
        <w:t>нн</w:t>
      </w:r>
      <w:r w:rsidRPr="009277AA">
        <w:rPr>
          <w:color w:val="000000"/>
          <w:spacing w:val="2"/>
        </w:rPr>
        <w:t>о</w:t>
      </w:r>
      <w:r w:rsidRPr="009277AA">
        <w:rPr>
          <w:color w:val="000000"/>
        </w:rPr>
        <w:t>й</w:t>
      </w:r>
      <w:r w:rsidRPr="009277AA">
        <w:rPr>
          <w:color w:val="000000"/>
          <w:spacing w:val="28"/>
        </w:rPr>
        <w:t xml:space="preserve"> </w:t>
      </w:r>
      <w:r w:rsidRPr="009277AA">
        <w:rPr>
          <w:color w:val="000000"/>
        </w:rPr>
        <w:t>сит</w:t>
      </w:r>
      <w:r w:rsidRPr="009277AA">
        <w:rPr>
          <w:color w:val="000000"/>
          <w:spacing w:val="-8"/>
        </w:rPr>
        <w:t>у</w:t>
      </w:r>
      <w:r w:rsidRPr="009277AA">
        <w:rPr>
          <w:color w:val="000000"/>
          <w:spacing w:val="-1"/>
        </w:rPr>
        <w:t>а</w:t>
      </w:r>
      <w:r w:rsidRPr="009277AA">
        <w:rPr>
          <w:color w:val="000000"/>
        </w:rPr>
        <w:t>ц</w:t>
      </w:r>
      <w:r w:rsidRPr="009277AA">
        <w:rPr>
          <w:color w:val="000000"/>
          <w:spacing w:val="1"/>
        </w:rPr>
        <w:t>и</w:t>
      </w:r>
      <w:r w:rsidRPr="009277AA">
        <w:rPr>
          <w:color w:val="000000"/>
        </w:rPr>
        <w:t>е</w:t>
      </w:r>
      <w:r w:rsidRPr="009277AA">
        <w:rPr>
          <w:color w:val="000000"/>
          <w:spacing w:val="5"/>
        </w:rPr>
        <w:t>й</w:t>
      </w:r>
      <w:r w:rsidRPr="009277AA">
        <w:rPr>
          <w:color w:val="000000"/>
        </w:rPr>
        <w:t>;</w:t>
      </w:r>
      <w:r w:rsidRPr="009277AA">
        <w:rPr>
          <w:color w:val="000000"/>
          <w:spacing w:val="27"/>
        </w:rPr>
        <w:t xml:space="preserve"> </w:t>
      </w:r>
      <w:r w:rsidRPr="009277AA">
        <w:rPr>
          <w:color w:val="000000"/>
          <w:spacing w:val="2"/>
        </w:rPr>
        <w:t>в</w:t>
      </w:r>
      <w:r w:rsidRPr="009277AA">
        <w:rPr>
          <w:color w:val="000000"/>
        </w:rPr>
        <w:t>о</w:t>
      </w:r>
      <w:r w:rsidRPr="009277AA">
        <w:rPr>
          <w:color w:val="000000"/>
          <w:spacing w:val="1"/>
        </w:rPr>
        <w:t>з</w:t>
      </w:r>
      <w:r w:rsidRPr="009277AA">
        <w:rPr>
          <w:color w:val="000000"/>
          <w:spacing w:val="-2"/>
        </w:rPr>
        <w:t>м</w:t>
      </w:r>
      <w:r w:rsidRPr="009277AA">
        <w:rPr>
          <w:color w:val="000000"/>
          <w:spacing w:val="3"/>
        </w:rPr>
        <w:t>о</w:t>
      </w:r>
      <w:r w:rsidRPr="009277AA">
        <w:rPr>
          <w:color w:val="000000"/>
          <w:spacing w:val="-1"/>
        </w:rPr>
        <w:t>ж</w:t>
      </w:r>
      <w:r w:rsidRPr="009277AA">
        <w:rPr>
          <w:color w:val="000000"/>
          <w:spacing w:val="-4"/>
        </w:rPr>
        <w:t>н</w:t>
      </w:r>
      <w:r w:rsidRPr="009277AA">
        <w:rPr>
          <w:color w:val="000000"/>
          <w:spacing w:val="4"/>
        </w:rPr>
        <w:t>о</w:t>
      </w:r>
      <w:r w:rsidRPr="009277AA">
        <w:rPr>
          <w:color w:val="000000"/>
        </w:rPr>
        <w:t>сти</w:t>
      </w:r>
      <w:r w:rsidRPr="009277AA">
        <w:rPr>
          <w:color w:val="000000"/>
          <w:spacing w:val="22"/>
        </w:rPr>
        <w:t xml:space="preserve"> </w:t>
      </w:r>
      <w:r w:rsidRPr="009277AA">
        <w:rPr>
          <w:color w:val="000000"/>
          <w:spacing w:val="5"/>
        </w:rPr>
        <w:t>о</w:t>
      </w:r>
      <w:r w:rsidRPr="009277AA">
        <w:rPr>
          <w:color w:val="000000"/>
        </w:rPr>
        <w:t>с</w:t>
      </w:r>
      <w:r w:rsidRPr="009277AA">
        <w:rPr>
          <w:color w:val="000000"/>
          <w:spacing w:val="-3"/>
        </w:rPr>
        <w:t>в</w:t>
      </w:r>
      <w:r w:rsidRPr="009277AA">
        <w:rPr>
          <w:color w:val="000000"/>
          <w:spacing w:val="4"/>
        </w:rPr>
        <w:t>о</w:t>
      </w:r>
      <w:r w:rsidRPr="009277AA">
        <w:rPr>
          <w:color w:val="000000"/>
        </w:rPr>
        <w:t>ен</w:t>
      </w:r>
      <w:r w:rsidRPr="009277AA">
        <w:rPr>
          <w:color w:val="000000"/>
          <w:spacing w:val="1"/>
        </w:rPr>
        <w:t>и</w:t>
      </w:r>
      <w:r w:rsidRPr="009277AA">
        <w:rPr>
          <w:color w:val="000000"/>
        </w:rPr>
        <w:t>я</w:t>
      </w:r>
      <w:r w:rsidRPr="009277AA">
        <w:rPr>
          <w:color w:val="000000"/>
          <w:spacing w:val="22"/>
        </w:rPr>
        <w:t xml:space="preserve"> </w:t>
      </w:r>
      <w:r w:rsidRPr="009277AA">
        <w:rPr>
          <w:color w:val="000000"/>
        </w:rPr>
        <w:t>ре</w:t>
      </w:r>
      <w:r w:rsidRPr="009277AA">
        <w:rPr>
          <w:color w:val="000000"/>
          <w:spacing w:val="-2"/>
        </w:rPr>
        <w:t>б</w:t>
      </w:r>
      <w:r w:rsidRPr="009277AA">
        <w:rPr>
          <w:color w:val="000000"/>
          <w:spacing w:val="-1"/>
        </w:rPr>
        <w:t>е</w:t>
      </w:r>
      <w:r w:rsidRPr="009277AA">
        <w:rPr>
          <w:color w:val="000000"/>
        </w:rPr>
        <w:t>нк</w:t>
      </w:r>
      <w:r w:rsidRPr="009277AA">
        <w:rPr>
          <w:color w:val="000000"/>
          <w:spacing w:val="4"/>
        </w:rPr>
        <w:t>о</w:t>
      </w:r>
      <w:r w:rsidRPr="009277AA">
        <w:rPr>
          <w:color w:val="000000"/>
        </w:rPr>
        <w:t>м</w:t>
      </w:r>
      <w:r w:rsidRPr="009277AA">
        <w:rPr>
          <w:color w:val="000000"/>
          <w:spacing w:val="32"/>
        </w:rPr>
        <w:t xml:space="preserve"> </w:t>
      </w:r>
      <w:r w:rsidRPr="009277AA">
        <w:rPr>
          <w:color w:val="000000"/>
        </w:rPr>
        <w:t>П</w:t>
      </w:r>
      <w:r w:rsidRPr="009277AA">
        <w:rPr>
          <w:color w:val="000000"/>
          <w:spacing w:val="-4"/>
        </w:rPr>
        <w:t>р</w:t>
      </w:r>
      <w:r w:rsidRPr="009277AA">
        <w:rPr>
          <w:color w:val="000000"/>
        </w:rPr>
        <w:t>о</w:t>
      </w:r>
      <w:r w:rsidRPr="009277AA">
        <w:rPr>
          <w:color w:val="000000"/>
          <w:spacing w:val="1"/>
        </w:rPr>
        <w:t>г</w:t>
      </w:r>
      <w:r w:rsidRPr="009277AA">
        <w:rPr>
          <w:color w:val="000000"/>
        </w:rPr>
        <w:t>ра</w:t>
      </w:r>
      <w:r w:rsidRPr="009277AA">
        <w:rPr>
          <w:color w:val="000000"/>
          <w:spacing w:val="1"/>
        </w:rPr>
        <w:t>м</w:t>
      </w:r>
      <w:r w:rsidRPr="009277AA">
        <w:rPr>
          <w:color w:val="000000"/>
          <w:spacing w:val="-2"/>
        </w:rPr>
        <w:t>м</w:t>
      </w:r>
      <w:r w:rsidRPr="009277AA">
        <w:rPr>
          <w:color w:val="000000"/>
        </w:rPr>
        <w:t>ы</w:t>
      </w:r>
      <w:r w:rsidRPr="009277AA">
        <w:rPr>
          <w:color w:val="000000"/>
          <w:spacing w:val="27"/>
        </w:rPr>
        <w:t xml:space="preserve"> </w:t>
      </w:r>
      <w:r w:rsidRPr="009277AA">
        <w:rPr>
          <w:color w:val="000000"/>
          <w:spacing w:val="1"/>
        </w:rPr>
        <w:t>на</w:t>
      </w:r>
      <w:r w:rsidRPr="009277AA">
        <w:rPr>
          <w:color w:val="000000"/>
          <w:spacing w:val="30"/>
        </w:rPr>
        <w:t xml:space="preserve"> </w:t>
      </w:r>
      <w:r w:rsidRPr="009277AA">
        <w:rPr>
          <w:color w:val="000000"/>
        </w:rPr>
        <w:t>ра</w:t>
      </w:r>
      <w:r w:rsidRPr="009277AA">
        <w:rPr>
          <w:color w:val="000000"/>
          <w:spacing w:val="-4"/>
        </w:rPr>
        <w:t>з</w:t>
      </w:r>
      <w:r w:rsidRPr="009277AA">
        <w:rPr>
          <w:color w:val="000000"/>
        </w:rPr>
        <w:t>н</w:t>
      </w:r>
      <w:r w:rsidRPr="009277AA">
        <w:rPr>
          <w:color w:val="000000"/>
          <w:spacing w:val="2"/>
        </w:rPr>
        <w:t>ы</w:t>
      </w:r>
      <w:r w:rsidRPr="009277AA">
        <w:rPr>
          <w:color w:val="000000"/>
        </w:rPr>
        <w:t>х</w:t>
      </w:r>
      <w:r w:rsidRPr="009277AA">
        <w:rPr>
          <w:color w:val="000000"/>
          <w:spacing w:val="26"/>
        </w:rPr>
        <w:t xml:space="preserve"> </w:t>
      </w:r>
      <w:r w:rsidRPr="009277AA">
        <w:rPr>
          <w:color w:val="000000"/>
          <w:spacing w:val="-1"/>
        </w:rPr>
        <w:t>э</w:t>
      </w:r>
      <w:r w:rsidRPr="009277AA">
        <w:rPr>
          <w:color w:val="000000"/>
        </w:rPr>
        <w:t>тапах</w:t>
      </w:r>
      <w:r w:rsidRPr="009277AA">
        <w:rPr>
          <w:color w:val="000000"/>
          <w:spacing w:val="26"/>
        </w:rPr>
        <w:t xml:space="preserve"> </w:t>
      </w:r>
      <w:r w:rsidRPr="009277AA">
        <w:rPr>
          <w:color w:val="000000"/>
        </w:rPr>
        <w:t>ее ре</w:t>
      </w:r>
      <w:r w:rsidRPr="009277AA">
        <w:rPr>
          <w:color w:val="000000"/>
          <w:spacing w:val="-1"/>
        </w:rPr>
        <w:t>а</w:t>
      </w:r>
      <w:r w:rsidRPr="009277AA">
        <w:rPr>
          <w:color w:val="000000"/>
        </w:rPr>
        <w:t>ли</w:t>
      </w:r>
      <w:r w:rsidRPr="009277AA">
        <w:rPr>
          <w:color w:val="000000"/>
          <w:spacing w:val="1"/>
        </w:rPr>
        <w:t>з</w:t>
      </w:r>
      <w:r w:rsidRPr="009277AA">
        <w:rPr>
          <w:color w:val="000000"/>
        </w:rPr>
        <w:t>ац</w:t>
      </w:r>
      <w:r w:rsidRPr="009277AA">
        <w:rPr>
          <w:color w:val="000000"/>
          <w:spacing w:val="1"/>
        </w:rPr>
        <w:t>ии</w:t>
      </w:r>
      <w:r w:rsidRPr="009277AA">
        <w:rPr>
          <w:color w:val="000000"/>
        </w:rPr>
        <w:t>.</w:t>
      </w:r>
    </w:p>
    <w:p w14:paraId="0070E951" w14:textId="66E7F593" w:rsidR="005C3F1F" w:rsidRPr="009277AA" w:rsidRDefault="005C3F1F" w:rsidP="009277AA">
      <w:pPr>
        <w:ind w:firstLine="708"/>
        <w:jc w:val="both"/>
      </w:pPr>
      <w:r w:rsidRPr="009277AA">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w:t>
      </w:r>
      <w:r w:rsidR="0060158F">
        <w:t xml:space="preserve"> </w:t>
      </w:r>
      <w:r w:rsidRPr="009277AA">
        <w:t>Большую роль играет организация развивающего взаимодействия взрослого и ребенка в тех видах деятельности, которые признаются ведущими для определенного возрастного этапа.</w:t>
      </w:r>
    </w:p>
    <w:p w14:paraId="06B38798" w14:textId="77777777" w:rsidR="005C3F1F" w:rsidRPr="009277AA" w:rsidRDefault="005C3F1F" w:rsidP="009277AA">
      <w:pPr>
        <w:jc w:val="both"/>
        <w:rPr>
          <w:b/>
          <w:i/>
        </w:rPr>
      </w:pPr>
      <w:r w:rsidRPr="009277AA">
        <w:rPr>
          <w:b/>
          <w:bCs/>
          <w:i/>
          <w:iCs/>
          <w:color w:val="000000"/>
        </w:rPr>
        <w:t xml:space="preserve">Для детей </w:t>
      </w:r>
      <w:r w:rsidRPr="009277AA">
        <w:rPr>
          <w:b/>
          <w:i/>
        </w:rPr>
        <w:t>раннего возраста (2-3 года)</w:t>
      </w:r>
      <w:r w:rsidRPr="009277AA">
        <w:rPr>
          <w:b/>
          <w:bCs/>
          <w:i/>
          <w:iCs/>
          <w:color w:val="000000"/>
        </w:rPr>
        <w:t xml:space="preserve"> </w:t>
      </w:r>
      <w:r w:rsidRPr="009277AA">
        <w:rPr>
          <w:color w:val="000000"/>
        </w:rPr>
        <w:t>основным является ряд видов деятельности:</w:t>
      </w:r>
    </w:p>
    <w:p w14:paraId="30658A6B" w14:textId="77777777" w:rsidR="005C3F1F" w:rsidRPr="009277AA" w:rsidRDefault="005C3F1F" w:rsidP="004B4002">
      <w:pPr>
        <w:pStyle w:val="a3"/>
        <w:numPr>
          <w:ilvl w:val="0"/>
          <w:numId w:val="73"/>
        </w:numPr>
        <w:jc w:val="both"/>
      </w:pPr>
      <w:r w:rsidRPr="009277AA">
        <w:t>предметная деятельность и игры с составными и динамическими игрушками;</w:t>
      </w:r>
    </w:p>
    <w:p w14:paraId="427BF2B1" w14:textId="77777777" w:rsidR="005C3F1F" w:rsidRPr="009277AA" w:rsidRDefault="005C3F1F" w:rsidP="004B4002">
      <w:pPr>
        <w:pStyle w:val="a3"/>
        <w:numPr>
          <w:ilvl w:val="0"/>
          <w:numId w:val="73"/>
        </w:numPr>
        <w:jc w:val="both"/>
      </w:pPr>
      <w:r w:rsidRPr="009277AA">
        <w:t xml:space="preserve">экспериментирование с материалами и веществами (песок, вода, тесто и пр.); </w:t>
      </w:r>
    </w:p>
    <w:p w14:paraId="281A3AE5" w14:textId="77777777" w:rsidR="005C3F1F" w:rsidRPr="009277AA" w:rsidRDefault="005C3F1F" w:rsidP="004B4002">
      <w:pPr>
        <w:pStyle w:val="a3"/>
        <w:numPr>
          <w:ilvl w:val="0"/>
          <w:numId w:val="73"/>
        </w:numPr>
        <w:jc w:val="both"/>
      </w:pPr>
      <w:r w:rsidRPr="009277AA">
        <w:t xml:space="preserve">общение с взрослым и совместные игры со сверстниками под руководством взрослого; </w:t>
      </w:r>
    </w:p>
    <w:p w14:paraId="11522309" w14:textId="77777777" w:rsidR="005C3F1F" w:rsidRPr="009277AA" w:rsidRDefault="005C3F1F" w:rsidP="004B4002">
      <w:pPr>
        <w:pStyle w:val="a3"/>
        <w:numPr>
          <w:ilvl w:val="0"/>
          <w:numId w:val="73"/>
        </w:numPr>
        <w:jc w:val="both"/>
      </w:pPr>
      <w:r w:rsidRPr="009277AA">
        <w:t>самообслуживание и действия с бытовыми предметами-орудиями (ложка, совок, лопатка и пр.);</w:t>
      </w:r>
    </w:p>
    <w:p w14:paraId="1716BA75" w14:textId="77777777" w:rsidR="005C3F1F" w:rsidRPr="009277AA" w:rsidRDefault="005C3F1F" w:rsidP="004B4002">
      <w:pPr>
        <w:pStyle w:val="a3"/>
        <w:numPr>
          <w:ilvl w:val="0"/>
          <w:numId w:val="73"/>
        </w:numPr>
        <w:jc w:val="both"/>
      </w:pPr>
      <w:r w:rsidRPr="009277AA">
        <w:t>восприятие смысла музыки, сказок, стихов, рассматривание картинок;</w:t>
      </w:r>
    </w:p>
    <w:p w14:paraId="5DFBD818" w14:textId="77777777" w:rsidR="005C3F1F" w:rsidRPr="009277AA" w:rsidRDefault="005C3F1F" w:rsidP="004B4002">
      <w:pPr>
        <w:pStyle w:val="a3"/>
        <w:numPr>
          <w:ilvl w:val="0"/>
          <w:numId w:val="73"/>
        </w:numPr>
        <w:jc w:val="both"/>
      </w:pPr>
      <w:r w:rsidRPr="009277AA">
        <w:t>восприятие смысла музыки;</w:t>
      </w:r>
    </w:p>
    <w:p w14:paraId="219DF666" w14:textId="77777777" w:rsidR="005C3F1F" w:rsidRPr="009277AA" w:rsidRDefault="005C3F1F" w:rsidP="004B4002">
      <w:pPr>
        <w:pStyle w:val="a3"/>
        <w:numPr>
          <w:ilvl w:val="0"/>
          <w:numId w:val="73"/>
        </w:numPr>
        <w:jc w:val="both"/>
      </w:pPr>
      <w:r w:rsidRPr="009277AA">
        <w:t>двигательная активность.</w:t>
      </w:r>
    </w:p>
    <w:p w14:paraId="44026D30" w14:textId="77777777" w:rsidR="005D45CC" w:rsidRPr="009277AA" w:rsidRDefault="005D45CC" w:rsidP="009277AA">
      <w:pPr>
        <w:jc w:val="both"/>
        <w:rPr>
          <w:color w:val="000000"/>
        </w:rPr>
      </w:pPr>
      <w:r w:rsidRPr="009277AA">
        <w:rPr>
          <w:b/>
          <w:bCs/>
          <w:i/>
          <w:iCs/>
          <w:color w:val="000000"/>
        </w:rPr>
        <w:t>Для детей дошкольного возраста (3 – 7лет)</w:t>
      </w:r>
      <w:r w:rsidRPr="009277AA">
        <w:rPr>
          <w:color w:val="000000"/>
        </w:rPr>
        <w:t xml:space="preserve">: </w:t>
      </w:r>
    </w:p>
    <w:p w14:paraId="2C23A4E1" w14:textId="77777777" w:rsidR="005D45CC" w:rsidRPr="009277AA" w:rsidRDefault="005D45CC" w:rsidP="004B4002">
      <w:pPr>
        <w:pStyle w:val="a3"/>
        <w:numPr>
          <w:ilvl w:val="0"/>
          <w:numId w:val="64"/>
        </w:numPr>
        <w:jc w:val="both"/>
      </w:pPr>
      <w:proofErr w:type="gramStart"/>
      <w:r w:rsidRPr="009277AA">
        <w:t>игровая</w:t>
      </w:r>
      <w:proofErr w:type="gramEnd"/>
      <w:r w:rsidRPr="009277AA">
        <w:t>, включая сюжетно-ролевую игру, игры с правилами и др.;</w:t>
      </w:r>
    </w:p>
    <w:p w14:paraId="6E79086D" w14:textId="77777777" w:rsidR="005D45CC" w:rsidRPr="009277AA" w:rsidRDefault="005D45CC" w:rsidP="004B4002">
      <w:pPr>
        <w:pStyle w:val="a3"/>
        <w:numPr>
          <w:ilvl w:val="0"/>
          <w:numId w:val="64"/>
        </w:numPr>
        <w:jc w:val="both"/>
      </w:pPr>
      <w:r w:rsidRPr="009277AA">
        <w:t xml:space="preserve">коммуникативная (общение и взаимодействие </w:t>
      </w:r>
      <w:proofErr w:type="gramStart"/>
      <w:r w:rsidRPr="009277AA">
        <w:t>со</w:t>
      </w:r>
      <w:proofErr w:type="gramEnd"/>
      <w:r w:rsidRPr="009277AA">
        <w:t xml:space="preserve"> взрослыми и сверстниками);</w:t>
      </w:r>
    </w:p>
    <w:p w14:paraId="344542BF" w14:textId="77777777" w:rsidR="005D45CC" w:rsidRPr="009277AA" w:rsidRDefault="005D45CC" w:rsidP="004B4002">
      <w:pPr>
        <w:pStyle w:val="a3"/>
        <w:numPr>
          <w:ilvl w:val="0"/>
          <w:numId w:val="64"/>
        </w:numPr>
        <w:jc w:val="both"/>
      </w:pPr>
      <w:proofErr w:type="gramStart"/>
      <w:r w:rsidRPr="009277AA">
        <w:t>познавательно-исследовательская</w:t>
      </w:r>
      <w:proofErr w:type="gramEnd"/>
      <w:r w:rsidRPr="009277AA">
        <w:t xml:space="preserve"> (исследование объектов окружающего мира и экспериментирование с ними);</w:t>
      </w:r>
    </w:p>
    <w:p w14:paraId="601E6AAF" w14:textId="77777777" w:rsidR="005D45CC" w:rsidRPr="009277AA" w:rsidRDefault="005D45CC" w:rsidP="004B4002">
      <w:pPr>
        <w:pStyle w:val="a3"/>
        <w:numPr>
          <w:ilvl w:val="0"/>
          <w:numId w:val="64"/>
        </w:numPr>
        <w:jc w:val="both"/>
      </w:pPr>
      <w:r w:rsidRPr="009277AA">
        <w:t>изобразительная (лепка, рисование, аппликация);</w:t>
      </w:r>
    </w:p>
    <w:p w14:paraId="09EF987D" w14:textId="77777777" w:rsidR="005D45CC" w:rsidRPr="009277AA" w:rsidRDefault="005D45CC" w:rsidP="004B4002">
      <w:pPr>
        <w:pStyle w:val="a3"/>
        <w:numPr>
          <w:ilvl w:val="0"/>
          <w:numId w:val="64"/>
        </w:numPr>
        <w:jc w:val="both"/>
      </w:pPr>
      <w:proofErr w:type="gramStart"/>
      <w:r w:rsidRPr="009277AA">
        <w:t>музыкальная</w:t>
      </w:r>
      <w:proofErr w:type="gramEnd"/>
      <w:r w:rsidRPr="009277AA">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14:paraId="47B9AFE1" w14:textId="77777777" w:rsidR="005D45CC" w:rsidRPr="009277AA" w:rsidRDefault="005D45CC" w:rsidP="004B4002">
      <w:pPr>
        <w:pStyle w:val="a3"/>
        <w:numPr>
          <w:ilvl w:val="0"/>
          <w:numId w:val="64"/>
        </w:numPr>
        <w:jc w:val="both"/>
      </w:pPr>
      <w:proofErr w:type="gramStart"/>
      <w:r w:rsidRPr="009277AA">
        <w:t>двигательная</w:t>
      </w:r>
      <w:proofErr w:type="gramEnd"/>
      <w:r w:rsidRPr="009277AA">
        <w:t xml:space="preserve"> (овладение основными движениями);</w:t>
      </w:r>
    </w:p>
    <w:p w14:paraId="399D149E" w14:textId="77777777" w:rsidR="005D45CC" w:rsidRPr="009277AA" w:rsidRDefault="005D45CC" w:rsidP="004B4002">
      <w:pPr>
        <w:pStyle w:val="a3"/>
        <w:numPr>
          <w:ilvl w:val="0"/>
          <w:numId w:val="64"/>
        </w:numPr>
        <w:jc w:val="both"/>
      </w:pPr>
      <w:r w:rsidRPr="009277AA">
        <w:t>восприятие художественной литературы и фольклора;</w:t>
      </w:r>
    </w:p>
    <w:p w14:paraId="5A2CCEFC" w14:textId="77777777" w:rsidR="005D45CC" w:rsidRPr="009277AA" w:rsidRDefault="005D45CC" w:rsidP="004B4002">
      <w:pPr>
        <w:pStyle w:val="a3"/>
        <w:numPr>
          <w:ilvl w:val="0"/>
          <w:numId w:val="64"/>
        </w:numPr>
        <w:jc w:val="both"/>
      </w:pPr>
      <w:r w:rsidRPr="009277AA">
        <w:t>самообслуживание и элементарный бытовой труд (в помещении и на улице);</w:t>
      </w:r>
    </w:p>
    <w:p w14:paraId="040D6E5F" w14:textId="77777777" w:rsidR="005D45CC" w:rsidRPr="009277AA" w:rsidRDefault="005D45CC" w:rsidP="004B4002">
      <w:pPr>
        <w:pStyle w:val="a3"/>
        <w:numPr>
          <w:ilvl w:val="0"/>
          <w:numId w:val="64"/>
        </w:numPr>
        <w:jc w:val="both"/>
      </w:pPr>
      <w:r w:rsidRPr="009277AA">
        <w:t>конструирование из разного материала, включая конструкторы, модули, бумагу, природный и другой материал.</w:t>
      </w:r>
    </w:p>
    <w:p w14:paraId="124FD74E" w14:textId="77777777" w:rsidR="005D45CC" w:rsidRPr="009277AA" w:rsidRDefault="005D45CC" w:rsidP="009277AA">
      <w:pPr>
        <w:jc w:val="both"/>
        <w:rPr>
          <w:b/>
          <w:i/>
        </w:rPr>
      </w:pPr>
      <w:r w:rsidRPr="009277AA">
        <w:rPr>
          <w:b/>
          <w:i/>
        </w:rPr>
        <w:t>Возрастная характеристика детей 2-3 лет</w:t>
      </w:r>
    </w:p>
    <w:p w14:paraId="1C0385EF" w14:textId="77777777" w:rsidR="005D45CC" w:rsidRPr="009277AA" w:rsidRDefault="005D45CC" w:rsidP="009277AA">
      <w:pPr>
        <w:jc w:val="both"/>
        <w:rPr>
          <w:i/>
        </w:rPr>
      </w:pPr>
      <w:r w:rsidRPr="009277AA">
        <w:rPr>
          <w:i/>
        </w:rPr>
        <w:t xml:space="preserve">Физическое развитие </w:t>
      </w:r>
    </w:p>
    <w:p w14:paraId="4E35D6F3" w14:textId="77777777" w:rsidR="005D45CC" w:rsidRPr="009277AA" w:rsidRDefault="005D45CC" w:rsidP="009277AA">
      <w:pPr>
        <w:shd w:val="clear" w:color="auto" w:fill="FFFFFF"/>
        <w:ind w:firstLine="709"/>
        <w:jc w:val="both"/>
      </w:pPr>
      <w:r w:rsidRPr="009277AA">
        <w:t xml:space="preserve">Дети владеют основными жизненно важными </w:t>
      </w:r>
      <w:r w:rsidRPr="009277AA">
        <w:rPr>
          <w:i/>
        </w:rPr>
        <w:t xml:space="preserve">движениями </w:t>
      </w:r>
      <w:r w:rsidRPr="009277AA">
        <w:t>(ходьба, бег, лазание, действия с предметами), с</w:t>
      </w:r>
      <w:r w:rsidRPr="009277AA">
        <w:rPr>
          <w:bCs/>
        </w:rPr>
        <w:t>идят на корточках, спрыгивают с нижней ступеньки.</w:t>
      </w:r>
    </w:p>
    <w:p w14:paraId="0283F9CE" w14:textId="77777777" w:rsidR="005D45CC" w:rsidRPr="009277AA" w:rsidRDefault="005D45CC" w:rsidP="009277AA">
      <w:pPr>
        <w:jc w:val="both"/>
      </w:pPr>
      <w:r w:rsidRPr="009277AA">
        <w:t>Социально-личностное развитие</w:t>
      </w:r>
    </w:p>
    <w:p w14:paraId="1C12F8EE" w14:textId="44766351" w:rsidR="005D45CC" w:rsidRPr="009277AA" w:rsidRDefault="005D45CC" w:rsidP="009277AA">
      <w:pPr>
        <w:shd w:val="clear" w:color="auto" w:fill="FFFFFF"/>
        <w:ind w:firstLine="709"/>
        <w:jc w:val="both"/>
      </w:pPr>
      <w:r w:rsidRPr="009277AA">
        <w:t xml:space="preserve">У 2-летних детей наблюдается устойчивое </w:t>
      </w:r>
      <w:r w:rsidRPr="009277AA">
        <w:rPr>
          <w:i/>
        </w:rPr>
        <w:t>эмоциональное состояние</w:t>
      </w:r>
      <w:r w:rsidRPr="009277AA">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w:t>
      </w:r>
      <w:r w:rsidR="0060158F">
        <w:t xml:space="preserve"> </w:t>
      </w:r>
      <w:r w:rsidRPr="009277AA">
        <w:t>Для детей 3-х</w:t>
      </w:r>
      <w:r w:rsidR="00C04C3F" w:rsidRPr="009277AA">
        <w:t xml:space="preserve"> </w:t>
      </w:r>
      <w:r w:rsidRPr="009277AA">
        <w:t>летнего возраста характерна неосознанность</w:t>
      </w:r>
      <w:r w:rsidR="00C04C3F" w:rsidRPr="009277AA">
        <w:t xml:space="preserve"> </w:t>
      </w:r>
      <w:r w:rsidRPr="009277AA">
        <w:t>мотивов, импульсивность и зависимость чувств и желаний от ситуации. Дети легко заражаются эмоциональным состоянием сверстников.</w:t>
      </w:r>
      <w:r w:rsidR="0060158F">
        <w:t xml:space="preserve"> </w:t>
      </w:r>
      <w:r w:rsidRPr="009277AA">
        <w:t>Однако в этом возрасте начинает складываться и произвольность поведения.</w:t>
      </w:r>
      <w:r w:rsidR="0060158F">
        <w:t xml:space="preserve"> </w:t>
      </w:r>
      <w:r w:rsidRPr="009277AA">
        <w:t xml:space="preserve">У детей к 3 годам появляются чувство гордости и стыда, начинают </w:t>
      </w:r>
      <w:r w:rsidR="002E0A88" w:rsidRPr="009277AA">
        <w:t>формироваться элементы сознания</w:t>
      </w:r>
      <w:r w:rsidRPr="009277AA">
        <w:t xml:space="preserve">, </w:t>
      </w:r>
      <w:r w:rsidR="002E0A88" w:rsidRPr="009277AA">
        <w:t>связанные с идентификацией</w:t>
      </w:r>
      <w:r w:rsidR="0060158F">
        <w:t xml:space="preserve"> </w:t>
      </w:r>
      <w:r w:rsidR="002E0A88" w:rsidRPr="009277AA">
        <w:t>с именем и полом</w:t>
      </w:r>
      <w:r w:rsidRPr="009277AA">
        <w:t>.</w:t>
      </w:r>
      <w:r w:rsidR="0060158F">
        <w:t xml:space="preserve"> </w:t>
      </w:r>
      <w:r w:rsidRPr="009277AA">
        <w:t>Ранний возраст завершается кризисом 3-х лет.</w:t>
      </w:r>
      <w:r w:rsidR="0060158F">
        <w:t xml:space="preserve"> </w:t>
      </w:r>
      <w:r w:rsidRPr="009277AA">
        <w:t xml:space="preserve">Кризис часто сопровождается рядом отрицательных проявлений: упрямство, негативизм, нарушение общения </w:t>
      </w:r>
      <w:proofErr w:type="gramStart"/>
      <w:r w:rsidRPr="009277AA">
        <w:t>со</w:t>
      </w:r>
      <w:proofErr w:type="gramEnd"/>
      <w:r w:rsidRPr="009277AA">
        <w:t xml:space="preserve"> взрослыми и др.</w:t>
      </w:r>
    </w:p>
    <w:p w14:paraId="1EE47292" w14:textId="68E2A5B2" w:rsidR="005D45CC" w:rsidRPr="009277AA" w:rsidRDefault="005D45CC" w:rsidP="009277AA">
      <w:pPr>
        <w:ind w:firstLine="708"/>
        <w:jc w:val="both"/>
      </w:pPr>
      <w:r w:rsidRPr="009277AA">
        <w:rPr>
          <w:bCs/>
        </w:rPr>
        <w:t xml:space="preserve">Игра </w:t>
      </w:r>
      <w:r w:rsidRPr="009277AA">
        <w:t>носит процессуальный характер, главное в ней – действия. Дети уже спокойно играют рядом с другими детьми, но моменты общей игры кратковременны.</w:t>
      </w:r>
      <w:r w:rsidR="0060158F">
        <w:t xml:space="preserve"> </w:t>
      </w:r>
      <w:r w:rsidRPr="009277AA">
        <w:t xml:space="preserve">Они </w:t>
      </w:r>
      <w:r w:rsidRPr="009277AA">
        <w:rPr>
          <w:spacing w:val="-6"/>
        </w:rPr>
        <w:lastRenderedPageBreak/>
        <w:t xml:space="preserve">совершаются с игровыми предметами, приближенными к реальности. </w:t>
      </w:r>
      <w:r w:rsidRPr="009277AA">
        <w:rPr>
          <w:spacing w:val="-8"/>
        </w:rPr>
        <w:t>Появляются действия с предметами – заместителями.</w:t>
      </w:r>
      <w:r w:rsidRPr="009277AA">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14:paraId="3D0C06AF" w14:textId="77777777" w:rsidR="005D45CC" w:rsidRPr="009277AA" w:rsidRDefault="005D45CC" w:rsidP="009277AA">
      <w:pPr>
        <w:jc w:val="both"/>
        <w:rPr>
          <w:i/>
        </w:rPr>
      </w:pPr>
      <w:r w:rsidRPr="009277AA">
        <w:rPr>
          <w:i/>
        </w:rPr>
        <w:t>Речевое развитие</w:t>
      </w:r>
    </w:p>
    <w:p w14:paraId="11693188" w14:textId="3CD08DBC" w:rsidR="005D45CC" w:rsidRPr="009277AA" w:rsidRDefault="005D45CC" w:rsidP="009277AA">
      <w:pPr>
        <w:shd w:val="clear" w:color="auto" w:fill="FFFFFF"/>
        <w:spacing w:before="5"/>
        <w:ind w:left="19" w:right="19" w:firstLine="710"/>
        <w:jc w:val="both"/>
        <w:rPr>
          <w:bCs/>
          <w:color w:val="000000"/>
          <w:spacing w:val="-7"/>
        </w:rPr>
      </w:pPr>
      <w:r w:rsidRPr="009277AA">
        <w:rPr>
          <w:bCs/>
          <w:color w:val="000000"/>
          <w:spacing w:val="-7"/>
        </w:rPr>
        <w:t xml:space="preserve">В ходе совместной </w:t>
      </w:r>
      <w:proofErr w:type="gramStart"/>
      <w:r w:rsidRPr="009277AA">
        <w:rPr>
          <w:bCs/>
          <w:color w:val="000000"/>
          <w:spacing w:val="-7"/>
        </w:rPr>
        <w:t>со</w:t>
      </w:r>
      <w:proofErr w:type="gramEnd"/>
      <w:r w:rsidRPr="009277AA">
        <w:rPr>
          <w:bCs/>
          <w:color w:val="000000"/>
          <w:spacing w:val="-7"/>
        </w:rPr>
        <w:t xml:space="preserve"> взрослыми предметной деятельности продолжает развиваться понимание </w:t>
      </w:r>
      <w:r w:rsidRPr="009277AA">
        <w:rPr>
          <w:bCs/>
          <w:i/>
          <w:color w:val="000000"/>
          <w:spacing w:val="-7"/>
        </w:rPr>
        <w:t>речи</w:t>
      </w:r>
      <w:r w:rsidRPr="009277AA">
        <w:rPr>
          <w:bCs/>
          <w:color w:val="000000"/>
          <w:spacing w:val="-7"/>
        </w:rPr>
        <w:t>. Слово отделяется от ситуации и приобретает самостоятельное значение.</w:t>
      </w:r>
      <w:r w:rsidR="0060158F">
        <w:rPr>
          <w:bCs/>
          <w:color w:val="000000"/>
          <w:spacing w:val="-7"/>
        </w:rPr>
        <w:t xml:space="preserve"> </w:t>
      </w:r>
      <w:r w:rsidRPr="009277AA">
        <w:rPr>
          <w:bCs/>
          <w:color w:val="000000"/>
          <w:spacing w:val="-7"/>
        </w:rPr>
        <w:t>Возрастает количество понимаемых слов.</w:t>
      </w:r>
      <w:r w:rsidR="0060158F">
        <w:rPr>
          <w:bCs/>
          <w:color w:val="000000"/>
          <w:spacing w:val="-7"/>
        </w:rPr>
        <w:t xml:space="preserve"> </w:t>
      </w:r>
      <w:r w:rsidRPr="009277AA">
        <w:rPr>
          <w:bCs/>
          <w:color w:val="000000"/>
          <w:spacing w:val="-7"/>
        </w:rPr>
        <w:t xml:space="preserve">Интенсивно развивается активная речь детей. К 3-м годам они </w:t>
      </w:r>
      <w:r w:rsidRPr="009277AA">
        <w:rPr>
          <w:color w:val="000000"/>
          <w:spacing w:val="-7"/>
        </w:rPr>
        <w:t xml:space="preserve">осваивают основные грамматические </w:t>
      </w:r>
      <w:r w:rsidRPr="009277AA">
        <w:rPr>
          <w:color w:val="000000"/>
          <w:spacing w:val="-5"/>
        </w:rPr>
        <w:t>структуры, пытаются строить</w:t>
      </w:r>
      <w:r w:rsidR="00ED3C3B" w:rsidRPr="009277AA">
        <w:rPr>
          <w:color w:val="000000"/>
          <w:spacing w:val="-5"/>
        </w:rPr>
        <w:t xml:space="preserve"> </w:t>
      </w:r>
      <w:r w:rsidRPr="009277AA">
        <w:rPr>
          <w:color w:val="000000"/>
          <w:spacing w:val="-5"/>
        </w:rPr>
        <w:t xml:space="preserve">простые предложения, в разговоре </w:t>
      </w:r>
      <w:proofErr w:type="gramStart"/>
      <w:r w:rsidRPr="009277AA">
        <w:rPr>
          <w:color w:val="000000"/>
          <w:spacing w:val="-5"/>
        </w:rPr>
        <w:t>со</w:t>
      </w:r>
      <w:proofErr w:type="gramEnd"/>
      <w:r w:rsidRPr="009277AA">
        <w:rPr>
          <w:color w:val="000000"/>
          <w:spacing w:val="-5"/>
        </w:rPr>
        <w:t xml:space="preserve"> взрослым </w:t>
      </w:r>
      <w:r w:rsidRPr="009277AA">
        <w:rPr>
          <w:color w:val="000000"/>
          <w:spacing w:val="-10"/>
        </w:rPr>
        <w:t>используют практически все части речи.</w:t>
      </w:r>
      <w:r w:rsidR="0060158F">
        <w:rPr>
          <w:color w:val="000000"/>
          <w:spacing w:val="-10"/>
        </w:rPr>
        <w:t xml:space="preserve"> </w:t>
      </w:r>
      <w:r w:rsidRPr="009277AA">
        <w:rPr>
          <w:color w:val="000000"/>
          <w:spacing w:val="-10"/>
        </w:rPr>
        <w:t>Активный словарь достигает 1000-1500 слов.</w:t>
      </w:r>
      <w:r w:rsidR="0060158F">
        <w:rPr>
          <w:color w:val="000000"/>
          <w:spacing w:val="-10"/>
        </w:rPr>
        <w:t xml:space="preserve"> </w:t>
      </w:r>
      <w:r w:rsidRPr="009277AA">
        <w:rPr>
          <w:color w:val="000000"/>
          <w:spacing w:val="-10"/>
        </w:rPr>
        <w:t xml:space="preserve">К концу 3-го года </w:t>
      </w:r>
      <w:r w:rsidR="002E0A88" w:rsidRPr="009277AA">
        <w:rPr>
          <w:color w:val="000000"/>
          <w:spacing w:val="-10"/>
        </w:rPr>
        <w:t>жизни речь становится средством общения ребенка со сверстниками, дети воспринимают все звуки родного языка, но</w:t>
      </w:r>
      <w:r w:rsidRPr="009277AA">
        <w:rPr>
          <w:color w:val="000000"/>
          <w:spacing w:val="-10"/>
        </w:rPr>
        <w:t xml:space="preserve"> </w:t>
      </w:r>
      <w:r w:rsidR="002E0A88" w:rsidRPr="009277AA">
        <w:rPr>
          <w:color w:val="000000"/>
          <w:spacing w:val="-10"/>
        </w:rPr>
        <w:t>произносят их с большими искажениями</w:t>
      </w:r>
      <w:r w:rsidRPr="009277AA">
        <w:rPr>
          <w:color w:val="000000"/>
          <w:spacing w:val="-10"/>
        </w:rPr>
        <w:t>.</w:t>
      </w:r>
    </w:p>
    <w:p w14:paraId="0B9DEC9A" w14:textId="7CABFCC0" w:rsidR="005D45CC" w:rsidRPr="009277AA" w:rsidRDefault="005D45CC" w:rsidP="009277AA">
      <w:pPr>
        <w:ind w:firstLine="708"/>
        <w:jc w:val="both"/>
      </w:pPr>
      <w:r w:rsidRPr="009277AA">
        <w:t xml:space="preserve">В сфере </w:t>
      </w:r>
      <w:r w:rsidRPr="009277AA">
        <w:rPr>
          <w:i/>
        </w:rPr>
        <w:t>познавательного развития</w:t>
      </w:r>
      <w:r w:rsidRPr="009277AA">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9277AA">
        <w:t>речедвигательные</w:t>
      </w:r>
      <w:proofErr w:type="spellEnd"/>
      <w:r w:rsidRPr="009277AA">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9277AA">
        <w:rPr>
          <w:bCs/>
          <w:i/>
          <w:color w:val="000000"/>
          <w:spacing w:val="-5"/>
        </w:rPr>
        <w:t xml:space="preserve">Внимание </w:t>
      </w:r>
      <w:r w:rsidRPr="009277AA">
        <w:rPr>
          <w:color w:val="000000"/>
          <w:spacing w:val="-5"/>
        </w:rPr>
        <w:t xml:space="preserve">детей непроизвольно. </w:t>
      </w:r>
      <w:r w:rsidRPr="009277AA">
        <w:rPr>
          <w:color w:val="000000"/>
          <w:spacing w:val="-9"/>
        </w:rPr>
        <w:t xml:space="preserve">Ребенок просто не понимает, что значит заставить себя быть внимательным, т.е. </w:t>
      </w:r>
      <w:r w:rsidRPr="009277AA">
        <w:rPr>
          <w:color w:val="000000"/>
          <w:spacing w:val="-5"/>
        </w:rPr>
        <w:t xml:space="preserve">произвольно направлять и удерживать свое внимание на каком-либо объекте. </w:t>
      </w:r>
      <w:r w:rsidRPr="009277AA">
        <w:rPr>
          <w:color w:val="000000"/>
          <w:spacing w:val="-6"/>
        </w:rPr>
        <w:t xml:space="preserve">Устойчивость внимания ребенка зависит от его интереса к объекту. Направить </w:t>
      </w:r>
      <w:r w:rsidRPr="009277AA">
        <w:rPr>
          <w:color w:val="000000"/>
        </w:rPr>
        <w:t xml:space="preserve">на что-либо внимание ребенка путем словесного указания - очень трудно. </w:t>
      </w:r>
      <w:r w:rsidRPr="009277AA">
        <w:rPr>
          <w:color w:val="000000"/>
          <w:spacing w:val="-8"/>
        </w:rPr>
        <w:t xml:space="preserve">Детям сложно немедленно выполнять просьбы. Объем внимания ребенка очень </w:t>
      </w:r>
      <w:r w:rsidRPr="009277AA">
        <w:rPr>
          <w:color w:val="000000"/>
          <w:spacing w:val="-10"/>
        </w:rPr>
        <w:t>невелик - один предмет.</w:t>
      </w:r>
      <w:r w:rsidRPr="009277AA">
        <w:t xml:space="preserve"> </w:t>
      </w:r>
      <w:r w:rsidRPr="009277AA">
        <w:rPr>
          <w:bCs/>
          <w:i/>
          <w:color w:val="000000"/>
          <w:spacing w:val="-5"/>
        </w:rPr>
        <w:t>Память</w:t>
      </w:r>
      <w:r w:rsidRPr="009277AA">
        <w:rPr>
          <w:bCs/>
          <w:color w:val="000000"/>
          <w:spacing w:val="-5"/>
        </w:rPr>
        <w:t xml:space="preserve"> </w:t>
      </w:r>
      <w:r w:rsidRPr="009277AA">
        <w:rPr>
          <w:color w:val="000000"/>
          <w:spacing w:val="-5"/>
        </w:rPr>
        <w:t xml:space="preserve">проявляется главным образом в узнавании воспринимающихся </w:t>
      </w:r>
      <w:r w:rsidRPr="009277AA">
        <w:rPr>
          <w:color w:val="000000"/>
        </w:rPr>
        <w:t xml:space="preserve">ранее вещей и событий. Преднамеренного запоминания нет, но при этом </w:t>
      </w:r>
      <w:r w:rsidRPr="009277AA">
        <w:rPr>
          <w:color w:val="000000"/>
          <w:spacing w:val="-3"/>
        </w:rPr>
        <w:t xml:space="preserve">запоминаю то, что им понравилось, что они с интересом слушали или </w:t>
      </w:r>
      <w:proofErr w:type="gramStart"/>
      <w:r w:rsidRPr="009277AA">
        <w:rPr>
          <w:color w:val="000000"/>
          <w:spacing w:val="-3"/>
        </w:rPr>
        <w:t>за чем</w:t>
      </w:r>
      <w:proofErr w:type="gramEnd"/>
      <w:r w:rsidRPr="009277AA">
        <w:rPr>
          <w:color w:val="000000"/>
          <w:spacing w:val="-3"/>
        </w:rPr>
        <w:t xml:space="preserve"> </w:t>
      </w:r>
      <w:r w:rsidRPr="009277AA">
        <w:rPr>
          <w:color w:val="000000"/>
          <w:spacing w:val="-9"/>
        </w:rPr>
        <w:t>наблюдали. Ребенок запоминает то, что запомнилось само.</w:t>
      </w:r>
      <w:r w:rsidR="0060158F">
        <w:rPr>
          <w:color w:val="000000"/>
          <w:spacing w:val="-9"/>
        </w:rPr>
        <w:t xml:space="preserve"> </w:t>
      </w:r>
      <w:r w:rsidRPr="009277AA">
        <w:rPr>
          <w:color w:val="000000"/>
          <w:spacing w:val="-9"/>
        </w:rPr>
        <w:t xml:space="preserve">Основной формой мышления становится </w:t>
      </w:r>
      <w:proofErr w:type="gramStart"/>
      <w:r w:rsidRPr="009277AA">
        <w:rPr>
          <w:color w:val="000000"/>
          <w:spacing w:val="-9"/>
        </w:rPr>
        <w:t>наглядно-действенная</w:t>
      </w:r>
      <w:proofErr w:type="gramEnd"/>
      <w:r w:rsidRPr="009277AA">
        <w:rPr>
          <w:color w:val="000000"/>
          <w:spacing w:val="-9"/>
        </w:rPr>
        <w:t>.</w:t>
      </w:r>
    </w:p>
    <w:p w14:paraId="448A7A48" w14:textId="77777777" w:rsidR="005D45CC" w:rsidRPr="009277AA" w:rsidRDefault="005D45CC" w:rsidP="009277AA">
      <w:pPr>
        <w:jc w:val="both"/>
        <w:rPr>
          <w:i/>
        </w:rPr>
      </w:pPr>
      <w:r w:rsidRPr="009277AA">
        <w:t xml:space="preserve"> </w:t>
      </w:r>
      <w:r w:rsidRPr="009277AA">
        <w:rPr>
          <w:i/>
        </w:rPr>
        <w:t>Художественно-эстетическое развитие</w:t>
      </w:r>
    </w:p>
    <w:p w14:paraId="0F81E7B0" w14:textId="2921398B" w:rsidR="005D45CC" w:rsidRPr="009277AA" w:rsidRDefault="005D45CC" w:rsidP="009277AA">
      <w:pPr>
        <w:ind w:firstLine="708"/>
        <w:jc w:val="both"/>
      </w:pPr>
      <w:r w:rsidRPr="009277AA">
        <w:t xml:space="preserve">В этом возрасте наиболее доступными видами </w:t>
      </w:r>
      <w:r w:rsidRPr="009277AA">
        <w:rPr>
          <w:i/>
        </w:rPr>
        <w:t>изобразительной деятельности</w:t>
      </w:r>
      <w:r w:rsidR="0060158F">
        <w:t xml:space="preserve"> </w:t>
      </w:r>
      <w:r w:rsidRPr="009277AA">
        <w:t>является рисование и лепка.</w:t>
      </w:r>
      <w:r w:rsidR="0060158F">
        <w:t xml:space="preserve"> </w:t>
      </w:r>
      <w:r w:rsidRPr="009277AA">
        <w:t>Ребенок уже способен сформулировать намерение изобразить какой-либо предмет.</w:t>
      </w:r>
      <w:r w:rsidR="0060158F">
        <w:t xml:space="preserve"> </w:t>
      </w:r>
      <w:r w:rsidRPr="009277AA">
        <w:t>Но сначала у него ничего не</w:t>
      </w:r>
      <w:r w:rsidR="00C04C3F" w:rsidRPr="009277AA">
        <w:t xml:space="preserve"> </w:t>
      </w:r>
      <w:r w:rsidRPr="009277AA">
        <w:t>получается: рука не слушается.</w:t>
      </w:r>
      <w:r w:rsidR="0060158F">
        <w:t xml:space="preserve"> </w:t>
      </w:r>
      <w:r w:rsidRPr="009277AA">
        <w:t>Основные изображения: линии, штрихи, округлые предметы. Типичным является изображение человека в виде «</w:t>
      </w:r>
      <w:proofErr w:type="spellStart"/>
      <w:r w:rsidRPr="009277AA">
        <w:t>головонога</w:t>
      </w:r>
      <w:proofErr w:type="spellEnd"/>
      <w:r w:rsidRPr="009277AA">
        <w:t>» - и отходящих от нее линий.</w:t>
      </w:r>
    </w:p>
    <w:p w14:paraId="05A20204" w14:textId="5BBC766C" w:rsidR="005D45CC" w:rsidRPr="009277AA" w:rsidRDefault="0060158F" w:rsidP="009277AA">
      <w:pPr>
        <w:jc w:val="both"/>
      </w:pPr>
      <w:r>
        <w:rPr>
          <w:i/>
        </w:rPr>
        <w:t xml:space="preserve"> </w:t>
      </w:r>
      <w:r w:rsidR="005D45CC" w:rsidRPr="009277AA">
        <w:rPr>
          <w:i/>
        </w:rPr>
        <w:t xml:space="preserve"> В музыкальной деятельности</w:t>
      </w:r>
      <w:r w:rsidR="005D45CC" w:rsidRPr="009277AA">
        <w:t xml:space="preserve"> у ребенка возникает интерес и желание слушать музыку, выполнять простейшие музыкально-</w:t>
      </w:r>
      <w:proofErr w:type="gramStart"/>
      <w:r w:rsidR="005D45CC" w:rsidRPr="009277AA">
        <w:t>ритмические и танцевальные движения</w:t>
      </w:r>
      <w:proofErr w:type="gramEnd"/>
      <w:r w:rsidR="005D45CC" w:rsidRPr="009277AA">
        <w:t>.</w:t>
      </w:r>
      <w:r>
        <w:t xml:space="preserve"> </w:t>
      </w:r>
      <w:r w:rsidR="005D45CC" w:rsidRPr="009277AA">
        <w:t xml:space="preserve">Ребенок вместе </w:t>
      </w:r>
      <w:proofErr w:type="gramStart"/>
      <w:r w:rsidR="005D45CC" w:rsidRPr="009277AA">
        <w:t>со</w:t>
      </w:r>
      <w:proofErr w:type="gramEnd"/>
      <w:r w:rsidR="005D45CC" w:rsidRPr="009277AA">
        <w:t xml:space="preserve"> взрослым способен подпевать элементарные музыкальные фразы.</w:t>
      </w:r>
    </w:p>
    <w:p w14:paraId="3333F3F9" w14:textId="77777777" w:rsidR="005D45CC" w:rsidRPr="00442CD6" w:rsidRDefault="005D45CC" w:rsidP="009277AA">
      <w:pPr>
        <w:pStyle w:val="a3"/>
        <w:numPr>
          <w:ilvl w:val="1"/>
          <w:numId w:val="3"/>
        </w:numPr>
        <w:jc w:val="both"/>
      </w:pPr>
      <w:r w:rsidRPr="00442CD6">
        <w:t>взрослый выступает в качестве не только объекта для подражания, но и образца, регулирующего собственную активность ребенка</w:t>
      </w:r>
    </w:p>
    <w:p w14:paraId="6B236ADA" w14:textId="77777777" w:rsidR="005D45CC" w:rsidRPr="00442CD6" w:rsidRDefault="005D45CC" w:rsidP="009277AA">
      <w:pPr>
        <w:pStyle w:val="a3"/>
        <w:numPr>
          <w:ilvl w:val="1"/>
          <w:numId w:val="3"/>
        </w:numPr>
        <w:jc w:val="both"/>
      </w:pPr>
      <w:r w:rsidRPr="00442CD6">
        <w:t>продолжает развиваться понимание речи</w:t>
      </w:r>
    </w:p>
    <w:p w14:paraId="48C70D67" w14:textId="77777777" w:rsidR="005D45CC" w:rsidRPr="00442CD6" w:rsidRDefault="005D45CC" w:rsidP="009277AA">
      <w:pPr>
        <w:pStyle w:val="a3"/>
        <w:numPr>
          <w:ilvl w:val="1"/>
          <w:numId w:val="3"/>
        </w:numPr>
        <w:jc w:val="both"/>
      </w:pPr>
      <w:r w:rsidRPr="00442CD6">
        <w:t>начинает понимать не только инструкции, но и рассказ взрослых</w:t>
      </w:r>
    </w:p>
    <w:p w14:paraId="175A0AF4" w14:textId="77777777" w:rsidR="005D45CC" w:rsidRPr="00442CD6" w:rsidRDefault="005D45CC" w:rsidP="009277AA">
      <w:pPr>
        <w:pStyle w:val="a3"/>
        <w:numPr>
          <w:ilvl w:val="1"/>
          <w:numId w:val="3"/>
        </w:numPr>
        <w:jc w:val="both"/>
      </w:pPr>
      <w:r w:rsidRPr="00442CD6">
        <w:t>речь становится средством общения ребенка со сверстниками</w:t>
      </w:r>
    </w:p>
    <w:p w14:paraId="7462E0A5" w14:textId="77777777" w:rsidR="005D45CC" w:rsidRPr="00442CD6" w:rsidRDefault="005D45CC" w:rsidP="009277AA">
      <w:pPr>
        <w:pStyle w:val="a3"/>
        <w:numPr>
          <w:ilvl w:val="1"/>
          <w:numId w:val="3"/>
        </w:numPr>
        <w:jc w:val="both"/>
      </w:pPr>
      <w:r w:rsidRPr="00442CD6">
        <w:t>в середине третьего года широко используются действия с предметами – заместителями</w:t>
      </w:r>
    </w:p>
    <w:p w14:paraId="10510804" w14:textId="77777777" w:rsidR="005D45CC" w:rsidRPr="00442CD6" w:rsidRDefault="005D45CC" w:rsidP="009277AA">
      <w:pPr>
        <w:pStyle w:val="a3"/>
        <w:numPr>
          <w:ilvl w:val="1"/>
          <w:numId w:val="3"/>
        </w:numPr>
        <w:jc w:val="both"/>
      </w:pPr>
      <w:r w:rsidRPr="00442CD6">
        <w:t>способен сформулировать намерение изобразить какой-либо предмет</w:t>
      </w:r>
    </w:p>
    <w:p w14:paraId="0FAD2E7D" w14:textId="77777777" w:rsidR="005D45CC" w:rsidRPr="00442CD6" w:rsidRDefault="005D45CC" w:rsidP="009277AA">
      <w:pPr>
        <w:pStyle w:val="a3"/>
        <w:numPr>
          <w:ilvl w:val="1"/>
          <w:numId w:val="3"/>
        </w:numPr>
        <w:jc w:val="both"/>
      </w:pPr>
      <w:r w:rsidRPr="00442CD6">
        <w:t>совершенствуется слуховое восприятие, прежде всего фонематический слух</w:t>
      </w:r>
    </w:p>
    <w:p w14:paraId="01DD2B42" w14:textId="77777777" w:rsidR="005D45CC" w:rsidRPr="00442CD6" w:rsidRDefault="0052240B" w:rsidP="009277AA">
      <w:pPr>
        <w:pStyle w:val="a3"/>
        <w:numPr>
          <w:ilvl w:val="1"/>
          <w:numId w:val="3"/>
        </w:numPr>
        <w:jc w:val="both"/>
      </w:pPr>
      <w:r w:rsidRPr="00442CD6">
        <w:t>начинает складываться произвольность поведения</w:t>
      </w:r>
    </w:p>
    <w:p w14:paraId="1CD13F25" w14:textId="77777777" w:rsidR="00271765" w:rsidRPr="009277AA" w:rsidRDefault="00271765" w:rsidP="009277AA">
      <w:pPr>
        <w:jc w:val="both"/>
        <w:rPr>
          <w:b/>
          <w:i/>
        </w:rPr>
      </w:pPr>
      <w:r w:rsidRPr="009277AA">
        <w:rPr>
          <w:b/>
          <w:i/>
        </w:rPr>
        <w:t>Возрастная характеристика, контингента детей 3-4 лет.</w:t>
      </w:r>
    </w:p>
    <w:p w14:paraId="227042D1" w14:textId="6C226CD5" w:rsidR="00271765" w:rsidRPr="009277AA" w:rsidRDefault="00271765" w:rsidP="009277AA">
      <w:pPr>
        <w:jc w:val="both"/>
        <w:rPr>
          <w:i/>
        </w:rPr>
      </w:pPr>
      <w:r w:rsidRPr="009277AA">
        <w:rPr>
          <w:i/>
        </w:rPr>
        <w:t>Физическое</w:t>
      </w:r>
      <w:r w:rsidR="0060158F">
        <w:rPr>
          <w:i/>
        </w:rPr>
        <w:t xml:space="preserve"> </w:t>
      </w:r>
      <w:r w:rsidRPr="009277AA">
        <w:rPr>
          <w:i/>
        </w:rPr>
        <w:t>развитие</w:t>
      </w:r>
      <w:r w:rsidR="0060158F">
        <w:rPr>
          <w:i/>
        </w:rPr>
        <w:t xml:space="preserve"> </w:t>
      </w:r>
    </w:p>
    <w:p w14:paraId="47C00446" w14:textId="783C533E" w:rsidR="00271765" w:rsidRPr="009277AA" w:rsidRDefault="0060158F" w:rsidP="009277AA">
      <w:pPr>
        <w:jc w:val="both"/>
      </w:pPr>
      <w:r>
        <w:lastRenderedPageBreak/>
        <w:t xml:space="preserve">  </w:t>
      </w:r>
      <w:r w:rsidR="00271765" w:rsidRPr="009277AA">
        <w:t>3-хлетний ребенок владеет основными жизненно важными</w:t>
      </w:r>
      <w:r>
        <w:t xml:space="preserve"> </w:t>
      </w:r>
      <w:r w:rsidR="00271765" w:rsidRPr="009277AA">
        <w:rPr>
          <w:i/>
        </w:rPr>
        <w:t>движениями</w:t>
      </w:r>
      <w:r w:rsidR="00271765" w:rsidRPr="009277AA">
        <w:t xml:space="preserve"> (ходьба, бег, лазание, действия с предметами).</w:t>
      </w:r>
      <w:r>
        <w:t xml:space="preserve"> </w:t>
      </w:r>
      <w:r w:rsidR="00271765" w:rsidRPr="009277AA">
        <w:t xml:space="preserve">Возникает интерес к определению соответствия движений образцу. Дети испытывают свои силы в более сложных </w:t>
      </w:r>
      <w:r w:rsidR="002E0A88" w:rsidRPr="009277AA">
        <w:t>видах деятельности</w:t>
      </w:r>
      <w:r w:rsidR="00271765" w:rsidRPr="009277AA">
        <w:t xml:space="preserve">, </w:t>
      </w:r>
      <w:r w:rsidR="002E0A88" w:rsidRPr="009277AA">
        <w:t>но вместе с тем им свойственно неумение соизмерять свои силы со своими возможностями</w:t>
      </w:r>
      <w:r w:rsidR="00271765" w:rsidRPr="009277AA">
        <w:t>.</w:t>
      </w:r>
    </w:p>
    <w:p w14:paraId="2C70BBAF" w14:textId="553AED5F" w:rsidR="00271765" w:rsidRPr="009277AA" w:rsidRDefault="00271765" w:rsidP="009277AA">
      <w:pPr>
        <w:ind w:firstLine="708"/>
        <w:jc w:val="both"/>
      </w:pPr>
      <w:r w:rsidRPr="009277AA">
        <w:rPr>
          <w:i/>
        </w:rPr>
        <w:t>Моторика</w:t>
      </w:r>
      <w:r w:rsidRPr="009277AA">
        <w:t xml:space="preserve"> выполнения </w:t>
      </w:r>
      <w:r w:rsidR="002E0A88" w:rsidRPr="009277AA">
        <w:t>движений характеризуется более или менее точным воспроизведением структуры движения, его</w:t>
      </w:r>
      <w:r w:rsidRPr="009277AA">
        <w:t xml:space="preserve"> фаз, </w:t>
      </w:r>
      <w:r w:rsidR="002E0A88" w:rsidRPr="009277AA">
        <w:t>направления и т.д.</w:t>
      </w:r>
      <w:r w:rsidR="0060158F">
        <w:t xml:space="preserve"> </w:t>
      </w:r>
      <w:r w:rsidRPr="009277AA">
        <w:t xml:space="preserve">К 4-м </w:t>
      </w:r>
      <w:r w:rsidR="002E0A88" w:rsidRPr="009277AA">
        <w:t>годам ребенок может без остановки пройти по гимнастической скамейке, руки в стороны; ударять</w:t>
      </w:r>
      <w:r w:rsidRPr="009277AA">
        <w:t xml:space="preserve"> </w:t>
      </w:r>
      <w:r w:rsidR="002E0A88" w:rsidRPr="009277AA">
        <w:t>мяч об пол и ловить его двумя руками (3 раза подряд); перекладывать по одному мелкие предметы (пуговицы, горошины и</w:t>
      </w:r>
      <w:r w:rsidRPr="009277AA">
        <w:t xml:space="preserve"> т.п. – </w:t>
      </w:r>
      <w:r w:rsidR="002E0A88" w:rsidRPr="009277AA">
        <w:t>всего 20 шт.</w:t>
      </w:r>
      <w:r w:rsidRPr="009277AA">
        <w:t>)</w:t>
      </w:r>
      <w:r w:rsidR="0060158F">
        <w:t xml:space="preserve"> </w:t>
      </w:r>
      <w:r w:rsidRPr="009277AA">
        <w:t>с поверхности стола в небольшую коробку (правой рукой). Начинает развиваться самооценка при выполнении физических упражнений, при этом дети ориентируются в значительной мере на оценку воспитателя.</w:t>
      </w:r>
    </w:p>
    <w:p w14:paraId="7BDD02A2" w14:textId="77777777" w:rsidR="00271765" w:rsidRPr="009277AA" w:rsidRDefault="00271765" w:rsidP="009277AA">
      <w:pPr>
        <w:ind w:firstLine="708"/>
        <w:jc w:val="both"/>
      </w:pPr>
      <w:proofErr w:type="gramStart"/>
      <w:r w:rsidRPr="009277AA">
        <w:t>3-4-х</w:t>
      </w:r>
      <w:r w:rsidR="00BE329D" w:rsidRPr="009277AA">
        <w:t xml:space="preserve"> </w:t>
      </w:r>
      <w:r w:rsidRPr="009277AA">
        <w:t xml:space="preserve">летний ребенок владеет элементарными </w:t>
      </w:r>
      <w:r w:rsidRPr="009277AA">
        <w:rPr>
          <w:i/>
        </w:rPr>
        <w:t>гигиеническими навыками</w:t>
      </w:r>
      <w:r w:rsidRPr="009277AA">
        <w:t xml:space="preserve"> самообслуживания (самостоятельно </w:t>
      </w:r>
      <w:r w:rsidR="002E0A88" w:rsidRPr="009277AA">
        <w:t>и правильно моет руки с мылом после прогулки, игр</w:t>
      </w:r>
      <w:r w:rsidRPr="009277AA">
        <w:t xml:space="preserve">, туалета; аккуратно пользуется туалетом: туалетной бумагой, не забывает </w:t>
      </w:r>
      <w:r w:rsidR="002E0A88" w:rsidRPr="009277AA">
        <w:t>спускать воду</w:t>
      </w:r>
      <w:r w:rsidRPr="009277AA">
        <w:t xml:space="preserve"> из бачка для слива; при приеме пищи пользуется ложкой, </w:t>
      </w:r>
      <w:r w:rsidR="002E0A88" w:rsidRPr="009277AA">
        <w:t>салфеткой; умеет пользоваться</w:t>
      </w:r>
      <w:r w:rsidRPr="009277AA">
        <w:t xml:space="preserve"> </w:t>
      </w:r>
      <w:r w:rsidR="002E0A88" w:rsidRPr="009277AA">
        <w:t>носовым платком</w:t>
      </w:r>
      <w:r w:rsidRPr="009277AA">
        <w:t xml:space="preserve">; может самостоятельно устранить беспорядок в </w:t>
      </w:r>
      <w:r w:rsidR="002E0A88" w:rsidRPr="009277AA">
        <w:t>одежде, прическе</w:t>
      </w:r>
      <w:r w:rsidR="00BE329D" w:rsidRPr="009277AA">
        <w:t>,</w:t>
      </w:r>
      <w:r w:rsidRPr="009277AA">
        <w:t xml:space="preserve"> пользуясь зеркалом, расческой).</w:t>
      </w:r>
      <w:proofErr w:type="gramEnd"/>
    </w:p>
    <w:p w14:paraId="68BB0DCA" w14:textId="77777777" w:rsidR="00271765" w:rsidRPr="009277AA" w:rsidRDefault="00271765" w:rsidP="009277AA">
      <w:pPr>
        <w:jc w:val="both"/>
        <w:rPr>
          <w:i/>
        </w:rPr>
      </w:pPr>
      <w:r w:rsidRPr="009277AA">
        <w:rPr>
          <w:i/>
        </w:rPr>
        <w:t>Социально-коммуникативное развитие</w:t>
      </w:r>
    </w:p>
    <w:p w14:paraId="6B0CF1D8" w14:textId="77777777" w:rsidR="00271765" w:rsidRPr="009277AA" w:rsidRDefault="00BE329D" w:rsidP="009277AA">
      <w:pPr>
        <w:ind w:firstLine="720"/>
        <w:jc w:val="both"/>
      </w:pPr>
      <w:r w:rsidRPr="009277AA">
        <w:t>К</w:t>
      </w:r>
      <w:r w:rsidR="00271765" w:rsidRPr="009277AA">
        <w:t xml:space="preserve">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00271765" w:rsidRPr="009277AA">
        <w:rPr>
          <w:i/>
        </w:rPr>
        <w:t>взаимодействию</w:t>
      </w:r>
      <w:r w:rsidR="00271765" w:rsidRPr="009277AA">
        <w:t xml:space="preserve"> </w:t>
      </w:r>
      <w:proofErr w:type="gramStart"/>
      <w:r w:rsidR="00271765" w:rsidRPr="009277AA">
        <w:t>со</w:t>
      </w:r>
      <w:proofErr w:type="gramEnd"/>
      <w:r w:rsidR="00271765" w:rsidRPr="009277AA">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00271765" w:rsidRPr="009277AA">
        <w:t>со</w:t>
      </w:r>
      <w:proofErr w:type="gramEnd"/>
      <w:r w:rsidR="00271765" w:rsidRPr="009277AA">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00271765" w:rsidRPr="009277AA">
        <w:rPr>
          <w:i/>
        </w:rPr>
        <w:t>самостоятельность</w:t>
      </w:r>
      <w:r w:rsidR="00271765" w:rsidRPr="009277AA">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w:t>
      </w:r>
      <w:r w:rsidR="005768BC" w:rsidRPr="009277AA">
        <w:t>ще всего инициируются взрослым.</w:t>
      </w:r>
    </w:p>
    <w:p w14:paraId="6AA6E826" w14:textId="77777777" w:rsidR="005768BC" w:rsidRPr="009277AA" w:rsidRDefault="005768BC" w:rsidP="009277AA">
      <w:pPr>
        <w:ind w:firstLine="708"/>
        <w:jc w:val="both"/>
      </w:pPr>
      <w:r w:rsidRPr="009277AA">
        <w:t xml:space="preserve">Для детей 3х летнего возраста характерна </w:t>
      </w:r>
      <w:r w:rsidRPr="009277AA">
        <w:rPr>
          <w:i/>
        </w:rPr>
        <w:t>игра</w:t>
      </w:r>
      <w:r w:rsidRPr="009277AA">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14:paraId="2024DD3D" w14:textId="77777777" w:rsidR="00BE329D" w:rsidRPr="009277AA" w:rsidRDefault="00BE329D" w:rsidP="009277AA">
      <w:pPr>
        <w:jc w:val="both"/>
        <w:rPr>
          <w:i/>
        </w:rPr>
      </w:pPr>
      <w:r w:rsidRPr="009277AA">
        <w:rPr>
          <w:i/>
        </w:rPr>
        <w:t>Речевое развитие</w:t>
      </w:r>
    </w:p>
    <w:p w14:paraId="4148220F" w14:textId="77777777" w:rsidR="00BE329D" w:rsidRPr="009277AA" w:rsidRDefault="00BE329D" w:rsidP="009277AA">
      <w:pPr>
        <w:ind w:firstLine="708"/>
        <w:jc w:val="both"/>
      </w:pPr>
      <w:r w:rsidRPr="009277AA">
        <w:rPr>
          <w:i/>
        </w:rPr>
        <w:t>Общение</w:t>
      </w:r>
      <w:r w:rsidRPr="009277AA">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9277AA">
        <w:t>со</w:t>
      </w:r>
      <w:proofErr w:type="gramEnd"/>
      <w:r w:rsidRPr="009277AA">
        <w:t xml:space="preserve"> взрослым – </w:t>
      </w:r>
      <w:r w:rsidRPr="009277AA">
        <w:rPr>
          <w:i/>
        </w:rPr>
        <w:t>общение на познавательные темы</w:t>
      </w:r>
      <w:r w:rsidRPr="009277AA">
        <w:t>, которое сначала включено в совместную со взрослым познавательную деятельность.</w:t>
      </w:r>
    </w:p>
    <w:p w14:paraId="074F7C6F" w14:textId="3B2CE1F1" w:rsidR="00BE329D" w:rsidRPr="009277AA" w:rsidRDefault="00BE329D" w:rsidP="009277AA">
      <w:pPr>
        <w:ind w:firstLine="708"/>
        <w:jc w:val="both"/>
      </w:pPr>
      <w:r w:rsidRPr="009277AA">
        <w:rPr>
          <w:color w:val="000000"/>
        </w:rPr>
        <w:t xml:space="preserve">Уникальность </w:t>
      </w:r>
      <w:r w:rsidRPr="009277AA">
        <w:rPr>
          <w:i/>
          <w:color w:val="000000"/>
        </w:rPr>
        <w:t>речевого развития</w:t>
      </w:r>
      <w:r w:rsidRPr="009277AA">
        <w:rPr>
          <w:color w:val="000000"/>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w:t>
      </w:r>
      <w:r w:rsidRPr="009277AA">
        <w:rPr>
          <w:color w:val="000000"/>
        </w:rPr>
        <w:lastRenderedPageBreak/>
        <w:t>речи.</w:t>
      </w:r>
      <w:r w:rsidR="00ED3C3B" w:rsidRPr="009277AA">
        <w:rPr>
          <w:color w:val="000000"/>
        </w:rPr>
        <w:t xml:space="preserve"> </w:t>
      </w:r>
      <w:r w:rsidRPr="009277AA">
        <w:rPr>
          <w:color w:val="000000"/>
        </w:rPr>
        <w:t>Овладение</w:t>
      </w:r>
      <w:r w:rsidR="00ED3C3B" w:rsidRPr="009277AA">
        <w:rPr>
          <w:color w:val="000000"/>
        </w:rPr>
        <w:t xml:space="preserve"> </w:t>
      </w:r>
      <w:r w:rsidRPr="009277AA">
        <w:rPr>
          <w:color w:val="000000"/>
        </w:rPr>
        <w:t>родным языком характеризуется использованием основных грамматических категорий (</w:t>
      </w:r>
      <w:r w:rsidR="002E0A88" w:rsidRPr="009277AA">
        <w:rPr>
          <w:color w:val="000000"/>
        </w:rPr>
        <w:t>согласование, употребление их по числу</w:t>
      </w:r>
      <w:r w:rsidRPr="009277AA">
        <w:rPr>
          <w:color w:val="000000"/>
        </w:rPr>
        <w:t xml:space="preserve">, </w:t>
      </w:r>
      <w:r w:rsidR="002E0A88" w:rsidRPr="009277AA">
        <w:rPr>
          <w:color w:val="000000"/>
        </w:rPr>
        <w:t>времени и т.д., хотя отдельные ошибки допускаются) и словаря разговорной речи</w:t>
      </w:r>
      <w:r w:rsidRPr="009277AA">
        <w:rPr>
          <w:color w:val="000000"/>
        </w:rPr>
        <w:t>.</w:t>
      </w:r>
      <w:r w:rsidR="0060158F">
        <w:rPr>
          <w:color w:val="000000"/>
        </w:rPr>
        <w:t xml:space="preserve"> </w:t>
      </w:r>
      <w:r w:rsidRPr="009277AA">
        <w:rPr>
          <w:color w:val="000000"/>
        </w:rPr>
        <w:t>Возможны дефекты звукопроизношения.</w:t>
      </w:r>
    </w:p>
    <w:p w14:paraId="0F655FC8" w14:textId="04E97BEC" w:rsidR="00BE329D" w:rsidRPr="009277AA" w:rsidRDefault="00BE329D" w:rsidP="009277AA">
      <w:pPr>
        <w:ind w:firstLine="708"/>
        <w:jc w:val="both"/>
        <w:rPr>
          <w:color w:val="000000"/>
        </w:rPr>
      </w:pPr>
      <w:r w:rsidRPr="009277AA">
        <w:rPr>
          <w:color w:val="000000"/>
        </w:rPr>
        <w:t xml:space="preserve">В развитии </w:t>
      </w:r>
      <w:r w:rsidRPr="009277AA">
        <w:rPr>
          <w:i/>
          <w:color w:val="000000"/>
        </w:rPr>
        <w:t>познавательной сферы</w:t>
      </w:r>
      <w:r w:rsidRPr="009277AA">
        <w:rPr>
          <w:color w:val="000000"/>
        </w:rPr>
        <w:t xml:space="preserve"> расширяются и качественно изменяются способы и средства ориентировки ребенка в окружающей обстановке.</w:t>
      </w:r>
      <w:r w:rsidR="0060158F">
        <w:rPr>
          <w:color w:val="000000"/>
        </w:rPr>
        <w:t xml:space="preserve"> </w:t>
      </w:r>
      <w:r w:rsidRPr="009277AA">
        <w:rPr>
          <w:color w:val="000000"/>
        </w:rPr>
        <w:t>Ребенок активно использует по назначению некоторые бытовые предметы, игрушки, предметы-заместители</w:t>
      </w:r>
      <w:r w:rsidR="0060158F">
        <w:rPr>
          <w:color w:val="000000"/>
        </w:rPr>
        <w:t xml:space="preserve"> </w:t>
      </w:r>
      <w:r w:rsidRPr="009277AA">
        <w:rPr>
          <w:color w:val="000000"/>
        </w:rPr>
        <w:t xml:space="preserve">и </w:t>
      </w:r>
      <w:r w:rsidR="002E0A88" w:rsidRPr="009277AA">
        <w:rPr>
          <w:color w:val="000000"/>
        </w:rPr>
        <w:t>словесные обозначения объектов в быту, игре</w:t>
      </w:r>
      <w:r w:rsidRPr="009277AA">
        <w:rPr>
          <w:color w:val="000000"/>
        </w:rPr>
        <w:t>, общении.</w:t>
      </w:r>
      <w:r w:rsidR="0060158F">
        <w:rPr>
          <w:color w:val="000000"/>
        </w:rPr>
        <w:t xml:space="preserve"> </w:t>
      </w:r>
      <w:r w:rsidRPr="009277AA">
        <w:rPr>
          <w:color w:val="000000"/>
        </w:rPr>
        <w:t>Формируются качественно новые свойства сенсорных процессов: ощущение и восприятие.</w:t>
      </w:r>
      <w:r w:rsidR="0060158F">
        <w:rPr>
          <w:color w:val="000000"/>
        </w:rPr>
        <w:t xml:space="preserve"> </w:t>
      </w:r>
      <w:r w:rsidRPr="009277AA">
        <w:rPr>
          <w:color w:val="000000"/>
        </w:rPr>
        <w:t xml:space="preserve">В практической деятельности ребенок учитывает </w:t>
      </w:r>
      <w:r w:rsidR="002E0A88" w:rsidRPr="009277AA">
        <w:rPr>
          <w:color w:val="000000"/>
        </w:rPr>
        <w:t>свойства предметов и их назначение: знает название 3</w:t>
      </w:r>
      <w:r w:rsidRPr="009277AA">
        <w:rPr>
          <w:color w:val="000000"/>
        </w:rPr>
        <w:t>-</w:t>
      </w:r>
      <w:r w:rsidR="002E0A88" w:rsidRPr="009277AA">
        <w:rPr>
          <w:color w:val="000000"/>
        </w:rPr>
        <w:t>4 цветов и 2</w:t>
      </w:r>
      <w:r w:rsidRPr="009277AA">
        <w:rPr>
          <w:color w:val="000000"/>
        </w:rPr>
        <w:t>-</w:t>
      </w:r>
      <w:r w:rsidR="002E0A88" w:rsidRPr="009277AA">
        <w:rPr>
          <w:color w:val="000000"/>
        </w:rPr>
        <w:t>3 форм; может выбрать из 3</w:t>
      </w:r>
      <w:r w:rsidRPr="009277AA">
        <w:rPr>
          <w:color w:val="000000"/>
        </w:rPr>
        <w:t>-</w:t>
      </w:r>
      <w:r w:rsidR="002E0A88" w:rsidRPr="009277AA">
        <w:rPr>
          <w:color w:val="000000"/>
        </w:rPr>
        <w:t>х предметов разных по величине «самый большой</w:t>
      </w:r>
      <w:r w:rsidRPr="009277AA">
        <w:rPr>
          <w:color w:val="000000"/>
        </w:rPr>
        <w:t>».</w:t>
      </w:r>
      <w:r w:rsidR="0060158F">
        <w:rPr>
          <w:color w:val="000000"/>
        </w:rPr>
        <w:t xml:space="preserve"> </w:t>
      </w:r>
      <w:r w:rsidRPr="009277AA">
        <w:rPr>
          <w:color w:val="000000"/>
        </w:rPr>
        <w:t>Рассматривая новые предметы (растения, камни и т.п.)</w:t>
      </w:r>
      <w:r w:rsidR="0060158F">
        <w:rPr>
          <w:color w:val="000000"/>
        </w:rPr>
        <w:t xml:space="preserve"> </w:t>
      </w:r>
      <w:r w:rsidRPr="009277AA">
        <w:rPr>
          <w:color w:val="000000"/>
        </w:rPr>
        <w:t>ребенок не ограничивается простым зрительным ознакомлением, а переходи к осязательному, слуховому и обонятельному восприятию. Важную роль начинают играть образы памяти.</w:t>
      </w:r>
      <w:r w:rsidR="0060158F">
        <w:rPr>
          <w:color w:val="000000"/>
        </w:rPr>
        <w:t xml:space="preserve"> </w:t>
      </w:r>
      <w:r w:rsidRPr="009277AA">
        <w:rPr>
          <w:color w:val="000000"/>
        </w:rPr>
        <w:t>Память и внимание ребенка носит непроизвольный, пассивный характер.</w:t>
      </w:r>
      <w:r w:rsidR="0060158F">
        <w:rPr>
          <w:color w:val="000000"/>
        </w:rPr>
        <w:t xml:space="preserve"> </w:t>
      </w:r>
      <w:r w:rsidRPr="009277AA">
        <w:rPr>
          <w:color w:val="000000"/>
        </w:rPr>
        <w:t>По просьбе взрослого ребенок может запомнить не менее 2-3 слов и 5-6 названий предметов.</w:t>
      </w:r>
      <w:r w:rsidR="0060158F">
        <w:rPr>
          <w:color w:val="000000"/>
        </w:rPr>
        <w:t xml:space="preserve"> </w:t>
      </w:r>
      <w:r w:rsidRPr="009277AA">
        <w:rPr>
          <w:color w:val="000000"/>
        </w:rPr>
        <w:t xml:space="preserve">К 4-м годам </w:t>
      </w:r>
      <w:proofErr w:type="gramStart"/>
      <w:r w:rsidRPr="009277AA">
        <w:rPr>
          <w:color w:val="000000"/>
        </w:rPr>
        <w:t>способен</w:t>
      </w:r>
      <w:proofErr w:type="gramEnd"/>
      <w:r w:rsidRPr="009277AA">
        <w:rPr>
          <w:color w:val="000000"/>
        </w:rPr>
        <w:t xml:space="preserve"> запомнить значительные отрывки из любимых произведений.</w:t>
      </w:r>
      <w:r w:rsidR="0060158F">
        <w:rPr>
          <w:color w:val="000000"/>
        </w:rPr>
        <w:t xml:space="preserve"> </w:t>
      </w:r>
      <w:r w:rsidRPr="009277AA">
        <w:rPr>
          <w:color w:val="000000"/>
        </w:rPr>
        <w:t xml:space="preserve">Рассматривая объекты, ребенок выделяет один, наиболее яркий признак предмета, </w:t>
      </w:r>
      <w:proofErr w:type="gramStart"/>
      <w:r w:rsidRPr="009277AA">
        <w:rPr>
          <w:color w:val="000000"/>
        </w:rPr>
        <w:t>и</w:t>
      </w:r>
      <w:proofErr w:type="gramEnd"/>
      <w:r w:rsidRPr="009277AA">
        <w:rPr>
          <w:color w:val="000000"/>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14:paraId="3F182AA3" w14:textId="77777777" w:rsidR="00BE329D" w:rsidRPr="009277AA" w:rsidRDefault="00BE329D" w:rsidP="009277AA">
      <w:pPr>
        <w:jc w:val="both"/>
        <w:rPr>
          <w:i/>
        </w:rPr>
      </w:pPr>
      <w:r w:rsidRPr="009277AA">
        <w:rPr>
          <w:i/>
        </w:rPr>
        <w:t xml:space="preserve">Художественно-эстетическое развитие </w:t>
      </w:r>
    </w:p>
    <w:p w14:paraId="1D2884C9" w14:textId="1F323AB3" w:rsidR="00BE329D" w:rsidRPr="009277AA" w:rsidRDefault="0060158F" w:rsidP="009277AA">
      <w:pPr>
        <w:jc w:val="both"/>
      </w:pPr>
      <w:r>
        <w:t xml:space="preserve">  </w:t>
      </w:r>
      <w:r w:rsidR="00BE329D" w:rsidRPr="009277AA">
        <w:t>Ребенок с удовольствием знакомится с элементарными средствами выразительности (цвет, звук, форма, движения, жесты</w:t>
      </w:r>
      <w:r w:rsidR="002E0A88" w:rsidRPr="009277AA">
        <w:t>), проявляется интерес к произведениям народного и классического искусства, к литературе (стихи, песенки, потешки), к исполнению и слушанию</w:t>
      </w:r>
      <w:r>
        <w:t xml:space="preserve"> </w:t>
      </w:r>
      <w:r w:rsidR="00BE329D" w:rsidRPr="009277AA">
        <w:t>музыкальных произведений.</w:t>
      </w:r>
    </w:p>
    <w:p w14:paraId="367AD721" w14:textId="04DF7D84" w:rsidR="00BE329D" w:rsidRPr="009277AA" w:rsidRDefault="00BE329D" w:rsidP="009277AA">
      <w:pPr>
        <w:ind w:firstLine="708"/>
        <w:jc w:val="both"/>
      </w:pPr>
      <w:r w:rsidRPr="009277AA">
        <w:rPr>
          <w:i/>
        </w:rPr>
        <w:t>Изобразительная деятельность</w:t>
      </w:r>
      <w:r w:rsidRPr="009277AA">
        <w:t xml:space="preserve"> ребенка зависит от его представлений о предмете.</w:t>
      </w:r>
      <w:r w:rsidR="0060158F">
        <w:t xml:space="preserve"> </w:t>
      </w:r>
      <w:r w:rsidRPr="009277AA">
        <w:t>В 3-4 года они только начинают формироваться.</w:t>
      </w:r>
      <w:r w:rsidR="0060158F">
        <w:t xml:space="preserve"> </w:t>
      </w:r>
      <w:r w:rsidRPr="009277AA">
        <w:t>Графические образы бедны, предметны, схематичны.</w:t>
      </w:r>
      <w:r w:rsidR="0060158F">
        <w:t xml:space="preserve"> </w:t>
      </w:r>
      <w:r w:rsidRPr="009277AA">
        <w:t>У одних дошкольников в изображении отсутствуют детали, у других рисунки могут быть более детализированы. Замысел меняется по ходу изображения.</w:t>
      </w:r>
      <w:r w:rsidR="0060158F">
        <w:t xml:space="preserve"> </w:t>
      </w:r>
      <w:r w:rsidRPr="009277AA">
        <w:t>Дети уже могут использовать цвет.</w:t>
      </w:r>
      <w:r w:rsidR="0060158F">
        <w:t xml:space="preserve"> </w:t>
      </w:r>
      <w:r w:rsidRPr="009277AA">
        <w:t xml:space="preserve">Большое значение для развития моторики в этом возрасте имеет </w:t>
      </w:r>
      <w:r w:rsidRPr="009277AA">
        <w:rPr>
          <w:i/>
        </w:rPr>
        <w:t>лепка</w:t>
      </w:r>
      <w:r w:rsidRPr="009277AA">
        <w:t>.</w:t>
      </w:r>
      <w:r w:rsidR="0060158F">
        <w:t xml:space="preserve"> </w:t>
      </w:r>
      <w:r w:rsidRPr="009277AA">
        <w:t>Ребенок может вылепить под руководством взрослого простые предметы.</w:t>
      </w:r>
      <w:r w:rsidR="0060158F">
        <w:t xml:space="preserve"> </w:t>
      </w:r>
      <w:r w:rsidRPr="009277AA">
        <w:t xml:space="preserve">В 3-4 года из-за недостаточного развития мелких мышц руки, дети не работают с ножницами, </w:t>
      </w:r>
      <w:r w:rsidR="002E0A88" w:rsidRPr="009277AA">
        <w:t>аплодируют из готовых</w:t>
      </w:r>
      <w:r w:rsidRPr="009277AA">
        <w:t xml:space="preserve"> </w:t>
      </w:r>
      <w:r w:rsidR="002E0A88" w:rsidRPr="009277AA">
        <w:t>геометрических фигур</w:t>
      </w:r>
      <w:r w:rsidRPr="009277AA">
        <w:t>.</w:t>
      </w:r>
      <w:r w:rsidR="0060158F">
        <w:t xml:space="preserve"> </w:t>
      </w:r>
      <w:r w:rsidRPr="009277AA">
        <w:t>Ребенок способен выкладывать и наклеивать элементы декоративного узора и предметного схематичного изображения из 2-4 основных частей.</w:t>
      </w:r>
    </w:p>
    <w:p w14:paraId="219BEB1A" w14:textId="1CB16B02" w:rsidR="00BE329D" w:rsidRPr="009277AA" w:rsidRDefault="00BE329D" w:rsidP="009277AA">
      <w:pPr>
        <w:ind w:firstLine="708"/>
        <w:jc w:val="both"/>
      </w:pPr>
      <w:r w:rsidRPr="009277AA">
        <w:t xml:space="preserve">В </w:t>
      </w:r>
      <w:r w:rsidRPr="009277AA">
        <w:rPr>
          <w:i/>
        </w:rPr>
        <w:t>музыкально-</w:t>
      </w:r>
      <w:proofErr w:type="gramStart"/>
      <w:r w:rsidRPr="009277AA">
        <w:rPr>
          <w:i/>
        </w:rPr>
        <w:t>ритмической деятельности</w:t>
      </w:r>
      <w:proofErr w:type="gramEnd"/>
      <w:r w:rsidRPr="009277AA">
        <w:t xml:space="preserve"> ребенок 3-4 лет испытывает желание слушать музыку и производить естественные движения под звучащую музыку.</w:t>
      </w:r>
      <w:r w:rsidR="0060158F">
        <w:t xml:space="preserve"> </w:t>
      </w:r>
      <w:r w:rsidRPr="009277AA">
        <w:t>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w:t>
      </w:r>
      <w:r w:rsidR="0060158F">
        <w:t xml:space="preserve"> </w:t>
      </w:r>
      <w:r w:rsidRPr="009277AA">
        <w:t>в движениях, особенно под плясовую мелодию.</w:t>
      </w:r>
      <w:r w:rsidR="0060158F">
        <w:t xml:space="preserve"> </w:t>
      </w:r>
      <w:r w:rsidRPr="009277AA">
        <w:t xml:space="preserve">Приобретает элементарные навыки </w:t>
      </w:r>
      <w:proofErr w:type="spellStart"/>
      <w:r w:rsidRPr="009277AA">
        <w:t>подыгрывания</w:t>
      </w:r>
      <w:proofErr w:type="spellEnd"/>
      <w:r w:rsidRPr="009277AA">
        <w:t xml:space="preserve"> на детских ударных музыкальных инструментах (барабан, металлофон).</w:t>
      </w:r>
      <w:r w:rsidR="0060158F">
        <w:t xml:space="preserve"> </w:t>
      </w:r>
      <w:r w:rsidRPr="009277AA">
        <w:t xml:space="preserve">Закладываются основы для развития музыкально-ритмических и художественных способностей. </w:t>
      </w:r>
    </w:p>
    <w:p w14:paraId="7596FD50" w14:textId="56910FEE" w:rsidR="00BE329D" w:rsidRPr="009277AA" w:rsidRDefault="00BE329D" w:rsidP="009277AA">
      <w:pPr>
        <w:ind w:firstLine="708"/>
        <w:jc w:val="both"/>
        <w:rPr>
          <w:color w:val="000000"/>
        </w:rPr>
      </w:pPr>
      <w:r w:rsidRPr="009277AA">
        <w:rPr>
          <w:i/>
          <w:color w:val="000000"/>
        </w:rPr>
        <w:t>Конструктивная деятельность</w:t>
      </w:r>
      <w:r w:rsidRPr="009277AA">
        <w:rPr>
          <w:color w:val="000000"/>
        </w:rPr>
        <w:t xml:space="preserve"> в 3-4 года ограничивается возведением несложных</w:t>
      </w:r>
      <w:r w:rsidR="00047274" w:rsidRPr="009277AA">
        <w:rPr>
          <w:color w:val="000000"/>
        </w:rPr>
        <w:t xml:space="preserve"> </w:t>
      </w:r>
      <w:r w:rsidRPr="009277AA">
        <w:rPr>
          <w:color w:val="000000"/>
        </w:rPr>
        <w:t>построек по образцу (из 2-3 частей) и по замыслу.</w:t>
      </w:r>
      <w:r w:rsidR="0060158F">
        <w:rPr>
          <w:color w:val="000000"/>
        </w:rPr>
        <w:t xml:space="preserve"> </w:t>
      </w:r>
      <w:r w:rsidRPr="009277AA">
        <w:rPr>
          <w:color w:val="000000"/>
        </w:rPr>
        <w:t xml:space="preserve">Ребенок может заниматься, не отрываясь, </w:t>
      </w:r>
      <w:proofErr w:type="gramStart"/>
      <w:r w:rsidRPr="009277AA">
        <w:rPr>
          <w:color w:val="000000"/>
        </w:rPr>
        <w:t>увлекательным</w:t>
      </w:r>
      <w:proofErr w:type="gramEnd"/>
      <w:r w:rsidRPr="009277AA">
        <w:rPr>
          <w:color w:val="000000"/>
        </w:rPr>
        <w:t xml:space="preserve"> для него деятельностью в </w:t>
      </w:r>
      <w:r w:rsidR="002E0A88" w:rsidRPr="009277AA">
        <w:rPr>
          <w:color w:val="000000"/>
        </w:rPr>
        <w:t>течение 5 минут</w:t>
      </w:r>
      <w:r w:rsidRPr="009277AA">
        <w:rPr>
          <w:color w:val="000000"/>
        </w:rPr>
        <w:t>.</w:t>
      </w:r>
      <w:r w:rsidR="0060158F">
        <w:rPr>
          <w:color w:val="000000"/>
        </w:rPr>
        <w:t xml:space="preserve"> </w:t>
      </w:r>
    </w:p>
    <w:p w14:paraId="3C80E118" w14:textId="77777777" w:rsidR="00BE329D" w:rsidRPr="00442CD6" w:rsidRDefault="00BE329D" w:rsidP="009277AA">
      <w:pPr>
        <w:numPr>
          <w:ilvl w:val="1"/>
          <w:numId w:val="3"/>
        </w:numPr>
        <w:jc w:val="both"/>
      </w:pPr>
      <w:r w:rsidRPr="00442CD6">
        <w:t>Изобразительная деятельность ребенка зависит от представлений о предмете</w:t>
      </w:r>
    </w:p>
    <w:p w14:paraId="37483973" w14:textId="77777777" w:rsidR="00BE329D" w:rsidRPr="00442CD6" w:rsidRDefault="00BE329D" w:rsidP="009277AA">
      <w:pPr>
        <w:numPr>
          <w:ilvl w:val="1"/>
          <w:numId w:val="3"/>
        </w:numPr>
        <w:jc w:val="both"/>
      </w:pPr>
      <w:r w:rsidRPr="00442CD6">
        <w:t>Большое значение для развития мелкой моторики имеет лепка</w:t>
      </w:r>
    </w:p>
    <w:p w14:paraId="68D0C18C" w14:textId="77777777" w:rsidR="00BE329D" w:rsidRPr="00442CD6" w:rsidRDefault="00BE329D" w:rsidP="009277AA">
      <w:pPr>
        <w:numPr>
          <w:ilvl w:val="1"/>
          <w:numId w:val="3"/>
        </w:numPr>
        <w:jc w:val="both"/>
      </w:pPr>
      <w:proofErr w:type="gramStart"/>
      <w:r w:rsidRPr="00442CD6">
        <w:t>Способен</w:t>
      </w:r>
      <w:proofErr w:type="gramEnd"/>
      <w:r w:rsidRPr="00442CD6">
        <w:t xml:space="preserve"> установить некоторые скрытые связи и отношения между предметами</w:t>
      </w:r>
    </w:p>
    <w:p w14:paraId="2B9E10B8" w14:textId="77777777" w:rsidR="00BE329D" w:rsidRPr="00442CD6" w:rsidRDefault="00BE329D" w:rsidP="009277AA">
      <w:pPr>
        <w:numPr>
          <w:ilvl w:val="1"/>
          <w:numId w:val="3"/>
        </w:numPr>
        <w:jc w:val="both"/>
      </w:pPr>
      <w:r w:rsidRPr="00442CD6">
        <w:t>Они скорее играют рядом, чем активно вступают во взаимодействие</w:t>
      </w:r>
    </w:p>
    <w:p w14:paraId="69F43C28" w14:textId="77777777" w:rsidR="00BE329D" w:rsidRPr="00442CD6" w:rsidRDefault="00BE329D" w:rsidP="009277AA">
      <w:pPr>
        <w:numPr>
          <w:ilvl w:val="1"/>
          <w:numId w:val="3"/>
        </w:numPr>
        <w:jc w:val="both"/>
      </w:pPr>
      <w:r w:rsidRPr="00442CD6">
        <w:lastRenderedPageBreak/>
        <w:t>Положение ребенка в группе сверстников во многом определяется мнением воспитателя</w:t>
      </w:r>
    </w:p>
    <w:p w14:paraId="59B4B826" w14:textId="77777777" w:rsidR="00BE329D" w:rsidRPr="00442CD6" w:rsidRDefault="00BE329D" w:rsidP="009277AA">
      <w:pPr>
        <w:numPr>
          <w:ilvl w:val="1"/>
          <w:numId w:val="3"/>
        </w:numPr>
        <w:jc w:val="both"/>
      </w:pPr>
      <w:r w:rsidRPr="00442CD6">
        <w:t>Положение ребенка еще ситуативно</w:t>
      </w:r>
    </w:p>
    <w:p w14:paraId="0509800C" w14:textId="77777777" w:rsidR="00BE329D" w:rsidRPr="009277AA" w:rsidRDefault="00BE329D" w:rsidP="009277AA">
      <w:pPr>
        <w:jc w:val="both"/>
        <w:rPr>
          <w:b/>
          <w:i/>
        </w:rPr>
      </w:pPr>
      <w:r w:rsidRPr="009277AA">
        <w:rPr>
          <w:b/>
          <w:i/>
        </w:rPr>
        <w:t>Возрастная характеристика, контингента детей 4-5 лет</w:t>
      </w:r>
    </w:p>
    <w:p w14:paraId="5881F199" w14:textId="77777777" w:rsidR="00BE329D" w:rsidRPr="009277AA" w:rsidRDefault="00BE329D" w:rsidP="009277AA">
      <w:pPr>
        <w:ind w:firstLine="709"/>
        <w:jc w:val="both"/>
      </w:pPr>
      <w:r w:rsidRPr="009277AA">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14:paraId="0C1E5EFD" w14:textId="77777777" w:rsidR="00BE329D" w:rsidRPr="009277AA" w:rsidRDefault="00BE329D" w:rsidP="009277AA">
      <w:pPr>
        <w:jc w:val="both"/>
        <w:rPr>
          <w:i/>
          <w:iCs/>
        </w:rPr>
      </w:pPr>
      <w:r w:rsidRPr="009277AA">
        <w:rPr>
          <w:i/>
          <w:iCs/>
        </w:rPr>
        <w:t>Физическое развитие</w:t>
      </w:r>
    </w:p>
    <w:p w14:paraId="042ED2AD" w14:textId="308FF3CD" w:rsidR="00BE329D" w:rsidRPr="009277AA" w:rsidRDefault="0060158F" w:rsidP="009277AA">
      <w:pPr>
        <w:jc w:val="both"/>
      </w:pPr>
      <w:r>
        <w:t xml:space="preserve"> </w:t>
      </w:r>
      <w:r w:rsidR="00BE329D" w:rsidRPr="009277AA">
        <w:t xml:space="preserve"> В этом возрасте продолжается рост всех органов и систем, сохраняется потребность в </w:t>
      </w:r>
      <w:r w:rsidR="00BE329D" w:rsidRPr="009277AA">
        <w:rPr>
          <w:i/>
        </w:rPr>
        <w:t>движении</w:t>
      </w:r>
      <w:r w:rsidR="00BE329D" w:rsidRPr="009277AA">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00BE329D" w:rsidRPr="009277AA">
        <w:rPr>
          <w:color w:val="000000"/>
        </w:rPr>
        <w:t xml:space="preserve"> </w:t>
      </w:r>
      <w:r w:rsidR="00BE329D" w:rsidRPr="009277AA">
        <w:t xml:space="preserve">У детей появляется интерес к познанию себя, своего тела, его строения, возможностей. </w:t>
      </w:r>
      <w:r w:rsidR="00BE329D" w:rsidRPr="009277AA">
        <w:rPr>
          <w:color w:val="000000"/>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14:paraId="1354E442" w14:textId="0300BC22" w:rsidR="00BE329D" w:rsidRPr="009277AA" w:rsidRDefault="00BE329D" w:rsidP="009277AA">
      <w:pPr>
        <w:tabs>
          <w:tab w:val="left" w:pos="0"/>
        </w:tabs>
        <w:jc w:val="both"/>
        <w:rPr>
          <w:color w:val="000000"/>
        </w:rPr>
      </w:pPr>
      <w:r w:rsidRPr="009277AA">
        <w:rPr>
          <w:color w:val="000000"/>
        </w:rPr>
        <w:tab/>
        <w:t xml:space="preserve">Позитивные изменения наблюдаются в развитии </w:t>
      </w:r>
      <w:r w:rsidRPr="009277AA">
        <w:rPr>
          <w:i/>
          <w:color w:val="000000"/>
        </w:rPr>
        <w:t>моторики</w:t>
      </w:r>
      <w:r w:rsidRPr="009277AA">
        <w:rPr>
          <w:color w:val="000000"/>
        </w:rPr>
        <w:t>.</w:t>
      </w:r>
      <w:r w:rsidR="0060158F">
        <w:rPr>
          <w:color w:val="000000"/>
        </w:rPr>
        <w:t xml:space="preserve"> </w:t>
      </w:r>
      <w:r w:rsidRPr="009277AA">
        <w:rPr>
          <w:color w:val="000000"/>
        </w:rPr>
        <w:t xml:space="preserve">Дошкольники лучше удерживают </w:t>
      </w:r>
      <w:proofErr w:type="gramStart"/>
      <w:r w:rsidRPr="009277AA">
        <w:rPr>
          <w:color w:val="000000"/>
        </w:rPr>
        <w:t>равновесие</w:t>
      </w:r>
      <w:proofErr w:type="gramEnd"/>
      <w:r w:rsidRPr="009277AA">
        <w:rPr>
          <w:color w:val="000000"/>
        </w:rPr>
        <w:t xml:space="preserve"> перешагивая через небольшие преграды., нанизывает бусины (20 шт.)</w:t>
      </w:r>
      <w:r w:rsidR="0060158F">
        <w:rPr>
          <w:color w:val="000000"/>
        </w:rPr>
        <w:t xml:space="preserve"> </w:t>
      </w:r>
      <w:r w:rsidRPr="009277AA">
        <w:rPr>
          <w:color w:val="000000"/>
        </w:rPr>
        <w:t>средней величины (или пуговицы) на толстую леску.</w:t>
      </w:r>
    </w:p>
    <w:p w14:paraId="3AC56E4D" w14:textId="7A1BB01A" w:rsidR="00BE329D" w:rsidRPr="009277AA" w:rsidRDefault="00BE329D" w:rsidP="009277AA">
      <w:pPr>
        <w:tabs>
          <w:tab w:val="left" w:pos="0"/>
        </w:tabs>
        <w:jc w:val="both"/>
        <w:rPr>
          <w:color w:val="000000"/>
        </w:rPr>
      </w:pPr>
      <w:r w:rsidRPr="009277AA">
        <w:rPr>
          <w:color w:val="000000"/>
        </w:rPr>
        <w:tab/>
        <w:t xml:space="preserve">В 4-5 лет у детей совершенствуются </w:t>
      </w:r>
      <w:r w:rsidRPr="009277AA">
        <w:rPr>
          <w:i/>
          <w:color w:val="000000"/>
        </w:rPr>
        <w:t>культурно-гигиенические навыки (</w:t>
      </w:r>
      <w:r w:rsidR="002E0A88" w:rsidRPr="009277AA">
        <w:rPr>
          <w:color w:val="000000"/>
        </w:rPr>
        <w:t>хорошо освоен алгоритм умывания, одевания, приема пищи): они аккуратны во время еды, умеют правильно надевать</w:t>
      </w:r>
      <w:r w:rsidRPr="009277AA">
        <w:rPr>
          <w:color w:val="000000"/>
        </w:rPr>
        <w:t xml:space="preserve"> </w:t>
      </w:r>
      <w:r w:rsidR="002E0A88" w:rsidRPr="009277AA">
        <w:rPr>
          <w:color w:val="000000"/>
        </w:rPr>
        <w:t>обувь, убирают на место</w:t>
      </w:r>
      <w:r w:rsidR="0060158F">
        <w:rPr>
          <w:color w:val="000000"/>
        </w:rPr>
        <w:t xml:space="preserve"> </w:t>
      </w:r>
      <w:r w:rsidR="002E0A88" w:rsidRPr="009277AA">
        <w:rPr>
          <w:color w:val="000000"/>
        </w:rPr>
        <w:t>свою одежду, игрушки, книги</w:t>
      </w:r>
      <w:r w:rsidRPr="009277AA">
        <w:rPr>
          <w:color w:val="000000"/>
        </w:rPr>
        <w:t>.</w:t>
      </w:r>
      <w:r w:rsidR="0060158F">
        <w:rPr>
          <w:color w:val="000000"/>
        </w:rPr>
        <w:t xml:space="preserve"> </w:t>
      </w:r>
      <w:r w:rsidRPr="009277AA">
        <w:rPr>
          <w:color w:val="000000"/>
        </w:rPr>
        <w:t>В элементарном</w:t>
      </w:r>
      <w:r w:rsidR="0060158F">
        <w:rPr>
          <w:color w:val="000000"/>
        </w:rPr>
        <w:t xml:space="preserve"> </w:t>
      </w:r>
      <w:r w:rsidRPr="009277AA">
        <w:rPr>
          <w:color w:val="000000"/>
        </w:rPr>
        <w:t>самообслуживании (одевание, раздевание, умывание и др.)</w:t>
      </w:r>
      <w:r w:rsidR="0060158F">
        <w:rPr>
          <w:color w:val="000000"/>
        </w:rPr>
        <w:t xml:space="preserve"> </w:t>
      </w:r>
      <w:r w:rsidRPr="009277AA">
        <w:rPr>
          <w:color w:val="000000"/>
        </w:rPr>
        <w:t xml:space="preserve">проявляется самостоятельность ребенка. </w:t>
      </w:r>
    </w:p>
    <w:p w14:paraId="43254DE6" w14:textId="77777777" w:rsidR="00BE329D" w:rsidRPr="009277AA" w:rsidRDefault="00BE329D" w:rsidP="009277AA">
      <w:pPr>
        <w:jc w:val="both"/>
        <w:rPr>
          <w:i/>
        </w:rPr>
      </w:pPr>
      <w:r w:rsidRPr="009277AA">
        <w:rPr>
          <w:i/>
        </w:rPr>
        <w:t>Социально-коммуникативное развитие</w:t>
      </w:r>
    </w:p>
    <w:p w14:paraId="092A46CD" w14:textId="266FFEF3" w:rsidR="00BE329D" w:rsidRPr="009277AA" w:rsidRDefault="0060158F" w:rsidP="009277AA">
      <w:pPr>
        <w:tabs>
          <w:tab w:val="left" w:pos="0"/>
        </w:tabs>
        <w:jc w:val="both"/>
        <w:rPr>
          <w:color w:val="000000"/>
        </w:rPr>
      </w:pPr>
      <w:r>
        <w:t xml:space="preserve">  </w:t>
      </w:r>
      <w:r w:rsidR="00BE329D" w:rsidRPr="009277AA">
        <w:t xml:space="preserve">К 5 годам у детей возрастает интерес и потребность </w:t>
      </w:r>
      <w:r w:rsidR="00BE329D" w:rsidRPr="009277AA">
        <w:rPr>
          <w:i/>
        </w:rPr>
        <w:t>в общении, особенно со сверстниками</w:t>
      </w:r>
      <w:r w:rsidR="00BE329D" w:rsidRPr="009277AA">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w:t>
      </w:r>
    </w:p>
    <w:p w14:paraId="35EADC92" w14:textId="5FE1CB3A" w:rsidR="00952FC5" w:rsidRPr="009277AA" w:rsidRDefault="00952FC5" w:rsidP="009277AA">
      <w:pPr>
        <w:ind w:firstLine="708"/>
        <w:jc w:val="both"/>
      </w:pPr>
      <w:r w:rsidRPr="009277AA">
        <w:t xml:space="preserve">Лучше ориентируется в человеческих отношениях: </w:t>
      </w:r>
      <w:proofErr w:type="gramStart"/>
      <w:r w:rsidRPr="009277AA">
        <w:t>способен</w:t>
      </w:r>
      <w:proofErr w:type="gramEnd"/>
      <w:r w:rsidRPr="009277AA">
        <w:t xml:space="preserve"> заметить эмоциональное состояние близкого взрослого, сверстника, проявить внимание и сочувствие.</w:t>
      </w:r>
      <w:r w:rsidRPr="009277AA">
        <w:rPr>
          <w:color w:val="3366FF"/>
        </w:rPr>
        <w:t xml:space="preserve"> </w:t>
      </w:r>
      <w:r w:rsidRPr="009277AA">
        <w:t xml:space="preserve">У детей формируется </w:t>
      </w:r>
      <w:r w:rsidR="002E0A88" w:rsidRPr="009277AA">
        <w:t>потребность в уважении со стороны взрослого, для них оказывается чрезвычайно важной его похвала</w:t>
      </w:r>
      <w:r w:rsidRPr="009277AA">
        <w:t>.</w:t>
      </w:r>
      <w:r w:rsidR="0060158F">
        <w:t xml:space="preserve"> </w:t>
      </w:r>
      <w:r w:rsidRPr="009277AA">
        <w:t>Это приводит к их повышенной обидчивости на замечания.</w:t>
      </w:r>
      <w:r w:rsidR="0060158F">
        <w:t xml:space="preserve"> </w:t>
      </w:r>
      <w:r w:rsidRPr="009277AA">
        <w:t>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14:paraId="0E1CAC6D" w14:textId="3542A3B4" w:rsidR="00952FC5" w:rsidRPr="009277AA" w:rsidRDefault="00952FC5" w:rsidP="009277AA">
      <w:pPr>
        <w:ind w:firstLine="708"/>
        <w:jc w:val="both"/>
      </w:pPr>
      <w:r w:rsidRPr="009277AA">
        <w:rPr>
          <w:i/>
        </w:rPr>
        <w:t>В игровой деятельности</w:t>
      </w:r>
      <w:r w:rsidRPr="009277AA">
        <w:t xml:space="preserve"> появляются ролевые взаимодействия.</w:t>
      </w:r>
      <w:r w:rsidR="0060158F">
        <w:t xml:space="preserve"> </w:t>
      </w:r>
      <w:r w:rsidRPr="009277AA">
        <w:t xml:space="preserve">Они указывают на то, что дошкольники </w:t>
      </w:r>
      <w:r w:rsidR="002E0A88" w:rsidRPr="009277AA">
        <w:t>начинают отделять себя от принятой роли</w:t>
      </w:r>
      <w:r w:rsidRPr="009277AA">
        <w:t>.</w:t>
      </w:r>
      <w:r w:rsidR="0060158F">
        <w:t xml:space="preserve"> </w:t>
      </w:r>
      <w:r w:rsidRPr="009277AA">
        <w:t>В процессе игры роли могут меняться.</w:t>
      </w:r>
      <w:r w:rsidR="0060158F">
        <w:t xml:space="preserve"> </w:t>
      </w:r>
      <w:r w:rsidRPr="009277AA">
        <w:t>В этом возрасте начинают появляться постоянные партнеры по игре.</w:t>
      </w:r>
      <w:r w:rsidR="0060158F">
        <w:t xml:space="preserve"> </w:t>
      </w:r>
      <w:r w:rsidRPr="009277AA">
        <w:t xml:space="preserve">В общую игру может вовлекаться от двух до пяти детей, а продолжительность совместных </w:t>
      </w:r>
      <w:r w:rsidR="002E0A88" w:rsidRPr="009277AA">
        <w:t>игр составляет в</w:t>
      </w:r>
      <w:r w:rsidRPr="009277AA">
        <w:t xml:space="preserve"> </w:t>
      </w:r>
      <w:r w:rsidR="002E0A88" w:rsidRPr="009277AA">
        <w:t>среднем 15</w:t>
      </w:r>
      <w:r w:rsidRPr="009277AA">
        <w:t>-20 мин.</w:t>
      </w:r>
    </w:p>
    <w:p w14:paraId="7D0F8DD6" w14:textId="77777777" w:rsidR="00952FC5" w:rsidRPr="009277AA" w:rsidRDefault="00952FC5" w:rsidP="009277AA">
      <w:pPr>
        <w:ind w:firstLine="708"/>
        <w:jc w:val="both"/>
      </w:pPr>
      <w:r w:rsidRPr="009277AA">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14:paraId="58C14C71" w14:textId="77777777" w:rsidR="00BE329D" w:rsidRPr="009277AA" w:rsidRDefault="00952FC5" w:rsidP="009277AA">
      <w:pPr>
        <w:ind w:firstLine="708"/>
        <w:jc w:val="both"/>
      </w:pPr>
      <w:r w:rsidRPr="009277AA">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14:paraId="0A9E7514" w14:textId="77777777" w:rsidR="00952FC5" w:rsidRPr="009277AA" w:rsidRDefault="00952FC5" w:rsidP="009277AA">
      <w:pPr>
        <w:ind w:firstLine="708"/>
        <w:jc w:val="both"/>
      </w:pPr>
      <w:r w:rsidRPr="009277AA">
        <w:lastRenderedPageBreak/>
        <w:t>К 5-ти годам в элементарном выполнении отдельных поручений (дежурство по столовой, уход за растениями и животными) проявляется самостоятельность.</w:t>
      </w:r>
    </w:p>
    <w:p w14:paraId="7BFE3490" w14:textId="77777777" w:rsidR="00952FC5" w:rsidRPr="009277AA" w:rsidRDefault="00952FC5" w:rsidP="009277AA">
      <w:pPr>
        <w:jc w:val="both"/>
        <w:rPr>
          <w:i/>
        </w:rPr>
      </w:pPr>
      <w:r w:rsidRPr="009277AA">
        <w:rPr>
          <w:i/>
        </w:rPr>
        <w:t>Речевое развитие</w:t>
      </w:r>
    </w:p>
    <w:p w14:paraId="62337045" w14:textId="2A9791AB" w:rsidR="00952FC5" w:rsidRPr="009277AA" w:rsidRDefault="0060158F" w:rsidP="009277AA">
      <w:pPr>
        <w:jc w:val="both"/>
      </w:pPr>
      <w:r>
        <w:t xml:space="preserve">  </w:t>
      </w:r>
      <w:r w:rsidR="00952FC5" w:rsidRPr="009277AA">
        <w:t xml:space="preserve">Изменяется содержание </w:t>
      </w:r>
      <w:r w:rsidR="00952FC5" w:rsidRPr="009277AA">
        <w:rPr>
          <w:i/>
        </w:rPr>
        <w:t>общения</w:t>
      </w:r>
      <w:r w:rsidR="00952FC5" w:rsidRPr="009277AA">
        <w:t xml:space="preserve"> ребенка и взрослого.</w:t>
      </w:r>
      <w:r>
        <w:t xml:space="preserve"> </w:t>
      </w:r>
      <w:r w:rsidR="00952FC5" w:rsidRPr="009277AA">
        <w:t>Оно выходит за пределы конкретной ситуации,</w:t>
      </w:r>
      <w:r w:rsidR="00ED3C3B" w:rsidRPr="009277AA">
        <w:t xml:space="preserve"> </w:t>
      </w:r>
      <w:r w:rsidR="00952FC5" w:rsidRPr="009277AA">
        <w:t>в которой оказывается ребенок. Ведущим становится познавательный мотив.</w:t>
      </w:r>
      <w:r>
        <w:t xml:space="preserve"> </w:t>
      </w:r>
      <w:r w:rsidR="00952FC5" w:rsidRPr="009277AA">
        <w:t xml:space="preserve">Информация, которую ребенок получает в процессе общения, может быть сложной и </w:t>
      </w:r>
      <w:r w:rsidR="002E0A88" w:rsidRPr="009277AA">
        <w:t>трудной для понимания, но она вызывает интерес</w:t>
      </w:r>
      <w:r w:rsidR="00952FC5" w:rsidRPr="009277AA">
        <w:t>.</w:t>
      </w:r>
      <w:r>
        <w:t xml:space="preserve"> </w:t>
      </w:r>
    </w:p>
    <w:p w14:paraId="6A66FFEC" w14:textId="1BA822FC" w:rsidR="00952FC5" w:rsidRPr="009277AA" w:rsidRDefault="00952FC5" w:rsidP="009277AA">
      <w:pPr>
        <w:ind w:firstLine="708"/>
        <w:jc w:val="both"/>
      </w:pPr>
      <w:r w:rsidRPr="009277AA">
        <w:t xml:space="preserve">В </w:t>
      </w:r>
      <w:r w:rsidRPr="009277AA">
        <w:rPr>
          <w:i/>
        </w:rPr>
        <w:t>речевом развитии</w:t>
      </w:r>
      <w:r w:rsidRPr="009277AA">
        <w:t xml:space="preserve"> детей 4-5 лет улучшается произношение звуков (кроме сонорных) и дикция.</w:t>
      </w:r>
      <w:r w:rsidR="0060158F">
        <w:t xml:space="preserve"> </w:t>
      </w:r>
      <w:r w:rsidRPr="009277AA">
        <w:t>Речь становится предметом активности детей.</w:t>
      </w:r>
      <w:r w:rsidR="0060158F">
        <w:t xml:space="preserve"> </w:t>
      </w:r>
      <w:r w:rsidRPr="009277AA">
        <w:t>Они удачно имитируют голоса животных, интонационно выделяют речь тех или иных персонажей.</w:t>
      </w:r>
      <w:r w:rsidR="0060158F">
        <w:t xml:space="preserve"> </w:t>
      </w:r>
      <w:r w:rsidRPr="009277AA">
        <w:t>Интерес вызывают ритмическая структура речи, рифмы.</w:t>
      </w:r>
      <w:r w:rsidR="0060158F">
        <w:t xml:space="preserve"> </w:t>
      </w:r>
      <w:r w:rsidRPr="009277AA">
        <w:t>Развивается грамматическая сторона речи.</w:t>
      </w:r>
      <w:r w:rsidR="0060158F">
        <w:t xml:space="preserve"> </w:t>
      </w:r>
      <w:r w:rsidRPr="009277AA">
        <w:t>Дети занимаются словотворчеством на основе грамматических правил.</w:t>
      </w:r>
      <w:r w:rsidR="0060158F">
        <w:t xml:space="preserve"> </w:t>
      </w:r>
      <w:r w:rsidRPr="009277AA">
        <w:t xml:space="preserve">Речь детей при взаимодействии друг с другом носит ситуативный характер, а при общении </w:t>
      </w:r>
      <w:proofErr w:type="gramStart"/>
      <w:r w:rsidRPr="009277AA">
        <w:t>со</w:t>
      </w:r>
      <w:proofErr w:type="gramEnd"/>
      <w:r w:rsidRPr="009277AA">
        <w:t xml:space="preserve"> взрослым становится </w:t>
      </w:r>
      <w:proofErr w:type="spellStart"/>
      <w:r w:rsidRPr="009277AA">
        <w:t>внеситуативной</w:t>
      </w:r>
      <w:proofErr w:type="spellEnd"/>
      <w:r w:rsidRPr="009277AA">
        <w:t>.</w:t>
      </w:r>
    </w:p>
    <w:p w14:paraId="0C75006A" w14:textId="1B20724A" w:rsidR="00952FC5" w:rsidRPr="009277AA" w:rsidRDefault="00952FC5" w:rsidP="009277AA">
      <w:pPr>
        <w:ind w:firstLine="708"/>
        <w:jc w:val="both"/>
      </w:pPr>
      <w:r w:rsidRPr="009277AA">
        <w:rPr>
          <w:i/>
        </w:rPr>
        <w:t>В познавательном развитии</w:t>
      </w:r>
      <w:r w:rsidRPr="009277AA">
        <w:t xml:space="preserve"> 4-5 летних детей характерна высокая мыслительная активность.</w:t>
      </w:r>
      <w:r w:rsidR="0060158F">
        <w:t xml:space="preserve"> </w:t>
      </w:r>
      <w:r w:rsidRPr="009277AA">
        <w:t>5-ти летние «почемучки» интересуются причинно-</w:t>
      </w:r>
      <w:r w:rsidR="002E0A88" w:rsidRPr="009277AA">
        <w:t xml:space="preserve">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w:t>
      </w:r>
      <w:r w:rsidR="00B514A9" w:rsidRPr="009277AA">
        <w:t>различных сторонах окружающего мира</w:t>
      </w:r>
      <w:r w:rsidRPr="009277AA">
        <w:t>.</w:t>
      </w:r>
      <w:r w:rsidR="0060158F">
        <w:t xml:space="preserve"> </w:t>
      </w:r>
      <w:r w:rsidRPr="009277AA">
        <w:t>К 5-ти годам более развитым становится восприятие. Дети оказываются способными назвать</w:t>
      </w:r>
      <w:r w:rsidR="00ED3C3B" w:rsidRPr="009277AA">
        <w:t xml:space="preserve"> </w:t>
      </w:r>
      <w:r w:rsidR="00B514A9" w:rsidRPr="009277AA">
        <w:t>форму,</w:t>
      </w:r>
      <w:r w:rsidR="00ED3C3B" w:rsidRPr="009277AA">
        <w:t xml:space="preserve"> </w:t>
      </w:r>
      <w:r w:rsidRPr="009277AA">
        <w:t>на которую похож тот или иной предмет.</w:t>
      </w:r>
      <w:r w:rsidR="0060158F">
        <w:t xml:space="preserve"> </w:t>
      </w:r>
      <w:r w:rsidRPr="009277AA">
        <w:t>Они могут вычленять в сложных объектах простые формы и из простых форм воссоздавать сложные объекты.</w:t>
      </w:r>
      <w:r w:rsidR="0060158F">
        <w:t xml:space="preserve"> </w:t>
      </w:r>
      <w:r w:rsidRPr="009277AA">
        <w:t xml:space="preserve">Дети способны упорядочить </w:t>
      </w:r>
      <w:r w:rsidR="00B514A9" w:rsidRPr="009277AA">
        <w:t>группы предметов по сенсорному признаку</w:t>
      </w:r>
      <w:r w:rsidRPr="009277AA">
        <w:t xml:space="preserve"> – величине, </w:t>
      </w:r>
      <w:r w:rsidR="00B514A9" w:rsidRPr="009277AA">
        <w:t>цвету; выделить такие параметры, как высота</w:t>
      </w:r>
      <w:r w:rsidRPr="009277AA">
        <w:t xml:space="preserve">, </w:t>
      </w:r>
      <w:r w:rsidR="00B514A9" w:rsidRPr="009277AA">
        <w:t>длина и ширина</w:t>
      </w:r>
      <w:r w:rsidRPr="009277AA">
        <w:t>.</w:t>
      </w:r>
      <w:r w:rsidR="0060158F">
        <w:t xml:space="preserve"> </w:t>
      </w:r>
      <w:r w:rsidRPr="009277AA">
        <w:t>Совершенствуется ориентация в пространстве.</w:t>
      </w:r>
      <w:r w:rsidR="0060158F">
        <w:t xml:space="preserve"> </w:t>
      </w:r>
      <w:r w:rsidRPr="009277AA">
        <w:t>Возрастает объем памяти.</w:t>
      </w:r>
      <w:r w:rsidR="0060158F">
        <w:t xml:space="preserve"> </w:t>
      </w:r>
      <w:r w:rsidRPr="009277AA">
        <w:t>Дети запоминают до 7-8 названий предметов.</w:t>
      </w:r>
      <w:r w:rsidR="0060158F">
        <w:t xml:space="preserve"> </w:t>
      </w:r>
      <w:r w:rsidRPr="009277AA">
        <w:t xml:space="preserve">Начинает складываться произвольное </w:t>
      </w:r>
      <w:r w:rsidR="00B514A9" w:rsidRPr="009277AA">
        <w:t>запоминание: дети способны принять задачу на запоминание, помнят поручения взрослых, могут выучить небольшое стихотворение и т.д.</w:t>
      </w:r>
      <w:r w:rsidR="0060158F">
        <w:t xml:space="preserve"> </w:t>
      </w:r>
      <w:r w:rsidRPr="009277AA">
        <w:t>Начинает</w:t>
      </w:r>
      <w:r w:rsidR="0060158F">
        <w:t xml:space="preserve"> </w:t>
      </w:r>
      <w:r w:rsidRPr="009277AA">
        <w:t>развиваться образное мышление.</w:t>
      </w:r>
      <w:r w:rsidR="0060158F">
        <w:t xml:space="preserve"> </w:t>
      </w:r>
      <w:r w:rsidRPr="009277AA">
        <w:t>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14:paraId="7F9DA9C3" w14:textId="77777777" w:rsidR="00952FC5" w:rsidRPr="009277AA" w:rsidRDefault="00952FC5" w:rsidP="009277AA">
      <w:pPr>
        <w:jc w:val="both"/>
        <w:rPr>
          <w:i/>
        </w:rPr>
      </w:pPr>
      <w:r w:rsidRPr="009277AA">
        <w:rPr>
          <w:i/>
        </w:rPr>
        <w:t>Художественно-эстетическое развитие</w:t>
      </w:r>
    </w:p>
    <w:p w14:paraId="5E869413" w14:textId="77777777" w:rsidR="00952FC5" w:rsidRPr="009277AA" w:rsidRDefault="00952FC5" w:rsidP="009277AA">
      <w:pPr>
        <w:ind w:firstLine="708"/>
        <w:jc w:val="both"/>
        <w:rPr>
          <w:i/>
        </w:rPr>
      </w:pPr>
      <w:r w:rsidRPr="009277AA">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9277AA">
        <w:t>увиденное</w:t>
      </w:r>
      <w:proofErr w:type="gramEnd"/>
      <w:r w:rsidRPr="009277AA">
        <w:t xml:space="preserve"> со своими </w:t>
      </w:r>
      <w:r w:rsidR="00B514A9" w:rsidRPr="009277AA">
        <w:t>представлениями о красивом, радостном, печальном, злом и т.д.</w:t>
      </w:r>
      <w:r w:rsidRPr="009277AA">
        <w:t xml:space="preserve"> У ребенка появляется желание делиться своими впечатлениями от встреч с искусством, </w:t>
      </w:r>
      <w:proofErr w:type="gramStart"/>
      <w:r w:rsidRPr="009277AA">
        <w:t>со</w:t>
      </w:r>
      <w:proofErr w:type="gramEnd"/>
      <w:r w:rsidRPr="009277AA">
        <w:t xml:space="preserve"> взрослыми и сверстниками. Продолжает развиваться воображение. Формируются такие его особенности, как оригинальность и произвольность.</w:t>
      </w:r>
      <w:r w:rsidR="00ED3C3B" w:rsidRPr="009277AA">
        <w:t xml:space="preserve"> </w:t>
      </w:r>
      <w:r w:rsidRPr="009277AA">
        <w:t>Дети</w:t>
      </w:r>
      <w:r w:rsidR="00ED3C3B" w:rsidRPr="009277AA">
        <w:t xml:space="preserve"> </w:t>
      </w:r>
      <w:r w:rsidRPr="009277AA">
        <w:t>могут самостоятельно придумать небольшую сказку на заданную тему.</w:t>
      </w:r>
    </w:p>
    <w:p w14:paraId="6BEB8F04" w14:textId="5DEB7FB6" w:rsidR="00952FC5" w:rsidRPr="009277AA" w:rsidRDefault="00952FC5" w:rsidP="009277AA">
      <w:pPr>
        <w:tabs>
          <w:tab w:val="left" w:pos="0"/>
        </w:tabs>
        <w:jc w:val="both"/>
      </w:pPr>
      <w:r w:rsidRPr="009277AA">
        <w:t xml:space="preserve">Значительное развитие получает </w:t>
      </w:r>
      <w:r w:rsidRPr="009277AA">
        <w:rPr>
          <w:i/>
        </w:rPr>
        <w:t>изобразительная деятельность</w:t>
      </w:r>
      <w:r w:rsidRPr="009277AA">
        <w:t xml:space="preserve">. </w:t>
      </w:r>
      <w:r w:rsidRPr="009277AA">
        <w:rPr>
          <w:i/>
        </w:rPr>
        <w:t>Рисунки</w:t>
      </w:r>
      <w:r w:rsidRPr="009277AA">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w:t>
      </w:r>
      <w:r w:rsidR="0060158F">
        <w:t xml:space="preserve"> </w:t>
      </w:r>
      <w:r w:rsidRPr="009277AA">
        <w:t xml:space="preserve">Графическое изображение человека характеризуется наличием туловища, глаз, рта, носа, волос, иногда одежды и ее деталей. Дети могут </w:t>
      </w:r>
      <w:r w:rsidRPr="009277AA">
        <w:rPr>
          <w:i/>
        </w:rPr>
        <w:t>вырезать</w:t>
      </w:r>
      <w:r w:rsidRPr="009277AA">
        <w:t xml:space="preserve"> ножницами по прямой, диагонали, к 5 годам овладевают приемами вырезывания предметов </w:t>
      </w:r>
      <w:r w:rsidR="00B514A9" w:rsidRPr="009277AA">
        <w:t>круглой и</w:t>
      </w:r>
      <w:r w:rsidRPr="009277AA">
        <w:t xml:space="preserve"> </w:t>
      </w:r>
      <w:r w:rsidR="00B514A9" w:rsidRPr="009277AA">
        <w:t>овальной формы</w:t>
      </w:r>
      <w:r w:rsidRPr="009277AA">
        <w:t xml:space="preserve">. </w:t>
      </w:r>
      <w:r w:rsidRPr="009277AA">
        <w:rPr>
          <w:i/>
        </w:rPr>
        <w:t>Лепят</w:t>
      </w:r>
      <w:r w:rsidRPr="009277AA">
        <w:t xml:space="preserve"> предметы круглой, овальной, цилиндрической формы, простейших животных, рыб, птиц.</w:t>
      </w:r>
    </w:p>
    <w:p w14:paraId="46DA7ECB" w14:textId="4E6838EE" w:rsidR="00ED3C3B" w:rsidRPr="009277AA" w:rsidRDefault="00ED3C3B" w:rsidP="009277AA">
      <w:pPr>
        <w:ind w:firstLine="708"/>
        <w:jc w:val="both"/>
      </w:pPr>
      <w:r w:rsidRPr="009277AA">
        <w:t>К 5-ти годам ребенок выполняет элементарные танцевальные движения (пружинка, подскоки, кружение и т.д.).</w:t>
      </w:r>
      <w:r w:rsidR="0060158F">
        <w:t xml:space="preserve"> </w:t>
      </w:r>
      <w:r w:rsidRPr="009277AA">
        <w:t xml:space="preserve">Может петь протяжно, при этом вместе начинать и </w:t>
      </w:r>
      <w:r w:rsidRPr="009277AA">
        <w:lastRenderedPageBreak/>
        <w:t xml:space="preserve">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w:t>
      </w:r>
      <w:r w:rsidR="00B514A9" w:rsidRPr="009277AA">
        <w:t>на инструменте</w:t>
      </w:r>
      <w:r w:rsidRPr="009277AA">
        <w:t>).</w:t>
      </w:r>
      <w:r w:rsidR="0060158F">
        <w:t xml:space="preserve"> </w:t>
      </w:r>
      <w:r w:rsidRPr="009277AA">
        <w:t>Дети делают первые попытки творчества.</w:t>
      </w:r>
    </w:p>
    <w:p w14:paraId="473F12C7" w14:textId="78232BA7" w:rsidR="00ED3C3B" w:rsidRPr="009277AA" w:rsidRDefault="00ED3C3B" w:rsidP="009277AA">
      <w:pPr>
        <w:ind w:firstLine="708"/>
        <w:jc w:val="both"/>
      </w:pPr>
      <w:r w:rsidRPr="009277AA">
        <w:t xml:space="preserve">Усложняется </w:t>
      </w:r>
      <w:r w:rsidRPr="009277AA">
        <w:rPr>
          <w:i/>
        </w:rPr>
        <w:t>конструирование</w:t>
      </w:r>
      <w:r w:rsidRPr="009277AA">
        <w:t>. Постройки могут включать 5-6 деталей.</w:t>
      </w:r>
      <w:r w:rsidR="0060158F">
        <w:t xml:space="preserve"> </w:t>
      </w:r>
      <w:r w:rsidRPr="009277AA">
        <w:t>Формируются навыки конструирования по собственному замыслу, а также планирование последовательности действий.</w:t>
      </w:r>
    </w:p>
    <w:p w14:paraId="59C03EBF" w14:textId="77777777" w:rsidR="00ED3C3B" w:rsidRPr="00442CD6" w:rsidRDefault="00ED3C3B" w:rsidP="009277AA">
      <w:pPr>
        <w:numPr>
          <w:ilvl w:val="1"/>
          <w:numId w:val="3"/>
        </w:numPr>
        <w:jc w:val="both"/>
      </w:pPr>
      <w:r w:rsidRPr="00442CD6">
        <w:t>Совершенствуется техническая сторона изобразительной деятельности</w:t>
      </w:r>
    </w:p>
    <w:p w14:paraId="3F341927" w14:textId="77777777" w:rsidR="00ED3C3B" w:rsidRPr="00442CD6" w:rsidRDefault="00ED3C3B" w:rsidP="009277AA">
      <w:pPr>
        <w:numPr>
          <w:ilvl w:val="1"/>
          <w:numId w:val="3"/>
        </w:numPr>
        <w:jc w:val="both"/>
      </w:pPr>
      <w:r w:rsidRPr="00442CD6">
        <w:t>Двигательная сфера характеризуется позитивными изменениями мелкой и крупной моторики</w:t>
      </w:r>
    </w:p>
    <w:p w14:paraId="4CB5B8FF" w14:textId="77777777" w:rsidR="00ED3C3B" w:rsidRPr="00442CD6" w:rsidRDefault="00ED3C3B" w:rsidP="009277AA">
      <w:pPr>
        <w:numPr>
          <w:ilvl w:val="1"/>
          <w:numId w:val="3"/>
        </w:numPr>
        <w:jc w:val="both"/>
      </w:pPr>
      <w:r w:rsidRPr="00442CD6">
        <w:t>Начинает складываться произвольное запоминание</w:t>
      </w:r>
    </w:p>
    <w:p w14:paraId="7286E194" w14:textId="77777777" w:rsidR="00ED3C3B" w:rsidRPr="00442CD6" w:rsidRDefault="00ED3C3B" w:rsidP="009277AA">
      <w:pPr>
        <w:numPr>
          <w:ilvl w:val="1"/>
          <w:numId w:val="3"/>
        </w:numPr>
        <w:jc w:val="both"/>
      </w:pPr>
      <w:r w:rsidRPr="00442CD6">
        <w:t>Начинает развиваться образное мышление</w:t>
      </w:r>
    </w:p>
    <w:p w14:paraId="3B88EDE4" w14:textId="77777777" w:rsidR="00ED3C3B" w:rsidRPr="00442CD6" w:rsidRDefault="00ED3C3B" w:rsidP="009277AA">
      <w:pPr>
        <w:numPr>
          <w:ilvl w:val="1"/>
          <w:numId w:val="3"/>
        </w:numPr>
        <w:jc w:val="both"/>
      </w:pPr>
      <w:r w:rsidRPr="00442CD6">
        <w:t>Речь становится предметом активности детей</w:t>
      </w:r>
    </w:p>
    <w:p w14:paraId="0F1B18E0" w14:textId="77777777" w:rsidR="00123664" w:rsidRPr="00442CD6" w:rsidRDefault="00123664" w:rsidP="009277AA">
      <w:pPr>
        <w:numPr>
          <w:ilvl w:val="1"/>
          <w:numId w:val="3"/>
        </w:numPr>
        <w:jc w:val="both"/>
      </w:pPr>
      <w:r w:rsidRPr="00442CD6">
        <w:t>Изменяется содержание общения ребенка и взрослого</w:t>
      </w:r>
    </w:p>
    <w:p w14:paraId="1D960312" w14:textId="77777777" w:rsidR="00123664" w:rsidRPr="00442CD6" w:rsidRDefault="00123664" w:rsidP="009277AA">
      <w:pPr>
        <w:numPr>
          <w:ilvl w:val="1"/>
          <w:numId w:val="3"/>
        </w:numPr>
        <w:jc w:val="both"/>
      </w:pPr>
      <w:r w:rsidRPr="00442CD6">
        <w:t>Ведущим становится познавательный мотив</w:t>
      </w:r>
    </w:p>
    <w:p w14:paraId="1F009E23" w14:textId="77777777" w:rsidR="00123664" w:rsidRPr="00442CD6" w:rsidRDefault="00123664" w:rsidP="009277AA">
      <w:pPr>
        <w:numPr>
          <w:ilvl w:val="1"/>
          <w:numId w:val="3"/>
        </w:numPr>
        <w:jc w:val="both"/>
      </w:pPr>
      <w:r w:rsidRPr="00442CD6">
        <w:t>Повышенная обидчивость представляет собой возрастной феномен</w:t>
      </w:r>
    </w:p>
    <w:p w14:paraId="75BF5AF6" w14:textId="77777777" w:rsidR="00123664" w:rsidRPr="00442CD6" w:rsidRDefault="00123664" w:rsidP="009277AA">
      <w:pPr>
        <w:numPr>
          <w:ilvl w:val="1"/>
          <w:numId w:val="3"/>
        </w:numPr>
        <w:jc w:val="both"/>
      </w:pPr>
      <w:r w:rsidRPr="00442CD6">
        <w:t xml:space="preserve">Начинают </w:t>
      </w:r>
      <w:proofErr w:type="gramStart"/>
      <w:r w:rsidRPr="00442CD6">
        <w:t>выделятся</w:t>
      </w:r>
      <w:proofErr w:type="gramEnd"/>
      <w:r w:rsidRPr="00442CD6">
        <w:t xml:space="preserve"> лидеры; появляется </w:t>
      </w:r>
      <w:proofErr w:type="spellStart"/>
      <w:r w:rsidRPr="00442CD6">
        <w:t>конкурентность</w:t>
      </w:r>
      <w:proofErr w:type="spellEnd"/>
      <w:r w:rsidRPr="00442CD6">
        <w:t xml:space="preserve">, </w:t>
      </w:r>
      <w:proofErr w:type="spellStart"/>
      <w:r w:rsidRPr="00442CD6">
        <w:t>соревновательность</w:t>
      </w:r>
      <w:proofErr w:type="spellEnd"/>
    </w:p>
    <w:p w14:paraId="49117CB0" w14:textId="77777777" w:rsidR="00123664" w:rsidRPr="009277AA" w:rsidRDefault="00123664" w:rsidP="009277AA">
      <w:pPr>
        <w:jc w:val="both"/>
        <w:rPr>
          <w:b/>
          <w:i/>
        </w:rPr>
      </w:pPr>
      <w:r w:rsidRPr="009277AA">
        <w:rPr>
          <w:b/>
          <w:i/>
        </w:rPr>
        <w:t>Возрастная характеристика, контингента детей 5-6 лет</w:t>
      </w:r>
    </w:p>
    <w:p w14:paraId="3EE94660" w14:textId="77777777" w:rsidR="00123664" w:rsidRPr="009277AA" w:rsidRDefault="00123664" w:rsidP="009277AA">
      <w:pPr>
        <w:jc w:val="both"/>
        <w:rPr>
          <w:i/>
        </w:rPr>
      </w:pPr>
      <w:r w:rsidRPr="009277AA">
        <w:rPr>
          <w:i/>
        </w:rPr>
        <w:t>Физическое развитие</w:t>
      </w:r>
    </w:p>
    <w:p w14:paraId="163DB3EF" w14:textId="29A00DEB" w:rsidR="00123664" w:rsidRPr="009277AA" w:rsidRDefault="00123664" w:rsidP="009277AA">
      <w:pPr>
        <w:ind w:firstLine="708"/>
        <w:jc w:val="both"/>
      </w:pPr>
      <w:r w:rsidRPr="009277AA">
        <w:t xml:space="preserve">Продолжается процесс окостенения скелета ребенка. Дошкольник более совершенно овладевает различными видами </w:t>
      </w:r>
      <w:r w:rsidRPr="009277AA">
        <w:rPr>
          <w:i/>
        </w:rPr>
        <w:t>движений</w:t>
      </w:r>
      <w:r w:rsidRPr="009277AA">
        <w:t>.</w:t>
      </w:r>
      <w:r w:rsidR="0060158F">
        <w:t xml:space="preserve"> </w:t>
      </w:r>
      <w:r w:rsidRPr="009277AA">
        <w:t>Тело приобретает заметную устойчивость. Дети к 6 годам уже могут совершать пешие прогулки, но на небольшие расстояния.</w:t>
      </w:r>
      <w:r w:rsidR="0060158F">
        <w:t xml:space="preserve"> </w:t>
      </w:r>
      <w:r w:rsidRPr="009277AA">
        <w:t xml:space="preserve">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w:t>
      </w:r>
      <w:r w:rsidR="00B514A9" w:rsidRPr="009277AA">
        <w:t>способствует эмоциональному благополучию и поддерживает положительное отношение</w:t>
      </w:r>
      <w:r w:rsidRPr="009277AA">
        <w:t xml:space="preserve"> </w:t>
      </w:r>
      <w:r w:rsidR="00B514A9" w:rsidRPr="009277AA">
        <w:t>к себе (</w:t>
      </w:r>
      <w:r w:rsidRPr="009277AA">
        <w:t>«</w:t>
      </w:r>
      <w:r w:rsidR="00B514A9" w:rsidRPr="009277AA">
        <w:t>я хороший, ловкий» и т.д.</w:t>
      </w:r>
      <w:r w:rsidRPr="009277AA">
        <w:t xml:space="preserve">). Уже начинают наблюдаться различия в движениях мальчиков и девочек (у мальчиков - более </w:t>
      </w:r>
      <w:r w:rsidR="00B514A9" w:rsidRPr="009277AA">
        <w:t>прерывистые, у</w:t>
      </w:r>
      <w:r w:rsidRPr="009277AA">
        <w:t xml:space="preserve"> девочек – мягкие, плавные).</w:t>
      </w:r>
    </w:p>
    <w:p w14:paraId="582C903E" w14:textId="27F87AF0" w:rsidR="00123664" w:rsidRPr="009277AA" w:rsidRDefault="00123664" w:rsidP="009277AA">
      <w:pPr>
        <w:ind w:firstLine="708"/>
        <w:jc w:val="both"/>
      </w:pPr>
      <w:r w:rsidRPr="009277AA">
        <w:t xml:space="preserve">К 6 годам совершенствуется развитие мелкой </w:t>
      </w:r>
      <w:r w:rsidRPr="009277AA">
        <w:rPr>
          <w:i/>
        </w:rPr>
        <w:t>моторики</w:t>
      </w:r>
      <w:r w:rsidRPr="009277AA">
        <w:t xml:space="preserve"> пальцев рук.</w:t>
      </w:r>
      <w:r w:rsidR="0060158F">
        <w:t xml:space="preserve"> </w:t>
      </w:r>
      <w:r w:rsidRPr="009277AA">
        <w:t xml:space="preserve">Некоторые дети могут продеть шнурок в ботинок и завязать бантиком. В старшем возрасте продолжают совершенствоваться </w:t>
      </w:r>
      <w:r w:rsidRPr="009277AA">
        <w:rPr>
          <w:i/>
          <w:color w:val="000000"/>
        </w:rPr>
        <w:t>культурно-гигиенические навыки</w:t>
      </w:r>
      <w:r w:rsidRPr="009277AA">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14:paraId="40A6921C" w14:textId="77777777" w:rsidR="00123664" w:rsidRPr="009277AA" w:rsidRDefault="00123664" w:rsidP="009277AA">
      <w:pPr>
        <w:jc w:val="both"/>
        <w:rPr>
          <w:i/>
        </w:rPr>
      </w:pPr>
      <w:r w:rsidRPr="009277AA">
        <w:rPr>
          <w:i/>
        </w:rPr>
        <w:t>Речевое развитие</w:t>
      </w:r>
    </w:p>
    <w:p w14:paraId="5140121D" w14:textId="2FCB8F9B" w:rsidR="00123664" w:rsidRPr="009277AA" w:rsidRDefault="0060158F" w:rsidP="009277AA">
      <w:pPr>
        <w:jc w:val="both"/>
      </w:pPr>
      <w:r>
        <w:t xml:space="preserve"> </w:t>
      </w:r>
      <w:r w:rsidR="00123664" w:rsidRPr="009277AA">
        <w:rPr>
          <w:i/>
        </w:rPr>
        <w:t>Общение</w:t>
      </w:r>
      <w:r w:rsidR="00123664" w:rsidRPr="009277AA">
        <w:t xml:space="preserve"> детей выражается в свободном диалоге со сверстниками и взрослыми, выражении своих чувств </w:t>
      </w:r>
      <w:r w:rsidR="00B514A9" w:rsidRPr="009277AA">
        <w:t>и намерений с помощью речевых и неречевых (жестовых, мимических, пантомимических) средств</w:t>
      </w:r>
      <w:r w:rsidR="00123664" w:rsidRPr="009277AA">
        <w:t xml:space="preserve">. Продолжает совершенствоваться </w:t>
      </w:r>
      <w:r w:rsidR="00123664" w:rsidRPr="009277AA">
        <w:rPr>
          <w:i/>
        </w:rPr>
        <w:t>речь</w:t>
      </w:r>
      <w:r w:rsidR="00123664" w:rsidRPr="009277AA">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w:t>
      </w:r>
      <w:r w:rsidR="00B514A9" w:rsidRPr="009277AA">
        <w:t>в повседневной жизни</w:t>
      </w:r>
      <w:r w:rsidR="00123664" w:rsidRPr="009277AA">
        <w:t>. Совершенствуется грамматический строй речи. Дети используют все части речи, активно занимаются словотворчеством.</w:t>
      </w:r>
      <w:r>
        <w:t xml:space="preserve"> </w:t>
      </w:r>
      <w:r w:rsidR="00123664" w:rsidRPr="009277AA">
        <w:t xml:space="preserve">Богаче становится лексика: активно используются синонимы и антонимы. Развивается связная речь: дети могут пересказывать, рассказывать по </w:t>
      </w:r>
      <w:r w:rsidR="00B514A9" w:rsidRPr="009277AA">
        <w:t>картинке, передавая</w:t>
      </w:r>
      <w:r w:rsidR="00123664" w:rsidRPr="009277AA">
        <w:t xml:space="preserve"> не только главное, но и детали.</w:t>
      </w:r>
    </w:p>
    <w:p w14:paraId="2203C97D" w14:textId="2DD7146C" w:rsidR="00123664" w:rsidRPr="009277AA" w:rsidRDefault="00123664" w:rsidP="009277AA">
      <w:pPr>
        <w:ind w:firstLine="708"/>
        <w:jc w:val="both"/>
        <w:rPr>
          <w:b/>
        </w:rPr>
      </w:pPr>
      <w:r w:rsidRPr="009277AA">
        <w:t xml:space="preserve">В </w:t>
      </w:r>
      <w:r w:rsidRPr="009277AA">
        <w:rPr>
          <w:i/>
        </w:rPr>
        <w:t>познавательной деятельности</w:t>
      </w:r>
      <w:r w:rsidRPr="009277AA">
        <w:t xml:space="preserve"> продолжает </w:t>
      </w:r>
      <w:r w:rsidR="00B514A9" w:rsidRPr="009277AA">
        <w:t>совершенствоваться восприятие цвета, формы и величины, строения предметов; представления детей систематизируются</w:t>
      </w:r>
      <w:r w:rsidRPr="009277AA">
        <w:t>.</w:t>
      </w:r>
      <w:r w:rsidR="004D2B81" w:rsidRPr="009277AA">
        <w:t xml:space="preserve"> Дети называют не только основные цвета и </w:t>
      </w:r>
      <w:r w:rsidR="00B514A9" w:rsidRPr="009277AA">
        <w:t>их оттенки, но и промежуточные цветовые оттенки; форму прямоугольников</w:t>
      </w:r>
      <w:r w:rsidR="004D2B81" w:rsidRPr="009277AA">
        <w:t xml:space="preserve">, овалов, треугольников. К 6-ти </w:t>
      </w:r>
      <w:r w:rsidR="00B514A9" w:rsidRPr="009277AA">
        <w:t>годам дети легко выстраивают в ряд</w:t>
      </w:r>
      <w:r w:rsidR="004D2B81" w:rsidRPr="009277AA">
        <w:t xml:space="preserve"> – </w:t>
      </w:r>
      <w:r w:rsidR="00B514A9" w:rsidRPr="009277AA">
        <w:t>по возрастанию или убыванию</w:t>
      </w:r>
      <w:r w:rsidR="004D2B81" w:rsidRPr="009277AA">
        <w:t xml:space="preserve"> – </w:t>
      </w:r>
      <w:r w:rsidR="00B514A9" w:rsidRPr="009277AA">
        <w:t xml:space="preserve">до десяти предметов разных по </w:t>
      </w:r>
      <w:r w:rsidR="00B514A9" w:rsidRPr="009277AA">
        <w:lastRenderedPageBreak/>
        <w:t>величине</w:t>
      </w:r>
      <w:r w:rsidR="004D2B81" w:rsidRPr="009277AA">
        <w:t>.</w:t>
      </w:r>
      <w:r w:rsidR="0060158F">
        <w:t xml:space="preserve"> </w:t>
      </w:r>
      <w:r w:rsidR="004D2B81" w:rsidRPr="009277AA">
        <w:t xml:space="preserve">Однако дошкольники испытывают </w:t>
      </w:r>
      <w:r w:rsidR="00B514A9" w:rsidRPr="009277AA">
        <w:t>трудности при анализе</w:t>
      </w:r>
      <w:r w:rsidR="004D2B81" w:rsidRPr="009277AA">
        <w:t xml:space="preserve"> </w:t>
      </w:r>
      <w:r w:rsidR="00B514A9" w:rsidRPr="009277AA">
        <w:t>пространственного положения объектов, если сталкиваются с несоответствием формы и их</w:t>
      </w:r>
      <w:r w:rsidR="004D2B81" w:rsidRPr="009277AA">
        <w:t xml:space="preserve"> </w:t>
      </w:r>
      <w:r w:rsidR="00B514A9" w:rsidRPr="009277AA">
        <w:t>пространственного расположения</w:t>
      </w:r>
      <w:r w:rsidR="004D2B81" w:rsidRPr="009277AA">
        <w:t>.</w:t>
      </w:r>
      <w:r w:rsidR="0060158F">
        <w:t xml:space="preserve"> </w:t>
      </w:r>
    </w:p>
    <w:p w14:paraId="065589EB" w14:textId="74D298CB" w:rsidR="004D2B81" w:rsidRPr="009277AA" w:rsidRDefault="004D2B81" w:rsidP="009277AA">
      <w:pPr>
        <w:ind w:firstLine="708"/>
        <w:jc w:val="both"/>
      </w:pPr>
      <w:r w:rsidRPr="009277AA">
        <w:t xml:space="preserve">В старшем дошкольном возрасте продолжает развиваться образное мышление. Дети способны </w:t>
      </w:r>
      <w:r w:rsidR="00B514A9" w:rsidRPr="009277AA">
        <w:t>не только решить задачу в наглядном плане, но и совершить преобразования объекта</w:t>
      </w:r>
      <w:r w:rsidRPr="009277AA">
        <w:t>.</w:t>
      </w:r>
      <w:r w:rsidR="0060158F">
        <w:t xml:space="preserve"> </w:t>
      </w:r>
      <w:r w:rsidRPr="009277AA">
        <w:t>Продолжают совершенствоваться обобщения, что является основой словесно-логического мышления.</w:t>
      </w:r>
      <w:r w:rsidR="0060158F">
        <w:t xml:space="preserve"> </w:t>
      </w:r>
      <w:r w:rsidRPr="009277AA">
        <w:t xml:space="preserve">5-6 </w:t>
      </w:r>
      <w:r w:rsidR="00B514A9" w:rsidRPr="009277AA">
        <w:t>лет - это возраст творческого воображения</w:t>
      </w:r>
      <w:r w:rsidRPr="009277AA">
        <w:t>.</w:t>
      </w:r>
      <w:r w:rsidR="0060158F">
        <w:t xml:space="preserve"> </w:t>
      </w:r>
      <w:r w:rsidRPr="009277AA">
        <w:t xml:space="preserve">Дети самостоятельно могут сочинить оригинальные правдоподобные истории. Наблюдается переход от </w:t>
      </w:r>
      <w:proofErr w:type="gramStart"/>
      <w:r w:rsidRPr="009277AA">
        <w:t>непроизвольного</w:t>
      </w:r>
      <w:proofErr w:type="gramEnd"/>
      <w:r w:rsidRPr="009277AA">
        <w:t xml:space="preserve"> к произвольному вниманию.</w:t>
      </w:r>
    </w:p>
    <w:p w14:paraId="1A98B71E" w14:textId="77777777" w:rsidR="004D2B81" w:rsidRPr="009277AA" w:rsidRDefault="004D2B81" w:rsidP="009277AA">
      <w:pPr>
        <w:jc w:val="both"/>
        <w:rPr>
          <w:i/>
        </w:rPr>
      </w:pPr>
      <w:r w:rsidRPr="009277AA">
        <w:rPr>
          <w:i/>
        </w:rPr>
        <w:t>Социально-коммуникативное развитие</w:t>
      </w:r>
    </w:p>
    <w:p w14:paraId="6FB5BCF5" w14:textId="527DAF1F" w:rsidR="004D2B81" w:rsidRPr="009277AA" w:rsidRDefault="0060158F" w:rsidP="009277AA">
      <w:pPr>
        <w:jc w:val="both"/>
      </w:pPr>
      <w:r>
        <w:t xml:space="preserve"> </w:t>
      </w:r>
      <w:r w:rsidR="004D2B81" w:rsidRPr="009277AA">
        <w:t>Дети проявляют высокую познавательную активность. Ребенок нуждается в содержательных контактах со сверстниками.</w:t>
      </w:r>
      <w:r>
        <w:t xml:space="preserve"> </w:t>
      </w:r>
      <w:r w:rsidR="004D2B81" w:rsidRPr="009277AA">
        <w:t>Их речевые контакты становятся все более длительными и активными.</w:t>
      </w:r>
      <w:r>
        <w:t xml:space="preserve"> </w:t>
      </w:r>
      <w:r w:rsidR="004D2B81" w:rsidRPr="009277AA">
        <w:t xml:space="preserve">Дети самостоятельно объединяются в небольшие группы на основе взаимных симпатий. В этом возрасте </w:t>
      </w:r>
      <w:r w:rsidR="00B514A9" w:rsidRPr="009277AA">
        <w:t xml:space="preserve">дети имеют дифференцированное представление </w:t>
      </w:r>
      <w:proofErr w:type="gramStart"/>
      <w:r w:rsidR="00B514A9" w:rsidRPr="009277AA">
        <w:t>о совей</w:t>
      </w:r>
      <w:proofErr w:type="gramEnd"/>
      <w:r w:rsidR="00B514A9" w:rsidRPr="009277AA">
        <w:t xml:space="preserve"> гендерной</w:t>
      </w:r>
      <w:r w:rsidR="004D2B81" w:rsidRPr="009277AA">
        <w:t xml:space="preserve"> </w:t>
      </w:r>
      <w:r w:rsidR="00B514A9" w:rsidRPr="009277AA">
        <w:t>принадлежности по существенным признакам (женские и</w:t>
      </w:r>
      <w:r w:rsidR="004D2B81" w:rsidRPr="009277AA">
        <w:t xml:space="preserve"> </w:t>
      </w:r>
      <w:r w:rsidR="00B514A9" w:rsidRPr="009277AA">
        <w:t>мужские качества, особенности проявления чувств</w:t>
      </w:r>
      <w:r w:rsidR="004D2B81" w:rsidRPr="009277AA">
        <w:t xml:space="preserve">). Ярко </w:t>
      </w:r>
      <w:r w:rsidR="00B514A9" w:rsidRPr="009277AA">
        <w:t>проявляет интерес к игре</w:t>
      </w:r>
      <w:r w:rsidR="004D2B81" w:rsidRPr="009277AA">
        <w:t>.</w:t>
      </w:r>
    </w:p>
    <w:p w14:paraId="2A1EF2A6" w14:textId="01F4FBB7" w:rsidR="004D2B81" w:rsidRPr="009277AA" w:rsidRDefault="00B514A9" w:rsidP="009277AA">
      <w:pPr>
        <w:ind w:firstLine="708"/>
        <w:jc w:val="both"/>
      </w:pPr>
      <w:r w:rsidRPr="009277AA">
        <w:rPr>
          <w:i/>
        </w:rPr>
        <w:t>В игровой деятельности дети</w:t>
      </w:r>
      <w:r w:rsidRPr="009277AA">
        <w:t xml:space="preserve"> шестого года жизни уже могут</w:t>
      </w:r>
      <w:r w:rsidR="004D2B81" w:rsidRPr="009277AA">
        <w:t xml:space="preserve"> </w:t>
      </w:r>
      <w:r w:rsidRPr="009277AA">
        <w:t>распределять роли до начала</w:t>
      </w:r>
      <w:r w:rsidR="004D2B81" w:rsidRPr="009277AA">
        <w:t xml:space="preserve"> </w:t>
      </w:r>
      <w:r w:rsidRPr="009277AA">
        <w:t>игры и строят свое поведение, придерживаясь роли</w:t>
      </w:r>
      <w:r w:rsidR="004D2B81" w:rsidRPr="009277AA">
        <w:t>.</w:t>
      </w:r>
      <w:r w:rsidR="0060158F">
        <w:t xml:space="preserve"> </w:t>
      </w:r>
      <w:r w:rsidR="004D2B81" w:rsidRPr="009277AA">
        <w:t xml:space="preserve">Игровое </w:t>
      </w:r>
      <w:r w:rsidRPr="009277AA">
        <w:t>взаимодействие сопровождается речью, соответствующей и</w:t>
      </w:r>
      <w:r w:rsidR="004D2B81" w:rsidRPr="009277AA">
        <w:t xml:space="preserve"> </w:t>
      </w:r>
      <w:r w:rsidRPr="009277AA">
        <w:t>по содержанию, и интонационно взятой</w:t>
      </w:r>
      <w:r w:rsidR="004D2B81" w:rsidRPr="009277AA">
        <w:t xml:space="preserve"> роли.</w:t>
      </w:r>
      <w:r w:rsidR="0060158F">
        <w:t xml:space="preserve"> </w:t>
      </w:r>
      <w:r w:rsidRPr="009277AA">
        <w:t>Речь, сопровождающая реальные отношения детей, отличается от ролевой речи</w:t>
      </w:r>
      <w:r w:rsidR="004D2B81" w:rsidRPr="009277AA">
        <w:t>.</w:t>
      </w:r>
      <w:r w:rsidR="0060158F">
        <w:t xml:space="preserve"> </w:t>
      </w:r>
      <w:r w:rsidRPr="009277AA">
        <w:t>При распределении</w:t>
      </w:r>
      <w:r w:rsidR="0060158F">
        <w:t xml:space="preserve"> </w:t>
      </w:r>
      <w:r w:rsidR="004D2B81" w:rsidRPr="009277AA">
        <w:t xml:space="preserve">ролей </w:t>
      </w:r>
      <w:r w:rsidRPr="009277AA">
        <w:t>могут возникать конфликты, связанные</w:t>
      </w:r>
      <w:r w:rsidR="004D2B81" w:rsidRPr="009277AA">
        <w:t xml:space="preserve"> </w:t>
      </w:r>
      <w:r w:rsidRPr="009277AA">
        <w:t>с субординацией</w:t>
      </w:r>
      <w:r w:rsidR="0060158F">
        <w:t xml:space="preserve"> </w:t>
      </w:r>
      <w:r w:rsidRPr="009277AA">
        <w:t>ролевого поведения</w:t>
      </w:r>
      <w:r w:rsidR="004D2B81" w:rsidRPr="009277AA">
        <w:t>.</w:t>
      </w:r>
      <w:r w:rsidR="0060158F">
        <w:t xml:space="preserve"> </w:t>
      </w:r>
      <w:r w:rsidR="004D2B81" w:rsidRPr="009277AA">
        <w:t xml:space="preserve">Наблюдается </w:t>
      </w:r>
      <w:r w:rsidRPr="009277AA">
        <w:t>организация игрового пространства, в котором выделяются смысловой «центр» и «</w:t>
      </w:r>
      <w:r w:rsidR="004D2B81" w:rsidRPr="009277AA">
        <w:t>периферия».</w:t>
      </w:r>
      <w:r w:rsidR="0060158F">
        <w:t xml:space="preserve"> </w:t>
      </w:r>
      <w:r w:rsidRPr="009277AA">
        <w:t>В игре дети часто пытаются контролировать друг друга - указывают, как должен вести себя тот или иной персонаж</w:t>
      </w:r>
      <w:r w:rsidR="004D2B81" w:rsidRPr="009277AA">
        <w:t>.</w:t>
      </w:r>
    </w:p>
    <w:p w14:paraId="004F96A9" w14:textId="00E00B45" w:rsidR="004D2B81" w:rsidRPr="009277AA" w:rsidRDefault="00B514A9" w:rsidP="009277AA">
      <w:pPr>
        <w:ind w:firstLine="708"/>
        <w:jc w:val="both"/>
      </w:pPr>
      <w:r w:rsidRPr="009277AA">
        <w:t>Ребенок пытается сравнивать ярко выраженные эмоциональные состояния, видеть проявления эмоционального состояния в выражениях</w:t>
      </w:r>
      <w:r w:rsidR="004D2B81" w:rsidRPr="009277AA">
        <w:t xml:space="preserve">, </w:t>
      </w:r>
      <w:r w:rsidRPr="009277AA">
        <w:t>жестах, интонации голоса</w:t>
      </w:r>
      <w:r w:rsidR="004D2B81" w:rsidRPr="009277AA">
        <w:t>.</w:t>
      </w:r>
      <w:r w:rsidR="0060158F">
        <w:t xml:space="preserve"> </w:t>
      </w:r>
      <w:r w:rsidRPr="009277AA">
        <w:t>Проявляет интерес к поступкам сверстников</w:t>
      </w:r>
      <w:r w:rsidR="004D2B81" w:rsidRPr="009277AA">
        <w:t xml:space="preserve">. </w:t>
      </w:r>
    </w:p>
    <w:p w14:paraId="08538865" w14:textId="28A84654" w:rsidR="004D2B81" w:rsidRPr="009277AA" w:rsidRDefault="004D2B81" w:rsidP="009277AA">
      <w:pPr>
        <w:ind w:firstLine="708"/>
        <w:jc w:val="both"/>
      </w:pPr>
      <w:r w:rsidRPr="009277AA">
        <w:rPr>
          <w:i/>
        </w:rPr>
        <w:t xml:space="preserve">В трудовой </w:t>
      </w:r>
      <w:proofErr w:type="gramStart"/>
      <w:r w:rsidRPr="009277AA">
        <w:rPr>
          <w:i/>
        </w:rPr>
        <w:t>деятельности</w:t>
      </w:r>
      <w:proofErr w:type="gramEnd"/>
      <w:r w:rsidRPr="009277AA">
        <w:rPr>
          <w:i/>
        </w:rPr>
        <w:t xml:space="preserve"> </w:t>
      </w:r>
      <w:r w:rsidRPr="009277AA">
        <w:t>освоенные ранее виды детского труда выполняются качественно, быстро, осознанно.</w:t>
      </w:r>
      <w:r w:rsidR="0060158F">
        <w:t xml:space="preserve"> </w:t>
      </w:r>
      <w:r w:rsidRPr="009277AA">
        <w:t xml:space="preserve">Активно развиваются планирование и </w:t>
      </w:r>
      <w:proofErr w:type="spellStart"/>
      <w:r w:rsidRPr="009277AA">
        <w:t>самооценивание</w:t>
      </w:r>
      <w:proofErr w:type="spellEnd"/>
      <w:r w:rsidRPr="009277AA">
        <w:t xml:space="preserve"> трудовой деятельности.</w:t>
      </w:r>
    </w:p>
    <w:p w14:paraId="07A44A9C" w14:textId="77777777" w:rsidR="004D2B81" w:rsidRPr="009277AA" w:rsidRDefault="004D2B81" w:rsidP="009277AA">
      <w:pPr>
        <w:jc w:val="both"/>
        <w:rPr>
          <w:i/>
        </w:rPr>
      </w:pPr>
      <w:r w:rsidRPr="009277AA">
        <w:rPr>
          <w:i/>
        </w:rPr>
        <w:t>Художественно-</w:t>
      </w:r>
      <w:r w:rsidR="00B514A9" w:rsidRPr="009277AA">
        <w:rPr>
          <w:i/>
        </w:rPr>
        <w:t>эстетическое развитие</w:t>
      </w:r>
    </w:p>
    <w:p w14:paraId="44CF0234" w14:textId="3271E554" w:rsidR="004D2B81" w:rsidRPr="009277AA" w:rsidRDefault="004D2B81" w:rsidP="009277AA">
      <w:pPr>
        <w:ind w:firstLine="708"/>
        <w:jc w:val="both"/>
      </w:pPr>
      <w:r w:rsidRPr="009277AA">
        <w:t xml:space="preserve">В </w:t>
      </w:r>
      <w:r w:rsidRPr="009277AA">
        <w:rPr>
          <w:i/>
        </w:rPr>
        <w:t>изобразительной деятельности</w:t>
      </w:r>
      <w:r w:rsidRPr="009277AA">
        <w:t xml:space="preserve"> 5-6 летний ребенок свободно может изображать </w:t>
      </w:r>
      <w:r w:rsidR="00B514A9" w:rsidRPr="009277AA">
        <w:t>предметы круглой, овальной, прямоугольной</w:t>
      </w:r>
      <w:r w:rsidRPr="009277AA">
        <w:t xml:space="preserve"> формы, </w:t>
      </w:r>
      <w:r w:rsidR="00B514A9" w:rsidRPr="009277AA">
        <w:t>состоящих из частей разной формы и соединений разных линий</w:t>
      </w:r>
      <w:r w:rsidRPr="009277AA">
        <w:t>.</w:t>
      </w:r>
      <w:r w:rsidR="0060158F">
        <w:t xml:space="preserve"> </w:t>
      </w:r>
      <w:r w:rsidR="00B514A9" w:rsidRPr="009277AA">
        <w:t>Расширяются представления о цвете (знают основные цвета и оттенки</w:t>
      </w:r>
      <w:r w:rsidRPr="009277AA">
        <w:t xml:space="preserve">, самостоятельно </w:t>
      </w:r>
      <w:r w:rsidR="00B514A9" w:rsidRPr="009277AA">
        <w:t>может приготовить розовый и голубой цвет</w:t>
      </w:r>
      <w:r w:rsidRPr="009277AA">
        <w:t>).</w:t>
      </w:r>
      <w:r w:rsidR="0060158F">
        <w:t xml:space="preserve"> </w:t>
      </w:r>
      <w:r w:rsidRPr="009277AA">
        <w:t xml:space="preserve">Старший возраст – это возраст активного </w:t>
      </w:r>
      <w:r w:rsidRPr="009277AA">
        <w:rPr>
          <w:i/>
        </w:rPr>
        <w:t>рисовани</w:t>
      </w:r>
      <w:r w:rsidRPr="009277AA">
        <w:t>я.</w:t>
      </w:r>
      <w:r w:rsidR="0060158F">
        <w:t xml:space="preserve"> </w:t>
      </w:r>
      <w:r w:rsidRPr="009277AA">
        <w:t xml:space="preserve">Рисунки могут быть </w:t>
      </w:r>
      <w:r w:rsidR="00B514A9" w:rsidRPr="009277AA">
        <w:t>самыми разнообразными по содержанию</w:t>
      </w:r>
      <w:r w:rsidRPr="009277AA">
        <w:t xml:space="preserve">: это жизненные </w:t>
      </w:r>
      <w:r w:rsidR="00B514A9" w:rsidRPr="009277AA">
        <w:t>впечатления детей, иллюстрации к фильмам и книгам, воображаемые</w:t>
      </w:r>
      <w:r w:rsidRPr="009277AA">
        <w:t xml:space="preserve"> ситуации.</w:t>
      </w:r>
      <w:r w:rsidR="0060158F">
        <w:t xml:space="preserve"> </w:t>
      </w:r>
      <w:r w:rsidRPr="009277AA">
        <w:t xml:space="preserve">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9277AA">
        <w:rPr>
          <w:i/>
        </w:rPr>
        <w:t>лепке</w:t>
      </w:r>
      <w:r w:rsidRPr="009277AA">
        <w:t xml:space="preserve"> детям не представляется </w:t>
      </w:r>
      <w:r w:rsidR="003A20F3" w:rsidRPr="009277AA">
        <w:t>трудности создать более сложное по форме изображение</w:t>
      </w:r>
      <w:r w:rsidRPr="009277AA">
        <w:t>.</w:t>
      </w:r>
      <w:r w:rsidR="0060158F">
        <w:t xml:space="preserve"> </w:t>
      </w:r>
      <w:r w:rsidRPr="009277AA">
        <w:t>Дети успешно справляются с вырезыванием предметов прямоугольной и круглой формы разных пропорций.</w:t>
      </w:r>
    </w:p>
    <w:p w14:paraId="549450AC" w14:textId="430EE758" w:rsidR="004D2B81" w:rsidRPr="009277AA" w:rsidRDefault="004D2B81" w:rsidP="009277AA">
      <w:pPr>
        <w:ind w:firstLine="708"/>
        <w:jc w:val="both"/>
      </w:pPr>
      <w:r w:rsidRPr="009277AA">
        <w:t xml:space="preserve">Старших дошкольников отличает яркая эмоциональная реакция на </w:t>
      </w:r>
      <w:r w:rsidRPr="009277AA">
        <w:rPr>
          <w:i/>
        </w:rPr>
        <w:t>музыку</w:t>
      </w:r>
      <w:r w:rsidRPr="009277AA">
        <w:t>.</w:t>
      </w:r>
      <w:r w:rsidR="0060158F">
        <w:t xml:space="preserve"> </w:t>
      </w:r>
      <w:r w:rsidRPr="009277AA">
        <w:t>Появляется интонационно-мелодическая ориентация музыкального восприятия.</w:t>
      </w:r>
      <w:r w:rsidR="0060158F">
        <w:t xml:space="preserve"> </w:t>
      </w:r>
      <w:r w:rsidRPr="009277AA">
        <w:t xml:space="preserve">Дошкольники могут петь без напряжения, </w:t>
      </w:r>
      <w:r w:rsidR="003A20F3" w:rsidRPr="009277AA">
        <w:t>плавно, отчетливо произнося слова; свободно выполняют танцевальные движения: полуприседания</w:t>
      </w:r>
      <w:r w:rsidRPr="009277AA">
        <w:t xml:space="preserve"> </w:t>
      </w:r>
      <w:r w:rsidR="003A20F3" w:rsidRPr="009277AA">
        <w:t>с выставлением ноги на</w:t>
      </w:r>
      <w:r w:rsidRPr="009277AA">
        <w:t xml:space="preserve"> </w:t>
      </w:r>
      <w:r w:rsidR="003A20F3" w:rsidRPr="009277AA">
        <w:t>пятку, поочередное выбрасывание ног вперед</w:t>
      </w:r>
      <w:r w:rsidRPr="009277AA">
        <w:t xml:space="preserve"> </w:t>
      </w:r>
      <w:r w:rsidR="003A20F3" w:rsidRPr="009277AA">
        <w:t>в прыжке и т.д.</w:t>
      </w:r>
      <w:r w:rsidR="0060158F">
        <w:t xml:space="preserve"> </w:t>
      </w:r>
      <w:r w:rsidR="003A20F3" w:rsidRPr="009277AA">
        <w:t xml:space="preserve">Могут импровизировать, сочинять </w:t>
      </w:r>
      <w:r w:rsidR="003A20F3" w:rsidRPr="009277AA">
        <w:lastRenderedPageBreak/>
        <w:t>мелодию на заданную тему</w:t>
      </w:r>
      <w:r w:rsidRPr="009277AA">
        <w:t xml:space="preserve">. </w:t>
      </w:r>
      <w:r w:rsidR="003A20F3" w:rsidRPr="009277AA">
        <w:t>Формируются первоначальные представления о</w:t>
      </w:r>
      <w:r w:rsidRPr="009277AA">
        <w:t xml:space="preserve"> </w:t>
      </w:r>
      <w:r w:rsidR="003A20F3" w:rsidRPr="009277AA">
        <w:t>жанрах и</w:t>
      </w:r>
      <w:r w:rsidRPr="009277AA">
        <w:t xml:space="preserve"> </w:t>
      </w:r>
      <w:r w:rsidR="003A20F3" w:rsidRPr="009277AA">
        <w:t>видах музыки</w:t>
      </w:r>
      <w:r w:rsidRPr="009277AA">
        <w:t>.</w:t>
      </w:r>
    </w:p>
    <w:p w14:paraId="58E7A9E1" w14:textId="19AAB74F" w:rsidR="003A20F3" w:rsidRPr="009277AA" w:rsidRDefault="003A20F3" w:rsidP="009277AA">
      <w:pPr>
        <w:ind w:firstLine="708"/>
        <w:jc w:val="both"/>
      </w:pPr>
      <w:r w:rsidRPr="009277AA">
        <w:rPr>
          <w:i/>
        </w:rPr>
        <w:t xml:space="preserve">Конструирование </w:t>
      </w:r>
      <w:r w:rsidRPr="009277AA">
        <w:t>характеризуется</w:t>
      </w:r>
      <w:r w:rsidR="0060158F">
        <w:t xml:space="preserve"> </w:t>
      </w:r>
      <w:r w:rsidRPr="009277AA">
        <w:t>умением анализировать условия, в которых протекает эта деятельность.</w:t>
      </w:r>
      <w:r w:rsidR="0060158F">
        <w:t xml:space="preserve"> </w:t>
      </w:r>
      <w:r w:rsidRPr="009277AA">
        <w:t>Дети используют и называют различные детали деревянного конструктора.</w:t>
      </w:r>
      <w:r w:rsidR="0060158F">
        <w:t xml:space="preserve"> </w:t>
      </w:r>
      <w:r w:rsidRPr="009277AA">
        <w:t>Могут заменять детали постройки в зависимости от имеющегося материала.</w:t>
      </w:r>
      <w:r w:rsidR="0060158F">
        <w:t xml:space="preserve"> </w:t>
      </w:r>
      <w:r w:rsidRPr="009277AA">
        <w:t>Овладевают обобщенным способом обследования образца.</w:t>
      </w:r>
      <w:r w:rsidR="0060158F">
        <w:t xml:space="preserve"> </w:t>
      </w:r>
      <w:r w:rsidRPr="009277AA">
        <w:t>Конструктивная деятельность может осуществляться на основе схемы, по замыслу и по условиям.</w:t>
      </w:r>
      <w:r w:rsidR="0060158F">
        <w:t xml:space="preserve"> </w:t>
      </w:r>
      <w:r w:rsidRPr="009277AA">
        <w:t>Дети могут конструировать из бумаги, складывая ее в несколько раз (2,4,6 сгибов); из природного материала.</w:t>
      </w:r>
    </w:p>
    <w:p w14:paraId="5230B272" w14:textId="77777777" w:rsidR="003A20F3" w:rsidRPr="00442CD6" w:rsidRDefault="003A20F3" w:rsidP="009277AA">
      <w:pPr>
        <w:numPr>
          <w:ilvl w:val="1"/>
          <w:numId w:val="3"/>
        </w:numPr>
        <w:jc w:val="both"/>
      </w:pPr>
      <w:r w:rsidRPr="00442CD6">
        <w:t>Возраст наиболее активного рисования</w:t>
      </w:r>
    </w:p>
    <w:p w14:paraId="313A93C9" w14:textId="77777777" w:rsidR="003A20F3" w:rsidRPr="00442CD6" w:rsidRDefault="003A20F3" w:rsidP="009277AA">
      <w:pPr>
        <w:numPr>
          <w:ilvl w:val="1"/>
          <w:numId w:val="3"/>
        </w:numPr>
        <w:jc w:val="both"/>
      </w:pPr>
      <w:r w:rsidRPr="00442CD6">
        <w:t>Овладевают обобщенным способом обследования образца</w:t>
      </w:r>
    </w:p>
    <w:p w14:paraId="2F444DBA" w14:textId="77777777" w:rsidR="003A20F3" w:rsidRPr="00442CD6" w:rsidRDefault="003A20F3" w:rsidP="009277AA">
      <w:pPr>
        <w:numPr>
          <w:ilvl w:val="1"/>
          <w:numId w:val="3"/>
        </w:numPr>
        <w:jc w:val="both"/>
      </w:pPr>
      <w:r w:rsidRPr="00442CD6">
        <w:t>Конструктивная деятельность может осуществляться на основе схемы</w:t>
      </w:r>
    </w:p>
    <w:p w14:paraId="6A66ABE3" w14:textId="77777777" w:rsidR="003A20F3" w:rsidRPr="00442CD6" w:rsidRDefault="003A20F3" w:rsidP="009277AA">
      <w:pPr>
        <w:numPr>
          <w:ilvl w:val="1"/>
          <w:numId w:val="3"/>
        </w:numPr>
        <w:jc w:val="both"/>
      </w:pPr>
      <w:r w:rsidRPr="00442CD6">
        <w:t>Продолжают совершенствоваться обобщения. Что является основой словесно-логического мышления</w:t>
      </w:r>
    </w:p>
    <w:p w14:paraId="7FDD2310" w14:textId="77777777" w:rsidR="003A20F3" w:rsidRPr="00442CD6" w:rsidRDefault="003A20F3" w:rsidP="009277AA">
      <w:pPr>
        <w:numPr>
          <w:ilvl w:val="1"/>
          <w:numId w:val="3"/>
        </w:numPr>
        <w:jc w:val="both"/>
      </w:pPr>
      <w:r w:rsidRPr="00442CD6">
        <w:t>Воображение будет активно развиваться лишь при условии проведения специальной работы по его активизации</w:t>
      </w:r>
    </w:p>
    <w:p w14:paraId="619729D3" w14:textId="77777777" w:rsidR="003A20F3" w:rsidRPr="009277AA" w:rsidRDefault="003A20F3" w:rsidP="009277AA">
      <w:pPr>
        <w:jc w:val="both"/>
        <w:rPr>
          <w:b/>
          <w:i/>
        </w:rPr>
      </w:pPr>
      <w:r w:rsidRPr="009277AA">
        <w:rPr>
          <w:b/>
          <w:i/>
        </w:rPr>
        <w:t>Возрастная характеристика, контингента детей 6-7 лет</w:t>
      </w:r>
    </w:p>
    <w:p w14:paraId="7F2C7E28" w14:textId="77777777" w:rsidR="003A20F3" w:rsidRPr="009277AA" w:rsidRDefault="003A20F3" w:rsidP="009277AA">
      <w:pPr>
        <w:jc w:val="both"/>
        <w:rPr>
          <w:i/>
        </w:rPr>
      </w:pPr>
      <w:r w:rsidRPr="009277AA">
        <w:rPr>
          <w:i/>
        </w:rPr>
        <w:t>Физическое развитие</w:t>
      </w:r>
    </w:p>
    <w:p w14:paraId="68F0C40F" w14:textId="534A823D" w:rsidR="003A20F3" w:rsidRPr="009277AA" w:rsidRDefault="003A20F3" w:rsidP="009277AA">
      <w:pPr>
        <w:ind w:firstLine="708"/>
        <w:jc w:val="both"/>
      </w:pPr>
      <w:r w:rsidRPr="009277AA">
        <w:t>К 7</w:t>
      </w:r>
      <w:r w:rsidR="0060158F">
        <w:t xml:space="preserve"> </w:t>
      </w:r>
      <w:r w:rsidRPr="009277AA">
        <w:t>годам скелет ребенка становится более крепким, поэтому он может выполнять различные движения, которые требуют гибкости, упругости, силы.</w:t>
      </w:r>
      <w:r w:rsidR="0060158F">
        <w:t xml:space="preserve"> </w:t>
      </w:r>
      <w:r w:rsidRPr="009277AA">
        <w:t>Его тело приобретает заметную устойчивость, чему способствует усиленный рост ног. Ноги и руки становятся более выносливыми, ловкими, подвижными.</w:t>
      </w:r>
      <w:r w:rsidR="0060158F">
        <w:t xml:space="preserve"> </w:t>
      </w:r>
      <w:r w:rsidRPr="009277AA">
        <w:t>В этом возрасте дети уже могут совершать довольно длительные прогулки, долго бегать, выполнять сложные физические упражнения.</w:t>
      </w:r>
    </w:p>
    <w:p w14:paraId="779E5348" w14:textId="1DA50DBD" w:rsidR="003A20F3" w:rsidRPr="009277AA" w:rsidRDefault="003A20F3" w:rsidP="009277AA">
      <w:pPr>
        <w:ind w:firstLine="708"/>
        <w:jc w:val="both"/>
      </w:pPr>
      <w:r w:rsidRPr="009277AA">
        <w:t>У семилетних детей отсутствуют лишние движения.</w:t>
      </w:r>
      <w:r w:rsidR="0060158F">
        <w:t xml:space="preserve"> </w:t>
      </w:r>
      <w:r w:rsidRPr="009277AA">
        <w:t xml:space="preserve">Ребята уже </w:t>
      </w:r>
      <w:r w:rsidR="008479AA" w:rsidRPr="009277AA">
        <w:t>самостоятельно, без специальных указаний взрослого, могут выполнить ряд движений в определенной последовательности, контролируя</w:t>
      </w:r>
      <w:r w:rsidR="0060158F">
        <w:t xml:space="preserve"> </w:t>
      </w:r>
      <w:r w:rsidR="008479AA" w:rsidRPr="009277AA">
        <w:t>их, изменяя (</w:t>
      </w:r>
      <w:r w:rsidRPr="009277AA">
        <w:t xml:space="preserve">произвольная </w:t>
      </w:r>
      <w:r w:rsidR="008479AA" w:rsidRPr="009277AA">
        <w:t>регуляция движений</w:t>
      </w:r>
      <w:r w:rsidRPr="009277AA">
        <w:t>).</w:t>
      </w:r>
    </w:p>
    <w:p w14:paraId="0FEDD736" w14:textId="2D9852D8" w:rsidR="003A20F3" w:rsidRPr="009277AA" w:rsidRDefault="003A20F3" w:rsidP="009277AA">
      <w:pPr>
        <w:ind w:firstLine="708"/>
        <w:jc w:val="both"/>
      </w:pPr>
      <w:r w:rsidRPr="009277AA">
        <w:t xml:space="preserve">Ребенок уже способен достаточно адекватно оценивать результаты своего </w:t>
      </w:r>
      <w:r w:rsidR="008479AA" w:rsidRPr="009277AA">
        <w:t>участия в подвижных и спортивных играх соревновательного характера</w:t>
      </w:r>
      <w:r w:rsidRPr="009277AA">
        <w:t>.</w:t>
      </w:r>
      <w:r w:rsidR="0060158F">
        <w:t xml:space="preserve"> </w:t>
      </w:r>
      <w:r w:rsidR="008479AA" w:rsidRPr="009277AA">
        <w:t>Удовлетворение полученным результатом доставляет ребенку радость и поддерживает положительное</w:t>
      </w:r>
      <w:r w:rsidRPr="009277AA">
        <w:t xml:space="preserve"> </w:t>
      </w:r>
      <w:r w:rsidR="008479AA" w:rsidRPr="009277AA">
        <w:t>отношение к себе и своей</w:t>
      </w:r>
      <w:r w:rsidRPr="009277AA">
        <w:t xml:space="preserve"> </w:t>
      </w:r>
      <w:r w:rsidR="008479AA" w:rsidRPr="009277AA">
        <w:t>команде (</w:t>
      </w:r>
      <w:r w:rsidRPr="009277AA">
        <w:t>«</w:t>
      </w:r>
      <w:r w:rsidR="008479AA" w:rsidRPr="009277AA">
        <w:t>мы выиграли, мы сильнее</w:t>
      </w:r>
      <w:r w:rsidRPr="009277AA">
        <w:t>»).</w:t>
      </w:r>
    </w:p>
    <w:p w14:paraId="3265F561" w14:textId="1D54E0C4" w:rsidR="003A20F3" w:rsidRPr="009277AA" w:rsidRDefault="008479AA" w:rsidP="009277AA">
      <w:pPr>
        <w:ind w:firstLine="708"/>
        <w:jc w:val="both"/>
      </w:pPr>
      <w:r w:rsidRPr="009277AA">
        <w:t>Имеет представление о своем физическом облике (высокий, толстый, худой, маленький и т.п.</w:t>
      </w:r>
      <w:r w:rsidR="003A20F3" w:rsidRPr="009277AA">
        <w:t>)</w:t>
      </w:r>
      <w:r w:rsidR="0060158F">
        <w:t xml:space="preserve"> </w:t>
      </w:r>
      <w:r w:rsidRPr="009277AA">
        <w:t>и здоровье, заботиться о нем.</w:t>
      </w:r>
      <w:r w:rsidR="003A20F3" w:rsidRPr="009277AA">
        <w:t xml:space="preserve"> </w:t>
      </w:r>
      <w:r w:rsidRPr="009277AA">
        <w:t>Владеет культурно</w:t>
      </w:r>
      <w:r w:rsidR="003A20F3" w:rsidRPr="009277AA">
        <w:rPr>
          <w:i/>
          <w:color w:val="000000"/>
        </w:rPr>
        <w:t>-</w:t>
      </w:r>
      <w:r w:rsidRPr="009277AA">
        <w:rPr>
          <w:i/>
          <w:color w:val="000000"/>
        </w:rPr>
        <w:t>гигиеническими навыками</w:t>
      </w:r>
      <w:r w:rsidRPr="009277AA">
        <w:t xml:space="preserve"> и понимает их необходимость</w:t>
      </w:r>
      <w:r w:rsidR="003A20F3" w:rsidRPr="009277AA">
        <w:t>.</w:t>
      </w:r>
    </w:p>
    <w:p w14:paraId="0C835E03" w14:textId="182C3684" w:rsidR="003A20F3" w:rsidRPr="009277AA" w:rsidRDefault="003A20F3" w:rsidP="009277AA">
      <w:pPr>
        <w:jc w:val="both"/>
        <w:rPr>
          <w:i/>
        </w:rPr>
      </w:pPr>
      <w:r w:rsidRPr="009277AA">
        <w:rPr>
          <w:i/>
        </w:rPr>
        <w:t>Социально-</w:t>
      </w:r>
      <w:r w:rsidR="008479AA" w:rsidRPr="009277AA">
        <w:rPr>
          <w:i/>
        </w:rPr>
        <w:t>коммуникативное развитие</w:t>
      </w:r>
    </w:p>
    <w:p w14:paraId="26BA4F6A" w14:textId="77777777" w:rsidR="003A20F3" w:rsidRPr="009277AA" w:rsidRDefault="003A20F3" w:rsidP="009277AA">
      <w:pPr>
        <w:ind w:firstLine="709"/>
        <w:jc w:val="both"/>
      </w:pPr>
      <w:r w:rsidRPr="009277AA">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9277AA">
        <w:t>Способен</w:t>
      </w:r>
      <w:proofErr w:type="gramEnd"/>
      <w:r w:rsidRPr="009277AA">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14:paraId="5485636F" w14:textId="77777777" w:rsidR="003A20F3" w:rsidRPr="009277AA" w:rsidRDefault="003A20F3" w:rsidP="009277AA">
      <w:pPr>
        <w:ind w:firstLine="708"/>
        <w:jc w:val="both"/>
      </w:pPr>
      <w:r w:rsidRPr="009277AA">
        <w:rPr>
          <w:i/>
        </w:rPr>
        <w:t xml:space="preserve">Самостоятельность </w:t>
      </w:r>
      <w:r w:rsidRPr="009277AA">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14:paraId="22CB41B1" w14:textId="241E021C" w:rsidR="005D2668" w:rsidRPr="009277AA" w:rsidRDefault="008479AA" w:rsidP="00442CD6">
      <w:pPr>
        <w:jc w:val="both"/>
      </w:pPr>
      <w:r w:rsidRPr="009277AA">
        <w:t>В сюжетно</w:t>
      </w:r>
      <w:r w:rsidR="003A20F3" w:rsidRPr="009277AA">
        <w:t xml:space="preserve">-ролевых </w:t>
      </w:r>
      <w:r w:rsidRPr="009277AA">
        <w:rPr>
          <w:i/>
        </w:rPr>
        <w:t>играх</w:t>
      </w:r>
      <w:r w:rsidRPr="009277AA">
        <w:t xml:space="preserve"> дети 7</w:t>
      </w:r>
      <w:r w:rsidR="003A20F3" w:rsidRPr="009277AA">
        <w:t>-</w:t>
      </w:r>
      <w:r w:rsidRPr="009277AA">
        <w:t>го года жизни начинают осваивать сложные взаимодействия людей</w:t>
      </w:r>
      <w:r w:rsidR="003A20F3" w:rsidRPr="009277AA">
        <w:t xml:space="preserve">, отражающих </w:t>
      </w:r>
      <w:r w:rsidRPr="009277AA">
        <w:t xml:space="preserve">характерные значимые жизненные ситуации, </w:t>
      </w:r>
      <w:r w:rsidRPr="009277AA">
        <w:lastRenderedPageBreak/>
        <w:t>например</w:t>
      </w:r>
      <w:r w:rsidR="003A20F3" w:rsidRPr="009277AA">
        <w:t xml:space="preserve">, </w:t>
      </w:r>
      <w:r w:rsidRPr="009277AA">
        <w:t>свадьбу, болезнь</w:t>
      </w:r>
      <w:r w:rsidR="003A20F3" w:rsidRPr="009277AA">
        <w:t xml:space="preserve"> и т.п.</w:t>
      </w:r>
      <w:r w:rsidR="0060158F">
        <w:t xml:space="preserve"> </w:t>
      </w:r>
      <w:r w:rsidRPr="009277AA">
        <w:t>Игровые действия становятся более сложными, обретают особый смысл, который</w:t>
      </w:r>
      <w:r w:rsidR="003A20F3" w:rsidRPr="009277AA">
        <w:t xml:space="preserve"> не </w:t>
      </w:r>
      <w:r w:rsidRPr="009277AA">
        <w:t>всегда открывается взрослому</w:t>
      </w:r>
      <w:r w:rsidR="003A20F3" w:rsidRPr="009277AA">
        <w:t>.</w:t>
      </w:r>
      <w:r w:rsidR="0060158F">
        <w:t xml:space="preserve"> </w:t>
      </w:r>
      <w:r w:rsidRPr="009277AA">
        <w:t>Игровое пространство усложняется</w:t>
      </w:r>
      <w:r w:rsidR="003A20F3" w:rsidRPr="009277AA">
        <w:t xml:space="preserve">. </w:t>
      </w:r>
      <w:r w:rsidRPr="009277AA">
        <w:t>В нем может быть несколько центров, каждый</w:t>
      </w:r>
      <w:r w:rsidR="003A20F3" w:rsidRPr="009277AA">
        <w:t xml:space="preserve"> </w:t>
      </w:r>
      <w:r w:rsidRPr="009277AA">
        <w:t>из которых поддерживает свою сюжетную линию</w:t>
      </w:r>
      <w:r w:rsidR="003A20F3" w:rsidRPr="009277AA">
        <w:t>.</w:t>
      </w:r>
      <w:r w:rsidR="0060158F">
        <w:t xml:space="preserve"> </w:t>
      </w:r>
      <w:r w:rsidRPr="009277AA">
        <w:t xml:space="preserve">При этом дети способны </w:t>
      </w:r>
      <w:r w:rsidR="00DC0297" w:rsidRPr="009277AA">
        <w:t>отслеживать поведение партнеров по всему игровому пространству и менять свое поведение в зависимости от места в нем</w:t>
      </w:r>
      <w:r w:rsidR="003A20F3" w:rsidRPr="009277AA">
        <w:t xml:space="preserve"> (</w:t>
      </w:r>
      <w:r w:rsidR="00DC0297" w:rsidRPr="009277AA">
        <w:t>например, ребенок</w:t>
      </w:r>
      <w:r w:rsidR="003A20F3" w:rsidRPr="009277AA">
        <w:t xml:space="preserve"> </w:t>
      </w:r>
      <w:r w:rsidR="00DC0297" w:rsidRPr="009277AA">
        <w:t>обращается к продавцу не просто</w:t>
      </w:r>
      <w:r w:rsidR="003A20F3" w:rsidRPr="009277AA">
        <w:t xml:space="preserve"> как покупатель</w:t>
      </w:r>
      <w:r w:rsidR="00DC0297" w:rsidRPr="009277AA">
        <w:t>/, а как покупатель</w:t>
      </w:r>
      <w:r w:rsidR="003A20F3" w:rsidRPr="009277AA">
        <w:t xml:space="preserve">-мама). Если логика игры требует </w:t>
      </w:r>
      <w:r w:rsidR="00DC0297" w:rsidRPr="009277AA">
        <w:t>появления новой</w:t>
      </w:r>
      <w:r w:rsidR="003A20F3" w:rsidRPr="009277AA">
        <w:t xml:space="preserve"> роли</w:t>
      </w:r>
      <w:r w:rsidR="00DC0297" w:rsidRPr="009277AA">
        <w:t xml:space="preserve">, то ребенок может по ходу игры взять на себя новую роль, сохранив при этом роль, взятую </w:t>
      </w:r>
      <w:proofErr w:type="spellStart"/>
      <w:r w:rsidR="00DC0297" w:rsidRPr="009277AA">
        <w:t>ранее</w:t>
      </w:r>
      <w:proofErr w:type="gramStart"/>
      <w:r w:rsidR="00DC0297" w:rsidRPr="009277AA">
        <w:t>.С</w:t>
      </w:r>
      <w:proofErr w:type="gramEnd"/>
      <w:r w:rsidR="00DC0297" w:rsidRPr="009277AA">
        <w:t>емилетний</w:t>
      </w:r>
      <w:proofErr w:type="spellEnd"/>
      <w:r w:rsidR="00DC0297" w:rsidRPr="009277AA">
        <w:t xml:space="preserve"> ребенок</w:t>
      </w:r>
      <w:r w:rsidR="005D2668" w:rsidRPr="009277AA">
        <w:t xml:space="preserve">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005D2668" w:rsidRPr="009277AA">
        <w:rPr>
          <w:i/>
        </w:rPr>
        <w:t>эмоциональное</w:t>
      </w:r>
      <w:r w:rsidR="005D2668" w:rsidRPr="009277AA">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14:paraId="6AA3D846" w14:textId="1993D289" w:rsidR="005D2668" w:rsidRPr="009277AA" w:rsidRDefault="00DC0297" w:rsidP="009277AA">
      <w:pPr>
        <w:jc w:val="both"/>
        <w:rPr>
          <w:i/>
        </w:rPr>
      </w:pPr>
      <w:r w:rsidRPr="009277AA">
        <w:rPr>
          <w:i/>
        </w:rPr>
        <w:t>Речевое развитие</w:t>
      </w:r>
    </w:p>
    <w:p w14:paraId="2AACDF61" w14:textId="2C2C7E54" w:rsidR="005D2668" w:rsidRPr="009277AA" w:rsidRDefault="0060158F" w:rsidP="009277AA">
      <w:pPr>
        <w:jc w:val="both"/>
      </w:pPr>
      <w:r>
        <w:t xml:space="preserve"> </w:t>
      </w:r>
      <w:r w:rsidR="00FA056D" w:rsidRPr="009277AA">
        <w:tab/>
      </w:r>
      <w:r w:rsidR="00DC0297" w:rsidRPr="009277AA">
        <w:t>Происходит активное развитие диалогической речи</w:t>
      </w:r>
      <w:r w:rsidR="005D2668" w:rsidRPr="009277AA">
        <w:t>.</w:t>
      </w:r>
      <w:r>
        <w:t xml:space="preserve"> </w:t>
      </w:r>
      <w:r w:rsidR="00DC0297" w:rsidRPr="009277AA">
        <w:t>Диалог детей приобретает</w:t>
      </w:r>
      <w:r w:rsidR="005D2668" w:rsidRPr="009277AA">
        <w:t xml:space="preserve"> </w:t>
      </w:r>
      <w:r w:rsidR="00DC0297" w:rsidRPr="009277AA">
        <w:t>характер скоординированных</w:t>
      </w:r>
      <w:r w:rsidR="005D2668" w:rsidRPr="009277AA">
        <w:t xml:space="preserve"> </w:t>
      </w:r>
      <w:r w:rsidR="00DC0297" w:rsidRPr="009277AA">
        <w:t>предметных и речевых действий</w:t>
      </w:r>
      <w:r w:rsidR="005D2668" w:rsidRPr="009277AA">
        <w:t>.</w:t>
      </w:r>
      <w:r>
        <w:t xml:space="preserve"> </w:t>
      </w:r>
      <w:r w:rsidR="005D2668" w:rsidRPr="009277AA">
        <w:t xml:space="preserve">В недрах диалогического </w:t>
      </w:r>
      <w:r w:rsidR="005D2668" w:rsidRPr="009277AA">
        <w:rPr>
          <w:i/>
        </w:rPr>
        <w:t>общения</w:t>
      </w:r>
      <w:r w:rsidR="005D2668" w:rsidRPr="009277AA">
        <w:t xml:space="preserve"> старших </w:t>
      </w:r>
      <w:r w:rsidR="00DC0297" w:rsidRPr="009277AA">
        <w:t>дошкольников зарождается и формируется новая форма речи</w:t>
      </w:r>
      <w:r w:rsidR="005D2668" w:rsidRPr="009277AA">
        <w:t xml:space="preserve"> </w:t>
      </w:r>
      <w:r w:rsidR="00DC0297" w:rsidRPr="009277AA">
        <w:t>- монолог</w:t>
      </w:r>
      <w:r w:rsidR="005D2668" w:rsidRPr="009277AA">
        <w:t xml:space="preserve">. </w:t>
      </w:r>
      <w:r w:rsidR="00DC0297" w:rsidRPr="009277AA">
        <w:t>Дошкольник внимательно</w:t>
      </w:r>
      <w:r w:rsidR="005D2668" w:rsidRPr="009277AA">
        <w:t xml:space="preserve"> </w:t>
      </w:r>
      <w:r w:rsidR="00DC0297" w:rsidRPr="009277AA">
        <w:t>слушает рассказы родителей, что у них произошло на работе, живо интересуется тем, как они познакомились, при встрече с</w:t>
      </w:r>
      <w:r w:rsidR="005D2668" w:rsidRPr="009277AA">
        <w:t xml:space="preserve"> </w:t>
      </w:r>
      <w:r w:rsidR="00DC0297" w:rsidRPr="009277AA">
        <w:t>незнакомыми людьми спрашивают, кто это, есть ли у них дети и т.п.</w:t>
      </w:r>
      <w:r>
        <w:t xml:space="preserve"> </w:t>
      </w:r>
    </w:p>
    <w:p w14:paraId="45025FEF" w14:textId="61788AB2" w:rsidR="005D2668" w:rsidRPr="009277AA" w:rsidRDefault="00271765" w:rsidP="009277AA">
      <w:pPr>
        <w:ind w:firstLine="708"/>
        <w:jc w:val="both"/>
      </w:pPr>
      <w:r w:rsidRPr="009277AA">
        <w:t>У детей продолжает развиваться</w:t>
      </w:r>
      <w:r w:rsidR="005D2668" w:rsidRPr="009277AA">
        <w:t xml:space="preserve"> </w:t>
      </w:r>
      <w:r w:rsidR="005D2668" w:rsidRPr="009277AA">
        <w:rPr>
          <w:i/>
        </w:rPr>
        <w:t>речь:</w:t>
      </w:r>
      <w:r w:rsidRPr="009277AA">
        <w:t xml:space="preserve"> ее звуковая</w:t>
      </w:r>
      <w:r w:rsidR="005D2668" w:rsidRPr="009277AA">
        <w:t xml:space="preserve"> </w:t>
      </w:r>
      <w:r w:rsidR="00DC0297" w:rsidRPr="009277AA">
        <w:t>сторона, грамматический строй, лексика</w:t>
      </w:r>
      <w:r w:rsidRPr="009277AA">
        <w:t xml:space="preserve">. Развивается </w:t>
      </w:r>
      <w:r w:rsidR="005D2668" w:rsidRPr="009277AA">
        <w:t>с</w:t>
      </w:r>
      <w:r w:rsidRPr="009277AA">
        <w:t>вязная речь. В высказываниях детей отражаются</w:t>
      </w:r>
      <w:r w:rsidR="005D2668" w:rsidRPr="009277AA">
        <w:t xml:space="preserve"> </w:t>
      </w:r>
      <w:r w:rsidR="00DC0297" w:rsidRPr="009277AA">
        <w:t>как расширяющийся словарь, так и характер обобщений, формирующихся в этом возрасте</w:t>
      </w:r>
      <w:r w:rsidRPr="009277AA">
        <w:t>. Дети</w:t>
      </w:r>
      <w:r w:rsidR="005D2668" w:rsidRPr="009277AA">
        <w:t xml:space="preserve"> начинают активно употреблять</w:t>
      </w:r>
      <w:r w:rsidRPr="009277AA">
        <w:t xml:space="preserve"> обобщающие</w:t>
      </w:r>
      <w:r w:rsidR="00970B9B" w:rsidRPr="009277AA">
        <w:t xml:space="preserve"> существительные, </w:t>
      </w:r>
      <w:r w:rsidR="00DC0297" w:rsidRPr="009277AA">
        <w:t>синонимы, антонимы, прилагательные и т.д.</w:t>
      </w:r>
      <w:r w:rsidR="005D2668" w:rsidRPr="009277AA">
        <w:t xml:space="preserve"> </w:t>
      </w:r>
    </w:p>
    <w:p w14:paraId="0727298C" w14:textId="33B2329C" w:rsidR="005D2668" w:rsidRPr="009277AA" w:rsidRDefault="005D2668" w:rsidP="009277AA">
      <w:pPr>
        <w:ind w:firstLine="708"/>
        <w:jc w:val="both"/>
      </w:pPr>
      <w:r w:rsidRPr="009277AA">
        <w:rPr>
          <w:i/>
        </w:rPr>
        <w:t xml:space="preserve">Познавательные </w:t>
      </w:r>
      <w:r w:rsidRPr="009277AA">
        <w:t>проц</w:t>
      </w:r>
      <w:r w:rsidR="00970B9B" w:rsidRPr="009277AA">
        <w:t xml:space="preserve">ессы претерпевают </w:t>
      </w:r>
      <w:r w:rsidRPr="009277AA">
        <w:t>качеств</w:t>
      </w:r>
      <w:r w:rsidR="00970B9B" w:rsidRPr="009277AA">
        <w:t xml:space="preserve">енные </w:t>
      </w:r>
      <w:r w:rsidR="00DC0297" w:rsidRPr="009277AA">
        <w:t>изменения; развивается</w:t>
      </w:r>
      <w:r w:rsidR="00970B9B" w:rsidRPr="009277AA">
        <w:t xml:space="preserve"> </w:t>
      </w:r>
      <w:r w:rsidRPr="009277AA">
        <w:t>про</w:t>
      </w:r>
      <w:r w:rsidR="00970B9B" w:rsidRPr="009277AA">
        <w:t xml:space="preserve">извольность действий. Наряду с </w:t>
      </w:r>
      <w:r w:rsidRPr="009277AA">
        <w:t>наглядно-</w:t>
      </w:r>
      <w:r w:rsidR="00DC0297" w:rsidRPr="009277AA">
        <w:t>образным мышлением</w:t>
      </w:r>
      <w:r w:rsidR="00970B9B" w:rsidRPr="009277AA">
        <w:t xml:space="preserve"> появляются элемен</w:t>
      </w:r>
      <w:r w:rsidR="00477B03" w:rsidRPr="009277AA">
        <w:t xml:space="preserve">ты словесно-логического </w:t>
      </w:r>
      <w:r w:rsidRPr="009277AA">
        <w:t>мышления.</w:t>
      </w:r>
      <w:r w:rsidR="0060158F">
        <w:t xml:space="preserve"> </w:t>
      </w:r>
      <w:r w:rsidR="00DC0297" w:rsidRPr="009277AA">
        <w:t>Продолжают развиваться</w:t>
      </w:r>
      <w:r w:rsidR="0060158F">
        <w:t xml:space="preserve"> </w:t>
      </w:r>
      <w:r w:rsidR="00DC0297" w:rsidRPr="009277AA">
        <w:t>навыки обобщения и рассуждения, но</w:t>
      </w:r>
      <w:r w:rsidR="00477B03" w:rsidRPr="009277AA">
        <w:t xml:space="preserve"> </w:t>
      </w:r>
      <w:r w:rsidR="00DC0297" w:rsidRPr="009277AA">
        <w:t>они еще в</w:t>
      </w:r>
      <w:r w:rsidR="00477B03" w:rsidRPr="009277AA">
        <w:t xml:space="preserve"> значительной степени </w:t>
      </w:r>
      <w:r w:rsidR="00DC0297" w:rsidRPr="009277AA">
        <w:t>ограничиваются наглядными признаками ситуации</w:t>
      </w:r>
      <w:r w:rsidR="00477B03" w:rsidRPr="009277AA">
        <w:t xml:space="preserve">. </w:t>
      </w:r>
      <w:r w:rsidR="00DC0297" w:rsidRPr="009277AA">
        <w:t>Продолжает развиваться воображение</w:t>
      </w:r>
      <w:r w:rsidR="00477B03" w:rsidRPr="009277AA">
        <w:t xml:space="preserve">, однако часто приходится </w:t>
      </w:r>
      <w:r w:rsidRPr="009277AA">
        <w:t>ко</w:t>
      </w:r>
      <w:r w:rsidR="00477B03" w:rsidRPr="009277AA">
        <w:t xml:space="preserve">нстатировать </w:t>
      </w:r>
      <w:r w:rsidRPr="009277AA">
        <w:t>сни</w:t>
      </w:r>
      <w:r w:rsidR="00477B03" w:rsidRPr="009277AA">
        <w:t xml:space="preserve">жение развития воображения в </w:t>
      </w:r>
      <w:r w:rsidRPr="009277AA">
        <w:t>эт</w:t>
      </w:r>
      <w:r w:rsidR="00477B03" w:rsidRPr="009277AA">
        <w:t xml:space="preserve">ом возрасте в сравнении со старшей </w:t>
      </w:r>
      <w:r w:rsidRPr="009277AA">
        <w:t>группой.</w:t>
      </w:r>
      <w:r w:rsidR="0060158F">
        <w:t xml:space="preserve"> </w:t>
      </w:r>
      <w:r w:rsidR="00DC0297" w:rsidRPr="009277AA">
        <w:t>Это можно объяснить различными влияниями</w:t>
      </w:r>
      <w:r w:rsidR="00477B03" w:rsidRPr="009277AA">
        <w:t xml:space="preserve">, в том числе </w:t>
      </w:r>
      <w:r w:rsidR="00DC0297" w:rsidRPr="009277AA">
        <w:t>средств массовой информации, приводящими к стереотипности детских образов</w:t>
      </w:r>
      <w:r w:rsidRPr="009277AA">
        <w:t>.</w:t>
      </w:r>
      <w:r w:rsidR="0060158F">
        <w:t xml:space="preserve"> </w:t>
      </w:r>
      <w:r w:rsidR="00DC0297" w:rsidRPr="009277AA">
        <w:t>Внимание становится произвольным, в</w:t>
      </w:r>
      <w:r w:rsidR="00477B03" w:rsidRPr="009277AA">
        <w:t xml:space="preserve"> некоторых видах </w:t>
      </w:r>
      <w:r w:rsidR="00DC0297" w:rsidRPr="009277AA">
        <w:t>деятельности время произвольного сосредоточения достигает 30 минут</w:t>
      </w:r>
      <w:r w:rsidR="00477B03" w:rsidRPr="009277AA">
        <w:t>.</w:t>
      </w:r>
      <w:r w:rsidR="0060158F">
        <w:t xml:space="preserve"> </w:t>
      </w:r>
      <w:r w:rsidR="00477B03" w:rsidRPr="009277AA">
        <w:t xml:space="preserve">У </w:t>
      </w:r>
      <w:r w:rsidR="00DC0297" w:rsidRPr="009277AA">
        <w:t>детей появляется особы интерес к печатному</w:t>
      </w:r>
      <w:r w:rsidR="00477B03" w:rsidRPr="009277AA">
        <w:t xml:space="preserve"> слову, математическим отношениям.</w:t>
      </w:r>
      <w:r w:rsidR="0060158F">
        <w:t xml:space="preserve"> </w:t>
      </w:r>
      <w:r w:rsidR="00477B03" w:rsidRPr="009277AA">
        <w:t xml:space="preserve">Они </w:t>
      </w:r>
      <w:r w:rsidRPr="009277AA">
        <w:t xml:space="preserve">с </w:t>
      </w:r>
      <w:r w:rsidR="00DC0297" w:rsidRPr="009277AA">
        <w:t>удовольствием узнают буквы</w:t>
      </w:r>
      <w:r w:rsidR="00970B9B" w:rsidRPr="009277AA">
        <w:t>, овлад</w:t>
      </w:r>
      <w:r w:rsidR="00477B03" w:rsidRPr="009277AA">
        <w:t xml:space="preserve">евают звуковым анализом слова, </w:t>
      </w:r>
      <w:r w:rsidR="00970B9B" w:rsidRPr="009277AA">
        <w:t xml:space="preserve">счетом и </w:t>
      </w:r>
      <w:r w:rsidR="00DC0297" w:rsidRPr="009277AA">
        <w:t>пересчетом отдельных</w:t>
      </w:r>
      <w:r w:rsidR="00970B9B" w:rsidRPr="009277AA">
        <w:t xml:space="preserve"> </w:t>
      </w:r>
      <w:r w:rsidRPr="009277AA">
        <w:t>предметов.</w:t>
      </w:r>
    </w:p>
    <w:p w14:paraId="04718B8C" w14:textId="54235A95" w:rsidR="005D2668" w:rsidRPr="009277AA" w:rsidRDefault="005D2668" w:rsidP="009277AA">
      <w:pPr>
        <w:jc w:val="both"/>
        <w:rPr>
          <w:i/>
        </w:rPr>
      </w:pPr>
      <w:r w:rsidRPr="009277AA">
        <w:rPr>
          <w:i/>
        </w:rPr>
        <w:t>Художественно-</w:t>
      </w:r>
      <w:r w:rsidR="00DC0297" w:rsidRPr="009277AA">
        <w:rPr>
          <w:i/>
        </w:rPr>
        <w:t>эстетическое развитие</w:t>
      </w:r>
    </w:p>
    <w:p w14:paraId="1303295E" w14:textId="4B348D36" w:rsidR="005D2668" w:rsidRPr="009277AA" w:rsidRDefault="0060158F" w:rsidP="009277AA">
      <w:pPr>
        <w:ind w:firstLine="709"/>
        <w:jc w:val="both"/>
      </w:pPr>
      <w:r>
        <w:t xml:space="preserve"> </w:t>
      </w:r>
      <w:r w:rsidR="00970B9B" w:rsidRPr="009277AA">
        <w:t xml:space="preserve">В </w:t>
      </w:r>
      <w:r w:rsidR="00970B9B" w:rsidRPr="009277AA">
        <w:rPr>
          <w:i/>
        </w:rPr>
        <w:t xml:space="preserve">изобразительной </w:t>
      </w:r>
      <w:r w:rsidR="005D2668" w:rsidRPr="009277AA">
        <w:rPr>
          <w:i/>
        </w:rPr>
        <w:t>деятельности</w:t>
      </w:r>
      <w:r w:rsidR="00970B9B" w:rsidRPr="009277AA">
        <w:t xml:space="preserve"> детей 6-7 лет </w:t>
      </w:r>
      <w:r w:rsidR="005D2668" w:rsidRPr="009277AA">
        <w:rPr>
          <w:i/>
        </w:rPr>
        <w:t>рисунки</w:t>
      </w:r>
      <w:r w:rsidR="00970B9B" w:rsidRPr="009277AA">
        <w:t xml:space="preserve"> приобретают</w:t>
      </w:r>
      <w:r>
        <w:t xml:space="preserve"> </w:t>
      </w:r>
      <w:r w:rsidR="00970B9B" w:rsidRPr="009277AA">
        <w:t xml:space="preserve">более детализированный </w:t>
      </w:r>
      <w:r w:rsidR="005D2668" w:rsidRPr="009277AA">
        <w:t>харак</w:t>
      </w:r>
      <w:r w:rsidR="00970B9B" w:rsidRPr="009277AA">
        <w:t xml:space="preserve">тер, обогащается их цветовая </w:t>
      </w:r>
      <w:r w:rsidR="005D2668" w:rsidRPr="009277AA">
        <w:t>гамма.</w:t>
      </w:r>
      <w:r>
        <w:t xml:space="preserve"> </w:t>
      </w:r>
      <w:r w:rsidR="00DC0297" w:rsidRPr="009277AA">
        <w:t>Более явными становятся</w:t>
      </w:r>
      <w:r w:rsidR="00477B03" w:rsidRPr="009277AA">
        <w:t xml:space="preserve"> различия между </w:t>
      </w:r>
      <w:r w:rsidR="00DC0297" w:rsidRPr="009277AA">
        <w:t>рисунками мальчиков и</w:t>
      </w:r>
      <w:r w:rsidR="005D2668" w:rsidRPr="009277AA">
        <w:t xml:space="preserve"> девочек</w:t>
      </w:r>
      <w:r w:rsidR="00477B03" w:rsidRPr="009277AA">
        <w:t xml:space="preserve">. Мальчики охотно изображают </w:t>
      </w:r>
      <w:r w:rsidR="00DC0297" w:rsidRPr="009277AA">
        <w:t>технику, космос, военные действия; девочки обычно</w:t>
      </w:r>
      <w:r w:rsidR="00477B03" w:rsidRPr="009277AA">
        <w:t xml:space="preserve"> </w:t>
      </w:r>
      <w:r w:rsidR="005D2668" w:rsidRPr="009277AA">
        <w:t>рисую</w:t>
      </w:r>
      <w:r w:rsidR="00477B03" w:rsidRPr="009277AA">
        <w:t xml:space="preserve">т женские образы: принцесс, балерин, и </w:t>
      </w:r>
      <w:r w:rsidR="005D2668" w:rsidRPr="009277AA">
        <w:t>т</w:t>
      </w:r>
      <w:r w:rsidR="00477B03" w:rsidRPr="009277AA">
        <w:t xml:space="preserve">.д. Часто встречаются бытовые сюжеты: мама и </w:t>
      </w:r>
      <w:r w:rsidR="005D2668" w:rsidRPr="009277AA">
        <w:t>д</w:t>
      </w:r>
      <w:r w:rsidR="00477B03" w:rsidRPr="009277AA">
        <w:t>очка, комната и т.п.</w:t>
      </w:r>
      <w:r>
        <w:t xml:space="preserve"> </w:t>
      </w:r>
      <w:r w:rsidR="00477B03" w:rsidRPr="009277AA">
        <w:t xml:space="preserve">При правильном подходе </w:t>
      </w:r>
      <w:r w:rsidR="00DC0297" w:rsidRPr="009277AA">
        <w:t>у детей</w:t>
      </w:r>
      <w:r w:rsidR="00477B03" w:rsidRPr="009277AA">
        <w:t xml:space="preserve"> формируются </w:t>
      </w:r>
      <w:r w:rsidR="005D2668" w:rsidRPr="009277AA">
        <w:t>художестве</w:t>
      </w:r>
      <w:r w:rsidR="00477B03" w:rsidRPr="009277AA">
        <w:t xml:space="preserve">нно-творческие способности в </w:t>
      </w:r>
      <w:r w:rsidR="005D2668" w:rsidRPr="009277AA">
        <w:t>и</w:t>
      </w:r>
      <w:r w:rsidR="00477B03" w:rsidRPr="009277AA">
        <w:t xml:space="preserve">зобразительной деятельности. Изображение </w:t>
      </w:r>
      <w:r w:rsidR="00DC0297" w:rsidRPr="009277AA">
        <w:t>человека становится</w:t>
      </w:r>
      <w:r w:rsidR="005D2668" w:rsidRPr="009277AA">
        <w:t xml:space="preserve"> е</w:t>
      </w:r>
      <w:r w:rsidR="00477B03" w:rsidRPr="009277AA">
        <w:t xml:space="preserve">ще более детализированным и пропорциональным. Появляются пальцы на </w:t>
      </w:r>
      <w:r w:rsidR="00DC0297" w:rsidRPr="009277AA">
        <w:t>руках, глаза, рот, нос, брови, подбородок</w:t>
      </w:r>
      <w:r w:rsidR="005D2668" w:rsidRPr="009277AA">
        <w:t xml:space="preserve">. Одежда </w:t>
      </w:r>
      <w:r w:rsidR="00DC0297" w:rsidRPr="009277AA">
        <w:t>может быть украшена различными деталями</w:t>
      </w:r>
      <w:r w:rsidR="00477B03" w:rsidRPr="009277AA">
        <w:t xml:space="preserve">. Предметы, которые дети лепят </w:t>
      </w:r>
      <w:r w:rsidR="00DC0297" w:rsidRPr="009277AA">
        <w:t>и вырезывают</w:t>
      </w:r>
      <w:r w:rsidR="00477B03" w:rsidRPr="009277AA">
        <w:t xml:space="preserve">, имеют различную форму, цвет, строение, </w:t>
      </w:r>
      <w:r w:rsidR="005D2668" w:rsidRPr="009277AA">
        <w:t xml:space="preserve">по-разному </w:t>
      </w:r>
      <w:r w:rsidR="00DC0297" w:rsidRPr="009277AA">
        <w:t>расположены в пространстве</w:t>
      </w:r>
      <w:r w:rsidR="00477B03" w:rsidRPr="009277AA">
        <w:t>.</w:t>
      </w:r>
      <w:r>
        <w:t xml:space="preserve"> </w:t>
      </w:r>
      <w:r w:rsidR="00477B03" w:rsidRPr="009277AA">
        <w:t xml:space="preserve">Вместе с тем </w:t>
      </w:r>
      <w:r w:rsidR="00DC0297" w:rsidRPr="009277AA">
        <w:t>могут к 7</w:t>
      </w:r>
      <w:r w:rsidR="005D2668" w:rsidRPr="009277AA">
        <w:t>-</w:t>
      </w:r>
      <w:r w:rsidR="00DC0297" w:rsidRPr="009277AA">
        <w:t>ми годам передать конкретные</w:t>
      </w:r>
      <w:r w:rsidR="00477B03" w:rsidRPr="009277AA">
        <w:t xml:space="preserve"> свойства предмета с </w:t>
      </w:r>
      <w:r w:rsidR="005D2668" w:rsidRPr="009277AA">
        <w:lastRenderedPageBreak/>
        <w:t xml:space="preserve">натуры. Семилетнего ребенка характеризует активная </w:t>
      </w:r>
      <w:proofErr w:type="spellStart"/>
      <w:r w:rsidR="005D2668" w:rsidRPr="009277AA">
        <w:t>деятельностная</w:t>
      </w:r>
      <w:proofErr w:type="spellEnd"/>
      <w:r w:rsidR="005D2668" w:rsidRPr="009277AA">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14:paraId="7B56B4C4" w14:textId="185B5F2F" w:rsidR="005D2668" w:rsidRPr="009277AA" w:rsidRDefault="005D2668" w:rsidP="009277AA">
      <w:pPr>
        <w:ind w:firstLine="708"/>
        <w:jc w:val="both"/>
      </w:pPr>
      <w:r w:rsidRPr="009277AA">
        <w:t xml:space="preserve">Значительно обогащается индивидуальная интерпретация </w:t>
      </w:r>
      <w:r w:rsidRPr="009277AA">
        <w:rPr>
          <w:i/>
        </w:rPr>
        <w:t>музыки.</w:t>
      </w:r>
      <w:r w:rsidRPr="009277AA">
        <w:t xml:space="preserve"> Ребенок </w:t>
      </w:r>
      <w:proofErr w:type="gramStart"/>
      <w:r w:rsidRPr="009277AA">
        <w:t>определяет</w:t>
      </w:r>
      <w:proofErr w:type="gramEnd"/>
      <w:r w:rsidRPr="009277AA">
        <w:t xml:space="preserve"> к какому жанру принадлежит прослушанное произведение. Чисто и выразительно поет, правильно передавая мелодию (ускоряя, замедляя). </w:t>
      </w:r>
      <w:r w:rsidR="00DC0297" w:rsidRPr="009277AA">
        <w:t>Дошкольник может самостоятельно</w:t>
      </w:r>
      <w:r w:rsidRPr="009277AA">
        <w:t xml:space="preserve"> </w:t>
      </w:r>
      <w:r w:rsidR="00DC0297" w:rsidRPr="009277AA">
        <w:t>придумать и показать танцевальное или ритмическое движение</w:t>
      </w:r>
      <w:r w:rsidRPr="009277AA">
        <w:t>.</w:t>
      </w:r>
    </w:p>
    <w:p w14:paraId="4861B731" w14:textId="48C671EF" w:rsidR="00FA056D" w:rsidRPr="009277AA" w:rsidRDefault="00FA056D" w:rsidP="009277AA">
      <w:pPr>
        <w:ind w:firstLine="708"/>
        <w:jc w:val="both"/>
      </w:pPr>
      <w:r w:rsidRPr="009277AA">
        <w:t xml:space="preserve">К 7 годам дети в значительной степени освоили </w:t>
      </w:r>
      <w:r w:rsidRPr="009277AA">
        <w:rPr>
          <w:i/>
        </w:rPr>
        <w:t xml:space="preserve">конструирование </w:t>
      </w:r>
      <w:r w:rsidR="00477B03" w:rsidRPr="009277AA">
        <w:t>из</w:t>
      </w:r>
      <w:r w:rsidRPr="009277AA">
        <w:t xml:space="preserve"> строитель</w:t>
      </w:r>
      <w:r w:rsidR="00477B03" w:rsidRPr="009277AA">
        <w:t xml:space="preserve">ного материала. Они свободно владеют </w:t>
      </w:r>
      <w:r w:rsidRPr="009277AA">
        <w:t xml:space="preserve">обобщенными способами </w:t>
      </w:r>
      <w:proofErr w:type="gramStart"/>
      <w:r w:rsidRPr="009277AA">
        <w:t>а</w:t>
      </w:r>
      <w:r w:rsidR="00477B03" w:rsidRPr="009277AA">
        <w:t>нализа</w:t>
      </w:r>
      <w:proofErr w:type="gramEnd"/>
      <w:r w:rsidR="00477B03" w:rsidRPr="009277AA">
        <w:t xml:space="preserve"> как изображений, так и </w:t>
      </w:r>
      <w:r w:rsidRPr="009277AA">
        <w:t>построек.</w:t>
      </w:r>
      <w:r w:rsidR="0060158F">
        <w:t xml:space="preserve"> </w:t>
      </w:r>
      <w:r w:rsidR="00DC0297" w:rsidRPr="009277AA">
        <w:t>Свободные постройки становятся симметричными</w:t>
      </w:r>
      <w:r w:rsidRPr="009277AA">
        <w:t xml:space="preserve"> </w:t>
      </w:r>
      <w:r w:rsidR="00DC0297" w:rsidRPr="009277AA">
        <w:t>и пропорциональными</w:t>
      </w:r>
      <w:r w:rsidRPr="009277AA">
        <w:t>.</w:t>
      </w:r>
      <w:r w:rsidR="0060158F">
        <w:t xml:space="preserve"> </w:t>
      </w:r>
      <w:r w:rsidR="00DC0297" w:rsidRPr="009277AA">
        <w:t>Дети точно представляют себе последовательность</w:t>
      </w:r>
      <w:r w:rsidR="00477B03" w:rsidRPr="009277AA">
        <w:t xml:space="preserve">, в </w:t>
      </w:r>
      <w:r w:rsidR="00DC0297" w:rsidRPr="009277AA">
        <w:t>которой будет</w:t>
      </w:r>
      <w:r w:rsidRPr="009277AA">
        <w:t xml:space="preserve"> </w:t>
      </w:r>
      <w:r w:rsidR="00DC0297" w:rsidRPr="009277AA">
        <w:t>осуществляться постройка</w:t>
      </w:r>
      <w:r w:rsidR="00477B03" w:rsidRPr="009277AA">
        <w:t xml:space="preserve">. В этом возрасте дети уже могут освоить сложные </w:t>
      </w:r>
      <w:r w:rsidR="00DC0297" w:rsidRPr="009277AA">
        <w:t>формы сложения</w:t>
      </w:r>
      <w:r w:rsidR="00477B03" w:rsidRPr="009277AA">
        <w:t xml:space="preserve"> из листа</w:t>
      </w:r>
      <w:r w:rsidRPr="009277AA">
        <w:t xml:space="preserve"> бумаги</w:t>
      </w:r>
      <w:r w:rsidR="00477B03" w:rsidRPr="009277AA">
        <w:t xml:space="preserve"> и </w:t>
      </w:r>
      <w:r w:rsidR="00DC0297" w:rsidRPr="009277AA">
        <w:t>придумывать собственные</w:t>
      </w:r>
      <w:r w:rsidR="00477B03" w:rsidRPr="009277AA">
        <w:t xml:space="preserve">. </w:t>
      </w:r>
      <w:r w:rsidR="00DC0297" w:rsidRPr="009277AA">
        <w:t>Усложняется конструирование из природного материала</w:t>
      </w:r>
      <w:r w:rsidRPr="009277AA">
        <w:t>.</w:t>
      </w:r>
    </w:p>
    <w:p w14:paraId="67BDB388" w14:textId="77777777" w:rsidR="005D2668" w:rsidRPr="00442CD6" w:rsidRDefault="005D2668" w:rsidP="009277AA">
      <w:pPr>
        <w:numPr>
          <w:ilvl w:val="1"/>
          <w:numId w:val="3"/>
        </w:numPr>
        <w:jc w:val="both"/>
      </w:pPr>
      <w:r w:rsidRPr="00442CD6">
        <w:t>Игровые действия становятся более сложными</w:t>
      </w:r>
    </w:p>
    <w:p w14:paraId="739D5559" w14:textId="77777777" w:rsidR="005D2668" w:rsidRPr="00442CD6" w:rsidRDefault="005D2668" w:rsidP="009277AA">
      <w:pPr>
        <w:numPr>
          <w:ilvl w:val="1"/>
          <w:numId w:val="3"/>
        </w:numPr>
        <w:jc w:val="both"/>
      </w:pPr>
      <w:r w:rsidRPr="00442CD6">
        <w:t>Рисунки приобретают все более детализированный характер, обогащается их цветовая гамма</w:t>
      </w:r>
    </w:p>
    <w:p w14:paraId="75E03B94" w14:textId="77777777" w:rsidR="005D2668" w:rsidRPr="00442CD6" w:rsidRDefault="005D2668" w:rsidP="009277AA">
      <w:pPr>
        <w:numPr>
          <w:ilvl w:val="1"/>
          <w:numId w:val="3"/>
        </w:numPr>
        <w:jc w:val="both"/>
      </w:pPr>
      <w:r w:rsidRPr="00442CD6">
        <w:t xml:space="preserve">Способен выполнять различные по степени сложности </w:t>
      </w:r>
      <w:proofErr w:type="gramStart"/>
      <w:r w:rsidRPr="00442CD6">
        <w:t>постройки</w:t>
      </w:r>
      <w:proofErr w:type="gramEnd"/>
      <w:r w:rsidRPr="00442CD6">
        <w:t xml:space="preserve"> как по собственному замыслу, так и по условиям</w:t>
      </w:r>
    </w:p>
    <w:p w14:paraId="365A8D89" w14:textId="77777777" w:rsidR="005D2668" w:rsidRPr="00442CD6" w:rsidRDefault="005D2668" w:rsidP="009277AA">
      <w:pPr>
        <w:numPr>
          <w:ilvl w:val="1"/>
          <w:numId w:val="3"/>
        </w:numPr>
        <w:jc w:val="both"/>
      </w:pPr>
      <w:r w:rsidRPr="00442CD6">
        <w:t xml:space="preserve">Могут освоить сложные формы сложения из листа бумаги, </w:t>
      </w:r>
      <w:proofErr w:type="gramStart"/>
      <w:r w:rsidRPr="00442CD6">
        <w:t>важен</w:t>
      </w:r>
      <w:proofErr w:type="gramEnd"/>
      <w:r w:rsidRPr="00442CD6">
        <w:t xml:space="preserve"> для углубления их пространственных представлений</w:t>
      </w:r>
    </w:p>
    <w:p w14:paraId="4AF4827B" w14:textId="77777777" w:rsidR="005D2668" w:rsidRPr="00442CD6" w:rsidRDefault="005D2668" w:rsidP="009277AA">
      <w:pPr>
        <w:numPr>
          <w:ilvl w:val="1"/>
          <w:numId w:val="3"/>
        </w:numPr>
        <w:jc w:val="both"/>
      </w:pPr>
      <w:r w:rsidRPr="00442CD6">
        <w:t>Продолжает развиваться внимание, оно становится произвольным</w:t>
      </w:r>
    </w:p>
    <w:p w14:paraId="213E8DFD" w14:textId="77777777" w:rsidR="00560D0C" w:rsidRPr="00442CD6" w:rsidRDefault="005D2668" w:rsidP="009277AA">
      <w:pPr>
        <w:numPr>
          <w:ilvl w:val="1"/>
          <w:numId w:val="3"/>
        </w:numPr>
        <w:jc w:val="both"/>
      </w:pPr>
      <w:r w:rsidRPr="00442CD6">
        <w:t>Продолжает развиваться речь</w:t>
      </w:r>
    </w:p>
    <w:p w14:paraId="77D9EC90" w14:textId="77777777" w:rsidR="00E13A17" w:rsidRPr="00442CD6" w:rsidRDefault="00E13A17" w:rsidP="009277AA">
      <w:pPr>
        <w:jc w:val="both"/>
      </w:pPr>
    </w:p>
    <w:p w14:paraId="7E553F5A" w14:textId="43CF41E3" w:rsidR="00477B03" w:rsidRPr="009277AA" w:rsidRDefault="00A165C4" w:rsidP="009277AA">
      <w:pPr>
        <w:jc w:val="center"/>
        <w:rPr>
          <w:b/>
        </w:rPr>
      </w:pPr>
      <w:r w:rsidRPr="009277AA">
        <w:rPr>
          <w:b/>
        </w:rPr>
        <w:t>1.</w:t>
      </w:r>
      <w:r w:rsidR="004D2B81" w:rsidRPr="009277AA">
        <w:rPr>
          <w:b/>
        </w:rPr>
        <w:t>5</w:t>
      </w:r>
      <w:r w:rsidR="00E45E4D" w:rsidRPr="009277AA">
        <w:rPr>
          <w:b/>
        </w:rPr>
        <w:t xml:space="preserve">. </w:t>
      </w:r>
      <w:r w:rsidR="005D45CC" w:rsidRPr="009277AA">
        <w:rPr>
          <w:b/>
          <w:bCs/>
          <w:color w:val="000000"/>
        </w:rPr>
        <w:t>Пла</w:t>
      </w:r>
      <w:r w:rsidR="005D45CC" w:rsidRPr="009277AA">
        <w:rPr>
          <w:b/>
          <w:bCs/>
          <w:color w:val="000000"/>
          <w:spacing w:val="1"/>
        </w:rPr>
        <w:t>н</w:t>
      </w:r>
      <w:r w:rsidR="005D45CC" w:rsidRPr="009277AA">
        <w:rPr>
          <w:b/>
          <w:bCs/>
          <w:color w:val="000000"/>
          <w:spacing w:val="-3"/>
        </w:rPr>
        <w:t>и</w:t>
      </w:r>
      <w:r w:rsidR="005D45CC" w:rsidRPr="009277AA">
        <w:rPr>
          <w:b/>
          <w:bCs/>
          <w:color w:val="000000"/>
        </w:rPr>
        <w:t>руемые</w:t>
      </w:r>
      <w:r w:rsidR="005D45CC" w:rsidRPr="009277AA">
        <w:rPr>
          <w:color w:val="000000"/>
        </w:rPr>
        <w:t xml:space="preserve"> </w:t>
      </w:r>
      <w:r w:rsidR="005D45CC" w:rsidRPr="009277AA">
        <w:rPr>
          <w:b/>
          <w:bCs/>
          <w:color w:val="000000"/>
          <w:spacing w:val="1"/>
        </w:rPr>
        <w:t>р</w:t>
      </w:r>
      <w:r w:rsidR="005D45CC" w:rsidRPr="009277AA">
        <w:rPr>
          <w:b/>
          <w:bCs/>
          <w:color w:val="000000"/>
        </w:rPr>
        <w:t>езул</w:t>
      </w:r>
      <w:r w:rsidR="005D45CC" w:rsidRPr="009277AA">
        <w:rPr>
          <w:b/>
          <w:bCs/>
          <w:color w:val="000000"/>
          <w:spacing w:val="-2"/>
        </w:rPr>
        <w:t>ь</w:t>
      </w:r>
      <w:r w:rsidR="005D45CC" w:rsidRPr="009277AA">
        <w:rPr>
          <w:b/>
          <w:bCs/>
          <w:color w:val="000000"/>
          <w:spacing w:val="1"/>
        </w:rPr>
        <w:t>т</w:t>
      </w:r>
      <w:r w:rsidR="005D45CC" w:rsidRPr="009277AA">
        <w:rPr>
          <w:b/>
          <w:bCs/>
          <w:color w:val="000000"/>
        </w:rPr>
        <w:t>а</w:t>
      </w:r>
      <w:r w:rsidR="005D45CC" w:rsidRPr="009277AA">
        <w:rPr>
          <w:b/>
          <w:bCs/>
          <w:color w:val="000000"/>
          <w:spacing w:val="2"/>
        </w:rPr>
        <w:t>т</w:t>
      </w:r>
      <w:r w:rsidR="005D45CC" w:rsidRPr="009277AA">
        <w:rPr>
          <w:b/>
          <w:bCs/>
          <w:color w:val="000000"/>
        </w:rPr>
        <w:t>ы</w:t>
      </w:r>
      <w:r w:rsidR="005D45CC" w:rsidRPr="009277AA">
        <w:rPr>
          <w:color w:val="000000"/>
          <w:spacing w:val="-2"/>
        </w:rPr>
        <w:t xml:space="preserve"> </w:t>
      </w:r>
      <w:r w:rsidR="005D45CC" w:rsidRPr="009277AA">
        <w:rPr>
          <w:b/>
          <w:bCs/>
          <w:color w:val="000000"/>
        </w:rPr>
        <w:t>о</w:t>
      </w:r>
      <w:r w:rsidR="005D45CC" w:rsidRPr="009277AA">
        <w:rPr>
          <w:b/>
          <w:bCs/>
          <w:color w:val="000000"/>
          <w:spacing w:val="-1"/>
        </w:rPr>
        <w:t>с</w:t>
      </w:r>
      <w:r w:rsidR="005D45CC" w:rsidRPr="009277AA">
        <w:rPr>
          <w:b/>
          <w:bCs/>
          <w:color w:val="000000"/>
        </w:rPr>
        <w:t>во</w:t>
      </w:r>
      <w:r w:rsidR="005D45CC" w:rsidRPr="009277AA">
        <w:rPr>
          <w:b/>
          <w:bCs/>
          <w:color w:val="000000"/>
          <w:spacing w:val="-1"/>
        </w:rPr>
        <w:t>е</w:t>
      </w:r>
      <w:r w:rsidR="005D45CC" w:rsidRPr="009277AA">
        <w:rPr>
          <w:b/>
          <w:bCs/>
          <w:color w:val="000000"/>
        </w:rPr>
        <w:t>н</w:t>
      </w:r>
      <w:r w:rsidR="005D45CC" w:rsidRPr="009277AA">
        <w:rPr>
          <w:b/>
          <w:bCs/>
          <w:color w:val="000000"/>
          <w:spacing w:val="1"/>
        </w:rPr>
        <w:t>и</w:t>
      </w:r>
      <w:r w:rsidR="005D45CC" w:rsidRPr="009277AA">
        <w:rPr>
          <w:b/>
          <w:bCs/>
          <w:color w:val="000000"/>
        </w:rPr>
        <w:t>я</w:t>
      </w:r>
      <w:r w:rsidR="005D45CC" w:rsidRPr="009277AA">
        <w:rPr>
          <w:color w:val="000000"/>
          <w:spacing w:val="2"/>
        </w:rPr>
        <w:t xml:space="preserve"> </w:t>
      </w:r>
      <w:r w:rsidR="005D45CC" w:rsidRPr="009277AA">
        <w:rPr>
          <w:b/>
          <w:bCs/>
          <w:color w:val="000000"/>
        </w:rPr>
        <w:t>П</w:t>
      </w:r>
      <w:r w:rsidR="005D45CC" w:rsidRPr="009277AA">
        <w:rPr>
          <w:b/>
          <w:bCs/>
          <w:color w:val="000000"/>
          <w:spacing w:val="2"/>
        </w:rPr>
        <w:t>р</w:t>
      </w:r>
      <w:r w:rsidR="005D45CC" w:rsidRPr="009277AA">
        <w:rPr>
          <w:b/>
          <w:bCs/>
          <w:color w:val="000000"/>
          <w:spacing w:val="-4"/>
        </w:rPr>
        <w:t>ог</w:t>
      </w:r>
      <w:r w:rsidR="005D45CC" w:rsidRPr="009277AA">
        <w:rPr>
          <w:b/>
          <w:bCs/>
          <w:color w:val="000000"/>
        </w:rPr>
        <w:t>раммы</w:t>
      </w:r>
    </w:p>
    <w:p w14:paraId="276C6764" w14:textId="77777777" w:rsidR="00B0538E" w:rsidRPr="009277AA" w:rsidRDefault="00B0538E" w:rsidP="009277AA">
      <w:pPr>
        <w:ind w:firstLine="708"/>
        <w:jc w:val="both"/>
      </w:pPr>
      <w:r w:rsidRPr="009277AA">
        <w:t xml:space="preserve">В соответствии с ФГОС </w:t>
      </w:r>
      <w:proofErr w:type="gramStart"/>
      <w:r w:rsidRPr="009277AA">
        <w:t>ДО</w:t>
      </w:r>
      <w:proofErr w:type="gramEnd"/>
      <w:r w:rsidRPr="009277AA">
        <w:t xml:space="preserve"> </w:t>
      </w:r>
      <w:proofErr w:type="gramStart"/>
      <w:r w:rsidRPr="009277AA">
        <w:t>специфика</w:t>
      </w:r>
      <w:proofErr w:type="gramEnd"/>
      <w:r w:rsidRPr="009277AA">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9277AA">
        <w:t>ДО</w:t>
      </w:r>
      <w:proofErr w:type="gramEnd"/>
      <w:r w:rsidRPr="009277AA">
        <w:t>.</w:t>
      </w:r>
    </w:p>
    <w:p w14:paraId="04C73F5F" w14:textId="77777777" w:rsidR="00B0538E" w:rsidRPr="009277AA" w:rsidRDefault="00B0538E" w:rsidP="009277AA">
      <w:pPr>
        <w:ind w:firstLine="708"/>
        <w:jc w:val="both"/>
      </w:pPr>
      <w:r w:rsidRPr="009277AA">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6AD6E365" w14:textId="77777777" w:rsidR="00B0538E" w:rsidRPr="009277AA" w:rsidRDefault="00B0538E" w:rsidP="009277AA">
      <w:pPr>
        <w:ind w:firstLine="708"/>
        <w:jc w:val="both"/>
      </w:pPr>
      <w:r w:rsidRPr="009277AA">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14:paraId="50DE8942" w14:textId="77777777" w:rsidR="0052240B" w:rsidRPr="009277AA" w:rsidRDefault="0052240B" w:rsidP="009277AA">
      <w:pPr>
        <w:jc w:val="center"/>
        <w:rPr>
          <w:b/>
        </w:rPr>
      </w:pPr>
      <w:r w:rsidRPr="009277AA">
        <w:rPr>
          <w:b/>
        </w:rPr>
        <w:t>Обязательная часть</w:t>
      </w:r>
    </w:p>
    <w:p w14:paraId="044494A7" w14:textId="77777777" w:rsidR="00B0538E" w:rsidRPr="009277AA" w:rsidRDefault="00B0538E" w:rsidP="009277AA">
      <w:pPr>
        <w:pStyle w:val="a3"/>
        <w:jc w:val="both"/>
        <w:rPr>
          <w:b/>
          <w:bCs/>
        </w:rPr>
      </w:pPr>
      <w:r w:rsidRPr="009277AA">
        <w:rPr>
          <w:b/>
          <w:bCs/>
        </w:rPr>
        <w:t>Планируемые результаты в раннем возрасте (к трем годам):</w:t>
      </w:r>
    </w:p>
    <w:p w14:paraId="56077ED1" w14:textId="77777777" w:rsidR="00B0538E" w:rsidRPr="009277AA" w:rsidRDefault="00B0538E" w:rsidP="004B4002">
      <w:pPr>
        <w:pStyle w:val="a3"/>
        <w:numPr>
          <w:ilvl w:val="0"/>
          <w:numId w:val="82"/>
        </w:numPr>
        <w:jc w:val="both"/>
        <w:rPr>
          <w:b/>
          <w:bCs/>
        </w:rPr>
      </w:pPr>
      <w:r w:rsidRPr="009277AA">
        <w:t>у реб</w:t>
      </w:r>
      <w:r w:rsidR="00123664" w:rsidRPr="009277AA">
        <w:t>е</w:t>
      </w:r>
      <w:r w:rsidRPr="009277AA">
        <w:t xml:space="preserve">нка развита крупная моторика, он активно использует освоенные ранее движения, начинает осваивать бег, прыжки, повторяет за взрослым простые </w:t>
      </w:r>
      <w:r w:rsidRPr="009277AA">
        <w:lastRenderedPageBreak/>
        <w:t>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789901F2" w14:textId="77777777" w:rsidR="00B0538E" w:rsidRPr="009277AA" w:rsidRDefault="00B0538E" w:rsidP="004B4002">
      <w:pPr>
        <w:pStyle w:val="a3"/>
        <w:numPr>
          <w:ilvl w:val="0"/>
          <w:numId w:val="82"/>
        </w:numPr>
        <w:jc w:val="both"/>
        <w:rPr>
          <w:b/>
          <w:bCs/>
        </w:rPr>
      </w:pPr>
      <w:r w:rsidRPr="009277AA">
        <w:t>реб</w:t>
      </w:r>
      <w:r w:rsidR="00123664" w:rsidRPr="009277AA">
        <w:t>е</w:t>
      </w:r>
      <w:r w:rsidRPr="009277AA">
        <w:t>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20ECA1F1" w14:textId="77777777" w:rsidR="00F04EC5" w:rsidRPr="009277AA" w:rsidRDefault="00B0538E" w:rsidP="004B4002">
      <w:pPr>
        <w:pStyle w:val="a3"/>
        <w:numPr>
          <w:ilvl w:val="0"/>
          <w:numId w:val="82"/>
        </w:numPr>
        <w:jc w:val="both"/>
        <w:rPr>
          <w:b/>
          <w:bCs/>
        </w:rPr>
      </w:pPr>
      <w:r w:rsidRPr="009277AA">
        <w:t>реб</w:t>
      </w:r>
      <w:r w:rsidR="00F04EC5" w:rsidRPr="009277AA">
        <w:t>е</w:t>
      </w:r>
      <w:r w:rsidRPr="009277AA">
        <w:t xml:space="preserve">нок стремится к общению </w:t>
      </w:r>
      <w:proofErr w:type="gramStart"/>
      <w:r w:rsidRPr="009277AA">
        <w:t>со</w:t>
      </w:r>
      <w:proofErr w:type="gramEnd"/>
      <w:r w:rsidRPr="009277AA">
        <w:t xml:space="preserve"> взрослыми, реагирует на их настроение; </w:t>
      </w:r>
    </w:p>
    <w:p w14:paraId="310D6C4C" w14:textId="77777777" w:rsidR="00F04EC5" w:rsidRPr="009277AA" w:rsidRDefault="00B0538E" w:rsidP="004B4002">
      <w:pPr>
        <w:pStyle w:val="a3"/>
        <w:numPr>
          <w:ilvl w:val="0"/>
          <w:numId w:val="82"/>
        </w:numPr>
        <w:jc w:val="both"/>
        <w:rPr>
          <w:b/>
          <w:bCs/>
        </w:rPr>
      </w:pPr>
      <w:r w:rsidRPr="009277AA">
        <w:t>реб</w:t>
      </w:r>
      <w:r w:rsidR="00F04EC5" w:rsidRPr="009277AA">
        <w:t>е</w:t>
      </w:r>
      <w:r w:rsidRPr="009277AA">
        <w:t>нок проявляет интерес к сверстникам; наблюдает за их действиями</w:t>
      </w:r>
      <w:r w:rsidR="00F04EC5" w:rsidRPr="009277AA">
        <w:t xml:space="preserve"> </w:t>
      </w:r>
      <w:r w:rsidRPr="009277AA">
        <w:t>и подражает им; играет рядом;</w:t>
      </w:r>
    </w:p>
    <w:p w14:paraId="6B007FF7" w14:textId="77777777" w:rsidR="00F04EC5" w:rsidRPr="009277AA" w:rsidRDefault="00B0538E" w:rsidP="004B4002">
      <w:pPr>
        <w:pStyle w:val="a3"/>
        <w:numPr>
          <w:ilvl w:val="0"/>
          <w:numId w:val="82"/>
        </w:numPr>
        <w:jc w:val="both"/>
        <w:rPr>
          <w:b/>
          <w:bCs/>
        </w:rPr>
      </w:pPr>
      <w:r w:rsidRPr="009277AA">
        <w:t>ребёнок понимает и выполняет простые поручения взрослого;</w:t>
      </w:r>
    </w:p>
    <w:p w14:paraId="0D3A1734" w14:textId="77777777" w:rsidR="00F04EC5" w:rsidRPr="009277AA" w:rsidRDefault="00B0538E" w:rsidP="004B4002">
      <w:pPr>
        <w:pStyle w:val="a3"/>
        <w:numPr>
          <w:ilvl w:val="0"/>
          <w:numId w:val="82"/>
        </w:numPr>
        <w:jc w:val="both"/>
        <w:rPr>
          <w:b/>
          <w:bCs/>
        </w:rPr>
      </w:pPr>
      <w:r w:rsidRPr="009277AA">
        <w:t xml:space="preserve"> ребёнок стремится проявлять самостоятельность в бытовом и игровом</w:t>
      </w:r>
      <w:r w:rsidR="00F04EC5" w:rsidRPr="009277AA">
        <w:t xml:space="preserve"> </w:t>
      </w:r>
      <w:r w:rsidRPr="009277AA">
        <w:t>поведении;</w:t>
      </w:r>
    </w:p>
    <w:p w14:paraId="0898CBBC" w14:textId="77777777" w:rsidR="00F04EC5" w:rsidRPr="009277AA" w:rsidRDefault="00B0538E" w:rsidP="004B4002">
      <w:pPr>
        <w:pStyle w:val="a3"/>
        <w:numPr>
          <w:ilvl w:val="0"/>
          <w:numId w:val="82"/>
        </w:numPr>
        <w:jc w:val="both"/>
        <w:rPr>
          <w:b/>
          <w:bCs/>
        </w:rPr>
      </w:pPr>
      <w:r w:rsidRPr="009277AA">
        <w:t>ребёнок способен направлять свои действия на достижение простой,</w:t>
      </w:r>
      <w:r w:rsidR="00F04EC5" w:rsidRPr="009277AA">
        <w:t xml:space="preserve"> </w:t>
      </w:r>
      <w:r w:rsidRPr="009277AA">
        <w:t>самостоятельно поставленной цели; знает, с помощью каких средств и в</w:t>
      </w:r>
      <w:r w:rsidR="00F04EC5" w:rsidRPr="009277AA">
        <w:t xml:space="preserve"> </w:t>
      </w:r>
      <w:r w:rsidRPr="009277AA">
        <w:t>какой последовательности продвигаться к цели;</w:t>
      </w:r>
    </w:p>
    <w:p w14:paraId="68CC945B" w14:textId="77777777" w:rsidR="00F04EC5" w:rsidRPr="009277AA" w:rsidRDefault="00B0538E" w:rsidP="004B4002">
      <w:pPr>
        <w:pStyle w:val="a3"/>
        <w:numPr>
          <w:ilvl w:val="0"/>
          <w:numId w:val="82"/>
        </w:numPr>
        <w:jc w:val="both"/>
        <w:rPr>
          <w:b/>
          <w:bCs/>
        </w:rPr>
      </w:pPr>
      <w:r w:rsidRPr="009277AA">
        <w:t>ребёнок владеет активной речью, использует в общении разные части</w:t>
      </w:r>
      <w:r w:rsidR="00F04EC5" w:rsidRPr="009277AA">
        <w:t xml:space="preserve"> </w:t>
      </w:r>
      <w:r w:rsidRPr="009277AA">
        <w:t>речи, простые предложения из 4-х слов и более, включенные в общение;</w:t>
      </w:r>
      <w:r w:rsidR="00F04EC5" w:rsidRPr="009277AA">
        <w:t xml:space="preserve"> </w:t>
      </w:r>
      <w:r w:rsidRPr="009277AA">
        <w:t>может обращаться с вопросами и просьбами;</w:t>
      </w:r>
    </w:p>
    <w:p w14:paraId="0B645595" w14:textId="77777777" w:rsidR="00F04EC5" w:rsidRPr="009277AA" w:rsidRDefault="00B0538E" w:rsidP="004B4002">
      <w:pPr>
        <w:pStyle w:val="a3"/>
        <w:numPr>
          <w:ilvl w:val="0"/>
          <w:numId w:val="82"/>
        </w:numPr>
        <w:jc w:val="both"/>
        <w:rPr>
          <w:b/>
          <w:bCs/>
        </w:rPr>
      </w:pPr>
      <w:r w:rsidRPr="009277AA">
        <w:t>реб</w:t>
      </w:r>
      <w:r w:rsidR="00F04EC5" w:rsidRPr="009277AA">
        <w:t>е</w:t>
      </w:r>
      <w:r w:rsidRPr="009277AA">
        <w:t>нок проявляет интерес к стихам, сказкам, повторяет отдельные</w:t>
      </w:r>
      <w:r w:rsidR="00F04EC5" w:rsidRPr="009277AA">
        <w:t xml:space="preserve"> </w:t>
      </w:r>
      <w:r w:rsidRPr="009277AA">
        <w:t>слова и фразы за взрослым;</w:t>
      </w:r>
    </w:p>
    <w:p w14:paraId="2333E589" w14:textId="77777777" w:rsidR="00F04EC5" w:rsidRPr="009277AA" w:rsidRDefault="00B0538E" w:rsidP="004B4002">
      <w:pPr>
        <w:pStyle w:val="a3"/>
        <w:numPr>
          <w:ilvl w:val="0"/>
          <w:numId w:val="82"/>
        </w:numPr>
        <w:jc w:val="both"/>
        <w:rPr>
          <w:b/>
          <w:bCs/>
        </w:rPr>
      </w:pPr>
      <w:r w:rsidRPr="009277AA">
        <w:t>реб</w:t>
      </w:r>
      <w:r w:rsidR="00F04EC5" w:rsidRPr="009277AA">
        <w:t>е</w:t>
      </w:r>
      <w:r w:rsidRPr="009277AA">
        <w:t>нок рассматривает картинки, показывает и называет предметы</w:t>
      </w:r>
      <w:r w:rsidR="00F04EC5" w:rsidRPr="009277AA">
        <w:t xml:space="preserve">, </w:t>
      </w:r>
      <w:r w:rsidRPr="009277AA">
        <w:t>изображенные на них;</w:t>
      </w:r>
    </w:p>
    <w:p w14:paraId="18F97949" w14:textId="77777777" w:rsidR="00F04EC5" w:rsidRPr="009277AA" w:rsidRDefault="00B0538E" w:rsidP="004B4002">
      <w:pPr>
        <w:pStyle w:val="a3"/>
        <w:numPr>
          <w:ilvl w:val="0"/>
          <w:numId w:val="82"/>
        </w:numPr>
        <w:jc w:val="both"/>
        <w:rPr>
          <w:b/>
          <w:bCs/>
        </w:rPr>
      </w:pPr>
      <w:r w:rsidRPr="009277AA">
        <w:t>реб</w:t>
      </w:r>
      <w:r w:rsidR="00F04EC5" w:rsidRPr="009277AA">
        <w:t>е</w:t>
      </w:r>
      <w:r w:rsidRPr="009277AA">
        <w:t>нок различает и называет основные цвета, формы предметов,</w:t>
      </w:r>
      <w:r w:rsidR="00F04EC5" w:rsidRPr="009277AA">
        <w:t xml:space="preserve"> </w:t>
      </w:r>
      <w:r w:rsidRPr="009277AA">
        <w:t>ориентируется в основных пространственных и временных отношениях;</w:t>
      </w:r>
    </w:p>
    <w:p w14:paraId="35AEA80F" w14:textId="77777777" w:rsidR="00F04EC5" w:rsidRPr="009277AA" w:rsidRDefault="00B0538E" w:rsidP="004B4002">
      <w:pPr>
        <w:pStyle w:val="a3"/>
        <w:numPr>
          <w:ilvl w:val="0"/>
          <w:numId w:val="82"/>
        </w:numPr>
        <w:jc w:val="both"/>
        <w:rPr>
          <w:b/>
          <w:bCs/>
        </w:rPr>
      </w:pPr>
      <w:r w:rsidRPr="009277AA">
        <w:t>реб</w:t>
      </w:r>
      <w:r w:rsidR="00F04EC5" w:rsidRPr="009277AA">
        <w:t>е</w:t>
      </w:r>
      <w:r w:rsidRPr="009277AA">
        <w:t>нок осуществляет поисковые и обследовательские действия;</w:t>
      </w:r>
    </w:p>
    <w:p w14:paraId="08720651" w14:textId="77777777" w:rsidR="00F04EC5" w:rsidRPr="009277AA" w:rsidRDefault="00B0538E" w:rsidP="004B4002">
      <w:pPr>
        <w:pStyle w:val="a3"/>
        <w:numPr>
          <w:ilvl w:val="0"/>
          <w:numId w:val="82"/>
        </w:numPr>
        <w:jc w:val="both"/>
        <w:rPr>
          <w:b/>
          <w:bCs/>
        </w:rPr>
      </w:pPr>
      <w:r w:rsidRPr="009277AA">
        <w:t>реб</w:t>
      </w:r>
      <w:r w:rsidR="00F04EC5" w:rsidRPr="009277AA">
        <w:t>е</w:t>
      </w:r>
      <w:r w:rsidRPr="009277AA">
        <w:t>нок знает основные особенности внешнего облика человека, его</w:t>
      </w:r>
      <w:r w:rsidR="00F04EC5" w:rsidRPr="009277AA">
        <w:t xml:space="preserve"> </w:t>
      </w:r>
      <w:r w:rsidRPr="009277AA">
        <w:t xml:space="preserve">деятельности; свое имя, имена </w:t>
      </w:r>
      <w:proofErr w:type="gramStart"/>
      <w:r w:rsidRPr="009277AA">
        <w:t>близких</w:t>
      </w:r>
      <w:proofErr w:type="gramEnd"/>
      <w:r w:rsidRPr="009277AA">
        <w:t>; демонстрирует первоначальные</w:t>
      </w:r>
      <w:r w:rsidR="00F04EC5" w:rsidRPr="009277AA">
        <w:t xml:space="preserve"> </w:t>
      </w:r>
      <w:r w:rsidRPr="009277AA">
        <w:t>представления о населенном пункте, в котором живет (город</w:t>
      </w:r>
      <w:r w:rsidR="00F04EC5" w:rsidRPr="009277AA">
        <w:t xml:space="preserve"> </w:t>
      </w:r>
      <w:r w:rsidRPr="009277AA">
        <w:t>и так</w:t>
      </w:r>
      <w:r w:rsidR="00F04EC5" w:rsidRPr="009277AA">
        <w:t xml:space="preserve"> </w:t>
      </w:r>
      <w:r w:rsidRPr="009277AA">
        <w:t>далее);</w:t>
      </w:r>
    </w:p>
    <w:p w14:paraId="1969141D" w14:textId="77777777" w:rsidR="00F04EC5" w:rsidRPr="009277AA" w:rsidRDefault="00B0538E" w:rsidP="004B4002">
      <w:pPr>
        <w:pStyle w:val="a3"/>
        <w:numPr>
          <w:ilvl w:val="0"/>
          <w:numId w:val="82"/>
        </w:numPr>
        <w:jc w:val="both"/>
        <w:rPr>
          <w:b/>
          <w:bCs/>
        </w:rPr>
      </w:pPr>
      <w:r w:rsidRPr="009277AA">
        <w:t>реб</w:t>
      </w:r>
      <w:r w:rsidR="00F04EC5" w:rsidRPr="009277AA">
        <w:t>е</w:t>
      </w:r>
      <w:r w:rsidRPr="009277AA">
        <w:t>нок имеет представления об объектах живой и неживой природы</w:t>
      </w:r>
      <w:r w:rsidR="00F04EC5" w:rsidRPr="009277AA">
        <w:t xml:space="preserve"> </w:t>
      </w:r>
      <w:r w:rsidRPr="009277AA">
        <w:t>ближайшего окружения и их особенностях, проявляет положительное отношение</w:t>
      </w:r>
      <w:r w:rsidR="00F04EC5" w:rsidRPr="009277AA">
        <w:t xml:space="preserve"> </w:t>
      </w:r>
      <w:r w:rsidRPr="009277AA">
        <w:t>и интерес к взаимодействию с природой, наблюдает за явлениями природы,</w:t>
      </w:r>
      <w:r w:rsidR="00F04EC5" w:rsidRPr="009277AA">
        <w:t xml:space="preserve"> </w:t>
      </w:r>
      <w:r w:rsidRPr="009277AA">
        <w:t>старается не причинять вред живым объектам;</w:t>
      </w:r>
    </w:p>
    <w:p w14:paraId="6F356956" w14:textId="77777777" w:rsidR="00F04EC5" w:rsidRPr="009277AA" w:rsidRDefault="00B0538E" w:rsidP="004B4002">
      <w:pPr>
        <w:pStyle w:val="a3"/>
        <w:numPr>
          <w:ilvl w:val="0"/>
          <w:numId w:val="82"/>
        </w:numPr>
        <w:jc w:val="both"/>
        <w:rPr>
          <w:b/>
          <w:bCs/>
        </w:rPr>
      </w:pPr>
      <w:r w:rsidRPr="009277AA">
        <w:t>реб</w:t>
      </w:r>
      <w:r w:rsidR="00F04EC5" w:rsidRPr="009277AA">
        <w:t>е</w:t>
      </w:r>
      <w:r w:rsidRPr="009277AA">
        <w:t>нок с удовольствием слушает музыку, подпевает, выполняет простые</w:t>
      </w:r>
      <w:r w:rsidR="00F04EC5" w:rsidRPr="009277AA">
        <w:t xml:space="preserve"> </w:t>
      </w:r>
      <w:r w:rsidRPr="009277AA">
        <w:t>танцевальные движения</w:t>
      </w:r>
      <w:r w:rsidR="00F04EC5" w:rsidRPr="009277AA">
        <w:t>;</w:t>
      </w:r>
    </w:p>
    <w:p w14:paraId="6F16E90C" w14:textId="77777777" w:rsidR="00F04EC5" w:rsidRPr="009277AA" w:rsidRDefault="00B0538E" w:rsidP="004B4002">
      <w:pPr>
        <w:pStyle w:val="a3"/>
        <w:numPr>
          <w:ilvl w:val="0"/>
          <w:numId w:val="82"/>
        </w:numPr>
        <w:jc w:val="both"/>
        <w:rPr>
          <w:b/>
          <w:bCs/>
        </w:rPr>
      </w:pPr>
      <w:r w:rsidRPr="009277AA">
        <w:t>реб</w:t>
      </w:r>
      <w:r w:rsidR="00F04EC5" w:rsidRPr="009277AA">
        <w:t>е</w:t>
      </w:r>
      <w:r w:rsidRPr="009277AA">
        <w:t>нок эмоционально откликается на красоту природы и произведения</w:t>
      </w:r>
      <w:r w:rsidR="00F04EC5" w:rsidRPr="009277AA">
        <w:t xml:space="preserve"> </w:t>
      </w:r>
      <w:r w:rsidRPr="009277AA">
        <w:t>искусства;</w:t>
      </w:r>
    </w:p>
    <w:p w14:paraId="5CF76546" w14:textId="77777777" w:rsidR="00F04EC5" w:rsidRPr="009277AA" w:rsidRDefault="00B0538E" w:rsidP="004B4002">
      <w:pPr>
        <w:pStyle w:val="a3"/>
        <w:numPr>
          <w:ilvl w:val="0"/>
          <w:numId w:val="82"/>
        </w:numPr>
        <w:jc w:val="both"/>
        <w:rPr>
          <w:b/>
          <w:bCs/>
        </w:rPr>
      </w:pPr>
      <w:proofErr w:type="gramStart"/>
      <w:r w:rsidRPr="009277AA">
        <w:t>реб</w:t>
      </w:r>
      <w:r w:rsidR="00F04EC5" w:rsidRPr="009277AA">
        <w:t>е</w:t>
      </w:r>
      <w:r w:rsidRPr="009277AA">
        <w:t>нок осваивает основы изобразительной деятельности (лепка,</w:t>
      </w:r>
      <w:r w:rsidR="00F04EC5" w:rsidRPr="009277AA">
        <w:t xml:space="preserve"> </w:t>
      </w:r>
      <w:r w:rsidRPr="009277AA">
        <w:t>рисование) и конструирования: может выполнять уже довольно сложные</w:t>
      </w:r>
      <w:r w:rsidR="00F04EC5" w:rsidRPr="009277AA">
        <w:t xml:space="preserve"> </w:t>
      </w:r>
      <w:r w:rsidRPr="009277AA">
        <w:t>постройки (гараж, дорогу к нему, забор) и играть с ними; рисует дорожки,</w:t>
      </w:r>
      <w:r w:rsidR="00F04EC5" w:rsidRPr="009277AA">
        <w:t xml:space="preserve"> </w:t>
      </w:r>
      <w:r w:rsidRPr="009277AA">
        <w:t>дождик, шарики; лепит палочки, колечки, лепешки;</w:t>
      </w:r>
      <w:proofErr w:type="gramEnd"/>
    </w:p>
    <w:p w14:paraId="19F50845" w14:textId="77777777" w:rsidR="00F04EC5" w:rsidRPr="009277AA" w:rsidRDefault="00B0538E" w:rsidP="004B4002">
      <w:pPr>
        <w:pStyle w:val="a3"/>
        <w:numPr>
          <w:ilvl w:val="0"/>
          <w:numId w:val="82"/>
        </w:numPr>
        <w:jc w:val="both"/>
        <w:rPr>
          <w:b/>
          <w:bCs/>
        </w:rPr>
      </w:pPr>
      <w:r w:rsidRPr="009277AA">
        <w:t>реб</w:t>
      </w:r>
      <w:r w:rsidR="00F04EC5" w:rsidRPr="009277AA">
        <w:t>е</w:t>
      </w:r>
      <w:r w:rsidRPr="009277AA">
        <w:t>нок активно действует с окружающими его предметами, знает</w:t>
      </w:r>
      <w:r w:rsidR="00F04EC5" w:rsidRPr="009277AA">
        <w:t xml:space="preserve"> </w:t>
      </w:r>
      <w:r w:rsidRPr="009277AA">
        <w:t>названия, свойства и назначение многих предметов, находящихся в его</w:t>
      </w:r>
      <w:r w:rsidR="00F04EC5" w:rsidRPr="009277AA">
        <w:t xml:space="preserve"> </w:t>
      </w:r>
      <w:r w:rsidRPr="009277AA">
        <w:t>повседневном обиходе;</w:t>
      </w:r>
    </w:p>
    <w:p w14:paraId="684B10BC" w14:textId="77777777" w:rsidR="00B0538E" w:rsidRPr="009277AA" w:rsidRDefault="00B0538E" w:rsidP="004B4002">
      <w:pPr>
        <w:pStyle w:val="a3"/>
        <w:numPr>
          <w:ilvl w:val="0"/>
          <w:numId w:val="82"/>
        </w:numPr>
        <w:jc w:val="both"/>
        <w:rPr>
          <w:b/>
          <w:bCs/>
        </w:rPr>
      </w:pPr>
      <w:r w:rsidRPr="009277AA">
        <w:t>реб</w:t>
      </w:r>
      <w:r w:rsidR="00F04EC5" w:rsidRPr="009277AA">
        <w:t>е</w:t>
      </w:r>
      <w:r w:rsidRPr="009277AA">
        <w:t>нок в играх отображает действия окружающих ("готовит обед",</w:t>
      </w:r>
      <w:r w:rsidR="00F04EC5" w:rsidRPr="009277AA">
        <w:t xml:space="preserve"> </w:t>
      </w:r>
      <w:r w:rsidRPr="009277AA">
        <w:t>"ухаживает за больным" и другое), воспроизводит не только их</w:t>
      </w:r>
      <w:r w:rsidR="00F04EC5" w:rsidRPr="009277AA">
        <w:t xml:space="preserve"> </w:t>
      </w:r>
      <w:r w:rsidRPr="009277AA">
        <w:t>последовательность и взаимосвязь, но и социальные отношения (ласково</w:t>
      </w:r>
      <w:r w:rsidR="00F04EC5" w:rsidRPr="009277AA">
        <w:t xml:space="preserve"> </w:t>
      </w:r>
      <w:r w:rsidRPr="009277AA">
        <w:t>обращается с куклой, делает ей замечания), заранее определяет цель ("Я</w:t>
      </w:r>
      <w:r w:rsidR="00F04EC5" w:rsidRPr="009277AA">
        <w:t xml:space="preserve"> </w:t>
      </w:r>
      <w:r w:rsidRPr="009277AA">
        <w:t>буду лечить куклу").</w:t>
      </w:r>
    </w:p>
    <w:p w14:paraId="22CDFC0D" w14:textId="77777777" w:rsidR="00F04EC5" w:rsidRPr="009277AA" w:rsidRDefault="00F04EC5" w:rsidP="009277AA">
      <w:pPr>
        <w:jc w:val="both"/>
        <w:rPr>
          <w:b/>
          <w:bCs/>
        </w:rPr>
      </w:pPr>
      <w:r w:rsidRPr="009277AA">
        <w:rPr>
          <w:b/>
          <w:bCs/>
        </w:rPr>
        <w:t>Планируемые результаты в дошкольном возрасте.</w:t>
      </w:r>
    </w:p>
    <w:p w14:paraId="534B4CF2" w14:textId="77777777" w:rsidR="00F04EC5" w:rsidRPr="009277AA" w:rsidRDefault="00F04EC5" w:rsidP="009277AA">
      <w:pPr>
        <w:jc w:val="both"/>
        <w:rPr>
          <w:i/>
          <w:iCs/>
        </w:rPr>
      </w:pPr>
      <w:r w:rsidRPr="009277AA">
        <w:rPr>
          <w:i/>
          <w:iCs/>
        </w:rPr>
        <w:t>К четырем годам:</w:t>
      </w:r>
    </w:p>
    <w:p w14:paraId="0AD3D209" w14:textId="77777777" w:rsidR="00F04EC5" w:rsidRPr="009277AA" w:rsidRDefault="00F04EC5" w:rsidP="004B4002">
      <w:pPr>
        <w:pStyle w:val="a3"/>
        <w:numPr>
          <w:ilvl w:val="0"/>
          <w:numId w:val="103"/>
        </w:numPr>
        <w:jc w:val="both"/>
      </w:pPr>
      <w:r w:rsidRPr="009277AA">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7B2D48E1" w14:textId="77777777" w:rsidR="00F04EC5" w:rsidRPr="009277AA" w:rsidRDefault="00F04EC5" w:rsidP="004B4002">
      <w:pPr>
        <w:pStyle w:val="a3"/>
        <w:numPr>
          <w:ilvl w:val="0"/>
          <w:numId w:val="103"/>
        </w:numPr>
        <w:jc w:val="both"/>
      </w:pPr>
      <w:r w:rsidRPr="009277AA">
        <w:lastRenderedPageBreak/>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9277AA">
        <w:t>ритмические упражнения</w:t>
      </w:r>
      <w:proofErr w:type="gramEnd"/>
      <w:r w:rsidRPr="009277AA">
        <w:t xml:space="preserve"> под музыку;</w:t>
      </w:r>
    </w:p>
    <w:p w14:paraId="1351E6FD" w14:textId="77777777" w:rsidR="00F04EC5" w:rsidRPr="009277AA" w:rsidRDefault="00F04EC5" w:rsidP="004B4002">
      <w:pPr>
        <w:pStyle w:val="a3"/>
        <w:numPr>
          <w:ilvl w:val="0"/>
          <w:numId w:val="103"/>
        </w:numPr>
        <w:jc w:val="both"/>
      </w:pPr>
      <w:r w:rsidRPr="009277AA">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9277AA">
        <w:t>движения</w:t>
      </w:r>
      <w:proofErr w:type="gramEnd"/>
      <w:r w:rsidRPr="009277AA">
        <w:t xml:space="preserve"> в общем для всех темпе;</w:t>
      </w:r>
    </w:p>
    <w:p w14:paraId="48172624" w14:textId="77777777" w:rsidR="00F04EC5" w:rsidRPr="009277AA" w:rsidRDefault="00F04EC5" w:rsidP="004B4002">
      <w:pPr>
        <w:pStyle w:val="a3"/>
        <w:numPr>
          <w:ilvl w:val="0"/>
          <w:numId w:val="103"/>
        </w:numPr>
        <w:jc w:val="both"/>
      </w:pPr>
      <w:r w:rsidRPr="009277AA">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3B1F0FB1" w14:textId="77777777" w:rsidR="00F04EC5" w:rsidRPr="009277AA" w:rsidRDefault="00F04EC5" w:rsidP="004B4002">
      <w:pPr>
        <w:pStyle w:val="a3"/>
        <w:numPr>
          <w:ilvl w:val="0"/>
          <w:numId w:val="103"/>
        </w:numPr>
        <w:jc w:val="both"/>
      </w:pPr>
      <w:r w:rsidRPr="009277AA">
        <w:t>ребенок проявляет доверие к миру, положительно оценивает себя, говорит о себе в первом лице;</w:t>
      </w:r>
    </w:p>
    <w:p w14:paraId="31A9C042" w14:textId="77777777" w:rsidR="00F04EC5" w:rsidRPr="009277AA" w:rsidRDefault="00F04EC5" w:rsidP="004B4002">
      <w:pPr>
        <w:pStyle w:val="a3"/>
        <w:numPr>
          <w:ilvl w:val="0"/>
          <w:numId w:val="103"/>
        </w:numPr>
        <w:jc w:val="both"/>
      </w:pPr>
      <w:r w:rsidRPr="009277AA">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58417E57" w14:textId="77777777" w:rsidR="00F04EC5" w:rsidRPr="009277AA" w:rsidRDefault="00F04EC5" w:rsidP="004B4002">
      <w:pPr>
        <w:pStyle w:val="a3"/>
        <w:numPr>
          <w:ilvl w:val="0"/>
          <w:numId w:val="103"/>
        </w:numPr>
        <w:jc w:val="both"/>
      </w:pPr>
      <w:r w:rsidRPr="009277AA">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6398ABB1" w14:textId="77777777" w:rsidR="00F04EC5" w:rsidRPr="009277AA" w:rsidRDefault="00F04EC5" w:rsidP="004B4002">
      <w:pPr>
        <w:pStyle w:val="a3"/>
        <w:numPr>
          <w:ilvl w:val="0"/>
          <w:numId w:val="103"/>
        </w:numPr>
        <w:jc w:val="both"/>
      </w:pPr>
      <w:r w:rsidRPr="009277AA">
        <w:t>ребенок демонстрирует интерес к сверстникам в повседневном общении бытовой деятельности, владеет элементарными средствами общения в процессе взаимодействия со сверстниками;</w:t>
      </w:r>
    </w:p>
    <w:p w14:paraId="72FF8834" w14:textId="77777777" w:rsidR="00F04EC5" w:rsidRPr="009277AA" w:rsidRDefault="00F04EC5" w:rsidP="004B4002">
      <w:pPr>
        <w:pStyle w:val="a3"/>
        <w:numPr>
          <w:ilvl w:val="0"/>
          <w:numId w:val="103"/>
        </w:numPr>
        <w:jc w:val="both"/>
      </w:pPr>
      <w:r w:rsidRPr="009277AA">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50192A1A" w14:textId="77777777" w:rsidR="00F04EC5" w:rsidRPr="009277AA" w:rsidRDefault="00F04EC5" w:rsidP="004B4002">
      <w:pPr>
        <w:pStyle w:val="a3"/>
        <w:numPr>
          <w:ilvl w:val="0"/>
          <w:numId w:val="103"/>
        </w:numPr>
        <w:jc w:val="both"/>
      </w:pPr>
      <w:r w:rsidRPr="009277AA">
        <w:t xml:space="preserve">ребенок охотно включается в совместную деятельность </w:t>
      </w:r>
      <w:proofErr w:type="gramStart"/>
      <w:r w:rsidRPr="009277AA">
        <w:t>со</w:t>
      </w:r>
      <w:proofErr w:type="gramEnd"/>
      <w:r w:rsidRPr="009277AA">
        <w:t xml:space="preserve"> взрослым, подражает его действиям, отвечает на вопросы взрослого и комментирует его действия в процессе совместной деятельности;</w:t>
      </w:r>
    </w:p>
    <w:p w14:paraId="707100FB" w14:textId="77777777" w:rsidR="00F04EC5" w:rsidRPr="009277AA" w:rsidRDefault="00F04EC5" w:rsidP="004B4002">
      <w:pPr>
        <w:pStyle w:val="a3"/>
        <w:numPr>
          <w:ilvl w:val="0"/>
          <w:numId w:val="103"/>
        </w:numPr>
        <w:jc w:val="both"/>
      </w:pPr>
      <w:r w:rsidRPr="009277AA">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3A3F9FB6" w14:textId="77777777" w:rsidR="00F04EC5" w:rsidRPr="009277AA" w:rsidRDefault="00F04EC5" w:rsidP="004B4002">
      <w:pPr>
        <w:pStyle w:val="a3"/>
        <w:numPr>
          <w:ilvl w:val="0"/>
          <w:numId w:val="103"/>
        </w:numPr>
        <w:jc w:val="both"/>
      </w:pPr>
      <w:r w:rsidRPr="009277AA">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35DECCC7" w14:textId="77777777" w:rsidR="00F04EC5" w:rsidRPr="009277AA" w:rsidRDefault="00F04EC5" w:rsidP="004B4002">
      <w:pPr>
        <w:pStyle w:val="a3"/>
        <w:numPr>
          <w:ilvl w:val="0"/>
          <w:numId w:val="103"/>
        </w:numPr>
        <w:jc w:val="both"/>
      </w:pPr>
      <w:r w:rsidRPr="009277AA">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3F62C8F5" w14:textId="77777777" w:rsidR="00F04EC5" w:rsidRPr="009277AA" w:rsidRDefault="00F04EC5" w:rsidP="004B4002">
      <w:pPr>
        <w:pStyle w:val="a3"/>
        <w:numPr>
          <w:ilvl w:val="0"/>
          <w:numId w:val="103"/>
        </w:numPr>
        <w:jc w:val="both"/>
      </w:pPr>
      <w:r w:rsidRPr="009277AA">
        <w:t xml:space="preserve">ребенок совместно </w:t>
      </w:r>
      <w:proofErr w:type="gramStart"/>
      <w:r w:rsidRPr="009277AA">
        <w:t>со</w:t>
      </w:r>
      <w:proofErr w:type="gramEnd"/>
      <w:r w:rsidRPr="009277AA">
        <w:t xml:space="preserve"> взрослым пересказывает знакомые сказки, короткие стихи;</w:t>
      </w:r>
    </w:p>
    <w:p w14:paraId="4BC4309A" w14:textId="77777777" w:rsidR="00F04EC5" w:rsidRPr="009277AA" w:rsidRDefault="00F04EC5" w:rsidP="004B4002">
      <w:pPr>
        <w:pStyle w:val="a3"/>
        <w:numPr>
          <w:ilvl w:val="0"/>
          <w:numId w:val="103"/>
        </w:numPr>
        <w:jc w:val="both"/>
      </w:pPr>
      <w:r w:rsidRPr="009277AA">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9277AA">
        <w:t>со</w:t>
      </w:r>
      <w:proofErr w:type="gramEnd"/>
      <w:r w:rsidRPr="009277AA">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4089565E" w14:textId="77777777" w:rsidR="00F04EC5" w:rsidRPr="009277AA" w:rsidRDefault="00F04EC5" w:rsidP="004B4002">
      <w:pPr>
        <w:pStyle w:val="a3"/>
        <w:numPr>
          <w:ilvl w:val="0"/>
          <w:numId w:val="103"/>
        </w:numPr>
        <w:jc w:val="both"/>
      </w:pPr>
      <w:r w:rsidRPr="009277AA">
        <w:t xml:space="preserve">ребенок проявляет потребность в познавательном общении </w:t>
      </w:r>
      <w:proofErr w:type="gramStart"/>
      <w:r w:rsidRPr="009277AA">
        <w:t>со</w:t>
      </w:r>
      <w:proofErr w:type="gramEnd"/>
      <w:r w:rsidRPr="009277AA">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w:t>
      </w:r>
      <w:r w:rsidRPr="009277AA">
        <w:lastRenderedPageBreak/>
        <w:t>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6FC3267E" w14:textId="77777777" w:rsidR="00F04EC5" w:rsidRPr="009277AA" w:rsidRDefault="00F04EC5" w:rsidP="004B4002">
      <w:pPr>
        <w:pStyle w:val="a3"/>
        <w:numPr>
          <w:ilvl w:val="0"/>
          <w:numId w:val="103"/>
        </w:numPr>
        <w:jc w:val="both"/>
      </w:pPr>
      <w:r w:rsidRPr="009277AA">
        <w:t>ребенок проявляет интерес к миру, к себе и окружающим людям;</w:t>
      </w:r>
    </w:p>
    <w:p w14:paraId="2CA8A184" w14:textId="77777777" w:rsidR="00F04EC5" w:rsidRPr="009277AA" w:rsidRDefault="00F04EC5" w:rsidP="004B4002">
      <w:pPr>
        <w:pStyle w:val="a3"/>
        <w:numPr>
          <w:ilvl w:val="0"/>
          <w:numId w:val="103"/>
        </w:numPr>
        <w:jc w:val="both"/>
      </w:pPr>
      <w:r w:rsidRPr="009277AA">
        <w:t>ребенок знает об объектах ближайшего окружения: о родном населенном пункте, его названии, достопримечательностях и традициях;</w:t>
      </w:r>
    </w:p>
    <w:p w14:paraId="5C49149A" w14:textId="77777777" w:rsidR="00F04EC5" w:rsidRPr="009277AA" w:rsidRDefault="00F04EC5" w:rsidP="004B4002">
      <w:pPr>
        <w:pStyle w:val="a3"/>
        <w:numPr>
          <w:ilvl w:val="0"/>
          <w:numId w:val="103"/>
        </w:numPr>
        <w:jc w:val="both"/>
      </w:pPr>
      <w:proofErr w:type="gramStart"/>
      <w:r w:rsidRPr="009277AA">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9277AA">
        <w:t xml:space="preserve"> вред;</w:t>
      </w:r>
    </w:p>
    <w:p w14:paraId="7AA83501" w14:textId="77777777" w:rsidR="00F04EC5" w:rsidRPr="009277AA" w:rsidRDefault="00F04EC5" w:rsidP="004B4002">
      <w:pPr>
        <w:pStyle w:val="a3"/>
        <w:numPr>
          <w:ilvl w:val="0"/>
          <w:numId w:val="103"/>
        </w:numPr>
        <w:jc w:val="both"/>
      </w:pPr>
      <w:r w:rsidRPr="009277AA">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22065822" w14:textId="77777777" w:rsidR="00F04EC5" w:rsidRPr="009277AA" w:rsidRDefault="00F04EC5" w:rsidP="004B4002">
      <w:pPr>
        <w:pStyle w:val="a3"/>
        <w:numPr>
          <w:ilvl w:val="0"/>
          <w:numId w:val="103"/>
        </w:numPr>
        <w:jc w:val="both"/>
      </w:pPr>
      <w:r w:rsidRPr="009277AA">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86FD210" w14:textId="77777777" w:rsidR="00F04EC5" w:rsidRPr="009277AA" w:rsidRDefault="00F04EC5" w:rsidP="004B4002">
      <w:pPr>
        <w:pStyle w:val="a3"/>
        <w:numPr>
          <w:ilvl w:val="0"/>
          <w:numId w:val="103"/>
        </w:numPr>
        <w:jc w:val="both"/>
      </w:pPr>
      <w:r w:rsidRPr="009277AA">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24DA951E" w14:textId="77777777" w:rsidR="00F04EC5" w:rsidRPr="009277AA" w:rsidRDefault="00F04EC5" w:rsidP="004B4002">
      <w:pPr>
        <w:pStyle w:val="a3"/>
        <w:numPr>
          <w:ilvl w:val="0"/>
          <w:numId w:val="103"/>
        </w:numPr>
        <w:jc w:val="both"/>
      </w:pPr>
      <w:r w:rsidRPr="009277AA">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7097698D" w14:textId="44742CA7" w:rsidR="00F04EC5" w:rsidRPr="009277AA" w:rsidRDefault="0060158F" w:rsidP="009277AA">
      <w:pPr>
        <w:jc w:val="both"/>
        <w:rPr>
          <w:i/>
          <w:iCs/>
        </w:rPr>
      </w:pPr>
      <w:r>
        <w:t xml:space="preserve"> </w:t>
      </w:r>
      <w:r w:rsidR="00F04EC5" w:rsidRPr="009277AA">
        <w:rPr>
          <w:i/>
          <w:iCs/>
        </w:rPr>
        <w:t>К пяти годам:</w:t>
      </w:r>
    </w:p>
    <w:p w14:paraId="7BB93543" w14:textId="77777777" w:rsidR="00F04EC5" w:rsidRPr="009277AA" w:rsidRDefault="00F04EC5" w:rsidP="004B4002">
      <w:pPr>
        <w:pStyle w:val="a3"/>
        <w:numPr>
          <w:ilvl w:val="0"/>
          <w:numId w:val="104"/>
        </w:numPr>
        <w:jc w:val="both"/>
      </w:pPr>
      <w:r w:rsidRPr="009277AA">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0B3D530A" w14:textId="77777777" w:rsidR="00F04EC5" w:rsidRPr="009277AA" w:rsidRDefault="00F04EC5" w:rsidP="004B4002">
      <w:pPr>
        <w:pStyle w:val="a3"/>
        <w:numPr>
          <w:ilvl w:val="0"/>
          <w:numId w:val="104"/>
        </w:numPr>
        <w:jc w:val="both"/>
      </w:pPr>
      <w:r w:rsidRPr="009277AA">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4AA7584F" w14:textId="77777777" w:rsidR="00F04EC5" w:rsidRPr="009277AA" w:rsidRDefault="00F04EC5" w:rsidP="004B4002">
      <w:pPr>
        <w:pStyle w:val="a3"/>
        <w:numPr>
          <w:ilvl w:val="0"/>
          <w:numId w:val="104"/>
        </w:numPr>
        <w:jc w:val="both"/>
      </w:pPr>
      <w:r w:rsidRPr="009277AA">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14:paraId="10F3B8F3" w14:textId="77777777" w:rsidR="00F04EC5" w:rsidRPr="009277AA" w:rsidRDefault="00F04EC5" w:rsidP="004B4002">
      <w:pPr>
        <w:pStyle w:val="a3"/>
        <w:numPr>
          <w:ilvl w:val="0"/>
          <w:numId w:val="104"/>
        </w:numPr>
        <w:jc w:val="both"/>
      </w:pPr>
      <w:r w:rsidRPr="009277AA">
        <w:t>ребенок стремится к самостоятельному осуществлению процессов личной гигиены, их правильной организации;</w:t>
      </w:r>
    </w:p>
    <w:p w14:paraId="710B0B7B" w14:textId="77777777" w:rsidR="00F04EC5" w:rsidRPr="009277AA" w:rsidRDefault="00F04EC5" w:rsidP="004B4002">
      <w:pPr>
        <w:pStyle w:val="a3"/>
        <w:numPr>
          <w:ilvl w:val="0"/>
          <w:numId w:val="104"/>
        </w:numPr>
        <w:jc w:val="both"/>
      </w:pPr>
      <w:r w:rsidRPr="009277AA">
        <w:t xml:space="preserve">ребенок выполняет самостоятельно правила общения </w:t>
      </w:r>
      <w:proofErr w:type="gramStart"/>
      <w:r w:rsidRPr="009277AA">
        <w:t>со</w:t>
      </w:r>
      <w:proofErr w:type="gramEnd"/>
      <w:r w:rsidRPr="009277AA">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4FC45948" w14:textId="77777777" w:rsidR="00F04EC5" w:rsidRPr="009277AA" w:rsidRDefault="00F04EC5" w:rsidP="004B4002">
      <w:pPr>
        <w:pStyle w:val="a3"/>
        <w:numPr>
          <w:ilvl w:val="0"/>
          <w:numId w:val="104"/>
        </w:numPr>
        <w:jc w:val="both"/>
      </w:pPr>
      <w:r w:rsidRPr="009277AA">
        <w:t>ребенок без напоминания взрослого здоровается и прощается, говорит "спасибо" и "пожалуйста";</w:t>
      </w:r>
    </w:p>
    <w:p w14:paraId="3AA1F2B4" w14:textId="77777777" w:rsidR="00F04EC5" w:rsidRPr="009277AA" w:rsidRDefault="00F04EC5" w:rsidP="004B4002">
      <w:pPr>
        <w:pStyle w:val="a3"/>
        <w:numPr>
          <w:ilvl w:val="0"/>
          <w:numId w:val="104"/>
        </w:numPr>
        <w:jc w:val="both"/>
      </w:pPr>
      <w:r w:rsidRPr="009277AA">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71E8AB2B" w14:textId="77777777" w:rsidR="00F04EC5" w:rsidRPr="009277AA" w:rsidRDefault="00F04EC5" w:rsidP="004B4002">
      <w:pPr>
        <w:pStyle w:val="a3"/>
        <w:numPr>
          <w:ilvl w:val="0"/>
          <w:numId w:val="104"/>
        </w:numPr>
        <w:jc w:val="both"/>
      </w:pPr>
      <w:r w:rsidRPr="009277AA">
        <w:lastRenderedPageBreak/>
        <w:t>ребенок познает правила безопасного поведения и стремится их выполнять в повседневной жизни;</w:t>
      </w:r>
    </w:p>
    <w:p w14:paraId="05FB9147" w14:textId="77777777" w:rsidR="00F04EC5" w:rsidRPr="009277AA" w:rsidRDefault="00F04EC5" w:rsidP="004B4002">
      <w:pPr>
        <w:pStyle w:val="a3"/>
        <w:numPr>
          <w:ilvl w:val="0"/>
          <w:numId w:val="104"/>
        </w:numPr>
        <w:jc w:val="both"/>
      </w:pPr>
      <w:r w:rsidRPr="009277AA">
        <w:t>ребенок самостоятелен в самообслуживании;</w:t>
      </w:r>
    </w:p>
    <w:p w14:paraId="1F00FFA0" w14:textId="77777777" w:rsidR="00F04EC5" w:rsidRPr="009277AA" w:rsidRDefault="00F04EC5" w:rsidP="004B4002">
      <w:pPr>
        <w:pStyle w:val="a3"/>
        <w:numPr>
          <w:ilvl w:val="0"/>
          <w:numId w:val="104"/>
        </w:numPr>
        <w:jc w:val="both"/>
      </w:pPr>
      <w:r w:rsidRPr="009277AA">
        <w:t>ребенок проявляет познавательный интерес к труду взрослых, профессиям, технике; отражает эти представления в играх;</w:t>
      </w:r>
    </w:p>
    <w:p w14:paraId="045B64C3" w14:textId="77777777" w:rsidR="00F04EC5" w:rsidRPr="009277AA" w:rsidRDefault="00F04EC5" w:rsidP="004B4002">
      <w:pPr>
        <w:pStyle w:val="a3"/>
        <w:numPr>
          <w:ilvl w:val="0"/>
          <w:numId w:val="104"/>
        </w:numPr>
        <w:jc w:val="both"/>
      </w:pPr>
      <w:r w:rsidRPr="009277AA">
        <w:t xml:space="preserve">ребенок стремится к выполнению трудовых обязанностей, охотно включается в совместный труд </w:t>
      </w:r>
      <w:proofErr w:type="gramStart"/>
      <w:r w:rsidRPr="009277AA">
        <w:t>со</w:t>
      </w:r>
      <w:proofErr w:type="gramEnd"/>
      <w:r w:rsidRPr="009277AA">
        <w:t xml:space="preserve"> взрослыми или сверстниками;</w:t>
      </w:r>
    </w:p>
    <w:p w14:paraId="413532D4" w14:textId="77777777" w:rsidR="00F04EC5" w:rsidRPr="009277AA" w:rsidRDefault="00F04EC5" w:rsidP="004B4002">
      <w:pPr>
        <w:pStyle w:val="a3"/>
        <w:numPr>
          <w:ilvl w:val="0"/>
          <w:numId w:val="104"/>
        </w:numPr>
        <w:jc w:val="both"/>
      </w:pPr>
      <w:r w:rsidRPr="009277AA">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0EBCC61" w14:textId="77777777" w:rsidR="00F04EC5" w:rsidRPr="009277AA" w:rsidRDefault="00F04EC5" w:rsidP="004B4002">
      <w:pPr>
        <w:pStyle w:val="a3"/>
        <w:numPr>
          <w:ilvl w:val="0"/>
          <w:numId w:val="104"/>
        </w:numPr>
        <w:jc w:val="both"/>
      </w:pPr>
      <w:r w:rsidRPr="009277AA">
        <w:t>ребенок большинство звуков произносит правильно, пользуется средствами эмоциональной и речевой выразительности;</w:t>
      </w:r>
    </w:p>
    <w:p w14:paraId="610C6527" w14:textId="77777777" w:rsidR="00F04EC5" w:rsidRPr="009277AA" w:rsidRDefault="00F04EC5" w:rsidP="004B4002">
      <w:pPr>
        <w:pStyle w:val="a3"/>
        <w:numPr>
          <w:ilvl w:val="0"/>
          <w:numId w:val="104"/>
        </w:numPr>
        <w:jc w:val="both"/>
      </w:pPr>
      <w:r w:rsidRPr="009277AA">
        <w:t>ребенок самостоятельно пересказывает знакомые сказки, с небольшой помощью взрослого составляет описательные рассказы и загадки;</w:t>
      </w:r>
    </w:p>
    <w:p w14:paraId="339160AF" w14:textId="77777777" w:rsidR="00F04EC5" w:rsidRPr="009277AA" w:rsidRDefault="00F04EC5" w:rsidP="004B4002">
      <w:pPr>
        <w:pStyle w:val="a3"/>
        <w:numPr>
          <w:ilvl w:val="0"/>
          <w:numId w:val="104"/>
        </w:numPr>
        <w:jc w:val="both"/>
      </w:pPr>
      <w:r w:rsidRPr="009277AA">
        <w:t>ребенок проявляет словотворчество, интерес к языку, с интересом слушает литературные тексты, воспроизводит текст;</w:t>
      </w:r>
    </w:p>
    <w:p w14:paraId="6B36F968" w14:textId="77777777" w:rsidR="00F04EC5" w:rsidRPr="009277AA" w:rsidRDefault="00F04EC5" w:rsidP="004B4002">
      <w:pPr>
        <w:pStyle w:val="a3"/>
        <w:numPr>
          <w:ilvl w:val="0"/>
          <w:numId w:val="104"/>
        </w:numPr>
        <w:jc w:val="both"/>
      </w:pPr>
      <w:r w:rsidRPr="009277AA">
        <w:t>ребенок способен рассказать о предмете, его назначении и особенностях, о том, как он был создан;</w:t>
      </w:r>
    </w:p>
    <w:p w14:paraId="370AF0D6" w14:textId="77777777" w:rsidR="00F04EC5" w:rsidRPr="009277AA" w:rsidRDefault="00F04EC5" w:rsidP="004B4002">
      <w:pPr>
        <w:pStyle w:val="a3"/>
        <w:numPr>
          <w:ilvl w:val="0"/>
          <w:numId w:val="104"/>
        </w:numPr>
        <w:jc w:val="both"/>
      </w:pPr>
      <w:r w:rsidRPr="009277AA">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9277AA">
        <w:t>со</w:t>
      </w:r>
      <w:proofErr w:type="gramEnd"/>
      <w:r w:rsidRPr="009277AA">
        <w:t xml:space="preserve"> взрослыми не только в совместной деятельности, но и в свободной самостоятельной; отличается высокой активностью и любознательностью;</w:t>
      </w:r>
    </w:p>
    <w:p w14:paraId="39C60481" w14:textId="77777777" w:rsidR="00F04EC5" w:rsidRPr="009277AA" w:rsidRDefault="00F04EC5" w:rsidP="004B4002">
      <w:pPr>
        <w:pStyle w:val="a3"/>
        <w:numPr>
          <w:ilvl w:val="0"/>
          <w:numId w:val="104"/>
        </w:numPr>
        <w:jc w:val="both"/>
      </w:pPr>
      <w:r w:rsidRPr="009277AA">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7CA79CA1" w14:textId="77777777" w:rsidR="00F04EC5" w:rsidRPr="009277AA" w:rsidRDefault="00F04EC5" w:rsidP="004B4002">
      <w:pPr>
        <w:pStyle w:val="a3"/>
        <w:numPr>
          <w:ilvl w:val="0"/>
          <w:numId w:val="104"/>
        </w:numPr>
        <w:jc w:val="both"/>
      </w:pPr>
      <w:r w:rsidRPr="009277AA">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4530CF8A" w14:textId="20BBC785" w:rsidR="00F04EC5" w:rsidRPr="009277AA" w:rsidRDefault="00F04EC5" w:rsidP="004B4002">
      <w:pPr>
        <w:pStyle w:val="a3"/>
        <w:numPr>
          <w:ilvl w:val="0"/>
          <w:numId w:val="104"/>
        </w:numPr>
        <w:jc w:val="both"/>
      </w:pPr>
      <w:r w:rsidRPr="009277AA">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w:t>
      </w:r>
      <w:r w:rsidR="00B32D49" w:rsidRPr="009277AA">
        <w:t>МАДОУ</w:t>
      </w:r>
      <w:r w:rsidRPr="009277AA">
        <w:t>, имеет представления о малой родине, названии населенного пункта, улицы, некоторых памятных местах;</w:t>
      </w:r>
    </w:p>
    <w:p w14:paraId="7C96AF21" w14:textId="77777777" w:rsidR="00F04EC5" w:rsidRPr="009277AA" w:rsidRDefault="00F04EC5" w:rsidP="004B4002">
      <w:pPr>
        <w:pStyle w:val="a3"/>
        <w:numPr>
          <w:ilvl w:val="0"/>
          <w:numId w:val="104"/>
        </w:numPr>
        <w:jc w:val="both"/>
      </w:pPr>
      <w:r w:rsidRPr="009277AA">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3BC98890" w14:textId="77777777" w:rsidR="00F04EC5" w:rsidRPr="009277AA" w:rsidRDefault="00F04EC5" w:rsidP="004B4002">
      <w:pPr>
        <w:pStyle w:val="a3"/>
        <w:numPr>
          <w:ilvl w:val="0"/>
          <w:numId w:val="104"/>
        </w:numPr>
        <w:jc w:val="both"/>
      </w:pPr>
      <w:r w:rsidRPr="009277AA">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3D88D4A7" w14:textId="77777777" w:rsidR="00F04EC5" w:rsidRPr="009277AA" w:rsidRDefault="00F04EC5" w:rsidP="004B4002">
      <w:pPr>
        <w:pStyle w:val="a3"/>
        <w:numPr>
          <w:ilvl w:val="0"/>
          <w:numId w:val="104"/>
        </w:numPr>
        <w:jc w:val="both"/>
      </w:pPr>
      <w:r w:rsidRPr="009277AA">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4552EA6D" w14:textId="77777777" w:rsidR="00F04EC5" w:rsidRPr="009277AA" w:rsidRDefault="00F04EC5" w:rsidP="004B4002">
      <w:pPr>
        <w:pStyle w:val="a3"/>
        <w:numPr>
          <w:ilvl w:val="0"/>
          <w:numId w:val="104"/>
        </w:numPr>
        <w:jc w:val="both"/>
      </w:pPr>
      <w:r w:rsidRPr="009277AA">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18F836AF" w14:textId="77777777" w:rsidR="00F04EC5" w:rsidRPr="009277AA" w:rsidRDefault="00F04EC5" w:rsidP="004B4002">
      <w:pPr>
        <w:pStyle w:val="a3"/>
        <w:numPr>
          <w:ilvl w:val="0"/>
          <w:numId w:val="104"/>
        </w:numPr>
        <w:jc w:val="both"/>
      </w:pPr>
      <w:r w:rsidRPr="009277AA">
        <w:lastRenderedPageBreak/>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05569E4F" w14:textId="77777777" w:rsidR="00F04EC5" w:rsidRPr="009277AA" w:rsidRDefault="00F04EC5" w:rsidP="004B4002">
      <w:pPr>
        <w:pStyle w:val="a3"/>
        <w:numPr>
          <w:ilvl w:val="0"/>
          <w:numId w:val="104"/>
        </w:numPr>
        <w:jc w:val="both"/>
      </w:pPr>
      <w:r w:rsidRPr="009277AA">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67040228" w14:textId="77777777" w:rsidR="00F04EC5" w:rsidRPr="009277AA" w:rsidRDefault="00F04EC5" w:rsidP="004B4002">
      <w:pPr>
        <w:pStyle w:val="a3"/>
        <w:numPr>
          <w:ilvl w:val="0"/>
          <w:numId w:val="104"/>
        </w:numPr>
        <w:jc w:val="both"/>
      </w:pPr>
      <w:r w:rsidRPr="009277AA">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1FD3A0FC" w14:textId="77777777" w:rsidR="00F04EC5" w:rsidRPr="009277AA" w:rsidRDefault="00F04EC5" w:rsidP="004B4002">
      <w:pPr>
        <w:pStyle w:val="a3"/>
        <w:numPr>
          <w:ilvl w:val="0"/>
          <w:numId w:val="104"/>
        </w:numPr>
        <w:jc w:val="both"/>
      </w:pPr>
      <w:r w:rsidRPr="009277AA">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14D39EF8" w14:textId="6E7C1CE8" w:rsidR="00F04EC5" w:rsidRPr="009277AA" w:rsidRDefault="0060158F" w:rsidP="009277AA">
      <w:pPr>
        <w:jc w:val="both"/>
        <w:rPr>
          <w:i/>
          <w:iCs/>
        </w:rPr>
      </w:pPr>
      <w:r>
        <w:rPr>
          <w:i/>
          <w:iCs/>
        </w:rPr>
        <w:t xml:space="preserve"> </w:t>
      </w:r>
      <w:r w:rsidR="00F04EC5" w:rsidRPr="009277AA">
        <w:rPr>
          <w:i/>
          <w:iCs/>
        </w:rPr>
        <w:t>К шести годам:</w:t>
      </w:r>
    </w:p>
    <w:p w14:paraId="15864525" w14:textId="77777777" w:rsidR="00F04EC5" w:rsidRPr="009277AA" w:rsidRDefault="00F04EC5" w:rsidP="004B4002">
      <w:pPr>
        <w:pStyle w:val="a3"/>
        <w:numPr>
          <w:ilvl w:val="0"/>
          <w:numId w:val="105"/>
        </w:numPr>
        <w:jc w:val="both"/>
      </w:pPr>
      <w:r w:rsidRPr="009277AA">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5B1766FE" w14:textId="77777777" w:rsidR="00F04EC5" w:rsidRPr="009277AA" w:rsidRDefault="00F04EC5" w:rsidP="004B4002">
      <w:pPr>
        <w:pStyle w:val="a3"/>
        <w:numPr>
          <w:ilvl w:val="0"/>
          <w:numId w:val="105"/>
        </w:numPr>
        <w:jc w:val="both"/>
      </w:pPr>
      <w:r w:rsidRPr="009277AA">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BD71436" w14:textId="77777777" w:rsidR="00F04EC5" w:rsidRPr="009277AA" w:rsidRDefault="00F04EC5" w:rsidP="004B4002">
      <w:pPr>
        <w:pStyle w:val="a3"/>
        <w:numPr>
          <w:ilvl w:val="0"/>
          <w:numId w:val="105"/>
        </w:numPr>
        <w:jc w:val="both"/>
      </w:pPr>
      <w:r w:rsidRPr="009277AA">
        <w:t>ребенок проявляет доступный возрасту самоконтроль, способен привлечь внимание других детей и организовать знакомую подвижную игру;</w:t>
      </w:r>
    </w:p>
    <w:p w14:paraId="752F31B5" w14:textId="77777777" w:rsidR="0084663F" w:rsidRPr="009277AA" w:rsidRDefault="00F04EC5" w:rsidP="004B4002">
      <w:pPr>
        <w:pStyle w:val="a3"/>
        <w:numPr>
          <w:ilvl w:val="0"/>
          <w:numId w:val="105"/>
        </w:numPr>
        <w:jc w:val="both"/>
      </w:pPr>
      <w:r w:rsidRPr="009277AA">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2E92E1A5" w14:textId="77777777" w:rsidR="0084663F" w:rsidRPr="009277AA" w:rsidRDefault="00F04EC5" w:rsidP="004B4002">
      <w:pPr>
        <w:pStyle w:val="a3"/>
        <w:numPr>
          <w:ilvl w:val="0"/>
          <w:numId w:val="105"/>
        </w:numPr>
        <w:jc w:val="both"/>
      </w:pPr>
      <w:r w:rsidRPr="009277AA">
        <w:t>реб</w:t>
      </w:r>
      <w:r w:rsidR="0084663F" w:rsidRPr="009277AA">
        <w:t>е</w:t>
      </w:r>
      <w:r w:rsidRPr="009277AA">
        <w:t>нок владеет основными способами укрепления здоровья</w:t>
      </w:r>
      <w:r w:rsidR="0084663F" w:rsidRPr="009277AA">
        <w:t xml:space="preserve"> </w:t>
      </w:r>
      <w:r w:rsidRPr="009277AA">
        <w:t>(закаливание, утренняя гимнастика, соблюдение личной гигиены, безопасное</w:t>
      </w:r>
      <w:r w:rsidR="0084663F" w:rsidRPr="009277AA">
        <w:t xml:space="preserve"> </w:t>
      </w:r>
      <w:r w:rsidRPr="009277AA">
        <w:t>поведение и другие); мотивирован на сбережение и укрепление собственного</w:t>
      </w:r>
      <w:r w:rsidR="0084663F" w:rsidRPr="009277AA">
        <w:t xml:space="preserve"> </w:t>
      </w:r>
      <w:r w:rsidRPr="009277AA">
        <w:t>здоровья и здоровья окружающих;</w:t>
      </w:r>
    </w:p>
    <w:p w14:paraId="53E73834" w14:textId="1D514D65" w:rsidR="0084663F" w:rsidRPr="009277AA" w:rsidRDefault="00F04EC5" w:rsidP="004B4002">
      <w:pPr>
        <w:pStyle w:val="a3"/>
        <w:numPr>
          <w:ilvl w:val="0"/>
          <w:numId w:val="105"/>
        </w:numPr>
        <w:jc w:val="both"/>
      </w:pPr>
      <w:r w:rsidRPr="009277AA">
        <w:t>реб</w:t>
      </w:r>
      <w:r w:rsidR="0084663F" w:rsidRPr="009277AA">
        <w:t>е</w:t>
      </w:r>
      <w:r w:rsidRPr="009277AA">
        <w:t>нок настроен положительно по отношению к окружающим, охотно</w:t>
      </w:r>
      <w:r w:rsidR="0084663F" w:rsidRPr="009277AA">
        <w:t xml:space="preserve"> </w:t>
      </w:r>
      <w:r w:rsidRPr="009277AA">
        <w:t xml:space="preserve">вступает в общение </w:t>
      </w:r>
      <w:proofErr w:type="gramStart"/>
      <w:r w:rsidRPr="009277AA">
        <w:t>со</w:t>
      </w:r>
      <w:proofErr w:type="gramEnd"/>
      <w:r w:rsidRPr="009277AA">
        <w:t xml:space="preserve"> взрослыми и сверстниками, проявляет сдержанность по</w:t>
      </w:r>
      <w:r w:rsidR="0084663F" w:rsidRPr="009277AA">
        <w:t xml:space="preserve"> </w:t>
      </w:r>
      <w:r w:rsidRPr="009277AA">
        <w:t>отношению к незнакомым людям, при общении со взрослыми и сверстниками</w:t>
      </w:r>
      <w:r w:rsidR="0084663F" w:rsidRPr="009277AA">
        <w:t xml:space="preserve"> </w:t>
      </w:r>
      <w:r w:rsidRPr="009277AA">
        <w:t>ориентируется на общепринятые нормы и правила культуры поведения,</w:t>
      </w:r>
      <w:r w:rsidR="0084663F" w:rsidRPr="009277AA">
        <w:t xml:space="preserve"> </w:t>
      </w:r>
      <w:r w:rsidRPr="009277AA">
        <w:t>проявляет в поведении уважение и привязанность к родителям (законным</w:t>
      </w:r>
      <w:r w:rsidR="0084663F" w:rsidRPr="009277AA">
        <w:t xml:space="preserve"> </w:t>
      </w:r>
      <w:r w:rsidRPr="009277AA">
        <w:t>представителям), демонстрирует уважение к педагогам, интересуется жизнью</w:t>
      </w:r>
      <w:r w:rsidR="0084663F" w:rsidRPr="009277AA">
        <w:t xml:space="preserve"> </w:t>
      </w:r>
      <w:r w:rsidRPr="009277AA">
        <w:t xml:space="preserve">семьи и </w:t>
      </w:r>
      <w:r w:rsidR="00B32D49" w:rsidRPr="009277AA">
        <w:t>МАДОУ</w:t>
      </w:r>
      <w:r w:rsidRPr="009277AA">
        <w:t>;</w:t>
      </w:r>
    </w:p>
    <w:p w14:paraId="686404BF" w14:textId="77777777" w:rsidR="0084663F" w:rsidRPr="009277AA" w:rsidRDefault="00F04EC5" w:rsidP="004B4002">
      <w:pPr>
        <w:pStyle w:val="a3"/>
        <w:numPr>
          <w:ilvl w:val="0"/>
          <w:numId w:val="105"/>
        </w:numPr>
        <w:jc w:val="both"/>
      </w:pPr>
      <w:r w:rsidRPr="009277AA">
        <w:t>реб</w:t>
      </w:r>
      <w:r w:rsidR="0084663F" w:rsidRPr="009277AA">
        <w:t>е</w:t>
      </w:r>
      <w:r w:rsidRPr="009277AA">
        <w:t>нок способен различать разные эмоциональные состояния взрослых и</w:t>
      </w:r>
      <w:r w:rsidR="0084663F" w:rsidRPr="009277AA">
        <w:t xml:space="preserve"> </w:t>
      </w:r>
      <w:r w:rsidRPr="009277AA">
        <w:t>сверстников, учитывает их в своем поведении, откликается на просьбу</w:t>
      </w:r>
      <w:r w:rsidR="0084663F" w:rsidRPr="009277AA">
        <w:t xml:space="preserve"> </w:t>
      </w:r>
      <w:r w:rsidRPr="009277AA">
        <w:t>помочь, в оценке поступков опирается на нравственные представления;</w:t>
      </w:r>
    </w:p>
    <w:p w14:paraId="6016F5C4" w14:textId="77777777" w:rsidR="0084663F" w:rsidRPr="009277AA" w:rsidRDefault="00F04EC5" w:rsidP="004B4002">
      <w:pPr>
        <w:pStyle w:val="a3"/>
        <w:numPr>
          <w:ilvl w:val="0"/>
          <w:numId w:val="105"/>
        </w:numPr>
        <w:jc w:val="both"/>
      </w:pPr>
      <w:r w:rsidRPr="009277AA">
        <w:t>реб</w:t>
      </w:r>
      <w:r w:rsidR="0084663F" w:rsidRPr="009277AA">
        <w:t>е</w:t>
      </w:r>
      <w:r w:rsidRPr="009277AA">
        <w:t>нок проявляет активность в стремлении к познанию разных видов</w:t>
      </w:r>
      <w:r w:rsidR="0084663F" w:rsidRPr="009277AA">
        <w:t xml:space="preserve"> </w:t>
      </w:r>
      <w:r w:rsidRPr="009277AA">
        <w:t>труда и профессий, бережно относится к предметному миру как результату</w:t>
      </w:r>
      <w:r w:rsidR="0084663F" w:rsidRPr="009277AA">
        <w:t xml:space="preserve"> </w:t>
      </w:r>
      <w:r w:rsidRPr="009277AA">
        <w:t>труда взрослых, стремится участвовать в труде взрослых, самостоятелен,</w:t>
      </w:r>
      <w:r w:rsidR="0084663F" w:rsidRPr="009277AA">
        <w:t xml:space="preserve"> </w:t>
      </w:r>
      <w:r w:rsidRPr="009277AA">
        <w:t>инициативен в самообслуживании, участвует со сверстниками в разных видах</w:t>
      </w:r>
      <w:r w:rsidR="0084663F" w:rsidRPr="009277AA">
        <w:t xml:space="preserve"> </w:t>
      </w:r>
      <w:r w:rsidRPr="009277AA">
        <w:t>повседневного и ручного труда;</w:t>
      </w:r>
    </w:p>
    <w:p w14:paraId="6BDF4CFF" w14:textId="77777777" w:rsidR="0084663F" w:rsidRPr="009277AA" w:rsidRDefault="00F04EC5" w:rsidP="004B4002">
      <w:pPr>
        <w:pStyle w:val="a3"/>
        <w:numPr>
          <w:ilvl w:val="0"/>
          <w:numId w:val="105"/>
        </w:numPr>
        <w:jc w:val="both"/>
      </w:pPr>
      <w:r w:rsidRPr="009277AA">
        <w:t>реб</w:t>
      </w:r>
      <w:r w:rsidR="0084663F" w:rsidRPr="009277AA">
        <w:t>е</w:t>
      </w:r>
      <w:r w:rsidRPr="009277AA">
        <w:t>нок владеет представлениями о безопасном поведении, соблюдает</w:t>
      </w:r>
      <w:r w:rsidR="0084663F" w:rsidRPr="009277AA">
        <w:t xml:space="preserve"> </w:t>
      </w:r>
      <w:r w:rsidRPr="009277AA">
        <w:t>правила безопасного поведения в разных видах деятельности, демонстрирует</w:t>
      </w:r>
      <w:r w:rsidR="0084663F" w:rsidRPr="009277AA">
        <w:t xml:space="preserve"> </w:t>
      </w:r>
      <w:r w:rsidRPr="009277AA">
        <w:t>умения правильно и безопасно пользоваться под присмотром взрослого</w:t>
      </w:r>
      <w:r w:rsidR="0084663F" w:rsidRPr="009277AA">
        <w:t xml:space="preserve"> </w:t>
      </w:r>
      <w:r w:rsidRPr="009277AA">
        <w:t>бытовыми предметами и приборами, безопасного общения с незнакомыми</w:t>
      </w:r>
      <w:r w:rsidR="0084663F" w:rsidRPr="009277AA">
        <w:t xml:space="preserve"> </w:t>
      </w:r>
      <w:r w:rsidRPr="009277AA">
        <w:t>животными, владеет основными правилами безопасного поведения на улице;</w:t>
      </w:r>
    </w:p>
    <w:p w14:paraId="7099C8F2" w14:textId="77777777" w:rsidR="0084663F" w:rsidRPr="009277AA" w:rsidRDefault="00F04EC5" w:rsidP="004B4002">
      <w:pPr>
        <w:pStyle w:val="a3"/>
        <w:numPr>
          <w:ilvl w:val="0"/>
          <w:numId w:val="105"/>
        </w:numPr>
        <w:jc w:val="both"/>
      </w:pPr>
      <w:r w:rsidRPr="009277AA">
        <w:lastRenderedPageBreak/>
        <w:t>реб</w:t>
      </w:r>
      <w:r w:rsidR="0084663F" w:rsidRPr="009277AA">
        <w:t>е</w:t>
      </w:r>
      <w:r w:rsidRPr="009277AA">
        <w:t>нок регулирует свою активность в деятельности, умеет соблюдать</w:t>
      </w:r>
      <w:r w:rsidR="0084663F" w:rsidRPr="009277AA">
        <w:t xml:space="preserve"> </w:t>
      </w:r>
      <w:r w:rsidRPr="009277AA">
        <w:t>очередность и учитывать права других людей, проявляет инициативу в</w:t>
      </w:r>
      <w:r w:rsidR="0084663F" w:rsidRPr="009277AA">
        <w:t xml:space="preserve"> </w:t>
      </w:r>
      <w:r w:rsidRPr="009277AA">
        <w:t>общении и деятельности, задает вопросы различной направленности, слушает</w:t>
      </w:r>
      <w:r w:rsidR="0084663F" w:rsidRPr="009277AA">
        <w:t xml:space="preserve"> </w:t>
      </w:r>
      <w:r w:rsidRPr="009277AA">
        <w:t>и понимает взрослого, действует по правилу или образцу в разных видах</w:t>
      </w:r>
      <w:r w:rsidR="0084663F" w:rsidRPr="009277AA">
        <w:t xml:space="preserve"> </w:t>
      </w:r>
      <w:r w:rsidRPr="009277AA">
        <w:t>деятельности, способен к произвольным действиям;</w:t>
      </w:r>
    </w:p>
    <w:p w14:paraId="56BEE4EC" w14:textId="77777777" w:rsidR="0084663F" w:rsidRPr="009277AA" w:rsidRDefault="00F04EC5" w:rsidP="004B4002">
      <w:pPr>
        <w:pStyle w:val="a3"/>
        <w:numPr>
          <w:ilvl w:val="0"/>
          <w:numId w:val="105"/>
        </w:numPr>
        <w:jc w:val="both"/>
      </w:pPr>
      <w:r w:rsidRPr="009277AA">
        <w:t>реб</w:t>
      </w:r>
      <w:r w:rsidR="0084663F" w:rsidRPr="009277AA">
        <w:t>е</w:t>
      </w:r>
      <w:r w:rsidRPr="009277AA">
        <w:t>нок проявляет инициативу и самостоятельность в процессе</w:t>
      </w:r>
      <w:r w:rsidR="0084663F" w:rsidRPr="009277AA">
        <w:t xml:space="preserve"> </w:t>
      </w:r>
      <w:r w:rsidRPr="009277AA">
        <w:t>придумывания загадок, сказок, рассказов, владеет первичными приемами</w:t>
      </w:r>
      <w:r w:rsidR="0084663F" w:rsidRPr="009277AA">
        <w:t xml:space="preserve"> </w:t>
      </w:r>
      <w:r w:rsidRPr="009277AA">
        <w:t>аргументации и доказательства, демонстрирует богатый словарный запас,</w:t>
      </w:r>
      <w:r w:rsidR="0084663F" w:rsidRPr="009277AA">
        <w:t xml:space="preserve"> </w:t>
      </w:r>
      <w:r w:rsidRPr="009277AA">
        <w:t>безошибочно пользуется обобщающими словами и понятиями, самостоятельно</w:t>
      </w:r>
      <w:r w:rsidR="0084663F" w:rsidRPr="009277AA">
        <w:t xml:space="preserve"> </w:t>
      </w:r>
      <w:r w:rsidRPr="009277AA">
        <w:t>пересказывает рассказы и сказки, проявляет избирательное отношение к</w:t>
      </w:r>
      <w:r w:rsidR="0084663F" w:rsidRPr="009277AA">
        <w:t xml:space="preserve"> </w:t>
      </w:r>
      <w:r w:rsidRPr="009277AA">
        <w:t>произведениям определенной тематики и жанра;</w:t>
      </w:r>
    </w:p>
    <w:p w14:paraId="7461190F" w14:textId="77777777" w:rsidR="0084663F" w:rsidRPr="009277AA" w:rsidRDefault="00F04EC5" w:rsidP="004B4002">
      <w:pPr>
        <w:pStyle w:val="a3"/>
        <w:numPr>
          <w:ilvl w:val="0"/>
          <w:numId w:val="105"/>
        </w:numPr>
        <w:jc w:val="both"/>
      </w:pPr>
      <w:r w:rsidRPr="009277AA">
        <w:t>реб</w:t>
      </w:r>
      <w:r w:rsidR="0084663F" w:rsidRPr="009277AA">
        <w:t>е</w:t>
      </w:r>
      <w:r w:rsidRPr="009277AA">
        <w:t>нок испытывает познавательный интерес к событиям, находящимся за</w:t>
      </w:r>
      <w:r w:rsidR="0084663F" w:rsidRPr="009277AA">
        <w:t xml:space="preserve"> </w:t>
      </w:r>
      <w:r w:rsidRPr="009277AA">
        <w:t>рамками личного опыта, фантазирует, предлагает пути решения проблем,</w:t>
      </w:r>
      <w:r w:rsidR="0084663F" w:rsidRPr="009277AA">
        <w:t xml:space="preserve"> </w:t>
      </w:r>
      <w:r w:rsidRPr="009277AA">
        <w:t xml:space="preserve">имеет представления о социальном, предметном и природном мире; </w:t>
      </w:r>
    </w:p>
    <w:p w14:paraId="4C0B40CC" w14:textId="77777777" w:rsidR="0084663F" w:rsidRPr="009277AA" w:rsidRDefault="00F04EC5" w:rsidP="004B4002">
      <w:pPr>
        <w:pStyle w:val="a3"/>
        <w:numPr>
          <w:ilvl w:val="0"/>
          <w:numId w:val="105"/>
        </w:numPr>
        <w:jc w:val="both"/>
      </w:pPr>
      <w:r w:rsidRPr="009277AA">
        <w:t>реб</w:t>
      </w:r>
      <w:r w:rsidR="0084663F" w:rsidRPr="009277AA">
        <w:t>е</w:t>
      </w:r>
      <w:r w:rsidRPr="009277AA">
        <w:t>нок</w:t>
      </w:r>
      <w:r w:rsidR="0084663F" w:rsidRPr="009277AA">
        <w:t xml:space="preserve"> </w:t>
      </w:r>
      <w:r w:rsidRPr="009277AA">
        <w:t>устанавливает закономерности причинно-следственного характера, приводит</w:t>
      </w:r>
      <w:r w:rsidR="0084663F" w:rsidRPr="009277AA">
        <w:t xml:space="preserve"> </w:t>
      </w:r>
      <w:r w:rsidRPr="009277AA">
        <w:t>логические высказывания; проявляет любознательность;</w:t>
      </w:r>
    </w:p>
    <w:p w14:paraId="66C19EC2" w14:textId="77777777" w:rsidR="0084663F" w:rsidRPr="009277AA" w:rsidRDefault="00F04EC5" w:rsidP="004B4002">
      <w:pPr>
        <w:pStyle w:val="a3"/>
        <w:numPr>
          <w:ilvl w:val="0"/>
          <w:numId w:val="105"/>
        </w:numPr>
        <w:jc w:val="both"/>
      </w:pPr>
      <w:r w:rsidRPr="009277AA">
        <w:t>реб</w:t>
      </w:r>
      <w:r w:rsidR="0084663F" w:rsidRPr="009277AA">
        <w:t>е</w:t>
      </w:r>
      <w:r w:rsidRPr="009277AA">
        <w:t>нок использует математические знания, способы и средства для</w:t>
      </w:r>
      <w:r w:rsidR="0084663F" w:rsidRPr="009277AA">
        <w:t xml:space="preserve"> </w:t>
      </w:r>
      <w:r w:rsidRPr="009277AA">
        <w:t>познания окружающего мира; способен к произвольным умственным действиям;</w:t>
      </w:r>
      <w:r w:rsidR="0084663F" w:rsidRPr="009277AA">
        <w:t xml:space="preserve"> </w:t>
      </w:r>
      <w:r w:rsidRPr="009277AA">
        <w:t>логическим операциям анализа, сравнения, обобщения, систематизации,</w:t>
      </w:r>
      <w:r w:rsidR="0084663F" w:rsidRPr="009277AA">
        <w:t xml:space="preserve"> </w:t>
      </w:r>
      <w:r w:rsidRPr="009277AA">
        <w:t>классификации и другим, оперируя предметами разными по величине, форме,</w:t>
      </w:r>
      <w:r w:rsidR="0084663F" w:rsidRPr="009277AA">
        <w:t xml:space="preserve"> </w:t>
      </w:r>
      <w:r w:rsidRPr="009277AA">
        <w:t>количеству; владеет счетом, ориентировкой в пространстве и времени;</w:t>
      </w:r>
    </w:p>
    <w:p w14:paraId="2CF471B6" w14:textId="77777777" w:rsidR="0084663F" w:rsidRPr="009277AA" w:rsidRDefault="00F04EC5" w:rsidP="004B4002">
      <w:pPr>
        <w:pStyle w:val="a3"/>
        <w:numPr>
          <w:ilvl w:val="0"/>
          <w:numId w:val="105"/>
        </w:numPr>
        <w:jc w:val="both"/>
      </w:pPr>
      <w:r w:rsidRPr="009277AA">
        <w:t>реб</w:t>
      </w:r>
      <w:r w:rsidR="0084663F" w:rsidRPr="009277AA">
        <w:t>е</w:t>
      </w:r>
      <w:r w:rsidRPr="009277AA">
        <w:t>нок знает о цифровых средствах познания окружающей</w:t>
      </w:r>
      <w:r w:rsidR="0084663F" w:rsidRPr="009277AA">
        <w:t xml:space="preserve"> </w:t>
      </w:r>
      <w:r w:rsidRPr="009277AA">
        <w:t xml:space="preserve">действительности, использует некоторые из них, </w:t>
      </w:r>
      <w:proofErr w:type="gramStart"/>
      <w:r w:rsidRPr="009277AA">
        <w:t>придерживаясь</w:t>
      </w:r>
      <w:proofErr w:type="gramEnd"/>
      <w:r w:rsidRPr="009277AA">
        <w:t xml:space="preserve"> правил</w:t>
      </w:r>
      <w:r w:rsidR="0084663F" w:rsidRPr="009277AA">
        <w:t xml:space="preserve"> </w:t>
      </w:r>
      <w:r w:rsidRPr="009277AA">
        <w:t>безопасного обращения с ними;</w:t>
      </w:r>
    </w:p>
    <w:p w14:paraId="38BB28E9" w14:textId="77777777" w:rsidR="00B5527E" w:rsidRPr="009277AA" w:rsidRDefault="00F04EC5" w:rsidP="004B4002">
      <w:pPr>
        <w:pStyle w:val="a3"/>
        <w:numPr>
          <w:ilvl w:val="0"/>
          <w:numId w:val="105"/>
        </w:numPr>
        <w:jc w:val="both"/>
      </w:pPr>
      <w:r w:rsidRPr="009277AA">
        <w:t>реб</w:t>
      </w:r>
      <w:r w:rsidR="0084663F" w:rsidRPr="009277AA">
        <w:t>е</w:t>
      </w:r>
      <w:r w:rsidRPr="009277AA">
        <w:t xml:space="preserve">нок проявляет познавательный интерес к </w:t>
      </w:r>
      <w:r w:rsidR="0084663F" w:rsidRPr="009277AA">
        <w:t>городу</w:t>
      </w:r>
      <w:r w:rsidRPr="009277AA">
        <w:t>, в</w:t>
      </w:r>
      <w:r w:rsidR="0084663F" w:rsidRPr="009277AA">
        <w:t xml:space="preserve"> </w:t>
      </w:r>
      <w:r w:rsidRPr="009277AA">
        <w:t>котором живет, знает некоторые сведения о его достопримечательностях,</w:t>
      </w:r>
      <w:r w:rsidR="0084663F" w:rsidRPr="009277AA">
        <w:t xml:space="preserve"> </w:t>
      </w:r>
      <w:r w:rsidRPr="009277AA">
        <w:t>событиях городской и сельской жизни; знает название своей страны, е</w:t>
      </w:r>
      <w:r w:rsidR="00B5527E" w:rsidRPr="009277AA">
        <w:t xml:space="preserve">е </w:t>
      </w:r>
      <w:r w:rsidRPr="009277AA">
        <w:t>государственные символы;</w:t>
      </w:r>
    </w:p>
    <w:p w14:paraId="7F1D4BA8" w14:textId="77777777" w:rsidR="00B5527E" w:rsidRPr="009277AA" w:rsidRDefault="00F04EC5" w:rsidP="004B4002">
      <w:pPr>
        <w:pStyle w:val="a3"/>
        <w:numPr>
          <w:ilvl w:val="0"/>
          <w:numId w:val="105"/>
        </w:numPr>
        <w:jc w:val="both"/>
      </w:pPr>
      <w:r w:rsidRPr="009277AA">
        <w:t>реб</w:t>
      </w:r>
      <w:r w:rsidR="00B5527E" w:rsidRPr="009277AA">
        <w:t>е</w:t>
      </w:r>
      <w:r w:rsidRPr="009277AA">
        <w:t>нок имеет представление о живой природе разных регионов России,</w:t>
      </w:r>
      <w:r w:rsidR="00B5527E" w:rsidRPr="009277AA">
        <w:t xml:space="preserve"> </w:t>
      </w:r>
      <w:r w:rsidRPr="009277AA">
        <w:t>может классифицировать объекты по разным признакам; имеет представление</w:t>
      </w:r>
      <w:r w:rsidR="00B5527E" w:rsidRPr="009277AA">
        <w:t xml:space="preserve"> </w:t>
      </w:r>
      <w:r w:rsidRPr="009277AA">
        <w:t>об особенностях и потребностях живого организма, изменениях в жизни</w:t>
      </w:r>
      <w:r w:rsidR="00B5527E" w:rsidRPr="009277AA">
        <w:t xml:space="preserve"> </w:t>
      </w:r>
      <w:r w:rsidRPr="009277AA">
        <w:t>природы в разные сезоны года, соблюдает правила поведения в природе,</w:t>
      </w:r>
      <w:r w:rsidR="00B5527E" w:rsidRPr="009277AA">
        <w:t xml:space="preserve"> </w:t>
      </w:r>
      <w:r w:rsidRPr="009277AA">
        <w:t>ухаживает за растениями и животными, бережно относится к ним;</w:t>
      </w:r>
    </w:p>
    <w:p w14:paraId="21EC6425" w14:textId="77777777" w:rsidR="00B5527E" w:rsidRPr="009277AA" w:rsidRDefault="00F04EC5" w:rsidP="004B4002">
      <w:pPr>
        <w:pStyle w:val="a3"/>
        <w:numPr>
          <w:ilvl w:val="0"/>
          <w:numId w:val="105"/>
        </w:numPr>
        <w:jc w:val="both"/>
      </w:pPr>
      <w:r w:rsidRPr="009277AA">
        <w:t>реб</w:t>
      </w:r>
      <w:r w:rsidR="00B5527E" w:rsidRPr="009277AA">
        <w:t>е</w:t>
      </w:r>
      <w:r w:rsidRPr="009277AA">
        <w:t>нок проявляет интерес и (или) с желанием занимается музыкальной,</w:t>
      </w:r>
      <w:r w:rsidR="00B5527E" w:rsidRPr="009277AA">
        <w:t xml:space="preserve"> </w:t>
      </w:r>
      <w:r w:rsidRPr="009277AA">
        <w:t>изобразительной, театрализованной деятельностью; различает виды, жанры,</w:t>
      </w:r>
      <w:r w:rsidR="00B5527E" w:rsidRPr="009277AA">
        <w:t xml:space="preserve"> </w:t>
      </w:r>
      <w:r w:rsidRPr="009277AA">
        <w:t>формы в музыке, изобразительном и театральном искусстве; проявляет</w:t>
      </w:r>
      <w:r w:rsidR="00B5527E" w:rsidRPr="009277AA">
        <w:t xml:space="preserve"> </w:t>
      </w:r>
      <w:r w:rsidRPr="009277AA">
        <w:t>музыкальные и художественно-творческие способности;</w:t>
      </w:r>
    </w:p>
    <w:p w14:paraId="04CA9984" w14:textId="77777777" w:rsidR="00B5527E" w:rsidRPr="009277AA" w:rsidRDefault="00F04EC5" w:rsidP="004B4002">
      <w:pPr>
        <w:pStyle w:val="a3"/>
        <w:numPr>
          <w:ilvl w:val="0"/>
          <w:numId w:val="105"/>
        </w:numPr>
        <w:jc w:val="both"/>
      </w:pPr>
      <w:r w:rsidRPr="009277AA">
        <w:t>реб</w:t>
      </w:r>
      <w:r w:rsidR="00B5527E" w:rsidRPr="009277AA">
        <w:t>е</w:t>
      </w:r>
      <w:r w:rsidRPr="009277AA">
        <w:t>нок принимает активное участие в праздничных программах и их</w:t>
      </w:r>
      <w:r w:rsidR="00B5527E" w:rsidRPr="009277AA">
        <w:t xml:space="preserve"> </w:t>
      </w:r>
      <w:r w:rsidRPr="009277AA">
        <w:t>подготовке; взаимодействует со всеми участниками культурно-досуговых</w:t>
      </w:r>
      <w:r w:rsidR="00B5527E" w:rsidRPr="009277AA">
        <w:t xml:space="preserve"> </w:t>
      </w:r>
      <w:r w:rsidRPr="009277AA">
        <w:t>мероприятий;</w:t>
      </w:r>
    </w:p>
    <w:p w14:paraId="6B7007A9" w14:textId="77777777" w:rsidR="00B5527E" w:rsidRPr="009277AA" w:rsidRDefault="00F04EC5" w:rsidP="004B4002">
      <w:pPr>
        <w:pStyle w:val="a3"/>
        <w:numPr>
          <w:ilvl w:val="0"/>
          <w:numId w:val="105"/>
        </w:numPr>
        <w:jc w:val="both"/>
      </w:pPr>
      <w:r w:rsidRPr="009277AA">
        <w:t>реб</w:t>
      </w:r>
      <w:r w:rsidR="00B5527E" w:rsidRPr="009277AA">
        <w:t>е</w:t>
      </w:r>
      <w:r w:rsidRPr="009277AA">
        <w:t>нок самостоятельно определяет замысел рисунка, аппликации,</w:t>
      </w:r>
      <w:r w:rsidR="00B5527E" w:rsidRPr="009277AA">
        <w:t xml:space="preserve"> </w:t>
      </w:r>
      <w:r w:rsidRPr="009277AA">
        <w:t>лепки, постройки, создает образы и композиционные изображения, интегрируя</w:t>
      </w:r>
      <w:r w:rsidR="00B5527E" w:rsidRPr="009277AA">
        <w:t xml:space="preserve"> </w:t>
      </w:r>
      <w:r w:rsidRPr="009277AA">
        <w:t>освоенные техники и средства выразительности, использует разнообразные</w:t>
      </w:r>
      <w:r w:rsidR="00B5527E" w:rsidRPr="009277AA">
        <w:t xml:space="preserve"> </w:t>
      </w:r>
      <w:r w:rsidRPr="009277AA">
        <w:t>материалы;</w:t>
      </w:r>
    </w:p>
    <w:p w14:paraId="43E2CCC4" w14:textId="77777777" w:rsidR="00B5527E" w:rsidRPr="009277AA" w:rsidRDefault="00F04EC5" w:rsidP="004B4002">
      <w:pPr>
        <w:pStyle w:val="a3"/>
        <w:numPr>
          <w:ilvl w:val="0"/>
          <w:numId w:val="105"/>
        </w:numPr>
        <w:jc w:val="both"/>
      </w:pPr>
      <w:r w:rsidRPr="009277AA">
        <w:t>реб</w:t>
      </w:r>
      <w:r w:rsidR="00B5527E" w:rsidRPr="009277AA">
        <w:t>е</w:t>
      </w:r>
      <w:r w:rsidRPr="009277AA">
        <w:t>нок согласовывает свои интересы с интересами партнеров в игровой</w:t>
      </w:r>
      <w:r w:rsidR="00B5527E" w:rsidRPr="009277AA">
        <w:t xml:space="preserve"> </w:t>
      </w:r>
      <w:r w:rsidRPr="009277AA">
        <w:t>деятельности, умеет предложить и объяснить замысел игры, комбинировать</w:t>
      </w:r>
      <w:r w:rsidR="00B5527E" w:rsidRPr="009277AA">
        <w:t xml:space="preserve"> </w:t>
      </w:r>
      <w:r w:rsidRPr="009277AA">
        <w:t>сюжеты на основе разных событий, создавать игровые образы, управлять</w:t>
      </w:r>
      <w:r w:rsidR="00B5527E" w:rsidRPr="009277AA">
        <w:t xml:space="preserve"> </w:t>
      </w:r>
      <w:r w:rsidRPr="009277AA">
        <w:t>персонажами в режиссерской игре;</w:t>
      </w:r>
    </w:p>
    <w:p w14:paraId="6ED6441B" w14:textId="77777777" w:rsidR="00F04EC5" w:rsidRPr="009277AA" w:rsidRDefault="00F04EC5" w:rsidP="004B4002">
      <w:pPr>
        <w:pStyle w:val="a3"/>
        <w:numPr>
          <w:ilvl w:val="0"/>
          <w:numId w:val="105"/>
        </w:numPr>
        <w:jc w:val="both"/>
      </w:pPr>
      <w:r w:rsidRPr="009277AA">
        <w:t>реб</w:t>
      </w:r>
      <w:r w:rsidR="00B5527E" w:rsidRPr="009277AA">
        <w:t>е</w:t>
      </w:r>
      <w:r w:rsidRPr="009277AA">
        <w:t>нок проявляет интерес к игровому экспериментированию,</w:t>
      </w:r>
      <w:r w:rsidR="00B5527E" w:rsidRPr="009277AA">
        <w:t xml:space="preserve"> </w:t>
      </w:r>
      <w:r w:rsidRPr="009277AA">
        <w:t>развивающим и познавательным играм, в играх с готовым содержанием и</w:t>
      </w:r>
      <w:r w:rsidR="00B5527E" w:rsidRPr="009277AA">
        <w:t xml:space="preserve"> </w:t>
      </w:r>
      <w:r w:rsidRPr="009277AA">
        <w:t>правилами действует в точном соответствии с игровой задачей и правилами.</w:t>
      </w:r>
    </w:p>
    <w:p w14:paraId="3F00812F" w14:textId="77777777" w:rsidR="00442CD6" w:rsidRDefault="00442CD6">
      <w:pPr>
        <w:spacing w:after="200" w:line="276" w:lineRule="auto"/>
        <w:rPr>
          <w:b/>
          <w:bCs/>
        </w:rPr>
      </w:pPr>
      <w:r>
        <w:rPr>
          <w:b/>
          <w:bCs/>
        </w:rPr>
        <w:br w:type="page"/>
      </w:r>
    </w:p>
    <w:p w14:paraId="78349765" w14:textId="7D86FF63" w:rsidR="00442CD6" w:rsidRDefault="00B5527E" w:rsidP="009277A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8"/>
        <w:jc w:val="center"/>
        <w:rPr>
          <w:b/>
          <w:bCs/>
        </w:rPr>
      </w:pPr>
      <w:r w:rsidRPr="009277AA">
        <w:rPr>
          <w:b/>
          <w:bCs/>
        </w:rPr>
        <w:lastRenderedPageBreak/>
        <w:t>Планируемые результаты на этапе завершения освоения Программы</w:t>
      </w:r>
    </w:p>
    <w:p w14:paraId="2CFFB5E6" w14:textId="14A0F295" w:rsidR="00B5527E" w:rsidRPr="009277AA" w:rsidRDefault="00B5527E" w:rsidP="009277A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8"/>
        <w:jc w:val="center"/>
        <w:rPr>
          <w:b/>
          <w:bCs/>
        </w:rPr>
      </w:pPr>
      <w:r w:rsidRPr="009277AA">
        <w:rPr>
          <w:b/>
          <w:bCs/>
        </w:rPr>
        <w:t xml:space="preserve"> (к концу дошкольного возраста):</w:t>
      </w:r>
    </w:p>
    <w:p w14:paraId="68F1F638"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у ребенка сформированы основные психофизические и нравственно-волевые качества;</w:t>
      </w:r>
    </w:p>
    <w:p w14:paraId="257FAEFE"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ребенок владеет основными движениями и элементами спортивных игр, может контролировать </w:t>
      </w:r>
      <w:proofErr w:type="gramStart"/>
      <w:r w:rsidRPr="009277AA">
        <w:t>свои</w:t>
      </w:r>
      <w:proofErr w:type="gramEnd"/>
      <w:r w:rsidRPr="009277AA">
        <w:t xml:space="preserve"> движение и управлять ими;</w:t>
      </w:r>
    </w:p>
    <w:p w14:paraId="2E690849"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ребенок соблюдает элементарные правила здорового образа жизни и личной гигиены;</w:t>
      </w:r>
    </w:p>
    <w:p w14:paraId="0E6FB356"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6E3FA369"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ребенок проявляет элементы творчества в двигательной деятельности;</w:t>
      </w:r>
    </w:p>
    <w:p w14:paraId="1A6CE3B1"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ребенок проявляет нравственно-волевые качества, самоконтроль и может осуществлять анализ своей двигательной деятельности;</w:t>
      </w:r>
    </w:p>
    <w:p w14:paraId="5E67AA2E"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49F89F58"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6205DDBD"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161895A5"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9277AA">
        <w:t>со</w:t>
      </w:r>
      <w:proofErr w:type="gramEnd"/>
      <w:r w:rsidRPr="009277AA">
        <w:t xml:space="preserve"> взрослыми и сверстниками;</w:t>
      </w:r>
    </w:p>
    <w:p w14:paraId="4831A9B1"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ребенок владеет средствами общения и способами взаимодействия </w:t>
      </w:r>
      <w:proofErr w:type="gramStart"/>
      <w:r w:rsidRPr="009277AA">
        <w:t>со</w:t>
      </w:r>
      <w:proofErr w:type="gramEnd"/>
      <w:r w:rsidRPr="009277AA">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3447C178"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ребенок способен понимать свои переживания и причины их</w:t>
      </w:r>
      <w:r w:rsidR="000C4F1C" w:rsidRPr="009277AA">
        <w:t xml:space="preserve"> </w:t>
      </w:r>
      <w:r w:rsidRPr="009277AA">
        <w:t>возникновения, регулировать свое поведение и осуществлять выбор социально</w:t>
      </w:r>
      <w:r w:rsidR="000C4F1C" w:rsidRPr="009277AA">
        <w:t xml:space="preserve"> </w:t>
      </w:r>
      <w:r w:rsidRPr="009277AA">
        <w:t>одобряемых действий в конкретных ситуациях, обосновывать свои ценностные</w:t>
      </w:r>
      <w:r w:rsidR="000C4F1C" w:rsidRPr="009277AA">
        <w:t xml:space="preserve"> </w:t>
      </w:r>
      <w:r w:rsidRPr="009277AA">
        <w:t>ориентации;</w:t>
      </w:r>
    </w:p>
    <w:p w14:paraId="3FD5EE16" w14:textId="77777777" w:rsidR="000C4F1C"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0C4F1C" w:rsidRPr="009277AA">
        <w:t>е</w:t>
      </w:r>
      <w:r w:rsidRPr="009277AA">
        <w:t>нок стремится сохранять позитивную самооценку;</w:t>
      </w:r>
    </w:p>
    <w:p w14:paraId="0D1BA580"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0C4F1C" w:rsidRPr="009277AA">
        <w:t>е</w:t>
      </w:r>
      <w:r w:rsidRPr="009277AA">
        <w:t>нок проявляет положительное отношение к миру, разным видам</w:t>
      </w:r>
      <w:r w:rsidR="000C4F1C" w:rsidRPr="009277AA">
        <w:t xml:space="preserve"> </w:t>
      </w:r>
      <w:r w:rsidRPr="009277AA">
        <w:t>труда, другим людям и самому себе;</w:t>
      </w:r>
    </w:p>
    <w:p w14:paraId="78A8DB5D"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у реб</w:t>
      </w:r>
      <w:r w:rsidR="000C4F1C" w:rsidRPr="009277AA">
        <w:t>е</w:t>
      </w:r>
      <w:r w:rsidRPr="009277AA">
        <w:t>нка выражено стремление заниматься социально значимой</w:t>
      </w:r>
      <w:r w:rsidR="000C4F1C" w:rsidRPr="009277AA">
        <w:t xml:space="preserve"> </w:t>
      </w:r>
      <w:r w:rsidRPr="009277AA">
        <w:t>деятельностью;</w:t>
      </w:r>
    </w:p>
    <w:p w14:paraId="00F48403"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0C4F1C" w:rsidRPr="009277AA">
        <w:t>е</w:t>
      </w:r>
      <w:r w:rsidRPr="009277AA">
        <w:t>нок способен откликаться на эмоции близких людей, проявлять</w:t>
      </w:r>
      <w:r w:rsidR="000C4F1C" w:rsidRPr="009277AA">
        <w:t xml:space="preserve"> </w:t>
      </w:r>
      <w:proofErr w:type="spellStart"/>
      <w:r w:rsidRPr="009277AA">
        <w:t>эмпатию</w:t>
      </w:r>
      <w:proofErr w:type="spellEnd"/>
      <w:r w:rsidRPr="009277AA">
        <w:t xml:space="preserve"> (сочувствие, сопереживание, содействие);</w:t>
      </w:r>
    </w:p>
    <w:p w14:paraId="3F791911"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0C4F1C" w:rsidRPr="009277AA">
        <w:t>е</w:t>
      </w:r>
      <w:r w:rsidRPr="009277AA">
        <w:t>нок способен к осуществлению социальной навигации как ориентации</w:t>
      </w:r>
      <w:r w:rsidR="000C4F1C" w:rsidRPr="009277AA">
        <w:t xml:space="preserve"> </w:t>
      </w:r>
      <w:r w:rsidRPr="009277AA">
        <w:t>в социуме и соблюдению правил безопасности в реальном и цифровом</w:t>
      </w:r>
      <w:r w:rsidR="000C4F1C" w:rsidRPr="009277AA">
        <w:t xml:space="preserve"> </w:t>
      </w:r>
      <w:r w:rsidRPr="009277AA">
        <w:t>взаимодействии;</w:t>
      </w:r>
    </w:p>
    <w:p w14:paraId="23C380F0"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0C4F1C" w:rsidRPr="009277AA">
        <w:t>е</w:t>
      </w:r>
      <w:r w:rsidRPr="009277AA">
        <w:t>нок способен решать адекватные возрасту интеллектуальные,</w:t>
      </w:r>
      <w:r w:rsidR="000C4F1C" w:rsidRPr="009277AA">
        <w:t xml:space="preserve"> </w:t>
      </w:r>
      <w:r w:rsidRPr="009277AA">
        <w:t>творческие и личностные задачи; применять накопленный опыт для</w:t>
      </w:r>
      <w:r w:rsidR="000C4F1C" w:rsidRPr="009277AA">
        <w:t xml:space="preserve"> </w:t>
      </w:r>
      <w:r w:rsidRPr="009277AA">
        <w:t>осуществления различных видов детской деятельности, принимать собственные</w:t>
      </w:r>
      <w:r w:rsidR="000C4F1C" w:rsidRPr="009277AA">
        <w:t xml:space="preserve"> </w:t>
      </w:r>
      <w:r w:rsidRPr="009277AA">
        <w:t>решения и проявлять инициативу;</w:t>
      </w:r>
    </w:p>
    <w:p w14:paraId="1E363B60"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0C4F1C" w:rsidRPr="009277AA">
        <w:t>е</w:t>
      </w:r>
      <w:r w:rsidRPr="009277AA">
        <w:t xml:space="preserve">нок владеет речью как средством коммуникации, ведет диалог </w:t>
      </w:r>
      <w:proofErr w:type="gramStart"/>
      <w:r w:rsidRPr="009277AA">
        <w:t>со</w:t>
      </w:r>
      <w:proofErr w:type="gramEnd"/>
      <w:r w:rsidR="0014080F" w:rsidRPr="009277AA">
        <w:t xml:space="preserve"> </w:t>
      </w:r>
      <w:r w:rsidRPr="009277AA">
        <w:t>взрослыми и сверстниками, использует формулы речевого этикета в</w:t>
      </w:r>
      <w:r w:rsidR="0014080F" w:rsidRPr="009277AA">
        <w:t xml:space="preserve"> </w:t>
      </w:r>
      <w:r w:rsidRPr="009277AA">
        <w:t>соответствии с ситуацией общения, владеет коммуникативно-речевыми</w:t>
      </w:r>
      <w:r w:rsidR="0014080F" w:rsidRPr="009277AA">
        <w:t xml:space="preserve"> </w:t>
      </w:r>
      <w:r w:rsidRPr="009277AA">
        <w:t>умениями;</w:t>
      </w:r>
    </w:p>
    <w:p w14:paraId="21909098"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14080F" w:rsidRPr="009277AA">
        <w:t>е</w:t>
      </w:r>
      <w:r w:rsidRPr="009277AA">
        <w:t>нок знает и осмысленно воспринимает литературные произведения</w:t>
      </w:r>
      <w:r w:rsidR="0014080F" w:rsidRPr="009277AA">
        <w:t xml:space="preserve"> </w:t>
      </w:r>
      <w:r w:rsidRPr="009277AA">
        <w:t>различных жанров, имеет предпочтения в жанрах литературы, проявляет</w:t>
      </w:r>
      <w:r w:rsidR="0014080F" w:rsidRPr="009277AA">
        <w:t xml:space="preserve"> </w:t>
      </w:r>
      <w:r w:rsidRPr="009277AA">
        <w:t xml:space="preserve">интерес к книгам </w:t>
      </w:r>
      <w:r w:rsidRPr="009277AA">
        <w:lastRenderedPageBreak/>
        <w:t>познавательного характера, определяет характеры</w:t>
      </w:r>
      <w:r w:rsidR="0014080F" w:rsidRPr="009277AA">
        <w:t xml:space="preserve"> </w:t>
      </w:r>
      <w:r w:rsidRPr="009277AA">
        <w:t>персонажей, мотивы их поведения, оценивает поступки литературных героев;</w:t>
      </w:r>
    </w:p>
    <w:p w14:paraId="4207CBF8"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реб</w:t>
      </w:r>
      <w:r w:rsidR="0014080F" w:rsidRPr="009277AA">
        <w:t>е</w:t>
      </w:r>
      <w:r w:rsidRPr="009277AA">
        <w:t>нок обладает начальными знаниями о природном и социальном мире,</w:t>
      </w:r>
      <w:r w:rsidR="0014080F" w:rsidRPr="009277AA">
        <w:t xml:space="preserve"> </w:t>
      </w:r>
      <w:r w:rsidRPr="009277AA">
        <w:t>в котором он живет: элементарными представлениями из области</w:t>
      </w:r>
      <w:r w:rsidR="0014080F" w:rsidRPr="009277AA">
        <w:t xml:space="preserve"> </w:t>
      </w:r>
      <w:r w:rsidRPr="009277AA">
        <w:t>естествознания, математики, истории, искусства и спорта, информатики и</w:t>
      </w:r>
      <w:r w:rsidR="0014080F" w:rsidRPr="009277AA">
        <w:t xml:space="preserve"> </w:t>
      </w:r>
      <w:r w:rsidRPr="009277AA">
        <w:t>инженерии</w:t>
      </w:r>
      <w:r w:rsidR="0014080F" w:rsidRPr="009277AA">
        <w:t xml:space="preserve"> </w:t>
      </w:r>
      <w:r w:rsidRPr="009277AA">
        <w:t>и тому подобное; о себе, собственной принадлежности и</w:t>
      </w:r>
      <w:r w:rsidR="0014080F" w:rsidRPr="009277AA">
        <w:t xml:space="preserve"> </w:t>
      </w:r>
      <w:r w:rsidRPr="009277AA">
        <w:t>принадлежности других людей к определенному полу; составе семьи,</w:t>
      </w:r>
      <w:r w:rsidR="0014080F" w:rsidRPr="009277AA">
        <w:t xml:space="preserve"> </w:t>
      </w:r>
      <w:r w:rsidRPr="009277AA">
        <w:t>родственных отношениях и взаимосвязях, семейных традициях; об обществе,</w:t>
      </w:r>
      <w:r w:rsidR="0014080F" w:rsidRPr="009277AA">
        <w:t xml:space="preserve"> </w:t>
      </w:r>
      <w:r w:rsidRPr="009277AA">
        <w:t>его национально-культурных ценностях;</w:t>
      </w:r>
      <w:proofErr w:type="gramEnd"/>
      <w:r w:rsidRPr="009277AA">
        <w:t xml:space="preserve"> </w:t>
      </w:r>
      <w:proofErr w:type="gramStart"/>
      <w:r w:rsidRPr="009277AA">
        <w:t>государстве</w:t>
      </w:r>
      <w:proofErr w:type="gramEnd"/>
      <w:r w:rsidRPr="009277AA">
        <w:t xml:space="preserve"> и принадлежности к</w:t>
      </w:r>
      <w:r w:rsidR="0014080F" w:rsidRPr="009277AA">
        <w:t xml:space="preserve"> </w:t>
      </w:r>
      <w:r w:rsidRPr="009277AA">
        <w:t>нему;</w:t>
      </w:r>
    </w:p>
    <w:p w14:paraId="4028BE23" w14:textId="77777777" w:rsidR="0014080F"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14080F" w:rsidRPr="009277AA">
        <w:t>е</w:t>
      </w:r>
      <w:r w:rsidRPr="009277AA">
        <w:t>нок проявляет любознательность, активно задает вопросы взрослым</w:t>
      </w:r>
      <w:r w:rsidR="0014080F" w:rsidRPr="009277AA">
        <w:t xml:space="preserve"> </w:t>
      </w:r>
      <w:r w:rsidRPr="009277AA">
        <w:t>и сверстникам; интересуется субъективно новым и неизвестным в окружающем</w:t>
      </w:r>
      <w:r w:rsidR="0014080F" w:rsidRPr="009277AA">
        <w:t xml:space="preserve"> </w:t>
      </w:r>
      <w:r w:rsidRPr="009277AA">
        <w:t>мире; способен самостоятельно придумывать объяснения явлениям природы и</w:t>
      </w:r>
      <w:r w:rsidR="0014080F" w:rsidRPr="009277AA">
        <w:t xml:space="preserve"> </w:t>
      </w:r>
      <w:r w:rsidRPr="009277AA">
        <w:t>поступкам людей; склонен наблюдать, экспериментировать; строить смысловую</w:t>
      </w:r>
      <w:r w:rsidR="0014080F" w:rsidRPr="009277AA">
        <w:t xml:space="preserve"> </w:t>
      </w:r>
      <w:r w:rsidRPr="009277AA">
        <w:t>картину окружающей реальности, использует основные культурные способы</w:t>
      </w:r>
      <w:r w:rsidR="0014080F" w:rsidRPr="009277AA">
        <w:t xml:space="preserve"> </w:t>
      </w:r>
      <w:r w:rsidRPr="009277AA">
        <w:t>деятельности;</w:t>
      </w:r>
    </w:p>
    <w:p w14:paraId="761324C5"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14080F" w:rsidRPr="009277AA">
        <w:t>е</w:t>
      </w:r>
      <w:r w:rsidRPr="009277AA">
        <w:t>нок имеет представление о жизни людей в России, имеет некоторые</w:t>
      </w:r>
      <w:r w:rsidR="0014080F" w:rsidRPr="009277AA">
        <w:t xml:space="preserve"> </w:t>
      </w:r>
      <w:r w:rsidRPr="009277AA">
        <w:t>представления о важных исторических событиях Отечества; имеет</w:t>
      </w:r>
      <w:r w:rsidR="0014080F" w:rsidRPr="009277AA">
        <w:t xml:space="preserve"> </w:t>
      </w:r>
      <w:r w:rsidRPr="009277AA">
        <w:t>представление о многообразии стран и народов мира;</w:t>
      </w:r>
    </w:p>
    <w:p w14:paraId="57769486"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14080F" w:rsidRPr="009277AA">
        <w:t>е</w:t>
      </w:r>
      <w:r w:rsidRPr="009277AA">
        <w:t>нок способен применять в жизненных и игровых ситуациях знания о</w:t>
      </w:r>
      <w:r w:rsidR="0014080F" w:rsidRPr="009277AA">
        <w:t xml:space="preserve"> </w:t>
      </w:r>
      <w:r w:rsidRPr="009277AA">
        <w:t>количестве, форме, величине предметов, пространстве и времени, умения</w:t>
      </w:r>
      <w:r w:rsidR="0014080F" w:rsidRPr="009277AA">
        <w:t xml:space="preserve"> </w:t>
      </w:r>
      <w:r w:rsidRPr="009277AA">
        <w:t>считать, измерять, сравнивать, вычислять и тому подобное;</w:t>
      </w:r>
    </w:p>
    <w:p w14:paraId="7B2CB55D"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14080F" w:rsidRPr="009277AA">
        <w:t>е</w:t>
      </w:r>
      <w:r w:rsidRPr="009277AA">
        <w:t>нок имеет разнообразные познавательные умения: определяет</w:t>
      </w:r>
      <w:r w:rsidR="0014080F" w:rsidRPr="009277AA">
        <w:t xml:space="preserve"> </w:t>
      </w:r>
      <w:r w:rsidRPr="009277AA">
        <w:t>противоречия, формулирует задачу исследования, использует разные способы</w:t>
      </w:r>
      <w:r w:rsidR="0014080F" w:rsidRPr="009277AA">
        <w:t xml:space="preserve"> </w:t>
      </w:r>
      <w:r w:rsidRPr="009277AA">
        <w:t>и средства проверки предположений: сравнение с эталонами, классификацию,</w:t>
      </w:r>
      <w:r w:rsidR="0014080F" w:rsidRPr="009277AA">
        <w:t xml:space="preserve"> </w:t>
      </w:r>
      <w:r w:rsidRPr="009277AA">
        <w:t>систематизацию, некоторые цифровые средства и другое;</w:t>
      </w:r>
    </w:p>
    <w:p w14:paraId="7D36A512"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реб</w:t>
      </w:r>
      <w:r w:rsidR="0014080F" w:rsidRPr="009277AA">
        <w:t>е</w:t>
      </w:r>
      <w:r w:rsidRPr="009277AA">
        <w:t>нок имеет представление о некоторых наиболее ярких</w:t>
      </w:r>
      <w:r w:rsidR="0014080F" w:rsidRPr="009277AA">
        <w:t xml:space="preserve"> </w:t>
      </w:r>
      <w:r w:rsidRPr="009277AA">
        <w:t>представителях живой природы России и планеты, их отличительных</w:t>
      </w:r>
      <w:r w:rsidR="0014080F" w:rsidRPr="009277AA">
        <w:t xml:space="preserve"> </w:t>
      </w:r>
      <w:r w:rsidRPr="009277AA">
        <w:t>признаках, среде обитания, потребностях живой природы, росте и развитии</w:t>
      </w:r>
      <w:r w:rsidR="0014080F" w:rsidRPr="009277AA">
        <w:t xml:space="preserve"> </w:t>
      </w:r>
      <w:r w:rsidRPr="009277AA">
        <w:t>живых существ; свойствах неживой природы, сезонных изменениях в природе,</w:t>
      </w:r>
      <w:r w:rsidR="0014080F" w:rsidRPr="009277AA">
        <w:t xml:space="preserve"> </w:t>
      </w:r>
      <w:r w:rsidRPr="009277AA">
        <w:t>наблюдает за погодой, живыми объектами, имеет сформированный</w:t>
      </w:r>
      <w:r w:rsidR="0014080F" w:rsidRPr="009277AA">
        <w:t xml:space="preserve"> </w:t>
      </w:r>
      <w:r w:rsidRPr="009277AA">
        <w:t>познавательный интерес к природе, осознанно соблюдает правила поведения в</w:t>
      </w:r>
      <w:r w:rsidR="0014080F" w:rsidRPr="009277AA">
        <w:t xml:space="preserve"> </w:t>
      </w:r>
      <w:r w:rsidRPr="009277AA">
        <w:t>природе, знает способы охраны природы, демонстрирует заботливое отношение</w:t>
      </w:r>
      <w:r w:rsidR="0014080F" w:rsidRPr="009277AA">
        <w:t xml:space="preserve"> </w:t>
      </w:r>
      <w:r w:rsidRPr="009277AA">
        <w:t>к ней;</w:t>
      </w:r>
      <w:proofErr w:type="gramEnd"/>
    </w:p>
    <w:p w14:paraId="3467A025"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14080F" w:rsidRPr="009277AA">
        <w:t>е</w:t>
      </w:r>
      <w:r w:rsidRPr="009277AA">
        <w:t>нок способен воспринимать и понимать произведения различных</w:t>
      </w:r>
      <w:r w:rsidR="0014080F" w:rsidRPr="009277AA">
        <w:t xml:space="preserve"> </w:t>
      </w:r>
      <w:r w:rsidRPr="009277AA">
        <w:t>видов искусства, имеет предпочтения в области музыкальной,</w:t>
      </w:r>
      <w:r w:rsidR="0014080F" w:rsidRPr="009277AA">
        <w:t xml:space="preserve"> </w:t>
      </w:r>
      <w:r w:rsidRPr="009277AA">
        <w:t>изобразительной, театрализованной деятельности;</w:t>
      </w:r>
    </w:p>
    <w:p w14:paraId="067787FB"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14080F" w:rsidRPr="009277AA">
        <w:t>е</w:t>
      </w:r>
      <w:r w:rsidRPr="009277AA">
        <w:t xml:space="preserve">нок </w:t>
      </w:r>
      <w:proofErr w:type="gramStart"/>
      <w:r w:rsidRPr="009277AA">
        <w:t>выражает интерес</w:t>
      </w:r>
      <w:proofErr w:type="gramEnd"/>
      <w:r w:rsidRPr="009277AA">
        <w:t xml:space="preserve"> к культурным традициям народа в процессе</w:t>
      </w:r>
      <w:r w:rsidR="0014080F" w:rsidRPr="009277AA">
        <w:t xml:space="preserve"> </w:t>
      </w:r>
      <w:r w:rsidRPr="009277AA">
        <w:t>знакомства с различными видами и жанрами искусства; обладает начальными</w:t>
      </w:r>
      <w:r w:rsidR="0014080F" w:rsidRPr="009277AA">
        <w:t xml:space="preserve"> </w:t>
      </w:r>
      <w:r w:rsidRPr="009277AA">
        <w:t>знаниями об искусстве;</w:t>
      </w:r>
    </w:p>
    <w:p w14:paraId="32A8682C"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14080F" w:rsidRPr="009277AA">
        <w:t>е</w:t>
      </w:r>
      <w:r w:rsidRPr="009277AA">
        <w:t>нок владеет умениями, навыками и средствами художественной</w:t>
      </w:r>
      <w:r w:rsidR="0014080F" w:rsidRPr="009277AA">
        <w:t xml:space="preserve"> </w:t>
      </w:r>
      <w:r w:rsidRPr="009277AA">
        <w:t>выразительности в различных видах деятельности и искусства; использует</w:t>
      </w:r>
      <w:r w:rsidR="0014080F" w:rsidRPr="009277AA">
        <w:t xml:space="preserve"> </w:t>
      </w:r>
      <w:r w:rsidRPr="009277AA">
        <w:t>различные технические приемы в свободной художественной деятельности;</w:t>
      </w:r>
    </w:p>
    <w:p w14:paraId="01B13E79"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14080F" w:rsidRPr="009277AA">
        <w:t>е</w:t>
      </w:r>
      <w:r w:rsidRPr="009277AA">
        <w:t>нок участвует в создании индивидуальных и коллективных</w:t>
      </w:r>
      <w:r w:rsidR="0014080F" w:rsidRPr="009277AA">
        <w:t xml:space="preserve"> </w:t>
      </w:r>
      <w:r w:rsidRPr="009277AA">
        <w:t>творческих работ, тематических композиций к праздничным утренникам и</w:t>
      </w:r>
      <w:r w:rsidR="0014080F" w:rsidRPr="009277AA">
        <w:t xml:space="preserve"> </w:t>
      </w:r>
      <w:r w:rsidRPr="009277AA">
        <w:t>развлечениям, художественных проектах;</w:t>
      </w:r>
    </w:p>
    <w:p w14:paraId="07B65D4F" w14:textId="77777777" w:rsidR="0014080F"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14080F" w:rsidRPr="009277AA">
        <w:t>е</w:t>
      </w:r>
      <w:r w:rsidRPr="009277AA">
        <w:t>нок самостоятельно выбирает технику и выразительные средства для</w:t>
      </w:r>
      <w:r w:rsidR="0014080F" w:rsidRPr="009277AA">
        <w:t xml:space="preserve"> </w:t>
      </w:r>
      <w:r w:rsidRPr="009277AA">
        <w:t>наиболее точной передачи образа и своего замысла, способен создавать</w:t>
      </w:r>
      <w:r w:rsidR="0014080F" w:rsidRPr="009277AA">
        <w:t xml:space="preserve"> </w:t>
      </w:r>
      <w:r w:rsidRPr="009277AA">
        <w:t>сложные объекты и композиции, преобразовывать и использовать с уч</w:t>
      </w:r>
      <w:r w:rsidR="0014080F" w:rsidRPr="009277AA">
        <w:t>е</w:t>
      </w:r>
      <w:r w:rsidRPr="009277AA">
        <w:t>том</w:t>
      </w:r>
      <w:r w:rsidR="0014080F" w:rsidRPr="009277AA">
        <w:t xml:space="preserve"> </w:t>
      </w:r>
      <w:r w:rsidRPr="009277AA">
        <w:t>игровой ситуации;</w:t>
      </w:r>
    </w:p>
    <w:p w14:paraId="7A265FC3"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14080F" w:rsidRPr="009277AA">
        <w:t>е</w:t>
      </w:r>
      <w:r w:rsidRPr="009277AA">
        <w:t>нок владеет разными формами и видами игры, различает условную и</w:t>
      </w:r>
      <w:r w:rsidR="0014080F" w:rsidRPr="009277AA">
        <w:t xml:space="preserve"> </w:t>
      </w:r>
      <w:r w:rsidRPr="009277AA">
        <w:t>реальную ситуации, предлагает и объясняет замысел игры, комбинирует</w:t>
      </w:r>
      <w:r w:rsidR="0014080F" w:rsidRPr="009277AA">
        <w:t xml:space="preserve"> </w:t>
      </w:r>
      <w:r w:rsidRPr="009277AA">
        <w:t>сюжеты на основе реальных, вымышленных событий, выполняет несколько ролей</w:t>
      </w:r>
      <w:r w:rsidR="0014080F" w:rsidRPr="009277AA">
        <w:t xml:space="preserve"> </w:t>
      </w:r>
      <w:r w:rsidRPr="009277AA">
        <w:t>в одной игре, подбирает разные средства для создания игровых образов,</w:t>
      </w:r>
      <w:r w:rsidR="0014080F" w:rsidRPr="009277AA">
        <w:t xml:space="preserve"> </w:t>
      </w:r>
      <w:r w:rsidRPr="009277AA">
        <w:t xml:space="preserve">согласовывает </w:t>
      </w:r>
      <w:r w:rsidRPr="009277AA">
        <w:lastRenderedPageBreak/>
        <w:t>свои интересы с интересами партнеров по игре, управляет</w:t>
      </w:r>
      <w:r w:rsidR="0014080F" w:rsidRPr="009277AA">
        <w:t xml:space="preserve"> </w:t>
      </w:r>
      <w:r w:rsidRPr="009277AA">
        <w:t>персонажами в режиссерской игре;</w:t>
      </w:r>
    </w:p>
    <w:p w14:paraId="2D34B84A"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14080F" w:rsidRPr="009277AA">
        <w:t>е</w:t>
      </w:r>
      <w:r w:rsidRPr="009277AA">
        <w:t>нок проявляет интерес к игровому экспериментированию с</w:t>
      </w:r>
      <w:r w:rsidR="0014080F" w:rsidRPr="009277AA">
        <w:t xml:space="preserve"> </w:t>
      </w:r>
      <w:r w:rsidRPr="009277AA">
        <w:t>предметами, к развивающим и познавательным играм, в играх с готовым</w:t>
      </w:r>
      <w:r w:rsidR="0014080F" w:rsidRPr="009277AA">
        <w:t xml:space="preserve"> </w:t>
      </w:r>
      <w:r w:rsidRPr="009277AA">
        <w:t>содержанием и правилами может объяснить содержание и правила игры другим</w:t>
      </w:r>
      <w:r w:rsidR="0014080F" w:rsidRPr="009277AA">
        <w:t xml:space="preserve"> </w:t>
      </w:r>
      <w:r w:rsidRPr="009277AA">
        <w:t>детям, в совместной игре следит за точным выполнением правил всеми</w:t>
      </w:r>
      <w:r w:rsidR="0014080F" w:rsidRPr="009277AA">
        <w:t xml:space="preserve"> </w:t>
      </w:r>
      <w:r w:rsidRPr="009277AA">
        <w:t>участниками;</w:t>
      </w:r>
    </w:p>
    <w:p w14:paraId="5A8EAE32" w14:textId="77777777" w:rsidR="00B5527E" w:rsidRPr="009277AA" w:rsidRDefault="00B5527E" w:rsidP="004B4002">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реб</w:t>
      </w:r>
      <w:r w:rsidR="0014080F" w:rsidRPr="009277AA">
        <w:t>е</w:t>
      </w:r>
      <w:r w:rsidRPr="009277AA">
        <w:t>нок способен планировать свои действия, направленные на</w:t>
      </w:r>
      <w:r w:rsidR="0014080F" w:rsidRPr="009277AA">
        <w:t xml:space="preserve"> </w:t>
      </w:r>
      <w:r w:rsidRPr="009277AA">
        <w:t>достижение конкретной цели; демонстрирует сформированные предпосылки к</w:t>
      </w:r>
      <w:r w:rsidR="0014080F" w:rsidRPr="009277AA">
        <w:t xml:space="preserve"> </w:t>
      </w:r>
      <w:r w:rsidRPr="009277AA">
        <w:t>учебной деятельности и элементы готовности к школьному обучению.</w:t>
      </w:r>
    </w:p>
    <w:p w14:paraId="2EBDA0A9" w14:textId="77777777" w:rsidR="00123664" w:rsidRPr="009277AA" w:rsidRDefault="00123664" w:rsidP="009277AA">
      <w:pPr>
        <w:jc w:val="center"/>
        <w:rPr>
          <w:b/>
        </w:rPr>
      </w:pPr>
      <w:r w:rsidRPr="009277AA">
        <w:rPr>
          <w:b/>
        </w:rPr>
        <w:t>Планируемые результаты освоения части, формируемой участниками образовательных отношений</w:t>
      </w:r>
    </w:p>
    <w:p w14:paraId="3BC94DD5" w14:textId="77777777" w:rsidR="00123664" w:rsidRPr="009277AA" w:rsidRDefault="00123664" w:rsidP="009277AA">
      <w:pPr>
        <w:jc w:val="center"/>
        <w:rPr>
          <w:b/>
          <w:bCs/>
        </w:rPr>
      </w:pPr>
      <w:r w:rsidRPr="009277AA">
        <w:rPr>
          <w:b/>
          <w:bCs/>
        </w:rPr>
        <w:t>Планируемые результаты освоения детьми программы О. С. Ушаковой</w:t>
      </w:r>
    </w:p>
    <w:p w14:paraId="34BBC76F" w14:textId="77777777" w:rsidR="00123664" w:rsidRPr="009277AA" w:rsidRDefault="00123664" w:rsidP="009277AA">
      <w:pPr>
        <w:jc w:val="center"/>
        <w:rPr>
          <w:bCs/>
        </w:rPr>
      </w:pPr>
      <w:r w:rsidRPr="009277AA">
        <w:rPr>
          <w:b/>
          <w:bCs/>
        </w:rPr>
        <w:t>«Развитие речи дошкольников»</w:t>
      </w:r>
    </w:p>
    <w:p w14:paraId="22DECC1C" w14:textId="77777777" w:rsidR="00123664" w:rsidRPr="009277AA" w:rsidRDefault="00123664" w:rsidP="009277AA">
      <w:pPr>
        <w:jc w:val="both"/>
      </w:pPr>
      <w:r w:rsidRPr="009277AA">
        <w:rPr>
          <w:b/>
          <w:bCs/>
        </w:rPr>
        <w:t>Младший возраст (3-4 года)</w:t>
      </w:r>
    </w:p>
    <w:p w14:paraId="58491F65" w14:textId="77777777" w:rsidR="00123664" w:rsidRPr="009277AA" w:rsidRDefault="00123664" w:rsidP="004B4002">
      <w:pPr>
        <w:pStyle w:val="a3"/>
        <w:numPr>
          <w:ilvl w:val="0"/>
          <w:numId w:val="60"/>
        </w:numPr>
        <w:jc w:val="both"/>
      </w:pPr>
      <w:r w:rsidRPr="009277AA">
        <w:t>ребенок с удовольствием вступает в общение со знакомыми взрослы</w:t>
      </w:r>
      <w:r w:rsidRPr="009277AA">
        <w:softHyphen/>
        <w:t>ми людьми: понимает обращенную к нему речь, отвечает на вопросы, используя простые распространенные предложения;</w:t>
      </w:r>
    </w:p>
    <w:p w14:paraId="08463BA3" w14:textId="77777777" w:rsidR="00123664" w:rsidRPr="009277AA" w:rsidRDefault="00123664" w:rsidP="004B4002">
      <w:pPr>
        <w:pStyle w:val="a3"/>
        <w:numPr>
          <w:ilvl w:val="0"/>
          <w:numId w:val="60"/>
        </w:numPr>
        <w:jc w:val="both"/>
      </w:pPr>
      <w:r w:rsidRPr="009277AA">
        <w:t xml:space="preserve">проявляет инициативу в общении </w:t>
      </w:r>
      <w:proofErr w:type="gramStart"/>
      <w:r w:rsidRPr="009277AA">
        <w:t>со</w:t>
      </w:r>
      <w:proofErr w:type="gramEnd"/>
      <w:r w:rsidRPr="009277AA">
        <w:t xml:space="preserve"> взрослым: обращается с про</w:t>
      </w:r>
      <w:r w:rsidRPr="009277AA">
        <w:softHyphen/>
        <w:t>сьбой, сообщением о своем состоянии, желании, об эмоционально значимом для него событии;</w:t>
      </w:r>
    </w:p>
    <w:p w14:paraId="096A9CCF" w14:textId="77777777" w:rsidR="00123664" w:rsidRPr="009277AA" w:rsidRDefault="00123664" w:rsidP="004B4002">
      <w:pPr>
        <w:pStyle w:val="a3"/>
        <w:numPr>
          <w:ilvl w:val="0"/>
          <w:numId w:val="60"/>
        </w:numPr>
        <w:spacing w:before="100" w:beforeAutospacing="1" w:after="100" w:afterAutospacing="1"/>
        <w:jc w:val="both"/>
      </w:pPr>
      <w:r w:rsidRPr="009277AA">
        <w:t>использует в общении общепринятые простые формы этикета: здо</w:t>
      </w:r>
      <w:r w:rsidRPr="009277AA">
        <w:softHyphen/>
        <w:t>ровается и прощается с воспитателем и детьми, благодарит за обед, оказанную помощь, вежливо выражает просьбу, используя слово «по</w:t>
      </w:r>
      <w:r w:rsidRPr="009277AA">
        <w:softHyphen/>
        <w:t>жалуйста»;</w:t>
      </w:r>
    </w:p>
    <w:p w14:paraId="5A0E5457" w14:textId="77777777" w:rsidR="00123664" w:rsidRPr="009277AA" w:rsidRDefault="00123664" w:rsidP="004B4002">
      <w:pPr>
        <w:pStyle w:val="a3"/>
        <w:numPr>
          <w:ilvl w:val="0"/>
          <w:numId w:val="60"/>
        </w:numPr>
        <w:spacing w:before="100" w:beforeAutospacing="1" w:after="100" w:afterAutospacing="1"/>
        <w:jc w:val="both"/>
      </w:pPr>
      <w:r w:rsidRPr="009277AA">
        <w:t>проявляет интерес к общению со сверстником: привлекает его к со</w:t>
      </w:r>
      <w:r w:rsidRPr="009277AA">
        <w:softHyphen/>
        <w:t xml:space="preserve">вместной игре, сам охотно включается в игровое общение, проявляя речевую активность. Совместно </w:t>
      </w:r>
      <w:proofErr w:type="gramStart"/>
      <w:r w:rsidRPr="009277AA">
        <w:t>со</w:t>
      </w:r>
      <w:proofErr w:type="gramEnd"/>
      <w:r w:rsidRPr="009277AA">
        <w:t xml:space="preserve"> взрослым охотно пересказывает знакомые сказки, по просьбе взрослого читает короткие стихи. По вопросам воспитателя составляет рассказ по картинке из 3—4 предло</w:t>
      </w:r>
      <w:r w:rsidRPr="009277AA">
        <w:softHyphen/>
        <w:t>жений;</w:t>
      </w:r>
    </w:p>
    <w:p w14:paraId="72C66EB6" w14:textId="77777777" w:rsidR="00123664" w:rsidRPr="009277AA" w:rsidRDefault="00123664" w:rsidP="004B4002">
      <w:pPr>
        <w:pStyle w:val="a3"/>
        <w:numPr>
          <w:ilvl w:val="0"/>
          <w:numId w:val="60"/>
        </w:numPr>
        <w:spacing w:before="100" w:beforeAutospacing="1" w:after="100" w:afterAutospacing="1"/>
        <w:jc w:val="both"/>
      </w:pPr>
      <w:r w:rsidRPr="009277AA">
        <w:t>правильно называет предметы бытового назначения, объекты приро</w:t>
      </w:r>
      <w:r w:rsidRPr="009277AA">
        <w:softHyphen/>
        <w:t>ды ближайшего окружения;</w:t>
      </w:r>
    </w:p>
    <w:p w14:paraId="4192258B" w14:textId="77777777" w:rsidR="00123664" w:rsidRPr="009277AA" w:rsidRDefault="00123664" w:rsidP="004B4002">
      <w:pPr>
        <w:pStyle w:val="a3"/>
        <w:numPr>
          <w:ilvl w:val="0"/>
          <w:numId w:val="60"/>
        </w:numPr>
        <w:jc w:val="both"/>
      </w:pPr>
      <w:r w:rsidRPr="009277AA">
        <w:t>речь ребенка эмоциональна, сопровождается правильным речевым дыханием. Слышит специально интонационно выделяемый воспита</w:t>
      </w:r>
      <w:r w:rsidRPr="009277AA">
        <w:softHyphen/>
        <w:t>телем звук в словах и предложениях.</w:t>
      </w:r>
    </w:p>
    <w:p w14:paraId="1EB70EDA" w14:textId="77777777" w:rsidR="00123664" w:rsidRPr="009277AA" w:rsidRDefault="00123664" w:rsidP="009277AA">
      <w:pPr>
        <w:jc w:val="both"/>
      </w:pPr>
      <w:r w:rsidRPr="009277AA">
        <w:rPr>
          <w:b/>
          <w:bCs/>
        </w:rPr>
        <w:t>Средний возраст (4-5 лет)</w:t>
      </w:r>
    </w:p>
    <w:p w14:paraId="6FC1945D" w14:textId="77777777" w:rsidR="00123664" w:rsidRPr="009277AA" w:rsidRDefault="00123664" w:rsidP="004B4002">
      <w:pPr>
        <w:pStyle w:val="a3"/>
        <w:numPr>
          <w:ilvl w:val="0"/>
          <w:numId w:val="61"/>
        </w:numPr>
        <w:jc w:val="both"/>
      </w:pPr>
      <w:r w:rsidRPr="009277AA">
        <w:t>ребенок проявляет инициативу и активность в общении; решает бы</w:t>
      </w:r>
      <w:r w:rsidRPr="009277AA">
        <w:softHyphen/>
        <w:t xml:space="preserve">товые и игровые задачи посредством общения </w:t>
      </w:r>
      <w:proofErr w:type="gramStart"/>
      <w:r w:rsidRPr="009277AA">
        <w:t>со</w:t>
      </w:r>
      <w:proofErr w:type="gramEnd"/>
      <w:r w:rsidRPr="009277AA">
        <w:t xml:space="preserve"> взрослыми и сверс</w:t>
      </w:r>
      <w:r w:rsidRPr="009277AA">
        <w:softHyphen/>
        <w:t>тниками; узнает новую информацию, выражает просьбу, жалобу, вы</w:t>
      </w:r>
      <w:r w:rsidRPr="009277AA">
        <w:softHyphen/>
        <w:t>сказывает желания, избегает конфликта; без напоминания взрослого здоровается и прощается, говорит «спасибо» и «пожалуйста»;</w:t>
      </w:r>
    </w:p>
    <w:p w14:paraId="7065A573" w14:textId="77777777" w:rsidR="00123664" w:rsidRPr="009277AA" w:rsidRDefault="00123664" w:rsidP="004B4002">
      <w:pPr>
        <w:pStyle w:val="a3"/>
        <w:numPr>
          <w:ilvl w:val="0"/>
          <w:numId w:val="61"/>
        </w:numPr>
        <w:spacing w:before="100" w:beforeAutospacing="1" w:after="100" w:afterAutospacing="1"/>
        <w:jc w:val="both"/>
      </w:pPr>
      <w:proofErr w:type="gramStart"/>
      <w:r w:rsidRPr="009277AA">
        <w:t>инициативен</w:t>
      </w:r>
      <w:proofErr w:type="gramEnd"/>
      <w:r w:rsidRPr="009277AA">
        <w:t xml:space="preserve"> в разговоре, отвечает на вопросы, задает встречные. Проявляет интерес и самостоятельность в использовании простых форм объяснительной речи;</w:t>
      </w:r>
    </w:p>
    <w:p w14:paraId="06891BC0" w14:textId="77777777" w:rsidR="00123664" w:rsidRPr="009277AA" w:rsidRDefault="00123664" w:rsidP="004B4002">
      <w:pPr>
        <w:pStyle w:val="a3"/>
        <w:numPr>
          <w:ilvl w:val="0"/>
          <w:numId w:val="61"/>
        </w:numPr>
        <w:spacing w:before="100" w:beforeAutospacing="1" w:after="100" w:afterAutospacing="1"/>
        <w:jc w:val="both"/>
      </w:pPr>
      <w:r w:rsidRPr="009277AA">
        <w:t>все звуки произносит чисто, пользуется средствами эмоциональ</w:t>
      </w:r>
      <w:r w:rsidRPr="009277AA">
        <w:softHyphen/>
        <w:t>ной и речевой выразительности;</w:t>
      </w:r>
    </w:p>
    <w:p w14:paraId="54FA48AD" w14:textId="77777777" w:rsidR="00123664" w:rsidRPr="009277AA" w:rsidRDefault="00123664" w:rsidP="004B4002">
      <w:pPr>
        <w:pStyle w:val="a3"/>
        <w:numPr>
          <w:ilvl w:val="0"/>
          <w:numId w:val="61"/>
        </w:numPr>
        <w:spacing w:before="100" w:beforeAutospacing="1" w:after="100" w:afterAutospacing="1"/>
        <w:jc w:val="both"/>
      </w:pPr>
      <w:r w:rsidRPr="009277AA">
        <w:t>самостоятельно пересказывает рассказы и сказки, с небольшой помощью взрослого составляет описательные и сюжетные расска</w:t>
      </w:r>
      <w:r w:rsidRPr="009277AA">
        <w:softHyphen/>
        <w:t>зы, сочиняет загадки;</w:t>
      </w:r>
    </w:p>
    <w:p w14:paraId="20C2E9F8" w14:textId="77777777" w:rsidR="00123664" w:rsidRPr="009277AA" w:rsidRDefault="00123664" w:rsidP="004B4002">
      <w:pPr>
        <w:pStyle w:val="a3"/>
        <w:numPr>
          <w:ilvl w:val="0"/>
          <w:numId w:val="61"/>
        </w:numPr>
        <w:spacing w:before="100" w:beforeAutospacing="1" w:after="100" w:afterAutospacing="1"/>
        <w:jc w:val="both"/>
      </w:pPr>
      <w:r w:rsidRPr="009277AA">
        <w:t>проявляет словотворчество, интерес к языку, различает понятия «слово» и «звук»;</w:t>
      </w:r>
    </w:p>
    <w:p w14:paraId="70968FC1" w14:textId="77777777" w:rsidR="00123664" w:rsidRPr="009277AA" w:rsidRDefault="00123664" w:rsidP="004B4002">
      <w:pPr>
        <w:pStyle w:val="a3"/>
        <w:numPr>
          <w:ilvl w:val="0"/>
          <w:numId w:val="61"/>
        </w:numPr>
        <w:jc w:val="both"/>
      </w:pPr>
      <w:r w:rsidRPr="009277AA">
        <w:t>вычленяет первый звук в слове, слышит слова с за</w:t>
      </w:r>
      <w:r w:rsidRPr="009277AA">
        <w:softHyphen/>
        <w:t>данным первым звуком. Различает на слух гласные и согласные звуки.</w:t>
      </w:r>
    </w:p>
    <w:p w14:paraId="5B15D5F3" w14:textId="77777777" w:rsidR="00123664" w:rsidRPr="009277AA" w:rsidRDefault="00123664" w:rsidP="009277AA">
      <w:pPr>
        <w:jc w:val="both"/>
      </w:pPr>
      <w:r w:rsidRPr="009277AA">
        <w:rPr>
          <w:b/>
          <w:bCs/>
        </w:rPr>
        <w:t>Старший дошкольный возраст (5-6 лет)</w:t>
      </w:r>
    </w:p>
    <w:p w14:paraId="6FBDA869" w14:textId="77777777" w:rsidR="00123664" w:rsidRPr="009277AA" w:rsidRDefault="00123664" w:rsidP="004B4002">
      <w:pPr>
        <w:pStyle w:val="a3"/>
        <w:numPr>
          <w:ilvl w:val="0"/>
          <w:numId w:val="62"/>
        </w:numPr>
        <w:jc w:val="both"/>
      </w:pPr>
      <w:r w:rsidRPr="009277AA">
        <w:lastRenderedPageBreak/>
        <w:t>ребенок активно общается со сверстниками и взрослыми, проявляет познавательную активность;</w:t>
      </w:r>
    </w:p>
    <w:p w14:paraId="59F2BBE1" w14:textId="77777777" w:rsidR="00123664" w:rsidRPr="009277AA" w:rsidRDefault="00123664" w:rsidP="004B4002">
      <w:pPr>
        <w:pStyle w:val="a3"/>
        <w:numPr>
          <w:ilvl w:val="0"/>
          <w:numId w:val="62"/>
        </w:numPr>
        <w:jc w:val="both"/>
      </w:pPr>
      <w:proofErr w:type="gramStart"/>
      <w:r w:rsidRPr="009277AA">
        <w:t>инициативен</w:t>
      </w:r>
      <w:proofErr w:type="gramEnd"/>
      <w:r w:rsidRPr="009277AA">
        <w:t xml:space="preserve"> и самостоятелен в придумывании сказок, рассказов, не повторяет рассказов других, пользуется разнообразными средствами выразительности. С интересом относится к аргументации, доказательству и широко ими пользуется;</w:t>
      </w:r>
    </w:p>
    <w:p w14:paraId="501E8AC4" w14:textId="77777777" w:rsidR="00123664" w:rsidRPr="009277AA" w:rsidRDefault="00123664" w:rsidP="004B4002">
      <w:pPr>
        <w:pStyle w:val="a3"/>
        <w:numPr>
          <w:ilvl w:val="0"/>
          <w:numId w:val="62"/>
        </w:numPr>
        <w:spacing w:before="100" w:beforeAutospacing="1" w:after="100" w:afterAutospacing="1"/>
        <w:jc w:val="both"/>
      </w:pPr>
      <w:r w:rsidRPr="009277AA">
        <w:t>проявляет инициативу в общении – делится впечатлениями со сверстниками, задает вопросы, привлекает к общению детей. Замечает речевые ошибки сверстников, доброжелательно исправляет их;</w:t>
      </w:r>
    </w:p>
    <w:p w14:paraId="3EBE6DD9" w14:textId="77777777" w:rsidR="00123664" w:rsidRPr="009277AA" w:rsidRDefault="00123664" w:rsidP="004B4002">
      <w:pPr>
        <w:pStyle w:val="a3"/>
        <w:numPr>
          <w:ilvl w:val="0"/>
          <w:numId w:val="62"/>
        </w:numPr>
        <w:spacing w:before="100" w:beforeAutospacing="1" w:after="100" w:afterAutospacing="1"/>
        <w:jc w:val="both"/>
      </w:pPr>
      <w:r w:rsidRPr="009277AA">
        <w:t>имеет богатый словарный запас. Безошибочно пользуется обобщающими словами и понятиями. Речь чистая, грамматически правильная, выразительная;</w:t>
      </w:r>
    </w:p>
    <w:p w14:paraId="2A890635" w14:textId="77777777" w:rsidR="00123664" w:rsidRPr="009277AA" w:rsidRDefault="00123664" w:rsidP="004B4002">
      <w:pPr>
        <w:pStyle w:val="a3"/>
        <w:numPr>
          <w:ilvl w:val="0"/>
          <w:numId w:val="62"/>
        </w:numPr>
        <w:jc w:val="both"/>
      </w:pPr>
      <w:r w:rsidRPr="009277AA">
        <w:t xml:space="preserve">ребенок владеет средствами звукового анализа слов, определяет основные качественные характеристики звуков в слове, мест </w:t>
      </w:r>
      <w:proofErr w:type="gramStart"/>
      <w:r w:rsidRPr="009277AA">
        <w:t>звука</w:t>
      </w:r>
      <w:proofErr w:type="gramEnd"/>
      <w:r w:rsidRPr="009277AA">
        <w:t xml:space="preserve"> а слове.</w:t>
      </w:r>
    </w:p>
    <w:p w14:paraId="65BFFA11" w14:textId="77777777" w:rsidR="00123664" w:rsidRPr="009277AA" w:rsidRDefault="00123664" w:rsidP="009277AA">
      <w:pPr>
        <w:jc w:val="both"/>
      </w:pPr>
      <w:r w:rsidRPr="009277AA">
        <w:rPr>
          <w:b/>
          <w:bCs/>
        </w:rPr>
        <w:t>Старший дошкольный возраст (6-7 лет)</w:t>
      </w:r>
    </w:p>
    <w:p w14:paraId="10E93DB6" w14:textId="77777777" w:rsidR="00123664" w:rsidRPr="009277AA" w:rsidRDefault="00123664" w:rsidP="004B4002">
      <w:pPr>
        <w:pStyle w:val="a3"/>
        <w:numPr>
          <w:ilvl w:val="0"/>
          <w:numId w:val="63"/>
        </w:numPr>
        <w:jc w:val="both"/>
      </w:pPr>
      <w:r w:rsidRPr="009277AA">
        <w:t>ребенок может организовать детей на совместную деятельность, вести деловой диалог со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14:paraId="5EF1394B" w14:textId="77777777" w:rsidR="00123664" w:rsidRPr="009277AA" w:rsidRDefault="00123664" w:rsidP="004B4002">
      <w:pPr>
        <w:pStyle w:val="a3"/>
        <w:numPr>
          <w:ilvl w:val="0"/>
          <w:numId w:val="63"/>
        </w:numPr>
        <w:spacing w:before="100" w:beforeAutospacing="1" w:after="100" w:afterAutospacing="1"/>
        <w:jc w:val="both"/>
      </w:pPr>
      <w:r w:rsidRPr="009277AA">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произведений;</w:t>
      </w:r>
    </w:p>
    <w:p w14:paraId="672FEBB4" w14:textId="77777777" w:rsidR="00123664" w:rsidRPr="009277AA" w:rsidRDefault="00123664" w:rsidP="004B4002">
      <w:pPr>
        <w:pStyle w:val="a3"/>
        <w:numPr>
          <w:ilvl w:val="0"/>
          <w:numId w:val="63"/>
        </w:numPr>
        <w:spacing w:before="100" w:beforeAutospacing="1" w:after="100" w:afterAutospacing="1"/>
        <w:jc w:val="both"/>
      </w:pPr>
      <w:r w:rsidRPr="009277AA">
        <w:t xml:space="preserve">самостоятельно, без помощи взрослого может привлечь сверстников к общению (обсудить проблему, событие, поступок). </w:t>
      </w:r>
      <w:proofErr w:type="gramStart"/>
      <w:r w:rsidRPr="009277AA">
        <w:t>Самостоятельно использует освоенные речевые формы в процессе общения со сверстниками и взрослыми (рассказ, речь – доказательство), объяснения, речь – рассуждение);</w:t>
      </w:r>
      <w:proofErr w:type="gramEnd"/>
    </w:p>
    <w:p w14:paraId="34724317" w14:textId="77777777" w:rsidR="00123664" w:rsidRPr="009277AA" w:rsidRDefault="00123664" w:rsidP="004B4002">
      <w:pPr>
        <w:pStyle w:val="a3"/>
        <w:numPr>
          <w:ilvl w:val="0"/>
          <w:numId w:val="63"/>
        </w:numPr>
        <w:spacing w:before="100" w:beforeAutospacing="1" w:after="100" w:afterAutospacing="1"/>
        <w:jc w:val="both"/>
      </w:pPr>
      <w:r w:rsidRPr="009277AA">
        <w:t>проявляет активность в коллективных обсуждениях, выдвигает гипотезы и предположения в процессе экспериментальной деятельности при обсуждении спорных вопросов. Является инициатором событий в группе организатором коллективных игр, предлагает словесные творческие игры (загадывает загадки, придумывает истории, планирует сюжеты творческих игр);</w:t>
      </w:r>
    </w:p>
    <w:p w14:paraId="1E849602" w14:textId="77777777" w:rsidR="00123664" w:rsidRPr="009277AA" w:rsidRDefault="00123664" w:rsidP="004B4002">
      <w:pPr>
        <w:pStyle w:val="a3"/>
        <w:numPr>
          <w:ilvl w:val="0"/>
          <w:numId w:val="63"/>
        </w:numPr>
        <w:spacing w:before="100" w:beforeAutospacing="1" w:after="100" w:afterAutospacing="1"/>
        <w:jc w:val="both"/>
      </w:pPr>
      <w:r w:rsidRPr="009277AA">
        <w:t>имеет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формами несогласия с мнением собеседника; умеет принять позицию собеседника;</w:t>
      </w:r>
    </w:p>
    <w:p w14:paraId="5F7B9D98" w14:textId="77777777" w:rsidR="00123664" w:rsidRPr="009277AA" w:rsidRDefault="00123664" w:rsidP="004B4002">
      <w:pPr>
        <w:pStyle w:val="a3"/>
        <w:numPr>
          <w:ilvl w:val="0"/>
          <w:numId w:val="63"/>
        </w:numPr>
        <w:spacing w:before="100" w:beforeAutospacing="1" w:after="100" w:afterAutospacing="1"/>
        <w:jc w:val="both"/>
      </w:pPr>
      <w:r w:rsidRPr="009277AA">
        <w:t xml:space="preserve">активно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проблем. </w:t>
      </w:r>
      <w:proofErr w:type="gramStart"/>
      <w:r w:rsidRPr="009277AA">
        <w:t>Успешен</w:t>
      </w:r>
      <w:proofErr w:type="gramEnd"/>
      <w:r w:rsidRPr="009277AA">
        <w:t xml:space="preserve"> в творческой речевой деятельности: сочиняет загадки, сказки, рассказы;</w:t>
      </w:r>
    </w:p>
    <w:p w14:paraId="2459CC60" w14:textId="77777777" w:rsidR="00123664" w:rsidRPr="009277AA" w:rsidRDefault="00123664" w:rsidP="004B4002">
      <w:pPr>
        <w:pStyle w:val="a3"/>
        <w:numPr>
          <w:ilvl w:val="0"/>
          <w:numId w:val="63"/>
        </w:numPr>
        <w:spacing w:before="100" w:beforeAutospacing="1"/>
        <w:jc w:val="both"/>
      </w:pPr>
      <w:r w:rsidRPr="009277AA">
        <w:t>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место звука в слове. Проявляет интерес к чтению, самостоятельно читает слова.</w:t>
      </w:r>
    </w:p>
    <w:p w14:paraId="3DA868DA" w14:textId="77777777" w:rsidR="00123664" w:rsidRPr="009277AA" w:rsidRDefault="00123664" w:rsidP="009277AA">
      <w:pPr>
        <w:jc w:val="center"/>
        <w:rPr>
          <w:b/>
        </w:rPr>
      </w:pPr>
      <w:r w:rsidRPr="009277AA">
        <w:rPr>
          <w:b/>
          <w:bCs/>
        </w:rPr>
        <w:t>Планируемые результаты</w:t>
      </w:r>
      <w:r w:rsidRPr="009277AA">
        <w:rPr>
          <w:b/>
        </w:rPr>
        <w:t xml:space="preserve"> освоения программы </w:t>
      </w:r>
    </w:p>
    <w:p w14:paraId="00CB514F" w14:textId="77777777" w:rsidR="00123664" w:rsidRPr="009277AA" w:rsidRDefault="00123664" w:rsidP="009277AA">
      <w:pPr>
        <w:jc w:val="center"/>
        <w:rPr>
          <w:b/>
        </w:rPr>
      </w:pPr>
      <w:r w:rsidRPr="009277AA">
        <w:rPr>
          <w:b/>
        </w:rPr>
        <w:t>«Ритмическая мозаика» А.И. Бурениной.</w:t>
      </w:r>
    </w:p>
    <w:p w14:paraId="12FAFC93" w14:textId="77777777" w:rsidR="00123664" w:rsidRPr="009277AA" w:rsidRDefault="00123664" w:rsidP="009277AA">
      <w:pPr>
        <w:ind w:firstLine="708"/>
        <w:jc w:val="both"/>
      </w:pPr>
      <w:r w:rsidRPr="009277AA">
        <w:rPr>
          <w:i/>
        </w:rPr>
        <w:t>Показатели развития 1-го этапа (дети к 4 годам):</w:t>
      </w:r>
      <w:r w:rsidRPr="009277AA">
        <w:t xml:space="preserve"> Важнейшим показателем уровня музыкально-ритмического развития ребенка в этом возрасте является интерес к самому процессу движения под музыку, выразительность движений и умение передавать </w:t>
      </w:r>
      <w:r w:rsidRPr="009277AA">
        <w:lastRenderedPageBreak/>
        <w:t xml:space="preserve">в пластике характер музыки, игровой образ. При недостаточной координации, ловкости и точности движений (что в этом возрасте встречается довольно часто) выразительность пластики детей выявляет творческую одаренность, музыкальность. Разнообразие выполняемых движений, соответствие их темпу, ритму, форме музыкального произведения свидетельствуют о высоком уровне музыкального и двигательного развития ребенка. </w:t>
      </w:r>
    </w:p>
    <w:p w14:paraId="41B841B6" w14:textId="77777777" w:rsidR="00123664" w:rsidRPr="009277AA" w:rsidRDefault="00123664" w:rsidP="009277AA">
      <w:pPr>
        <w:ind w:firstLine="708"/>
        <w:jc w:val="both"/>
      </w:pPr>
      <w:r w:rsidRPr="009277AA">
        <w:rPr>
          <w:i/>
        </w:rPr>
        <w:t>Показателем уровня развития 2-го этапа</w:t>
      </w:r>
      <w:r w:rsidRPr="009277AA">
        <w:t xml:space="preserve"> </w:t>
      </w:r>
      <w:r w:rsidRPr="009277AA">
        <w:rPr>
          <w:i/>
        </w:rPr>
        <w:t>(дети к 5 годам)</w:t>
      </w:r>
      <w:r w:rsidRPr="009277AA">
        <w:t xml:space="preserve"> является не только выразительность и непосредственность движений под музыку, но и умение точно координировать движения с основными средствами музыкальной выразительности, способность к запоминанию и самостоятельному исполнению композиций, использование разнообразных видов движений в импровизации под музыку. </w:t>
      </w:r>
    </w:p>
    <w:p w14:paraId="54BDABD6" w14:textId="77777777" w:rsidR="00123664" w:rsidRPr="009277AA" w:rsidRDefault="00123664" w:rsidP="009277AA">
      <w:pPr>
        <w:ind w:firstLine="708"/>
        <w:jc w:val="both"/>
        <w:rPr>
          <w:i/>
        </w:rPr>
      </w:pPr>
      <w:r w:rsidRPr="009277AA">
        <w:rPr>
          <w:i/>
        </w:rPr>
        <w:t xml:space="preserve">Показатели уровня развития детей 3-го уровня (дети к 7 годам): </w:t>
      </w:r>
    </w:p>
    <w:p w14:paraId="0B760245" w14:textId="77777777" w:rsidR="00123664" w:rsidRPr="009277AA" w:rsidRDefault="00123664" w:rsidP="004B4002">
      <w:pPr>
        <w:pStyle w:val="a3"/>
        <w:numPr>
          <w:ilvl w:val="0"/>
          <w:numId w:val="71"/>
        </w:numPr>
        <w:jc w:val="both"/>
      </w:pPr>
      <w:r w:rsidRPr="009277AA">
        <w:t xml:space="preserve">выразительность исполнения движений под музыку; </w:t>
      </w:r>
    </w:p>
    <w:p w14:paraId="4941B628" w14:textId="77777777" w:rsidR="00123664" w:rsidRPr="009277AA" w:rsidRDefault="00123664" w:rsidP="004B4002">
      <w:pPr>
        <w:pStyle w:val="a3"/>
        <w:numPr>
          <w:ilvl w:val="0"/>
          <w:numId w:val="71"/>
        </w:numPr>
        <w:jc w:val="both"/>
      </w:pPr>
      <w:r w:rsidRPr="009277AA">
        <w:t xml:space="preserve">умение самостоятельно отображать в движении основные средства музыкальной выразительности; </w:t>
      </w:r>
    </w:p>
    <w:p w14:paraId="78F5F2FF" w14:textId="77777777" w:rsidR="00123664" w:rsidRPr="009277AA" w:rsidRDefault="00123664" w:rsidP="004B4002">
      <w:pPr>
        <w:pStyle w:val="a3"/>
        <w:numPr>
          <w:ilvl w:val="0"/>
          <w:numId w:val="71"/>
        </w:numPr>
        <w:jc w:val="both"/>
      </w:pPr>
      <w:r w:rsidRPr="009277AA">
        <w:t xml:space="preserve">освоение большого объема разнообразных композиций и отдельных видов движений; </w:t>
      </w:r>
    </w:p>
    <w:p w14:paraId="0E781202" w14:textId="77777777" w:rsidR="00123664" w:rsidRPr="009277AA" w:rsidRDefault="00123664" w:rsidP="004B4002">
      <w:pPr>
        <w:pStyle w:val="a3"/>
        <w:numPr>
          <w:ilvl w:val="0"/>
          <w:numId w:val="71"/>
        </w:numPr>
        <w:jc w:val="both"/>
      </w:pPr>
      <w:r w:rsidRPr="009277AA">
        <w:t xml:space="preserve">умение передавать свой опыт младшим, организовать игровое общение с другими детьми; </w:t>
      </w:r>
    </w:p>
    <w:p w14:paraId="2F578376" w14:textId="77777777" w:rsidR="00123664" w:rsidRPr="009277AA" w:rsidRDefault="00123664" w:rsidP="004B4002">
      <w:pPr>
        <w:pStyle w:val="a3"/>
        <w:numPr>
          <w:ilvl w:val="0"/>
          <w:numId w:val="71"/>
        </w:numPr>
        <w:jc w:val="both"/>
      </w:pPr>
      <w:r w:rsidRPr="009277AA">
        <w:t xml:space="preserve">способность к импровизации с использованием оригинальных и разнообразных движений; </w:t>
      </w:r>
    </w:p>
    <w:p w14:paraId="4B5B0A34" w14:textId="77777777" w:rsidR="00123664" w:rsidRPr="009277AA" w:rsidRDefault="00123664" w:rsidP="004B4002">
      <w:pPr>
        <w:pStyle w:val="a3"/>
        <w:numPr>
          <w:ilvl w:val="0"/>
          <w:numId w:val="71"/>
        </w:numPr>
        <w:jc w:val="both"/>
      </w:pPr>
      <w:r w:rsidRPr="009277AA">
        <w:t xml:space="preserve">точность и правильность исполнения движений в танцевальных и гимнастических композициях. </w:t>
      </w:r>
    </w:p>
    <w:p w14:paraId="7EA3398A" w14:textId="77777777" w:rsidR="00123664" w:rsidRPr="009277AA" w:rsidRDefault="00123664" w:rsidP="009277AA">
      <w:pPr>
        <w:jc w:val="center"/>
        <w:rPr>
          <w:b/>
          <w:bCs/>
        </w:rPr>
      </w:pPr>
      <w:r w:rsidRPr="009277AA">
        <w:rPr>
          <w:b/>
          <w:bCs/>
        </w:rPr>
        <w:t xml:space="preserve">Планируемые результаты освоения детьми программы </w:t>
      </w:r>
    </w:p>
    <w:p w14:paraId="56E35C5E" w14:textId="77777777" w:rsidR="00123664" w:rsidRPr="009277AA" w:rsidRDefault="00123664" w:rsidP="009277AA">
      <w:pPr>
        <w:jc w:val="center"/>
        <w:rPr>
          <w:b/>
          <w:bCs/>
        </w:rPr>
      </w:pPr>
      <w:r w:rsidRPr="009277AA">
        <w:rPr>
          <w:b/>
          <w:bCs/>
        </w:rPr>
        <w:t>«Цветные ладошки» И.А. Лыкова</w:t>
      </w:r>
    </w:p>
    <w:p w14:paraId="6B5B5817" w14:textId="77777777" w:rsidR="00123664" w:rsidRPr="009277AA" w:rsidRDefault="00123664" w:rsidP="009277AA">
      <w:r w:rsidRPr="009277AA">
        <w:rPr>
          <w:b/>
        </w:rPr>
        <w:t>Младший дошкольный возраст</w:t>
      </w:r>
    </w:p>
    <w:p w14:paraId="2A4F514F" w14:textId="77777777" w:rsidR="00123664" w:rsidRPr="009277AA" w:rsidRDefault="00123664" w:rsidP="004B4002">
      <w:pPr>
        <w:pStyle w:val="a3"/>
        <w:numPr>
          <w:ilvl w:val="0"/>
          <w:numId w:val="79"/>
        </w:numPr>
        <w:jc w:val="both"/>
      </w:pPr>
      <w:r w:rsidRPr="009277AA">
        <w:t xml:space="preserve">проявляет устойчивый интерес к декоративному искусству (народной игрушке, посуде, музыкальным инструментам), мелкой пластике, книжной графике; </w:t>
      </w:r>
    </w:p>
    <w:p w14:paraId="3FEF0D5B" w14:textId="77777777" w:rsidR="00123664" w:rsidRPr="009277AA" w:rsidRDefault="00123664" w:rsidP="004B4002">
      <w:pPr>
        <w:pStyle w:val="a3"/>
        <w:numPr>
          <w:ilvl w:val="0"/>
          <w:numId w:val="79"/>
        </w:numPr>
        <w:jc w:val="both"/>
      </w:pPr>
      <w:r w:rsidRPr="009277AA">
        <w:t>владеет способами зрительного и тактильного обследования различных объектов для обогащения восприятия;</w:t>
      </w:r>
    </w:p>
    <w:p w14:paraId="50E024BD" w14:textId="77777777" w:rsidR="00123664" w:rsidRPr="009277AA" w:rsidRDefault="00123664" w:rsidP="004B4002">
      <w:pPr>
        <w:pStyle w:val="a3"/>
        <w:numPr>
          <w:ilvl w:val="0"/>
          <w:numId w:val="79"/>
        </w:numPr>
        <w:jc w:val="both"/>
      </w:pPr>
      <w:r w:rsidRPr="009277AA">
        <w:t>с увлечением занимается лепкой, рисованием, проявляет интерес к изобразительной деятельности взрослых;</w:t>
      </w:r>
    </w:p>
    <w:p w14:paraId="41EE47D8" w14:textId="77777777" w:rsidR="00123664" w:rsidRPr="009277AA" w:rsidRDefault="00123664" w:rsidP="004B4002">
      <w:pPr>
        <w:pStyle w:val="a3"/>
        <w:numPr>
          <w:ilvl w:val="0"/>
          <w:numId w:val="79"/>
        </w:numPr>
        <w:jc w:val="both"/>
      </w:pPr>
      <w:r w:rsidRPr="009277AA">
        <w:t>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детского дизайна;</w:t>
      </w:r>
    </w:p>
    <w:p w14:paraId="6D46F37F" w14:textId="77777777" w:rsidR="00123664" w:rsidRPr="009277AA" w:rsidRDefault="00123664" w:rsidP="004B4002">
      <w:pPr>
        <w:pStyle w:val="a3"/>
        <w:numPr>
          <w:ilvl w:val="0"/>
          <w:numId w:val="79"/>
        </w:numPr>
        <w:jc w:val="both"/>
      </w:pPr>
      <w:r w:rsidRPr="009277AA">
        <w:t>создает узнаваемые образы конкретных предметов и явлений окружающего мира;</w:t>
      </w:r>
    </w:p>
    <w:p w14:paraId="55F83AA8" w14:textId="77777777" w:rsidR="00123664" w:rsidRPr="009277AA" w:rsidRDefault="00123664" w:rsidP="004B4002">
      <w:pPr>
        <w:pStyle w:val="a3"/>
        <w:numPr>
          <w:ilvl w:val="0"/>
          <w:numId w:val="79"/>
        </w:numPr>
        <w:jc w:val="both"/>
      </w:pPr>
      <w:r w:rsidRPr="009277AA">
        <w:t>передает обобщенную форму и цвет доступными художественными способами (конструктивным, пластическим, комбинированным, модульным);</w:t>
      </w:r>
    </w:p>
    <w:p w14:paraId="2EEF320C" w14:textId="77777777" w:rsidR="00123664" w:rsidRPr="009277AA" w:rsidRDefault="00123664" w:rsidP="004B4002">
      <w:pPr>
        <w:pStyle w:val="a3"/>
        <w:numPr>
          <w:ilvl w:val="0"/>
          <w:numId w:val="79"/>
        </w:numPr>
        <w:jc w:val="both"/>
      </w:pPr>
      <w:r w:rsidRPr="009277AA">
        <w:t>целенаправленно создает, рассматривает и свободно обыгрывает созданные образы, постройки и композиции.</w:t>
      </w:r>
    </w:p>
    <w:p w14:paraId="295FC93B" w14:textId="77777777" w:rsidR="00123664" w:rsidRPr="009277AA" w:rsidRDefault="00123664" w:rsidP="009277AA">
      <w:pPr>
        <w:jc w:val="both"/>
        <w:rPr>
          <w:b/>
        </w:rPr>
      </w:pPr>
      <w:r w:rsidRPr="009277AA">
        <w:rPr>
          <w:b/>
        </w:rPr>
        <w:t>Старший дошкольный возраст</w:t>
      </w:r>
    </w:p>
    <w:p w14:paraId="5AB7B23A" w14:textId="77777777" w:rsidR="00123664" w:rsidRPr="009277AA" w:rsidRDefault="00123664" w:rsidP="004B4002">
      <w:pPr>
        <w:pStyle w:val="a3"/>
        <w:numPr>
          <w:ilvl w:val="0"/>
          <w:numId w:val="81"/>
        </w:numPr>
        <w:jc w:val="both"/>
      </w:pPr>
      <w:proofErr w:type="gramStart"/>
      <w:r w:rsidRPr="009277AA">
        <w:t>самостоятельно, свободно, с интересом создает оригинальные сюжетные композиции различной тематики из близкого окружения (семья, детский сад, бытовые общественные и природные явления, праздники), а также на основе представления о «далеком» (природа и культура на других континентах, путешествия, космос), «прошлом» и «будущем» человечества (история, веселые приключения);</w:t>
      </w:r>
      <w:proofErr w:type="gramEnd"/>
    </w:p>
    <w:p w14:paraId="543D3416" w14:textId="77777777" w:rsidR="00123664" w:rsidRPr="009277AA" w:rsidRDefault="00123664" w:rsidP="004B4002">
      <w:pPr>
        <w:pStyle w:val="a3"/>
        <w:numPr>
          <w:ilvl w:val="0"/>
          <w:numId w:val="81"/>
        </w:numPr>
        <w:jc w:val="both"/>
      </w:pPr>
      <w:r w:rsidRPr="009277AA">
        <w:t>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т.д.);</w:t>
      </w:r>
    </w:p>
    <w:p w14:paraId="4B0401BD" w14:textId="77777777" w:rsidR="00123664" w:rsidRPr="009277AA" w:rsidRDefault="00123664" w:rsidP="004B4002">
      <w:pPr>
        <w:pStyle w:val="a3"/>
        <w:numPr>
          <w:ilvl w:val="0"/>
          <w:numId w:val="81"/>
        </w:numPr>
        <w:jc w:val="both"/>
      </w:pPr>
      <w:r w:rsidRPr="009277AA">
        <w:lastRenderedPageBreak/>
        <w:t>успешно реализует творческие замыслы, свободно и умело сочетает разные художественные техники; умеет планировать работу и сотрудничать с другими детьми в процессе создания коллективной композиции; интересуется изобразительным и декоративно-прикладным искусством, имеет опыт «зрителя» в художественном музее и на арт-выставке.</w:t>
      </w:r>
    </w:p>
    <w:p w14:paraId="73C39004" w14:textId="77777777" w:rsidR="00123664" w:rsidRPr="009277AA" w:rsidRDefault="00123664" w:rsidP="009277AA">
      <w:pPr>
        <w:jc w:val="both"/>
        <w:rPr>
          <w:i/>
        </w:rPr>
      </w:pPr>
      <w:r w:rsidRPr="009277AA">
        <w:rPr>
          <w:i/>
        </w:rPr>
        <w:t>В работах детей прослеживается:</w:t>
      </w:r>
    </w:p>
    <w:p w14:paraId="3078D9EC" w14:textId="77777777" w:rsidR="00123664" w:rsidRPr="009277AA" w:rsidRDefault="00123664" w:rsidP="004B4002">
      <w:pPr>
        <w:pStyle w:val="a3"/>
        <w:numPr>
          <w:ilvl w:val="0"/>
          <w:numId w:val="80"/>
        </w:numPr>
        <w:jc w:val="both"/>
      </w:pPr>
      <w:r w:rsidRPr="009277AA">
        <w:t>субъективная новизна, оригинальность и вариантность, как способов решений творческой задачи, так и результата детского творчества;</w:t>
      </w:r>
    </w:p>
    <w:p w14:paraId="274CFEF0" w14:textId="77777777" w:rsidR="00123664" w:rsidRPr="009277AA" w:rsidRDefault="00123664" w:rsidP="004B4002">
      <w:pPr>
        <w:pStyle w:val="a3"/>
        <w:numPr>
          <w:ilvl w:val="0"/>
          <w:numId w:val="80"/>
        </w:numPr>
        <w:jc w:val="both"/>
      </w:pPr>
      <w:r w:rsidRPr="009277AA">
        <w:t>нахождение адекватных выразительно-изобразительных сре</w:t>
      </w:r>
      <w:proofErr w:type="gramStart"/>
      <w:r w:rsidRPr="009277AA">
        <w:t>дств дл</w:t>
      </w:r>
      <w:proofErr w:type="gramEnd"/>
      <w:r w:rsidRPr="009277AA">
        <w:t>я создания художественного образа;</w:t>
      </w:r>
    </w:p>
    <w:p w14:paraId="4FDD0C9C" w14:textId="77777777" w:rsidR="00123664" w:rsidRPr="009277AA" w:rsidRDefault="00123664" w:rsidP="004B4002">
      <w:pPr>
        <w:pStyle w:val="a3"/>
        <w:numPr>
          <w:ilvl w:val="0"/>
          <w:numId w:val="80"/>
        </w:numPr>
        <w:jc w:val="both"/>
      </w:pPr>
      <w:r w:rsidRPr="009277AA">
        <w:t>большая динамика малого опыта, склонность к экспериментированию художественными материалами с целью «открытия» их свойств и способов создания художественных образов;</w:t>
      </w:r>
    </w:p>
    <w:p w14:paraId="6E39AB30" w14:textId="77777777" w:rsidR="00123664" w:rsidRPr="009277AA" w:rsidRDefault="00123664" w:rsidP="004B4002">
      <w:pPr>
        <w:pStyle w:val="a3"/>
        <w:numPr>
          <w:ilvl w:val="0"/>
          <w:numId w:val="80"/>
        </w:numPr>
        <w:jc w:val="both"/>
      </w:pPr>
      <w:r w:rsidRPr="009277AA">
        <w:t>индивидуальный «почерк» детской продукции;</w:t>
      </w:r>
    </w:p>
    <w:p w14:paraId="35694D92" w14:textId="77777777" w:rsidR="00123664" w:rsidRPr="009277AA" w:rsidRDefault="00123664" w:rsidP="004B4002">
      <w:pPr>
        <w:pStyle w:val="a3"/>
        <w:numPr>
          <w:ilvl w:val="0"/>
          <w:numId w:val="80"/>
        </w:numPr>
        <w:jc w:val="both"/>
      </w:pPr>
      <w:r w:rsidRPr="009277AA">
        <w:t xml:space="preserve">самостоятельность при выборе темы, сюжета, композиции, художественной выразительности; </w:t>
      </w:r>
    </w:p>
    <w:p w14:paraId="23D19AB4" w14:textId="77777777" w:rsidR="00123664" w:rsidRPr="009277AA" w:rsidRDefault="00123664" w:rsidP="004B4002">
      <w:pPr>
        <w:pStyle w:val="a3"/>
        <w:numPr>
          <w:ilvl w:val="0"/>
          <w:numId w:val="80"/>
        </w:numPr>
        <w:jc w:val="both"/>
      </w:pPr>
      <w:r w:rsidRPr="009277AA">
        <w:t>способность к интерпретации художественных образов;</w:t>
      </w:r>
    </w:p>
    <w:p w14:paraId="3B28BBDD" w14:textId="77777777" w:rsidR="00123664" w:rsidRPr="009277AA" w:rsidRDefault="00123664" w:rsidP="004B4002">
      <w:pPr>
        <w:pStyle w:val="a3"/>
        <w:numPr>
          <w:ilvl w:val="0"/>
          <w:numId w:val="80"/>
        </w:numPr>
        <w:jc w:val="both"/>
      </w:pPr>
      <w:r w:rsidRPr="009277AA">
        <w:t>общая ручная умелость.</w:t>
      </w:r>
    </w:p>
    <w:p w14:paraId="24BBEA46" w14:textId="77777777" w:rsidR="004D2B81" w:rsidRPr="009277AA" w:rsidRDefault="004D2B81"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8"/>
        <w:jc w:val="center"/>
        <w:rPr>
          <w:b/>
          <w:bCs/>
        </w:rPr>
      </w:pPr>
    </w:p>
    <w:p w14:paraId="581742DD" w14:textId="4DD7882D" w:rsidR="00B5527E" w:rsidRPr="009277AA" w:rsidRDefault="004D2B81"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8"/>
        <w:jc w:val="center"/>
        <w:rPr>
          <w:b/>
          <w:bCs/>
        </w:rPr>
      </w:pPr>
      <w:r w:rsidRPr="009277AA">
        <w:rPr>
          <w:b/>
          <w:bCs/>
        </w:rPr>
        <w:t>1.</w:t>
      </w:r>
      <w:r w:rsidR="006A3162" w:rsidRPr="009277AA">
        <w:rPr>
          <w:b/>
          <w:bCs/>
        </w:rPr>
        <w:t>6</w:t>
      </w:r>
      <w:r w:rsidRPr="009277AA">
        <w:rPr>
          <w:b/>
          <w:bCs/>
        </w:rPr>
        <w:t xml:space="preserve">. </w:t>
      </w:r>
      <w:r w:rsidR="00B5527E" w:rsidRPr="009277AA">
        <w:rPr>
          <w:b/>
          <w:bCs/>
        </w:rPr>
        <w:t>Педагогическая диагностика достижения планируемых результатов</w:t>
      </w:r>
    </w:p>
    <w:p w14:paraId="0F6D0469" w14:textId="77777777" w:rsidR="00B5527E" w:rsidRPr="009277AA" w:rsidRDefault="0014080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B5527E" w:rsidRPr="009277AA">
        <w:t>Педагогическая диагностика достижений планируемых результатов</w:t>
      </w:r>
      <w:r w:rsidRPr="009277AA">
        <w:t xml:space="preserve"> </w:t>
      </w:r>
      <w:r w:rsidR="00B5527E" w:rsidRPr="009277AA">
        <w:t xml:space="preserve">направлена на изучение </w:t>
      </w:r>
      <w:proofErr w:type="spellStart"/>
      <w:r w:rsidR="00B5527E" w:rsidRPr="009277AA">
        <w:t>деятельностных</w:t>
      </w:r>
      <w:proofErr w:type="spellEnd"/>
      <w:r w:rsidR="00B5527E" w:rsidRPr="009277AA">
        <w:t xml:space="preserve"> умений реб</w:t>
      </w:r>
      <w:r w:rsidRPr="009277AA">
        <w:t>е</w:t>
      </w:r>
      <w:r w:rsidR="00B5527E" w:rsidRPr="009277AA">
        <w:t>нка, его интересов,</w:t>
      </w:r>
      <w:r w:rsidRPr="009277AA">
        <w:t xml:space="preserve"> </w:t>
      </w:r>
      <w:r w:rsidR="00B5527E" w:rsidRPr="009277AA">
        <w:t>предпочтений, склонностей, личностных особенностей, способов</w:t>
      </w:r>
      <w:r w:rsidRPr="009277AA">
        <w:t xml:space="preserve"> </w:t>
      </w:r>
      <w:r w:rsidR="00B5527E" w:rsidRPr="009277AA">
        <w:t xml:space="preserve">взаимодействия </w:t>
      </w:r>
      <w:proofErr w:type="gramStart"/>
      <w:r w:rsidR="00B5527E" w:rsidRPr="009277AA">
        <w:t>со</w:t>
      </w:r>
      <w:proofErr w:type="gramEnd"/>
      <w:r w:rsidR="00B5527E" w:rsidRPr="009277AA">
        <w:t xml:space="preserve"> взрослыми и сверстниками. Она позволяет выявлять</w:t>
      </w:r>
      <w:r w:rsidRPr="009277AA">
        <w:t xml:space="preserve"> </w:t>
      </w:r>
      <w:r w:rsidR="00B5527E" w:rsidRPr="009277AA">
        <w:t>особенности и динамику развития ребёнка, составлять на основе полученных</w:t>
      </w:r>
      <w:r w:rsidRPr="009277AA">
        <w:t xml:space="preserve"> </w:t>
      </w:r>
      <w:r w:rsidR="00B5527E" w:rsidRPr="009277AA">
        <w:t>данных индивидуальные образовательные маршруты освоения образовательной</w:t>
      </w:r>
      <w:r w:rsidRPr="009277AA">
        <w:t xml:space="preserve"> </w:t>
      </w:r>
      <w:r w:rsidR="00B5527E" w:rsidRPr="009277AA">
        <w:t>программы, своевременно вносить изменения в планирование, содержание и</w:t>
      </w:r>
      <w:r w:rsidRPr="009277AA">
        <w:t xml:space="preserve"> </w:t>
      </w:r>
      <w:r w:rsidR="00B5527E" w:rsidRPr="009277AA">
        <w:t>организацию образовательной деятельности.</w:t>
      </w:r>
    </w:p>
    <w:p w14:paraId="644EE7BD" w14:textId="139F966D" w:rsidR="0014080F" w:rsidRPr="009277AA" w:rsidRDefault="0014080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Цели педагогической диагностики, а также особенности ее проведения определяются требованиями ФГОС </w:t>
      </w:r>
      <w:proofErr w:type="gramStart"/>
      <w:r w:rsidRPr="009277AA">
        <w:t>ДО</w:t>
      </w:r>
      <w:proofErr w:type="gramEnd"/>
      <w:r w:rsidRPr="009277AA">
        <w:t xml:space="preserve">.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w:t>
      </w:r>
      <w:r w:rsidR="00B32D49" w:rsidRPr="009277AA">
        <w:t>МАДОУ</w:t>
      </w:r>
      <w:r w:rsidRPr="009277AA">
        <w:t>.</w:t>
      </w:r>
    </w:p>
    <w:p w14:paraId="421D3552" w14:textId="77777777" w:rsidR="0014080F" w:rsidRPr="009277AA" w:rsidRDefault="0014080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9277AA">
        <w:t>ДО</w:t>
      </w:r>
      <w:proofErr w:type="gramEnd"/>
      <w:r w:rsidRPr="009277AA">
        <w:t>:</w:t>
      </w:r>
    </w:p>
    <w:p w14:paraId="759367B2" w14:textId="77777777" w:rsidR="004907CC" w:rsidRPr="009277AA" w:rsidRDefault="0014080F" w:rsidP="004B4002">
      <w:pPr>
        <w:pStyle w:val="a3"/>
        <w:numPr>
          <w:ilvl w:val="0"/>
          <w:numId w:val="106"/>
        </w:numPr>
        <w:jc w:val="both"/>
      </w:pPr>
      <w:r w:rsidRPr="009277AA">
        <w:t>планируемые результаты освоения основной образовательной программы заданы как целевые ориентиры и представляют собой социально-нормативные возрастные характеристики возможных достижений</w:t>
      </w:r>
      <w:r w:rsidRPr="009277AA">
        <w:rPr>
          <w:sz w:val="20"/>
          <w:szCs w:val="20"/>
        </w:rPr>
        <w:t xml:space="preserve"> </w:t>
      </w:r>
      <w:r w:rsidRPr="009277AA">
        <w:t>ребёнка на разных этапах дошкольного детства;</w:t>
      </w:r>
    </w:p>
    <w:p w14:paraId="32FE20DC" w14:textId="77777777" w:rsidR="0014080F" w:rsidRPr="009277AA" w:rsidRDefault="0014080F" w:rsidP="004B4002">
      <w:pPr>
        <w:pStyle w:val="a3"/>
        <w:numPr>
          <w:ilvl w:val="0"/>
          <w:numId w:val="106"/>
        </w:numPr>
        <w:jc w:val="both"/>
      </w:pPr>
      <w:r w:rsidRPr="009277AA">
        <w:t>целевые ориентиры не подлежат непосредственной оценке, в том числе и</w:t>
      </w:r>
      <w:r w:rsidR="004907CC" w:rsidRPr="009277AA">
        <w:t xml:space="preserve"> </w:t>
      </w:r>
      <w:r w:rsidRPr="009277AA">
        <w:t>в виде педагогической диагностики (мониторинга), и не являются основанием</w:t>
      </w:r>
      <w:r w:rsidR="004907CC" w:rsidRPr="009277AA">
        <w:t xml:space="preserve"> </w:t>
      </w:r>
      <w:r w:rsidRPr="009277AA">
        <w:t>для их формального сравнения с реальными достижениями детей и основой</w:t>
      </w:r>
      <w:r w:rsidR="004907CC" w:rsidRPr="009277AA">
        <w:t xml:space="preserve"> </w:t>
      </w:r>
      <w:r w:rsidRPr="009277AA">
        <w:t xml:space="preserve">объективной оценки </w:t>
      </w:r>
      <w:proofErr w:type="gramStart"/>
      <w:r w:rsidRPr="009277AA">
        <w:t>соответствия</w:t>
      </w:r>
      <w:proofErr w:type="gramEnd"/>
      <w:r w:rsidRPr="009277AA">
        <w:t xml:space="preserve"> установленным требованиям образовательной</w:t>
      </w:r>
      <w:r w:rsidR="004907CC" w:rsidRPr="009277AA">
        <w:t xml:space="preserve"> </w:t>
      </w:r>
      <w:r w:rsidRPr="009277AA">
        <w:t>деятельности и подготовки детей;</w:t>
      </w:r>
    </w:p>
    <w:p w14:paraId="5A3F61E0" w14:textId="77777777" w:rsidR="004907CC" w:rsidRPr="009277AA" w:rsidRDefault="0014080F" w:rsidP="004B4002">
      <w:pPr>
        <w:pStyle w:val="a3"/>
        <w:numPr>
          <w:ilvl w:val="0"/>
          <w:numId w:val="106"/>
        </w:numPr>
        <w:jc w:val="both"/>
      </w:pPr>
      <w:r w:rsidRPr="009277AA">
        <w:t>освоение Программы не сопровождается проведением промежуточных</w:t>
      </w:r>
      <w:r w:rsidR="004907CC" w:rsidRPr="009277AA">
        <w:t xml:space="preserve"> </w:t>
      </w:r>
      <w:r w:rsidRPr="009277AA">
        <w:t>аттестаций и итоговой аттестации обучающихся.</w:t>
      </w:r>
    </w:p>
    <w:p w14:paraId="4C9AB2EE" w14:textId="77777777" w:rsidR="004907CC" w:rsidRPr="009277AA" w:rsidRDefault="0014080F" w:rsidP="009277AA">
      <w:pPr>
        <w:ind w:firstLine="708"/>
        <w:jc w:val="both"/>
      </w:pPr>
      <w:r w:rsidRPr="009277AA">
        <w:t>Данные положения подчеркивают направленность педагогической</w:t>
      </w:r>
      <w:r w:rsidR="004907CC" w:rsidRPr="009277AA">
        <w:t xml:space="preserve"> </w:t>
      </w:r>
      <w:r w:rsidRPr="009277AA">
        <w:t>диагностики на оценку индивидуального развития детей дошкольного</w:t>
      </w:r>
      <w:r w:rsidR="004907CC" w:rsidRPr="009277AA">
        <w:t xml:space="preserve"> </w:t>
      </w:r>
      <w:r w:rsidRPr="009277AA">
        <w:t xml:space="preserve">возраста, на </w:t>
      </w:r>
      <w:proofErr w:type="gramStart"/>
      <w:r w:rsidRPr="009277AA">
        <w:t>основе</w:t>
      </w:r>
      <w:proofErr w:type="gramEnd"/>
      <w:r w:rsidRPr="009277AA">
        <w:t xml:space="preserve"> которой определяется эффективность педагогических</w:t>
      </w:r>
      <w:r w:rsidR="004907CC" w:rsidRPr="009277AA">
        <w:t xml:space="preserve"> </w:t>
      </w:r>
      <w:r w:rsidRPr="009277AA">
        <w:t>действий и осуществляется их дальнейшее планирование.</w:t>
      </w:r>
    </w:p>
    <w:p w14:paraId="65CF2528" w14:textId="77777777" w:rsidR="004907CC" w:rsidRPr="009277AA" w:rsidRDefault="004907CC" w:rsidP="009277AA">
      <w:pPr>
        <w:ind w:firstLine="708"/>
        <w:jc w:val="both"/>
      </w:pPr>
      <w:r w:rsidRPr="009277AA">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14:paraId="56D1616C" w14:textId="77777777" w:rsidR="004907CC" w:rsidRPr="009277AA" w:rsidRDefault="004907CC" w:rsidP="009277AA">
      <w:pPr>
        <w:ind w:firstLine="360"/>
        <w:jc w:val="both"/>
      </w:pPr>
      <w:r w:rsidRPr="009277AA">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399349AC" w14:textId="77777777" w:rsidR="00123664" w:rsidRPr="009277AA" w:rsidRDefault="004907CC" w:rsidP="009277AA">
      <w:pPr>
        <w:ind w:firstLine="360"/>
        <w:jc w:val="both"/>
      </w:pPr>
      <w:r w:rsidRPr="009277AA">
        <w:t>2) оптимизации работы с группой детей.</w:t>
      </w:r>
    </w:p>
    <w:p w14:paraId="627E125D" w14:textId="77777777" w:rsidR="004907CC" w:rsidRPr="009277AA" w:rsidRDefault="004907CC" w:rsidP="009277AA">
      <w:pPr>
        <w:ind w:firstLine="708"/>
        <w:jc w:val="both"/>
      </w:pPr>
      <w:r w:rsidRPr="009277AA">
        <w:t>Периодичность проведения педагогической диагностики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1993738C" w14:textId="77777777" w:rsidR="004907CC" w:rsidRPr="009277AA" w:rsidRDefault="004907CC" w:rsidP="009277AA">
      <w:pPr>
        <w:ind w:firstLine="708"/>
        <w:jc w:val="both"/>
      </w:pPr>
      <w:r w:rsidRPr="009277AA">
        <w:t xml:space="preserve">Педагогическая диагностика индивидуального развития детей проводится педагогом в произвольной форме на основе </w:t>
      </w:r>
      <w:proofErr w:type="spellStart"/>
      <w:r w:rsidRPr="009277AA">
        <w:t>малоформализованных</w:t>
      </w:r>
      <w:proofErr w:type="spellEnd"/>
      <w:r w:rsidRPr="009277AA">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14:paraId="48C47BB4" w14:textId="77777777" w:rsidR="004907CC" w:rsidRPr="009277AA" w:rsidRDefault="004907CC" w:rsidP="009277AA">
      <w:pPr>
        <w:ind w:firstLine="708"/>
        <w:jc w:val="both"/>
      </w:pPr>
      <w:r w:rsidRPr="009277AA">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14:paraId="34CA8AEC" w14:textId="77777777" w:rsidR="004907CC" w:rsidRPr="009277AA" w:rsidRDefault="004907CC" w:rsidP="009277AA">
      <w:pPr>
        <w:ind w:firstLine="708"/>
        <w:jc w:val="both"/>
      </w:pPr>
      <w:r w:rsidRPr="009277AA">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rsidRPr="009277AA">
        <w:t>деятельностных</w:t>
      </w:r>
      <w:proofErr w:type="spellEnd"/>
      <w:r w:rsidRPr="009277AA">
        <w:t xml:space="preserve"> умений, интересов, предпочтений, фиксирует реакции на успехи и неудачи, поведение в конфликтных ситуациях и тому подобное.</w:t>
      </w:r>
    </w:p>
    <w:p w14:paraId="5940541A" w14:textId="77777777" w:rsidR="00636579" w:rsidRPr="009277AA" w:rsidRDefault="004907CC" w:rsidP="009277AA">
      <w:pPr>
        <w:ind w:firstLine="708"/>
        <w:jc w:val="both"/>
      </w:pPr>
      <w:r w:rsidRPr="009277AA">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9277AA">
        <w:t>субъектности</w:t>
      </w:r>
      <w:proofErr w:type="spellEnd"/>
      <w:r w:rsidRPr="009277AA">
        <w:t xml:space="preserve"> ребенка в деятельности и взаимодействии.</w:t>
      </w:r>
    </w:p>
    <w:p w14:paraId="13E75785" w14:textId="77777777" w:rsidR="00636579" w:rsidRPr="009277AA" w:rsidRDefault="004907CC" w:rsidP="009277AA">
      <w:pPr>
        <w:ind w:firstLine="708"/>
        <w:jc w:val="both"/>
      </w:pPr>
      <w:r w:rsidRPr="009277AA">
        <w:t>Результаты наблюдения фиксируются, способ и форму их регистрации</w:t>
      </w:r>
      <w:r w:rsidR="00636579" w:rsidRPr="009277AA">
        <w:t xml:space="preserve"> </w:t>
      </w:r>
      <w:r w:rsidRPr="009277AA">
        <w:t>педагог выбирает самостоятельно. Оптимальной формой фиксации результатов</w:t>
      </w:r>
      <w:r w:rsidR="00636579" w:rsidRPr="009277AA">
        <w:t xml:space="preserve"> </w:t>
      </w:r>
      <w:r w:rsidRPr="009277AA">
        <w:t>наблюдения может являться карта развития ребёнка. Педагог может составить</w:t>
      </w:r>
      <w:r w:rsidR="00636579" w:rsidRPr="009277AA">
        <w:t xml:space="preserve"> </w:t>
      </w:r>
      <w:r w:rsidRPr="009277AA">
        <w:t>е</w:t>
      </w:r>
      <w:r w:rsidR="00636579" w:rsidRPr="009277AA">
        <w:t>е</w:t>
      </w:r>
      <w:r w:rsidRPr="009277AA">
        <w:t xml:space="preserve"> самостоятельно, отразив показатели возрастного развития реб</w:t>
      </w:r>
      <w:r w:rsidR="00636579" w:rsidRPr="009277AA">
        <w:t>е</w:t>
      </w:r>
      <w:r w:rsidRPr="009277AA">
        <w:t>нка и</w:t>
      </w:r>
      <w:r w:rsidR="00636579" w:rsidRPr="009277AA">
        <w:t xml:space="preserve"> </w:t>
      </w:r>
      <w:r w:rsidRPr="009277AA">
        <w:t>критерии их оценивания. Фиксация данных наблюдения позволит педагогу</w:t>
      </w:r>
      <w:r w:rsidR="00636579" w:rsidRPr="009277AA">
        <w:t xml:space="preserve"> </w:t>
      </w:r>
      <w:r w:rsidRPr="009277AA">
        <w:t>выявить и проанализировать динамику в развитии реб</w:t>
      </w:r>
      <w:r w:rsidR="00636579" w:rsidRPr="009277AA">
        <w:t>е</w:t>
      </w:r>
      <w:r w:rsidRPr="009277AA">
        <w:t>нка на определенном</w:t>
      </w:r>
      <w:r w:rsidR="00636579" w:rsidRPr="009277AA">
        <w:t xml:space="preserve"> </w:t>
      </w:r>
      <w:r w:rsidRPr="009277AA">
        <w:t>возрастном этапе, а также скорректировать образовательную деятельность с</w:t>
      </w:r>
      <w:r w:rsidR="00636579" w:rsidRPr="009277AA">
        <w:t xml:space="preserve"> </w:t>
      </w:r>
      <w:r w:rsidRPr="009277AA">
        <w:t>уч</w:t>
      </w:r>
      <w:r w:rsidR="00636579" w:rsidRPr="009277AA">
        <w:t>е</w:t>
      </w:r>
      <w:r w:rsidRPr="009277AA">
        <w:t>том индивидуальных особенностей развития реб</w:t>
      </w:r>
      <w:r w:rsidR="0006097A" w:rsidRPr="009277AA">
        <w:t>е</w:t>
      </w:r>
      <w:r w:rsidRPr="009277AA">
        <w:t>нка и его потребностей.</w:t>
      </w:r>
    </w:p>
    <w:p w14:paraId="2D153646" w14:textId="77777777" w:rsidR="00636579" w:rsidRPr="009277AA" w:rsidRDefault="004907CC" w:rsidP="009277AA">
      <w:pPr>
        <w:ind w:firstLine="708"/>
        <w:jc w:val="both"/>
      </w:pPr>
      <w:r w:rsidRPr="009277AA">
        <w:t>Результаты наблюдения могут быть дополнены беседами с детьми в</w:t>
      </w:r>
      <w:r w:rsidR="00636579" w:rsidRPr="009277AA">
        <w:t xml:space="preserve"> </w:t>
      </w:r>
      <w:r w:rsidRPr="009277AA">
        <w:t>свободной форме, что позволяет выявить причины поступков, наличие</w:t>
      </w:r>
      <w:r w:rsidR="00636579" w:rsidRPr="009277AA">
        <w:t xml:space="preserve"> </w:t>
      </w:r>
      <w:r w:rsidRPr="009277AA">
        <w:t>интереса к определенному виду деятельности, уточнить знания о предметах и</w:t>
      </w:r>
      <w:r w:rsidR="00636579" w:rsidRPr="009277AA">
        <w:t xml:space="preserve"> </w:t>
      </w:r>
      <w:r w:rsidRPr="009277AA">
        <w:t>явлениях окружающей действительности и другое.</w:t>
      </w:r>
    </w:p>
    <w:p w14:paraId="21CFF4AC" w14:textId="77777777" w:rsidR="00636579" w:rsidRPr="009277AA" w:rsidRDefault="004907CC" w:rsidP="009277AA">
      <w:pPr>
        <w:ind w:firstLine="708"/>
        <w:jc w:val="both"/>
      </w:pPr>
      <w:r w:rsidRPr="009277AA">
        <w:lastRenderedPageBreak/>
        <w:t>Анализ продуктов детской деятельности может осуществляться на</w:t>
      </w:r>
      <w:r w:rsidR="00636579" w:rsidRPr="009277AA">
        <w:t xml:space="preserve"> </w:t>
      </w:r>
      <w:r w:rsidRPr="009277AA">
        <w:t>основе изучения материалов портфолио реб</w:t>
      </w:r>
      <w:r w:rsidR="0006097A" w:rsidRPr="009277AA">
        <w:t>е</w:t>
      </w:r>
      <w:r w:rsidRPr="009277AA">
        <w:t>нка (рисунков, работ по</w:t>
      </w:r>
      <w:r w:rsidR="00636579" w:rsidRPr="009277AA">
        <w:t xml:space="preserve"> </w:t>
      </w:r>
      <w:r w:rsidRPr="009277AA">
        <w:t>аппликации, фотографий работ по лепке, построек, поделок и другого).</w:t>
      </w:r>
      <w:r w:rsidR="00636579" w:rsidRPr="009277AA">
        <w:t xml:space="preserve"> </w:t>
      </w:r>
      <w:r w:rsidRPr="009277AA">
        <w:t>Полученные в процессе анализа качественные характеристики существенно</w:t>
      </w:r>
      <w:r w:rsidR="00636579" w:rsidRPr="009277AA">
        <w:t xml:space="preserve"> </w:t>
      </w:r>
      <w:r w:rsidRPr="009277AA">
        <w:t>дополнят результаты наблюдения за продуктивной деятельностью детей</w:t>
      </w:r>
      <w:r w:rsidR="00636579" w:rsidRPr="009277AA">
        <w:t xml:space="preserve"> </w:t>
      </w:r>
      <w:r w:rsidRPr="009277AA">
        <w:t>(изобразительной, конструктивной, музыкальной и другой деятельностью).</w:t>
      </w:r>
    </w:p>
    <w:p w14:paraId="41EA2AC6" w14:textId="77777777" w:rsidR="00636579" w:rsidRPr="009277AA" w:rsidRDefault="004907CC" w:rsidP="009277AA">
      <w:pPr>
        <w:ind w:firstLine="708"/>
        <w:jc w:val="both"/>
      </w:pPr>
      <w:r w:rsidRPr="009277AA">
        <w:t>Педагогическая диагностика завершается анализом полученных</w:t>
      </w:r>
      <w:r w:rsidR="00636579" w:rsidRPr="009277AA">
        <w:t xml:space="preserve"> </w:t>
      </w:r>
      <w:r w:rsidRPr="009277AA">
        <w:t>данных, на основе которых педагог выстраивает взаимодействие с детьми,</w:t>
      </w:r>
      <w:r w:rsidR="00636579" w:rsidRPr="009277AA">
        <w:t xml:space="preserve"> </w:t>
      </w:r>
      <w:r w:rsidRPr="009277AA">
        <w:t>организует РППС, мотивирующую активную творческую деятельность</w:t>
      </w:r>
      <w:r w:rsidR="00636579" w:rsidRPr="009277AA">
        <w:t xml:space="preserve"> </w:t>
      </w:r>
      <w:r w:rsidRPr="009277AA">
        <w:t>обучающихся, составляет индивидуальные образовательные маршруты освоения</w:t>
      </w:r>
      <w:r w:rsidR="00636579" w:rsidRPr="009277AA">
        <w:t xml:space="preserve"> </w:t>
      </w:r>
      <w:r w:rsidRPr="009277AA">
        <w:t>образовательной Программы, осознанно и целенаправленно проектирует</w:t>
      </w:r>
      <w:r w:rsidR="00636579" w:rsidRPr="009277AA">
        <w:t xml:space="preserve"> </w:t>
      </w:r>
      <w:r w:rsidRPr="009277AA">
        <w:t>образовательный процесс.</w:t>
      </w:r>
    </w:p>
    <w:p w14:paraId="4F77C1EC" w14:textId="77777777" w:rsidR="00B0538E" w:rsidRPr="009277AA" w:rsidRDefault="004907CC" w:rsidP="009277AA">
      <w:pPr>
        <w:ind w:firstLine="708"/>
        <w:jc w:val="both"/>
      </w:pPr>
      <w:r w:rsidRPr="009277AA">
        <w:t>При необходимости используется психологическая диагностика</w:t>
      </w:r>
      <w:r w:rsidR="00636579" w:rsidRPr="009277AA">
        <w:t xml:space="preserve"> </w:t>
      </w:r>
      <w:r w:rsidRPr="009277AA">
        <w:t>развития детей (выявление и изучение индивидуально-психологических</w:t>
      </w:r>
      <w:r w:rsidR="00636579" w:rsidRPr="009277AA">
        <w:t xml:space="preserve"> </w:t>
      </w:r>
      <w:r w:rsidRPr="009277AA">
        <w:t>особенностей детей, причин возникновения трудностей в освоении</w:t>
      </w:r>
      <w:r w:rsidR="00636579" w:rsidRPr="009277AA">
        <w:t xml:space="preserve"> </w:t>
      </w:r>
      <w:r w:rsidRPr="009277AA">
        <w:t>образовательной программы), которую проводят квалифицированные</w:t>
      </w:r>
      <w:r w:rsidR="00636579" w:rsidRPr="009277AA">
        <w:t xml:space="preserve"> </w:t>
      </w:r>
      <w:r w:rsidRPr="009277AA">
        <w:t>специалисты (педагоги-психологи, психологи). Участие ребёнка в</w:t>
      </w:r>
      <w:r w:rsidR="00636579" w:rsidRPr="009277AA">
        <w:t xml:space="preserve"> </w:t>
      </w:r>
      <w:r w:rsidRPr="009277AA">
        <w:t>психологической диагностике допускается только с согласия его родителей</w:t>
      </w:r>
      <w:r w:rsidR="00636579" w:rsidRPr="009277AA">
        <w:t xml:space="preserve"> </w:t>
      </w:r>
      <w:r w:rsidRPr="009277AA">
        <w:t>(законных представителей). Результаты психологической диагностики могут</w:t>
      </w:r>
      <w:r w:rsidR="00636579" w:rsidRPr="009277AA">
        <w:t xml:space="preserve"> </w:t>
      </w:r>
      <w:r w:rsidRPr="009277AA">
        <w:t>использоваться для решения задач психологического сопровождения и</w:t>
      </w:r>
      <w:r w:rsidR="00636579" w:rsidRPr="009277AA">
        <w:t xml:space="preserve"> </w:t>
      </w:r>
      <w:r w:rsidRPr="009277AA">
        <w:t>оказания адресной психологической помощи.</w:t>
      </w:r>
    </w:p>
    <w:p w14:paraId="40576C53" w14:textId="77777777" w:rsidR="00954EC1" w:rsidRPr="009277AA" w:rsidRDefault="00954EC1" w:rsidP="009277AA">
      <w:pPr>
        <w:rPr>
          <w:b/>
        </w:rPr>
      </w:pPr>
    </w:p>
    <w:p w14:paraId="5D680DAC" w14:textId="77777777" w:rsidR="00442CD6" w:rsidRPr="0060158F" w:rsidRDefault="00442CD6">
      <w:pPr>
        <w:spacing w:after="200" w:line="276" w:lineRule="auto"/>
        <w:rPr>
          <w:b/>
        </w:rPr>
      </w:pPr>
      <w:bookmarkStart w:id="7" w:name="_Hlk131427395"/>
      <w:r w:rsidRPr="0060158F">
        <w:rPr>
          <w:b/>
        </w:rPr>
        <w:br w:type="page"/>
      </w:r>
    </w:p>
    <w:p w14:paraId="74E39413" w14:textId="20043B6A" w:rsidR="005D21A9" w:rsidRPr="009277AA" w:rsidRDefault="005D21A9" w:rsidP="009277AA">
      <w:pPr>
        <w:jc w:val="center"/>
        <w:rPr>
          <w:b/>
        </w:rPr>
      </w:pPr>
      <w:r w:rsidRPr="009277AA">
        <w:rPr>
          <w:b/>
          <w:lang w:val="en-US"/>
        </w:rPr>
        <w:lastRenderedPageBreak/>
        <w:t>II</w:t>
      </w:r>
      <w:r w:rsidRPr="009277AA">
        <w:rPr>
          <w:b/>
        </w:rPr>
        <w:t xml:space="preserve">. </w:t>
      </w:r>
      <w:r w:rsidR="00410B57" w:rsidRPr="009277AA">
        <w:rPr>
          <w:b/>
        </w:rPr>
        <w:t>СОДЕРЖАТЕЛЬНЫЙ РАЗДЕЛ ОБРАЗОВАТЕЛЬНОЙ ПРОГРАММЫ</w:t>
      </w:r>
    </w:p>
    <w:p w14:paraId="57628C1E" w14:textId="77777777" w:rsidR="00442CD6" w:rsidRDefault="005D21A9" w:rsidP="009277AA">
      <w:pPr>
        <w:pStyle w:val="a4"/>
        <w:jc w:val="center"/>
        <w:rPr>
          <w:rFonts w:ascii="Times New Roman" w:eastAsia="Times New Roman" w:hAnsi="Times New Roman"/>
          <w:b/>
          <w:sz w:val="24"/>
          <w:szCs w:val="24"/>
        </w:rPr>
      </w:pPr>
      <w:r w:rsidRPr="009277AA">
        <w:rPr>
          <w:rFonts w:ascii="Times New Roman" w:eastAsia="Times New Roman" w:hAnsi="Times New Roman"/>
          <w:b/>
          <w:sz w:val="24"/>
          <w:szCs w:val="24"/>
        </w:rPr>
        <w:t>2.1.</w:t>
      </w:r>
      <w:r w:rsidR="00952FC5" w:rsidRPr="009277AA">
        <w:rPr>
          <w:rFonts w:ascii="Times New Roman" w:eastAsia="Times New Roman" w:hAnsi="Times New Roman"/>
          <w:b/>
          <w:sz w:val="24"/>
          <w:szCs w:val="24"/>
        </w:rPr>
        <w:t xml:space="preserve"> Задачи и содержание образования (обучения и воспитания) </w:t>
      </w:r>
    </w:p>
    <w:p w14:paraId="009D0AE7" w14:textId="7AA63B1A" w:rsidR="003C3857" w:rsidRPr="009277AA" w:rsidRDefault="00952FC5" w:rsidP="009277AA">
      <w:pPr>
        <w:pStyle w:val="a4"/>
        <w:jc w:val="center"/>
        <w:rPr>
          <w:rFonts w:ascii="Times New Roman" w:eastAsia="Times New Roman" w:hAnsi="Times New Roman"/>
          <w:b/>
          <w:sz w:val="24"/>
          <w:szCs w:val="24"/>
        </w:rPr>
      </w:pPr>
      <w:r w:rsidRPr="009277AA">
        <w:rPr>
          <w:rFonts w:ascii="Times New Roman" w:eastAsia="Times New Roman" w:hAnsi="Times New Roman"/>
          <w:b/>
          <w:sz w:val="24"/>
          <w:szCs w:val="24"/>
        </w:rPr>
        <w:t>по</w:t>
      </w:r>
      <w:r w:rsidR="00442CD6">
        <w:rPr>
          <w:rFonts w:ascii="Times New Roman" w:eastAsia="Times New Roman" w:hAnsi="Times New Roman"/>
          <w:b/>
          <w:sz w:val="24"/>
          <w:szCs w:val="24"/>
        </w:rPr>
        <w:t xml:space="preserve"> </w:t>
      </w:r>
      <w:r w:rsidRPr="009277AA">
        <w:rPr>
          <w:rFonts w:ascii="Times New Roman" w:eastAsia="Times New Roman" w:hAnsi="Times New Roman"/>
          <w:b/>
          <w:sz w:val="24"/>
          <w:szCs w:val="24"/>
        </w:rPr>
        <w:t>образовательным областям</w:t>
      </w:r>
    </w:p>
    <w:bookmarkEnd w:id="7"/>
    <w:p w14:paraId="23B7EF6D" w14:textId="40E7C6C4" w:rsidR="009D38C1" w:rsidRPr="009277AA" w:rsidRDefault="0060158F" w:rsidP="009277AA">
      <w:pPr>
        <w:ind w:firstLine="360"/>
        <w:jc w:val="both"/>
        <w:rPr>
          <w:color w:val="000000"/>
        </w:rPr>
      </w:pPr>
      <w:r>
        <w:rPr>
          <w:color w:val="000000"/>
        </w:rPr>
        <w:t xml:space="preserve"> </w:t>
      </w:r>
      <w:r w:rsidR="009D38C1" w:rsidRPr="009277AA">
        <w:rPr>
          <w:color w:val="000000"/>
        </w:rPr>
        <w:t xml:space="preserve">Содержательные линии образовательной деятельности, реализуемые </w:t>
      </w:r>
      <w:r w:rsidR="00B32D49" w:rsidRPr="009277AA">
        <w:rPr>
          <w:color w:val="000000"/>
        </w:rPr>
        <w:t>МАДОУ</w:t>
      </w:r>
      <w:r w:rsidR="009D38C1" w:rsidRPr="009277AA">
        <w:rPr>
          <w:color w:val="000000"/>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6268E238" w14:textId="77777777" w:rsidR="00B5266E" w:rsidRPr="009277AA" w:rsidRDefault="009D38C1" w:rsidP="009277AA">
      <w:pPr>
        <w:ind w:firstLine="360"/>
        <w:jc w:val="both"/>
        <w:rPr>
          <w:color w:val="000000"/>
        </w:rPr>
      </w:pPr>
      <w:r w:rsidRPr="009277AA">
        <w:rPr>
          <w:color w:val="000000"/>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6CBB5778" w14:textId="08C1DCAB" w:rsidR="0065754E" w:rsidRPr="009277AA" w:rsidRDefault="0060158F" w:rsidP="009277AA">
      <w:pPr>
        <w:ind w:firstLine="360"/>
        <w:jc w:val="both"/>
        <w:rPr>
          <w:color w:val="000000"/>
        </w:rPr>
      </w:pPr>
      <w:r>
        <w:rPr>
          <w:b/>
          <w:bCs/>
          <w:color w:val="000000"/>
        </w:rPr>
        <w:t xml:space="preserve"> </w:t>
      </w:r>
      <w:bookmarkStart w:id="8" w:name="_Hlk129857097"/>
      <w:r w:rsidR="00B5266E" w:rsidRPr="009277AA">
        <w:rPr>
          <w:bCs/>
          <w:i/>
          <w:color w:val="000000"/>
        </w:rPr>
        <w:t>Содержание обязательной части</w:t>
      </w:r>
      <w:r w:rsidR="00B5266E" w:rsidRPr="009277AA">
        <w:rPr>
          <w:color w:val="000000"/>
        </w:rPr>
        <w:t xml:space="preserve"> </w:t>
      </w:r>
      <w:bookmarkEnd w:id="8"/>
      <w:r w:rsidR="00B5266E" w:rsidRPr="009277AA">
        <w:rPr>
          <w:color w:val="000000"/>
        </w:rPr>
        <w:t xml:space="preserve">Программы базируется </w:t>
      </w:r>
      <w:r w:rsidR="009D38C1" w:rsidRPr="009277AA">
        <w:rPr>
          <w:color w:val="000000"/>
        </w:rPr>
        <w:t xml:space="preserve">на </w:t>
      </w:r>
      <w:bookmarkStart w:id="9" w:name="_Hlk129856785"/>
      <w:r w:rsidR="009D38C1" w:rsidRPr="009277AA">
        <w:rPr>
          <w:color w:val="000000"/>
        </w:rPr>
        <w:t>Федеральной образовательной программе дошкольного образования</w:t>
      </w:r>
      <w:bookmarkEnd w:id="9"/>
      <w:r w:rsidR="009D38C1" w:rsidRPr="009277AA">
        <w:rPr>
          <w:color w:val="000000"/>
        </w:rPr>
        <w:t xml:space="preserve">. </w:t>
      </w:r>
      <w:r w:rsidR="00B5266E" w:rsidRPr="009277AA">
        <w:rPr>
          <w:color w:val="000000"/>
        </w:rPr>
        <w:t>В раскрытии сущности каждой структурной единицы за основу взят аналог</w:t>
      </w:r>
      <w:r w:rsidR="00AC493B" w:rsidRPr="009277AA">
        <w:rPr>
          <w:color w:val="000000"/>
        </w:rPr>
        <w:t>ичный раздел данной программы.</w:t>
      </w:r>
    </w:p>
    <w:p w14:paraId="6A1785EF" w14:textId="07BFF0C8" w:rsidR="00C42985" w:rsidRPr="009277AA" w:rsidRDefault="00541B1C" w:rsidP="009277AA">
      <w:pPr>
        <w:ind w:firstLine="708"/>
        <w:jc w:val="both"/>
        <w:rPr>
          <w:color w:val="000000"/>
        </w:rPr>
      </w:pPr>
      <w:r w:rsidRPr="009277AA">
        <w:rPr>
          <w:color w:val="000000" w:themeColor="text1"/>
        </w:rPr>
        <w:t xml:space="preserve">Образовательный процесс </w:t>
      </w:r>
      <w:r w:rsidR="00B32D49" w:rsidRPr="009277AA">
        <w:rPr>
          <w:color w:val="000000" w:themeColor="text1"/>
        </w:rPr>
        <w:t>МАДОУ</w:t>
      </w:r>
      <w:r w:rsidRPr="009277AA">
        <w:rPr>
          <w:color w:val="000000" w:themeColor="text1"/>
        </w:rPr>
        <w:t xml:space="preserve"> построен в соответствии с общеобразовательной программой </w:t>
      </w:r>
      <w:r w:rsidR="00B32D49" w:rsidRPr="009277AA">
        <w:rPr>
          <w:color w:val="000000" w:themeColor="text1"/>
        </w:rPr>
        <w:t>МАДОУ д/с № 1</w:t>
      </w:r>
      <w:r w:rsidRPr="009277AA">
        <w:rPr>
          <w:color w:val="000000" w:themeColor="text1"/>
        </w:rPr>
        <w:t xml:space="preserve"> на основе </w:t>
      </w:r>
      <w:r w:rsidR="009D38C1" w:rsidRPr="009277AA">
        <w:rPr>
          <w:color w:val="000000" w:themeColor="text1"/>
        </w:rPr>
        <w:t xml:space="preserve">Федеральной образовательной программы дошкольного образования </w:t>
      </w:r>
      <w:r w:rsidRPr="009277AA">
        <w:rPr>
          <w:color w:val="000000" w:themeColor="text1"/>
        </w:rPr>
        <w:t xml:space="preserve">и комплекса парциальных </w:t>
      </w:r>
      <w:r w:rsidR="00895033" w:rsidRPr="009277AA">
        <w:rPr>
          <w:color w:val="000000" w:themeColor="text1"/>
        </w:rPr>
        <w:t xml:space="preserve">программ </w:t>
      </w:r>
      <w:r w:rsidRPr="009277AA">
        <w:rPr>
          <w:color w:val="000000" w:themeColor="text1"/>
        </w:rPr>
        <w:t>и реализуется</w:t>
      </w:r>
      <w:r w:rsidR="00E76F1C" w:rsidRPr="009277AA">
        <w:rPr>
          <w:color w:val="000000" w:themeColor="text1"/>
        </w:rPr>
        <w:t xml:space="preserve"> в различных видах </w:t>
      </w:r>
      <w:r w:rsidR="00895033" w:rsidRPr="009277AA">
        <w:rPr>
          <w:color w:val="000000" w:themeColor="text1"/>
        </w:rPr>
        <w:t xml:space="preserve">детской </w:t>
      </w:r>
      <w:r w:rsidR="00E76F1C" w:rsidRPr="009277AA">
        <w:rPr>
          <w:color w:val="000000" w:themeColor="text1"/>
        </w:rPr>
        <w:t xml:space="preserve">деятельности </w:t>
      </w:r>
      <w:r w:rsidR="00E76F1C" w:rsidRPr="009277AA">
        <w:rPr>
          <w:color w:val="000000"/>
        </w:rPr>
        <w:t xml:space="preserve">(общении, игре, познавательно-исследовательской деятельности </w:t>
      </w:r>
      <w:r w:rsidR="00895033" w:rsidRPr="009277AA">
        <w:rPr>
          <w:color w:val="000000"/>
        </w:rPr>
        <w:t xml:space="preserve">и т.д. </w:t>
      </w:r>
      <w:r w:rsidR="00E76F1C" w:rsidRPr="009277AA">
        <w:rPr>
          <w:color w:val="000000"/>
        </w:rPr>
        <w:t>– как сквозных механизмах развития ребенка).</w:t>
      </w:r>
      <w:r w:rsidR="00C42985" w:rsidRPr="009277AA">
        <w:t xml:space="preserve"> </w:t>
      </w:r>
      <w:r w:rsidR="00C42985" w:rsidRPr="009277AA">
        <w:rPr>
          <w:color w:val="000000"/>
        </w:rPr>
        <w:t>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w:t>
      </w:r>
    </w:p>
    <w:p w14:paraId="237A1F08" w14:textId="77777777" w:rsidR="00C42985" w:rsidRPr="009277AA" w:rsidRDefault="00C42985" w:rsidP="009277AA">
      <w:pPr>
        <w:ind w:firstLine="708"/>
        <w:jc w:val="both"/>
        <w:rPr>
          <w:color w:val="000000"/>
        </w:rPr>
      </w:pPr>
      <w:r w:rsidRPr="009277AA">
        <w:rPr>
          <w:color w:val="000000"/>
        </w:rPr>
        <w:t>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w:t>
      </w:r>
      <w:r w:rsidRPr="009277AA">
        <w:t xml:space="preserve"> </w:t>
      </w:r>
      <w:r w:rsidRPr="009277AA">
        <w:rPr>
          <w:color w:val="000000"/>
        </w:rPr>
        <w:t>Организационной основой реализации Программы является построение образовательного процесса на комплексно-тематическом принципе с учетом интеграции образовательных областей, что обеспечивает:</w:t>
      </w:r>
    </w:p>
    <w:p w14:paraId="1F053D64" w14:textId="77777777" w:rsidR="00C42985" w:rsidRPr="009277AA" w:rsidRDefault="00C42985" w:rsidP="009277AA">
      <w:pPr>
        <w:ind w:firstLine="708"/>
        <w:jc w:val="both"/>
        <w:rPr>
          <w:color w:val="000000"/>
        </w:rPr>
      </w:pPr>
      <w:r w:rsidRPr="009277AA">
        <w:rPr>
          <w:color w:val="000000"/>
        </w:rPr>
        <w:t>- взаимосвязь всех направлений работы с детьми;</w:t>
      </w:r>
    </w:p>
    <w:p w14:paraId="2710E3BF" w14:textId="77777777" w:rsidR="00C42985" w:rsidRPr="009277AA" w:rsidRDefault="00C42985" w:rsidP="009277AA">
      <w:pPr>
        <w:ind w:firstLine="708"/>
        <w:jc w:val="both"/>
        <w:rPr>
          <w:color w:val="000000"/>
        </w:rPr>
      </w:pPr>
      <w:r w:rsidRPr="009277AA">
        <w:rPr>
          <w:color w:val="000000"/>
        </w:rPr>
        <w:t>- «проживание» ребенком содержания дошкольного образования во всех видах детской деятельности;</w:t>
      </w:r>
    </w:p>
    <w:p w14:paraId="4DFDD5A0" w14:textId="77777777" w:rsidR="00C42985" w:rsidRPr="009277AA" w:rsidRDefault="00C42985" w:rsidP="009277AA">
      <w:pPr>
        <w:ind w:firstLine="708"/>
        <w:jc w:val="both"/>
        <w:rPr>
          <w:color w:val="000000"/>
        </w:rPr>
      </w:pPr>
      <w:r w:rsidRPr="009277AA">
        <w:rPr>
          <w:color w:val="000000"/>
        </w:rPr>
        <w:t>- социально-личностную ориентированность и мотивацию всех видов детской деятельности;</w:t>
      </w:r>
    </w:p>
    <w:p w14:paraId="1DF940A8" w14:textId="77777777" w:rsidR="00C42985" w:rsidRPr="009277AA" w:rsidRDefault="00C42985" w:rsidP="009277AA">
      <w:pPr>
        <w:ind w:firstLine="708"/>
        <w:jc w:val="both"/>
        <w:rPr>
          <w:color w:val="000000"/>
        </w:rPr>
      </w:pPr>
      <w:r w:rsidRPr="009277AA">
        <w:rPr>
          <w:color w:val="000000"/>
        </w:rPr>
        <w:t>-соблюдение оптимального</w:t>
      </w:r>
      <w:r w:rsidRPr="009277AA">
        <w:rPr>
          <w:color w:val="000000"/>
        </w:rPr>
        <w:tab/>
      </w:r>
      <w:r w:rsidR="002A2202" w:rsidRPr="009277AA">
        <w:rPr>
          <w:color w:val="000000"/>
        </w:rPr>
        <w:t xml:space="preserve"> режима, </w:t>
      </w:r>
      <w:r w:rsidRPr="009277AA">
        <w:rPr>
          <w:color w:val="000000"/>
        </w:rPr>
        <w:t>разумное чередование и сочетание умственных, эмоциональных и физических нагрузок в специально организованной деятельности детей;</w:t>
      </w:r>
    </w:p>
    <w:p w14:paraId="7E322539" w14:textId="77777777" w:rsidR="002D6293" w:rsidRPr="009277AA" w:rsidRDefault="00C42985" w:rsidP="009277AA">
      <w:pPr>
        <w:ind w:firstLine="708"/>
        <w:jc w:val="both"/>
        <w:rPr>
          <w:color w:val="000000"/>
        </w:rPr>
      </w:pPr>
      <w:r w:rsidRPr="009277AA">
        <w:rPr>
          <w:color w:val="000000"/>
        </w:rPr>
        <w:t>- поддержание эмоционально-положительного настроя ребенка в течение всего периода освоения Программы.</w:t>
      </w:r>
    </w:p>
    <w:p w14:paraId="64CB04C0" w14:textId="77777777" w:rsidR="00C42985" w:rsidRPr="009277AA" w:rsidRDefault="00C42985" w:rsidP="009277AA">
      <w:pPr>
        <w:ind w:firstLine="708"/>
        <w:jc w:val="both"/>
        <w:rPr>
          <w:i/>
        </w:rPr>
      </w:pPr>
      <w:r w:rsidRPr="009277AA">
        <w:rPr>
          <w:i/>
        </w:rPr>
        <w:t xml:space="preserve">Комплексно-тематическое планирование осуществляется </w:t>
      </w:r>
      <w:proofErr w:type="gramStart"/>
      <w:r w:rsidRPr="009277AA">
        <w:rPr>
          <w:i/>
        </w:rPr>
        <w:t>через</w:t>
      </w:r>
      <w:proofErr w:type="gramEnd"/>
      <w:r w:rsidRPr="009277AA">
        <w:rPr>
          <w:i/>
        </w:rPr>
        <w:t>:</w:t>
      </w:r>
    </w:p>
    <w:p w14:paraId="5B821C21" w14:textId="77777777" w:rsidR="00C42985" w:rsidRPr="009277AA" w:rsidRDefault="00C42985" w:rsidP="004B4002">
      <w:pPr>
        <w:pStyle w:val="a3"/>
        <w:numPr>
          <w:ilvl w:val="0"/>
          <w:numId w:val="86"/>
        </w:numPr>
        <w:jc w:val="both"/>
      </w:pPr>
      <w:r w:rsidRPr="009277AA">
        <w:t>выбор темы недели, которая первоначально рассматривается в непосредственно образовательной деятельности в первый день недели;</w:t>
      </w:r>
    </w:p>
    <w:p w14:paraId="297E0AC9" w14:textId="3B108A30" w:rsidR="00C42985" w:rsidRPr="009277AA" w:rsidRDefault="00C42985" w:rsidP="004B4002">
      <w:pPr>
        <w:pStyle w:val="a3"/>
        <w:numPr>
          <w:ilvl w:val="0"/>
          <w:numId w:val="86"/>
        </w:numPr>
        <w:jc w:val="both"/>
      </w:pPr>
      <w:r w:rsidRPr="009277AA">
        <w:t>планируемую совместную деятельность взрослых и детей на неделю, которая продолжает</w:t>
      </w:r>
      <w:r w:rsidR="00B32D49" w:rsidRPr="009277AA">
        <w:t xml:space="preserve"> </w:t>
      </w:r>
      <w:r w:rsidRPr="009277AA">
        <w:t>предложенную</w:t>
      </w:r>
      <w:r w:rsidRPr="009277AA">
        <w:tab/>
        <w:t>тему</w:t>
      </w:r>
      <w:r w:rsidR="00B32D49" w:rsidRPr="009277AA">
        <w:t xml:space="preserve"> </w:t>
      </w:r>
      <w:r w:rsidRPr="009277AA">
        <w:t>(утренние</w:t>
      </w:r>
      <w:r w:rsidR="00B32D49" w:rsidRPr="009277AA">
        <w:t xml:space="preserve"> </w:t>
      </w:r>
      <w:r w:rsidRPr="009277AA">
        <w:t>бе</w:t>
      </w:r>
      <w:r w:rsidR="002A2202" w:rsidRPr="009277AA">
        <w:t>седы,</w:t>
      </w:r>
      <w:r w:rsidR="00B32D49" w:rsidRPr="009277AA">
        <w:t xml:space="preserve"> </w:t>
      </w:r>
      <w:r w:rsidR="002A2202" w:rsidRPr="009277AA">
        <w:t xml:space="preserve">наблюдения, </w:t>
      </w:r>
      <w:r w:rsidRPr="009277AA">
        <w:t>детское экспериментирование, чтение художественной литературы, детское проектирование</w:t>
      </w:r>
      <w:r w:rsidR="002A2202" w:rsidRPr="009277AA">
        <w:t xml:space="preserve"> использованием технологий: обучение в сотрудничестве, ИКТ, </w:t>
      </w:r>
      <w:proofErr w:type="spellStart"/>
      <w:r w:rsidR="002A2202" w:rsidRPr="009277AA">
        <w:t>здоровьесберегающие</w:t>
      </w:r>
      <w:proofErr w:type="spellEnd"/>
      <w:r w:rsidR="002A2202" w:rsidRPr="009277AA">
        <w:t xml:space="preserve"> технологии, технологии иссл</w:t>
      </w:r>
      <w:r w:rsidR="00B32D49" w:rsidRPr="009277AA">
        <w:t>едовательской деятельности</w:t>
      </w:r>
      <w:r w:rsidRPr="009277AA">
        <w:t>);</w:t>
      </w:r>
    </w:p>
    <w:p w14:paraId="637090F7" w14:textId="77777777" w:rsidR="00C42985" w:rsidRPr="009277AA" w:rsidRDefault="00C42985" w:rsidP="004B4002">
      <w:pPr>
        <w:pStyle w:val="a3"/>
        <w:numPr>
          <w:ilvl w:val="0"/>
          <w:numId w:val="86"/>
        </w:numPr>
        <w:jc w:val="both"/>
      </w:pPr>
      <w:r w:rsidRPr="009277AA">
        <w:t>совместную деятельность взрослых и детей, строящуюся на понятном и доступном для детей материале, который несет эмоциональную окрашенность;</w:t>
      </w:r>
    </w:p>
    <w:p w14:paraId="70764CA9" w14:textId="77777777" w:rsidR="00C42985" w:rsidRPr="009277AA" w:rsidRDefault="00C42985" w:rsidP="004B4002">
      <w:pPr>
        <w:pStyle w:val="a3"/>
        <w:numPr>
          <w:ilvl w:val="0"/>
          <w:numId w:val="86"/>
        </w:numPr>
        <w:jc w:val="both"/>
      </w:pPr>
      <w:r w:rsidRPr="009277AA">
        <w:t>подбор материалов, находящихся в групповых «центрах» развития, отражающих тему недели;</w:t>
      </w:r>
    </w:p>
    <w:p w14:paraId="0567F60B" w14:textId="77777777" w:rsidR="00C42985" w:rsidRPr="009277AA" w:rsidRDefault="00C42985" w:rsidP="004B4002">
      <w:pPr>
        <w:pStyle w:val="a3"/>
        <w:numPr>
          <w:ilvl w:val="0"/>
          <w:numId w:val="86"/>
        </w:numPr>
        <w:jc w:val="both"/>
      </w:pPr>
      <w:r w:rsidRPr="009277AA">
        <w:lastRenderedPageBreak/>
        <w:t>отражение в продуктивной деятельности и в игре предлагаемого познавательного материала, который является основой для решения практических задач;</w:t>
      </w:r>
    </w:p>
    <w:p w14:paraId="0056C736" w14:textId="77777777" w:rsidR="00C42985" w:rsidRPr="009277AA" w:rsidRDefault="00C42985" w:rsidP="004B4002">
      <w:pPr>
        <w:pStyle w:val="a3"/>
        <w:numPr>
          <w:ilvl w:val="0"/>
          <w:numId w:val="86"/>
        </w:numPr>
        <w:jc w:val="both"/>
      </w:pPr>
      <w:r w:rsidRPr="009277AA">
        <w:t xml:space="preserve">«проживание» эмоционально окрашенных событий, связанных с темой недели, позволяет «присвоить» </w:t>
      </w:r>
      <w:r w:rsidR="009D38C1" w:rsidRPr="009277AA">
        <w:t>знания,</w:t>
      </w:r>
      <w:r w:rsidRPr="009277AA">
        <w:t xml:space="preserve"> и они становятся личным опытом детей.</w:t>
      </w:r>
    </w:p>
    <w:tbl>
      <w:tblPr>
        <w:tblStyle w:val="a8"/>
        <w:tblpPr w:leftFromText="180" w:rightFromText="180" w:vertAnchor="text" w:horzAnchor="margin" w:tblpY="39"/>
        <w:tblW w:w="0" w:type="auto"/>
        <w:tblLook w:val="04A0" w:firstRow="1" w:lastRow="0" w:firstColumn="1" w:lastColumn="0" w:noHBand="0" w:noVBand="1"/>
      </w:tblPr>
      <w:tblGrid>
        <w:gridCol w:w="4077"/>
        <w:gridCol w:w="5494"/>
      </w:tblGrid>
      <w:tr w:rsidR="00F758C2" w:rsidRPr="009277AA" w14:paraId="5568CCEB" w14:textId="77777777" w:rsidTr="006A3162">
        <w:tc>
          <w:tcPr>
            <w:tcW w:w="9571" w:type="dxa"/>
            <w:gridSpan w:val="2"/>
          </w:tcPr>
          <w:p w14:paraId="1C251379" w14:textId="77777777" w:rsidR="00F758C2" w:rsidRPr="009277AA" w:rsidRDefault="00F758C2" w:rsidP="009277AA">
            <w:pPr>
              <w:jc w:val="center"/>
            </w:pPr>
            <w:r w:rsidRPr="009277AA">
              <w:rPr>
                <w:b/>
              </w:rPr>
              <w:t>Основные направления развития детей</w:t>
            </w:r>
          </w:p>
        </w:tc>
      </w:tr>
      <w:tr w:rsidR="00F758C2" w:rsidRPr="009277AA" w14:paraId="577C0A6E" w14:textId="77777777" w:rsidTr="0006097A">
        <w:tc>
          <w:tcPr>
            <w:tcW w:w="4077" w:type="dxa"/>
          </w:tcPr>
          <w:p w14:paraId="308A31EF" w14:textId="77777777" w:rsidR="00F758C2" w:rsidRPr="009277AA" w:rsidRDefault="00F758C2" w:rsidP="009277AA">
            <w:pPr>
              <w:jc w:val="both"/>
            </w:pPr>
            <w:r w:rsidRPr="009277AA">
              <w:t>Физическое развитие</w:t>
            </w:r>
          </w:p>
        </w:tc>
        <w:tc>
          <w:tcPr>
            <w:tcW w:w="5494" w:type="dxa"/>
          </w:tcPr>
          <w:p w14:paraId="40AA5A24" w14:textId="77777777" w:rsidR="00F758C2" w:rsidRPr="009277AA" w:rsidRDefault="00F758C2" w:rsidP="009277AA">
            <w:pPr>
              <w:jc w:val="both"/>
            </w:pPr>
            <w:r w:rsidRPr="009277AA">
              <w:t>ЗОЖ</w:t>
            </w:r>
          </w:p>
          <w:p w14:paraId="6250F962" w14:textId="77777777" w:rsidR="00F758C2" w:rsidRPr="009277AA" w:rsidRDefault="00F758C2" w:rsidP="009277AA">
            <w:pPr>
              <w:jc w:val="both"/>
            </w:pPr>
            <w:r w:rsidRPr="009277AA">
              <w:t>Движения</w:t>
            </w:r>
          </w:p>
        </w:tc>
      </w:tr>
      <w:tr w:rsidR="00F758C2" w:rsidRPr="009277AA" w14:paraId="1F5AA9DE" w14:textId="77777777" w:rsidTr="0006097A">
        <w:tc>
          <w:tcPr>
            <w:tcW w:w="4077" w:type="dxa"/>
          </w:tcPr>
          <w:p w14:paraId="4CA8F208" w14:textId="77777777" w:rsidR="00F758C2" w:rsidRPr="009277AA" w:rsidRDefault="00F758C2" w:rsidP="009277AA">
            <w:pPr>
              <w:jc w:val="both"/>
            </w:pPr>
            <w:r w:rsidRPr="009277AA">
              <w:t>Социально - коммуникативное развитие</w:t>
            </w:r>
          </w:p>
        </w:tc>
        <w:tc>
          <w:tcPr>
            <w:tcW w:w="5494" w:type="dxa"/>
          </w:tcPr>
          <w:p w14:paraId="0859EF1B" w14:textId="77777777" w:rsidR="00F758C2" w:rsidRPr="009277AA" w:rsidRDefault="00F758C2" w:rsidP="009277AA">
            <w:pPr>
              <w:jc w:val="both"/>
            </w:pPr>
            <w:r w:rsidRPr="009277AA">
              <w:t>Морально-нравственные ценности</w:t>
            </w:r>
          </w:p>
          <w:p w14:paraId="7D369C3F" w14:textId="77777777" w:rsidR="00F758C2" w:rsidRPr="009277AA" w:rsidRDefault="00F758C2" w:rsidP="009277AA">
            <w:pPr>
              <w:jc w:val="both"/>
            </w:pPr>
            <w:r w:rsidRPr="009277AA">
              <w:t>Труд</w:t>
            </w:r>
          </w:p>
          <w:p w14:paraId="33151AFE" w14:textId="77777777" w:rsidR="00F758C2" w:rsidRPr="009277AA" w:rsidRDefault="00F758C2" w:rsidP="009277AA">
            <w:pPr>
              <w:jc w:val="both"/>
            </w:pPr>
            <w:r w:rsidRPr="009277AA">
              <w:t>Безопасность</w:t>
            </w:r>
          </w:p>
          <w:p w14:paraId="4BB950B9" w14:textId="77777777" w:rsidR="00780185" w:rsidRPr="009277AA" w:rsidRDefault="00780185" w:rsidP="009277AA">
            <w:pPr>
              <w:jc w:val="both"/>
            </w:pPr>
            <w:r w:rsidRPr="009277AA">
              <w:t>Патриотическое воспитание</w:t>
            </w:r>
          </w:p>
        </w:tc>
      </w:tr>
      <w:tr w:rsidR="00F758C2" w:rsidRPr="009277AA" w14:paraId="54096C5D" w14:textId="77777777" w:rsidTr="0006097A">
        <w:tc>
          <w:tcPr>
            <w:tcW w:w="4077" w:type="dxa"/>
          </w:tcPr>
          <w:p w14:paraId="74336942" w14:textId="77777777" w:rsidR="00F758C2" w:rsidRPr="009277AA" w:rsidRDefault="00F758C2" w:rsidP="009277AA">
            <w:pPr>
              <w:jc w:val="both"/>
            </w:pPr>
            <w:r w:rsidRPr="009277AA">
              <w:t>Познавательное развитие</w:t>
            </w:r>
          </w:p>
        </w:tc>
        <w:tc>
          <w:tcPr>
            <w:tcW w:w="5494" w:type="dxa"/>
          </w:tcPr>
          <w:p w14:paraId="735A1158" w14:textId="77777777" w:rsidR="00F758C2" w:rsidRPr="009277AA" w:rsidRDefault="00F758C2" w:rsidP="009277AA">
            <w:pPr>
              <w:jc w:val="both"/>
            </w:pPr>
            <w:r w:rsidRPr="009277AA">
              <w:t>ФЭМП</w:t>
            </w:r>
          </w:p>
          <w:p w14:paraId="61584D49" w14:textId="77777777" w:rsidR="00F758C2" w:rsidRPr="009277AA" w:rsidRDefault="00F758C2" w:rsidP="009277AA">
            <w:pPr>
              <w:jc w:val="both"/>
            </w:pPr>
            <w:r w:rsidRPr="009277AA">
              <w:t>Ознакомление с окружающим миром</w:t>
            </w:r>
          </w:p>
          <w:p w14:paraId="1399CE27" w14:textId="77777777" w:rsidR="00F758C2" w:rsidRPr="009277AA" w:rsidRDefault="00780185" w:rsidP="009277AA">
            <w:pPr>
              <w:jc w:val="both"/>
            </w:pPr>
            <w:r w:rsidRPr="009277AA">
              <w:t>Разв</w:t>
            </w:r>
            <w:r w:rsidR="0049236F" w:rsidRPr="009277AA">
              <w:t>итие</w:t>
            </w:r>
            <w:r w:rsidR="006A3162" w:rsidRPr="009277AA">
              <w:t xml:space="preserve"> </w:t>
            </w:r>
            <w:r w:rsidRPr="009277AA">
              <w:t>познавательно-исследовательской деятельности</w:t>
            </w:r>
          </w:p>
          <w:p w14:paraId="0E865F79" w14:textId="77777777" w:rsidR="00D03F36" w:rsidRPr="009277AA" w:rsidRDefault="00D03F36" w:rsidP="009277AA">
            <w:pPr>
              <w:jc w:val="both"/>
            </w:pPr>
            <w:r w:rsidRPr="009277AA">
              <w:t>Конструирование</w:t>
            </w:r>
          </w:p>
        </w:tc>
      </w:tr>
      <w:tr w:rsidR="00F758C2" w:rsidRPr="009277AA" w14:paraId="0F09F2A0" w14:textId="77777777" w:rsidTr="0006097A">
        <w:tc>
          <w:tcPr>
            <w:tcW w:w="4077" w:type="dxa"/>
          </w:tcPr>
          <w:p w14:paraId="088F0999" w14:textId="77777777" w:rsidR="00F758C2" w:rsidRPr="009277AA" w:rsidRDefault="00F758C2" w:rsidP="009277AA">
            <w:pPr>
              <w:jc w:val="both"/>
            </w:pPr>
            <w:r w:rsidRPr="009277AA">
              <w:t>Речевое развитие</w:t>
            </w:r>
          </w:p>
        </w:tc>
        <w:tc>
          <w:tcPr>
            <w:tcW w:w="5494" w:type="dxa"/>
          </w:tcPr>
          <w:p w14:paraId="726FF5F1" w14:textId="77777777" w:rsidR="00F758C2" w:rsidRPr="009277AA" w:rsidRDefault="00F758C2" w:rsidP="009277AA">
            <w:pPr>
              <w:jc w:val="both"/>
            </w:pPr>
            <w:r w:rsidRPr="009277AA">
              <w:t>Развитие речи</w:t>
            </w:r>
          </w:p>
          <w:p w14:paraId="4C3B03B4" w14:textId="77777777" w:rsidR="00F758C2" w:rsidRPr="009277AA" w:rsidRDefault="00F758C2" w:rsidP="009277AA">
            <w:pPr>
              <w:jc w:val="both"/>
            </w:pPr>
            <w:r w:rsidRPr="009277AA">
              <w:t>Чтение художественной литературы</w:t>
            </w:r>
          </w:p>
        </w:tc>
      </w:tr>
      <w:tr w:rsidR="00F758C2" w:rsidRPr="009277AA" w14:paraId="3FD5E94F" w14:textId="77777777" w:rsidTr="0006097A">
        <w:tc>
          <w:tcPr>
            <w:tcW w:w="4077" w:type="dxa"/>
          </w:tcPr>
          <w:p w14:paraId="0BAD9CA0" w14:textId="77777777" w:rsidR="00F758C2" w:rsidRPr="009277AA" w:rsidRDefault="00F758C2" w:rsidP="009277AA">
            <w:pPr>
              <w:jc w:val="both"/>
            </w:pPr>
            <w:r w:rsidRPr="009277AA">
              <w:t>Художественно-эстетическое развитие</w:t>
            </w:r>
          </w:p>
        </w:tc>
        <w:tc>
          <w:tcPr>
            <w:tcW w:w="5494" w:type="dxa"/>
          </w:tcPr>
          <w:p w14:paraId="1E5E57F4" w14:textId="77777777" w:rsidR="00780185" w:rsidRPr="009277AA" w:rsidRDefault="00780185" w:rsidP="009277AA">
            <w:pPr>
              <w:jc w:val="both"/>
            </w:pPr>
            <w:r w:rsidRPr="009277AA">
              <w:t>Приобщение к искусству</w:t>
            </w:r>
          </w:p>
          <w:p w14:paraId="2460FD77" w14:textId="77777777" w:rsidR="00F758C2" w:rsidRPr="009277AA" w:rsidRDefault="00F758C2" w:rsidP="009277AA">
            <w:pPr>
              <w:jc w:val="both"/>
            </w:pPr>
            <w:r w:rsidRPr="009277AA">
              <w:t>Музыкальное воспитание</w:t>
            </w:r>
          </w:p>
          <w:p w14:paraId="37E87F32" w14:textId="77777777" w:rsidR="00F758C2" w:rsidRPr="009277AA" w:rsidRDefault="00F758C2" w:rsidP="009277AA">
            <w:pPr>
              <w:jc w:val="both"/>
            </w:pPr>
            <w:r w:rsidRPr="009277AA">
              <w:t>Изобразительная деятельность</w:t>
            </w:r>
          </w:p>
          <w:p w14:paraId="6D646725" w14:textId="77777777" w:rsidR="006A3162" w:rsidRPr="009277AA" w:rsidRDefault="006A3162" w:rsidP="009277AA">
            <w:pPr>
              <w:jc w:val="both"/>
            </w:pPr>
            <w:r w:rsidRPr="009277AA">
              <w:t>Конструктивная деятельность</w:t>
            </w:r>
          </w:p>
        </w:tc>
      </w:tr>
    </w:tbl>
    <w:p w14:paraId="0C6440B6" w14:textId="77777777" w:rsidR="00E13A17" w:rsidRPr="009277AA" w:rsidRDefault="00E13A17" w:rsidP="009277AA">
      <w:pPr>
        <w:ind w:firstLine="708"/>
        <w:jc w:val="both"/>
      </w:pPr>
    </w:p>
    <w:p w14:paraId="4AA7797A" w14:textId="77777777" w:rsidR="0039403C" w:rsidRDefault="0039403C">
      <w:pPr>
        <w:spacing w:after="200" w:line="276" w:lineRule="auto"/>
        <w:rPr>
          <w:b/>
        </w:rPr>
      </w:pPr>
      <w:bookmarkStart w:id="10" w:name="_Hlk131689338"/>
      <w:r>
        <w:rPr>
          <w:b/>
        </w:rPr>
        <w:br w:type="page"/>
      </w:r>
    </w:p>
    <w:p w14:paraId="7D1344C1" w14:textId="49EAAACE" w:rsidR="00EC5F82" w:rsidRDefault="00ED4A83" w:rsidP="009277AA">
      <w:pPr>
        <w:jc w:val="center"/>
        <w:rPr>
          <w:b/>
        </w:rPr>
      </w:pPr>
      <w:r w:rsidRPr="009277AA">
        <w:rPr>
          <w:b/>
        </w:rPr>
        <w:lastRenderedPageBreak/>
        <w:t xml:space="preserve">2.2. Содержание образовательной работы по видам деятельности </w:t>
      </w:r>
      <w:r w:rsidR="00880B5C" w:rsidRPr="009277AA">
        <w:rPr>
          <w:b/>
        </w:rPr>
        <w:t>детей в пяти</w:t>
      </w:r>
      <w:r w:rsidRPr="009277AA">
        <w:rPr>
          <w:b/>
        </w:rPr>
        <w:t xml:space="preserve"> ос</w:t>
      </w:r>
      <w:r w:rsidR="00677A69" w:rsidRPr="009277AA">
        <w:rPr>
          <w:b/>
        </w:rPr>
        <w:t>новных образовательных областях</w:t>
      </w:r>
    </w:p>
    <w:p w14:paraId="0C8F8639" w14:textId="77777777" w:rsidR="0039403C" w:rsidRDefault="00880B5C" w:rsidP="009277AA">
      <w:pPr>
        <w:jc w:val="center"/>
        <w:rPr>
          <w:b/>
        </w:rPr>
      </w:pPr>
      <w:r w:rsidRPr="009277AA">
        <w:rPr>
          <w:b/>
        </w:rPr>
        <w:t>2.2</w:t>
      </w:r>
      <w:r w:rsidR="00677A69" w:rsidRPr="009277AA">
        <w:rPr>
          <w:b/>
        </w:rPr>
        <w:t>.1</w:t>
      </w:r>
      <w:r w:rsidR="00A111B1" w:rsidRPr="009277AA">
        <w:rPr>
          <w:b/>
        </w:rPr>
        <w:t>. Образовательная область «Соц</w:t>
      </w:r>
      <w:r w:rsidR="00145284" w:rsidRPr="009277AA">
        <w:rPr>
          <w:b/>
        </w:rPr>
        <w:t>иально-коммуникативное развитие</w:t>
      </w:r>
      <w:r w:rsidR="00A111B1" w:rsidRPr="009277AA">
        <w:rPr>
          <w:b/>
        </w:rPr>
        <w:t>»</w:t>
      </w:r>
      <w:r w:rsidR="00442CD6">
        <w:rPr>
          <w:b/>
        </w:rPr>
        <w:t xml:space="preserve"> </w:t>
      </w:r>
    </w:p>
    <w:p w14:paraId="67419A9E" w14:textId="01A7D569" w:rsidR="0067183A" w:rsidRPr="009277AA" w:rsidRDefault="00442CD6" w:rsidP="009277AA">
      <w:pPr>
        <w:jc w:val="center"/>
        <w:rPr>
          <w:b/>
        </w:rPr>
      </w:pPr>
      <w:r>
        <w:rPr>
          <w:b/>
        </w:rPr>
        <w:t xml:space="preserve">(п. </w:t>
      </w:r>
      <w:r w:rsidR="0039403C">
        <w:rPr>
          <w:b/>
        </w:rPr>
        <w:t>18 -18.8</w:t>
      </w:r>
      <w:r>
        <w:rPr>
          <w:b/>
        </w:rPr>
        <w:t xml:space="preserve"> ФОП ДО)</w:t>
      </w:r>
    </w:p>
    <w:bookmarkEnd w:id="10"/>
    <w:p w14:paraId="5AD59F00" w14:textId="77777777" w:rsidR="0067183A" w:rsidRPr="009277AA" w:rsidRDefault="0067183A" w:rsidP="009277AA">
      <w:pPr>
        <w:widowControl w:val="0"/>
        <w:tabs>
          <w:tab w:val="left" w:pos="1371"/>
          <w:tab w:val="left" w:pos="2540"/>
          <w:tab w:val="left" w:pos="4084"/>
          <w:tab w:val="left" w:pos="4473"/>
          <w:tab w:val="left" w:pos="6410"/>
          <w:tab w:val="left" w:pos="7879"/>
        </w:tabs>
        <w:ind w:left="110" w:right="82" w:firstLine="710"/>
        <w:jc w:val="both"/>
        <w:rPr>
          <w:color w:val="000000"/>
        </w:rPr>
      </w:pPr>
      <w:r w:rsidRPr="009277AA">
        <w:rPr>
          <w:color w:val="000000"/>
        </w:rPr>
        <w:t>О</w:t>
      </w:r>
      <w:r w:rsidRPr="009277AA">
        <w:rPr>
          <w:color w:val="000000"/>
          <w:spacing w:val="-2"/>
        </w:rPr>
        <w:t>б</w:t>
      </w:r>
      <w:r w:rsidRPr="009277AA">
        <w:rPr>
          <w:color w:val="000000"/>
        </w:rPr>
        <w:t>р</w:t>
      </w:r>
      <w:r w:rsidRPr="009277AA">
        <w:rPr>
          <w:color w:val="000000"/>
          <w:spacing w:val="-1"/>
        </w:rPr>
        <w:t>а</w:t>
      </w:r>
      <w:r w:rsidRPr="009277AA">
        <w:rPr>
          <w:color w:val="000000"/>
        </w:rPr>
        <w:t>з</w:t>
      </w:r>
      <w:r w:rsidRPr="009277AA">
        <w:rPr>
          <w:color w:val="000000"/>
          <w:spacing w:val="5"/>
        </w:rPr>
        <w:t>о</w:t>
      </w:r>
      <w:r w:rsidRPr="009277AA">
        <w:rPr>
          <w:color w:val="000000"/>
          <w:spacing w:val="2"/>
        </w:rPr>
        <w:t>в</w:t>
      </w:r>
      <w:r w:rsidRPr="009277AA">
        <w:rPr>
          <w:color w:val="000000"/>
        </w:rPr>
        <w:t>атель</w:t>
      </w:r>
      <w:r w:rsidRPr="009277AA">
        <w:rPr>
          <w:color w:val="000000"/>
          <w:spacing w:val="1"/>
        </w:rPr>
        <w:t>н</w:t>
      </w:r>
      <w:r w:rsidRPr="009277AA">
        <w:rPr>
          <w:color w:val="000000"/>
        </w:rPr>
        <w:t>ая</w:t>
      </w:r>
      <w:r w:rsidRPr="009277AA">
        <w:rPr>
          <w:color w:val="000000"/>
          <w:spacing w:val="40"/>
        </w:rPr>
        <w:t xml:space="preserve"> </w:t>
      </w:r>
      <w:r w:rsidRPr="009277AA">
        <w:rPr>
          <w:color w:val="000000"/>
          <w:spacing w:val="4"/>
        </w:rPr>
        <w:t>о</w:t>
      </w:r>
      <w:r w:rsidRPr="009277AA">
        <w:rPr>
          <w:color w:val="000000"/>
          <w:spacing w:val="-1"/>
        </w:rPr>
        <w:t>б</w:t>
      </w:r>
      <w:r w:rsidRPr="009277AA">
        <w:rPr>
          <w:color w:val="000000"/>
        </w:rPr>
        <w:t>ла</w:t>
      </w:r>
      <w:r w:rsidRPr="009277AA">
        <w:rPr>
          <w:color w:val="000000"/>
          <w:spacing w:val="-1"/>
        </w:rPr>
        <w:t>с</w:t>
      </w:r>
      <w:r w:rsidRPr="009277AA">
        <w:rPr>
          <w:color w:val="000000"/>
        </w:rPr>
        <w:t>ть</w:t>
      </w:r>
      <w:r w:rsidRPr="009277AA">
        <w:rPr>
          <w:color w:val="000000"/>
          <w:spacing w:val="46"/>
        </w:rPr>
        <w:t xml:space="preserve"> </w:t>
      </w:r>
      <w:r w:rsidRPr="009277AA">
        <w:rPr>
          <w:color w:val="000000"/>
          <w:spacing w:val="-3"/>
        </w:rPr>
        <w:t>«</w:t>
      </w:r>
      <w:r w:rsidRPr="009277AA">
        <w:rPr>
          <w:color w:val="000000"/>
          <w:spacing w:val="-1"/>
        </w:rPr>
        <w:t>С</w:t>
      </w:r>
      <w:r w:rsidRPr="009277AA">
        <w:rPr>
          <w:color w:val="000000"/>
          <w:spacing w:val="2"/>
        </w:rPr>
        <w:t>о</w:t>
      </w:r>
      <w:r w:rsidRPr="009277AA">
        <w:rPr>
          <w:color w:val="000000"/>
          <w:spacing w:val="1"/>
        </w:rPr>
        <w:t>ц</w:t>
      </w:r>
      <w:r w:rsidRPr="009277AA">
        <w:rPr>
          <w:color w:val="000000"/>
          <w:spacing w:val="6"/>
        </w:rPr>
        <w:t>и</w:t>
      </w:r>
      <w:r w:rsidRPr="009277AA">
        <w:rPr>
          <w:color w:val="000000"/>
        </w:rPr>
        <w:t>аль</w:t>
      </w:r>
      <w:r w:rsidRPr="009277AA">
        <w:rPr>
          <w:color w:val="000000"/>
          <w:spacing w:val="-2"/>
        </w:rPr>
        <w:t>н</w:t>
      </w:r>
      <w:r w:rsidRPr="009277AA">
        <w:rPr>
          <w:color w:val="000000"/>
          <w:spacing w:val="3"/>
        </w:rPr>
        <w:t>о</w:t>
      </w:r>
      <w:r w:rsidRPr="009277AA">
        <w:rPr>
          <w:color w:val="000000"/>
          <w:spacing w:val="2"/>
        </w:rPr>
        <w:t>-</w:t>
      </w:r>
      <w:r w:rsidRPr="009277AA">
        <w:rPr>
          <w:color w:val="000000"/>
          <w:spacing w:val="-4"/>
        </w:rPr>
        <w:t>к</w:t>
      </w:r>
      <w:r w:rsidRPr="009277AA">
        <w:rPr>
          <w:color w:val="000000"/>
        </w:rPr>
        <w:t>омм</w:t>
      </w:r>
      <w:r w:rsidRPr="009277AA">
        <w:rPr>
          <w:color w:val="000000"/>
          <w:spacing w:val="-7"/>
        </w:rPr>
        <w:t>у</w:t>
      </w:r>
      <w:r w:rsidRPr="009277AA">
        <w:rPr>
          <w:color w:val="000000"/>
          <w:spacing w:val="3"/>
        </w:rPr>
        <w:t>н</w:t>
      </w:r>
      <w:r w:rsidRPr="009277AA">
        <w:rPr>
          <w:color w:val="000000"/>
          <w:spacing w:val="1"/>
        </w:rPr>
        <w:t>и</w:t>
      </w:r>
      <w:r w:rsidRPr="009277AA">
        <w:rPr>
          <w:color w:val="000000"/>
        </w:rPr>
        <w:t>кати</w:t>
      </w:r>
      <w:r w:rsidRPr="009277AA">
        <w:rPr>
          <w:color w:val="000000"/>
          <w:spacing w:val="2"/>
        </w:rPr>
        <w:t>в</w:t>
      </w:r>
      <w:r w:rsidRPr="009277AA">
        <w:rPr>
          <w:color w:val="000000"/>
          <w:spacing w:val="-2"/>
        </w:rPr>
        <w:t>н</w:t>
      </w:r>
      <w:r w:rsidRPr="009277AA">
        <w:rPr>
          <w:color w:val="000000"/>
          <w:spacing w:val="3"/>
        </w:rPr>
        <w:t>о</w:t>
      </w:r>
      <w:r w:rsidRPr="009277AA">
        <w:rPr>
          <w:color w:val="000000"/>
        </w:rPr>
        <w:t>е</w:t>
      </w:r>
      <w:r w:rsidRPr="009277AA">
        <w:rPr>
          <w:color w:val="000000"/>
          <w:spacing w:val="45"/>
        </w:rPr>
        <w:t xml:space="preserve"> </w:t>
      </w:r>
      <w:r w:rsidRPr="009277AA">
        <w:rPr>
          <w:color w:val="000000"/>
        </w:rPr>
        <w:t>раз</w:t>
      </w:r>
      <w:r w:rsidRPr="009277AA">
        <w:rPr>
          <w:color w:val="000000"/>
          <w:spacing w:val="1"/>
        </w:rPr>
        <w:t>ви</w:t>
      </w:r>
      <w:r w:rsidRPr="009277AA">
        <w:rPr>
          <w:color w:val="000000"/>
          <w:spacing w:val="-3"/>
        </w:rPr>
        <w:t>т</w:t>
      </w:r>
      <w:r w:rsidRPr="009277AA">
        <w:rPr>
          <w:color w:val="000000"/>
        </w:rPr>
        <w:t>ие»</w:t>
      </w:r>
      <w:r w:rsidRPr="009277AA">
        <w:rPr>
          <w:color w:val="000000"/>
          <w:spacing w:val="45"/>
        </w:rPr>
        <w:t xml:space="preserve"> </w:t>
      </w:r>
      <w:r w:rsidRPr="009277AA">
        <w:rPr>
          <w:color w:val="000000"/>
          <w:spacing w:val="1"/>
        </w:rPr>
        <w:t>н</w:t>
      </w:r>
      <w:r w:rsidRPr="009277AA">
        <w:rPr>
          <w:color w:val="000000"/>
        </w:rPr>
        <w:t>апра</w:t>
      </w:r>
      <w:r w:rsidRPr="009277AA">
        <w:rPr>
          <w:color w:val="000000"/>
          <w:spacing w:val="1"/>
        </w:rPr>
        <w:t>в</w:t>
      </w:r>
      <w:r w:rsidRPr="009277AA">
        <w:rPr>
          <w:color w:val="000000"/>
        </w:rPr>
        <w:t>лена</w:t>
      </w:r>
      <w:r w:rsidRPr="009277AA">
        <w:rPr>
          <w:color w:val="000000"/>
          <w:spacing w:val="45"/>
        </w:rPr>
        <w:t xml:space="preserve"> </w:t>
      </w:r>
      <w:r w:rsidRPr="009277AA">
        <w:rPr>
          <w:color w:val="000000"/>
          <w:spacing w:val="1"/>
        </w:rPr>
        <w:t>н</w:t>
      </w:r>
      <w:r w:rsidRPr="009277AA">
        <w:rPr>
          <w:color w:val="000000"/>
        </w:rPr>
        <w:t xml:space="preserve">а </w:t>
      </w:r>
      <w:r w:rsidRPr="009277AA">
        <w:rPr>
          <w:color w:val="000000"/>
          <w:spacing w:val="-3"/>
        </w:rPr>
        <w:t>у</w:t>
      </w:r>
      <w:r w:rsidRPr="009277AA">
        <w:rPr>
          <w:color w:val="000000"/>
          <w:spacing w:val="-1"/>
        </w:rPr>
        <w:t>с</w:t>
      </w:r>
      <w:r w:rsidRPr="009277AA">
        <w:rPr>
          <w:color w:val="000000"/>
        </w:rPr>
        <w:t>в</w:t>
      </w:r>
      <w:r w:rsidRPr="009277AA">
        <w:rPr>
          <w:color w:val="000000"/>
          <w:spacing w:val="4"/>
        </w:rPr>
        <w:t>о</w:t>
      </w:r>
      <w:r w:rsidRPr="009277AA">
        <w:rPr>
          <w:color w:val="000000"/>
        </w:rPr>
        <w:t>ен</w:t>
      </w:r>
      <w:r w:rsidRPr="009277AA">
        <w:rPr>
          <w:color w:val="000000"/>
          <w:spacing w:val="1"/>
        </w:rPr>
        <w:t>и</w:t>
      </w:r>
      <w:r w:rsidRPr="009277AA">
        <w:rPr>
          <w:color w:val="000000"/>
        </w:rPr>
        <w:t>е</w:t>
      </w:r>
      <w:r w:rsidRPr="009277AA">
        <w:rPr>
          <w:color w:val="000000"/>
          <w:spacing w:val="39"/>
        </w:rPr>
        <w:t xml:space="preserve"> </w:t>
      </w:r>
      <w:r w:rsidRPr="009277AA">
        <w:rPr>
          <w:color w:val="000000"/>
          <w:spacing w:val="-2"/>
        </w:rPr>
        <w:t>н</w:t>
      </w:r>
      <w:r w:rsidRPr="009277AA">
        <w:rPr>
          <w:color w:val="000000"/>
          <w:spacing w:val="3"/>
        </w:rPr>
        <w:t>о</w:t>
      </w:r>
      <w:r w:rsidRPr="009277AA">
        <w:rPr>
          <w:color w:val="000000"/>
          <w:spacing w:val="-4"/>
        </w:rPr>
        <w:t>р</w:t>
      </w:r>
      <w:r w:rsidRPr="009277AA">
        <w:rPr>
          <w:color w:val="000000"/>
        </w:rPr>
        <w:t>м</w:t>
      </w:r>
      <w:r w:rsidRPr="009277AA">
        <w:rPr>
          <w:color w:val="000000"/>
          <w:spacing w:val="37"/>
        </w:rPr>
        <w:t xml:space="preserve"> </w:t>
      </w:r>
      <w:r w:rsidRPr="009277AA">
        <w:rPr>
          <w:color w:val="000000"/>
        </w:rPr>
        <w:t>и</w:t>
      </w:r>
      <w:r w:rsidRPr="009277AA">
        <w:rPr>
          <w:color w:val="000000"/>
          <w:spacing w:val="37"/>
        </w:rPr>
        <w:t xml:space="preserve"> </w:t>
      </w:r>
      <w:r w:rsidRPr="009277AA">
        <w:rPr>
          <w:color w:val="000000"/>
          <w:spacing w:val="1"/>
        </w:rPr>
        <w:t>ц</w:t>
      </w:r>
      <w:r w:rsidRPr="009277AA">
        <w:rPr>
          <w:color w:val="000000"/>
        </w:rPr>
        <w:t>ен</w:t>
      </w:r>
      <w:r w:rsidRPr="009277AA">
        <w:rPr>
          <w:color w:val="000000"/>
          <w:spacing w:val="-2"/>
        </w:rPr>
        <w:t>н</w:t>
      </w:r>
      <w:r w:rsidRPr="009277AA">
        <w:rPr>
          <w:color w:val="000000"/>
          <w:spacing w:val="3"/>
        </w:rPr>
        <w:t>о</w:t>
      </w:r>
      <w:r w:rsidRPr="009277AA">
        <w:rPr>
          <w:color w:val="000000"/>
        </w:rPr>
        <w:t>ст</w:t>
      </w:r>
      <w:r w:rsidRPr="009277AA">
        <w:rPr>
          <w:color w:val="000000"/>
          <w:spacing w:val="3"/>
        </w:rPr>
        <w:t>е</w:t>
      </w:r>
      <w:r w:rsidRPr="009277AA">
        <w:rPr>
          <w:color w:val="000000"/>
          <w:spacing w:val="1"/>
        </w:rPr>
        <w:t>й</w:t>
      </w:r>
      <w:r w:rsidRPr="009277AA">
        <w:rPr>
          <w:color w:val="000000"/>
        </w:rPr>
        <w:t>,</w:t>
      </w:r>
      <w:r w:rsidRPr="009277AA">
        <w:rPr>
          <w:color w:val="000000"/>
          <w:spacing w:val="38"/>
        </w:rPr>
        <w:t xml:space="preserve"> </w:t>
      </w:r>
      <w:r w:rsidRPr="009277AA">
        <w:rPr>
          <w:color w:val="000000"/>
          <w:spacing w:val="1"/>
        </w:rPr>
        <w:t>п</w:t>
      </w:r>
      <w:r w:rsidRPr="009277AA">
        <w:rPr>
          <w:color w:val="000000"/>
          <w:spacing w:val="-4"/>
        </w:rPr>
        <w:t>р</w:t>
      </w:r>
      <w:r w:rsidRPr="009277AA">
        <w:rPr>
          <w:color w:val="000000"/>
        </w:rPr>
        <w:t>и</w:t>
      </w:r>
      <w:r w:rsidRPr="009277AA">
        <w:rPr>
          <w:color w:val="000000"/>
          <w:spacing w:val="1"/>
        </w:rPr>
        <w:t>н</w:t>
      </w:r>
      <w:r w:rsidRPr="009277AA">
        <w:rPr>
          <w:color w:val="000000"/>
        </w:rPr>
        <w:t>ят</w:t>
      </w:r>
      <w:r w:rsidRPr="009277AA">
        <w:rPr>
          <w:color w:val="000000"/>
          <w:spacing w:val="3"/>
        </w:rPr>
        <w:t>ы</w:t>
      </w:r>
      <w:r w:rsidRPr="009277AA">
        <w:rPr>
          <w:color w:val="000000"/>
        </w:rPr>
        <w:t>х</w:t>
      </w:r>
      <w:r w:rsidRPr="009277AA">
        <w:rPr>
          <w:color w:val="000000"/>
          <w:spacing w:val="36"/>
        </w:rPr>
        <w:t xml:space="preserve"> </w:t>
      </w:r>
      <w:r w:rsidRPr="009277AA">
        <w:rPr>
          <w:color w:val="000000"/>
        </w:rPr>
        <w:t>в</w:t>
      </w:r>
      <w:r w:rsidRPr="009277AA">
        <w:rPr>
          <w:color w:val="000000"/>
          <w:spacing w:val="32"/>
        </w:rPr>
        <w:t xml:space="preserve"> </w:t>
      </w:r>
      <w:r w:rsidRPr="009277AA">
        <w:rPr>
          <w:color w:val="000000"/>
          <w:spacing w:val="5"/>
        </w:rPr>
        <w:t>о</w:t>
      </w:r>
      <w:r w:rsidRPr="009277AA">
        <w:rPr>
          <w:color w:val="000000"/>
          <w:spacing w:val="-1"/>
        </w:rPr>
        <w:t>б</w:t>
      </w:r>
      <w:r w:rsidRPr="009277AA">
        <w:rPr>
          <w:color w:val="000000"/>
          <w:spacing w:val="-2"/>
        </w:rPr>
        <w:t>щ</w:t>
      </w:r>
      <w:r w:rsidRPr="009277AA">
        <w:rPr>
          <w:color w:val="000000"/>
          <w:spacing w:val="-1"/>
        </w:rPr>
        <w:t>ес</w:t>
      </w:r>
      <w:r w:rsidRPr="009277AA">
        <w:rPr>
          <w:color w:val="000000"/>
        </w:rPr>
        <w:t>т</w:t>
      </w:r>
      <w:r w:rsidRPr="009277AA">
        <w:rPr>
          <w:color w:val="000000"/>
          <w:spacing w:val="2"/>
        </w:rPr>
        <w:t>в</w:t>
      </w:r>
      <w:r w:rsidRPr="009277AA">
        <w:rPr>
          <w:color w:val="000000"/>
        </w:rPr>
        <w:t>е,</w:t>
      </w:r>
      <w:r w:rsidRPr="009277AA">
        <w:rPr>
          <w:color w:val="000000"/>
          <w:spacing w:val="37"/>
        </w:rPr>
        <w:t xml:space="preserve"> </w:t>
      </w:r>
      <w:r w:rsidRPr="009277AA">
        <w:rPr>
          <w:color w:val="000000"/>
          <w:spacing w:val="1"/>
        </w:rPr>
        <w:t>в</w:t>
      </w:r>
      <w:r w:rsidRPr="009277AA">
        <w:rPr>
          <w:color w:val="000000"/>
        </w:rPr>
        <w:t>кл</w:t>
      </w:r>
      <w:r w:rsidRPr="009277AA">
        <w:rPr>
          <w:color w:val="000000"/>
          <w:spacing w:val="-1"/>
        </w:rPr>
        <w:t>юча</w:t>
      </w:r>
      <w:r w:rsidRPr="009277AA">
        <w:rPr>
          <w:color w:val="000000"/>
        </w:rPr>
        <w:t>я</w:t>
      </w:r>
      <w:r w:rsidRPr="009277AA">
        <w:rPr>
          <w:color w:val="000000"/>
          <w:spacing w:val="45"/>
        </w:rPr>
        <w:t xml:space="preserve"> </w:t>
      </w:r>
      <w:r w:rsidRPr="009277AA">
        <w:rPr>
          <w:color w:val="000000"/>
          <w:spacing w:val="-2"/>
        </w:rPr>
        <w:t>м</w:t>
      </w:r>
      <w:r w:rsidRPr="009277AA">
        <w:rPr>
          <w:color w:val="000000"/>
          <w:spacing w:val="4"/>
        </w:rPr>
        <w:t>о</w:t>
      </w:r>
      <w:r w:rsidRPr="009277AA">
        <w:rPr>
          <w:color w:val="000000"/>
        </w:rPr>
        <w:t>раль</w:t>
      </w:r>
      <w:r w:rsidRPr="009277AA">
        <w:rPr>
          <w:color w:val="000000"/>
          <w:spacing w:val="1"/>
        </w:rPr>
        <w:t>н</w:t>
      </w:r>
      <w:r w:rsidRPr="009277AA">
        <w:rPr>
          <w:color w:val="000000"/>
          <w:spacing w:val="2"/>
        </w:rPr>
        <w:t>ы</w:t>
      </w:r>
      <w:r w:rsidRPr="009277AA">
        <w:rPr>
          <w:color w:val="000000"/>
        </w:rPr>
        <w:t>е</w:t>
      </w:r>
      <w:r w:rsidRPr="009277AA">
        <w:rPr>
          <w:color w:val="000000"/>
          <w:spacing w:val="35"/>
        </w:rPr>
        <w:t xml:space="preserve"> </w:t>
      </w:r>
      <w:r w:rsidRPr="009277AA">
        <w:rPr>
          <w:color w:val="000000"/>
        </w:rPr>
        <w:t>и</w:t>
      </w:r>
      <w:r w:rsidRPr="009277AA">
        <w:rPr>
          <w:color w:val="000000"/>
          <w:spacing w:val="37"/>
        </w:rPr>
        <w:t xml:space="preserve"> </w:t>
      </w:r>
      <w:r w:rsidRPr="009277AA">
        <w:rPr>
          <w:color w:val="000000"/>
          <w:spacing w:val="1"/>
        </w:rPr>
        <w:t>н</w:t>
      </w:r>
      <w:r w:rsidRPr="009277AA">
        <w:rPr>
          <w:color w:val="000000"/>
        </w:rPr>
        <w:t>ра</w:t>
      </w:r>
      <w:r w:rsidRPr="009277AA">
        <w:rPr>
          <w:color w:val="000000"/>
          <w:spacing w:val="3"/>
        </w:rPr>
        <w:t>в</w:t>
      </w:r>
      <w:r w:rsidRPr="009277AA">
        <w:rPr>
          <w:color w:val="000000"/>
        </w:rPr>
        <w:t>с</w:t>
      </w:r>
      <w:r w:rsidRPr="009277AA">
        <w:rPr>
          <w:color w:val="000000"/>
          <w:spacing w:val="-4"/>
        </w:rPr>
        <w:t>т</w:t>
      </w:r>
      <w:r w:rsidRPr="009277AA">
        <w:rPr>
          <w:color w:val="000000"/>
          <w:spacing w:val="1"/>
        </w:rPr>
        <w:t>в</w:t>
      </w:r>
      <w:r w:rsidRPr="009277AA">
        <w:rPr>
          <w:color w:val="000000"/>
        </w:rPr>
        <w:t>ен</w:t>
      </w:r>
      <w:r w:rsidRPr="009277AA">
        <w:rPr>
          <w:color w:val="000000"/>
          <w:spacing w:val="1"/>
        </w:rPr>
        <w:t>н</w:t>
      </w:r>
      <w:r w:rsidRPr="009277AA">
        <w:rPr>
          <w:color w:val="000000"/>
          <w:spacing w:val="2"/>
        </w:rPr>
        <w:t>ы</w:t>
      </w:r>
      <w:r w:rsidRPr="009277AA">
        <w:rPr>
          <w:color w:val="000000"/>
        </w:rPr>
        <w:t>е це</w:t>
      </w:r>
      <w:r w:rsidRPr="009277AA">
        <w:rPr>
          <w:color w:val="000000"/>
          <w:spacing w:val="1"/>
        </w:rPr>
        <w:t>н</w:t>
      </w:r>
      <w:r w:rsidRPr="009277AA">
        <w:rPr>
          <w:color w:val="000000"/>
          <w:spacing w:val="-3"/>
        </w:rPr>
        <w:t>н</w:t>
      </w:r>
      <w:r w:rsidRPr="009277AA">
        <w:rPr>
          <w:color w:val="000000"/>
          <w:spacing w:val="4"/>
        </w:rPr>
        <w:t>о</w:t>
      </w:r>
      <w:r w:rsidRPr="009277AA">
        <w:rPr>
          <w:color w:val="000000"/>
        </w:rPr>
        <w:t>ст</w:t>
      </w:r>
      <w:r w:rsidRPr="009277AA">
        <w:rPr>
          <w:color w:val="000000"/>
          <w:spacing w:val="1"/>
        </w:rPr>
        <w:t>и</w:t>
      </w:r>
      <w:r w:rsidRPr="009277AA">
        <w:rPr>
          <w:color w:val="000000"/>
        </w:rPr>
        <w:t>;</w:t>
      </w:r>
      <w:r w:rsidRPr="009277AA">
        <w:rPr>
          <w:color w:val="000000"/>
          <w:spacing w:val="50"/>
        </w:rPr>
        <w:t xml:space="preserve"> </w:t>
      </w:r>
      <w:r w:rsidRPr="009277AA">
        <w:rPr>
          <w:color w:val="000000"/>
        </w:rPr>
        <w:t>ра</w:t>
      </w:r>
      <w:r w:rsidRPr="009277AA">
        <w:rPr>
          <w:color w:val="000000"/>
          <w:spacing w:val="1"/>
        </w:rPr>
        <w:t>зви</w:t>
      </w:r>
      <w:r w:rsidRPr="009277AA">
        <w:rPr>
          <w:color w:val="000000"/>
          <w:spacing w:val="-2"/>
        </w:rPr>
        <w:t>т</w:t>
      </w:r>
      <w:r w:rsidRPr="009277AA">
        <w:rPr>
          <w:color w:val="000000"/>
        </w:rPr>
        <w:t>ие</w:t>
      </w:r>
      <w:r w:rsidRPr="009277AA">
        <w:rPr>
          <w:color w:val="000000"/>
          <w:spacing w:val="49"/>
        </w:rPr>
        <w:t xml:space="preserve"> </w:t>
      </w:r>
      <w:r w:rsidRPr="009277AA">
        <w:rPr>
          <w:color w:val="000000"/>
          <w:spacing w:val="8"/>
        </w:rPr>
        <w:t>о</w:t>
      </w:r>
      <w:r w:rsidRPr="009277AA">
        <w:rPr>
          <w:color w:val="000000"/>
          <w:spacing w:val="-1"/>
        </w:rPr>
        <w:t>б</w:t>
      </w:r>
      <w:r w:rsidRPr="009277AA">
        <w:rPr>
          <w:color w:val="000000"/>
          <w:spacing w:val="1"/>
        </w:rPr>
        <w:t>щ</w:t>
      </w:r>
      <w:r w:rsidRPr="009277AA">
        <w:rPr>
          <w:color w:val="000000"/>
        </w:rPr>
        <w:t>е</w:t>
      </w:r>
      <w:r w:rsidRPr="009277AA">
        <w:rPr>
          <w:color w:val="000000"/>
          <w:spacing w:val="-3"/>
        </w:rPr>
        <w:t>н</w:t>
      </w:r>
      <w:r w:rsidRPr="009277AA">
        <w:rPr>
          <w:color w:val="000000"/>
        </w:rPr>
        <w:t>ия</w:t>
      </w:r>
      <w:r w:rsidRPr="009277AA">
        <w:rPr>
          <w:color w:val="000000"/>
          <w:spacing w:val="50"/>
        </w:rPr>
        <w:t xml:space="preserve"> </w:t>
      </w:r>
      <w:r w:rsidRPr="009277AA">
        <w:rPr>
          <w:color w:val="000000"/>
        </w:rPr>
        <w:t>и</w:t>
      </w:r>
      <w:r w:rsidRPr="009277AA">
        <w:rPr>
          <w:color w:val="000000"/>
          <w:spacing w:val="51"/>
        </w:rPr>
        <w:t xml:space="preserve"> </w:t>
      </w:r>
      <w:r w:rsidRPr="009277AA">
        <w:rPr>
          <w:color w:val="000000"/>
          <w:spacing w:val="2"/>
        </w:rPr>
        <w:t>в</w:t>
      </w:r>
      <w:r w:rsidRPr="009277AA">
        <w:rPr>
          <w:color w:val="000000"/>
          <w:spacing w:val="1"/>
        </w:rPr>
        <w:t>з</w:t>
      </w:r>
      <w:r w:rsidRPr="009277AA">
        <w:rPr>
          <w:color w:val="000000"/>
        </w:rPr>
        <w:t>аи</w:t>
      </w:r>
      <w:r w:rsidRPr="009277AA">
        <w:rPr>
          <w:color w:val="000000"/>
          <w:spacing w:val="-2"/>
        </w:rPr>
        <w:t>м</w:t>
      </w:r>
      <w:r w:rsidRPr="009277AA">
        <w:rPr>
          <w:color w:val="000000"/>
          <w:spacing w:val="4"/>
        </w:rPr>
        <w:t>о</w:t>
      </w:r>
      <w:r w:rsidRPr="009277AA">
        <w:rPr>
          <w:color w:val="000000"/>
          <w:spacing w:val="-1"/>
        </w:rPr>
        <w:t>де</w:t>
      </w:r>
      <w:r w:rsidRPr="009277AA">
        <w:rPr>
          <w:color w:val="000000"/>
        </w:rPr>
        <w:t>йст</w:t>
      </w:r>
      <w:r w:rsidRPr="009277AA">
        <w:rPr>
          <w:color w:val="000000"/>
          <w:spacing w:val="-2"/>
        </w:rPr>
        <w:t>в</w:t>
      </w:r>
      <w:r w:rsidRPr="009277AA">
        <w:rPr>
          <w:color w:val="000000"/>
        </w:rPr>
        <w:t>ия</w:t>
      </w:r>
      <w:r w:rsidRPr="009277AA">
        <w:rPr>
          <w:color w:val="000000"/>
          <w:spacing w:val="55"/>
        </w:rPr>
        <w:t xml:space="preserve"> </w:t>
      </w:r>
      <w:r w:rsidRPr="009277AA">
        <w:rPr>
          <w:color w:val="000000"/>
        </w:rPr>
        <w:t>ре</w:t>
      </w:r>
      <w:r w:rsidRPr="009277AA">
        <w:rPr>
          <w:color w:val="000000"/>
          <w:spacing w:val="-1"/>
        </w:rPr>
        <w:t>бе</w:t>
      </w:r>
      <w:r w:rsidRPr="009277AA">
        <w:rPr>
          <w:color w:val="000000"/>
        </w:rPr>
        <w:t>нка</w:t>
      </w:r>
      <w:r w:rsidRPr="009277AA">
        <w:rPr>
          <w:color w:val="000000"/>
          <w:spacing w:val="58"/>
        </w:rPr>
        <w:t xml:space="preserve"> </w:t>
      </w:r>
      <w:proofErr w:type="gramStart"/>
      <w:r w:rsidRPr="009277AA">
        <w:rPr>
          <w:color w:val="000000"/>
        </w:rPr>
        <w:t>со</w:t>
      </w:r>
      <w:proofErr w:type="gramEnd"/>
      <w:r w:rsidRPr="009277AA">
        <w:rPr>
          <w:color w:val="000000"/>
          <w:spacing w:val="49"/>
        </w:rPr>
        <w:t xml:space="preserve"> </w:t>
      </w:r>
      <w:r w:rsidRPr="009277AA">
        <w:rPr>
          <w:color w:val="000000"/>
          <w:spacing w:val="2"/>
        </w:rPr>
        <w:t>в</w:t>
      </w:r>
      <w:r w:rsidRPr="009277AA">
        <w:rPr>
          <w:color w:val="000000"/>
          <w:spacing w:val="1"/>
        </w:rPr>
        <w:t>з</w:t>
      </w:r>
      <w:r w:rsidRPr="009277AA">
        <w:rPr>
          <w:color w:val="000000"/>
          <w:spacing w:val="-4"/>
        </w:rPr>
        <w:t>р</w:t>
      </w:r>
      <w:r w:rsidRPr="009277AA">
        <w:rPr>
          <w:color w:val="000000"/>
          <w:spacing w:val="4"/>
        </w:rPr>
        <w:t>о</w:t>
      </w:r>
      <w:r w:rsidRPr="009277AA">
        <w:rPr>
          <w:color w:val="000000"/>
        </w:rPr>
        <w:t>сл</w:t>
      </w:r>
      <w:r w:rsidRPr="009277AA">
        <w:rPr>
          <w:color w:val="000000"/>
          <w:spacing w:val="-3"/>
        </w:rPr>
        <w:t>ы</w:t>
      </w:r>
      <w:r w:rsidRPr="009277AA">
        <w:rPr>
          <w:color w:val="000000"/>
          <w:spacing w:val="1"/>
        </w:rPr>
        <w:t>м</w:t>
      </w:r>
      <w:r w:rsidRPr="009277AA">
        <w:rPr>
          <w:color w:val="000000"/>
        </w:rPr>
        <w:t>и</w:t>
      </w:r>
      <w:r w:rsidRPr="009277AA">
        <w:rPr>
          <w:color w:val="000000"/>
          <w:spacing w:val="51"/>
        </w:rPr>
        <w:t xml:space="preserve"> </w:t>
      </w:r>
      <w:r w:rsidRPr="009277AA">
        <w:rPr>
          <w:color w:val="000000"/>
        </w:rPr>
        <w:t>и</w:t>
      </w:r>
      <w:r w:rsidRPr="009277AA">
        <w:rPr>
          <w:color w:val="000000"/>
          <w:spacing w:val="56"/>
        </w:rPr>
        <w:t xml:space="preserve"> </w:t>
      </w:r>
      <w:r w:rsidRPr="009277AA">
        <w:rPr>
          <w:color w:val="000000"/>
          <w:spacing w:val="-4"/>
        </w:rPr>
        <w:t>с</w:t>
      </w:r>
      <w:r w:rsidRPr="009277AA">
        <w:rPr>
          <w:color w:val="000000"/>
        </w:rPr>
        <w:t>верст</w:t>
      </w:r>
      <w:r w:rsidRPr="009277AA">
        <w:rPr>
          <w:color w:val="000000"/>
          <w:spacing w:val="1"/>
        </w:rPr>
        <w:t>ни</w:t>
      </w:r>
      <w:r w:rsidRPr="009277AA">
        <w:rPr>
          <w:color w:val="000000"/>
        </w:rPr>
        <w:t>ками; стан</w:t>
      </w:r>
      <w:r w:rsidRPr="009277AA">
        <w:rPr>
          <w:color w:val="000000"/>
          <w:spacing w:val="4"/>
        </w:rPr>
        <w:t>о</w:t>
      </w:r>
      <w:r w:rsidRPr="009277AA">
        <w:rPr>
          <w:color w:val="000000"/>
          <w:spacing w:val="2"/>
        </w:rPr>
        <w:t>в</w:t>
      </w:r>
      <w:r w:rsidRPr="009277AA">
        <w:rPr>
          <w:color w:val="000000"/>
        </w:rPr>
        <w:t>л</w:t>
      </w:r>
      <w:r w:rsidRPr="009277AA">
        <w:rPr>
          <w:color w:val="000000"/>
          <w:spacing w:val="-5"/>
        </w:rPr>
        <w:t>е</w:t>
      </w:r>
      <w:r w:rsidRPr="009277AA">
        <w:rPr>
          <w:color w:val="000000"/>
          <w:spacing w:val="1"/>
        </w:rPr>
        <w:t>ни</w:t>
      </w:r>
      <w:r w:rsidRPr="009277AA">
        <w:rPr>
          <w:color w:val="000000"/>
        </w:rPr>
        <w:t>е</w:t>
      </w:r>
      <w:r w:rsidRPr="009277AA">
        <w:rPr>
          <w:color w:val="000000"/>
          <w:spacing w:val="135"/>
        </w:rPr>
        <w:t xml:space="preserve"> </w:t>
      </w:r>
      <w:r w:rsidRPr="009277AA">
        <w:rPr>
          <w:color w:val="000000"/>
        </w:rPr>
        <w:t>са</w:t>
      </w:r>
      <w:r w:rsidRPr="009277AA">
        <w:rPr>
          <w:color w:val="000000"/>
          <w:spacing w:val="-2"/>
        </w:rPr>
        <w:t>м</w:t>
      </w:r>
      <w:r w:rsidRPr="009277AA">
        <w:rPr>
          <w:color w:val="000000"/>
          <w:spacing w:val="3"/>
        </w:rPr>
        <w:t>о</w:t>
      </w:r>
      <w:r w:rsidRPr="009277AA">
        <w:rPr>
          <w:color w:val="000000"/>
        </w:rPr>
        <w:t>с</w:t>
      </w:r>
      <w:r w:rsidRPr="009277AA">
        <w:rPr>
          <w:color w:val="000000"/>
          <w:spacing w:val="-3"/>
        </w:rPr>
        <w:t>т</w:t>
      </w:r>
      <w:r w:rsidRPr="009277AA">
        <w:rPr>
          <w:color w:val="000000"/>
          <w:spacing w:val="5"/>
        </w:rPr>
        <w:t>о</w:t>
      </w:r>
      <w:r w:rsidRPr="009277AA">
        <w:rPr>
          <w:color w:val="000000"/>
        </w:rPr>
        <w:t>ятел</w:t>
      </w:r>
      <w:r w:rsidRPr="009277AA">
        <w:rPr>
          <w:color w:val="000000"/>
          <w:spacing w:val="-2"/>
        </w:rPr>
        <w:t>ь</w:t>
      </w:r>
      <w:r w:rsidRPr="009277AA">
        <w:rPr>
          <w:color w:val="000000"/>
          <w:spacing w:val="-4"/>
        </w:rPr>
        <w:t>н</w:t>
      </w:r>
      <w:r w:rsidRPr="009277AA">
        <w:rPr>
          <w:color w:val="000000"/>
          <w:spacing w:val="3"/>
        </w:rPr>
        <w:t>о</w:t>
      </w:r>
      <w:r w:rsidRPr="009277AA">
        <w:rPr>
          <w:color w:val="000000"/>
        </w:rPr>
        <w:t>ст</w:t>
      </w:r>
      <w:r w:rsidRPr="009277AA">
        <w:rPr>
          <w:color w:val="000000"/>
          <w:spacing w:val="1"/>
        </w:rPr>
        <w:t>и</w:t>
      </w:r>
      <w:r w:rsidRPr="009277AA">
        <w:rPr>
          <w:color w:val="000000"/>
        </w:rPr>
        <w:t>,</w:t>
      </w:r>
      <w:r w:rsidRPr="009277AA">
        <w:rPr>
          <w:color w:val="000000"/>
          <w:spacing w:val="135"/>
        </w:rPr>
        <w:t xml:space="preserve"> </w:t>
      </w:r>
      <w:r w:rsidRPr="009277AA">
        <w:rPr>
          <w:color w:val="000000"/>
          <w:spacing w:val="1"/>
        </w:rPr>
        <w:t>ц</w:t>
      </w:r>
      <w:r w:rsidRPr="009277AA">
        <w:rPr>
          <w:color w:val="000000"/>
        </w:rPr>
        <w:t>еленапра</w:t>
      </w:r>
      <w:r w:rsidRPr="009277AA">
        <w:rPr>
          <w:color w:val="000000"/>
          <w:spacing w:val="-2"/>
        </w:rPr>
        <w:t>в</w:t>
      </w:r>
      <w:r w:rsidRPr="009277AA">
        <w:rPr>
          <w:color w:val="000000"/>
        </w:rPr>
        <w:t>л</w:t>
      </w:r>
      <w:r w:rsidRPr="009277AA">
        <w:rPr>
          <w:color w:val="000000"/>
          <w:spacing w:val="-1"/>
        </w:rPr>
        <w:t>е</w:t>
      </w:r>
      <w:r w:rsidRPr="009277AA">
        <w:rPr>
          <w:color w:val="000000"/>
        </w:rPr>
        <w:t>н</w:t>
      </w:r>
      <w:r w:rsidRPr="009277AA">
        <w:rPr>
          <w:color w:val="000000"/>
          <w:spacing w:val="1"/>
        </w:rPr>
        <w:t>н</w:t>
      </w:r>
      <w:r w:rsidRPr="009277AA">
        <w:rPr>
          <w:color w:val="000000"/>
          <w:spacing w:val="5"/>
        </w:rPr>
        <w:t>о</w:t>
      </w:r>
      <w:r w:rsidRPr="009277AA">
        <w:rPr>
          <w:color w:val="000000"/>
        </w:rPr>
        <w:t>с</w:t>
      </w:r>
      <w:r w:rsidRPr="009277AA">
        <w:rPr>
          <w:color w:val="000000"/>
          <w:spacing w:val="-4"/>
        </w:rPr>
        <w:t>т</w:t>
      </w:r>
      <w:r w:rsidRPr="009277AA">
        <w:rPr>
          <w:color w:val="000000"/>
        </w:rPr>
        <w:t>и</w:t>
      </w:r>
      <w:r w:rsidRPr="009277AA">
        <w:rPr>
          <w:color w:val="000000"/>
          <w:spacing w:val="136"/>
        </w:rPr>
        <w:t xml:space="preserve"> </w:t>
      </w:r>
      <w:r w:rsidRPr="009277AA">
        <w:rPr>
          <w:color w:val="000000"/>
        </w:rPr>
        <w:t>и</w:t>
      </w:r>
      <w:r w:rsidRPr="009277AA">
        <w:rPr>
          <w:color w:val="000000"/>
          <w:spacing w:val="133"/>
        </w:rPr>
        <w:t xml:space="preserve"> </w:t>
      </w:r>
      <w:proofErr w:type="spellStart"/>
      <w:r w:rsidRPr="009277AA">
        <w:rPr>
          <w:color w:val="000000"/>
        </w:rPr>
        <w:t>са</w:t>
      </w:r>
      <w:r w:rsidRPr="009277AA">
        <w:rPr>
          <w:color w:val="000000"/>
          <w:spacing w:val="-3"/>
        </w:rPr>
        <w:t>м</w:t>
      </w:r>
      <w:r w:rsidRPr="009277AA">
        <w:rPr>
          <w:color w:val="000000"/>
          <w:spacing w:val="4"/>
        </w:rPr>
        <w:t>о</w:t>
      </w:r>
      <w:r w:rsidRPr="009277AA">
        <w:rPr>
          <w:color w:val="000000"/>
        </w:rPr>
        <w:t>ре</w:t>
      </w:r>
      <w:r w:rsidRPr="009277AA">
        <w:rPr>
          <w:color w:val="000000"/>
          <w:spacing w:val="1"/>
        </w:rPr>
        <w:t>г</w:t>
      </w:r>
      <w:r w:rsidRPr="009277AA">
        <w:rPr>
          <w:color w:val="000000"/>
          <w:spacing w:val="-9"/>
        </w:rPr>
        <w:t>у</w:t>
      </w:r>
      <w:r w:rsidRPr="009277AA">
        <w:rPr>
          <w:color w:val="000000"/>
        </w:rPr>
        <w:t>ля</w:t>
      </w:r>
      <w:r w:rsidRPr="009277AA">
        <w:rPr>
          <w:color w:val="000000"/>
          <w:spacing w:val="1"/>
        </w:rPr>
        <w:t>ци</w:t>
      </w:r>
      <w:r w:rsidRPr="009277AA">
        <w:rPr>
          <w:color w:val="000000"/>
        </w:rPr>
        <w:t>и</w:t>
      </w:r>
      <w:proofErr w:type="spellEnd"/>
      <w:r w:rsidRPr="009277AA">
        <w:rPr>
          <w:color w:val="000000"/>
          <w:spacing w:val="143"/>
        </w:rPr>
        <w:t xml:space="preserve"> </w:t>
      </w:r>
      <w:r w:rsidRPr="009277AA">
        <w:rPr>
          <w:color w:val="000000"/>
          <w:spacing w:val="-4"/>
        </w:rPr>
        <w:t>с</w:t>
      </w:r>
      <w:r w:rsidRPr="009277AA">
        <w:rPr>
          <w:color w:val="000000"/>
          <w:spacing w:val="3"/>
        </w:rPr>
        <w:t>о</w:t>
      </w:r>
      <w:r w:rsidRPr="009277AA">
        <w:rPr>
          <w:color w:val="000000"/>
        </w:rPr>
        <w:t>бст</w:t>
      </w:r>
      <w:r w:rsidRPr="009277AA">
        <w:rPr>
          <w:color w:val="000000"/>
          <w:spacing w:val="1"/>
        </w:rPr>
        <w:t>в</w:t>
      </w:r>
      <w:r w:rsidRPr="009277AA">
        <w:rPr>
          <w:color w:val="000000"/>
        </w:rPr>
        <w:t>ен</w:t>
      </w:r>
      <w:r w:rsidRPr="009277AA">
        <w:rPr>
          <w:color w:val="000000"/>
          <w:spacing w:val="1"/>
        </w:rPr>
        <w:t>ны</w:t>
      </w:r>
      <w:r w:rsidRPr="009277AA">
        <w:rPr>
          <w:color w:val="000000"/>
        </w:rPr>
        <w:t xml:space="preserve">х </w:t>
      </w:r>
      <w:r w:rsidRPr="009277AA">
        <w:rPr>
          <w:color w:val="000000"/>
          <w:spacing w:val="-1"/>
        </w:rPr>
        <w:t>д</w:t>
      </w:r>
      <w:r w:rsidRPr="009277AA">
        <w:rPr>
          <w:color w:val="000000"/>
        </w:rPr>
        <w:t>ейст</w:t>
      </w:r>
      <w:r w:rsidRPr="009277AA">
        <w:rPr>
          <w:color w:val="000000"/>
          <w:spacing w:val="1"/>
        </w:rPr>
        <w:t>в</w:t>
      </w:r>
      <w:r w:rsidRPr="009277AA">
        <w:rPr>
          <w:color w:val="000000"/>
        </w:rPr>
        <w:t>и</w:t>
      </w:r>
      <w:r w:rsidRPr="009277AA">
        <w:rPr>
          <w:color w:val="000000"/>
          <w:spacing w:val="1"/>
        </w:rPr>
        <w:t>й</w:t>
      </w:r>
      <w:r w:rsidRPr="009277AA">
        <w:rPr>
          <w:color w:val="000000"/>
        </w:rPr>
        <w:t>;</w:t>
      </w:r>
      <w:r w:rsidRPr="009277AA">
        <w:rPr>
          <w:color w:val="000000"/>
        </w:rPr>
        <w:tab/>
      </w:r>
      <w:proofErr w:type="gramStart"/>
      <w:r w:rsidRPr="009277AA">
        <w:rPr>
          <w:color w:val="000000"/>
        </w:rPr>
        <w:t>раз</w:t>
      </w:r>
      <w:r w:rsidRPr="009277AA">
        <w:rPr>
          <w:color w:val="000000"/>
          <w:spacing w:val="1"/>
        </w:rPr>
        <w:t>ви</w:t>
      </w:r>
      <w:r w:rsidRPr="009277AA">
        <w:rPr>
          <w:color w:val="000000"/>
        </w:rPr>
        <w:t>т</w:t>
      </w:r>
      <w:r w:rsidRPr="009277AA">
        <w:rPr>
          <w:color w:val="000000"/>
          <w:spacing w:val="2"/>
        </w:rPr>
        <w:t>и</w:t>
      </w:r>
      <w:r w:rsidRPr="009277AA">
        <w:rPr>
          <w:color w:val="000000"/>
        </w:rPr>
        <w:t>е соц</w:t>
      </w:r>
      <w:r w:rsidRPr="009277AA">
        <w:rPr>
          <w:color w:val="000000"/>
          <w:spacing w:val="1"/>
        </w:rPr>
        <w:t>и</w:t>
      </w:r>
      <w:r w:rsidRPr="009277AA">
        <w:rPr>
          <w:color w:val="000000"/>
        </w:rPr>
        <w:t>аль</w:t>
      </w:r>
      <w:r w:rsidRPr="009277AA">
        <w:rPr>
          <w:color w:val="000000"/>
          <w:spacing w:val="-3"/>
        </w:rPr>
        <w:t>н</w:t>
      </w:r>
      <w:r w:rsidRPr="009277AA">
        <w:rPr>
          <w:color w:val="000000"/>
        </w:rPr>
        <w:t>о</w:t>
      </w:r>
      <w:r w:rsidRPr="009277AA">
        <w:rPr>
          <w:color w:val="000000"/>
          <w:spacing w:val="-2"/>
        </w:rPr>
        <w:t>г</w:t>
      </w:r>
      <w:r w:rsidRPr="009277AA">
        <w:rPr>
          <w:color w:val="000000"/>
        </w:rPr>
        <w:t>о и эмоционального и</w:t>
      </w:r>
      <w:r w:rsidRPr="009277AA">
        <w:rPr>
          <w:color w:val="000000"/>
          <w:spacing w:val="1"/>
        </w:rPr>
        <w:t>н</w:t>
      </w:r>
      <w:r w:rsidRPr="009277AA">
        <w:rPr>
          <w:color w:val="000000"/>
        </w:rPr>
        <w:t>телле</w:t>
      </w:r>
      <w:r w:rsidRPr="009277AA">
        <w:rPr>
          <w:color w:val="000000"/>
          <w:spacing w:val="4"/>
        </w:rPr>
        <w:t>к</w:t>
      </w:r>
      <w:r w:rsidRPr="009277AA">
        <w:rPr>
          <w:color w:val="000000"/>
        </w:rPr>
        <w:t xml:space="preserve">та, </w:t>
      </w:r>
      <w:r w:rsidRPr="009277AA">
        <w:rPr>
          <w:color w:val="000000"/>
          <w:spacing w:val="-2"/>
        </w:rPr>
        <w:t>э</w:t>
      </w:r>
      <w:r w:rsidRPr="009277AA">
        <w:rPr>
          <w:color w:val="000000"/>
          <w:spacing w:val="-3"/>
        </w:rPr>
        <w:t>м</w:t>
      </w:r>
      <w:r w:rsidRPr="009277AA">
        <w:rPr>
          <w:color w:val="000000"/>
          <w:spacing w:val="4"/>
        </w:rPr>
        <w:t>о</w:t>
      </w:r>
      <w:r w:rsidRPr="009277AA">
        <w:rPr>
          <w:color w:val="000000"/>
          <w:spacing w:val="1"/>
        </w:rPr>
        <w:t>ц</w:t>
      </w:r>
      <w:r w:rsidRPr="009277AA">
        <w:rPr>
          <w:color w:val="000000"/>
          <w:spacing w:val="-3"/>
        </w:rPr>
        <w:t>и</w:t>
      </w:r>
      <w:r w:rsidRPr="009277AA">
        <w:rPr>
          <w:color w:val="000000"/>
        </w:rPr>
        <w:t>онал</w:t>
      </w:r>
      <w:r w:rsidRPr="009277AA">
        <w:rPr>
          <w:color w:val="000000"/>
          <w:spacing w:val="1"/>
        </w:rPr>
        <w:t>ь</w:t>
      </w:r>
      <w:r w:rsidRPr="009277AA">
        <w:rPr>
          <w:color w:val="000000"/>
          <w:spacing w:val="-3"/>
        </w:rPr>
        <w:t>н</w:t>
      </w:r>
      <w:r w:rsidRPr="009277AA">
        <w:rPr>
          <w:color w:val="000000"/>
          <w:spacing w:val="4"/>
        </w:rPr>
        <w:t>о</w:t>
      </w:r>
      <w:r w:rsidRPr="009277AA">
        <w:rPr>
          <w:color w:val="000000"/>
        </w:rPr>
        <w:t xml:space="preserve">й </w:t>
      </w:r>
      <w:r w:rsidRPr="009277AA">
        <w:rPr>
          <w:color w:val="000000"/>
          <w:spacing w:val="4"/>
        </w:rPr>
        <w:t>о</w:t>
      </w:r>
      <w:r w:rsidRPr="009277AA">
        <w:rPr>
          <w:color w:val="000000"/>
        </w:rPr>
        <w:t>т</w:t>
      </w:r>
      <w:r w:rsidRPr="009277AA">
        <w:rPr>
          <w:color w:val="000000"/>
          <w:spacing w:val="-2"/>
        </w:rPr>
        <w:t>з</w:t>
      </w:r>
      <w:r w:rsidRPr="009277AA">
        <w:rPr>
          <w:color w:val="000000"/>
          <w:spacing w:val="1"/>
        </w:rPr>
        <w:t>ы</w:t>
      </w:r>
      <w:r w:rsidRPr="009277AA">
        <w:rPr>
          <w:color w:val="000000"/>
          <w:spacing w:val="2"/>
        </w:rPr>
        <w:t>в</w:t>
      </w:r>
      <w:r w:rsidRPr="009277AA">
        <w:rPr>
          <w:color w:val="000000"/>
        </w:rPr>
        <w:t>ч</w:t>
      </w:r>
      <w:r w:rsidRPr="009277AA">
        <w:rPr>
          <w:color w:val="000000"/>
          <w:spacing w:val="-3"/>
        </w:rPr>
        <w:t>ив</w:t>
      </w:r>
      <w:r w:rsidRPr="009277AA">
        <w:rPr>
          <w:color w:val="000000"/>
          <w:spacing w:val="3"/>
        </w:rPr>
        <w:t>о</w:t>
      </w:r>
      <w:r w:rsidRPr="009277AA">
        <w:rPr>
          <w:color w:val="000000"/>
        </w:rPr>
        <w:t>ст</w:t>
      </w:r>
      <w:r w:rsidRPr="009277AA">
        <w:rPr>
          <w:color w:val="000000"/>
          <w:spacing w:val="1"/>
        </w:rPr>
        <w:t>и</w:t>
      </w:r>
      <w:r w:rsidRPr="009277AA">
        <w:rPr>
          <w:color w:val="000000"/>
        </w:rPr>
        <w:t>,</w:t>
      </w:r>
      <w:r w:rsidRPr="009277AA">
        <w:rPr>
          <w:color w:val="000000"/>
          <w:spacing w:val="46"/>
        </w:rPr>
        <w:t xml:space="preserve"> </w:t>
      </w:r>
      <w:r w:rsidRPr="009277AA">
        <w:rPr>
          <w:color w:val="000000"/>
          <w:spacing w:val="-4"/>
        </w:rPr>
        <w:t>с</w:t>
      </w:r>
      <w:r w:rsidRPr="009277AA">
        <w:rPr>
          <w:color w:val="000000"/>
          <w:spacing w:val="3"/>
        </w:rPr>
        <w:t>о</w:t>
      </w:r>
      <w:r w:rsidRPr="009277AA">
        <w:rPr>
          <w:color w:val="000000"/>
          <w:spacing w:val="1"/>
        </w:rPr>
        <w:t>п</w:t>
      </w:r>
      <w:r w:rsidRPr="009277AA">
        <w:rPr>
          <w:color w:val="000000"/>
        </w:rPr>
        <w:t>ер</w:t>
      </w:r>
      <w:r w:rsidRPr="009277AA">
        <w:rPr>
          <w:color w:val="000000"/>
          <w:spacing w:val="-5"/>
        </w:rPr>
        <w:t>е</w:t>
      </w:r>
      <w:r w:rsidRPr="009277AA">
        <w:rPr>
          <w:color w:val="000000"/>
        </w:rPr>
        <w:t>живан</w:t>
      </w:r>
      <w:r w:rsidRPr="009277AA">
        <w:rPr>
          <w:color w:val="000000"/>
          <w:spacing w:val="-1"/>
        </w:rPr>
        <w:t>и</w:t>
      </w:r>
      <w:r w:rsidRPr="009277AA">
        <w:rPr>
          <w:color w:val="000000"/>
        </w:rPr>
        <w:t>я,</w:t>
      </w:r>
      <w:r w:rsidRPr="009277AA">
        <w:rPr>
          <w:color w:val="000000"/>
          <w:spacing w:val="42"/>
        </w:rPr>
        <w:t xml:space="preserve"> </w:t>
      </w:r>
      <w:r w:rsidRPr="009277AA">
        <w:rPr>
          <w:color w:val="000000"/>
          <w:spacing w:val="-6"/>
        </w:rPr>
        <w:t>ф</w:t>
      </w:r>
      <w:r w:rsidRPr="009277AA">
        <w:rPr>
          <w:color w:val="000000"/>
          <w:spacing w:val="4"/>
        </w:rPr>
        <w:t>о</w:t>
      </w:r>
      <w:r w:rsidRPr="009277AA">
        <w:rPr>
          <w:color w:val="000000"/>
        </w:rPr>
        <w:t>р</w:t>
      </w:r>
      <w:r w:rsidRPr="009277AA">
        <w:rPr>
          <w:color w:val="000000"/>
          <w:spacing w:val="2"/>
        </w:rPr>
        <w:t>м</w:t>
      </w:r>
      <w:r w:rsidRPr="009277AA">
        <w:rPr>
          <w:color w:val="000000"/>
          <w:spacing w:val="1"/>
        </w:rPr>
        <w:t>и</w:t>
      </w:r>
      <w:r w:rsidRPr="009277AA">
        <w:rPr>
          <w:color w:val="000000"/>
          <w:spacing w:val="-4"/>
        </w:rPr>
        <w:t>р</w:t>
      </w:r>
      <w:r w:rsidRPr="009277AA">
        <w:rPr>
          <w:color w:val="000000"/>
        </w:rPr>
        <w:t>о</w:t>
      </w:r>
      <w:r w:rsidRPr="009277AA">
        <w:rPr>
          <w:color w:val="000000"/>
          <w:spacing w:val="1"/>
        </w:rPr>
        <w:t>в</w:t>
      </w:r>
      <w:r w:rsidRPr="009277AA">
        <w:rPr>
          <w:color w:val="000000"/>
        </w:rPr>
        <w:t>ан</w:t>
      </w:r>
      <w:r w:rsidRPr="009277AA">
        <w:rPr>
          <w:color w:val="000000"/>
          <w:spacing w:val="1"/>
        </w:rPr>
        <w:t>и</w:t>
      </w:r>
      <w:r w:rsidRPr="009277AA">
        <w:rPr>
          <w:color w:val="000000"/>
        </w:rPr>
        <w:t>е</w:t>
      </w:r>
      <w:r w:rsidRPr="009277AA">
        <w:rPr>
          <w:color w:val="000000"/>
          <w:spacing w:val="35"/>
        </w:rPr>
        <w:t xml:space="preserve"> </w:t>
      </w:r>
      <w:r w:rsidRPr="009277AA">
        <w:rPr>
          <w:color w:val="000000"/>
          <w:spacing w:val="2"/>
        </w:rPr>
        <w:t>г</w:t>
      </w:r>
      <w:r w:rsidRPr="009277AA">
        <w:rPr>
          <w:color w:val="000000"/>
        </w:rPr>
        <w:t>о</w:t>
      </w:r>
      <w:r w:rsidRPr="009277AA">
        <w:rPr>
          <w:color w:val="000000"/>
          <w:spacing w:val="-3"/>
        </w:rPr>
        <w:t>т</w:t>
      </w:r>
      <w:r w:rsidRPr="009277AA">
        <w:rPr>
          <w:color w:val="000000"/>
          <w:spacing w:val="4"/>
        </w:rPr>
        <w:t>о</w:t>
      </w:r>
      <w:r w:rsidRPr="009277AA">
        <w:rPr>
          <w:color w:val="000000"/>
          <w:spacing w:val="1"/>
        </w:rPr>
        <w:t>в</w:t>
      </w:r>
      <w:r w:rsidRPr="009277AA">
        <w:rPr>
          <w:color w:val="000000"/>
          <w:spacing w:val="-2"/>
        </w:rPr>
        <w:t>н</w:t>
      </w:r>
      <w:r w:rsidRPr="009277AA">
        <w:rPr>
          <w:color w:val="000000"/>
          <w:spacing w:val="3"/>
        </w:rPr>
        <w:t>о</w:t>
      </w:r>
      <w:r w:rsidRPr="009277AA">
        <w:rPr>
          <w:color w:val="000000"/>
          <w:spacing w:val="5"/>
        </w:rPr>
        <w:t>с</w:t>
      </w:r>
      <w:r w:rsidRPr="009277AA">
        <w:rPr>
          <w:color w:val="000000"/>
          <w:spacing w:val="-3"/>
        </w:rPr>
        <w:t>т</w:t>
      </w:r>
      <w:r w:rsidRPr="009277AA">
        <w:rPr>
          <w:color w:val="000000"/>
        </w:rPr>
        <w:t>и</w:t>
      </w:r>
      <w:r w:rsidRPr="009277AA">
        <w:rPr>
          <w:color w:val="000000"/>
          <w:spacing w:val="45"/>
        </w:rPr>
        <w:t xml:space="preserve"> </w:t>
      </w:r>
      <w:r w:rsidRPr="009277AA">
        <w:rPr>
          <w:color w:val="000000"/>
          <w:spacing w:val="1"/>
        </w:rPr>
        <w:t>к</w:t>
      </w:r>
      <w:r w:rsidRPr="009277AA">
        <w:rPr>
          <w:color w:val="000000"/>
          <w:spacing w:val="39"/>
        </w:rPr>
        <w:t xml:space="preserve"> </w:t>
      </w:r>
      <w:r w:rsidRPr="009277AA">
        <w:rPr>
          <w:color w:val="000000"/>
          <w:spacing w:val="-4"/>
        </w:rPr>
        <w:t>с</w:t>
      </w:r>
      <w:r w:rsidRPr="009277AA">
        <w:rPr>
          <w:color w:val="000000"/>
          <w:spacing w:val="3"/>
        </w:rPr>
        <w:t>о</w:t>
      </w:r>
      <w:r w:rsidRPr="009277AA">
        <w:rPr>
          <w:color w:val="000000"/>
          <w:spacing w:val="-1"/>
        </w:rPr>
        <w:t>в</w:t>
      </w:r>
      <w:r w:rsidRPr="009277AA">
        <w:rPr>
          <w:color w:val="000000"/>
        </w:rPr>
        <w:t>ме</w:t>
      </w:r>
      <w:r w:rsidRPr="009277AA">
        <w:rPr>
          <w:color w:val="000000"/>
          <w:spacing w:val="-1"/>
        </w:rPr>
        <w:t>с</w:t>
      </w:r>
      <w:r w:rsidRPr="009277AA">
        <w:rPr>
          <w:color w:val="000000"/>
        </w:rPr>
        <w:t>т</w:t>
      </w:r>
      <w:r w:rsidRPr="009277AA">
        <w:rPr>
          <w:color w:val="000000"/>
          <w:spacing w:val="-3"/>
        </w:rPr>
        <w:t>н</w:t>
      </w:r>
      <w:r w:rsidRPr="009277AA">
        <w:rPr>
          <w:color w:val="000000"/>
          <w:spacing w:val="3"/>
        </w:rPr>
        <w:t>о</w:t>
      </w:r>
      <w:r w:rsidRPr="009277AA">
        <w:rPr>
          <w:color w:val="000000"/>
        </w:rPr>
        <w:t>й</w:t>
      </w:r>
      <w:r w:rsidRPr="009277AA">
        <w:rPr>
          <w:color w:val="000000"/>
          <w:spacing w:val="42"/>
        </w:rPr>
        <w:t xml:space="preserve"> </w:t>
      </w:r>
      <w:r w:rsidRPr="009277AA">
        <w:rPr>
          <w:color w:val="000000"/>
          <w:spacing w:val="-2"/>
        </w:rPr>
        <w:t>д</w:t>
      </w:r>
      <w:r w:rsidRPr="009277AA">
        <w:rPr>
          <w:color w:val="000000"/>
        </w:rPr>
        <w:t>еятель</w:t>
      </w:r>
      <w:r w:rsidRPr="009277AA">
        <w:rPr>
          <w:color w:val="000000"/>
          <w:spacing w:val="-2"/>
        </w:rPr>
        <w:t>н</w:t>
      </w:r>
      <w:r w:rsidRPr="009277AA">
        <w:rPr>
          <w:color w:val="000000"/>
          <w:spacing w:val="3"/>
        </w:rPr>
        <w:t>о</w:t>
      </w:r>
      <w:r w:rsidRPr="009277AA">
        <w:rPr>
          <w:color w:val="000000"/>
        </w:rPr>
        <w:t>сти</w:t>
      </w:r>
      <w:r w:rsidRPr="009277AA">
        <w:rPr>
          <w:color w:val="000000"/>
          <w:spacing w:val="42"/>
        </w:rPr>
        <w:t xml:space="preserve"> </w:t>
      </w:r>
      <w:r w:rsidRPr="009277AA">
        <w:rPr>
          <w:color w:val="000000"/>
          <w:spacing w:val="-5"/>
        </w:rPr>
        <w:t>с</w:t>
      </w:r>
      <w:r w:rsidRPr="009277AA">
        <w:rPr>
          <w:color w:val="000000"/>
        </w:rPr>
        <w:t>о сверст</w:t>
      </w:r>
      <w:r w:rsidRPr="009277AA">
        <w:rPr>
          <w:color w:val="000000"/>
          <w:spacing w:val="1"/>
        </w:rPr>
        <w:t>ни</w:t>
      </w:r>
      <w:r w:rsidRPr="009277AA">
        <w:rPr>
          <w:color w:val="000000"/>
          <w:spacing w:val="-1"/>
        </w:rPr>
        <w:t>к</w:t>
      </w:r>
      <w:r w:rsidRPr="009277AA">
        <w:rPr>
          <w:color w:val="000000"/>
        </w:rPr>
        <w:t>ам</w:t>
      </w:r>
      <w:r w:rsidRPr="009277AA">
        <w:rPr>
          <w:color w:val="000000"/>
          <w:spacing w:val="1"/>
        </w:rPr>
        <w:t>и</w:t>
      </w:r>
      <w:r w:rsidRPr="009277AA">
        <w:rPr>
          <w:color w:val="000000"/>
        </w:rPr>
        <w:t>,</w:t>
      </w:r>
      <w:r w:rsidRPr="009277AA">
        <w:rPr>
          <w:color w:val="000000"/>
          <w:spacing w:val="77"/>
        </w:rPr>
        <w:t xml:space="preserve"> </w:t>
      </w:r>
      <w:r w:rsidRPr="009277AA">
        <w:rPr>
          <w:color w:val="000000"/>
        </w:rPr>
        <w:t>ф</w:t>
      </w:r>
      <w:r w:rsidRPr="009277AA">
        <w:rPr>
          <w:color w:val="000000"/>
          <w:spacing w:val="3"/>
        </w:rPr>
        <w:t>о</w:t>
      </w:r>
      <w:r w:rsidRPr="009277AA">
        <w:rPr>
          <w:color w:val="000000"/>
          <w:spacing w:val="-3"/>
        </w:rPr>
        <w:t>р</w:t>
      </w:r>
      <w:r w:rsidRPr="009277AA">
        <w:rPr>
          <w:color w:val="000000"/>
        </w:rPr>
        <w:t>ми</w:t>
      </w:r>
      <w:r w:rsidRPr="009277AA">
        <w:rPr>
          <w:color w:val="000000"/>
          <w:spacing w:val="-3"/>
        </w:rPr>
        <w:t>р</w:t>
      </w:r>
      <w:r w:rsidRPr="009277AA">
        <w:rPr>
          <w:color w:val="000000"/>
          <w:spacing w:val="2"/>
        </w:rPr>
        <w:t>ов</w:t>
      </w:r>
      <w:r w:rsidRPr="009277AA">
        <w:rPr>
          <w:color w:val="000000"/>
        </w:rPr>
        <w:t>а</w:t>
      </w:r>
      <w:r w:rsidRPr="009277AA">
        <w:rPr>
          <w:color w:val="000000"/>
          <w:spacing w:val="-2"/>
        </w:rPr>
        <w:t>н</w:t>
      </w:r>
      <w:r w:rsidRPr="009277AA">
        <w:rPr>
          <w:color w:val="000000"/>
        </w:rPr>
        <w:t>ие</w:t>
      </w:r>
      <w:r w:rsidRPr="009277AA">
        <w:rPr>
          <w:color w:val="000000"/>
          <w:spacing w:val="78"/>
        </w:rPr>
        <w:t xml:space="preserve"> </w:t>
      </w:r>
      <w:r w:rsidRPr="009277AA">
        <w:rPr>
          <w:color w:val="000000"/>
          <w:spacing w:val="-8"/>
        </w:rPr>
        <w:t>у</w:t>
      </w:r>
      <w:r w:rsidRPr="009277AA">
        <w:rPr>
          <w:color w:val="000000"/>
        </w:rPr>
        <w:t>ва</w:t>
      </w:r>
      <w:r w:rsidRPr="009277AA">
        <w:rPr>
          <w:color w:val="000000"/>
          <w:spacing w:val="1"/>
        </w:rPr>
        <w:t>ж</w:t>
      </w:r>
      <w:r w:rsidRPr="009277AA">
        <w:rPr>
          <w:color w:val="000000"/>
        </w:rPr>
        <w:t>итель</w:t>
      </w:r>
      <w:r w:rsidRPr="009277AA">
        <w:rPr>
          <w:color w:val="000000"/>
          <w:spacing w:val="1"/>
        </w:rPr>
        <w:t>но</w:t>
      </w:r>
      <w:r w:rsidRPr="009277AA">
        <w:rPr>
          <w:color w:val="000000"/>
        </w:rPr>
        <w:t>го</w:t>
      </w:r>
      <w:r w:rsidRPr="009277AA">
        <w:rPr>
          <w:color w:val="000000"/>
          <w:spacing w:val="84"/>
        </w:rPr>
        <w:t xml:space="preserve"> </w:t>
      </w:r>
      <w:r w:rsidRPr="009277AA">
        <w:rPr>
          <w:color w:val="000000"/>
        </w:rPr>
        <w:t>от</w:t>
      </w:r>
      <w:r w:rsidRPr="009277AA">
        <w:rPr>
          <w:color w:val="000000"/>
          <w:spacing w:val="-1"/>
        </w:rPr>
        <w:t>н</w:t>
      </w:r>
      <w:r w:rsidRPr="009277AA">
        <w:rPr>
          <w:color w:val="000000"/>
          <w:spacing w:val="3"/>
        </w:rPr>
        <w:t>о</w:t>
      </w:r>
      <w:r w:rsidRPr="009277AA">
        <w:rPr>
          <w:color w:val="000000"/>
          <w:spacing w:val="2"/>
        </w:rPr>
        <w:t>ш</w:t>
      </w:r>
      <w:r w:rsidRPr="009277AA">
        <w:rPr>
          <w:color w:val="000000"/>
        </w:rPr>
        <w:t>е</w:t>
      </w:r>
      <w:r w:rsidRPr="009277AA">
        <w:rPr>
          <w:color w:val="000000"/>
          <w:spacing w:val="-3"/>
        </w:rPr>
        <w:t>н</w:t>
      </w:r>
      <w:r w:rsidRPr="009277AA">
        <w:rPr>
          <w:color w:val="000000"/>
        </w:rPr>
        <w:t>ия</w:t>
      </w:r>
      <w:r w:rsidRPr="009277AA">
        <w:rPr>
          <w:color w:val="000000"/>
          <w:spacing w:val="79"/>
        </w:rPr>
        <w:t xml:space="preserve"> </w:t>
      </w:r>
      <w:r w:rsidRPr="009277AA">
        <w:rPr>
          <w:color w:val="000000"/>
        </w:rPr>
        <w:t>и</w:t>
      </w:r>
      <w:r w:rsidRPr="009277AA">
        <w:rPr>
          <w:color w:val="000000"/>
          <w:spacing w:val="75"/>
        </w:rPr>
        <w:t xml:space="preserve"> </w:t>
      </w:r>
      <w:r w:rsidRPr="009277AA">
        <w:rPr>
          <w:color w:val="000000"/>
        </w:rPr>
        <w:t>ч</w:t>
      </w:r>
      <w:r w:rsidRPr="009277AA">
        <w:rPr>
          <w:color w:val="000000"/>
          <w:spacing w:val="-9"/>
        </w:rPr>
        <w:t>у</w:t>
      </w:r>
      <w:r w:rsidRPr="009277AA">
        <w:rPr>
          <w:color w:val="000000"/>
          <w:spacing w:val="1"/>
        </w:rPr>
        <w:t>в</w:t>
      </w:r>
      <w:r w:rsidRPr="009277AA">
        <w:rPr>
          <w:color w:val="000000"/>
        </w:rPr>
        <w:t>ст</w:t>
      </w:r>
      <w:r w:rsidRPr="009277AA">
        <w:rPr>
          <w:color w:val="000000"/>
          <w:spacing w:val="2"/>
        </w:rPr>
        <w:t>в</w:t>
      </w:r>
      <w:r w:rsidRPr="009277AA">
        <w:rPr>
          <w:color w:val="000000"/>
        </w:rPr>
        <w:t>а</w:t>
      </w:r>
      <w:r w:rsidRPr="009277AA">
        <w:rPr>
          <w:color w:val="000000"/>
          <w:spacing w:val="81"/>
        </w:rPr>
        <w:t xml:space="preserve"> </w:t>
      </w:r>
      <w:r w:rsidRPr="009277AA">
        <w:rPr>
          <w:color w:val="000000"/>
          <w:spacing w:val="1"/>
        </w:rPr>
        <w:t>п</w:t>
      </w:r>
      <w:r w:rsidRPr="009277AA">
        <w:rPr>
          <w:color w:val="000000"/>
        </w:rPr>
        <w:t>р</w:t>
      </w:r>
      <w:r w:rsidRPr="009277AA">
        <w:rPr>
          <w:color w:val="000000"/>
          <w:spacing w:val="1"/>
        </w:rPr>
        <w:t>ин</w:t>
      </w:r>
      <w:r w:rsidRPr="009277AA">
        <w:rPr>
          <w:color w:val="000000"/>
        </w:rPr>
        <w:t>а</w:t>
      </w:r>
      <w:r w:rsidRPr="009277AA">
        <w:rPr>
          <w:color w:val="000000"/>
          <w:spacing w:val="-2"/>
        </w:rPr>
        <w:t>д</w:t>
      </w:r>
      <w:r w:rsidRPr="009277AA">
        <w:rPr>
          <w:color w:val="000000"/>
        </w:rPr>
        <w:t>л</w:t>
      </w:r>
      <w:r w:rsidRPr="009277AA">
        <w:rPr>
          <w:color w:val="000000"/>
          <w:spacing w:val="-1"/>
        </w:rPr>
        <w:t>е</w:t>
      </w:r>
      <w:r w:rsidRPr="009277AA">
        <w:rPr>
          <w:color w:val="000000"/>
          <w:spacing w:val="2"/>
        </w:rPr>
        <w:t>ж</w:t>
      </w:r>
      <w:r w:rsidRPr="009277AA">
        <w:rPr>
          <w:color w:val="000000"/>
          <w:spacing w:val="1"/>
        </w:rPr>
        <w:t>н</w:t>
      </w:r>
      <w:r w:rsidRPr="009277AA">
        <w:rPr>
          <w:color w:val="000000"/>
          <w:spacing w:val="4"/>
        </w:rPr>
        <w:t>о</w:t>
      </w:r>
      <w:r w:rsidRPr="009277AA">
        <w:rPr>
          <w:color w:val="000000"/>
        </w:rPr>
        <w:t>с</w:t>
      </w:r>
      <w:r w:rsidRPr="009277AA">
        <w:rPr>
          <w:color w:val="000000"/>
          <w:spacing w:val="-3"/>
        </w:rPr>
        <w:t>т</w:t>
      </w:r>
      <w:r w:rsidRPr="009277AA">
        <w:rPr>
          <w:color w:val="000000"/>
        </w:rPr>
        <w:t>и</w:t>
      </w:r>
      <w:r w:rsidRPr="009277AA">
        <w:rPr>
          <w:color w:val="000000"/>
          <w:spacing w:val="78"/>
        </w:rPr>
        <w:t xml:space="preserve"> </w:t>
      </w:r>
      <w:r w:rsidRPr="009277AA">
        <w:rPr>
          <w:color w:val="000000"/>
          <w:spacing w:val="1"/>
        </w:rPr>
        <w:t>к</w:t>
      </w:r>
      <w:r w:rsidRPr="009277AA">
        <w:rPr>
          <w:color w:val="000000"/>
        </w:rPr>
        <w:t xml:space="preserve"> св</w:t>
      </w:r>
      <w:r w:rsidRPr="009277AA">
        <w:rPr>
          <w:color w:val="000000"/>
          <w:spacing w:val="5"/>
        </w:rPr>
        <w:t>о</w:t>
      </w:r>
      <w:r w:rsidRPr="009277AA">
        <w:rPr>
          <w:color w:val="000000"/>
        </w:rPr>
        <w:t>ей</w:t>
      </w:r>
      <w:r w:rsidRPr="009277AA">
        <w:rPr>
          <w:color w:val="000000"/>
          <w:spacing w:val="17"/>
        </w:rPr>
        <w:t xml:space="preserve"> </w:t>
      </w:r>
      <w:r w:rsidRPr="009277AA">
        <w:rPr>
          <w:color w:val="000000"/>
        </w:rPr>
        <w:t>с</w:t>
      </w:r>
      <w:r w:rsidRPr="009277AA">
        <w:rPr>
          <w:color w:val="000000"/>
          <w:spacing w:val="-1"/>
        </w:rPr>
        <w:t>е</w:t>
      </w:r>
      <w:r w:rsidRPr="009277AA">
        <w:rPr>
          <w:color w:val="000000"/>
          <w:spacing w:val="1"/>
        </w:rPr>
        <w:t>мь</w:t>
      </w:r>
      <w:r w:rsidRPr="009277AA">
        <w:rPr>
          <w:color w:val="000000"/>
        </w:rPr>
        <w:t>е</w:t>
      </w:r>
      <w:r w:rsidRPr="009277AA">
        <w:rPr>
          <w:color w:val="000000"/>
          <w:spacing w:val="16"/>
        </w:rPr>
        <w:t xml:space="preserve"> </w:t>
      </w:r>
      <w:r w:rsidRPr="009277AA">
        <w:rPr>
          <w:color w:val="000000"/>
        </w:rPr>
        <w:t>и</w:t>
      </w:r>
      <w:r w:rsidRPr="009277AA">
        <w:rPr>
          <w:color w:val="000000"/>
          <w:spacing w:val="18"/>
        </w:rPr>
        <w:t xml:space="preserve"> </w:t>
      </w:r>
      <w:r w:rsidRPr="009277AA">
        <w:rPr>
          <w:color w:val="000000"/>
        </w:rPr>
        <w:t>к</w:t>
      </w:r>
      <w:r w:rsidRPr="009277AA">
        <w:rPr>
          <w:color w:val="000000"/>
          <w:spacing w:val="15"/>
        </w:rPr>
        <w:t xml:space="preserve"> </w:t>
      </w:r>
      <w:r w:rsidRPr="009277AA">
        <w:rPr>
          <w:color w:val="000000"/>
          <w:spacing w:val="-5"/>
        </w:rPr>
        <w:t>с</w:t>
      </w:r>
      <w:r w:rsidRPr="009277AA">
        <w:rPr>
          <w:color w:val="000000"/>
        </w:rPr>
        <w:t>о</w:t>
      </w:r>
      <w:r w:rsidRPr="009277AA">
        <w:rPr>
          <w:color w:val="000000"/>
          <w:spacing w:val="4"/>
        </w:rPr>
        <w:t>о</w:t>
      </w:r>
      <w:r w:rsidRPr="009277AA">
        <w:rPr>
          <w:color w:val="000000"/>
          <w:spacing w:val="-1"/>
        </w:rPr>
        <w:t>б</w:t>
      </w:r>
      <w:r w:rsidRPr="009277AA">
        <w:rPr>
          <w:color w:val="000000"/>
          <w:spacing w:val="1"/>
        </w:rPr>
        <w:t>щ</w:t>
      </w:r>
      <w:r w:rsidRPr="009277AA">
        <w:rPr>
          <w:color w:val="000000"/>
        </w:rPr>
        <w:t>ест</w:t>
      </w:r>
      <w:r w:rsidRPr="009277AA">
        <w:rPr>
          <w:color w:val="000000"/>
          <w:spacing w:val="1"/>
        </w:rPr>
        <w:t>в</w:t>
      </w:r>
      <w:r w:rsidRPr="009277AA">
        <w:rPr>
          <w:color w:val="000000"/>
        </w:rPr>
        <w:t>у</w:t>
      </w:r>
      <w:r w:rsidRPr="009277AA">
        <w:rPr>
          <w:color w:val="000000"/>
          <w:spacing w:val="16"/>
        </w:rPr>
        <w:t xml:space="preserve"> </w:t>
      </w:r>
      <w:r w:rsidRPr="009277AA">
        <w:rPr>
          <w:color w:val="000000"/>
          <w:spacing w:val="-1"/>
        </w:rPr>
        <w:t>де</w:t>
      </w:r>
      <w:r w:rsidRPr="009277AA">
        <w:rPr>
          <w:color w:val="000000"/>
        </w:rPr>
        <w:t>тей</w:t>
      </w:r>
      <w:r w:rsidRPr="009277AA">
        <w:rPr>
          <w:color w:val="000000"/>
          <w:spacing w:val="22"/>
        </w:rPr>
        <w:t xml:space="preserve"> </w:t>
      </w:r>
      <w:r w:rsidRPr="009277AA">
        <w:rPr>
          <w:color w:val="000000"/>
        </w:rPr>
        <w:t>и</w:t>
      </w:r>
      <w:r w:rsidRPr="009277AA">
        <w:rPr>
          <w:color w:val="000000"/>
          <w:spacing w:val="18"/>
        </w:rPr>
        <w:t xml:space="preserve"> </w:t>
      </w:r>
      <w:r w:rsidRPr="009277AA">
        <w:rPr>
          <w:color w:val="000000"/>
          <w:spacing w:val="2"/>
        </w:rPr>
        <w:t>в</w:t>
      </w:r>
      <w:r w:rsidRPr="009277AA">
        <w:rPr>
          <w:color w:val="000000"/>
        </w:rPr>
        <w:t>з</w:t>
      </w:r>
      <w:r w:rsidRPr="009277AA">
        <w:rPr>
          <w:color w:val="000000"/>
          <w:spacing w:val="-3"/>
        </w:rPr>
        <w:t>р</w:t>
      </w:r>
      <w:r w:rsidRPr="009277AA">
        <w:rPr>
          <w:color w:val="000000"/>
          <w:spacing w:val="3"/>
        </w:rPr>
        <w:t>о</w:t>
      </w:r>
      <w:r w:rsidRPr="009277AA">
        <w:rPr>
          <w:color w:val="000000"/>
        </w:rPr>
        <w:t>с</w:t>
      </w:r>
      <w:r w:rsidRPr="009277AA">
        <w:rPr>
          <w:color w:val="000000"/>
          <w:spacing w:val="-4"/>
        </w:rPr>
        <w:t>л</w:t>
      </w:r>
      <w:r w:rsidRPr="009277AA">
        <w:rPr>
          <w:color w:val="000000"/>
          <w:spacing w:val="1"/>
        </w:rPr>
        <w:t>ы</w:t>
      </w:r>
      <w:r w:rsidRPr="009277AA">
        <w:rPr>
          <w:color w:val="000000"/>
        </w:rPr>
        <w:t>х</w:t>
      </w:r>
      <w:r w:rsidRPr="009277AA">
        <w:rPr>
          <w:color w:val="000000"/>
          <w:spacing w:val="12"/>
        </w:rPr>
        <w:t xml:space="preserve"> </w:t>
      </w:r>
      <w:r w:rsidRPr="009277AA">
        <w:rPr>
          <w:color w:val="000000"/>
        </w:rPr>
        <w:t>в</w:t>
      </w:r>
      <w:r w:rsidRPr="009277AA">
        <w:rPr>
          <w:color w:val="000000"/>
          <w:spacing w:val="23"/>
        </w:rPr>
        <w:t xml:space="preserve"> </w:t>
      </w:r>
      <w:r w:rsidRPr="009277AA">
        <w:rPr>
          <w:color w:val="000000"/>
        </w:rPr>
        <w:t>О</w:t>
      </w:r>
      <w:r w:rsidRPr="009277AA">
        <w:rPr>
          <w:color w:val="000000"/>
          <w:spacing w:val="-4"/>
        </w:rPr>
        <w:t>р</w:t>
      </w:r>
      <w:r w:rsidRPr="009277AA">
        <w:rPr>
          <w:color w:val="000000"/>
          <w:spacing w:val="1"/>
        </w:rPr>
        <w:t>г</w:t>
      </w:r>
      <w:r w:rsidRPr="009277AA">
        <w:rPr>
          <w:color w:val="000000"/>
        </w:rPr>
        <w:t>ан</w:t>
      </w:r>
      <w:r w:rsidRPr="009277AA">
        <w:rPr>
          <w:color w:val="000000"/>
          <w:spacing w:val="1"/>
        </w:rPr>
        <w:t>из</w:t>
      </w:r>
      <w:r w:rsidRPr="009277AA">
        <w:rPr>
          <w:color w:val="000000"/>
        </w:rPr>
        <w:t>а</w:t>
      </w:r>
      <w:r w:rsidRPr="009277AA">
        <w:rPr>
          <w:color w:val="000000"/>
          <w:spacing w:val="-3"/>
        </w:rPr>
        <w:t>ц</w:t>
      </w:r>
      <w:r w:rsidRPr="009277AA">
        <w:rPr>
          <w:color w:val="000000"/>
        </w:rPr>
        <w:t>ии;</w:t>
      </w:r>
      <w:r w:rsidRPr="009277AA">
        <w:rPr>
          <w:color w:val="000000"/>
          <w:spacing w:val="22"/>
        </w:rPr>
        <w:t xml:space="preserve"> </w:t>
      </w:r>
      <w:r w:rsidRPr="009277AA">
        <w:rPr>
          <w:color w:val="000000"/>
          <w:spacing w:val="-6"/>
        </w:rPr>
        <w:t>ф</w:t>
      </w:r>
      <w:r w:rsidRPr="009277AA">
        <w:rPr>
          <w:color w:val="000000"/>
          <w:spacing w:val="4"/>
        </w:rPr>
        <w:t>о</w:t>
      </w:r>
      <w:r w:rsidRPr="009277AA">
        <w:rPr>
          <w:color w:val="000000"/>
        </w:rPr>
        <w:t>р</w:t>
      </w:r>
      <w:r w:rsidRPr="009277AA">
        <w:rPr>
          <w:color w:val="000000"/>
          <w:spacing w:val="2"/>
        </w:rPr>
        <w:t>м</w:t>
      </w:r>
      <w:r w:rsidRPr="009277AA">
        <w:rPr>
          <w:color w:val="000000"/>
          <w:spacing w:val="1"/>
        </w:rPr>
        <w:t>и</w:t>
      </w:r>
      <w:r w:rsidRPr="009277AA">
        <w:rPr>
          <w:color w:val="000000"/>
          <w:spacing w:val="-4"/>
        </w:rPr>
        <w:t>р</w:t>
      </w:r>
      <w:r w:rsidRPr="009277AA">
        <w:rPr>
          <w:color w:val="000000"/>
        </w:rPr>
        <w:t>о</w:t>
      </w:r>
      <w:r w:rsidRPr="009277AA">
        <w:rPr>
          <w:color w:val="000000"/>
          <w:spacing w:val="1"/>
        </w:rPr>
        <w:t>в</w:t>
      </w:r>
      <w:r w:rsidRPr="009277AA">
        <w:rPr>
          <w:color w:val="000000"/>
        </w:rPr>
        <w:t>ан</w:t>
      </w:r>
      <w:r w:rsidRPr="009277AA">
        <w:rPr>
          <w:color w:val="000000"/>
          <w:spacing w:val="1"/>
        </w:rPr>
        <w:t>и</w:t>
      </w:r>
      <w:r w:rsidRPr="009277AA">
        <w:rPr>
          <w:color w:val="000000"/>
        </w:rPr>
        <w:t>е</w:t>
      </w:r>
      <w:r w:rsidRPr="009277AA">
        <w:rPr>
          <w:color w:val="000000"/>
          <w:spacing w:val="16"/>
        </w:rPr>
        <w:t xml:space="preserve"> </w:t>
      </w:r>
      <w:r w:rsidRPr="009277AA">
        <w:rPr>
          <w:color w:val="000000"/>
          <w:spacing w:val="-2"/>
        </w:rPr>
        <w:t>п</w:t>
      </w:r>
      <w:r w:rsidRPr="009277AA">
        <w:rPr>
          <w:color w:val="000000"/>
          <w:spacing w:val="3"/>
        </w:rPr>
        <w:t>о</w:t>
      </w:r>
      <w:r w:rsidRPr="009277AA">
        <w:rPr>
          <w:color w:val="000000"/>
          <w:spacing w:val="1"/>
        </w:rPr>
        <w:t>з</w:t>
      </w:r>
      <w:r w:rsidRPr="009277AA">
        <w:rPr>
          <w:color w:val="000000"/>
          <w:spacing w:val="-2"/>
        </w:rPr>
        <w:t>и</w:t>
      </w:r>
      <w:r w:rsidRPr="009277AA">
        <w:rPr>
          <w:color w:val="000000"/>
        </w:rPr>
        <w:t>тив</w:t>
      </w:r>
      <w:r w:rsidRPr="009277AA">
        <w:rPr>
          <w:color w:val="000000"/>
          <w:spacing w:val="-1"/>
        </w:rPr>
        <w:t>н</w:t>
      </w:r>
      <w:r w:rsidRPr="009277AA">
        <w:rPr>
          <w:color w:val="000000"/>
        </w:rPr>
        <w:t xml:space="preserve">ых </w:t>
      </w:r>
      <w:r w:rsidRPr="009277AA">
        <w:rPr>
          <w:color w:val="000000"/>
          <w:spacing w:val="-4"/>
        </w:rPr>
        <w:t>у</w:t>
      </w:r>
      <w:r w:rsidRPr="009277AA">
        <w:rPr>
          <w:color w:val="000000"/>
          <w:spacing w:val="-1"/>
        </w:rPr>
        <w:t>с</w:t>
      </w:r>
      <w:r w:rsidRPr="009277AA">
        <w:rPr>
          <w:color w:val="000000"/>
        </w:rPr>
        <w:t>тан</w:t>
      </w:r>
      <w:r w:rsidRPr="009277AA">
        <w:rPr>
          <w:color w:val="000000"/>
          <w:spacing w:val="5"/>
        </w:rPr>
        <w:t>о</w:t>
      </w:r>
      <w:r w:rsidRPr="009277AA">
        <w:rPr>
          <w:color w:val="000000"/>
          <w:spacing w:val="1"/>
        </w:rPr>
        <w:t>в</w:t>
      </w:r>
      <w:r w:rsidRPr="009277AA">
        <w:rPr>
          <w:color w:val="000000"/>
          <w:spacing w:val="5"/>
        </w:rPr>
        <w:t>о</w:t>
      </w:r>
      <w:r w:rsidRPr="009277AA">
        <w:rPr>
          <w:color w:val="000000"/>
        </w:rPr>
        <w:t>к</w:t>
      </w:r>
      <w:r w:rsidRPr="009277AA">
        <w:rPr>
          <w:color w:val="000000"/>
          <w:spacing w:val="73"/>
        </w:rPr>
        <w:t xml:space="preserve"> </w:t>
      </w:r>
      <w:r w:rsidRPr="009277AA">
        <w:rPr>
          <w:color w:val="000000"/>
        </w:rPr>
        <w:t>к</w:t>
      </w:r>
      <w:r w:rsidRPr="009277AA">
        <w:rPr>
          <w:color w:val="000000"/>
          <w:spacing w:val="77"/>
        </w:rPr>
        <w:t xml:space="preserve"> </w:t>
      </w:r>
      <w:r w:rsidRPr="009277AA">
        <w:rPr>
          <w:color w:val="000000"/>
        </w:rPr>
        <w:t>ра</w:t>
      </w:r>
      <w:r w:rsidRPr="009277AA">
        <w:rPr>
          <w:color w:val="000000"/>
          <w:spacing w:val="1"/>
        </w:rPr>
        <w:t>з</w:t>
      </w:r>
      <w:r w:rsidRPr="009277AA">
        <w:rPr>
          <w:color w:val="000000"/>
          <w:spacing w:val="-1"/>
        </w:rPr>
        <w:t>л</w:t>
      </w:r>
      <w:r w:rsidRPr="009277AA">
        <w:rPr>
          <w:color w:val="000000"/>
        </w:rPr>
        <w:t>ичн</w:t>
      </w:r>
      <w:r w:rsidRPr="009277AA">
        <w:rPr>
          <w:color w:val="000000"/>
          <w:spacing w:val="-2"/>
        </w:rPr>
        <w:t>ы</w:t>
      </w:r>
      <w:r w:rsidRPr="009277AA">
        <w:rPr>
          <w:color w:val="000000"/>
        </w:rPr>
        <w:t>м</w:t>
      </w:r>
      <w:r w:rsidRPr="009277AA">
        <w:rPr>
          <w:color w:val="000000"/>
          <w:spacing w:val="75"/>
        </w:rPr>
        <w:t xml:space="preserve"> </w:t>
      </w:r>
      <w:r w:rsidRPr="009277AA">
        <w:rPr>
          <w:color w:val="000000"/>
          <w:spacing w:val="2"/>
        </w:rPr>
        <w:t>в</w:t>
      </w:r>
      <w:r w:rsidRPr="009277AA">
        <w:rPr>
          <w:color w:val="000000"/>
          <w:spacing w:val="1"/>
        </w:rPr>
        <w:t>и</w:t>
      </w:r>
      <w:r w:rsidRPr="009277AA">
        <w:rPr>
          <w:color w:val="000000"/>
          <w:spacing w:val="-1"/>
        </w:rPr>
        <w:t>да</w:t>
      </w:r>
      <w:r w:rsidRPr="009277AA">
        <w:rPr>
          <w:color w:val="000000"/>
        </w:rPr>
        <w:t>м</w:t>
      </w:r>
      <w:r w:rsidRPr="009277AA">
        <w:rPr>
          <w:color w:val="000000"/>
          <w:spacing w:val="83"/>
        </w:rPr>
        <w:t xml:space="preserve"> </w:t>
      </w:r>
      <w:r w:rsidRPr="009277AA">
        <w:rPr>
          <w:color w:val="000000"/>
        </w:rPr>
        <w:t>тр</w:t>
      </w:r>
      <w:r w:rsidRPr="009277AA">
        <w:rPr>
          <w:color w:val="000000"/>
          <w:spacing w:val="-8"/>
        </w:rPr>
        <w:t>у</w:t>
      </w:r>
      <w:r w:rsidRPr="009277AA">
        <w:rPr>
          <w:color w:val="000000"/>
          <w:spacing w:val="-3"/>
        </w:rPr>
        <w:t>д</w:t>
      </w:r>
      <w:r w:rsidRPr="009277AA">
        <w:rPr>
          <w:color w:val="000000"/>
        </w:rPr>
        <w:t>а</w:t>
      </w:r>
      <w:r w:rsidRPr="009277AA">
        <w:rPr>
          <w:color w:val="000000"/>
          <w:spacing w:val="78"/>
        </w:rPr>
        <w:t xml:space="preserve"> </w:t>
      </w:r>
      <w:r w:rsidRPr="009277AA">
        <w:rPr>
          <w:color w:val="000000"/>
        </w:rPr>
        <w:t>и</w:t>
      </w:r>
      <w:r w:rsidRPr="009277AA">
        <w:rPr>
          <w:color w:val="000000"/>
          <w:spacing w:val="80"/>
        </w:rPr>
        <w:t xml:space="preserve"> </w:t>
      </w:r>
      <w:r w:rsidRPr="009277AA">
        <w:rPr>
          <w:color w:val="000000"/>
        </w:rPr>
        <w:t>т</w:t>
      </w:r>
      <w:r w:rsidRPr="009277AA">
        <w:rPr>
          <w:color w:val="000000"/>
          <w:spacing w:val="-1"/>
        </w:rPr>
        <w:t>в</w:t>
      </w:r>
      <w:r w:rsidRPr="009277AA">
        <w:rPr>
          <w:color w:val="000000"/>
          <w:spacing w:val="3"/>
        </w:rPr>
        <w:t>о</w:t>
      </w:r>
      <w:r w:rsidRPr="009277AA">
        <w:rPr>
          <w:color w:val="000000"/>
          <w:spacing w:val="-4"/>
        </w:rPr>
        <w:t>р</w:t>
      </w:r>
      <w:r w:rsidRPr="009277AA">
        <w:rPr>
          <w:color w:val="000000"/>
        </w:rPr>
        <w:t>ч</w:t>
      </w:r>
      <w:r w:rsidRPr="009277AA">
        <w:rPr>
          <w:color w:val="000000"/>
          <w:spacing w:val="-1"/>
        </w:rPr>
        <w:t>ес</w:t>
      </w:r>
      <w:r w:rsidRPr="009277AA">
        <w:rPr>
          <w:color w:val="000000"/>
        </w:rPr>
        <w:t>т</w:t>
      </w:r>
      <w:r w:rsidRPr="009277AA">
        <w:rPr>
          <w:color w:val="000000"/>
          <w:spacing w:val="2"/>
        </w:rPr>
        <w:t>в</w:t>
      </w:r>
      <w:r w:rsidRPr="009277AA">
        <w:rPr>
          <w:color w:val="000000"/>
        </w:rPr>
        <w:t>а;</w:t>
      </w:r>
      <w:r w:rsidRPr="009277AA">
        <w:rPr>
          <w:color w:val="000000"/>
          <w:spacing w:val="76"/>
        </w:rPr>
        <w:t xml:space="preserve"> </w:t>
      </w:r>
      <w:r w:rsidRPr="009277AA">
        <w:rPr>
          <w:color w:val="000000"/>
          <w:spacing w:val="-1"/>
        </w:rPr>
        <w:t>ф</w:t>
      </w:r>
      <w:r w:rsidRPr="009277AA">
        <w:rPr>
          <w:color w:val="000000"/>
          <w:spacing w:val="4"/>
        </w:rPr>
        <w:t>о</w:t>
      </w:r>
      <w:r w:rsidRPr="009277AA">
        <w:rPr>
          <w:color w:val="000000"/>
        </w:rPr>
        <w:t>р</w:t>
      </w:r>
      <w:r w:rsidRPr="009277AA">
        <w:rPr>
          <w:color w:val="000000"/>
          <w:spacing w:val="2"/>
        </w:rPr>
        <w:t>м</w:t>
      </w:r>
      <w:r w:rsidRPr="009277AA">
        <w:rPr>
          <w:color w:val="000000"/>
          <w:spacing w:val="1"/>
        </w:rPr>
        <w:t>и</w:t>
      </w:r>
      <w:r w:rsidRPr="009277AA">
        <w:rPr>
          <w:color w:val="000000"/>
          <w:spacing w:val="-4"/>
        </w:rPr>
        <w:t>р</w:t>
      </w:r>
      <w:r w:rsidRPr="009277AA">
        <w:rPr>
          <w:color w:val="000000"/>
          <w:spacing w:val="4"/>
        </w:rPr>
        <w:t>о</w:t>
      </w:r>
      <w:r w:rsidRPr="009277AA">
        <w:rPr>
          <w:color w:val="000000"/>
          <w:spacing w:val="1"/>
        </w:rPr>
        <w:t>в</w:t>
      </w:r>
      <w:r w:rsidRPr="009277AA">
        <w:rPr>
          <w:color w:val="000000"/>
        </w:rPr>
        <w:t>а</w:t>
      </w:r>
      <w:r w:rsidRPr="009277AA">
        <w:rPr>
          <w:color w:val="000000"/>
          <w:spacing w:val="-3"/>
        </w:rPr>
        <w:t>н</w:t>
      </w:r>
      <w:r w:rsidRPr="009277AA">
        <w:rPr>
          <w:color w:val="000000"/>
        </w:rPr>
        <w:t>ие</w:t>
      </w:r>
      <w:r w:rsidRPr="009277AA">
        <w:rPr>
          <w:color w:val="000000"/>
          <w:spacing w:val="73"/>
        </w:rPr>
        <w:t xml:space="preserve"> </w:t>
      </w:r>
      <w:r w:rsidRPr="009277AA">
        <w:rPr>
          <w:color w:val="000000"/>
          <w:spacing w:val="5"/>
        </w:rPr>
        <w:t>о</w:t>
      </w:r>
      <w:r w:rsidRPr="009277AA">
        <w:rPr>
          <w:color w:val="000000"/>
        </w:rPr>
        <w:t>с</w:t>
      </w:r>
      <w:r w:rsidRPr="009277AA">
        <w:rPr>
          <w:color w:val="000000"/>
          <w:spacing w:val="-3"/>
        </w:rPr>
        <w:t>н</w:t>
      </w:r>
      <w:r w:rsidRPr="009277AA">
        <w:rPr>
          <w:color w:val="000000"/>
        </w:rPr>
        <w:t>ов</w:t>
      </w:r>
      <w:r w:rsidRPr="009277AA">
        <w:rPr>
          <w:color w:val="000000"/>
          <w:spacing w:val="79"/>
        </w:rPr>
        <w:t xml:space="preserve"> </w:t>
      </w:r>
      <w:r w:rsidRPr="009277AA">
        <w:rPr>
          <w:color w:val="000000"/>
          <w:spacing w:val="-1"/>
        </w:rPr>
        <w:t>бе</w:t>
      </w:r>
      <w:r w:rsidRPr="009277AA">
        <w:rPr>
          <w:color w:val="000000"/>
          <w:spacing w:val="-3"/>
        </w:rPr>
        <w:t>з</w:t>
      </w:r>
      <w:r w:rsidRPr="009277AA">
        <w:rPr>
          <w:color w:val="000000"/>
          <w:spacing w:val="4"/>
        </w:rPr>
        <w:t>о</w:t>
      </w:r>
      <w:r w:rsidRPr="009277AA">
        <w:rPr>
          <w:color w:val="000000"/>
          <w:spacing w:val="1"/>
        </w:rPr>
        <w:t>п</w:t>
      </w:r>
      <w:r w:rsidRPr="009277AA">
        <w:rPr>
          <w:color w:val="000000"/>
        </w:rPr>
        <w:t>а</w:t>
      </w:r>
      <w:r w:rsidRPr="009277AA">
        <w:rPr>
          <w:color w:val="000000"/>
          <w:spacing w:val="-1"/>
        </w:rPr>
        <w:t>с</w:t>
      </w:r>
      <w:r w:rsidRPr="009277AA">
        <w:rPr>
          <w:color w:val="000000"/>
          <w:spacing w:val="-3"/>
        </w:rPr>
        <w:t>н</w:t>
      </w:r>
      <w:r w:rsidRPr="009277AA">
        <w:rPr>
          <w:color w:val="000000"/>
        </w:rPr>
        <w:t>о</w:t>
      </w:r>
      <w:r w:rsidRPr="009277AA">
        <w:rPr>
          <w:color w:val="000000"/>
          <w:spacing w:val="-3"/>
        </w:rPr>
        <w:t>г</w:t>
      </w:r>
      <w:r w:rsidRPr="009277AA">
        <w:rPr>
          <w:color w:val="000000"/>
        </w:rPr>
        <w:t>о по</w:t>
      </w:r>
      <w:r w:rsidRPr="009277AA">
        <w:rPr>
          <w:color w:val="000000"/>
          <w:spacing w:val="2"/>
        </w:rPr>
        <w:t>в</w:t>
      </w:r>
      <w:r w:rsidRPr="009277AA">
        <w:rPr>
          <w:color w:val="000000"/>
        </w:rPr>
        <w:t>е</w:t>
      </w:r>
      <w:r w:rsidRPr="009277AA">
        <w:rPr>
          <w:color w:val="000000"/>
          <w:spacing w:val="-2"/>
        </w:rPr>
        <w:t>д</w:t>
      </w:r>
      <w:r w:rsidRPr="009277AA">
        <w:rPr>
          <w:color w:val="000000"/>
        </w:rPr>
        <w:t>ен</w:t>
      </w:r>
      <w:r w:rsidRPr="009277AA">
        <w:rPr>
          <w:color w:val="000000"/>
          <w:spacing w:val="1"/>
        </w:rPr>
        <w:t>и</w:t>
      </w:r>
      <w:r w:rsidRPr="009277AA">
        <w:rPr>
          <w:color w:val="000000"/>
        </w:rPr>
        <w:t>я</w:t>
      </w:r>
      <w:r w:rsidRPr="009277AA">
        <w:rPr>
          <w:color w:val="000000"/>
          <w:spacing w:val="2"/>
        </w:rPr>
        <w:t xml:space="preserve"> </w:t>
      </w:r>
      <w:r w:rsidRPr="009277AA">
        <w:rPr>
          <w:color w:val="000000"/>
        </w:rPr>
        <w:t>в б</w:t>
      </w:r>
      <w:r w:rsidRPr="009277AA">
        <w:rPr>
          <w:color w:val="000000"/>
          <w:spacing w:val="2"/>
        </w:rPr>
        <w:t>ы</w:t>
      </w:r>
      <w:r w:rsidRPr="009277AA">
        <w:rPr>
          <w:color w:val="000000"/>
        </w:rPr>
        <w:t>т</w:t>
      </w:r>
      <w:r w:rsidRPr="009277AA">
        <w:rPr>
          <w:color w:val="000000"/>
          <w:spacing w:val="-8"/>
        </w:rPr>
        <w:t>у</w:t>
      </w:r>
      <w:r w:rsidRPr="009277AA">
        <w:rPr>
          <w:color w:val="000000"/>
        </w:rPr>
        <w:t>,</w:t>
      </w:r>
      <w:r w:rsidRPr="009277AA">
        <w:rPr>
          <w:color w:val="000000"/>
          <w:spacing w:val="3"/>
        </w:rPr>
        <w:t xml:space="preserve"> </w:t>
      </w:r>
      <w:r w:rsidRPr="009277AA">
        <w:rPr>
          <w:color w:val="000000"/>
        </w:rPr>
        <w:t>с</w:t>
      </w:r>
      <w:r w:rsidRPr="009277AA">
        <w:rPr>
          <w:color w:val="000000"/>
          <w:spacing w:val="4"/>
        </w:rPr>
        <w:t>о</w:t>
      </w:r>
      <w:r w:rsidRPr="009277AA">
        <w:rPr>
          <w:color w:val="000000"/>
          <w:spacing w:val="1"/>
        </w:rPr>
        <w:t>ци</w:t>
      </w:r>
      <w:r w:rsidRPr="009277AA">
        <w:rPr>
          <w:color w:val="000000"/>
          <w:spacing w:val="-9"/>
        </w:rPr>
        <w:t>у</w:t>
      </w:r>
      <w:r w:rsidRPr="009277AA">
        <w:rPr>
          <w:color w:val="000000"/>
          <w:spacing w:val="1"/>
        </w:rPr>
        <w:t>м</w:t>
      </w:r>
      <w:r w:rsidRPr="009277AA">
        <w:rPr>
          <w:color w:val="000000"/>
        </w:rPr>
        <w:t>е,</w:t>
      </w:r>
      <w:r w:rsidRPr="009277AA">
        <w:rPr>
          <w:color w:val="000000"/>
          <w:spacing w:val="4"/>
        </w:rPr>
        <w:t xml:space="preserve"> </w:t>
      </w:r>
      <w:r w:rsidRPr="009277AA">
        <w:rPr>
          <w:color w:val="000000"/>
          <w:spacing w:val="1"/>
        </w:rPr>
        <w:t>п</w:t>
      </w:r>
      <w:r w:rsidRPr="009277AA">
        <w:rPr>
          <w:color w:val="000000"/>
        </w:rPr>
        <w:t>р</w:t>
      </w:r>
      <w:r w:rsidRPr="009277AA">
        <w:rPr>
          <w:color w:val="000000"/>
          <w:spacing w:val="1"/>
        </w:rPr>
        <w:t>и</w:t>
      </w:r>
      <w:r w:rsidRPr="009277AA">
        <w:rPr>
          <w:color w:val="000000"/>
          <w:spacing w:val="-4"/>
        </w:rPr>
        <w:t>р</w:t>
      </w:r>
      <w:r w:rsidRPr="009277AA">
        <w:rPr>
          <w:color w:val="000000"/>
          <w:spacing w:val="3"/>
        </w:rPr>
        <w:t>о</w:t>
      </w:r>
      <w:r w:rsidRPr="009277AA">
        <w:rPr>
          <w:color w:val="000000"/>
          <w:spacing w:val="-1"/>
        </w:rPr>
        <w:t>де</w:t>
      </w:r>
      <w:r w:rsidRPr="009277AA">
        <w:rPr>
          <w:color w:val="000000"/>
        </w:rPr>
        <w:t>»</w:t>
      </w:r>
      <w:r w:rsidRPr="009277AA">
        <w:rPr>
          <w:color w:val="000000"/>
          <w:spacing w:val="-2"/>
        </w:rPr>
        <w:t xml:space="preserve"> </w:t>
      </w:r>
      <w:r w:rsidRPr="009277AA">
        <w:rPr>
          <w:color w:val="000000"/>
        </w:rPr>
        <w:t>(</w:t>
      </w:r>
      <w:r w:rsidRPr="009277AA">
        <w:rPr>
          <w:color w:val="000000"/>
          <w:spacing w:val="1"/>
        </w:rPr>
        <w:t>п</w:t>
      </w:r>
      <w:r w:rsidRPr="009277AA">
        <w:rPr>
          <w:color w:val="000000"/>
        </w:rPr>
        <w:t>.</w:t>
      </w:r>
      <w:r w:rsidRPr="009277AA">
        <w:rPr>
          <w:color w:val="000000"/>
          <w:spacing w:val="5"/>
        </w:rPr>
        <w:t xml:space="preserve"> </w:t>
      </w:r>
      <w:r w:rsidRPr="009277AA">
        <w:rPr>
          <w:color w:val="000000"/>
          <w:spacing w:val="-4"/>
        </w:rPr>
        <w:t>2</w:t>
      </w:r>
      <w:r w:rsidRPr="009277AA">
        <w:rPr>
          <w:color w:val="000000"/>
          <w:spacing w:val="1"/>
        </w:rPr>
        <w:t>.</w:t>
      </w:r>
      <w:r w:rsidRPr="009277AA">
        <w:rPr>
          <w:color w:val="000000"/>
        </w:rPr>
        <w:t>6.</w:t>
      </w:r>
      <w:proofErr w:type="gramEnd"/>
      <w:r w:rsidRPr="009277AA">
        <w:rPr>
          <w:color w:val="000000"/>
          <w:spacing w:val="5"/>
        </w:rPr>
        <w:t xml:space="preserve"> </w:t>
      </w:r>
      <w:proofErr w:type="gramStart"/>
      <w:r w:rsidRPr="009277AA">
        <w:rPr>
          <w:color w:val="000000"/>
          <w:spacing w:val="-1"/>
        </w:rPr>
        <w:t>Ф</w:t>
      </w:r>
      <w:r w:rsidRPr="009277AA">
        <w:rPr>
          <w:color w:val="000000"/>
        </w:rPr>
        <w:t>ГОС ДО).</w:t>
      </w:r>
      <w:proofErr w:type="gramEnd"/>
    </w:p>
    <w:p w14:paraId="5041A9A7" w14:textId="77777777" w:rsidR="00A111B1" w:rsidRPr="009277AA" w:rsidRDefault="00A111B1" w:rsidP="009277AA">
      <w:pPr>
        <w:jc w:val="both"/>
        <w:rPr>
          <w:b/>
        </w:rPr>
      </w:pPr>
      <w:r w:rsidRPr="009277AA">
        <w:rPr>
          <w:b/>
        </w:rPr>
        <w:t>Основные цели и задачи</w:t>
      </w:r>
      <w:r w:rsidR="000969EF" w:rsidRPr="009277AA">
        <w:rPr>
          <w:b/>
        </w:rPr>
        <w:t>:</w:t>
      </w:r>
    </w:p>
    <w:p w14:paraId="02163FAB" w14:textId="77777777" w:rsidR="000969EF" w:rsidRPr="009277AA" w:rsidRDefault="000969EF" w:rsidP="009277AA">
      <w:pPr>
        <w:jc w:val="both"/>
      </w:pPr>
      <w:r w:rsidRPr="009277AA">
        <w:rPr>
          <w:i/>
        </w:rPr>
        <w:t>Социализация, развитие общения, нравственное воспитание</w:t>
      </w:r>
      <w:r w:rsidRPr="009277AA">
        <w:t xml:space="preserve">. </w:t>
      </w:r>
    </w:p>
    <w:p w14:paraId="2A9527FD" w14:textId="77777777" w:rsidR="000969EF" w:rsidRPr="009277AA" w:rsidRDefault="000969EF" w:rsidP="009277AA">
      <w:pPr>
        <w:pStyle w:val="a3"/>
        <w:numPr>
          <w:ilvl w:val="0"/>
          <w:numId w:val="7"/>
        </w:numPr>
        <w:jc w:val="both"/>
      </w:pPr>
      <w:r w:rsidRPr="009277AA">
        <w:t>у</w:t>
      </w:r>
      <w:r w:rsidR="00541B1C" w:rsidRPr="009277AA">
        <w:t>своение норм и ценностей, принятых в обществе, включая мо</w:t>
      </w:r>
      <w:r w:rsidRPr="009277AA">
        <w:t>ральные и нравственные ценности;</w:t>
      </w:r>
    </w:p>
    <w:p w14:paraId="372BD67A" w14:textId="77777777" w:rsidR="000969EF" w:rsidRPr="009277AA" w:rsidRDefault="000969EF" w:rsidP="009277AA">
      <w:pPr>
        <w:pStyle w:val="a3"/>
        <w:numPr>
          <w:ilvl w:val="0"/>
          <w:numId w:val="7"/>
        </w:numPr>
        <w:jc w:val="both"/>
      </w:pPr>
      <w:r w:rsidRPr="009277AA">
        <w:t>р</w:t>
      </w:r>
      <w:r w:rsidR="00541B1C" w:rsidRPr="009277AA">
        <w:t>азвит</w:t>
      </w:r>
      <w:r w:rsidR="007B66E0" w:rsidRPr="009277AA">
        <w:t xml:space="preserve">ие общения и взаимодействия ребенка </w:t>
      </w:r>
      <w:proofErr w:type="gramStart"/>
      <w:r w:rsidR="00541B1C" w:rsidRPr="009277AA">
        <w:t>со</w:t>
      </w:r>
      <w:proofErr w:type="gramEnd"/>
      <w:r w:rsidR="00541B1C" w:rsidRPr="009277AA">
        <w:t xml:space="preserve"> взрослыми и сверстниками.</w:t>
      </w:r>
    </w:p>
    <w:p w14:paraId="27CFCE54" w14:textId="77777777" w:rsidR="000969EF" w:rsidRPr="009277AA" w:rsidRDefault="000969EF" w:rsidP="009277AA">
      <w:pPr>
        <w:pStyle w:val="a3"/>
        <w:numPr>
          <w:ilvl w:val="0"/>
          <w:numId w:val="7"/>
        </w:numPr>
        <w:jc w:val="both"/>
      </w:pPr>
      <w:r w:rsidRPr="009277AA">
        <w:t>ф</w:t>
      </w:r>
      <w:r w:rsidR="00541B1C" w:rsidRPr="009277AA">
        <w:t>ормирование готовности к совместной деятельности, развитие умения договариваться, самостоятельно разрешать конфликты</w:t>
      </w:r>
      <w:r w:rsidRPr="009277AA">
        <w:t>;</w:t>
      </w:r>
    </w:p>
    <w:p w14:paraId="6A2B3558" w14:textId="77777777" w:rsidR="000969EF" w:rsidRPr="009277AA" w:rsidRDefault="000969EF" w:rsidP="009277AA">
      <w:pPr>
        <w:pStyle w:val="a3"/>
        <w:numPr>
          <w:ilvl w:val="0"/>
          <w:numId w:val="7"/>
        </w:numPr>
        <w:jc w:val="both"/>
      </w:pPr>
      <w:r w:rsidRPr="009277AA">
        <w:t>р</w:t>
      </w:r>
      <w:r w:rsidR="00541B1C" w:rsidRPr="009277AA">
        <w:t>азвитие социального и эмоционального интеллекта, эмоциональ</w:t>
      </w:r>
      <w:r w:rsidRPr="009277AA">
        <w:t>ной отзывчивости, сопереживания;</w:t>
      </w:r>
    </w:p>
    <w:p w14:paraId="16AA6017" w14:textId="77777777" w:rsidR="000969EF" w:rsidRPr="009277AA" w:rsidRDefault="000969EF" w:rsidP="009277AA">
      <w:pPr>
        <w:pStyle w:val="a3"/>
        <w:numPr>
          <w:ilvl w:val="0"/>
          <w:numId w:val="7"/>
        </w:numPr>
        <w:jc w:val="both"/>
      </w:pPr>
      <w:r w:rsidRPr="009277AA">
        <w:t>п</w:t>
      </w:r>
      <w:r w:rsidR="00541B1C" w:rsidRPr="009277AA">
        <w:t>оддержка спонтанной игры детей, ее обогащение, обеспечение игрового времени и пространства</w:t>
      </w:r>
      <w:r w:rsidR="00061D0F" w:rsidRPr="009277AA">
        <w:t>.</w:t>
      </w:r>
    </w:p>
    <w:p w14:paraId="21351425" w14:textId="77777777" w:rsidR="000969EF" w:rsidRPr="009277AA" w:rsidRDefault="00541B1C" w:rsidP="009277AA">
      <w:pPr>
        <w:jc w:val="both"/>
        <w:rPr>
          <w:i/>
        </w:rPr>
      </w:pPr>
      <w:r w:rsidRPr="009277AA">
        <w:rPr>
          <w:i/>
        </w:rPr>
        <w:t>Ребенок в семье и сообще</w:t>
      </w:r>
      <w:r w:rsidR="000969EF" w:rsidRPr="009277AA">
        <w:rPr>
          <w:i/>
        </w:rPr>
        <w:t>стве, патриотическое воспитание</w:t>
      </w:r>
    </w:p>
    <w:p w14:paraId="0C52955A" w14:textId="29262297" w:rsidR="008B687C" w:rsidRPr="009277AA" w:rsidRDefault="008B687C" w:rsidP="009277AA">
      <w:pPr>
        <w:pStyle w:val="a3"/>
        <w:numPr>
          <w:ilvl w:val="0"/>
          <w:numId w:val="9"/>
        </w:numPr>
        <w:jc w:val="both"/>
        <w:rPr>
          <w:i/>
        </w:rPr>
      </w:pPr>
      <w:r w:rsidRPr="009277AA">
        <w:t>ф</w:t>
      </w:r>
      <w:r w:rsidR="00541B1C" w:rsidRPr="009277AA">
        <w:t xml:space="preserve">ормирование </w:t>
      </w:r>
      <w:r w:rsidR="00FD4098" w:rsidRPr="009277AA">
        <w:t>«</w:t>
      </w:r>
      <w:r w:rsidR="00541B1C" w:rsidRPr="009277AA">
        <w:rPr>
          <w:i/>
        </w:rPr>
        <w:t>образа Я</w:t>
      </w:r>
      <w:r w:rsidR="00FD4098" w:rsidRPr="009277AA">
        <w:t>»</w:t>
      </w:r>
      <w:r w:rsidR="00541B1C" w:rsidRPr="009277AA">
        <w:t>, уважительного отношения и чувства</w:t>
      </w:r>
      <w:r w:rsidRPr="009277AA">
        <w:t>;</w:t>
      </w:r>
      <w:r w:rsidR="00541B1C" w:rsidRPr="009277AA">
        <w:t xml:space="preserve"> принадлежности к своей семье и к сообществу детей и взрослых в </w:t>
      </w:r>
      <w:r w:rsidR="00B32D49" w:rsidRPr="009277AA">
        <w:t>МАДОУ</w:t>
      </w:r>
      <w:r w:rsidRPr="009277AA">
        <w:t>;</w:t>
      </w:r>
    </w:p>
    <w:p w14:paraId="5738633A" w14:textId="77777777" w:rsidR="008B687C" w:rsidRPr="009277AA" w:rsidRDefault="008B687C" w:rsidP="009277AA">
      <w:pPr>
        <w:pStyle w:val="a3"/>
        <w:numPr>
          <w:ilvl w:val="0"/>
          <w:numId w:val="8"/>
        </w:numPr>
        <w:jc w:val="both"/>
        <w:rPr>
          <w:i/>
        </w:rPr>
      </w:pPr>
      <w:r w:rsidRPr="009277AA">
        <w:t>в</w:t>
      </w:r>
      <w:r w:rsidR="00541B1C" w:rsidRPr="009277AA">
        <w:t>оспитание любви к Родине, гордости за ее достижения, патриотических чувств</w:t>
      </w:r>
      <w:r w:rsidRPr="009277AA">
        <w:t>;</w:t>
      </w:r>
    </w:p>
    <w:p w14:paraId="2943977E" w14:textId="77777777" w:rsidR="00541B1C" w:rsidRPr="009277AA" w:rsidRDefault="008B687C" w:rsidP="009277AA">
      <w:pPr>
        <w:pStyle w:val="a3"/>
        <w:numPr>
          <w:ilvl w:val="0"/>
          <w:numId w:val="8"/>
        </w:numPr>
        <w:jc w:val="both"/>
        <w:rPr>
          <w:i/>
        </w:rPr>
      </w:pPr>
      <w:r w:rsidRPr="009277AA">
        <w:t>ф</w:t>
      </w:r>
      <w:r w:rsidR="00541B1C" w:rsidRPr="009277AA">
        <w:t>ормирование представлений о малой родине и Отчестве, представлений о социокультурных ценностях народа, об отечественных традициях и праздниках</w:t>
      </w:r>
    </w:p>
    <w:p w14:paraId="21177413" w14:textId="77777777" w:rsidR="008B687C" w:rsidRPr="009277AA" w:rsidRDefault="00541B1C" w:rsidP="009277AA">
      <w:pPr>
        <w:jc w:val="both"/>
        <w:rPr>
          <w:i/>
        </w:rPr>
      </w:pPr>
      <w:r w:rsidRPr="009277AA">
        <w:rPr>
          <w:i/>
        </w:rPr>
        <w:t>Самообслуживание, самосто</w:t>
      </w:r>
      <w:r w:rsidR="008B687C" w:rsidRPr="009277AA">
        <w:rPr>
          <w:i/>
        </w:rPr>
        <w:t>ятельность, трудовое воспитание</w:t>
      </w:r>
    </w:p>
    <w:p w14:paraId="1BCCB254" w14:textId="77777777" w:rsidR="008B687C" w:rsidRPr="009277AA" w:rsidRDefault="008B687C" w:rsidP="009277AA">
      <w:pPr>
        <w:pStyle w:val="a3"/>
        <w:numPr>
          <w:ilvl w:val="0"/>
          <w:numId w:val="10"/>
        </w:numPr>
        <w:jc w:val="both"/>
        <w:rPr>
          <w:i/>
        </w:rPr>
      </w:pPr>
      <w:r w:rsidRPr="009277AA">
        <w:t>р</w:t>
      </w:r>
      <w:r w:rsidR="00541B1C" w:rsidRPr="009277AA">
        <w:t>азвитие готовности и способности к самообслуживанию</w:t>
      </w:r>
      <w:r w:rsidRPr="009277AA">
        <w:t>;</w:t>
      </w:r>
    </w:p>
    <w:p w14:paraId="16E2078D" w14:textId="77777777" w:rsidR="008B687C" w:rsidRPr="009277AA" w:rsidRDefault="008B687C" w:rsidP="009277AA">
      <w:pPr>
        <w:pStyle w:val="a3"/>
        <w:numPr>
          <w:ilvl w:val="0"/>
          <w:numId w:val="10"/>
        </w:numPr>
        <w:jc w:val="both"/>
        <w:rPr>
          <w:i/>
        </w:rPr>
      </w:pPr>
      <w:r w:rsidRPr="009277AA">
        <w:t>с</w:t>
      </w:r>
      <w:r w:rsidR="00541B1C" w:rsidRPr="009277AA">
        <w:t xml:space="preserve">тановление самостоятельности, целенаправленности и </w:t>
      </w:r>
      <w:proofErr w:type="spellStart"/>
      <w:r w:rsidR="00541B1C" w:rsidRPr="009277AA">
        <w:t>саморегуляции</w:t>
      </w:r>
      <w:proofErr w:type="spellEnd"/>
      <w:r w:rsidR="00541B1C" w:rsidRPr="009277AA">
        <w:t xml:space="preserve"> собственных де</w:t>
      </w:r>
      <w:r w:rsidRPr="009277AA">
        <w:t>йствий;</w:t>
      </w:r>
    </w:p>
    <w:p w14:paraId="78486730" w14:textId="77777777" w:rsidR="008B687C" w:rsidRPr="009277AA" w:rsidRDefault="008B687C" w:rsidP="009277AA">
      <w:pPr>
        <w:pStyle w:val="a3"/>
        <w:numPr>
          <w:ilvl w:val="0"/>
          <w:numId w:val="10"/>
        </w:numPr>
        <w:jc w:val="both"/>
        <w:rPr>
          <w:i/>
        </w:rPr>
      </w:pPr>
      <w:r w:rsidRPr="009277AA">
        <w:t>в</w:t>
      </w:r>
      <w:r w:rsidR="006D1C9D" w:rsidRPr="009277AA">
        <w:t>оспитание культурно-</w:t>
      </w:r>
      <w:r w:rsidR="00541B1C" w:rsidRPr="009277AA">
        <w:t>гигиенических навыков</w:t>
      </w:r>
      <w:r w:rsidRPr="009277AA">
        <w:t>;</w:t>
      </w:r>
    </w:p>
    <w:p w14:paraId="0CAB9AC5" w14:textId="77777777" w:rsidR="008B687C" w:rsidRPr="009277AA" w:rsidRDefault="008B687C" w:rsidP="009277AA">
      <w:pPr>
        <w:pStyle w:val="a3"/>
        <w:numPr>
          <w:ilvl w:val="0"/>
          <w:numId w:val="10"/>
        </w:numPr>
        <w:jc w:val="both"/>
        <w:rPr>
          <w:i/>
        </w:rPr>
      </w:pPr>
      <w:r w:rsidRPr="009277AA">
        <w:t>ф</w:t>
      </w:r>
      <w:r w:rsidR="00541B1C" w:rsidRPr="009277AA">
        <w:t>ормирование позитивных установок к раз</w:t>
      </w:r>
      <w:r w:rsidRPr="009277AA">
        <w:t>личным видам труда и творчества;</w:t>
      </w:r>
    </w:p>
    <w:p w14:paraId="2E5D34A2" w14:textId="77777777" w:rsidR="008B687C" w:rsidRPr="009277AA" w:rsidRDefault="008B687C" w:rsidP="009277AA">
      <w:pPr>
        <w:pStyle w:val="a3"/>
        <w:numPr>
          <w:ilvl w:val="0"/>
          <w:numId w:val="10"/>
        </w:numPr>
        <w:jc w:val="both"/>
        <w:rPr>
          <w:i/>
        </w:rPr>
      </w:pPr>
      <w:r w:rsidRPr="009277AA">
        <w:t>в</w:t>
      </w:r>
      <w:r w:rsidR="00541B1C" w:rsidRPr="009277AA">
        <w:t>оспитание положительного отношения к труду, ценностного отношения к труду, труду других людей и его результатам</w:t>
      </w:r>
      <w:r w:rsidRPr="009277AA">
        <w:t>;</w:t>
      </w:r>
    </w:p>
    <w:p w14:paraId="48B9061D" w14:textId="77777777" w:rsidR="008B687C" w:rsidRPr="009277AA" w:rsidRDefault="008B687C" w:rsidP="009277AA">
      <w:pPr>
        <w:pStyle w:val="a3"/>
        <w:numPr>
          <w:ilvl w:val="0"/>
          <w:numId w:val="10"/>
        </w:numPr>
        <w:jc w:val="both"/>
        <w:rPr>
          <w:i/>
        </w:rPr>
      </w:pPr>
      <w:r w:rsidRPr="009277AA">
        <w:t>ф</w:t>
      </w:r>
      <w:r w:rsidR="00541B1C" w:rsidRPr="009277AA">
        <w:t>ормирование умения ответственно относится к порученному заданию</w:t>
      </w:r>
      <w:r w:rsidRPr="009277AA">
        <w:t>;</w:t>
      </w:r>
    </w:p>
    <w:p w14:paraId="7D2C6983" w14:textId="77777777" w:rsidR="008B687C" w:rsidRPr="009277AA" w:rsidRDefault="008B687C" w:rsidP="009277AA">
      <w:pPr>
        <w:pStyle w:val="a3"/>
        <w:numPr>
          <w:ilvl w:val="0"/>
          <w:numId w:val="10"/>
        </w:numPr>
        <w:jc w:val="both"/>
        <w:rPr>
          <w:i/>
        </w:rPr>
      </w:pPr>
      <w:r w:rsidRPr="009277AA">
        <w:t>ф</w:t>
      </w:r>
      <w:r w:rsidR="00541B1C" w:rsidRPr="009277AA">
        <w:t>ормирование первичных представлений о труде взрослых, его роли в обществе и жизни человека</w:t>
      </w:r>
      <w:r w:rsidRPr="009277AA">
        <w:t>.</w:t>
      </w:r>
    </w:p>
    <w:p w14:paraId="2BD8C4C5" w14:textId="77777777" w:rsidR="008B687C" w:rsidRPr="009277AA" w:rsidRDefault="00541B1C" w:rsidP="009277AA">
      <w:pPr>
        <w:jc w:val="both"/>
        <w:rPr>
          <w:i/>
        </w:rPr>
      </w:pPr>
      <w:r w:rsidRPr="009277AA">
        <w:rPr>
          <w:i/>
        </w:rPr>
        <w:t>Формирование основ безопасности</w:t>
      </w:r>
    </w:p>
    <w:p w14:paraId="36018EE9" w14:textId="77777777" w:rsidR="008B687C" w:rsidRPr="009277AA" w:rsidRDefault="008B687C" w:rsidP="009277AA">
      <w:pPr>
        <w:pStyle w:val="a3"/>
        <w:numPr>
          <w:ilvl w:val="0"/>
          <w:numId w:val="11"/>
        </w:numPr>
        <w:jc w:val="both"/>
        <w:rPr>
          <w:i/>
        </w:rPr>
      </w:pPr>
      <w:r w:rsidRPr="009277AA">
        <w:t>ф</w:t>
      </w:r>
      <w:r w:rsidR="00541B1C" w:rsidRPr="009277AA">
        <w:t>ормирование первичных представлений о безопасном поведении в быту, социуме, природе</w:t>
      </w:r>
      <w:r w:rsidRPr="009277AA">
        <w:t>;</w:t>
      </w:r>
    </w:p>
    <w:p w14:paraId="74D45636" w14:textId="77777777" w:rsidR="008B687C" w:rsidRPr="009277AA" w:rsidRDefault="008B687C" w:rsidP="009277AA">
      <w:pPr>
        <w:pStyle w:val="a3"/>
        <w:numPr>
          <w:ilvl w:val="0"/>
          <w:numId w:val="11"/>
        </w:numPr>
        <w:spacing w:before="100" w:beforeAutospacing="1" w:after="100" w:afterAutospacing="1"/>
        <w:jc w:val="both"/>
        <w:rPr>
          <w:i/>
        </w:rPr>
      </w:pPr>
      <w:r w:rsidRPr="009277AA">
        <w:t>в</w:t>
      </w:r>
      <w:r w:rsidR="00541B1C" w:rsidRPr="009277AA">
        <w:t>оспитание осознанного отношения к выполнению правил безопасности</w:t>
      </w:r>
      <w:r w:rsidRPr="009277AA">
        <w:t>;</w:t>
      </w:r>
    </w:p>
    <w:p w14:paraId="10FC4018" w14:textId="77777777" w:rsidR="008B687C" w:rsidRPr="009277AA" w:rsidRDefault="008B687C" w:rsidP="009277AA">
      <w:pPr>
        <w:pStyle w:val="a3"/>
        <w:numPr>
          <w:ilvl w:val="0"/>
          <w:numId w:val="11"/>
        </w:numPr>
        <w:spacing w:before="100" w:beforeAutospacing="1" w:after="100" w:afterAutospacing="1"/>
        <w:jc w:val="both"/>
        <w:rPr>
          <w:i/>
        </w:rPr>
      </w:pPr>
      <w:r w:rsidRPr="009277AA">
        <w:t>ф</w:t>
      </w:r>
      <w:r w:rsidR="00541B1C" w:rsidRPr="009277AA">
        <w:t>ормирование представлений о некоторых типичных опасных ситуациях и способах поведения в них</w:t>
      </w:r>
      <w:r w:rsidRPr="009277AA">
        <w:t>;</w:t>
      </w:r>
    </w:p>
    <w:p w14:paraId="3833908B" w14:textId="77777777" w:rsidR="008B687C" w:rsidRPr="009277AA" w:rsidRDefault="008B687C" w:rsidP="009277AA">
      <w:pPr>
        <w:pStyle w:val="a3"/>
        <w:numPr>
          <w:ilvl w:val="0"/>
          <w:numId w:val="11"/>
        </w:numPr>
        <w:spacing w:before="100" w:beforeAutospacing="1" w:after="100" w:afterAutospacing="1"/>
        <w:jc w:val="both"/>
        <w:rPr>
          <w:i/>
        </w:rPr>
      </w:pPr>
      <w:r w:rsidRPr="009277AA">
        <w:t>ф</w:t>
      </w:r>
      <w:r w:rsidR="00541B1C" w:rsidRPr="009277AA">
        <w:t>ормирование представлений о безопасности дорожного движения</w:t>
      </w:r>
      <w:r w:rsidRPr="009277AA">
        <w:t>;</w:t>
      </w:r>
    </w:p>
    <w:p w14:paraId="2D3CE456" w14:textId="77777777" w:rsidR="008B687C" w:rsidRPr="009277AA" w:rsidRDefault="008B687C" w:rsidP="009277AA">
      <w:pPr>
        <w:pStyle w:val="a3"/>
        <w:numPr>
          <w:ilvl w:val="0"/>
          <w:numId w:val="11"/>
        </w:numPr>
        <w:spacing w:before="100" w:beforeAutospacing="1" w:after="100" w:afterAutospacing="1"/>
        <w:jc w:val="both"/>
        <w:rPr>
          <w:i/>
        </w:rPr>
      </w:pPr>
      <w:r w:rsidRPr="009277AA">
        <w:lastRenderedPageBreak/>
        <w:t>о</w:t>
      </w:r>
      <w:r w:rsidR="00541B1C" w:rsidRPr="009277AA">
        <w:t xml:space="preserve">беспечение </w:t>
      </w:r>
      <w:proofErr w:type="spellStart"/>
      <w:r w:rsidR="002A7BEC" w:rsidRPr="009277AA">
        <w:t>безбарьерной</w:t>
      </w:r>
      <w:proofErr w:type="spellEnd"/>
      <w:r w:rsidR="00541B1C" w:rsidRPr="009277AA">
        <w:t xml:space="preserve"> среды жизнедеятельности, способствующей освоению образовательной программы детьми с ОВЗ</w:t>
      </w:r>
      <w:r w:rsidRPr="009277AA">
        <w:t>;</w:t>
      </w:r>
    </w:p>
    <w:p w14:paraId="141087CB" w14:textId="77777777" w:rsidR="003671B5" w:rsidRPr="009277AA" w:rsidRDefault="008B687C" w:rsidP="009277AA">
      <w:pPr>
        <w:pStyle w:val="a3"/>
        <w:numPr>
          <w:ilvl w:val="0"/>
          <w:numId w:val="11"/>
        </w:numPr>
        <w:jc w:val="both"/>
        <w:rPr>
          <w:i/>
        </w:rPr>
      </w:pPr>
      <w:r w:rsidRPr="009277AA">
        <w:t>р</w:t>
      </w:r>
      <w:r w:rsidR="00541B1C" w:rsidRPr="009277AA">
        <w:t>азвитие эмоциональной отзывчивости, сопереживания и оказание взаимопомощи в организации безопасного поведения</w:t>
      </w:r>
      <w:r w:rsidRPr="009277AA">
        <w:t>.</w:t>
      </w:r>
    </w:p>
    <w:p w14:paraId="59363456" w14:textId="77777777" w:rsidR="003671B5" w:rsidRPr="009277AA" w:rsidRDefault="003671B5" w:rsidP="009277AA">
      <w:pPr>
        <w:ind w:firstLine="360"/>
        <w:jc w:val="both"/>
      </w:pPr>
      <w:proofErr w:type="gramStart"/>
      <w:r w:rsidRPr="009277AA">
        <w:t>Решение совокупных задач воспитания в рамках образовательной</w:t>
      </w:r>
      <w:r w:rsidRPr="009277AA">
        <w:rPr>
          <w:i/>
        </w:rPr>
        <w:t xml:space="preserve"> </w:t>
      </w:r>
      <w:r w:rsidRPr="009277AA">
        <w:t>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9277AA">
        <w:t xml:space="preserve"> Это предполагает решение задач нескольких направлений воспитания:</w:t>
      </w:r>
    </w:p>
    <w:p w14:paraId="0F82ACEC" w14:textId="77777777" w:rsidR="003671B5" w:rsidRPr="009277AA" w:rsidRDefault="003671B5" w:rsidP="004B4002">
      <w:pPr>
        <w:pStyle w:val="a3"/>
        <w:numPr>
          <w:ilvl w:val="0"/>
          <w:numId w:val="172"/>
        </w:numPr>
        <w:jc w:val="both"/>
      </w:pPr>
      <w:r w:rsidRPr="009277AA">
        <w:t>воспитание уважения к своей семье, своему городу, родному краю, своей стране;</w:t>
      </w:r>
    </w:p>
    <w:p w14:paraId="23309FDF" w14:textId="52C46401" w:rsidR="003671B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671B5" w:rsidRPr="009277AA">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1B71E217" w14:textId="77777777" w:rsidR="003671B5" w:rsidRPr="009277AA" w:rsidRDefault="003671B5" w:rsidP="004B4002">
      <w:pPr>
        <w:pStyle w:val="a3"/>
        <w:numPr>
          <w:ilvl w:val="0"/>
          <w:numId w:val="1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ценностного отношения к культурному наследию своего народа, к нравственным и культурным традициям России;</w:t>
      </w:r>
    </w:p>
    <w:p w14:paraId="7AFB490B" w14:textId="77777777" w:rsidR="003671B5" w:rsidRPr="009277AA" w:rsidRDefault="003671B5" w:rsidP="004B4002">
      <w:pPr>
        <w:pStyle w:val="a3"/>
        <w:numPr>
          <w:ilvl w:val="0"/>
          <w:numId w:val="1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содействие становлению целостной картины мира, основанной на представлениях о добре и зле, красоте и уродстве, правде и лжи;</w:t>
      </w:r>
    </w:p>
    <w:p w14:paraId="152E3026" w14:textId="77777777" w:rsidR="003671B5" w:rsidRPr="009277AA" w:rsidRDefault="003671B5" w:rsidP="004B4002">
      <w:pPr>
        <w:pStyle w:val="a3"/>
        <w:numPr>
          <w:ilvl w:val="0"/>
          <w:numId w:val="1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7F9CCBE" w14:textId="77777777" w:rsidR="003671B5" w:rsidRPr="009277AA" w:rsidRDefault="003671B5" w:rsidP="004B4002">
      <w:pPr>
        <w:pStyle w:val="a3"/>
        <w:numPr>
          <w:ilvl w:val="0"/>
          <w:numId w:val="1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создание условий для возникновения у ребёнка нравственного, социально значимого поступка, приобретения ребенком опыта милосердия и заботы;</w:t>
      </w:r>
    </w:p>
    <w:p w14:paraId="35304B92" w14:textId="77777777" w:rsidR="003671B5" w:rsidRPr="009277AA" w:rsidRDefault="003671B5" w:rsidP="004B4002">
      <w:pPr>
        <w:pStyle w:val="a3"/>
        <w:numPr>
          <w:ilvl w:val="0"/>
          <w:numId w:val="1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18D002DF" w14:textId="77777777" w:rsidR="003671B5" w:rsidRPr="009277AA" w:rsidRDefault="003671B5" w:rsidP="004B4002">
      <w:pPr>
        <w:pStyle w:val="a3"/>
        <w:numPr>
          <w:ilvl w:val="0"/>
          <w:numId w:val="1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формирование способности бережно и уважительно относиться к результатам своего труда и труда других людей.</w:t>
      </w:r>
    </w:p>
    <w:p w14:paraId="617B7E69" w14:textId="77777777" w:rsidR="00F71341" w:rsidRPr="009277AA" w:rsidRDefault="0054497E" w:rsidP="009277AA">
      <w:pPr>
        <w:ind w:firstLine="708"/>
        <w:jc w:val="both"/>
      </w:pPr>
      <w:bookmarkStart w:id="11" w:name="_Hlk129872652"/>
      <w:bookmarkStart w:id="12" w:name="_Hlk130372971"/>
      <w:r w:rsidRPr="009277AA">
        <w:t>Содержание психолого-педагогиче</w:t>
      </w:r>
      <w:r w:rsidR="00E538D6" w:rsidRPr="009277AA">
        <w:t xml:space="preserve">ской работы по возрастам стр. </w:t>
      </w:r>
      <w:r w:rsidR="00F71341" w:rsidRPr="009277AA">
        <w:t>22</w:t>
      </w:r>
      <w:r w:rsidR="003671B5" w:rsidRPr="009277AA">
        <w:t>-</w:t>
      </w:r>
      <w:r w:rsidR="008152C1" w:rsidRPr="009277AA">
        <w:t>42</w:t>
      </w:r>
      <w:r w:rsidR="00F71341" w:rsidRPr="009277AA">
        <w:t xml:space="preserve"> </w:t>
      </w:r>
      <w:bookmarkStart w:id="13" w:name="_Hlk131407378"/>
      <w:r w:rsidR="00F71341" w:rsidRPr="009277AA">
        <w:t>Федеральной</w:t>
      </w:r>
      <w:r w:rsidRPr="009277AA">
        <w:t xml:space="preserve"> образовательн</w:t>
      </w:r>
      <w:r w:rsidR="00F71341" w:rsidRPr="009277AA">
        <w:t>ой</w:t>
      </w:r>
      <w:r w:rsidRPr="009277AA">
        <w:t xml:space="preserve"> программ</w:t>
      </w:r>
      <w:r w:rsidR="00F71341" w:rsidRPr="009277AA">
        <w:t>ы</w:t>
      </w:r>
      <w:r w:rsidRPr="009277AA">
        <w:t xml:space="preserve"> дошкольного о</w:t>
      </w:r>
      <w:r w:rsidR="00677A69" w:rsidRPr="009277AA">
        <w:t xml:space="preserve">бразования </w:t>
      </w:r>
      <w:r w:rsidR="00F71341" w:rsidRPr="009277AA">
        <w:t>(приказ Министерства просвещения Российской Федерации от 25 ноября 2022 г. № 1028)</w:t>
      </w:r>
    </w:p>
    <w:tbl>
      <w:tblPr>
        <w:tblW w:w="9502" w:type="dxa"/>
        <w:tblLayout w:type="fixed"/>
        <w:tblCellMar>
          <w:left w:w="0" w:type="dxa"/>
          <w:right w:w="0" w:type="dxa"/>
        </w:tblCellMar>
        <w:tblLook w:val="0000" w:firstRow="0" w:lastRow="0" w:firstColumn="0" w:lastColumn="0" w:noHBand="0" w:noVBand="0"/>
      </w:tblPr>
      <w:tblGrid>
        <w:gridCol w:w="8226"/>
        <w:gridCol w:w="1251"/>
        <w:gridCol w:w="25"/>
      </w:tblGrid>
      <w:tr w:rsidR="000A02CD" w:rsidRPr="009277AA" w14:paraId="678B4CF8" w14:textId="77777777" w:rsidTr="00F71341">
        <w:trPr>
          <w:cantSplit/>
          <w:trHeight w:hRule="exact" w:val="283"/>
        </w:trPr>
        <w:tc>
          <w:tcPr>
            <w:tcW w:w="950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bookmarkEnd w:id="11"/>
          <w:bookmarkEnd w:id="12"/>
          <w:bookmarkEnd w:id="13"/>
          <w:p w14:paraId="53CAA329" w14:textId="1FE23FED" w:rsidR="00442CD6" w:rsidRDefault="000A02CD" w:rsidP="00442CD6">
            <w:pPr>
              <w:widowControl w:val="0"/>
              <w:spacing w:before="1"/>
              <w:ind w:left="110" w:right="-20"/>
              <w:jc w:val="center"/>
              <w:rPr>
                <w:sz w:val="22"/>
                <w:szCs w:val="22"/>
              </w:rPr>
            </w:pPr>
            <w:r w:rsidRPr="009277AA">
              <w:rPr>
                <w:b/>
                <w:bCs/>
                <w:color w:val="000000"/>
                <w:sz w:val="22"/>
                <w:szCs w:val="22"/>
              </w:rPr>
              <w:t>Г</w:t>
            </w:r>
            <w:r w:rsidRPr="009277AA">
              <w:rPr>
                <w:b/>
                <w:bCs/>
                <w:color w:val="000000"/>
                <w:spacing w:val="1"/>
                <w:sz w:val="22"/>
                <w:szCs w:val="22"/>
              </w:rPr>
              <w:t>р</w:t>
            </w:r>
            <w:r w:rsidRPr="009277AA">
              <w:rPr>
                <w:b/>
                <w:bCs/>
                <w:color w:val="000000"/>
                <w:sz w:val="22"/>
                <w:szCs w:val="22"/>
              </w:rPr>
              <w:t>у</w:t>
            </w:r>
            <w:r w:rsidRPr="009277AA">
              <w:rPr>
                <w:b/>
                <w:bCs/>
                <w:color w:val="000000"/>
                <w:spacing w:val="1"/>
                <w:sz w:val="22"/>
                <w:szCs w:val="22"/>
              </w:rPr>
              <w:t>п</w:t>
            </w:r>
            <w:r w:rsidRPr="009277AA">
              <w:rPr>
                <w:b/>
                <w:bCs/>
                <w:color w:val="000000"/>
                <w:sz w:val="22"/>
                <w:szCs w:val="22"/>
              </w:rPr>
              <w:t>па</w:t>
            </w:r>
            <w:r w:rsidRPr="009277AA">
              <w:rPr>
                <w:color w:val="000000"/>
                <w:spacing w:val="3"/>
                <w:sz w:val="22"/>
                <w:szCs w:val="22"/>
              </w:rPr>
              <w:t xml:space="preserve"> </w:t>
            </w:r>
            <w:r w:rsidRPr="009277AA">
              <w:rPr>
                <w:b/>
                <w:bCs/>
                <w:color w:val="000000"/>
                <w:sz w:val="22"/>
                <w:szCs w:val="22"/>
              </w:rPr>
              <w:t>р</w:t>
            </w:r>
            <w:r w:rsidRPr="009277AA">
              <w:rPr>
                <w:b/>
                <w:bCs/>
                <w:color w:val="000000"/>
                <w:spacing w:val="-4"/>
                <w:sz w:val="22"/>
                <w:szCs w:val="22"/>
              </w:rPr>
              <w:t>а</w:t>
            </w:r>
            <w:r w:rsidRPr="009277AA">
              <w:rPr>
                <w:b/>
                <w:bCs/>
                <w:color w:val="000000"/>
                <w:sz w:val="22"/>
                <w:szCs w:val="22"/>
              </w:rPr>
              <w:t>н</w:t>
            </w:r>
            <w:r w:rsidRPr="009277AA">
              <w:rPr>
                <w:b/>
                <w:bCs/>
                <w:color w:val="000000"/>
                <w:spacing w:val="1"/>
                <w:sz w:val="22"/>
                <w:szCs w:val="22"/>
              </w:rPr>
              <w:t>н</w:t>
            </w:r>
            <w:r w:rsidRPr="009277AA">
              <w:rPr>
                <w:b/>
                <w:bCs/>
                <w:color w:val="000000"/>
                <w:sz w:val="22"/>
                <w:szCs w:val="22"/>
              </w:rPr>
              <w:t>его</w:t>
            </w:r>
            <w:r w:rsidRPr="009277AA">
              <w:rPr>
                <w:color w:val="000000"/>
                <w:spacing w:val="-1"/>
                <w:sz w:val="22"/>
                <w:szCs w:val="22"/>
              </w:rPr>
              <w:t xml:space="preserve"> </w:t>
            </w:r>
            <w:r w:rsidRPr="009277AA">
              <w:rPr>
                <w:b/>
                <w:bCs/>
                <w:color w:val="000000"/>
                <w:sz w:val="22"/>
                <w:szCs w:val="22"/>
              </w:rPr>
              <w:t>возрас</w:t>
            </w:r>
            <w:r w:rsidRPr="009277AA">
              <w:rPr>
                <w:b/>
                <w:bCs/>
                <w:color w:val="000000"/>
                <w:spacing w:val="1"/>
                <w:sz w:val="22"/>
                <w:szCs w:val="22"/>
              </w:rPr>
              <w:t>т</w:t>
            </w:r>
            <w:r w:rsidRPr="009277AA">
              <w:rPr>
                <w:b/>
                <w:bCs/>
                <w:color w:val="000000"/>
                <w:sz w:val="22"/>
                <w:szCs w:val="22"/>
              </w:rPr>
              <w:t>а</w:t>
            </w:r>
            <w:r w:rsidRPr="009277AA">
              <w:rPr>
                <w:color w:val="000000"/>
                <w:spacing w:val="2"/>
                <w:sz w:val="22"/>
                <w:szCs w:val="22"/>
              </w:rPr>
              <w:t xml:space="preserve"> </w:t>
            </w:r>
            <w:r w:rsidRPr="009277AA">
              <w:rPr>
                <w:b/>
                <w:bCs/>
                <w:color w:val="000000"/>
                <w:spacing w:val="-4"/>
                <w:sz w:val="22"/>
                <w:szCs w:val="22"/>
              </w:rPr>
              <w:t>о</w:t>
            </w:r>
            <w:r w:rsidRPr="009277AA">
              <w:rPr>
                <w:b/>
                <w:bCs/>
                <w:color w:val="000000"/>
                <w:spacing w:val="1"/>
                <w:sz w:val="22"/>
                <w:szCs w:val="22"/>
              </w:rPr>
              <w:t>т</w:t>
            </w:r>
            <w:r w:rsidRPr="009277AA">
              <w:rPr>
                <w:b/>
                <w:bCs/>
                <w:color w:val="000000"/>
                <w:sz w:val="22"/>
                <w:szCs w:val="22"/>
              </w:rPr>
              <w:t xml:space="preserve"> 2</w:t>
            </w:r>
            <w:r w:rsidRPr="009277AA">
              <w:rPr>
                <w:color w:val="000000"/>
                <w:spacing w:val="-1"/>
                <w:sz w:val="22"/>
                <w:szCs w:val="22"/>
              </w:rPr>
              <w:t xml:space="preserve"> </w:t>
            </w:r>
            <w:r w:rsidRPr="009277AA">
              <w:rPr>
                <w:b/>
                <w:bCs/>
                <w:color w:val="000000"/>
                <w:spacing w:val="-2"/>
                <w:sz w:val="22"/>
                <w:szCs w:val="22"/>
              </w:rPr>
              <w:t>д</w:t>
            </w:r>
            <w:r w:rsidRPr="009277AA">
              <w:rPr>
                <w:b/>
                <w:bCs/>
                <w:color w:val="000000"/>
                <w:sz w:val="22"/>
                <w:szCs w:val="22"/>
              </w:rPr>
              <w:t>о</w:t>
            </w:r>
            <w:r w:rsidRPr="009277AA">
              <w:rPr>
                <w:color w:val="000000"/>
                <w:spacing w:val="2"/>
                <w:sz w:val="22"/>
                <w:szCs w:val="22"/>
              </w:rPr>
              <w:t xml:space="preserve"> </w:t>
            </w:r>
            <w:r w:rsidRPr="009277AA">
              <w:rPr>
                <w:b/>
                <w:bCs/>
                <w:color w:val="000000"/>
                <w:sz w:val="22"/>
                <w:szCs w:val="22"/>
              </w:rPr>
              <w:t>3</w:t>
            </w:r>
            <w:r w:rsidRPr="009277AA">
              <w:rPr>
                <w:color w:val="000000"/>
                <w:spacing w:val="-2"/>
                <w:sz w:val="22"/>
                <w:szCs w:val="22"/>
              </w:rPr>
              <w:t xml:space="preserve"> </w:t>
            </w:r>
            <w:r w:rsidRPr="009277AA">
              <w:rPr>
                <w:b/>
                <w:bCs/>
                <w:color w:val="000000"/>
                <w:sz w:val="22"/>
                <w:szCs w:val="22"/>
              </w:rPr>
              <w:t>л</w:t>
            </w:r>
            <w:r w:rsidRPr="009277AA">
              <w:rPr>
                <w:b/>
                <w:bCs/>
                <w:color w:val="000000"/>
                <w:spacing w:val="-1"/>
                <w:sz w:val="22"/>
                <w:szCs w:val="22"/>
              </w:rPr>
              <w:t>е</w:t>
            </w:r>
            <w:r w:rsidRPr="009277AA">
              <w:rPr>
                <w:b/>
                <w:bCs/>
                <w:color w:val="000000"/>
                <w:sz w:val="22"/>
                <w:szCs w:val="22"/>
              </w:rPr>
              <w:t>т</w:t>
            </w:r>
            <w:r w:rsidR="00442CD6">
              <w:rPr>
                <w:sz w:val="22"/>
                <w:szCs w:val="22"/>
              </w:rPr>
              <w:t xml:space="preserve"> П. 18.3</w:t>
            </w:r>
          </w:p>
          <w:p w14:paraId="6FB0AA89" w14:textId="77777777" w:rsidR="000A02CD" w:rsidRPr="009277AA" w:rsidRDefault="000A02CD" w:rsidP="009277AA">
            <w:pPr>
              <w:widowControl w:val="0"/>
              <w:spacing w:before="6"/>
              <w:ind w:left="2674" w:right="-20"/>
              <w:rPr>
                <w:b/>
                <w:bCs/>
                <w:color w:val="000000"/>
              </w:rPr>
            </w:pPr>
          </w:p>
        </w:tc>
      </w:tr>
      <w:tr w:rsidR="000A02CD" w:rsidRPr="009277AA" w14:paraId="4098E1E0" w14:textId="77777777" w:rsidTr="009C4D33">
        <w:trPr>
          <w:cantSplit/>
          <w:trHeight w:hRule="exact" w:val="873"/>
        </w:trPr>
        <w:tc>
          <w:tcPr>
            <w:tcW w:w="950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4A207" w14:textId="71EB4B09" w:rsidR="000A02CD" w:rsidRPr="009277AA" w:rsidRDefault="000A02CD"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277AA">
              <w:rPr>
                <w:color w:val="000000"/>
                <w:spacing w:val="-1"/>
                <w:sz w:val="22"/>
                <w:szCs w:val="22"/>
              </w:rPr>
              <w:t>С</w:t>
            </w:r>
            <w:r w:rsidRPr="009277AA">
              <w:rPr>
                <w:color w:val="000000"/>
                <w:spacing w:val="4"/>
                <w:sz w:val="22"/>
                <w:szCs w:val="22"/>
              </w:rPr>
              <w:t>о</w:t>
            </w:r>
            <w:r w:rsidRPr="009277AA">
              <w:rPr>
                <w:color w:val="000000"/>
                <w:spacing w:val="1"/>
                <w:sz w:val="22"/>
                <w:szCs w:val="22"/>
              </w:rPr>
              <w:t>ци</w:t>
            </w:r>
            <w:r w:rsidRPr="009277AA">
              <w:rPr>
                <w:color w:val="000000"/>
                <w:sz w:val="22"/>
                <w:szCs w:val="22"/>
              </w:rPr>
              <w:t>аль</w:t>
            </w:r>
            <w:r w:rsidRPr="009277AA">
              <w:rPr>
                <w:color w:val="000000"/>
                <w:spacing w:val="-3"/>
                <w:sz w:val="22"/>
                <w:szCs w:val="22"/>
              </w:rPr>
              <w:t>н</w:t>
            </w:r>
            <w:r w:rsidRPr="009277AA">
              <w:rPr>
                <w:color w:val="000000"/>
                <w:sz w:val="22"/>
                <w:szCs w:val="22"/>
              </w:rPr>
              <w:t>о</w:t>
            </w:r>
            <w:r w:rsidRPr="009277AA">
              <w:rPr>
                <w:color w:val="000000"/>
                <w:spacing w:val="3"/>
                <w:sz w:val="22"/>
                <w:szCs w:val="22"/>
              </w:rPr>
              <w:t xml:space="preserve"> </w:t>
            </w:r>
            <w:r w:rsidRPr="009277AA">
              <w:rPr>
                <w:color w:val="000000"/>
                <w:sz w:val="22"/>
                <w:szCs w:val="22"/>
              </w:rPr>
              <w:t xml:space="preserve">- </w:t>
            </w:r>
            <w:r w:rsidRPr="009277AA">
              <w:rPr>
                <w:color w:val="000000"/>
                <w:spacing w:val="-5"/>
                <w:sz w:val="22"/>
                <w:szCs w:val="22"/>
              </w:rPr>
              <w:t>к</w:t>
            </w:r>
            <w:r w:rsidRPr="009277AA">
              <w:rPr>
                <w:color w:val="000000"/>
                <w:spacing w:val="3"/>
                <w:sz w:val="22"/>
                <w:szCs w:val="22"/>
              </w:rPr>
              <w:t>о</w:t>
            </w:r>
            <w:r w:rsidRPr="009277AA">
              <w:rPr>
                <w:color w:val="000000"/>
                <w:spacing w:val="1"/>
                <w:sz w:val="22"/>
                <w:szCs w:val="22"/>
              </w:rPr>
              <w:t>мм</w:t>
            </w:r>
            <w:r w:rsidRPr="009277AA">
              <w:rPr>
                <w:color w:val="000000"/>
                <w:spacing w:val="-7"/>
                <w:sz w:val="22"/>
                <w:szCs w:val="22"/>
              </w:rPr>
              <w:t>у</w:t>
            </w:r>
            <w:r w:rsidRPr="009277AA">
              <w:rPr>
                <w:color w:val="000000"/>
                <w:sz w:val="22"/>
                <w:szCs w:val="22"/>
              </w:rPr>
              <w:t>никати</w:t>
            </w:r>
            <w:r w:rsidRPr="009277AA">
              <w:rPr>
                <w:color w:val="000000"/>
                <w:spacing w:val="2"/>
                <w:sz w:val="22"/>
                <w:szCs w:val="22"/>
              </w:rPr>
              <w:t>в</w:t>
            </w:r>
            <w:r w:rsidRPr="009277AA">
              <w:rPr>
                <w:color w:val="000000"/>
                <w:spacing w:val="1"/>
                <w:sz w:val="22"/>
                <w:szCs w:val="22"/>
              </w:rPr>
              <w:t>н</w:t>
            </w:r>
            <w:r w:rsidRPr="009277AA">
              <w:rPr>
                <w:color w:val="000000"/>
                <w:spacing w:val="5"/>
                <w:sz w:val="22"/>
                <w:szCs w:val="22"/>
              </w:rPr>
              <w:t>о</w:t>
            </w:r>
            <w:r w:rsidRPr="009277AA">
              <w:rPr>
                <w:color w:val="000000"/>
                <w:sz w:val="22"/>
                <w:szCs w:val="22"/>
              </w:rPr>
              <w:t>е</w:t>
            </w:r>
            <w:r w:rsidRPr="009277AA">
              <w:rPr>
                <w:color w:val="000000"/>
                <w:spacing w:val="-3"/>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z w:val="22"/>
                <w:szCs w:val="22"/>
              </w:rPr>
              <w:t>з</w:t>
            </w:r>
            <w:r w:rsidRPr="009277AA">
              <w:rPr>
                <w:color w:val="000000"/>
                <w:spacing w:val="2"/>
                <w:sz w:val="22"/>
                <w:szCs w:val="22"/>
              </w:rPr>
              <w:t>в</w:t>
            </w:r>
            <w:r w:rsidRPr="009277AA">
              <w:rPr>
                <w:color w:val="000000"/>
                <w:spacing w:val="-2"/>
                <w:sz w:val="22"/>
                <w:szCs w:val="22"/>
              </w:rPr>
              <w:t>и</w:t>
            </w:r>
            <w:r w:rsidRPr="009277AA">
              <w:rPr>
                <w:color w:val="000000"/>
                <w:sz w:val="22"/>
                <w:szCs w:val="22"/>
              </w:rPr>
              <w:t>тие</w:t>
            </w:r>
            <w:r w:rsidRPr="009277AA">
              <w:rPr>
                <w:color w:val="000000"/>
                <w:spacing w:val="2"/>
                <w:sz w:val="22"/>
                <w:szCs w:val="22"/>
              </w:rPr>
              <w:t xml:space="preserve"> </w:t>
            </w:r>
            <w:r w:rsidRPr="009277AA">
              <w:rPr>
                <w:color w:val="000000"/>
                <w:spacing w:val="1"/>
                <w:sz w:val="22"/>
                <w:szCs w:val="22"/>
              </w:rPr>
              <w:t>н</w:t>
            </w:r>
            <w:r w:rsidRPr="009277AA">
              <w:rPr>
                <w:color w:val="000000"/>
                <w:sz w:val="22"/>
                <w:szCs w:val="22"/>
              </w:rPr>
              <w:t>апр</w:t>
            </w:r>
            <w:r w:rsidRPr="009277AA">
              <w:rPr>
                <w:color w:val="000000"/>
                <w:spacing w:val="-5"/>
                <w:sz w:val="22"/>
                <w:szCs w:val="22"/>
              </w:rPr>
              <w:t>а</w:t>
            </w:r>
            <w:r w:rsidRPr="009277AA">
              <w:rPr>
                <w:color w:val="000000"/>
                <w:spacing w:val="-3"/>
                <w:sz w:val="22"/>
                <w:szCs w:val="22"/>
              </w:rPr>
              <w:t>в</w:t>
            </w:r>
            <w:r w:rsidRPr="009277AA">
              <w:rPr>
                <w:color w:val="000000"/>
                <w:sz w:val="22"/>
                <w:szCs w:val="22"/>
              </w:rPr>
              <w:t>лено</w:t>
            </w:r>
            <w:r w:rsidRPr="009277AA">
              <w:rPr>
                <w:color w:val="000000"/>
                <w:spacing w:val="2"/>
                <w:sz w:val="22"/>
                <w:szCs w:val="22"/>
              </w:rPr>
              <w:t xml:space="preserve"> </w:t>
            </w:r>
            <w:r w:rsidRPr="009277AA">
              <w:rPr>
                <w:color w:val="000000"/>
                <w:spacing w:val="1"/>
                <w:sz w:val="22"/>
                <w:szCs w:val="22"/>
              </w:rPr>
              <w:t>н</w:t>
            </w:r>
            <w:r w:rsidRPr="009277AA">
              <w:rPr>
                <w:color w:val="000000"/>
                <w:sz w:val="22"/>
                <w:szCs w:val="22"/>
              </w:rPr>
              <w:t>а</w:t>
            </w:r>
            <w:r w:rsidRPr="009277AA">
              <w:rPr>
                <w:color w:val="000000"/>
                <w:spacing w:val="1"/>
                <w:sz w:val="22"/>
                <w:szCs w:val="22"/>
              </w:rPr>
              <w:t xml:space="preserve"> </w:t>
            </w:r>
            <w:r w:rsidRPr="009277AA">
              <w:rPr>
                <w:color w:val="000000"/>
                <w:spacing w:val="-4"/>
                <w:sz w:val="22"/>
                <w:szCs w:val="22"/>
              </w:rPr>
              <w:t>ф</w:t>
            </w:r>
            <w:r w:rsidRPr="009277AA">
              <w:rPr>
                <w:color w:val="000000"/>
                <w:spacing w:val="3"/>
                <w:sz w:val="22"/>
                <w:szCs w:val="22"/>
              </w:rPr>
              <w:t>о</w:t>
            </w:r>
            <w:r w:rsidRPr="009277AA">
              <w:rPr>
                <w:color w:val="000000"/>
                <w:sz w:val="22"/>
                <w:szCs w:val="22"/>
              </w:rPr>
              <w:t>р</w:t>
            </w:r>
            <w:r w:rsidRPr="009277AA">
              <w:rPr>
                <w:color w:val="000000"/>
                <w:spacing w:val="1"/>
                <w:sz w:val="22"/>
                <w:szCs w:val="22"/>
              </w:rPr>
              <w:t>ми</w:t>
            </w:r>
            <w:r w:rsidRPr="009277AA">
              <w:rPr>
                <w:color w:val="000000"/>
                <w:spacing w:val="-3"/>
                <w:sz w:val="22"/>
                <w:szCs w:val="22"/>
              </w:rPr>
              <w:t>р</w:t>
            </w:r>
            <w:r w:rsidRPr="009277AA">
              <w:rPr>
                <w:color w:val="000000"/>
                <w:sz w:val="22"/>
                <w:szCs w:val="22"/>
              </w:rPr>
              <w:t>ован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z w:val="22"/>
                <w:szCs w:val="22"/>
              </w:rPr>
              <w:t>пер</w:t>
            </w:r>
            <w:r w:rsidRPr="009277AA">
              <w:rPr>
                <w:color w:val="000000"/>
                <w:spacing w:val="1"/>
                <w:sz w:val="22"/>
                <w:szCs w:val="22"/>
              </w:rPr>
              <w:t>ви</w:t>
            </w:r>
            <w:r w:rsidRPr="009277AA">
              <w:rPr>
                <w:color w:val="000000"/>
                <w:sz w:val="22"/>
                <w:szCs w:val="22"/>
              </w:rPr>
              <w:t>ч</w:t>
            </w:r>
            <w:r w:rsidRPr="009277AA">
              <w:rPr>
                <w:color w:val="000000"/>
                <w:spacing w:val="-3"/>
                <w:sz w:val="22"/>
                <w:szCs w:val="22"/>
              </w:rPr>
              <w:t>н</w:t>
            </w:r>
            <w:r w:rsidRPr="009277AA">
              <w:rPr>
                <w:color w:val="000000"/>
                <w:spacing w:val="1"/>
                <w:sz w:val="22"/>
                <w:szCs w:val="22"/>
              </w:rPr>
              <w:t>ы</w:t>
            </w:r>
            <w:r w:rsidRPr="009277AA">
              <w:rPr>
                <w:color w:val="000000"/>
                <w:sz w:val="22"/>
                <w:szCs w:val="22"/>
              </w:rPr>
              <w:t>х це</w:t>
            </w:r>
            <w:r w:rsidRPr="009277AA">
              <w:rPr>
                <w:color w:val="000000"/>
                <w:spacing w:val="1"/>
                <w:sz w:val="22"/>
                <w:szCs w:val="22"/>
              </w:rPr>
              <w:t>н</w:t>
            </w:r>
            <w:r w:rsidRPr="009277AA">
              <w:rPr>
                <w:color w:val="000000"/>
                <w:spacing w:val="-2"/>
                <w:sz w:val="22"/>
                <w:szCs w:val="22"/>
              </w:rPr>
              <w:t>н</w:t>
            </w:r>
            <w:r w:rsidRPr="009277AA">
              <w:rPr>
                <w:color w:val="000000"/>
                <w:spacing w:val="3"/>
                <w:sz w:val="22"/>
                <w:szCs w:val="22"/>
              </w:rPr>
              <w:t>о</w:t>
            </w:r>
            <w:r w:rsidRPr="009277AA">
              <w:rPr>
                <w:color w:val="000000"/>
                <w:sz w:val="22"/>
                <w:szCs w:val="22"/>
              </w:rPr>
              <w:t>ст</w:t>
            </w:r>
            <w:r w:rsidRPr="009277AA">
              <w:rPr>
                <w:color w:val="000000"/>
                <w:spacing w:val="1"/>
                <w:sz w:val="22"/>
                <w:szCs w:val="22"/>
              </w:rPr>
              <w:t>ны</w:t>
            </w:r>
            <w:r w:rsidRPr="009277AA">
              <w:rPr>
                <w:color w:val="000000"/>
                <w:sz w:val="22"/>
                <w:szCs w:val="22"/>
              </w:rPr>
              <w:t>х</w:t>
            </w:r>
            <w:r w:rsidRPr="009277AA">
              <w:rPr>
                <w:color w:val="000000"/>
                <w:spacing w:val="-2"/>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pacing w:val="-1"/>
                <w:sz w:val="22"/>
                <w:szCs w:val="22"/>
              </w:rPr>
              <w:t>с</w:t>
            </w:r>
            <w:r w:rsidRPr="009277AA">
              <w:rPr>
                <w:color w:val="000000"/>
                <w:sz w:val="22"/>
                <w:szCs w:val="22"/>
              </w:rPr>
              <w:t>та</w:t>
            </w:r>
            <w:r w:rsidRPr="009277AA">
              <w:rPr>
                <w:color w:val="000000"/>
                <w:spacing w:val="1"/>
                <w:sz w:val="22"/>
                <w:szCs w:val="22"/>
              </w:rPr>
              <w:t>в</w:t>
            </w:r>
            <w:r w:rsidRPr="009277AA">
              <w:rPr>
                <w:color w:val="000000"/>
                <w:sz w:val="22"/>
                <w:szCs w:val="22"/>
              </w:rPr>
              <w:t>ле</w:t>
            </w:r>
            <w:r w:rsidRPr="009277AA">
              <w:rPr>
                <w:color w:val="000000"/>
                <w:spacing w:val="1"/>
                <w:sz w:val="22"/>
                <w:szCs w:val="22"/>
              </w:rPr>
              <w:t>ни</w:t>
            </w:r>
            <w:r w:rsidRPr="009277AA">
              <w:rPr>
                <w:color w:val="000000"/>
                <w:spacing w:val="-3"/>
                <w:sz w:val="22"/>
                <w:szCs w:val="22"/>
              </w:rPr>
              <w:t>й</w:t>
            </w:r>
            <w:r w:rsidRPr="009277AA">
              <w:rPr>
                <w:color w:val="000000"/>
                <w:sz w:val="22"/>
                <w:szCs w:val="22"/>
              </w:rPr>
              <w:t>,</w:t>
            </w:r>
            <w:r w:rsidRPr="009277AA">
              <w:rPr>
                <w:color w:val="000000"/>
                <w:spacing w:val="3"/>
                <w:sz w:val="22"/>
                <w:szCs w:val="22"/>
              </w:rPr>
              <w:t xml:space="preserve"> </w:t>
            </w:r>
            <w:r w:rsidRPr="009277AA">
              <w:rPr>
                <w:color w:val="000000"/>
                <w:sz w:val="22"/>
                <w:szCs w:val="22"/>
              </w:rPr>
              <w:t>ра</w:t>
            </w:r>
            <w:r w:rsidRPr="009277AA">
              <w:rPr>
                <w:color w:val="000000"/>
                <w:spacing w:val="-2"/>
                <w:sz w:val="22"/>
                <w:szCs w:val="22"/>
              </w:rPr>
              <w:t>з</w:t>
            </w:r>
            <w:r w:rsidRPr="009277AA">
              <w:rPr>
                <w:color w:val="000000"/>
                <w:sz w:val="22"/>
                <w:szCs w:val="22"/>
              </w:rPr>
              <w:t>вит</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pacing w:val="-1"/>
                <w:sz w:val="22"/>
                <w:szCs w:val="22"/>
              </w:rPr>
              <w:t>с</w:t>
            </w:r>
            <w:r w:rsidRPr="009277AA">
              <w:rPr>
                <w:color w:val="000000"/>
                <w:spacing w:val="-3"/>
                <w:sz w:val="22"/>
                <w:szCs w:val="22"/>
              </w:rPr>
              <w:t>п</w:t>
            </w:r>
            <w:r w:rsidRPr="009277AA">
              <w:rPr>
                <w:color w:val="000000"/>
                <w:spacing w:val="3"/>
                <w:sz w:val="22"/>
                <w:szCs w:val="22"/>
              </w:rPr>
              <w:t>о</w:t>
            </w:r>
            <w:r w:rsidRPr="009277AA">
              <w:rPr>
                <w:color w:val="000000"/>
                <w:sz w:val="22"/>
                <w:szCs w:val="22"/>
              </w:rPr>
              <w:t>с</w:t>
            </w:r>
            <w:r w:rsidRPr="009277AA">
              <w:rPr>
                <w:color w:val="000000"/>
                <w:spacing w:val="4"/>
                <w:sz w:val="22"/>
                <w:szCs w:val="22"/>
              </w:rPr>
              <w:t>о</w:t>
            </w:r>
            <w:r w:rsidRPr="009277AA">
              <w:rPr>
                <w:color w:val="000000"/>
                <w:spacing w:val="-1"/>
                <w:sz w:val="22"/>
                <w:szCs w:val="22"/>
              </w:rPr>
              <w:t>б</w:t>
            </w:r>
            <w:r w:rsidRPr="009277AA">
              <w:rPr>
                <w:color w:val="000000"/>
                <w:spacing w:val="-3"/>
                <w:sz w:val="22"/>
                <w:szCs w:val="22"/>
              </w:rPr>
              <w:t>н</w:t>
            </w:r>
            <w:r w:rsidRPr="009277AA">
              <w:rPr>
                <w:color w:val="000000"/>
                <w:sz w:val="22"/>
                <w:szCs w:val="22"/>
              </w:rPr>
              <w:t>о</w:t>
            </w:r>
            <w:r w:rsidRPr="009277AA">
              <w:rPr>
                <w:color w:val="000000"/>
                <w:spacing w:val="-1"/>
                <w:sz w:val="22"/>
                <w:szCs w:val="22"/>
              </w:rPr>
              <w:t>с</w:t>
            </w:r>
            <w:r w:rsidRPr="009277AA">
              <w:rPr>
                <w:color w:val="000000"/>
                <w:sz w:val="22"/>
                <w:szCs w:val="22"/>
              </w:rPr>
              <w:t>ти</w:t>
            </w:r>
            <w:r w:rsidRPr="009277AA">
              <w:rPr>
                <w:color w:val="000000"/>
                <w:spacing w:val="3"/>
                <w:sz w:val="22"/>
                <w:szCs w:val="22"/>
              </w:rPr>
              <w:t xml:space="preserve"> </w:t>
            </w:r>
            <w:r w:rsidRPr="009277AA">
              <w:rPr>
                <w:color w:val="000000"/>
                <w:sz w:val="22"/>
                <w:szCs w:val="22"/>
              </w:rPr>
              <w:t>к</w:t>
            </w:r>
            <w:r w:rsidRPr="009277AA">
              <w:rPr>
                <w:color w:val="000000"/>
                <w:spacing w:val="-3"/>
                <w:sz w:val="22"/>
                <w:szCs w:val="22"/>
              </w:rPr>
              <w:t xml:space="preserve"> </w:t>
            </w:r>
            <w:r w:rsidRPr="009277AA">
              <w:rPr>
                <w:color w:val="000000"/>
                <w:spacing w:val="4"/>
                <w:sz w:val="22"/>
                <w:szCs w:val="22"/>
              </w:rPr>
              <w:t>о</w:t>
            </w:r>
            <w:r w:rsidRPr="009277AA">
              <w:rPr>
                <w:color w:val="000000"/>
                <w:spacing w:val="-2"/>
                <w:sz w:val="22"/>
                <w:szCs w:val="22"/>
              </w:rPr>
              <w:t>б</w:t>
            </w:r>
            <w:r w:rsidRPr="009277AA">
              <w:rPr>
                <w:color w:val="000000"/>
                <w:spacing w:val="2"/>
                <w:sz w:val="22"/>
                <w:szCs w:val="22"/>
              </w:rPr>
              <w:t>щ</w:t>
            </w:r>
            <w:r w:rsidRPr="009277AA">
              <w:rPr>
                <w:color w:val="000000"/>
                <w:sz w:val="22"/>
                <w:szCs w:val="22"/>
              </w:rPr>
              <w:t>ен</w:t>
            </w:r>
            <w:r w:rsidRPr="009277AA">
              <w:rPr>
                <w:color w:val="000000"/>
                <w:spacing w:val="1"/>
                <w:sz w:val="22"/>
                <w:szCs w:val="22"/>
              </w:rPr>
              <w:t>и</w:t>
            </w:r>
            <w:r w:rsidRPr="009277AA">
              <w:rPr>
                <w:color w:val="000000"/>
                <w:spacing w:val="-1"/>
                <w:sz w:val="22"/>
                <w:szCs w:val="22"/>
              </w:rPr>
              <w:t>ю</w:t>
            </w:r>
            <w:r w:rsidRPr="009277AA">
              <w:rPr>
                <w:color w:val="000000"/>
                <w:sz w:val="22"/>
                <w:szCs w:val="22"/>
              </w:rPr>
              <w:t>;</w:t>
            </w:r>
            <w:r w:rsidRPr="009277AA">
              <w:rPr>
                <w:color w:val="000000"/>
                <w:spacing w:val="-2"/>
                <w:sz w:val="22"/>
                <w:szCs w:val="22"/>
              </w:rPr>
              <w:t xml:space="preserve"> </w:t>
            </w:r>
            <w:r w:rsidRPr="009277AA">
              <w:rPr>
                <w:color w:val="000000"/>
                <w:sz w:val="22"/>
                <w:szCs w:val="22"/>
              </w:rPr>
              <w:t>Раз</w:t>
            </w:r>
            <w:r w:rsidRPr="009277AA">
              <w:rPr>
                <w:color w:val="000000"/>
                <w:spacing w:val="2"/>
                <w:sz w:val="22"/>
                <w:szCs w:val="22"/>
              </w:rPr>
              <w:t>в</w:t>
            </w:r>
            <w:r w:rsidRPr="009277AA">
              <w:rPr>
                <w:color w:val="000000"/>
                <w:spacing w:val="-2"/>
                <w:sz w:val="22"/>
                <w:szCs w:val="22"/>
              </w:rPr>
              <w:t>и</w:t>
            </w:r>
            <w:r w:rsidRPr="009277AA">
              <w:rPr>
                <w:color w:val="000000"/>
                <w:sz w:val="22"/>
                <w:szCs w:val="22"/>
              </w:rPr>
              <w:t>тию</w:t>
            </w:r>
            <w:r w:rsidRPr="009277AA">
              <w:rPr>
                <w:color w:val="000000"/>
                <w:spacing w:val="1"/>
                <w:sz w:val="22"/>
                <w:szCs w:val="22"/>
              </w:rPr>
              <w:t xml:space="preserve"> </w:t>
            </w:r>
            <w:proofErr w:type="spellStart"/>
            <w:r w:rsidRPr="009277AA">
              <w:rPr>
                <w:color w:val="000000"/>
                <w:sz w:val="22"/>
                <w:szCs w:val="22"/>
              </w:rPr>
              <w:t>с</w:t>
            </w:r>
            <w:r w:rsidRPr="009277AA">
              <w:rPr>
                <w:color w:val="000000"/>
                <w:spacing w:val="-1"/>
                <w:sz w:val="22"/>
                <w:szCs w:val="22"/>
              </w:rPr>
              <w:t>а</w:t>
            </w:r>
            <w:r w:rsidRPr="009277AA">
              <w:rPr>
                <w:color w:val="000000"/>
                <w:spacing w:val="-3"/>
                <w:sz w:val="22"/>
                <w:szCs w:val="22"/>
              </w:rPr>
              <w:t>м</w:t>
            </w:r>
            <w:r w:rsidRPr="009277AA">
              <w:rPr>
                <w:color w:val="000000"/>
                <w:spacing w:val="4"/>
                <w:sz w:val="22"/>
                <w:szCs w:val="22"/>
              </w:rPr>
              <w:t>о</w:t>
            </w:r>
            <w:r w:rsidRPr="009277AA">
              <w:rPr>
                <w:color w:val="000000"/>
                <w:sz w:val="22"/>
                <w:szCs w:val="22"/>
              </w:rPr>
              <w:t>ре</w:t>
            </w:r>
            <w:r w:rsidRPr="009277AA">
              <w:rPr>
                <w:color w:val="000000"/>
                <w:spacing w:val="1"/>
                <w:sz w:val="22"/>
                <w:szCs w:val="22"/>
              </w:rPr>
              <w:t>г</w:t>
            </w:r>
            <w:r w:rsidRPr="009277AA">
              <w:rPr>
                <w:color w:val="000000"/>
                <w:spacing w:val="-8"/>
                <w:sz w:val="22"/>
                <w:szCs w:val="22"/>
              </w:rPr>
              <w:t>у</w:t>
            </w:r>
            <w:r w:rsidRPr="009277AA">
              <w:rPr>
                <w:color w:val="000000"/>
                <w:sz w:val="22"/>
                <w:szCs w:val="22"/>
              </w:rPr>
              <w:t>ляц</w:t>
            </w:r>
            <w:r w:rsidRPr="009277AA">
              <w:rPr>
                <w:color w:val="000000"/>
                <w:spacing w:val="1"/>
                <w:sz w:val="22"/>
                <w:szCs w:val="22"/>
              </w:rPr>
              <w:t>ии</w:t>
            </w:r>
            <w:proofErr w:type="spellEnd"/>
            <w:r w:rsidRPr="009277AA">
              <w:rPr>
                <w:color w:val="000000"/>
                <w:sz w:val="22"/>
                <w:szCs w:val="22"/>
              </w:rPr>
              <w:t>, раз</w:t>
            </w:r>
            <w:r w:rsidRPr="009277AA">
              <w:rPr>
                <w:color w:val="000000"/>
                <w:spacing w:val="1"/>
                <w:sz w:val="22"/>
                <w:szCs w:val="22"/>
              </w:rPr>
              <w:t>ви</w:t>
            </w:r>
            <w:r w:rsidRPr="009277AA">
              <w:rPr>
                <w:color w:val="000000"/>
                <w:sz w:val="22"/>
                <w:szCs w:val="22"/>
              </w:rPr>
              <w:t>т</w:t>
            </w:r>
            <w:r w:rsidRPr="009277AA">
              <w:rPr>
                <w:color w:val="000000"/>
                <w:spacing w:val="2"/>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z w:val="22"/>
                <w:szCs w:val="22"/>
              </w:rPr>
              <w:t>и</w:t>
            </w:r>
            <w:r w:rsidRPr="009277AA">
              <w:rPr>
                <w:color w:val="000000"/>
                <w:spacing w:val="2"/>
                <w:sz w:val="22"/>
                <w:szCs w:val="22"/>
              </w:rPr>
              <w:t>г</w:t>
            </w:r>
            <w:r w:rsidRPr="009277AA">
              <w:rPr>
                <w:color w:val="000000"/>
                <w:spacing w:val="-4"/>
                <w:sz w:val="22"/>
                <w:szCs w:val="22"/>
              </w:rPr>
              <w:t>р</w:t>
            </w:r>
            <w:r w:rsidRPr="009277AA">
              <w:rPr>
                <w:color w:val="000000"/>
                <w:sz w:val="22"/>
                <w:szCs w:val="22"/>
              </w:rPr>
              <w:t>о</w:t>
            </w:r>
            <w:r w:rsidRPr="009277AA">
              <w:rPr>
                <w:color w:val="000000"/>
                <w:spacing w:val="-3"/>
                <w:sz w:val="22"/>
                <w:szCs w:val="22"/>
              </w:rPr>
              <w:t>в</w:t>
            </w:r>
            <w:r w:rsidRPr="009277AA">
              <w:rPr>
                <w:color w:val="000000"/>
                <w:spacing w:val="4"/>
                <w:sz w:val="22"/>
                <w:szCs w:val="22"/>
              </w:rPr>
              <w:t>о</w:t>
            </w:r>
            <w:r w:rsidRPr="009277AA">
              <w:rPr>
                <w:color w:val="000000"/>
                <w:sz w:val="22"/>
                <w:szCs w:val="22"/>
              </w:rPr>
              <w:t>й</w:t>
            </w:r>
            <w:r w:rsidRPr="009277AA">
              <w:rPr>
                <w:color w:val="000000"/>
                <w:spacing w:val="3"/>
                <w:sz w:val="22"/>
                <w:szCs w:val="22"/>
              </w:rPr>
              <w:t xml:space="preserve"> </w:t>
            </w:r>
            <w:r w:rsidRPr="009277AA">
              <w:rPr>
                <w:color w:val="000000"/>
                <w:spacing w:val="-1"/>
                <w:sz w:val="22"/>
                <w:szCs w:val="22"/>
              </w:rPr>
              <w:t>де</w:t>
            </w:r>
            <w:r w:rsidRPr="009277AA">
              <w:rPr>
                <w:color w:val="000000"/>
                <w:sz w:val="22"/>
                <w:szCs w:val="22"/>
              </w:rPr>
              <w:t>ятел</w:t>
            </w:r>
            <w:r w:rsidRPr="009277AA">
              <w:rPr>
                <w:color w:val="000000"/>
                <w:spacing w:val="1"/>
                <w:sz w:val="22"/>
                <w:szCs w:val="22"/>
              </w:rPr>
              <w:t>ь</w:t>
            </w:r>
            <w:r w:rsidRPr="009277AA">
              <w:rPr>
                <w:color w:val="000000"/>
                <w:spacing w:val="-3"/>
                <w:sz w:val="22"/>
                <w:szCs w:val="22"/>
              </w:rPr>
              <w:t>н</w:t>
            </w:r>
            <w:r w:rsidRPr="009277AA">
              <w:rPr>
                <w:color w:val="000000"/>
                <w:spacing w:val="4"/>
                <w:sz w:val="22"/>
                <w:szCs w:val="22"/>
              </w:rPr>
              <w:t>о</w:t>
            </w:r>
            <w:r w:rsidRPr="009277AA">
              <w:rPr>
                <w:color w:val="000000"/>
                <w:sz w:val="22"/>
                <w:szCs w:val="22"/>
              </w:rPr>
              <w:t>ст</w:t>
            </w:r>
            <w:r w:rsidRPr="009277AA">
              <w:rPr>
                <w:color w:val="000000"/>
                <w:spacing w:val="-3"/>
                <w:sz w:val="22"/>
                <w:szCs w:val="22"/>
              </w:rPr>
              <w:t>и</w:t>
            </w:r>
            <w:r w:rsidRPr="009277AA">
              <w:rPr>
                <w:color w:val="000000"/>
                <w:sz w:val="22"/>
                <w:szCs w:val="22"/>
              </w:rPr>
              <w:t>, на</w:t>
            </w:r>
            <w:r w:rsidRPr="009277AA">
              <w:rPr>
                <w:color w:val="000000"/>
                <w:spacing w:val="1"/>
                <w:sz w:val="22"/>
                <w:szCs w:val="22"/>
              </w:rPr>
              <w:t>вы</w:t>
            </w:r>
            <w:r w:rsidRPr="009277AA">
              <w:rPr>
                <w:color w:val="000000"/>
                <w:spacing w:val="-5"/>
                <w:sz w:val="22"/>
                <w:szCs w:val="22"/>
              </w:rPr>
              <w:t>к</w:t>
            </w:r>
            <w:r w:rsidRPr="009277AA">
              <w:rPr>
                <w:color w:val="000000"/>
                <w:spacing w:val="3"/>
                <w:sz w:val="22"/>
                <w:szCs w:val="22"/>
              </w:rPr>
              <w:t>о</w:t>
            </w:r>
            <w:r w:rsidRPr="009277AA">
              <w:rPr>
                <w:color w:val="000000"/>
                <w:sz w:val="22"/>
                <w:szCs w:val="22"/>
              </w:rPr>
              <w:t xml:space="preserve">в </w:t>
            </w:r>
            <w:r w:rsidRPr="009277AA">
              <w:rPr>
                <w:color w:val="000000"/>
                <w:spacing w:val="-1"/>
                <w:sz w:val="22"/>
                <w:szCs w:val="22"/>
              </w:rPr>
              <w:t>с</w:t>
            </w:r>
            <w:r w:rsidRPr="009277AA">
              <w:rPr>
                <w:color w:val="000000"/>
                <w:sz w:val="22"/>
                <w:szCs w:val="22"/>
              </w:rPr>
              <w:t>а</w:t>
            </w:r>
            <w:r w:rsidRPr="009277AA">
              <w:rPr>
                <w:color w:val="000000"/>
                <w:spacing w:val="-3"/>
                <w:sz w:val="22"/>
                <w:szCs w:val="22"/>
              </w:rPr>
              <w:t>м</w:t>
            </w:r>
            <w:r w:rsidRPr="009277AA">
              <w:rPr>
                <w:color w:val="000000"/>
                <w:sz w:val="22"/>
                <w:szCs w:val="22"/>
              </w:rPr>
              <w:t>оо</w:t>
            </w:r>
            <w:r w:rsidRPr="009277AA">
              <w:rPr>
                <w:color w:val="000000"/>
                <w:spacing w:val="-2"/>
                <w:sz w:val="22"/>
                <w:szCs w:val="22"/>
              </w:rPr>
              <w:t>б</w:t>
            </w:r>
            <w:r w:rsidRPr="009277AA">
              <w:rPr>
                <w:color w:val="000000"/>
                <w:spacing w:val="-1"/>
                <w:sz w:val="22"/>
                <w:szCs w:val="22"/>
              </w:rPr>
              <w:t>с</w:t>
            </w:r>
            <w:r w:rsidRPr="009277AA">
              <w:rPr>
                <w:color w:val="000000"/>
                <w:spacing w:val="4"/>
                <w:sz w:val="22"/>
                <w:szCs w:val="22"/>
              </w:rPr>
              <w:t>л</w:t>
            </w:r>
            <w:r w:rsidRPr="009277AA">
              <w:rPr>
                <w:color w:val="000000"/>
                <w:spacing w:val="-8"/>
                <w:sz w:val="22"/>
                <w:szCs w:val="22"/>
              </w:rPr>
              <w:t>у</w:t>
            </w:r>
            <w:r w:rsidRPr="009277AA">
              <w:rPr>
                <w:color w:val="000000"/>
                <w:spacing w:val="1"/>
                <w:sz w:val="22"/>
                <w:szCs w:val="22"/>
              </w:rPr>
              <w:t>жив</w:t>
            </w:r>
            <w:r w:rsidRPr="009277AA">
              <w:rPr>
                <w:color w:val="000000"/>
                <w:sz w:val="22"/>
                <w:szCs w:val="22"/>
              </w:rPr>
              <w:t>а</w:t>
            </w:r>
            <w:r w:rsidRPr="009277AA">
              <w:rPr>
                <w:color w:val="000000"/>
                <w:spacing w:val="1"/>
                <w:sz w:val="22"/>
                <w:szCs w:val="22"/>
              </w:rPr>
              <w:t>ни</w:t>
            </w:r>
            <w:r w:rsidRPr="009277AA">
              <w:rPr>
                <w:color w:val="000000"/>
                <w:sz w:val="22"/>
                <w:szCs w:val="22"/>
              </w:rPr>
              <w:t>я,</w:t>
            </w:r>
            <w:r w:rsidRPr="009277AA">
              <w:rPr>
                <w:color w:val="000000"/>
                <w:spacing w:val="4"/>
                <w:sz w:val="22"/>
                <w:szCs w:val="22"/>
              </w:rPr>
              <w:t xml:space="preserve"> </w:t>
            </w:r>
            <w:r w:rsidRPr="009277AA">
              <w:rPr>
                <w:color w:val="000000"/>
                <w:spacing w:val="1"/>
                <w:sz w:val="22"/>
                <w:szCs w:val="22"/>
              </w:rPr>
              <w:t>п</w:t>
            </w:r>
            <w:r w:rsidRPr="009277AA">
              <w:rPr>
                <w:color w:val="000000"/>
                <w:sz w:val="22"/>
                <w:szCs w:val="22"/>
              </w:rPr>
              <w:t>р</w:t>
            </w:r>
            <w:r w:rsidRPr="009277AA">
              <w:rPr>
                <w:color w:val="000000"/>
                <w:spacing w:val="-2"/>
                <w:sz w:val="22"/>
                <w:szCs w:val="22"/>
              </w:rPr>
              <w:t>и</w:t>
            </w:r>
            <w:r w:rsidRPr="009277AA">
              <w:rPr>
                <w:color w:val="000000"/>
                <w:spacing w:val="3"/>
                <w:sz w:val="22"/>
                <w:szCs w:val="22"/>
              </w:rPr>
              <w:t>о</w:t>
            </w:r>
            <w:r w:rsidRPr="009277AA">
              <w:rPr>
                <w:color w:val="000000"/>
                <w:spacing w:val="-1"/>
                <w:sz w:val="22"/>
                <w:szCs w:val="22"/>
              </w:rPr>
              <w:t>б</w:t>
            </w:r>
            <w:r w:rsidRPr="009277AA">
              <w:rPr>
                <w:color w:val="000000"/>
                <w:spacing w:val="1"/>
                <w:sz w:val="22"/>
                <w:szCs w:val="22"/>
              </w:rPr>
              <w:t>щ</w:t>
            </w:r>
            <w:r w:rsidRPr="009277AA">
              <w:rPr>
                <w:color w:val="000000"/>
                <w:sz w:val="22"/>
                <w:szCs w:val="22"/>
              </w:rPr>
              <w:t>е</w:t>
            </w:r>
            <w:r w:rsidRPr="009277AA">
              <w:rPr>
                <w:color w:val="000000"/>
                <w:spacing w:val="-3"/>
                <w:sz w:val="22"/>
                <w:szCs w:val="22"/>
              </w:rPr>
              <w:t>н</w:t>
            </w:r>
            <w:r w:rsidRPr="009277AA">
              <w:rPr>
                <w:color w:val="000000"/>
                <w:sz w:val="22"/>
                <w:szCs w:val="22"/>
              </w:rPr>
              <w:t>ие</w:t>
            </w:r>
            <w:r w:rsidRPr="009277AA">
              <w:rPr>
                <w:color w:val="000000"/>
                <w:spacing w:val="1"/>
                <w:sz w:val="22"/>
                <w:szCs w:val="22"/>
              </w:rPr>
              <w:t xml:space="preserve"> к</w:t>
            </w:r>
            <w:r w:rsidRPr="009277AA">
              <w:rPr>
                <w:color w:val="000000"/>
                <w:sz w:val="22"/>
                <w:szCs w:val="22"/>
              </w:rPr>
              <w:t xml:space="preserve"> тр</w:t>
            </w:r>
            <w:r w:rsidRPr="009277AA">
              <w:rPr>
                <w:color w:val="000000"/>
                <w:spacing w:val="-7"/>
                <w:sz w:val="22"/>
                <w:szCs w:val="22"/>
              </w:rPr>
              <w:t>у</w:t>
            </w:r>
            <w:r w:rsidRPr="009277AA">
              <w:rPr>
                <w:color w:val="000000"/>
                <w:spacing w:val="1"/>
                <w:sz w:val="22"/>
                <w:szCs w:val="22"/>
              </w:rPr>
              <w:t>д</w:t>
            </w:r>
            <w:r w:rsidRPr="009277AA">
              <w:rPr>
                <w:color w:val="000000"/>
                <w:spacing w:val="-4"/>
                <w:sz w:val="22"/>
                <w:szCs w:val="22"/>
              </w:rPr>
              <w:t>у</w:t>
            </w:r>
            <w:r w:rsidRPr="009277AA">
              <w:rPr>
                <w:color w:val="000000"/>
                <w:sz w:val="22"/>
                <w:szCs w:val="22"/>
              </w:rPr>
              <w:t xml:space="preserve">, </w:t>
            </w:r>
            <w:r w:rsidRPr="009277AA">
              <w:rPr>
                <w:color w:val="000000"/>
                <w:spacing w:val="-1"/>
                <w:sz w:val="22"/>
                <w:szCs w:val="22"/>
              </w:rPr>
              <w:t>ф</w:t>
            </w:r>
            <w:r w:rsidRPr="009277AA">
              <w:rPr>
                <w:color w:val="000000"/>
                <w:spacing w:val="3"/>
                <w:sz w:val="22"/>
                <w:szCs w:val="22"/>
              </w:rPr>
              <w:t>о</w:t>
            </w:r>
            <w:r w:rsidRPr="009277AA">
              <w:rPr>
                <w:color w:val="000000"/>
                <w:sz w:val="22"/>
                <w:szCs w:val="22"/>
              </w:rPr>
              <w:t>р</w:t>
            </w:r>
            <w:r w:rsidRPr="009277AA">
              <w:rPr>
                <w:color w:val="000000"/>
                <w:spacing w:val="2"/>
                <w:sz w:val="22"/>
                <w:szCs w:val="22"/>
              </w:rPr>
              <w:t>м</w:t>
            </w:r>
            <w:r w:rsidRPr="009277AA">
              <w:rPr>
                <w:color w:val="000000"/>
                <w:spacing w:val="1"/>
                <w:sz w:val="22"/>
                <w:szCs w:val="22"/>
              </w:rPr>
              <w:t>и</w:t>
            </w:r>
            <w:r w:rsidRPr="009277AA">
              <w:rPr>
                <w:color w:val="000000"/>
                <w:spacing w:val="-4"/>
                <w:sz w:val="22"/>
                <w:szCs w:val="22"/>
              </w:rPr>
              <w:t>р</w:t>
            </w:r>
            <w:r w:rsidRPr="009277AA">
              <w:rPr>
                <w:color w:val="000000"/>
                <w:sz w:val="22"/>
                <w:szCs w:val="22"/>
              </w:rPr>
              <w:t>о</w:t>
            </w:r>
            <w:r w:rsidRPr="009277AA">
              <w:rPr>
                <w:color w:val="000000"/>
                <w:spacing w:val="1"/>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pacing w:val="4"/>
                <w:sz w:val="22"/>
                <w:szCs w:val="22"/>
              </w:rPr>
              <w:t>о</w:t>
            </w:r>
            <w:r w:rsidRPr="009277AA">
              <w:rPr>
                <w:color w:val="000000"/>
                <w:sz w:val="22"/>
                <w:szCs w:val="22"/>
              </w:rPr>
              <w:t>с</w:t>
            </w:r>
            <w:r w:rsidRPr="009277AA">
              <w:rPr>
                <w:color w:val="000000"/>
                <w:spacing w:val="-4"/>
                <w:sz w:val="22"/>
                <w:szCs w:val="22"/>
              </w:rPr>
              <w:t>н</w:t>
            </w:r>
            <w:r w:rsidRPr="009277AA">
              <w:rPr>
                <w:color w:val="000000"/>
                <w:sz w:val="22"/>
                <w:szCs w:val="22"/>
              </w:rPr>
              <w:t>ов</w:t>
            </w:r>
            <w:r w:rsidRPr="009277AA">
              <w:rPr>
                <w:color w:val="000000"/>
                <w:spacing w:val="3"/>
                <w:sz w:val="22"/>
                <w:szCs w:val="22"/>
              </w:rPr>
              <w:t xml:space="preserve"> </w:t>
            </w:r>
            <w:r w:rsidRPr="009277AA">
              <w:rPr>
                <w:color w:val="000000"/>
                <w:spacing w:val="-1"/>
                <w:sz w:val="22"/>
                <w:szCs w:val="22"/>
              </w:rPr>
              <w:t>бе</w:t>
            </w:r>
            <w:r w:rsidRPr="009277AA">
              <w:rPr>
                <w:color w:val="000000"/>
                <w:spacing w:val="-3"/>
                <w:sz w:val="22"/>
                <w:szCs w:val="22"/>
              </w:rPr>
              <w:t>з</w:t>
            </w:r>
            <w:r w:rsidRPr="009277AA">
              <w:rPr>
                <w:color w:val="000000"/>
                <w:spacing w:val="7"/>
                <w:sz w:val="22"/>
                <w:szCs w:val="22"/>
              </w:rPr>
              <w:t>о</w:t>
            </w:r>
            <w:r w:rsidRPr="009277AA">
              <w:rPr>
                <w:color w:val="000000"/>
                <w:spacing w:val="1"/>
                <w:sz w:val="22"/>
                <w:szCs w:val="22"/>
              </w:rPr>
              <w:t>п</w:t>
            </w:r>
            <w:r w:rsidRPr="009277AA">
              <w:rPr>
                <w:color w:val="000000"/>
                <w:sz w:val="22"/>
                <w:szCs w:val="22"/>
              </w:rPr>
              <w:t>а</w:t>
            </w:r>
            <w:r w:rsidRPr="009277AA">
              <w:rPr>
                <w:color w:val="000000"/>
                <w:spacing w:val="-1"/>
                <w:sz w:val="22"/>
                <w:szCs w:val="22"/>
              </w:rPr>
              <w:t>с</w:t>
            </w:r>
            <w:r w:rsidRPr="009277AA">
              <w:rPr>
                <w:color w:val="000000"/>
                <w:spacing w:val="-3"/>
                <w:sz w:val="22"/>
                <w:szCs w:val="22"/>
              </w:rPr>
              <w:t>н</w:t>
            </w:r>
            <w:r w:rsidRPr="009277AA">
              <w:rPr>
                <w:color w:val="000000"/>
                <w:spacing w:val="3"/>
                <w:sz w:val="22"/>
                <w:szCs w:val="22"/>
              </w:rPr>
              <w:t>о</w:t>
            </w:r>
            <w:r w:rsidRPr="009277AA">
              <w:rPr>
                <w:color w:val="000000"/>
                <w:sz w:val="22"/>
                <w:szCs w:val="22"/>
              </w:rPr>
              <w:t>ст</w:t>
            </w:r>
            <w:r w:rsidRPr="009277AA">
              <w:rPr>
                <w:color w:val="000000"/>
                <w:spacing w:val="-2"/>
                <w:sz w:val="22"/>
                <w:szCs w:val="22"/>
              </w:rPr>
              <w:t>и</w:t>
            </w:r>
            <w:r w:rsidRPr="009277AA">
              <w:rPr>
                <w:color w:val="000000"/>
                <w:sz w:val="22"/>
                <w:szCs w:val="22"/>
              </w:rPr>
              <w:t>.</w:t>
            </w:r>
            <w:r w:rsidR="0060158F">
              <w:rPr>
                <w:sz w:val="22"/>
                <w:szCs w:val="22"/>
              </w:rPr>
              <w:t xml:space="preserve"> </w:t>
            </w:r>
          </w:p>
        </w:tc>
      </w:tr>
      <w:tr w:rsidR="000A02CD" w:rsidRPr="009277AA" w14:paraId="6738DAE8" w14:textId="77777777" w:rsidTr="009C4D33">
        <w:trPr>
          <w:cantSplit/>
          <w:trHeight w:hRule="exact" w:val="1137"/>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1E2777" w14:textId="77777777" w:rsidR="009C4D33" w:rsidRPr="009277AA" w:rsidRDefault="009C4D33"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rPr>
                <w:sz w:val="22"/>
                <w:szCs w:val="22"/>
              </w:rPr>
              <w:t xml:space="preserve"> Поддержка эмоционально-положительного состояния детей в период адаптации к ДОО;</w:t>
            </w:r>
          </w:p>
          <w:p w14:paraId="53DCD8F2" w14:textId="77777777" w:rsidR="009C4D33" w:rsidRPr="009277AA" w:rsidRDefault="009C4D33"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rPr>
                <w:sz w:val="22"/>
                <w:szCs w:val="22"/>
              </w:rPr>
              <w:t xml:space="preserve"> развитие игрового опыт ребенка, помогая детям отражать в игре представления об окружающей действительности</w:t>
            </w:r>
          </w:p>
          <w:p w14:paraId="5A7B9826" w14:textId="77777777" w:rsidR="000A02CD" w:rsidRPr="009277AA" w:rsidRDefault="000A02CD" w:rsidP="009277AA">
            <w:pPr>
              <w:widowControl w:val="0"/>
              <w:spacing w:before="1"/>
              <w:ind w:left="110" w:right="637"/>
              <w:rPr>
                <w:color w:val="FF0000"/>
              </w:rPr>
            </w:pP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88DAA5" w14:textId="710B5467" w:rsidR="000A02CD" w:rsidRPr="009277AA" w:rsidRDefault="000A02CD" w:rsidP="009277AA">
            <w:pPr>
              <w:widowControl w:val="0"/>
              <w:spacing w:before="1"/>
              <w:ind w:left="110" w:right="-20"/>
            </w:pPr>
            <w:r w:rsidRPr="009277AA">
              <w:rPr>
                <w:sz w:val="22"/>
                <w:szCs w:val="22"/>
              </w:rPr>
              <w:t>стр</w:t>
            </w:r>
            <w:r w:rsidRPr="009277AA">
              <w:rPr>
                <w:spacing w:val="2"/>
                <w:sz w:val="22"/>
                <w:szCs w:val="22"/>
              </w:rPr>
              <w:t>.</w:t>
            </w:r>
            <w:r w:rsidR="00155C48" w:rsidRPr="009277AA">
              <w:rPr>
                <w:sz w:val="22"/>
                <w:szCs w:val="22"/>
              </w:rPr>
              <w:t>22</w:t>
            </w:r>
          </w:p>
        </w:tc>
      </w:tr>
      <w:tr w:rsidR="000A02CD" w:rsidRPr="009277AA" w14:paraId="676E7D09" w14:textId="77777777" w:rsidTr="009C4D33">
        <w:trPr>
          <w:cantSplit/>
          <w:trHeight w:hRule="exact" w:val="700"/>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32F6DD" w14:textId="742A4285" w:rsidR="009C4D33" w:rsidRPr="009277AA" w:rsidRDefault="009C4D33"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rPr>
                <w:sz w:val="22"/>
                <w:szCs w:val="22"/>
              </w:rPr>
              <w:t xml:space="preserve"> Поддержка доброжелательных взаимоотношений детей, развитие эмоциональной отзывчивость в ходе привлечения к конкретным действиям помощи, заботы, участия</w:t>
            </w:r>
          </w:p>
          <w:p w14:paraId="3D352413" w14:textId="77777777" w:rsidR="000A02CD" w:rsidRPr="009277AA" w:rsidRDefault="000A02CD" w:rsidP="009277AA">
            <w:pPr>
              <w:widowControl w:val="0"/>
              <w:spacing w:before="6"/>
              <w:ind w:left="110" w:right="-20"/>
              <w:rPr>
                <w:color w:val="FF0000"/>
              </w:rPr>
            </w:pP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B5B1B0" w14:textId="77777777" w:rsidR="000A02CD" w:rsidRPr="009277AA" w:rsidRDefault="000A02CD" w:rsidP="009277AA">
            <w:pPr>
              <w:widowControl w:val="0"/>
              <w:spacing w:before="6"/>
              <w:ind w:left="110" w:right="-20"/>
            </w:pPr>
            <w:r w:rsidRPr="009277AA">
              <w:rPr>
                <w:sz w:val="22"/>
                <w:szCs w:val="22"/>
              </w:rPr>
              <w:t>стр</w:t>
            </w:r>
            <w:r w:rsidRPr="009277AA">
              <w:rPr>
                <w:spacing w:val="2"/>
                <w:sz w:val="22"/>
                <w:szCs w:val="22"/>
              </w:rPr>
              <w:t>.</w:t>
            </w:r>
            <w:r w:rsidR="00155C48" w:rsidRPr="009277AA">
              <w:rPr>
                <w:sz w:val="22"/>
                <w:szCs w:val="22"/>
              </w:rPr>
              <w:t>22</w:t>
            </w:r>
          </w:p>
        </w:tc>
      </w:tr>
      <w:tr w:rsidR="000A02CD" w:rsidRPr="009277AA" w14:paraId="71E59B20" w14:textId="77777777" w:rsidTr="009C4D33">
        <w:trPr>
          <w:cantSplit/>
          <w:trHeight w:hRule="exact" w:val="865"/>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BFA2C8" w14:textId="77777777" w:rsidR="000A02CD" w:rsidRPr="009277AA" w:rsidRDefault="009C4D33" w:rsidP="009277AA">
            <w:pPr>
              <w:widowControl w:val="0"/>
              <w:spacing w:before="1"/>
              <w:ind w:left="110" w:right="-20"/>
              <w:rPr>
                <w:color w:val="FF0000"/>
              </w:rPr>
            </w:pPr>
            <w:r w:rsidRPr="009277AA">
              <w:rPr>
                <w:sz w:val="22"/>
                <w:szCs w:val="22"/>
              </w:rPr>
              <w:t>Формирование элементарных представлений о людях (взрослые, дети), их внешнем виде, действиях, одежде, о некоторых ярко выраженных эмоциональных состояниях (радость, грусть), о семье и ДОО</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D48456" w14:textId="77777777" w:rsidR="000A02CD" w:rsidRPr="009277AA" w:rsidRDefault="000A02CD" w:rsidP="009277AA">
            <w:pPr>
              <w:widowControl w:val="0"/>
              <w:spacing w:before="1"/>
              <w:ind w:left="110" w:right="-20"/>
            </w:pPr>
            <w:r w:rsidRPr="009277AA">
              <w:rPr>
                <w:sz w:val="22"/>
                <w:szCs w:val="22"/>
              </w:rPr>
              <w:t>стр.</w:t>
            </w:r>
            <w:r w:rsidRPr="009277AA">
              <w:rPr>
                <w:spacing w:val="4"/>
                <w:sz w:val="22"/>
                <w:szCs w:val="22"/>
              </w:rPr>
              <w:t xml:space="preserve"> </w:t>
            </w:r>
            <w:r w:rsidR="00155C48" w:rsidRPr="009277AA">
              <w:rPr>
                <w:sz w:val="22"/>
                <w:szCs w:val="22"/>
              </w:rPr>
              <w:t>22</w:t>
            </w:r>
          </w:p>
        </w:tc>
      </w:tr>
      <w:tr w:rsidR="000A02CD" w:rsidRPr="009277AA" w14:paraId="04693E9F" w14:textId="77777777" w:rsidTr="009C4D33">
        <w:trPr>
          <w:cantSplit/>
          <w:trHeight w:hRule="exact" w:val="561"/>
        </w:trPr>
        <w:tc>
          <w:tcPr>
            <w:tcW w:w="8226"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107D0A32" w14:textId="77777777" w:rsidR="009C4D33" w:rsidRPr="009277AA" w:rsidRDefault="009C4D33"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rPr>
                <w:sz w:val="22"/>
                <w:szCs w:val="22"/>
              </w:rPr>
              <w:t xml:space="preserve"> Формирование первичных представлений ребенка о себе, о своем возрасте, поле, о родителях (законных представителях) и близких членах семьи.</w:t>
            </w:r>
          </w:p>
          <w:p w14:paraId="27FCE579" w14:textId="77777777" w:rsidR="000A02CD" w:rsidRPr="009277AA" w:rsidRDefault="000A02CD" w:rsidP="009277AA">
            <w:pPr>
              <w:widowControl w:val="0"/>
              <w:spacing w:before="1"/>
              <w:ind w:left="110" w:right="193"/>
              <w:rPr>
                <w:color w:val="FF0000"/>
              </w:rPr>
            </w:pPr>
          </w:p>
        </w:tc>
        <w:tc>
          <w:tcPr>
            <w:tcW w:w="1276" w:type="dxa"/>
            <w:gridSpan w:val="2"/>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2BFC2D79" w14:textId="77777777" w:rsidR="000A02CD" w:rsidRPr="009277AA" w:rsidRDefault="00BE3369" w:rsidP="009277AA">
            <w:pPr>
              <w:widowControl w:val="0"/>
              <w:spacing w:before="1"/>
              <w:ind w:left="110" w:right="-20"/>
            </w:pPr>
            <w:r w:rsidRPr="009277AA">
              <w:rPr>
                <w:spacing w:val="-1"/>
                <w:sz w:val="22"/>
                <w:szCs w:val="22"/>
              </w:rPr>
              <w:t>с</w:t>
            </w:r>
            <w:r w:rsidR="000A02CD" w:rsidRPr="009277AA">
              <w:rPr>
                <w:sz w:val="22"/>
                <w:szCs w:val="22"/>
              </w:rPr>
              <w:t>тр</w:t>
            </w:r>
            <w:r w:rsidR="000A02CD" w:rsidRPr="009277AA">
              <w:rPr>
                <w:spacing w:val="2"/>
                <w:sz w:val="22"/>
                <w:szCs w:val="22"/>
              </w:rPr>
              <w:t>.</w:t>
            </w:r>
            <w:r w:rsidR="00155C48" w:rsidRPr="009277AA">
              <w:rPr>
                <w:sz w:val="22"/>
                <w:szCs w:val="22"/>
              </w:rPr>
              <w:t>22</w:t>
            </w:r>
          </w:p>
        </w:tc>
      </w:tr>
      <w:tr w:rsidR="00F71341" w:rsidRPr="009277AA" w14:paraId="6B0EBE87" w14:textId="77777777" w:rsidTr="009C4D33">
        <w:trPr>
          <w:cantSplit/>
          <w:trHeight w:hRule="exact" w:val="8096"/>
        </w:trPr>
        <w:tc>
          <w:tcPr>
            <w:tcW w:w="9477"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14:paraId="54940E10" w14:textId="77777777" w:rsidR="00F71341" w:rsidRPr="009277AA" w:rsidRDefault="00F71341" w:rsidP="009277AA">
            <w:pPr>
              <w:widowControl w:val="0"/>
              <w:spacing w:before="1"/>
              <w:ind w:left="110" w:right="193"/>
              <w:jc w:val="both"/>
              <w:rPr>
                <w:color w:val="000000"/>
                <w:spacing w:val="-1"/>
              </w:rPr>
            </w:pPr>
            <w:r w:rsidRPr="009277AA">
              <w:rPr>
                <w:color w:val="000000"/>
                <w:spacing w:val="-1"/>
                <w:sz w:val="22"/>
                <w:szCs w:val="22"/>
              </w:rPr>
              <w:lastRenderedPageBreak/>
              <w:t>Педагог поддерживает желание детей познакомиться со сверстником,</w:t>
            </w:r>
            <w:r w:rsidR="00155C48" w:rsidRPr="009277AA">
              <w:rPr>
                <w:color w:val="000000"/>
                <w:spacing w:val="-1"/>
                <w:sz w:val="22"/>
                <w:szCs w:val="22"/>
              </w:rPr>
              <w:t xml:space="preserve"> </w:t>
            </w:r>
            <w:r w:rsidRPr="009277AA">
              <w:rPr>
                <w:color w:val="000000"/>
                <w:spacing w:val="-1"/>
                <w:sz w:val="22"/>
                <w:szCs w:val="22"/>
              </w:rPr>
              <w:t>узнать его имя, используя приемы поощрения и одобрения. Оказывает помощь</w:t>
            </w:r>
            <w:r w:rsidR="00155C48" w:rsidRPr="009277AA">
              <w:rPr>
                <w:color w:val="000000"/>
                <w:spacing w:val="-1"/>
                <w:sz w:val="22"/>
                <w:szCs w:val="22"/>
              </w:rPr>
              <w:t xml:space="preserve"> </w:t>
            </w:r>
            <w:r w:rsidRPr="009277AA">
              <w:rPr>
                <w:color w:val="000000"/>
                <w:spacing w:val="-1"/>
                <w:sz w:val="22"/>
                <w:szCs w:val="22"/>
              </w:rPr>
              <w:t>детям в определении особенностей</w:t>
            </w:r>
            <w:r w:rsidR="00155C48" w:rsidRPr="009277AA">
              <w:rPr>
                <w:color w:val="000000"/>
                <w:spacing w:val="-1"/>
                <w:sz w:val="22"/>
                <w:szCs w:val="22"/>
              </w:rPr>
              <w:t xml:space="preserve"> </w:t>
            </w:r>
            <w:r w:rsidRPr="009277AA">
              <w:rPr>
                <w:color w:val="000000"/>
                <w:spacing w:val="-1"/>
                <w:sz w:val="22"/>
                <w:szCs w:val="22"/>
              </w:rPr>
              <w:t>внешнего вида мальчиков и девочек, их</w:t>
            </w:r>
            <w:r w:rsidR="00155C48" w:rsidRPr="009277AA">
              <w:rPr>
                <w:color w:val="000000"/>
                <w:spacing w:val="-1"/>
                <w:sz w:val="22"/>
                <w:szCs w:val="22"/>
              </w:rPr>
              <w:t xml:space="preserve"> </w:t>
            </w:r>
            <w:r w:rsidRPr="009277AA">
              <w:rPr>
                <w:color w:val="000000"/>
                <w:spacing w:val="-1"/>
                <w:sz w:val="22"/>
                <w:szCs w:val="22"/>
              </w:rPr>
              <w:t>одежды, причесок, предпочитаемых игрушек, задает детям вопросы</w:t>
            </w:r>
            <w:r w:rsidR="00155C48" w:rsidRPr="009277AA">
              <w:rPr>
                <w:color w:val="000000"/>
                <w:spacing w:val="-1"/>
                <w:sz w:val="22"/>
                <w:szCs w:val="22"/>
              </w:rPr>
              <w:t xml:space="preserve"> </w:t>
            </w:r>
            <w:r w:rsidRPr="009277AA">
              <w:rPr>
                <w:color w:val="000000"/>
                <w:spacing w:val="-1"/>
                <w:sz w:val="22"/>
                <w:szCs w:val="22"/>
              </w:rPr>
              <w:t>уточняющего или проблемного характера, объясняет отличительные признаки</w:t>
            </w:r>
            <w:r w:rsidR="00155C48" w:rsidRPr="009277AA">
              <w:rPr>
                <w:color w:val="000000"/>
                <w:spacing w:val="-1"/>
                <w:sz w:val="22"/>
                <w:szCs w:val="22"/>
              </w:rPr>
              <w:t xml:space="preserve"> </w:t>
            </w:r>
            <w:r w:rsidRPr="009277AA">
              <w:rPr>
                <w:color w:val="000000"/>
                <w:spacing w:val="-1"/>
                <w:sz w:val="22"/>
                <w:szCs w:val="22"/>
              </w:rPr>
              <w:t>взрослых и детей, используя наглядный материал и повседневные жизненные</w:t>
            </w:r>
            <w:r w:rsidR="00155C48" w:rsidRPr="009277AA">
              <w:rPr>
                <w:color w:val="000000"/>
                <w:spacing w:val="-1"/>
                <w:sz w:val="22"/>
                <w:szCs w:val="22"/>
              </w:rPr>
              <w:t xml:space="preserve"> </w:t>
            </w:r>
            <w:r w:rsidRPr="009277AA">
              <w:rPr>
                <w:color w:val="000000"/>
                <w:spacing w:val="-1"/>
                <w:sz w:val="22"/>
                <w:szCs w:val="22"/>
              </w:rPr>
              <w:t>ситуации. Показывает и называет реб</w:t>
            </w:r>
            <w:r w:rsidR="00155C48" w:rsidRPr="009277AA">
              <w:rPr>
                <w:color w:val="000000"/>
                <w:spacing w:val="-1"/>
                <w:sz w:val="22"/>
                <w:szCs w:val="22"/>
              </w:rPr>
              <w:t>е</w:t>
            </w:r>
            <w:r w:rsidRPr="009277AA">
              <w:rPr>
                <w:color w:val="000000"/>
                <w:spacing w:val="-1"/>
                <w:sz w:val="22"/>
                <w:szCs w:val="22"/>
              </w:rPr>
              <w:t>нку основные части тела и лица</w:t>
            </w:r>
            <w:r w:rsidR="00155C48" w:rsidRPr="009277AA">
              <w:rPr>
                <w:color w:val="000000"/>
                <w:spacing w:val="-1"/>
                <w:sz w:val="22"/>
                <w:szCs w:val="22"/>
              </w:rPr>
              <w:t xml:space="preserve"> </w:t>
            </w:r>
            <w:r w:rsidRPr="009277AA">
              <w:rPr>
                <w:color w:val="000000"/>
                <w:spacing w:val="-1"/>
                <w:sz w:val="22"/>
                <w:szCs w:val="22"/>
              </w:rPr>
              <w:t>человека, его действия. Поддерживает желание реб</w:t>
            </w:r>
            <w:r w:rsidR="00155C48" w:rsidRPr="009277AA">
              <w:rPr>
                <w:color w:val="000000"/>
                <w:spacing w:val="-1"/>
                <w:sz w:val="22"/>
                <w:szCs w:val="22"/>
              </w:rPr>
              <w:t>е</w:t>
            </w:r>
            <w:r w:rsidRPr="009277AA">
              <w:rPr>
                <w:color w:val="000000"/>
                <w:spacing w:val="-1"/>
                <w:sz w:val="22"/>
                <w:szCs w:val="22"/>
              </w:rPr>
              <w:t>нка называть и различать</w:t>
            </w:r>
            <w:r w:rsidR="00155C48" w:rsidRPr="009277AA">
              <w:rPr>
                <w:color w:val="000000"/>
                <w:spacing w:val="-1"/>
                <w:sz w:val="22"/>
                <w:szCs w:val="22"/>
              </w:rPr>
              <w:t xml:space="preserve"> </w:t>
            </w:r>
            <w:r w:rsidRPr="009277AA">
              <w:rPr>
                <w:color w:val="000000"/>
                <w:spacing w:val="-1"/>
                <w:sz w:val="22"/>
                <w:szCs w:val="22"/>
              </w:rPr>
              <w:t>основные действия взрослых.</w:t>
            </w:r>
          </w:p>
          <w:p w14:paraId="5A628790" w14:textId="2BDF2031" w:rsidR="00F71341" w:rsidRPr="009277AA" w:rsidRDefault="0060158F" w:rsidP="009277AA">
            <w:pPr>
              <w:widowControl w:val="0"/>
              <w:spacing w:before="1"/>
              <w:ind w:left="110" w:right="193"/>
              <w:jc w:val="both"/>
              <w:rPr>
                <w:color w:val="000000"/>
                <w:spacing w:val="-1"/>
              </w:rPr>
            </w:pPr>
            <w:r>
              <w:rPr>
                <w:color w:val="000000"/>
                <w:spacing w:val="-1"/>
                <w:sz w:val="22"/>
                <w:szCs w:val="22"/>
              </w:rPr>
              <w:t xml:space="preserve"> </w:t>
            </w:r>
            <w:r w:rsidR="00F71341" w:rsidRPr="009277AA">
              <w:rPr>
                <w:color w:val="000000"/>
                <w:spacing w:val="-1"/>
                <w:sz w:val="22"/>
                <w:szCs w:val="22"/>
              </w:rPr>
              <w:t>Педагог знакомит детей с основными эмоциями и чувствами человека,</w:t>
            </w:r>
            <w:r w:rsidR="00155C48" w:rsidRPr="009277AA">
              <w:rPr>
                <w:color w:val="000000"/>
                <w:spacing w:val="-1"/>
                <w:sz w:val="22"/>
                <w:szCs w:val="22"/>
              </w:rPr>
              <w:t xml:space="preserve"> </w:t>
            </w:r>
            <w:r w:rsidR="00F71341" w:rsidRPr="009277AA">
              <w:rPr>
                <w:color w:val="000000"/>
                <w:spacing w:val="-1"/>
                <w:sz w:val="22"/>
                <w:szCs w:val="22"/>
              </w:rPr>
              <w:t>обозначает их словом,</w:t>
            </w:r>
            <w:r w:rsidR="00155C48" w:rsidRPr="009277AA">
              <w:rPr>
                <w:color w:val="000000"/>
                <w:spacing w:val="-1"/>
                <w:sz w:val="22"/>
                <w:szCs w:val="22"/>
              </w:rPr>
              <w:t xml:space="preserve"> </w:t>
            </w:r>
            <w:r w:rsidR="00F71341" w:rsidRPr="009277AA">
              <w:rPr>
                <w:color w:val="000000"/>
                <w:spacing w:val="-1"/>
                <w:sz w:val="22"/>
                <w:szCs w:val="22"/>
              </w:rPr>
              <w:t>демонстрирует их проявление мимикой, жестами,</w:t>
            </w:r>
            <w:r w:rsidR="00155C48" w:rsidRPr="009277AA">
              <w:rPr>
                <w:color w:val="000000"/>
                <w:spacing w:val="-1"/>
                <w:sz w:val="22"/>
                <w:szCs w:val="22"/>
              </w:rPr>
              <w:t xml:space="preserve"> </w:t>
            </w:r>
            <w:r w:rsidR="00F71341" w:rsidRPr="009277AA">
              <w:rPr>
                <w:color w:val="000000"/>
                <w:spacing w:val="-1"/>
                <w:sz w:val="22"/>
                <w:szCs w:val="22"/>
              </w:rPr>
              <w:t>интонацией голоса. Предлагает детям</w:t>
            </w:r>
            <w:r w:rsidR="00155C48" w:rsidRPr="009277AA">
              <w:rPr>
                <w:color w:val="000000"/>
                <w:spacing w:val="-1"/>
                <w:sz w:val="22"/>
                <w:szCs w:val="22"/>
              </w:rPr>
              <w:t xml:space="preserve"> </w:t>
            </w:r>
            <w:r w:rsidR="00F71341" w:rsidRPr="009277AA">
              <w:rPr>
                <w:color w:val="000000"/>
                <w:spacing w:val="-1"/>
                <w:sz w:val="22"/>
                <w:szCs w:val="22"/>
              </w:rPr>
              <w:t>повторить слова, обозначающие</w:t>
            </w:r>
            <w:r w:rsidR="00155C48" w:rsidRPr="009277AA">
              <w:rPr>
                <w:color w:val="000000"/>
                <w:spacing w:val="-1"/>
                <w:sz w:val="22"/>
                <w:szCs w:val="22"/>
              </w:rPr>
              <w:t xml:space="preserve"> </w:t>
            </w:r>
            <w:r w:rsidR="00F71341" w:rsidRPr="009277AA">
              <w:rPr>
                <w:color w:val="000000"/>
                <w:spacing w:val="-1"/>
                <w:sz w:val="22"/>
                <w:szCs w:val="22"/>
              </w:rPr>
              <w:t>эмоциональное состояние человека, предлагает детям задания, помогающие</w:t>
            </w:r>
            <w:r w:rsidR="00155C48" w:rsidRPr="009277AA">
              <w:rPr>
                <w:color w:val="000000"/>
                <w:spacing w:val="-1"/>
                <w:sz w:val="22"/>
                <w:szCs w:val="22"/>
              </w:rPr>
              <w:t xml:space="preserve"> </w:t>
            </w:r>
            <w:r w:rsidR="00F71341" w:rsidRPr="009277AA">
              <w:rPr>
                <w:color w:val="000000"/>
                <w:spacing w:val="-1"/>
                <w:sz w:val="22"/>
                <w:szCs w:val="22"/>
              </w:rPr>
              <w:t>закрепить представление об эмоциях, в том числе их узнавание на</w:t>
            </w:r>
            <w:r w:rsidR="009277AA" w:rsidRPr="009277AA">
              <w:rPr>
                <w:color w:val="000000"/>
                <w:spacing w:val="-1"/>
                <w:sz w:val="22"/>
                <w:szCs w:val="22"/>
              </w:rPr>
              <w:t xml:space="preserve"> </w:t>
            </w:r>
            <w:r w:rsidR="00F71341" w:rsidRPr="009277AA">
              <w:rPr>
                <w:color w:val="000000"/>
                <w:spacing w:val="-1"/>
                <w:sz w:val="22"/>
                <w:szCs w:val="22"/>
              </w:rPr>
              <w:t>картинках.</w:t>
            </w:r>
          </w:p>
          <w:p w14:paraId="10F79806" w14:textId="7DF5EDB8" w:rsidR="00F71341" w:rsidRPr="009277AA" w:rsidRDefault="0060158F" w:rsidP="009277AA">
            <w:pPr>
              <w:widowControl w:val="0"/>
              <w:spacing w:before="1"/>
              <w:ind w:left="110" w:right="193"/>
              <w:jc w:val="both"/>
              <w:rPr>
                <w:color w:val="000000"/>
                <w:spacing w:val="-1"/>
              </w:rPr>
            </w:pPr>
            <w:r>
              <w:rPr>
                <w:color w:val="000000"/>
                <w:spacing w:val="-1"/>
                <w:sz w:val="22"/>
                <w:szCs w:val="22"/>
              </w:rPr>
              <w:t xml:space="preserve"> </w:t>
            </w:r>
            <w:r w:rsidR="00F71341" w:rsidRPr="009277AA">
              <w:rPr>
                <w:color w:val="000000"/>
                <w:spacing w:val="-1"/>
                <w:sz w:val="22"/>
                <w:szCs w:val="22"/>
              </w:rPr>
              <w:t>Педагог рассматривает вместе с детьми картинки с изображением семьи:</w:t>
            </w:r>
            <w:r w:rsidR="00155C48" w:rsidRPr="009277AA">
              <w:rPr>
                <w:color w:val="000000"/>
                <w:spacing w:val="-1"/>
                <w:sz w:val="22"/>
                <w:szCs w:val="22"/>
              </w:rPr>
              <w:t xml:space="preserve"> </w:t>
            </w:r>
            <w:r w:rsidR="00F71341" w:rsidRPr="009277AA">
              <w:rPr>
                <w:color w:val="000000"/>
                <w:spacing w:val="-1"/>
                <w:sz w:val="22"/>
                <w:szCs w:val="22"/>
              </w:rPr>
              <w:t>детей, родителей</w:t>
            </w:r>
            <w:r w:rsidR="00155C48" w:rsidRPr="009277AA">
              <w:rPr>
                <w:color w:val="000000"/>
                <w:spacing w:val="-1"/>
                <w:sz w:val="22"/>
                <w:szCs w:val="22"/>
              </w:rPr>
              <w:t xml:space="preserve"> </w:t>
            </w:r>
            <w:r w:rsidR="00F71341" w:rsidRPr="009277AA">
              <w:rPr>
                <w:color w:val="000000"/>
                <w:spacing w:val="-1"/>
                <w:sz w:val="22"/>
                <w:szCs w:val="22"/>
              </w:rPr>
              <w:t>(законных представителей). Поощряет стремление детей</w:t>
            </w:r>
            <w:r w:rsidR="00155C48" w:rsidRPr="009277AA">
              <w:rPr>
                <w:color w:val="000000"/>
                <w:spacing w:val="-1"/>
                <w:sz w:val="22"/>
                <w:szCs w:val="22"/>
              </w:rPr>
              <w:t xml:space="preserve"> </w:t>
            </w:r>
            <w:r w:rsidR="00F71341" w:rsidRPr="009277AA">
              <w:rPr>
                <w:color w:val="000000"/>
                <w:spacing w:val="-1"/>
                <w:sz w:val="22"/>
                <w:szCs w:val="22"/>
              </w:rPr>
              <w:t>узнавать членов семьи, называть их, рассказывает детям о том, как члены</w:t>
            </w:r>
            <w:r w:rsidR="00155C48" w:rsidRPr="009277AA">
              <w:rPr>
                <w:color w:val="000000"/>
                <w:spacing w:val="-1"/>
                <w:sz w:val="22"/>
                <w:szCs w:val="22"/>
              </w:rPr>
              <w:t xml:space="preserve"> </w:t>
            </w:r>
            <w:r w:rsidR="00F71341" w:rsidRPr="009277AA">
              <w:rPr>
                <w:color w:val="000000"/>
                <w:spacing w:val="-1"/>
                <w:sz w:val="22"/>
                <w:szCs w:val="22"/>
              </w:rPr>
              <w:t>семьи могут заботиться друг о друге.</w:t>
            </w:r>
          </w:p>
          <w:p w14:paraId="058FE990" w14:textId="48FE6AE6" w:rsidR="00F71341" w:rsidRPr="009277AA" w:rsidRDefault="0060158F" w:rsidP="009277AA">
            <w:pPr>
              <w:widowControl w:val="0"/>
              <w:spacing w:before="1"/>
              <w:ind w:left="110" w:right="193"/>
              <w:jc w:val="both"/>
              <w:rPr>
                <w:color w:val="000000"/>
                <w:spacing w:val="-1"/>
              </w:rPr>
            </w:pPr>
            <w:r>
              <w:rPr>
                <w:color w:val="000000"/>
                <w:spacing w:val="-1"/>
                <w:sz w:val="22"/>
                <w:szCs w:val="22"/>
              </w:rPr>
              <w:t xml:space="preserve"> </w:t>
            </w:r>
            <w:r w:rsidR="00F71341" w:rsidRPr="009277AA">
              <w:rPr>
                <w:color w:val="000000"/>
                <w:spacing w:val="-1"/>
                <w:sz w:val="22"/>
                <w:szCs w:val="22"/>
              </w:rPr>
              <w:t>Педагог поддерживает желание детей познавать пространство своей</w:t>
            </w:r>
            <w:r w:rsidR="00155C48" w:rsidRPr="009277AA">
              <w:rPr>
                <w:color w:val="000000"/>
                <w:spacing w:val="-1"/>
                <w:sz w:val="22"/>
                <w:szCs w:val="22"/>
              </w:rPr>
              <w:t xml:space="preserve"> </w:t>
            </w:r>
            <w:r w:rsidR="00F71341" w:rsidRPr="009277AA">
              <w:rPr>
                <w:color w:val="000000"/>
                <w:spacing w:val="-1"/>
                <w:sz w:val="22"/>
                <w:szCs w:val="22"/>
              </w:rPr>
              <w:t>группы, узнавать вход в группу, е</w:t>
            </w:r>
            <w:r w:rsidR="00155C48" w:rsidRPr="009277AA">
              <w:rPr>
                <w:color w:val="000000"/>
                <w:spacing w:val="-1"/>
                <w:sz w:val="22"/>
                <w:szCs w:val="22"/>
              </w:rPr>
              <w:t>е</w:t>
            </w:r>
            <w:r w:rsidR="00F71341" w:rsidRPr="009277AA">
              <w:rPr>
                <w:color w:val="000000"/>
                <w:spacing w:val="-1"/>
                <w:sz w:val="22"/>
                <w:szCs w:val="22"/>
              </w:rPr>
              <w:t xml:space="preserve"> расположение на этаже, педагогов,</w:t>
            </w:r>
            <w:r w:rsidR="00155C48" w:rsidRPr="009277AA">
              <w:rPr>
                <w:color w:val="000000"/>
                <w:spacing w:val="-1"/>
                <w:sz w:val="22"/>
                <w:szCs w:val="22"/>
              </w:rPr>
              <w:t xml:space="preserve"> </w:t>
            </w:r>
            <w:r w:rsidR="00F71341" w:rsidRPr="009277AA">
              <w:rPr>
                <w:color w:val="000000"/>
                <w:spacing w:val="-1"/>
                <w:sz w:val="22"/>
                <w:szCs w:val="22"/>
              </w:rPr>
              <w:t>которые работают с детьми. Рассматривает с детьми пространство группы,</w:t>
            </w:r>
            <w:r w:rsidR="00155C48" w:rsidRPr="009277AA">
              <w:rPr>
                <w:color w:val="000000"/>
                <w:spacing w:val="-1"/>
                <w:sz w:val="22"/>
                <w:szCs w:val="22"/>
              </w:rPr>
              <w:t xml:space="preserve"> </w:t>
            </w:r>
            <w:r w:rsidR="00F71341" w:rsidRPr="009277AA">
              <w:rPr>
                <w:color w:val="000000"/>
                <w:spacing w:val="-1"/>
                <w:sz w:val="22"/>
                <w:szCs w:val="22"/>
              </w:rPr>
              <w:t>назначение каждого помещения, его наполнение, помогает детям</w:t>
            </w:r>
          </w:p>
          <w:p w14:paraId="7CFFE272" w14:textId="77777777" w:rsidR="00F71341" w:rsidRPr="009277AA" w:rsidRDefault="00F71341" w:rsidP="009277AA">
            <w:pPr>
              <w:widowControl w:val="0"/>
              <w:spacing w:before="1"/>
              <w:ind w:left="110" w:right="193"/>
              <w:jc w:val="both"/>
              <w:rPr>
                <w:color w:val="000000"/>
                <w:spacing w:val="-1"/>
              </w:rPr>
            </w:pPr>
            <w:r w:rsidRPr="009277AA">
              <w:rPr>
                <w:color w:val="000000"/>
                <w:spacing w:val="-1"/>
                <w:sz w:val="22"/>
                <w:szCs w:val="22"/>
              </w:rPr>
              <w:t>ориентироваться в пространстве группы.</w:t>
            </w:r>
          </w:p>
          <w:p w14:paraId="7F9F24E6" w14:textId="3DBF9F8F" w:rsidR="00F71341" w:rsidRPr="009277AA" w:rsidRDefault="0060158F" w:rsidP="009277AA">
            <w:pPr>
              <w:widowControl w:val="0"/>
              <w:spacing w:before="1"/>
              <w:ind w:left="110" w:right="193"/>
              <w:jc w:val="both"/>
              <w:rPr>
                <w:color w:val="000000"/>
                <w:spacing w:val="-1"/>
              </w:rPr>
            </w:pPr>
            <w:r>
              <w:rPr>
                <w:color w:val="000000"/>
                <w:spacing w:val="-1"/>
                <w:sz w:val="22"/>
                <w:szCs w:val="22"/>
              </w:rPr>
              <w:t xml:space="preserve"> </w:t>
            </w:r>
            <w:r w:rsidR="00F71341" w:rsidRPr="009277AA">
              <w:rPr>
                <w:color w:val="000000"/>
                <w:spacing w:val="-1"/>
                <w:sz w:val="22"/>
                <w:szCs w:val="22"/>
              </w:rPr>
              <w:t>Педагог поддерживает стремление детей выполнять элементарные правила</w:t>
            </w:r>
            <w:r w:rsidR="00155C48" w:rsidRPr="009277AA">
              <w:rPr>
                <w:color w:val="000000"/>
                <w:spacing w:val="-1"/>
                <w:sz w:val="22"/>
                <w:szCs w:val="22"/>
              </w:rPr>
              <w:t xml:space="preserve"> </w:t>
            </w:r>
            <w:r w:rsidR="00F71341" w:rsidRPr="009277AA">
              <w:rPr>
                <w:color w:val="000000"/>
                <w:spacing w:val="-1"/>
                <w:sz w:val="22"/>
                <w:szCs w:val="22"/>
              </w:rPr>
              <w:t>поведения ("можно", "нельзя"). Личным показом демонстрирует правила</w:t>
            </w:r>
            <w:r w:rsidR="00155C48" w:rsidRPr="009277AA">
              <w:rPr>
                <w:color w:val="000000"/>
                <w:spacing w:val="-1"/>
                <w:sz w:val="22"/>
                <w:szCs w:val="22"/>
              </w:rPr>
              <w:t xml:space="preserve"> </w:t>
            </w:r>
            <w:r w:rsidR="00F71341" w:rsidRPr="009277AA">
              <w:rPr>
                <w:color w:val="000000"/>
                <w:spacing w:val="-1"/>
                <w:sz w:val="22"/>
                <w:szCs w:val="22"/>
              </w:rPr>
              <w:t>общения: здоровается, прощается, говорит "спасибо", "пожалуйста",</w:t>
            </w:r>
            <w:r w:rsidR="00155C48" w:rsidRPr="009277AA">
              <w:rPr>
                <w:color w:val="000000"/>
                <w:spacing w:val="-1"/>
                <w:sz w:val="22"/>
                <w:szCs w:val="22"/>
              </w:rPr>
              <w:t xml:space="preserve"> </w:t>
            </w:r>
            <w:r w:rsidR="00F71341" w:rsidRPr="009277AA">
              <w:rPr>
                <w:color w:val="000000"/>
                <w:spacing w:val="-1"/>
                <w:sz w:val="22"/>
                <w:szCs w:val="22"/>
              </w:rPr>
              <w:t>напоминает детям о важности использования данных слов в процессе общения</w:t>
            </w:r>
            <w:r w:rsidR="00155C48" w:rsidRPr="009277AA">
              <w:rPr>
                <w:color w:val="000000"/>
                <w:spacing w:val="-1"/>
                <w:sz w:val="22"/>
                <w:szCs w:val="22"/>
              </w:rPr>
              <w:t xml:space="preserve"> </w:t>
            </w:r>
            <w:proofErr w:type="gramStart"/>
            <w:r w:rsidR="00F71341" w:rsidRPr="009277AA">
              <w:rPr>
                <w:color w:val="000000"/>
                <w:spacing w:val="-1"/>
                <w:sz w:val="22"/>
                <w:szCs w:val="22"/>
              </w:rPr>
              <w:t>со</w:t>
            </w:r>
            <w:proofErr w:type="gramEnd"/>
            <w:r w:rsidR="00F71341" w:rsidRPr="009277AA">
              <w:rPr>
                <w:color w:val="000000"/>
                <w:spacing w:val="-1"/>
                <w:sz w:val="22"/>
                <w:szCs w:val="22"/>
              </w:rPr>
              <w:t xml:space="preserve"> взрослыми и сверстниками, поощряет инициативу и самостоятельность</w:t>
            </w:r>
          </w:p>
          <w:p w14:paraId="17578491" w14:textId="77777777" w:rsidR="00F71341" w:rsidRPr="009277AA" w:rsidRDefault="00F71341" w:rsidP="009277AA">
            <w:pPr>
              <w:widowControl w:val="0"/>
              <w:spacing w:before="1"/>
              <w:ind w:left="110" w:right="193"/>
              <w:jc w:val="both"/>
              <w:rPr>
                <w:color w:val="000000"/>
                <w:spacing w:val="-1"/>
              </w:rPr>
            </w:pPr>
            <w:r w:rsidRPr="009277AA">
              <w:rPr>
                <w:color w:val="000000"/>
                <w:spacing w:val="-1"/>
                <w:sz w:val="22"/>
                <w:szCs w:val="22"/>
              </w:rPr>
              <w:t>реб</w:t>
            </w:r>
            <w:r w:rsidR="00155C48" w:rsidRPr="009277AA">
              <w:rPr>
                <w:color w:val="000000"/>
                <w:spacing w:val="-1"/>
                <w:sz w:val="22"/>
                <w:szCs w:val="22"/>
              </w:rPr>
              <w:t>е</w:t>
            </w:r>
            <w:r w:rsidRPr="009277AA">
              <w:rPr>
                <w:color w:val="000000"/>
                <w:spacing w:val="-1"/>
                <w:sz w:val="22"/>
                <w:szCs w:val="22"/>
              </w:rPr>
              <w:t>нка при использовании "вежливых слов".</w:t>
            </w:r>
          </w:p>
          <w:p w14:paraId="13856FA4" w14:textId="2161A02B" w:rsidR="00F71341" w:rsidRPr="009277AA" w:rsidRDefault="0060158F" w:rsidP="009277AA">
            <w:pPr>
              <w:widowControl w:val="0"/>
              <w:spacing w:before="1"/>
              <w:ind w:left="110" w:right="193"/>
              <w:jc w:val="both"/>
              <w:rPr>
                <w:color w:val="000000"/>
                <w:spacing w:val="-1"/>
              </w:rPr>
            </w:pPr>
            <w:r>
              <w:rPr>
                <w:color w:val="000000"/>
                <w:spacing w:val="-1"/>
                <w:sz w:val="22"/>
                <w:szCs w:val="22"/>
              </w:rPr>
              <w:t xml:space="preserve"> </w:t>
            </w:r>
            <w:r w:rsidR="00F71341" w:rsidRPr="009277AA">
              <w:rPr>
                <w:color w:val="000000"/>
                <w:spacing w:val="-1"/>
                <w:sz w:val="22"/>
                <w:szCs w:val="22"/>
              </w:rPr>
              <w:t>Педагог использует приемы общения, позволяющие детям проявлять</w:t>
            </w:r>
            <w:r w:rsidR="00155C48" w:rsidRPr="009277AA">
              <w:rPr>
                <w:color w:val="000000"/>
                <w:spacing w:val="-1"/>
                <w:sz w:val="22"/>
                <w:szCs w:val="22"/>
              </w:rPr>
              <w:t xml:space="preserve"> </w:t>
            </w:r>
            <w:r w:rsidR="00F71341" w:rsidRPr="009277AA">
              <w:rPr>
                <w:color w:val="000000"/>
                <w:spacing w:val="-1"/>
                <w:sz w:val="22"/>
                <w:szCs w:val="22"/>
              </w:rPr>
              <w:t>внимание к его словам и указаниям, поддерживает желание ребёнка выполнять</w:t>
            </w:r>
            <w:r w:rsidR="00155C48" w:rsidRPr="009277AA">
              <w:rPr>
                <w:color w:val="000000"/>
                <w:spacing w:val="-1"/>
                <w:sz w:val="22"/>
                <w:szCs w:val="22"/>
              </w:rPr>
              <w:t xml:space="preserve"> </w:t>
            </w:r>
            <w:r w:rsidR="00F71341" w:rsidRPr="009277AA">
              <w:rPr>
                <w:color w:val="000000"/>
                <w:spacing w:val="-1"/>
                <w:sz w:val="22"/>
                <w:szCs w:val="22"/>
              </w:rPr>
              <w:t>указания взрослого, действовать по его примеру и показу.</w:t>
            </w:r>
          </w:p>
          <w:p w14:paraId="0118AC91" w14:textId="7673E643" w:rsidR="00F71341" w:rsidRPr="009277AA" w:rsidRDefault="0060158F" w:rsidP="009277AA">
            <w:pPr>
              <w:widowControl w:val="0"/>
              <w:spacing w:before="1"/>
              <w:ind w:left="110" w:right="193"/>
              <w:jc w:val="both"/>
              <w:rPr>
                <w:color w:val="000000"/>
                <w:spacing w:val="-1"/>
              </w:rPr>
            </w:pPr>
            <w:r>
              <w:rPr>
                <w:color w:val="000000"/>
                <w:spacing w:val="-1"/>
                <w:sz w:val="22"/>
                <w:szCs w:val="22"/>
              </w:rPr>
              <w:t xml:space="preserve"> </w:t>
            </w:r>
            <w:r w:rsidR="00F71341" w:rsidRPr="009277AA">
              <w:rPr>
                <w:color w:val="000000"/>
                <w:spacing w:val="-1"/>
                <w:sz w:val="22"/>
                <w:szCs w:val="22"/>
              </w:rPr>
              <w:t>Педагог организует детей на участие в подвижных, музыкальных,</w:t>
            </w:r>
            <w:r w:rsidR="00155C48" w:rsidRPr="009277AA">
              <w:rPr>
                <w:color w:val="000000"/>
                <w:spacing w:val="-1"/>
                <w:sz w:val="22"/>
                <w:szCs w:val="22"/>
              </w:rPr>
              <w:t xml:space="preserve"> </w:t>
            </w:r>
            <w:r w:rsidR="00F71341" w:rsidRPr="009277AA">
              <w:rPr>
                <w:color w:val="000000"/>
                <w:spacing w:val="-1"/>
                <w:sz w:val="22"/>
                <w:szCs w:val="22"/>
              </w:rPr>
              <w:t>сюжетных и хороводных играх, поощряет их активность и инициативность в</w:t>
            </w:r>
            <w:r w:rsidR="00155C48" w:rsidRPr="009277AA">
              <w:rPr>
                <w:color w:val="000000"/>
                <w:spacing w:val="-1"/>
                <w:sz w:val="22"/>
                <w:szCs w:val="22"/>
              </w:rPr>
              <w:t xml:space="preserve"> </w:t>
            </w:r>
            <w:r w:rsidR="00F71341" w:rsidRPr="009277AA">
              <w:rPr>
                <w:color w:val="000000"/>
                <w:spacing w:val="-1"/>
                <w:sz w:val="22"/>
                <w:szCs w:val="22"/>
              </w:rPr>
              <w:t>ходе участия в играх.</w:t>
            </w:r>
          </w:p>
          <w:p w14:paraId="784402DC" w14:textId="07573A71" w:rsidR="00F71341" w:rsidRPr="009277AA" w:rsidRDefault="0060158F" w:rsidP="009277AA">
            <w:pPr>
              <w:widowControl w:val="0"/>
              <w:spacing w:before="1"/>
              <w:ind w:left="110" w:right="193"/>
              <w:jc w:val="both"/>
              <w:rPr>
                <w:color w:val="000000"/>
                <w:spacing w:val="-1"/>
              </w:rPr>
            </w:pPr>
            <w:r>
              <w:rPr>
                <w:color w:val="000000"/>
                <w:spacing w:val="-1"/>
                <w:sz w:val="22"/>
                <w:szCs w:val="22"/>
              </w:rPr>
              <w:t xml:space="preserve"> </w:t>
            </w:r>
            <w:r w:rsidR="00F71341" w:rsidRPr="009277AA">
              <w:rPr>
                <w:color w:val="000000"/>
                <w:spacing w:val="-1"/>
                <w:sz w:val="22"/>
                <w:szCs w:val="22"/>
              </w:rPr>
              <w:t>Педагог формирует представление детей о простых предметах своей</w:t>
            </w:r>
            <w:r w:rsidR="00155C48" w:rsidRPr="009277AA">
              <w:rPr>
                <w:color w:val="000000"/>
                <w:spacing w:val="-1"/>
                <w:sz w:val="22"/>
                <w:szCs w:val="22"/>
              </w:rPr>
              <w:t xml:space="preserve"> </w:t>
            </w:r>
            <w:r w:rsidR="00F71341" w:rsidRPr="009277AA">
              <w:rPr>
                <w:color w:val="000000"/>
                <w:spacing w:val="-1"/>
                <w:sz w:val="22"/>
                <w:szCs w:val="22"/>
              </w:rPr>
              <w:t>одежды, обозначает словами каждый предмет одежды, рассказывает детям о</w:t>
            </w:r>
            <w:r w:rsidR="00155C48" w:rsidRPr="009277AA">
              <w:rPr>
                <w:color w:val="000000"/>
                <w:spacing w:val="-1"/>
                <w:sz w:val="22"/>
                <w:szCs w:val="22"/>
              </w:rPr>
              <w:t xml:space="preserve"> </w:t>
            </w:r>
            <w:r w:rsidR="00F71341" w:rsidRPr="009277AA">
              <w:rPr>
                <w:color w:val="000000"/>
                <w:spacing w:val="-1"/>
                <w:sz w:val="22"/>
                <w:szCs w:val="22"/>
              </w:rPr>
              <w:t>назначении предметов одежды, способах их использования (надевание</w:t>
            </w:r>
            <w:r w:rsidR="00155C48" w:rsidRPr="009277AA">
              <w:rPr>
                <w:color w:val="000000"/>
                <w:spacing w:val="-1"/>
                <w:sz w:val="22"/>
                <w:szCs w:val="22"/>
              </w:rPr>
              <w:t xml:space="preserve"> </w:t>
            </w:r>
            <w:r w:rsidR="00F71341" w:rsidRPr="009277AA">
              <w:rPr>
                <w:color w:val="000000"/>
                <w:spacing w:val="-1"/>
                <w:sz w:val="22"/>
                <w:szCs w:val="22"/>
              </w:rPr>
              <w:t>колготок, футболок и тому подобное).</w:t>
            </w:r>
          </w:p>
        </w:tc>
        <w:tc>
          <w:tcPr>
            <w:tcW w:w="25" w:type="dxa"/>
            <w:tcBorders>
              <w:top w:val="single" w:sz="4" w:space="0" w:color="000000"/>
              <w:bottom w:val="single" w:sz="4" w:space="0" w:color="000000"/>
              <w:right w:val="single" w:sz="4" w:space="0" w:color="000000"/>
            </w:tcBorders>
            <w:tcMar>
              <w:top w:w="0" w:type="dxa"/>
              <w:left w:w="0" w:type="dxa"/>
              <w:bottom w:w="0" w:type="dxa"/>
              <w:right w:w="0" w:type="dxa"/>
            </w:tcMar>
          </w:tcPr>
          <w:p w14:paraId="642E9B75" w14:textId="77777777" w:rsidR="00F71341" w:rsidRPr="009277AA" w:rsidRDefault="00F71341" w:rsidP="009277AA">
            <w:pPr>
              <w:widowControl w:val="0"/>
              <w:spacing w:before="1"/>
              <w:ind w:left="110" w:right="-20"/>
              <w:rPr>
                <w:color w:val="000000"/>
                <w:spacing w:val="-1"/>
              </w:rPr>
            </w:pPr>
          </w:p>
        </w:tc>
      </w:tr>
      <w:tr w:rsidR="000A02CD" w:rsidRPr="009277AA" w14:paraId="165C8FE1" w14:textId="77777777" w:rsidTr="00F71341">
        <w:trPr>
          <w:cantSplit/>
          <w:trHeight w:hRule="exact" w:val="283"/>
        </w:trPr>
        <w:tc>
          <w:tcPr>
            <w:tcW w:w="9502" w:type="dxa"/>
            <w:gridSpan w:val="3"/>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2FB037E1" w14:textId="20C45A65" w:rsidR="000A02CD" w:rsidRPr="009277AA" w:rsidRDefault="000A02CD" w:rsidP="0039403C">
            <w:pPr>
              <w:widowControl w:val="0"/>
              <w:spacing w:before="6"/>
              <w:ind w:right="-20"/>
              <w:jc w:val="center"/>
              <w:rPr>
                <w:b/>
                <w:bCs/>
                <w:color w:val="000000"/>
              </w:rPr>
            </w:pPr>
            <w:r w:rsidRPr="009277AA">
              <w:rPr>
                <w:b/>
                <w:bCs/>
                <w:color w:val="000000"/>
                <w:spacing w:val="3"/>
                <w:sz w:val="22"/>
                <w:szCs w:val="22"/>
              </w:rPr>
              <w:t>М</w:t>
            </w:r>
            <w:r w:rsidRPr="009277AA">
              <w:rPr>
                <w:b/>
                <w:bCs/>
                <w:color w:val="000000"/>
                <w:sz w:val="22"/>
                <w:szCs w:val="22"/>
              </w:rPr>
              <w:t>лад</w:t>
            </w:r>
            <w:r w:rsidRPr="009277AA">
              <w:rPr>
                <w:b/>
                <w:bCs/>
                <w:color w:val="000000"/>
                <w:spacing w:val="-6"/>
                <w:sz w:val="22"/>
                <w:szCs w:val="22"/>
              </w:rPr>
              <w:t>ш</w:t>
            </w:r>
            <w:r w:rsidRPr="009277AA">
              <w:rPr>
                <w:b/>
                <w:bCs/>
                <w:color w:val="000000"/>
                <w:sz w:val="22"/>
                <w:szCs w:val="22"/>
              </w:rPr>
              <w:t>ая</w:t>
            </w:r>
            <w:r w:rsidRPr="009277AA">
              <w:rPr>
                <w:color w:val="000000"/>
                <w:spacing w:val="1"/>
                <w:sz w:val="22"/>
                <w:szCs w:val="22"/>
              </w:rPr>
              <w:t xml:space="preserve"> </w:t>
            </w:r>
            <w:r w:rsidRPr="009277AA">
              <w:rPr>
                <w:b/>
                <w:bCs/>
                <w:color w:val="000000"/>
                <w:spacing w:val="1"/>
                <w:sz w:val="22"/>
                <w:szCs w:val="22"/>
              </w:rPr>
              <w:t>гр</w:t>
            </w:r>
            <w:r w:rsidRPr="009277AA">
              <w:rPr>
                <w:b/>
                <w:bCs/>
                <w:color w:val="000000"/>
                <w:sz w:val="22"/>
                <w:szCs w:val="22"/>
              </w:rPr>
              <w:t>у</w:t>
            </w:r>
            <w:r w:rsidRPr="009277AA">
              <w:rPr>
                <w:b/>
                <w:bCs/>
                <w:color w:val="000000"/>
                <w:spacing w:val="1"/>
                <w:sz w:val="22"/>
                <w:szCs w:val="22"/>
              </w:rPr>
              <w:t>п</w:t>
            </w:r>
            <w:r w:rsidRPr="009277AA">
              <w:rPr>
                <w:b/>
                <w:bCs/>
                <w:color w:val="000000"/>
                <w:sz w:val="22"/>
                <w:szCs w:val="22"/>
              </w:rPr>
              <w:t>па</w:t>
            </w:r>
            <w:r w:rsidRPr="009277AA">
              <w:rPr>
                <w:color w:val="000000"/>
                <w:spacing w:val="3"/>
                <w:sz w:val="22"/>
                <w:szCs w:val="22"/>
              </w:rPr>
              <w:t xml:space="preserve"> </w:t>
            </w:r>
            <w:r w:rsidRPr="009277AA">
              <w:rPr>
                <w:b/>
                <w:bCs/>
                <w:color w:val="000000"/>
                <w:spacing w:val="1"/>
                <w:sz w:val="22"/>
                <w:szCs w:val="22"/>
              </w:rPr>
              <w:t>(</w:t>
            </w:r>
            <w:r w:rsidRPr="009277AA">
              <w:rPr>
                <w:b/>
                <w:bCs/>
                <w:color w:val="000000"/>
                <w:spacing w:val="-1"/>
                <w:sz w:val="22"/>
                <w:szCs w:val="22"/>
              </w:rPr>
              <w:t>3</w:t>
            </w:r>
            <w:r w:rsidRPr="009277AA">
              <w:rPr>
                <w:b/>
                <w:bCs/>
                <w:color w:val="000000"/>
                <w:spacing w:val="1"/>
                <w:sz w:val="22"/>
                <w:szCs w:val="22"/>
              </w:rPr>
              <w:t>-</w:t>
            </w:r>
            <w:r w:rsidRPr="009277AA">
              <w:rPr>
                <w:b/>
                <w:bCs/>
                <w:color w:val="000000"/>
                <w:sz w:val="22"/>
                <w:szCs w:val="22"/>
              </w:rPr>
              <w:t>4</w:t>
            </w:r>
            <w:r w:rsidRPr="009277AA">
              <w:rPr>
                <w:color w:val="000000"/>
                <w:spacing w:val="-2"/>
                <w:sz w:val="22"/>
                <w:szCs w:val="22"/>
              </w:rPr>
              <w:t xml:space="preserve"> </w:t>
            </w:r>
            <w:r w:rsidRPr="009277AA">
              <w:rPr>
                <w:b/>
                <w:bCs/>
                <w:color w:val="000000"/>
                <w:sz w:val="22"/>
                <w:szCs w:val="22"/>
              </w:rPr>
              <w:t>года)</w:t>
            </w:r>
            <w:r w:rsidR="0039403C">
              <w:rPr>
                <w:b/>
                <w:bCs/>
                <w:color w:val="000000"/>
                <w:sz w:val="22"/>
                <w:szCs w:val="22"/>
              </w:rPr>
              <w:t xml:space="preserve"> (п. 18.4 ФОП </w:t>
            </w:r>
            <w:proofErr w:type="gramStart"/>
            <w:r w:rsidR="0039403C">
              <w:rPr>
                <w:b/>
                <w:bCs/>
                <w:color w:val="000000"/>
                <w:sz w:val="22"/>
                <w:szCs w:val="22"/>
              </w:rPr>
              <w:t>ДО</w:t>
            </w:r>
            <w:proofErr w:type="gramEnd"/>
            <w:r w:rsidR="0039403C">
              <w:rPr>
                <w:b/>
                <w:bCs/>
                <w:color w:val="000000"/>
                <w:sz w:val="22"/>
                <w:szCs w:val="22"/>
              </w:rPr>
              <w:t>)</w:t>
            </w:r>
          </w:p>
        </w:tc>
      </w:tr>
      <w:tr w:rsidR="000A02CD" w:rsidRPr="009277AA" w14:paraId="72CE6443" w14:textId="77777777" w:rsidTr="00F71341">
        <w:trPr>
          <w:cantSplit/>
          <w:trHeight w:hRule="exact" w:val="1298"/>
        </w:trPr>
        <w:tc>
          <w:tcPr>
            <w:tcW w:w="950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0855BE" w14:textId="77777777" w:rsidR="000A02CD" w:rsidRPr="009277AA" w:rsidRDefault="000A02CD" w:rsidP="009277AA">
            <w:pPr>
              <w:widowControl w:val="0"/>
              <w:spacing w:before="1"/>
              <w:ind w:right="563"/>
              <w:jc w:val="both"/>
              <w:rPr>
                <w:color w:val="000000"/>
              </w:rPr>
            </w:pPr>
            <w:r w:rsidRPr="009277AA">
              <w:rPr>
                <w:color w:val="000000"/>
                <w:spacing w:val="-1"/>
                <w:sz w:val="22"/>
                <w:szCs w:val="22"/>
              </w:rPr>
              <w:t>С</w:t>
            </w:r>
            <w:r w:rsidRPr="009277AA">
              <w:rPr>
                <w:color w:val="000000"/>
                <w:spacing w:val="4"/>
                <w:sz w:val="22"/>
                <w:szCs w:val="22"/>
              </w:rPr>
              <w:t>о</w:t>
            </w:r>
            <w:r w:rsidRPr="009277AA">
              <w:rPr>
                <w:color w:val="000000"/>
                <w:spacing w:val="1"/>
                <w:sz w:val="22"/>
                <w:szCs w:val="22"/>
              </w:rPr>
              <w:t>ци</w:t>
            </w:r>
            <w:r w:rsidRPr="009277AA">
              <w:rPr>
                <w:color w:val="000000"/>
                <w:sz w:val="22"/>
                <w:szCs w:val="22"/>
              </w:rPr>
              <w:t>аль</w:t>
            </w:r>
            <w:r w:rsidRPr="009277AA">
              <w:rPr>
                <w:color w:val="000000"/>
                <w:spacing w:val="-3"/>
                <w:sz w:val="22"/>
                <w:szCs w:val="22"/>
              </w:rPr>
              <w:t>н</w:t>
            </w:r>
            <w:r w:rsidRPr="009277AA">
              <w:rPr>
                <w:color w:val="000000"/>
                <w:sz w:val="22"/>
                <w:szCs w:val="22"/>
              </w:rPr>
              <w:t>о</w:t>
            </w:r>
            <w:r w:rsidRPr="009277AA">
              <w:rPr>
                <w:color w:val="000000"/>
                <w:spacing w:val="3"/>
                <w:sz w:val="22"/>
                <w:szCs w:val="22"/>
              </w:rPr>
              <w:t xml:space="preserve"> </w:t>
            </w:r>
            <w:r w:rsidRPr="009277AA">
              <w:rPr>
                <w:color w:val="000000"/>
                <w:sz w:val="22"/>
                <w:szCs w:val="22"/>
              </w:rPr>
              <w:t xml:space="preserve">- </w:t>
            </w:r>
            <w:r w:rsidRPr="009277AA">
              <w:rPr>
                <w:color w:val="000000"/>
                <w:spacing w:val="-5"/>
                <w:sz w:val="22"/>
                <w:szCs w:val="22"/>
              </w:rPr>
              <w:t>к</w:t>
            </w:r>
            <w:r w:rsidRPr="009277AA">
              <w:rPr>
                <w:color w:val="000000"/>
                <w:spacing w:val="3"/>
                <w:sz w:val="22"/>
                <w:szCs w:val="22"/>
              </w:rPr>
              <w:t>о</w:t>
            </w:r>
            <w:r w:rsidRPr="009277AA">
              <w:rPr>
                <w:color w:val="000000"/>
                <w:spacing w:val="1"/>
                <w:sz w:val="22"/>
                <w:szCs w:val="22"/>
              </w:rPr>
              <w:t>мм</w:t>
            </w:r>
            <w:r w:rsidRPr="009277AA">
              <w:rPr>
                <w:color w:val="000000"/>
                <w:spacing w:val="-7"/>
                <w:sz w:val="22"/>
                <w:szCs w:val="22"/>
              </w:rPr>
              <w:t>у</w:t>
            </w:r>
            <w:r w:rsidRPr="009277AA">
              <w:rPr>
                <w:color w:val="000000"/>
                <w:sz w:val="22"/>
                <w:szCs w:val="22"/>
              </w:rPr>
              <w:t>никати</w:t>
            </w:r>
            <w:r w:rsidRPr="009277AA">
              <w:rPr>
                <w:color w:val="000000"/>
                <w:spacing w:val="2"/>
                <w:sz w:val="22"/>
                <w:szCs w:val="22"/>
              </w:rPr>
              <w:t>в</w:t>
            </w:r>
            <w:r w:rsidRPr="009277AA">
              <w:rPr>
                <w:color w:val="000000"/>
                <w:spacing w:val="1"/>
                <w:sz w:val="22"/>
                <w:szCs w:val="22"/>
              </w:rPr>
              <w:t>н</w:t>
            </w:r>
            <w:r w:rsidRPr="009277AA">
              <w:rPr>
                <w:color w:val="000000"/>
                <w:spacing w:val="5"/>
                <w:sz w:val="22"/>
                <w:szCs w:val="22"/>
              </w:rPr>
              <w:t>о</w:t>
            </w:r>
            <w:r w:rsidRPr="009277AA">
              <w:rPr>
                <w:color w:val="000000"/>
                <w:sz w:val="22"/>
                <w:szCs w:val="22"/>
              </w:rPr>
              <w:t>е</w:t>
            </w:r>
            <w:r w:rsidRPr="009277AA">
              <w:rPr>
                <w:color w:val="000000"/>
                <w:spacing w:val="-3"/>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z w:val="22"/>
                <w:szCs w:val="22"/>
              </w:rPr>
              <w:t>з</w:t>
            </w:r>
            <w:r w:rsidRPr="009277AA">
              <w:rPr>
                <w:color w:val="000000"/>
                <w:spacing w:val="2"/>
                <w:sz w:val="22"/>
                <w:szCs w:val="22"/>
              </w:rPr>
              <w:t>в</w:t>
            </w:r>
            <w:r w:rsidRPr="009277AA">
              <w:rPr>
                <w:color w:val="000000"/>
                <w:spacing w:val="-2"/>
                <w:sz w:val="22"/>
                <w:szCs w:val="22"/>
              </w:rPr>
              <w:t>и</w:t>
            </w:r>
            <w:r w:rsidRPr="009277AA">
              <w:rPr>
                <w:color w:val="000000"/>
                <w:sz w:val="22"/>
                <w:szCs w:val="22"/>
              </w:rPr>
              <w:t>тие</w:t>
            </w:r>
            <w:r w:rsidRPr="009277AA">
              <w:rPr>
                <w:color w:val="000000"/>
                <w:spacing w:val="2"/>
                <w:sz w:val="22"/>
                <w:szCs w:val="22"/>
              </w:rPr>
              <w:t xml:space="preserve"> </w:t>
            </w:r>
            <w:r w:rsidRPr="009277AA">
              <w:rPr>
                <w:color w:val="000000"/>
                <w:spacing w:val="1"/>
                <w:sz w:val="22"/>
                <w:szCs w:val="22"/>
              </w:rPr>
              <w:t>н</w:t>
            </w:r>
            <w:r w:rsidRPr="009277AA">
              <w:rPr>
                <w:color w:val="000000"/>
                <w:sz w:val="22"/>
                <w:szCs w:val="22"/>
              </w:rPr>
              <w:t>апр</w:t>
            </w:r>
            <w:r w:rsidRPr="009277AA">
              <w:rPr>
                <w:color w:val="000000"/>
                <w:spacing w:val="-5"/>
                <w:sz w:val="22"/>
                <w:szCs w:val="22"/>
              </w:rPr>
              <w:t>а</w:t>
            </w:r>
            <w:r w:rsidRPr="009277AA">
              <w:rPr>
                <w:color w:val="000000"/>
                <w:spacing w:val="-3"/>
                <w:sz w:val="22"/>
                <w:szCs w:val="22"/>
              </w:rPr>
              <w:t>в</w:t>
            </w:r>
            <w:r w:rsidRPr="009277AA">
              <w:rPr>
                <w:color w:val="000000"/>
                <w:sz w:val="22"/>
                <w:szCs w:val="22"/>
              </w:rPr>
              <w:t>лено</w:t>
            </w:r>
            <w:r w:rsidRPr="009277AA">
              <w:rPr>
                <w:color w:val="000000"/>
                <w:spacing w:val="2"/>
                <w:sz w:val="22"/>
                <w:szCs w:val="22"/>
              </w:rPr>
              <w:t xml:space="preserve"> </w:t>
            </w:r>
            <w:r w:rsidRPr="009277AA">
              <w:rPr>
                <w:color w:val="000000"/>
                <w:spacing w:val="1"/>
                <w:sz w:val="22"/>
                <w:szCs w:val="22"/>
              </w:rPr>
              <w:t>н</w:t>
            </w:r>
            <w:r w:rsidRPr="009277AA">
              <w:rPr>
                <w:color w:val="000000"/>
                <w:sz w:val="22"/>
                <w:szCs w:val="22"/>
              </w:rPr>
              <w:t>а</w:t>
            </w:r>
            <w:r w:rsidRPr="009277AA">
              <w:rPr>
                <w:color w:val="000000"/>
                <w:spacing w:val="1"/>
                <w:sz w:val="22"/>
                <w:szCs w:val="22"/>
              </w:rPr>
              <w:t xml:space="preserve"> </w:t>
            </w:r>
            <w:r w:rsidRPr="009277AA">
              <w:rPr>
                <w:color w:val="000000"/>
                <w:spacing w:val="-4"/>
                <w:sz w:val="22"/>
                <w:szCs w:val="22"/>
              </w:rPr>
              <w:t>ф</w:t>
            </w:r>
            <w:r w:rsidRPr="009277AA">
              <w:rPr>
                <w:color w:val="000000"/>
                <w:spacing w:val="3"/>
                <w:sz w:val="22"/>
                <w:szCs w:val="22"/>
              </w:rPr>
              <w:t>о</w:t>
            </w:r>
            <w:r w:rsidRPr="009277AA">
              <w:rPr>
                <w:color w:val="000000"/>
                <w:sz w:val="22"/>
                <w:szCs w:val="22"/>
              </w:rPr>
              <w:t>р</w:t>
            </w:r>
            <w:r w:rsidRPr="009277AA">
              <w:rPr>
                <w:color w:val="000000"/>
                <w:spacing w:val="1"/>
                <w:sz w:val="22"/>
                <w:szCs w:val="22"/>
              </w:rPr>
              <w:t>ми</w:t>
            </w:r>
            <w:r w:rsidRPr="009277AA">
              <w:rPr>
                <w:color w:val="000000"/>
                <w:spacing w:val="-3"/>
                <w:sz w:val="22"/>
                <w:szCs w:val="22"/>
              </w:rPr>
              <w:t>р</w:t>
            </w:r>
            <w:r w:rsidRPr="009277AA">
              <w:rPr>
                <w:color w:val="000000"/>
                <w:sz w:val="22"/>
                <w:szCs w:val="22"/>
              </w:rPr>
              <w:t>ован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z w:val="22"/>
                <w:szCs w:val="22"/>
              </w:rPr>
              <w:t>пер</w:t>
            </w:r>
            <w:r w:rsidRPr="009277AA">
              <w:rPr>
                <w:color w:val="000000"/>
                <w:spacing w:val="1"/>
                <w:sz w:val="22"/>
                <w:szCs w:val="22"/>
              </w:rPr>
              <w:t>ви</w:t>
            </w:r>
            <w:r w:rsidRPr="009277AA">
              <w:rPr>
                <w:color w:val="000000"/>
                <w:sz w:val="22"/>
                <w:szCs w:val="22"/>
              </w:rPr>
              <w:t>ч</w:t>
            </w:r>
            <w:r w:rsidRPr="009277AA">
              <w:rPr>
                <w:color w:val="000000"/>
                <w:spacing w:val="-3"/>
                <w:sz w:val="22"/>
                <w:szCs w:val="22"/>
              </w:rPr>
              <w:t>н</w:t>
            </w:r>
            <w:r w:rsidRPr="009277AA">
              <w:rPr>
                <w:color w:val="000000"/>
                <w:spacing w:val="1"/>
                <w:sz w:val="22"/>
                <w:szCs w:val="22"/>
              </w:rPr>
              <w:t>ы</w:t>
            </w:r>
            <w:r w:rsidRPr="009277AA">
              <w:rPr>
                <w:color w:val="000000"/>
                <w:sz w:val="22"/>
                <w:szCs w:val="22"/>
              </w:rPr>
              <w:t>х це</w:t>
            </w:r>
            <w:r w:rsidRPr="009277AA">
              <w:rPr>
                <w:color w:val="000000"/>
                <w:spacing w:val="1"/>
                <w:sz w:val="22"/>
                <w:szCs w:val="22"/>
              </w:rPr>
              <w:t>н</w:t>
            </w:r>
            <w:r w:rsidRPr="009277AA">
              <w:rPr>
                <w:color w:val="000000"/>
                <w:spacing w:val="-2"/>
                <w:sz w:val="22"/>
                <w:szCs w:val="22"/>
              </w:rPr>
              <w:t>н</w:t>
            </w:r>
            <w:r w:rsidRPr="009277AA">
              <w:rPr>
                <w:color w:val="000000"/>
                <w:spacing w:val="3"/>
                <w:sz w:val="22"/>
                <w:szCs w:val="22"/>
              </w:rPr>
              <w:t>о</w:t>
            </w:r>
            <w:r w:rsidRPr="009277AA">
              <w:rPr>
                <w:color w:val="000000"/>
                <w:sz w:val="22"/>
                <w:szCs w:val="22"/>
              </w:rPr>
              <w:t>ст</w:t>
            </w:r>
            <w:r w:rsidRPr="009277AA">
              <w:rPr>
                <w:color w:val="000000"/>
                <w:spacing w:val="1"/>
                <w:sz w:val="22"/>
                <w:szCs w:val="22"/>
              </w:rPr>
              <w:t>ны</w:t>
            </w:r>
            <w:r w:rsidRPr="009277AA">
              <w:rPr>
                <w:color w:val="000000"/>
                <w:sz w:val="22"/>
                <w:szCs w:val="22"/>
              </w:rPr>
              <w:t>х</w:t>
            </w:r>
            <w:r w:rsidRPr="009277AA">
              <w:rPr>
                <w:color w:val="000000"/>
                <w:spacing w:val="-2"/>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pacing w:val="-1"/>
                <w:sz w:val="22"/>
                <w:szCs w:val="22"/>
              </w:rPr>
              <w:t>с</w:t>
            </w:r>
            <w:r w:rsidRPr="009277AA">
              <w:rPr>
                <w:color w:val="000000"/>
                <w:sz w:val="22"/>
                <w:szCs w:val="22"/>
              </w:rPr>
              <w:t>та</w:t>
            </w:r>
            <w:r w:rsidRPr="009277AA">
              <w:rPr>
                <w:color w:val="000000"/>
                <w:spacing w:val="1"/>
                <w:sz w:val="22"/>
                <w:szCs w:val="22"/>
              </w:rPr>
              <w:t>в</w:t>
            </w:r>
            <w:r w:rsidRPr="009277AA">
              <w:rPr>
                <w:color w:val="000000"/>
                <w:sz w:val="22"/>
                <w:szCs w:val="22"/>
              </w:rPr>
              <w:t>ле</w:t>
            </w:r>
            <w:r w:rsidRPr="009277AA">
              <w:rPr>
                <w:color w:val="000000"/>
                <w:spacing w:val="1"/>
                <w:sz w:val="22"/>
                <w:szCs w:val="22"/>
              </w:rPr>
              <w:t>ни</w:t>
            </w:r>
            <w:r w:rsidRPr="009277AA">
              <w:rPr>
                <w:color w:val="000000"/>
                <w:spacing w:val="-3"/>
                <w:sz w:val="22"/>
                <w:szCs w:val="22"/>
              </w:rPr>
              <w:t>й</w:t>
            </w:r>
            <w:r w:rsidRPr="009277AA">
              <w:rPr>
                <w:color w:val="000000"/>
                <w:sz w:val="22"/>
                <w:szCs w:val="22"/>
              </w:rPr>
              <w:t>,</w:t>
            </w:r>
            <w:r w:rsidRPr="009277AA">
              <w:rPr>
                <w:color w:val="000000"/>
                <w:spacing w:val="3"/>
                <w:sz w:val="22"/>
                <w:szCs w:val="22"/>
              </w:rPr>
              <w:t xml:space="preserve"> </w:t>
            </w:r>
            <w:r w:rsidRPr="009277AA">
              <w:rPr>
                <w:color w:val="000000"/>
                <w:spacing w:val="-1"/>
                <w:sz w:val="22"/>
                <w:szCs w:val="22"/>
              </w:rPr>
              <w:t>в</w:t>
            </w:r>
            <w:r w:rsidRPr="009277AA">
              <w:rPr>
                <w:color w:val="000000"/>
                <w:spacing w:val="3"/>
                <w:sz w:val="22"/>
                <w:szCs w:val="22"/>
              </w:rPr>
              <w:t>о</w:t>
            </w:r>
            <w:r w:rsidRPr="009277AA">
              <w:rPr>
                <w:color w:val="000000"/>
                <w:spacing w:val="-4"/>
                <w:sz w:val="22"/>
                <w:szCs w:val="22"/>
              </w:rPr>
              <w:t>с</w:t>
            </w:r>
            <w:r w:rsidRPr="009277AA">
              <w:rPr>
                <w:color w:val="000000"/>
                <w:sz w:val="22"/>
                <w:szCs w:val="22"/>
              </w:rPr>
              <w:t>п</w:t>
            </w:r>
            <w:r w:rsidRPr="009277AA">
              <w:rPr>
                <w:color w:val="000000"/>
                <w:spacing w:val="1"/>
                <w:sz w:val="22"/>
                <w:szCs w:val="22"/>
              </w:rPr>
              <w:t>и</w:t>
            </w:r>
            <w:r w:rsidRPr="009277AA">
              <w:rPr>
                <w:color w:val="000000"/>
                <w:sz w:val="22"/>
                <w:szCs w:val="22"/>
              </w:rPr>
              <w:t>тан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pacing w:val="-1"/>
                <w:sz w:val="22"/>
                <w:szCs w:val="22"/>
              </w:rPr>
              <w:t>с</w:t>
            </w:r>
            <w:r w:rsidRPr="009277AA">
              <w:rPr>
                <w:color w:val="000000"/>
                <w:spacing w:val="-3"/>
                <w:sz w:val="22"/>
                <w:szCs w:val="22"/>
              </w:rPr>
              <w:t>п</w:t>
            </w:r>
            <w:r w:rsidRPr="009277AA">
              <w:rPr>
                <w:color w:val="000000"/>
                <w:spacing w:val="3"/>
                <w:sz w:val="22"/>
                <w:szCs w:val="22"/>
              </w:rPr>
              <w:t>о</w:t>
            </w:r>
            <w:r w:rsidRPr="009277AA">
              <w:rPr>
                <w:color w:val="000000"/>
                <w:sz w:val="22"/>
                <w:szCs w:val="22"/>
              </w:rPr>
              <w:t>с</w:t>
            </w:r>
            <w:r w:rsidRPr="009277AA">
              <w:rPr>
                <w:color w:val="000000"/>
                <w:spacing w:val="4"/>
                <w:sz w:val="22"/>
                <w:szCs w:val="22"/>
              </w:rPr>
              <w:t>о</w:t>
            </w:r>
            <w:r w:rsidRPr="009277AA">
              <w:rPr>
                <w:color w:val="000000"/>
                <w:spacing w:val="-6"/>
                <w:sz w:val="22"/>
                <w:szCs w:val="22"/>
              </w:rPr>
              <w:t>б</w:t>
            </w:r>
            <w:r w:rsidRPr="009277AA">
              <w:rPr>
                <w:color w:val="000000"/>
                <w:sz w:val="22"/>
                <w:szCs w:val="22"/>
              </w:rPr>
              <w:t>н</w:t>
            </w:r>
            <w:r w:rsidRPr="009277AA">
              <w:rPr>
                <w:color w:val="000000"/>
                <w:spacing w:val="5"/>
                <w:sz w:val="22"/>
                <w:szCs w:val="22"/>
              </w:rPr>
              <w:t>о</w:t>
            </w:r>
            <w:r w:rsidRPr="009277AA">
              <w:rPr>
                <w:color w:val="000000"/>
                <w:sz w:val="22"/>
                <w:szCs w:val="22"/>
              </w:rPr>
              <w:t>сти</w:t>
            </w:r>
            <w:r w:rsidRPr="009277AA">
              <w:rPr>
                <w:color w:val="000000"/>
                <w:spacing w:val="-1"/>
                <w:sz w:val="22"/>
                <w:szCs w:val="22"/>
              </w:rPr>
              <w:t xml:space="preserve"> </w:t>
            </w:r>
            <w:r w:rsidRPr="009277AA">
              <w:rPr>
                <w:color w:val="000000"/>
                <w:sz w:val="22"/>
                <w:szCs w:val="22"/>
              </w:rPr>
              <w:t>к</w:t>
            </w:r>
            <w:r w:rsidRPr="009277AA">
              <w:rPr>
                <w:color w:val="000000"/>
                <w:spacing w:val="-3"/>
                <w:sz w:val="22"/>
                <w:szCs w:val="22"/>
              </w:rPr>
              <w:t xml:space="preserve"> </w:t>
            </w:r>
            <w:r w:rsidRPr="009277AA">
              <w:rPr>
                <w:color w:val="000000"/>
                <w:spacing w:val="3"/>
                <w:sz w:val="22"/>
                <w:szCs w:val="22"/>
              </w:rPr>
              <w:t>о</w:t>
            </w:r>
            <w:r w:rsidRPr="009277AA">
              <w:rPr>
                <w:color w:val="000000"/>
                <w:spacing w:val="-1"/>
                <w:sz w:val="22"/>
                <w:szCs w:val="22"/>
              </w:rPr>
              <w:t>б</w:t>
            </w:r>
            <w:r w:rsidRPr="009277AA">
              <w:rPr>
                <w:color w:val="000000"/>
                <w:spacing w:val="2"/>
                <w:sz w:val="22"/>
                <w:szCs w:val="22"/>
              </w:rPr>
              <w:t>щ</w:t>
            </w:r>
            <w:r w:rsidRPr="009277AA">
              <w:rPr>
                <w:color w:val="000000"/>
                <w:sz w:val="22"/>
                <w:szCs w:val="22"/>
              </w:rPr>
              <w:t>е</w:t>
            </w:r>
            <w:r w:rsidRPr="009277AA">
              <w:rPr>
                <w:color w:val="000000"/>
                <w:spacing w:val="-4"/>
                <w:sz w:val="22"/>
                <w:szCs w:val="22"/>
              </w:rPr>
              <w:t>н</w:t>
            </w:r>
            <w:r w:rsidRPr="009277AA">
              <w:rPr>
                <w:color w:val="000000"/>
                <w:sz w:val="22"/>
                <w:szCs w:val="22"/>
              </w:rPr>
              <w:t>ию</w:t>
            </w:r>
            <w:r w:rsidRPr="009277AA">
              <w:rPr>
                <w:color w:val="000000"/>
                <w:spacing w:val="1"/>
                <w:sz w:val="22"/>
                <w:szCs w:val="22"/>
              </w:rPr>
              <w:t xml:space="preserve"> (</w:t>
            </w:r>
            <w:r w:rsidRPr="009277AA">
              <w:rPr>
                <w:color w:val="000000"/>
                <w:spacing w:val="-4"/>
                <w:sz w:val="22"/>
                <w:szCs w:val="22"/>
              </w:rPr>
              <w:t>К</w:t>
            </w:r>
            <w:r w:rsidRPr="009277AA">
              <w:rPr>
                <w:color w:val="000000"/>
                <w:spacing w:val="3"/>
                <w:sz w:val="22"/>
                <w:szCs w:val="22"/>
              </w:rPr>
              <w:t>о</w:t>
            </w:r>
            <w:r w:rsidRPr="009277AA">
              <w:rPr>
                <w:color w:val="000000"/>
                <w:spacing w:val="1"/>
                <w:sz w:val="22"/>
                <w:szCs w:val="22"/>
              </w:rPr>
              <w:t>м</w:t>
            </w:r>
            <w:r w:rsidRPr="009277AA">
              <w:rPr>
                <w:color w:val="000000"/>
                <w:spacing w:val="2"/>
                <w:sz w:val="22"/>
                <w:szCs w:val="22"/>
              </w:rPr>
              <w:t>м</w:t>
            </w:r>
            <w:r w:rsidRPr="009277AA">
              <w:rPr>
                <w:color w:val="000000"/>
                <w:spacing w:val="-8"/>
                <w:sz w:val="22"/>
                <w:szCs w:val="22"/>
              </w:rPr>
              <w:t>у</w:t>
            </w:r>
            <w:r w:rsidRPr="009277AA">
              <w:rPr>
                <w:color w:val="000000"/>
                <w:sz w:val="22"/>
                <w:szCs w:val="22"/>
              </w:rPr>
              <w:t>никати</w:t>
            </w:r>
            <w:r w:rsidRPr="009277AA">
              <w:rPr>
                <w:color w:val="000000"/>
                <w:spacing w:val="2"/>
                <w:sz w:val="22"/>
                <w:szCs w:val="22"/>
              </w:rPr>
              <w:t>в</w:t>
            </w:r>
            <w:r w:rsidRPr="009277AA">
              <w:rPr>
                <w:color w:val="000000"/>
                <w:spacing w:val="1"/>
                <w:sz w:val="22"/>
                <w:szCs w:val="22"/>
              </w:rPr>
              <w:t>ны</w:t>
            </w:r>
            <w:r w:rsidRPr="009277AA">
              <w:rPr>
                <w:color w:val="000000"/>
                <w:sz w:val="22"/>
                <w:szCs w:val="22"/>
              </w:rPr>
              <w:t>е сп</w:t>
            </w:r>
            <w:r w:rsidRPr="009277AA">
              <w:rPr>
                <w:color w:val="000000"/>
                <w:spacing w:val="4"/>
                <w:sz w:val="22"/>
                <w:szCs w:val="22"/>
              </w:rPr>
              <w:t>о</w:t>
            </w:r>
            <w:r w:rsidRPr="009277AA">
              <w:rPr>
                <w:color w:val="000000"/>
                <w:spacing w:val="-4"/>
                <w:sz w:val="22"/>
                <w:szCs w:val="22"/>
              </w:rPr>
              <w:t>с</w:t>
            </w:r>
            <w:r w:rsidRPr="009277AA">
              <w:rPr>
                <w:color w:val="000000"/>
                <w:spacing w:val="3"/>
                <w:sz w:val="22"/>
                <w:szCs w:val="22"/>
              </w:rPr>
              <w:t>о</w:t>
            </w:r>
            <w:r w:rsidRPr="009277AA">
              <w:rPr>
                <w:color w:val="000000"/>
                <w:spacing w:val="-1"/>
                <w:sz w:val="22"/>
                <w:szCs w:val="22"/>
              </w:rPr>
              <w:t>б</w:t>
            </w:r>
            <w:r w:rsidRPr="009277AA">
              <w:rPr>
                <w:color w:val="000000"/>
                <w:spacing w:val="-3"/>
                <w:sz w:val="22"/>
                <w:szCs w:val="22"/>
              </w:rPr>
              <w:t>н</w:t>
            </w:r>
            <w:r w:rsidRPr="009277AA">
              <w:rPr>
                <w:color w:val="000000"/>
                <w:spacing w:val="3"/>
                <w:sz w:val="22"/>
                <w:szCs w:val="22"/>
              </w:rPr>
              <w:t>о</w:t>
            </w:r>
            <w:r w:rsidRPr="009277AA">
              <w:rPr>
                <w:color w:val="000000"/>
                <w:sz w:val="22"/>
                <w:szCs w:val="22"/>
              </w:rPr>
              <w:t>ст</w:t>
            </w:r>
            <w:r w:rsidRPr="009277AA">
              <w:rPr>
                <w:color w:val="000000"/>
                <w:spacing w:val="1"/>
                <w:sz w:val="22"/>
                <w:szCs w:val="22"/>
              </w:rPr>
              <w:t>и</w:t>
            </w:r>
            <w:r w:rsidRPr="009277AA">
              <w:rPr>
                <w:color w:val="000000"/>
                <w:spacing w:val="2"/>
                <w:sz w:val="22"/>
                <w:szCs w:val="22"/>
              </w:rPr>
              <w:t>)</w:t>
            </w:r>
            <w:r w:rsidRPr="009277AA">
              <w:rPr>
                <w:color w:val="000000"/>
                <w:sz w:val="22"/>
                <w:szCs w:val="22"/>
              </w:rPr>
              <w:t>;</w:t>
            </w:r>
            <w:r w:rsidRPr="009277AA">
              <w:rPr>
                <w:color w:val="000000"/>
                <w:spacing w:val="-1"/>
                <w:sz w:val="22"/>
                <w:szCs w:val="22"/>
              </w:rPr>
              <w:t xml:space="preserve"> </w:t>
            </w:r>
            <w:r w:rsidRPr="009277AA">
              <w:rPr>
                <w:color w:val="000000"/>
                <w:sz w:val="22"/>
                <w:szCs w:val="22"/>
              </w:rPr>
              <w:t>цел</w:t>
            </w:r>
            <w:r w:rsidRPr="009277AA">
              <w:rPr>
                <w:color w:val="000000"/>
                <w:spacing w:val="-1"/>
                <w:sz w:val="22"/>
                <w:szCs w:val="22"/>
              </w:rPr>
              <w:t>е</w:t>
            </w:r>
            <w:r w:rsidRPr="009277AA">
              <w:rPr>
                <w:color w:val="000000"/>
                <w:spacing w:val="1"/>
                <w:sz w:val="22"/>
                <w:szCs w:val="22"/>
              </w:rPr>
              <w:t>н</w:t>
            </w:r>
            <w:r w:rsidRPr="009277AA">
              <w:rPr>
                <w:color w:val="000000"/>
                <w:sz w:val="22"/>
                <w:szCs w:val="22"/>
              </w:rPr>
              <w:t>апра</w:t>
            </w:r>
            <w:r w:rsidRPr="009277AA">
              <w:rPr>
                <w:color w:val="000000"/>
                <w:spacing w:val="1"/>
                <w:sz w:val="22"/>
                <w:szCs w:val="22"/>
              </w:rPr>
              <w:t>в</w:t>
            </w:r>
            <w:r w:rsidRPr="009277AA">
              <w:rPr>
                <w:color w:val="000000"/>
                <w:sz w:val="22"/>
                <w:szCs w:val="22"/>
              </w:rPr>
              <w:t>ле</w:t>
            </w:r>
            <w:r w:rsidRPr="009277AA">
              <w:rPr>
                <w:color w:val="000000"/>
                <w:spacing w:val="-3"/>
                <w:sz w:val="22"/>
                <w:szCs w:val="22"/>
              </w:rPr>
              <w:t>н</w:t>
            </w:r>
            <w:r w:rsidRPr="009277AA">
              <w:rPr>
                <w:color w:val="000000"/>
                <w:spacing w:val="-4"/>
                <w:sz w:val="22"/>
                <w:szCs w:val="22"/>
              </w:rPr>
              <w:t>н</w:t>
            </w:r>
            <w:r w:rsidRPr="009277AA">
              <w:rPr>
                <w:color w:val="000000"/>
                <w:spacing w:val="4"/>
                <w:sz w:val="22"/>
                <w:szCs w:val="22"/>
              </w:rPr>
              <w:t>о</w:t>
            </w:r>
            <w:r w:rsidRPr="009277AA">
              <w:rPr>
                <w:color w:val="000000"/>
                <w:sz w:val="22"/>
                <w:szCs w:val="22"/>
              </w:rPr>
              <w:t>сти</w:t>
            </w:r>
            <w:r w:rsidRPr="009277AA">
              <w:rPr>
                <w:color w:val="000000"/>
                <w:spacing w:val="3"/>
                <w:sz w:val="22"/>
                <w:szCs w:val="22"/>
              </w:rPr>
              <w:t xml:space="preserve"> </w:t>
            </w:r>
            <w:proofErr w:type="spellStart"/>
            <w:r w:rsidRPr="009277AA">
              <w:rPr>
                <w:color w:val="000000"/>
                <w:sz w:val="22"/>
                <w:szCs w:val="22"/>
              </w:rPr>
              <w:t>с</w:t>
            </w:r>
            <w:r w:rsidRPr="009277AA">
              <w:rPr>
                <w:color w:val="000000"/>
                <w:spacing w:val="-1"/>
                <w:sz w:val="22"/>
                <w:szCs w:val="22"/>
              </w:rPr>
              <w:t>а</w:t>
            </w:r>
            <w:r w:rsidRPr="009277AA">
              <w:rPr>
                <w:color w:val="000000"/>
                <w:spacing w:val="-3"/>
                <w:sz w:val="22"/>
                <w:szCs w:val="22"/>
              </w:rPr>
              <w:t>м</w:t>
            </w:r>
            <w:r w:rsidRPr="009277AA">
              <w:rPr>
                <w:color w:val="000000"/>
                <w:spacing w:val="4"/>
                <w:sz w:val="22"/>
                <w:szCs w:val="22"/>
              </w:rPr>
              <w:t>о</w:t>
            </w:r>
            <w:r w:rsidRPr="009277AA">
              <w:rPr>
                <w:color w:val="000000"/>
                <w:sz w:val="22"/>
                <w:szCs w:val="22"/>
              </w:rPr>
              <w:t>р</w:t>
            </w:r>
            <w:r w:rsidRPr="009277AA">
              <w:rPr>
                <w:color w:val="000000"/>
                <w:spacing w:val="-5"/>
                <w:sz w:val="22"/>
                <w:szCs w:val="22"/>
              </w:rPr>
              <w:t>е</w:t>
            </w:r>
            <w:r w:rsidRPr="009277AA">
              <w:rPr>
                <w:color w:val="000000"/>
                <w:spacing w:val="2"/>
                <w:sz w:val="22"/>
                <w:szCs w:val="22"/>
              </w:rPr>
              <w:t>г</w:t>
            </w:r>
            <w:r w:rsidRPr="009277AA">
              <w:rPr>
                <w:color w:val="000000"/>
                <w:spacing w:val="-9"/>
                <w:sz w:val="22"/>
                <w:szCs w:val="22"/>
              </w:rPr>
              <w:t>у</w:t>
            </w:r>
            <w:r w:rsidRPr="009277AA">
              <w:rPr>
                <w:color w:val="000000"/>
                <w:sz w:val="22"/>
                <w:szCs w:val="22"/>
              </w:rPr>
              <w:t>л</w:t>
            </w:r>
            <w:r w:rsidRPr="009277AA">
              <w:rPr>
                <w:color w:val="000000"/>
                <w:spacing w:val="4"/>
                <w:sz w:val="22"/>
                <w:szCs w:val="22"/>
              </w:rPr>
              <w:t>я</w:t>
            </w:r>
            <w:r w:rsidRPr="009277AA">
              <w:rPr>
                <w:color w:val="000000"/>
                <w:spacing w:val="1"/>
                <w:sz w:val="22"/>
                <w:szCs w:val="22"/>
              </w:rPr>
              <w:t>ци</w:t>
            </w:r>
            <w:r w:rsidRPr="009277AA">
              <w:rPr>
                <w:color w:val="000000"/>
                <w:sz w:val="22"/>
                <w:szCs w:val="22"/>
              </w:rPr>
              <w:t>и</w:t>
            </w:r>
            <w:proofErr w:type="spellEnd"/>
            <w:r w:rsidRPr="009277AA">
              <w:rPr>
                <w:color w:val="000000"/>
                <w:sz w:val="22"/>
                <w:szCs w:val="22"/>
              </w:rPr>
              <w:t xml:space="preserve"> (ре</w:t>
            </w:r>
            <w:r w:rsidRPr="009277AA">
              <w:rPr>
                <w:color w:val="000000"/>
                <w:spacing w:val="1"/>
                <w:sz w:val="22"/>
                <w:szCs w:val="22"/>
              </w:rPr>
              <w:t>г</w:t>
            </w:r>
            <w:r w:rsidRPr="009277AA">
              <w:rPr>
                <w:color w:val="000000"/>
                <w:spacing w:val="-8"/>
                <w:sz w:val="22"/>
                <w:szCs w:val="22"/>
              </w:rPr>
              <w:t>у</w:t>
            </w:r>
            <w:r w:rsidRPr="009277AA">
              <w:rPr>
                <w:color w:val="000000"/>
                <w:sz w:val="22"/>
                <w:szCs w:val="22"/>
              </w:rPr>
              <w:t>лярн</w:t>
            </w:r>
            <w:r w:rsidRPr="009277AA">
              <w:rPr>
                <w:color w:val="000000"/>
                <w:spacing w:val="2"/>
                <w:sz w:val="22"/>
                <w:szCs w:val="22"/>
              </w:rPr>
              <w:t>ы</w:t>
            </w:r>
            <w:r w:rsidRPr="009277AA">
              <w:rPr>
                <w:color w:val="000000"/>
                <w:sz w:val="22"/>
                <w:szCs w:val="22"/>
              </w:rPr>
              <w:t>е</w:t>
            </w:r>
            <w:r w:rsidRPr="009277AA">
              <w:rPr>
                <w:color w:val="000000"/>
                <w:spacing w:val="2"/>
                <w:sz w:val="22"/>
                <w:szCs w:val="22"/>
              </w:rPr>
              <w:t xml:space="preserve"> </w:t>
            </w:r>
            <w:r w:rsidRPr="009277AA">
              <w:rPr>
                <w:color w:val="000000"/>
                <w:sz w:val="22"/>
                <w:szCs w:val="22"/>
              </w:rPr>
              <w:t>сп</w:t>
            </w:r>
            <w:r w:rsidRPr="009277AA">
              <w:rPr>
                <w:color w:val="000000"/>
                <w:spacing w:val="4"/>
                <w:sz w:val="22"/>
                <w:szCs w:val="22"/>
              </w:rPr>
              <w:t>о</w:t>
            </w:r>
            <w:r w:rsidRPr="009277AA">
              <w:rPr>
                <w:color w:val="000000"/>
                <w:spacing w:val="-4"/>
                <w:sz w:val="22"/>
                <w:szCs w:val="22"/>
              </w:rPr>
              <w:t>с</w:t>
            </w:r>
            <w:r w:rsidRPr="009277AA">
              <w:rPr>
                <w:color w:val="000000"/>
                <w:spacing w:val="4"/>
                <w:sz w:val="22"/>
                <w:szCs w:val="22"/>
              </w:rPr>
              <w:t>о</w:t>
            </w:r>
            <w:r w:rsidRPr="009277AA">
              <w:rPr>
                <w:color w:val="000000"/>
                <w:spacing w:val="-2"/>
                <w:sz w:val="22"/>
                <w:szCs w:val="22"/>
              </w:rPr>
              <w:t>б</w:t>
            </w:r>
            <w:r w:rsidRPr="009277AA">
              <w:rPr>
                <w:color w:val="000000"/>
                <w:spacing w:val="-3"/>
                <w:sz w:val="22"/>
                <w:szCs w:val="22"/>
              </w:rPr>
              <w:t>н</w:t>
            </w:r>
            <w:r w:rsidRPr="009277AA">
              <w:rPr>
                <w:color w:val="000000"/>
                <w:spacing w:val="4"/>
                <w:sz w:val="22"/>
                <w:szCs w:val="22"/>
              </w:rPr>
              <w:t>о</w:t>
            </w:r>
            <w:r w:rsidRPr="009277AA">
              <w:rPr>
                <w:color w:val="000000"/>
                <w:sz w:val="22"/>
                <w:szCs w:val="22"/>
              </w:rPr>
              <w:t>ст</w:t>
            </w:r>
            <w:r w:rsidRPr="009277AA">
              <w:rPr>
                <w:color w:val="000000"/>
                <w:spacing w:val="1"/>
                <w:sz w:val="22"/>
                <w:szCs w:val="22"/>
              </w:rPr>
              <w:t>и)</w:t>
            </w:r>
            <w:r w:rsidRPr="009277AA">
              <w:rPr>
                <w:color w:val="000000"/>
                <w:sz w:val="22"/>
                <w:szCs w:val="22"/>
              </w:rPr>
              <w:t xml:space="preserve">; </w:t>
            </w:r>
            <w:r w:rsidRPr="009277AA">
              <w:rPr>
                <w:color w:val="000000"/>
                <w:spacing w:val="-1"/>
                <w:sz w:val="22"/>
                <w:szCs w:val="22"/>
              </w:rPr>
              <w:t>ф</w:t>
            </w:r>
            <w:r w:rsidRPr="009277AA">
              <w:rPr>
                <w:color w:val="000000"/>
                <w:spacing w:val="3"/>
                <w:sz w:val="22"/>
                <w:szCs w:val="22"/>
              </w:rPr>
              <w:t>о</w:t>
            </w:r>
            <w:r w:rsidRPr="009277AA">
              <w:rPr>
                <w:color w:val="000000"/>
                <w:sz w:val="22"/>
                <w:szCs w:val="22"/>
              </w:rPr>
              <w:t>р</w:t>
            </w:r>
            <w:r w:rsidRPr="009277AA">
              <w:rPr>
                <w:color w:val="000000"/>
                <w:spacing w:val="2"/>
                <w:sz w:val="22"/>
                <w:szCs w:val="22"/>
              </w:rPr>
              <w:t>м</w:t>
            </w:r>
            <w:r w:rsidRPr="009277AA">
              <w:rPr>
                <w:color w:val="000000"/>
                <w:spacing w:val="1"/>
                <w:sz w:val="22"/>
                <w:szCs w:val="22"/>
              </w:rPr>
              <w:t>и</w:t>
            </w:r>
            <w:r w:rsidRPr="009277AA">
              <w:rPr>
                <w:color w:val="000000"/>
                <w:spacing w:val="-4"/>
                <w:sz w:val="22"/>
                <w:szCs w:val="22"/>
              </w:rPr>
              <w:t>р</w:t>
            </w:r>
            <w:r w:rsidRPr="009277AA">
              <w:rPr>
                <w:color w:val="000000"/>
                <w:sz w:val="22"/>
                <w:szCs w:val="22"/>
              </w:rPr>
              <w:t>о</w:t>
            </w:r>
            <w:r w:rsidRPr="009277AA">
              <w:rPr>
                <w:color w:val="000000"/>
                <w:spacing w:val="1"/>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pacing w:val="-5"/>
                <w:sz w:val="22"/>
                <w:szCs w:val="22"/>
              </w:rPr>
              <w:t>с</w:t>
            </w:r>
            <w:r w:rsidRPr="009277AA">
              <w:rPr>
                <w:color w:val="000000"/>
                <w:spacing w:val="4"/>
                <w:sz w:val="22"/>
                <w:szCs w:val="22"/>
              </w:rPr>
              <w:t>о</w:t>
            </w:r>
            <w:r w:rsidRPr="009277AA">
              <w:rPr>
                <w:color w:val="000000"/>
                <w:spacing w:val="-3"/>
                <w:sz w:val="22"/>
                <w:szCs w:val="22"/>
              </w:rPr>
              <w:t>ц</w:t>
            </w:r>
            <w:r w:rsidRPr="009277AA">
              <w:rPr>
                <w:color w:val="000000"/>
                <w:sz w:val="22"/>
                <w:szCs w:val="22"/>
              </w:rPr>
              <w:t>иаль</w:t>
            </w:r>
            <w:r w:rsidRPr="009277AA">
              <w:rPr>
                <w:color w:val="000000"/>
                <w:spacing w:val="1"/>
                <w:sz w:val="22"/>
                <w:szCs w:val="22"/>
              </w:rPr>
              <w:t>н</w:t>
            </w:r>
            <w:r w:rsidRPr="009277AA">
              <w:rPr>
                <w:color w:val="000000"/>
                <w:spacing w:val="2"/>
                <w:sz w:val="22"/>
                <w:szCs w:val="22"/>
              </w:rPr>
              <w:t>ы</w:t>
            </w:r>
            <w:r w:rsidRPr="009277AA">
              <w:rPr>
                <w:color w:val="000000"/>
                <w:sz w:val="22"/>
                <w:szCs w:val="22"/>
              </w:rPr>
              <w:t>х</w:t>
            </w:r>
            <w:r w:rsidRPr="009277AA">
              <w:rPr>
                <w:color w:val="000000"/>
                <w:spacing w:val="-2"/>
                <w:sz w:val="22"/>
                <w:szCs w:val="22"/>
              </w:rPr>
              <w:t xml:space="preserve"> </w:t>
            </w:r>
            <w:r w:rsidRPr="009277AA">
              <w:rPr>
                <w:color w:val="000000"/>
                <w:sz w:val="22"/>
                <w:szCs w:val="22"/>
              </w:rPr>
              <w:t>п</w:t>
            </w:r>
            <w:r w:rsidRPr="009277AA">
              <w:rPr>
                <w:color w:val="000000"/>
                <w:spacing w:val="5"/>
                <w:sz w:val="22"/>
                <w:szCs w:val="22"/>
              </w:rPr>
              <w:t>р</w:t>
            </w:r>
            <w:r w:rsidRPr="009277AA">
              <w:rPr>
                <w:color w:val="000000"/>
                <w:sz w:val="22"/>
                <w:szCs w:val="22"/>
              </w:rPr>
              <w:t>е</w:t>
            </w:r>
            <w:r w:rsidRPr="009277AA">
              <w:rPr>
                <w:color w:val="000000"/>
                <w:spacing w:val="-2"/>
                <w:sz w:val="22"/>
                <w:szCs w:val="22"/>
              </w:rPr>
              <w:t>д</w:t>
            </w:r>
            <w:r w:rsidRPr="009277AA">
              <w:rPr>
                <w:color w:val="000000"/>
                <w:sz w:val="22"/>
                <w:szCs w:val="22"/>
              </w:rPr>
              <w:t>ста</w:t>
            </w:r>
            <w:r w:rsidRPr="009277AA">
              <w:rPr>
                <w:color w:val="000000"/>
                <w:spacing w:val="1"/>
                <w:sz w:val="22"/>
                <w:szCs w:val="22"/>
              </w:rPr>
              <w:t>в</w:t>
            </w:r>
            <w:r w:rsidRPr="009277AA">
              <w:rPr>
                <w:color w:val="000000"/>
                <w:sz w:val="22"/>
                <w:szCs w:val="22"/>
              </w:rPr>
              <w:t>лен</w:t>
            </w:r>
            <w:r w:rsidRPr="009277AA">
              <w:rPr>
                <w:color w:val="000000"/>
                <w:spacing w:val="1"/>
                <w:sz w:val="22"/>
                <w:szCs w:val="22"/>
              </w:rPr>
              <w:t>и</w:t>
            </w:r>
            <w:r w:rsidRPr="009277AA">
              <w:rPr>
                <w:color w:val="000000"/>
                <w:spacing w:val="-3"/>
                <w:sz w:val="22"/>
                <w:szCs w:val="22"/>
              </w:rPr>
              <w:t>й</w:t>
            </w:r>
            <w:r w:rsidRPr="009277AA">
              <w:rPr>
                <w:color w:val="000000"/>
                <w:sz w:val="22"/>
                <w:szCs w:val="22"/>
              </w:rPr>
              <w:t>,</w:t>
            </w:r>
            <w:r w:rsidRPr="009277AA">
              <w:rPr>
                <w:color w:val="000000"/>
                <w:spacing w:val="4"/>
                <w:sz w:val="22"/>
                <w:szCs w:val="22"/>
              </w:rPr>
              <w:t xml:space="preserve"> </w:t>
            </w:r>
            <w:r w:rsidRPr="009277AA">
              <w:rPr>
                <w:color w:val="000000"/>
                <w:spacing w:val="-8"/>
                <w:sz w:val="22"/>
                <w:szCs w:val="22"/>
              </w:rPr>
              <w:t>у</w:t>
            </w:r>
            <w:r w:rsidRPr="009277AA">
              <w:rPr>
                <w:color w:val="000000"/>
                <w:sz w:val="22"/>
                <w:szCs w:val="22"/>
              </w:rPr>
              <w:t>м</w:t>
            </w:r>
            <w:r w:rsidRPr="009277AA">
              <w:rPr>
                <w:color w:val="000000"/>
                <w:spacing w:val="3"/>
                <w:sz w:val="22"/>
                <w:szCs w:val="22"/>
              </w:rPr>
              <w:t>е</w:t>
            </w:r>
            <w:r w:rsidRPr="009277AA">
              <w:rPr>
                <w:color w:val="000000"/>
                <w:spacing w:val="1"/>
                <w:sz w:val="22"/>
                <w:szCs w:val="22"/>
              </w:rPr>
              <w:t>ни</w:t>
            </w:r>
            <w:r w:rsidRPr="009277AA">
              <w:rPr>
                <w:color w:val="000000"/>
                <w:sz w:val="22"/>
                <w:szCs w:val="22"/>
              </w:rPr>
              <w:t>й</w:t>
            </w:r>
            <w:r w:rsidRPr="009277AA">
              <w:rPr>
                <w:color w:val="000000"/>
                <w:spacing w:val="3"/>
                <w:sz w:val="22"/>
                <w:szCs w:val="22"/>
              </w:rPr>
              <w:t xml:space="preserve"> </w:t>
            </w:r>
            <w:r w:rsidRPr="009277AA">
              <w:rPr>
                <w:color w:val="000000"/>
                <w:sz w:val="22"/>
                <w:szCs w:val="22"/>
              </w:rPr>
              <w:t>и</w:t>
            </w:r>
            <w:r w:rsidRPr="009277AA">
              <w:rPr>
                <w:color w:val="000000"/>
                <w:spacing w:val="-1"/>
                <w:sz w:val="22"/>
                <w:szCs w:val="22"/>
              </w:rPr>
              <w:t xml:space="preserve"> </w:t>
            </w:r>
            <w:r w:rsidRPr="009277AA">
              <w:rPr>
                <w:color w:val="000000"/>
                <w:sz w:val="22"/>
                <w:szCs w:val="22"/>
              </w:rPr>
              <w:t>на</w:t>
            </w:r>
            <w:r w:rsidRPr="009277AA">
              <w:rPr>
                <w:color w:val="000000"/>
                <w:spacing w:val="-1"/>
                <w:sz w:val="22"/>
                <w:szCs w:val="22"/>
              </w:rPr>
              <w:t>в</w:t>
            </w:r>
            <w:r w:rsidRPr="009277AA">
              <w:rPr>
                <w:color w:val="000000"/>
                <w:sz w:val="22"/>
                <w:szCs w:val="22"/>
              </w:rPr>
              <w:t>ы</w:t>
            </w:r>
            <w:r w:rsidRPr="009277AA">
              <w:rPr>
                <w:color w:val="000000"/>
                <w:spacing w:val="-6"/>
                <w:sz w:val="22"/>
                <w:szCs w:val="22"/>
              </w:rPr>
              <w:t>к</w:t>
            </w:r>
            <w:r w:rsidRPr="009277AA">
              <w:rPr>
                <w:color w:val="000000"/>
                <w:spacing w:val="3"/>
                <w:sz w:val="22"/>
                <w:szCs w:val="22"/>
              </w:rPr>
              <w:t>о</w:t>
            </w:r>
            <w:r w:rsidRPr="009277AA">
              <w:rPr>
                <w:color w:val="000000"/>
                <w:sz w:val="22"/>
                <w:szCs w:val="22"/>
              </w:rPr>
              <w:t xml:space="preserve">в </w:t>
            </w:r>
            <w:r w:rsidRPr="009277AA">
              <w:rPr>
                <w:color w:val="000000"/>
                <w:spacing w:val="1"/>
                <w:sz w:val="22"/>
                <w:szCs w:val="22"/>
              </w:rPr>
              <w:t>(</w:t>
            </w:r>
            <w:r w:rsidRPr="009277AA">
              <w:rPr>
                <w:color w:val="000000"/>
                <w:sz w:val="22"/>
                <w:szCs w:val="22"/>
              </w:rPr>
              <w:t>раз</w:t>
            </w:r>
            <w:r w:rsidRPr="009277AA">
              <w:rPr>
                <w:color w:val="000000"/>
                <w:spacing w:val="-2"/>
                <w:sz w:val="22"/>
                <w:szCs w:val="22"/>
              </w:rPr>
              <w:t>в</w:t>
            </w:r>
            <w:r w:rsidRPr="009277AA">
              <w:rPr>
                <w:color w:val="000000"/>
                <w:sz w:val="22"/>
                <w:szCs w:val="22"/>
              </w:rPr>
              <w:t>ит</w:t>
            </w:r>
            <w:r w:rsidRPr="009277AA">
              <w:rPr>
                <w:color w:val="000000"/>
                <w:spacing w:val="2"/>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2"/>
                <w:sz w:val="22"/>
                <w:szCs w:val="22"/>
              </w:rPr>
              <w:t>и</w:t>
            </w:r>
            <w:r w:rsidRPr="009277AA">
              <w:rPr>
                <w:color w:val="000000"/>
                <w:spacing w:val="1"/>
                <w:sz w:val="22"/>
                <w:szCs w:val="22"/>
              </w:rPr>
              <w:t>г</w:t>
            </w:r>
            <w:r w:rsidRPr="009277AA">
              <w:rPr>
                <w:color w:val="000000"/>
                <w:spacing w:val="-4"/>
                <w:sz w:val="22"/>
                <w:szCs w:val="22"/>
              </w:rPr>
              <w:t>р</w:t>
            </w:r>
            <w:r w:rsidRPr="009277AA">
              <w:rPr>
                <w:color w:val="000000"/>
                <w:spacing w:val="4"/>
                <w:sz w:val="22"/>
                <w:szCs w:val="22"/>
              </w:rPr>
              <w:t>о</w:t>
            </w:r>
            <w:r w:rsidRPr="009277AA">
              <w:rPr>
                <w:color w:val="000000"/>
                <w:spacing w:val="-2"/>
                <w:sz w:val="22"/>
                <w:szCs w:val="22"/>
              </w:rPr>
              <w:t>в</w:t>
            </w:r>
            <w:r w:rsidRPr="009277AA">
              <w:rPr>
                <w:color w:val="000000"/>
                <w:sz w:val="22"/>
                <w:szCs w:val="22"/>
              </w:rPr>
              <w:t xml:space="preserve">ой </w:t>
            </w:r>
            <w:r w:rsidRPr="009277AA">
              <w:rPr>
                <w:color w:val="000000"/>
                <w:spacing w:val="-2"/>
                <w:sz w:val="22"/>
                <w:szCs w:val="22"/>
              </w:rPr>
              <w:t>д</w:t>
            </w:r>
            <w:r w:rsidRPr="009277AA">
              <w:rPr>
                <w:color w:val="000000"/>
                <w:sz w:val="22"/>
                <w:szCs w:val="22"/>
              </w:rPr>
              <w:t>еятель</w:t>
            </w:r>
            <w:r w:rsidRPr="009277AA">
              <w:rPr>
                <w:color w:val="000000"/>
                <w:spacing w:val="1"/>
                <w:sz w:val="22"/>
                <w:szCs w:val="22"/>
              </w:rPr>
              <w:t>н</w:t>
            </w:r>
            <w:r w:rsidRPr="009277AA">
              <w:rPr>
                <w:color w:val="000000"/>
                <w:spacing w:val="5"/>
                <w:sz w:val="22"/>
                <w:szCs w:val="22"/>
              </w:rPr>
              <w:t>о</w:t>
            </w:r>
            <w:r w:rsidRPr="009277AA">
              <w:rPr>
                <w:color w:val="000000"/>
                <w:sz w:val="22"/>
                <w:szCs w:val="22"/>
              </w:rPr>
              <w:t>ст</w:t>
            </w:r>
            <w:r w:rsidRPr="009277AA">
              <w:rPr>
                <w:color w:val="000000"/>
                <w:spacing w:val="-3"/>
                <w:sz w:val="22"/>
                <w:szCs w:val="22"/>
              </w:rPr>
              <w:t>и</w:t>
            </w:r>
            <w:r w:rsidRPr="009277AA">
              <w:rPr>
                <w:color w:val="000000"/>
                <w:sz w:val="22"/>
                <w:szCs w:val="22"/>
              </w:rPr>
              <w:t>,</w:t>
            </w:r>
            <w:r w:rsidRPr="009277AA">
              <w:rPr>
                <w:color w:val="000000"/>
                <w:spacing w:val="3"/>
                <w:sz w:val="22"/>
                <w:szCs w:val="22"/>
              </w:rPr>
              <w:t xml:space="preserve"> </w:t>
            </w:r>
            <w:r w:rsidRPr="009277AA">
              <w:rPr>
                <w:color w:val="000000"/>
                <w:spacing w:val="1"/>
                <w:sz w:val="22"/>
                <w:szCs w:val="22"/>
              </w:rPr>
              <w:t>н</w:t>
            </w:r>
            <w:r w:rsidRPr="009277AA">
              <w:rPr>
                <w:color w:val="000000"/>
                <w:spacing w:val="-4"/>
                <w:sz w:val="22"/>
                <w:szCs w:val="22"/>
              </w:rPr>
              <w:t>а</w:t>
            </w:r>
            <w:r w:rsidRPr="009277AA">
              <w:rPr>
                <w:color w:val="000000"/>
                <w:sz w:val="22"/>
                <w:szCs w:val="22"/>
              </w:rPr>
              <w:t>в</w:t>
            </w:r>
            <w:r w:rsidRPr="009277AA">
              <w:rPr>
                <w:color w:val="000000"/>
                <w:spacing w:val="2"/>
                <w:sz w:val="22"/>
                <w:szCs w:val="22"/>
              </w:rPr>
              <w:t>ы</w:t>
            </w:r>
            <w:r w:rsidRPr="009277AA">
              <w:rPr>
                <w:color w:val="000000"/>
                <w:spacing w:val="-5"/>
                <w:sz w:val="22"/>
                <w:szCs w:val="22"/>
              </w:rPr>
              <w:t>к</w:t>
            </w:r>
            <w:r w:rsidRPr="009277AA">
              <w:rPr>
                <w:color w:val="000000"/>
                <w:spacing w:val="4"/>
                <w:sz w:val="22"/>
                <w:szCs w:val="22"/>
              </w:rPr>
              <w:t>о</w:t>
            </w:r>
            <w:r w:rsidRPr="009277AA">
              <w:rPr>
                <w:color w:val="000000"/>
                <w:sz w:val="22"/>
                <w:szCs w:val="22"/>
              </w:rPr>
              <w:t xml:space="preserve">в </w:t>
            </w:r>
            <w:r w:rsidRPr="009277AA">
              <w:rPr>
                <w:color w:val="000000"/>
                <w:spacing w:val="-1"/>
                <w:sz w:val="22"/>
                <w:szCs w:val="22"/>
              </w:rPr>
              <w:t>с</w:t>
            </w:r>
            <w:r w:rsidRPr="009277AA">
              <w:rPr>
                <w:color w:val="000000"/>
                <w:sz w:val="22"/>
                <w:szCs w:val="22"/>
              </w:rPr>
              <w:t>а</w:t>
            </w:r>
            <w:r w:rsidRPr="009277AA">
              <w:rPr>
                <w:color w:val="000000"/>
                <w:spacing w:val="-3"/>
                <w:sz w:val="22"/>
                <w:szCs w:val="22"/>
              </w:rPr>
              <w:t>м</w:t>
            </w:r>
            <w:r w:rsidRPr="009277AA">
              <w:rPr>
                <w:color w:val="000000"/>
                <w:sz w:val="22"/>
                <w:szCs w:val="22"/>
              </w:rPr>
              <w:t>о</w:t>
            </w:r>
            <w:r w:rsidRPr="009277AA">
              <w:rPr>
                <w:color w:val="000000"/>
                <w:spacing w:val="3"/>
                <w:sz w:val="22"/>
                <w:szCs w:val="22"/>
              </w:rPr>
              <w:t>о</w:t>
            </w:r>
            <w:r w:rsidRPr="009277AA">
              <w:rPr>
                <w:color w:val="000000"/>
                <w:spacing w:val="-1"/>
                <w:sz w:val="22"/>
                <w:szCs w:val="22"/>
              </w:rPr>
              <w:t>б</w:t>
            </w:r>
            <w:r w:rsidRPr="009277AA">
              <w:rPr>
                <w:color w:val="000000"/>
                <w:sz w:val="22"/>
                <w:szCs w:val="22"/>
              </w:rPr>
              <w:t>с</w:t>
            </w:r>
            <w:r w:rsidRPr="009277AA">
              <w:rPr>
                <w:color w:val="000000"/>
                <w:spacing w:val="4"/>
                <w:sz w:val="22"/>
                <w:szCs w:val="22"/>
              </w:rPr>
              <w:t>л</w:t>
            </w:r>
            <w:r w:rsidRPr="009277AA">
              <w:rPr>
                <w:color w:val="000000"/>
                <w:spacing w:val="-9"/>
                <w:sz w:val="22"/>
                <w:szCs w:val="22"/>
              </w:rPr>
              <w:t>у</w:t>
            </w:r>
            <w:r w:rsidRPr="009277AA">
              <w:rPr>
                <w:color w:val="000000"/>
                <w:spacing w:val="1"/>
                <w:sz w:val="22"/>
                <w:szCs w:val="22"/>
              </w:rPr>
              <w:t>жи</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 xml:space="preserve">я, </w:t>
            </w:r>
            <w:r w:rsidRPr="009277AA">
              <w:rPr>
                <w:color w:val="000000"/>
                <w:spacing w:val="1"/>
                <w:sz w:val="22"/>
                <w:szCs w:val="22"/>
              </w:rPr>
              <w:t>п</w:t>
            </w:r>
            <w:r w:rsidRPr="009277AA">
              <w:rPr>
                <w:color w:val="000000"/>
                <w:sz w:val="22"/>
                <w:szCs w:val="22"/>
              </w:rPr>
              <w:t>р</w:t>
            </w:r>
            <w:r w:rsidRPr="009277AA">
              <w:rPr>
                <w:color w:val="000000"/>
                <w:spacing w:val="-2"/>
                <w:sz w:val="22"/>
                <w:szCs w:val="22"/>
              </w:rPr>
              <w:t>и</w:t>
            </w:r>
            <w:r w:rsidRPr="009277AA">
              <w:rPr>
                <w:color w:val="000000"/>
                <w:spacing w:val="3"/>
                <w:sz w:val="22"/>
                <w:szCs w:val="22"/>
              </w:rPr>
              <w:t>о</w:t>
            </w:r>
            <w:r w:rsidRPr="009277AA">
              <w:rPr>
                <w:color w:val="000000"/>
                <w:sz w:val="22"/>
                <w:szCs w:val="22"/>
              </w:rPr>
              <w:t>бщен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z w:val="22"/>
                <w:szCs w:val="22"/>
              </w:rPr>
              <w:t>к тр</w:t>
            </w:r>
            <w:r w:rsidRPr="009277AA">
              <w:rPr>
                <w:color w:val="000000"/>
                <w:spacing w:val="-7"/>
                <w:sz w:val="22"/>
                <w:szCs w:val="22"/>
              </w:rPr>
              <w:t>у</w:t>
            </w:r>
            <w:r w:rsidRPr="009277AA">
              <w:rPr>
                <w:color w:val="000000"/>
                <w:sz w:val="22"/>
                <w:szCs w:val="22"/>
              </w:rPr>
              <w:t>д</w:t>
            </w:r>
            <w:r w:rsidRPr="009277AA">
              <w:rPr>
                <w:color w:val="000000"/>
                <w:spacing w:val="-3"/>
                <w:sz w:val="22"/>
                <w:szCs w:val="22"/>
              </w:rPr>
              <w:t>у</w:t>
            </w:r>
            <w:r w:rsidRPr="009277AA">
              <w:rPr>
                <w:color w:val="000000"/>
                <w:sz w:val="22"/>
                <w:szCs w:val="22"/>
              </w:rPr>
              <w:t>,</w:t>
            </w:r>
            <w:r w:rsidRPr="009277AA">
              <w:rPr>
                <w:color w:val="000000"/>
                <w:spacing w:val="3"/>
                <w:sz w:val="22"/>
                <w:szCs w:val="22"/>
              </w:rPr>
              <w:t xml:space="preserve"> </w:t>
            </w:r>
            <w:r w:rsidRPr="009277AA">
              <w:rPr>
                <w:color w:val="000000"/>
                <w:spacing w:val="-1"/>
                <w:sz w:val="22"/>
                <w:szCs w:val="22"/>
              </w:rPr>
              <w:t>ф</w:t>
            </w:r>
            <w:r w:rsidRPr="009277AA">
              <w:rPr>
                <w:color w:val="000000"/>
                <w:spacing w:val="4"/>
                <w:sz w:val="22"/>
                <w:szCs w:val="22"/>
              </w:rPr>
              <w:t>о</w:t>
            </w:r>
            <w:r w:rsidRPr="009277AA">
              <w:rPr>
                <w:color w:val="000000"/>
                <w:sz w:val="22"/>
                <w:szCs w:val="22"/>
              </w:rPr>
              <w:t>р</w:t>
            </w:r>
            <w:r w:rsidRPr="009277AA">
              <w:rPr>
                <w:color w:val="000000"/>
                <w:spacing w:val="2"/>
                <w:sz w:val="22"/>
                <w:szCs w:val="22"/>
              </w:rPr>
              <w:t>м</w:t>
            </w:r>
            <w:r w:rsidRPr="009277AA">
              <w:rPr>
                <w:color w:val="000000"/>
                <w:spacing w:val="1"/>
                <w:sz w:val="22"/>
                <w:szCs w:val="22"/>
              </w:rPr>
              <w:t>и</w:t>
            </w:r>
            <w:r w:rsidRPr="009277AA">
              <w:rPr>
                <w:color w:val="000000"/>
                <w:spacing w:val="-4"/>
                <w:sz w:val="22"/>
                <w:szCs w:val="22"/>
              </w:rPr>
              <w:t>р</w:t>
            </w:r>
            <w:r w:rsidRPr="009277AA">
              <w:rPr>
                <w:color w:val="000000"/>
                <w:spacing w:val="4"/>
                <w:sz w:val="22"/>
                <w:szCs w:val="22"/>
              </w:rPr>
              <w:t>о</w:t>
            </w:r>
            <w:r w:rsidRPr="009277AA">
              <w:rPr>
                <w:color w:val="000000"/>
                <w:spacing w:val="1"/>
                <w:sz w:val="22"/>
                <w:szCs w:val="22"/>
              </w:rPr>
              <w:t>в</w:t>
            </w:r>
            <w:r w:rsidRPr="009277AA">
              <w:rPr>
                <w:color w:val="000000"/>
                <w:sz w:val="22"/>
                <w:szCs w:val="22"/>
              </w:rPr>
              <w:t>а</w:t>
            </w:r>
            <w:r w:rsidRPr="009277AA">
              <w:rPr>
                <w:color w:val="000000"/>
                <w:spacing w:val="-3"/>
                <w:sz w:val="22"/>
                <w:szCs w:val="22"/>
              </w:rPr>
              <w:t>н</w:t>
            </w:r>
            <w:r w:rsidRPr="009277AA">
              <w:rPr>
                <w:color w:val="000000"/>
                <w:sz w:val="22"/>
                <w:szCs w:val="22"/>
              </w:rPr>
              <w:t>ие</w:t>
            </w:r>
            <w:r w:rsidRPr="009277AA">
              <w:rPr>
                <w:color w:val="000000"/>
                <w:spacing w:val="-2"/>
                <w:sz w:val="22"/>
                <w:szCs w:val="22"/>
              </w:rPr>
              <w:t xml:space="preserve"> </w:t>
            </w:r>
            <w:r w:rsidRPr="009277AA">
              <w:rPr>
                <w:color w:val="000000"/>
                <w:spacing w:val="3"/>
                <w:sz w:val="22"/>
                <w:szCs w:val="22"/>
              </w:rPr>
              <w:t>о</w:t>
            </w:r>
            <w:r w:rsidRPr="009277AA">
              <w:rPr>
                <w:color w:val="000000"/>
                <w:sz w:val="22"/>
                <w:szCs w:val="22"/>
              </w:rPr>
              <w:t>с</w:t>
            </w:r>
            <w:r w:rsidRPr="009277AA">
              <w:rPr>
                <w:color w:val="000000"/>
                <w:spacing w:val="-3"/>
                <w:sz w:val="22"/>
                <w:szCs w:val="22"/>
              </w:rPr>
              <w:t>н</w:t>
            </w:r>
            <w:r w:rsidRPr="009277AA">
              <w:rPr>
                <w:color w:val="000000"/>
                <w:spacing w:val="4"/>
                <w:sz w:val="22"/>
                <w:szCs w:val="22"/>
              </w:rPr>
              <w:t>о</w:t>
            </w:r>
            <w:r w:rsidRPr="009277AA">
              <w:rPr>
                <w:color w:val="000000"/>
                <w:sz w:val="22"/>
                <w:szCs w:val="22"/>
              </w:rPr>
              <w:t xml:space="preserve">в </w:t>
            </w:r>
            <w:r w:rsidRPr="009277AA">
              <w:rPr>
                <w:color w:val="000000"/>
                <w:spacing w:val="-2"/>
                <w:sz w:val="22"/>
                <w:szCs w:val="22"/>
              </w:rPr>
              <w:t>б</w:t>
            </w:r>
            <w:r w:rsidRPr="009277AA">
              <w:rPr>
                <w:color w:val="000000"/>
                <w:sz w:val="22"/>
                <w:szCs w:val="22"/>
              </w:rPr>
              <w:t>ез</w:t>
            </w:r>
            <w:r w:rsidRPr="009277AA">
              <w:rPr>
                <w:color w:val="000000"/>
                <w:spacing w:val="4"/>
                <w:sz w:val="22"/>
                <w:szCs w:val="22"/>
              </w:rPr>
              <w:t>о</w:t>
            </w:r>
            <w:r w:rsidRPr="009277AA">
              <w:rPr>
                <w:color w:val="000000"/>
                <w:spacing w:val="1"/>
                <w:sz w:val="22"/>
                <w:szCs w:val="22"/>
              </w:rPr>
              <w:t>п</w:t>
            </w:r>
            <w:r w:rsidRPr="009277AA">
              <w:rPr>
                <w:color w:val="000000"/>
                <w:sz w:val="22"/>
                <w:szCs w:val="22"/>
              </w:rPr>
              <w:t>ас</w:t>
            </w:r>
            <w:r w:rsidRPr="009277AA">
              <w:rPr>
                <w:color w:val="000000"/>
                <w:spacing w:val="-4"/>
                <w:sz w:val="22"/>
                <w:szCs w:val="22"/>
              </w:rPr>
              <w:t>н</w:t>
            </w:r>
            <w:r w:rsidRPr="009277AA">
              <w:rPr>
                <w:color w:val="000000"/>
                <w:spacing w:val="4"/>
                <w:sz w:val="22"/>
                <w:szCs w:val="22"/>
              </w:rPr>
              <w:t>о</w:t>
            </w:r>
            <w:r w:rsidRPr="009277AA">
              <w:rPr>
                <w:color w:val="000000"/>
                <w:sz w:val="22"/>
                <w:szCs w:val="22"/>
              </w:rPr>
              <w:t>ст</w:t>
            </w:r>
            <w:r w:rsidRPr="009277AA">
              <w:rPr>
                <w:color w:val="000000"/>
                <w:spacing w:val="1"/>
                <w:sz w:val="22"/>
                <w:szCs w:val="22"/>
              </w:rPr>
              <w:t>и</w:t>
            </w:r>
            <w:r w:rsidRPr="009277AA">
              <w:rPr>
                <w:color w:val="000000"/>
                <w:spacing w:val="-2"/>
                <w:sz w:val="22"/>
                <w:szCs w:val="22"/>
              </w:rPr>
              <w:t>)</w:t>
            </w:r>
            <w:r w:rsidRPr="009277AA">
              <w:rPr>
                <w:color w:val="000000"/>
                <w:sz w:val="22"/>
                <w:szCs w:val="22"/>
              </w:rPr>
              <w:t>.</w:t>
            </w:r>
          </w:p>
        </w:tc>
      </w:tr>
      <w:tr w:rsidR="000A02CD" w:rsidRPr="009277AA" w14:paraId="2465708F" w14:textId="77777777" w:rsidTr="009C4D33">
        <w:trPr>
          <w:cantSplit/>
          <w:trHeight w:hRule="exact" w:val="3141"/>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E9637C" w14:textId="77777777" w:rsidR="009C4D33" w:rsidRPr="009277AA" w:rsidRDefault="009C4D33" w:rsidP="009277AA">
            <w:pPr>
              <w:widowControl w:val="0"/>
              <w:spacing w:before="1"/>
              <w:ind w:right="637"/>
              <w:jc w:val="both"/>
              <w:rPr>
                <w:color w:val="000000"/>
                <w:spacing w:val="-1"/>
              </w:rPr>
            </w:pPr>
            <w:r w:rsidRPr="009277AA">
              <w:rPr>
                <w:i/>
                <w:iCs/>
                <w:color w:val="000000"/>
                <w:spacing w:val="-1"/>
                <w:sz w:val="22"/>
                <w:szCs w:val="22"/>
              </w:rPr>
              <w:t>Социальные отношения:</w:t>
            </w:r>
            <w:r w:rsidRPr="009277AA">
              <w:rPr>
                <w:color w:val="000000"/>
                <w:spacing w:val="-1"/>
                <w:sz w:val="22"/>
                <w:szCs w:val="22"/>
              </w:rPr>
              <w:t xml:space="preserve">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7E9A83B4" w14:textId="47E0EC01" w:rsidR="009C4D33" w:rsidRPr="009277AA" w:rsidRDefault="0060158F" w:rsidP="009277AA">
            <w:pPr>
              <w:widowControl w:val="0"/>
              <w:spacing w:before="1"/>
              <w:ind w:right="637"/>
              <w:jc w:val="both"/>
              <w:rPr>
                <w:color w:val="000000"/>
                <w:spacing w:val="-1"/>
              </w:rPr>
            </w:pPr>
            <w:r>
              <w:rPr>
                <w:color w:val="000000"/>
                <w:spacing w:val="-1"/>
                <w:sz w:val="22"/>
                <w:szCs w:val="22"/>
              </w:rPr>
              <w:t xml:space="preserve"> </w:t>
            </w:r>
            <w:r w:rsidR="009C4D33" w:rsidRPr="009277AA">
              <w:rPr>
                <w:color w:val="000000"/>
                <w:spacing w:val="-1"/>
                <w:sz w:val="22"/>
                <w:szCs w:val="22"/>
              </w:rPr>
              <w:t>обогащать представления детей о действиях, в которых проявляются доброе отношение и забота о членах семьи, близком окружении;</w:t>
            </w:r>
          </w:p>
          <w:p w14:paraId="08BB93BE" w14:textId="6CA61F73" w:rsidR="009C4D33" w:rsidRPr="009277AA" w:rsidRDefault="0060158F" w:rsidP="009277AA">
            <w:pPr>
              <w:widowControl w:val="0"/>
              <w:spacing w:before="1"/>
              <w:ind w:right="637"/>
              <w:jc w:val="both"/>
              <w:rPr>
                <w:color w:val="000000"/>
                <w:spacing w:val="-1"/>
              </w:rPr>
            </w:pPr>
            <w:r>
              <w:rPr>
                <w:color w:val="000000"/>
                <w:spacing w:val="-1"/>
                <w:sz w:val="22"/>
                <w:szCs w:val="22"/>
              </w:rPr>
              <w:t xml:space="preserve"> </w:t>
            </w:r>
            <w:r w:rsidR="009C4D33" w:rsidRPr="009277AA">
              <w:rPr>
                <w:color w:val="000000"/>
                <w:spacing w:val="-1"/>
                <w:sz w:val="22"/>
                <w:szCs w:val="22"/>
              </w:rPr>
              <w:t>поддерживать в установлении положительных контактов между детьми, основанных на общих интересах к действиям с игрушками, предметами и</w:t>
            </w:r>
          </w:p>
          <w:p w14:paraId="1F1FA389" w14:textId="77777777" w:rsidR="009C4D33" w:rsidRPr="009277AA" w:rsidRDefault="009C4D33" w:rsidP="009277AA">
            <w:pPr>
              <w:widowControl w:val="0"/>
              <w:spacing w:before="1"/>
              <w:ind w:right="637"/>
              <w:jc w:val="both"/>
              <w:rPr>
                <w:color w:val="000000"/>
                <w:spacing w:val="-1"/>
              </w:rPr>
            </w:pPr>
            <w:r w:rsidRPr="009277AA">
              <w:rPr>
                <w:color w:val="000000"/>
                <w:spacing w:val="-1"/>
                <w:sz w:val="22"/>
                <w:szCs w:val="22"/>
              </w:rPr>
              <w:t>взаимной симпатии;</w:t>
            </w:r>
          </w:p>
          <w:p w14:paraId="1BD18B80" w14:textId="064414BB" w:rsidR="009C4D33" w:rsidRPr="009277AA" w:rsidRDefault="0060158F" w:rsidP="009277AA">
            <w:pPr>
              <w:widowControl w:val="0"/>
              <w:spacing w:before="1"/>
              <w:ind w:right="637"/>
              <w:jc w:val="both"/>
              <w:rPr>
                <w:color w:val="000000"/>
                <w:spacing w:val="-1"/>
              </w:rPr>
            </w:pPr>
            <w:r>
              <w:rPr>
                <w:color w:val="000000"/>
                <w:spacing w:val="-1"/>
                <w:sz w:val="22"/>
                <w:szCs w:val="22"/>
              </w:rPr>
              <w:t xml:space="preserve"> </w:t>
            </w:r>
            <w:r w:rsidR="009C4D33" w:rsidRPr="009277AA">
              <w:rPr>
                <w:color w:val="000000"/>
                <w:spacing w:val="-1"/>
                <w:sz w:val="22"/>
                <w:szCs w:val="22"/>
              </w:rPr>
              <w:t>оказывать помощь в освоении способов взаимодействия со сверстниками в игре, в повседневном общении и бытовой деятельности;</w:t>
            </w:r>
          </w:p>
          <w:p w14:paraId="50E160FA" w14:textId="1DE61EB5" w:rsidR="009C4D33" w:rsidRPr="009277AA" w:rsidRDefault="0060158F" w:rsidP="009277AA">
            <w:pPr>
              <w:widowControl w:val="0"/>
              <w:spacing w:before="1"/>
              <w:ind w:right="637"/>
              <w:jc w:val="both"/>
              <w:rPr>
                <w:color w:val="000000"/>
                <w:spacing w:val="-1"/>
              </w:rPr>
            </w:pPr>
            <w:r>
              <w:rPr>
                <w:color w:val="000000"/>
                <w:spacing w:val="-1"/>
                <w:sz w:val="22"/>
                <w:szCs w:val="22"/>
              </w:rPr>
              <w:t xml:space="preserve"> </w:t>
            </w:r>
            <w:r w:rsidR="009C4D33" w:rsidRPr="009277AA">
              <w:rPr>
                <w:color w:val="000000"/>
                <w:spacing w:val="-1"/>
                <w:sz w:val="22"/>
                <w:szCs w:val="22"/>
              </w:rPr>
              <w:t xml:space="preserve">приучать детей к выполнению элементарных правил культуры поведения </w:t>
            </w:r>
            <w:proofErr w:type="gramStart"/>
            <w:r w:rsidR="009C4D33" w:rsidRPr="009277AA">
              <w:rPr>
                <w:color w:val="000000"/>
                <w:spacing w:val="-1"/>
                <w:sz w:val="22"/>
                <w:szCs w:val="22"/>
              </w:rPr>
              <w:t>в</w:t>
            </w:r>
            <w:proofErr w:type="gramEnd"/>
          </w:p>
          <w:p w14:paraId="7152287D" w14:textId="77777777" w:rsidR="000A02CD" w:rsidRPr="009277AA" w:rsidRDefault="009C4D33" w:rsidP="009277AA">
            <w:pPr>
              <w:widowControl w:val="0"/>
              <w:spacing w:before="1"/>
              <w:ind w:right="637"/>
              <w:jc w:val="both"/>
              <w:rPr>
                <w:color w:val="000000"/>
              </w:rPr>
            </w:pPr>
            <w:r w:rsidRPr="009277AA">
              <w:rPr>
                <w:color w:val="000000"/>
                <w:spacing w:val="-1"/>
                <w:sz w:val="22"/>
                <w:szCs w:val="22"/>
              </w:rPr>
              <w:t>ДОО</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E84329" w14:textId="77777777" w:rsidR="000A02CD" w:rsidRPr="009277AA" w:rsidRDefault="000A02CD" w:rsidP="009277AA">
            <w:pPr>
              <w:widowControl w:val="0"/>
              <w:spacing w:before="1"/>
              <w:ind w:right="-20"/>
              <w:jc w:val="center"/>
              <w:rPr>
                <w:color w:val="000000"/>
              </w:rPr>
            </w:pPr>
            <w:r w:rsidRPr="009277AA">
              <w:rPr>
                <w:color w:val="000000"/>
                <w:sz w:val="22"/>
                <w:szCs w:val="22"/>
              </w:rPr>
              <w:t>стр.</w:t>
            </w:r>
            <w:r w:rsidRPr="009277AA">
              <w:rPr>
                <w:color w:val="000000"/>
                <w:spacing w:val="4"/>
                <w:sz w:val="22"/>
                <w:szCs w:val="22"/>
              </w:rPr>
              <w:t xml:space="preserve"> </w:t>
            </w:r>
            <w:r w:rsidR="009C4D33" w:rsidRPr="009277AA">
              <w:rPr>
                <w:color w:val="000000"/>
                <w:sz w:val="22"/>
                <w:szCs w:val="22"/>
              </w:rPr>
              <w:t>24</w:t>
            </w:r>
          </w:p>
        </w:tc>
      </w:tr>
      <w:tr w:rsidR="000A02CD" w:rsidRPr="009277AA" w14:paraId="3C155AC1" w14:textId="77777777" w:rsidTr="009C4D33">
        <w:trPr>
          <w:cantSplit/>
          <w:trHeight w:hRule="exact" w:val="703"/>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9BF0BE" w14:textId="77777777" w:rsidR="000A02CD" w:rsidRPr="009277AA" w:rsidRDefault="009C4D33" w:rsidP="009277AA">
            <w:pPr>
              <w:widowControl w:val="0"/>
              <w:spacing w:before="1"/>
              <w:ind w:right="-20"/>
              <w:jc w:val="both"/>
              <w:rPr>
                <w:color w:val="000000"/>
              </w:rPr>
            </w:pPr>
            <w:r w:rsidRPr="009277AA">
              <w:rPr>
                <w:i/>
                <w:iCs/>
                <w:color w:val="000000"/>
                <w:sz w:val="22"/>
                <w:szCs w:val="22"/>
              </w:rPr>
              <w:t>Формирование основ гражданственности и патриотизма</w:t>
            </w:r>
            <w:r w:rsidR="00325B6D" w:rsidRPr="009277AA">
              <w:rPr>
                <w:i/>
                <w:iCs/>
                <w:sz w:val="22"/>
                <w:szCs w:val="22"/>
              </w:rPr>
              <w:t>:</w:t>
            </w:r>
            <w:r w:rsidR="00325B6D" w:rsidRPr="009277AA">
              <w:rPr>
                <w:sz w:val="22"/>
                <w:szCs w:val="22"/>
              </w:rPr>
              <w:t xml:space="preserve"> </w:t>
            </w:r>
            <w:r w:rsidRPr="009277AA">
              <w:rPr>
                <w:color w:val="000000"/>
                <w:sz w:val="22"/>
                <w:szCs w:val="22"/>
              </w:rPr>
              <w:t>обогащать представления детей о малой родине и поддерживать их отражения в различных видах деятельности</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6F9E37" w14:textId="77777777" w:rsidR="000A02CD" w:rsidRPr="009277AA" w:rsidRDefault="00BE3369" w:rsidP="009277AA">
            <w:pPr>
              <w:widowControl w:val="0"/>
              <w:spacing w:before="1"/>
              <w:ind w:right="-20"/>
              <w:jc w:val="center"/>
              <w:rPr>
                <w:color w:val="000000"/>
              </w:rPr>
            </w:pPr>
            <w:r w:rsidRPr="009277AA">
              <w:rPr>
                <w:color w:val="000000"/>
                <w:spacing w:val="-1"/>
                <w:sz w:val="22"/>
                <w:szCs w:val="22"/>
              </w:rPr>
              <w:t>с</w:t>
            </w:r>
            <w:r w:rsidR="000A02CD" w:rsidRPr="009277AA">
              <w:rPr>
                <w:color w:val="000000"/>
                <w:sz w:val="22"/>
                <w:szCs w:val="22"/>
              </w:rPr>
              <w:t>тр.</w:t>
            </w:r>
            <w:r w:rsidR="000A02CD" w:rsidRPr="009277AA">
              <w:rPr>
                <w:color w:val="000000"/>
                <w:spacing w:val="4"/>
                <w:sz w:val="22"/>
                <w:szCs w:val="22"/>
              </w:rPr>
              <w:t xml:space="preserve"> </w:t>
            </w:r>
            <w:r w:rsidR="009C4D33" w:rsidRPr="009277AA">
              <w:rPr>
                <w:color w:val="000000"/>
                <w:sz w:val="22"/>
                <w:szCs w:val="22"/>
              </w:rPr>
              <w:t>24</w:t>
            </w:r>
            <w:r w:rsidR="001E16B7" w:rsidRPr="009277AA">
              <w:rPr>
                <w:color w:val="000000"/>
                <w:sz w:val="22"/>
                <w:szCs w:val="22"/>
              </w:rPr>
              <w:t>, 25</w:t>
            </w:r>
          </w:p>
        </w:tc>
      </w:tr>
      <w:tr w:rsidR="000A02CD" w:rsidRPr="009277AA" w14:paraId="3BDF2D9F" w14:textId="77777777" w:rsidTr="001E16B7">
        <w:trPr>
          <w:cantSplit/>
          <w:trHeight w:hRule="exact" w:val="2132"/>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476F7D" w14:textId="77777777" w:rsidR="00325B6D" w:rsidRPr="009277AA" w:rsidRDefault="00325B6D" w:rsidP="009277AA">
            <w:pPr>
              <w:widowControl w:val="0"/>
              <w:spacing w:before="1"/>
              <w:ind w:right="-20"/>
              <w:jc w:val="both"/>
              <w:rPr>
                <w:color w:val="000000"/>
              </w:rPr>
            </w:pPr>
            <w:r w:rsidRPr="009277AA">
              <w:rPr>
                <w:i/>
                <w:iCs/>
                <w:color w:val="000000"/>
                <w:sz w:val="22"/>
                <w:szCs w:val="22"/>
              </w:rPr>
              <w:lastRenderedPageBreak/>
              <w:t>Трудовое воспитание:</w:t>
            </w:r>
            <w:r w:rsidRPr="009277AA">
              <w:rPr>
                <w:color w:val="000000"/>
                <w:sz w:val="22"/>
                <w:szCs w:val="22"/>
              </w:rPr>
              <w:t xml:space="preserve"> развивать интерес к труду взрослых в ДОО и в семье, формировать представления о конкретных видах хозяйственно-бытового труда,</w:t>
            </w:r>
          </w:p>
          <w:p w14:paraId="418CCBED" w14:textId="77777777" w:rsidR="00325B6D" w:rsidRPr="009277AA" w:rsidRDefault="00325B6D" w:rsidP="009277AA">
            <w:pPr>
              <w:widowControl w:val="0"/>
              <w:spacing w:before="1"/>
              <w:ind w:right="-20"/>
              <w:jc w:val="both"/>
              <w:rPr>
                <w:color w:val="000000"/>
              </w:rPr>
            </w:pPr>
            <w:r w:rsidRPr="009277AA">
              <w:rPr>
                <w:color w:val="000000"/>
                <w:sz w:val="22"/>
                <w:szCs w:val="22"/>
              </w:rPr>
              <w:t>направленных на заботу о детях (мытье посуды, уборка помещений группы и участка и прочее) и трудовые навыки;</w:t>
            </w:r>
          </w:p>
          <w:p w14:paraId="517821CE" w14:textId="24D1FA28" w:rsidR="00325B6D" w:rsidRPr="009277AA" w:rsidRDefault="0060158F" w:rsidP="009277AA">
            <w:pPr>
              <w:widowControl w:val="0"/>
              <w:spacing w:before="1"/>
              <w:ind w:right="-20"/>
              <w:jc w:val="both"/>
              <w:rPr>
                <w:color w:val="000000"/>
              </w:rPr>
            </w:pPr>
            <w:r>
              <w:rPr>
                <w:color w:val="000000"/>
                <w:sz w:val="22"/>
                <w:szCs w:val="22"/>
              </w:rPr>
              <w:t xml:space="preserve"> </w:t>
            </w:r>
            <w:r w:rsidR="00325B6D" w:rsidRPr="009277AA">
              <w:rPr>
                <w:color w:val="000000"/>
                <w:sz w:val="22"/>
                <w:szCs w:val="22"/>
              </w:rPr>
              <w:t>воспитывать бережное отношение к предметам и игрушкам как результатам труда взрослых;</w:t>
            </w:r>
          </w:p>
          <w:p w14:paraId="08B5CC75" w14:textId="2C6B0A20" w:rsidR="00325B6D" w:rsidRPr="009277AA" w:rsidRDefault="0060158F" w:rsidP="009277AA">
            <w:pPr>
              <w:widowControl w:val="0"/>
              <w:spacing w:before="1"/>
              <w:ind w:right="-20"/>
              <w:jc w:val="both"/>
              <w:rPr>
                <w:color w:val="000000"/>
              </w:rPr>
            </w:pPr>
            <w:r>
              <w:rPr>
                <w:color w:val="000000"/>
                <w:sz w:val="22"/>
                <w:szCs w:val="22"/>
              </w:rPr>
              <w:t xml:space="preserve"> </w:t>
            </w:r>
            <w:r w:rsidR="00325B6D" w:rsidRPr="009277AA">
              <w:rPr>
                <w:color w:val="000000"/>
                <w:sz w:val="22"/>
                <w:szCs w:val="22"/>
              </w:rPr>
              <w:t>приобщать детей к самообслуживанию (одевание, раздевание, умывание),</w:t>
            </w:r>
          </w:p>
          <w:p w14:paraId="41715834" w14:textId="77777777" w:rsidR="000A02CD" w:rsidRPr="009277AA" w:rsidRDefault="00325B6D" w:rsidP="009277AA">
            <w:pPr>
              <w:widowControl w:val="0"/>
              <w:spacing w:before="1"/>
              <w:ind w:right="-20"/>
              <w:jc w:val="both"/>
              <w:rPr>
                <w:color w:val="000000"/>
              </w:rPr>
            </w:pPr>
            <w:r w:rsidRPr="009277AA">
              <w:rPr>
                <w:color w:val="000000"/>
                <w:sz w:val="22"/>
                <w:szCs w:val="22"/>
              </w:rPr>
              <w:t>развивать самостоятельность, уверенность, положительную самооценку</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51A978" w14:textId="77777777" w:rsidR="000A02CD" w:rsidRPr="009277AA" w:rsidRDefault="00BE3369" w:rsidP="009277AA">
            <w:pPr>
              <w:widowControl w:val="0"/>
              <w:spacing w:before="1"/>
              <w:ind w:right="-20"/>
              <w:jc w:val="center"/>
              <w:rPr>
                <w:color w:val="000000"/>
              </w:rPr>
            </w:pPr>
            <w:r w:rsidRPr="009277AA">
              <w:rPr>
                <w:color w:val="000000"/>
                <w:spacing w:val="-1"/>
                <w:sz w:val="22"/>
                <w:szCs w:val="22"/>
              </w:rPr>
              <w:t>с</w:t>
            </w:r>
            <w:r w:rsidR="000A02CD" w:rsidRPr="009277AA">
              <w:rPr>
                <w:color w:val="000000"/>
                <w:sz w:val="22"/>
                <w:szCs w:val="22"/>
              </w:rPr>
              <w:t>тр.</w:t>
            </w:r>
            <w:r w:rsidR="000A02CD" w:rsidRPr="009277AA">
              <w:rPr>
                <w:color w:val="000000"/>
                <w:spacing w:val="4"/>
                <w:sz w:val="22"/>
                <w:szCs w:val="22"/>
              </w:rPr>
              <w:t xml:space="preserve"> </w:t>
            </w:r>
            <w:r w:rsidR="001E16B7" w:rsidRPr="009277AA">
              <w:rPr>
                <w:color w:val="000000"/>
                <w:spacing w:val="4"/>
                <w:sz w:val="22"/>
                <w:szCs w:val="22"/>
              </w:rPr>
              <w:t>24, 26</w:t>
            </w:r>
          </w:p>
        </w:tc>
      </w:tr>
      <w:tr w:rsidR="000A02CD" w:rsidRPr="009277AA" w14:paraId="209EB48C" w14:textId="77777777" w:rsidTr="001E16B7">
        <w:trPr>
          <w:cantSplit/>
          <w:trHeight w:hRule="exact" w:val="1424"/>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E5FC1C" w14:textId="77777777" w:rsidR="001E16B7" w:rsidRPr="009277AA" w:rsidRDefault="001E16B7" w:rsidP="009277AA">
            <w:pPr>
              <w:widowControl w:val="0"/>
              <w:spacing w:before="6"/>
              <w:ind w:right="193"/>
              <w:rPr>
                <w:i/>
                <w:iCs/>
                <w:color w:val="000000"/>
              </w:rPr>
            </w:pPr>
            <w:r w:rsidRPr="009277AA">
              <w:rPr>
                <w:i/>
                <w:iCs/>
                <w:color w:val="000000"/>
                <w:sz w:val="22"/>
                <w:szCs w:val="22"/>
              </w:rPr>
              <w:t>Формирования основ безопасного поведения:</w:t>
            </w:r>
          </w:p>
          <w:p w14:paraId="4105A5B9" w14:textId="66596C9D" w:rsidR="001E16B7" w:rsidRPr="009277AA" w:rsidRDefault="0060158F" w:rsidP="009277AA">
            <w:pPr>
              <w:widowControl w:val="0"/>
              <w:spacing w:before="6"/>
              <w:ind w:right="193"/>
              <w:jc w:val="both"/>
              <w:rPr>
                <w:color w:val="000000"/>
              </w:rPr>
            </w:pPr>
            <w:r>
              <w:rPr>
                <w:color w:val="000000"/>
                <w:sz w:val="22"/>
                <w:szCs w:val="22"/>
              </w:rPr>
              <w:t xml:space="preserve"> </w:t>
            </w:r>
            <w:r w:rsidR="001E16B7" w:rsidRPr="009277AA">
              <w:rPr>
                <w:color w:val="000000"/>
                <w:sz w:val="22"/>
                <w:szCs w:val="22"/>
              </w:rPr>
              <w:t>развивать интерес к правилам безопасного поведения;</w:t>
            </w:r>
          </w:p>
          <w:p w14:paraId="10B38540" w14:textId="56F25CDE" w:rsidR="000A02CD" w:rsidRPr="009277AA" w:rsidRDefault="0060158F" w:rsidP="009277AA">
            <w:pPr>
              <w:widowControl w:val="0"/>
              <w:spacing w:before="6"/>
              <w:ind w:right="193"/>
              <w:jc w:val="both"/>
              <w:rPr>
                <w:color w:val="000000"/>
              </w:rPr>
            </w:pPr>
            <w:r>
              <w:rPr>
                <w:color w:val="000000"/>
                <w:sz w:val="22"/>
                <w:szCs w:val="22"/>
              </w:rPr>
              <w:t xml:space="preserve"> </w:t>
            </w:r>
            <w:r w:rsidR="001E16B7" w:rsidRPr="009277AA">
              <w:rPr>
                <w:color w:val="000000"/>
                <w:sz w:val="22"/>
                <w:szCs w:val="22"/>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0B8FF6" w14:textId="77777777" w:rsidR="000A02CD" w:rsidRPr="009277AA" w:rsidRDefault="00BE3369" w:rsidP="009277AA">
            <w:pPr>
              <w:widowControl w:val="0"/>
              <w:spacing w:before="6"/>
              <w:ind w:right="-20"/>
              <w:jc w:val="center"/>
              <w:rPr>
                <w:color w:val="000000"/>
              </w:rPr>
            </w:pPr>
            <w:r w:rsidRPr="009277AA">
              <w:rPr>
                <w:color w:val="000000"/>
                <w:spacing w:val="-1"/>
                <w:sz w:val="22"/>
                <w:szCs w:val="22"/>
              </w:rPr>
              <w:t>с</w:t>
            </w:r>
            <w:r w:rsidR="000A02CD" w:rsidRPr="009277AA">
              <w:rPr>
                <w:color w:val="000000"/>
                <w:sz w:val="22"/>
                <w:szCs w:val="22"/>
              </w:rPr>
              <w:t>тр.</w:t>
            </w:r>
            <w:r w:rsidR="000A02CD" w:rsidRPr="009277AA">
              <w:rPr>
                <w:color w:val="000000"/>
                <w:spacing w:val="4"/>
                <w:sz w:val="22"/>
                <w:szCs w:val="22"/>
              </w:rPr>
              <w:t xml:space="preserve"> </w:t>
            </w:r>
            <w:r w:rsidR="001E16B7" w:rsidRPr="009277AA">
              <w:rPr>
                <w:color w:val="000000"/>
                <w:sz w:val="22"/>
                <w:szCs w:val="22"/>
              </w:rPr>
              <w:t>24, 26</w:t>
            </w:r>
          </w:p>
        </w:tc>
      </w:tr>
      <w:tr w:rsidR="000A02CD" w:rsidRPr="009277AA" w14:paraId="0E916667" w14:textId="77777777" w:rsidTr="00F71341">
        <w:trPr>
          <w:cantSplit/>
          <w:trHeight w:hRule="exact" w:val="283"/>
        </w:trPr>
        <w:tc>
          <w:tcPr>
            <w:tcW w:w="950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813315" w14:textId="38075F44" w:rsidR="000A02CD" w:rsidRPr="009277AA" w:rsidRDefault="000A02CD" w:rsidP="0039403C">
            <w:pPr>
              <w:widowControl w:val="0"/>
              <w:spacing w:before="6"/>
              <w:ind w:right="-20"/>
              <w:jc w:val="center"/>
              <w:rPr>
                <w:b/>
                <w:bCs/>
                <w:color w:val="000000"/>
              </w:rPr>
            </w:pPr>
            <w:r w:rsidRPr="009277AA">
              <w:rPr>
                <w:b/>
                <w:bCs/>
                <w:color w:val="000000"/>
                <w:sz w:val="22"/>
                <w:szCs w:val="22"/>
              </w:rPr>
              <w:t>Сре</w:t>
            </w:r>
            <w:r w:rsidRPr="009277AA">
              <w:rPr>
                <w:b/>
                <w:bCs/>
                <w:color w:val="000000"/>
                <w:spacing w:val="-1"/>
                <w:sz w:val="22"/>
                <w:szCs w:val="22"/>
              </w:rPr>
              <w:t>д</w:t>
            </w:r>
            <w:r w:rsidRPr="009277AA">
              <w:rPr>
                <w:b/>
                <w:bCs/>
                <w:color w:val="000000"/>
                <w:sz w:val="22"/>
                <w:szCs w:val="22"/>
              </w:rPr>
              <w:t>няя</w:t>
            </w:r>
            <w:r w:rsidRPr="009277AA">
              <w:rPr>
                <w:color w:val="000000"/>
                <w:spacing w:val="1"/>
                <w:sz w:val="22"/>
                <w:szCs w:val="22"/>
              </w:rPr>
              <w:t xml:space="preserve"> </w:t>
            </w:r>
            <w:r w:rsidRPr="009277AA">
              <w:rPr>
                <w:b/>
                <w:bCs/>
                <w:color w:val="000000"/>
                <w:spacing w:val="2"/>
                <w:sz w:val="22"/>
                <w:szCs w:val="22"/>
              </w:rPr>
              <w:t>г</w:t>
            </w:r>
            <w:r w:rsidRPr="009277AA">
              <w:rPr>
                <w:b/>
                <w:bCs/>
                <w:color w:val="000000"/>
                <w:sz w:val="22"/>
                <w:szCs w:val="22"/>
              </w:rPr>
              <w:t>ру</w:t>
            </w:r>
            <w:r w:rsidRPr="009277AA">
              <w:rPr>
                <w:b/>
                <w:bCs/>
                <w:color w:val="000000"/>
                <w:spacing w:val="1"/>
                <w:sz w:val="22"/>
                <w:szCs w:val="22"/>
              </w:rPr>
              <w:t>пп</w:t>
            </w:r>
            <w:r w:rsidRPr="009277AA">
              <w:rPr>
                <w:b/>
                <w:bCs/>
                <w:color w:val="000000"/>
                <w:sz w:val="22"/>
                <w:szCs w:val="22"/>
              </w:rPr>
              <w:t>а</w:t>
            </w:r>
            <w:r w:rsidRPr="009277AA">
              <w:rPr>
                <w:color w:val="000000"/>
                <w:spacing w:val="-2"/>
                <w:sz w:val="22"/>
                <w:szCs w:val="22"/>
              </w:rPr>
              <w:t xml:space="preserve"> </w:t>
            </w:r>
            <w:r w:rsidRPr="009277AA">
              <w:rPr>
                <w:b/>
                <w:bCs/>
                <w:color w:val="000000"/>
                <w:spacing w:val="1"/>
                <w:sz w:val="22"/>
                <w:szCs w:val="22"/>
              </w:rPr>
              <w:t>(</w:t>
            </w:r>
            <w:r w:rsidRPr="009277AA">
              <w:rPr>
                <w:b/>
                <w:bCs/>
                <w:color w:val="000000"/>
                <w:spacing w:val="2"/>
                <w:sz w:val="22"/>
                <w:szCs w:val="22"/>
              </w:rPr>
              <w:t>4-</w:t>
            </w:r>
            <w:r w:rsidRPr="009277AA">
              <w:rPr>
                <w:b/>
                <w:bCs/>
                <w:color w:val="000000"/>
                <w:sz w:val="22"/>
                <w:szCs w:val="22"/>
              </w:rPr>
              <w:t>5</w:t>
            </w:r>
            <w:r w:rsidRPr="009277AA">
              <w:rPr>
                <w:color w:val="000000"/>
                <w:spacing w:val="-2"/>
                <w:sz w:val="22"/>
                <w:szCs w:val="22"/>
              </w:rPr>
              <w:t xml:space="preserve"> </w:t>
            </w:r>
            <w:r w:rsidRPr="009277AA">
              <w:rPr>
                <w:b/>
                <w:bCs/>
                <w:color w:val="000000"/>
                <w:sz w:val="22"/>
                <w:szCs w:val="22"/>
              </w:rPr>
              <w:t>л</w:t>
            </w:r>
            <w:r w:rsidRPr="009277AA">
              <w:rPr>
                <w:b/>
                <w:bCs/>
                <w:color w:val="000000"/>
                <w:spacing w:val="-1"/>
                <w:sz w:val="22"/>
                <w:szCs w:val="22"/>
              </w:rPr>
              <w:t>е</w:t>
            </w:r>
            <w:r w:rsidRPr="009277AA">
              <w:rPr>
                <w:b/>
                <w:bCs/>
                <w:color w:val="000000"/>
                <w:spacing w:val="1"/>
                <w:sz w:val="22"/>
                <w:szCs w:val="22"/>
              </w:rPr>
              <w:t>т</w:t>
            </w:r>
            <w:r w:rsidRPr="009277AA">
              <w:rPr>
                <w:b/>
                <w:bCs/>
                <w:color w:val="000000"/>
                <w:sz w:val="22"/>
                <w:szCs w:val="22"/>
              </w:rPr>
              <w:t>)</w:t>
            </w:r>
            <w:r w:rsidR="0039403C">
              <w:rPr>
                <w:b/>
                <w:bCs/>
                <w:color w:val="000000"/>
                <w:sz w:val="22"/>
                <w:szCs w:val="22"/>
              </w:rPr>
              <w:t xml:space="preserve"> (п. 18.5 ФОП </w:t>
            </w:r>
            <w:proofErr w:type="gramStart"/>
            <w:r w:rsidR="0039403C">
              <w:rPr>
                <w:b/>
                <w:bCs/>
                <w:color w:val="000000"/>
                <w:sz w:val="22"/>
                <w:szCs w:val="22"/>
              </w:rPr>
              <w:t>ДО</w:t>
            </w:r>
            <w:proofErr w:type="gramEnd"/>
            <w:r w:rsidR="0039403C">
              <w:rPr>
                <w:b/>
                <w:bCs/>
                <w:color w:val="000000"/>
                <w:sz w:val="22"/>
                <w:szCs w:val="22"/>
              </w:rPr>
              <w:t>)</w:t>
            </w:r>
          </w:p>
        </w:tc>
      </w:tr>
      <w:tr w:rsidR="000A02CD" w:rsidRPr="009277AA" w14:paraId="042CAFE5" w14:textId="77777777" w:rsidTr="00F71341">
        <w:trPr>
          <w:cantSplit/>
          <w:trHeight w:hRule="exact" w:val="1273"/>
        </w:trPr>
        <w:tc>
          <w:tcPr>
            <w:tcW w:w="950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12329D" w14:textId="77777777" w:rsidR="000A02CD" w:rsidRPr="009277AA" w:rsidRDefault="000A02CD" w:rsidP="009277AA">
            <w:pPr>
              <w:widowControl w:val="0"/>
              <w:spacing w:before="1"/>
              <w:ind w:right="552"/>
              <w:jc w:val="both"/>
              <w:rPr>
                <w:color w:val="000000"/>
              </w:rPr>
            </w:pPr>
            <w:r w:rsidRPr="009277AA">
              <w:rPr>
                <w:color w:val="000000"/>
                <w:spacing w:val="-1"/>
                <w:sz w:val="22"/>
                <w:szCs w:val="22"/>
              </w:rPr>
              <w:t>С</w:t>
            </w:r>
            <w:r w:rsidRPr="009277AA">
              <w:rPr>
                <w:color w:val="000000"/>
                <w:spacing w:val="4"/>
                <w:sz w:val="22"/>
                <w:szCs w:val="22"/>
              </w:rPr>
              <w:t>о</w:t>
            </w:r>
            <w:r w:rsidRPr="009277AA">
              <w:rPr>
                <w:color w:val="000000"/>
                <w:spacing w:val="1"/>
                <w:sz w:val="22"/>
                <w:szCs w:val="22"/>
              </w:rPr>
              <w:t>ци</w:t>
            </w:r>
            <w:r w:rsidRPr="009277AA">
              <w:rPr>
                <w:color w:val="000000"/>
                <w:sz w:val="22"/>
                <w:szCs w:val="22"/>
              </w:rPr>
              <w:t>аль</w:t>
            </w:r>
            <w:r w:rsidRPr="009277AA">
              <w:rPr>
                <w:color w:val="000000"/>
                <w:spacing w:val="-3"/>
                <w:sz w:val="22"/>
                <w:szCs w:val="22"/>
              </w:rPr>
              <w:t>н</w:t>
            </w:r>
            <w:r w:rsidRPr="009277AA">
              <w:rPr>
                <w:color w:val="000000"/>
                <w:sz w:val="22"/>
                <w:szCs w:val="22"/>
              </w:rPr>
              <w:t>о</w:t>
            </w:r>
            <w:r w:rsidRPr="009277AA">
              <w:rPr>
                <w:color w:val="000000"/>
                <w:spacing w:val="3"/>
                <w:sz w:val="22"/>
                <w:szCs w:val="22"/>
              </w:rPr>
              <w:t xml:space="preserve"> </w:t>
            </w:r>
            <w:r w:rsidRPr="009277AA">
              <w:rPr>
                <w:color w:val="000000"/>
                <w:sz w:val="22"/>
                <w:szCs w:val="22"/>
              </w:rPr>
              <w:t xml:space="preserve">- </w:t>
            </w:r>
            <w:r w:rsidRPr="009277AA">
              <w:rPr>
                <w:color w:val="000000"/>
                <w:spacing w:val="-5"/>
                <w:sz w:val="22"/>
                <w:szCs w:val="22"/>
              </w:rPr>
              <w:t>к</w:t>
            </w:r>
            <w:r w:rsidRPr="009277AA">
              <w:rPr>
                <w:color w:val="000000"/>
                <w:spacing w:val="3"/>
                <w:sz w:val="22"/>
                <w:szCs w:val="22"/>
              </w:rPr>
              <w:t>о</w:t>
            </w:r>
            <w:r w:rsidRPr="009277AA">
              <w:rPr>
                <w:color w:val="000000"/>
                <w:spacing w:val="1"/>
                <w:sz w:val="22"/>
                <w:szCs w:val="22"/>
              </w:rPr>
              <w:t>мм</w:t>
            </w:r>
            <w:r w:rsidRPr="009277AA">
              <w:rPr>
                <w:color w:val="000000"/>
                <w:spacing w:val="-7"/>
                <w:sz w:val="22"/>
                <w:szCs w:val="22"/>
              </w:rPr>
              <w:t>у</w:t>
            </w:r>
            <w:r w:rsidRPr="009277AA">
              <w:rPr>
                <w:color w:val="000000"/>
                <w:sz w:val="22"/>
                <w:szCs w:val="22"/>
              </w:rPr>
              <w:t>никати</w:t>
            </w:r>
            <w:r w:rsidRPr="009277AA">
              <w:rPr>
                <w:color w:val="000000"/>
                <w:spacing w:val="2"/>
                <w:sz w:val="22"/>
                <w:szCs w:val="22"/>
              </w:rPr>
              <w:t>в</w:t>
            </w:r>
            <w:r w:rsidRPr="009277AA">
              <w:rPr>
                <w:color w:val="000000"/>
                <w:spacing w:val="1"/>
                <w:sz w:val="22"/>
                <w:szCs w:val="22"/>
              </w:rPr>
              <w:t>н</w:t>
            </w:r>
            <w:r w:rsidRPr="009277AA">
              <w:rPr>
                <w:color w:val="000000"/>
                <w:spacing w:val="5"/>
                <w:sz w:val="22"/>
                <w:szCs w:val="22"/>
              </w:rPr>
              <w:t>о</w:t>
            </w:r>
            <w:r w:rsidRPr="009277AA">
              <w:rPr>
                <w:color w:val="000000"/>
                <w:sz w:val="22"/>
                <w:szCs w:val="22"/>
              </w:rPr>
              <w:t>е</w:t>
            </w:r>
            <w:r w:rsidRPr="009277AA">
              <w:rPr>
                <w:color w:val="000000"/>
                <w:spacing w:val="-3"/>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z w:val="22"/>
                <w:szCs w:val="22"/>
              </w:rPr>
              <w:t>з</w:t>
            </w:r>
            <w:r w:rsidRPr="009277AA">
              <w:rPr>
                <w:color w:val="000000"/>
                <w:spacing w:val="2"/>
                <w:sz w:val="22"/>
                <w:szCs w:val="22"/>
              </w:rPr>
              <w:t>в</w:t>
            </w:r>
            <w:r w:rsidRPr="009277AA">
              <w:rPr>
                <w:color w:val="000000"/>
                <w:spacing w:val="-2"/>
                <w:sz w:val="22"/>
                <w:szCs w:val="22"/>
              </w:rPr>
              <w:t>и</w:t>
            </w:r>
            <w:r w:rsidRPr="009277AA">
              <w:rPr>
                <w:color w:val="000000"/>
                <w:sz w:val="22"/>
                <w:szCs w:val="22"/>
              </w:rPr>
              <w:t>тие</w:t>
            </w:r>
            <w:r w:rsidRPr="009277AA">
              <w:rPr>
                <w:color w:val="000000"/>
                <w:spacing w:val="2"/>
                <w:sz w:val="22"/>
                <w:szCs w:val="22"/>
              </w:rPr>
              <w:t xml:space="preserve"> </w:t>
            </w:r>
            <w:r w:rsidRPr="009277AA">
              <w:rPr>
                <w:color w:val="000000"/>
                <w:spacing w:val="1"/>
                <w:sz w:val="22"/>
                <w:szCs w:val="22"/>
              </w:rPr>
              <w:t>н</w:t>
            </w:r>
            <w:r w:rsidRPr="009277AA">
              <w:rPr>
                <w:color w:val="000000"/>
                <w:sz w:val="22"/>
                <w:szCs w:val="22"/>
              </w:rPr>
              <w:t>апр</w:t>
            </w:r>
            <w:r w:rsidRPr="009277AA">
              <w:rPr>
                <w:color w:val="000000"/>
                <w:spacing w:val="-5"/>
                <w:sz w:val="22"/>
                <w:szCs w:val="22"/>
              </w:rPr>
              <w:t>а</w:t>
            </w:r>
            <w:r w:rsidRPr="009277AA">
              <w:rPr>
                <w:color w:val="000000"/>
                <w:spacing w:val="-3"/>
                <w:sz w:val="22"/>
                <w:szCs w:val="22"/>
              </w:rPr>
              <w:t>в</w:t>
            </w:r>
            <w:r w:rsidRPr="009277AA">
              <w:rPr>
                <w:color w:val="000000"/>
                <w:sz w:val="22"/>
                <w:szCs w:val="22"/>
              </w:rPr>
              <w:t>лено</w:t>
            </w:r>
            <w:r w:rsidRPr="009277AA">
              <w:rPr>
                <w:color w:val="000000"/>
                <w:spacing w:val="2"/>
                <w:sz w:val="22"/>
                <w:szCs w:val="22"/>
              </w:rPr>
              <w:t xml:space="preserve"> </w:t>
            </w:r>
            <w:r w:rsidRPr="009277AA">
              <w:rPr>
                <w:color w:val="000000"/>
                <w:spacing w:val="1"/>
                <w:sz w:val="22"/>
                <w:szCs w:val="22"/>
              </w:rPr>
              <w:t>н</w:t>
            </w:r>
            <w:r w:rsidRPr="009277AA">
              <w:rPr>
                <w:color w:val="000000"/>
                <w:sz w:val="22"/>
                <w:szCs w:val="22"/>
              </w:rPr>
              <w:t>а</w:t>
            </w:r>
            <w:r w:rsidRPr="009277AA">
              <w:rPr>
                <w:color w:val="000000"/>
                <w:spacing w:val="1"/>
                <w:sz w:val="22"/>
                <w:szCs w:val="22"/>
              </w:rPr>
              <w:t xml:space="preserve"> </w:t>
            </w:r>
            <w:r w:rsidRPr="009277AA">
              <w:rPr>
                <w:color w:val="000000"/>
                <w:spacing w:val="-4"/>
                <w:sz w:val="22"/>
                <w:szCs w:val="22"/>
              </w:rPr>
              <w:t>ф</w:t>
            </w:r>
            <w:r w:rsidRPr="009277AA">
              <w:rPr>
                <w:color w:val="000000"/>
                <w:spacing w:val="3"/>
                <w:sz w:val="22"/>
                <w:szCs w:val="22"/>
              </w:rPr>
              <w:t>о</w:t>
            </w:r>
            <w:r w:rsidRPr="009277AA">
              <w:rPr>
                <w:color w:val="000000"/>
                <w:sz w:val="22"/>
                <w:szCs w:val="22"/>
              </w:rPr>
              <w:t>р</w:t>
            </w:r>
            <w:r w:rsidRPr="009277AA">
              <w:rPr>
                <w:color w:val="000000"/>
                <w:spacing w:val="1"/>
                <w:sz w:val="22"/>
                <w:szCs w:val="22"/>
              </w:rPr>
              <w:t>ми</w:t>
            </w:r>
            <w:r w:rsidRPr="009277AA">
              <w:rPr>
                <w:color w:val="000000"/>
                <w:spacing w:val="-3"/>
                <w:sz w:val="22"/>
                <w:szCs w:val="22"/>
              </w:rPr>
              <w:t>р</w:t>
            </w:r>
            <w:r w:rsidRPr="009277AA">
              <w:rPr>
                <w:color w:val="000000"/>
                <w:sz w:val="22"/>
                <w:szCs w:val="22"/>
              </w:rPr>
              <w:t>ован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z w:val="22"/>
                <w:szCs w:val="22"/>
              </w:rPr>
              <w:t>пер</w:t>
            </w:r>
            <w:r w:rsidRPr="009277AA">
              <w:rPr>
                <w:color w:val="000000"/>
                <w:spacing w:val="1"/>
                <w:sz w:val="22"/>
                <w:szCs w:val="22"/>
              </w:rPr>
              <w:t>ви</w:t>
            </w:r>
            <w:r w:rsidRPr="009277AA">
              <w:rPr>
                <w:color w:val="000000"/>
                <w:sz w:val="22"/>
                <w:szCs w:val="22"/>
              </w:rPr>
              <w:t>ч</w:t>
            </w:r>
            <w:r w:rsidRPr="009277AA">
              <w:rPr>
                <w:color w:val="000000"/>
                <w:spacing w:val="-3"/>
                <w:sz w:val="22"/>
                <w:szCs w:val="22"/>
              </w:rPr>
              <w:t>н</w:t>
            </w:r>
            <w:r w:rsidRPr="009277AA">
              <w:rPr>
                <w:color w:val="000000"/>
                <w:spacing w:val="1"/>
                <w:sz w:val="22"/>
                <w:szCs w:val="22"/>
              </w:rPr>
              <w:t>ы</w:t>
            </w:r>
            <w:r w:rsidRPr="009277AA">
              <w:rPr>
                <w:color w:val="000000"/>
                <w:sz w:val="22"/>
                <w:szCs w:val="22"/>
              </w:rPr>
              <w:t>х це</w:t>
            </w:r>
            <w:r w:rsidRPr="009277AA">
              <w:rPr>
                <w:color w:val="000000"/>
                <w:spacing w:val="1"/>
                <w:sz w:val="22"/>
                <w:szCs w:val="22"/>
              </w:rPr>
              <w:t>н</w:t>
            </w:r>
            <w:r w:rsidRPr="009277AA">
              <w:rPr>
                <w:color w:val="000000"/>
                <w:spacing w:val="-2"/>
                <w:sz w:val="22"/>
                <w:szCs w:val="22"/>
              </w:rPr>
              <w:t>н</w:t>
            </w:r>
            <w:r w:rsidRPr="009277AA">
              <w:rPr>
                <w:color w:val="000000"/>
                <w:spacing w:val="3"/>
                <w:sz w:val="22"/>
                <w:szCs w:val="22"/>
              </w:rPr>
              <w:t>о</w:t>
            </w:r>
            <w:r w:rsidRPr="009277AA">
              <w:rPr>
                <w:color w:val="000000"/>
                <w:sz w:val="22"/>
                <w:szCs w:val="22"/>
              </w:rPr>
              <w:t>ст</w:t>
            </w:r>
            <w:r w:rsidRPr="009277AA">
              <w:rPr>
                <w:color w:val="000000"/>
                <w:spacing w:val="1"/>
                <w:sz w:val="22"/>
                <w:szCs w:val="22"/>
              </w:rPr>
              <w:t>ны</w:t>
            </w:r>
            <w:r w:rsidRPr="009277AA">
              <w:rPr>
                <w:color w:val="000000"/>
                <w:sz w:val="22"/>
                <w:szCs w:val="22"/>
              </w:rPr>
              <w:t>х</w:t>
            </w:r>
            <w:r w:rsidRPr="009277AA">
              <w:rPr>
                <w:color w:val="000000"/>
                <w:spacing w:val="-2"/>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pacing w:val="-1"/>
                <w:sz w:val="22"/>
                <w:szCs w:val="22"/>
              </w:rPr>
              <w:t>с</w:t>
            </w:r>
            <w:r w:rsidRPr="009277AA">
              <w:rPr>
                <w:color w:val="000000"/>
                <w:sz w:val="22"/>
                <w:szCs w:val="22"/>
              </w:rPr>
              <w:t>та</w:t>
            </w:r>
            <w:r w:rsidRPr="009277AA">
              <w:rPr>
                <w:color w:val="000000"/>
                <w:spacing w:val="1"/>
                <w:sz w:val="22"/>
                <w:szCs w:val="22"/>
              </w:rPr>
              <w:t>в</w:t>
            </w:r>
            <w:r w:rsidRPr="009277AA">
              <w:rPr>
                <w:color w:val="000000"/>
                <w:sz w:val="22"/>
                <w:szCs w:val="22"/>
              </w:rPr>
              <w:t>ле</w:t>
            </w:r>
            <w:r w:rsidRPr="009277AA">
              <w:rPr>
                <w:color w:val="000000"/>
                <w:spacing w:val="1"/>
                <w:sz w:val="22"/>
                <w:szCs w:val="22"/>
              </w:rPr>
              <w:t>ни</w:t>
            </w:r>
            <w:r w:rsidRPr="009277AA">
              <w:rPr>
                <w:color w:val="000000"/>
                <w:spacing w:val="-3"/>
                <w:sz w:val="22"/>
                <w:szCs w:val="22"/>
              </w:rPr>
              <w:t>й</w:t>
            </w:r>
            <w:r w:rsidRPr="009277AA">
              <w:rPr>
                <w:color w:val="000000"/>
                <w:sz w:val="22"/>
                <w:szCs w:val="22"/>
              </w:rPr>
              <w:t>,</w:t>
            </w:r>
            <w:r w:rsidRPr="009277AA">
              <w:rPr>
                <w:color w:val="000000"/>
                <w:spacing w:val="3"/>
                <w:sz w:val="22"/>
                <w:szCs w:val="22"/>
              </w:rPr>
              <w:t xml:space="preserve"> </w:t>
            </w:r>
            <w:r w:rsidRPr="009277AA">
              <w:rPr>
                <w:color w:val="000000"/>
                <w:spacing w:val="-1"/>
                <w:sz w:val="22"/>
                <w:szCs w:val="22"/>
              </w:rPr>
              <w:t>в</w:t>
            </w:r>
            <w:r w:rsidRPr="009277AA">
              <w:rPr>
                <w:color w:val="000000"/>
                <w:spacing w:val="3"/>
                <w:sz w:val="22"/>
                <w:szCs w:val="22"/>
              </w:rPr>
              <w:t>о</w:t>
            </w:r>
            <w:r w:rsidRPr="009277AA">
              <w:rPr>
                <w:color w:val="000000"/>
                <w:spacing w:val="-4"/>
                <w:sz w:val="22"/>
                <w:szCs w:val="22"/>
              </w:rPr>
              <w:t>с</w:t>
            </w:r>
            <w:r w:rsidRPr="009277AA">
              <w:rPr>
                <w:color w:val="000000"/>
                <w:sz w:val="22"/>
                <w:szCs w:val="22"/>
              </w:rPr>
              <w:t>п</w:t>
            </w:r>
            <w:r w:rsidRPr="009277AA">
              <w:rPr>
                <w:color w:val="000000"/>
                <w:spacing w:val="1"/>
                <w:sz w:val="22"/>
                <w:szCs w:val="22"/>
              </w:rPr>
              <w:t>и</w:t>
            </w:r>
            <w:r w:rsidRPr="009277AA">
              <w:rPr>
                <w:color w:val="000000"/>
                <w:sz w:val="22"/>
                <w:szCs w:val="22"/>
              </w:rPr>
              <w:t>тан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pacing w:val="-1"/>
                <w:sz w:val="22"/>
                <w:szCs w:val="22"/>
              </w:rPr>
              <w:t>с</w:t>
            </w:r>
            <w:r w:rsidRPr="009277AA">
              <w:rPr>
                <w:color w:val="000000"/>
                <w:spacing w:val="-3"/>
                <w:sz w:val="22"/>
                <w:szCs w:val="22"/>
              </w:rPr>
              <w:t>п</w:t>
            </w:r>
            <w:r w:rsidRPr="009277AA">
              <w:rPr>
                <w:color w:val="000000"/>
                <w:spacing w:val="10"/>
                <w:sz w:val="22"/>
                <w:szCs w:val="22"/>
              </w:rPr>
              <w:t>о</w:t>
            </w:r>
            <w:r w:rsidRPr="009277AA">
              <w:rPr>
                <w:color w:val="000000"/>
                <w:sz w:val="22"/>
                <w:szCs w:val="22"/>
              </w:rPr>
              <w:t>с</w:t>
            </w:r>
            <w:r w:rsidRPr="009277AA">
              <w:rPr>
                <w:color w:val="000000"/>
                <w:spacing w:val="4"/>
                <w:sz w:val="22"/>
                <w:szCs w:val="22"/>
              </w:rPr>
              <w:t>о</w:t>
            </w:r>
            <w:r w:rsidRPr="009277AA">
              <w:rPr>
                <w:color w:val="000000"/>
                <w:spacing w:val="-6"/>
                <w:sz w:val="22"/>
                <w:szCs w:val="22"/>
              </w:rPr>
              <w:t>б</w:t>
            </w:r>
            <w:r w:rsidRPr="009277AA">
              <w:rPr>
                <w:color w:val="000000"/>
                <w:sz w:val="22"/>
                <w:szCs w:val="22"/>
              </w:rPr>
              <w:t>н</w:t>
            </w:r>
            <w:r w:rsidRPr="009277AA">
              <w:rPr>
                <w:color w:val="000000"/>
                <w:spacing w:val="4"/>
                <w:sz w:val="22"/>
                <w:szCs w:val="22"/>
              </w:rPr>
              <w:t>о</w:t>
            </w:r>
            <w:r w:rsidRPr="009277AA">
              <w:rPr>
                <w:color w:val="000000"/>
                <w:sz w:val="22"/>
                <w:szCs w:val="22"/>
              </w:rPr>
              <w:t>сти к</w:t>
            </w:r>
            <w:r w:rsidRPr="009277AA">
              <w:rPr>
                <w:color w:val="000000"/>
                <w:spacing w:val="-4"/>
                <w:sz w:val="22"/>
                <w:szCs w:val="22"/>
              </w:rPr>
              <w:t xml:space="preserve"> </w:t>
            </w:r>
            <w:r w:rsidRPr="009277AA">
              <w:rPr>
                <w:color w:val="000000"/>
                <w:spacing w:val="4"/>
                <w:sz w:val="22"/>
                <w:szCs w:val="22"/>
              </w:rPr>
              <w:t>о</w:t>
            </w:r>
            <w:r w:rsidRPr="009277AA">
              <w:rPr>
                <w:color w:val="000000"/>
                <w:spacing w:val="-1"/>
                <w:sz w:val="22"/>
                <w:szCs w:val="22"/>
              </w:rPr>
              <w:t>б</w:t>
            </w:r>
            <w:r w:rsidRPr="009277AA">
              <w:rPr>
                <w:color w:val="000000"/>
                <w:spacing w:val="1"/>
                <w:sz w:val="22"/>
                <w:szCs w:val="22"/>
              </w:rPr>
              <w:t>щ</w:t>
            </w:r>
            <w:r w:rsidRPr="009277AA">
              <w:rPr>
                <w:color w:val="000000"/>
                <w:sz w:val="22"/>
                <w:szCs w:val="22"/>
              </w:rPr>
              <w:t>е</w:t>
            </w:r>
            <w:r w:rsidRPr="009277AA">
              <w:rPr>
                <w:color w:val="000000"/>
                <w:spacing w:val="-3"/>
                <w:sz w:val="22"/>
                <w:szCs w:val="22"/>
              </w:rPr>
              <w:t>н</w:t>
            </w:r>
            <w:r w:rsidRPr="009277AA">
              <w:rPr>
                <w:color w:val="000000"/>
                <w:sz w:val="22"/>
                <w:szCs w:val="22"/>
              </w:rPr>
              <w:t xml:space="preserve">ию </w:t>
            </w:r>
            <w:r w:rsidRPr="009277AA">
              <w:rPr>
                <w:color w:val="000000"/>
                <w:spacing w:val="2"/>
                <w:sz w:val="22"/>
                <w:szCs w:val="22"/>
              </w:rPr>
              <w:t>(</w:t>
            </w:r>
            <w:r w:rsidRPr="009277AA">
              <w:rPr>
                <w:color w:val="000000"/>
                <w:spacing w:val="-5"/>
                <w:sz w:val="22"/>
                <w:szCs w:val="22"/>
              </w:rPr>
              <w:t>К</w:t>
            </w:r>
            <w:r w:rsidRPr="009277AA">
              <w:rPr>
                <w:color w:val="000000"/>
                <w:spacing w:val="3"/>
                <w:sz w:val="22"/>
                <w:szCs w:val="22"/>
              </w:rPr>
              <w:t>о</w:t>
            </w:r>
            <w:r w:rsidRPr="009277AA">
              <w:rPr>
                <w:color w:val="000000"/>
                <w:spacing w:val="1"/>
                <w:sz w:val="22"/>
                <w:szCs w:val="22"/>
              </w:rPr>
              <w:t>мм</w:t>
            </w:r>
            <w:r w:rsidRPr="009277AA">
              <w:rPr>
                <w:color w:val="000000"/>
                <w:spacing w:val="-7"/>
                <w:sz w:val="22"/>
                <w:szCs w:val="22"/>
              </w:rPr>
              <w:t>у</w:t>
            </w:r>
            <w:r w:rsidRPr="009277AA">
              <w:rPr>
                <w:color w:val="000000"/>
                <w:sz w:val="22"/>
                <w:szCs w:val="22"/>
              </w:rPr>
              <w:t>никати</w:t>
            </w:r>
            <w:r w:rsidRPr="009277AA">
              <w:rPr>
                <w:color w:val="000000"/>
                <w:spacing w:val="1"/>
                <w:sz w:val="22"/>
                <w:szCs w:val="22"/>
              </w:rPr>
              <w:t>вн</w:t>
            </w:r>
            <w:r w:rsidRPr="009277AA">
              <w:rPr>
                <w:color w:val="000000"/>
                <w:spacing w:val="2"/>
                <w:sz w:val="22"/>
                <w:szCs w:val="22"/>
              </w:rPr>
              <w:t>ы</w:t>
            </w:r>
            <w:r w:rsidRPr="009277AA">
              <w:rPr>
                <w:color w:val="000000"/>
                <w:sz w:val="22"/>
                <w:szCs w:val="22"/>
              </w:rPr>
              <w:t>е сп</w:t>
            </w:r>
            <w:r w:rsidRPr="009277AA">
              <w:rPr>
                <w:color w:val="000000"/>
                <w:spacing w:val="4"/>
                <w:sz w:val="22"/>
                <w:szCs w:val="22"/>
              </w:rPr>
              <w:t>о</w:t>
            </w:r>
            <w:r w:rsidRPr="009277AA">
              <w:rPr>
                <w:color w:val="000000"/>
                <w:spacing w:val="-4"/>
                <w:sz w:val="22"/>
                <w:szCs w:val="22"/>
              </w:rPr>
              <w:t>с</w:t>
            </w:r>
            <w:r w:rsidRPr="009277AA">
              <w:rPr>
                <w:color w:val="000000"/>
                <w:spacing w:val="3"/>
                <w:sz w:val="22"/>
                <w:szCs w:val="22"/>
              </w:rPr>
              <w:t>о</w:t>
            </w:r>
            <w:r w:rsidRPr="009277AA">
              <w:rPr>
                <w:color w:val="000000"/>
                <w:spacing w:val="-1"/>
                <w:sz w:val="22"/>
                <w:szCs w:val="22"/>
              </w:rPr>
              <w:t>б</w:t>
            </w:r>
            <w:r w:rsidRPr="009277AA">
              <w:rPr>
                <w:color w:val="000000"/>
                <w:spacing w:val="-3"/>
                <w:sz w:val="22"/>
                <w:szCs w:val="22"/>
              </w:rPr>
              <w:t>н</w:t>
            </w:r>
            <w:r w:rsidRPr="009277AA">
              <w:rPr>
                <w:color w:val="000000"/>
                <w:spacing w:val="3"/>
                <w:sz w:val="22"/>
                <w:szCs w:val="22"/>
              </w:rPr>
              <w:t>о</w:t>
            </w:r>
            <w:r w:rsidRPr="009277AA">
              <w:rPr>
                <w:color w:val="000000"/>
                <w:sz w:val="22"/>
                <w:szCs w:val="22"/>
              </w:rPr>
              <w:t>ст</w:t>
            </w:r>
            <w:r w:rsidRPr="009277AA">
              <w:rPr>
                <w:color w:val="000000"/>
                <w:spacing w:val="1"/>
                <w:sz w:val="22"/>
                <w:szCs w:val="22"/>
              </w:rPr>
              <w:t>и</w:t>
            </w:r>
            <w:r w:rsidRPr="009277AA">
              <w:rPr>
                <w:color w:val="000000"/>
                <w:spacing w:val="2"/>
                <w:sz w:val="22"/>
                <w:szCs w:val="22"/>
              </w:rPr>
              <w:t>)</w:t>
            </w:r>
            <w:r w:rsidRPr="009277AA">
              <w:rPr>
                <w:color w:val="000000"/>
                <w:sz w:val="22"/>
                <w:szCs w:val="22"/>
              </w:rPr>
              <w:t>;</w:t>
            </w:r>
            <w:r w:rsidRPr="009277AA">
              <w:rPr>
                <w:color w:val="000000"/>
                <w:spacing w:val="-1"/>
                <w:sz w:val="22"/>
                <w:szCs w:val="22"/>
              </w:rPr>
              <w:t xml:space="preserve"> </w:t>
            </w:r>
            <w:r w:rsidRPr="009277AA">
              <w:rPr>
                <w:color w:val="000000"/>
                <w:sz w:val="22"/>
                <w:szCs w:val="22"/>
              </w:rPr>
              <w:t>цел</w:t>
            </w:r>
            <w:r w:rsidRPr="009277AA">
              <w:rPr>
                <w:color w:val="000000"/>
                <w:spacing w:val="-1"/>
                <w:sz w:val="22"/>
                <w:szCs w:val="22"/>
              </w:rPr>
              <w:t>е</w:t>
            </w:r>
            <w:r w:rsidRPr="009277AA">
              <w:rPr>
                <w:color w:val="000000"/>
                <w:spacing w:val="1"/>
                <w:sz w:val="22"/>
                <w:szCs w:val="22"/>
              </w:rPr>
              <w:t>н</w:t>
            </w:r>
            <w:r w:rsidRPr="009277AA">
              <w:rPr>
                <w:color w:val="000000"/>
                <w:sz w:val="22"/>
                <w:szCs w:val="22"/>
              </w:rPr>
              <w:t>апра</w:t>
            </w:r>
            <w:r w:rsidRPr="009277AA">
              <w:rPr>
                <w:color w:val="000000"/>
                <w:spacing w:val="1"/>
                <w:sz w:val="22"/>
                <w:szCs w:val="22"/>
              </w:rPr>
              <w:t>в</w:t>
            </w:r>
            <w:r w:rsidRPr="009277AA">
              <w:rPr>
                <w:color w:val="000000"/>
                <w:sz w:val="22"/>
                <w:szCs w:val="22"/>
              </w:rPr>
              <w:t>ле</w:t>
            </w:r>
            <w:r w:rsidRPr="009277AA">
              <w:rPr>
                <w:color w:val="000000"/>
                <w:spacing w:val="-3"/>
                <w:sz w:val="22"/>
                <w:szCs w:val="22"/>
              </w:rPr>
              <w:t>н</w:t>
            </w:r>
            <w:r w:rsidRPr="009277AA">
              <w:rPr>
                <w:color w:val="000000"/>
                <w:spacing w:val="-4"/>
                <w:sz w:val="22"/>
                <w:szCs w:val="22"/>
              </w:rPr>
              <w:t>н</w:t>
            </w:r>
            <w:r w:rsidRPr="009277AA">
              <w:rPr>
                <w:color w:val="000000"/>
                <w:spacing w:val="4"/>
                <w:sz w:val="22"/>
                <w:szCs w:val="22"/>
              </w:rPr>
              <w:t>о</w:t>
            </w:r>
            <w:r w:rsidRPr="009277AA">
              <w:rPr>
                <w:color w:val="000000"/>
                <w:sz w:val="22"/>
                <w:szCs w:val="22"/>
              </w:rPr>
              <w:t>сти</w:t>
            </w:r>
            <w:r w:rsidRPr="009277AA">
              <w:rPr>
                <w:color w:val="000000"/>
                <w:spacing w:val="3"/>
                <w:sz w:val="22"/>
                <w:szCs w:val="22"/>
              </w:rPr>
              <w:t xml:space="preserve"> </w:t>
            </w:r>
            <w:proofErr w:type="spellStart"/>
            <w:r w:rsidRPr="009277AA">
              <w:rPr>
                <w:color w:val="000000"/>
                <w:sz w:val="22"/>
                <w:szCs w:val="22"/>
              </w:rPr>
              <w:t>с</w:t>
            </w:r>
            <w:r w:rsidRPr="009277AA">
              <w:rPr>
                <w:color w:val="000000"/>
                <w:spacing w:val="-1"/>
                <w:sz w:val="22"/>
                <w:szCs w:val="22"/>
              </w:rPr>
              <w:t>а</w:t>
            </w:r>
            <w:r w:rsidRPr="009277AA">
              <w:rPr>
                <w:color w:val="000000"/>
                <w:spacing w:val="-3"/>
                <w:sz w:val="22"/>
                <w:szCs w:val="22"/>
              </w:rPr>
              <w:t>м</w:t>
            </w:r>
            <w:r w:rsidRPr="009277AA">
              <w:rPr>
                <w:color w:val="000000"/>
                <w:spacing w:val="4"/>
                <w:sz w:val="22"/>
                <w:szCs w:val="22"/>
              </w:rPr>
              <w:t>о</w:t>
            </w:r>
            <w:r w:rsidRPr="009277AA">
              <w:rPr>
                <w:color w:val="000000"/>
                <w:sz w:val="22"/>
                <w:szCs w:val="22"/>
              </w:rPr>
              <w:t>р</w:t>
            </w:r>
            <w:r w:rsidRPr="009277AA">
              <w:rPr>
                <w:color w:val="000000"/>
                <w:spacing w:val="-5"/>
                <w:sz w:val="22"/>
                <w:szCs w:val="22"/>
              </w:rPr>
              <w:t>е</w:t>
            </w:r>
            <w:r w:rsidRPr="009277AA">
              <w:rPr>
                <w:color w:val="000000"/>
                <w:spacing w:val="2"/>
                <w:sz w:val="22"/>
                <w:szCs w:val="22"/>
              </w:rPr>
              <w:t>г</w:t>
            </w:r>
            <w:r w:rsidRPr="009277AA">
              <w:rPr>
                <w:color w:val="000000"/>
                <w:spacing w:val="-9"/>
                <w:sz w:val="22"/>
                <w:szCs w:val="22"/>
              </w:rPr>
              <w:t>у</w:t>
            </w:r>
            <w:r w:rsidRPr="009277AA">
              <w:rPr>
                <w:color w:val="000000"/>
                <w:sz w:val="22"/>
                <w:szCs w:val="22"/>
              </w:rPr>
              <w:t>л</w:t>
            </w:r>
            <w:r w:rsidRPr="009277AA">
              <w:rPr>
                <w:color w:val="000000"/>
                <w:spacing w:val="4"/>
                <w:sz w:val="22"/>
                <w:szCs w:val="22"/>
              </w:rPr>
              <w:t>я</w:t>
            </w:r>
            <w:r w:rsidRPr="009277AA">
              <w:rPr>
                <w:color w:val="000000"/>
                <w:spacing w:val="1"/>
                <w:sz w:val="22"/>
                <w:szCs w:val="22"/>
              </w:rPr>
              <w:t>ци</w:t>
            </w:r>
            <w:r w:rsidRPr="009277AA">
              <w:rPr>
                <w:color w:val="000000"/>
                <w:sz w:val="22"/>
                <w:szCs w:val="22"/>
              </w:rPr>
              <w:t>и</w:t>
            </w:r>
            <w:proofErr w:type="spellEnd"/>
            <w:r w:rsidRPr="009277AA">
              <w:rPr>
                <w:color w:val="000000"/>
                <w:sz w:val="22"/>
                <w:szCs w:val="22"/>
              </w:rPr>
              <w:t xml:space="preserve"> (ре</w:t>
            </w:r>
            <w:r w:rsidRPr="009277AA">
              <w:rPr>
                <w:color w:val="000000"/>
                <w:spacing w:val="1"/>
                <w:sz w:val="22"/>
                <w:szCs w:val="22"/>
              </w:rPr>
              <w:t>г</w:t>
            </w:r>
            <w:r w:rsidRPr="009277AA">
              <w:rPr>
                <w:color w:val="000000"/>
                <w:spacing w:val="-8"/>
                <w:sz w:val="22"/>
                <w:szCs w:val="22"/>
              </w:rPr>
              <w:t>у</w:t>
            </w:r>
            <w:r w:rsidRPr="009277AA">
              <w:rPr>
                <w:color w:val="000000"/>
                <w:sz w:val="22"/>
                <w:szCs w:val="22"/>
              </w:rPr>
              <w:t>лярн</w:t>
            </w:r>
            <w:r w:rsidRPr="009277AA">
              <w:rPr>
                <w:color w:val="000000"/>
                <w:spacing w:val="2"/>
                <w:sz w:val="22"/>
                <w:szCs w:val="22"/>
              </w:rPr>
              <w:t>ы</w:t>
            </w:r>
            <w:r w:rsidRPr="009277AA">
              <w:rPr>
                <w:color w:val="000000"/>
                <w:sz w:val="22"/>
                <w:szCs w:val="22"/>
              </w:rPr>
              <w:t>е</w:t>
            </w:r>
            <w:r w:rsidRPr="009277AA">
              <w:rPr>
                <w:color w:val="000000"/>
                <w:spacing w:val="2"/>
                <w:sz w:val="22"/>
                <w:szCs w:val="22"/>
              </w:rPr>
              <w:t xml:space="preserve"> </w:t>
            </w:r>
            <w:r w:rsidRPr="009277AA">
              <w:rPr>
                <w:color w:val="000000"/>
                <w:sz w:val="22"/>
                <w:szCs w:val="22"/>
              </w:rPr>
              <w:t>сп</w:t>
            </w:r>
            <w:r w:rsidRPr="009277AA">
              <w:rPr>
                <w:color w:val="000000"/>
                <w:spacing w:val="4"/>
                <w:sz w:val="22"/>
                <w:szCs w:val="22"/>
              </w:rPr>
              <w:t>о</w:t>
            </w:r>
            <w:r w:rsidRPr="009277AA">
              <w:rPr>
                <w:color w:val="000000"/>
                <w:spacing w:val="-4"/>
                <w:sz w:val="22"/>
                <w:szCs w:val="22"/>
              </w:rPr>
              <w:t>с</w:t>
            </w:r>
            <w:r w:rsidRPr="009277AA">
              <w:rPr>
                <w:color w:val="000000"/>
                <w:spacing w:val="4"/>
                <w:sz w:val="22"/>
                <w:szCs w:val="22"/>
              </w:rPr>
              <w:t>о</w:t>
            </w:r>
            <w:r w:rsidRPr="009277AA">
              <w:rPr>
                <w:color w:val="000000"/>
                <w:spacing w:val="-2"/>
                <w:sz w:val="22"/>
                <w:szCs w:val="22"/>
              </w:rPr>
              <w:t>б</w:t>
            </w:r>
            <w:r w:rsidRPr="009277AA">
              <w:rPr>
                <w:color w:val="000000"/>
                <w:spacing w:val="-3"/>
                <w:sz w:val="22"/>
                <w:szCs w:val="22"/>
              </w:rPr>
              <w:t>н</w:t>
            </w:r>
            <w:r w:rsidRPr="009277AA">
              <w:rPr>
                <w:color w:val="000000"/>
                <w:spacing w:val="4"/>
                <w:sz w:val="22"/>
                <w:szCs w:val="22"/>
              </w:rPr>
              <w:t>о</w:t>
            </w:r>
            <w:r w:rsidRPr="009277AA">
              <w:rPr>
                <w:color w:val="000000"/>
                <w:sz w:val="22"/>
                <w:szCs w:val="22"/>
              </w:rPr>
              <w:t>ст</w:t>
            </w:r>
            <w:r w:rsidRPr="009277AA">
              <w:rPr>
                <w:color w:val="000000"/>
                <w:spacing w:val="1"/>
                <w:sz w:val="22"/>
                <w:szCs w:val="22"/>
              </w:rPr>
              <w:t>и)</w:t>
            </w:r>
            <w:r w:rsidRPr="009277AA">
              <w:rPr>
                <w:color w:val="000000"/>
                <w:sz w:val="22"/>
                <w:szCs w:val="22"/>
              </w:rPr>
              <w:t xml:space="preserve">; </w:t>
            </w:r>
            <w:r w:rsidRPr="009277AA">
              <w:rPr>
                <w:color w:val="000000"/>
                <w:spacing w:val="-1"/>
                <w:sz w:val="22"/>
                <w:szCs w:val="22"/>
              </w:rPr>
              <w:t>ф</w:t>
            </w:r>
            <w:r w:rsidRPr="009277AA">
              <w:rPr>
                <w:color w:val="000000"/>
                <w:spacing w:val="3"/>
                <w:sz w:val="22"/>
                <w:szCs w:val="22"/>
              </w:rPr>
              <w:t>о</w:t>
            </w:r>
            <w:r w:rsidRPr="009277AA">
              <w:rPr>
                <w:color w:val="000000"/>
                <w:sz w:val="22"/>
                <w:szCs w:val="22"/>
              </w:rPr>
              <w:t>р</w:t>
            </w:r>
            <w:r w:rsidRPr="009277AA">
              <w:rPr>
                <w:color w:val="000000"/>
                <w:spacing w:val="2"/>
                <w:sz w:val="22"/>
                <w:szCs w:val="22"/>
              </w:rPr>
              <w:t>м</w:t>
            </w:r>
            <w:r w:rsidRPr="009277AA">
              <w:rPr>
                <w:color w:val="000000"/>
                <w:spacing w:val="1"/>
                <w:sz w:val="22"/>
                <w:szCs w:val="22"/>
              </w:rPr>
              <w:t>и</w:t>
            </w:r>
            <w:r w:rsidRPr="009277AA">
              <w:rPr>
                <w:color w:val="000000"/>
                <w:spacing w:val="-4"/>
                <w:sz w:val="22"/>
                <w:szCs w:val="22"/>
              </w:rPr>
              <w:t>р</w:t>
            </w:r>
            <w:r w:rsidRPr="009277AA">
              <w:rPr>
                <w:color w:val="000000"/>
                <w:sz w:val="22"/>
                <w:szCs w:val="22"/>
              </w:rPr>
              <w:t>о</w:t>
            </w:r>
            <w:r w:rsidRPr="009277AA">
              <w:rPr>
                <w:color w:val="000000"/>
                <w:spacing w:val="1"/>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pacing w:val="-5"/>
                <w:sz w:val="22"/>
                <w:szCs w:val="22"/>
              </w:rPr>
              <w:t>с</w:t>
            </w:r>
            <w:r w:rsidRPr="009277AA">
              <w:rPr>
                <w:color w:val="000000"/>
                <w:spacing w:val="4"/>
                <w:sz w:val="22"/>
                <w:szCs w:val="22"/>
              </w:rPr>
              <w:t>о</w:t>
            </w:r>
            <w:r w:rsidRPr="009277AA">
              <w:rPr>
                <w:color w:val="000000"/>
                <w:spacing w:val="-3"/>
                <w:sz w:val="22"/>
                <w:szCs w:val="22"/>
              </w:rPr>
              <w:t>ц</w:t>
            </w:r>
            <w:r w:rsidRPr="009277AA">
              <w:rPr>
                <w:color w:val="000000"/>
                <w:sz w:val="22"/>
                <w:szCs w:val="22"/>
              </w:rPr>
              <w:t>иаль</w:t>
            </w:r>
            <w:r w:rsidRPr="009277AA">
              <w:rPr>
                <w:color w:val="000000"/>
                <w:spacing w:val="1"/>
                <w:sz w:val="22"/>
                <w:szCs w:val="22"/>
              </w:rPr>
              <w:t>н</w:t>
            </w:r>
            <w:r w:rsidRPr="009277AA">
              <w:rPr>
                <w:color w:val="000000"/>
                <w:spacing w:val="2"/>
                <w:sz w:val="22"/>
                <w:szCs w:val="22"/>
              </w:rPr>
              <w:t>ы</w:t>
            </w:r>
            <w:r w:rsidRPr="009277AA">
              <w:rPr>
                <w:color w:val="000000"/>
                <w:sz w:val="22"/>
                <w:szCs w:val="22"/>
              </w:rPr>
              <w:t>х</w:t>
            </w:r>
            <w:r w:rsidRPr="009277AA">
              <w:rPr>
                <w:color w:val="000000"/>
                <w:spacing w:val="-2"/>
                <w:sz w:val="22"/>
                <w:szCs w:val="22"/>
              </w:rPr>
              <w:t xml:space="preserve"> </w:t>
            </w:r>
            <w:r w:rsidRPr="009277AA">
              <w:rPr>
                <w:color w:val="000000"/>
                <w:sz w:val="22"/>
                <w:szCs w:val="22"/>
              </w:rPr>
              <w:t>пре</w:t>
            </w:r>
            <w:r w:rsidRPr="009277AA">
              <w:rPr>
                <w:color w:val="000000"/>
                <w:spacing w:val="-1"/>
                <w:sz w:val="22"/>
                <w:szCs w:val="22"/>
              </w:rPr>
              <w:t>дс</w:t>
            </w:r>
            <w:r w:rsidRPr="009277AA">
              <w:rPr>
                <w:color w:val="000000"/>
                <w:sz w:val="22"/>
                <w:szCs w:val="22"/>
              </w:rPr>
              <w:t>та</w:t>
            </w:r>
            <w:r w:rsidRPr="009277AA">
              <w:rPr>
                <w:color w:val="000000"/>
                <w:spacing w:val="1"/>
                <w:sz w:val="22"/>
                <w:szCs w:val="22"/>
              </w:rPr>
              <w:t>в</w:t>
            </w:r>
            <w:r w:rsidRPr="009277AA">
              <w:rPr>
                <w:color w:val="000000"/>
                <w:sz w:val="22"/>
                <w:szCs w:val="22"/>
              </w:rPr>
              <w:t>лен</w:t>
            </w:r>
            <w:r w:rsidRPr="009277AA">
              <w:rPr>
                <w:color w:val="000000"/>
                <w:spacing w:val="1"/>
                <w:sz w:val="22"/>
                <w:szCs w:val="22"/>
              </w:rPr>
              <w:t>и</w:t>
            </w:r>
            <w:r w:rsidRPr="009277AA">
              <w:rPr>
                <w:color w:val="000000"/>
                <w:spacing w:val="-2"/>
                <w:sz w:val="22"/>
                <w:szCs w:val="22"/>
              </w:rPr>
              <w:t>й</w:t>
            </w:r>
            <w:r w:rsidRPr="009277AA">
              <w:rPr>
                <w:color w:val="000000"/>
                <w:sz w:val="22"/>
                <w:szCs w:val="22"/>
              </w:rPr>
              <w:t>,</w:t>
            </w:r>
            <w:r w:rsidRPr="009277AA">
              <w:rPr>
                <w:color w:val="000000"/>
                <w:spacing w:val="3"/>
                <w:sz w:val="22"/>
                <w:szCs w:val="22"/>
              </w:rPr>
              <w:t xml:space="preserve"> </w:t>
            </w:r>
            <w:r w:rsidRPr="009277AA">
              <w:rPr>
                <w:color w:val="000000"/>
                <w:spacing w:val="-9"/>
                <w:sz w:val="22"/>
                <w:szCs w:val="22"/>
              </w:rPr>
              <w:t>у</w:t>
            </w:r>
            <w:r w:rsidRPr="009277AA">
              <w:rPr>
                <w:color w:val="000000"/>
                <w:spacing w:val="1"/>
                <w:sz w:val="22"/>
                <w:szCs w:val="22"/>
              </w:rPr>
              <w:t>м</w:t>
            </w:r>
            <w:r w:rsidRPr="009277AA">
              <w:rPr>
                <w:color w:val="000000"/>
                <w:spacing w:val="4"/>
                <w:sz w:val="22"/>
                <w:szCs w:val="22"/>
              </w:rPr>
              <w:t>е</w:t>
            </w:r>
            <w:r w:rsidRPr="009277AA">
              <w:rPr>
                <w:color w:val="000000"/>
                <w:spacing w:val="1"/>
                <w:sz w:val="22"/>
                <w:szCs w:val="22"/>
              </w:rPr>
              <w:t>ни</w:t>
            </w:r>
            <w:r w:rsidRPr="009277AA">
              <w:rPr>
                <w:color w:val="000000"/>
                <w:sz w:val="22"/>
                <w:szCs w:val="22"/>
              </w:rPr>
              <w:t>й</w:t>
            </w:r>
            <w:r w:rsidRPr="009277AA">
              <w:rPr>
                <w:color w:val="000000"/>
                <w:spacing w:val="3"/>
                <w:sz w:val="22"/>
                <w:szCs w:val="22"/>
              </w:rPr>
              <w:t xml:space="preserve"> </w:t>
            </w:r>
            <w:r w:rsidRPr="009277AA">
              <w:rPr>
                <w:color w:val="000000"/>
                <w:sz w:val="22"/>
                <w:szCs w:val="22"/>
              </w:rPr>
              <w:t>и</w:t>
            </w:r>
            <w:r w:rsidRPr="009277AA">
              <w:rPr>
                <w:color w:val="000000"/>
                <w:spacing w:val="-1"/>
                <w:sz w:val="22"/>
                <w:szCs w:val="22"/>
              </w:rPr>
              <w:t xml:space="preserve"> </w:t>
            </w:r>
            <w:r w:rsidRPr="009277AA">
              <w:rPr>
                <w:color w:val="000000"/>
                <w:sz w:val="22"/>
                <w:szCs w:val="22"/>
              </w:rPr>
              <w:t>на</w:t>
            </w:r>
            <w:r w:rsidRPr="009277AA">
              <w:rPr>
                <w:color w:val="000000"/>
                <w:spacing w:val="-1"/>
                <w:sz w:val="22"/>
                <w:szCs w:val="22"/>
              </w:rPr>
              <w:t>в</w:t>
            </w:r>
            <w:r w:rsidRPr="009277AA">
              <w:rPr>
                <w:color w:val="000000"/>
                <w:sz w:val="22"/>
                <w:szCs w:val="22"/>
              </w:rPr>
              <w:t>ы</w:t>
            </w:r>
            <w:r w:rsidRPr="009277AA">
              <w:rPr>
                <w:color w:val="000000"/>
                <w:spacing w:val="-6"/>
                <w:sz w:val="22"/>
                <w:szCs w:val="22"/>
              </w:rPr>
              <w:t>к</w:t>
            </w:r>
            <w:r w:rsidRPr="009277AA">
              <w:rPr>
                <w:color w:val="000000"/>
                <w:spacing w:val="3"/>
                <w:sz w:val="22"/>
                <w:szCs w:val="22"/>
              </w:rPr>
              <w:t>о</w:t>
            </w:r>
            <w:r w:rsidRPr="009277AA">
              <w:rPr>
                <w:color w:val="000000"/>
                <w:sz w:val="22"/>
                <w:szCs w:val="22"/>
              </w:rPr>
              <w:t xml:space="preserve">в </w:t>
            </w:r>
            <w:r w:rsidRPr="009277AA">
              <w:rPr>
                <w:color w:val="000000"/>
                <w:spacing w:val="1"/>
                <w:sz w:val="22"/>
                <w:szCs w:val="22"/>
              </w:rPr>
              <w:t>(</w:t>
            </w:r>
            <w:r w:rsidRPr="009277AA">
              <w:rPr>
                <w:color w:val="000000"/>
                <w:sz w:val="22"/>
                <w:szCs w:val="22"/>
              </w:rPr>
              <w:t>раз</w:t>
            </w:r>
            <w:r w:rsidRPr="009277AA">
              <w:rPr>
                <w:color w:val="000000"/>
                <w:spacing w:val="-2"/>
                <w:sz w:val="22"/>
                <w:szCs w:val="22"/>
              </w:rPr>
              <w:t>в</w:t>
            </w:r>
            <w:r w:rsidRPr="009277AA">
              <w:rPr>
                <w:color w:val="000000"/>
                <w:sz w:val="22"/>
                <w:szCs w:val="22"/>
              </w:rPr>
              <w:t>ит</w:t>
            </w:r>
            <w:r w:rsidRPr="009277AA">
              <w:rPr>
                <w:color w:val="000000"/>
                <w:spacing w:val="2"/>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2"/>
                <w:sz w:val="22"/>
                <w:szCs w:val="22"/>
              </w:rPr>
              <w:t>и</w:t>
            </w:r>
            <w:r w:rsidRPr="009277AA">
              <w:rPr>
                <w:color w:val="000000"/>
                <w:spacing w:val="1"/>
                <w:sz w:val="22"/>
                <w:szCs w:val="22"/>
              </w:rPr>
              <w:t>г</w:t>
            </w:r>
            <w:r w:rsidRPr="009277AA">
              <w:rPr>
                <w:color w:val="000000"/>
                <w:spacing w:val="-4"/>
                <w:sz w:val="22"/>
                <w:szCs w:val="22"/>
              </w:rPr>
              <w:t>р</w:t>
            </w:r>
            <w:r w:rsidRPr="009277AA">
              <w:rPr>
                <w:color w:val="000000"/>
                <w:spacing w:val="4"/>
                <w:sz w:val="22"/>
                <w:szCs w:val="22"/>
              </w:rPr>
              <w:t>о</w:t>
            </w:r>
            <w:r w:rsidRPr="009277AA">
              <w:rPr>
                <w:color w:val="000000"/>
                <w:spacing w:val="-2"/>
                <w:sz w:val="22"/>
                <w:szCs w:val="22"/>
              </w:rPr>
              <w:t>в</w:t>
            </w:r>
            <w:r w:rsidRPr="009277AA">
              <w:rPr>
                <w:color w:val="000000"/>
                <w:sz w:val="22"/>
                <w:szCs w:val="22"/>
              </w:rPr>
              <w:t xml:space="preserve">ой </w:t>
            </w:r>
            <w:r w:rsidRPr="009277AA">
              <w:rPr>
                <w:color w:val="000000"/>
                <w:spacing w:val="-2"/>
                <w:sz w:val="22"/>
                <w:szCs w:val="22"/>
              </w:rPr>
              <w:t>д</w:t>
            </w:r>
            <w:r w:rsidRPr="009277AA">
              <w:rPr>
                <w:color w:val="000000"/>
                <w:sz w:val="22"/>
                <w:szCs w:val="22"/>
              </w:rPr>
              <w:t>еятель</w:t>
            </w:r>
            <w:r w:rsidRPr="009277AA">
              <w:rPr>
                <w:color w:val="000000"/>
                <w:spacing w:val="1"/>
                <w:sz w:val="22"/>
                <w:szCs w:val="22"/>
              </w:rPr>
              <w:t>н</w:t>
            </w:r>
            <w:r w:rsidRPr="009277AA">
              <w:rPr>
                <w:color w:val="000000"/>
                <w:spacing w:val="5"/>
                <w:sz w:val="22"/>
                <w:szCs w:val="22"/>
              </w:rPr>
              <w:t>о</w:t>
            </w:r>
            <w:r w:rsidRPr="009277AA">
              <w:rPr>
                <w:color w:val="000000"/>
                <w:sz w:val="22"/>
                <w:szCs w:val="22"/>
              </w:rPr>
              <w:t>ст</w:t>
            </w:r>
            <w:r w:rsidRPr="009277AA">
              <w:rPr>
                <w:color w:val="000000"/>
                <w:spacing w:val="-3"/>
                <w:sz w:val="22"/>
                <w:szCs w:val="22"/>
              </w:rPr>
              <w:t>и</w:t>
            </w:r>
            <w:r w:rsidRPr="009277AA">
              <w:rPr>
                <w:color w:val="000000"/>
                <w:sz w:val="22"/>
                <w:szCs w:val="22"/>
              </w:rPr>
              <w:t>,</w:t>
            </w:r>
            <w:r w:rsidRPr="009277AA">
              <w:rPr>
                <w:color w:val="000000"/>
                <w:spacing w:val="3"/>
                <w:sz w:val="22"/>
                <w:szCs w:val="22"/>
              </w:rPr>
              <w:t xml:space="preserve"> </w:t>
            </w:r>
            <w:r w:rsidRPr="009277AA">
              <w:rPr>
                <w:color w:val="000000"/>
                <w:spacing w:val="1"/>
                <w:sz w:val="22"/>
                <w:szCs w:val="22"/>
              </w:rPr>
              <w:t>н</w:t>
            </w:r>
            <w:r w:rsidRPr="009277AA">
              <w:rPr>
                <w:color w:val="000000"/>
                <w:spacing w:val="-4"/>
                <w:sz w:val="22"/>
                <w:szCs w:val="22"/>
              </w:rPr>
              <w:t>а</w:t>
            </w:r>
            <w:r w:rsidRPr="009277AA">
              <w:rPr>
                <w:color w:val="000000"/>
                <w:sz w:val="22"/>
                <w:szCs w:val="22"/>
              </w:rPr>
              <w:t>в</w:t>
            </w:r>
            <w:r w:rsidRPr="009277AA">
              <w:rPr>
                <w:color w:val="000000"/>
                <w:spacing w:val="2"/>
                <w:sz w:val="22"/>
                <w:szCs w:val="22"/>
              </w:rPr>
              <w:t>ы</w:t>
            </w:r>
            <w:r w:rsidRPr="009277AA">
              <w:rPr>
                <w:color w:val="000000"/>
                <w:spacing w:val="-5"/>
                <w:sz w:val="22"/>
                <w:szCs w:val="22"/>
              </w:rPr>
              <w:t>к</w:t>
            </w:r>
            <w:r w:rsidRPr="009277AA">
              <w:rPr>
                <w:color w:val="000000"/>
                <w:spacing w:val="4"/>
                <w:sz w:val="22"/>
                <w:szCs w:val="22"/>
              </w:rPr>
              <w:t>о</w:t>
            </w:r>
            <w:r w:rsidRPr="009277AA">
              <w:rPr>
                <w:color w:val="000000"/>
                <w:sz w:val="22"/>
                <w:szCs w:val="22"/>
              </w:rPr>
              <w:t xml:space="preserve">в </w:t>
            </w:r>
            <w:r w:rsidRPr="009277AA">
              <w:rPr>
                <w:color w:val="000000"/>
                <w:spacing w:val="-1"/>
                <w:sz w:val="22"/>
                <w:szCs w:val="22"/>
              </w:rPr>
              <w:t>с</w:t>
            </w:r>
            <w:r w:rsidRPr="009277AA">
              <w:rPr>
                <w:color w:val="000000"/>
                <w:sz w:val="22"/>
                <w:szCs w:val="22"/>
              </w:rPr>
              <w:t>а</w:t>
            </w:r>
            <w:r w:rsidRPr="009277AA">
              <w:rPr>
                <w:color w:val="000000"/>
                <w:spacing w:val="-3"/>
                <w:sz w:val="22"/>
                <w:szCs w:val="22"/>
              </w:rPr>
              <w:t>м</w:t>
            </w:r>
            <w:r w:rsidRPr="009277AA">
              <w:rPr>
                <w:color w:val="000000"/>
                <w:sz w:val="22"/>
                <w:szCs w:val="22"/>
              </w:rPr>
              <w:t>о</w:t>
            </w:r>
            <w:r w:rsidRPr="009277AA">
              <w:rPr>
                <w:color w:val="000000"/>
                <w:spacing w:val="3"/>
                <w:sz w:val="22"/>
                <w:szCs w:val="22"/>
              </w:rPr>
              <w:t>о</w:t>
            </w:r>
            <w:r w:rsidRPr="009277AA">
              <w:rPr>
                <w:color w:val="000000"/>
                <w:spacing w:val="-1"/>
                <w:sz w:val="22"/>
                <w:szCs w:val="22"/>
              </w:rPr>
              <w:t>б</w:t>
            </w:r>
            <w:r w:rsidRPr="009277AA">
              <w:rPr>
                <w:color w:val="000000"/>
                <w:sz w:val="22"/>
                <w:szCs w:val="22"/>
              </w:rPr>
              <w:t>с</w:t>
            </w:r>
            <w:r w:rsidRPr="009277AA">
              <w:rPr>
                <w:color w:val="000000"/>
                <w:spacing w:val="4"/>
                <w:sz w:val="22"/>
                <w:szCs w:val="22"/>
              </w:rPr>
              <w:t>л</w:t>
            </w:r>
            <w:r w:rsidRPr="009277AA">
              <w:rPr>
                <w:color w:val="000000"/>
                <w:spacing w:val="-9"/>
                <w:sz w:val="22"/>
                <w:szCs w:val="22"/>
              </w:rPr>
              <w:t>у</w:t>
            </w:r>
            <w:r w:rsidRPr="009277AA">
              <w:rPr>
                <w:color w:val="000000"/>
                <w:spacing w:val="1"/>
                <w:sz w:val="22"/>
                <w:szCs w:val="22"/>
              </w:rPr>
              <w:t>жи</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 xml:space="preserve">я, </w:t>
            </w:r>
            <w:r w:rsidRPr="009277AA">
              <w:rPr>
                <w:color w:val="000000"/>
                <w:spacing w:val="1"/>
                <w:sz w:val="22"/>
                <w:szCs w:val="22"/>
              </w:rPr>
              <w:t>п</w:t>
            </w:r>
            <w:r w:rsidRPr="009277AA">
              <w:rPr>
                <w:color w:val="000000"/>
                <w:sz w:val="22"/>
                <w:szCs w:val="22"/>
              </w:rPr>
              <w:t>р</w:t>
            </w:r>
            <w:r w:rsidRPr="009277AA">
              <w:rPr>
                <w:color w:val="000000"/>
                <w:spacing w:val="-2"/>
                <w:sz w:val="22"/>
                <w:szCs w:val="22"/>
              </w:rPr>
              <w:t>и</w:t>
            </w:r>
            <w:r w:rsidRPr="009277AA">
              <w:rPr>
                <w:color w:val="000000"/>
                <w:spacing w:val="3"/>
                <w:sz w:val="22"/>
                <w:szCs w:val="22"/>
              </w:rPr>
              <w:t>о</w:t>
            </w:r>
            <w:r w:rsidRPr="009277AA">
              <w:rPr>
                <w:color w:val="000000"/>
                <w:sz w:val="22"/>
                <w:szCs w:val="22"/>
              </w:rPr>
              <w:t>бщен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z w:val="22"/>
                <w:szCs w:val="22"/>
              </w:rPr>
              <w:t>к тр</w:t>
            </w:r>
            <w:r w:rsidRPr="009277AA">
              <w:rPr>
                <w:color w:val="000000"/>
                <w:spacing w:val="-7"/>
                <w:sz w:val="22"/>
                <w:szCs w:val="22"/>
              </w:rPr>
              <w:t>у</w:t>
            </w:r>
            <w:r w:rsidRPr="009277AA">
              <w:rPr>
                <w:color w:val="000000"/>
                <w:sz w:val="22"/>
                <w:szCs w:val="22"/>
              </w:rPr>
              <w:t>д</w:t>
            </w:r>
            <w:r w:rsidRPr="009277AA">
              <w:rPr>
                <w:color w:val="000000"/>
                <w:spacing w:val="-3"/>
                <w:sz w:val="22"/>
                <w:szCs w:val="22"/>
              </w:rPr>
              <w:t>у</w:t>
            </w:r>
            <w:r w:rsidRPr="009277AA">
              <w:rPr>
                <w:color w:val="000000"/>
                <w:sz w:val="22"/>
                <w:szCs w:val="22"/>
              </w:rPr>
              <w:t>,</w:t>
            </w:r>
            <w:r w:rsidRPr="009277AA">
              <w:rPr>
                <w:color w:val="000000"/>
                <w:spacing w:val="3"/>
                <w:sz w:val="22"/>
                <w:szCs w:val="22"/>
              </w:rPr>
              <w:t xml:space="preserve"> </w:t>
            </w:r>
            <w:r w:rsidRPr="009277AA">
              <w:rPr>
                <w:color w:val="000000"/>
                <w:spacing w:val="-1"/>
                <w:sz w:val="22"/>
                <w:szCs w:val="22"/>
              </w:rPr>
              <w:t>ф</w:t>
            </w:r>
            <w:r w:rsidRPr="009277AA">
              <w:rPr>
                <w:color w:val="000000"/>
                <w:spacing w:val="4"/>
                <w:sz w:val="22"/>
                <w:szCs w:val="22"/>
              </w:rPr>
              <w:t>о</w:t>
            </w:r>
            <w:r w:rsidRPr="009277AA">
              <w:rPr>
                <w:color w:val="000000"/>
                <w:sz w:val="22"/>
                <w:szCs w:val="22"/>
              </w:rPr>
              <w:t>р</w:t>
            </w:r>
            <w:r w:rsidRPr="009277AA">
              <w:rPr>
                <w:color w:val="000000"/>
                <w:spacing w:val="2"/>
                <w:sz w:val="22"/>
                <w:szCs w:val="22"/>
              </w:rPr>
              <w:t>м</w:t>
            </w:r>
            <w:r w:rsidRPr="009277AA">
              <w:rPr>
                <w:color w:val="000000"/>
                <w:spacing w:val="1"/>
                <w:sz w:val="22"/>
                <w:szCs w:val="22"/>
              </w:rPr>
              <w:t>и</w:t>
            </w:r>
            <w:r w:rsidRPr="009277AA">
              <w:rPr>
                <w:color w:val="000000"/>
                <w:spacing w:val="-4"/>
                <w:sz w:val="22"/>
                <w:szCs w:val="22"/>
              </w:rPr>
              <w:t>р</w:t>
            </w:r>
            <w:r w:rsidRPr="009277AA">
              <w:rPr>
                <w:color w:val="000000"/>
                <w:spacing w:val="4"/>
                <w:sz w:val="22"/>
                <w:szCs w:val="22"/>
              </w:rPr>
              <w:t>о</w:t>
            </w:r>
            <w:r w:rsidRPr="009277AA">
              <w:rPr>
                <w:color w:val="000000"/>
                <w:spacing w:val="1"/>
                <w:sz w:val="22"/>
                <w:szCs w:val="22"/>
              </w:rPr>
              <w:t>в</w:t>
            </w:r>
            <w:r w:rsidRPr="009277AA">
              <w:rPr>
                <w:color w:val="000000"/>
                <w:sz w:val="22"/>
                <w:szCs w:val="22"/>
              </w:rPr>
              <w:t>а</w:t>
            </w:r>
            <w:r w:rsidRPr="009277AA">
              <w:rPr>
                <w:color w:val="000000"/>
                <w:spacing w:val="-3"/>
                <w:sz w:val="22"/>
                <w:szCs w:val="22"/>
              </w:rPr>
              <w:t>н</w:t>
            </w:r>
            <w:r w:rsidRPr="009277AA">
              <w:rPr>
                <w:color w:val="000000"/>
                <w:sz w:val="22"/>
                <w:szCs w:val="22"/>
              </w:rPr>
              <w:t>ие</w:t>
            </w:r>
            <w:r w:rsidRPr="009277AA">
              <w:rPr>
                <w:color w:val="000000"/>
                <w:spacing w:val="8"/>
                <w:sz w:val="22"/>
                <w:szCs w:val="22"/>
              </w:rPr>
              <w:t xml:space="preserve"> </w:t>
            </w:r>
            <w:r w:rsidRPr="009277AA">
              <w:rPr>
                <w:color w:val="000000"/>
                <w:spacing w:val="5"/>
                <w:sz w:val="22"/>
                <w:szCs w:val="22"/>
              </w:rPr>
              <w:t>о</w:t>
            </w:r>
            <w:r w:rsidRPr="009277AA">
              <w:rPr>
                <w:color w:val="000000"/>
                <w:sz w:val="22"/>
                <w:szCs w:val="22"/>
              </w:rPr>
              <w:t>с</w:t>
            </w:r>
            <w:r w:rsidRPr="009277AA">
              <w:rPr>
                <w:color w:val="000000"/>
                <w:spacing w:val="-4"/>
                <w:sz w:val="22"/>
                <w:szCs w:val="22"/>
              </w:rPr>
              <w:t>н</w:t>
            </w:r>
            <w:r w:rsidRPr="009277AA">
              <w:rPr>
                <w:color w:val="000000"/>
                <w:spacing w:val="4"/>
                <w:sz w:val="22"/>
                <w:szCs w:val="22"/>
              </w:rPr>
              <w:t>о</w:t>
            </w:r>
            <w:r w:rsidRPr="009277AA">
              <w:rPr>
                <w:color w:val="000000"/>
                <w:sz w:val="22"/>
                <w:szCs w:val="22"/>
              </w:rPr>
              <w:t xml:space="preserve">в </w:t>
            </w:r>
            <w:r w:rsidRPr="009277AA">
              <w:rPr>
                <w:color w:val="000000"/>
                <w:spacing w:val="-2"/>
                <w:sz w:val="22"/>
                <w:szCs w:val="22"/>
              </w:rPr>
              <w:t>б</w:t>
            </w:r>
            <w:r w:rsidRPr="009277AA">
              <w:rPr>
                <w:color w:val="000000"/>
                <w:sz w:val="22"/>
                <w:szCs w:val="22"/>
              </w:rPr>
              <w:t>ез</w:t>
            </w:r>
            <w:r w:rsidRPr="009277AA">
              <w:rPr>
                <w:color w:val="000000"/>
                <w:spacing w:val="4"/>
                <w:sz w:val="22"/>
                <w:szCs w:val="22"/>
              </w:rPr>
              <w:t>о</w:t>
            </w:r>
            <w:r w:rsidRPr="009277AA">
              <w:rPr>
                <w:color w:val="000000"/>
                <w:spacing w:val="1"/>
                <w:sz w:val="22"/>
                <w:szCs w:val="22"/>
              </w:rPr>
              <w:t>п</w:t>
            </w:r>
            <w:r w:rsidRPr="009277AA">
              <w:rPr>
                <w:color w:val="000000"/>
                <w:sz w:val="22"/>
                <w:szCs w:val="22"/>
              </w:rPr>
              <w:t>ас</w:t>
            </w:r>
            <w:r w:rsidRPr="009277AA">
              <w:rPr>
                <w:color w:val="000000"/>
                <w:spacing w:val="-4"/>
                <w:sz w:val="22"/>
                <w:szCs w:val="22"/>
              </w:rPr>
              <w:t>н</w:t>
            </w:r>
            <w:r w:rsidRPr="009277AA">
              <w:rPr>
                <w:color w:val="000000"/>
                <w:spacing w:val="4"/>
                <w:sz w:val="22"/>
                <w:szCs w:val="22"/>
              </w:rPr>
              <w:t>о</w:t>
            </w:r>
            <w:r w:rsidRPr="009277AA">
              <w:rPr>
                <w:color w:val="000000"/>
                <w:sz w:val="22"/>
                <w:szCs w:val="22"/>
              </w:rPr>
              <w:t>ст</w:t>
            </w:r>
            <w:r w:rsidRPr="009277AA">
              <w:rPr>
                <w:color w:val="000000"/>
                <w:spacing w:val="1"/>
                <w:sz w:val="22"/>
                <w:szCs w:val="22"/>
              </w:rPr>
              <w:t>и</w:t>
            </w:r>
            <w:r w:rsidRPr="009277AA">
              <w:rPr>
                <w:color w:val="000000"/>
                <w:spacing w:val="-2"/>
                <w:sz w:val="22"/>
                <w:szCs w:val="22"/>
              </w:rPr>
              <w:t>)</w:t>
            </w:r>
            <w:r w:rsidRPr="009277AA">
              <w:rPr>
                <w:color w:val="000000"/>
                <w:sz w:val="22"/>
                <w:szCs w:val="22"/>
              </w:rPr>
              <w:t>.</w:t>
            </w:r>
          </w:p>
        </w:tc>
      </w:tr>
      <w:tr w:rsidR="000A02CD" w:rsidRPr="009277AA" w14:paraId="5E431F5E" w14:textId="77777777" w:rsidTr="001E16B7">
        <w:trPr>
          <w:cantSplit/>
          <w:trHeight w:hRule="exact" w:val="3977"/>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64853C" w14:textId="77777777" w:rsidR="001E16B7" w:rsidRPr="009277AA" w:rsidRDefault="001E16B7" w:rsidP="009277AA">
            <w:pPr>
              <w:widowControl w:val="0"/>
              <w:spacing w:before="1"/>
              <w:ind w:right="637"/>
              <w:rPr>
                <w:i/>
                <w:iCs/>
                <w:color w:val="000000"/>
              </w:rPr>
            </w:pPr>
            <w:r w:rsidRPr="009277AA">
              <w:rPr>
                <w:i/>
                <w:iCs/>
                <w:color w:val="000000"/>
                <w:sz w:val="22"/>
                <w:szCs w:val="22"/>
              </w:rPr>
              <w:t>Социальные отношения:</w:t>
            </w:r>
          </w:p>
          <w:p w14:paraId="48582C9B" w14:textId="2B50DAA6" w:rsidR="001E16B7" w:rsidRPr="009277AA" w:rsidRDefault="0060158F" w:rsidP="009277AA">
            <w:pPr>
              <w:widowControl w:val="0"/>
              <w:spacing w:before="1"/>
              <w:ind w:right="637"/>
              <w:jc w:val="both"/>
              <w:rPr>
                <w:color w:val="000000"/>
              </w:rPr>
            </w:pPr>
            <w:r>
              <w:rPr>
                <w:color w:val="000000"/>
                <w:sz w:val="22"/>
                <w:szCs w:val="22"/>
              </w:rPr>
              <w:t xml:space="preserve"> </w:t>
            </w:r>
            <w:r w:rsidR="001E16B7" w:rsidRPr="009277AA">
              <w:rPr>
                <w:color w:val="000000"/>
                <w:sz w:val="22"/>
                <w:szCs w:val="22"/>
              </w:rPr>
              <w:t>формировать положительную самооценку, уверенность в своих силах, стремление к самостоятельности;</w:t>
            </w:r>
          </w:p>
          <w:p w14:paraId="79B42007" w14:textId="6AE71814" w:rsidR="001E16B7" w:rsidRPr="009277AA" w:rsidRDefault="0060158F" w:rsidP="009277AA">
            <w:pPr>
              <w:widowControl w:val="0"/>
              <w:spacing w:before="1"/>
              <w:ind w:right="637"/>
              <w:jc w:val="both"/>
              <w:rPr>
                <w:color w:val="000000"/>
              </w:rPr>
            </w:pPr>
            <w:r>
              <w:rPr>
                <w:color w:val="000000"/>
                <w:sz w:val="22"/>
                <w:szCs w:val="22"/>
              </w:rPr>
              <w:t xml:space="preserve"> </w:t>
            </w:r>
            <w:r w:rsidR="001E16B7" w:rsidRPr="009277AA">
              <w:rPr>
                <w:color w:val="000000"/>
                <w:sz w:val="22"/>
                <w:szCs w:val="22"/>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0E3DB810" w14:textId="3EF04205" w:rsidR="001E16B7" w:rsidRPr="009277AA" w:rsidRDefault="0060158F" w:rsidP="009277AA">
            <w:pPr>
              <w:widowControl w:val="0"/>
              <w:spacing w:before="1"/>
              <w:ind w:right="637"/>
              <w:jc w:val="both"/>
              <w:rPr>
                <w:color w:val="000000"/>
              </w:rPr>
            </w:pPr>
            <w:r>
              <w:rPr>
                <w:color w:val="000000"/>
                <w:sz w:val="22"/>
                <w:szCs w:val="22"/>
              </w:rPr>
              <w:t xml:space="preserve"> </w:t>
            </w:r>
            <w:r w:rsidR="001E16B7" w:rsidRPr="009277AA">
              <w:rPr>
                <w:color w:val="000000"/>
                <w:sz w:val="22"/>
                <w:szCs w:val="22"/>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70CAF9AD" w14:textId="7DA04066" w:rsidR="001E16B7" w:rsidRPr="009277AA" w:rsidRDefault="0060158F" w:rsidP="009277AA">
            <w:pPr>
              <w:widowControl w:val="0"/>
              <w:spacing w:before="1"/>
              <w:ind w:right="637"/>
              <w:jc w:val="both"/>
              <w:rPr>
                <w:color w:val="000000"/>
              </w:rPr>
            </w:pPr>
            <w:r>
              <w:rPr>
                <w:color w:val="000000"/>
                <w:sz w:val="22"/>
                <w:szCs w:val="22"/>
              </w:rPr>
              <w:t xml:space="preserve"> </w:t>
            </w:r>
            <w:r w:rsidR="001E16B7" w:rsidRPr="009277AA">
              <w:rPr>
                <w:color w:val="000000"/>
                <w:sz w:val="22"/>
                <w:szCs w:val="22"/>
              </w:rPr>
              <w:t xml:space="preserve">воспитывать доброжелательное отношение </w:t>
            </w:r>
            <w:proofErr w:type="gramStart"/>
            <w:r w:rsidR="001E16B7" w:rsidRPr="009277AA">
              <w:rPr>
                <w:color w:val="000000"/>
                <w:sz w:val="22"/>
                <w:szCs w:val="22"/>
              </w:rPr>
              <w:t>ко</w:t>
            </w:r>
            <w:proofErr w:type="gramEnd"/>
            <w:r w:rsidR="001E16B7" w:rsidRPr="009277AA">
              <w:rPr>
                <w:color w:val="000000"/>
                <w:sz w:val="22"/>
                <w:szCs w:val="22"/>
              </w:rPr>
              <w:t xml:space="preserve"> взрослым и детям;</w:t>
            </w:r>
          </w:p>
          <w:p w14:paraId="35D96712" w14:textId="56E13658" w:rsidR="001E16B7" w:rsidRPr="009277AA" w:rsidRDefault="0060158F" w:rsidP="009277AA">
            <w:pPr>
              <w:widowControl w:val="0"/>
              <w:spacing w:before="1"/>
              <w:ind w:right="637"/>
              <w:jc w:val="both"/>
              <w:rPr>
                <w:color w:val="000000"/>
              </w:rPr>
            </w:pPr>
            <w:r>
              <w:rPr>
                <w:color w:val="000000"/>
                <w:sz w:val="22"/>
                <w:szCs w:val="22"/>
              </w:rPr>
              <w:t xml:space="preserve"> </w:t>
            </w:r>
            <w:r w:rsidR="001E16B7" w:rsidRPr="009277AA">
              <w:rPr>
                <w:color w:val="000000"/>
                <w:sz w:val="22"/>
                <w:szCs w:val="22"/>
              </w:rPr>
              <w:t xml:space="preserve">воспитывать культуру общения </w:t>
            </w:r>
            <w:proofErr w:type="gramStart"/>
            <w:r w:rsidR="001E16B7" w:rsidRPr="009277AA">
              <w:rPr>
                <w:color w:val="000000"/>
                <w:sz w:val="22"/>
                <w:szCs w:val="22"/>
              </w:rPr>
              <w:t>со</w:t>
            </w:r>
            <w:proofErr w:type="gramEnd"/>
            <w:r w:rsidR="001E16B7" w:rsidRPr="009277AA">
              <w:rPr>
                <w:color w:val="000000"/>
                <w:sz w:val="22"/>
                <w:szCs w:val="22"/>
              </w:rPr>
              <w:t xml:space="preserve"> взрослыми и сверстниками, желание выполнять правила поведения, быть вежливыми в общении со взрослыми и сверстниками;</w:t>
            </w:r>
          </w:p>
          <w:p w14:paraId="7053F5E0" w14:textId="17FE927C" w:rsidR="000A02CD" w:rsidRPr="009277AA" w:rsidRDefault="0060158F" w:rsidP="009277AA">
            <w:pPr>
              <w:widowControl w:val="0"/>
              <w:spacing w:before="1"/>
              <w:ind w:right="637"/>
              <w:jc w:val="both"/>
              <w:rPr>
                <w:color w:val="000000"/>
              </w:rPr>
            </w:pPr>
            <w:r>
              <w:rPr>
                <w:color w:val="000000"/>
                <w:sz w:val="22"/>
                <w:szCs w:val="22"/>
              </w:rPr>
              <w:t xml:space="preserve"> </w:t>
            </w:r>
            <w:r w:rsidR="001E16B7" w:rsidRPr="009277AA">
              <w:rPr>
                <w:color w:val="000000"/>
                <w:sz w:val="22"/>
                <w:szCs w:val="22"/>
              </w:rPr>
              <w:t>развивать стремление к совместным играм, взаимодействию в паре или небольшой подгруппе, к взаимодействию в практической деятельности</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0C987F" w14:textId="77777777" w:rsidR="000A02CD" w:rsidRPr="009277AA" w:rsidRDefault="00BE3369" w:rsidP="009277AA">
            <w:pPr>
              <w:widowControl w:val="0"/>
              <w:spacing w:before="1"/>
              <w:ind w:right="-20"/>
              <w:jc w:val="center"/>
              <w:rPr>
                <w:color w:val="000000"/>
              </w:rPr>
            </w:pPr>
            <w:r w:rsidRPr="009277AA">
              <w:rPr>
                <w:color w:val="000000"/>
                <w:spacing w:val="-1"/>
                <w:sz w:val="22"/>
                <w:szCs w:val="22"/>
              </w:rPr>
              <w:t>с</w:t>
            </w:r>
            <w:r w:rsidR="000A02CD" w:rsidRPr="009277AA">
              <w:rPr>
                <w:color w:val="000000"/>
                <w:sz w:val="22"/>
                <w:szCs w:val="22"/>
              </w:rPr>
              <w:t>тр</w:t>
            </w:r>
            <w:r w:rsidR="000A02CD" w:rsidRPr="009277AA">
              <w:rPr>
                <w:color w:val="000000"/>
                <w:spacing w:val="2"/>
                <w:sz w:val="22"/>
                <w:szCs w:val="22"/>
              </w:rPr>
              <w:t>.</w:t>
            </w:r>
            <w:r w:rsidR="001E16B7" w:rsidRPr="009277AA">
              <w:rPr>
                <w:color w:val="000000"/>
                <w:spacing w:val="2"/>
                <w:sz w:val="22"/>
                <w:szCs w:val="22"/>
              </w:rPr>
              <w:t xml:space="preserve"> 27</w:t>
            </w:r>
            <w:r w:rsidR="00B76C3B" w:rsidRPr="009277AA">
              <w:rPr>
                <w:color w:val="000000"/>
                <w:spacing w:val="2"/>
                <w:sz w:val="22"/>
                <w:szCs w:val="22"/>
              </w:rPr>
              <w:t>, 28</w:t>
            </w:r>
          </w:p>
        </w:tc>
      </w:tr>
      <w:tr w:rsidR="000A02CD" w:rsidRPr="009277AA" w14:paraId="6DDE1760" w14:textId="77777777" w:rsidTr="001E16B7">
        <w:trPr>
          <w:cantSplit/>
          <w:trHeight w:hRule="exact" w:val="1269"/>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17542E" w14:textId="77777777" w:rsidR="001E16B7" w:rsidRPr="009277AA" w:rsidRDefault="001E16B7" w:rsidP="009277AA">
            <w:pPr>
              <w:widowControl w:val="0"/>
              <w:spacing w:before="1"/>
              <w:ind w:right="-20"/>
              <w:rPr>
                <w:i/>
                <w:iCs/>
                <w:color w:val="000000"/>
              </w:rPr>
            </w:pPr>
            <w:r w:rsidRPr="009277AA">
              <w:rPr>
                <w:i/>
                <w:iCs/>
                <w:color w:val="000000"/>
                <w:sz w:val="22"/>
                <w:szCs w:val="22"/>
              </w:rPr>
              <w:t>Формирование основ гражданственности и патриотизма:</w:t>
            </w:r>
          </w:p>
          <w:p w14:paraId="2A054C4B" w14:textId="520682C6" w:rsidR="001E16B7" w:rsidRPr="009277AA" w:rsidRDefault="0060158F" w:rsidP="009277AA">
            <w:pPr>
              <w:widowControl w:val="0"/>
              <w:spacing w:before="1"/>
              <w:ind w:right="-20"/>
              <w:rPr>
                <w:color w:val="000000"/>
              </w:rPr>
            </w:pPr>
            <w:r>
              <w:rPr>
                <w:color w:val="000000"/>
                <w:sz w:val="22"/>
                <w:szCs w:val="22"/>
              </w:rPr>
              <w:t xml:space="preserve"> </w:t>
            </w:r>
            <w:r w:rsidR="001E16B7" w:rsidRPr="009277AA">
              <w:rPr>
                <w:color w:val="000000"/>
                <w:sz w:val="22"/>
                <w:szCs w:val="22"/>
              </w:rPr>
              <w:t>воспитывать уважительное отношение к Родине, символам страны, памятным датам;</w:t>
            </w:r>
          </w:p>
          <w:p w14:paraId="284C9C15" w14:textId="7AC46D81" w:rsidR="001E16B7" w:rsidRPr="009277AA" w:rsidRDefault="0060158F" w:rsidP="009277AA">
            <w:pPr>
              <w:widowControl w:val="0"/>
              <w:spacing w:before="1"/>
              <w:ind w:right="-20"/>
              <w:rPr>
                <w:color w:val="000000"/>
              </w:rPr>
            </w:pPr>
            <w:r>
              <w:rPr>
                <w:color w:val="000000"/>
                <w:sz w:val="22"/>
                <w:szCs w:val="22"/>
              </w:rPr>
              <w:t xml:space="preserve"> </w:t>
            </w:r>
            <w:r w:rsidR="001E16B7" w:rsidRPr="009277AA">
              <w:rPr>
                <w:color w:val="000000"/>
                <w:sz w:val="22"/>
                <w:szCs w:val="22"/>
              </w:rPr>
              <w:t>воспитывать гордость за достижения страны в области спорта, науки, искусства и других областях;</w:t>
            </w:r>
          </w:p>
          <w:p w14:paraId="1E0CAC5F" w14:textId="7E16343B" w:rsidR="001E16B7" w:rsidRPr="009277AA" w:rsidRDefault="0060158F" w:rsidP="009277AA">
            <w:pPr>
              <w:widowControl w:val="0"/>
              <w:spacing w:before="1"/>
              <w:ind w:right="-20"/>
              <w:rPr>
                <w:color w:val="000000"/>
              </w:rPr>
            </w:pPr>
            <w:r>
              <w:rPr>
                <w:color w:val="000000"/>
                <w:sz w:val="22"/>
                <w:szCs w:val="22"/>
              </w:rPr>
              <w:t xml:space="preserve"> </w:t>
            </w:r>
            <w:r w:rsidR="001E16B7" w:rsidRPr="009277AA">
              <w:rPr>
                <w:color w:val="000000"/>
                <w:sz w:val="22"/>
                <w:szCs w:val="22"/>
              </w:rPr>
              <w:t xml:space="preserve">развивать интерес детей </w:t>
            </w:r>
            <w:proofErr w:type="gramStart"/>
            <w:r w:rsidR="001E16B7" w:rsidRPr="009277AA">
              <w:rPr>
                <w:color w:val="000000"/>
                <w:sz w:val="22"/>
                <w:szCs w:val="22"/>
              </w:rPr>
              <w:t>к</w:t>
            </w:r>
            <w:proofErr w:type="gramEnd"/>
            <w:r w:rsidR="001E16B7" w:rsidRPr="009277AA">
              <w:rPr>
                <w:color w:val="000000"/>
                <w:sz w:val="22"/>
                <w:szCs w:val="22"/>
              </w:rPr>
              <w:t xml:space="preserve"> основным достопримечательностями</w:t>
            </w:r>
          </w:p>
          <w:p w14:paraId="673D6AB6" w14:textId="77777777" w:rsidR="000A02CD" w:rsidRPr="009277AA" w:rsidRDefault="001E16B7" w:rsidP="009277AA">
            <w:pPr>
              <w:widowControl w:val="0"/>
              <w:spacing w:before="1"/>
              <w:ind w:right="-20"/>
              <w:rPr>
                <w:color w:val="000000"/>
              </w:rPr>
            </w:pPr>
            <w:r w:rsidRPr="009277AA">
              <w:rPr>
                <w:color w:val="000000"/>
                <w:sz w:val="22"/>
                <w:szCs w:val="22"/>
              </w:rPr>
              <w:t>населенного пункта, в котором они живут.</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33BCC8" w14:textId="77777777" w:rsidR="000A02CD" w:rsidRPr="009277AA" w:rsidRDefault="00BE3369" w:rsidP="009277AA">
            <w:pPr>
              <w:widowControl w:val="0"/>
              <w:spacing w:before="1"/>
              <w:ind w:right="-20"/>
              <w:jc w:val="center"/>
              <w:rPr>
                <w:color w:val="000000"/>
              </w:rPr>
            </w:pPr>
            <w:r w:rsidRPr="009277AA">
              <w:rPr>
                <w:color w:val="000000"/>
                <w:spacing w:val="-1"/>
                <w:sz w:val="22"/>
                <w:szCs w:val="22"/>
              </w:rPr>
              <w:t>с</w:t>
            </w:r>
            <w:r w:rsidR="000A02CD" w:rsidRPr="009277AA">
              <w:rPr>
                <w:color w:val="000000"/>
                <w:sz w:val="22"/>
                <w:szCs w:val="22"/>
              </w:rPr>
              <w:t>тр.</w:t>
            </w:r>
            <w:r w:rsidR="001E16B7" w:rsidRPr="009277AA">
              <w:rPr>
                <w:color w:val="000000"/>
                <w:sz w:val="22"/>
                <w:szCs w:val="22"/>
              </w:rPr>
              <w:t xml:space="preserve"> 28</w:t>
            </w:r>
            <w:r w:rsidR="00B76C3B" w:rsidRPr="009277AA">
              <w:rPr>
                <w:color w:val="000000"/>
                <w:sz w:val="22"/>
                <w:szCs w:val="22"/>
              </w:rPr>
              <w:t>, 29</w:t>
            </w:r>
          </w:p>
        </w:tc>
      </w:tr>
      <w:tr w:rsidR="000A02CD" w:rsidRPr="009277AA" w14:paraId="20E9AB17" w14:textId="77777777" w:rsidTr="009C4D33">
        <w:trPr>
          <w:cantSplit/>
          <w:trHeight w:hRule="exact" w:val="283"/>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33AC17" w14:textId="619A3979" w:rsidR="001E16B7" w:rsidRPr="009277AA" w:rsidRDefault="0060158F" w:rsidP="009277AA">
            <w:pPr>
              <w:widowControl w:val="0"/>
              <w:spacing w:before="1"/>
              <w:ind w:right="-20"/>
              <w:rPr>
                <w:color w:val="000000"/>
              </w:rPr>
            </w:pPr>
            <w:r>
              <w:rPr>
                <w:color w:val="000000"/>
                <w:sz w:val="22"/>
                <w:szCs w:val="22"/>
              </w:rPr>
              <w:t xml:space="preserve"> </w:t>
            </w:r>
            <w:r w:rsidR="001E16B7" w:rsidRPr="009277AA">
              <w:rPr>
                <w:color w:val="000000"/>
                <w:sz w:val="22"/>
                <w:szCs w:val="22"/>
              </w:rPr>
              <w:t xml:space="preserve">развивать интерес детей </w:t>
            </w:r>
            <w:proofErr w:type="gramStart"/>
            <w:r w:rsidR="001E16B7" w:rsidRPr="009277AA">
              <w:rPr>
                <w:color w:val="000000"/>
                <w:sz w:val="22"/>
                <w:szCs w:val="22"/>
              </w:rPr>
              <w:t>к</w:t>
            </w:r>
            <w:proofErr w:type="gramEnd"/>
            <w:r w:rsidR="001E16B7" w:rsidRPr="009277AA">
              <w:rPr>
                <w:color w:val="000000"/>
                <w:sz w:val="22"/>
                <w:szCs w:val="22"/>
              </w:rPr>
              <w:t xml:space="preserve"> основным достопримечательностями</w:t>
            </w:r>
          </w:p>
          <w:p w14:paraId="655DF60C" w14:textId="77777777" w:rsidR="000A02CD" w:rsidRPr="009277AA" w:rsidRDefault="001E16B7" w:rsidP="009277AA">
            <w:pPr>
              <w:widowControl w:val="0"/>
              <w:spacing w:before="1"/>
              <w:ind w:right="-20"/>
              <w:rPr>
                <w:color w:val="000000"/>
              </w:rPr>
            </w:pPr>
            <w:r w:rsidRPr="009277AA">
              <w:rPr>
                <w:color w:val="000000"/>
                <w:sz w:val="22"/>
                <w:szCs w:val="22"/>
              </w:rPr>
              <w:t>населенного пункта, в котором они живут</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B528C3" w14:textId="77777777" w:rsidR="000A02CD" w:rsidRPr="009277AA" w:rsidRDefault="000A02CD" w:rsidP="009277AA">
            <w:pPr>
              <w:widowControl w:val="0"/>
              <w:spacing w:before="1"/>
              <w:ind w:right="-20"/>
              <w:rPr>
                <w:color w:val="000000"/>
              </w:rPr>
            </w:pPr>
          </w:p>
        </w:tc>
      </w:tr>
      <w:tr w:rsidR="000A02CD" w:rsidRPr="009277AA" w14:paraId="7207120E" w14:textId="77777777" w:rsidTr="001E16B7">
        <w:trPr>
          <w:cantSplit/>
          <w:trHeight w:hRule="exact" w:val="1868"/>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555A90" w14:textId="77777777" w:rsidR="001E16B7" w:rsidRPr="009277AA" w:rsidRDefault="001E16B7" w:rsidP="009277AA">
            <w:pPr>
              <w:widowControl w:val="0"/>
              <w:spacing w:before="1"/>
              <w:ind w:right="193"/>
              <w:jc w:val="both"/>
              <w:rPr>
                <w:i/>
                <w:iCs/>
                <w:color w:val="000000"/>
              </w:rPr>
            </w:pPr>
            <w:r w:rsidRPr="009277AA">
              <w:rPr>
                <w:i/>
                <w:iCs/>
                <w:color w:val="000000"/>
                <w:sz w:val="22"/>
                <w:szCs w:val="22"/>
              </w:rPr>
              <w:t>Трудовое воспитание:</w:t>
            </w:r>
          </w:p>
          <w:p w14:paraId="48800B8C" w14:textId="77777777" w:rsidR="001E16B7" w:rsidRPr="009277AA" w:rsidRDefault="001E16B7" w:rsidP="009277AA">
            <w:pPr>
              <w:widowControl w:val="0"/>
              <w:spacing w:before="1"/>
              <w:ind w:right="193"/>
              <w:jc w:val="both"/>
              <w:rPr>
                <w:color w:val="000000"/>
              </w:rPr>
            </w:pPr>
            <w:r w:rsidRPr="009277AA">
              <w:rPr>
                <w:color w:val="000000"/>
                <w:sz w:val="22"/>
                <w:szCs w:val="22"/>
              </w:rPr>
              <w:t>формировать представления об отдельных профессиях взрослых на основе ознакомления с конкретными видами труда;</w:t>
            </w:r>
          </w:p>
          <w:p w14:paraId="7347CD67" w14:textId="1569E1CF" w:rsidR="001E16B7" w:rsidRPr="009277AA" w:rsidRDefault="0060158F" w:rsidP="009277AA">
            <w:pPr>
              <w:widowControl w:val="0"/>
              <w:spacing w:before="1"/>
              <w:ind w:right="193"/>
              <w:jc w:val="both"/>
              <w:rPr>
                <w:color w:val="000000"/>
              </w:rPr>
            </w:pPr>
            <w:r>
              <w:rPr>
                <w:color w:val="000000"/>
                <w:sz w:val="22"/>
                <w:szCs w:val="22"/>
              </w:rPr>
              <w:t xml:space="preserve"> </w:t>
            </w:r>
            <w:r w:rsidR="001E16B7" w:rsidRPr="009277AA">
              <w:rPr>
                <w:color w:val="000000"/>
                <w:sz w:val="22"/>
                <w:szCs w:val="22"/>
              </w:rPr>
              <w:t>воспитывать уважение и благодарность взрослым за их труд, заботу о детях;</w:t>
            </w:r>
          </w:p>
          <w:p w14:paraId="249FD691" w14:textId="51ED7BA4" w:rsidR="001E16B7" w:rsidRPr="009277AA" w:rsidRDefault="0060158F" w:rsidP="009277AA">
            <w:pPr>
              <w:widowControl w:val="0"/>
              <w:spacing w:before="1"/>
              <w:ind w:right="193"/>
              <w:jc w:val="both"/>
              <w:rPr>
                <w:color w:val="000000"/>
              </w:rPr>
            </w:pPr>
            <w:r>
              <w:rPr>
                <w:color w:val="000000"/>
                <w:sz w:val="22"/>
                <w:szCs w:val="22"/>
              </w:rPr>
              <w:t xml:space="preserve"> </w:t>
            </w:r>
            <w:r w:rsidR="001E16B7" w:rsidRPr="009277AA">
              <w:rPr>
                <w:color w:val="000000"/>
                <w:sz w:val="22"/>
                <w:szCs w:val="22"/>
              </w:rPr>
              <w:t>вовлекать в простейшие процессы хозяйственно-бытового труда;</w:t>
            </w:r>
          </w:p>
          <w:p w14:paraId="22F72CC1" w14:textId="70CF160F" w:rsidR="001E16B7" w:rsidRPr="009277AA" w:rsidRDefault="0060158F" w:rsidP="009277AA">
            <w:pPr>
              <w:widowControl w:val="0"/>
              <w:spacing w:before="1"/>
              <w:ind w:right="193"/>
              <w:jc w:val="both"/>
              <w:rPr>
                <w:color w:val="000000"/>
              </w:rPr>
            </w:pPr>
            <w:r>
              <w:rPr>
                <w:color w:val="000000"/>
                <w:sz w:val="22"/>
                <w:szCs w:val="22"/>
              </w:rPr>
              <w:t xml:space="preserve"> </w:t>
            </w:r>
            <w:r w:rsidR="001E16B7" w:rsidRPr="009277AA">
              <w:rPr>
                <w:color w:val="000000"/>
                <w:sz w:val="22"/>
                <w:szCs w:val="22"/>
              </w:rPr>
              <w:t>развивать самостоятельность и уверенность в самообслуживании, желании включаться в повседневные трудовые дела в ДОО и семье</w:t>
            </w:r>
          </w:p>
          <w:p w14:paraId="7F7CA4CD" w14:textId="77777777" w:rsidR="000A02CD" w:rsidRPr="009277AA" w:rsidRDefault="000A02CD" w:rsidP="009277AA">
            <w:pPr>
              <w:widowControl w:val="0"/>
              <w:spacing w:before="1"/>
              <w:ind w:right="193"/>
              <w:rPr>
                <w:color w:val="000000"/>
              </w:rPr>
            </w:pP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CB519E" w14:textId="77777777" w:rsidR="000A02CD" w:rsidRPr="009277AA" w:rsidRDefault="00BE3369" w:rsidP="009277AA">
            <w:pPr>
              <w:widowControl w:val="0"/>
              <w:spacing w:before="1"/>
              <w:ind w:right="-20"/>
              <w:jc w:val="center"/>
              <w:rPr>
                <w:color w:val="000000"/>
              </w:rPr>
            </w:pPr>
            <w:r w:rsidRPr="009277AA">
              <w:rPr>
                <w:color w:val="000000"/>
                <w:spacing w:val="-1"/>
                <w:sz w:val="22"/>
                <w:szCs w:val="22"/>
              </w:rPr>
              <w:t>с</w:t>
            </w:r>
            <w:r w:rsidR="000A02CD" w:rsidRPr="009277AA">
              <w:rPr>
                <w:color w:val="000000"/>
                <w:sz w:val="22"/>
                <w:szCs w:val="22"/>
              </w:rPr>
              <w:t>тр</w:t>
            </w:r>
            <w:r w:rsidR="000A02CD" w:rsidRPr="009277AA">
              <w:rPr>
                <w:color w:val="000000"/>
                <w:spacing w:val="2"/>
                <w:sz w:val="22"/>
                <w:szCs w:val="22"/>
              </w:rPr>
              <w:t>.</w:t>
            </w:r>
            <w:r w:rsidR="00B76C3B" w:rsidRPr="009277AA">
              <w:rPr>
                <w:color w:val="000000"/>
                <w:spacing w:val="2"/>
                <w:sz w:val="22"/>
                <w:szCs w:val="22"/>
              </w:rPr>
              <w:t xml:space="preserve"> 28, 30</w:t>
            </w:r>
          </w:p>
        </w:tc>
      </w:tr>
      <w:tr w:rsidR="00B76C3B" w:rsidRPr="009277AA" w14:paraId="5B4FA8A9" w14:textId="77777777" w:rsidTr="001E16B7">
        <w:trPr>
          <w:cantSplit/>
          <w:trHeight w:hRule="exact" w:val="1868"/>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4CA670" w14:textId="77777777" w:rsidR="00B76C3B" w:rsidRPr="009277AA" w:rsidRDefault="00B76C3B" w:rsidP="009277AA">
            <w:pPr>
              <w:widowControl w:val="0"/>
              <w:spacing w:before="1"/>
              <w:ind w:right="193"/>
              <w:jc w:val="both"/>
              <w:rPr>
                <w:i/>
                <w:iCs/>
                <w:color w:val="000000"/>
              </w:rPr>
            </w:pPr>
            <w:r w:rsidRPr="009277AA">
              <w:rPr>
                <w:i/>
                <w:iCs/>
                <w:color w:val="000000"/>
                <w:sz w:val="22"/>
                <w:szCs w:val="22"/>
              </w:rPr>
              <w:lastRenderedPageBreak/>
              <w:t>Формирование основ безопасного поведения:</w:t>
            </w:r>
          </w:p>
          <w:p w14:paraId="5B99DA32" w14:textId="122DC970" w:rsidR="00B76C3B" w:rsidRPr="009277AA" w:rsidRDefault="0060158F" w:rsidP="009277AA">
            <w:pPr>
              <w:widowControl w:val="0"/>
              <w:spacing w:before="1"/>
              <w:ind w:right="193"/>
              <w:jc w:val="both"/>
              <w:rPr>
                <w:color w:val="000000"/>
              </w:rPr>
            </w:pPr>
            <w:r>
              <w:rPr>
                <w:color w:val="000000"/>
                <w:sz w:val="22"/>
                <w:szCs w:val="22"/>
              </w:rPr>
              <w:t xml:space="preserve"> </w:t>
            </w:r>
            <w:r w:rsidR="00B76C3B" w:rsidRPr="009277AA">
              <w:rPr>
                <w:color w:val="000000"/>
                <w:sz w:val="22"/>
                <w:szCs w:val="22"/>
              </w:rPr>
              <w:t>обогащать представления детей об основных источниках и видах опасности в быту, на улице, в природе, в общении с незнакомыми людьми;</w:t>
            </w:r>
          </w:p>
          <w:p w14:paraId="3854A341" w14:textId="5E8EE52E" w:rsidR="00B76C3B" w:rsidRPr="009277AA" w:rsidRDefault="0060158F" w:rsidP="009277AA">
            <w:pPr>
              <w:widowControl w:val="0"/>
              <w:spacing w:before="1"/>
              <w:ind w:right="193"/>
              <w:jc w:val="both"/>
              <w:rPr>
                <w:color w:val="000000"/>
              </w:rPr>
            </w:pPr>
            <w:r>
              <w:rPr>
                <w:color w:val="000000"/>
                <w:sz w:val="22"/>
                <w:szCs w:val="22"/>
              </w:rPr>
              <w:t xml:space="preserve"> </w:t>
            </w:r>
            <w:r w:rsidR="00B76C3B" w:rsidRPr="009277AA">
              <w:rPr>
                <w:color w:val="000000"/>
                <w:sz w:val="22"/>
                <w:szCs w:val="22"/>
              </w:rPr>
              <w:t>знакомить детей с простейшими способами безопасного поведения в опасных ситуациях;</w:t>
            </w:r>
          </w:p>
          <w:p w14:paraId="2207CE74" w14:textId="79B05B3E" w:rsidR="00B76C3B" w:rsidRPr="009277AA" w:rsidRDefault="0060158F" w:rsidP="009277AA">
            <w:pPr>
              <w:widowControl w:val="0"/>
              <w:spacing w:before="1"/>
              <w:ind w:right="193"/>
              <w:jc w:val="both"/>
              <w:rPr>
                <w:color w:val="000000"/>
              </w:rPr>
            </w:pPr>
            <w:r>
              <w:rPr>
                <w:color w:val="000000"/>
                <w:sz w:val="22"/>
                <w:szCs w:val="22"/>
              </w:rPr>
              <w:t xml:space="preserve"> </w:t>
            </w:r>
            <w:r w:rsidR="00B76C3B" w:rsidRPr="009277AA">
              <w:rPr>
                <w:color w:val="000000"/>
                <w:sz w:val="22"/>
                <w:szCs w:val="22"/>
              </w:rPr>
              <w:t>формировать представления о правилах безопасного дорожного движения в качестве пешехода и пассажира транспортного средства.</w:t>
            </w:r>
          </w:p>
          <w:p w14:paraId="208809D1" w14:textId="617FED5F" w:rsidR="00B76C3B" w:rsidRPr="009277AA" w:rsidRDefault="0060158F" w:rsidP="009277AA">
            <w:pPr>
              <w:widowControl w:val="0"/>
              <w:spacing w:before="1"/>
              <w:ind w:right="193"/>
              <w:jc w:val="both"/>
              <w:rPr>
                <w:color w:val="000000"/>
              </w:rPr>
            </w:pPr>
            <w:r>
              <w:rPr>
                <w:color w:val="000000"/>
                <w:sz w:val="22"/>
                <w:szCs w:val="22"/>
              </w:rPr>
              <w:t xml:space="preserve"> </w:t>
            </w:r>
            <w:r w:rsidR="00B76C3B" w:rsidRPr="009277AA">
              <w:rPr>
                <w:color w:val="000000"/>
                <w:sz w:val="22"/>
                <w:szCs w:val="22"/>
              </w:rPr>
              <w:t>формировать представления о правилах безопасного использования</w:t>
            </w:r>
          </w:p>
          <w:p w14:paraId="1DED49F4" w14:textId="77777777" w:rsidR="00B76C3B" w:rsidRPr="009277AA" w:rsidRDefault="00B76C3B" w:rsidP="009277AA">
            <w:pPr>
              <w:widowControl w:val="0"/>
              <w:spacing w:before="1"/>
              <w:ind w:right="193"/>
              <w:jc w:val="both"/>
              <w:rPr>
                <w:color w:val="000000"/>
              </w:rPr>
            </w:pPr>
            <w:r w:rsidRPr="009277AA">
              <w:rPr>
                <w:color w:val="000000"/>
                <w:sz w:val="22"/>
                <w:szCs w:val="22"/>
              </w:rPr>
              <w:t>электронных гаджетов, в том числе мобильных устройств, планшетов и</w:t>
            </w:r>
          </w:p>
          <w:p w14:paraId="333AE3DE" w14:textId="77777777" w:rsidR="00B76C3B" w:rsidRPr="009277AA" w:rsidRDefault="00B76C3B" w:rsidP="009277AA">
            <w:pPr>
              <w:widowControl w:val="0"/>
              <w:spacing w:before="1"/>
              <w:ind w:right="193"/>
              <w:jc w:val="both"/>
              <w:rPr>
                <w:color w:val="000000"/>
              </w:rPr>
            </w:pPr>
            <w:r w:rsidRPr="009277AA">
              <w:rPr>
                <w:color w:val="000000"/>
                <w:sz w:val="22"/>
                <w:szCs w:val="22"/>
              </w:rPr>
              <w:t>прочее, исключая практическое использование электронных средств обучения.</w:t>
            </w:r>
          </w:p>
          <w:p w14:paraId="75448766" w14:textId="4F25F8C2" w:rsidR="00B76C3B" w:rsidRPr="009277AA" w:rsidRDefault="0060158F" w:rsidP="009277AA">
            <w:pPr>
              <w:widowControl w:val="0"/>
              <w:spacing w:before="1"/>
              <w:ind w:right="193"/>
              <w:jc w:val="both"/>
              <w:rPr>
                <w:color w:val="000000"/>
              </w:rPr>
            </w:pPr>
            <w:r>
              <w:rPr>
                <w:color w:val="000000"/>
                <w:sz w:val="22"/>
                <w:szCs w:val="22"/>
              </w:rPr>
              <w:t xml:space="preserve"> </w:t>
            </w:r>
            <w:r w:rsidR="00B76C3B" w:rsidRPr="009277AA">
              <w:rPr>
                <w:color w:val="000000"/>
                <w:sz w:val="22"/>
                <w:szCs w:val="22"/>
              </w:rPr>
              <w:t>18.5.2. Содержание образовательной деятельности.</w:t>
            </w:r>
          </w:p>
          <w:p w14:paraId="610B4665" w14:textId="77777777" w:rsidR="00B76C3B" w:rsidRPr="009277AA" w:rsidRDefault="00B76C3B" w:rsidP="009277AA">
            <w:pPr>
              <w:widowControl w:val="0"/>
              <w:spacing w:before="1"/>
              <w:ind w:right="193"/>
              <w:jc w:val="both"/>
              <w:rPr>
                <w:color w:val="000000"/>
              </w:rPr>
            </w:pP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9871BA" w14:textId="77777777" w:rsidR="00B76C3B" w:rsidRPr="009277AA" w:rsidRDefault="00B76C3B" w:rsidP="009277AA">
            <w:pPr>
              <w:widowControl w:val="0"/>
              <w:spacing w:before="1"/>
              <w:ind w:right="-20"/>
              <w:jc w:val="center"/>
              <w:rPr>
                <w:color w:val="000000"/>
                <w:spacing w:val="-1"/>
              </w:rPr>
            </w:pPr>
            <w:r w:rsidRPr="009277AA">
              <w:rPr>
                <w:color w:val="000000"/>
                <w:spacing w:val="-1"/>
                <w:sz w:val="22"/>
                <w:szCs w:val="22"/>
              </w:rPr>
              <w:t>с</w:t>
            </w:r>
            <w:r w:rsidRPr="009277AA">
              <w:rPr>
                <w:color w:val="000000"/>
                <w:sz w:val="22"/>
                <w:szCs w:val="22"/>
              </w:rPr>
              <w:t>тр</w:t>
            </w:r>
            <w:r w:rsidRPr="009277AA">
              <w:rPr>
                <w:color w:val="000000"/>
                <w:spacing w:val="2"/>
                <w:sz w:val="22"/>
                <w:szCs w:val="22"/>
              </w:rPr>
              <w:t>. 28, 31</w:t>
            </w:r>
          </w:p>
        </w:tc>
      </w:tr>
      <w:tr w:rsidR="000A02CD" w:rsidRPr="009277AA" w14:paraId="7F17A3B8" w14:textId="77777777" w:rsidTr="00F71341">
        <w:trPr>
          <w:cantSplit/>
          <w:trHeight w:hRule="exact" w:val="287"/>
        </w:trPr>
        <w:tc>
          <w:tcPr>
            <w:tcW w:w="950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064F29" w14:textId="41D9CB89" w:rsidR="000A02CD" w:rsidRPr="009277AA" w:rsidRDefault="000A02CD" w:rsidP="0039403C">
            <w:pPr>
              <w:widowControl w:val="0"/>
              <w:spacing w:before="11"/>
              <w:ind w:right="-20"/>
              <w:jc w:val="center"/>
              <w:rPr>
                <w:b/>
                <w:bCs/>
                <w:color w:val="000000"/>
              </w:rPr>
            </w:pPr>
            <w:r w:rsidRPr="009277AA">
              <w:rPr>
                <w:b/>
                <w:bCs/>
                <w:color w:val="000000"/>
                <w:sz w:val="22"/>
                <w:szCs w:val="22"/>
              </w:rPr>
              <w:t>С</w:t>
            </w:r>
            <w:r w:rsidRPr="009277AA">
              <w:rPr>
                <w:b/>
                <w:bCs/>
                <w:color w:val="000000"/>
                <w:spacing w:val="1"/>
                <w:sz w:val="22"/>
                <w:szCs w:val="22"/>
              </w:rPr>
              <w:t>т</w:t>
            </w:r>
            <w:r w:rsidRPr="009277AA">
              <w:rPr>
                <w:b/>
                <w:bCs/>
                <w:color w:val="000000"/>
                <w:sz w:val="22"/>
                <w:szCs w:val="22"/>
              </w:rPr>
              <w:t>а</w:t>
            </w:r>
            <w:r w:rsidRPr="009277AA">
              <w:rPr>
                <w:b/>
                <w:bCs/>
                <w:color w:val="000000"/>
                <w:spacing w:val="1"/>
                <w:sz w:val="22"/>
                <w:szCs w:val="22"/>
              </w:rPr>
              <w:t>р</w:t>
            </w:r>
            <w:r w:rsidRPr="009277AA">
              <w:rPr>
                <w:b/>
                <w:bCs/>
                <w:color w:val="000000"/>
                <w:spacing w:val="-5"/>
                <w:sz w:val="22"/>
                <w:szCs w:val="22"/>
              </w:rPr>
              <w:t>ш</w:t>
            </w:r>
            <w:r w:rsidRPr="009277AA">
              <w:rPr>
                <w:b/>
                <w:bCs/>
                <w:color w:val="000000"/>
                <w:sz w:val="22"/>
                <w:szCs w:val="22"/>
              </w:rPr>
              <w:t>ая</w:t>
            </w:r>
            <w:r w:rsidRPr="009277AA">
              <w:rPr>
                <w:color w:val="000000"/>
                <w:spacing w:val="1"/>
                <w:sz w:val="22"/>
                <w:szCs w:val="22"/>
              </w:rPr>
              <w:t xml:space="preserve"> </w:t>
            </w:r>
            <w:r w:rsidRPr="009277AA">
              <w:rPr>
                <w:b/>
                <w:bCs/>
                <w:color w:val="000000"/>
                <w:spacing w:val="1"/>
                <w:sz w:val="22"/>
                <w:szCs w:val="22"/>
              </w:rPr>
              <w:t>гр</w:t>
            </w:r>
            <w:r w:rsidRPr="009277AA">
              <w:rPr>
                <w:b/>
                <w:bCs/>
                <w:color w:val="000000"/>
                <w:sz w:val="22"/>
                <w:szCs w:val="22"/>
              </w:rPr>
              <w:t>уп</w:t>
            </w:r>
            <w:r w:rsidRPr="009277AA">
              <w:rPr>
                <w:b/>
                <w:bCs/>
                <w:color w:val="000000"/>
                <w:spacing w:val="1"/>
                <w:sz w:val="22"/>
                <w:szCs w:val="22"/>
              </w:rPr>
              <w:t>п</w:t>
            </w:r>
            <w:r w:rsidRPr="009277AA">
              <w:rPr>
                <w:b/>
                <w:bCs/>
                <w:color w:val="000000"/>
                <w:sz w:val="22"/>
                <w:szCs w:val="22"/>
              </w:rPr>
              <w:t>а</w:t>
            </w:r>
            <w:r w:rsidRPr="009277AA">
              <w:rPr>
                <w:color w:val="000000"/>
                <w:spacing w:val="-1"/>
                <w:sz w:val="22"/>
                <w:szCs w:val="22"/>
              </w:rPr>
              <w:t xml:space="preserve"> </w:t>
            </w:r>
            <w:r w:rsidRPr="009277AA">
              <w:rPr>
                <w:b/>
                <w:bCs/>
                <w:color w:val="000000"/>
                <w:sz w:val="22"/>
                <w:szCs w:val="22"/>
              </w:rPr>
              <w:t>(</w:t>
            </w:r>
            <w:r w:rsidRPr="009277AA">
              <w:rPr>
                <w:b/>
                <w:bCs/>
                <w:color w:val="000000"/>
                <w:spacing w:val="3"/>
                <w:sz w:val="22"/>
                <w:szCs w:val="22"/>
              </w:rPr>
              <w:t>5</w:t>
            </w:r>
            <w:r w:rsidRPr="009277AA">
              <w:rPr>
                <w:b/>
                <w:bCs/>
                <w:color w:val="000000"/>
                <w:spacing w:val="2"/>
                <w:sz w:val="22"/>
                <w:szCs w:val="22"/>
              </w:rPr>
              <w:t>-</w:t>
            </w:r>
            <w:r w:rsidRPr="009277AA">
              <w:rPr>
                <w:b/>
                <w:bCs/>
                <w:color w:val="000000"/>
                <w:sz w:val="22"/>
                <w:szCs w:val="22"/>
              </w:rPr>
              <w:t>6</w:t>
            </w:r>
            <w:r w:rsidRPr="009277AA">
              <w:rPr>
                <w:color w:val="000000"/>
                <w:spacing w:val="2"/>
                <w:sz w:val="22"/>
                <w:szCs w:val="22"/>
              </w:rPr>
              <w:t xml:space="preserve"> </w:t>
            </w:r>
            <w:r w:rsidRPr="009277AA">
              <w:rPr>
                <w:b/>
                <w:bCs/>
                <w:color w:val="000000"/>
                <w:sz w:val="22"/>
                <w:szCs w:val="22"/>
              </w:rPr>
              <w:t>л</w:t>
            </w:r>
            <w:r w:rsidRPr="009277AA">
              <w:rPr>
                <w:b/>
                <w:bCs/>
                <w:color w:val="000000"/>
                <w:spacing w:val="-5"/>
                <w:sz w:val="22"/>
                <w:szCs w:val="22"/>
              </w:rPr>
              <w:t>е</w:t>
            </w:r>
            <w:r w:rsidRPr="009277AA">
              <w:rPr>
                <w:b/>
                <w:bCs/>
                <w:color w:val="000000"/>
                <w:spacing w:val="1"/>
                <w:sz w:val="22"/>
                <w:szCs w:val="22"/>
              </w:rPr>
              <w:t>т</w:t>
            </w:r>
            <w:r w:rsidRPr="009277AA">
              <w:rPr>
                <w:b/>
                <w:bCs/>
                <w:color w:val="000000"/>
                <w:sz w:val="22"/>
                <w:szCs w:val="22"/>
              </w:rPr>
              <w:t>)</w:t>
            </w:r>
            <w:r w:rsidR="0039403C">
              <w:rPr>
                <w:b/>
                <w:bCs/>
                <w:color w:val="000000"/>
                <w:sz w:val="22"/>
                <w:szCs w:val="22"/>
              </w:rPr>
              <w:t xml:space="preserve"> (п. 18.6 ФОП </w:t>
            </w:r>
            <w:proofErr w:type="gramStart"/>
            <w:r w:rsidR="0039403C">
              <w:rPr>
                <w:b/>
                <w:bCs/>
                <w:color w:val="000000"/>
                <w:sz w:val="22"/>
                <w:szCs w:val="22"/>
              </w:rPr>
              <w:t>ДО</w:t>
            </w:r>
            <w:proofErr w:type="gramEnd"/>
            <w:r w:rsidR="0039403C">
              <w:rPr>
                <w:b/>
                <w:bCs/>
                <w:color w:val="000000"/>
                <w:sz w:val="22"/>
                <w:szCs w:val="22"/>
              </w:rPr>
              <w:t>)</w:t>
            </w:r>
          </w:p>
        </w:tc>
      </w:tr>
      <w:tr w:rsidR="000A02CD" w:rsidRPr="009277AA" w14:paraId="577B8C01" w14:textId="77777777" w:rsidTr="00F71341">
        <w:trPr>
          <w:cantSplit/>
          <w:trHeight w:hRule="exact" w:val="1276"/>
        </w:trPr>
        <w:tc>
          <w:tcPr>
            <w:tcW w:w="950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F0C327" w14:textId="77777777" w:rsidR="000A02CD" w:rsidRPr="009277AA" w:rsidRDefault="000A02CD" w:rsidP="009277AA">
            <w:pPr>
              <w:widowControl w:val="0"/>
              <w:spacing w:before="1"/>
              <w:ind w:right="563"/>
              <w:jc w:val="both"/>
              <w:rPr>
                <w:color w:val="000000"/>
              </w:rPr>
            </w:pPr>
            <w:r w:rsidRPr="009277AA">
              <w:rPr>
                <w:color w:val="000000"/>
                <w:spacing w:val="-1"/>
                <w:sz w:val="22"/>
                <w:szCs w:val="22"/>
              </w:rPr>
              <w:t>С</w:t>
            </w:r>
            <w:r w:rsidRPr="009277AA">
              <w:rPr>
                <w:color w:val="000000"/>
                <w:spacing w:val="4"/>
                <w:sz w:val="22"/>
                <w:szCs w:val="22"/>
              </w:rPr>
              <w:t>о</w:t>
            </w:r>
            <w:r w:rsidRPr="009277AA">
              <w:rPr>
                <w:color w:val="000000"/>
                <w:spacing w:val="1"/>
                <w:sz w:val="22"/>
                <w:szCs w:val="22"/>
              </w:rPr>
              <w:t>ци</w:t>
            </w:r>
            <w:r w:rsidRPr="009277AA">
              <w:rPr>
                <w:color w:val="000000"/>
                <w:sz w:val="22"/>
                <w:szCs w:val="22"/>
              </w:rPr>
              <w:t>аль</w:t>
            </w:r>
            <w:r w:rsidRPr="009277AA">
              <w:rPr>
                <w:color w:val="000000"/>
                <w:spacing w:val="-3"/>
                <w:sz w:val="22"/>
                <w:szCs w:val="22"/>
              </w:rPr>
              <w:t>н</w:t>
            </w:r>
            <w:r w:rsidRPr="009277AA">
              <w:rPr>
                <w:color w:val="000000"/>
                <w:sz w:val="22"/>
                <w:szCs w:val="22"/>
              </w:rPr>
              <w:t>о</w:t>
            </w:r>
            <w:r w:rsidRPr="009277AA">
              <w:rPr>
                <w:color w:val="000000"/>
                <w:spacing w:val="3"/>
                <w:sz w:val="22"/>
                <w:szCs w:val="22"/>
              </w:rPr>
              <w:t xml:space="preserve"> </w:t>
            </w:r>
            <w:r w:rsidRPr="009277AA">
              <w:rPr>
                <w:color w:val="000000"/>
                <w:sz w:val="22"/>
                <w:szCs w:val="22"/>
              </w:rPr>
              <w:t xml:space="preserve">- </w:t>
            </w:r>
            <w:r w:rsidRPr="009277AA">
              <w:rPr>
                <w:color w:val="000000"/>
                <w:spacing w:val="-5"/>
                <w:sz w:val="22"/>
                <w:szCs w:val="22"/>
              </w:rPr>
              <w:t>к</w:t>
            </w:r>
            <w:r w:rsidRPr="009277AA">
              <w:rPr>
                <w:color w:val="000000"/>
                <w:spacing w:val="3"/>
                <w:sz w:val="22"/>
                <w:szCs w:val="22"/>
              </w:rPr>
              <w:t>о</w:t>
            </w:r>
            <w:r w:rsidRPr="009277AA">
              <w:rPr>
                <w:color w:val="000000"/>
                <w:spacing w:val="1"/>
                <w:sz w:val="22"/>
                <w:szCs w:val="22"/>
              </w:rPr>
              <w:t>мм</w:t>
            </w:r>
            <w:r w:rsidRPr="009277AA">
              <w:rPr>
                <w:color w:val="000000"/>
                <w:spacing w:val="-7"/>
                <w:sz w:val="22"/>
                <w:szCs w:val="22"/>
              </w:rPr>
              <w:t>у</w:t>
            </w:r>
            <w:r w:rsidRPr="009277AA">
              <w:rPr>
                <w:color w:val="000000"/>
                <w:sz w:val="22"/>
                <w:szCs w:val="22"/>
              </w:rPr>
              <w:t>никати</w:t>
            </w:r>
            <w:r w:rsidRPr="009277AA">
              <w:rPr>
                <w:color w:val="000000"/>
                <w:spacing w:val="2"/>
                <w:sz w:val="22"/>
                <w:szCs w:val="22"/>
              </w:rPr>
              <w:t>в</w:t>
            </w:r>
            <w:r w:rsidRPr="009277AA">
              <w:rPr>
                <w:color w:val="000000"/>
                <w:spacing w:val="1"/>
                <w:sz w:val="22"/>
                <w:szCs w:val="22"/>
              </w:rPr>
              <w:t>н</w:t>
            </w:r>
            <w:r w:rsidRPr="009277AA">
              <w:rPr>
                <w:color w:val="000000"/>
                <w:spacing w:val="5"/>
                <w:sz w:val="22"/>
                <w:szCs w:val="22"/>
              </w:rPr>
              <w:t>о</w:t>
            </w:r>
            <w:r w:rsidRPr="009277AA">
              <w:rPr>
                <w:color w:val="000000"/>
                <w:sz w:val="22"/>
                <w:szCs w:val="22"/>
              </w:rPr>
              <w:t>е</w:t>
            </w:r>
            <w:r w:rsidRPr="009277AA">
              <w:rPr>
                <w:color w:val="000000"/>
                <w:spacing w:val="-3"/>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z w:val="22"/>
                <w:szCs w:val="22"/>
              </w:rPr>
              <w:t>з</w:t>
            </w:r>
            <w:r w:rsidRPr="009277AA">
              <w:rPr>
                <w:color w:val="000000"/>
                <w:spacing w:val="2"/>
                <w:sz w:val="22"/>
                <w:szCs w:val="22"/>
              </w:rPr>
              <w:t>в</w:t>
            </w:r>
            <w:r w:rsidRPr="009277AA">
              <w:rPr>
                <w:color w:val="000000"/>
                <w:spacing w:val="-2"/>
                <w:sz w:val="22"/>
                <w:szCs w:val="22"/>
              </w:rPr>
              <w:t>и</w:t>
            </w:r>
            <w:r w:rsidRPr="009277AA">
              <w:rPr>
                <w:color w:val="000000"/>
                <w:sz w:val="22"/>
                <w:szCs w:val="22"/>
              </w:rPr>
              <w:t>тие</w:t>
            </w:r>
            <w:r w:rsidRPr="009277AA">
              <w:rPr>
                <w:color w:val="000000"/>
                <w:spacing w:val="2"/>
                <w:sz w:val="22"/>
                <w:szCs w:val="22"/>
              </w:rPr>
              <w:t xml:space="preserve"> </w:t>
            </w:r>
            <w:r w:rsidRPr="009277AA">
              <w:rPr>
                <w:color w:val="000000"/>
                <w:spacing w:val="1"/>
                <w:sz w:val="22"/>
                <w:szCs w:val="22"/>
              </w:rPr>
              <w:t>н</w:t>
            </w:r>
            <w:r w:rsidRPr="009277AA">
              <w:rPr>
                <w:color w:val="000000"/>
                <w:sz w:val="22"/>
                <w:szCs w:val="22"/>
              </w:rPr>
              <w:t>апр</w:t>
            </w:r>
            <w:r w:rsidRPr="009277AA">
              <w:rPr>
                <w:color w:val="000000"/>
                <w:spacing w:val="-5"/>
                <w:sz w:val="22"/>
                <w:szCs w:val="22"/>
              </w:rPr>
              <w:t>а</w:t>
            </w:r>
            <w:r w:rsidRPr="009277AA">
              <w:rPr>
                <w:color w:val="000000"/>
                <w:spacing w:val="-3"/>
                <w:sz w:val="22"/>
                <w:szCs w:val="22"/>
              </w:rPr>
              <w:t>в</w:t>
            </w:r>
            <w:r w:rsidRPr="009277AA">
              <w:rPr>
                <w:color w:val="000000"/>
                <w:sz w:val="22"/>
                <w:szCs w:val="22"/>
              </w:rPr>
              <w:t>лено</w:t>
            </w:r>
            <w:r w:rsidRPr="009277AA">
              <w:rPr>
                <w:color w:val="000000"/>
                <w:spacing w:val="2"/>
                <w:sz w:val="22"/>
                <w:szCs w:val="22"/>
              </w:rPr>
              <w:t xml:space="preserve"> </w:t>
            </w:r>
            <w:r w:rsidRPr="009277AA">
              <w:rPr>
                <w:color w:val="000000"/>
                <w:spacing w:val="1"/>
                <w:sz w:val="22"/>
                <w:szCs w:val="22"/>
              </w:rPr>
              <w:t>н</w:t>
            </w:r>
            <w:r w:rsidRPr="009277AA">
              <w:rPr>
                <w:color w:val="000000"/>
                <w:sz w:val="22"/>
                <w:szCs w:val="22"/>
              </w:rPr>
              <w:t>а</w:t>
            </w:r>
            <w:r w:rsidRPr="009277AA">
              <w:rPr>
                <w:color w:val="000000"/>
                <w:spacing w:val="1"/>
                <w:sz w:val="22"/>
                <w:szCs w:val="22"/>
              </w:rPr>
              <w:t xml:space="preserve"> </w:t>
            </w:r>
            <w:r w:rsidRPr="009277AA">
              <w:rPr>
                <w:color w:val="000000"/>
                <w:spacing w:val="-4"/>
                <w:sz w:val="22"/>
                <w:szCs w:val="22"/>
              </w:rPr>
              <w:t>ф</w:t>
            </w:r>
            <w:r w:rsidRPr="009277AA">
              <w:rPr>
                <w:color w:val="000000"/>
                <w:spacing w:val="3"/>
                <w:sz w:val="22"/>
                <w:szCs w:val="22"/>
              </w:rPr>
              <w:t>о</w:t>
            </w:r>
            <w:r w:rsidRPr="009277AA">
              <w:rPr>
                <w:color w:val="000000"/>
                <w:sz w:val="22"/>
                <w:szCs w:val="22"/>
              </w:rPr>
              <w:t>р</w:t>
            </w:r>
            <w:r w:rsidRPr="009277AA">
              <w:rPr>
                <w:color w:val="000000"/>
                <w:spacing w:val="1"/>
                <w:sz w:val="22"/>
                <w:szCs w:val="22"/>
              </w:rPr>
              <w:t>ми</w:t>
            </w:r>
            <w:r w:rsidRPr="009277AA">
              <w:rPr>
                <w:color w:val="000000"/>
                <w:spacing w:val="-3"/>
                <w:sz w:val="22"/>
                <w:szCs w:val="22"/>
              </w:rPr>
              <w:t>р</w:t>
            </w:r>
            <w:r w:rsidRPr="009277AA">
              <w:rPr>
                <w:color w:val="000000"/>
                <w:sz w:val="22"/>
                <w:szCs w:val="22"/>
              </w:rPr>
              <w:t>ован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z w:val="22"/>
                <w:szCs w:val="22"/>
              </w:rPr>
              <w:t>пер</w:t>
            </w:r>
            <w:r w:rsidRPr="009277AA">
              <w:rPr>
                <w:color w:val="000000"/>
                <w:spacing w:val="1"/>
                <w:sz w:val="22"/>
                <w:szCs w:val="22"/>
              </w:rPr>
              <w:t>ви</w:t>
            </w:r>
            <w:r w:rsidRPr="009277AA">
              <w:rPr>
                <w:color w:val="000000"/>
                <w:sz w:val="22"/>
                <w:szCs w:val="22"/>
              </w:rPr>
              <w:t>ч</w:t>
            </w:r>
            <w:r w:rsidRPr="009277AA">
              <w:rPr>
                <w:color w:val="000000"/>
                <w:spacing w:val="-3"/>
                <w:sz w:val="22"/>
                <w:szCs w:val="22"/>
              </w:rPr>
              <w:t>н</w:t>
            </w:r>
            <w:r w:rsidRPr="009277AA">
              <w:rPr>
                <w:color w:val="000000"/>
                <w:spacing w:val="1"/>
                <w:sz w:val="22"/>
                <w:szCs w:val="22"/>
              </w:rPr>
              <w:t>ы</w:t>
            </w:r>
            <w:r w:rsidRPr="009277AA">
              <w:rPr>
                <w:color w:val="000000"/>
                <w:sz w:val="22"/>
                <w:szCs w:val="22"/>
              </w:rPr>
              <w:t>х це</w:t>
            </w:r>
            <w:r w:rsidRPr="009277AA">
              <w:rPr>
                <w:color w:val="000000"/>
                <w:spacing w:val="1"/>
                <w:sz w:val="22"/>
                <w:szCs w:val="22"/>
              </w:rPr>
              <w:t>н</w:t>
            </w:r>
            <w:r w:rsidRPr="009277AA">
              <w:rPr>
                <w:color w:val="000000"/>
                <w:spacing w:val="-2"/>
                <w:sz w:val="22"/>
                <w:szCs w:val="22"/>
              </w:rPr>
              <w:t>н</w:t>
            </w:r>
            <w:r w:rsidRPr="009277AA">
              <w:rPr>
                <w:color w:val="000000"/>
                <w:spacing w:val="3"/>
                <w:sz w:val="22"/>
                <w:szCs w:val="22"/>
              </w:rPr>
              <w:t>о</w:t>
            </w:r>
            <w:r w:rsidRPr="009277AA">
              <w:rPr>
                <w:color w:val="000000"/>
                <w:sz w:val="22"/>
                <w:szCs w:val="22"/>
              </w:rPr>
              <w:t>ст</w:t>
            </w:r>
            <w:r w:rsidRPr="009277AA">
              <w:rPr>
                <w:color w:val="000000"/>
                <w:spacing w:val="1"/>
                <w:sz w:val="22"/>
                <w:szCs w:val="22"/>
              </w:rPr>
              <w:t>ны</w:t>
            </w:r>
            <w:r w:rsidRPr="009277AA">
              <w:rPr>
                <w:color w:val="000000"/>
                <w:sz w:val="22"/>
                <w:szCs w:val="22"/>
              </w:rPr>
              <w:t>х</w:t>
            </w:r>
            <w:r w:rsidRPr="009277AA">
              <w:rPr>
                <w:color w:val="000000"/>
                <w:spacing w:val="-2"/>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pacing w:val="-1"/>
                <w:sz w:val="22"/>
                <w:szCs w:val="22"/>
              </w:rPr>
              <w:t>с</w:t>
            </w:r>
            <w:r w:rsidRPr="009277AA">
              <w:rPr>
                <w:color w:val="000000"/>
                <w:sz w:val="22"/>
                <w:szCs w:val="22"/>
              </w:rPr>
              <w:t>та</w:t>
            </w:r>
            <w:r w:rsidRPr="009277AA">
              <w:rPr>
                <w:color w:val="000000"/>
                <w:spacing w:val="1"/>
                <w:sz w:val="22"/>
                <w:szCs w:val="22"/>
              </w:rPr>
              <w:t>в</w:t>
            </w:r>
            <w:r w:rsidRPr="009277AA">
              <w:rPr>
                <w:color w:val="000000"/>
                <w:sz w:val="22"/>
                <w:szCs w:val="22"/>
              </w:rPr>
              <w:t>ле</w:t>
            </w:r>
            <w:r w:rsidRPr="009277AA">
              <w:rPr>
                <w:color w:val="000000"/>
                <w:spacing w:val="1"/>
                <w:sz w:val="22"/>
                <w:szCs w:val="22"/>
              </w:rPr>
              <w:t>ни</w:t>
            </w:r>
            <w:r w:rsidRPr="009277AA">
              <w:rPr>
                <w:color w:val="000000"/>
                <w:spacing w:val="-3"/>
                <w:sz w:val="22"/>
                <w:szCs w:val="22"/>
              </w:rPr>
              <w:t>й</w:t>
            </w:r>
            <w:r w:rsidRPr="009277AA">
              <w:rPr>
                <w:color w:val="000000"/>
                <w:sz w:val="22"/>
                <w:szCs w:val="22"/>
              </w:rPr>
              <w:t>,</w:t>
            </w:r>
            <w:r w:rsidRPr="009277AA">
              <w:rPr>
                <w:color w:val="000000"/>
                <w:spacing w:val="3"/>
                <w:sz w:val="22"/>
                <w:szCs w:val="22"/>
              </w:rPr>
              <w:t xml:space="preserve"> </w:t>
            </w:r>
            <w:r w:rsidRPr="009277AA">
              <w:rPr>
                <w:color w:val="000000"/>
                <w:spacing w:val="-2"/>
                <w:sz w:val="22"/>
                <w:szCs w:val="22"/>
              </w:rPr>
              <w:t>в</w:t>
            </w:r>
            <w:r w:rsidRPr="009277AA">
              <w:rPr>
                <w:color w:val="000000"/>
                <w:spacing w:val="4"/>
                <w:sz w:val="22"/>
                <w:szCs w:val="22"/>
              </w:rPr>
              <w:t>о</w:t>
            </w:r>
            <w:r w:rsidRPr="009277AA">
              <w:rPr>
                <w:color w:val="000000"/>
                <w:sz w:val="22"/>
                <w:szCs w:val="22"/>
              </w:rPr>
              <w:t>сп</w:t>
            </w:r>
            <w:r w:rsidRPr="009277AA">
              <w:rPr>
                <w:color w:val="000000"/>
                <w:spacing w:val="1"/>
                <w:sz w:val="22"/>
                <w:szCs w:val="22"/>
              </w:rPr>
              <w:t>и</w:t>
            </w:r>
            <w:r w:rsidRPr="009277AA">
              <w:rPr>
                <w:color w:val="000000"/>
                <w:sz w:val="22"/>
                <w:szCs w:val="22"/>
              </w:rPr>
              <w:t>та</w:t>
            </w:r>
            <w:r w:rsidRPr="009277AA">
              <w:rPr>
                <w:color w:val="000000"/>
                <w:spacing w:val="1"/>
                <w:sz w:val="22"/>
                <w:szCs w:val="22"/>
              </w:rPr>
              <w:t>ни</w:t>
            </w:r>
            <w:r w:rsidRPr="009277AA">
              <w:rPr>
                <w:color w:val="000000"/>
                <w:sz w:val="22"/>
                <w:szCs w:val="22"/>
              </w:rPr>
              <w:t>е</w:t>
            </w:r>
            <w:r w:rsidRPr="009277AA">
              <w:rPr>
                <w:color w:val="000000"/>
                <w:spacing w:val="-2"/>
                <w:sz w:val="22"/>
                <w:szCs w:val="22"/>
              </w:rPr>
              <w:t xml:space="preserve"> </w:t>
            </w:r>
            <w:r w:rsidRPr="009277AA">
              <w:rPr>
                <w:color w:val="000000"/>
                <w:spacing w:val="-1"/>
                <w:sz w:val="22"/>
                <w:szCs w:val="22"/>
              </w:rPr>
              <w:t>с</w:t>
            </w:r>
            <w:r w:rsidRPr="009277AA">
              <w:rPr>
                <w:color w:val="000000"/>
                <w:spacing w:val="-4"/>
                <w:sz w:val="22"/>
                <w:szCs w:val="22"/>
              </w:rPr>
              <w:t>п</w:t>
            </w:r>
            <w:r w:rsidRPr="009277AA">
              <w:rPr>
                <w:color w:val="000000"/>
                <w:spacing w:val="4"/>
                <w:sz w:val="22"/>
                <w:szCs w:val="22"/>
              </w:rPr>
              <w:t>о</w:t>
            </w:r>
            <w:r w:rsidRPr="009277AA">
              <w:rPr>
                <w:color w:val="000000"/>
                <w:sz w:val="22"/>
                <w:szCs w:val="22"/>
              </w:rPr>
              <w:t>с</w:t>
            </w:r>
            <w:r w:rsidRPr="009277AA">
              <w:rPr>
                <w:color w:val="000000"/>
                <w:spacing w:val="4"/>
                <w:sz w:val="22"/>
                <w:szCs w:val="22"/>
              </w:rPr>
              <w:t>о</w:t>
            </w:r>
            <w:r w:rsidRPr="009277AA">
              <w:rPr>
                <w:color w:val="000000"/>
                <w:spacing w:val="-6"/>
                <w:sz w:val="22"/>
                <w:szCs w:val="22"/>
              </w:rPr>
              <w:t>б</w:t>
            </w:r>
            <w:r w:rsidRPr="009277AA">
              <w:rPr>
                <w:color w:val="000000"/>
                <w:sz w:val="22"/>
                <w:szCs w:val="22"/>
              </w:rPr>
              <w:t>н</w:t>
            </w:r>
            <w:r w:rsidRPr="009277AA">
              <w:rPr>
                <w:color w:val="000000"/>
                <w:spacing w:val="5"/>
                <w:sz w:val="22"/>
                <w:szCs w:val="22"/>
              </w:rPr>
              <w:t>о</w:t>
            </w:r>
            <w:r w:rsidRPr="009277AA">
              <w:rPr>
                <w:color w:val="000000"/>
                <w:sz w:val="22"/>
                <w:szCs w:val="22"/>
              </w:rPr>
              <w:t>сти</w:t>
            </w:r>
            <w:r w:rsidRPr="009277AA">
              <w:rPr>
                <w:color w:val="000000"/>
                <w:spacing w:val="-1"/>
                <w:sz w:val="22"/>
                <w:szCs w:val="22"/>
              </w:rPr>
              <w:t xml:space="preserve"> </w:t>
            </w:r>
            <w:r w:rsidRPr="009277AA">
              <w:rPr>
                <w:color w:val="000000"/>
                <w:sz w:val="22"/>
                <w:szCs w:val="22"/>
              </w:rPr>
              <w:t>к</w:t>
            </w:r>
            <w:r w:rsidRPr="009277AA">
              <w:rPr>
                <w:color w:val="000000"/>
                <w:spacing w:val="-4"/>
                <w:sz w:val="22"/>
                <w:szCs w:val="22"/>
              </w:rPr>
              <w:t xml:space="preserve"> </w:t>
            </w:r>
            <w:r w:rsidRPr="009277AA">
              <w:rPr>
                <w:color w:val="000000"/>
                <w:spacing w:val="4"/>
                <w:sz w:val="22"/>
                <w:szCs w:val="22"/>
              </w:rPr>
              <w:t>о</w:t>
            </w:r>
            <w:r w:rsidRPr="009277AA">
              <w:rPr>
                <w:color w:val="000000"/>
                <w:spacing w:val="-1"/>
                <w:sz w:val="22"/>
                <w:szCs w:val="22"/>
              </w:rPr>
              <w:t>б</w:t>
            </w:r>
            <w:r w:rsidRPr="009277AA">
              <w:rPr>
                <w:color w:val="000000"/>
                <w:spacing w:val="1"/>
                <w:sz w:val="22"/>
                <w:szCs w:val="22"/>
              </w:rPr>
              <w:t>щ</w:t>
            </w:r>
            <w:r w:rsidRPr="009277AA">
              <w:rPr>
                <w:color w:val="000000"/>
                <w:sz w:val="22"/>
                <w:szCs w:val="22"/>
              </w:rPr>
              <w:t>е</w:t>
            </w:r>
            <w:r w:rsidRPr="009277AA">
              <w:rPr>
                <w:color w:val="000000"/>
                <w:spacing w:val="-3"/>
                <w:sz w:val="22"/>
                <w:szCs w:val="22"/>
              </w:rPr>
              <w:t>н</w:t>
            </w:r>
            <w:r w:rsidRPr="009277AA">
              <w:rPr>
                <w:color w:val="000000"/>
                <w:sz w:val="22"/>
                <w:szCs w:val="22"/>
              </w:rPr>
              <w:t xml:space="preserve">ию </w:t>
            </w:r>
            <w:r w:rsidRPr="009277AA">
              <w:rPr>
                <w:color w:val="000000"/>
                <w:spacing w:val="2"/>
                <w:sz w:val="22"/>
                <w:szCs w:val="22"/>
              </w:rPr>
              <w:t>(</w:t>
            </w:r>
            <w:r w:rsidRPr="009277AA">
              <w:rPr>
                <w:color w:val="000000"/>
                <w:sz w:val="22"/>
                <w:szCs w:val="22"/>
              </w:rPr>
              <w:t>к</w:t>
            </w:r>
            <w:r w:rsidRPr="009277AA">
              <w:rPr>
                <w:color w:val="000000"/>
                <w:spacing w:val="3"/>
                <w:sz w:val="22"/>
                <w:szCs w:val="22"/>
              </w:rPr>
              <w:t>о</w:t>
            </w:r>
            <w:r w:rsidRPr="009277AA">
              <w:rPr>
                <w:color w:val="000000"/>
                <w:spacing w:val="-2"/>
                <w:sz w:val="22"/>
                <w:szCs w:val="22"/>
              </w:rPr>
              <w:t>м</w:t>
            </w:r>
            <w:r w:rsidRPr="009277AA">
              <w:rPr>
                <w:color w:val="000000"/>
                <w:spacing w:val="1"/>
                <w:sz w:val="22"/>
                <w:szCs w:val="22"/>
              </w:rPr>
              <w:t>м</w:t>
            </w:r>
            <w:r w:rsidRPr="009277AA">
              <w:rPr>
                <w:color w:val="000000"/>
                <w:spacing w:val="-8"/>
                <w:sz w:val="22"/>
                <w:szCs w:val="22"/>
              </w:rPr>
              <w:t>у</w:t>
            </w:r>
            <w:r w:rsidRPr="009277AA">
              <w:rPr>
                <w:color w:val="000000"/>
                <w:sz w:val="22"/>
                <w:szCs w:val="22"/>
              </w:rPr>
              <w:t>н</w:t>
            </w:r>
            <w:r w:rsidRPr="009277AA">
              <w:rPr>
                <w:color w:val="000000"/>
                <w:spacing w:val="1"/>
                <w:sz w:val="22"/>
                <w:szCs w:val="22"/>
              </w:rPr>
              <w:t>и</w:t>
            </w:r>
            <w:r w:rsidRPr="009277AA">
              <w:rPr>
                <w:color w:val="000000"/>
                <w:spacing w:val="-1"/>
                <w:sz w:val="22"/>
                <w:szCs w:val="22"/>
              </w:rPr>
              <w:t>ка</w:t>
            </w:r>
            <w:r w:rsidRPr="009277AA">
              <w:rPr>
                <w:color w:val="000000"/>
                <w:sz w:val="22"/>
                <w:szCs w:val="22"/>
              </w:rPr>
              <w:t>т</w:t>
            </w:r>
            <w:r w:rsidRPr="009277AA">
              <w:rPr>
                <w:color w:val="000000"/>
                <w:spacing w:val="1"/>
                <w:sz w:val="22"/>
                <w:szCs w:val="22"/>
              </w:rPr>
              <w:t>и</w:t>
            </w:r>
            <w:r w:rsidRPr="009277AA">
              <w:rPr>
                <w:color w:val="000000"/>
                <w:spacing w:val="2"/>
                <w:sz w:val="22"/>
                <w:szCs w:val="22"/>
              </w:rPr>
              <w:t>в</w:t>
            </w:r>
            <w:r w:rsidRPr="009277AA">
              <w:rPr>
                <w:color w:val="000000"/>
                <w:spacing w:val="1"/>
                <w:sz w:val="22"/>
                <w:szCs w:val="22"/>
              </w:rPr>
              <w:t>н</w:t>
            </w:r>
            <w:r w:rsidRPr="009277AA">
              <w:rPr>
                <w:color w:val="000000"/>
                <w:spacing w:val="2"/>
                <w:sz w:val="22"/>
                <w:szCs w:val="22"/>
              </w:rPr>
              <w:t>ы</w:t>
            </w:r>
            <w:r w:rsidRPr="009277AA">
              <w:rPr>
                <w:color w:val="000000"/>
                <w:sz w:val="22"/>
                <w:szCs w:val="22"/>
              </w:rPr>
              <w:t>е сп</w:t>
            </w:r>
            <w:r w:rsidRPr="009277AA">
              <w:rPr>
                <w:color w:val="000000"/>
                <w:spacing w:val="4"/>
                <w:sz w:val="22"/>
                <w:szCs w:val="22"/>
              </w:rPr>
              <w:t>о</w:t>
            </w:r>
            <w:r w:rsidRPr="009277AA">
              <w:rPr>
                <w:color w:val="000000"/>
                <w:spacing w:val="-4"/>
                <w:sz w:val="22"/>
                <w:szCs w:val="22"/>
              </w:rPr>
              <w:t>с</w:t>
            </w:r>
            <w:r w:rsidRPr="009277AA">
              <w:rPr>
                <w:color w:val="000000"/>
                <w:spacing w:val="3"/>
                <w:sz w:val="22"/>
                <w:szCs w:val="22"/>
              </w:rPr>
              <w:t>о</w:t>
            </w:r>
            <w:r w:rsidRPr="009277AA">
              <w:rPr>
                <w:color w:val="000000"/>
                <w:spacing w:val="-1"/>
                <w:sz w:val="22"/>
                <w:szCs w:val="22"/>
              </w:rPr>
              <w:t>б</w:t>
            </w:r>
            <w:r w:rsidRPr="009277AA">
              <w:rPr>
                <w:color w:val="000000"/>
                <w:spacing w:val="-3"/>
                <w:sz w:val="22"/>
                <w:szCs w:val="22"/>
              </w:rPr>
              <w:t>н</w:t>
            </w:r>
            <w:r w:rsidRPr="009277AA">
              <w:rPr>
                <w:color w:val="000000"/>
                <w:spacing w:val="3"/>
                <w:sz w:val="22"/>
                <w:szCs w:val="22"/>
              </w:rPr>
              <w:t>о</w:t>
            </w:r>
            <w:r w:rsidRPr="009277AA">
              <w:rPr>
                <w:color w:val="000000"/>
                <w:sz w:val="22"/>
                <w:szCs w:val="22"/>
              </w:rPr>
              <w:t>ст</w:t>
            </w:r>
            <w:r w:rsidRPr="009277AA">
              <w:rPr>
                <w:color w:val="000000"/>
                <w:spacing w:val="1"/>
                <w:sz w:val="22"/>
                <w:szCs w:val="22"/>
              </w:rPr>
              <w:t>и</w:t>
            </w:r>
            <w:r w:rsidRPr="009277AA">
              <w:rPr>
                <w:color w:val="000000"/>
                <w:spacing w:val="2"/>
                <w:sz w:val="22"/>
                <w:szCs w:val="22"/>
              </w:rPr>
              <w:t>)</w:t>
            </w:r>
            <w:r w:rsidRPr="009277AA">
              <w:rPr>
                <w:color w:val="000000"/>
                <w:sz w:val="22"/>
                <w:szCs w:val="22"/>
              </w:rPr>
              <w:t>;</w:t>
            </w:r>
            <w:r w:rsidRPr="009277AA">
              <w:rPr>
                <w:color w:val="000000"/>
                <w:spacing w:val="-1"/>
                <w:sz w:val="22"/>
                <w:szCs w:val="22"/>
              </w:rPr>
              <w:t xml:space="preserve"> </w:t>
            </w:r>
            <w:r w:rsidRPr="009277AA">
              <w:rPr>
                <w:color w:val="000000"/>
                <w:sz w:val="22"/>
                <w:szCs w:val="22"/>
              </w:rPr>
              <w:t>цел</w:t>
            </w:r>
            <w:r w:rsidRPr="009277AA">
              <w:rPr>
                <w:color w:val="000000"/>
                <w:spacing w:val="-1"/>
                <w:sz w:val="22"/>
                <w:szCs w:val="22"/>
              </w:rPr>
              <w:t>е</w:t>
            </w:r>
            <w:r w:rsidRPr="009277AA">
              <w:rPr>
                <w:color w:val="000000"/>
                <w:spacing w:val="1"/>
                <w:sz w:val="22"/>
                <w:szCs w:val="22"/>
              </w:rPr>
              <w:t>н</w:t>
            </w:r>
            <w:r w:rsidRPr="009277AA">
              <w:rPr>
                <w:color w:val="000000"/>
                <w:sz w:val="22"/>
                <w:szCs w:val="22"/>
              </w:rPr>
              <w:t>апра</w:t>
            </w:r>
            <w:r w:rsidRPr="009277AA">
              <w:rPr>
                <w:color w:val="000000"/>
                <w:spacing w:val="1"/>
                <w:sz w:val="22"/>
                <w:szCs w:val="22"/>
              </w:rPr>
              <w:t>в</w:t>
            </w:r>
            <w:r w:rsidRPr="009277AA">
              <w:rPr>
                <w:color w:val="000000"/>
                <w:sz w:val="22"/>
                <w:szCs w:val="22"/>
              </w:rPr>
              <w:t>ле</w:t>
            </w:r>
            <w:r w:rsidRPr="009277AA">
              <w:rPr>
                <w:color w:val="000000"/>
                <w:spacing w:val="-3"/>
                <w:sz w:val="22"/>
                <w:szCs w:val="22"/>
              </w:rPr>
              <w:t>н</w:t>
            </w:r>
            <w:r w:rsidRPr="009277AA">
              <w:rPr>
                <w:color w:val="000000"/>
                <w:spacing w:val="-4"/>
                <w:sz w:val="22"/>
                <w:szCs w:val="22"/>
              </w:rPr>
              <w:t>н</w:t>
            </w:r>
            <w:r w:rsidRPr="009277AA">
              <w:rPr>
                <w:color w:val="000000"/>
                <w:spacing w:val="4"/>
                <w:sz w:val="22"/>
                <w:szCs w:val="22"/>
              </w:rPr>
              <w:t>о</w:t>
            </w:r>
            <w:r w:rsidRPr="009277AA">
              <w:rPr>
                <w:color w:val="000000"/>
                <w:sz w:val="22"/>
                <w:szCs w:val="22"/>
              </w:rPr>
              <w:t>сти</w:t>
            </w:r>
            <w:r w:rsidRPr="009277AA">
              <w:rPr>
                <w:color w:val="000000"/>
                <w:spacing w:val="3"/>
                <w:sz w:val="22"/>
                <w:szCs w:val="22"/>
              </w:rPr>
              <w:t xml:space="preserve"> </w:t>
            </w:r>
            <w:proofErr w:type="spellStart"/>
            <w:r w:rsidRPr="009277AA">
              <w:rPr>
                <w:color w:val="000000"/>
                <w:sz w:val="22"/>
                <w:szCs w:val="22"/>
              </w:rPr>
              <w:t>с</w:t>
            </w:r>
            <w:r w:rsidRPr="009277AA">
              <w:rPr>
                <w:color w:val="000000"/>
                <w:spacing w:val="-1"/>
                <w:sz w:val="22"/>
                <w:szCs w:val="22"/>
              </w:rPr>
              <w:t>а</w:t>
            </w:r>
            <w:r w:rsidRPr="009277AA">
              <w:rPr>
                <w:color w:val="000000"/>
                <w:spacing w:val="-3"/>
                <w:sz w:val="22"/>
                <w:szCs w:val="22"/>
              </w:rPr>
              <w:t>м</w:t>
            </w:r>
            <w:r w:rsidRPr="009277AA">
              <w:rPr>
                <w:color w:val="000000"/>
                <w:spacing w:val="4"/>
                <w:sz w:val="22"/>
                <w:szCs w:val="22"/>
              </w:rPr>
              <w:t>о</w:t>
            </w:r>
            <w:r w:rsidRPr="009277AA">
              <w:rPr>
                <w:color w:val="000000"/>
                <w:sz w:val="22"/>
                <w:szCs w:val="22"/>
              </w:rPr>
              <w:t>р</w:t>
            </w:r>
            <w:r w:rsidRPr="009277AA">
              <w:rPr>
                <w:color w:val="000000"/>
                <w:spacing w:val="-5"/>
                <w:sz w:val="22"/>
                <w:szCs w:val="22"/>
              </w:rPr>
              <w:t>е</w:t>
            </w:r>
            <w:r w:rsidRPr="009277AA">
              <w:rPr>
                <w:color w:val="000000"/>
                <w:spacing w:val="2"/>
                <w:sz w:val="22"/>
                <w:szCs w:val="22"/>
              </w:rPr>
              <w:t>г</w:t>
            </w:r>
            <w:r w:rsidRPr="009277AA">
              <w:rPr>
                <w:color w:val="000000"/>
                <w:spacing w:val="-9"/>
                <w:sz w:val="22"/>
                <w:szCs w:val="22"/>
              </w:rPr>
              <w:t>у</w:t>
            </w:r>
            <w:r w:rsidRPr="009277AA">
              <w:rPr>
                <w:color w:val="000000"/>
                <w:sz w:val="22"/>
                <w:szCs w:val="22"/>
              </w:rPr>
              <w:t>л</w:t>
            </w:r>
            <w:r w:rsidRPr="009277AA">
              <w:rPr>
                <w:color w:val="000000"/>
                <w:spacing w:val="4"/>
                <w:sz w:val="22"/>
                <w:szCs w:val="22"/>
              </w:rPr>
              <w:t>я</w:t>
            </w:r>
            <w:r w:rsidRPr="009277AA">
              <w:rPr>
                <w:color w:val="000000"/>
                <w:spacing w:val="1"/>
                <w:sz w:val="22"/>
                <w:szCs w:val="22"/>
              </w:rPr>
              <w:t>ци</w:t>
            </w:r>
            <w:r w:rsidRPr="009277AA">
              <w:rPr>
                <w:color w:val="000000"/>
                <w:sz w:val="22"/>
                <w:szCs w:val="22"/>
              </w:rPr>
              <w:t>и</w:t>
            </w:r>
            <w:proofErr w:type="spellEnd"/>
            <w:r w:rsidRPr="009277AA">
              <w:rPr>
                <w:color w:val="000000"/>
                <w:sz w:val="22"/>
                <w:szCs w:val="22"/>
              </w:rPr>
              <w:t xml:space="preserve"> (ре</w:t>
            </w:r>
            <w:r w:rsidRPr="009277AA">
              <w:rPr>
                <w:color w:val="000000"/>
                <w:spacing w:val="1"/>
                <w:sz w:val="22"/>
                <w:szCs w:val="22"/>
              </w:rPr>
              <w:t>г</w:t>
            </w:r>
            <w:r w:rsidRPr="009277AA">
              <w:rPr>
                <w:color w:val="000000"/>
                <w:spacing w:val="-8"/>
                <w:sz w:val="22"/>
                <w:szCs w:val="22"/>
              </w:rPr>
              <w:t>у</w:t>
            </w:r>
            <w:r w:rsidRPr="009277AA">
              <w:rPr>
                <w:color w:val="000000"/>
                <w:sz w:val="22"/>
                <w:szCs w:val="22"/>
              </w:rPr>
              <w:t>лярн</w:t>
            </w:r>
            <w:r w:rsidRPr="009277AA">
              <w:rPr>
                <w:color w:val="000000"/>
                <w:spacing w:val="2"/>
                <w:sz w:val="22"/>
                <w:szCs w:val="22"/>
              </w:rPr>
              <w:t>ы</w:t>
            </w:r>
            <w:r w:rsidRPr="009277AA">
              <w:rPr>
                <w:color w:val="000000"/>
                <w:sz w:val="22"/>
                <w:szCs w:val="22"/>
              </w:rPr>
              <w:t>е</w:t>
            </w:r>
            <w:r w:rsidRPr="009277AA">
              <w:rPr>
                <w:color w:val="000000"/>
                <w:spacing w:val="2"/>
                <w:sz w:val="22"/>
                <w:szCs w:val="22"/>
              </w:rPr>
              <w:t xml:space="preserve"> </w:t>
            </w:r>
            <w:r w:rsidRPr="009277AA">
              <w:rPr>
                <w:color w:val="000000"/>
                <w:sz w:val="22"/>
                <w:szCs w:val="22"/>
              </w:rPr>
              <w:t>сп</w:t>
            </w:r>
            <w:r w:rsidRPr="009277AA">
              <w:rPr>
                <w:color w:val="000000"/>
                <w:spacing w:val="4"/>
                <w:sz w:val="22"/>
                <w:szCs w:val="22"/>
              </w:rPr>
              <w:t>о</w:t>
            </w:r>
            <w:r w:rsidRPr="009277AA">
              <w:rPr>
                <w:color w:val="000000"/>
                <w:spacing w:val="-4"/>
                <w:sz w:val="22"/>
                <w:szCs w:val="22"/>
              </w:rPr>
              <w:t>с</w:t>
            </w:r>
            <w:r w:rsidRPr="009277AA">
              <w:rPr>
                <w:color w:val="000000"/>
                <w:spacing w:val="4"/>
                <w:sz w:val="22"/>
                <w:szCs w:val="22"/>
              </w:rPr>
              <w:t>о</w:t>
            </w:r>
            <w:r w:rsidRPr="009277AA">
              <w:rPr>
                <w:color w:val="000000"/>
                <w:spacing w:val="-2"/>
                <w:sz w:val="22"/>
                <w:szCs w:val="22"/>
              </w:rPr>
              <w:t>б</w:t>
            </w:r>
            <w:r w:rsidRPr="009277AA">
              <w:rPr>
                <w:color w:val="000000"/>
                <w:spacing w:val="-3"/>
                <w:sz w:val="22"/>
                <w:szCs w:val="22"/>
              </w:rPr>
              <w:t>н</w:t>
            </w:r>
            <w:r w:rsidRPr="009277AA">
              <w:rPr>
                <w:color w:val="000000"/>
                <w:spacing w:val="4"/>
                <w:sz w:val="22"/>
                <w:szCs w:val="22"/>
              </w:rPr>
              <w:t>о</w:t>
            </w:r>
            <w:r w:rsidRPr="009277AA">
              <w:rPr>
                <w:color w:val="000000"/>
                <w:sz w:val="22"/>
                <w:szCs w:val="22"/>
              </w:rPr>
              <w:t>ст</w:t>
            </w:r>
            <w:r w:rsidRPr="009277AA">
              <w:rPr>
                <w:color w:val="000000"/>
                <w:spacing w:val="1"/>
                <w:sz w:val="22"/>
                <w:szCs w:val="22"/>
              </w:rPr>
              <w:t>и)</w:t>
            </w:r>
            <w:r w:rsidRPr="009277AA">
              <w:rPr>
                <w:color w:val="000000"/>
                <w:sz w:val="22"/>
                <w:szCs w:val="22"/>
              </w:rPr>
              <w:t>; ф</w:t>
            </w:r>
            <w:r w:rsidRPr="009277AA">
              <w:rPr>
                <w:color w:val="000000"/>
                <w:spacing w:val="2"/>
                <w:sz w:val="22"/>
                <w:szCs w:val="22"/>
              </w:rPr>
              <w:t>о</w:t>
            </w:r>
            <w:r w:rsidRPr="009277AA">
              <w:rPr>
                <w:color w:val="000000"/>
                <w:sz w:val="22"/>
                <w:szCs w:val="22"/>
              </w:rPr>
              <w:t>р</w:t>
            </w:r>
            <w:r w:rsidRPr="009277AA">
              <w:rPr>
                <w:color w:val="000000"/>
                <w:spacing w:val="2"/>
                <w:sz w:val="22"/>
                <w:szCs w:val="22"/>
              </w:rPr>
              <w:t>м</w:t>
            </w:r>
            <w:r w:rsidRPr="009277AA">
              <w:rPr>
                <w:color w:val="000000"/>
                <w:spacing w:val="1"/>
                <w:sz w:val="22"/>
                <w:szCs w:val="22"/>
              </w:rPr>
              <w:t>и</w:t>
            </w:r>
            <w:r w:rsidRPr="009277AA">
              <w:rPr>
                <w:color w:val="000000"/>
                <w:spacing w:val="-3"/>
                <w:sz w:val="22"/>
                <w:szCs w:val="22"/>
              </w:rPr>
              <w:t>р</w:t>
            </w:r>
            <w:r w:rsidRPr="009277AA">
              <w:rPr>
                <w:color w:val="000000"/>
                <w:sz w:val="22"/>
                <w:szCs w:val="22"/>
              </w:rPr>
              <w:t>о</w:t>
            </w:r>
            <w:r w:rsidRPr="009277AA">
              <w:rPr>
                <w:color w:val="000000"/>
                <w:spacing w:val="1"/>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5"/>
                <w:sz w:val="22"/>
                <w:szCs w:val="22"/>
              </w:rPr>
              <w:t>с</w:t>
            </w:r>
            <w:r w:rsidRPr="009277AA">
              <w:rPr>
                <w:color w:val="000000"/>
                <w:spacing w:val="4"/>
                <w:sz w:val="22"/>
                <w:szCs w:val="22"/>
              </w:rPr>
              <w:t>о</w:t>
            </w:r>
            <w:r w:rsidRPr="009277AA">
              <w:rPr>
                <w:color w:val="000000"/>
                <w:spacing w:val="-3"/>
                <w:sz w:val="22"/>
                <w:szCs w:val="22"/>
              </w:rPr>
              <w:t>ц</w:t>
            </w:r>
            <w:r w:rsidRPr="009277AA">
              <w:rPr>
                <w:color w:val="000000"/>
                <w:sz w:val="22"/>
                <w:szCs w:val="22"/>
              </w:rPr>
              <w:t>иаль</w:t>
            </w:r>
            <w:r w:rsidRPr="009277AA">
              <w:rPr>
                <w:color w:val="000000"/>
                <w:spacing w:val="1"/>
                <w:sz w:val="22"/>
                <w:szCs w:val="22"/>
              </w:rPr>
              <w:t>н</w:t>
            </w:r>
            <w:r w:rsidRPr="009277AA">
              <w:rPr>
                <w:color w:val="000000"/>
                <w:spacing w:val="2"/>
                <w:sz w:val="22"/>
                <w:szCs w:val="22"/>
              </w:rPr>
              <w:t>ы</w:t>
            </w:r>
            <w:r w:rsidRPr="009277AA">
              <w:rPr>
                <w:color w:val="000000"/>
                <w:sz w:val="22"/>
                <w:szCs w:val="22"/>
              </w:rPr>
              <w:t>х</w:t>
            </w:r>
            <w:r w:rsidRPr="009277AA">
              <w:rPr>
                <w:color w:val="000000"/>
                <w:spacing w:val="-1"/>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pacing w:val="-1"/>
                <w:sz w:val="22"/>
                <w:szCs w:val="22"/>
              </w:rPr>
              <w:t>с</w:t>
            </w:r>
            <w:r w:rsidRPr="009277AA">
              <w:rPr>
                <w:color w:val="000000"/>
                <w:sz w:val="22"/>
                <w:szCs w:val="22"/>
              </w:rPr>
              <w:t>та</w:t>
            </w:r>
            <w:r w:rsidRPr="009277AA">
              <w:rPr>
                <w:color w:val="000000"/>
                <w:spacing w:val="1"/>
                <w:sz w:val="22"/>
                <w:szCs w:val="22"/>
              </w:rPr>
              <w:t>в</w:t>
            </w:r>
            <w:r w:rsidRPr="009277AA">
              <w:rPr>
                <w:color w:val="000000"/>
                <w:sz w:val="22"/>
                <w:szCs w:val="22"/>
              </w:rPr>
              <w:t>лен</w:t>
            </w:r>
            <w:r w:rsidRPr="009277AA">
              <w:rPr>
                <w:color w:val="000000"/>
                <w:spacing w:val="1"/>
                <w:sz w:val="22"/>
                <w:szCs w:val="22"/>
              </w:rPr>
              <w:t>и</w:t>
            </w:r>
            <w:r w:rsidRPr="009277AA">
              <w:rPr>
                <w:color w:val="000000"/>
                <w:spacing w:val="-2"/>
                <w:sz w:val="22"/>
                <w:szCs w:val="22"/>
              </w:rPr>
              <w:t>й</w:t>
            </w:r>
            <w:r w:rsidRPr="009277AA">
              <w:rPr>
                <w:color w:val="000000"/>
                <w:sz w:val="22"/>
                <w:szCs w:val="22"/>
              </w:rPr>
              <w:t>,</w:t>
            </w:r>
            <w:r w:rsidRPr="009277AA">
              <w:rPr>
                <w:color w:val="000000"/>
                <w:spacing w:val="3"/>
                <w:sz w:val="22"/>
                <w:szCs w:val="22"/>
              </w:rPr>
              <w:t xml:space="preserve"> </w:t>
            </w:r>
            <w:r w:rsidRPr="009277AA">
              <w:rPr>
                <w:color w:val="000000"/>
                <w:spacing w:val="-8"/>
                <w:sz w:val="22"/>
                <w:szCs w:val="22"/>
              </w:rPr>
              <w:t>у</w:t>
            </w:r>
            <w:r w:rsidRPr="009277AA">
              <w:rPr>
                <w:color w:val="000000"/>
                <w:sz w:val="22"/>
                <w:szCs w:val="22"/>
              </w:rPr>
              <w:t>м</w:t>
            </w:r>
            <w:r w:rsidRPr="009277AA">
              <w:rPr>
                <w:color w:val="000000"/>
                <w:spacing w:val="4"/>
                <w:sz w:val="22"/>
                <w:szCs w:val="22"/>
              </w:rPr>
              <w:t>е</w:t>
            </w:r>
            <w:r w:rsidRPr="009277AA">
              <w:rPr>
                <w:color w:val="000000"/>
                <w:spacing w:val="1"/>
                <w:sz w:val="22"/>
                <w:szCs w:val="22"/>
              </w:rPr>
              <w:t>ни</w:t>
            </w:r>
            <w:r w:rsidRPr="009277AA">
              <w:rPr>
                <w:color w:val="000000"/>
                <w:sz w:val="22"/>
                <w:szCs w:val="22"/>
              </w:rPr>
              <w:t>й</w:t>
            </w:r>
            <w:r w:rsidRPr="009277AA">
              <w:rPr>
                <w:color w:val="000000"/>
                <w:spacing w:val="3"/>
                <w:sz w:val="22"/>
                <w:szCs w:val="22"/>
              </w:rPr>
              <w:t xml:space="preserve"> </w:t>
            </w:r>
            <w:r w:rsidRPr="009277AA">
              <w:rPr>
                <w:color w:val="000000"/>
                <w:sz w:val="22"/>
                <w:szCs w:val="22"/>
              </w:rPr>
              <w:t>и на</w:t>
            </w:r>
            <w:r w:rsidRPr="009277AA">
              <w:rPr>
                <w:color w:val="000000"/>
                <w:spacing w:val="-3"/>
                <w:sz w:val="22"/>
                <w:szCs w:val="22"/>
              </w:rPr>
              <w:t>в</w:t>
            </w:r>
            <w:r w:rsidRPr="009277AA">
              <w:rPr>
                <w:color w:val="000000"/>
                <w:spacing w:val="1"/>
                <w:sz w:val="22"/>
                <w:szCs w:val="22"/>
              </w:rPr>
              <w:t>ы</w:t>
            </w:r>
            <w:r w:rsidRPr="009277AA">
              <w:rPr>
                <w:color w:val="000000"/>
                <w:spacing w:val="-5"/>
                <w:sz w:val="22"/>
                <w:szCs w:val="22"/>
              </w:rPr>
              <w:t>к</w:t>
            </w:r>
            <w:r w:rsidRPr="009277AA">
              <w:rPr>
                <w:color w:val="000000"/>
                <w:spacing w:val="3"/>
                <w:sz w:val="22"/>
                <w:szCs w:val="22"/>
              </w:rPr>
              <w:t>о</w:t>
            </w:r>
            <w:r w:rsidRPr="009277AA">
              <w:rPr>
                <w:color w:val="000000"/>
                <w:sz w:val="22"/>
                <w:szCs w:val="22"/>
              </w:rPr>
              <w:t xml:space="preserve">в </w:t>
            </w:r>
            <w:r w:rsidRPr="009277AA">
              <w:rPr>
                <w:color w:val="000000"/>
                <w:spacing w:val="1"/>
                <w:sz w:val="22"/>
                <w:szCs w:val="22"/>
              </w:rPr>
              <w:t>(</w:t>
            </w:r>
            <w:r w:rsidRPr="009277AA">
              <w:rPr>
                <w:color w:val="000000"/>
                <w:sz w:val="22"/>
                <w:szCs w:val="22"/>
              </w:rPr>
              <w:t>раз</w:t>
            </w:r>
            <w:r w:rsidRPr="009277AA">
              <w:rPr>
                <w:color w:val="000000"/>
                <w:spacing w:val="-1"/>
                <w:sz w:val="22"/>
                <w:szCs w:val="22"/>
              </w:rPr>
              <w:t>в</w:t>
            </w:r>
            <w:r w:rsidRPr="009277AA">
              <w:rPr>
                <w:color w:val="000000"/>
                <w:sz w:val="22"/>
                <w:szCs w:val="22"/>
              </w:rPr>
              <w:t>ит</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pacing w:val="-3"/>
                <w:sz w:val="22"/>
                <w:szCs w:val="22"/>
              </w:rPr>
              <w:t>и</w:t>
            </w:r>
            <w:r w:rsidRPr="009277AA">
              <w:rPr>
                <w:color w:val="000000"/>
                <w:spacing w:val="1"/>
                <w:sz w:val="22"/>
                <w:szCs w:val="22"/>
              </w:rPr>
              <w:t>г</w:t>
            </w:r>
            <w:r w:rsidRPr="009277AA">
              <w:rPr>
                <w:color w:val="000000"/>
                <w:spacing w:val="-4"/>
                <w:sz w:val="22"/>
                <w:szCs w:val="22"/>
              </w:rPr>
              <w:t>р</w:t>
            </w:r>
            <w:r w:rsidRPr="009277AA">
              <w:rPr>
                <w:color w:val="000000"/>
                <w:spacing w:val="4"/>
                <w:sz w:val="22"/>
                <w:szCs w:val="22"/>
              </w:rPr>
              <w:t>о</w:t>
            </w:r>
            <w:r w:rsidRPr="009277AA">
              <w:rPr>
                <w:color w:val="000000"/>
                <w:spacing w:val="-2"/>
                <w:sz w:val="22"/>
                <w:szCs w:val="22"/>
              </w:rPr>
              <w:t>в</w:t>
            </w:r>
            <w:r w:rsidRPr="009277AA">
              <w:rPr>
                <w:color w:val="000000"/>
                <w:sz w:val="22"/>
                <w:szCs w:val="22"/>
              </w:rPr>
              <w:t xml:space="preserve">ой </w:t>
            </w:r>
            <w:r w:rsidRPr="009277AA">
              <w:rPr>
                <w:color w:val="000000"/>
                <w:spacing w:val="-2"/>
                <w:sz w:val="22"/>
                <w:szCs w:val="22"/>
              </w:rPr>
              <w:t>д</w:t>
            </w:r>
            <w:r w:rsidRPr="009277AA">
              <w:rPr>
                <w:color w:val="000000"/>
                <w:sz w:val="22"/>
                <w:szCs w:val="22"/>
              </w:rPr>
              <w:t>еятель</w:t>
            </w:r>
            <w:r w:rsidRPr="009277AA">
              <w:rPr>
                <w:color w:val="000000"/>
                <w:spacing w:val="1"/>
                <w:sz w:val="22"/>
                <w:szCs w:val="22"/>
              </w:rPr>
              <w:t>н</w:t>
            </w:r>
            <w:r w:rsidRPr="009277AA">
              <w:rPr>
                <w:color w:val="000000"/>
                <w:spacing w:val="5"/>
                <w:sz w:val="22"/>
                <w:szCs w:val="22"/>
              </w:rPr>
              <w:t>о</w:t>
            </w:r>
            <w:r w:rsidRPr="009277AA">
              <w:rPr>
                <w:color w:val="000000"/>
                <w:sz w:val="22"/>
                <w:szCs w:val="22"/>
              </w:rPr>
              <w:t>ст</w:t>
            </w:r>
            <w:r w:rsidRPr="009277AA">
              <w:rPr>
                <w:color w:val="000000"/>
                <w:spacing w:val="-3"/>
                <w:sz w:val="22"/>
                <w:szCs w:val="22"/>
              </w:rPr>
              <w:t>и</w:t>
            </w:r>
            <w:r w:rsidRPr="009277AA">
              <w:rPr>
                <w:color w:val="000000"/>
                <w:sz w:val="22"/>
                <w:szCs w:val="22"/>
              </w:rPr>
              <w:t>,</w:t>
            </w:r>
            <w:r w:rsidRPr="009277AA">
              <w:rPr>
                <w:color w:val="000000"/>
                <w:spacing w:val="3"/>
                <w:sz w:val="22"/>
                <w:szCs w:val="22"/>
              </w:rPr>
              <w:t xml:space="preserve"> </w:t>
            </w:r>
            <w:r w:rsidRPr="009277AA">
              <w:rPr>
                <w:color w:val="000000"/>
                <w:spacing w:val="1"/>
                <w:sz w:val="22"/>
                <w:szCs w:val="22"/>
              </w:rPr>
              <w:t>н</w:t>
            </w:r>
            <w:r w:rsidRPr="009277AA">
              <w:rPr>
                <w:color w:val="000000"/>
                <w:spacing w:val="-4"/>
                <w:sz w:val="22"/>
                <w:szCs w:val="22"/>
              </w:rPr>
              <w:t>а</w:t>
            </w:r>
            <w:r w:rsidRPr="009277AA">
              <w:rPr>
                <w:color w:val="000000"/>
                <w:sz w:val="22"/>
                <w:szCs w:val="22"/>
              </w:rPr>
              <w:t>в</w:t>
            </w:r>
            <w:r w:rsidRPr="009277AA">
              <w:rPr>
                <w:color w:val="000000"/>
                <w:spacing w:val="2"/>
                <w:sz w:val="22"/>
                <w:szCs w:val="22"/>
              </w:rPr>
              <w:t>ы</w:t>
            </w:r>
            <w:r w:rsidRPr="009277AA">
              <w:rPr>
                <w:color w:val="000000"/>
                <w:spacing w:val="-5"/>
                <w:sz w:val="22"/>
                <w:szCs w:val="22"/>
              </w:rPr>
              <w:t>к</w:t>
            </w:r>
            <w:r w:rsidRPr="009277AA">
              <w:rPr>
                <w:color w:val="000000"/>
                <w:spacing w:val="4"/>
                <w:sz w:val="22"/>
                <w:szCs w:val="22"/>
              </w:rPr>
              <w:t>о</w:t>
            </w:r>
            <w:r w:rsidRPr="009277AA">
              <w:rPr>
                <w:color w:val="000000"/>
                <w:sz w:val="22"/>
                <w:szCs w:val="22"/>
              </w:rPr>
              <w:t xml:space="preserve">в </w:t>
            </w:r>
            <w:r w:rsidRPr="009277AA">
              <w:rPr>
                <w:color w:val="000000"/>
                <w:spacing w:val="-1"/>
                <w:sz w:val="22"/>
                <w:szCs w:val="22"/>
              </w:rPr>
              <w:t>с</w:t>
            </w:r>
            <w:r w:rsidRPr="009277AA">
              <w:rPr>
                <w:color w:val="000000"/>
                <w:sz w:val="22"/>
                <w:szCs w:val="22"/>
              </w:rPr>
              <w:t>а</w:t>
            </w:r>
            <w:r w:rsidRPr="009277AA">
              <w:rPr>
                <w:color w:val="000000"/>
                <w:spacing w:val="-3"/>
                <w:sz w:val="22"/>
                <w:szCs w:val="22"/>
              </w:rPr>
              <w:t>м</w:t>
            </w:r>
            <w:r w:rsidRPr="009277AA">
              <w:rPr>
                <w:color w:val="000000"/>
                <w:sz w:val="22"/>
                <w:szCs w:val="22"/>
              </w:rPr>
              <w:t>о</w:t>
            </w:r>
            <w:r w:rsidRPr="009277AA">
              <w:rPr>
                <w:color w:val="000000"/>
                <w:spacing w:val="3"/>
                <w:sz w:val="22"/>
                <w:szCs w:val="22"/>
              </w:rPr>
              <w:t>о</w:t>
            </w:r>
            <w:r w:rsidRPr="009277AA">
              <w:rPr>
                <w:color w:val="000000"/>
                <w:spacing w:val="-1"/>
                <w:sz w:val="22"/>
                <w:szCs w:val="22"/>
              </w:rPr>
              <w:t>б</w:t>
            </w:r>
            <w:r w:rsidRPr="009277AA">
              <w:rPr>
                <w:color w:val="000000"/>
                <w:sz w:val="22"/>
                <w:szCs w:val="22"/>
              </w:rPr>
              <w:t>с</w:t>
            </w:r>
            <w:r w:rsidRPr="009277AA">
              <w:rPr>
                <w:color w:val="000000"/>
                <w:spacing w:val="4"/>
                <w:sz w:val="22"/>
                <w:szCs w:val="22"/>
              </w:rPr>
              <w:t>л</w:t>
            </w:r>
            <w:r w:rsidRPr="009277AA">
              <w:rPr>
                <w:color w:val="000000"/>
                <w:spacing w:val="-9"/>
                <w:sz w:val="22"/>
                <w:szCs w:val="22"/>
              </w:rPr>
              <w:t>у</w:t>
            </w:r>
            <w:r w:rsidRPr="009277AA">
              <w:rPr>
                <w:color w:val="000000"/>
                <w:spacing w:val="1"/>
                <w:sz w:val="22"/>
                <w:szCs w:val="22"/>
              </w:rPr>
              <w:t>жи</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 xml:space="preserve">я, </w:t>
            </w:r>
            <w:r w:rsidRPr="009277AA">
              <w:rPr>
                <w:color w:val="000000"/>
                <w:spacing w:val="1"/>
                <w:sz w:val="22"/>
                <w:szCs w:val="22"/>
              </w:rPr>
              <w:t>п</w:t>
            </w:r>
            <w:r w:rsidRPr="009277AA">
              <w:rPr>
                <w:color w:val="000000"/>
                <w:sz w:val="22"/>
                <w:szCs w:val="22"/>
              </w:rPr>
              <w:t>р</w:t>
            </w:r>
            <w:r w:rsidRPr="009277AA">
              <w:rPr>
                <w:color w:val="000000"/>
                <w:spacing w:val="-2"/>
                <w:sz w:val="22"/>
                <w:szCs w:val="22"/>
              </w:rPr>
              <w:t>и</w:t>
            </w:r>
            <w:r w:rsidRPr="009277AA">
              <w:rPr>
                <w:color w:val="000000"/>
                <w:spacing w:val="3"/>
                <w:sz w:val="22"/>
                <w:szCs w:val="22"/>
              </w:rPr>
              <w:t>о</w:t>
            </w:r>
            <w:r w:rsidRPr="009277AA">
              <w:rPr>
                <w:color w:val="000000"/>
                <w:sz w:val="22"/>
                <w:szCs w:val="22"/>
              </w:rPr>
              <w:t>бщен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z w:val="22"/>
                <w:szCs w:val="22"/>
              </w:rPr>
              <w:t>к тр</w:t>
            </w:r>
            <w:r w:rsidRPr="009277AA">
              <w:rPr>
                <w:color w:val="000000"/>
                <w:spacing w:val="-7"/>
                <w:sz w:val="22"/>
                <w:szCs w:val="22"/>
              </w:rPr>
              <w:t>у</w:t>
            </w:r>
            <w:r w:rsidRPr="009277AA">
              <w:rPr>
                <w:color w:val="000000"/>
                <w:sz w:val="22"/>
                <w:szCs w:val="22"/>
              </w:rPr>
              <w:t>д</w:t>
            </w:r>
            <w:r w:rsidRPr="009277AA">
              <w:rPr>
                <w:color w:val="000000"/>
                <w:spacing w:val="-3"/>
                <w:sz w:val="22"/>
                <w:szCs w:val="22"/>
              </w:rPr>
              <w:t>у</w:t>
            </w:r>
            <w:r w:rsidRPr="009277AA">
              <w:rPr>
                <w:color w:val="000000"/>
                <w:sz w:val="22"/>
                <w:szCs w:val="22"/>
              </w:rPr>
              <w:t>,</w:t>
            </w:r>
            <w:r w:rsidRPr="009277AA">
              <w:rPr>
                <w:color w:val="000000"/>
                <w:spacing w:val="3"/>
                <w:sz w:val="22"/>
                <w:szCs w:val="22"/>
              </w:rPr>
              <w:t xml:space="preserve"> </w:t>
            </w:r>
            <w:r w:rsidRPr="009277AA">
              <w:rPr>
                <w:color w:val="000000"/>
                <w:spacing w:val="-1"/>
                <w:sz w:val="22"/>
                <w:szCs w:val="22"/>
              </w:rPr>
              <w:t>ф</w:t>
            </w:r>
            <w:r w:rsidRPr="009277AA">
              <w:rPr>
                <w:color w:val="000000"/>
                <w:spacing w:val="4"/>
                <w:sz w:val="22"/>
                <w:szCs w:val="22"/>
              </w:rPr>
              <w:t>о</w:t>
            </w:r>
            <w:r w:rsidRPr="009277AA">
              <w:rPr>
                <w:color w:val="000000"/>
                <w:sz w:val="22"/>
                <w:szCs w:val="22"/>
              </w:rPr>
              <w:t>р</w:t>
            </w:r>
            <w:r w:rsidRPr="009277AA">
              <w:rPr>
                <w:color w:val="000000"/>
                <w:spacing w:val="2"/>
                <w:sz w:val="22"/>
                <w:szCs w:val="22"/>
              </w:rPr>
              <w:t>м</w:t>
            </w:r>
            <w:r w:rsidRPr="009277AA">
              <w:rPr>
                <w:color w:val="000000"/>
                <w:spacing w:val="1"/>
                <w:sz w:val="22"/>
                <w:szCs w:val="22"/>
              </w:rPr>
              <w:t>и</w:t>
            </w:r>
            <w:r w:rsidRPr="009277AA">
              <w:rPr>
                <w:color w:val="000000"/>
                <w:spacing w:val="-4"/>
                <w:sz w:val="22"/>
                <w:szCs w:val="22"/>
              </w:rPr>
              <w:t>р</w:t>
            </w:r>
            <w:r w:rsidRPr="009277AA">
              <w:rPr>
                <w:color w:val="000000"/>
                <w:spacing w:val="4"/>
                <w:sz w:val="22"/>
                <w:szCs w:val="22"/>
              </w:rPr>
              <w:t>о</w:t>
            </w:r>
            <w:r w:rsidRPr="009277AA">
              <w:rPr>
                <w:color w:val="000000"/>
                <w:spacing w:val="1"/>
                <w:sz w:val="22"/>
                <w:szCs w:val="22"/>
              </w:rPr>
              <w:t>в</w:t>
            </w:r>
            <w:r w:rsidRPr="009277AA">
              <w:rPr>
                <w:color w:val="000000"/>
                <w:sz w:val="22"/>
                <w:szCs w:val="22"/>
              </w:rPr>
              <w:t>а</w:t>
            </w:r>
            <w:r w:rsidRPr="009277AA">
              <w:rPr>
                <w:color w:val="000000"/>
                <w:spacing w:val="-3"/>
                <w:sz w:val="22"/>
                <w:szCs w:val="22"/>
              </w:rPr>
              <w:t>н</w:t>
            </w:r>
            <w:r w:rsidRPr="009277AA">
              <w:rPr>
                <w:color w:val="000000"/>
                <w:sz w:val="22"/>
                <w:szCs w:val="22"/>
              </w:rPr>
              <w:t>ие</w:t>
            </w:r>
            <w:r w:rsidRPr="009277AA">
              <w:rPr>
                <w:color w:val="000000"/>
                <w:spacing w:val="-2"/>
                <w:sz w:val="22"/>
                <w:szCs w:val="22"/>
              </w:rPr>
              <w:t xml:space="preserve"> </w:t>
            </w:r>
            <w:r w:rsidRPr="009277AA">
              <w:rPr>
                <w:color w:val="000000"/>
                <w:spacing w:val="3"/>
                <w:sz w:val="22"/>
                <w:szCs w:val="22"/>
              </w:rPr>
              <w:t>о</w:t>
            </w:r>
            <w:r w:rsidRPr="009277AA">
              <w:rPr>
                <w:color w:val="000000"/>
                <w:sz w:val="22"/>
                <w:szCs w:val="22"/>
              </w:rPr>
              <w:t>с</w:t>
            </w:r>
            <w:r w:rsidRPr="009277AA">
              <w:rPr>
                <w:color w:val="000000"/>
                <w:spacing w:val="-3"/>
                <w:sz w:val="22"/>
                <w:szCs w:val="22"/>
              </w:rPr>
              <w:t>н</w:t>
            </w:r>
            <w:r w:rsidRPr="009277AA">
              <w:rPr>
                <w:color w:val="000000"/>
                <w:spacing w:val="4"/>
                <w:sz w:val="22"/>
                <w:szCs w:val="22"/>
              </w:rPr>
              <w:t>о</w:t>
            </w:r>
            <w:r w:rsidRPr="009277AA">
              <w:rPr>
                <w:color w:val="000000"/>
                <w:sz w:val="22"/>
                <w:szCs w:val="22"/>
              </w:rPr>
              <w:t xml:space="preserve">в </w:t>
            </w:r>
            <w:r w:rsidRPr="009277AA">
              <w:rPr>
                <w:color w:val="000000"/>
                <w:spacing w:val="-2"/>
                <w:sz w:val="22"/>
                <w:szCs w:val="22"/>
              </w:rPr>
              <w:t>б</w:t>
            </w:r>
            <w:r w:rsidRPr="009277AA">
              <w:rPr>
                <w:color w:val="000000"/>
                <w:sz w:val="22"/>
                <w:szCs w:val="22"/>
              </w:rPr>
              <w:t>ез</w:t>
            </w:r>
            <w:r w:rsidRPr="009277AA">
              <w:rPr>
                <w:color w:val="000000"/>
                <w:spacing w:val="4"/>
                <w:sz w:val="22"/>
                <w:szCs w:val="22"/>
              </w:rPr>
              <w:t>о</w:t>
            </w:r>
            <w:r w:rsidRPr="009277AA">
              <w:rPr>
                <w:color w:val="000000"/>
                <w:spacing w:val="1"/>
                <w:sz w:val="22"/>
                <w:szCs w:val="22"/>
              </w:rPr>
              <w:t>п</w:t>
            </w:r>
            <w:r w:rsidRPr="009277AA">
              <w:rPr>
                <w:color w:val="000000"/>
                <w:sz w:val="22"/>
                <w:szCs w:val="22"/>
              </w:rPr>
              <w:t>ас</w:t>
            </w:r>
            <w:r w:rsidRPr="009277AA">
              <w:rPr>
                <w:color w:val="000000"/>
                <w:spacing w:val="-4"/>
                <w:sz w:val="22"/>
                <w:szCs w:val="22"/>
              </w:rPr>
              <w:t>н</w:t>
            </w:r>
            <w:r w:rsidRPr="009277AA">
              <w:rPr>
                <w:color w:val="000000"/>
                <w:spacing w:val="4"/>
                <w:sz w:val="22"/>
                <w:szCs w:val="22"/>
              </w:rPr>
              <w:t>о</w:t>
            </w:r>
            <w:r w:rsidRPr="009277AA">
              <w:rPr>
                <w:color w:val="000000"/>
                <w:sz w:val="22"/>
                <w:szCs w:val="22"/>
              </w:rPr>
              <w:t>ст</w:t>
            </w:r>
            <w:r w:rsidRPr="009277AA">
              <w:rPr>
                <w:color w:val="000000"/>
                <w:spacing w:val="1"/>
                <w:sz w:val="22"/>
                <w:szCs w:val="22"/>
              </w:rPr>
              <w:t>и</w:t>
            </w:r>
            <w:r w:rsidRPr="009277AA">
              <w:rPr>
                <w:color w:val="000000"/>
                <w:spacing w:val="-2"/>
                <w:sz w:val="22"/>
                <w:szCs w:val="22"/>
              </w:rPr>
              <w:t>)</w:t>
            </w:r>
            <w:r w:rsidRPr="009277AA">
              <w:rPr>
                <w:color w:val="000000"/>
                <w:sz w:val="22"/>
                <w:szCs w:val="22"/>
              </w:rPr>
              <w:t>.</w:t>
            </w:r>
          </w:p>
        </w:tc>
      </w:tr>
      <w:tr w:rsidR="000A02CD" w:rsidRPr="009277AA" w14:paraId="68914AE6" w14:textId="77777777" w:rsidTr="00B76C3B">
        <w:trPr>
          <w:cantSplit/>
          <w:trHeight w:hRule="exact" w:val="3659"/>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B6DE3A" w14:textId="77777777" w:rsidR="00B76C3B" w:rsidRPr="009277AA" w:rsidRDefault="00B76C3B" w:rsidP="009277AA">
            <w:pPr>
              <w:widowControl w:val="0"/>
              <w:spacing w:before="1"/>
              <w:ind w:right="637"/>
              <w:rPr>
                <w:i/>
                <w:iCs/>
                <w:color w:val="000000"/>
              </w:rPr>
            </w:pPr>
            <w:r w:rsidRPr="009277AA">
              <w:rPr>
                <w:i/>
                <w:iCs/>
                <w:color w:val="000000"/>
                <w:sz w:val="22"/>
                <w:szCs w:val="22"/>
              </w:rPr>
              <w:t>Социальные отношения:</w:t>
            </w:r>
          </w:p>
          <w:p w14:paraId="37782512" w14:textId="68BED806" w:rsidR="00B76C3B" w:rsidRPr="009277AA" w:rsidRDefault="0060158F" w:rsidP="009277AA">
            <w:pPr>
              <w:widowControl w:val="0"/>
              <w:spacing w:before="1"/>
              <w:ind w:right="637"/>
              <w:jc w:val="both"/>
              <w:rPr>
                <w:color w:val="000000"/>
              </w:rPr>
            </w:pPr>
            <w:r>
              <w:rPr>
                <w:color w:val="000000"/>
                <w:sz w:val="22"/>
                <w:szCs w:val="22"/>
              </w:rPr>
              <w:t xml:space="preserve"> </w:t>
            </w:r>
            <w:r w:rsidR="00B76C3B" w:rsidRPr="009277AA">
              <w:rPr>
                <w:color w:val="000000"/>
                <w:sz w:val="22"/>
                <w:szCs w:val="22"/>
              </w:rPr>
              <w:t>обогащать представления детей о формах поведения и действиях в</w:t>
            </w:r>
            <w:r w:rsidR="00591EE8" w:rsidRPr="009277AA">
              <w:rPr>
                <w:color w:val="000000"/>
                <w:sz w:val="22"/>
                <w:szCs w:val="22"/>
              </w:rPr>
              <w:t xml:space="preserve"> </w:t>
            </w:r>
            <w:r w:rsidR="00B76C3B" w:rsidRPr="009277AA">
              <w:rPr>
                <w:color w:val="000000"/>
                <w:sz w:val="22"/>
                <w:szCs w:val="22"/>
              </w:rPr>
              <w:t>различных ситуациях в семье и ДОО;</w:t>
            </w:r>
          </w:p>
          <w:p w14:paraId="173300C1" w14:textId="4987B3B0" w:rsidR="00B76C3B" w:rsidRPr="009277AA" w:rsidRDefault="0060158F" w:rsidP="009277AA">
            <w:pPr>
              <w:widowControl w:val="0"/>
              <w:spacing w:before="1"/>
              <w:ind w:right="637"/>
              <w:jc w:val="both"/>
              <w:rPr>
                <w:color w:val="000000"/>
              </w:rPr>
            </w:pPr>
            <w:r>
              <w:rPr>
                <w:color w:val="000000"/>
                <w:sz w:val="22"/>
                <w:szCs w:val="22"/>
              </w:rPr>
              <w:t xml:space="preserve"> </w:t>
            </w:r>
            <w:r w:rsidR="00B76C3B" w:rsidRPr="009277AA">
              <w:rPr>
                <w:color w:val="000000"/>
                <w:sz w:val="22"/>
                <w:szCs w:val="22"/>
              </w:rPr>
              <w:t xml:space="preserve">содействовать пониманию детьми собственных и чужих эмоциональных состояний и переживаний, овладению способами </w:t>
            </w:r>
            <w:proofErr w:type="spellStart"/>
            <w:r w:rsidR="00B76C3B" w:rsidRPr="009277AA">
              <w:rPr>
                <w:color w:val="000000"/>
                <w:sz w:val="22"/>
                <w:szCs w:val="22"/>
              </w:rPr>
              <w:t>эмпатийного</w:t>
            </w:r>
            <w:proofErr w:type="spellEnd"/>
            <w:r w:rsidR="00B76C3B" w:rsidRPr="009277AA">
              <w:rPr>
                <w:color w:val="000000"/>
                <w:sz w:val="22"/>
                <w:szCs w:val="22"/>
              </w:rPr>
              <w:t xml:space="preserve"> поведения в ответ на разнообразные эмоциональные проявления сверстников и взрослых;</w:t>
            </w:r>
          </w:p>
          <w:p w14:paraId="1AB09E18" w14:textId="44534FCA" w:rsidR="00B76C3B" w:rsidRPr="009277AA" w:rsidRDefault="0060158F" w:rsidP="009277AA">
            <w:pPr>
              <w:widowControl w:val="0"/>
              <w:spacing w:before="1"/>
              <w:ind w:right="637"/>
              <w:jc w:val="both"/>
              <w:rPr>
                <w:color w:val="000000"/>
              </w:rPr>
            </w:pPr>
            <w:r>
              <w:rPr>
                <w:color w:val="000000"/>
                <w:sz w:val="22"/>
                <w:szCs w:val="22"/>
              </w:rPr>
              <w:t xml:space="preserve"> </w:t>
            </w:r>
            <w:r w:rsidR="00B76C3B" w:rsidRPr="009277AA">
              <w:rPr>
                <w:color w:val="000000"/>
                <w:sz w:val="22"/>
                <w:szCs w:val="22"/>
              </w:rPr>
              <w:t>поддерживать интерес детей к отношениям и событиям в коллективе, согласованию действий между собой и заинтересованности в общем результате</w:t>
            </w:r>
          </w:p>
          <w:p w14:paraId="04ADB81E" w14:textId="77777777" w:rsidR="00B76C3B" w:rsidRPr="009277AA" w:rsidRDefault="00B76C3B" w:rsidP="009277AA">
            <w:pPr>
              <w:widowControl w:val="0"/>
              <w:spacing w:before="1"/>
              <w:ind w:right="637"/>
              <w:rPr>
                <w:color w:val="000000"/>
              </w:rPr>
            </w:pPr>
            <w:r w:rsidRPr="009277AA">
              <w:rPr>
                <w:color w:val="000000"/>
                <w:sz w:val="22"/>
                <w:szCs w:val="22"/>
              </w:rPr>
              <w:t>совместной деятельности;</w:t>
            </w:r>
          </w:p>
          <w:p w14:paraId="177D0F9F" w14:textId="796E96DB" w:rsidR="00B76C3B" w:rsidRPr="009277AA" w:rsidRDefault="0060158F" w:rsidP="009277AA">
            <w:pPr>
              <w:widowControl w:val="0"/>
              <w:spacing w:before="1"/>
              <w:ind w:right="637"/>
              <w:jc w:val="both"/>
              <w:rPr>
                <w:color w:val="000000"/>
              </w:rPr>
            </w:pPr>
            <w:r>
              <w:rPr>
                <w:color w:val="000000"/>
                <w:sz w:val="22"/>
                <w:szCs w:val="22"/>
              </w:rPr>
              <w:t xml:space="preserve"> </w:t>
            </w:r>
            <w:r w:rsidR="00B76C3B" w:rsidRPr="009277AA">
              <w:rPr>
                <w:color w:val="000000"/>
                <w:sz w:val="22"/>
                <w:szCs w:val="22"/>
              </w:rPr>
              <w:t>обеспечивать умение детей вырабатывать и принимать правила взаимодействия в группе, понимание детьми последствий несоблюдения</w:t>
            </w:r>
          </w:p>
          <w:p w14:paraId="33CD0D7F" w14:textId="77777777" w:rsidR="00B76C3B" w:rsidRPr="009277AA" w:rsidRDefault="00B76C3B" w:rsidP="009277AA">
            <w:pPr>
              <w:widowControl w:val="0"/>
              <w:spacing w:before="1"/>
              <w:ind w:right="637"/>
              <w:jc w:val="both"/>
              <w:rPr>
                <w:color w:val="000000"/>
              </w:rPr>
            </w:pPr>
            <w:r w:rsidRPr="009277AA">
              <w:rPr>
                <w:color w:val="000000"/>
                <w:sz w:val="22"/>
                <w:szCs w:val="22"/>
              </w:rPr>
              <w:t>принятых правил;</w:t>
            </w:r>
          </w:p>
          <w:p w14:paraId="5C8B8698" w14:textId="2EF6771F" w:rsidR="000A02CD" w:rsidRPr="009277AA" w:rsidRDefault="0060158F" w:rsidP="009277AA">
            <w:pPr>
              <w:widowControl w:val="0"/>
              <w:spacing w:before="1"/>
              <w:ind w:right="637"/>
              <w:jc w:val="both"/>
              <w:rPr>
                <w:color w:val="000000"/>
              </w:rPr>
            </w:pPr>
            <w:r>
              <w:rPr>
                <w:color w:val="000000"/>
                <w:sz w:val="22"/>
                <w:szCs w:val="22"/>
              </w:rPr>
              <w:t xml:space="preserve"> </w:t>
            </w:r>
            <w:r w:rsidR="00B76C3B" w:rsidRPr="009277AA">
              <w:rPr>
                <w:color w:val="000000"/>
                <w:sz w:val="22"/>
                <w:szCs w:val="22"/>
              </w:rPr>
              <w:t>расширять представления о правилах поведения в общественных местах; об обязанностях в группе</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B75DAB" w14:textId="77777777" w:rsidR="000A02CD" w:rsidRPr="009277AA" w:rsidRDefault="00BE3369" w:rsidP="009277AA">
            <w:pPr>
              <w:widowControl w:val="0"/>
              <w:spacing w:before="1"/>
              <w:ind w:right="-20"/>
              <w:jc w:val="center"/>
              <w:rPr>
                <w:color w:val="000000"/>
              </w:rPr>
            </w:pPr>
            <w:r w:rsidRPr="009277AA">
              <w:rPr>
                <w:color w:val="000000"/>
                <w:spacing w:val="-1"/>
                <w:sz w:val="22"/>
                <w:szCs w:val="22"/>
              </w:rPr>
              <w:t>с</w:t>
            </w:r>
            <w:r w:rsidR="000A02CD" w:rsidRPr="009277AA">
              <w:rPr>
                <w:color w:val="000000"/>
                <w:sz w:val="22"/>
                <w:szCs w:val="22"/>
              </w:rPr>
              <w:t>тр.</w:t>
            </w:r>
            <w:r w:rsidR="00B76C3B" w:rsidRPr="009277AA">
              <w:rPr>
                <w:color w:val="000000"/>
                <w:sz w:val="22"/>
                <w:szCs w:val="22"/>
              </w:rPr>
              <w:t xml:space="preserve"> 31, 33 </w:t>
            </w:r>
          </w:p>
        </w:tc>
      </w:tr>
      <w:tr w:rsidR="000A02CD" w:rsidRPr="009277AA" w14:paraId="7936458B" w14:textId="77777777" w:rsidTr="00B76C3B">
        <w:trPr>
          <w:cantSplit/>
          <w:trHeight w:hRule="exact" w:val="2407"/>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F35B68" w14:textId="77777777" w:rsidR="00B76C3B" w:rsidRPr="009277AA" w:rsidRDefault="00B76C3B" w:rsidP="009277AA">
            <w:pPr>
              <w:widowControl w:val="0"/>
              <w:spacing w:before="2"/>
              <w:ind w:right="-20"/>
              <w:rPr>
                <w:i/>
                <w:iCs/>
                <w:color w:val="000000"/>
              </w:rPr>
            </w:pPr>
            <w:r w:rsidRPr="009277AA">
              <w:rPr>
                <w:i/>
                <w:iCs/>
                <w:color w:val="000000"/>
                <w:sz w:val="22"/>
                <w:szCs w:val="22"/>
              </w:rPr>
              <w:t>Формирование основ гражданственности и патриотизма:</w:t>
            </w:r>
          </w:p>
          <w:p w14:paraId="1B06764E" w14:textId="267C3671" w:rsidR="00B76C3B" w:rsidRPr="009277AA" w:rsidRDefault="0060158F" w:rsidP="009277AA">
            <w:pPr>
              <w:widowControl w:val="0"/>
              <w:spacing w:before="2"/>
              <w:ind w:right="-20"/>
              <w:rPr>
                <w:color w:val="000000"/>
              </w:rPr>
            </w:pPr>
            <w:r>
              <w:rPr>
                <w:color w:val="000000"/>
                <w:sz w:val="22"/>
                <w:szCs w:val="22"/>
              </w:rPr>
              <w:t xml:space="preserve"> </w:t>
            </w:r>
            <w:r w:rsidR="00B76C3B" w:rsidRPr="009277AA">
              <w:rPr>
                <w:color w:val="000000"/>
                <w:sz w:val="22"/>
                <w:szCs w:val="22"/>
              </w:rPr>
              <w:t>воспитывать уважительное отношение к Родине, к людям разных национальностей, проживающим на территории России, их культурному наследию;</w:t>
            </w:r>
          </w:p>
          <w:p w14:paraId="61F559C9" w14:textId="10A2E93A" w:rsidR="00B76C3B" w:rsidRPr="009277AA" w:rsidRDefault="0060158F" w:rsidP="009277AA">
            <w:pPr>
              <w:widowControl w:val="0"/>
              <w:spacing w:before="2"/>
              <w:ind w:right="-20"/>
              <w:rPr>
                <w:color w:val="000000"/>
              </w:rPr>
            </w:pPr>
            <w:r>
              <w:rPr>
                <w:color w:val="000000"/>
                <w:sz w:val="22"/>
                <w:szCs w:val="22"/>
              </w:rPr>
              <w:t xml:space="preserve"> </w:t>
            </w:r>
            <w:r w:rsidR="00B76C3B" w:rsidRPr="009277AA">
              <w:rPr>
                <w:color w:val="000000"/>
                <w:sz w:val="22"/>
                <w:szCs w:val="22"/>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1C8270DA" w14:textId="4C2E6BB6" w:rsidR="000A02CD" w:rsidRPr="009277AA" w:rsidRDefault="0060158F" w:rsidP="009277AA">
            <w:pPr>
              <w:widowControl w:val="0"/>
              <w:spacing w:before="2"/>
              <w:ind w:right="-20"/>
              <w:rPr>
                <w:color w:val="000000"/>
              </w:rPr>
            </w:pPr>
            <w:r>
              <w:rPr>
                <w:color w:val="000000"/>
                <w:sz w:val="22"/>
                <w:szCs w:val="22"/>
              </w:rPr>
              <w:t xml:space="preserve"> </w:t>
            </w:r>
            <w:r w:rsidR="00B76C3B" w:rsidRPr="009277AA">
              <w:rPr>
                <w:color w:val="000000"/>
                <w:sz w:val="22"/>
                <w:szCs w:val="22"/>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302633" w14:textId="77777777" w:rsidR="000A02CD" w:rsidRPr="009277AA" w:rsidRDefault="00BE3369" w:rsidP="009277AA">
            <w:pPr>
              <w:widowControl w:val="0"/>
              <w:spacing w:before="2"/>
              <w:ind w:right="-20"/>
              <w:jc w:val="center"/>
              <w:rPr>
                <w:color w:val="000000"/>
              </w:rPr>
            </w:pPr>
            <w:r w:rsidRPr="009277AA">
              <w:rPr>
                <w:color w:val="000000"/>
                <w:spacing w:val="-1"/>
                <w:sz w:val="22"/>
                <w:szCs w:val="22"/>
              </w:rPr>
              <w:t>с</w:t>
            </w:r>
            <w:r w:rsidR="000A02CD" w:rsidRPr="009277AA">
              <w:rPr>
                <w:color w:val="000000"/>
                <w:sz w:val="22"/>
                <w:szCs w:val="22"/>
              </w:rPr>
              <w:t>тр.</w:t>
            </w:r>
            <w:r w:rsidR="00B76C3B" w:rsidRPr="009277AA">
              <w:rPr>
                <w:color w:val="000000"/>
                <w:sz w:val="22"/>
                <w:szCs w:val="22"/>
              </w:rPr>
              <w:t xml:space="preserve"> 32, 34</w:t>
            </w:r>
          </w:p>
        </w:tc>
      </w:tr>
      <w:tr w:rsidR="000A02CD" w:rsidRPr="009277AA" w14:paraId="3A5D37A2" w14:textId="77777777" w:rsidTr="00B76C3B">
        <w:trPr>
          <w:cantSplit/>
          <w:trHeight w:hRule="exact" w:val="2271"/>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16EF97" w14:textId="77777777" w:rsidR="00B76C3B" w:rsidRPr="009277AA" w:rsidRDefault="00B76C3B" w:rsidP="009277AA">
            <w:pPr>
              <w:widowControl w:val="0"/>
              <w:spacing w:before="1"/>
              <w:ind w:right="-20"/>
              <w:rPr>
                <w:i/>
                <w:iCs/>
                <w:color w:val="000000"/>
              </w:rPr>
            </w:pPr>
            <w:r w:rsidRPr="009277AA">
              <w:rPr>
                <w:i/>
                <w:iCs/>
                <w:color w:val="000000"/>
                <w:sz w:val="22"/>
                <w:szCs w:val="22"/>
              </w:rPr>
              <w:t>Трудовое воспитание:</w:t>
            </w:r>
          </w:p>
          <w:p w14:paraId="34F244B4" w14:textId="58B2E475" w:rsidR="00B76C3B" w:rsidRPr="009277AA" w:rsidRDefault="0060158F" w:rsidP="009277AA">
            <w:pPr>
              <w:widowControl w:val="0"/>
              <w:spacing w:before="1"/>
              <w:ind w:right="-20"/>
              <w:rPr>
                <w:color w:val="000000"/>
              </w:rPr>
            </w:pPr>
            <w:r>
              <w:rPr>
                <w:color w:val="000000"/>
                <w:sz w:val="22"/>
                <w:szCs w:val="22"/>
              </w:rPr>
              <w:t xml:space="preserve"> </w:t>
            </w:r>
            <w:r w:rsidR="00B76C3B" w:rsidRPr="009277AA">
              <w:rPr>
                <w:color w:val="000000"/>
                <w:sz w:val="22"/>
                <w:szCs w:val="22"/>
              </w:rPr>
              <w:t>формировать представления о профессиях и трудовых процессах;</w:t>
            </w:r>
          </w:p>
          <w:p w14:paraId="4D4286DB" w14:textId="4D5B5E67" w:rsidR="00B76C3B" w:rsidRPr="009277AA" w:rsidRDefault="0060158F" w:rsidP="009277AA">
            <w:pPr>
              <w:widowControl w:val="0"/>
              <w:spacing w:before="1"/>
              <w:ind w:right="-20"/>
              <w:rPr>
                <w:color w:val="000000"/>
              </w:rPr>
            </w:pPr>
            <w:r>
              <w:rPr>
                <w:color w:val="000000"/>
                <w:sz w:val="22"/>
                <w:szCs w:val="22"/>
              </w:rPr>
              <w:t xml:space="preserve"> </w:t>
            </w:r>
            <w:r w:rsidR="00B76C3B" w:rsidRPr="009277AA">
              <w:rPr>
                <w:color w:val="000000"/>
                <w:sz w:val="22"/>
                <w:szCs w:val="22"/>
              </w:rPr>
              <w:t>воспитывать бережное отношение к труду взрослых, к результатам их труда;</w:t>
            </w:r>
          </w:p>
          <w:p w14:paraId="0C3C54C1" w14:textId="7C868F6D" w:rsidR="00B76C3B" w:rsidRPr="009277AA" w:rsidRDefault="0060158F" w:rsidP="009277AA">
            <w:pPr>
              <w:widowControl w:val="0"/>
              <w:spacing w:before="1"/>
              <w:ind w:right="-20"/>
              <w:rPr>
                <w:color w:val="000000"/>
              </w:rPr>
            </w:pPr>
            <w:r>
              <w:rPr>
                <w:color w:val="000000"/>
                <w:sz w:val="22"/>
                <w:szCs w:val="22"/>
              </w:rPr>
              <w:t xml:space="preserve"> </w:t>
            </w:r>
            <w:r w:rsidR="00B76C3B" w:rsidRPr="009277AA">
              <w:rPr>
                <w:color w:val="000000"/>
                <w:sz w:val="22"/>
                <w:szCs w:val="22"/>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018C37C0" w14:textId="1DE70F6E" w:rsidR="00B76C3B" w:rsidRPr="009277AA" w:rsidRDefault="0060158F" w:rsidP="009277AA">
            <w:pPr>
              <w:widowControl w:val="0"/>
              <w:spacing w:before="1"/>
              <w:ind w:right="-20"/>
              <w:rPr>
                <w:color w:val="000000"/>
              </w:rPr>
            </w:pPr>
            <w:r>
              <w:rPr>
                <w:color w:val="000000"/>
                <w:sz w:val="22"/>
                <w:szCs w:val="22"/>
              </w:rPr>
              <w:t xml:space="preserve"> </w:t>
            </w:r>
            <w:r w:rsidR="00B76C3B" w:rsidRPr="009277AA">
              <w:rPr>
                <w:color w:val="000000"/>
                <w:sz w:val="22"/>
                <w:szCs w:val="22"/>
              </w:rPr>
              <w:t>знакомить детей с элементарными экономическими знаниями, формировать</w:t>
            </w:r>
          </w:p>
          <w:p w14:paraId="7B4366BC" w14:textId="77777777" w:rsidR="000A02CD" w:rsidRPr="009277AA" w:rsidRDefault="00B76C3B" w:rsidP="009277AA">
            <w:pPr>
              <w:widowControl w:val="0"/>
              <w:spacing w:before="1"/>
              <w:ind w:right="-20"/>
              <w:rPr>
                <w:color w:val="000000"/>
              </w:rPr>
            </w:pPr>
            <w:r w:rsidRPr="009277AA">
              <w:rPr>
                <w:color w:val="000000"/>
                <w:sz w:val="22"/>
                <w:szCs w:val="22"/>
              </w:rPr>
              <w:t>первоначальные представления о финансовой грамотности</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C93E05" w14:textId="77777777" w:rsidR="000A02CD" w:rsidRPr="009277AA" w:rsidRDefault="00BE3369" w:rsidP="009277AA">
            <w:pPr>
              <w:widowControl w:val="0"/>
              <w:spacing w:before="1"/>
              <w:ind w:right="-20"/>
              <w:jc w:val="center"/>
              <w:rPr>
                <w:color w:val="000000"/>
              </w:rPr>
            </w:pPr>
            <w:r w:rsidRPr="009277AA">
              <w:rPr>
                <w:color w:val="000000"/>
                <w:spacing w:val="-1"/>
                <w:sz w:val="22"/>
                <w:szCs w:val="22"/>
              </w:rPr>
              <w:t>с</w:t>
            </w:r>
            <w:r w:rsidR="000A02CD" w:rsidRPr="009277AA">
              <w:rPr>
                <w:color w:val="000000"/>
                <w:sz w:val="22"/>
                <w:szCs w:val="22"/>
              </w:rPr>
              <w:t>тр.</w:t>
            </w:r>
            <w:r w:rsidR="00B76C3B" w:rsidRPr="009277AA">
              <w:rPr>
                <w:color w:val="000000"/>
                <w:sz w:val="22"/>
                <w:szCs w:val="22"/>
              </w:rPr>
              <w:t xml:space="preserve"> 32, 35</w:t>
            </w:r>
          </w:p>
        </w:tc>
      </w:tr>
      <w:tr w:rsidR="000A02CD" w:rsidRPr="009277AA" w14:paraId="6FF0C5A7" w14:textId="77777777" w:rsidTr="00B76C3B">
        <w:trPr>
          <w:cantSplit/>
          <w:trHeight w:hRule="exact" w:val="2857"/>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2C1852" w14:textId="77777777" w:rsidR="00B76C3B" w:rsidRPr="009277AA" w:rsidRDefault="00B76C3B" w:rsidP="009277AA">
            <w:pPr>
              <w:widowControl w:val="0"/>
              <w:spacing w:before="1"/>
              <w:ind w:right="193"/>
              <w:rPr>
                <w:i/>
                <w:iCs/>
                <w:color w:val="000000"/>
              </w:rPr>
            </w:pPr>
            <w:r w:rsidRPr="009277AA">
              <w:rPr>
                <w:i/>
                <w:iCs/>
                <w:color w:val="000000"/>
                <w:sz w:val="22"/>
                <w:szCs w:val="22"/>
              </w:rPr>
              <w:lastRenderedPageBreak/>
              <w:t>Формирование безопасного поведения:</w:t>
            </w:r>
          </w:p>
          <w:p w14:paraId="27ADCCCB" w14:textId="0F6563DE" w:rsidR="00B76C3B" w:rsidRPr="009277AA" w:rsidRDefault="0060158F" w:rsidP="009277AA">
            <w:pPr>
              <w:widowControl w:val="0"/>
              <w:spacing w:before="1"/>
              <w:ind w:right="193"/>
              <w:rPr>
                <w:color w:val="000000"/>
              </w:rPr>
            </w:pPr>
            <w:r>
              <w:rPr>
                <w:color w:val="000000"/>
                <w:sz w:val="22"/>
                <w:szCs w:val="22"/>
              </w:rPr>
              <w:t xml:space="preserve"> </w:t>
            </w:r>
            <w:r w:rsidR="00B76C3B" w:rsidRPr="009277AA">
              <w:rPr>
                <w:color w:val="000000"/>
                <w:sz w:val="22"/>
                <w:szCs w:val="22"/>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w:t>
            </w:r>
          </w:p>
          <w:p w14:paraId="51965AC4" w14:textId="77777777" w:rsidR="00B76C3B" w:rsidRPr="009277AA" w:rsidRDefault="00B76C3B" w:rsidP="009277AA">
            <w:pPr>
              <w:widowControl w:val="0"/>
              <w:spacing w:before="1"/>
              <w:ind w:right="193"/>
              <w:rPr>
                <w:color w:val="000000"/>
              </w:rPr>
            </w:pPr>
            <w:r w:rsidRPr="009277AA">
              <w:rPr>
                <w:color w:val="000000"/>
                <w:sz w:val="22"/>
                <w:szCs w:val="22"/>
              </w:rPr>
              <w:t>средства;</w:t>
            </w:r>
          </w:p>
          <w:p w14:paraId="1024F4F0" w14:textId="199463D4" w:rsidR="00B76C3B" w:rsidRPr="009277AA" w:rsidRDefault="0060158F" w:rsidP="009277AA">
            <w:pPr>
              <w:widowControl w:val="0"/>
              <w:spacing w:before="1"/>
              <w:ind w:right="193"/>
              <w:rPr>
                <w:color w:val="000000"/>
              </w:rPr>
            </w:pPr>
            <w:r>
              <w:rPr>
                <w:color w:val="000000"/>
                <w:sz w:val="22"/>
                <w:szCs w:val="22"/>
              </w:rPr>
              <w:t xml:space="preserve"> </w:t>
            </w:r>
            <w:r w:rsidR="00B76C3B" w:rsidRPr="009277AA">
              <w:rPr>
                <w:color w:val="000000"/>
                <w:sz w:val="22"/>
                <w:szCs w:val="22"/>
              </w:rPr>
              <w:t>формировать осмотрительное отношение к потенциально опасным для человека ситуациям;</w:t>
            </w:r>
          </w:p>
          <w:p w14:paraId="74D54598" w14:textId="14E3989C" w:rsidR="000A02CD" w:rsidRPr="009277AA" w:rsidRDefault="0060158F" w:rsidP="009277AA">
            <w:pPr>
              <w:widowControl w:val="0"/>
              <w:spacing w:before="1"/>
              <w:ind w:right="193"/>
              <w:rPr>
                <w:color w:val="000000"/>
              </w:rPr>
            </w:pPr>
            <w:r>
              <w:rPr>
                <w:color w:val="000000"/>
                <w:sz w:val="22"/>
                <w:szCs w:val="22"/>
              </w:rPr>
              <w:t xml:space="preserve"> </w:t>
            </w:r>
            <w:r w:rsidR="00B76C3B" w:rsidRPr="009277AA">
              <w:rPr>
                <w:color w:val="000000"/>
                <w:sz w:val="22"/>
                <w:szCs w:val="22"/>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BD114" w14:textId="77777777" w:rsidR="000A02CD" w:rsidRPr="009277AA" w:rsidRDefault="00BE3369" w:rsidP="009277AA">
            <w:pPr>
              <w:widowControl w:val="0"/>
              <w:spacing w:before="1"/>
              <w:ind w:right="-20"/>
              <w:jc w:val="center"/>
              <w:rPr>
                <w:color w:val="000000"/>
              </w:rPr>
            </w:pPr>
            <w:r w:rsidRPr="009277AA">
              <w:rPr>
                <w:color w:val="000000"/>
                <w:spacing w:val="-1"/>
                <w:sz w:val="22"/>
                <w:szCs w:val="22"/>
              </w:rPr>
              <w:t>с</w:t>
            </w:r>
            <w:r w:rsidR="000A02CD" w:rsidRPr="009277AA">
              <w:rPr>
                <w:color w:val="000000"/>
                <w:sz w:val="22"/>
                <w:szCs w:val="22"/>
              </w:rPr>
              <w:t>тр.</w:t>
            </w:r>
            <w:r w:rsidR="00B76C3B" w:rsidRPr="009277AA">
              <w:rPr>
                <w:color w:val="000000"/>
                <w:sz w:val="22"/>
                <w:szCs w:val="22"/>
              </w:rPr>
              <w:t xml:space="preserve"> 32, 35</w:t>
            </w:r>
          </w:p>
        </w:tc>
      </w:tr>
      <w:tr w:rsidR="000A02CD" w:rsidRPr="009277AA" w14:paraId="3BA08BBB" w14:textId="77777777" w:rsidTr="00F71341">
        <w:trPr>
          <w:cantSplit/>
          <w:trHeight w:hRule="exact" w:val="288"/>
        </w:trPr>
        <w:tc>
          <w:tcPr>
            <w:tcW w:w="950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DB8C43" w14:textId="1815004A" w:rsidR="000A02CD" w:rsidRPr="009277AA" w:rsidRDefault="000A02CD" w:rsidP="0039403C">
            <w:pPr>
              <w:widowControl w:val="0"/>
              <w:spacing w:before="11"/>
              <w:ind w:right="-20"/>
              <w:jc w:val="center"/>
              <w:rPr>
                <w:b/>
                <w:bCs/>
                <w:color w:val="000000"/>
              </w:rPr>
            </w:pPr>
            <w:r w:rsidRPr="009277AA">
              <w:rPr>
                <w:b/>
                <w:bCs/>
                <w:color w:val="000000"/>
                <w:sz w:val="22"/>
                <w:szCs w:val="22"/>
              </w:rPr>
              <w:t>Подго</w:t>
            </w:r>
            <w:r w:rsidRPr="009277AA">
              <w:rPr>
                <w:b/>
                <w:bCs/>
                <w:color w:val="000000"/>
                <w:spacing w:val="2"/>
                <w:sz w:val="22"/>
                <w:szCs w:val="22"/>
              </w:rPr>
              <w:t>т</w:t>
            </w:r>
            <w:r w:rsidRPr="009277AA">
              <w:rPr>
                <w:b/>
                <w:bCs/>
                <w:color w:val="000000"/>
                <w:sz w:val="22"/>
                <w:szCs w:val="22"/>
              </w:rPr>
              <w:t>ов</w:t>
            </w:r>
            <w:r w:rsidRPr="009277AA">
              <w:rPr>
                <w:b/>
                <w:bCs/>
                <w:color w:val="000000"/>
                <w:spacing w:val="1"/>
                <w:sz w:val="22"/>
                <w:szCs w:val="22"/>
              </w:rPr>
              <w:t>и</w:t>
            </w:r>
            <w:r w:rsidRPr="009277AA">
              <w:rPr>
                <w:b/>
                <w:bCs/>
                <w:color w:val="000000"/>
                <w:spacing w:val="2"/>
                <w:sz w:val="22"/>
                <w:szCs w:val="22"/>
              </w:rPr>
              <w:t>т</w:t>
            </w:r>
            <w:r w:rsidRPr="009277AA">
              <w:rPr>
                <w:b/>
                <w:bCs/>
                <w:color w:val="000000"/>
                <w:sz w:val="22"/>
                <w:szCs w:val="22"/>
              </w:rPr>
              <w:t>е</w:t>
            </w:r>
            <w:r w:rsidRPr="009277AA">
              <w:rPr>
                <w:b/>
                <w:bCs/>
                <w:color w:val="000000"/>
                <w:spacing w:val="-4"/>
                <w:sz w:val="22"/>
                <w:szCs w:val="22"/>
              </w:rPr>
              <w:t>л</w:t>
            </w:r>
            <w:r w:rsidRPr="009277AA">
              <w:rPr>
                <w:b/>
                <w:bCs/>
                <w:color w:val="000000"/>
                <w:sz w:val="22"/>
                <w:szCs w:val="22"/>
              </w:rPr>
              <w:t>ьная</w:t>
            </w:r>
            <w:r w:rsidRPr="009277AA">
              <w:rPr>
                <w:color w:val="000000"/>
                <w:spacing w:val="2"/>
                <w:sz w:val="22"/>
                <w:szCs w:val="22"/>
              </w:rPr>
              <w:t xml:space="preserve"> </w:t>
            </w:r>
            <w:r w:rsidRPr="009277AA">
              <w:rPr>
                <w:b/>
                <w:bCs/>
                <w:color w:val="000000"/>
                <w:sz w:val="22"/>
                <w:szCs w:val="22"/>
              </w:rPr>
              <w:t>к</w:t>
            </w:r>
            <w:r w:rsidRPr="009277AA">
              <w:rPr>
                <w:color w:val="000000"/>
                <w:sz w:val="22"/>
                <w:szCs w:val="22"/>
              </w:rPr>
              <w:t xml:space="preserve"> </w:t>
            </w:r>
            <w:r w:rsidRPr="009277AA">
              <w:rPr>
                <w:b/>
                <w:bCs/>
                <w:color w:val="000000"/>
                <w:spacing w:val="-6"/>
                <w:sz w:val="22"/>
                <w:szCs w:val="22"/>
              </w:rPr>
              <w:t>ш</w:t>
            </w:r>
            <w:r w:rsidRPr="009277AA">
              <w:rPr>
                <w:b/>
                <w:bCs/>
                <w:color w:val="000000"/>
                <w:sz w:val="22"/>
                <w:szCs w:val="22"/>
              </w:rPr>
              <w:t>коле</w:t>
            </w:r>
            <w:r w:rsidRPr="009277AA">
              <w:rPr>
                <w:color w:val="000000"/>
                <w:spacing w:val="1"/>
                <w:sz w:val="22"/>
                <w:szCs w:val="22"/>
              </w:rPr>
              <w:t xml:space="preserve"> </w:t>
            </w:r>
            <w:r w:rsidRPr="009277AA">
              <w:rPr>
                <w:b/>
                <w:bCs/>
                <w:color w:val="000000"/>
                <w:spacing w:val="1"/>
                <w:sz w:val="22"/>
                <w:szCs w:val="22"/>
              </w:rPr>
              <w:t>гр</w:t>
            </w:r>
            <w:r w:rsidRPr="009277AA">
              <w:rPr>
                <w:b/>
                <w:bCs/>
                <w:color w:val="000000"/>
                <w:sz w:val="22"/>
                <w:szCs w:val="22"/>
              </w:rPr>
              <w:t>уп</w:t>
            </w:r>
            <w:r w:rsidRPr="009277AA">
              <w:rPr>
                <w:b/>
                <w:bCs/>
                <w:color w:val="000000"/>
                <w:spacing w:val="1"/>
                <w:sz w:val="22"/>
                <w:szCs w:val="22"/>
              </w:rPr>
              <w:t>п</w:t>
            </w:r>
            <w:r w:rsidRPr="009277AA">
              <w:rPr>
                <w:b/>
                <w:bCs/>
                <w:color w:val="000000"/>
                <w:sz w:val="22"/>
                <w:szCs w:val="22"/>
              </w:rPr>
              <w:t>а</w:t>
            </w:r>
            <w:r w:rsidRPr="009277AA">
              <w:rPr>
                <w:color w:val="000000"/>
                <w:spacing w:val="-2"/>
                <w:sz w:val="22"/>
                <w:szCs w:val="22"/>
              </w:rPr>
              <w:t xml:space="preserve"> </w:t>
            </w:r>
            <w:r w:rsidRPr="009277AA">
              <w:rPr>
                <w:b/>
                <w:bCs/>
                <w:color w:val="000000"/>
                <w:spacing w:val="1"/>
                <w:sz w:val="22"/>
                <w:szCs w:val="22"/>
              </w:rPr>
              <w:t>(</w:t>
            </w:r>
            <w:r w:rsidRPr="009277AA">
              <w:rPr>
                <w:b/>
                <w:bCs/>
                <w:color w:val="000000"/>
                <w:spacing w:val="5"/>
                <w:sz w:val="22"/>
                <w:szCs w:val="22"/>
              </w:rPr>
              <w:t>6</w:t>
            </w:r>
            <w:r w:rsidRPr="009277AA">
              <w:rPr>
                <w:b/>
                <w:bCs/>
                <w:color w:val="000000"/>
                <w:spacing w:val="2"/>
                <w:sz w:val="22"/>
                <w:szCs w:val="22"/>
              </w:rPr>
              <w:t>-</w:t>
            </w:r>
            <w:r w:rsidRPr="009277AA">
              <w:rPr>
                <w:b/>
                <w:bCs/>
                <w:color w:val="000000"/>
                <w:sz w:val="22"/>
                <w:szCs w:val="22"/>
              </w:rPr>
              <w:t>7</w:t>
            </w:r>
            <w:r w:rsidRPr="009277AA">
              <w:rPr>
                <w:color w:val="000000"/>
                <w:spacing w:val="-1"/>
                <w:sz w:val="22"/>
                <w:szCs w:val="22"/>
              </w:rPr>
              <w:t xml:space="preserve"> </w:t>
            </w:r>
            <w:r w:rsidRPr="009277AA">
              <w:rPr>
                <w:b/>
                <w:bCs/>
                <w:color w:val="000000"/>
                <w:sz w:val="22"/>
                <w:szCs w:val="22"/>
              </w:rPr>
              <w:t>л</w:t>
            </w:r>
            <w:r w:rsidRPr="009277AA">
              <w:rPr>
                <w:b/>
                <w:bCs/>
                <w:color w:val="000000"/>
                <w:spacing w:val="-1"/>
                <w:sz w:val="22"/>
                <w:szCs w:val="22"/>
              </w:rPr>
              <w:t>е</w:t>
            </w:r>
            <w:r w:rsidRPr="009277AA">
              <w:rPr>
                <w:b/>
                <w:bCs/>
                <w:color w:val="000000"/>
                <w:spacing w:val="1"/>
                <w:sz w:val="22"/>
                <w:szCs w:val="22"/>
              </w:rPr>
              <w:t>т</w:t>
            </w:r>
            <w:r w:rsidRPr="009277AA">
              <w:rPr>
                <w:b/>
                <w:bCs/>
                <w:color w:val="000000"/>
                <w:sz w:val="22"/>
                <w:szCs w:val="22"/>
              </w:rPr>
              <w:t>)</w:t>
            </w:r>
            <w:r w:rsidR="0039403C">
              <w:rPr>
                <w:b/>
                <w:bCs/>
                <w:color w:val="000000"/>
                <w:sz w:val="22"/>
                <w:szCs w:val="22"/>
              </w:rPr>
              <w:t xml:space="preserve"> (п. 18.7 ФОП </w:t>
            </w:r>
            <w:proofErr w:type="gramStart"/>
            <w:r w:rsidR="0039403C">
              <w:rPr>
                <w:b/>
                <w:bCs/>
                <w:color w:val="000000"/>
                <w:sz w:val="22"/>
                <w:szCs w:val="22"/>
              </w:rPr>
              <w:t>ДО</w:t>
            </w:r>
            <w:proofErr w:type="gramEnd"/>
            <w:r w:rsidR="0039403C">
              <w:rPr>
                <w:b/>
                <w:bCs/>
                <w:color w:val="000000"/>
                <w:sz w:val="22"/>
                <w:szCs w:val="22"/>
              </w:rPr>
              <w:t>)</w:t>
            </w:r>
          </w:p>
        </w:tc>
      </w:tr>
      <w:tr w:rsidR="000A02CD" w:rsidRPr="009277AA" w14:paraId="14B5F288" w14:textId="77777777" w:rsidTr="00F71341">
        <w:trPr>
          <w:cantSplit/>
          <w:trHeight w:hRule="exact" w:val="1281"/>
        </w:trPr>
        <w:tc>
          <w:tcPr>
            <w:tcW w:w="950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1D50EA" w14:textId="77777777" w:rsidR="000A02CD" w:rsidRPr="009277AA" w:rsidRDefault="000A02CD" w:rsidP="009277AA">
            <w:pPr>
              <w:widowControl w:val="0"/>
              <w:spacing w:before="1"/>
              <w:ind w:right="563"/>
              <w:jc w:val="both"/>
              <w:rPr>
                <w:color w:val="000000"/>
              </w:rPr>
            </w:pPr>
            <w:r w:rsidRPr="009277AA">
              <w:rPr>
                <w:color w:val="000000"/>
                <w:spacing w:val="-1"/>
                <w:sz w:val="22"/>
                <w:szCs w:val="22"/>
              </w:rPr>
              <w:t>С</w:t>
            </w:r>
            <w:r w:rsidRPr="009277AA">
              <w:rPr>
                <w:color w:val="000000"/>
                <w:spacing w:val="4"/>
                <w:sz w:val="22"/>
                <w:szCs w:val="22"/>
              </w:rPr>
              <w:t>о</w:t>
            </w:r>
            <w:r w:rsidRPr="009277AA">
              <w:rPr>
                <w:color w:val="000000"/>
                <w:spacing w:val="1"/>
                <w:sz w:val="22"/>
                <w:szCs w:val="22"/>
              </w:rPr>
              <w:t>ци</w:t>
            </w:r>
            <w:r w:rsidRPr="009277AA">
              <w:rPr>
                <w:color w:val="000000"/>
                <w:sz w:val="22"/>
                <w:szCs w:val="22"/>
              </w:rPr>
              <w:t>аль</w:t>
            </w:r>
            <w:r w:rsidRPr="009277AA">
              <w:rPr>
                <w:color w:val="000000"/>
                <w:spacing w:val="-3"/>
                <w:sz w:val="22"/>
                <w:szCs w:val="22"/>
              </w:rPr>
              <w:t>н</w:t>
            </w:r>
            <w:r w:rsidRPr="009277AA">
              <w:rPr>
                <w:color w:val="000000"/>
                <w:sz w:val="22"/>
                <w:szCs w:val="22"/>
              </w:rPr>
              <w:t>о</w:t>
            </w:r>
            <w:r w:rsidRPr="009277AA">
              <w:rPr>
                <w:color w:val="000000"/>
                <w:spacing w:val="3"/>
                <w:sz w:val="22"/>
                <w:szCs w:val="22"/>
              </w:rPr>
              <w:t xml:space="preserve"> </w:t>
            </w:r>
            <w:r w:rsidRPr="009277AA">
              <w:rPr>
                <w:color w:val="000000"/>
                <w:sz w:val="22"/>
                <w:szCs w:val="22"/>
              </w:rPr>
              <w:t xml:space="preserve">- </w:t>
            </w:r>
            <w:r w:rsidRPr="009277AA">
              <w:rPr>
                <w:color w:val="000000"/>
                <w:spacing w:val="-5"/>
                <w:sz w:val="22"/>
                <w:szCs w:val="22"/>
              </w:rPr>
              <w:t>к</w:t>
            </w:r>
            <w:r w:rsidRPr="009277AA">
              <w:rPr>
                <w:color w:val="000000"/>
                <w:spacing w:val="3"/>
                <w:sz w:val="22"/>
                <w:szCs w:val="22"/>
              </w:rPr>
              <w:t>о</w:t>
            </w:r>
            <w:r w:rsidRPr="009277AA">
              <w:rPr>
                <w:color w:val="000000"/>
                <w:spacing w:val="1"/>
                <w:sz w:val="22"/>
                <w:szCs w:val="22"/>
              </w:rPr>
              <w:t>мм</w:t>
            </w:r>
            <w:r w:rsidRPr="009277AA">
              <w:rPr>
                <w:color w:val="000000"/>
                <w:spacing w:val="-7"/>
                <w:sz w:val="22"/>
                <w:szCs w:val="22"/>
              </w:rPr>
              <w:t>у</w:t>
            </w:r>
            <w:r w:rsidRPr="009277AA">
              <w:rPr>
                <w:color w:val="000000"/>
                <w:sz w:val="22"/>
                <w:szCs w:val="22"/>
              </w:rPr>
              <w:t>никати</w:t>
            </w:r>
            <w:r w:rsidRPr="009277AA">
              <w:rPr>
                <w:color w:val="000000"/>
                <w:spacing w:val="2"/>
                <w:sz w:val="22"/>
                <w:szCs w:val="22"/>
              </w:rPr>
              <w:t>в</w:t>
            </w:r>
            <w:r w:rsidRPr="009277AA">
              <w:rPr>
                <w:color w:val="000000"/>
                <w:spacing w:val="1"/>
                <w:sz w:val="22"/>
                <w:szCs w:val="22"/>
              </w:rPr>
              <w:t>н</w:t>
            </w:r>
            <w:r w:rsidRPr="009277AA">
              <w:rPr>
                <w:color w:val="000000"/>
                <w:spacing w:val="5"/>
                <w:sz w:val="22"/>
                <w:szCs w:val="22"/>
              </w:rPr>
              <w:t>о</w:t>
            </w:r>
            <w:r w:rsidRPr="009277AA">
              <w:rPr>
                <w:color w:val="000000"/>
                <w:sz w:val="22"/>
                <w:szCs w:val="22"/>
              </w:rPr>
              <w:t>е</w:t>
            </w:r>
            <w:r w:rsidRPr="009277AA">
              <w:rPr>
                <w:color w:val="000000"/>
                <w:spacing w:val="-3"/>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z w:val="22"/>
                <w:szCs w:val="22"/>
              </w:rPr>
              <w:t>з</w:t>
            </w:r>
            <w:r w:rsidRPr="009277AA">
              <w:rPr>
                <w:color w:val="000000"/>
                <w:spacing w:val="2"/>
                <w:sz w:val="22"/>
                <w:szCs w:val="22"/>
              </w:rPr>
              <w:t>в</w:t>
            </w:r>
            <w:r w:rsidRPr="009277AA">
              <w:rPr>
                <w:color w:val="000000"/>
                <w:spacing w:val="-2"/>
                <w:sz w:val="22"/>
                <w:szCs w:val="22"/>
              </w:rPr>
              <w:t>и</w:t>
            </w:r>
            <w:r w:rsidRPr="009277AA">
              <w:rPr>
                <w:color w:val="000000"/>
                <w:sz w:val="22"/>
                <w:szCs w:val="22"/>
              </w:rPr>
              <w:t>тие</w:t>
            </w:r>
            <w:r w:rsidRPr="009277AA">
              <w:rPr>
                <w:color w:val="000000"/>
                <w:spacing w:val="2"/>
                <w:sz w:val="22"/>
                <w:szCs w:val="22"/>
              </w:rPr>
              <w:t xml:space="preserve"> </w:t>
            </w:r>
            <w:r w:rsidRPr="009277AA">
              <w:rPr>
                <w:color w:val="000000"/>
                <w:spacing w:val="1"/>
                <w:sz w:val="22"/>
                <w:szCs w:val="22"/>
              </w:rPr>
              <w:t>н</w:t>
            </w:r>
            <w:r w:rsidRPr="009277AA">
              <w:rPr>
                <w:color w:val="000000"/>
                <w:sz w:val="22"/>
                <w:szCs w:val="22"/>
              </w:rPr>
              <w:t>апр</w:t>
            </w:r>
            <w:r w:rsidRPr="009277AA">
              <w:rPr>
                <w:color w:val="000000"/>
                <w:spacing w:val="-5"/>
                <w:sz w:val="22"/>
                <w:szCs w:val="22"/>
              </w:rPr>
              <w:t>а</w:t>
            </w:r>
            <w:r w:rsidRPr="009277AA">
              <w:rPr>
                <w:color w:val="000000"/>
                <w:spacing w:val="-3"/>
                <w:sz w:val="22"/>
                <w:szCs w:val="22"/>
              </w:rPr>
              <w:t>в</w:t>
            </w:r>
            <w:r w:rsidRPr="009277AA">
              <w:rPr>
                <w:color w:val="000000"/>
                <w:sz w:val="22"/>
                <w:szCs w:val="22"/>
              </w:rPr>
              <w:t>лено</w:t>
            </w:r>
            <w:r w:rsidRPr="009277AA">
              <w:rPr>
                <w:color w:val="000000"/>
                <w:spacing w:val="2"/>
                <w:sz w:val="22"/>
                <w:szCs w:val="22"/>
              </w:rPr>
              <w:t xml:space="preserve"> </w:t>
            </w:r>
            <w:r w:rsidRPr="009277AA">
              <w:rPr>
                <w:color w:val="000000"/>
                <w:spacing w:val="1"/>
                <w:sz w:val="22"/>
                <w:szCs w:val="22"/>
              </w:rPr>
              <w:t>н</w:t>
            </w:r>
            <w:r w:rsidRPr="009277AA">
              <w:rPr>
                <w:color w:val="000000"/>
                <w:sz w:val="22"/>
                <w:szCs w:val="22"/>
              </w:rPr>
              <w:t>а</w:t>
            </w:r>
            <w:r w:rsidRPr="009277AA">
              <w:rPr>
                <w:color w:val="000000"/>
                <w:spacing w:val="1"/>
                <w:sz w:val="22"/>
                <w:szCs w:val="22"/>
              </w:rPr>
              <w:t xml:space="preserve"> </w:t>
            </w:r>
            <w:r w:rsidRPr="009277AA">
              <w:rPr>
                <w:color w:val="000000"/>
                <w:spacing w:val="-4"/>
                <w:sz w:val="22"/>
                <w:szCs w:val="22"/>
              </w:rPr>
              <w:t>ф</w:t>
            </w:r>
            <w:r w:rsidRPr="009277AA">
              <w:rPr>
                <w:color w:val="000000"/>
                <w:spacing w:val="3"/>
                <w:sz w:val="22"/>
                <w:szCs w:val="22"/>
              </w:rPr>
              <w:t>о</w:t>
            </w:r>
            <w:r w:rsidRPr="009277AA">
              <w:rPr>
                <w:color w:val="000000"/>
                <w:sz w:val="22"/>
                <w:szCs w:val="22"/>
              </w:rPr>
              <w:t>р</w:t>
            </w:r>
            <w:r w:rsidRPr="009277AA">
              <w:rPr>
                <w:color w:val="000000"/>
                <w:spacing w:val="1"/>
                <w:sz w:val="22"/>
                <w:szCs w:val="22"/>
              </w:rPr>
              <w:t>ми</w:t>
            </w:r>
            <w:r w:rsidRPr="009277AA">
              <w:rPr>
                <w:color w:val="000000"/>
                <w:spacing w:val="-3"/>
                <w:sz w:val="22"/>
                <w:szCs w:val="22"/>
              </w:rPr>
              <w:t>р</w:t>
            </w:r>
            <w:r w:rsidRPr="009277AA">
              <w:rPr>
                <w:color w:val="000000"/>
                <w:sz w:val="22"/>
                <w:szCs w:val="22"/>
              </w:rPr>
              <w:t>ован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z w:val="22"/>
                <w:szCs w:val="22"/>
              </w:rPr>
              <w:t>пер</w:t>
            </w:r>
            <w:r w:rsidRPr="009277AA">
              <w:rPr>
                <w:color w:val="000000"/>
                <w:spacing w:val="1"/>
                <w:sz w:val="22"/>
                <w:szCs w:val="22"/>
              </w:rPr>
              <w:t>ви</w:t>
            </w:r>
            <w:r w:rsidRPr="009277AA">
              <w:rPr>
                <w:color w:val="000000"/>
                <w:sz w:val="22"/>
                <w:szCs w:val="22"/>
              </w:rPr>
              <w:t>ч</w:t>
            </w:r>
            <w:r w:rsidRPr="009277AA">
              <w:rPr>
                <w:color w:val="000000"/>
                <w:spacing w:val="-3"/>
                <w:sz w:val="22"/>
                <w:szCs w:val="22"/>
              </w:rPr>
              <w:t>н</w:t>
            </w:r>
            <w:r w:rsidRPr="009277AA">
              <w:rPr>
                <w:color w:val="000000"/>
                <w:spacing w:val="1"/>
                <w:sz w:val="22"/>
                <w:szCs w:val="22"/>
              </w:rPr>
              <w:t>ы</w:t>
            </w:r>
            <w:r w:rsidRPr="009277AA">
              <w:rPr>
                <w:color w:val="000000"/>
                <w:sz w:val="22"/>
                <w:szCs w:val="22"/>
              </w:rPr>
              <w:t>х це</w:t>
            </w:r>
            <w:r w:rsidRPr="009277AA">
              <w:rPr>
                <w:color w:val="000000"/>
                <w:spacing w:val="1"/>
                <w:sz w:val="22"/>
                <w:szCs w:val="22"/>
              </w:rPr>
              <w:t>н</w:t>
            </w:r>
            <w:r w:rsidRPr="009277AA">
              <w:rPr>
                <w:color w:val="000000"/>
                <w:spacing w:val="-2"/>
                <w:sz w:val="22"/>
                <w:szCs w:val="22"/>
              </w:rPr>
              <w:t>н</w:t>
            </w:r>
            <w:r w:rsidRPr="009277AA">
              <w:rPr>
                <w:color w:val="000000"/>
                <w:spacing w:val="3"/>
                <w:sz w:val="22"/>
                <w:szCs w:val="22"/>
              </w:rPr>
              <w:t>о</w:t>
            </w:r>
            <w:r w:rsidRPr="009277AA">
              <w:rPr>
                <w:color w:val="000000"/>
                <w:sz w:val="22"/>
                <w:szCs w:val="22"/>
              </w:rPr>
              <w:t>ст</w:t>
            </w:r>
            <w:r w:rsidRPr="009277AA">
              <w:rPr>
                <w:color w:val="000000"/>
                <w:spacing w:val="1"/>
                <w:sz w:val="22"/>
                <w:szCs w:val="22"/>
              </w:rPr>
              <w:t>ны</w:t>
            </w:r>
            <w:r w:rsidRPr="009277AA">
              <w:rPr>
                <w:color w:val="000000"/>
                <w:sz w:val="22"/>
                <w:szCs w:val="22"/>
              </w:rPr>
              <w:t>х</w:t>
            </w:r>
            <w:r w:rsidRPr="009277AA">
              <w:rPr>
                <w:color w:val="000000"/>
                <w:spacing w:val="-2"/>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pacing w:val="-1"/>
                <w:sz w:val="22"/>
                <w:szCs w:val="22"/>
              </w:rPr>
              <w:t>с</w:t>
            </w:r>
            <w:r w:rsidRPr="009277AA">
              <w:rPr>
                <w:color w:val="000000"/>
                <w:sz w:val="22"/>
                <w:szCs w:val="22"/>
              </w:rPr>
              <w:t>та</w:t>
            </w:r>
            <w:r w:rsidRPr="009277AA">
              <w:rPr>
                <w:color w:val="000000"/>
                <w:spacing w:val="1"/>
                <w:sz w:val="22"/>
                <w:szCs w:val="22"/>
              </w:rPr>
              <w:t>в</w:t>
            </w:r>
            <w:r w:rsidRPr="009277AA">
              <w:rPr>
                <w:color w:val="000000"/>
                <w:sz w:val="22"/>
                <w:szCs w:val="22"/>
              </w:rPr>
              <w:t>ле</w:t>
            </w:r>
            <w:r w:rsidRPr="009277AA">
              <w:rPr>
                <w:color w:val="000000"/>
                <w:spacing w:val="1"/>
                <w:sz w:val="22"/>
                <w:szCs w:val="22"/>
              </w:rPr>
              <w:t>ни</w:t>
            </w:r>
            <w:r w:rsidRPr="009277AA">
              <w:rPr>
                <w:color w:val="000000"/>
                <w:spacing w:val="-3"/>
                <w:sz w:val="22"/>
                <w:szCs w:val="22"/>
              </w:rPr>
              <w:t>й</w:t>
            </w:r>
            <w:r w:rsidRPr="009277AA">
              <w:rPr>
                <w:color w:val="000000"/>
                <w:sz w:val="22"/>
                <w:szCs w:val="22"/>
              </w:rPr>
              <w:t>,</w:t>
            </w:r>
            <w:r w:rsidRPr="009277AA">
              <w:rPr>
                <w:color w:val="000000"/>
                <w:spacing w:val="3"/>
                <w:sz w:val="22"/>
                <w:szCs w:val="22"/>
              </w:rPr>
              <w:t xml:space="preserve"> </w:t>
            </w:r>
            <w:r w:rsidRPr="009277AA">
              <w:rPr>
                <w:color w:val="000000"/>
                <w:spacing w:val="-1"/>
                <w:sz w:val="22"/>
                <w:szCs w:val="22"/>
              </w:rPr>
              <w:t>в</w:t>
            </w:r>
            <w:r w:rsidRPr="009277AA">
              <w:rPr>
                <w:color w:val="000000"/>
                <w:spacing w:val="3"/>
                <w:sz w:val="22"/>
                <w:szCs w:val="22"/>
              </w:rPr>
              <w:t>о</w:t>
            </w:r>
            <w:r w:rsidRPr="009277AA">
              <w:rPr>
                <w:color w:val="000000"/>
                <w:spacing w:val="-4"/>
                <w:sz w:val="22"/>
                <w:szCs w:val="22"/>
              </w:rPr>
              <w:t>с</w:t>
            </w:r>
            <w:r w:rsidRPr="009277AA">
              <w:rPr>
                <w:color w:val="000000"/>
                <w:sz w:val="22"/>
                <w:szCs w:val="22"/>
              </w:rPr>
              <w:t>п</w:t>
            </w:r>
            <w:r w:rsidRPr="009277AA">
              <w:rPr>
                <w:color w:val="000000"/>
                <w:spacing w:val="1"/>
                <w:sz w:val="22"/>
                <w:szCs w:val="22"/>
              </w:rPr>
              <w:t>и</w:t>
            </w:r>
            <w:r w:rsidRPr="009277AA">
              <w:rPr>
                <w:color w:val="000000"/>
                <w:sz w:val="22"/>
                <w:szCs w:val="22"/>
              </w:rPr>
              <w:t>тан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pacing w:val="-1"/>
                <w:sz w:val="22"/>
                <w:szCs w:val="22"/>
              </w:rPr>
              <w:t>с</w:t>
            </w:r>
            <w:r w:rsidRPr="009277AA">
              <w:rPr>
                <w:color w:val="000000"/>
                <w:spacing w:val="-3"/>
                <w:sz w:val="22"/>
                <w:szCs w:val="22"/>
              </w:rPr>
              <w:t>п</w:t>
            </w:r>
            <w:r w:rsidRPr="009277AA">
              <w:rPr>
                <w:color w:val="000000"/>
                <w:spacing w:val="3"/>
                <w:sz w:val="22"/>
                <w:szCs w:val="22"/>
              </w:rPr>
              <w:t>о</w:t>
            </w:r>
            <w:r w:rsidRPr="009277AA">
              <w:rPr>
                <w:color w:val="000000"/>
                <w:sz w:val="22"/>
                <w:szCs w:val="22"/>
              </w:rPr>
              <w:t>с</w:t>
            </w:r>
            <w:r w:rsidRPr="009277AA">
              <w:rPr>
                <w:color w:val="000000"/>
                <w:spacing w:val="4"/>
                <w:sz w:val="22"/>
                <w:szCs w:val="22"/>
              </w:rPr>
              <w:t>о</w:t>
            </w:r>
            <w:r w:rsidRPr="009277AA">
              <w:rPr>
                <w:color w:val="000000"/>
                <w:spacing w:val="-6"/>
                <w:sz w:val="22"/>
                <w:szCs w:val="22"/>
              </w:rPr>
              <w:t>б</w:t>
            </w:r>
            <w:r w:rsidRPr="009277AA">
              <w:rPr>
                <w:color w:val="000000"/>
                <w:sz w:val="22"/>
                <w:szCs w:val="22"/>
              </w:rPr>
              <w:t>н</w:t>
            </w:r>
            <w:r w:rsidRPr="009277AA">
              <w:rPr>
                <w:color w:val="000000"/>
                <w:spacing w:val="5"/>
                <w:sz w:val="22"/>
                <w:szCs w:val="22"/>
              </w:rPr>
              <w:t>о</w:t>
            </w:r>
            <w:r w:rsidRPr="009277AA">
              <w:rPr>
                <w:color w:val="000000"/>
                <w:sz w:val="22"/>
                <w:szCs w:val="22"/>
              </w:rPr>
              <w:t>сти</w:t>
            </w:r>
            <w:r w:rsidRPr="009277AA">
              <w:rPr>
                <w:color w:val="000000"/>
                <w:spacing w:val="-1"/>
                <w:sz w:val="22"/>
                <w:szCs w:val="22"/>
              </w:rPr>
              <w:t xml:space="preserve"> </w:t>
            </w:r>
            <w:r w:rsidRPr="009277AA">
              <w:rPr>
                <w:color w:val="000000"/>
                <w:sz w:val="22"/>
                <w:szCs w:val="22"/>
              </w:rPr>
              <w:t>к</w:t>
            </w:r>
            <w:r w:rsidRPr="009277AA">
              <w:rPr>
                <w:color w:val="000000"/>
                <w:spacing w:val="-3"/>
                <w:sz w:val="22"/>
                <w:szCs w:val="22"/>
              </w:rPr>
              <w:t xml:space="preserve"> </w:t>
            </w:r>
            <w:r w:rsidRPr="009277AA">
              <w:rPr>
                <w:color w:val="000000"/>
                <w:spacing w:val="3"/>
                <w:sz w:val="22"/>
                <w:szCs w:val="22"/>
              </w:rPr>
              <w:t>о</w:t>
            </w:r>
            <w:r w:rsidRPr="009277AA">
              <w:rPr>
                <w:color w:val="000000"/>
                <w:spacing w:val="-1"/>
                <w:sz w:val="22"/>
                <w:szCs w:val="22"/>
              </w:rPr>
              <w:t>б</w:t>
            </w:r>
            <w:r w:rsidRPr="009277AA">
              <w:rPr>
                <w:color w:val="000000"/>
                <w:spacing w:val="2"/>
                <w:sz w:val="22"/>
                <w:szCs w:val="22"/>
              </w:rPr>
              <w:t>щ</w:t>
            </w:r>
            <w:r w:rsidRPr="009277AA">
              <w:rPr>
                <w:color w:val="000000"/>
                <w:sz w:val="22"/>
                <w:szCs w:val="22"/>
              </w:rPr>
              <w:t>е</w:t>
            </w:r>
            <w:r w:rsidRPr="009277AA">
              <w:rPr>
                <w:color w:val="000000"/>
                <w:spacing w:val="-4"/>
                <w:sz w:val="22"/>
                <w:szCs w:val="22"/>
              </w:rPr>
              <w:t>н</w:t>
            </w:r>
            <w:r w:rsidRPr="009277AA">
              <w:rPr>
                <w:color w:val="000000"/>
                <w:sz w:val="22"/>
                <w:szCs w:val="22"/>
              </w:rPr>
              <w:t>ию</w:t>
            </w:r>
            <w:r w:rsidRPr="009277AA">
              <w:rPr>
                <w:color w:val="000000"/>
                <w:spacing w:val="1"/>
                <w:sz w:val="22"/>
                <w:szCs w:val="22"/>
              </w:rPr>
              <w:t xml:space="preserve"> (</w:t>
            </w:r>
            <w:r w:rsidRPr="009277AA">
              <w:rPr>
                <w:color w:val="000000"/>
                <w:spacing w:val="-4"/>
                <w:sz w:val="22"/>
                <w:szCs w:val="22"/>
              </w:rPr>
              <w:t>к</w:t>
            </w:r>
            <w:r w:rsidRPr="009277AA">
              <w:rPr>
                <w:color w:val="000000"/>
                <w:spacing w:val="3"/>
                <w:sz w:val="22"/>
                <w:szCs w:val="22"/>
              </w:rPr>
              <w:t>о</w:t>
            </w:r>
            <w:r w:rsidRPr="009277AA">
              <w:rPr>
                <w:color w:val="000000"/>
                <w:spacing w:val="-1"/>
                <w:sz w:val="22"/>
                <w:szCs w:val="22"/>
              </w:rPr>
              <w:t>м</w:t>
            </w:r>
            <w:r w:rsidRPr="009277AA">
              <w:rPr>
                <w:color w:val="000000"/>
                <w:sz w:val="22"/>
                <w:szCs w:val="22"/>
              </w:rPr>
              <w:t>м</w:t>
            </w:r>
            <w:r w:rsidRPr="009277AA">
              <w:rPr>
                <w:color w:val="000000"/>
                <w:spacing w:val="-9"/>
                <w:sz w:val="22"/>
                <w:szCs w:val="22"/>
              </w:rPr>
              <w:t>у</w:t>
            </w:r>
            <w:r w:rsidRPr="009277AA">
              <w:rPr>
                <w:color w:val="000000"/>
                <w:sz w:val="22"/>
                <w:szCs w:val="22"/>
              </w:rPr>
              <w:t>никативн</w:t>
            </w:r>
            <w:r w:rsidRPr="009277AA">
              <w:rPr>
                <w:color w:val="000000"/>
                <w:spacing w:val="2"/>
                <w:sz w:val="22"/>
                <w:szCs w:val="22"/>
              </w:rPr>
              <w:t>ы</w:t>
            </w:r>
            <w:r w:rsidRPr="009277AA">
              <w:rPr>
                <w:color w:val="000000"/>
                <w:sz w:val="22"/>
                <w:szCs w:val="22"/>
              </w:rPr>
              <w:t>е сп</w:t>
            </w:r>
            <w:r w:rsidRPr="009277AA">
              <w:rPr>
                <w:color w:val="000000"/>
                <w:spacing w:val="4"/>
                <w:sz w:val="22"/>
                <w:szCs w:val="22"/>
              </w:rPr>
              <w:t>о</w:t>
            </w:r>
            <w:r w:rsidRPr="009277AA">
              <w:rPr>
                <w:color w:val="000000"/>
                <w:spacing w:val="-4"/>
                <w:sz w:val="22"/>
                <w:szCs w:val="22"/>
              </w:rPr>
              <w:t>с</w:t>
            </w:r>
            <w:r w:rsidRPr="009277AA">
              <w:rPr>
                <w:color w:val="000000"/>
                <w:spacing w:val="3"/>
                <w:sz w:val="22"/>
                <w:szCs w:val="22"/>
              </w:rPr>
              <w:t>о</w:t>
            </w:r>
            <w:r w:rsidRPr="009277AA">
              <w:rPr>
                <w:color w:val="000000"/>
                <w:spacing w:val="-1"/>
                <w:sz w:val="22"/>
                <w:szCs w:val="22"/>
              </w:rPr>
              <w:t>б</w:t>
            </w:r>
            <w:r w:rsidRPr="009277AA">
              <w:rPr>
                <w:color w:val="000000"/>
                <w:spacing w:val="-3"/>
                <w:sz w:val="22"/>
                <w:szCs w:val="22"/>
              </w:rPr>
              <w:t>н</w:t>
            </w:r>
            <w:r w:rsidRPr="009277AA">
              <w:rPr>
                <w:color w:val="000000"/>
                <w:spacing w:val="3"/>
                <w:sz w:val="22"/>
                <w:szCs w:val="22"/>
              </w:rPr>
              <w:t>о</w:t>
            </w:r>
            <w:r w:rsidRPr="009277AA">
              <w:rPr>
                <w:color w:val="000000"/>
                <w:sz w:val="22"/>
                <w:szCs w:val="22"/>
              </w:rPr>
              <w:t>ст</w:t>
            </w:r>
            <w:r w:rsidRPr="009277AA">
              <w:rPr>
                <w:color w:val="000000"/>
                <w:spacing w:val="1"/>
                <w:sz w:val="22"/>
                <w:szCs w:val="22"/>
              </w:rPr>
              <w:t>и</w:t>
            </w:r>
            <w:r w:rsidRPr="009277AA">
              <w:rPr>
                <w:color w:val="000000"/>
                <w:spacing w:val="2"/>
                <w:sz w:val="22"/>
                <w:szCs w:val="22"/>
              </w:rPr>
              <w:t>)</w:t>
            </w:r>
            <w:r w:rsidRPr="009277AA">
              <w:rPr>
                <w:color w:val="000000"/>
                <w:sz w:val="22"/>
                <w:szCs w:val="22"/>
              </w:rPr>
              <w:t>;</w:t>
            </w:r>
            <w:r w:rsidRPr="009277AA">
              <w:rPr>
                <w:color w:val="000000"/>
                <w:spacing w:val="-1"/>
                <w:sz w:val="22"/>
                <w:szCs w:val="22"/>
              </w:rPr>
              <w:t xml:space="preserve"> </w:t>
            </w:r>
            <w:r w:rsidRPr="009277AA">
              <w:rPr>
                <w:color w:val="000000"/>
                <w:sz w:val="22"/>
                <w:szCs w:val="22"/>
              </w:rPr>
              <w:t>цел</w:t>
            </w:r>
            <w:r w:rsidRPr="009277AA">
              <w:rPr>
                <w:color w:val="000000"/>
                <w:spacing w:val="-1"/>
                <w:sz w:val="22"/>
                <w:szCs w:val="22"/>
              </w:rPr>
              <w:t>е</w:t>
            </w:r>
            <w:r w:rsidRPr="009277AA">
              <w:rPr>
                <w:color w:val="000000"/>
                <w:spacing w:val="1"/>
                <w:sz w:val="22"/>
                <w:szCs w:val="22"/>
              </w:rPr>
              <w:t>н</w:t>
            </w:r>
            <w:r w:rsidRPr="009277AA">
              <w:rPr>
                <w:color w:val="000000"/>
                <w:sz w:val="22"/>
                <w:szCs w:val="22"/>
              </w:rPr>
              <w:t>апра</w:t>
            </w:r>
            <w:r w:rsidRPr="009277AA">
              <w:rPr>
                <w:color w:val="000000"/>
                <w:spacing w:val="1"/>
                <w:sz w:val="22"/>
                <w:szCs w:val="22"/>
              </w:rPr>
              <w:t>в</w:t>
            </w:r>
            <w:r w:rsidRPr="009277AA">
              <w:rPr>
                <w:color w:val="000000"/>
                <w:sz w:val="22"/>
                <w:szCs w:val="22"/>
              </w:rPr>
              <w:t>ле</w:t>
            </w:r>
            <w:r w:rsidRPr="009277AA">
              <w:rPr>
                <w:color w:val="000000"/>
                <w:spacing w:val="-3"/>
                <w:sz w:val="22"/>
                <w:szCs w:val="22"/>
              </w:rPr>
              <w:t>н</w:t>
            </w:r>
            <w:r w:rsidRPr="009277AA">
              <w:rPr>
                <w:color w:val="000000"/>
                <w:spacing w:val="-4"/>
                <w:sz w:val="22"/>
                <w:szCs w:val="22"/>
              </w:rPr>
              <w:t>н</w:t>
            </w:r>
            <w:r w:rsidRPr="009277AA">
              <w:rPr>
                <w:color w:val="000000"/>
                <w:spacing w:val="4"/>
                <w:sz w:val="22"/>
                <w:szCs w:val="22"/>
              </w:rPr>
              <w:t>о</w:t>
            </w:r>
            <w:r w:rsidRPr="009277AA">
              <w:rPr>
                <w:color w:val="000000"/>
                <w:sz w:val="22"/>
                <w:szCs w:val="22"/>
              </w:rPr>
              <w:t>сти</w:t>
            </w:r>
            <w:r w:rsidRPr="009277AA">
              <w:rPr>
                <w:color w:val="000000"/>
                <w:spacing w:val="3"/>
                <w:sz w:val="22"/>
                <w:szCs w:val="22"/>
              </w:rPr>
              <w:t xml:space="preserve"> </w:t>
            </w:r>
            <w:proofErr w:type="spellStart"/>
            <w:r w:rsidRPr="009277AA">
              <w:rPr>
                <w:color w:val="000000"/>
                <w:sz w:val="22"/>
                <w:szCs w:val="22"/>
              </w:rPr>
              <w:t>с</w:t>
            </w:r>
            <w:r w:rsidRPr="009277AA">
              <w:rPr>
                <w:color w:val="000000"/>
                <w:spacing w:val="-1"/>
                <w:sz w:val="22"/>
                <w:szCs w:val="22"/>
              </w:rPr>
              <w:t>а</w:t>
            </w:r>
            <w:r w:rsidRPr="009277AA">
              <w:rPr>
                <w:color w:val="000000"/>
                <w:spacing w:val="-3"/>
                <w:sz w:val="22"/>
                <w:szCs w:val="22"/>
              </w:rPr>
              <w:t>м</w:t>
            </w:r>
            <w:r w:rsidRPr="009277AA">
              <w:rPr>
                <w:color w:val="000000"/>
                <w:spacing w:val="4"/>
                <w:sz w:val="22"/>
                <w:szCs w:val="22"/>
              </w:rPr>
              <w:t>о</w:t>
            </w:r>
            <w:r w:rsidRPr="009277AA">
              <w:rPr>
                <w:color w:val="000000"/>
                <w:sz w:val="22"/>
                <w:szCs w:val="22"/>
              </w:rPr>
              <w:t>р</w:t>
            </w:r>
            <w:r w:rsidRPr="009277AA">
              <w:rPr>
                <w:color w:val="000000"/>
                <w:spacing w:val="-5"/>
                <w:sz w:val="22"/>
                <w:szCs w:val="22"/>
              </w:rPr>
              <w:t>е</w:t>
            </w:r>
            <w:r w:rsidRPr="009277AA">
              <w:rPr>
                <w:color w:val="000000"/>
                <w:spacing w:val="2"/>
                <w:sz w:val="22"/>
                <w:szCs w:val="22"/>
              </w:rPr>
              <w:t>г</w:t>
            </w:r>
            <w:r w:rsidRPr="009277AA">
              <w:rPr>
                <w:color w:val="000000"/>
                <w:spacing w:val="-9"/>
                <w:sz w:val="22"/>
                <w:szCs w:val="22"/>
              </w:rPr>
              <w:t>у</w:t>
            </w:r>
            <w:r w:rsidRPr="009277AA">
              <w:rPr>
                <w:color w:val="000000"/>
                <w:sz w:val="22"/>
                <w:szCs w:val="22"/>
              </w:rPr>
              <w:t>л</w:t>
            </w:r>
            <w:r w:rsidRPr="009277AA">
              <w:rPr>
                <w:color w:val="000000"/>
                <w:spacing w:val="4"/>
                <w:sz w:val="22"/>
                <w:szCs w:val="22"/>
              </w:rPr>
              <w:t>я</w:t>
            </w:r>
            <w:r w:rsidRPr="009277AA">
              <w:rPr>
                <w:color w:val="000000"/>
                <w:spacing w:val="1"/>
                <w:sz w:val="22"/>
                <w:szCs w:val="22"/>
              </w:rPr>
              <w:t>ци</w:t>
            </w:r>
            <w:r w:rsidRPr="009277AA">
              <w:rPr>
                <w:color w:val="000000"/>
                <w:sz w:val="22"/>
                <w:szCs w:val="22"/>
              </w:rPr>
              <w:t>и</w:t>
            </w:r>
            <w:proofErr w:type="spellEnd"/>
            <w:r w:rsidRPr="009277AA">
              <w:rPr>
                <w:color w:val="000000"/>
                <w:sz w:val="22"/>
                <w:szCs w:val="22"/>
              </w:rPr>
              <w:t xml:space="preserve"> (ре</w:t>
            </w:r>
            <w:r w:rsidRPr="009277AA">
              <w:rPr>
                <w:color w:val="000000"/>
                <w:spacing w:val="1"/>
                <w:sz w:val="22"/>
                <w:szCs w:val="22"/>
              </w:rPr>
              <w:t>г</w:t>
            </w:r>
            <w:r w:rsidRPr="009277AA">
              <w:rPr>
                <w:color w:val="000000"/>
                <w:spacing w:val="-8"/>
                <w:sz w:val="22"/>
                <w:szCs w:val="22"/>
              </w:rPr>
              <w:t>у</w:t>
            </w:r>
            <w:r w:rsidRPr="009277AA">
              <w:rPr>
                <w:color w:val="000000"/>
                <w:sz w:val="22"/>
                <w:szCs w:val="22"/>
              </w:rPr>
              <w:t>лярн</w:t>
            </w:r>
            <w:r w:rsidRPr="009277AA">
              <w:rPr>
                <w:color w:val="000000"/>
                <w:spacing w:val="2"/>
                <w:sz w:val="22"/>
                <w:szCs w:val="22"/>
              </w:rPr>
              <w:t>ы</w:t>
            </w:r>
            <w:r w:rsidRPr="009277AA">
              <w:rPr>
                <w:color w:val="000000"/>
                <w:sz w:val="22"/>
                <w:szCs w:val="22"/>
              </w:rPr>
              <w:t>е</w:t>
            </w:r>
            <w:r w:rsidRPr="009277AA">
              <w:rPr>
                <w:color w:val="000000"/>
                <w:spacing w:val="2"/>
                <w:sz w:val="22"/>
                <w:szCs w:val="22"/>
              </w:rPr>
              <w:t xml:space="preserve"> </w:t>
            </w:r>
            <w:r w:rsidRPr="009277AA">
              <w:rPr>
                <w:color w:val="000000"/>
                <w:sz w:val="22"/>
                <w:szCs w:val="22"/>
              </w:rPr>
              <w:t>сп</w:t>
            </w:r>
            <w:r w:rsidRPr="009277AA">
              <w:rPr>
                <w:color w:val="000000"/>
                <w:spacing w:val="4"/>
                <w:sz w:val="22"/>
                <w:szCs w:val="22"/>
              </w:rPr>
              <w:t>о</w:t>
            </w:r>
            <w:r w:rsidRPr="009277AA">
              <w:rPr>
                <w:color w:val="000000"/>
                <w:spacing w:val="-4"/>
                <w:sz w:val="22"/>
                <w:szCs w:val="22"/>
              </w:rPr>
              <w:t>с</w:t>
            </w:r>
            <w:r w:rsidRPr="009277AA">
              <w:rPr>
                <w:color w:val="000000"/>
                <w:spacing w:val="4"/>
                <w:sz w:val="22"/>
                <w:szCs w:val="22"/>
              </w:rPr>
              <w:t>о</w:t>
            </w:r>
            <w:r w:rsidRPr="009277AA">
              <w:rPr>
                <w:color w:val="000000"/>
                <w:spacing w:val="-2"/>
                <w:sz w:val="22"/>
                <w:szCs w:val="22"/>
              </w:rPr>
              <w:t>б</w:t>
            </w:r>
            <w:r w:rsidRPr="009277AA">
              <w:rPr>
                <w:color w:val="000000"/>
                <w:spacing w:val="-3"/>
                <w:sz w:val="22"/>
                <w:szCs w:val="22"/>
              </w:rPr>
              <w:t>н</w:t>
            </w:r>
            <w:r w:rsidRPr="009277AA">
              <w:rPr>
                <w:color w:val="000000"/>
                <w:spacing w:val="4"/>
                <w:sz w:val="22"/>
                <w:szCs w:val="22"/>
              </w:rPr>
              <w:t>о</w:t>
            </w:r>
            <w:r w:rsidRPr="009277AA">
              <w:rPr>
                <w:color w:val="000000"/>
                <w:sz w:val="22"/>
                <w:szCs w:val="22"/>
              </w:rPr>
              <w:t>ст</w:t>
            </w:r>
            <w:r w:rsidRPr="009277AA">
              <w:rPr>
                <w:color w:val="000000"/>
                <w:spacing w:val="1"/>
                <w:sz w:val="22"/>
                <w:szCs w:val="22"/>
              </w:rPr>
              <w:t>и)</w:t>
            </w:r>
            <w:r w:rsidRPr="009277AA">
              <w:rPr>
                <w:color w:val="000000"/>
                <w:sz w:val="22"/>
                <w:szCs w:val="22"/>
              </w:rPr>
              <w:t xml:space="preserve">; </w:t>
            </w:r>
            <w:r w:rsidRPr="009277AA">
              <w:rPr>
                <w:color w:val="000000"/>
                <w:spacing w:val="-1"/>
                <w:sz w:val="22"/>
                <w:szCs w:val="22"/>
              </w:rPr>
              <w:t>ф</w:t>
            </w:r>
            <w:r w:rsidRPr="009277AA">
              <w:rPr>
                <w:color w:val="000000"/>
                <w:spacing w:val="3"/>
                <w:sz w:val="22"/>
                <w:szCs w:val="22"/>
              </w:rPr>
              <w:t>о</w:t>
            </w:r>
            <w:r w:rsidRPr="009277AA">
              <w:rPr>
                <w:color w:val="000000"/>
                <w:sz w:val="22"/>
                <w:szCs w:val="22"/>
              </w:rPr>
              <w:t>р</w:t>
            </w:r>
            <w:r w:rsidRPr="009277AA">
              <w:rPr>
                <w:color w:val="000000"/>
                <w:spacing w:val="2"/>
                <w:sz w:val="22"/>
                <w:szCs w:val="22"/>
              </w:rPr>
              <w:t>м</w:t>
            </w:r>
            <w:r w:rsidRPr="009277AA">
              <w:rPr>
                <w:color w:val="000000"/>
                <w:spacing w:val="1"/>
                <w:sz w:val="22"/>
                <w:szCs w:val="22"/>
              </w:rPr>
              <w:t>и</w:t>
            </w:r>
            <w:r w:rsidRPr="009277AA">
              <w:rPr>
                <w:color w:val="000000"/>
                <w:spacing w:val="-4"/>
                <w:sz w:val="22"/>
                <w:szCs w:val="22"/>
              </w:rPr>
              <w:t>р</w:t>
            </w:r>
            <w:r w:rsidRPr="009277AA">
              <w:rPr>
                <w:color w:val="000000"/>
                <w:sz w:val="22"/>
                <w:szCs w:val="22"/>
              </w:rPr>
              <w:t>о</w:t>
            </w:r>
            <w:r w:rsidRPr="009277AA">
              <w:rPr>
                <w:color w:val="000000"/>
                <w:spacing w:val="1"/>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pacing w:val="-5"/>
                <w:sz w:val="22"/>
                <w:szCs w:val="22"/>
              </w:rPr>
              <w:t>с</w:t>
            </w:r>
            <w:r w:rsidRPr="009277AA">
              <w:rPr>
                <w:color w:val="000000"/>
                <w:spacing w:val="4"/>
                <w:sz w:val="22"/>
                <w:szCs w:val="22"/>
              </w:rPr>
              <w:t>о</w:t>
            </w:r>
            <w:r w:rsidRPr="009277AA">
              <w:rPr>
                <w:color w:val="000000"/>
                <w:spacing w:val="-3"/>
                <w:sz w:val="22"/>
                <w:szCs w:val="22"/>
              </w:rPr>
              <w:t>ц</w:t>
            </w:r>
            <w:r w:rsidRPr="009277AA">
              <w:rPr>
                <w:color w:val="000000"/>
                <w:sz w:val="22"/>
                <w:szCs w:val="22"/>
              </w:rPr>
              <w:t>иаль</w:t>
            </w:r>
            <w:r w:rsidRPr="009277AA">
              <w:rPr>
                <w:color w:val="000000"/>
                <w:spacing w:val="1"/>
                <w:sz w:val="22"/>
                <w:szCs w:val="22"/>
              </w:rPr>
              <w:t>н</w:t>
            </w:r>
            <w:r w:rsidRPr="009277AA">
              <w:rPr>
                <w:color w:val="000000"/>
                <w:spacing w:val="2"/>
                <w:sz w:val="22"/>
                <w:szCs w:val="22"/>
              </w:rPr>
              <w:t>ы</w:t>
            </w:r>
            <w:r w:rsidRPr="009277AA">
              <w:rPr>
                <w:color w:val="000000"/>
                <w:sz w:val="22"/>
                <w:szCs w:val="22"/>
              </w:rPr>
              <w:t>х</w:t>
            </w:r>
            <w:r w:rsidRPr="009277AA">
              <w:rPr>
                <w:color w:val="000000"/>
                <w:spacing w:val="-2"/>
                <w:sz w:val="22"/>
                <w:szCs w:val="22"/>
              </w:rPr>
              <w:t xml:space="preserve"> </w:t>
            </w:r>
            <w:r w:rsidRPr="009277AA">
              <w:rPr>
                <w:color w:val="000000"/>
                <w:sz w:val="22"/>
                <w:szCs w:val="22"/>
              </w:rPr>
              <w:t>пре</w:t>
            </w:r>
            <w:r w:rsidRPr="009277AA">
              <w:rPr>
                <w:color w:val="000000"/>
                <w:spacing w:val="-1"/>
                <w:sz w:val="22"/>
                <w:szCs w:val="22"/>
              </w:rPr>
              <w:t>дс</w:t>
            </w:r>
            <w:r w:rsidRPr="009277AA">
              <w:rPr>
                <w:color w:val="000000"/>
                <w:sz w:val="22"/>
                <w:szCs w:val="22"/>
              </w:rPr>
              <w:t>та</w:t>
            </w:r>
            <w:r w:rsidRPr="009277AA">
              <w:rPr>
                <w:color w:val="000000"/>
                <w:spacing w:val="1"/>
                <w:sz w:val="22"/>
                <w:szCs w:val="22"/>
              </w:rPr>
              <w:t>в</w:t>
            </w:r>
            <w:r w:rsidRPr="009277AA">
              <w:rPr>
                <w:color w:val="000000"/>
                <w:spacing w:val="5"/>
                <w:sz w:val="22"/>
                <w:szCs w:val="22"/>
              </w:rPr>
              <w:t>л</w:t>
            </w:r>
            <w:r w:rsidRPr="009277AA">
              <w:rPr>
                <w:color w:val="000000"/>
                <w:sz w:val="22"/>
                <w:szCs w:val="22"/>
              </w:rPr>
              <w:t>ен</w:t>
            </w:r>
            <w:r w:rsidRPr="009277AA">
              <w:rPr>
                <w:color w:val="000000"/>
                <w:spacing w:val="1"/>
                <w:sz w:val="22"/>
                <w:szCs w:val="22"/>
              </w:rPr>
              <w:t>и</w:t>
            </w:r>
            <w:r w:rsidRPr="009277AA">
              <w:rPr>
                <w:color w:val="000000"/>
                <w:spacing w:val="-2"/>
                <w:sz w:val="22"/>
                <w:szCs w:val="22"/>
              </w:rPr>
              <w:t>й</w:t>
            </w:r>
            <w:r w:rsidRPr="009277AA">
              <w:rPr>
                <w:color w:val="000000"/>
                <w:sz w:val="22"/>
                <w:szCs w:val="22"/>
              </w:rPr>
              <w:t>,</w:t>
            </w:r>
            <w:r w:rsidRPr="009277AA">
              <w:rPr>
                <w:color w:val="000000"/>
                <w:spacing w:val="3"/>
                <w:sz w:val="22"/>
                <w:szCs w:val="22"/>
              </w:rPr>
              <w:t xml:space="preserve"> </w:t>
            </w:r>
            <w:r w:rsidRPr="009277AA">
              <w:rPr>
                <w:color w:val="000000"/>
                <w:spacing w:val="-9"/>
                <w:sz w:val="22"/>
                <w:szCs w:val="22"/>
              </w:rPr>
              <w:t>у</w:t>
            </w:r>
            <w:r w:rsidRPr="009277AA">
              <w:rPr>
                <w:color w:val="000000"/>
                <w:spacing w:val="1"/>
                <w:sz w:val="22"/>
                <w:szCs w:val="22"/>
              </w:rPr>
              <w:t>м</w:t>
            </w:r>
            <w:r w:rsidRPr="009277AA">
              <w:rPr>
                <w:color w:val="000000"/>
                <w:spacing w:val="4"/>
                <w:sz w:val="22"/>
                <w:szCs w:val="22"/>
              </w:rPr>
              <w:t>е</w:t>
            </w:r>
            <w:r w:rsidRPr="009277AA">
              <w:rPr>
                <w:color w:val="000000"/>
                <w:spacing w:val="1"/>
                <w:sz w:val="22"/>
                <w:szCs w:val="22"/>
              </w:rPr>
              <w:t>ни</w:t>
            </w:r>
            <w:r w:rsidRPr="009277AA">
              <w:rPr>
                <w:color w:val="000000"/>
                <w:sz w:val="22"/>
                <w:szCs w:val="22"/>
              </w:rPr>
              <w:t>й</w:t>
            </w:r>
            <w:r w:rsidRPr="009277AA">
              <w:rPr>
                <w:color w:val="000000"/>
                <w:spacing w:val="3"/>
                <w:sz w:val="22"/>
                <w:szCs w:val="22"/>
              </w:rPr>
              <w:t xml:space="preserve"> </w:t>
            </w:r>
            <w:r w:rsidRPr="009277AA">
              <w:rPr>
                <w:color w:val="000000"/>
                <w:sz w:val="22"/>
                <w:szCs w:val="22"/>
              </w:rPr>
              <w:t>и на</w:t>
            </w:r>
            <w:r w:rsidRPr="009277AA">
              <w:rPr>
                <w:color w:val="000000"/>
                <w:spacing w:val="-3"/>
                <w:sz w:val="22"/>
                <w:szCs w:val="22"/>
              </w:rPr>
              <w:t>в</w:t>
            </w:r>
            <w:r w:rsidRPr="009277AA">
              <w:rPr>
                <w:color w:val="000000"/>
                <w:spacing w:val="1"/>
                <w:sz w:val="22"/>
                <w:szCs w:val="22"/>
              </w:rPr>
              <w:t>ы</w:t>
            </w:r>
            <w:r w:rsidRPr="009277AA">
              <w:rPr>
                <w:color w:val="000000"/>
                <w:spacing w:val="-5"/>
                <w:sz w:val="22"/>
                <w:szCs w:val="22"/>
              </w:rPr>
              <w:t>к</w:t>
            </w:r>
            <w:r w:rsidRPr="009277AA">
              <w:rPr>
                <w:color w:val="000000"/>
                <w:spacing w:val="3"/>
                <w:sz w:val="22"/>
                <w:szCs w:val="22"/>
              </w:rPr>
              <w:t>о</w:t>
            </w:r>
            <w:r w:rsidRPr="009277AA">
              <w:rPr>
                <w:color w:val="000000"/>
                <w:sz w:val="22"/>
                <w:szCs w:val="22"/>
              </w:rPr>
              <w:t xml:space="preserve">в </w:t>
            </w:r>
            <w:r w:rsidRPr="009277AA">
              <w:rPr>
                <w:color w:val="000000"/>
                <w:spacing w:val="1"/>
                <w:sz w:val="22"/>
                <w:szCs w:val="22"/>
              </w:rPr>
              <w:t>(</w:t>
            </w:r>
            <w:r w:rsidRPr="009277AA">
              <w:rPr>
                <w:color w:val="000000"/>
                <w:sz w:val="22"/>
                <w:szCs w:val="22"/>
              </w:rPr>
              <w:t>раз</w:t>
            </w:r>
            <w:r w:rsidRPr="009277AA">
              <w:rPr>
                <w:color w:val="000000"/>
                <w:spacing w:val="-2"/>
                <w:sz w:val="22"/>
                <w:szCs w:val="22"/>
              </w:rPr>
              <w:t>в</w:t>
            </w:r>
            <w:r w:rsidRPr="009277AA">
              <w:rPr>
                <w:color w:val="000000"/>
                <w:sz w:val="22"/>
                <w:szCs w:val="22"/>
              </w:rPr>
              <w:t>ит</w:t>
            </w:r>
            <w:r w:rsidRPr="009277AA">
              <w:rPr>
                <w:color w:val="000000"/>
                <w:spacing w:val="2"/>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pacing w:val="-3"/>
                <w:sz w:val="22"/>
                <w:szCs w:val="22"/>
              </w:rPr>
              <w:t>и</w:t>
            </w:r>
            <w:r w:rsidRPr="009277AA">
              <w:rPr>
                <w:color w:val="000000"/>
                <w:spacing w:val="1"/>
                <w:sz w:val="22"/>
                <w:szCs w:val="22"/>
              </w:rPr>
              <w:t>г</w:t>
            </w:r>
            <w:r w:rsidRPr="009277AA">
              <w:rPr>
                <w:color w:val="000000"/>
                <w:spacing w:val="-4"/>
                <w:sz w:val="22"/>
                <w:szCs w:val="22"/>
              </w:rPr>
              <w:t>р</w:t>
            </w:r>
            <w:r w:rsidRPr="009277AA">
              <w:rPr>
                <w:color w:val="000000"/>
                <w:spacing w:val="4"/>
                <w:sz w:val="22"/>
                <w:szCs w:val="22"/>
              </w:rPr>
              <w:t>о</w:t>
            </w:r>
            <w:r w:rsidRPr="009277AA">
              <w:rPr>
                <w:color w:val="000000"/>
                <w:spacing w:val="-2"/>
                <w:sz w:val="22"/>
                <w:szCs w:val="22"/>
              </w:rPr>
              <w:t>в</w:t>
            </w:r>
            <w:r w:rsidRPr="009277AA">
              <w:rPr>
                <w:color w:val="000000"/>
                <w:sz w:val="22"/>
                <w:szCs w:val="22"/>
              </w:rPr>
              <w:t xml:space="preserve">ой </w:t>
            </w:r>
            <w:r w:rsidRPr="009277AA">
              <w:rPr>
                <w:color w:val="000000"/>
                <w:spacing w:val="-2"/>
                <w:sz w:val="22"/>
                <w:szCs w:val="22"/>
              </w:rPr>
              <w:t>д</w:t>
            </w:r>
            <w:r w:rsidRPr="009277AA">
              <w:rPr>
                <w:color w:val="000000"/>
                <w:sz w:val="22"/>
                <w:szCs w:val="22"/>
              </w:rPr>
              <w:t>еятель</w:t>
            </w:r>
            <w:r w:rsidRPr="009277AA">
              <w:rPr>
                <w:color w:val="000000"/>
                <w:spacing w:val="1"/>
                <w:sz w:val="22"/>
                <w:szCs w:val="22"/>
              </w:rPr>
              <w:t>н</w:t>
            </w:r>
            <w:r w:rsidRPr="009277AA">
              <w:rPr>
                <w:color w:val="000000"/>
                <w:spacing w:val="5"/>
                <w:sz w:val="22"/>
                <w:szCs w:val="22"/>
              </w:rPr>
              <w:t>о</w:t>
            </w:r>
            <w:r w:rsidRPr="009277AA">
              <w:rPr>
                <w:color w:val="000000"/>
                <w:sz w:val="22"/>
                <w:szCs w:val="22"/>
              </w:rPr>
              <w:t>ст</w:t>
            </w:r>
            <w:r w:rsidRPr="009277AA">
              <w:rPr>
                <w:color w:val="000000"/>
                <w:spacing w:val="-3"/>
                <w:sz w:val="22"/>
                <w:szCs w:val="22"/>
              </w:rPr>
              <w:t>и</w:t>
            </w:r>
            <w:r w:rsidRPr="009277AA">
              <w:rPr>
                <w:color w:val="000000"/>
                <w:sz w:val="22"/>
                <w:szCs w:val="22"/>
              </w:rPr>
              <w:t>,</w:t>
            </w:r>
            <w:r w:rsidRPr="009277AA">
              <w:rPr>
                <w:color w:val="000000"/>
                <w:spacing w:val="3"/>
                <w:sz w:val="22"/>
                <w:szCs w:val="22"/>
              </w:rPr>
              <w:t xml:space="preserve"> </w:t>
            </w:r>
            <w:r w:rsidRPr="009277AA">
              <w:rPr>
                <w:color w:val="000000"/>
                <w:spacing w:val="1"/>
                <w:sz w:val="22"/>
                <w:szCs w:val="22"/>
              </w:rPr>
              <w:t>н</w:t>
            </w:r>
            <w:r w:rsidRPr="009277AA">
              <w:rPr>
                <w:color w:val="000000"/>
                <w:spacing w:val="-4"/>
                <w:sz w:val="22"/>
                <w:szCs w:val="22"/>
              </w:rPr>
              <w:t>а</w:t>
            </w:r>
            <w:r w:rsidRPr="009277AA">
              <w:rPr>
                <w:color w:val="000000"/>
                <w:sz w:val="22"/>
                <w:szCs w:val="22"/>
              </w:rPr>
              <w:t>в</w:t>
            </w:r>
            <w:r w:rsidRPr="009277AA">
              <w:rPr>
                <w:color w:val="000000"/>
                <w:spacing w:val="2"/>
                <w:sz w:val="22"/>
                <w:szCs w:val="22"/>
              </w:rPr>
              <w:t>ы</w:t>
            </w:r>
            <w:r w:rsidRPr="009277AA">
              <w:rPr>
                <w:color w:val="000000"/>
                <w:spacing w:val="-5"/>
                <w:sz w:val="22"/>
                <w:szCs w:val="22"/>
              </w:rPr>
              <w:t>к</w:t>
            </w:r>
            <w:r w:rsidRPr="009277AA">
              <w:rPr>
                <w:color w:val="000000"/>
                <w:spacing w:val="4"/>
                <w:sz w:val="22"/>
                <w:szCs w:val="22"/>
              </w:rPr>
              <w:t>о</w:t>
            </w:r>
            <w:r w:rsidRPr="009277AA">
              <w:rPr>
                <w:color w:val="000000"/>
                <w:sz w:val="22"/>
                <w:szCs w:val="22"/>
              </w:rPr>
              <w:t xml:space="preserve">в </w:t>
            </w:r>
            <w:r w:rsidRPr="009277AA">
              <w:rPr>
                <w:color w:val="000000"/>
                <w:spacing w:val="-1"/>
                <w:sz w:val="22"/>
                <w:szCs w:val="22"/>
              </w:rPr>
              <w:t>с</w:t>
            </w:r>
            <w:r w:rsidRPr="009277AA">
              <w:rPr>
                <w:color w:val="000000"/>
                <w:sz w:val="22"/>
                <w:szCs w:val="22"/>
              </w:rPr>
              <w:t>а</w:t>
            </w:r>
            <w:r w:rsidRPr="009277AA">
              <w:rPr>
                <w:color w:val="000000"/>
                <w:spacing w:val="-3"/>
                <w:sz w:val="22"/>
                <w:szCs w:val="22"/>
              </w:rPr>
              <w:t>м</w:t>
            </w:r>
            <w:r w:rsidRPr="009277AA">
              <w:rPr>
                <w:color w:val="000000"/>
                <w:sz w:val="22"/>
                <w:szCs w:val="22"/>
              </w:rPr>
              <w:t>о</w:t>
            </w:r>
            <w:r w:rsidRPr="009277AA">
              <w:rPr>
                <w:color w:val="000000"/>
                <w:spacing w:val="3"/>
                <w:sz w:val="22"/>
                <w:szCs w:val="22"/>
              </w:rPr>
              <w:t>о</w:t>
            </w:r>
            <w:r w:rsidRPr="009277AA">
              <w:rPr>
                <w:color w:val="000000"/>
                <w:spacing w:val="-1"/>
                <w:sz w:val="22"/>
                <w:szCs w:val="22"/>
              </w:rPr>
              <w:t>б</w:t>
            </w:r>
            <w:r w:rsidRPr="009277AA">
              <w:rPr>
                <w:color w:val="000000"/>
                <w:sz w:val="22"/>
                <w:szCs w:val="22"/>
              </w:rPr>
              <w:t>с</w:t>
            </w:r>
            <w:r w:rsidRPr="009277AA">
              <w:rPr>
                <w:color w:val="000000"/>
                <w:spacing w:val="4"/>
                <w:sz w:val="22"/>
                <w:szCs w:val="22"/>
              </w:rPr>
              <w:t>л</w:t>
            </w:r>
            <w:r w:rsidRPr="009277AA">
              <w:rPr>
                <w:color w:val="000000"/>
                <w:spacing w:val="-9"/>
                <w:sz w:val="22"/>
                <w:szCs w:val="22"/>
              </w:rPr>
              <w:t>у</w:t>
            </w:r>
            <w:r w:rsidRPr="009277AA">
              <w:rPr>
                <w:color w:val="000000"/>
                <w:spacing w:val="1"/>
                <w:sz w:val="22"/>
                <w:szCs w:val="22"/>
              </w:rPr>
              <w:t>жи</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 xml:space="preserve">я, </w:t>
            </w:r>
            <w:r w:rsidRPr="009277AA">
              <w:rPr>
                <w:color w:val="000000"/>
                <w:spacing w:val="1"/>
                <w:sz w:val="22"/>
                <w:szCs w:val="22"/>
              </w:rPr>
              <w:t>п</w:t>
            </w:r>
            <w:r w:rsidRPr="009277AA">
              <w:rPr>
                <w:color w:val="000000"/>
                <w:sz w:val="22"/>
                <w:szCs w:val="22"/>
              </w:rPr>
              <w:t>р</w:t>
            </w:r>
            <w:r w:rsidRPr="009277AA">
              <w:rPr>
                <w:color w:val="000000"/>
                <w:spacing w:val="-2"/>
                <w:sz w:val="22"/>
                <w:szCs w:val="22"/>
              </w:rPr>
              <w:t>и</w:t>
            </w:r>
            <w:r w:rsidRPr="009277AA">
              <w:rPr>
                <w:color w:val="000000"/>
                <w:spacing w:val="3"/>
                <w:sz w:val="22"/>
                <w:szCs w:val="22"/>
              </w:rPr>
              <w:t>о</w:t>
            </w:r>
            <w:r w:rsidRPr="009277AA">
              <w:rPr>
                <w:color w:val="000000"/>
                <w:sz w:val="22"/>
                <w:szCs w:val="22"/>
              </w:rPr>
              <w:t>бщен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z w:val="22"/>
                <w:szCs w:val="22"/>
              </w:rPr>
              <w:t>к тр</w:t>
            </w:r>
            <w:r w:rsidRPr="009277AA">
              <w:rPr>
                <w:color w:val="000000"/>
                <w:spacing w:val="-7"/>
                <w:sz w:val="22"/>
                <w:szCs w:val="22"/>
              </w:rPr>
              <w:t>у</w:t>
            </w:r>
            <w:r w:rsidRPr="009277AA">
              <w:rPr>
                <w:color w:val="000000"/>
                <w:sz w:val="22"/>
                <w:szCs w:val="22"/>
              </w:rPr>
              <w:t>д</w:t>
            </w:r>
            <w:r w:rsidRPr="009277AA">
              <w:rPr>
                <w:color w:val="000000"/>
                <w:spacing w:val="-3"/>
                <w:sz w:val="22"/>
                <w:szCs w:val="22"/>
              </w:rPr>
              <w:t>у</w:t>
            </w:r>
            <w:r w:rsidRPr="009277AA">
              <w:rPr>
                <w:color w:val="000000"/>
                <w:sz w:val="22"/>
                <w:szCs w:val="22"/>
              </w:rPr>
              <w:t>,</w:t>
            </w:r>
            <w:r w:rsidRPr="009277AA">
              <w:rPr>
                <w:color w:val="000000"/>
                <w:spacing w:val="3"/>
                <w:sz w:val="22"/>
                <w:szCs w:val="22"/>
              </w:rPr>
              <w:t xml:space="preserve"> </w:t>
            </w:r>
            <w:r w:rsidRPr="009277AA">
              <w:rPr>
                <w:color w:val="000000"/>
                <w:spacing w:val="-1"/>
                <w:sz w:val="22"/>
                <w:szCs w:val="22"/>
              </w:rPr>
              <w:t>ф</w:t>
            </w:r>
            <w:r w:rsidRPr="009277AA">
              <w:rPr>
                <w:color w:val="000000"/>
                <w:spacing w:val="4"/>
                <w:sz w:val="22"/>
                <w:szCs w:val="22"/>
              </w:rPr>
              <w:t>о</w:t>
            </w:r>
            <w:r w:rsidRPr="009277AA">
              <w:rPr>
                <w:color w:val="000000"/>
                <w:sz w:val="22"/>
                <w:szCs w:val="22"/>
              </w:rPr>
              <w:t>р</w:t>
            </w:r>
            <w:r w:rsidRPr="009277AA">
              <w:rPr>
                <w:color w:val="000000"/>
                <w:spacing w:val="2"/>
                <w:sz w:val="22"/>
                <w:szCs w:val="22"/>
              </w:rPr>
              <w:t>м</w:t>
            </w:r>
            <w:r w:rsidRPr="009277AA">
              <w:rPr>
                <w:color w:val="000000"/>
                <w:spacing w:val="1"/>
                <w:sz w:val="22"/>
                <w:szCs w:val="22"/>
              </w:rPr>
              <w:t>и</w:t>
            </w:r>
            <w:r w:rsidRPr="009277AA">
              <w:rPr>
                <w:color w:val="000000"/>
                <w:spacing w:val="-4"/>
                <w:sz w:val="22"/>
                <w:szCs w:val="22"/>
              </w:rPr>
              <w:t>р</w:t>
            </w:r>
            <w:r w:rsidRPr="009277AA">
              <w:rPr>
                <w:color w:val="000000"/>
                <w:spacing w:val="4"/>
                <w:sz w:val="22"/>
                <w:szCs w:val="22"/>
              </w:rPr>
              <w:t>о</w:t>
            </w:r>
            <w:r w:rsidRPr="009277AA">
              <w:rPr>
                <w:color w:val="000000"/>
                <w:spacing w:val="1"/>
                <w:sz w:val="22"/>
                <w:szCs w:val="22"/>
              </w:rPr>
              <w:t>в</w:t>
            </w:r>
            <w:r w:rsidRPr="009277AA">
              <w:rPr>
                <w:color w:val="000000"/>
                <w:sz w:val="22"/>
                <w:szCs w:val="22"/>
              </w:rPr>
              <w:t>а</w:t>
            </w:r>
            <w:r w:rsidRPr="009277AA">
              <w:rPr>
                <w:color w:val="000000"/>
                <w:spacing w:val="-3"/>
                <w:sz w:val="22"/>
                <w:szCs w:val="22"/>
              </w:rPr>
              <w:t>н</w:t>
            </w:r>
            <w:r w:rsidRPr="009277AA">
              <w:rPr>
                <w:color w:val="000000"/>
                <w:sz w:val="22"/>
                <w:szCs w:val="22"/>
              </w:rPr>
              <w:t>ие</w:t>
            </w:r>
            <w:r w:rsidRPr="009277AA">
              <w:rPr>
                <w:color w:val="000000"/>
                <w:spacing w:val="-2"/>
                <w:sz w:val="22"/>
                <w:szCs w:val="22"/>
              </w:rPr>
              <w:t xml:space="preserve"> </w:t>
            </w:r>
            <w:r w:rsidRPr="009277AA">
              <w:rPr>
                <w:color w:val="000000"/>
                <w:spacing w:val="3"/>
                <w:sz w:val="22"/>
                <w:szCs w:val="22"/>
              </w:rPr>
              <w:t>о</w:t>
            </w:r>
            <w:r w:rsidRPr="009277AA">
              <w:rPr>
                <w:color w:val="000000"/>
                <w:sz w:val="22"/>
                <w:szCs w:val="22"/>
              </w:rPr>
              <w:t>с</w:t>
            </w:r>
            <w:r w:rsidRPr="009277AA">
              <w:rPr>
                <w:color w:val="000000"/>
                <w:spacing w:val="-3"/>
                <w:sz w:val="22"/>
                <w:szCs w:val="22"/>
              </w:rPr>
              <w:t>н</w:t>
            </w:r>
            <w:r w:rsidRPr="009277AA">
              <w:rPr>
                <w:color w:val="000000"/>
                <w:spacing w:val="4"/>
                <w:sz w:val="22"/>
                <w:szCs w:val="22"/>
              </w:rPr>
              <w:t>о</w:t>
            </w:r>
            <w:r w:rsidRPr="009277AA">
              <w:rPr>
                <w:color w:val="000000"/>
                <w:sz w:val="22"/>
                <w:szCs w:val="22"/>
              </w:rPr>
              <w:t xml:space="preserve">в </w:t>
            </w:r>
            <w:r w:rsidRPr="009277AA">
              <w:rPr>
                <w:color w:val="000000"/>
                <w:spacing w:val="-2"/>
                <w:sz w:val="22"/>
                <w:szCs w:val="22"/>
              </w:rPr>
              <w:t>б</w:t>
            </w:r>
            <w:r w:rsidRPr="009277AA">
              <w:rPr>
                <w:color w:val="000000"/>
                <w:sz w:val="22"/>
                <w:szCs w:val="22"/>
              </w:rPr>
              <w:t>ез</w:t>
            </w:r>
            <w:r w:rsidRPr="009277AA">
              <w:rPr>
                <w:color w:val="000000"/>
                <w:spacing w:val="4"/>
                <w:sz w:val="22"/>
                <w:szCs w:val="22"/>
              </w:rPr>
              <w:t>о</w:t>
            </w:r>
            <w:r w:rsidRPr="009277AA">
              <w:rPr>
                <w:color w:val="000000"/>
                <w:spacing w:val="1"/>
                <w:sz w:val="22"/>
                <w:szCs w:val="22"/>
              </w:rPr>
              <w:t>п</w:t>
            </w:r>
            <w:r w:rsidRPr="009277AA">
              <w:rPr>
                <w:color w:val="000000"/>
                <w:sz w:val="22"/>
                <w:szCs w:val="22"/>
              </w:rPr>
              <w:t>ас</w:t>
            </w:r>
            <w:r w:rsidRPr="009277AA">
              <w:rPr>
                <w:color w:val="000000"/>
                <w:spacing w:val="-4"/>
                <w:sz w:val="22"/>
                <w:szCs w:val="22"/>
              </w:rPr>
              <w:t>н</w:t>
            </w:r>
            <w:r w:rsidRPr="009277AA">
              <w:rPr>
                <w:color w:val="000000"/>
                <w:spacing w:val="4"/>
                <w:sz w:val="22"/>
                <w:szCs w:val="22"/>
              </w:rPr>
              <w:t>о</w:t>
            </w:r>
            <w:r w:rsidRPr="009277AA">
              <w:rPr>
                <w:color w:val="000000"/>
                <w:sz w:val="22"/>
                <w:szCs w:val="22"/>
              </w:rPr>
              <w:t>ст</w:t>
            </w:r>
            <w:r w:rsidRPr="009277AA">
              <w:rPr>
                <w:color w:val="000000"/>
                <w:spacing w:val="1"/>
                <w:sz w:val="22"/>
                <w:szCs w:val="22"/>
              </w:rPr>
              <w:t>и</w:t>
            </w:r>
            <w:r w:rsidRPr="009277AA">
              <w:rPr>
                <w:color w:val="000000"/>
                <w:spacing w:val="-2"/>
                <w:sz w:val="22"/>
                <w:szCs w:val="22"/>
              </w:rPr>
              <w:t>)</w:t>
            </w:r>
            <w:r w:rsidRPr="009277AA">
              <w:rPr>
                <w:color w:val="000000"/>
                <w:sz w:val="22"/>
                <w:szCs w:val="22"/>
              </w:rPr>
              <w:t>.</w:t>
            </w:r>
          </w:p>
        </w:tc>
      </w:tr>
      <w:tr w:rsidR="000A02CD" w:rsidRPr="009277AA" w14:paraId="7E20541C" w14:textId="77777777" w:rsidTr="00F545CE">
        <w:trPr>
          <w:cantSplit/>
          <w:trHeight w:hRule="exact" w:val="3827"/>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2616DC" w14:textId="77777777" w:rsidR="00F545CE" w:rsidRPr="009277AA" w:rsidRDefault="00B76C3B" w:rsidP="009277AA">
            <w:pPr>
              <w:widowControl w:val="0"/>
              <w:spacing w:before="1"/>
              <w:ind w:right="637"/>
            </w:pPr>
            <w:bookmarkStart w:id="14" w:name="_Hlk129871923"/>
            <w:r w:rsidRPr="009277AA">
              <w:rPr>
                <w:i/>
                <w:iCs/>
                <w:color w:val="000000"/>
                <w:sz w:val="22"/>
                <w:szCs w:val="22"/>
              </w:rPr>
              <w:t>Социальные отношения:</w:t>
            </w:r>
            <w:r w:rsidR="00F545CE" w:rsidRPr="009277AA">
              <w:rPr>
                <w:sz w:val="22"/>
                <w:szCs w:val="22"/>
              </w:rPr>
              <w:t xml:space="preserve"> </w:t>
            </w:r>
          </w:p>
          <w:bookmarkEnd w:id="14"/>
          <w:p w14:paraId="0747CC65" w14:textId="77777777" w:rsidR="00F545CE" w:rsidRPr="009277AA" w:rsidRDefault="00F545CE" w:rsidP="009277AA">
            <w:pPr>
              <w:widowControl w:val="0"/>
              <w:spacing w:before="1"/>
              <w:ind w:right="637"/>
              <w:jc w:val="both"/>
              <w:rPr>
                <w:color w:val="000000"/>
              </w:rPr>
            </w:pPr>
            <w:r w:rsidRPr="009277AA">
              <w:rPr>
                <w:color w:val="000000"/>
                <w:sz w:val="22"/>
                <w:szCs w:val="22"/>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878E354" w14:textId="2AEA3EA1" w:rsidR="00F545CE" w:rsidRPr="009277AA" w:rsidRDefault="0060158F" w:rsidP="009277AA">
            <w:pPr>
              <w:widowControl w:val="0"/>
              <w:spacing w:before="1"/>
              <w:ind w:right="637"/>
              <w:jc w:val="both"/>
              <w:rPr>
                <w:color w:val="000000"/>
              </w:rPr>
            </w:pPr>
            <w:r>
              <w:rPr>
                <w:color w:val="000000"/>
                <w:sz w:val="22"/>
                <w:szCs w:val="22"/>
              </w:rPr>
              <w:t xml:space="preserve"> </w:t>
            </w:r>
            <w:r w:rsidR="00F545CE" w:rsidRPr="009277AA">
              <w:rPr>
                <w:color w:val="000000"/>
                <w:sz w:val="22"/>
                <w:szCs w:val="22"/>
              </w:rPr>
              <w:t xml:space="preserve">обогащать опыт применения разнообразных способов взаимодействия </w:t>
            </w:r>
            <w:proofErr w:type="gramStart"/>
            <w:r w:rsidR="00F545CE" w:rsidRPr="009277AA">
              <w:rPr>
                <w:color w:val="000000"/>
                <w:sz w:val="22"/>
                <w:szCs w:val="22"/>
              </w:rPr>
              <w:t>со</w:t>
            </w:r>
            <w:proofErr w:type="gramEnd"/>
            <w:r w:rsidR="00F545CE" w:rsidRPr="009277AA">
              <w:rPr>
                <w:color w:val="000000"/>
                <w:sz w:val="22"/>
                <w:szCs w:val="22"/>
              </w:rPr>
              <w:t xml:space="preserve"> взрослыми и сверстниками; развитие начал социально-значимой активности;</w:t>
            </w:r>
          </w:p>
          <w:p w14:paraId="00B606E7" w14:textId="569FFBD8" w:rsidR="00F545CE" w:rsidRPr="009277AA" w:rsidRDefault="0060158F" w:rsidP="009277AA">
            <w:pPr>
              <w:widowControl w:val="0"/>
              <w:spacing w:before="1"/>
              <w:ind w:right="637"/>
              <w:jc w:val="both"/>
              <w:rPr>
                <w:color w:val="000000"/>
              </w:rPr>
            </w:pPr>
            <w:r>
              <w:rPr>
                <w:color w:val="000000"/>
                <w:sz w:val="22"/>
                <w:szCs w:val="22"/>
              </w:rPr>
              <w:t xml:space="preserve"> </w:t>
            </w:r>
            <w:r w:rsidR="00F545CE" w:rsidRPr="009277AA">
              <w:rPr>
                <w:color w:val="000000"/>
                <w:sz w:val="22"/>
                <w:szCs w:val="22"/>
              </w:rPr>
              <w:t>обогащать эмоциональный опыт ребёнка,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w:t>
            </w:r>
          </w:p>
          <w:p w14:paraId="62338948" w14:textId="77777777" w:rsidR="00F545CE" w:rsidRPr="009277AA" w:rsidRDefault="00F545CE" w:rsidP="009277AA">
            <w:pPr>
              <w:widowControl w:val="0"/>
              <w:spacing w:before="1"/>
              <w:ind w:right="637"/>
              <w:jc w:val="both"/>
              <w:rPr>
                <w:color w:val="000000"/>
              </w:rPr>
            </w:pPr>
            <w:r w:rsidRPr="009277AA">
              <w:rPr>
                <w:color w:val="000000"/>
                <w:sz w:val="22"/>
                <w:szCs w:val="22"/>
              </w:rPr>
              <w:t>намерения и ценностные ориентации;</w:t>
            </w:r>
          </w:p>
          <w:p w14:paraId="6E26864A" w14:textId="17987E2A" w:rsidR="00F545CE" w:rsidRPr="009277AA" w:rsidRDefault="0060158F" w:rsidP="009277AA">
            <w:pPr>
              <w:widowControl w:val="0"/>
              <w:spacing w:before="1"/>
              <w:ind w:right="637"/>
              <w:jc w:val="both"/>
              <w:rPr>
                <w:color w:val="000000"/>
              </w:rPr>
            </w:pPr>
            <w:r>
              <w:rPr>
                <w:color w:val="000000"/>
                <w:sz w:val="22"/>
                <w:szCs w:val="22"/>
              </w:rPr>
              <w:t xml:space="preserve"> </w:t>
            </w:r>
            <w:r w:rsidR="00F545CE" w:rsidRPr="009277AA">
              <w:rPr>
                <w:color w:val="000000"/>
                <w:sz w:val="22"/>
                <w:szCs w:val="22"/>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6FAC935" w14:textId="62A65965" w:rsidR="00B76C3B" w:rsidRPr="009277AA" w:rsidRDefault="0060158F" w:rsidP="009277AA">
            <w:pPr>
              <w:widowControl w:val="0"/>
              <w:spacing w:before="1"/>
              <w:ind w:right="637"/>
              <w:jc w:val="both"/>
              <w:rPr>
                <w:color w:val="000000"/>
              </w:rPr>
            </w:pPr>
            <w:r>
              <w:rPr>
                <w:color w:val="000000"/>
                <w:sz w:val="22"/>
                <w:szCs w:val="22"/>
              </w:rPr>
              <w:t xml:space="preserve"> </w:t>
            </w:r>
            <w:r w:rsidR="00F545CE" w:rsidRPr="009277AA">
              <w:rPr>
                <w:color w:val="000000"/>
                <w:sz w:val="22"/>
                <w:szCs w:val="22"/>
              </w:rPr>
              <w:t>воспитывать привычки культурного поведения и общения с людьми, основ этикета, правил поведения в общественных местах</w:t>
            </w:r>
          </w:p>
          <w:p w14:paraId="6E05C7B3" w14:textId="77777777" w:rsidR="000A02CD" w:rsidRPr="009277AA" w:rsidRDefault="000A02CD" w:rsidP="009277AA">
            <w:pPr>
              <w:widowControl w:val="0"/>
              <w:spacing w:before="1"/>
              <w:ind w:right="637"/>
              <w:rPr>
                <w:color w:val="000000"/>
              </w:rPr>
            </w:pP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CB08DF" w14:textId="77777777" w:rsidR="000A02CD" w:rsidRPr="009277AA" w:rsidRDefault="00BE3369" w:rsidP="009277AA">
            <w:pPr>
              <w:widowControl w:val="0"/>
              <w:spacing w:before="1"/>
              <w:ind w:right="-20"/>
              <w:jc w:val="center"/>
              <w:rPr>
                <w:color w:val="000000"/>
              </w:rPr>
            </w:pPr>
            <w:r w:rsidRPr="009277AA">
              <w:rPr>
                <w:color w:val="000000"/>
                <w:spacing w:val="-1"/>
                <w:sz w:val="22"/>
                <w:szCs w:val="22"/>
              </w:rPr>
              <w:t>с</w:t>
            </w:r>
            <w:r w:rsidR="000A02CD" w:rsidRPr="009277AA">
              <w:rPr>
                <w:color w:val="000000"/>
                <w:sz w:val="22"/>
                <w:szCs w:val="22"/>
              </w:rPr>
              <w:t>тр.</w:t>
            </w:r>
            <w:r w:rsidR="00F545CE" w:rsidRPr="009277AA">
              <w:rPr>
                <w:color w:val="000000"/>
                <w:sz w:val="22"/>
                <w:szCs w:val="22"/>
              </w:rPr>
              <w:t xml:space="preserve"> 36, 37</w:t>
            </w:r>
          </w:p>
        </w:tc>
      </w:tr>
      <w:tr w:rsidR="000A02CD" w:rsidRPr="009277AA" w14:paraId="0833B4AB" w14:textId="77777777" w:rsidTr="00F545CE">
        <w:trPr>
          <w:cantSplit/>
          <w:trHeight w:hRule="exact" w:val="3824"/>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47B52D" w14:textId="77777777" w:rsidR="00B76C3B" w:rsidRPr="009277AA" w:rsidRDefault="00B76C3B" w:rsidP="009277AA">
            <w:pPr>
              <w:widowControl w:val="0"/>
              <w:spacing w:before="2"/>
              <w:ind w:right="-20"/>
              <w:rPr>
                <w:i/>
                <w:iCs/>
                <w:color w:val="000000"/>
              </w:rPr>
            </w:pPr>
            <w:bookmarkStart w:id="15" w:name="_Hlk129871965"/>
            <w:r w:rsidRPr="009277AA">
              <w:rPr>
                <w:i/>
                <w:iCs/>
                <w:color w:val="000000"/>
                <w:sz w:val="22"/>
                <w:szCs w:val="22"/>
              </w:rPr>
              <w:t>Формирование основ гражданственности и патриотизма</w:t>
            </w:r>
            <w:bookmarkEnd w:id="15"/>
            <w:r w:rsidRPr="009277AA">
              <w:rPr>
                <w:i/>
                <w:iCs/>
                <w:color w:val="000000"/>
                <w:sz w:val="22"/>
                <w:szCs w:val="22"/>
              </w:rPr>
              <w:t>:</w:t>
            </w:r>
          </w:p>
          <w:p w14:paraId="0EFE54B2" w14:textId="77777777" w:rsidR="00F545CE" w:rsidRPr="009277AA" w:rsidRDefault="00F545C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rPr>
                <w:sz w:val="22"/>
                <w:szCs w:val="22"/>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4E03DFDE" w14:textId="4A5779CC" w:rsidR="00F545CE"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F545CE" w:rsidRPr="009277AA">
              <w:rPr>
                <w:sz w:val="22"/>
                <w:szCs w:val="22"/>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5B03220" w14:textId="26F5CF47" w:rsidR="00F545CE"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F545CE" w:rsidRPr="009277AA">
              <w:rPr>
                <w:sz w:val="22"/>
                <w:szCs w:val="22"/>
              </w:rPr>
              <w:t xml:space="preserve">знакомить с целями и доступными практиками </w:t>
            </w:r>
            <w:proofErr w:type="spellStart"/>
            <w:r w:rsidR="00F545CE" w:rsidRPr="009277AA">
              <w:rPr>
                <w:sz w:val="22"/>
                <w:szCs w:val="22"/>
              </w:rPr>
              <w:t>волонтерства</w:t>
            </w:r>
            <w:proofErr w:type="spellEnd"/>
            <w:r w:rsidR="00F545CE" w:rsidRPr="009277AA">
              <w:rPr>
                <w:sz w:val="22"/>
                <w:szCs w:val="22"/>
              </w:rPr>
              <w:t xml:space="preserve"> в России и включать детей при поддержке взрослых в социальные акции, волонтерские мероприятия в ДОО и в населенном пункте;</w:t>
            </w:r>
          </w:p>
          <w:p w14:paraId="537FAD5F" w14:textId="6DF4AC37" w:rsidR="00F545CE"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F545CE" w:rsidRPr="009277AA">
              <w:rPr>
                <w:sz w:val="22"/>
                <w:szCs w:val="22"/>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642AF4BE" w14:textId="77777777" w:rsidR="000A02CD" w:rsidRPr="009277AA" w:rsidRDefault="000A02CD" w:rsidP="009277AA">
            <w:pPr>
              <w:widowControl w:val="0"/>
              <w:spacing w:before="1"/>
              <w:ind w:right="-20"/>
              <w:rPr>
                <w:color w:val="000000"/>
              </w:rPr>
            </w:pP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FC180E" w14:textId="77777777" w:rsidR="000A02CD" w:rsidRPr="009277AA" w:rsidRDefault="00BE3369" w:rsidP="009277AA">
            <w:pPr>
              <w:widowControl w:val="0"/>
              <w:spacing w:before="1"/>
              <w:ind w:right="-20"/>
              <w:jc w:val="center"/>
              <w:rPr>
                <w:color w:val="000000"/>
              </w:rPr>
            </w:pPr>
            <w:r w:rsidRPr="009277AA">
              <w:rPr>
                <w:color w:val="000000"/>
                <w:spacing w:val="-1"/>
                <w:sz w:val="22"/>
                <w:szCs w:val="22"/>
              </w:rPr>
              <w:t>с</w:t>
            </w:r>
            <w:r w:rsidR="000A02CD" w:rsidRPr="009277AA">
              <w:rPr>
                <w:color w:val="000000"/>
                <w:sz w:val="22"/>
                <w:szCs w:val="22"/>
              </w:rPr>
              <w:t>тр.</w:t>
            </w:r>
            <w:r w:rsidR="00F545CE" w:rsidRPr="009277AA">
              <w:rPr>
                <w:color w:val="000000"/>
                <w:sz w:val="22"/>
                <w:szCs w:val="22"/>
              </w:rPr>
              <w:t xml:space="preserve"> 37, 39</w:t>
            </w:r>
          </w:p>
        </w:tc>
      </w:tr>
      <w:tr w:rsidR="000A02CD" w:rsidRPr="009277AA" w14:paraId="5538CC72" w14:textId="77777777" w:rsidTr="00F545CE">
        <w:trPr>
          <w:cantSplit/>
          <w:trHeight w:hRule="exact" w:val="1852"/>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A6C6F5" w14:textId="77777777" w:rsidR="00F545CE" w:rsidRPr="009277AA" w:rsidRDefault="00F545CE" w:rsidP="009277AA">
            <w:pPr>
              <w:widowControl w:val="0"/>
              <w:spacing w:before="1"/>
              <w:ind w:right="-20"/>
              <w:rPr>
                <w:i/>
                <w:iCs/>
                <w:color w:val="000000"/>
              </w:rPr>
            </w:pPr>
            <w:bookmarkStart w:id="16" w:name="_Hlk129871987"/>
            <w:r w:rsidRPr="009277AA">
              <w:rPr>
                <w:i/>
                <w:iCs/>
                <w:color w:val="000000"/>
                <w:sz w:val="22"/>
                <w:szCs w:val="22"/>
              </w:rPr>
              <w:t>Трудовое воспитание</w:t>
            </w:r>
            <w:bookmarkEnd w:id="16"/>
            <w:r w:rsidRPr="009277AA">
              <w:rPr>
                <w:i/>
                <w:iCs/>
                <w:color w:val="000000"/>
                <w:sz w:val="22"/>
                <w:szCs w:val="22"/>
              </w:rPr>
              <w:t>:</w:t>
            </w:r>
          </w:p>
          <w:p w14:paraId="132B7FBF" w14:textId="62FFC6E0" w:rsidR="00F545CE" w:rsidRPr="009277AA" w:rsidRDefault="0060158F" w:rsidP="009277AA">
            <w:pPr>
              <w:widowControl w:val="0"/>
              <w:spacing w:before="1"/>
              <w:ind w:right="-20"/>
              <w:rPr>
                <w:color w:val="000000"/>
              </w:rPr>
            </w:pPr>
            <w:r>
              <w:rPr>
                <w:color w:val="000000"/>
                <w:sz w:val="22"/>
                <w:szCs w:val="22"/>
              </w:rPr>
              <w:t xml:space="preserve"> </w:t>
            </w:r>
            <w:r w:rsidR="00F545CE" w:rsidRPr="009277AA">
              <w:rPr>
                <w:color w:val="000000"/>
                <w:sz w:val="22"/>
                <w:szCs w:val="22"/>
              </w:rPr>
              <w:t>развивать ценностное отношение к труду взрослых;</w:t>
            </w:r>
          </w:p>
          <w:p w14:paraId="06D07498" w14:textId="29B1BAB2" w:rsidR="00F545CE" w:rsidRPr="009277AA" w:rsidRDefault="0060158F" w:rsidP="009277AA">
            <w:pPr>
              <w:widowControl w:val="0"/>
              <w:spacing w:before="1"/>
              <w:ind w:right="-20"/>
              <w:rPr>
                <w:color w:val="000000"/>
              </w:rPr>
            </w:pPr>
            <w:r>
              <w:rPr>
                <w:color w:val="000000"/>
                <w:sz w:val="22"/>
                <w:szCs w:val="22"/>
              </w:rPr>
              <w:t xml:space="preserve"> </w:t>
            </w:r>
            <w:r w:rsidR="00F545CE" w:rsidRPr="009277AA">
              <w:rPr>
                <w:color w:val="000000"/>
                <w:sz w:val="22"/>
                <w:szCs w:val="22"/>
              </w:rPr>
              <w:t>формировать представления о труде как ценности общества, о разнообразии и взаимосвязи видов труда и профессий;</w:t>
            </w:r>
          </w:p>
          <w:p w14:paraId="06159329" w14:textId="0D9C114A" w:rsidR="00F545CE" w:rsidRPr="009277AA" w:rsidRDefault="0060158F" w:rsidP="009277AA">
            <w:pPr>
              <w:widowControl w:val="0"/>
              <w:spacing w:before="1"/>
              <w:ind w:right="-20"/>
              <w:rPr>
                <w:color w:val="000000"/>
              </w:rPr>
            </w:pPr>
            <w:r>
              <w:rPr>
                <w:color w:val="000000"/>
                <w:sz w:val="22"/>
                <w:szCs w:val="22"/>
              </w:rPr>
              <w:t xml:space="preserve"> </w:t>
            </w:r>
            <w:r w:rsidR="00F545CE" w:rsidRPr="009277AA">
              <w:rPr>
                <w:color w:val="000000"/>
                <w:sz w:val="22"/>
                <w:szCs w:val="22"/>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04BB3842" w14:textId="151010B9" w:rsidR="00F545CE" w:rsidRPr="009277AA" w:rsidRDefault="0060158F" w:rsidP="009277AA">
            <w:pPr>
              <w:widowControl w:val="0"/>
              <w:spacing w:before="1"/>
              <w:ind w:right="-20"/>
              <w:rPr>
                <w:i/>
                <w:iCs/>
                <w:color w:val="000000"/>
              </w:rPr>
            </w:pPr>
            <w:r>
              <w:rPr>
                <w:color w:val="000000"/>
                <w:sz w:val="22"/>
                <w:szCs w:val="22"/>
              </w:rPr>
              <w:t xml:space="preserve"> </w:t>
            </w:r>
            <w:r w:rsidR="00F545CE" w:rsidRPr="009277AA">
              <w:rPr>
                <w:color w:val="000000"/>
                <w:sz w:val="22"/>
                <w:szCs w:val="22"/>
              </w:rPr>
              <w:t>развивать интерес и самостоятельность</w:t>
            </w:r>
            <w:r w:rsidR="00F545CE" w:rsidRPr="009277AA">
              <w:rPr>
                <w:i/>
                <w:iCs/>
                <w:color w:val="000000"/>
                <w:sz w:val="22"/>
                <w:szCs w:val="22"/>
              </w:rPr>
              <w:t xml:space="preserve"> в разных видах </w:t>
            </w:r>
            <w:proofErr w:type="gramStart"/>
            <w:r w:rsidR="00F545CE" w:rsidRPr="009277AA">
              <w:rPr>
                <w:i/>
                <w:iCs/>
                <w:color w:val="000000"/>
                <w:sz w:val="22"/>
                <w:szCs w:val="22"/>
              </w:rPr>
              <w:t>доступного</w:t>
            </w:r>
            <w:proofErr w:type="gramEnd"/>
          </w:p>
          <w:p w14:paraId="1D69DD79" w14:textId="77777777" w:rsidR="00F545CE" w:rsidRPr="009277AA" w:rsidRDefault="00F545CE" w:rsidP="009277AA">
            <w:pPr>
              <w:widowControl w:val="0"/>
              <w:spacing w:before="1"/>
              <w:ind w:right="-20"/>
              <w:rPr>
                <w:i/>
                <w:iCs/>
                <w:color w:val="000000"/>
              </w:rPr>
            </w:pPr>
            <w:r w:rsidRPr="009277AA">
              <w:rPr>
                <w:i/>
                <w:iCs/>
                <w:color w:val="000000"/>
                <w:sz w:val="22"/>
                <w:szCs w:val="22"/>
              </w:rPr>
              <w:t xml:space="preserve">труда, умения включаться в реальные трудовые связи </w:t>
            </w:r>
            <w:proofErr w:type="gramStart"/>
            <w:r w:rsidRPr="009277AA">
              <w:rPr>
                <w:i/>
                <w:iCs/>
                <w:color w:val="000000"/>
                <w:sz w:val="22"/>
                <w:szCs w:val="22"/>
              </w:rPr>
              <w:t>со</w:t>
            </w:r>
            <w:proofErr w:type="gramEnd"/>
            <w:r w:rsidRPr="009277AA">
              <w:rPr>
                <w:i/>
                <w:iCs/>
                <w:color w:val="000000"/>
                <w:sz w:val="22"/>
                <w:szCs w:val="22"/>
              </w:rPr>
              <w:t xml:space="preserve"> взрослыми и</w:t>
            </w:r>
          </w:p>
          <w:p w14:paraId="016225DB" w14:textId="77777777" w:rsidR="00F545CE" w:rsidRPr="009277AA" w:rsidRDefault="00F545CE" w:rsidP="009277AA">
            <w:pPr>
              <w:widowControl w:val="0"/>
              <w:spacing w:before="1"/>
              <w:ind w:right="-20"/>
              <w:rPr>
                <w:i/>
                <w:iCs/>
                <w:color w:val="000000"/>
              </w:rPr>
            </w:pPr>
            <w:r w:rsidRPr="009277AA">
              <w:rPr>
                <w:i/>
                <w:iCs/>
                <w:color w:val="000000"/>
                <w:sz w:val="22"/>
                <w:szCs w:val="22"/>
              </w:rPr>
              <w:t>сверстниками;</w:t>
            </w:r>
          </w:p>
          <w:p w14:paraId="2D52ED32" w14:textId="4DF77AFF" w:rsidR="00F545CE" w:rsidRPr="009277AA" w:rsidRDefault="0060158F" w:rsidP="009277AA">
            <w:pPr>
              <w:widowControl w:val="0"/>
              <w:spacing w:before="1"/>
              <w:ind w:right="-20"/>
              <w:rPr>
                <w:i/>
                <w:iCs/>
                <w:color w:val="000000"/>
              </w:rPr>
            </w:pPr>
            <w:r>
              <w:rPr>
                <w:i/>
                <w:iCs/>
                <w:color w:val="000000"/>
                <w:sz w:val="22"/>
                <w:szCs w:val="22"/>
              </w:rPr>
              <w:t xml:space="preserve"> </w:t>
            </w:r>
            <w:r w:rsidR="00F545CE" w:rsidRPr="009277AA">
              <w:rPr>
                <w:i/>
                <w:iCs/>
                <w:color w:val="000000"/>
                <w:sz w:val="22"/>
                <w:szCs w:val="22"/>
              </w:rPr>
              <w:t>поддерживать освоение умений сотрудничества в совместном труде;</w:t>
            </w:r>
          </w:p>
          <w:p w14:paraId="61625834" w14:textId="04050D24" w:rsidR="00F545CE" w:rsidRPr="009277AA" w:rsidRDefault="0060158F" w:rsidP="009277AA">
            <w:pPr>
              <w:widowControl w:val="0"/>
              <w:spacing w:before="1"/>
              <w:ind w:right="-20"/>
              <w:rPr>
                <w:i/>
                <w:iCs/>
                <w:color w:val="000000"/>
              </w:rPr>
            </w:pPr>
            <w:r>
              <w:rPr>
                <w:i/>
                <w:iCs/>
                <w:color w:val="000000"/>
                <w:sz w:val="22"/>
                <w:szCs w:val="22"/>
              </w:rPr>
              <w:t xml:space="preserve"> </w:t>
            </w:r>
            <w:r w:rsidR="00F545CE" w:rsidRPr="009277AA">
              <w:rPr>
                <w:i/>
                <w:iCs/>
                <w:color w:val="000000"/>
                <w:sz w:val="22"/>
                <w:szCs w:val="22"/>
              </w:rPr>
              <w:t>воспитывать ответственность, добросовестность, стремление к участию</w:t>
            </w:r>
          </w:p>
          <w:p w14:paraId="14DE9B59" w14:textId="77777777" w:rsidR="00F545CE" w:rsidRPr="009277AA" w:rsidRDefault="00F545CE" w:rsidP="009277AA">
            <w:pPr>
              <w:widowControl w:val="0"/>
              <w:spacing w:before="1"/>
              <w:ind w:right="-20"/>
              <w:rPr>
                <w:i/>
                <w:iCs/>
                <w:color w:val="000000"/>
              </w:rPr>
            </w:pPr>
            <w:r w:rsidRPr="009277AA">
              <w:rPr>
                <w:i/>
                <w:iCs/>
                <w:color w:val="000000"/>
                <w:sz w:val="22"/>
                <w:szCs w:val="22"/>
              </w:rPr>
              <w:t>в труде взрослых, оказанию посильной помощи</w:t>
            </w:r>
          </w:p>
          <w:p w14:paraId="3AFA5609" w14:textId="77777777" w:rsidR="000A02CD" w:rsidRPr="009277AA" w:rsidRDefault="000A02CD" w:rsidP="009277AA">
            <w:pPr>
              <w:widowControl w:val="0"/>
              <w:spacing w:before="1"/>
              <w:ind w:right="-20"/>
              <w:rPr>
                <w:color w:val="000000"/>
              </w:rPr>
            </w:pP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C373A8" w14:textId="77777777" w:rsidR="000A02CD" w:rsidRPr="009277AA" w:rsidRDefault="00BE3369" w:rsidP="009277AA">
            <w:pPr>
              <w:widowControl w:val="0"/>
              <w:spacing w:before="1"/>
              <w:ind w:right="-20"/>
              <w:jc w:val="center"/>
              <w:rPr>
                <w:color w:val="000000"/>
              </w:rPr>
            </w:pPr>
            <w:r w:rsidRPr="009277AA">
              <w:rPr>
                <w:color w:val="000000"/>
                <w:spacing w:val="-1"/>
                <w:sz w:val="22"/>
                <w:szCs w:val="22"/>
              </w:rPr>
              <w:t>с</w:t>
            </w:r>
            <w:r w:rsidR="000A02CD" w:rsidRPr="009277AA">
              <w:rPr>
                <w:color w:val="000000"/>
                <w:sz w:val="22"/>
                <w:szCs w:val="22"/>
              </w:rPr>
              <w:t>тр.</w:t>
            </w:r>
            <w:r w:rsidR="00F545CE" w:rsidRPr="009277AA">
              <w:rPr>
                <w:color w:val="000000"/>
                <w:sz w:val="22"/>
                <w:szCs w:val="22"/>
              </w:rPr>
              <w:t xml:space="preserve"> 37, 40</w:t>
            </w:r>
          </w:p>
        </w:tc>
      </w:tr>
      <w:tr w:rsidR="000A02CD" w:rsidRPr="009277AA" w14:paraId="03AD0CE3" w14:textId="77777777" w:rsidTr="00F545CE">
        <w:trPr>
          <w:cantSplit/>
          <w:trHeight w:hRule="exact" w:val="1298"/>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081823" w14:textId="378712BB" w:rsidR="00F545CE" w:rsidRPr="009277AA" w:rsidRDefault="0060158F" w:rsidP="009277AA">
            <w:pPr>
              <w:widowControl w:val="0"/>
              <w:spacing w:before="1"/>
              <w:ind w:right="193"/>
              <w:rPr>
                <w:color w:val="000000"/>
              </w:rPr>
            </w:pPr>
            <w:r>
              <w:rPr>
                <w:color w:val="000000"/>
                <w:sz w:val="22"/>
                <w:szCs w:val="22"/>
              </w:rPr>
              <w:lastRenderedPageBreak/>
              <w:t xml:space="preserve">  </w:t>
            </w:r>
            <w:r w:rsidR="00F545CE" w:rsidRPr="009277AA">
              <w:rPr>
                <w:color w:val="000000"/>
                <w:sz w:val="22"/>
                <w:szCs w:val="22"/>
              </w:rPr>
              <w:t xml:space="preserve">развивать интерес и самостоятельность в разных видах доступного труда, умения включаться в реальные трудовые связи </w:t>
            </w:r>
            <w:proofErr w:type="gramStart"/>
            <w:r w:rsidR="00F545CE" w:rsidRPr="009277AA">
              <w:rPr>
                <w:color w:val="000000"/>
                <w:sz w:val="22"/>
                <w:szCs w:val="22"/>
              </w:rPr>
              <w:t>со</w:t>
            </w:r>
            <w:proofErr w:type="gramEnd"/>
            <w:r w:rsidR="00F545CE" w:rsidRPr="009277AA">
              <w:rPr>
                <w:color w:val="000000"/>
                <w:sz w:val="22"/>
                <w:szCs w:val="22"/>
              </w:rPr>
              <w:t xml:space="preserve"> взрослыми и сверстниками;</w:t>
            </w:r>
          </w:p>
          <w:p w14:paraId="7492F80A" w14:textId="481E91FE" w:rsidR="00F545CE" w:rsidRPr="009277AA" w:rsidRDefault="0060158F" w:rsidP="009277AA">
            <w:pPr>
              <w:widowControl w:val="0"/>
              <w:spacing w:before="1"/>
              <w:ind w:right="193"/>
              <w:rPr>
                <w:color w:val="000000"/>
              </w:rPr>
            </w:pPr>
            <w:r>
              <w:rPr>
                <w:color w:val="000000"/>
                <w:sz w:val="22"/>
                <w:szCs w:val="22"/>
              </w:rPr>
              <w:t xml:space="preserve"> </w:t>
            </w:r>
            <w:r w:rsidR="00F545CE" w:rsidRPr="009277AA">
              <w:rPr>
                <w:color w:val="000000"/>
                <w:sz w:val="22"/>
                <w:szCs w:val="22"/>
              </w:rPr>
              <w:t>поддерживать освоение умений сотрудничества в совместном труде;</w:t>
            </w:r>
          </w:p>
          <w:p w14:paraId="45428541" w14:textId="6A08B456" w:rsidR="000A02CD" w:rsidRPr="009277AA" w:rsidRDefault="0060158F" w:rsidP="009277AA">
            <w:pPr>
              <w:widowControl w:val="0"/>
              <w:spacing w:before="1"/>
              <w:ind w:right="193"/>
              <w:rPr>
                <w:color w:val="000000"/>
              </w:rPr>
            </w:pPr>
            <w:r>
              <w:rPr>
                <w:color w:val="000000"/>
                <w:sz w:val="22"/>
                <w:szCs w:val="22"/>
              </w:rPr>
              <w:t xml:space="preserve"> </w:t>
            </w:r>
            <w:r w:rsidR="00F545CE" w:rsidRPr="009277AA">
              <w:rPr>
                <w:color w:val="000000"/>
                <w:sz w:val="22"/>
                <w:szCs w:val="22"/>
              </w:rPr>
              <w:t>воспитывать ответственность, добросовестность, стремление к участию в труде взрослых, оказанию посильной помощи</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FEDE90" w14:textId="77777777" w:rsidR="000A02CD" w:rsidRPr="009277AA" w:rsidRDefault="000A02CD" w:rsidP="009277AA">
            <w:pPr>
              <w:widowControl w:val="0"/>
              <w:spacing w:before="1"/>
              <w:ind w:right="-20"/>
              <w:jc w:val="center"/>
              <w:rPr>
                <w:color w:val="000000"/>
              </w:rPr>
            </w:pPr>
          </w:p>
        </w:tc>
      </w:tr>
      <w:tr w:rsidR="00F545CE" w:rsidRPr="009277AA" w14:paraId="117FE113" w14:textId="77777777" w:rsidTr="00F545CE">
        <w:trPr>
          <w:cantSplit/>
          <w:trHeight w:hRule="exact" w:val="1556"/>
        </w:trPr>
        <w:tc>
          <w:tcPr>
            <w:tcW w:w="8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D41A63" w14:textId="77777777" w:rsidR="00F545CE" w:rsidRPr="009277AA" w:rsidRDefault="00F545CE" w:rsidP="009277AA">
            <w:pPr>
              <w:widowControl w:val="0"/>
              <w:spacing w:before="1"/>
              <w:ind w:right="193"/>
              <w:rPr>
                <w:i/>
                <w:iCs/>
                <w:color w:val="000000"/>
              </w:rPr>
            </w:pPr>
            <w:bookmarkStart w:id="17" w:name="_Hlk129872001"/>
            <w:r w:rsidRPr="009277AA">
              <w:rPr>
                <w:i/>
                <w:iCs/>
                <w:color w:val="000000"/>
                <w:sz w:val="22"/>
                <w:szCs w:val="22"/>
              </w:rPr>
              <w:t>Формирование безопасного поведения</w:t>
            </w:r>
            <w:bookmarkEnd w:id="17"/>
            <w:r w:rsidRPr="009277AA">
              <w:rPr>
                <w:i/>
                <w:iCs/>
                <w:color w:val="000000"/>
                <w:sz w:val="22"/>
                <w:szCs w:val="22"/>
              </w:rPr>
              <w:t>:</w:t>
            </w:r>
          </w:p>
          <w:p w14:paraId="04050B1B" w14:textId="42642F71" w:rsidR="00F545CE" w:rsidRPr="009277AA" w:rsidRDefault="0060158F" w:rsidP="009277AA">
            <w:pPr>
              <w:widowControl w:val="0"/>
              <w:spacing w:before="1"/>
              <w:ind w:right="193"/>
              <w:rPr>
                <w:color w:val="000000"/>
              </w:rPr>
            </w:pPr>
            <w:r>
              <w:rPr>
                <w:color w:val="000000"/>
                <w:sz w:val="22"/>
                <w:szCs w:val="22"/>
              </w:rPr>
              <w:t xml:space="preserve"> </w:t>
            </w:r>
            <w:r w:rsidR="00F545CE" w:rsidRPr="009277AA">
              <w:rPr>
                <w:color w:val="000000"/>
                <w:sz w:val="22"/>
                <w:szCs w:val="22"/>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5087B4B1" w14:textId="0B3472AC" w:rsidR="00F545CE" w:rsidRPr="009277AA" w:rsidRDefault="0060158F" w:rsidP="009277AA">
            <w:pPr>
              <w:widowControl w:val="0"/>
              <w:spacing w:before="1"/>
              <w:ind w:right="193"/>
              <w:rPr>
                <w:color w:val="000000"/>
              </w:rPr>
            </w:pPr>
            <w:r>
              <w:rPr>
                <w:color w:val="000000"/>
                <w:sz w:val="22"/>
                <w:szCs w:val="22"/>
              </w:rPr>
              <w:t xml:space="preserve"> </w:t>
            </w:r>
            <w:r w:rsidR="00F545CE" w:rsidRPr="009277AA">
              <w:rPr>
                <w:color w:val="000000"/>
                <w:sz w:val="22"/>
                <w:szCs w:val="22"/>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012BD8C0" w14:textId="77777777" w:rsidR="00F545CE" w:rsidRPr="009277AA" w:rsidRDefault="00F545CE" w:rsidP="009277AA">
            <w:pPr>
              <w:widowControl w:val="0"/>
              <w:spacing w:before="1"/>
              <w:ind w:right="193"/>
              <w:rPr>
                <w:color w:val="000000"/>
              </w:rPr>
            </w:pP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26E730" w14:textId="77777777" w:rsidR="00F545CE" w:rsidRPr="009277AA" w:rsidRDefault="00F545CE" w:rsidP="009277AA">
            <w:pPr>
              <w:widowControl w:val="0"/>
              <w:spacing w:before="1"/>
              <w:ind w:right="-20"/>
              <w:jc w:val="center"/>
              <w:rPr>
                <w:color w:val="000000"/>
                <w:spacing w:val="-1"/>
              </w:rPr>
            </w:pPr>
            <w:r w:rsidRPr="009277AA">
              <w:rPr>
                <w:color w:val="000000"/>
                <w:spacing w:val="-1"/>
                <w:sz w:val="22"/>
                <w:szCs w:val="22"/>
              </w:rPr>
              <w:t>стр. 37, 40</w:t>
            </w:r>
          </w:p>
        </w:tc>
      </w:tr>
    </w:tbl>
    <w:p w14:paraId="78B8E328" w14:textId="77777777" w:rsidR="0039403C" w:rsidRDefault="0039403C" w:rsidP="009277AA">
      <w:pPr>
        <w:ind w:firstLine="708"/>
        <w:jc w:val="both"/>
        <w:rPr>
          <w:b/>
          <w:bCs/>
          <w:i/>
          <w:iCs/>
        </w:rPr>
      </w:pPr>
    </w:p>
    <w:p w14:paraId="71EA6390" w14:textId="77777777" w:rsidR="00BE3369" w:rsidRPr="009277AA" w:rsidRDefault="00BE3369" w:rsidP="009277AA">
      <w:pPr>
        <w:ind w:firstLine="708"/>
        <w:jc w:val="both"/>
      </w:pPr>
      <w:r w:rsidRPr="009277AA">
        <w:rPr>
          <w:b/>
          <w:bCs/>
          <w:i/>
          <w:iCs/>
        </w:rPr>
        <w:t>Часть Программы, формируемая участниками образовательных отношений</w:t>
      </w:r>
      <w:r w:rsidRPr="009277AA">
        <w:t xml:space="preserve"> по направлению</w:t>
      </w:r>
      <w:r w:rsidRPr="009277AA">
        <w:tab/>
        <w:t>«Социально-коммуникат</w:t>
      </w:r>
      <w:r w:rsidR="007344E6" w:rsidRPr="009277AA">
        <w:t>ивное развитие»</w:t>
      </w:r>
      <w:r w:rsidR="00EE782C" w:rsidRPr="009277AA">
        <w:t xml:space="preserve"> </w:t>
      </w:r>
      <w:r w:rsidR="007344E6" w:rsidRPr="009277AA">
        <w:t xml:space="preserve">сформирована на </w:t>
      </w:r>
      <w:r w:rsidRPr="009277AA">
        <w:t>основе регионального компонента и интеграции образовательных областей.</w:t>
      </w:r>
    </w:p>
    <w:p w14:paraId="47FA82B6" w14:textId="77777777" w:rsidR="00736FF1" w:rsidRPr="009277AA" w:rsidRDefault="00EE782C" w:rsidP="009277AA">
      <w:pPr>
        <w:jc w:val="both"/>
        <w:rPr>
          <w:b/>
          <w:bCs/>
        </w:rPr>
      </w:pPr>
      <w:r w:rsidRPr="009277AA">
        <w:rPr>
          <w:b/>
          <w:bCs/>
        </w:rPr>
        <w:t>Социальные отношения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103"/>
      </w:tblGrid>
      <w:tr w:rsidR="0006097A" w:rsidRPr="009277AA" w14:paraId="1C797A73" w14:textId="77777777" w:rsidTr="0006097A">
        <w:tc>
          <w:tcPr>
            <w:tcW w:w="4395" w:type="dxa"/>
            <w:tcBorders>
              <w:top w:val="single" w:sz="4" w:space="0" w:color="auto"/>
              <w:left w:val="single" w:sz="4" w:space="0" w:color="auto"/>
              <w:bottom w:val="single" w:sz="4" w:space="0" w:color="auto"/>
              <w:right w:val="single" w:sz="4" w:space="0" w:color="auto"/>
            </w:tcBorders>
          </w:tcPr>
          <w:p w14:paraId="707557DB" w14:textId="77777777" w:rsidR="0006097A" w:rsidRPr="009277AA" w:rsidRDefault="0006097A" w:rsidP="009277AA">
            <w:pPr>
              <w:spacing w:before="100" w:beforeAutospacing="1" w:after="100" w:afterAutospacing="1"/>
              <w:rPr>
                <w:b/>
              </w:rPr>
            </w:pPr>
            <w:r w:rsidRPr="009277AA">
              <w:rPr>
                <w:b/>
                <w:sz w:val="22"/>
                <w:szCs w:val="22"/>
              </w:rPr>
              <w:t>Формы организации образовательной деятельности</w:t>
            </w:r>
          </w:p>
        </w:tc>
        <w:tc>
          <w:tcPr>
            <w:tcW w:w="5103" w:type="dxa"/>
            <w:tcBorders>
              <w:top w:val="single" w:sz="4" w:space="0" w:color="auto"/>
              <w:left w:val="single" w:sz="4" w:space="0" w:color="auto"/>
              <w:bottom w:val="single" w:sz="4" w:space="0" w:color="auto"/>
              <w:right w:val="single" w:sz="4" w:space="0" w:color="auto"/>
            </w:tcBorders>
          </w:tcPr>
          <w:p w14:paraId="60B8614C" w14:textId="34236D76" w:rsidR="0006097A" w:rsidRPr="009277AA" w:rsidRDefault="0006097A" w:rsidP="009277AA">
            <w:pPr>
              <w:spacing w:before="100" w:beforeAutospacing="1" w:after="100" w:afterAutospacing="1"/>
              <w:rPr>
                <w:b/>
              </w:rPr>
            </w:pPr>
            <w:r w:rsidRPr="009277AA">
              <w:rPr>
                <w:b/>
                <w:sz w:val="22"/>
                <w:szCs w:val="22"/>
              </w:rPr>
              <w:t>Взаимосвязь с другими видами</w:t>
            </w:r>
            <w:r w:rsidR="0060158F">
              <w:rPr>
                <w:b/>
                <w:sz w:val="22"/>
                <w:szCs w:val="22"/>
              </w:rPr>
              <w:t xml:space="preserve"> </w:t>
            </w:r>
            <w:r w:rsidRPr="009277AA">
              <w:rPr>
                <w:b/>
                <w:sz w:val="22"/>
                <w:szCs w:val="22"/>
              </w:rPr>
              <w:t>деятельности</w:t>
            </w:r>
          </w:p>
        </w:tc>
      </w:tr>
      <w:tr w:rsidR="0006097A" w:rsidRPr="009277AA" w14:paraId="091E1A16" w14:textId="77777777" w:rsidTr="0006097A">
        <w:tc>
          <w:tcPr>
            <w:tcW w:w="4395" w:type="dxa"/>
            <w:tcBorders>
              <w:top w:val="single" w:sz="4" w:space="0" w:color="auto"/>
              <w:left w:val="single" w:sz="4" w:space="0" w:color="auto"/>
              <w:bottom w:val="single" w:sz="4" w:space="0" w:color="auto"/>
              <w:right w:val="single" w:sz="4" w:space="0" w:color="auto"/>
            </w:tcBorders>
          </w:tcPr>
          <w:p w14:paraId="7B5B5F72" w14:textId="77777777" w:rsidR="0006097A" w:rsidRPr="009277AA" w:rsidRDefault="0006097A" w:rsidP="009277AA">
            <w:r w:rsidRPr="009277AA">
              <w:rPr>
                <w:sz w:val="22"/>
                <w:szCs w:val="22"/>
              </w:rPr>
              <w:t>Предметно – пространственная развивающая среда</w:t>
            </w:r>
          </w:p>
          <w:p w14:paraId="7B69982A" w14:textId="77777777" w:rsidR="0006097A" w:rsidRPr="009277AA" w:rsidRDefault="0006097A" w:rsidP="009277AA">
            <w:r w:rsidRPr="009277AA">
              <w:rPr>
                <w:sz w:val="22"/>
                <w:szCs w:val="22"/>
              </w:rPr>
              <w:t>Организованная образовательная деятельность</w:t>
            </w:r>
          </w:p>
          <w:p w14:paraId="1CFF77EC" w14:textId="77777777" w:rsidR="0006097A" w:rsidRPr="009277AA" w:rsidRDefault="0006097A" w:rsidP="009277AA">
            <w:r w:rsidRPr="009277AA">
              <w:rPr>
                <w:sz w:val="22"/>
                <w:szCs w:val="22"/>
              </w:rPr>
              <w:t>Организованная игровая деятельность</w:t>
            </w:r>
          </w:p>
          <w:p w14:paraId="0FA86B89" w14:textId="77777777" w:rsidR="0006097A" w:rsidRPr="009277AA" w:rsidRDefault="0006097A" w:rsidP="009277AA">
            <w:r w:rsidRPr="009277AA">
              <w:rPr>
                <w:sz w:val="22"/>
                <w:szCs w:val="22"/>
              </w:rPr>
              <w:t>Самостоятельная игровая деятельность</w:t>
            </w:r>
          </w:p>
        </w:tc>
        <w:tc>
          <w:tcPr>
            <w:tcW w:w="5103" w:type="dxa"/>
            <w:tcBorders>
              <w:top w:val="single" w:sz="4" w:space="0" w:color="auto"/>
              <w:left w:val="single" w:sz="4" w:space="0" w:color="auto"/>
              <w:bottom w:val="single" w:sz="4" w:space="0" w:color="auto"/>
              <w:right w:val="single" w:sz="4" w:space="0" w:color="auto"/>
            </w:tcBorders>
          </w:tcPr>
          <w:p w14:paraId="4B320F3B" w14:textId="77777777" w:rsidR="0006097A" w:rsidRPr="009277AA" w:rsidRDefault="0006097A" w:rsidP="009277AA">
            <w:r w:rsidRPr="009277AA">
              <w:rPr>
                <w:sz w:val="22"/>
                <w:szCs w:val="22"/>
              </w:rPr>
              <w:t>Организация режимных моментов</w:t>
            </w:r>
          </w:p>
          <w:p w14:paraId="5A7F2791" w14:textId="77777777" w:rsidR="0006097A" w:rsidRPr="009277AA" w:rsidRDefault="0006097A" w:rsidP="009277AA">
            <w:r w:rsidRPr="009277AA">
              <w:rPr>
                <w:sz w:val="22"/>
                <w:szCs w:val="22"/>
              </w:rPr>
              <w:t>Сотрудничество с учреждениями социального окружения</w:t>
            </w:r>
          </w:p>
          <w:p w14:paraId="5B1DDD69" w14:textId="77777777" w:rsidR="0006097A" w:rsidRPr="009277AA" w:rsidRDefault="0006097A" w:rsidP="009277AA">
            <w:r w:rsidRPr="009277AA">
              <w:rPr>
                <w:sz w:val="22"/>
                <w:szCs w:val="22"/>
              </w:rPr>
              <w:t>Совместные праздники и развлечения</w:t>
            </w:r>
          </w:p>
          <w:p w14:paraId="23C3E907" w14:textId="77777777" w:rsidR="0006097A" w:rsidRPr="009277AA" w:rsidRDefault="0006097A" w:rsidP="009277AA">
            <w:r w:rsidRPr="009277AA">
              <w:rPr>
                <w:sz w:val="22"/>
                <w:szCs w:val="22"/>
              </w:rPr>
              <w:t>Совместный труд</w:t>
            </w:r>
          </w:p>
          <w:p w14:paraId="2DCF69E4" w14:textId="77777777" w:rsidR="0006097A" w:rsidRPr="009277AA" w:rsidRDefault="0006097A" w:rsidP="009277AA">
            <w:r w:rsidRPr="009277AA">
              <w:rPr>
                <w:sz w:val="22"/>
                <w:szCs w:val="22"/>
              </w:rPr>
              <w:t>Чтение художественной литературы</w:t>
            </w:r>
          </w:p>
        </w:tc>
      </w:tr>
    </w:tbl>
    <w:p w14:paraId="62DB71B1" w14:textId="77777777" w:rsidR="009A2FD2" w:rsidRPr="009277AA" w:rsidRDefault="00EE782C" w:rsidP="009277AA">
      <w:pPr>
        <w:jc w:val="both"/>
        <w:rPr>
          <w:b/>
          <w:bCs/>
        </w:rPr>
      </w:pPr>
      <w:r w:rsidRPr="009277AA">
        <w:rPr>
          <w:b/>
          <w:bCs/>
        </w:rPr>
        <w:t>Формирование основ гражданственности и патриотизма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827"/>
        <w:gridCol w:w="3828"/>
      </w:tblGrid>
      <w:tr w:rsidR="0006097A" w:rsidRPr="009277AA" w14:paraId="5F05BFC6" w14:textId="77777777" w:rsidTr="0006097A">
        <w:tc>
          <w:tcPr>
            <w:tcW w:w="1843" w:type="dxa"/>
            <w:tcBorders>
              <w:top w:val="single" w:sz="4" w:space="0" w:color="auto"/>
              <w:left w:val="single" w:sz="4" w:space="0" w:color="auto"/>
              <w:bottom w:val="single" w:sz="4" w:space="0" w:color="auto"/>
              <w:right w:val="single" w:sz="4" w:space="0" w:color="auto"/>
            </w:tcBorders>
          </w:tcPr>
          <w:p w14:paraId="17A579E1" w14:textId="77777777" w:rsidR="0006097A" w:rsidRPr="009277AA" w:rsidRDefault="0006097A" w:rsidP="009277AA">
            <w:pPr>
              <w:rPr>
                <w:b/>
              </w:rPr>
            </w:pPr>
            <w:r w:rsidRPr="009277AA">
              <w:rPr>
                <w:b/>
                <w:sz w:val="22"/>
                <w:szCs w:val="22"/>
              </w:rPr>
              <w:t>Направления работы</w:t>
            </w:r>
          </w:p>
        </w:tc>
        <w:tc>
          <w:tcPr>
            <w:tcW w:w="3827" w:type="dxa"/>
            <w:tcBorders>
              <w:top w:val="single" w:sz="4" w:space="0" w:color="auto"/>
              <w:left w:val="single" w:sz="4" w:space="0" w:color="auto"/>
              <w:bottom w:val="single" w:sz="4" w:space="0" w:color="auto"/>
              <w:right w:val="single" w:sz="4" w:space="0" w:color="auto"/>
            </w:tcBorders>
          </w:tcPr>
          <w:p w14:paraId="424179C4" w14:textId="77777777" w:rsidR="0006097A" w:rsidRPr="009277AA" w:rsidRDefault="0006097A" w:rsidP="009277AA">
            <w:pPr>
              <w:rPr>
                <w:b/>
              </w:rPr>
            </w:pPr>
            <w:r w:rsidRPr="009277AA">
              <w:rPr>
                <w:b/>
                <w:sz w:val="22"/>
                <w:szCs w:val="22"/>
              </w:rPr>
              <w:t>Формы организации образовательной деятельности</w:t>
            </w:r>
          </w:p>
        </w:tc>
        <w:tc>
          <w:tcPr>
            <w:tcW w:w="3828" w:type="dxa"/>
            <w:tcBorders>
              <w:top w:val="single" w:sz="4" w:space="0" w:color="auto"/>
              <w:left w:val="single" w:sz="4" w:space="0" w:color="auto"/>
              <w:bottom w:val="single" w:sz="4" w:space="0" w:color="auto"/>
              <w:right w:val="single" w:sz="4" w:space="0" w:color="auto"/>
            </w:tcBorders>
          </w:tcPr>
          <w:p w14:paraId="64E9238D" w14:textId="66A4FAD7" w:rsidR="0006097A" w:rsidRPr="009277AA" w:rsidRDefault="0006097A" w:rsidP="009277AA">
            <w:pPr>
              <w:rPr>
                <w:b/>
              </w:rPr>
            </w:pPr>
            <w:r w:rsidRPr="009277AA">
              <w:rPr>
                <w:b/>
                <w:sz w:val="22"/>
                <w:szCs w:val="22"/>
              </w:rPr>
              <w:t xml:space="preserve">Взаимосвязь </w:t>
            </w:r>
            <w:r w:rsidR="00DC0297" w:rsidRPr="009277AA">
              <w:rPr>
                <w:b/>
                <w:sz w:val="22"/>
                <w:szCs w:val="22"/>
              </w:rPr>
              <w:t>с другими видами</w:t>
            </w:r>
            <w:r w:rsidR="0060158F">
              <w:rPr>
                <w:b/>
                <w:sz w:val="22"/>
                <w:szCs w:val="22"/>
              </w:rPr>
              <w:t xml:space="preserve"> </w:t>
            </w:r>
            <w:r w:rsidRPr="009277AA">
              <w:rPr>
                <w:b/>
                <w:sz w:val="22"/>
                <w:szCs w:val="22"/>
              </w:rPr>
              <w:t>деятельности</w:t>
            </w:r>
          </w:p>
        </w:tc>
      </w:tr>
      <w:tr w:rsidR="0006097A" w:rsidRPr="009277AA" w14:paraId="5983E812" w14:textId="77777777" w:rsidTr="0006097A">
        <w:tc>
          <w:tcPr>
            <w:tcW w:w="1843" w:type="dxa"/>
            <w:tcBorders>
              <w:top w:val="single" w:sz="4" w:space="0" w:color="auto"/>
              <w:left w:val="single" w:sz="4" w:space="0" w:color="auto"/>
              <w:bottom w:val="single" w:sz="4" w:space="0" w:color="auto"/>
              <w:right w:val="single" w:sz="4" w:space="0" w:color="auto"/>
            </w:tcBorders>
          </w:tcPr>
          <w:p w14:paraId="7A9AE9D1" w14:textId="77777777" w:rsidR="0006097A" w:rsidRPr="009277AA" w:rsidRDefault="0006097A" w:rsidP="009277AA">
            <w:r w:rsidRPr="009277AA">
              <w:rPr>
                <w:sz w:val="22"/>
                <w:szCs w:val="22"/>
              </w:rPr>
              <w:t>Образ Я</w:t>
            </w:r>
          </w:p>
          <w:p w14:paraId="2408DD6E" w14:textId="77777777" w:rsidR="0006097A" w:rsidRPr="009277AA" w:rsidRDefault="0006097A" w:rsidP="009277AA"/>
          <w:p w14:paraId="03238B06" w14:textId="77777777" w:rsidR="0006097A" w:rsidRPr="009277AA" w:rsidRDefault="0006097A" w:rsidP="009277AA">
            <w:r w:rsidRPr="009277AA">
              <w:rPr>
                <w:sz w:val="22"/>
                <w:szCs w:val="22"/>
              </w:rPr>
              <w:t>Семья</w:t>
            </w:r>
          </w:p>
          <w:p w14:paraId="0599124A" w14:textId="77777777" w:rsidR="0006097A" w:rsidRPr="009277AA" w:rsidRDefault="0006097A" w:rsidP="009277AA"/>
          <w:p w14:paraId="5C5F61B2" w14:textId="77777777" w:rsidR="0006097A" w:rsidRPr="009277AA" w:rsidRDefault="0006097A" w:rsidP="009277AA">
            <w:r w:rsidRPr="009277AA">
              <w:rPr>
                <w:sz w:val="22"/>
                <w:szCs w:val="22"/>
              </w:rPr>
              <w:t>Детский сад</w:t>
            </w:r>
          </w:p>
          <w:p w14:paraId="5233DF11" w14:textId="77777777" w:rsidR="0006097A" w:rsidRPr="009277AA" w:rsidRDefault="0006097A" w:rsidP="009277AA"/>
        </w:tc>
        <w:tc>
          <w:tcPr>
            <w:tcW w:w="3827" w:type="dxa"/>
            <w:tcBorders>
              <w:top w:val="single" w:sz="4" w:space="0" w:color="auto"/>
              <w:left w:val="single" w:sz="4" w:space="0" w:color="auto"/>
              <w:bottom w:val="single" w:sz="4" w:space="0" w:color="auto"/>
              <w:right w:val="single" w:sz="4" w:space="0" w:color="auto"/>
            </w:tcBorders>
          </w:tcPr>
          <w:p w14:paraId="2B0171EF" w14:textId="77777777" w:rsidR="0006097A" w:rsidRPr="009277AA" w:rsidRDefault="0006097A" w:rsidP="009277AA">
            <w:r w:rsidRPr="009277AA">
              <w:rPr>
                <w:sz w:val="22"/>
                <w:szCs w:val="22"/>
              </w:rPr>
              <w:t>Предметно – пространственная развивающая среда</w:t>
            </w:r>
          </w:p>
          <w:p w14:paraId="717CA0BC" w14:textId="77777777" w:rsidR="0006097A" w:rsidRPr="009277AA" w:rsidRDefault="0006097A" w:rsidP="009277AA">
            <w:r w:rsidRPr="009277AA">
              <w:rPr>
                <w:sz w:val="22"/>
                <w:szCs w:val="22"/>
              </w:rPr>
              <w:t>Организованная образовательная деятельность</w:t>
            </w:r>
          </w:p>
          <w:p w14:paraId="552F2E01" w14:textId="77777777" w:rsidR="0006097A" w:rsidRPr="009277AA" w:rsidRDefault="0006097A" w:rsidP="009277AA">
            <w:r w:rsidRPr="009277AA">
              <w:rPr>
                <w:sz w:val="22"/>
                <w:szCs w:val="22"/>
              </w:rPr>
              <w:t>Организованная игровая деятельность</w:t>
            </w:r>
          </w:p>
          <w:p w14:paraId="0E04B0D0" w14:textId="77777777" w:rsidR="0006097A" w:rsidRPr="009277AA" w:rsidRDefault="0006097A" w:rsidP="009277AA">
            <w:r w:rsidRPr="009277AA">
              <w:rPr>
                <w:sz w:val="22"/>
                <w:szCs w:val="22"/>
              </w:rPr>
              <w:t>Самостоятельная игровая деятельность</w:t>
            </w:r>
          </w:p>
        </w:tc>
        <w:tc>
          <w:tcPr>
            <w:tcW w:w="3828" w:type="dxa"/>
            <w:tcBorders>
              <w:top w:val="single" w:sz="4" w:space="0" w:color="auto"/>
              <w:left w:val="single" w:sz="4" w:space="0" w:color="auto"/>
              <w:bottom w:val="single" w:sz="4" w:space="0" w:color="auto"/>
              <w:right w:val="single" w:sz="4" w:space="0" w:color="auto"/>
            </w:tcBorders>
          </w:tcPr>
          <w:p w14:paraId="64FFC3DF" w14:textId="593526E6" w:rsidR="0006097A" w:rsidRPr="009277AA" w:rsidRDefault="00DC0297" w:rsidP="009277AA">
            <w:r w:rsidRPr="009277AA">
              <w:rPr>
                <w:sz w:val="22"/>
                <w:szCs w:val="22"/>
              </w:rPr>
              <w:t>Организация режимных моментов</w:t>
            </w:r>
          </w:p>
          <w:p w14:paraId="430A3793" w14:textId="285EAC84" w:rsidR="0006097A" w:rsidRPr="009277AA" w:rsidRDefault="00DC0297" w:rsidP="009277AA">
            <w:r w:rsidRPr="009277AA">
              <w:rPr>
                <w:sz w:val="22"/>
                <w:szCs w:val="22"/>
              </w:rPr>
              <w:t>Сотрудничество с учреждениями социального окружения</w:t>
            </w:r>
          </w:p>
          <w:p w14:paraId="7A02DC03" w14:textId="7D908697" w:rsidR="0006097A" w:rsidRPr="009277AA" w:rsidRDefault="00DC0297" w:rsidP="009277AA">
            <w:r w:rsidRPr="009277AA">
              <w:rPr>
                <w:sz w:val="22"/>
                <w:szCs w:val="22"/>
              </w:rPr>
              <w:t>Совместные праздники и развлечения</w:t>
            </w:r>
          </w:p>
          <w:p w14:paraId="5ABF6895" w14:textId="0256BAC2" w:rsidR="0006097A" w:rsidRPr="009277AA" w:rsidRDefault="00DC0297" w:rsidP="009277AA">
            <w:r w:rsidRPr="009277AA">
              <w:rPr>
                <w:sz w:val="22"/>
                <w:szCs w:val="22"/>
              </w:rPr>
              <w:t>Совместный труд</w:t>
            </w:r>
          </w:p>
          <w:p w14:paraId="7C1C01F4" w14:textId="676B921D" w:rsidR="0006097A" w:rsidRPr="009277AA" w:rsidRDefault="00DC0297" w:rsidP="009277AA">
            <w:r w:rsidRPr="009277AA">
              <w:rPr>
                <w:sz w:val="22"/>
                <w:szCs w:val="22"/>
              </w:rPr>
              <w:t>Чтение художественной литературы</w:t>
            </w:r>
          </w:p>
        </w:tc>
      </w:tr>
    </w:tbl>
    <w:p w14:paraId="346AF340" w14:textId="77777777" w:rsidR="00736FF1" w:rsidRPr="009277AA" w:rsidRDefault="00EE782C" w:rsidP="009277AA">
      <w:pPr>
        <w:jc w:val="both"/>
        <w:rPr>
          <w:b/>
        </w:rPr>
      </w:pPr>
      <w:r w:rsidRPr="009277AA">
        <w:rPr>
          <w:b/>
        </w:rPr>
        <w:t>Трудовое воспитание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3191"/>
        <w:gridCol w:w="4253"/>
      </w:tblGrid>
      <w:tr w:rsidR="0006097A" w:rsidRPr="009277AA" w14:paraId="667954EA" w14:textId="77777777" w:rsidTr="0006097A">
        <w:tc>
          <w:tcPr>
            <w:tcW w:w="2054" w:type="dxa"/>
            <w:tcBorders>
              <w:top w:val="single" w:sz="4" w:space="0" w:color="auto"/>
              <w:left w:val="single" w:sz="4" w:space="0" w:color="auto"/>
              <w:bottom w:val="single" w:sz="4" w:space="0" w:color="auto"/>
              <w:right w:val="single" w:sz="4" w:space="0" w:color="auto"/>
            </w:tcBorders>
          </w:tcPr>
          <w:p w14:paraId="0602A9A2" w14:textId="77777777" w:rsidR="0006097A" w:rsidRPr="009277AA" w:rsidRDefault="0006097A" w:rsidP="009277AA">
            <w:pPr>
              <w:rPr>
                <w:b/>
              </w:rPr>
            </w:pPr>
            <w:r w:rsidRPr="009277AA">
              <w:rPr>
                <w:b/>
                <w:sz w:val="22"/>
                <w:szCs w:val="22"/>
              </w:rPr>
              <w:t>Направления работы</w:t>
            </w:r>
          </w:p>
        </w:tc>
        <w:tc>
          <w:tcPr>
            <w:tcW w:w="3191" w:type="dxa"/>
            <w:tcBorders>
              <w:top w:val="single" w:sz="4" w:space="0" w:color="auto"/>
              <w:left w:val="single" w:sz="4" w:space="0" w:color="auto"/>
              <w:bottom w:val="single" w:sz="4" w:space="0" w:color="auto"/>
              <w:right w:val="single" w:sz="4" w:space="0" w:color="auto"/>
            </w:tcBorders>
          </w:tcPr>
          <w:p w14:paraId="2F3254FD" w14:textId="77777777" w:rsidR="0006097A" w:rsidRPr="009277AA" w:rsidRDefault="0006097A" w:rsidP="009277AA">
            <w:pPr>
              <w:spacing w:before="100" w:beforeAutospacing="1" w:after="100" w:afterAutospacing="1"/>
              <w:jc w:val="both"/>
              <w:rPr>
                <w:b/>
              </w:rPr>
            </w:pPr>
            <w:r w:rsidRPr="009277AA">
              <w:rPr>
                <w:b/>
                <w:sz w:val="22"/>
                <w:szCs w:val="22"/>
              </w:rPr>
              <w:t>Формы организации образовательной деятельности</w:t>
            </w:r>
          </w:p>
        </w:tc>
        <w:tc>
          <w:tcPr>
            <w:tcW w:w="4253" w:type="dxa"/>
            <w:tcBorders>
              <w:top w:val="single" w:sz="4" w:space="0" w:color="auto"/>
              <w:left w:val="single" w:sz="4" w:space="0" w:color="auto"/>
              <w:bottom w:val="single" w:sz="4" w:space="0" w:color="auto"/>
              <w:right w:val="single" w:sz="4" w:space="0" w:color="auto"/>
            </w:tcBorders>
          </w:tcPr>
          <w:p w14:paraId="38F33D09" w14:textId="16EB38AC" w:rsidR="0006097A" w:rsidRPr="009277AA" w:rsidRDefault="0006097A" w:rsidP="009277AA">
            <w:pPr>
              <w:spacing w:before="100" w:beforeAutospacing="1" w:after="100" w:afterAutospacing="1"/>
              <w:jc w:val="both"/>
              <w:rPr>
                <w:b/>
              </w:rPr>
            </w:pPr>
            <w:r w:rsidRPr="009277AA">
              <w:rPr>
                <w:b/>
                <w:sz w:val="22"/>
                <w:szCs w:val="22"/>
              </w:rPr>
              <w:t>Взаимосвязь с другими видами</w:t>
            </w:r>
            <w:r w:rsidR="0060158F">
              <w:rPr>
                <w:b/>
                <w:sz w:val="22"/>
                <w:szCs w:val="22"/>
              </w:rPr>
              <w:t xml:space="preserve"> </w:t>
            </w:r>
            <w:r w:rsidRPr="009277AA">
              <w:rPr>
                <w:b/>
                <w:sz w:val="22"/>
                <w:szCs w:val="22"/>
              </w:rPr>
              <w:t>деятельности</w:t>
            </w:r>
          </w:p>
        </w:tc>
      </w:tr>
      <w:tr w:rsidR="0006097A" w:rsidRPr="009277AA" w14:paraId="1FF9D1AD" w14:textId="77777777" w:rsidTr="0006097A">
        <w:tc>
          <w:tcPr>
            <w:tcW w:w="2054" w:type="dxa"/>
            <w:tcBorders>
              <w:top w:val="single" w:sz="4" w:space="0" w:color="auto"/>
              <w:left w:val="single" w:sz="4" w:space="0" w:color="auto"/>
              <w:bottom w:val="single" w:sz="4" w:space="0" w:color="auto"/>
              <w:right w:val="single" w:sz="4" w:space="0" w:color="auto"/>
            </w:tcBorders>
          </w:tcPr>
          <w:p w14:paraId="57BB7C42" w14:textId="77777777" w:rsidR="0006097A" w:rsidRPr="009277AA" w:rsidRDefault="0006097A" w:rsidP="009277AA">
            <w:pPr>
              <w:jc w:val="both"/>
            </w:pPr>
            <w:r w:rsidRPr="009277AA">
              <w:rPr>
                <w:sz w:val="22"/>
                <w:szCs w:val="22"/>
              </w:rPr>
              <w:t>Культурно-гигиенические навыки</w:t>
            </w:r>
          </w:p>
          <w:p w14:paraId="4E9AD55B" w14:textId="77777777" w:rsidR="0006097A" w:rsidRPr="009277AA" w:rsidRDefault="0006097A" w:rsidP="009277AA">
            <w:pPr>
              <w:jc w:val="both"/>
            </w:pPr>
          </w:p>
          <w:p w14:paraId="24F7D4AF" w14:textId="77777777" w:rsidR="0006097A" w:rsidRPr="009277AA" w:rsidRDefault="0006097A" w:rsidP="009277AA">
            <w:pPr>
              <w:jc w:val="both"/>
            </w:pPr>
            <w:r w:rsidRPr="009277AA">
              <w:rPr>
                <w:sz w:val="22"/>
                <w:szCs w:val="22"/>
              </w:rPr>
              <w:t>Самообслуживание</w:t>
            </w:r>
          </w:p>
          <w:p w14:paraId="52A70222" w14:textId="77777777" w:rsidR="0006097A" w:rsidRPr="009277AA" w:rsidRDefault="0006097A" w:rsidP="009277AA">
            <w:pPr>
              <w:jc w:val="both"/>
            </w:pPr>
          </w:p>
          <w:p w14:paraId="6C09B3E8" w14:textId="77777777" w:rsidR="0006097A" w:rsidRPr="009277AA" w:rsidRDefault="0006097A" w:rsidP="009277AA">
            <w:pPr>
              <w:jc w:val="both"/>
            </w:pPr>
            <w:r w:rsidRPr="009277AA">
              <w:rPr>
                <w:sz w:val="22"/>
                <w:szCs w:val="22"/>
              </w:rPr>
              <w:t>Общественно-полезный труд</w:t>
            </w:r>
          </w:p>
          <w:p w14:paraId="4B47B827" w14:textId="77777777" w:rsidR="0006097A" w:rsidRPr="009277AA" w:rsidRDefault="0006097A" w:rsidP="009277AA">
            <w:pPr>
              <w:jc w:val="both"/>
            </w:pPr>
          </w:p>
          <w:p w14:paraId="1970872A" w14:textId="43D58049" w:rsidR="0006097A" w:rsidRPr="009277AA" w:rsidRDefault="00DC0297" w:rsidP="009277AA">
            <w:pPr>
              <w:jc w:val="both"/>
            </w:pPr>
            <w:r w:rsidRPr="009277AA">
              <w:rPr>
                <w:sz w:val="22"/>
                <w:szCs w:val="22"/>
              </w:rPr>
              <w:t>Труд в природе</w:t>
            </w:r>
          </w:p>
          <w:p w14:paraId="0CFE0551" w14:textId="77777777" w:rsidR="0006097A" w:rsidRPr="009277AA" w:rsidRDefault="0006097A" w:rsidP="009277AA">
            <w:pPr>
              <w:jc w:val="both"/>
            </w:pPr>
          </w:p>
          <w:p w14:paraId="081EAA9A" w14:textId="77777777" w:rsidR="0006097A" w:rsidRPr="009277AA" w:rsidRDefault="0006097A" w:rsidP="009277AA">
            <w:pPr>
              <w:jc w:val="both"/>
            </w:pPr>
            <w:r w:rsidRPr="009277AA">
              <w:rPr>
                <w:sz w:val="22"/>
                <w:szCs w:val="22"/>
              </w:rPr>
              <w:t>Уважение к труду взрослых</w:t>
            </w:r>
          </w:p>
        </w:tc>
        <w:tc>
          <w:tcPr>
            <w:tcW w:w="3191" w:type="dxa"/>
            <w:tcBorders>
              <w:top w:val="single" w:sz="4" w:space="0" w:color="auto"/>
              <w:left w:val="single" w:sz="4" w:space="0" w:color="auto"/>
              <w:bottom w:val="single" w:sz="4" w:space="0" w:color="auto"/>
              <w:right w:val="single" w:sz="4" w:space="0" w:color="auto"/>
            </w:tcBorders>
          </w:tcPr>
          <w:p w14:paraId="1B8395F0" w14:textId="0B115486" w:rsidR="0006097A" w:rsidRPr="009277AA" w:rsidRDefault="0006097A" w:rsidP="009277AA">
            <w:r w:rsidRPr="009277AA">
              <w:rPr>
                <w:sz w:val="22"/>
                <w:szCs w:val="22"/>
              </w:rPr>
              <w:t xml:space="preserve">Предметно – пространственная </w:t>
            </w:r>
            <w:r w:rsidR="00DC0297" w:rsidRPr="009277AA">
              <w:rPr>
                <w:sz w:val="22"/>
                <w:szCs w:val="22"/>
              </w:rPr>
              <w:t>развивающая среда</w:t>
            </w:r>
          </w:p>
          <w:p w14:paraId="221BD050" w14:textId="77777777" w:rsidR="0006097A" w:rsidRPr="009277AA" w:rsidRDefault="0006097A" w:rsidP="009277AA">
            <w:r w:rsidRPr="009277AA">
              <w:rPr>
                <w:sz w:val="22"/>
                <w:szCs w:val="22"/>
              </w:rPr>
              <w:t>Организованная образовательная деятельность</w:t>
            </w:r>
          </w:p>
          <w:p w14:paraId="2013426A" w14:textId="456DAA22" w:rsidR="0006097A" w:rsidRPr="009277AA" w:rsidRDefault="00DC0297" w:rsidP="009277AA">
            <w:r w:rsidRPr="009277AA">
              <w:rPr>
                <w:sz w:val="22"/>
                <w:szCs w:val="22"/>
              </w:rPr>
              <w:t>Организованная игровая деятельность</w:t>
            </w:r>
          </w:p>
          <w:p w14:paraId="1DE79C93" w14:textId="6BBF6283" w:rsidR="0006097A" w:rsidRPr="009277AA" w:rsidRDefault="00DC0297" w:rsidP="009277AA">
            <w:pPr>
              <w:jc w:val="both"/>
            </w:pPr>
            <w:r w:rsidRPr="009277AA">
              <w:rPr>
                <w:sz w:val="22"/>
                <w:szCs w:val="22"/>
              </w:rPr>
              <w:t>Самостоятельная игровая деятельность</w:t>
            </w:r>
          </w:p>
        </w:tc>
        <w:tc>
          <w:tcPr>
            <w:tcW w:w="4253" w:type="dxa"/>
            <w:tcBorders>
              <w:top w:val="single" w:sz="4" w:space="0" w:color="auto"/>
              <w:left w:val="single" w:sz="4" w:space="0" w:color="auto"/>
              <w:bottom w:val="single" w:sz="4" w:space="0" w:color="auto"/>
              <w:right w:val="single" w:sz="4" w:space="0" w:color="auto"/>
            </w:tcBorders>
          </w:tcPr>
          <w:p w14:paraId="596E727E" w14:textId="77777777" w:rsidR="0006097A" w:rsidRPr="009277AA" w:rsidRDefault="0006097A" w:rsidP="009277AA">
            <w:pPr>
              <w:jc w:val="both"/>
            </w:pPr>
            <w:r w:rsidRPr="009277AA">
              <w:rPr>
                <w:sz w:val="22"/>
                <w:szCs w:val="22"/>
              </w:rPr>
              <w:t>Индивидуальное обучение трудовым процессам</w:t>
            </w:r>
          </w:p>
          <w:p w14:paraId="7D2B235C" w14:textId="77777777" w:rsidR="0006097A" w:rsidRPr="009277AA" w:rsidRDefault="0006097A" w:rsidP="009277AA">
            <w:pPr>
              <w:jc w:val="both"/>
            </w:pPr>
            <w:r w:rsidRPr="009277AA">
              <w:rPr>
                <w:sz w:val="22"/>
                <w:szCs w:val="22"/>
              </w:rPr>
              <w:t>Выполнение трудовых поручений, систематическое дежурство на занятиях и во время приема пищи</w:t>
            </w:r>
          </w:p>
          <w:p w14:paraId="7AF88D95" w14:textId="77777777" w:rsidR="0006097A" w:rsidRPr="009277AA" w:rsidRDefault="0006097A" w:rsidP="009277AA">
            <w:pPr>
              <w:jc w:val="both"/>
            </w:pPr>
            <w:r w:rsidRPr="009277AA">
              <w:rPr>
                <w:sz w:val="22"/>
                <w:szCs w:val="22"/>
              </w:rPr>
              <w:t>Привлечение детей к сезонным работам на участке</w:t>
            </w:r>
          </w:p>
          <w:p w14:paraId="2C5C956D" w14:textId="77777777" w:rsidR="0006097A" w:rsidRPr="009277AA" w:rsidRDefault="0006097A" w:rsidP="009277AA">
            <w:pPr>
              <w:jc w:val="both"/>
            </w:pPr>
            <w:r w:rsidRPr="009277AA">
              <w:rPr>
                <w:sz w:val="22"/>
                <w:szCs w:val="22"/>
              </w:rPr>
              <w:t>Изготовление поделок, украшений, подарков, сувениров</w:t>
            </w:r>
          </w:p>
          <w:p w14:paraId="76DD39A8" w14:textId="5FFEDBCF" w:rsidR="0006097A" w:rsidRPr="009277AA" w:rsidRDefault="0006097A" w:rsidP="009277AA">
            <w:pPr>
              <w:jc w:val="both"/>
            </w:pPr>
            <w:r w:rsidRPr="009277AA">
              <w:rPr>
                <w:sz w:val="22"/>
                <w:szCs w:val="22"/>
              </w:rPr>
              <w:t xml:space="preserve">Рассказы и беседы о труде родителей воспитанников, о труде взрослых </w:t>
            </w:r>
            <w:r w:rsidR="00DC0297" w:rsidRPr="009277AA">
              <w:rPr>
                <w:sz w:val="22"/>
                <w:szCs w:val="22"/>
              </w:rPr>
              <w:t>города Таганрога, экскурсии по ознакомлению с</w:t>
            </w:r>
            <w:r w:rsidRPr="009277AA">
              <w:rPr>
                <w:sz w:val="22"/>
                <w:szCs w:val="22"/>
              </w:rPr>
              <w:t xml:space="preserve"> трудом взрослых в </w:t>
            </w:r>
            <w:r w:rsidR="00DC0297" w:rsidRPr="009277AA">
              <w:rPr>
                <w:sz w:val="22"/>
                <w:szCs w:val="22"/>
              </w:rPr>
              <w:t>различные учреждения</w:t>
            </w:r>
            <w:r w:rsidRPr="009277AA">
              <w:rPr>
                <w:sz w:val="22"/>
                <w:szCs w:val="22"/>
              </w:rPr>
              <w:t xml:space="preserve"> (школа, магазин, </w:t>
            </w:r>
            <w:r w:rsidR="00DC0297" w:rsidRPr="009277AA">
              <w:rPr>
                <w:sz w:val="22"/>
                <w:szCs w:val="22"/>
              </w:rPr>
              <w:t>почта, библиотека, городской парк</w:t>
            </w:r>
            <w:r w:rsidRPr="009277AA">
              <w:rPr>
                <w:sz w:val="22"/>
                <w:szCs w:val="22"/>
              </w:rPr>
              <w:t xml:space="preserve"> и др.)</w:t>
            </w:r>
          </w:p>
        </w:tc>
      </w:tr>
    </w:tbl>
    <w:p w14:paraId="680044FE" w14:textId="77777777" w:rsidR="0039403C" w:rsidRDefault="0039403C" w:rsidP="009277AA">
      <w:pPr>
        <w:jc w:val="both"/>
        <w:rPr>
          <w:b/>
          <w:iCs/>
        </w:rPr>
      </w:pPr>
    </w:p>
    <w:p w14:paraId="225968D6" w14:textId="77777777" w:rsidR="0039403C" w:rsidRDefault="0039403C">
      <w:pPr>
        <w:spacing w:after="200" w:line="276" w:lineRule="auto"/>
        <w:rPr>
          <w:b/>
          <w:iCs/>
        </w:rPr>
      </w:pPr>
      <w:r>
        <w:rPr>
          <w:b/>
          <w:iCs/>
        </w:rPr>
        <w:br w:type="page"/>
      </w:r>
    </w:p>
    <w:p w14:paraId="4DEDA633" w14:textId="6D63A262" w:rsidR="00FB5F1D" w:rsidRPr="009277AA" w:rsidRDefault="00EE782C" w:rsidP="009277AA">
      <w:pPr>
        <w:jc w:val="both"/>
        <w:rPr>
          <w:b/>
          <w:iCs/>
        </w:rPr>
      </w:pPr>
      <w:r w:rsidRPr="009277AA">
        <w:rPr>
          <w:b/>
          <w:iCs/>
        </w:rPr>
        <w:lastRenderedPageBreak/>
        <w:t>Формирование безопасного поведения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118"/>
        <w:gridCol w:w="3261"/>
      </w:tblGrid>
      <w:tr w:rsidR="0045255C" w:rsidRPr="009277AA" w14:paraId="079862F8" w14:textId="77777777" w:rsidTr="0045255C">
        <w:tc>
          <w:tcPr>
            <w:tcW w:w="3119" w:type="dxa"/>
            <w:tcBorders>
              <w:top w:val="single" w:sz="4" w:space="0" w:color="auto"/>
              <w:left w:val="single" w:sz="4" w:space="0" w:color="auto"/>
              <w:bottom w:val="single" w:sz="4" w:space="0" w:color="auto"/>
              <w:right w:val="single" w:sz="4" w:space="0" w:color="auto"/>
            </w:tcBorders>
          </w:tcPr>
          <w:p w14:paraId="310DCFE4" w14:textId="77777777" w:rsidR="0045255C" w:rsidRPr="009277AA" w:rsidRDefault="0045255C" w:rsidP="009277AA">
            <w:pPr>
              <w:spacing w:before="100" w:beforeAutospacing="1" w:after="100" w:afterAutospacing="1"/>
              <w:jc w:val="both"/>
              <w:rPr>
                <w:b/>
              </w:rPr>
            </w:pPr>
            <w:r w:rsidRPr="009277AA">
              <w:rPr>
                <w:b/>
                <w:sz w:val="22"/>
                <w:szCs w:val="22"/>
              </w:rPr>
              <w:t>Направления развития</w:t>
            </w:r>
          </w:p>
        </w:tc>
        <w:tc>
          <w:tcPr>
            <w:tcW w:w="3118" w:type="dxa"/>
            <w:tcBorders>
              <w:top w:val="single" w:sz="4" w:space="0" w:color="auto"/>
              <w:left w:val="single" w:sz="4" w:space="0" w:color="auto"/>
              <w:bottom w:val="single" w:sz="4" w:space="0" w:color="auto"/>
              <w:right w:val="single" w:sz="4" w:space="0" w:color="auto"/>
            </w:tcBorders>
          </w:tcPr>
          <w:p w14:paraId="79ED1DBD" w14:textId="77777777" w:rsidR="0045255C" w:rsidRPr="009277AA" w:rsidRDefault="0045255C" w:rsidP="009277AA">
            <w:pPr>
              <w:spacing w:before="100" w:beforeAutospacing="1" w:after="100" w:afterAutospacing="1"/>
              <w:jc w:val="both"/>
              <w:rPr>
                <w:b/>
              </w:rPr>
            </w:pPr>
            <w:r w:rsidRPr="009277AA">
              <w:rPr>
                <w:b/>
                <w:sz w:val="22"/>
                <w:szCs w:val="22"/>
              </w:rPr>
              <w:t>Формы организации образовательной деятельности</w:t>
            </w:r>
          </w:p>
        </w:tc>
        <w:tc>
          <w:tcPr>
            <w:tcW w:w="3261" w:type="dxa"/>
            <w:tcBorders>
              <w:top w:val="single" w:sz="4" w:space="0" w:color="auto"/>
              <w:left w:val="single" w:sz="4" w:space="0" w:color="auto"/>
              <w:bottom w:val="single" w:sz="4" w:space="0" w:color="auto"/>
              <w:right w:val="single" w:sz="4" w:space="0" w:color="auto"/>
            </w:tcBorders>
          </w:tcPr>
          <w:p w14:paraId="189AD98B" w14:textId="1FB7FE8E" w:rsidR="0045255C" w:rsidRPr="009277AA" w:rsidRDefault="0045255C" w:rsidP="009277AA">
            <w:pPr>
              <w:spacing w:before="100" w:beforeAutospacing="1" w:after="100" w:afterAutospacing="1"/>
              <w:jc w:val="both"/>
              <w:rPr>
                <w:b/>
              </w:rPr>
            </w:pPr>
            <w:r w:rsidRPr="009277AA">
              <w:rPr>
                <w:b/>
                <w:sz w:val="22"/>
                <w:szCs w:val="22"/>
              </w:rPr>
              <w:t>Взаимосвязь с другими видами</w:t>
            </w:r>
            <w:r w:rsidR="0060158F">
              <w:rPr>
                <w:b/>
                <w:sz w:val="22"/>
                <w:szCs w:val="22"/>
              </w:rPr>
              <w:t xml:space="preserve"> </w:t>
            </w:r>
            <w:r w:rsidRPr="009277AA">
              <w:rPr>
                <w:b/>
                <w:sz w:val="22"/>
                <w:szCs w:val="22"/>
              </w:rPr>
              <w:t>деятельности</w:t>
            </w:r>
          </w:p>
        </w:tc>
      </w:tr>
      <w:tr w:rsidR="0045255C" w:rsidRPr="009277AA" w14:paraId="4A402588" w14:textId="77777777" w:rsidTr="0045255C">
        <w:tc>
          <w:tcPr>
            <w:tcW w:w="3119" w:type="dxa"/>
            <w:tcBorders>
              <w:top w:val="single" w:sz="4" w:space="0" w:color="auto"/>
              <w:left w:val="single" w:sz="4" w:space="0" w:color="auto"/>
              <w:bottom w:val="single" w:sz="4" w:space="0" w:color="auto"/>
              <w:right w:val="single" w:sz="4" w:space="0" w:color="auto"/>
            </w:tcBorders>
          </w:tcPr>
          <w:p w14:paraId="7C1983C8" w14:textId="77777777" w:rsidR="0045255C" w:rsidRPr="009277AA" w:rsidRDefault="0045255C" w:rsidP="009277AA">
            <w:r w:rsidRPr="009277AA">
              <w:rPr>
                <w:sz w:val="22"/>
                <w:szCs w:val="22"/>
              </w:rPr>
              <w:t>Безопасное поведение в природе</w:t>
            </w:r>
          </w:p>
          <w:p w14:paraId="79E178A1" w14:textId="77777777" w:rsidR="0045255C" w:rsidRPr="009277AA" w:rsidRDefault="0045255C" w:rsidP="009277AA"/>
          <w:p w14:paraId="59DDA4C2" w14:textId="77777777" w:rsidR="0045255C" w:rsidRPr="009277AA" w:rsidRDefault="0045255C" w:rsidP="009277AA">
            <w:r w:rsidRPr="009277AA">
              <w:rPr>
                <w:sz w:val="22"/>
                <w:szCs w:val="22"/>
              </w:rPr>
              <w:t xml:space="preserve">Безопасное поведение на дорогах </w:t>
            </w:r>
          </w:p>
          <w:p w14:paraId="27069273" w14:textId="77777777" w:rsidR="0045255C" w:rsidRPr="009277AA" w:rsidRDefault="0045255C" w:rsidP="009277AA"/>
          <w:p w14:paraId="422D15CD" w14:textId="77777777" w:rsidR="0045255C" w:rsidRPr="009277AA" w:rsidRDefault="0045255C" w:rsidP="009277AA">
            <w:r w:rsidRPr="009277AA">
              <w:rPr>
                <w:sz w:val="22"/>
                <w:szCs w:val="22"/>
              </w:rPr>
              <w:t>Безопасность собственной жизнедеятельности</w:t>
            </w:r>
          </w:p>
          <w:p w14:paraId="56AA3303" w14:textId="77777777" w:rsidR="0045255C" w:rsidRPr="009277AA" w:rsidRDefault="0045255C" w:rsidP="009277AA"/>
          <w:p w14:paraId="5A73D640" w14:textId="77777777" w:rsidR="0045255C" w:rsidRPr="009277AA" w:rsidRDefault="0045255C" w:rsidP="009277AA">
            <w:r w:rsidRPr="009277AA">
              <w:rPr>
                <w:sz w:val="22"/>
                <w:szCs w:val="22"/>
              </w:rPr>
              <w:t xml:space="preserve">безопасные правила использования </w:t>
            </w:r>
            <w:proofErr w:type="gramStart"/>
            <w:r w:rsidRPr="009277AA">
              <w:rPr>
                <w:sz w:val="22"/>
                <w:szCs w:val="22"/>
              </w:rPr>
              <w:t>цифровых</w:t>
            </w:r>
            <w:proofErr w:type="gramEnd"/>
          </w:p>
          <w:p w14:paraId="28EF3F20" w14:textId="77777777" w:rsidR="0045255C" w:rsidRPr="009277AA" w:rsidRDefault="0045255C" w:rsidP="009277AA">
            <w:r w:rsidRPr="009277AA">
              <w:rPr>
                <w:sz w:val="22"/>
                <w:szCs w:val="22"/>
              </w:rPr>
              <w:t>ресурсов, правила пользования мобильными телефонами с учетом требований</w:t>
            </w:r>
          </w:p>
        </w:tc>
        <w:tc>
          <w:tcPr>
            <w:tcW w:w="3118" w:type="dxa"/>
            <w:tcBorders>
              <w:top w:val="single" w:sz="4" w:space="0" w:color="auto"/>
              <w:left w:val="single" w:sz="4" w:space="0" w:color="auto"/>
              <w:bottom w:val="single" w:sz="4" w:space="0" w:color="auto"/>
              <w:right w:val="single" w:sz="4" w:space="0" w:color="auto"/>
            </w:tcBorders>
          </w:tcPr>
          <w:p w14:paraId="7D557B59" w14:textId="6C3700E4" w:rsidR="0045255C" w:rsidRPr="009277AA" w:rsidRDefault="0045255C" w:rsidP="009277AA">
            <w:r w:rsidRPr="009277AA">
              <w:rPr>
                <w:sz w:val="22"/>
                <w:szCs w:val="22"/>
              </w:rPr>
              <w:t xml:space="preserve">Предметно – пространственная </w:t>
            </w:r>
            <w:r w:rsidR="00DC0297" w:rsidRPr="009277AA">
              <w:rPr>
                <w:sz w:val="22"/>
                <w:szCs w:val="22"/>
              </w:rPr>
              <w:t>развивающая среда</w:t>
            </w:r>
          </w:p>
          <w:p w14:paraId="536A0589" w14:textId="77777777" w:rsidR="0045255C" w:rsidRPr="009277AA" w:rsidRDefault="0045255C" w:rsidP="009277AA">
            <w:r w:rsidRPr="009277AA">
              <w:rPr>
                <w:sz w:val="22"/>
                <w:szCs w:val="22"/>
              </w:rPr>
              <w:t>Организованная образовательная деятельность</w:t>
            </w:r>
          </w:p>
          <w:p w14:paraId="25632A85" w14:textId="27AE7581" w:rsidR="0045255C" w:rsidRPr="009277AA" w:rsidRDefault="00DC0297" w:rsidP="009277AA">
            <w:r w:rsidRPr="009277AA">
              <w:rPr>
                <w:sz w:val="22"/>
                <w:szCs w:val="22"/>
              </w:rPr>
              <w:t>Организованная игровая деятельность</w:t>
            </w:r>
          </w:p>
          <w:p w14:paraId="6862EA4F" w14:textId="07CEEF5A" w:rsidR="0045255C" w:rsidRPr="009277AA" w:rsidRDefault="00DC0297" w:rsidP="009277AA">
            <w:pPr>
              <w:jc w:val="both"/>
            </w:pPr>
            <w:r w:rsidRPr="009277AA">
              <w:rPr>
                <w:sz w:val="22"/>
                <w:szCs w:val="22"/>
              </w:rPr>
              <w:t>Самостоятельная игровая деятельность</w:t>
            </w:r>
          </w:p>
        </w:tc>
        <w:tc>
          <w:tcPr>
            <w:tcW w:w="3261" w:type="dxa"/>
            <w:tcBorders>
              <w:top w:val="single" w:sz="4" w:space="0" w:color="auto"/>
              <w:left w:val="single" w:sz="4" w:space="0" w:color="auto"/>
              <w:bottom w:val="single" w:sz="4" w:space="0" w:color="auto"/>
              <w:right w:val="single" w:sz="4" w:space="0" w:color="auto"/>
            </w:tcBorders>
          </w:tcPr>
          <w:p w14:paraId="35C3C92B" w14:textId="1A42F57F" w:rsidR="0045255C" w:rsidRPr="009277AA" w:rsidRDefault="00DC0297" w:rsidP="009277AA">
            <w:r w:rsidRPr="009277AA">
              <w:rPr>
                <w:sz w:val="22"/>
                <w:szCs w:val="22"/>
              </w:rPr>
              <w:t>Сотрудничество с учреждениями социального окружения</w:t>
            </w:r>
          </w:p>
          <w:p w14:paraId="330942C0" w14:textId="1A212C6C" w:rsidR="0045255C" w:rsidRPr="009277AA" w:rsidRDefault="00DC0297" w:rsidP="009277AA">
            <w:r w:rsidRPr="009277AA">
              <w:rPr>
                <w:sz w:val="22"/>
                <w:szCs w:val="22"/>
              </w:rPr>
              <w:t>Совместные праздники и развлечения</w:t>
            </w:r>
          </w:p>
          <w:p w14:paraId="05528836" w14:textId="61CF9C57" w:rsidR="0045255C" w:rsidRPr="009277AA" w:rsidRDefault="00DC0297" w:rsidP="009277AA">
            <w:pPr>
              <w:jc w:val="both"/>
            </w:pPr>
            <w:r w:rsidRPr="009277AA">
              <w:rPr>
                <w:sz w:val="22"/>
                <w:szCs w:val="22"/>
              </w:rPr>
              <w:t>Чтение художественной литературы</w:t>
            </w:r>
          </w:p>
        </w:tc>
      </w:tr>
    </w:tbl>
    <w:p w14:paraId="19ECA8CD" w14:textId="77777777" w:rsidR="00D93C1F" w:rsidRPr="009277AA" w:rsidRDefault="00D93C1F" w:rsidP="009277AA">
      <w:pPr>
        <w:jc w:val="center"/>
        <w:rPr>
          <w:b/>
        </w:rPr>
      </w:pPr>
      <w:r w:rsidRPr="009277AA">
        <w:rPr>
          <w:b/>
        </w:rPr>
        <w:t xml:space="preserve">Формы и приемы организации образовательного процесса </w:t>
      </w:r>
      <w:proofErr w:type="gramStart"/>
      <w:r w:rsidRPr="009277AA">
        <w:rPr>
          <w:b/>
        </w:rPr>
        <w:t>по</w:t>
      </w:r>
      <w:proofErr w:type="gramEnd"/>
    </w:p>
    <w:p w14:paraId="27148482" w14:textId="77777777" w:rsidR="00D93C1F" w:rsidRPr="009277AA" w:rsidRDefault="00D93C1F" w:rsidP="009277AA">
      <w:pPr>
        <w:jc w:val="center"/>
        <w:rPr>
          <w:b/>
        </w:rPr>
      </w:pPr>
      <w:r w:rsidRPr="009277AA">
        <w:rPr>
          <w:b/>
        </w:rPr>
        <w:t>образовательной области</w:t>
      </w:r>
      <w:r w:rsidR="0067183A" w:rsidRPr="009277AA">
        <w:rPr>
          <w:b/>
        </w:rPr>
        <w:t xml:space="preserve"> </w:t>
      </w:r>
      <w:r w:rsidRPr="009277AA">
        <w:rPr>
          <w:b/>
        </w:rPr>
        <w:t>«Социально-коммуникативное развитие»</w:t>
      </w:r>
    </w:p>
    <w:tbl>
      <w:tblPr>
        <w:tblStyle w:val="a8"/>
        <w:tblW w:w="9606" w:type="dxa"/>
        <w:tblLayout w:type="fixed"/>
        <w:tblLook w:val="04A0" w:firstRow="1" w:lastRow="0" w:firstColumn="1" w:lastColumn="0" w:noHBand="0" w:noVBand="1"/>
      </w:tblPr>
      <w:tblGrid>
        <w:gridCol w:w="2660"/>
        <w:gridCol w:w="2551"/>
        <w:gridCol w:w="2694"/>
        <w:gridCol w:w="1701"/>
      </w:tblGrid>
      <w:tr w:rsidR="00D93C1F" w:rsidRPr="009277AA" w14:paraId="6963BF64" w14:textId="77777777" w:rsidTr="005E7E70">
        <w:tc>
          <w:tcPr>
            <w:tcW w:w="5211" w:type="dxa"/>
            <w:gridSpan w:val="2"/>
          </w:tcPr>
          <w:p w14:paraId="592C465E" w14:textId="77777777" w:rsidR="00D93C1F" w:rsidRPr="009277AA" w:rsidRDefault="00D93C1F" w:rsidP="009277AA">
            <w:pPr>
              <w:jc w:val="center"/>
              <w:rPr>
                <w:b/>
              </w:rPr>
            </w:pPr>
            <w:r w:rsidRPr="009277AA">
              <w:rPr>
                <w:b/>
              </w:rPr>
              <w:t>Совместная образовательная деятельность</w:t>
            </w:r>
          </w:p>
          <w:p w14:paraId="12946782" w14:textId="77777777" w:rsidR="00D93C1F" w:rsidRPr="009277AA" w:rsidRDefault="00D93C1F" w:rsidP="009277AA">
            <w:pPr>
              <w:jc w:val="center"/>
              <w:rPr>
                <w:b/>
              </w:rPr>
            </w:pPr>
            <w:r w:rsidRPr="009277AA">
              <w:rPr>
                <w:b/>
              </w:rPr>
              <w:t>педагогов и детей</w:t>
            </w:r>
          </w:p>
        </w:tc>
        <w:tc>
          <w:tcPr>
            <w:tcW w:w="2694" w:type="dxa"/>
            <w:vMerge w:val="restart"/>
          </w:tcPr>
          <w:p w14:paraId="62539428" w14:textId="77777777" w:rsidR="00D93C1F" w:rsidRPr="009277AA" w:rsidRDefault="00D93C1F" w:rsidP="009277AA">
            <w:pPr>
              <w:rPr>
                <w:b/>
              </w:rPr>
            </w:pPr>
            <w:r w:rsidRPr="009277AA">
              <w:rPr>
                <w:b/>
              </w:rPr>
              <w:t>Самостоятельная</w:t>
            </w:r>
          </w:p>
          <w:p w14:paraId="3B67A9A2" w14:textId="77777777" w:rsidR="00D93C1F" w:rsidRPr="009277AA" w:rsidRDefault="00D93C1F" w:rsidP="009277AA">
            <w:pPr>
              <w:rPr>
                <w:b/>
              </w:rPr>
            </w:pPr>
            <w:r w:rsidRPr="009277AA">
              <w:rPr>
                <w:b/>
              </w:rPr>
              <w:t>деятельность детей</w:t>
            </w:r>
          </w:p>
          <w:p w14:paraId="12E3834C" w14:textId="77777777" w:rsidR="00D93C1F" w:rsidRPr="009277AA" w:rsidRDefault="00D93C1F" w:rsidP="009277AA">
            <w:pPr>
              <w:rPr>
                <w:b/>
              </w:rPr>
            </w:pPr>
            <w:r w:rsidRPr="009277AA">
              <w:rPr>
                <w:b/>
              </w:rPr>
              <w:t>Образовательная</w:t>
            </w:r>
          </w:p>
        </w:tc>
        <w:tc>
          <w:tcPr>
            <w:tcW w:w="1701" w:type="dxa"/>
            <w:vMerge w:val="restart"/>
          </w:tcPr>
          <w:p w14:paraId="3D30AD1D" w14:textId="77777777" w:rsidR="00D93C1F" w:rsidRPr="009277AA" w:rsidRDefault="00D93C1F" w:rsidP="009277AA">
            <w:pPr>
              <w:rPr>
                <w:b/>
              </w:rPr>
            </w:pPr>
            <w:r w:rsidRPr="009277AA">
              <w:rPr>
                <w:b/>
              </w:rPr>
              <w:t>Образовательная</w:t>
            </w:r>
          </w:p>
          <w:p w14:paraId="0F6DF559" w14:textId="77777777" w:rsidR="00D93C1F" w:rsidRPr="009277AA" w:rsidRDefault="00D93C1F" w:rsidP="009277AA">
            <w:pPr>
              <w:pStyle w:val="a4"/>
              <w:rPr>
                <w:rFonts w:ascii="Times New Roman" w:hAnsi="Times New Roman"/>
                <w:b/>
              </w:rPr>
            </w:pPr>
            <w:r w:rsidRPr="009277AA">
              <w:rPr>
                <w:rFonts w:ascii="Times New Roman" w:hAnsi="Times New Roman"/>
                <w:b/>
              </w:rPr>
              <w:t xml:space="preserve">деятельность </w:t>
            </w:r>
            <w:proofErr w:type="gramStart"/>
            <w:r w:rsidRPr="009277AA">
              <w:rPr>
                <w:rFonts w:ascii="Times New Roman" w:hAnsi="Times New Roman"/>
                <w:b/>
              </w:rPr>
              <w:t>в</w:t>
            </w:r>
            <w:proofErr w:type="gramEnd"/>
          </w:p>
          <w:p w14:paraId="086A1993" w14:textId="77777777" w:rsidR="00D93C1F" w:rsidRPr="009277AA" w:rsidRDefault="00D93C1F" w:rsidP="009277AA">
            <w:pPr>
              <w:rPr>
                <w:b/>
              </w:rPr>
            </w:pPr>
            <w:r w:rsidRPr="009277AA">
              <w:rPr>
                <w:b/>
              </w:rPr>
              <w:t>семье</w:t>
            </w:r>
          </w:p>
        </w:tc>
      </w:tr>
      <w:tr w:rsidR="00D93C1F" w:rsidRPr="009277AA" w14:paraId="69FD6019" w14:textId="77777777" w:rsidTr="005E7E70">
        <w:trPr>
          <w:trHeight w:val="844"/>
        </w:trPr>
        <w:tc>
          <w:tcPr>
            <w:tcW w:w="2660" w:type="dxa"/>
          </w:tcPr>
          <w:p w14:paraId="32B258DD" w14:textId="77777777" w:rsidR="00D93C1F" w:rsidRPr="009277AA" w:rsidRDefault="00D93C1F" w:rsidP="009277AA">
            <w:pPr>
              <w:rPr>
                <w:b/>
              </w:rPr>
            </w:pPr>
            <w:r w:rsidRPr="009277AA">
              <w:rPr>
                <w:b/>
              </w:rPr>
              <w:t>Непосредственная</w:t>
            </w:r>
          </w:p>
          <w:p w14:paraId="7F07E196" w14:textId="77777777" w:rsidR="00D93C1F" w:rsidRPr="009277AA" w:rsidRDefault="00D93C1F" w:rsidP="009277AA">
            <w:pPr>
              <w:rPr>
                <w:b/>
              </w:rPr>
            </w:pPr>
            <w:r w:rsidRPr="009277AA">
              <w:rPr>
                <w:b/>
              </w:rPr>
              <w:t>образовательная</w:t>
            </w:r>
          </w:p>
          <w:p w14:paraId="6C662662" w14:textId="77777777" w:rsidR="00D93C1F" w:rsidRPr="009277AA" w:rsidRDefault="00D93C1F" w:rsidP="009277AA">
            <w:pPr>
              <w:rPr>
                <w:b/>
              </w:rPr>
            </w:pPr>
            <w:r w:rsidRPr="009277AA">
              <w:rPr>
                <w:b/>
              </w:rPr>
              <w:t>деятельность</w:t>
            </w:r>
          </w:p>
        </w:tc>
        <w:tc>
          <w:tcPr>
            <w:tcW w:w="2551" w:type="dxa"/>
          </w:tcPr>
          <w:p w14:paraId="25DB7736" w14:textId="77777777" w:rsidR="00D93C1F" w:rsidRPr="009277AA" w:rsidRDefault="00D93C1F" w:rsidP="009277AA">
            <w:pPr>
              <w:rPr>
                <w:b/>
              </w:rPr>
            </w:pPr>
            <w:r w:rsidRPr="009277AA">
              <w:rPr>
                <w:b/>
              </w:rPr>
              <w:t>Образовательная</w:t>
            </w:r>
          </w:p>
          <w:p w14:paraId="6F7924F6" w14:textId="77777777" w:rsidR="00D93C1F" w:rsidRPr="009277AA" w:rsidRDefault="00D93C1F" w:rsidP="009277AA">
            <w:pPr>
              <w:rPr>
                <w:b/>
              </w:rPr>
            </w:pPr>
            <w:r w:rsidRPr="009277AA">
              <w:rPr>
                <w:b/>
              </w:rPr>
              <w:t xml:space="preserve">деятельность </w:t>
            </w:r>
            <w:proofErr w:type="gramStart"/>
            <w:r w:rsidRPr="009277AA">
              <w:rPr>
                <w:b/>
              </w:rPr>
              <w:t>в</w:t>
            </w:r>
            <w:proofErr w:type="gramEnd"/>
          </w:p>
          <w:p w14:paraId="158BE31C" w14:textId="77777777" w:rsidR="00D93C1F" w:rsidRPr="009277AA" w:rsidRDefault="00D93C1F" w:rsidP="009277AA">
            <w:pPr>
              <w:rPr>
                <w:b/>
              </w:rPr>
            </w:pPr>
            <w:r w:rsidRPr="009277AA">
              <w:rPr>
                <w:b/>
              </w:rPr>
              <w:t xml:space="preserve">режимных </w:t>
            </w:r>
            <w:proofErr w:type="gramStart"/>
            <w:r w:rsidRPr="009277AA">
              <w:rPr>
                <w:b/>
              </w:rPr>
              <w:t>моментах</w:t>
            </w:r>
            <w:proofErr w:type="gramEnd"/>
          </w:p>
        </w:tc>
        <w:tc>
          <w:tcPr>
            <w:tcW w:w="2694" w:type="dxa"/>
            <w:vMerge/>
          </w:tcPr>
          <w:p w14:paraId="329478D2" w14:textId="77777777" w:rsidR="00D93C1F" w:rsidRPr="009277AA" w:rsidRDefault="00D93C1F" w:rsidP="009277AA">
            <w:pPr>
              <w:jc w:val="center"/>
              <w:rPr>
                <w:b/>
              </w:rPr>
            </w:pPr>
          </w:p>
        </w:tc>
        <w:tc>
          <w:tcPr>
            <w:tcW w:w="1701" w:type="dxa"/>
            <w:vMerge/>
          </w:tcPr>
          <w:p w14:paraId="04EBED5B" w14:textId="77777777" w:rsidR="00D93C1F" w:rsidRPr="009277AA" w:rsidRDefault="00D93C1F" w:rsidP="009277AA">
            <w:pPr>
              <w:jc w:val="center"/>
              <w:rPr>
                <w:b/>
              </w:rPr>
            </w:pPr>
          </w:p>
        </w:tc>
      </w:tr>
      <w:tr w:rsidR="00D93C1F" w:rsidRPr="009277AA" w14:paraId="6B14907E" w14:textId="77777777" w:rsidTr="005E7E70">
        <w:trPr>
          <w:trHeight w:val="844"/>
        </w:trPr>
        <w:tc>
          <w:tcPr>
            <w:tcW w:w="2660" w:type="dxa"/>
          </w:tcPr>
          <w:p w14:paraId="385C8715" w14:textId="77777777" w:rsidR="00D93C1F" w:rsidRPr="009277AA" w:rsidRDefault="00D93C1F" w:rsidP="009277AA">
            <w:r w:rsidRPr="009277AA">
              <w:t>Занятия</w:t>
            </w:r>
          </w:p>
          <w:p w14:paraId="50B70EF7" w14:textId="77777777" w:rsidR="00D93C1F" w:rsidRPr="009277AA" w:rsidRDefault="00D93C1F" w:rsidP="009277AA">
            <w:r w:rsidRPr="009277AA">
              <w:t>Экскурсии,</w:t>
            </w:r>
          </w:p>
          <w:p w14:paraId="19C5E782" w14:textId="77777777" w:rsidR="00D93C1F" w:rsidRPr="009277AA" w:rsidRDefault="00443E51" w:rsidP="009277AA">
            <w:r w:rsidRPr="009277AA">
              <w:t>наблюдения</w:t>
            </w:r>
          </w:p>
          <w:p w14:paraId="584F2E88" w14:textId="77777777" w:rsidR="00D93C1F" w:rsidRPr="009277AA" w:rsidRDefault="00443E51" w:rsidP="009277AA">
            <w:r w:rsidRPr="009277AA">
              <w:t>Беседа</w:t>
            </w:r>
          </w:p>
          <w:p w14:paraId="70B8FC1B" w14:textId="77777777" w:rsidR="00D93C1F" w:rsidRPr="009277AA" w:rsidRDefault="00443E51" w:rsidP="009277AA">
            <w:r w:rsidRPr="009277AA">
              <w:t>Чтение</w:t>
            </w:r>
          </w:p>
          <w:p w14:paraId="03AC9CCF" w14:textId="77777777" w:rsidR="00D93C1F" w:rsidRPr="009277AA" w:rsidRDefault="00443E51" w:rsidP="009277AA">
            <w:r w:rsidRPr="009277AA">
              <w:t>Объяснение</w:t>
            </w:r>
          </w:p>
          <w:p w14:paraId="10087490" w14:textId="77777777" w:rsidR="00D93C1F" w:rsidRPr="009277AA" w:rsidRDefault="00443E51" w:rsidP="009277AA">
            <w:r w:rsidRPr="009277AA">
              <w:t>Обучение</w:t>
            </w:r>
          </w:p>
          <w:p w14:paraId="2F6C771B" w14:textId="77777777" w:rsidR="00D93C1F" w:rsidRPr="009277AA" w:rsidRDefault="00443E51" w:rsidP="009277AA">
            <w:r w:rsidRPr="009277AA">
              <w:t>Напоминание</w:t>
            </w:r>
          </w:p>
          <w:p w14:paraId="6F220286" w14:textId="77777777" w:rsidR="00D93C1F" w:rsidRPr="009277AA" w:rsidRDefault="00443E51" w:rsidP="009277AA">
            <w:r w:rsidRPr="009277AA">
              <w:t>Упражнения</w:t>
            </w:r>
          </w:p>
          <w:p w14:paraId="06C7C5F8" w14:textId="77777777" w:rsidR="00D93C1F" w:rsidRPr="009277AA" w:rsidRDefault="00443E51" w:rsidP="009277AA">
            <w:r w:rsidRPr="009277AA">
              <w:t>Рассказ</w:t>
            </w:r>
          </w:p>
          <w:p w14:paraId="3902752A" w14:textId="77777777" w:rsidR="00D93C1F" w:rsidRPr="009277AA" w:rsidRDefault="00D93C1F" w:rsidP="009277AA">
            <w:r w:rsidRPr="009277AA">
              <w:t>Ситуативный</w:t>
            </w:r>
          </w:p>
          <w:p w14:paraId="2E559D55" w14:textId="77777777" w:rsidR="00D93C1F" w:rsidRPr="009277AA" w:rsidRDefault="00D93C1F" w:rsidP="009277AA">
            <w:r w:rsidRPr="009277AA">
              <w:t>разговор</w:t>
            </w:r>
          </w:p>
          <w:p w14:paraId="25818DE3" w14:textId="77777777" w:rsidR="00D93C1F" w:rsidRPr="009277AA" w:rsidRDefault="00D93C1F" w:rsidP="009277AA">
            <w:r w:rsidRPr="009277AA">
              <w:t>Творческие задания</w:t>
            </w:r>
          </w:p>
          <w:p w14:paraId="762D064B" w14:textId="77777777" w:rsidR="00D93C1F" w:rsidRPr="009277AA" w:rsidRDefault="00D93C1F" w:rsidP="009277AA">
            <w:r w:rsidRPr="009277AA">
              <w:t>дидактическая игра</w:t>
            </w:r>
          </w:p>
          <w:p w14:paraId="38575A5E" w14:textId="77777777" w:rsidR="00D93C1F" w:rsidRPr="009277AA" w:rsidRDefault="00D93C1F" w:rsidP="009277AA">
            <w:r w:rsidRPr="009277AA">
              <w:t>Проблемные</w:t>
            </w:r>
          </w:p>
          <w:p w14:paraId="0A328A04" w14:textId="77777777" w:rsidR="00D93C1F" w:rsidRPr="009277AA" w:rsidRDefault="00D93C1F" w:rsidP="009277AA">
            <w:r w:rsidRPr="009277AA">
              <w:t>ситуации</w:t>
            </w:r>
          </w:p>
          <w:p w14:paraId="4FE561F7" w14:textId="77777777" w:rsidR="00D93C1F" w:rsidRPr="009277AA" w:rsidRDefault="00D93C1F" w:rsidP="009277AA">
            <w:r w:rsidRPr="009277AA">
              <w:t>Продуктивная</w:t>
            </w:r>
          </w:p>
          <w:p w14:paraId="2DEC2882" w14:textId="77777777" w:rsidR="00D93C1F" w:rsidRPr="009277AA" w:rsidRDefault="00D93C1F" w:rsidP="009277AA">
            <w:r w:rsidRPr="009277AA">
              <w:t>деятельность</w:t>
            </w:r>
          </w:p>
          <w:p w14:paraId="57DACCA8" w14:textId="77777777" w:rsidR="00D93C1F" w:rsidRPr="009277AA" w:rsidRDefault="00D93C1F" w:rsidP="009277AA">
            <w:r w:rsidRPr="009277AA">
              <w:t>Рассматривание</w:t>
            </w:r>
          </w:p>
          <w:p w14:paraId="7FEA232B" w14:textId="77777777" w:rsidR="00D93C1F" w:rsidRPr="009277AA" w:rsidRDefault="00D93C1F" w:rsidP="009277AA">
            <w:r w:rsidRPr="009277AA">
              <w:t>иллюстраций</w:t>
            </w:r>
          </w:p>
        </w:tc>
        <w:tc>
          <w:tcPr>
            <w:tcW w:w="2551" w:type="dxa"/>
          </w:tcPr>
          <w:p w14:paraId="5454162A" w14:textId="77777777" w:rsidR="00D93C1F" w:rsidRPr="009277AA" w:rsidRDefault="00443E51" w:rsidP="009277AA">
            <w:r w:rsidRPr="009277AA">
              <w:t>Обучение</w:t>
            </w:r>
          </w:p>
          <w:p w14:paraId="38E338AD" w14:textId="77777777" w:rsidR="00D93C1F" w:rsidRPr="009277AA" w:rsidRDefault="00443E51" w:rsidP="009277AA">
            <w:r w:rsidRPr="009277AA">
              <w:t>Объяснение</w:t>
            </w:r>
          </w:p>
          <w:p w14:paraId="00022283" w14:textId="77777777" w:rsidR="00D93C1F" w:rsidRPr="009277AA" w:rsidRDefault="00443E51" w:rsidP="009277AA">
            <w:r w:rsidRPr="009277AA">
              <w:t>Показ</w:t>
            </w:r>
          </w:p>
          <w:p w14:paraId="6CF2B103" w14:textId="77777777" w:rsidR="00D93C1F" w:rsidRPr="009277AA" w:rsidRDefault="00D93C1F" w:rsidP="009277AA">
            <w:r w:rsidRPr="009277AA">
              <w:t>Напоминание.</w:t>
            </w:r>
          </w:p>
          <w:p w14:paraId="357DAD7D" w14:textId="77777777" w:rsidR="00D93C1F" w:rsidRPr="009277AA" w:rsidRDefault="00443E51" w:rsidP="009277AA">
            <w:r w:rsidRPr="009277AA">
              <w:t>Личный пример</w:t>
            </w:r>
          </w:p>
          <w:p w14:paraId="31755D51" w14:textId="77777777" w:rsidR="00D93C1F" w:rsidRPr="009277AA" w:rsidRDefault="00D93C1F" w:rsidP="009277AA">
            <w:r w:rsidRPr="009277AA">
              <w:t>Тематический</w:t>
            </w:r>
          </w:p>
          <w:p w14:paraId="7E89BC25" w14:textId="77777777" w:rsidR="00D93C1F" w:rsidRPr="009277AA" w:rsidRDefault="00443E51" w:rsidP="009277AA">
            <w:r w:rsidRPr="009277AA">
              <w:t>досуг</w:t>
            </w:r>
          </w:p>
          <w:p w14:paraId="0503E1D6" w14:textId="77777777" w:rsidR="00D93C1F" w:rsidRPr="009277AA" w:rsidRDefault="00443E51" w:rsidP="009277AA">
            <w:r w:rsidRPr="009277AA">
              <w:t>Упражнения</w:t>
            </w:r>
          </w:p>
          <w:p w14:paraId="00FB951B" w14:textId="77777777" w:rsidR="00D93C1F" w:rsidRPr="009277AA" w:rsidRDefault="00443E51" w:rsidP="009277AA">
            <w:r w:rsidRPr="009277AA">
              <w:t>Игры</w:t>
            </w:r>
          </w:p>
          <w:p w14:paraId="4E93CF6D" w14:textId="77777777" w:rsidR="00D93C1F" w:rsidRPr="009277AA" w:rsidRDefault="00D93C1F" w:rsidP="009277AA">
            <w:r w:rsidRPr="009277AA">
              <w:t>Рассматривание</w:t>
            </w:r>
          </w:p>
          <w:p w14:paraId="17895F4B" w14:textId="77777777" w:rsidR="00D93C1F" w:rsidRPr="009277AA" w:rsidRDefault="00D93C1F" w:rsidP="009277AA">
            <w:r w:rsidRPr="009277AA">
              <w:t>иллюстраций</w:t>
            </w:r>
          </w:p>
          <w:p w14:paraId="0C198542" w14:textId="77777777" w:rsidR="00D93C1F" w:rsidRPr="009277AA" w:rsidRDefault="00D93C1F" w:rsidP="009277AA">
            <w:pPr>
              <w:jc w:val="center"/>
              <w:rPr>
                <w:b/>
              </w:rPr>
            </w:pPr>
          </w:p>
        </w:tc>
        <w:tc>
          <w:tcPr>
            <w:tcW w:w="2694" w:type="dxa"/>
          </w:tcPr>
          <w:p w14:paraId="4A19F39E" w14:textId="77777777" w:rsidR="00D93C1F" w:rsidRPr="009277AA" w:rsidRDefault="00D93C1F" w:rsidP="009277AA">
            <w:proofErr w:type="gramStart"/>
            <w:r w:rsidRPr="009277AA">
              <w:t>Игры (сюжетно-</w:t>
            </w:r>
            <w:proofErr w:type="gramEnd"/>
          </w:p>
          <w:p w14:paraId="60A3C88B" w14:textId="77777777" w:rsidR="00D93C1F" w:rsidRPr="009277AA" w:rsidRDefault="00D93C1F" w:rsidP="009277AA">
            <w:r w:rsidRPr="009277AA">
              <w:t>ролевые,</w:t>
            </w:r>
          </w:p>
          <w:p w14:paraId="065155AA" w14:textId="77777777" w:rsidR="00D93C1F" w:rsidRPr="009277AA" w:rsidRDefault="00D93C1F" w:rsidP="009277AA">
            <w:r w:rsidRPr="009277AA">
              <w:t>дидактические,</w:t>
            </w:r>
          </w:p>
          <w:p w14:paraId="79501413" w14:textId="77777777" w:rsidR="00D93C1F" w:rsidRPr="009277AA" w:rsidRDefault="00443E51" w:rsidP="009277AA">
            <w:r w:rsidRPr="009277AA">
              <w:t>театрализованные)</w:t>
            </w:r>
          </w:p>
          <w:p w14:paraId="101F1B62" w14:textId="77777777" w:rsidR="00D93C1F" w:rsidRPr="009277AA" w:rsidRDefault="00443E51" w:rsidP="009277AA">
            <w:r w:rsidRPr="009277AA">
              <w:t>Самообслуживание</w:t>
            </w:r>
          </w:p>
          <w:p w14:paraId="146A4975" w14:textId="77777777" w:rsidR="00D93C1F" w:rsidRPr="009277AA" w:rsidRDefault="00D93C1F" w:rsidP="009277AA">
            <w:r w:rsidRPr="009277AA">
              <w:t>Рассматривание</w:t>
            </w:r>
          </w:p>
          <w:p w14:paraId="4C90D296" w14:textId="77777777" w:rsidR="00D93C1F" w:rsidRPr="009277AA" w:rsidRDefault="00443E51" w:rsidP="009277AA">
            <w:r w:rsidRPr="009277AA">
              <w:t>иллюстраций</w:t>
            </w:r>
          </w:p>
          <w:p w14:paraId="6AEBB076" w14:textId="77777777" w:rsidR="00D93C1F" w:rsidRPr="009277AA" w:rsidRDefault="00D93C1F" w:rsidP="009277AA">
            <w:r w:rsidRPr="009277AA">
              <w:t>Продуктивная</w:t>
            </w:r>
          </w:p>
          <w:p w14:paraId="6EDD9540" w14:textId="77777777" w:rsidR="00D93C1F" w:rsidRPr="009277AA" w:rsidRDefault="00D93C1F" w:rsidP="009277AA">
            <w:r w:rsidRPr="009277AA">
              <w:t>деятельность</w:t>
            </w:r>
          </w:p>
          <w:p w14:paraId="45B3B827" w14:textId="77777777" w:rsidR="00D93C1F" w:rsidRPr="009277AA" w:rsidRDefault="00D93C1F" w:rsidP="009277AA">
            <w:pPr>
              <w:jc w:val="center"/>
              <w:rPr>
                <w:b/>
              </w:rPr>
            </w:pPr>
          </w:p>
        </w:tc>
        <w:tc>
          <w:tcPr>
            <w:tcW w:w="1701" w:type="dxa"/>
          </w:tcPr>
          <w:p w14:paraId="1AAC8C68" w14:textId="77777777" w:rsidR="00D93C1F" w:rsidRPr="009277AA" w:rsidRDefault="00443E51" w:rsidP="009277AA">
            <w:r w:rsidRPr="009277AA">
              <w:t>Беседа</w:t>
            </w:r>
          </w:p>
          <w:p w14:paraId="68933C42" w14:textId="77777777" w:rsidR="00D93C1F" w:rsidRPr="009277AA" w:rsidRDefault="00443E51" w:rsidP="009277AA">
            <w:r w:rsidRPr="009277AA">
              <w:t>Личный пример</w:t>
            </w:r>
          </w:p>
          <w:p w14:paraId="737B9EF1" w14:textId="77777777" w:rsidR="00D93C1F" w:rsidRPr="009277AA" w:rsidRDefault="00443E51" w:rsidP="009277AA">
            <w:r w:rsidRPr="009277AA">
              <w:t>Рассказ</w:t>
            </w:r>
          </w:p>
          <w:p w14:paraId="688D8420" w14:textId="77777777" w:rsidR="00D93C1F" w:rsidRPr="009277AA" w:rsidRDefault="00443E51" w:rsidP="009277AA">
            <w:r w:rsidRPr="009277AA">
              <w:t>Объяснение</w:t>
            </w:r>
          </w:p>
          <w:p w14:paraId="1812B424" w14:textId="77777777" w:rsidR="00D93C1F" w:rsidRPr="009277AA" w:rsidRDefault="00443E51" w:rsidP="009277AA">
            <w:r w:rsidRPr="009277AA">
              <w:t>Напоминание</w:t>
            </w:r>
          </w:p>
          <w:p w14:paraId="20958DDD" w14:textId="77777777" w:rsidR="00D93C1F" w:rsidRPr="009277AA" w:rsidRDefault="00443E51" w:rsidP="009277AA">
            <w:r w:rsidRPr="009277AA">
              <w:t>Запреты</w:t>
            </w:r>
          </w:p>
          <w:p w14:paraId="24702763" w14:textId="77777777" w:rsidR="00443E51" w:rsidRPr="009277AA" w:rsidRDefault="00443E51" w:rsidP="009277AA">
            <w:r w:rsidRPr="009277AA">
              <w:t>Похвала</w:t>
            </w:r>
          </w:p>
          <w:p w14:paraId="7DA3BB1B" w14:textId="77777777" w:rsidR="00D93C1F" w:rsidRPr="009277AA" w:rsidRDefault="00D93C1F" w:rsidP="009277AA">
            <w:r w:rsidRPr="009277AA">
              <w:t>Чтение</w:t>
            </w:r>
          </w:p>
          <w:p w14:paraId="0D4DF937" w14:textId="77777777" w:rsidR="00D93C1F" w:rsidRPr="009277AA" w:rsidRDefault="00D93C1F" w:rsidP="009277AA">
            <w:r w:rsidRPr="009277AA">
              <w:t>произведений</w:t>
            </w:r>
          </w:p>
          <w:p w14:paraId="035E76F2" w14:textId="77777777" w:rsidR="00D93C1F" w:rsidRPr="009277AA" w:rsidRDefault="00D93C1F" w:rsidP="009277AA">
            <w:r w:rsidRPr="009277AA">
              <w:t>художественной</w:t>
            </w:r>
          </w:p>
          <w:p w14:paraId="5A05CBB9" w14:textId="77777777" w:rsidR="00D93C1F" w:rsidRPr="009277AA" w:rsidRDefault="00D93C1F" w:rsidP="009277AA">
            <w:r w:rsidRPr="009277AA">
              <w:t>литературы</w:t>
            </w:r>
          </w:p>
          <w:p w14:paraId="2B655FAF" w14:textId="77777777" w:rsidR="00D93C1F" w:rsidRPr="009277AA" w:rsidRDefault="00D93C1F" w:rsidP="009277AA">
            <w:pPr>
              <w:jc w:val="center"/>
              <w:rPr>
                <w:b/>
              </w:rPr>
            </w:pPr>
          </w:p>
        </w:tc>
      </w:tr>
    </w:tbl>
    <w:p w14:paraId="0EF81C66" w14:textId="77777777" w:rsidR="007B66E0" w:rsidRPr="009277AA" w:rsidRDefault="007B66E0" w:rsidP="009277AA">
      <w:pPr>
        <w:jc w:val="center"/>
        <w:rPr>
          <w:b/>
        </w:rPr>
      </w:pPr>
    </w:p>
    <w:p w14:paraId="368DB599" w14:textId="77777777" w:rsidR="0039403C" w:rsidRDefault="0039403C">
      <w:pPr>
        <w:spacing w:after="200" w:line="276" w:lineRule="auto"/>
        <w:rPr>
          <w:b/>
        </w:rPr>
      </w:pPr>
      <w:bookmarkStart w:id="18" w:name="_Hlk131689681"/>
      <w:r>
        <w:rPr>
          <w:b/>
        </w:rPr>
        <w:br w:type="page"/>
      </w:r>
    </w:p>
    <w:p w14:paraId="5F663AD0" w14:textId="7DE3675E" w:rsidR="00824E19" w:rsidRPr="009277AA" w:rsidRDefault="00FB23F9" w:rsidP="009277AA">
      <w:pPr>
        <w:jc w:val="center"/>
        <w:rPr>
          <w:b/>
        </w:rPr>
      </w:pPr>
      <w:r w:rsidRPr="009277AA">
        <w:rPr>
          <w:b/>
        </w:rPr>
        <w:lastRenderedPageBreak/>
        <w:t>2.2</w:t>
      </w:r>
      <w:r w:rsidR="00B953DC" w:rsidRPr="009277AA">
        <w:rPr>
          <w:b/>
        </w:rPr>
        <w:t>.2</w:t>
      </w:r>
      <w:r w:rsidR="001A19DF" w:rsidRPr="009277AA">
        <w:rPr>
          <w:b/>
        </w:rPr>
        <w:t>. Образовательная область «Познавательное развитие»</w:t>
      </w:r>
      <w:r w:rsidR="0039403C">
        <w:rPr>
          <w:b/>
        </w:rPr>
        <w:t xml:space="preserve"> </w:t>
      </w:r>
      <w:r w:rsidR="0039403C">
        <w:rPr>
          <w:b/>
          <w:bCs/>
          <w:color w:val="000000"/>
          <w:sz w:val="22"/>
          <w:szCs w:val="22"/>
        </w:rPr>
        <w:t xml:space="preserve">(п. 19 – 19.8 ФОП </w:t>
      </w:r>
      <w:proofErr w:type="gramStart"/>
      <w:r w:rsidR="0039403C">
        <w:rPr>
          <w:b/>
          <w:bCs/>
          <w:color w:val="000000"/>
          <w:sz w:val="22"/>
          <w:szCs w:val="22"/>
        </w:rPr>
        <w:t>ДО</w:t>
      </w:r>
      <w:proofErr w:type="gramEnd"/>
      <w:r w:rsidR="0039403C">
        <w:rPr>
          <w:b/>
          <w:bCs/>
          <w:color w:val="000000"/>
          <w:sz w:val="22"/>
          <w:szCs w:val="22"/>
        </w:rPr>
        <w:t>)</w:t>
      </w:r>
    </w:p>
    <w:bookmarkEnd w:id="18"/>
    <w:p w14:paraId="6FEB1B85" w14:textId="77777777" w:rsidR="00781CD5" w:rsidRPr="009277AA" w:rsidRDefault="00781CD5" w:rsidP="009277AA">
      <w:pPr>
        <w:jc w:val="both"/>
        <w:rPr>
          <w:b/>
        </w:rPr>
      </w:pPr>
      <w:r w:rsidRPr="009277AA">
        <w:rPr>
          <w:b/>
        </w:rPr>
        <w:t xml:space="preserve">Основные цели и задачи: </w:t>
      </w:r>
    </w:p>
    <w:p w14:paraId="298BB4FB" w14:textId="77777777" w:rsidR="00781CD5" w:rsidRPr="009277AA" w:rsidRDefault="00781CD5" w:rsidP="009277AA">
      <w:pPr>
        <w:ind w:firstLine="708"/>
        <w:jc w:val="both"/>
        <w:rPr>
          <w:i/>
        </w:rPr>
      </w:pPr>
      <w:r w:rsidRPr="009277AA">
        <w:rPr>
          <w:i/>
        </w:rPr>
        <w:t xml:space="preserve">Формирование элементарных математических представлений. </w:t>
      </w:r>
    </w:p>
    <w:p w14:paraId="6FAAB7CE" w14:textId="77777777" w:rsidR="00781CD5" w:rsidRPr="009277AA" w:rsidRDefault="00781CD5" w:rsidP="009277AA">
      <w:pPr>
        <w:jc w:val="both"/>
      </w:pPr>
      <w:r w:rsidRPr="009277AA">
        <w:t>Формирование элементарных математических предста</w:t>
      </w:r>
      <w:r w:rsidR="00E13A17" w:rsidRPr="009277AA">
        <w:t xml:space="preserve">влений, первичных представлений </w:t>
      </w:r>
      <w:r w:rsidRPr="009277AA">
        <w:t xml:space="preserve">об основных свойствах и отношениях объектов </w:t>
      </w:r>
      <w:r w:rsidR="00E13A17" w:rsidRPr="009277AA">
        <w:t xml:space="preserve">окружающего мира: форме, цвете, </w:t>
      </w:r>
      <w:r w:rsidRPr="009277AA">
        <w:t>размере, кол</w:t>
      </w:r>
      <w:r w:rsidR="00E13A17" w:rsidRPr="009277AA">
        <w:t xml:space="preserve">ичестве, числе, части и целом, </w:t>
      </w:r>
      <w:r w:rsidRPr="009277AA">
        <w:t xml:space="preserve">пространстве и времени. </w:t>
      </w:r>
    </w:p>
    <w:p w14:paraId="035A43A4" w14:textId="77777777" w:rsidR="00781CD5" w:rsidRPr="009277AA" w:rsidRDefault="00781CD5" w:rsidP="009277AA">
      <w:pPr>
        <w:ind w:firstLine="708"/>
        <w:jc w:val="both"/>
      </w:pPr>
      <w:r w:rsidRPr="009277AA">
        <w:rPr>
          <w:i/>
        </w:rPr>
        <w:t>Развитие познавательно-исследовательской деятельности.</w:t>
      </w:r>
      <w:r w:rsidRPr="009277AA">
        <w:t xml:space="preserve"> </w:t>
      </w:r>
    </w:p>
    <w:p w14:paraId="38E189F9" w14:textId="77777777" w:rsidR="00781CD5" w:rsidRPr="009277AA" w:rsidRDefault="00781CD5" w:rsidP="009277AA">
      <w:pPr>
        <w:jc w:val="both"/>
      </w:pPr>
      <w:proofErr w:type="gramStart"/>
      <w:r w:rsidRPr="009277AA">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w:t>
      </w:r>
      <w:r w:rsidR="00FD4098" w:rsidRPr="009277AA">
        <w:t xml:space="preserve"> </w:t>
      </w:r>
      <w:r w:rsidRPr="009277AA">
        <w:t>сознания; развитие воображения и твор</w:t>
      </w:r>
      <w:r w:rsidR="00FD4098" w:rsidRPr="009277AA">
        <w:t xml:space="preserve">ческой активности; формирование </w:t>
      </w:r>
      <w:r w:rsidRPr="009277AA">
        <w:t>первичных представлений об объекта</w:t>
      </w:r>
      <w:r w:rsidR="00FD4098" w:rsidRPr="009277AA">
        <w:t xml:space="preserve">х окружающего мира, о свойствах </w:t>
      </w:r>
      <w:r w:rsidRPr="009277AA">
        <w:t>и отношениях объектов окружающего мира (форме, цвете, размере, материале, звучании, ритме, темпе, причинах и следствиях и др.).</w:t>
      </w:r>
      <w:proofErr w:type="gramEnd"/>
      <w:r w:rsidRPr="009277AA">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14:paraId="3F76F36B" w14:textId="77777777" w:rsidR="00781CD5" w:rsidRPr="009277AA" w:rsidRDefault="00781CD5" w:rsidP="009277AA">
      <w:pPr>
        <w:ind w:firstLine="708"/>
        <w:jc w:val="both"/>
      </w:pPr>
      <w:r w:rsidRPr="009277AA">
        <w:rPr>
          <w:i/>
        </w:rPr>
        <w:t>Ознакомление с предметным окружением.</w:t>
      </w:r>
      <w:r w:rsidRPr="009277AA">
        <w:t xml:space="preserve"> Ознакомление с предметным миром (название, функция, н</w:t>
      </w:r>
      <w:r w:rsidR="00E13A17" w:rsidRPr="009277AA">
        <w:t xml:space="preserve">азначение, свойства и качества </w:t>
      </w:r>
      <w:r w:rsidRPr="009277AA">
        <w:t>предмета); восприятие предмета как</w:t>
      </w:r>
      <w:r w:rsidR="00E13A17" w:rsidRPr="009277AA">
        <w:t xml:space="preserve"> творения человеческой мысли и </w:t>
      </w:r>
      <w:r w:rsidRPr="009277AA">
        <w:t>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w:t>
      </w:r>
      <w:r w:rsidR="005E7E70" w:rsidRPr="009277AA">
        <w:t xml:space="preserve">авливать причинно-следственные </w:t>
      </w:r>
      <w:r w:rsidRPr="009277AA">
        <w:t xml:space="preserve">связи между миром предметов и природным миром. </w:t>
      </w:r>
    </w:p>
    <w:p w14:paraId="5165212B" w14:textId="77777777" w:rsidR="00542E8F" w:rsidRPr="009277AA" w:rsidRDefault="00781CD5" w:rsidP="009277AA">
      <w:pPr>
        <w:ind w:firstLine="708"/>
        <w:jc w:val="both"/>
      </w:pPr>
      <w:r w:rsidRPr="009277AA">
        <w:rPr>
          <w:i/>
        </w:rPr>
        <w:t>Ознакомление с социальным миром.</w:t>
      </w:r>
      <w:r w:rsidRPr="009277AA">
        <w:t xml:space="preserve"> Ознакомление с окружающим </w:t>
      </w:r>
      <w:r w:rsidRPr="009277AA">
        <w:br/>
        <w:t xml:space="preserve">социальным миром, расширение кругозора детей, формирование целостной </w:t>
      </w:r>
      <w:r w:rsidRPr="009277AA">
        <w:br/>
        <w:t xml:space="preserve">картины мира. Формирование первичных представлений о малой родине </w:t>
      </w:r>
      <w:r w:rsidRPr="009277AA">
        <w:br/>
        <w:t xml:space="preserve">и Отечестве, представлений о социокультурных ценностях нашего народа, </w:t>
      </w:r>
      <w:r w:rsidRPr="009277AA">
        <w:br/>
        <w:t xml:space="preserve">об отечественных традициях и праздниках. Формирование гражданской </w:t>
      </w:r>
      <w:r w:rsidRPr="009277AA">
        <w:br/>
        <w:t xml:space="preserve">принадлежности; воспитание любви к Родине, гордости за ее достижения, </w:t>
      </w:r>
      <w:r w:rsidRPr="009277AA">
        <w:br/>
        <w:t xml:space="preserve">патриотических чувств. Формирование элементарных представлений </w:t>
      </w:r>
      <w:r w:rsidRPr="009277AA">
        <w:br/>
        <w:t xml:space="preserve">о планете Земля как общем доме людей, о многообразии стран и народов </w:t>
      </w:r>
      <w:r w:rsidRPr="009277AA">
        <w:br/>
        <w:t xml:space="preserve">мира. </w:t>
      </w:r>
    </w:p>
    <w:p w14:paraId="2FB64B89" w14:textId="77777777" w:rsidR="00824E19" w:rsidRPr="009277AA" w:rsidRDefault="00781CD5"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rPr>
          <w:i/>
        </w:rPr>
        <w:t>Ознакомление с миром природы.</w:t>
      </w:r>
      <w:r w:rsidRPr="009277AA">
        <w:t xml:space="preserve"> Ознакомление с природой и природными явлениями. Развитие умения устан</w:t>
      </w:r>
      <w:r w:rsidR="005E7E70" w:rsidRPr="009277AA">
        <w:t xml:space="preserve">авливать причинно-следственные </w:t>
      </w:r>
      <w:r w:rsidRPr="009277AA">
        <w:t>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w:t>
      </w:r>
      <w:r w:rsidR="005E7E70" w:rsidRPr="009277AA">
        <w:t xml:space="preserve">рмирование понимания того, что </w:t>
      </w:r>
      <w:r w:rsidRPr="009277AA">
        <w:t>человек — часть природы, что он должен б</w:t>
      </w:r>
      <w:r w:rsidR="005E7E70" w:rsidRPr="009277AA">
        <w:t xml:space="preserve">еречь, охранять и защищать ее, </w:t>
      </w:r>
      <w:r w:rsidRPr="009277AA">
        <w:t>что в природе все взаимосвязано, что жизнь человека</w:t>
      </w:r>
      <w:r w:rsidR="005E7E70" w:rsidRPr="009277AA">
        <w:t xml:space="preserve"> на Земле во многом </w:t>
      </w:r>
      <w:r w:rsidRPr="009277AA">
        <w:t>зависит от окружающей среды. Воспитан</w:t>
      </w:r>
      <w:r w:rsidR="005E7E70" w:rsidRPr="009277AA">
        <w:t xml:space="preserve">ие умения правильно вести себя </w:t>
      </w:r>
      <w:r w:rsidRPr="009277AA">
        <w:t>в природе. Воспитание любв</w:t>
      </w:r>
      <w:r w:rsidR="002D3DE8" w:rsidRPr="009277AA">
        <w:t>и к природ</w:t>
      </w:r>
      <w:r w:rsidR="007720B5" w:rsidRPr="009277AA">
        <w:t>е, желания беречь ее.</w:t>
      </w:r>
      <w:r w:rsidR="00824E19" w:rsidRPr="009277AA">
        <w:t xml:space="preserve"> </w:t>
      </w:r>
    </w:p>
    <w:p w14:paraId="7F7C833C" w14:textId="77777777" w:rsidR="00824E19" w:rsidRPr="009277AA" w:rsidRDefault="00824E19"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66C3850A" w14:textId="77777777" w:rsidR="00824E19" w:rsidRPr="009277AA" w:rsidRDefault="00824E19" w:rsidP="004B4002">
      <w:pPr>
        <w:pStyle w:val="a3"/>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отношения к знанию как ценности, понимание значения образования для человека, общества, страны;</w:t>
      </w:r>
    </w:p>
    <w:p w14:paraId="75D3AE5D" w14:textId="77777777" w:rsidR="00824E19" w:rsidRPr="009277AA" w:rsidRDefault="00824E19" w:rsidP="004B4002">
      <w:pPr>
        <w:pStyle w:val="a3"/>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приобщение к отечественным традициям и праздникам, к истории и достижениям родной страны, к культурному наследию народов России;</w:t>
      </w:r>
    </w:p>
    <w:p w14:paraId="54D52EE7" w14:textId="77777777" w:rsidR="00824E19" w:rsidRPr="009277AA" w:rsidRDefault="00824E19" w:rsidP="004B4002">
      <w:pPr>
        <w:pStyle w:val="a3"/>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уважения к людям - представителям разных народов России независимо от их этнической принадлежности;</w:t>
      </w:r>
    </w:p>
    <w:p w14:paraId="11753D58" w14:textId="77777777" w:rsidR="00824E19" w:rsidRPr="009277AA" w:rsidRDefault="00824E19" w:rsidP="004B4002">
      <w:pPr>
        <w:pStyle w:val="a3"/>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lastRenderedPageBreak/>
        <w:t>воспитание уважительного отношения к государственным символам страны (флагу, гербу, гимну);</w:t>
      </w:r>
    </w:p>
    <w:p w14:paraId="1491BD74" w14:textId="0194649B" w:rsidR="0045255C" w:rsidRPr="009277AA" w:rsidRDefault="00824E19" w:rsidP="004B4002">
      <w:pPr>
        <w:pStyle w:val="a3"/>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61DDA91" w14:textId="77777777" w:rsidR="00855B9C" w:rsidRPr="009277AA" w:rsidRDefault="00262210" w:rsidP="009277AA">
      <w:pPr>
        <w:ind w:firstLine="708"/>
        <w:jc w:val="both"/>
      </w:pPr>
      <w:r w:rsidRPr="009277AA">
        <w:t>Содержание психолого-педагогической работы по возрастам стр. 42</w:t>
      </w:r>
      <w:r w:rsidR="008152C1" w:rsidRPr="009277AA">
        <w:t>-56</w:t>
      </w:r>
      <w:r w:rsidRPr="009277AA">
        <w:t xml:space="preserve"> Федеральной образовательной программы дошкольного образования (приказ Министерства просвещения Российской Федерации от 25 ноября 2022 г. № 1028)</w:t>
      </w:r>
    </w:p>
    <w:p w14:paraId="2AE64B9D" w14:textId="77777777" w:rsidR="009277AA" w:rsidRPr="009277AA" w:rsidRDefault="009277AA" w:rsidP="009277AA">
      <w:pPr>
        <w:ind w:firstLine="708"/>
        <w:jc w:val="both"/>
      </w:pPr>
    </w:p>
    <w:tbl>
      <w:tblPr>
        <w:tblW w:w="9575" w:type="dxa"/>
        <w:tblLayout w:type="fixed"/>
        <w:tblCellMar>
          <w:left w:w="0" w:type="dxa"/>
          <w:right w:w="0" w:type="dxa"/>
        </w:tblCellMar>
        <w:tblLook w:val="0000" w:firstRow="0" w:lastRow="0" w:firstColumn="0" w:lastColumn="0" w:noHBand="0" w:noVBand="0"/>
      </w:tblPr>
      <w:tblGrid>
        <w:gridCol w:w="8084"/>
        <w:gridCol w:w="1491"/>
      </w:tblGrid>
      <w:tr w:rsidR="00BE4703" w:rsidRPr="009277AA" w14:paraId="43642625" w14:textId="77777777" w:rsidTr="00BE4703">
        <w:trPr>
          <w:cantSplit/>
          <w:trHeight w:hRule="exact" w:val="287"/>
        </w:trPr>
        <w:tc>
          <w:tcPr>
            <w:tcW w:w="95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56B4D5" w14:textId="48BAF41A" w:rsidR="00BE4703" w:rsidRPr="009277AA" w:rsidRDefault="00BE4703" w:rsidP="0039403C">
            <w:pPr>
              <w:widowControl w:val="0"/>
              <w:spacing w:before="6"/>
              <w:ind w:left="2790" w:right="-20"/>
              <w:rPr>
                <w:b/>
                <w:color w:val="000000"/>
              </w:rPr>
            </w:pPr>
            <w:r w:rsidRPr="009277AA">
              <w:rPr>
                <w:b/>
                <w:color w:val="000000"/>
                <w:sz w:val="22"/>
                <w:szCs w:val="22"/>
              </w:rPr>
              <w:t>Г</w:t>
            </w:r>
            <w:r w:rsidRPr="009277AA">
              <w:rPr>
                <w:b/>
                <w:color w:val="000000"/>
                <w:spacing w:val="5"/>
                <w:sz w:val="22"/>
                <w:szCs w:val="22"/>
              </w:rPr>
              <w:t>р</w:t>
            </w:r>
            <w:r w:rsidRPr="009277AA">
              <w:rPr>
                <w:b/>
                <w:color w:val="000000"/>
                <w:spacing w:val="-9"/>
                <w:sz w:val="22"/>
                <w:szCs w:val="22"/>
              </w:rPr>
              <w:t>у</w:t>
            </w:r>
            <w:r w:rsidRPr="009277AA">
              <w:rPr>
                <w:b/>
                <w:color w:val="000000"/>
                <w:sz w:val="22"/>
                <w:szCs w:val="22"/>
              </w:rPr>
              <w:t>п</w:t>
            </w:r>
            <w:r w:rsidRPr="009277AA">
              <w:rPr>
                <w:b/>
                <w:color w:val="000000"/>
                <w:spacing w:val="1"/>
                <w:sz w:val="22"/>
                <w:szCs w:val="22"/>
              </w:rPr>
              <w:t>п</w:t>
            </w:r>
            <w:r w:rsidRPr="009277AA">
              <w:rPr>
                <w:b/>
                <w:color w:val="000000"/>
                <w:sz w:val="22"/>
                <w:szCs w:val="22"/>
              </w:rPr>
              <w:t>а</w:t>
            </w:r>
            <w:r w:rsidRPr="009277AA">
              <w:rPr>
                <w:b/>
                <w:color w:val="000000"/>
                <w:spacing w:val="1"/>
                <w:sz w:val="22"/>
                <w:szCs w:val="22"/>
              </w:rPr>
              <w:t xml:space="preserve"> </w:t>
            </w:r>
            <w:r w:rsidRPr="009277AA">
              <w:rPr>
                <w:b/>
                <w:color w:val="000000"/>
                <w:sz w:val="22"/>
                <w:szCs w:val="22"/>
              </w:rPr>
              <w:t>ра</w:t>
            </w:r>
            <w:r w:rsidRPr="009277AA">
              <w:rPr>
                <w:b/>
                <w:color w:val="000000"/>
                <w:spacing w:val="1"/>
                <w:sz w:val="22"/>
                <w:szCs w:val="22"/>
              </w:rPr>
              <w:t>нн</w:t>
            </w:r>
            <w:r w:rsidRPr="009277AA">
              <w:rPr>
                <w:b/>
                <w:color w:val="000000"/>
                <w:sz w:val="22"/>
                <w:szCs w:val="22"/>
              </w:rPr>
              <w:t>е</w:t>
            </w:r>
            <w:r w:rsidRPr="009277AA">
              <w:rPr>
                <w:b/>
                <w:color w:val="000000"/>
                <w:spacing w:val="-3"/>
                <w:sz w:val="22"/>
                <w:szCs w:val="22"/>
              </w:rPr>
              <w:t>г</w:t>
            </w:r>
            <w:r w:rsidRPr="009277AA">
              <w:rPr>
                <w:b/>
                <w:color w:val="000000"/>
                <w:sz w:val="22"/>
                <w:szCs w:val="22"/>
              </w:rPr>
              <w:t>о</w:t>
            </w:r>
            <w:r w:rsidRPr="009277AA">
              <w:rPr>
                <w:b/>
                <w:color w:val="000000"/>
                <w:spacing w:val="6"/>
                <w:sz w:val="22"/>
                <w:szCs w:val="22"/>
              </w:rPr>
              <w:t xml:space="preserve"> </w:t>
            </w:r>
            <w:r w:rsidRPr="009277AA">
              <w:rPr>
                <w:b/>
                <w:color w:val="000000"/>
                <w:spacing w:val="-2"/>
                <w:sz w:val="22"/>
                <w:szCs w:val="22"/>
              </w:rPr>
              <w:t>в</w:t>
            </w:r>
            <w:r w:rsidRPr="009277AA">
              <w:rPr>
                <w:b/>
                <w:color w:val="000000"/>
                <w:sz w:val="22"/>
                <w:szCs w:val="22"/>
              </w:rPr>
              <w:t>озраста</w:t>
            </w:r>
            <w:r w:rsidRPr="009277AA">
              <w:rPr>
                <w:b/>
                <w:color w:val="000000"/>
                <w:spacing w:val="-3"/>
                <w:sz w:val="22"/>
                <w:szCs w:val="22"/>
              </w:rPr>
              <w:t xml:space="preserve"> </w:t>
            </w:r>
            <w:r w:rsidRPr="009277AA">
              <w:rPr>
                <w:b/>
                <w:spacing w:val="4"/>
                <w:sz w:val="22"/>
                <w:szCs w:val="22"/>
              </w:rPr>
              <w:t>о</w:t>
            </w:r>
            <w:r w:rsidR="0067183A" w:rsidRPr="009277AA">
              <w:rPr>
                <w:b/>
                <w:sz w:val="22"/>
                <w:szCs w:val="22"/>
              </w:rPr>
              <w:t>т 2</w:t>
            </w:r>
            <w:r w:rsidRPr="009277AA">
              <w:rPr>
                <w:b/>
                <w:spacing w:val="-2"/>
                <w:sz w:val="22"/>
                <w:szCs w:val="22"/>
              </w:rPr>
              <w:t xml:space="preserve"> </w:t>
            </w:r>
            <w:r w:rsidRPr="009277AA">
              <w:rPr>
                <w:b/>
                <w:spacing w:val="-7"/>
                <w:sz w:val="22"/>
                <w:szCs w:val="22"/>
              </w:rPr>
              <w:t>д</w:t>
            </w:r>
            <w:r w:rsidRPr="009277AA">
              <w:rPr>
                <w:b/>
                <w:sz w:val="22"/>
                <w:szCs w:val="22"/>
              </w:rPr>
              <w:t>о</w:t>
            </w:r>
            <w:r w:rsidRPr="009277AA">
              <w:rPr>
                <w:b/>
                <w:spacing w:val="6"/>
                <w:sz w:val="22"/>
                <w:szCs w:val="22"/>
              </w:rPr>
              <w:t xml:space="preserve"> </w:t>
            </w:r>
            <w:r w:rsidRPr="009277AA">
              <w:rPr>
                <w:b/>
                <w:sz w:val="22"/>
                <w:szCs w:val="22"/>
              </w:rPr>
              <w:t>3</w:t>
            </w:r>
            <w:r w:rsidRPr="009277AA">
              <w:rPr>
                <w:b/>
                <w:spacing w:val="-1"/>
                <w:sz w:val="22"/>
                <w:szCs w:val="22"/>
              </w:rPr>
              <w:t xml:space="preserve"> </w:t>
            </w:r>
            <w:r w:rsidRPr="009277AA">
              <w:rPr>
                <w:b/>
                <w:sz w:val="22"/>
                <w:szCs w:val="22"/>
              </w:rPr>
              <w:t>л</w:t>
            </w:r>
            <w:r w:rsidRPr="009277AA">
              <w:rPr>
                <w:b/>
                <w:spacing w:val="-1"/>
                <w:sz w:val="22"/>
                <w:szCs w:val="22"/>
              </w:rPr>
              <w:t>е</w:t>
            </w:r>
            <w:r w:rsidRPr="009277AA">
              <w:rPr>
                <w:b/>
                <w:sz w:val="22"/>
                <w:szCs w:val="22"/>
              </w:rPr>
              <w:t>т</w:t>
            </w:r>
            <w:r w:rsidR="0039403C">
              <w:rPr>
                <w:b/>
                <w:sz w:val="22"/>
                <w:szCs w:val="22"/>
              </w:rPr>
              <w:t xml:space="preserve"> </w:t>
            </w:r>
            <w:r w:rsidR="0039403C">
              <w:rPr>
                <w:b/>
                <w:bCs/>
                <w:color w:val="000000"/>
                <w:sz w:val="22"/>
                <w:szCs w:val="22"/>
              </w:rPr>
              <w:t>(п. 19.3 ФОП ДО)</w:t>
            </w:r>
          </w:p>
        </w:tc>
      </w:tr>
      <w:tr w:rsidR="00BE4703" w:rsidRPr="009277AA" w14:paraId="61684C53" w14:textId="77777777" w:rsidTr="007344E6">
        <w:trPr>
          <w:cantSplit/>
          <w:trHeight w:hRule="exact" w:val="1090"/>
        </w:trPr>
        <w:tc>
          <w:tcPr>
            <w:tcW w:w="95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184051" w14:textId="77777777" w:rsidR="00BE4703" w:rsidRPr="009277AA" w:rsidRDefault="00BE4703" w:rsidP="009277AA">
            <w:pPr>
              <w:widowControl w:val="0"/>
              <w:spacing w:before="1"/>
              <w:ind w:left="110" w:right="79"/>
              <w:jc w:val="both"/>
              <w:rPr>
                <w:color w:val="000000"/>
              </w:rPr>
            </w:pPr>
            <w:r w:rsidRPr="009277AA">
              <w:rPr>
                <w:color w:val="000000"/>
                <w:sz w:val="22"/>
                <w:szCs w:val="22"/>
              </w:rPr>
              <w:t>П</w:t>
            </w:r>
            <w:r w:rsidRPr="009277AA">
              <w:rPr>
                <w:color w:val="000000"/>
                <w:spacing w:val="4"/>
                <w:sz w:val="22"/>
                <w:szCs w:val="22"/>
              </w:rPr>
              <w:t>о</w:t>
            </w:r>
            <w:r w:rsidRPr="009277AA">
              <w:rPr>
                <w:color w:val="000000"/>
                <w:spacing w:val="1"/>
                <w:sz w:val="22"/>
                <w:szCs w:val="22"/>
              </w:rPr>
              <w:t>з</w:t>
            </w:r>
            <w:r w:rsidRPr="009277AA">
              <w:rPr>
                <w:color w:val="000000"/>
                <w:sz w:val="22"/>
                <w:szCs w:val="22"/>
              </w:rPr>
              <w:t>н</w:t>
            </w:r>
            <w:r w:rsidRPr="009277AA">
              <w:rPr>
                <w:color w:val="000000"/>
                <w:spacing w:val="-4"/>
                <w:sz w:val="22"/>
                <w:szCs w:val="22"/>
              </w:rPr>
              <w:t>а</w:t>
            </w:r>
            <w:r w:rsidRPr="009277AA">
              <w:rPr>
                <w:color w:val="000000"/>
                <w:spacing w:val="1"/>
                <w:sz w:val="22"/>
                <w:szCs w:val="22"/>
              </w:rPr>
              <w:t>в</w:t>
            </w:r>
            <w:r w:rsidRPr="009277AA">
              <w:rPr>
                <w:color w:val="000000"/>
                <w:sz w:val="22"/>
                <w:szCs w:val="22"/>
              </w:rPr>
              <w:t>атель</w:t>
            </w:r>
            <w:r w:rsidRPr="009277AA">
              <w:rPr>
                <w:color w:val="000000"/>
                <w:spacing w:val="-3"/>
                <w:sz w:val="22"/>
                <w:szCs w:val="22"/>
              </w:rPr>
              <w:t>н</w:t>
            </w:r>
            <w:r w:rsidRPr="009277AA">
              <w:rPr>
                <w:color w:val="000000"/>
                <w:spacing w:val="4"/>
                <w:sz w:val="22"/>
                <w:szCs w:val="22"/>
              </w:rPr>
              <w:t>о</w:t>
            </w:r>
            <w:r w:rsidRPr="009277AA">
              <w:rPr>
                <w:color w:val="000000"/>
                <w:sz w:val="22"/>
                <w:szCs w:val="22"/>
              </w:rPr>
              <w:t>е</w:t>
            </w:r>
            <w:r w:rsidRPr="009277AA">
              <w:rPr>
                <w:color w:val="000000"/>
                <w:spacing w:val="1"/>
                <w:sz w:val="22"/>
                <w:szCs w:val="22"/>
              </w:rPr>
              <w:t xml:space="preserve"> </w:t>
            </w:r>
            <w:r w:rsidRPr="009277AA">
              <w:rPr>
                <w:color w:val="000000"/>
                <w:sz w:val="22"/>
                <w:szCs w:val="22"/>
              </w:rPr>
              <w:t>ра</w:t>
            </w:r>
            <w:r w:rsidRPr="009277AA">
              <w:rPr>
                <w:color w:val="000000"/>
                <w:spacing w:val="-2"/>
                <w:sz w:val="22"/>
                <w:szCs w:val="22"/>
              </w:rPr>
              <w:t>з</w:t>
            </w:r>
            <w:r w:rsidRPr="009277AA">
              <w:rPr>
                <w:color w:val="000000"/>
                <w:sz w:val="22"/>
                <w:szCs w:val="22"/>
              </w:rPr>
              <w:t>вит</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z w:val="22"/>
                <w:szCs w:val="22"/>
              </w:rPr>
              <w:t>пола</w:t>
            </w:r>
            <w:r w:rsidRPr="009277AA">
              <w:rPr>
                <w:color w:val="000000"/>
                <w:spacing w:val="2"/>
                <w:sz w:val="22"/>
                <w:szCs w:val="22"/>
              </w:rPr>
              <w:t>г</w:t>
            </w:r>
            <w:r w:rsidRPr="009277AA">
              <w:rPr>
                <w:color w:val="000000"/>
                <w:sz w:val="22"/>
                <w:szCs w:val="22"/>
              </w:rPr>
              <w:t>а</w:t>
            </w:r>
            <w:r w:rsidRPr="009277AA">
              <w:rPr>
                <w:color w:val="000000"/>
                <w:spacing w:val="-1"/>
                <w:sz w:val="22"/>
                <w:szCs w:val="22"/>
              </w:rPr>
              <w:t>е</w:t>
            </w:r>
            <w:r w:rsidRPr="009277AA">
              <w:rPr>
                <w:color w:val="000000"/>
                <w:sz w:val="22"/>
                <w:szCs w:val="22"/>
              </w:rPr>
              <w:t>т</w:t>
            </w:r>
            <w:r w:rsidRPr="009277AA">
              <w:rPr>
                <w:color w:val="000000"/>
                <w:spacing w:val="2"/>
                <w:sz w:val="22"/>
                <w:szCs w:val="22"/>
              </w:rPr>
              <w:t xml:space="preserve"> </w:t>
            </w:r>
            <w:r w:rsidRPr="009277AA">
              <w:rPr>
                <w:color w:val="000000"/>
                <w:sz w:val="22"/>
                <w:szCs w:val="22"/>
              </w:rPr>
              <w:t>ра</w:t>
            </w:r>
            <w:r w:rsidRPr="009277AA">
              <w:rPr>
                <w:color w:val="000000"/>
                <w:spacing w:val="-3"/>
                <w:sz w:val="22"/>
                <w:szCs w:val="22"/>
              </w:rPr>
              <w:t>з</w:t>
            </w:r>
            <w:r w:rsidRPr="009277AA">
              <w:rPr>
                <w:color w:val="000000"/>
                <w:spacing w:val="1"/>
                <w:sz w:val="22"/>
                <w:szCs w:val="22"/>
              </w:rPr>
              <w:t>ви</w:t>
            </w:r>
            <w:r w:rsidRPr="009277AA">
              <w:rPr>
                <w:color w:val="000000"/>
                <w:sz w:val="22"/>
                <w:szCs w:val="22"/>
              </w:rPr>
              <w:t>т</w:t>
            </w:r>
            <w:r w:rsidRPr="009277AA">
              <w:rPr>
                <w:color w:val="000000"/>
                <w:spacing w:val="-2"/>
                <w:sz w:val="22"/>
                <w:szCs w:val="22"/>
              </w:rPr>
              <w:t>и</w:t>
            </w:r>
            <w:r w:rsidRPr="009277AA">
              <w:rPr>
                <w:color w:val="000000"/>
                <w:sz w:val="22"/>
                <w:szCs w:val="22"/>
              </w:rPr>
              <w:t xml:space="preserve">е </w:t>
            </w:r>
            <w:r w:rsidRPr="009277AA">
              <w:rPr>
                <w:color w:val="000000"/>
                <w:spacing w:val="-1"/>
                <w:sz w:val="22"/>
                <w:szCs w:val="22"/>
              </w:rPr>
              <w:t>п</w:t>
            </w:r>
            <w:r w:rsidRPr="009277AA">
              <w:rPr>
                <w:color w:val="000000"/>
                <w:spacing w:val="2"/>
                <w:sz w:val="22"/>
                <w:szCs w:val="22"/>
              </w:rPr>
              <w:t>о</w:t>
            </w:r>
            <w:r w:rsidRPr="009277AA">
              <w:rPr>
                <w:color w:val="000000"/>
                <w:spacing w:val="1"/>
                <w:sz w:val="22"/>
                <w:szCs w:val="22"/>
              </w:rPr>
              <w:t>зн</w:t>
            </w:r>
            <w:r w:rsidRPr="009277AA">
              <w:rPr>
                <w:color w:val="000000"/>
                <w:sz w:val="22"/>
                <w:szCs w:val="22"/>
              </w:rPr>
              <w:t>а</w:t>
            </w:r>
            <w:r w:rsidRPr="009277AA">
              <w:rPr>
                <w:color w:val="000000"/>
                <w:spacing w:val="1"/>
                <w:sz w:val="22"/>
                <w:szCs w:val="22"/>
              </w:rPr>
              <w:t>в</w:t>
            </w:r>
            <w:r w:rsidRPr="009277AA">
              <w:rPr>
                <w:color w:val="000000"/>
                <w:sz w:val="22"/>
                <w:szCs w:val="22"/>
              </w:rPr>
              <w:t>ател</w:t>
            </w:r>
            <w:r w:rsidRPr="009277AA">
              <w:rPr>
                <w:color w:val="000000"/>
                <w:spacing w:val="-2"/>
                <w:sz w:val="22"/>
                <w:szCs w:val="22"/>
              </w:rPr>
              <w:t>ь</w:t>
            </w:r>
            <w:r w:rsidRPr="009277AA">
              <w:rPr>
                <w:color w:val="000000"/>
                <w:sz w:val="22"/>
                <w:szCs w:val="22"/>
              </w:rPr>
              <w:t>ных</w:t>
            </w:r>
            <w:r w:rsidRPr="009277AA">
              <w:rPr>
                <w:color w:val="000000"/>
                <w:spacing w:val="-2"/>
                <w:sz w:val="22"/>
                <w:szCs w:val="22"/>
              </w:rPr>
              <w:t xml:space="preserve"> </w:t>
            </w:r>
            <w:r w:rsidRPr="009277AA">
              <w:rPr>
                <w:color w:val="000000"/>
                <w:sz w:val="22"/>
                <w:szCs w:val="22"/>
              </w:rPr>
              <w:t>и</w:t>
            </w:r>
            <w:r w:rsidRPr="009277AA">
              <w:rPr>
                <w:color w:val="000000"/>
                <w:spacing w:val="1"/>
                <w:sz w:val="22"/>
                <w:szCs w:val="22"/>
              </w:rPr>
              <w:t>н</w:t>
            </w:r>
            <w:r w:rsidRPr="009277AA">
              <w:rPr>
                <w:color w:val="000000"/>
                <w:sz w:val="22"/>
                <w:szCs w:val="22"/>
              </w:rPr>
              <w:t>тере</w:t>
            </w:r>
            <w:r w:rsidRPr="009277AA">
              <w:rPr>
                <w:color w:val="000000"/>
                <w:spacing w:val="-6"/>
                <w:sz w:val="22"/>
                <w:szCs w:val="22"/>
              </w:rPr>
              <w:t>с</w:t>
            </w:r>
            <w:r w:rsidRPr="009277AA">
              <w:rPr>
                <w:color w:val="000000"/>
                <w:spacing w:val="4"/>
                <w:sz w:val="22"/>
                <w:szCs w:val="22"/>
              </w:rPr>
              <w:t>о</w:t>
            </w:r>
            <w:r w:rsidRPr="009277AA">
              <w:rPr>
                <w:color w:val="000000"/>
                <w:spacing w:val="2"/>
                <w:sz w:val="22"/>
                <w:szCs w:val="22"/>
              </w:rPr>
              <w:t>в</w:t>
            </w:r>
            <w:r w:rsidRPr="009277AA">
              <w:rPr>
                <w:color w:val="000000"/>
                <w:sz w:val="22"/>
                <w:szCs w:val="22"/>
              </w:rPr>
              <w:t>, л</w:t>
            </w:r>
            <w:r w:rsidRPr="009277AA">
              <w:rPr>
                <w:color w:val="000000"/>
                <w:spacing w:val="-1"/>
                <w:sz w:val="22"/>
                <w:szCs w:val="22"/>
              </w:rPr>
              <w:t>ю</w:t>
            </w:r>
            <w:r w:rsidRPr="009277AA">
              <w:rPr>
                <w:color w:val="000000"/>
                <w:spacing w:val="-2"/>
                <w:sz w:val="22"/>
                <w:szCs w:val="22"/>
              </w:rPr>
              <w:t>б</w:t>
            </w:r>
            <w:r w:rsidRPr="009277AA">
              <w:rPr>
                <w:color w:val="000000"/>
                <w:spacing w:val="4"/>
                <w:sz w:val="22"/>
                <w:szCs w:val="22"/>
              </w:rPr>
              <w:t>о</w:t>
            </w:r>
            <w:r w:rsidRPr="009277AA">
              <w:rPr>
                <w:color w:val="000000"/>
                <w:spacing w:val="1"/>
                <w:sz w:val="22"/>
                <w:szCs w:val="22"/>
              </w:rPr>
              <w:t>зн</w:t>
            </w:r>
            <w:r w:rsidRPr="009277AA">
              <w:rPr>
                <w:color w:val="000000"/>
                <w:sz w:val="22"/>
                <w:szCs w:val="22"/>
              </w:rPr>
              <w:t>атель</w:t>
            </w:r>
            <w:r w:rsidRPr="009277AA">
              <w:rPr>
                <w:color w:val="000000"/>
                <w:spacing w:val="-3"/>
                <w:sz w:val="22"/>
                <w:szCs w:val="22"/>
              </w:rPr>
              <w:t>н</w:t>
            </w:r>
            <w:r w:rsidRPr="009277AA">
              <w:rPr>
                <w:color w:val="000000"/>
                <w:spacing w:val="4"/>
                <w:sz w:val="22"/>
                <w:szCs w:val="22"/>
              </w:rPr>
              <w:t>о</w:t>
            </w:r>
            <w:r w:rsidRPr="009277AA">
              <w:rPr>
                <w:color w:val="000000"/>
                <w:sz w:val="22"/>
                <w:szCs w:val="22"/>
              </w:rPr>
              <w:t>сти</w:t>
            </w:r>
            <w:r w:rsidRPr="009277AA">
              <w:rPr>
                <w:color w:val="000000"/>
                <w:spacing w:val="-1"/>
                <w:sz w:val="22"/>
                <w:szCs w:val="22"/>
              </w:rPr>
              <w:t xml:space="preserve"> </w:t>
            </w:r>
            <w:r w:rsidRPr="009277AA">
              <w:rPr>
                <w:color w:val="000000"/>
                <w:sz w:val="22"/>
                <w:szCs w:val="22"/>
              </w:rPr>
              <w:t>и</w:t>
            </w:r>
            <w:r w:rsidRPr="009277AA">
              <w:rPr>
                <w:color w:val="000000"/>
                <w:spacing w:val="-1"/>
                <w:sz w:val="22"/>
                <w:szCs w:val="22"/>
              </w:rPr>
              <w:t xml:space="preserve"> </w:t>
            </w:r>
            <w:r w:rsidRPr="009277AA">
              <w:rPr>
                <w:color w:val="000000"/>
                <w:spacing w:val="-4"/>
                <w:sz w:val="22"/>
                <w:szCs w:val="22"/>
              </w:rPr>
              <w:t>п</w:t>
            </w:r>
            <w:r w:rsidRPr="009277AA">
              <w:rPr>
                <w:color w:val="000000"/>
                <w:spacing w:val="4"/>
                <w:sz w:val="22"/>
                <w:szCs w:val="22"/>
              </w:rPr>
              <w:t>о</w:t>
            </w:r>
            <w:r w:rsidRPr="009277AA">
              <w:rPr>
                <w:color w:val="000000"/>
                <w:spacing w:val="1"/>
                <w:sz w:val="22"/>
                <w:szCs w:val="22"/>
              </w:rPr>
              <w:t>зн</w:t>
            </w:r>
            <w:r w:rsidRPr="009277AA">
              <w:rPr>
                <w:color w:val="000000"/>
                <w:sz w:val="22"/>
                <w:szCs w:val="22"/>
              </w:rPr>
              <w:t>а</w:t>
            </w:r>
            <w:r w:rsidRPr="009277AA">
              <w:rPr>
                <w:color w:val="000000"/>
                <w:spacing w:val="1"/>
                <w:sz w:val="22"/>
                <w:szCs w:val="22"/>
              </w:rPr>
              <w:t>в</w:t>
            </w:r>
            <w:r w:rsidRPr="009277AA">
              <w:rPr>
                <w:color w:val="000000"/>
                <w:sz w:val="22"/>
                <w:szCs w:val="22"/>
              </w:rPr>
              <w:t>ател</w:t>
            </w:r>
            <w:r w:rsidRPr="009277AA">
              <w:rPr>
                <w:color w:val="000000"/>
                <w:spacing w:val="-4"/>
                <w:sz w:val="22"/>
                <w:szCs w:val="22"/>
              </w:rPr>
              <w:t>ь</w:t>
            </w:r>
            <w:r w:rsidRPr="009277AA">
              <w:rPr>
                <w:color w:val="000000"/>
                <w:spacing w:val="-3"/>
                <w:sz w:val="22"/>
                <w:szCs w:val="22"/>
              </w:rPr>
              <w:t>н</w:t>
            </w:r>
            <w:r w:rsidRPr="009277AA">
              <w:rPr>
                <w:color w:val="000000"/>
                <w:spacing w:val="3"/>
                <w:sz w:val="22"/>
                <w:szCs w:val="22"/>
              </w:rPr>
              <w:t>о</w:t>
            </w:r>
            <w:r w:rsidRPr="009277AA">
              <w:rPr>
                <w:color w:val="000000"/>
                <w:sz w:val="22"/>
                <w:szCs w:val="22"/>
              </w:rPr>
              <w:t xml:space="preserve">й </w:t>
            </w:r>
            <w:r w:rsidRPr="009277AA">
              <w:rPr>
                <w:color w:val="000000"/>
                <w:spacing w:val="-3"/>
                <w:sz w:val="22"/>
                <w:szCs w:val="22"/>
              </w:rPr>
              <w:t>м</w:t>
            </w:r>
            <w:r w:rsidRPr="009277AA">
              <w:rPr>
                <w:color w:val="000000"/>
                <w:spacing w:val="4"/>
                <w:sz w:val="22"/>
                <w:szCs w:val="22"/>
              </w:rPr>
              <w:t>о</w:t>
            </w:r>
            <w:r w:rsidRPr="009277AA">
              <w:rPr>
                <w:color w:val="000000"/>
                <w:sz w:val="22"/>
                <w:szCs w:val="22"/>
              </w:rPr>
              <w:t>т</w:t>
            </w:r>
            <w:r w:rsidRPr="009277AA">
              <w:rPr>
                <w:color w:val="000000"/>
                <w:spacing w:val="-2"/>
                <w:sz w:val="22"/>
                <w:szCs w:val="22"/>
              </w:rPr>
              <w:t>и</w:t>
            </w:r>
            <w:r w:rsidRPr="009277AA">
              <w:rPr>
                <w:color w:val="000000"/>
                <w:sz w:val="22"/>
                <w:szCs w:val="22"/>
              </w:rPr>
              <w:t>ва</w:t>
            </w:r>
            <w:r w:rsidRPr="009277AA">
              <w:rPr>
                <w:color w:val="000000"/>
                <w:spacing w:val="1"/>
                <w:sz w:val="22"/>
                <w:szCs w:val="22"/>
              </w:rPr>
              <w:t>ц</w:t>
            </w:r>
            <w:r w:rsidRPr="009277AA">
              <w:rPr>
                <w:color w:val="000000"/>
                <w:spacing w:val="-3"/>
                <w:sz w:val="22"/>
                <w:szCs w:val="22"/>
              </w:rPr>
              <w:t>и</w:t>
            </w:r>
            <w:r w:rsidRPr="009277AA">
              <w:rPr>
                <w:color w:val="000000"/>
                <w:sz w:val="22"/>
                <w:szCs w:val="22"/>
              </w:rPr>
              <w:t>и;</w:t>
            </w:r>
            <w:r w:rsidRPr="009277AA">
              <w:rPr>
                <w:color w:val="000000"/>
                <w:spacing w:val="-1"/>
                <w:sz w:val="22"/>
                <w:szCs w:val="22"/>
              </w:rPr>
              <w:t xml:space="preserve"> ф</w:t>
            </w:r>
            <w:r w:rsidRPr="009277AA">
              <w:rPr>
                <w:color w:val="000000"/>
                <w:spacing w:val="3"/>
                <w:sz w:val="22"/>
                <w:szCs w:val="22"/>
              </w:rPr>
              <w:t>о</w:t>
            </w:r>
            <w:r w:rsidRPr="009277AA">
              <w:rPr>
                <w:color w:val="000000"/>
                <w:sz w:val="22"/>
                <w:szCs w:val="22"/>
              </w:rPr>
              <w:t>р</w:t>
            </w:r>
            <w:r w:rsidRPr="009277AA">
              <w:rPr>
                <w:color w:val="000000"/>
                <w:spacing w:val="1"/>
                <w:sz w:val="22"/>
                <w:szCs w:val="22"/>
              </w:rPr>
              <w:t>ми</w:t>
            </w:r>
            <w:r w:rsidRPr="009277AA">
              <w:rPr>
                <w:color w:val="000000"/>
                <w:spacing w:val="-3"/>
                <w:sz w:val="22"/>
                <w:szCs w:val="22"/>
              </w:rPr>
              <w:t>р</w:t>
            </w:r>
            <w:r w:rsidRPr="009277AA">
              <w:rPr>
                <w:color w:val="000000"/>
                <w:spacing w:val="2"/>
                <w:sz w:val="22"/>
                <w:szCs w:val="22"/>
              </w:rPr>
              <w:t>ов</w:t>
            </w:r>
            <w:r w:rsidRPr="009277AA">
              <w:rPr>
                <w:color w:val="000000"/>
                <w:spacing w:val="-4"/>
                <w:sz w:val="22"/>
                <w:szCs w:val="22"/>
              </w:rPr>
              <w:t>а</w:t>
            </w:r>
            <w:r w:rsidRPr="009277AA">
              <w:rPr>
                <w:color w:val="000000"/>
                <w:sz w:val="22"/>
                <w:szCs w:val="22"/>
              </w:rPr>
              <w:t>ния</w:t>
            </w:r>
            <w:r w:rsidRPr="009277AA">
              <w:rPr>
                <w:color w:val="000000"/>
                <w:spacing w:val="-2"/>
                <w:sz w:val="22"/>
                <w:szCs w:val="22"/>
              </w:rPr>
              <w:t xml:space="preserve"> </w:t>
            </w:r>
            <w:r w:rsidRPr="009277AA">
              <w:rPr>
                <w:color w:val="000000"/>
                <w:spacing w:val="-3"/>
                <w:sz w:val="22"/>
                <w:szCs w:val="22"/>
              </w:rPr>
              <w:t>п</w:t>
            </w:r>
            <w:r w:rsidRPr="009277AA">
              <w:rPr>
                <w:color w:val="000000"/>
                <w:spacing w:val="3"/>
                <w:sz w:val="22"/>
                <w:szCs w:val="22"/>
              </w:rPr>
              <w:t>о</w:t>
            </w:r>
            <w:r w:rsidRPr="009277AA">
              <w:rPr>
                <w:color w:val="000000"/>
                <w:spacing w:val="1"/>
                <w:sz w:val="22"/>
                <w:szCs w:val="22"/>
              </w:rPr>
              <w:t>зн</w:t>
            </w:r>
            <w:r w:rsidRPr="009277AA">
              <w:rPr>
                <w:color w:val="000000"/>
                <w:sz w:val="22"/>
                <w:szCs w:val="22"/>
              </w:rPr>
              <w:t>а</w:t>
            </w:r>
            <w:r w:rsidRPr="009277AA">
              <w:rPr>
                <w:color w:val="000000"/>
                <w:spacing w:val="1"/>
                <w:sz w:val="22"/>
                <w:szCs w:val="22"/>
              </w:rPr>
              <w:t>в</w:t>
            </w:r>
            <w:r w:rsidRPr="009277AA">
              <w:rPr>
                <w:color w:val="000000"/>
                <w:sz w:val="22"/>
                <w:szCs w:val="22"/>
              </w:rPr>
              <w:t>ател</w:t>
            </w:r>
            <w:r w:rsidRPr="009277AA">
              <w:rPr>
                <w:color w:val="000000"/>
                <w:spacing w:val="-3"/>
                <w:sz w:val="22"/>
                <w:szCs w:val="22"/>
              </w:rPr>
              <w:t>ь</w:t>
            </w:r>
            <w:r w:rsidRPr="009277AA">
              <w:rPr>
                <w:color w:val="000000"/>
                <w:sz w:val="22"/>
                <w:szCs w:val="22"/>
              </w:rPr>
              <w:t>н</w:t>
            </w:r>
            <w:r w:rsidRPr="009277AA">
              <w:rPr>
                <w:color w:val="000000"/>
                <w:spacing w:val="2"/>
                <w:sz w:val="22"/>
                <w:szCs w:val="22"/>
              </w:rPr>
              <w:t>ы</w:t>
            </w:r>
            <w:r w:rsidRPr="009277AA">
              <w:rPr>
                <w:color w:val="000000"/>
                <w:sz w:val="22"/>
                <w:szCs w:val="22"/>
              </w:rPr>
              <w:t>х</w:t>
            </w:r>
            <w:r w:rsidRPr="009277AA">
              <w:rPr>
                <w:color w:val="000000"/>
                <w:spacing w:val="-2"/>
                <w:sz w:val="22"/>
                <w:szCs w:val="22"/>
              </w:rPr>
              <w:t xml:space="preserve"> д</w:t>
            </w:r>
            <w:r w:rsidRPr="009277AA">
              <w:rPr>
                <w:color w:val="000000"/>
                <w:spacing w:val="-1"/>
                <w:sz w:val="22"/>
                <w:szCs w:val="22"/>
              </w:rPr>
              <w:t>е</w:t>
            </w:r>
            <w:r w:rsidRPr="009277AA">
              <w:rPr>
                <w:color w:val="000000"/>
                <w:sz w:val="22"/>
                <w:szCs w:val="22"/>
              </w:rPr>
              <w:t>йст</w:t>
            </w:r>
            <w:r w:rsidRPr="009277AA">
              <w:rPr>
                <w:color w:val="000000"/>
                <w:spacing w:val="2"/>
                <w:sz w:val="22"/>
                <w:szCs w:val="22"/>
              </w:rPr>
              <w:t>в</w:t>
            </w:r>
            <w:r w:rsidRPr="009277AA">
              <w:rPr>
                <w:color w:val="000000"/>
                <w:spacing w:val="1"/>
                <w:sz w:val="22"/>
                <w:szCs w:val="22"/>
              </w:rPr>
              <w:t>ий</w:t>
            </w:r>
            <w:r w:rsidRPr="009277AA">
              <w:rPr>
                <w:color w:val="000000"/>
                <w:sz w:val="22"/>
                <w:szCs w:val="22"/>
              </w:rPr>
              <w:t>, раз</w:t>
            </w:r>
            <w:r w:rsidRPr="009277AA">
              <w:rPr>
                <w:color w:val="000000"/>
                <w:spacing w:val="1"/>
                <w:sz w:val="22"/>
                <w:szCs w:val="22"/>
              </w:rPr>
              <w:t>ви</w:t>
            </w:r>
            <w:r w:rsidRPr="009277AA">
              <w:rPr>
                <w:color w:val="000000"/>
                <w:sz w:val="22"/>
                <w:szCs w:val="22"/>
              </w:rPr>
              <w:t>т</w:t>
            </w:r>
            <w:r w:rsidRPr="009277AA">
              <w:rPr>
                <w:color w:val="000000"/>
                <w:spacing w:val="2"/>
                <w:sz w:val="22"/>
                <w:szCs w:val="22"/>
              </w:rPr>
              <w:t>и</w:t>
            </w:r>
            <w:r w:rsidRPr="009277AA">
              <w:rPr>
                <w:color w:val="000000"/>
                <w:sz w:val="22"/>
                <w:szCs w:val="22"/>
              </w:rPr>
              <w:t>е</w:t>
            </w:r>
            <w:r w:rsidRPr="009277AA">
              <w:rPr>
                <w:color w:val="000000"/>
                <w:spacing w:val="-2"/>
                <w:sz w:val="22"/>
                <w:szCs w:val="22"/>
              </w:rPr>
              <w:t xml:space="preserve"> в</w:t>
            </w:r>
            <w:r w:rsidRPr="009277AA">
              <w:rPr>
                <w:color w:val="000000"/>
                <w:sz w:val="22"/>
                <w:szCs w:val="22"/>
              </w:rPr>
              <w:t>о</w:t>
            </w:r>
            <w:r w:rsidRPr="009277AA">
              <w:rPr>
                <w:color w:val="000000"/>
                <w:spacing w:val="3"/>
                <w:sz w:val="22"/>
                <w:szCs w:val="22"/>
              </w:rPr>
              <w:t>о</w:t>
            </w:r>
            <w:r w:rsidRPr="009277AA">
              <w:rPr>
                <w:color w:val="000000"/>
                <w:spacing w:val="-1"/>
                <w:sz w:val="22"/>
                <w:szCs w:val="22"/>
              </w:rPr>
              <w:t>б</w:t>
            </w:r>
            <w:r w:rsidRPr="009277AA">
              <w:rPr>
                <w:color w:val="000000"/>
                <w:sz w:val="22"/>
                <w:szCs w:val="22"/>
              </w:rPr>
              <w:t>ражен</w:t>
            </w:r>
            <w:r w:rsidRPr="009277AA">
              <w:rPr>
                <w:color w:val="000000"/>
                <w:spacing w:val="1"/>
                <w:sz w:val="22"/>
                <w:szCs w:val="22"/>
              </w:rPr>
              <w:t>и</w:t>
            </w:r>
            <w:r w:rsidRPr="009277AA">
              <w:rPr>
                <w:color w:val="000000"/>
                <w:sz w:val="22"/>
                <w:szCs w:val="22"/>
              </w:rPr>
              <w:t xml:space="preserve">я, </w:t>
            </w:r>
            <w:r w:rsidRPr="009277AA">
              <w:rPr>
                <w:color w:val="000000"/>
                <w:spacing w:val="-3"/>
                <w:sz w:val="22"/>
                <w:szCs w:val="22"/>
              </w:rPr>
              <w:t>в</w:t>
            </w:r>
            <w:r w:rsidRPr="009277AA">
              <w:rPr>
                <w:color w:val="000000"/>
                <w:sz w:val="22"/>
                <w:szCs w:val="22"/>
              </w:rPr>
              <w:t>н</w:t>
            </w:r>
            <w:r w:rsidRPr="009277AA">
              <w:rPr>
                <w:color w:val="000000"/>
                <w:spacing w:val="1"/>
                <w:sz w:val="22"/>
                <w:szCs w:val="22"/>
              </w:rPr>
              <w:t>и</w:t>
            </w:r>
            <w:r w:rsidRPr="009277AA">
              <w:rPr>
                <w:color w:val="000000"/>
                <w:spacing w:val="2"/>
                <w:sz w:val="22"/>
                <w:szCs w:val="22"/>
              </w:rPr>
              <w:t>м</w:t>
            </w:r>
            <w:r w:rsidRPr="009277AA">
              <w:rPr>
                <w:color w:val="000000"/>
                <w:sz w:val="22"/>
                <w:szCs w:val="22"/>
              </w:rPr>
              <w:t>а</w:t>
            </w:r>
            <w:r w:rsidRPr="009277AA">
              <w:rPr>
                <w:color w:val="000000"/>
                <w:spacing w:val="-3"/>
                <w:sz w:val="22"/>
                <w:szCs w:val="22"/>
              </w:rPr>
              <w:t>н</w:t>
            </w:r>
            <w:r w:rsidRPr="009277AA">
              <w:rPr>
                <w:color w:val="000000"/>
                <w:sz w:val="22"/>
                <w:szCs w:val="22"/>
              </w:rPr>
              <w:t xml:space="preserve">ия, </w:t>
            </w:r>
            <w:r w:rsidRPr="009277AA">
              <w:rPr>
                <w:color w:val="000000"/>
                <w:spacing w:val="1"/>
                <w:sz w:val="22"/>
                <w:szCs w:val="22"/>
              </w:rPr>
              <w:t>п</w:t>
            </w:r>
            <w:r w:rsidRPr="009277AA">
              <w:rPr>
                <w:color w:val="000000"/>
                <w:sz w:val="22"/>
                <w:szCs w:val="22"/>
              </w:rPr>
              <w:t>амят</w:t>
            </w:r>
            <w:r w:rsidRPr="009277AA">
              <w:rPr>
                <w:color w:val="000000"/>
                <w:spacing w:val="-1"/>
                <w:sz w:val="22"/>
                <w:szCs w:val="22"/>
              </w:rPr>
              <w:t>и</w:t>
            </w:r>
            <w:r w:rsidRPr="009277AA">
              <w:rPr>
                <w:color w:val="000000"/>
                <w:sz w:val="22"/>
                <w:szCs w:val="22"/>
              </w:rPr>
              <w:t>, на</w:t>
            </w:r>
            <w:r w:rsidRPr="009277AA">
              <w:rPr>
                <w:color w:val="000000"/>
                <w:spacing w:val="-1"/>
                <w:sz w:val="22"/>
                <w:szCs w:val="22"/>
              </w:rPr>
              <w:t>б</w:t>
            </w:r>
            <w:r w:rsidRPr="009277AA">
              <w:rPr>
                <w:color w:val="000000"/>
                <w:sz w:val="22"/>
                <w:szCs w:val="22"/>
              </w:rPr>
              <w:t>л</w:t>
            </w:r>
            <w:r w:rsidRPr="009277AA">
              <w:rPr>
                <w:color w:val="000000"/>
                <w:spacing w:val="-1"/>
                <w:sz w:val="22"/>
                <w:szCs w:val="22"/>
              </w:rPr>
              <w:t>ю</w:t>
            </w:r>
            <w:r w:rsidRPr="009277AA">
              <w:rPr>
                <w:color w:val="000000"/>
                <w:spacing w:val="-3"/>
                <w:sz w:val="22"/>
                <w:szCs w:val="22"/>
              </w:rPr>
              <w:t>д</w:t>
            </w:r>
            <w:r w:rsidRPr="009277AA">
              <w:rPr>
                <w:color w:val="000000"/>
                <w:sz w:val="22"/>
                <w:szCs w:val="22"/>
              </w:rPr>
              <w:t>ательн</w:t>
            </w:r>
            <w:r w:rsidRPr="009277AA">
              <w:rPr>
                <w:color w:val="000000"/>
                <w:spacing w:val="4"/>
                <w:sz w:val="22"/>
                <w:szCs w:val="22"/>
              </w:rPr>
              <w:t>о</w:t>
            </w:r>
            <w:r w:rsidRPr="009277AA">
              <w:rPr>
                <w:color w:val="000000"/>
                <w:sz w:val="22"/>
                <w:szCs w:val="22"/>
              </w:rPr>
              <w:t>ст</w:t>
            </w:r>
            <w:r w:rsidRPr="009277AA">
              <w:rPr>
                <w:color w:val="000000"/>
                <w:spacing w:val="1"/>
                <w:sz w:val="22"/>
                <w:szCs w:val="22"/>
              </w:rPr>
              <w:t>и</w:t>
            </w:r>
            <w:r w:rsidRPr="009277AA">
              <w:rPr>
                <w:color w:val="000000"/>
                <w:sz w:val="22"/>
                <w:szCs w:val="22"/>
              </w:rPr>
              <w:t>;</w:t>
            </w:r>
            <w:r w:rsidRPr="009277AA">
              <w:rPr>
                <w:color w:val="000000"/>
                <w:spacing w:val="-1"/>
                <w:sz w:val="22"/>
                <w:szCs w:val="22"/>
              </w:rPr>
              <w:t xml:space="preserve"> </w:t>
            </w:r>
            <w:r w:rsidRPr="009277AA">
              <w:rPr>
                <w:color w:val="000000"/>
                <w:spacing w:val="-2"/>
                <w:sz w:val="22"/>
                <w:szCs w:val="22"/>
              </w:rPr>
              <w:t>ф</w:t>
            </w:r>
            <w:r w:rsidRPr="009277AA">
              <w:rPr>
                <w:color w:val="000000"/>
                <w:spacing w:val="3"/>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и</w:t>
            </w:r>
            <w:r w:rsidRPr="009277AA">
              <w:rPr>
                <w:color w:val="000000"/>
                <w:spacing w:val="-3"/>
                <w:sz w:val="22"/>
                <w:szCs w:val="22"/>
              </w:rPr>
              <w:t>р</w:t>
            </w:r>
            <w:r w:rsidRPr="009277AA">
              <w:rPr>
                <w:color w:val="000000"/>
                <w:spacing w:val="3"/>
                <w:sz w:val="22"/>
                <w:szCs w:val="22"/>
              </w:rPr>
              <w:t>о</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z w:val="22"/>
                <w:szCs w:val="22"/>
              </w:rPr>
              <w:t>пер</w:t>
            </w:r>
            <w:r w:rsidRPr="009277AA">
              <w:rPr>
                <w:color w:val="000000"/>
                <w:spacing w:val="1"/>
                <w:sz w:val="22"/>
                <w:szCs w:val="22"/>
              </w:rPr>
              <w:t>ви</w:t>
            </w:r>
            <w:r w:rsidRPr="009277AA">
              <w:rPr>
                <w:color w:val="000000"/>
                <w:sz w:val="22"/>
                <w:szCs w:val="22"/>
              </w:rPr>
              <w:t>ч</w:t>
            </w:r>
            <w:r w:rsidRPr="009277AA">
              <w:rPr>
                <w:color w:val="000000"/>
                <w:spacing w:val="-3"/>
                <w:sz w:val="22"/>
                <w:szCs w:val="22"/>
              </w:rPr>
              <w:t>н</w:t>
            </w:r>
            <w:r w:rsidRPr="009277AA">
              <w:rPr>
                <w:color w:val="000000"/>
                <w:sz w:val="22"/>
                <w:szCs w:val="22"/>
              </w:rPr>
              <w:t>ых пре</w:t>
            </w:r>
            <w:r w:rsidRPr="009277AA">
              <w:rPr>
                <w:color w:val="000000"/>
                <w:spacing w:val="-1"/>
                <w:sz w:val="22"/>
                <w:szCs w:val="22"/>
              </w:rPr>
              <w:t>дс</w:t>
            </w:r>
            <w:r w:rsidRPr="009277AA">
              <w:rPr>
                <w:color w:val="000000"/>
                <w:sz w:val="22"/>
                <w:szCs w:val="22"/>
              </w:rPr>
              <w:t>та</w:t>
            </w:r>
            <w:r w:rsidRPr="009277AA">
              <w:rPr>
                <w:color w:val="000000"/>
                <w:spacing w:val="1"/>
                <w:sz w:val="22"/>
                <w:szCs w:val="22"/>
              </w:rPr>
              <w:t>в</w:t>
            </w:r>
            <w:r w:rsidRPr="009277AA">
              <w:rPr>
                <w:color w:val="000000"/>
                <w:sz w:val="22"/>
                <w:szCs w:val="22"/>
              </w:rPr>
              <w:t>лен</w:t>
            </w:r>
            <w:r w:rsidRPr="009277AA">
              <w:rPr>
                <w:color w:val="000000"/>
                <w:spacing w:val="1"/>
                <w:sz w:val="22"/>
                <w:szCs w:val="22"/>
              </w:rPr>
              <w:t>и</w:t>
            </w:r>
            <w:r w:rsidRPr="009277AA">
              <w:rPr>
                <w:color w:val="000000"/>
                <w:sz w:val="22"/>
                <w:szCs w:val="22"/>
              </w:rPr>
              <w:t>й о</w:t>
            </w:r>
            <w:r w:rsidRPr="009277AA">
              <w:rPr>
                <w:color w:val="000000"/>
                <w:spacing w:val="6"/>
                <w:sz w:val="22"/>
                <w:szCs w:val="22"/>
              </w:rPr>
              <w:t xml:space="preserve"> </w:t>
            </w:r>
            <w:r w:rsidRPr="009277AA">
              <w:rPr>
                <w:color w:val="000000"/>
                <w:sz w:val="22"/>
                <w:szCs w:val="22"/>
              </w:rPr>
              <w:t>с</w:t>
            </w:r>
            <w:r w:rsidRPr="009277AA">
              <w:rPr>
                <w:color w:val="000000"/>
                <w:spacing w:val="-1"/>
                <w:sz w:val="22"/>
                <w:szCs w:val="22"/>
              </w:rPr>
              <w:t>е</w:t>
            </w:r>
            <w:r w:rsidRPr="009277AA">
              <w:rPr>
                <w:color w:val="000000"/>
                <w:spacing w:val="-2"/>
                <w:sz w:val="22"/>
                <w:szCs w:val="22"/>
              </w:rPr>
              <w:t>б</w:t>
            </w:r>
            <w:r w:rsidRPr="009277AA">
              <w:rPr>
                <w:color w:val="000000"/>
                <w:sz w:val="22"/>
                <w:szCs w:val="22"/>
              </w:rPr>
              <w:t>е</w:t>
            </w:r>
            <w:r w:rsidRPr="009277AA">
              <w:rPr>
                <w:color w:val="000000"/>
                <w:spacing w:val="3"/>
                <w:sz w:val="22"/>
                <w:szCs w:val="22"/>
              </w:rPr>
              <w:t xml:space="preserve"> </w:t>
            </w:r>
            <w:r w:rsidRPr="009277AA">
              <w:rPr>
                <w:color w:val="000000"/>
                <w:sz w:val="22"/>
                <w:szCs w:val="22"/>
              </w:rPr>
              <w:t>и</w:t>
            </w:r>
            <w:r w:rsidRPr="009277AA">
              <w:rPr>
                <w:color w:val="000000"/>
                <w:spacing w:val="-5"/>
                <w:sz w:val="22"/>
                <w:szCs w:val="22"/>
              </w:rPr>
              <w:t xml:space="preserve"> </w:t>
            </w:r>
            <w:r w:rsidRPr="009277AA">
              <w:rPr>
                <w:color w:val="000000"/>
                <w:spacing w:val="4"/>
                <w:sz w:val="22"/>
                <w:szCs w:val="22"/>
              </w:rPr>
              <w:t>о</w:t>
            </w:r>
            <w:r w:rsidRPr="009277AA">
              <w:rPr>
                <w:color w:val="000000"/>
                <w:sz w:val="22"/>
                <w:szCs w:val="22"/>
              </w:rPr>
              <w:t>к</w:t>
            </w:r>
            <w:r w:rsidRPr="009277AA">
              <w:rPr>
                <w:color w:val="000000"/>
                <w:spacing w:val="3"/>
                <w:sz w:val="22"/>
                <w:szCs w:val="22"/>
              </w:rPr>
              <w:t>р</w:t>
            </w:r>
            <w:r w:rsidRPr="009277AA">
              <w:rPr>
                <w:color w:val="000000"/>
                <w:spacing w:val="-8"/>
                <w:sz w:val="22"/>
                <w:szCs w:val="22"/>
              </w:rPr>
              <w:t>у</w:t>
            </w:r>
            <w:r w:rsidRPr="009277AA">
              <w:rPr>
                <w:color w:val="000000"/>
                <w:spacing w:val="1"/>
                <w:sz w:val="22"/>
                <w:szCs w:val="22"/>
              </w:rPr>
              <w:t>ж</w:t>
            </w:r>
            <w:r w:rsidRPr="009277AA">
              <w:rPr>
                <w:color w:val="000000"/>
                <w:sz w:val="22"/>
                <w:szCs w:val="22"/>
              </w:rPr>
              <w:t>а</w:t>
            </w:r>
            <w:r w:rsidRPr="009277AA">
              <w:rPr>
                <w:color w:val="000000"/>
                <w:spacing w:val="-2"/>
                <w:sz w:val="22"/>
                <w:szCs w:val="22"/>
              </w:rPr>
              <w:t>ю</w:t>
            </w:r>
            <w:r w:rsidRPr="009277AA">
              <w:rPr>
                <w:color w:val="000000"/>
                <w:spacing w:val="2"/>
                <w:sz w:val="22"/>
                <w:szCs w:val="22"/>
              </w:rPr>
              <w:t>щ</w:t>
            </w:r>
            <w:r w:rsidRPr="009277AA">
              <w:rPr>
                <w:color w:val="000000"/>
                <w:sz w:val="22"/>
                <w:szCs w:val="22"/>
              </w:rPr>
              <w:t>ем</w:t>
            </w:r>
            <w:r w:rsidRPr="009277AA">
              <w:rPr>
                <w:color w:val="000000"/>
                <w:spacing w:val="3"/>
                <w:sz w:val="22"/>
                <w:szCs w:val="22"/>
              </w:rPr>
              <w:t xml:space="preserve"> </w:t>
            </w:r>
            <w:r w:rsidRPr="009277AA">
              <w:rPr>
                <w:color w:val="000000"/>
                <w:spacing w:val="1"/>
                <w:sz w:val="22"/>
                <w:szCs w:val="22"/>
              </w:rPr>
              <w:t>ми</w:t>
            </w:r>
            <w:r w:rsidRPr="009277AA">
              <w:rPr>
                <w:color w:val="000000"/>
                <w:sz w:val="22"/>
                <w:szCs w:val="22"/>
              </w:rPr>
              <w:t xml:space="preserve">ре, </w:t>
            </w:r>
            <w:r w:rsidRPr="009277AA">
              <w:rPr>
                <w:color w:val="000000"/>
                <w:spacing w:val="-6"/>
                <w:sz w:val="22"/>
                <w:szCs w:val="22"/>
              </w:rPr>
              <w:t>ф</w:t>
            </w:r>
            <w:r w:rsidRPr="009277AA">
              <w:rPr>
                <w:color w:val="000000"/>
                <w:spacing w:val="4"/>
                <w:sz w:val="22"/>
                <w:szCs w:val="22"/>
              </w:rPr>
              <w:t>о</w:t>
            </w:r>
            <w:r w:rsidRPr="009277AA">
              <w:rPr>
                <w:color w:val="000000"/>
                <w:spacing w:val="-4"/>
                <w:sz w:val="22"/>
                <w:szCs w:val="22"/>
              </w:rPr>
              <w:t>р</w:t>
            </w:r>
            <w:r w:rsidRPr="009277AA">
              <w:rPr>
                <w:color w:val="000000"/>
                <w:sz w:val="22"/>
                <w:szCs w:val="22"/>
              </w:rPr>
              <w:t>м</w:t>
            </w:r>
            <w:r w:rsidRPr="009277AA">
              <w:rPr>
                <w:color w:val="000000"/>
                <w:spacing w:val="1"/>
                <w:sz w:val="22"/>
                <w:szCs w:val="22"/>
              </w:rPr>
              <w:t>и</w:t>
            </w:r>
            <w:r w:rsidRPr="009277AA">
              <w:rPr>
                <w:color w:val="000000"/>
                <w:spacing w:val="-3"/>
                <w:sz w:val="22"/>
                <w:szCs w:val="22"/>
              </w:rPr>
              <w:t>р</w:t>
            </w:r>
            <w:r w:rsidRPr="009277AA">
              <w:rPr>
                <w:color w:val="000000"/>
                <w:spacing w:val="3"/>
                <w:sz w:val="22"/>
                <w:szCs w:val="22"/>
              </w:rPr>
              <w:t>о</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pacing w:val="-1"/>
                <w:sz w:val="22"/>
                <w:szCs w:val="22"/>
              </w:rPr>
              <w:t>э</w:t>
            </w:r>
            <w:r w:rsidRPr="009277AA">
              <w:rPr>
                <w:color w:val="000000"/>
                <w:sz w:val="22"/>
                <w:szCs w:val="22"/>
              </w:rPr>
              <w:t>л</w:t>
            </w:r>
            <w:r w:rsidRPr="009277AA">
              <w:rPr>
                <w:color w:val="000000"/>
                <w:spacing w:val="-1"/>
                <w:sz w:val="22"/>
                <w:szCs w:val="22"/>
              </w:rPr>
              <w:t>е</w:t>
            </w:r>
            <w:r w:rsidRPr="009277AA">
              <w:rPr>
                <w:color w:val="000000"/>
                <w:sz w:val="22"/>
                <w:szCs w:val="22"/>
              </w:rPr>
              <w:t>ментарн</w:t>
            </w:r>
            <w:r w:rsidRPr="009277AA">
              <w:rPr>
                <w:color w:val="000000"/>
                <w:spacing w:val="2"/>
                <w:sz w:val="22"/>
                <w:szCs w:val="22"/>
              </w:rPr>
              <w:t>ы</w:t>
            </w:r>
            <w:r w:rsidRPr="009277AA">
              <w:rPr>
                <w:color w:val="000000"/>
                <w:sz w:val="22"/>
                <w:szCs w:val="22"/>
              </w:rPr>
              <w:t>х</w:t>
            </w:r>
            <w:r w:rsidRPr="009277AA">
              <w:rPr>
                <w:color w:val="000000"/>
                <w:spacing w:val="-2"/>
                <w:sz w:val="22"/>
                <w:szCs w:val="22"/>
              </w:rPr>
              <w:t xml:space="preserve"> </w:t>
            </w:r>
            <w:proofErr w:type="gramStart"/>
            <w:r w:rsidRPr="009277AA">
              <w:rPr>
                <w:color w:val="000000"/>
                <w:spacing w:val="-1"/>
                <w:sz w:val="22"/>
                <w:szCs w:val="22"/>
              </w:rPr>
              <w:t>е</w:t>
            </w:r>
            <w:r w:rsidRPr="009277AA">
              <w:rPr>
                <w:color w:val="000000"/>
                <w:sz w:val="22"/>
                <w:szCs w:val="22"/>
              </w:rPr>
              <w:t>сте</w:t>
            </w:r>
            <w:r w:rsidRPr="009277AA">
              <w:rPr>
                <w:color w:val="000000"/>
                <w:spacing w:val="-1"/>
                <w:sz w:val="22"/>
                <w:szCs w:val="22"/>
              </w:rPr>
              <w:t>с</w:t>
            </w:r>
            <w:r w:rsidRPr="009277AA">
              <w:rPr>
                <w:color w:val="000000"/>
                <w:sz w:val="22"/>
                <w:szCs w:val="22"/>
              </w:rPr>
              <w:t>т</w:t>
            </w:r>
            <w:r w:rsidRPr="009277AA">
              <w:rPr>
                <w:color w:val="000000"/>
                <w:spacing w:val="1"/>
                <w:sz w:val="22"/>
                <w:szCs w:val="22"/>
              </w:rPr>
              <w:t>в</w:t>
            </w:r>
            <w:r w:rsidRPr="009277AA">
              <w:rPr>
                <w:color w:val="000000"/>
                <w:sz w:val="22"/>
                <w:szCs w:val="22"/>
              </w:rPr>
              <w:t>е</w:t>
            </w:r>
            <w:r w:rsidRPr="009277AA">
              <w:rPr>
                <w:color w:val="000000"/>
                <w:spacing w:val="1"/>
                <w:sz w:val="22"/>
                <w:szCs w:val="22"/>
              </w:rPr>
              <w:t>н</w:t>
            </w:r>
            <w:r w:rsidRPr="009277AA">
              <w:rPr>
                <w:color w:val="000000"/>
                <w:spacing w:val="-3"/>
                <w:sz w:val="22"/>
                <w:szCs w:val="22"/>
              </w:rPr>
              <w:t>н</w:t>
            </w:r>
            <w:r w:rsidRPr="009277AA">
              <w:rPr>
                <w:color w:val="000000"/>
                <w:sz w:val="22"/>
                <w:szCs w:val="22"/>
              </w:rPr>
              <w:t>о-н</w:t>
            </w:r>
            <w:r w:rsidRPr="009277AA">
              <w:rPr>
                <w:color w:val="000000"/>
                <w:spacing w:val="4"/>
                <w:sz w:val="22"/>
                <w:szCs w:val="22"/>
              </w:rPr>
              <w:t>а</w:t>
            </w:r>
            <w:r w:rsidRPr="009277AA">
              <w:rPr>
                <w:color w:val="000000"/>
                <w:spacing w:val="-8"/>
                <w:sz w:val="22"/>
                <w:szCs w:val="22"/>
              </w:rPr>
              <w:t>у</w:t>
            </w:r>
            <w:r w:rsidRPr="009277AA">
              <w:rPr>
                <w:color w:val="000000"/>
                <w:spacing w:val="-1"/>
                <w:sz w:val="22"/>
                <w:szCs w:val="22"/>
              </w:rPr>
              <w:t>ч</w:t>
            </w:r>
            <w:r w:rsidRPr="009277AA">
              <w:rPr>
                <w:color w:val="000000"/>
                <w:sz w:val="22"/>
                <w:szCs w:val="22"/>
              </w:rPr>
              <w:t>н</w:t>
            </w:r>
            <w:r w:rsidRPr="009277AA">
              <w:rPr>
                <w:color w:val="000000"/>
                <w:spacing w:val="2"/>
                <w:sz w:val="22"/>
                <w:szCs w:val="22"/>
              </w:rPr>
              <w:t>ы</w:t>
            </w:r>
            <w:r w:rsidRPr="009277AA">
              <w:rPr>
                <w:color w:val="000000"/>
                <w:sz w:val="22"/>
                <w:szCs w:val="22"/>
              </w:rPr>
              <w:t>х</w:t>
            </w:r>
            <w:proofErr w:type="gramEnd"/>
            <w:r w:rsidRPr="009277AA">
              <w:rPr>
                <w:color w:val="000000"/>
                <w:spacing w:val="-2"/>
                <w:sz w:val="22"/>
                <w:szCs w:val="22"/>
              </w:rPr>
              <w:t xml:space="preserve"> </w:t>
            </w:r>
            <w:r w:rsidRPr="009277AA">
              <w:rPr>
                <w:color w:val="000000"/>
                <w:sz w:val="22"/>
                <w:szCs w:val="22"/>
              </w:rPr>
              <w:t>пре</w:t>
            </w:r>
            <w:r w:rsidRPr="009277AA">
              <w:rPr>
                <w:color w:val="000000"/>
                <w:spacing w:val="-1"/>
                <w:sz w:val="22"/>
                <w:szCs w:val="22"/>
              </w:rPr>
              <w:t>дс</w:t>
            </w:r>
            <w:r w:rsidRPr="009277AA">
              <w:rPr>
                <w:color w:val="000000"/>
                <w:spacing w:val="4"/>
                <w:sz w:val="22"/>
                <w:szCs w:val="22"/>
              </w:rPr>
              <w:t>т</w:t>
            </w:r>
            <w:r w:rsidRPr="009277AA">
              <w:rPr>
                <w:color w:val="000000"/>
                <w:sz w:val="22"/>
                <w:szCs w:val="22"/>
              </w:rPr>
              <w:t>а</w:t>
            </w:r>
            <w:r w:rsidRPr="009277AA">
              <w:rPr>
                <w:color w:val="000000"/>
                <w:spacing w:val="1"/>
                <w:sz w:val="22"/>
                <w:szCs w:val="22"/>
              </w:rPr>
              <w:t>в</w:t>
            </w:r>
            <w:r w:rsidRPr="009277AA">
              <w:rPr>
                <w:color w:val="000000"/>
                <w:sz w:val="22"/>
                <w:szCs w:val="22"/>
              </w:rPr>
              <w:t>ле</w:t>
            </w:r>
            <w:r w:rsidRPr="009277AA">
              <w:rPr>
                <w:color w:val="000000"/>
                <w:spacing w:val="1"/>
                <w:sz w:val="22"/>
                <w:szCs w:val="22"/>
              </w:rPr>
              <w:t>ний</w:t>
            </w:r>
            <w:r w:rsidRPr="009277AA">
              <w:rPr>
                <w:color w:val="000000"/>
                <w:sz w:val="22"/>
                <w:szCs w:val="22"/>
              </w:rPr>
              <w:t>.</w:t>
            </w:r>
          </w:p>
        </w:tc>
      </w:tr>
      <w:tr w:rsidR="00BE4703" w:rsidRPr="009277AA" w14:paraId="34E9F916" w14:textId="77777777" w:rsidTr="0031480A">
        <w:trPr>
          <w:cantSplit/>
          <w:trHeight w:hRule="exact" w:val="1357"/>
        </w:trPr>
        <w:tc>
          <w:tcPr>
            <w:tcW w:w="8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44F161" w14:textId="77777777" w:rsidR="00BE4703" w:rsidRPr="009277AA" w:rsidRDefault="0031480A" w:rsidP="009277AA">
            <w:pPr>
              <w:widowControl w:val="0"/>
              <w:spacing w:before="1"/>
              <w:ind w:left="110" w:right="-20"/>
              <w:rPr>
                <w:i/>
                <w:iCs/>
                <w:color w:val="000000"/>
              </w:rPr>
            </w:pPr>
            <w:r w:rsidRPr="009277AA">
              <w:rPr>
                <w:i/>
                <w:iCs/>
                <w:color w:val="000000"/>
                <w:sz w:val="22"/>
                <w:szCs w:val="22"/>
              </w:rPr>
              <w:t>Сенсорные эталоны и познавательные действия:</w:t>
            </w:r>
          </w:p>
          <w:p w14:paraId="64ECFF49" w14:textId="3F88608B" w:rsidR="0031480A" w:rsidRPr="009277AA" w:rsidRDefault="0060158F" w:rsidP="009277AA">
            <w:pPr>
              <w:widowControl w:val="0"/>
              <w:spacing w:before="1"/>
              <w:ind w:left="110" w:right="-20"/>
              <w:rPr>
                <w:color w:val="000000"/>
              </w:rPr>
            </w:pPr>
            <w:r>
              <w:rPr>
                <w:color w:val="000000"/>
                <w:sz w:val="22"/>
                <w:szCs w:val="22"/>
              </w:rPr>
              <w:t xml:space="preserve"> </w:t>
            </w:r>
            <w:r w:rsidR="0031480A" w:rsidRPr="009277AA">
              <w:rPr>
                <w:color w:val="000000"/>
                <w:sz w:val="22"/>
                <w:szCs w:val="22"/>
              </w:rPr>
              <w:t>развивать разные виды восприятия: зрительного, слухового, осязательного, вкусового, обонятельного</w:t>
            </w:r>
          </w:p>
          <w:p w14:paraId="730A86D5" w14:textId="447FF3A3" w:rsidR="0031480A" w:rsidRPr="009277AA" w:rsidRDefault="0060158F" w:rsidP="009277AA">
            <w:pPr>
              <w:widowControl w:val="0"/>
              <w:spacing w:before="1"/>
              <w:ind w:left="110" w:right="-20"/>
              <w:rPr>
                <w:color w:val="000000"/>
              </w:rPr>
            </w:pPr>
            <w:r>
              <w:rPr>
                <w:color w:val="000000"/>
                <w:sz w:val="22"/>
                <w:szCs w:val="22"/>
              </w:rPr>
              <w:t xml:space="preserve"> </w:t>
            </w:r>
            <w:r w:rsidR="0031480A" w:rsidRPr="009277AA">
              <w:rPr>
                <w:color w:val="000000"/>
                <w:sz w:val="22"/>
                <w:szCs w:val="22"/>
              </w:rPr>
              <w:t>развивать наглядно-действенное мышление в процессе решения познавательных практических задач</w:t>
            </w: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E3881F" w14:textId="77777777" w:rsidR="00BE4703" w:rsidRPr="009277AA" w:rsidRDefault="00BE4703" w:rsidP="009277AA">
            <w:pPr>
              <w:widowControl w:val="0"/>
              <w:spacing w:before="1"/>
              <w:ind w:left="110" w:right="-20"/>
              <w:jc w:val="center"/>
              <w:rPr>
                <w:color w:val="000000"/>
              </w:rPr>
            </w:pPr>
            <w:r w:rsidRPr="009277AA">
              <w:rPr>
                <w:color w:val="000000"/>
                <w:sz w:val="22"/>
                <w:szCs w:val="22"/>
              </w:rPr>
              <w:t>стр</w:t>
            </w:r>
            <w:r w:rsidRPr="009277AA">
              <w:rPr>
                <w:color w:val="000000"/>
                <w:spacing w:val="2"/>
                <w:sz w:val="22"/>
                <w:szCs w:val="22"/>
              </w:rPr>
              <w:t>.</w:t>
            </w:r>
            <w:r w:rsidR="00094643" w:rsidRPr="009277AA">
              <w:rPr>
                <w:color w:val="000000"/>
                <w:spacing w:val="2"/>
                <w:sz w:val="22"/>
                <w:szCs w:val="22"/>
              </w:rPr>
              <w:t xml:space="preserve"> 4</w:t>
            </w:r>
            <w:r w:rsidR="0031480A" w:rsidRPr="009277AA">
              <w:rPr>
                <w:color w:val="000000"/>
                <w:spacing w:val="2"/>
                <w:sz w:val="22"/>
                <w:szCs w:val="22"/>
              </w:rPr>
              <w:t>5</w:t>
            </w:r>
          </w:p>
        </w:tc>
      </w:tr>
      <w:tr w:rsidR="00BE4703" w:rsidRPr="009277AA" w14:paraId="33C990FE" w14:textId="77777777" w:rsidTr="0031480A">
        <w:trPr>
          <w:cantSplit/>
          <w:trHeight w:hRule="exact" w:val="1858"/>
        </w:trPr>
        <w:tc>
          <w:tcPr>
            <w:tcW w:w="8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058328" w14:textId="77777777" w:rsidR="00BE4703" w:rsidRPr="009277AA" w:rsidRDefault="0031480A" w:rsidP="009277AA">
            <w:pPr>
              <w:widowControl w:val="0"/>
              <w:spacing w:before="1"/>
              <w:ind w:left="110" w:right="1404"/>
              <w:rPr>
                <w:i/>
                <w:iCs/>
                <w:color w:val="000000"/>
              </w:rPr>
            </w:pPr>
            <w:r w:rsidRPr="009277AA">
              <w:rPr>
                <w:i/>
                <w:iCs/>
                <w:color w:val="000000"/>
                <w:sz w:val="22"/>
                <w:szCs w:val="22"/>
              </w:rPr>
              <w:t>Математические представления:</w:t>
            </w:r>
          </w:p>
          <w:p w14:paraId="618557EA" w14:textId="0A4B946B" w:rsidR="0031480A"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sz w:val="22"/>
                <w:szCs w:val="22"/>
              </w:rPr>
              <w:t xml:space="preserve"> </w:t>
            </w:r>
            <w:r w:rsidR="0031480A" w:rsidRPr="009277AA">
              <w:rPr>
                <w:sz w:val="22"/>
                <w:szCs w:val="22"/>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38AA9A9" w14:textId="07E512CC" w:rsidR="0031480A"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31480A" w:rsidRPr="009277AA">
              <w:rPr>
                <w:sz w:val="22"/>
                <w:szCs w:val="22"/>
              </w:rPr>
              <w:t>формировать у детей простейшие представления о геометрических фигурах, величине и количестве предметов на основе чувственного познания</w:t>
            </w:r>
            <w:r w:rsidR="0031480A" w:rsidRPr="009277AA">
              <w:rPr>
                <w:color w:val="000000"/>
                <w:sz w:val="22"/>
                <w:szCs w:val="22"/>
              </w:rPr>
              <w:t xml:space="preserve"> </w:t>
            </w: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9BA9B1" w14:textId="77777777" w:rsidR="00BE4703" w:rsidRPr="009277AA" w:rsidRDefault="00BE4703" w:rsidP="009277AA">
            <w:pPr>
              <w:widowControl w:val="0"/>
              <w:spacing w:before="1"/>
              <w:ind w:left="110" w:right="-20"/>
              <w:jc w:val="center"/>
              <w:rPr>
                <w:color w:val="000000"/>
              </w:rPr>
            </w:pPr>
            <w:r w:rsidRPr="009277AA">
              <w:rPr>
                <w:color w:val="000000"/>
                <w:sz w:val="22"/>
                <w:szCs w:val="22"/>
              </w:rPr>
              <w:t>стр</w:t>
            </w:r>
            <w:r w:rsidRPr="009277AA">
              <w:rPr>
                <w:color w:val="000000"/>
                <w:spacing w:val="2"/>
                <w:sz w:val="22"/>
                <w:szCs w:val="22"/>
              </w:rPr>
              <w:t>.</w:t>
            </w:r>
            <w:r w:rsidR="00094643" w:rsidRPr="009277AA">
              <w:rPr>
                <w:color w:val="000000"/>
                <w:spacing w:val="2"/>
                <w:sz w:val="22"/>
                <w:szCs w:val="22"/>
              </w:rPr>
              <w:t xml:space="preserve"> 4</w:t>
            </w:r>
            <w:r w:rsidR="0031480A" w:rsidRPr="009277AA">
              <w:rPr>
                <w:color w:val="000000"/>
                <w:spacing w:val="2"/>
                <w:sz w:val="22"/>
                <w:szCs w:val="22"/>
              </w:rPr>
              <w:t>6</w:t>
            </w:r>
          </w:p>
        </w:tc>
      </w:tr>
      <w:tr w:rsidR="00BE4703" w:rsidRPr="009277AA" w14:paraId="20B552E2" w14:textId="77777777" w:rsidTr="0031480A">
        <w:trPr>
          <w:cantSplit/>
          <w:trHeight w:hRule="exact" w:val="3103"/>
        </w:trPr>
        <w:tc>
          <w:tcPr>
            <w:tcW w:w="8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CC21C2" w14:textId="77777777" w:rsidR="00BE4703" w:rsidRPr="009277AA" w:rsidRDefault="0031480A" w:rsidP="009277AA">
            <w:pPr>
              <w:widowControl w:val="0"/>
              <w:spacing w:before="1"/>
              <w:ind w:left="110" w:right="-20"/>
              <w:rPr>
                <w:i/>
                <w:iCs/>
                <w:color w:val="000000"/>
              </w:rPr>
            </w:pPr>
            <w:r w:rsidRPr="009277AA">
              <w:rPr>
                <w:i/>
                <w:iCs/>
                <w:color w:val="000000"/>
                <w:sz w:val="22"/>
                <w:szCs w:val="22"/>
              </w:rPr>
              <w:t>Окружающий мир, природа:</w:t>
            </w:r>
          </w:p>
          <w:p w14:paraId="7038063C" w14:textId="0609AD19" w:rsidR="0031480A"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31480A" w:rsidRPr="009277AA">
              <w:rPr>
                <w:sz w:val="22"/>
                <w:szCs w:val="22"/>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3054282E" w14:textId="56C0F9F7" w:rsidR="0031480A"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31480A" w:rsidRPr="009277AA">
              <w:rPr>
                <w:sz w:val="22"/>
                <w:szCs w:val="22"/>
              </w:rPr>
              <w:t>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14:paraId="27963445" w14:textId="4018B4B1" w:rsidR="0031480A"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31480A" w:rsidRPr="009277AA">
              <w:rPr>
                <w:sz w:val="22"/>
                <w:szCs w:val="22"/>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48600073" w14:textId="2ECC5506" w:rsidR="0031480A"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31480A" w:rsidRPr="009277AA">
              <w:rPr>
                <w:sz w:val="22"/>
                <w:szCs w:val="22"/>
              </w:rPr>
              <w:t>развивать способность наблюдать за явлениями природы, воспитывать бережное отношение к животным и растениям.</w:t>
            </w: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FE1D43" w14:textId="77777777" w:rsidR="00BE4703" w:rsidRPr="009277AA" w:rsidRDefault="00BE4703" w:rsidP="009277AA">
            <w:pPr>
              <w:widowControl w:val="0"/>
              <w:spacing w:before="1"/>
              <w:ind w:left="110" w:right="-20"/>
              <w:jc w:val="center"/>
              <w:rPr>
                <w:color w:val="000000"/>
              </w:rPr>
            </w:pPr>
            <w:r w:rsidRPr="009277AA">
              <w:rPr>
                <w:color w:val="000000"/>
                <w:sz w:val="22"/>
                <w:szCs w:val="22"/>
              </w:rPr>
              <w:t>стр.</w:t>
            </w:r>
            <w:r w:rsidRPr="009277AA">
              <w:rPr>
                <w:color w:val="000000"/>
                <w:spacing w:val="4"/>
                <w:sz w:val="22"/>
                <w:szCs w:val="22"/>
              </w:rPr>
              <w:t xml:space="preserve"> </w:t>
            </w:r>
            <w:r w:rsidR="00094643" w:rsidRPr="009277AA">
              <w:rPr>
                <w:color w:val="000000"/>
                <w:spacing w:val="4"/>
                <w:sz w:val="22"/>
                <w:szCs w:val="22"/>
              </w:rPr>
              <w:t>4</w:t>
            </w:r>
            <w:r w:rsidR="0031480A" w:rsidRPr="009277AA">
              <w:rPr>
                <w:color w:val="000000"/>
                <w:spacing w:val="4"/>
                <w:sz w:val="22"/>
                <w:szCs w:val="22"/>
              </w:rPr>
              <w:t>6</w:t>
            </w:r>
          </w:p>
        </w:tc>
      </w:tr>
      <w:tr w:rsidR="00BE4703" w:rsidRPr="009277AA" w14:paraId="1EA90C5F" w14:textId="77777777" w:rsidTr="00BE4703">
        <w:trPr>
          <w:cantSplit/>
          <w:trHeight w:hRule="exact" w:val="283"/>
        </w:trPr>
        <w:tc>
          <w:tcPr>
            <w:tcW w:w="95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395CC6" w14:textId="411038AE" w:rsidR="00BE4703" w:rsidRPr="009277AA" w:rsidRDefault="00BE4703" w:rsidP="0039403C">
            <w:pPr>
              <w:widowControl w:val="0"/>
              <w:spacing w:before="1"/>
              <w:ind w:left="3404" w:right="-20"/>
              <w:rPr>
                <w:b/>
                <w:color w:val="000000"/>
              </w:rPr>
            </w:pPr>
            <w:r w:rsidRPr="009277AA">
              <w:rPr>
                <w:b/>
                <w:color w:val="000000"/>
                <w:spacing w:val="-2"/>
                <w:sz w:val="22"/>
                <w:szCs w:val="22"/>
              </w:rPr>
              <w:t>М</w:t>
            </w:r>
            <w:r w:rsidRPr="009277AA">
              <w:rPr>
                <w:b/>
                <w:color w:val="000000"/>
                <w:sz w:val="22"/>
                <w:szCs w:val="22"/>
              </w:rPr>
              <w:t>ла</w:t>
            </w:r>
            <w:r w:rsidRPr="009277AA">
              <w:rPr>
                <w:b/>
                <w:color w:val="000000"/>
                <w:spacing w:val="-2"/>
                <w:sz w:val="22"/>
                <w:szCs w:val="22"/>
              </w:rPr>
              <w:t>д</w:t>
            </w:r>
            <w:r w:rsidRPr="009277AA">
              <w:rPr>
                <w:b/>
                <w:color w:val="000000"/>
                <w:spacing w:val="1"/>
                <w:sz w:val="22"/>
                <w:szCs w:val="22"/>
              </w:rPr>
              <w:t>ш</w:t>
            </w:r>
            <w:r w:rsidRPr="009277AA">
              <w:rPr>
                <w:b/>
                <w:color w:val="000000"/>
                <w:sz w:val="22"/>
                <w:szCs w:val="22"/>
              </w:rPr>
              <w:t>ая</w:t>
            </w:r>
            <w:r w:rsidRPr="009277AA">
              <w:rPr>
                <w:b/>
                <w:color w:val="000000"/>
                <w:spacing w:val="2"/>
                <w:sz w:val="22"/>
                <w:szCs w:val="22"/>
              </w:rPr>
              <w:t xml:space="preserve"> г</w:t>
            </w:r>
            <w:r w:rsidRPr="009277AA">
              <w:rPr>
                <w:b/>
                <w:color w:val="000000"/>
                <w:spacing w:val="5"/>
                <w:sz w:val="22"/>
                <w:szCs w:val="22"/>
              </w:rPr>
              <w:t>р</w:t>
            </w:r>
            <w:r w:rsidRPr="009277AA">
              <w:rPr>
                <w:b/>
                <w:color w:val="000000"/>
                <w:spacing w:val="-9"/>
                <w:sz w:val="22"/>
                <w:szCs w:val="22"/>
              </w:rPr>
              <w:t>у</w:t>
            </w:r>
            <w:r w:rsidRPr="009277AA">
              <w:rPr>
                <w:b/>
                <w:color w:val="000000"/>
                <w:sz w:val="22"/>
                <w:szCs w:val="22"/>
              </w:rPr>
              <w:t>п</w:t>
            </w:r>
            <w:r w:rsidRPr="009277AA">
              <w:rPr>
                <w:b/>
                <w:color w:val="000000"/>
                <w:spacing w:val="1"/>
                <w:sz w:val="22"/>
                <w:szCs w:val="22"/>
              </w:rPr>
              <w:t>п</w:t>
            </w:r>
            <w:r w:rsidRPr="009277AA">
              <w:rPr>
                <w:b/>
                <w:color w:val="000000"/>
                <w:sz w:val="22"/>
                <w:szCs w:val="22"/>
              </w:rPr>
              <w:t>а</w:t>
            </w:r>
            <w:r w:rsidRPr="009277AA">
              <w:rPr>
                <w:b/>
                <w:color w:val="000000"/>
                <w:spacing w:val="1"/>
                <w:sz w:val="22"/>
                <w:szCs w:val="22"/>
              </w:rPr>
              <w:t xml:space="preserve"> </w:t>
            </w:r>
            <w:r w:rsidRPr="009277AA">
              <w:rPr>
                <w:b/>
                <w:color w:val="000000"/>
                <w:spacing w:val="2"/>
                <w:sz w:val="22"/>
                <w:szCs w:val="22"/>
              </w:rPr>
              <w:t>(3-</w:t>
            </w:r>
            <w:r w:rsidRPr="009277AA">
              <w:rPr>
                <w:b/>
                <w:color w:val="000000"/>
                <w:sz w:val="22"/>
                <w:szCs w:val="22"/>
              </w:rPr>
              <w:t>4</w:t>
            </w:r>
            <w:r w:rsidRPr="009277AA">
              <w:rPr>
                <w:b/>
                <w:color w:val="000000"/>
                <w:spacing w:val="-1"/>
                <w:sz w:val="22"/>
                <w:szCs w:val="22"/>
              </w:rPr>
              <w:t xml:space="preserve"> </w:t>
            </w:r>
            <w:r w:rsidRPr="009277AA">
              <w:rPr>
                <w:b/>
                <w:color w:val="000000"/>
                <w:spacing w:val="-3"/>
                <w:sz w:val="22"/>
                <w:szCs w:val="22"/>
              </w:rPr>
              <w:t>г</w:t>
            </w:r>
            <w:r w:rsidRPr="009277AA">
              <w:rPr>
                <w:b/>
                <w:color w:val="000000"/>
                <w:spacing w:val="4"/>
                <w:sz w:val="22"/>
                <w:szCs w:val="22"/>
              </w:rPr>
              <w:t>о</w:t>
            </w:r>
            <w:r w:rsidRPr="009277AA">
              <w:rPr>
                <w:b/>
                <w:color w:val="000000"/>
                <w:spacing w:val="-1"/>
                <w:sz w:val="22"/>
                <w:szCs w:val="22"/>
              </w:rPr>
              <w:t>да</w:t>
            </w:r>
            <w:r w:rsidRPr="009277AA">
              <w:rPr>
                <w:b/>
                <w:color w:val="000000"/>
                <w:sz w:val="22"/>
                <w:szCs w:val="22"/>
              </w:rPr>
              <w:t>)</w:t>
            </w:r>
            <w:r w:rsidR="0039403C">
              <w:rPr>
                <w:b/>
                <w:color w:val="000000"/>
                <w:sz w:val="22"/>
                <w:szCs w:val="22"/>
              </w:rPr>
              <w:t xml:space="preserve"> </w:t>
            </w:r>
            <w:r w:rsidR="0039403C">
              <w:rPr>
                <w:b/>
                <w:bCs/>
                <w:color w:val="000000"/>
                <w:sz w:val="22"/>
                <w:szCs w:val="22"/>
              </w:rPr>
              <w:t xml:space="preserve">(п. 19.4 ФОП </w:t>
            </w:r>
            <w:proofErr w:type="gramStart"/>
            <w:r w:rsidR="0039403C">
              <w:rPr>
                <w:b/>
                <w:bCs/>
                <w:color w:val="000000"/>
                <w:sz w:val="22"/>
                <w:szCs w:val="22"/>
              </w:rPr>
              <w:t>ДО</w:t>
            </w:r>
            <w:proofErr w:type="gramEnd"/>
            <w:r w:rsidR="0039403C">
              <w:rPr>
                <w:b/>
                <w:bCs/>
                <w:color w:val="000000"/>
                <w:sz w:val="22"/>
                <w:szCs w:val="22"/>
              </w:rPr>
              <w:t>)</w:t>
            </w:r>
          </w:p>
        </w:tc>
      </w:tr>
      <w:tr w:rsidR="00BE4703" w:rsidRPr="009277AA" w14:paraId="4998A8BC" w14:textId="77777777" w:rsidTr="007344E6">
        <w:trPr>
          <w:cantSplit/>
          <w:trHeight w:hRule="exact" w:val="1550"/>
        </w:trPr>
        <w:tc>
          <w:tcPr>
            <w:tcW w:w="95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4C5654" w14:textId="77777777" w:rsidR="00BE4703" w:rsidRPr="009277AA" w:rsidRDefault="00BE4703" w:rsidP="009277AA">
            <w:pPr>
              <w:widowControl w:val="0"/>
              <w:ind w:left="110" w:right="119"/>
              <w:jc w:val="both"/>
              <w:rPr>
                <w:color w:val="000000"/>
              </w:rPr>
            </w:pPr>
            <w:r w:rsidRPr="009277AA">
              <w:rPr>
                <w:color w:val="000000"/>
                <w:sz w:val="22"/>
                <w:szCs w:val="22"/>
              </w:rPr>
              <w:t>П</w:t>
            </w:r>
            <w:r w:rsidRPr="009277AA">
              <w:rPr>
                <w:color w:val="000000"/>
                <w:spacing w:val="4"/>
                <w:sz w:val="22"/>
                <w:szCs w:val="22"/>
              </w:rPr>
              <w:t>о</w:t>
            </w:r>
            <w:r w:rsidRPr="009277AA">
              <w:rPr>
                <w:color w:val="000000"/>
                <w:spacing w:val="1"/>
                <w:sz w:val="22"/>
                <w:szCs w:val="22"/>
              </w:rPr>
              <w:t>з</w:t>
            </w:r>
            <w:r w:rsidRPr="009277AA">
              <w:rPr>
                <w:color w:val="000000"/>
                <w:sz w:val="22"/>
                <w:szCs w:val="22"/>
              </w:rPr>
              <w:t>н</w:t>
            </w:r>
            <w:r w:rsidRPr="009277AA">
              <w:rPr>
                <w:color w:val="000000"/>
                <w:spacing w:val="-4"/>
                <w:sz w:val="22"/>
                <w:szCs w:val="22"/>
              </w:rPr>
              <w:t>а</w:t>
            </w:r>
            <w:r w:rsidRPr="009277AA">
              <w:rPr>
                <w:color w:val="000000"/>
                <w:spacing w:val="1"/>
                <w:sz w:val="22"/>
                <w:szCs w:val="22"/>
              </w:rPr>
              <w:t>в</w:t>
            </w:r>
            <w:r w:rsidRPr="009277AA">
              <w:rPr>
                <w:color w:val="000000"/>
                <w:sz w:val="22"/>
                <w:szCs w:val="22"/>
              </w:rPr>
              <w:t>атель</w:t>
            </w:r>
            <w:r w:rsidRPr="009277AA">
              <w:rPr>
                <w:color w:val="000000"/>
                <w:spacing w:val="-3"/>
                <w:sz w:val="22"/>
                <w:szCs w:val="22"/>
              </w:rPr>
              <w:t>н</w:t>
            </w:r>
            <w:r w:rsidRPr="009277AA">
              <w:rPr>
                <w:color w:val="000000"/>
                <w:spacing w:val="4"/>
                <w:sz w:val="22"/>
                <w:szCs w:val="22"/>
              </w:rPr>
              <w:t>о</w:t>
            </w:r>
            <w:r w:rsidRPr="009277AA">
              <w:rPr>
                <w:color w:val="000000"/>
                <w:sz w:val="22"/>
                <w:szCs w:val="22"/>
              </w:rPr>
              <w:t>е</w:t>
            </w:r>
            <w:r w:rsidRPr="009277AA">
              <w:rPr>
                <w:color w:val="000000"/>
                <w:spacing w:val="1"/>
                <w:sz w:val="22"/>
                <w:szCs w:val="22"/>
              </w:rPr>
              <w:t xml:space="preserve"> </w:t>
            </w:r>
            <w:r w:rsidRPr="009277AA">
              <w:rPr>
                <w:color w:val="000000"/>
                <w:sz w:val="22"/>
                <w:szCs w:val="22"/>
              </w:rPr>
              <w:t>ра</w:t>
            </w:r>
            <w:r w:rsidRPr="009277AA">
              <w:rPr>
                <w:color w:val="000000"/>
                <w:spacing w:val="-2"/>
                <w:sz w:val="22"/>
                <w:szCs w:val="22"/>
              </w:rPr>
              <w:t>з</w:t>
            </w:r>
            <w:r w:rsidRPr="009277AA">
              <w:rPr>
                <w:color w:val="000000"/>
                <w:sz w:val="22"/>
                <w:szCs w:val="22"/>
              </w:rPr>
              <w:t>вит</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z w:val="22"/>
                <w:szCs w:val="22"/>
              </w:rPr>
              <w:t>пола</w:t>
            </w:r>
            <w:r w:rsidRPr="009277AA">
              <w:rPr>
                <w:color w:val="000000"/>
                <w:spacing w:val="2"/>
                <w:sz w:val="22"/>
                <w:szCs w:val="22"/>
              </w:rPr>
              <w:t>г</w:t>
            </w:r>
            <w:r w:rsidRPr="009277AA">
              <w:rPr>
                <w:color w:val="000000"/>
                <w:sz w:val="22"/>
                <w:szCs w:val="22"/>
              </w:rPr>
              <w:t>а</w:t>
            </w:r>
            <w:r w:rsidRPr="009277AA">
              <w:rPr>
                <w:color w:val="000000"/>
                <w:spacing w:val="-1"/>
                <w:sz w:val="22"/>
                <w:szCs w:val="22"/>
              </w:rPr>
              <w:t>е</w:t>
            </w:r>
            <w:r w:rsidRPr="009277AA">
              <w:rPr>
                <w:color w:val="000000"/>
                <w:sz w:val="22"/>
                <w:szCs w:val="22"/>
              </w:rPr>
              <w:t>т</w:t>
            </w:r>
            <w:r w:rsidRPr="009277AA">
              <w:rPr>
                <w:color w:val="000000"/>
                <w:spacing w:val="2"/>
                <w:sz w:val="22"/>
                <w:szCs w:val="22"/>
              </w:rPr>
              <w:t xml:space="preserve"> </w:t>
            </w:r>
            <w:r w:rsidRPr="009277AA">
              <w:rPr>
                <w:color w:val="000000"/>
                <w:sz w:val="22"/>
                <w:szCs w:val="22"/>
              </w:rPr>
              <w:t>ра</w:t>
            </w:r>
            <w:r w:rsidRPr="009277AA">
              <w:rPr>
                <w:color w:val="000000"/>
                <w:spacing w:val="-3"/>
                <w:sz w:val="22"/>
                <w:szCs w:val="22"/>
              </w:rPr>
              <w:t>з</w:t>
            </w:r>
            <w:r w:rsidRPr="009277AA">
              <w:rPr>
                <w:color w:val="000000"/>
                <w:spacing w:val="1"/>
                <w:sz w:val="22"/>
                <w:szCs w:val="22"/>
              </w:rPr>
              <w:t>ви</w:t>
            </w:r>
            <w:r w:rsidRPr="009277AA">
              <w:rPr>
                <w:color w:val="000000"/>
                <w:sz w:val="22"/>
                <w:szCs w:val="22"/>
              </w:rPr>
              <w:t>т</w:t>
            </w:r>
            <w:r w:rsidRPr="009277AA">
              <w:rPr>
                <w:color w:val="000000"/>
                <w:spacing w:val="-2"/>
                <w:sz w:val="22"/>
                <w:szCs w:val="22"/>
              </w:rPr>
              <w:t>и</w:t>
            </w:r>
            <w:r w:rsidRPr="009277AA">
              <w:rPr>
                <w:color w:val="000000"/>
                <w:sz w:val="22"/>
                <w:szCs w:val="22"/>
              </w:rPr>
              <w:t xml:space="preserve">е </w:t>
            </w:r>
            <w:r w:rsidRPr="009277AA">
              <w:rPr>
                <w:color w:val="000000"/>
                <w:spacing w:val="-1"/>
                <w:sz w:val="22"/>
                <w:szCs w:val="22"/>
              </w:rPr>
              <w:t>п</w:t>
            </w:r>
            <w:r w:rsidRPr="009277AA">
              <w:rPr>
                <w:color w:val="000000"/>
                <w:spacing w:val="2"/>
                <w:sz w:val="22"/>
                <w:szCs w:val="22"/>
              </w:rPr>
              <w:t>о</w:t>
            </w:r>
            <w:r w:rsidRPr="009277AA">
              <w:rPr>
                <w:color w:val="000000"/>
                <w:spacing w:val="1"/>
                <w:sz w:val="22"/>
                <w:szCs w:val="22"/>
              </w:rPr>
              <w:t>зн</w:t>
            </w:r>
            <w:r w:rsidRPr="009277AA">
              <w:rPr>
                <w:color w:val="000000"/>
                <w:sz w:val="22"/>
                <w:szCs w:val="22"/>
              </w:rPr>
              <w:t>а</w:t>
            </w:r>
            <w:r w:rsidRPr="009277AA">
              <w:rPr>
                <w:color w:val="000000"/>
                <w:spacing w:val="1"/>
                <w:sz w:val="22"/>
                <w:szCs w:val="22"/>
              </w:rPr>
              <w:t>в</w:t>
            </w:r>
            <w:r w:rsidRPr="009277AA">
              <w:rPr>
                <w:color w:val="000000"/>
                <w:sz w:val="22"/>
                <w:szCs w:val="22"/>
              </w:rPr>
              <w:t>ател</w:t>
            </w:r>
            <w:r w:rsidRPr="009277AA">
              <w:rPr>
                <w:color w:val="000000"/>
                <w:spacing w:val="-2"/>
                <w:sz w:val="22"/>
                <w:szCs w:val="22"/>
              </w:rPr>
              <w:t>ь</w:t>
            </w:r>
            <w:r w:rsidRPr="009277AA">
              <w:rPr>
                <w:color w:val="000000"/>
                <w:sz w:val="22"/>
                <w:szCs w:val="22"/>
              </w:rPr>
              <w:t>ных</w:t>
            </w:r>
            <w:r w:rsidRPr="009277AA">
              <w:rPr>
                <w:color w:val="000000"/>
                <w:spacing w:val="-2"/>
                <w:sz w:val="22"/>
                <w:szCs w:val="22"/>
              </w:rPr>
              <w:t xml:space="preserve"> </w:t>
            </w:r>
            <w:r w:rsidRPr="009277AA">
              <w:rPr>
                <w:color w:val="000000"/>
                <w:sz w:val="22"/>
                <w:szCs w:val="22"/>
              </w:rPr>
              <w:t>и</w:t>
            </w:r>
            <w:r w:rsidRPr="009277AA">
              <w:rPr>
                <w:color w:val="000000"/>
                <w:spacing w:val="1"/>
                <w:sz w:val="22"/>
                <w:szCs w:val="22"/>
              </w:rPr>
              <w:t>н</w:t>
            </w:r>
            <w:r w:rsidRPr="009277AA">
              <w:rPr>
                <w:color w:val="000000"/>
                <w:sz w:val="22"/>
                <w:szCs w:val="22"/>
              </w:rPr>
              <w:t>тере</w:t>
            </w:r>
            <w:r w:rsidRPr="009277AA">
              <w:rPr>
                <w:color w:val="000000"/>
                <w:spacing w:val="-6"/>
                <w:sz w:val="22"/>
                <w:szCs w:val="22"/>
              </w:rPr>
              <w:t>с</w:t>
            </w:r>
            <w:r w:rsidRPr="009277AA">
              <w:rPr>
                <w:color w:val="000000"/>
                <w:spacing w:val="4"/>
                <w:sz w:val="22"/>
                <w:szCs w:val="22"/>
              </w:rPr>
              <w:t>о</w:t>
            </w:r>
            <w:r w:rsidRPr="009277AA">
              <w:rPr>
                <w:color w:val="000000"/>
                <w:spacing w:val="2"/>
                <w:sz w:val="22"/>
                <w:szCs w:val="22"/>
              </w:rPr>
              <w:t>в</w:t>
            </w:r>
            <w:r w:rsidRPr="009277AA">
              <w:rPr>
                <w:color w:val="000000"/>
                <w:sz w:val="22"/>
                <w:szCs w:val="22"/>
              </w:rPr>
              <w:t>, л</w:t>
            </w:r>
            <w:r w:rsidRPr="009277AA">
              <w:rPr>
                <w:color w:val="000000"/>
                <w:spacing w:val="-1"/>
                <w:sz w:val="22"/>
                <w:szCs w:val="22"/>
              </w:rPr>
              <w:t>ю</w:t>
            </w:r>
            <w:r w:rsidRPr="009277AA">
              <w:rPr>
                <w:color w:val="000000"/>
                <w:spacing w:val="-2"/>
                <w:sz w:val="22"/>
                <w:szCs w:val="22"/>
              </w:rPr>
              <w:t>б</w:t>
            </w:r>
            <w:r w:rsidRPr="009277AA">
              <w:rPr>
                <w:color w:val="000000"/>
                <w:spacing w:val="4"/>
                <w:sz w:val="22"/>
                <w:szCs w:val="22"/>
              </w:rPr>
              <w:t>о</w:t>
            </w:r>
            <w:r w:rsidRPr="009277AA">
              <w:rPr>
                <w:color w:val="000000"/>
                <w:spacing w:val="1"/>
                <w:sz w:val="22"/>
                <w:szCs w:val="22"/>
              </w:rPr>
              <w:t>зн</w:t>
            </w:r>
            <w:r w:rsidRPr="009277AA">
              <w:rPr>
                <w:color w:val="000000"/>
                <w:sz w:val="22"/>
                <w:szCs w:val="22"/>
              </w:rPr>
              <w:t>атель</w:t>
            </w:r>
            <w:r w:rsidRPr="009277AA">
              <w:rPr>
                <w:color w:val="000000"/>
                <w:spacing w:val="-3"/>
                <w:sz w:val="22"/>
                <w:szCs w:val="22"/>
              </w:rPr>
              <w:t>н</w:t>
            </w:r>
            <w:r w:rsidRPr="009277AA">
              <w:rPr>
                <w:color w:val="000000"/>
                <w:spacing w:val="4"/>
                <w:sz w:val="22"/>
                <w:szCs w:val="22"/>
              </w:rPr>
              <w:t>о</w:t>
            </w:r>
            <w:r w:rsidRPr="009277AA">
              <w:rPr>
                <w:color w:val="000000"/>
                <w:sz w:val="22"/>
                <w:szCs w:val="22"/>
              </w:rPr>
              <w:t>сти</w:t>
            </w:r>
            <w:r w:rsidRPr="009277AA">
              <w:rPr>
                <w:color w:val="000000"/>
                <w:spacing w:val="-1"/>
                <w:sz w:val="22"/>
                <w:szCs w:val="22"/>
              </w:rPr>
              <w:t xml:space="preserve"> </w:t>
            </w:r>
            <w:r w:rsidRPr="009277AA">
              <w:rPr>
                <w:color w:val="000000"/>
                <w:spacing w:val="-3"/>
                <w:sz w:val="22"/>
                <w:szCs w:val="22"/>
              </w:rPr>
              <w:t>п</w:t>
            </w:r>
            <w:r w:rsidRPr="009277AA">
              <w:rPr>
                <w:color w:val="000000"/>
                <w:spacing w:val="3"/>
                <w:sz w:val="22"/>
                <w:szCs w:val="22"/>
              </w:rPr>
              <w:t>о</w:t>
            </w:r>
            <w:r w:rsidRPr="009277AA">
              <w:rPr>
                <w:color w:val="000000"/>
                <w:spacing w:val="-2"/>
                <w:sz w:val="22"/>
                <w:szCs w:val="22"/>
              </w:rPr>
              <w:t>з</w:t>
            </w:r>
            <w:r w:rsidRPr="009277AA">
              <w:rPr>
                <w:color w:val="000000"/>
                <w:sz w:val="22"/>
                <w:szCs w:val="22"/>
              </w:rPr>
              <w:t>на</w:t>
            </w:r>
            <w:r w:rsidRPr="009277AA">
              <w:rPr>
                <w:color w:val="000000"/>
                <w:spacing w:val="1"/>
                <w:sz w:val="22"/>
                <w:szCs w:val="22"/>
              </w:rPr>
              <w:t>в</w:t>
            </w:r>
            <w:r w:rsidRPr="009277AA">
              <w:rPr>
                <w:color w:val="000000"/>
                <w:sz w:val="22"/>
                <w:szCs w:val="22"/>
              </w:rPr>
              <w:t>атель</w:t>
            </w:r>
            <w:r w:rsidRPr="009277AA">
              <w:rPr>
                <w:color w:val="000000"/>
                <w:spacing w:val="-3"/>
                <w:sz w:val="22"/>
                <w:szCs w:val="22"/>
              </w:rPr>
              <w:t>н</w:t>
            </w:r>
            <w:r w:rsidRPr="009277AA">
              <w:rPr>
                <w:color w:val="000000"/>
                <w:spacing w:val="4"/>
                <w:sz w:val="22"/>
                <w:szCs w:val="22"/>
              </w:rPr>
              <w:t>о</w:t>
            </w:r>
            <w:r w:rsidRPr="009277AA">
              <w:rPr>
                <w:color w:val="000000"/>
                <w:sz w:val="22"/>
                <w:szCs w:val="22"/>
              </w:rPr>
              <w:t>й</w:t>
            </w:r>
            <w:r w:rsidRPr="009277AA">
              <w:rPr>
                <w:color w:val="000000"/>
                <w:spacing w:val="-1"/>
                <w:sz w:val="22"/>
                <w:szCs w:val="22"/>
              </w:rPr>
              <w:t xml:space="preserve"> </w:t>
            </w:r>
            <w:r w:rsidRPr="009277AA">
              <w:rPr>
                <w:color w:val="000000"/>
                <w:spacing w:val="-3"/>
                <w:sz w:val="22"/>
                <w:szCs w:val="22"/>
              </w:rPr>
              <w:t>м</w:t>
            </w:r>
            <w:r w:rsidRPr="009277AA">
              <w:rPr>
                <w:color w:val="000000"/>
                <w:spacing w:val="4"/>
                <w:sz w:val="22"/>
                <w:szCs w:val="22"/>
              </w:rPr>
              <w:t>о</w:t>
            </w:r>
            <w:r w:rsidRPr="009277AA">
              <w:rPr>
                <w:color w:val="000000"/>
                <w:spacing w:val="-3"/>
                <w:sz w:val="22"/>
                <w:szCs w:val="22"/>
              </w:rPr>
              <w:t>т</w:t>
            </w:r>
            <w:r w:rsidRPr="009277AA">
              <w:rPr>
                <w:color w:val="000000"/>
                <w:sz w:val="22"/>
                <w:szCs w:val="22"/>
              </w:rPr>
              <w:t>и</w:t>
            </w:r>
            <w:r w:rsidRPr="009277AA">
              <w:rPr>
                <w:color w:val="000000"/>
                <w:spacing w:val="2"/>
                <w:sz w:val="22"/>
                <w:szCs w:val="22"/>
              </w:rPr>
              <w:t>в</w:t>
            </w:r>
            <w:r w:rsidRPr="009277AA">
              <w:rPr>
                <w:color w:val="000000"/>
                <w:sz w:val="22"/>
                <w:szCs w:val="22"/>
              </w:rPr>
              <w:t>ац</w:t>
            </w:r>
            <w:r w:rsidRPr="009277AA">
              <w:rPr>
                <w:color w:val="000000"/>
                <w:spacing w:val="1"/>
                <w:sz w:val="22"/>
                <w:szCs w:val="22"/>
              </w:rPr>
              <w:t>и</w:t>
            </w:r>
            <w:r w:rsidRPr="009277AA">
              <w:rPr>
                <w:color w:val="000000"/>
                <w:spacing w:val="-3"/>
                <w:sz w:val="22"/>
                <w:szCs w:val="22"/>
              </w:rPr>
              <w:t>и</w:t>
            </w:r>
            <w:r w:rsidRPr="009277AA">
              <w:rPr>
                <w:color w:val="000000"/>
                <w:sz w:val="22"/>
                <w:szCs w:val="22"/>
              </w:rPr>
              <w:t>, и</w:t>
            </w:r>
            <w:r w:rsidRPr="009277AA">
              <w:rPr>
                <w:color w:val="000000"/>
                <w:spacing w:val="1"/>
                <w:sz w:val="22"/>
                <w:szCs w:val="22"/>
              </w:rPr>
              <w:t>н</w:t>
            </w:r>
            <w:r w:rsidRPr="009277AA">
              <w:rPr>
                <w:color w:val="000000"/>
                <w:sz w:val="22"/>
                <w:szCs w:val="22"/>
              </w:rPr>
              <w:t>тере</w:t>
            </w:r>
            <w:r w:rsidRPr="009277AA">
              <w:rPr>
                <w:color w:val="000000"/>
                <w:spacing w:val="-1"/>
                <w:sz w:val="22"/>
                <w:szCs w:val="22"/>
              </w:rPr>
              <w:t>с</w:t>
            </w:r>
            <w:r w:rsidRPr="009277AA">
              <w:rPr>
                <w:color w:val="000000"/>
                <w:sz w:val="22"/>
                <w:szCs w:val="22"/>
              </w:rPr>
              <w:t>а</w:t>
            </w:r>
            <w:r w:rsidRPr="009277AA">
              <w:rPr>
                <w:color w:val="000000"/>
                <w:spacing w:val="1"/>
                <w:sz w:val="22"/>
                <w:szCs w:val="22"/>
              </w:rPr>
              <w:t xml:space="preserve"> </w:t>
            </w:r>
            <w:r w:rsidRPr="009277AA">
              <w:rPr>
                <w:color w:val="000000"/>
                <w:sz w:val="22"/>
                <w:szCs w:val="22"/>
              </w:rPr>
              <w:t>к</w:t>
            </w:r>
            <w:r w:rsidRPr="009277AA">
              <w:rPr>
                <w:color w:val="000000"/>
                <w:spacing w:val="1"/>
                <w:sz w:val="22"/>
                <w:szCs w:val="22"/>
              </w:rPr>
              <w:t xml:space="preserve"> </w:t>
            </w:r>
            <w:r w:rsidRPr="009277AA">
              <w:rPr>
                <w:color w:val="000000"/>
                <w:spacing w:val="-4"/>
                <w:sz w:val="22"/>
                <w:szCs w:val="22"/>
              </w:rPr>
              <w:t>у</w:t>
            </w:r>
            <w:r w:rsidRPr="009277AA">
              <w:rPr>
                <w:color w:val="000000"/>
                <w:spacing w:val="-1"/>
                <w:sz w:val="22"/>
                <w:szCs w:val="22"/>
              </w:rPr>
              <w:t>ч</w:t>
            </w:r>
            <w:r w:rsidRPr="009277AA">
              <w:rPr>
                <w:color w:val="000000"/>
                <w:sz w:val="22"/>
                <w:szCs w:val="22"/>
              </w:rPr>
              <w:t>е</w:t>
            </w:r>
            <w:r w:rsidRPr="009277AA">
              <w:rPr>
                <w:color w:val="000000"/>
                <w:spacing w:val="-2"/>
                <w:sz w:val="22"/>
                <w:szCs w:val="22"/>
              </w:rPr>
              <w:t>б</w:t>
            </w:r>
            <w:r w:rsidRPr="009277AA">
              <w:rPr>
                <w:color w:val="000000"/>
                <w:sz w:val="22"/>
                <w:szCs w:val="22"/>
              </w:rPr>
              <w:t>н</w:t>
            </w:r>
            <w:r w:rsidRPr="009277AA">
              <w:rPr>
                <w:color w:val="000000"/>
                <w:spacing w:val="5"/>
                <w:sz w:val="22"/>
                <w:szCs w:val="22"/>
              </w:rPr>
              <w:t>о</w:t>
            </w:r>
            <w:r w:rsidRPr="009277AA">
              <w:rPr>
                <w:color w:val="000000"/>
                <w:sz w:val="22"/>
                <w:szCs w:val="22"/>
              </w:rPr>
              <w:t>й</w:t>
            </w:r>
            <w:r w:rsidRPr="009277AA">
              <w:rPr>
                <w:color w:val="000000"/>
                <w:spacing w:val="3"/>
                <w:sz w:val="22"/>
                <w:szCs w:val="22"/>
              </w:rPr>
              <w:t xml:space="preserve"> </w:t>
            </w:r>
            <w:r w:rsidRPr="009277AA">
              <w:rPr>
                <w:color w:val="000000"/>
                <w:spacing w:val="-2"/>
                <w:sz w:val="22"/>
                <w:szCs w:val="22"/>
              </w:rPr>
              <w:t>д</w:t>
            </w:r>
            <w:r w:rsidRPr="009277AA">
              <w:rPr>
                <w:color w:val="000000"/>
                <w:sz w:val="22"/>
                <w:szCs w:val="22"/>
              </w:rPr>
              <w:t>еятель</w:t>
            </w:r>
            <w:r w:rsidRPr="009277AA">
              <w:rPr>
                <w:color w:val="000000"/>
                <w:spacing w:val="-2"/>
                <w:sz w:val="22"/>
                <w:szCs w:val="22"/>
              </w:rPr>
              <w:t>н</w:t>
            </w:r>
            <w:r w:rsidRPr="009277AA">
              <w:rPr>
                <w:color w:val="000000"/>
                <w:spacing w:val="3"/>
                <w:sz w:val="22"/>
                <w:szCs w:val="22"/>
              </w:rPr>
              <w:t>о</w:t>
            </w:r>
            <w:r w:rsidRPr="009277AA">
              <w:rPr>
                <w:color w:val="000000"/>
                <w:sz w:val="22"/>
                <w:szCs w:val="22"/>
              </w:rPr>
              <w:t>сти и</w:t>
            </w:r>
            <w:r w:rsidRPr="009277AA">
              <w:rPr>
                <w:color w:val="000000"/>
                <w:spacing w:val="10"/>
                <w:sz w:val="22"/>
                <w:szCs w:val="22"/>
              </w:rPr>
              <w:t xml:space="preserve"> </w:t>
            </w:r>
            <w:r w:rsidRPr="009277AA">
              <w:rPr>
                <w:color w:val="000000"/>
                <w:spacing w:val="1"/>
                <w:sz w:val="22"/>
                <w:szCs w:val="22"/>
              </w:rPr>
              <w:t>ж</w:t>
            </w:r>
            <w:r w:rsidRPr="009277AA">
              <w:rPr>
                <w:color w:val="000000"/>
                <w:sz w:val="22"/>
                <w:szCs w:val="22"/>
              </w:rPr>
              <w:t>елан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9"/>
                <w:sz w:val="22"/>
                <w:szCs w:val="22"/>
              </w:rPr>
              <w:t>у</w:t>
            </w:r>
            <w:r w:rsidRPr="009277AA">
              <w:rPr>
                <w:color w:val="000000"/>
                <w:sz w:val="22"/>
                <w:szCs w:val="22"/>
              </w:rPr>
              <w:t>чит</w:t>
            </w:r>
            <w:r w:rsidRPr="009277AA">
              <w:rPr>
                <w:color w:val="000000"/>
                <w:spacing w:val="1"/>
                <w:sz w:val="22"/>
                <w:szCs w:val="22"/>
              </w:rPr>
              <w:t>ь</w:t>
            </w:r>
            <w:r w:rsidRPr="009277AA">
              <w:rPr>
                <w:color w:val="000000"/>
                <w:sz w:val="22"/>
                <w:szCs w:val="22"/>
              </w:rPr>
              <w:t>ся</w:t>
            </w:r>
            <w:r w:rsidRPr="009277AA">
              <w:rPr>
                <w:color w:val="000000"/>
                <w:spacing w:val="2"/>
                <w:sz w:val="22"/>
                <w:szCs w:val="22"/>
              </w:rPr>
              <w:t xml:space="preserve"> </w:t>
            </w:r>
            <w:r w:rsidRPr="009277AA">
              <w:rPr>
                <w:color w:val="000000"/>
                <w:sz w:val="22"/>
                <w:szCs w:val="22"/>
              </w:rPr>
              <w:t>в</w:t>
            </w:r>
            <w:r w:rsidRPr="009277AA">
              <w:rPr>
                <w:color w:val="000000"/>
                <w:spacing w:val="4"/>
                <w:sz w:val="22"/>
                <w:szCs w:val="22"/>
              </w:rPr>
              <w:t xml:space="preserve"> </w:t>
            </w:r>
            <w:r w:rsidRPr="009277AA">
              <w:rPr>
                <w:color w:val="000000"/>
                <w:spacing w:val="2"/>
                <w:sz w:val="22"/>
                <w:szCs w:val="22"/>
              </w:rPr>
              <w:t>ш</w:t>
            </w:r>
            <w:r w:rsidRPr="009277AA">
              <w:rPr>
                <w:color w:val="000000"/>
                <w:spacing w:val="-5"/>
                <w:sz w:val="22"/>
                <w:szCs w:val="22"/>
              </w:rPr>
              <w:t>к</w:t>
            </w:r>
            <w:r w:rsidRPr="009277AA">
              <w:rPr>
                <w:color w:val="000000"/>
                <w:spacing w:val="3"/>
                <w:sz w:val="22"/>
                <w:szCs w:val="22"/>
              </w:rPr>
              <w:t>о</w:t>
            </w:r>
            <w:r w:rsidRPr="009277AA">
              <w:rPr>
                <w:color w:val="000000"/>
                <w:sz w:val="22"/>
                <w:szCs w:val="22"/>
              </w:rPr>
              <w:t>ле;</w:t>
            </w:r>
            <w:r w:rsidRPr="009277AA">
              <w:rPr>
                <w:color w:val="000000"/>
                <w:spacing w:val="-1"/>
                <w:sz w:val="22"/>
                <w:szCs w:val="22"/>
              </w:rPr>
              <w:t xml:space="preserve"> </w:t>
            </w:r>
            <w:r w:rsidRPr="009277AA">
              <w:rPr>
                <w:color w:val="000000"/>
                <w:spacing w:val="-2"/>
                <w:sz w:val="22"/>
                <w:szCs w:val="22"/>
              </w:rPr>
              <w:t>ф</w:t>
            </w:r>
            <w:r w:rsidRPr="009277AA">
              <w:rPr>
                <w:color w:val="000000"/>
                <w:spacing w:val="4"/>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и</w:t>
            </w:r>
            <w:r w:rsidRPr="009277AA">
              <w:rPr>
                <w:color w:val="000000"/>
                <w:spacing w:val="-4"/>
                <w:sz w:val="22"/>
                <w:szCs w:val="22"/>
              </w:rPr>
              <w:t>р</w:t>
            </w:r>
            <w:r w:rsidRPr="009277AA">
              <w:rPr>
                <w:color w:val="000000"/>
                <w:spacing w:val="4"/>
                <w:sz w:val="22"/>
                <w:szCs w:val="22"/>
              </w:rPr>
              <w:t>о</w:t>
            </w:r>
            <w:r w:rsidRPr="009277AA">
              <w:rPr>
                <w:color w:val="000000"/>
                <w:spacing w:val="1"/>
                <w:sz w:val="22"/>
                <w:szCs w:val="22"/>
              </w:rPr>
              <w:t>в</w:t>
            </w:r>
            <w:r w:rsidRPr="009277AA">
              <w:rPr>
                <w:color w:val="000000"/>
                <w:sz w:val="22"/>
                <w:szCs w:val="22"/>
              </w:rPr>
              <w:t>а</w:t>
            </w:r>
            <w:r w:rsidRPr="009277AA">
              <w:rPr>
                <w:color w:val="000000"/>
                <w:spacing w:val="1"/>
                <w:sz w:val="22"/>
                <w:szCs w:val="22"/>
              </w:rPr>
              <w:t>ни</w:t>
            </w:r>
            <w:r w:rsidRPr="009277AA">
              <w:rPr>
                <w:color w:val="000000"/>
                <w:sz w:val="22"/>
                <w:szCs w:val="22"/>
              </w:rPr>
              <w:t>е</w:t>
            </w:r>
            <w:r w:rsidRPr="009277AA">
              <w:rPr>
                <w:color w:val="000000"/>
                <w:spacing w:val="-3"/>
                <w:sz w:val="22"/>
                <w:szCs w:val="22"/>
              </w:rPr>
              <w:t xml:space="preserve"> п</w:t>
            </w:r>
            <w:r w:rsidRPr="009277AA">
              <w:rPr>
                <w:color w:val="000000"/>
                <w:spacing w:val="3"/>
                <w:sz w:val="22"/>
                <w:szCs w:val="22"/>
              </w:rPr>
              <w:t>о</w:t>
            </w:r>
            <w:r w:rsidRPr="009277AA">
              <w:rPr>
                <w:color w:val="000000"/>
                <w:spacing w:val="1"/>
                <w:sz w:val="22"/>
                <w:szCs w:val="22"/>
              </w:rPr>
              <w:t>зн</w:t>
            </w:r>
            <w:r w:rsidRPr="009277AA">
              <w:rPr>
                <w:color w:val="000000"/>
                <w:spacing w:val="-5"/>
                <w:sz w:val="22"/>
                <w:szCs w:val="22"/>
              </w:rPr>
              <w:t>а</w:t>
            </w:r>
            <w:r w:rsidRPr="009277AA">
              <w:rPr>
                <w:color w:val="000000"/>
                <w:spacing w:val="1"/>
                <w:sz w:val="22"/>
                <w:szCs w:val="22"/>
              </w:rPr>
              <w:t>в</w:t>
            </w:r>
            <w:r w:rsidRPr="009277AA">
              <w:rPr>
                <w:color w:val="000000"/>
                <w:sz w:val="22"/>
                <w:szCs w:val="22"/>
              </w:rPr>
              <w:t>ател</w:t>
            </w:r>
            <w:r w:rsidRPr="009277AA">
              <w:rPr>
                <w:color w:val="000000"/>
                <w:spacing w:val="1"/>
                <w:sz w:val="22"/>
                <w:szCs w:val="22"/>
              </w:rPr>
              <w:t>ь</w:t>
            </w:r>
            <w:r w:rsidRPr="009277AA">
              <w:rPr>
                <w:color w:val="000000"/>
                <w:sz w:val="22"/>
                <w:szCs w:val="22"/>
              </w:rPr>
              <w:t>н</w:t>
            </w:r>
            <w:r w:rsidRPr="009277AA">
              <w:rPr>
                <w:color w:val="000000"/>
                <w:spacing w:val="2"/>
                <w:sz w:val="22"/>
                <w:szCs w:val="22"/>
              </w:rPr>
              <w:t>ы</w:t>
            </w:r>
            <w:r w:rsidRPr="009277AA">
              <w:rPr>
                <w:color w:val="000000"/>
                <w:sz w:val="22"/>
                <w:szCs w:val="22"/>
              </w:rPr>
              <w:t>х</w:t>
            </w:r>
            <w:r w:rsidRPr="009277AA">
              <w:rPr>
                <w:color w:val="000000"/>
                <w:spacing w:val="-1"/>
                <w:sz w:val="22"/>
                <w:szCs w:val="22"/>
              </w:rPr>
              <w:t xml:space="preserve"> </w:t>
            </w:r>
            <w:r w:rsidRPr="009277AA">
              <w:rPr>
                <w:color w:val="000000"/>
                <w:spacing w:val="-2"/>
                <w:sz w:val="22"/>
                <w:szCs w:val="22"/>
              </w:rPr>
              <w:t>д</w:t>
            </w:r>
            <w:r w:rsidRPr="009277AA">
              <w:rPr>
                <w:color w:val="000000"/>
                <w:spacing w:val="-1"/>
                <w:sz w:val="22"/>
                <w:szCs w:val="22"/>
              </w:rPr>
              <w:t>е</w:t>
            </w:r>
            <w:r w:rsidRPr="009277AA">
              <w:rPr>
                <w:color w:val="000000"/>
                <w:sz w:val="22"/>
                <w:szCs w:val="22"/>
              </w:rPr>
              <w:t>йст</w:t>
            </w:r>
            <w:r w:rsidRPr="009277AA">
              <w:rPr>
                <w:color w:val="000000"/>
                <w:spacing w:val="2"/>
                <w:sz w:val="22"/>
                <w:szCs w:val="22"/>
              </w:rPr>
              <w:t>в</w:t>
            </w:r>
            <w:r w:rsidRPr="009277AA">
              <w:rPr>
                <w:color w:val="000000"/>
                <w:spacing w:val="1"/>
                <w:sz w:val="22"/>
                <w:szCs w:val="22"/>
              </w:rPr>
              <w:t>и</w:t>
            </w:r>
            <w:r w:rsidRPr="009277AA">
              <w:rPr>
                <w:color w:val="000000"/>
                <w:spacing w:val="-3"/>
                <w:sz w:val="22"/>
                <w:szCs w:val="22"/>
              </w:rPr>
              <w:t>й</w:t>
            </w:r>
            <w:r w:rsidRPr="009277AA">
              <w:rPr>
                <w:color w:val="000000"/>
                <w:sz w:val="22"/>
                <w:szCs w:val="22"/>
              </w:rPr>
              <w:t>,</w:t>
            </w:r>
            <w:r w:rsidRPr="009277AA">
              <w:rPr>
                <w:color w:val="000000"/>
                <w:spacing w:val="3"/>
                <w:sz w:val="22"/>
                <w:szCs w:val="22"/>
              </w:rPr>
              <w:t xml:space="preserve"> </w:t>
            </w:r>
            <w:r w:rsidRPr="009277AA">
              <w:rPr>
                <w:color w:val="000000"/>
                <w:sz w:val="22"/>
                <w:szCs w:val="22"/>
              </w:rPr>
              <w:t>ра</w:t>
            </w:r>
            <w:r w:rsidRPr="009277AA">
              <w:rPr>
                <w:color w:val="000000"/>
                <w:spacing w:val="-2"/>
                <w:sz w:val="22"/>
                <w:szCs w:val="22"/>
              </w:rPr>
              <w:t>з</w:t>
            </w:r>
            <w:r w:rsidRPr="009277AA">
              <w:rPr>
                <w:color w:val="000000"/>
                <w:sz w:val="22"/>
                <w:szCs w:val="22"/>
              </w:rPr>
              <w:t>вит</w:t>
            </w:r>
            <w:r w:rsidRPr="009277AA">
              <w:rPr>
                <w:color w:val="000000"/>
                <w:spacing w:val="1"/>
                <w:sz w:val="22"/>
                <w:szCs w:val="22"/>
              </w:rPr>
              <w:t>и</w:t>
            </w:r>
            <w:r w:rsidRPr="009277AA">
              <w:rPr>
                <w:color w:val="000000"/>
                <w:sz w:val="22"/>
                <w:szCs w:val="22"/>
              </w:rPr>
              <w:t xml:space="preserve">е </w:t>
            </w:r>
            <w:r w:rsidRPr="009277AA">
              <w:rPr>
                <w:color w:val="000000"/>
                <w:spacing w:val="1"/>
                <w:sz w:val="22"/>
                <w:szCs w:val="22"/>
              </w:rPr>
              <w:t>в</w:t>
            </w:r>
            <w:r w:rsidRPr="009277AA">
              <w:rPr>
                <w:color w:val="000000"/>
                <w:sz w:val="22"/>
                <w:szCs w:val="22"/>
              </w:rPr>
              <w:t>о</w:t>
            </w:r>
            <w:r w:rsidRPr="009277AA">
              <w:rPr>
                <w:color w:val="000000"/>
                <w:spacing w:val="5"/>
                <w:sz w:val="22"/>
                <w:szCs w:val="22"/>
              </w:rPr>
              <w:t>о</w:t>
            </w:r>
            <w:r w:rsidRPr="009277AA">
              <w:rPr>
                <w:color w:val="000000"/>
                <w:spacing w:val="-1"/>
                <w:sz w:val="22"/>
                <w:szCs w:val="22"/>
              </w:rPr>
              <w:t>б</w:t>
            </w:r>
            <w:r w:rsidRPr="009277AA">
              <w:rPr>
                <w:color w:val="000000"/>
                <w:sz w:val="22"/>
                <w:szCs w:val="22"/>
              </w:rPr>
              <w:t>р</w:t>
            </w:r>
            <w:r w:rsidRPr="009277AA">
              <w:rPr>
                <w:color w:val="000000"/>
                <w:spacing w:val="-1"/>
                <w:sz w:val="22"/>
                <w:szCs w:val="22"/>
              </w:rPr>
              <w:t>а</w:t>
            </w:r>
            <w:r w:rsidRPr="009277AA">
              <w:rPr>
                <w:color w:val="000000"/>
                <w:spacing w:val="1"/>
                <w:sz w:val="22"/>
                <w:szCs w:val="22"/>
              </w:rPr>
              <w:t>ж</w:t>
            </w:r>
            <w:r w:rsidRPr="009277AA">
              <w:rPr>
                <w:color w:val="000000"/>
                <w:sz w:val="22"/>
                <w:szCs w:val="22"/>
              </w:rPr>
              <w:t>е</w:t>
            </w:r>
            <w:r w:rsidRPr="009277AA">
              <w:rPr>
                <w:color w:val="000000"/>
                <w:spacing w:val="-3"/>
                <w:sz w:val="22"/>
                <w:szCs w:val="22"/>
              </w:rPr>
              <w:t>н</w:t>
            </w:r>
            <w:r w:rsidRPr="009277AA">
              <w:rPr>
                <w:color w:val="000000"/>
                <w:sz w:val="22"/>
                <w:szCs w:val="22"/>
              </w:rPr>
              <w:t xml:space="preserve">ия, </w:t>
            </w:r>
            <w:r w:rsidRPr="009277AA">
              <w:rPr>
                <w:color w:val="000000"/>
                <w:spacing w:val="1"/>
                <w:sz w:val="22"/>
                <w:szCs w:val="22"/>
              </w:rPr>
              <w:t>п</w:t>
            </w:r>
            <w:r w:rsidRPr="009277AA">
              <w:rPr>
                <w:color w:val="000000"/>
                <w:sz w:val="22"/>
                <w:szCs w:val="22"/>
              </w:rPr>
              <w:t>а</w:t>
            </w:r>
            <w:r w:rsidRPr="009277AA">
              <w:rPr>
                <w:color w:val="000000"/>
                <w:spacing w:val="1"/>
                <w:sz w:val="22"/>
                <w:szCs w:val="22"/>
              </w:rPr>
              <w:t>м</w:t>
            </w:r>
            <w:r w:rsidRPr="009277AA">
              <w:rPr>
                <w:color w:val="000000"/>
                <w:sz w:val="22"/>
                <w:szCs w:val="22"/>
              </w:rPr>
              <w:t>ят</w:t>
            </w:r>
            <w:r w:rsidRPr="009277AA">
              <w:rPr>
                <w:color w:val="000000"/>
                <w:spacing w:val="-2"/>
                <w:sz w:val="22"/>
                <w:szCs w:val="22"/>
              </w:rPr>
              <w:t>и</w:t>
            </w:r>
            <w:r w:rsidRPr="009277AA">
              <w:rPr>
                <w:color w:val="000000"/>
                <w:sz w:val="22"/>
                <w:szCs w:val="22"/>
              </w:rPr>
              <w:t>, на</w:t>
            </w:r>
            <w:r w:rsidRPr="009277AA">
              <w:rPr>
                <w:color w:val="000000"/>
                <w:spacing w:val="-2"/>
                <w:sz w:val="22"/>
                <w:szCs w:val="22"/>
              </w:rPr>
              <w:t>б</w:t>
            </w:r>
            <w:r w:rsidRPr="009277AA">
              <w:rPr>
                <w:color w:val="000000"/>
                <w:sz w:val="22"/>
                <w:szCs w:val="22"/>
              </w:rPr>
              <w:t>л</w:t>
            </w:r>
            <w:r w:rsidRPr="009277AA">
              <w:rPr>
                <w:color w:val="000000"/>
                <w:spacing w:val="-1"/>
                <w:sz w:val="22"/>
                <w:szCs w:val="22"/>
              </w:rPr>
              <w:t>ю</w:t>
            </w:r>
            <w:r w:rsidRPr="009277AA">
              <w:rPr>
                <w:color w:val="000000"/>
                <w:spacing w:val="-2"/>
                <w:sz w:val="22"/>
                <w:szCs w:val="22"/>
              </w:rPr>
              <w:t>д</w:t>
            </w:r>
            <w:r w:rsidRPr="009277AA">
              <w:rPr>
                <w:color w:val="000000"/>
                <w:spacing w:val="-1"/>
                <w:sz w:val="22"/>
                <w:szCs w:val="22"/>
              </w:rPr>
              <w:t>а</w:t>
            </w:r>
            <w:r w:rsidRPr="009277AA">
              <w:rPr>
                <w:color w:val="000000"/>
                <w:sz w:val="22"/>
                <w:szCs w:val="22"/>
              </w:rPr>
              <w:t>тель</w:t>
            </w:r>
            <w:r w:rsidRPr="009277AA">
              <w:rPr>
                <w:color w:val="000000"/>
                <w:spacing w:val="1"/>
                <w:sz w:val="22"/>
                <w:szCs w:val="22"/>
              </w:rPr>
              <w:t>н</w:t>
            </w:r>
            <w:r w:rsidRPr="009277AA">
              <w:rPr>
                <w:color w:val="000000"/>
                <w:spacing w:val="5"/>
                <w:sz w:val="22"/>
                <w:szCs w:val="22"/>
              </w:rPr>
              <w:t>о</w:t>
            </w:r>
            <w:r w:rsidRPr="009277AA">
              <w:rPr>
                <w:color w:val="000000"/>
                <w:spacing w:val="4"/>
                <w:sz w:val="22"/>
                <w:szCs w:val="22"/>
              </w:rPr>
              <w:t>с</w:t>
            </w:r>
            <w:r w:rsidRPr="009277AA">
              <w:rPr>
                <w:color w:val="000000"/>
                <w:sz w:val="22"/>
                <w:szCs w:val="22"/>
              </w:rPr>
              <w:t>т</w:t>
            </w:r>
            <w:r w:rsidRPr="009277AA">
              <w:rPr>
                <w:color w:val="000000"/>
                <w:spacing w:val="1"/>
                <w:sz w:val="22"/>
                <w:szCs w:val="22"/>
              </w:rPr>
              <w:t>и</w:t>
            </w:r>
            <w:r w:rsidRPr="009277AA">
              <w:rPr>
                <w:color w:val="000000"/>
                <w:sz w:val="22"/>
                <w:szCs w:val="22"/>
              </w:rPr>
              <w:t xml:space="preserve">, </w:t>
            </w:r>
            <w:r w:rsidRPr="009277AA">
              <w:rPr>
                <w:color w:val="000000"/>
                <w:spacing w:val="-7"/>
                <w:sz w:val="22"/>
                <w:szCs w:val="22"/>
              </w:rPr>
              <w:t>у</w:t>
            </w:r>
            <w:r w:rsidRPr="009277AA">
              <w:rPr>
                <w:color w:val="000000"/>
                <w:sz w:val="22"/>
                <w:szCs w:val="22"/>
              </w:rPr>
              <w:t>ме</w:t>
            </w:r>
            <w:r w:rsidRPr="009277AA">
              <w:rPr>
                <w:color w:val="000000"/>
                <w:spacing w:val="4"/>
                <w:sz w:val="22"/>
                <w:szCs w:val="22"/>
              </w:rPr>
              <w:t>н</w:t>
            </w:r>
            <w:r w:rsidRPr="009277AA">
              <w:rPr>
                <w:color w:val="000000"/>
                <w:spacing w:val="1"/>
                <w:sz w:val="22"/>
                <w:szCs w:val="22"/>
              </w:rPr>
              <w:t>и</w:t>
            </w:r>
            <w:r w:rsidRPr="009277AA">
              <w:rPr>
                <w:color w:val="000000"/>
                <w:sz w:val="22"/>
                <w:szCs w:val="22"/>
              </w:rPr>
              <w:t>я</w:t>
            </w:r>
            <w:r w:rsidRPr="009277AA">
              <w:rPr>
                <w:color w:val="000000"/>
                <w:spacing w:val="2"/>
                <w:sz w:val="22"/>
                <w:szCs w:val="22"/>
              </w:rPr>
              <w:t xml:space="preserve"> </w:t>
            </w:r>
            <w:r w:rsidRPr="009277AA">
              <w:rPr>
                <w:color w:val="000000"/>
                <w:sz w:val="22"/>
                <w:szCs w:val="22"/>
              </w:rPr>
              <w:t>анали</w:t>
            </w:r>
            <w:r w:rsidRPr="009277AA">
              <w:rPr>
                <w:color w:val="000000"/>
                <w:spacing w:val="1"/>
                <w:sz w:val="22"/>
                <w:szCs w:val="22"/>
              </w:rPr>
              <w:t>зи</w:t>
            </w:r>
            <w:r w:rsidRPr="009277AA">
              <w:rPr>
                <w:color w:val="000000"/>
                <w:spacing w:val="-3"/>
                <w:sz w:val="22"/>
                <w:szCs w:val="22"/>
              </w:rPr>
              <w:t>р</w:t>
            </w:r>
            <w:r w:rsidRPr="009277AA">
              <w:rPr>
                <w:color w:val="000000"/>
                <w:sz w:val="22"/>
                <w:szCs w:val="22"/>
              </w:rPr>
              <w:t>оват</w:t>
            </w:r>
            <w:r w:rsidRPr="009277AA">
              <w:rPr>
                <w:color w:val="000000"/>
                <w:spacing w:val="1"/>
                <w:sz w:val="22"/>
                <w:szCs w:val="22"/>
              </w:rPr>
              <w:t>ь</w:t>
            </w:r>
            <w:r w:rsidRPr="009277AA">
              <w:rPr>
                <w:color w:val="000000"/>
                <w:sz w:val="22"/>
                <w:szCs w:val="22"/>
              </w:rPr>
              <w:t xml:space="preserve">, </w:t>
            </w:r>
            <w:r w:rsidRPr="009277AA">
              <w:rPr>
                <w:color w:val="000000"/>
                <w:spacing w:val="-9"/>
                <w:sz w:val="22"/>
                <w:szCs w:val="22"/>
              </w:rPr>
              <w:t>у</w:t>
            </w:r>
            <w:r w:rsidRPr="009277AA">
              <w:rPr>
                <w:color w:val="000000"/>
                <w:spacing w:val="-1"/>
                <w:sz w:val="22"/>
                <w:szCs w:val="22"/>
              </w:rPr>
              <w:t>с</w:t>
            </w:r>
            <w:r w:rsidRPr="009277AA">
              <w:rPr>
                <w:color w:val="000000"/>
                <w:sz w:val="22"/>
                <w:szCs w:val="22"/>
              </w:rPr>
              <w:t>тана</w:t>
            </w:r>
            <w:r w:rsidRPr="009277AA">
              <w:rPr>
                <w:color w:val="000000"/>
                <w:spacing w:val="1"/>
                <w:sz w:val="22"/>
                <w:szCs w:val="22"/>
              </w:rPr>
              <w:t>в</w:t>
            </w:r>
            <w:r w:rsidRPr="009277AA">
              <w:rPr>
                <w:color w:val="000000"/>
                <w:sz w:val="22"/>
                <w:szCs w:val="22"/>
              </w:rPr>
              <w:t>л</w:t>
            </w:r>
            <w:r w:rsidRPr="009277AA">
              <w:rPr>
                <w:color w:val="000000"/>
                <w:spacing w:val="1"/>
                <w:sz w:val="22"/>
                <w:szCs w:val="22"/>
              </w:rPr>
              <w:t>и</w:t>
            </w:r>
            <w:r w:rsidRPr="009277AA">
              <w:rPr>
                <w:color w:val="000000"/>
                <w:spacing w:val="2"/>
                <w:sz w:val="22"/>
                <w:szCs w:val="22"/>
              </w:rPr>
              <w:t>в</w:t>
            </w:r>
            <w:r w:rsidRPr="009277AA">
              <w:rPr>
                <w:color w:val="000000"/>
                <w:sz w:val="22"/>
                <w:szCs w:val="22"/>
              </w:rPr>
              <w:t>ать</w:t>
            </w:r>
            <w:r w:rsidRPr="009277AA">
              <w:rPr>
                <w:color w:val="000000"/>
                <w:spacing w:val="3"/>
                <w:sz w:val="22"/>
                <w:szCs w:val="22"/>
              </w:rPr>
              <w:t xml:space="preserve"> </w:t>
            </w:r>
            <w:r w:rsidRPr="009277AA">
              <w:rPr>
                <w:color w:val="000000"/>
                <w:spacing w:val="1"/>
                <w:sz w:val="22"/>
                <w:szCs w:val="22"/>
              </w:rPr>
              <w:t>п</w:t>
            </w:r>
            <w:r w:rsidRPr="009277AA">
              <w:rPr>
                <w:color w:val="000000"/>
                <w:sz w:val="22"/>
                <w:szCs w:val="22"/>
              </w:rPr>
              <w:t>р</w:t>
            </w:r>
            <w:r w:rsidRPr="009277AA">
              <w:rPr>
                <w:color w:val="000000"/>
                <w:spacing w:val="1"/>
                <w:sz w:val="22"/>
                <w:szCs w:val="22"/>
              </w:rPr>
              <w:t>и</w:t>
            </w:r>
            <w:r w:rsidRPr="009277AA">
              <w:rPr>
                <w:color w:val="000000"/>
                <w:sz w:val="22"/>
                <w:szCs w:val="22"/>
              </w:rPr>
              <w:t>чи</w:t>
            </w:r>
            <w:r w:rsidRPr="009277AA">
              <w:rPr>
                <w:color w:val="000000"/>
                <w:spacing w:val="-2"/>
                <w:sz w:val="22"/>
                <w:szCs w:val="22"/>
              </w:rPr>
              <w:t>н</w:t>
            </w:r>
            <w:r w:rsidRPr="009277AA">
              <w:rPr>
                <w:color w:val="000000"/>
                <w:spacing w:val="-4"/>
                <w:sz w:val="22"/>
                <w:szCs w:val="22"/>
              </w:rPr>
              <w:t>н</w:t>
            </w:r>
            <w:r w:rsidRPr="009277AA">
              <w:rPr>
                <w:color w:val="000000"/>
                <w:sz w:val="22"/>
                <w:szCs w:val="22"/>
              </w:rPr>
              <w:t>о</w:t>
            </w:r>
            <w:r w:rsidR="0031480A" w:rsidRPr="009277AA">
              <w:rPr>
                <w:color w:val="000000"/>
                <w:sz w:val="22"/>
                <w:szCs w:val="22"/>
              </w:rPr>
              <w:t>-</w:t>
            </w:r>
            <w:r w:rsidRPr="009277AA">
              <w:rPr>
                <w:color w:val="000000"/>
                <w:sz w:val="22"/>
                <w:szCs w:val="22"/>
              </w:rPr>
              <w:t>сле</w:t>
            </w:r>
            <w:r w:rsidRPr="009277AA">
              <w:rPr>
                <w:color w:val="000000"/>
                <w:spacing w:val="-2"/>
                <w:sz w:val="22"/>
                <w:szCs w:val="22"/>
              </w:rPr>
              <w:t>д</w:t>
            </w:r>
            <w:r w:rsidRPr="009277AA">
              <w:rPr>
                <w:color w:val="000000"/>
                <w:sz w:val="22"/>
                <w:szCs w:val="22"/>
              </w:rPr>
              <w:t>ствен</w:t>
            </w:r>
            <w:r w:rsidRPr="009277AA">
              <w:rPr>
                <w:color w:val="000000"/>
                <w:spacing w:val="1"/>
                <w:sz w:val="22"/>
                <w:szCs w:val="22"/>
              </w:rPr>
              <w:t>н</w:t>
            </w:r>
            <w:r w:rsidRPr="009277AA">
              <w:rPr>
                <w:color w:val="000000"/>
                <w:spacing w:val="2"/>
                <w:sz w:val="22"/>
                <w:szCs w:val="22"/>
              </w:rPr>
              <w:t>ы</w:t>
            </w:r>
            <w:r w:rsidRPr="009277AA">
              <w:rPr>
                <w:color w:val="000000"/>
                <w:sz w:val="22"/>
                <w:szCs w:val="22"/>
              </w:rPr>
              <w:t>е</w:t>
            </w:r>
            <w:r w:rsidRPr="009277AA">
              <w:rPr>
                <w:color w:val="000000"/>
                <w:spacing w:val="1"/>
                <w:sz w:val="22"/>
                <w:szCs w:val="22"/>
              </w:rPr>
              <w:t xml:space="preserve"> </w:t>
            </w:r>
            <w:r w:rsidRPr="009277AA">
              <w:rPr>
                <w:color w:val="000000"/>
                <w:spacing w:val="-5"/>
                <w:sz w:val="22"/>
                <w:szCs w:val="22"/>
              </w:rPr>
              <w:t>с</w:t>
            </w:r>
            <w:r w:rsidRPr="009277AA">
              <w:rPr>
                <w:color w:val="000000"/>
                <w:spacing w:val="1"/>
                <w:sz w:val="22"/>
                <w:szCs w:val="22"/>
              </w:rPr>
              <w:t>в</w:t>
            </w:r>
            <w:r w:rsidRPr="009277AA">
              <w:rPr>
                <w:color w:val="000000"/>
                <w:sz w:val="22"/>
                <w:szCs w:val="22"/>
              </w:rPr>
              <w:t>я</w:t>
            </w:r>
            <w:r w:rsidRPr="009277AA">
              <w:rPr>
                <w:color w:val="000000"/>
                <w:spacing w:val="1"/>
                <w:sz w:val="22"/>
                <w:szCs w:val="22"/>
              </w:rPr>
              <w:t>з</w:t>
            </w:r>
            <w:r w:rsidRPr="009277AA">
              <w:rPr>
                <w:color w:val="000000"/>
                <w:spacing w:val="-3"/>
                <w:sz w:val="22"/>
                <w:szCs w:val="22"/>
              </w:rPr>
              <w:t>и</w:t>
            </w:r>
            <w:r w:rsidRPr="009277AA">
              <w:rPr>
                <w:color w:val="000000"/>
                <w:sz w:val="22"/>
                <w:szCs w:val="22"/>
              </w:rPr>
              <w:t>,</w:t>
            </w:r>
            <w:r w:rsidRPr="009277AA">
              <w:rPr>
                <w:color w:val="000000"/>
                <w:spacing w:val="4"/>
                <w:sz w:val="22"/>
                <w:szCs w:val="22"/>
              </w:rPr>
              <w:t xml:space="preserve"> </w:t>
            </w:r>
            <w:r w:rsidRPr="009277AA">
              <w:rPr>
                <w:color w:val="000000"/>
                <w:spacing w:val="-5"/>
                <w:sz w:val="22"/>
                <w:szCs w:val="22"/>
              </w:rPr>
              <w:t>ф</w:t>
            </w:r>
            <w:r w:rsidRPr="009277AA">
              <w:rPr>
                <w:color w:val="000000"/>
                <w:spacing w:val="3"/>
                <w:sz w:val="22"/>
                <w:szCs w:val="22"/>
              </w:rPr>
              <w:t>о</w:t>
            </w:r>
            <w:r w:rsidRPr="009277AA">
              <w:rPr>
                <w:color w:val="000000"/>
                <w:sz w:val="22"/>
                <w:szCs w:val="22"/>
              </w:rPr>
              <w:t>р</w:t>
            </w:r>
            <w:r w:rsidRPr="009277AA">
              <w:rPr>
                <w:color w:val="000000"/>
                <w:spacing w:val="1"/>
                <w:sz w:val="22"/>
                <w:szCs w:val="22"/>
              </w:rPr>
              <w:t>ми</w:t>
            </w:r>
            <w:r w:rsidRPr="009277AA">
              <w:rPr>
                <w:color w:val="000000"/>
                <w:spacing w:val="-3"/>
                <w:sz w:val="22"/>
                <w:szCs w:val="22"/>
              </w:rPr>
              <w:t>р</w:t>
            </w:r>
            <w:r w:rsidRPr="009277AA">
              <w:rPr>
                <w:color w:val="000000"/>
                <w:sz w:val="22"/>
                <w:szCs w:val="22"/>
              </w:rPr>
              <w:t>овать вы</w:t>
            </w:r>
            <w:r w:rsidRPr="009277AA">
              <w:rPr>
                <w:color w:val="000000"/>
                <w:spacing w:val="-3"/>
                <w:sz w:val="22"/>
                <w:szCs w:val="22"/>
              </w:rPr>
              <w:t>в</w:t>
            </w:r>
            <w:r w:rsidRPr="009277AA">
              <w:rPr>
                <w:color w:val="000000"/>
                <w:spacing w:val="2"/>
                <w:sz w:val="22"/>
                <w:szCs w:val="22"/>
              </w:rPr>
              <w:t>о</w:t>
            </w:r>
            <w:r w:rsidRPr="009277AA">
              <w:rPr>
                <w:color w:val="000000"/>
                <w:sz w:val="22"/>
                <w:szCs w:val="22"/>
              </w:rPr>
              <w:t>ды</w:t>
            </w:r>
            <w:r w:rsidRPr="009277AA">
              <w:rPr>
                <w:color w:val="000000"/>
                <w:spacing w:val="1"/>
                <w:sz w:val="22"/>
                <w:szCs w:val="22"/>
              </w:rPr>
              <w:t>;</w:t>
            </w:r>
            <w:r w:rsidRPr="009277AA">
              <w:rPr>
                <w:color w:val="000000"/>
                <w:spacing w:val="-2"/>
                <w:sz w:val="22"/>
                <w:szCs w:val="22"/>
              </w:rPr>
              <w:t xml:space="preserve"> </w:t>
            </w:r>
            <w:r w:rsidRPr="009277AA">
              <w:rPr>
                <w:color w:val="000000"/>
                <w:spacing w:val="-1"/>
                <w:sz w:val="22"/>
                <w:szCs w:val="22"/>
              </w:rPr>
              <w:t>ф</w:t>
            </w:r>
            <w:r w:rsidRPr="009277AA">
              <w:rPr>
                <w:color w:val="000000"/>
                <w:sz w:val="22"/>
                <w:szCs w:val="22"/>
              </w:rPr>
              <w:t>орм</w:t>
            </w:r>
            <w:r w:rsidRPr="009277AA">
              <w:rPr>
                <w:color w:val="000000"/>
                <w:spacing w:val="1"/>
                <w:sz w:val="22"/>
                <w:szCs w:val="22"/>
              </w:rPr>
              <w:t>и</w:t>
            </w:r>
            <w:r w:rsidRPr="009277AA">
              <w:rPr>
                <w:color w:val="000000"/>
                <w:spacing w:val="-3"/>
                <w:sz w:val="22"/>
                <w:szCs w:val="22"/>
              </w:rPr>
              <w:t>р</w:t>
            </w:r>
            <w:r w:rsidRPr="009277AA">
              <w:rPr>
                <w:color w:val="000000"/>
                <w:spacing w:val="3"/>
                <w:sz w:val="22"/>
                <w:szCs w:val="22"/>
              </w:rPr>
              <w:t>о</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z w:val="22"/>
                <w:szCs w:val="22"/>
              </w:rPr>
              <w:t>пер</w:t>
            </w:r>
            <w:r w:rsidRPr="009277AA">
              <w:rPr>
                <w:color w:val="000000"/>
                <w:spacing w:val="1"/>
                <w:sz w:val="22"/>
                <w:szCs w:val="22"/>
              </w:rPr>
              <w:t>ви</w:t>
            </w:r>
            <w:r w:rsidRPr="009277AA">
              <w:rPr>
                <w:color w:val="000000"/>
                <w:sz w:val="22"/>
                <w:szCs w:val="22"/>
              </w:rPr>
              <w:t>ч</w:t>
            </w:r>
            <w:r w:rsidRPr="009277AA">
              <w:rPr>
                <w:color w:val="000000"/>
                <w:spacing w:val="-3"/>
                <w:sz w:val="22"/>
                <w:szCs w:val="22"/>
              </w:rPr>
              <w:t>н</w:t>
            </w:r>
            <w:r w:rsidRPr="009277AA">
              <w:rPr>
                <w:color w:val="000000"/>
                <w:sz w:val="22"/>
                <w:szCs w:val="22"/>
              </w:rPr>
              <w:t>ых</w:t>
            </w:r>
            <w:r w:rsidRPr="009277AA">
              <w:rPr>
                <w:color w:val="000000"/>
                <w:spacing w:val="-1"/>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pacing w:val="-1"/>
                <w:sz w:val="22"/>
                <w:szCs w:val="22"/>
              </w:rPr>
              <w:t>с</w:t>
            </w:r>
            <w:r w:rsidRPr="009277AA">
              <w:rPr>
                <w:color w:val="000000"/>
                <w:sz w:val="22"/>
                <w:szCs w:val="22"/>
              </w:rPr>
              <w:t>та</w:t>
            </w:r>
            <w:r w:rsidRPr="009277AA">
              <w:rPr>
                <w:color w:val="000000"/>
                <w:spacing w:val="1"/>
                <w:sz w:val="22"/>
                <w:szCs w:val="22"/>
              </w:rPr>
              <w:t>в</w:t>
            </w:r>
            <w:r w:rsidRPr="009277AA">
              <w:rPr>
                <w:color w:val="000000"/>
                <w:sz w:val="22"/>
                <w:szCs w:val="22"/>
              </w:rPr>
              <w:t>ле</w:t>
            </w:r>
            <w:r w:rsidRPr="009277AA">
              <w:rPr>
                <w:color w:val="000000"/>
                <w:spacing w:val="1"/>
                <w:sz w:val="22"/>
                <w:szCs w:val="22"/>
              </w:rPr>
              <w:t>ни</w:t>
            </w:r>
            <w:r w:rsidRPr="009277AA">
              <w:rPr>
                <w:color w:val="000000"/>
                <w:sz w:val="22"/>
                <w:szCs w:val="22"/>
              </w:rPr>
              <w:t>й</w:t>
            </w:r>
            <w:r w:rsidRPr="009277AA">
              <w:rPr>
                <w:color w:val="000000"/>
                <w:spacing w:val="-1"/>
                <w:sz w:val="22"/>
                <w:szCs w:val="22"/>
              </w:rPr>
              <w:t xml:space="preserve"> </w:t>
            </w:r>
            <w:r w:rsidRPr="009277AA">
              <w:rPr>
                <w:color w:val="000000"/>
                <w:sz w:val="22"/>
                <w:szCs w:val="22"/>
              </w:rPr>
              <w:t>о с</w:t>
            </w:r>
            <w:r w:rsidRPr="009277AA">
              <w:rPr>
                <w:color w:val="000000"/>
                <w:spacing w:val="-1"/>
                <w:sz w:val="22"/>
                <w:szCs w:val="22"/>
              </w:rPr>
              <w:t>е</w:t>
            </w:r>
            <w:r w:rsidRPr="009277AA">
              <w:rPr>
                <w:color w:val="000000"/>
                <w:spacing w:val="-2"/>
                <w:sz w:val="22"/>
                <w:szCs w:val="22"/>
              </w:rPr>
              <w:t>б</w:t>
            </w:r>
            <w:r w:rsidRPr="009277AA">
              <w:rPr>
                <w:color w:val="000000"/>
                <w:sz w:val="22"/>
                <w:szCs w:val="22"/>
              </w:rPr>
              <w:t>е</w:t>
            </w:r>
            <w:r w:rsidRPr="009277AA">
              <w:rPr>
                <w:color w:val="000000"/>
                <w:spacing w:val="1"/>
                <w:sz w:val="22"/>
                <w:szCs w:val="22"/>
              </w:rPr>
              <w:t xml:space="preserve"> </w:t>
            </w:r>
            <w:r w:rsidRPr="009277AA">
              <w:rPr>
                <w:color w:val="000000"/>
                <w:sz w:val="22"/>
                <w:szCs w:val="22"/>
              </w:rPr>
              <w:t>и</w:t>
            </w:r>
            <w:r w:rsidRPr="009277AA">
              <w:rPr>
                <w:color w:val="000000"/>
                <w:spacing w:val="3"/>
                <w:sz w:val="22"/>
                <w:szCs w:val="22"/>
              </w:rPr>
              <w:t xml:space="preserve"> </w:t>
            </w:r>
            <w:r w:rsidRPr="009277AA">
              <w:rPr>
                <w:color w:val="000000"/>
                <w:spacing w:val="4"/>
                <w:sz w:val="22"/>
                <w:szCs w:val="22"/>
              </w:rPr>
              <w:t>о</w:t>
            </w:r>
            <w:r w:rsidRPr="009277AA">
              <w:rPr>
                <w:color w:val="000000"/>
                <w:sz w:val="22"/>
                <w:szCs w:val="22"/>
              </w:rPr>
              <w:t>кр</w:t>
            </w:r>
            <w:r w:rsidRPr="009277AA">
              <w:rPr>
                <w:color w:val="000000"/>
                <w:spacing w:val="-9"/>
                <w:sz w:val="22"/>
                <w:szCs w:val="22"/>
              </w:rPr>
              <w:t>у</w:t>
            </w:r>
            <w:r w:rsidRPr="009277AA">
              <w:rPr>
                <w:color w:val="000000"/>
                <w:sz w:val="22"/>
                <w:szCs w:val="22"/>
              </w:rPr>
              <w:t>жа</w:t>
            </w:r>
            <w:r w:rsidRPr="009277AA">
              <w:rPr>
                <w:color w:val="000000"/>
                <w:spacing w:val="-1"/>
                <w:sz w:val="22"/>
                <w:szCs w:val="22"/>
              </w:rPr>
              <w:t>ю</w:t>
            </w:r>
            <w:r w:rsidRPr="009277AA">
              <w:rPr>
                <w:color w:val="000000"/>
                <w:sz w:val="22"/>
                <w:szCs w:val="22"/>
              </w:rPr>
              <w:t>щем</w:t>
            </w:r>
            <w:r w:rsidRPr="009277AA">
              <w:rPr>
                <w:color w:val="000000"/>
                <w:spacing w:val="4"/>
                <w:sz w:val="22"/>
                <w:szCs w:val="22"/>
              </w:rPr>
              <w:t xml:space="preserve"> </w:t>
            </w:r>
            <w:r w:rsidRPr="009277AA">
              <w:rPr>
                <w:color w:val="000000"/>
                <w:spacing w:val="1"/>
                <w:sz w:val="22"/>
                <w:szCs w:val="22"/>
              </w:rPr>
              <w:t>ми</w:t>
            </w:r>
            <w:r w:rsidRPr="009277AA">
              <w:rPr>
                <w:color w:val="000000"/>
                <w:sz w:val="22"/>
                <w:szCs w:val="22"/>
              </w:rPr>
              <w:t xml:space="preserve">ре, </w:t>
            </w:r>
            <w:r w:rsidRPr="009277AA">
              <w:rPr>
                <w:color w:val="000000"/>
                <w:spacing w:val="-2"/>
                <w:sz w:val="22"/>
                <w:szCs w:val="22"/>
              </w:rPr>
              <w:t>ф</w:t>
            </w:r>
            <w:r w:rsidRPr="009277AA">
              <w:rPr>
                <w:color w:val="000000"/>
                <w:spacing w:val="4"/>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и</w:t>
            </w:r>
            <w:r w:rsidRPr="009277AA">
              <w:rPr>
                <w:color w:val="000000"/>
                <w:spacing w:val="-4"/>
                <w:sz w:val="22"/>
                <w:szCs w:val="22"/>
              </w:rPr>
              <w:t>р</w:t>
            </w:r>
            <w:r w:rsidRPr="009277AA">
              <w:rPr>
                <w:color w:val="000000"/>
                <w:spacing w:val="4"/>
                <w:sz w:val="22"/>
                <w:szCs w:val="22"/>
              </w:rPr>
              <w:t>о</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pacing w:val="-1"/>
                <w:sz w:val="22"/>
                <w:szCs w:val="22"/>
              </w:rPr>
              <w:t>э</w:t>
            </w:r>
            <w:r w:rsidRPr="009277AA">
              <w:rPr>
                <w:color w:val="000000"/>
                <w:sz w:val="22"/>
                <w:szCs w:val="22"/>
              </w:rPr>
              <w:t>лементар</w:t>
            </w:r>
            <w:r w:rsidRPr="009277AA">
              <w:rPr>
                <w:color w:val="000000"/>
                <w:spacing w:val="1"/>
                <w:sz w:val="22"/>
                <w:szCs w:val="22"/>
              </w:rPr>
              <w:t>ны</w:t>
            </w:r>
            <w:r w:rsidRPr="009277AA">
              <w:rPr>
                <w:color w:val="000000"/>
                <w:sz w:val="22"/>
                <w:szCs w:val="22"/>
              </w:rPr>
              <w:t>х</w:t>
            </w:r>
            <w:r w:rsidRPr="009277AA">
              <w:rPr>
                <w:color w:val="000000"/>
                <w:spacing w:val="-2"/>
                <w:sz w:val="22"/>
                <w:szCs w:val="22"/>
              </w:rPr>
              <w:t xml:space="preserve"> </w:t>
            </w:r>
            <w:proofErr w:type="gramStart"/>
            <w:r w:rsidRPr="009277AA">
              <w:rPr>
                <w:color w:val="000000"/>
                <w:spacing w:val="-1"/>
                <w:sz w:val="22"/>
                <w:szCs w:val="22"/>
              </w:rPr>
              <w:t>ес</w:t>
            </w:r>
            <w:r w:rsidRPr="009277AA">
              <w:rPr>
                <w:color w:val="000000"/>
                <w:sz w:val="22"/>
                <w:szCs w:val="22"/>
              </w:rPr>
              <w:t>тест</w:t>
            </w:r>
            <w:r w:rsidRPr="009277AA">
              <w:rPr>
                <w:color w:val="000000"/>
                <w:spacing w:val="1"/>
                <w:sz w:val="22"/>
                <w:szCs w:val="22"/>
              </w:rPr>
              <w:t>в</w:t>
            </w:r>
            <w:r w:rsidRPr="009277AA">
              <w:rPr>
                <w:color w:val="000000"/>
                <w:sz w:val="22"/>
                <w:szCs w:val="22"/>
              </w:rPr>
              <w:t>ен</w:t>
            </w:r>
            <w:r w:rsidRPr="009277AA">
              <w:rPr>
                <w:color w:val="000000"/>
                <w:spacing w:val="-2"/>
                <w:sz w:val="22"/>
                <w:szCs w:val="22"/>
              </w:rPr>
              <w:t>н</w:t>
            </w:r>
            <w:r w:rsidRPr="009277AA">
              <w:rPr>
                <w:color w:val="000000"/>
                <w:spacing w:val="13"/>
                <w:sz w:val="22"/>
                <w:szCs w:val="22"/>
              </w:rPr>
              <w:t>о</w:t>
            </w:r>
            <w:r w:rsidRPr="009277AA">
              <w:rPr>
                <w:color w:val="000000"/>
                <w:sz w:val="22"/>
                <w:szCs w:val="22"/>
              </w:rPr>
              <w:t>-на</w:t>
            </w:r>
            <w:r w:rsidRPr="009277AA">
              <w:rPr>
                <w:color w:val="000000"/>
                <w:spacing w:val="-4"/>
                <w:sz w:val="22"/>
                <w:szCs w:val="22"/>
              </w:rPr>
              <w:t>у</w:t>
            </w:r>
            <w:r w:rsidRPr="009277AA">
              <w:rPr>
                <w:color w:val="000000"/>
                <w:sz w:val="22"/>
                <w:szCs w:val="22"/>
              </w:rPr>
              <w:t>чных</w:t>
            </w:r>
            <w:proofErr w:type="gramEnd"/>
            <w:r w:rsidRPr="009277AA">
              <w:rPr>
                <w:color w:val="000000"/>
                <w:sz w:val="22"/>
                <w:szCs w:val="22"/>
              </w:rPr>
              <w:t xml:space="preserve"> пре</w:t>
            </w:r>
            <w:r w:rsidRPr="009277AA">
              <w:rPr>
                <w:color w:val="000000"/>
                <w:spacing w:val="-1"/>
                <w:sz w:val="22"/>
                <w:szCs w:val="22"/>
              </w:rPr>
              <w:t>дс</w:t>
            </w:r>
            <w:r w:rsidRPr="009277AA">
              <w:rPr>
                <w:color w:val="000000"/>
                <w:sz w:val="22"/>
                <w:szCs w:val="22"/>
              </w:rPr>
              <w:t>та</w:t>
            </w:r>
            <w:r w:rsidRPr="009277AA">
              <w:rPr>
                <w:color w:val="000000"/>
                <w:spacing w:val="1"/>
                <w:sz w:val="22"/>
                <w:szCs w:val="22"/>
              </w:rPr>
              <w:t>в</w:t>
            </w:r>
            <w:r w:rsidRPr="009277AA">
              <w:rPr>
                <w:color w:val="000000"/>
                <w:sz w:val="22"/>
                <w:szCs w:val="22"/>
              </w:rPr>
              <w:t>лен</w:t>
            </w:r>
            <w:r w:rsidRPr="009277AA">
              <w:rPr>
                <w:color w:val="000000"/>
                <w:spacing w:val="1"/>
                <w:sz w:val="22"/>
                <w:szCs w:val="22"/>
              </w:rPr>
              <w:t>ий</w:t>
            </w:r>
            <w:r w:rsidRPr="009277AA">
              <w:rPr>
                <w:color w:val="000000"/>
                <w:sz w:val="22"/>
                <w:szCs w:val="22"/>
              </w:rPr>
              <w:t>.</w:t>
            </w:r>
          </w:p>
        </w:tc>
      </w:tr>
      <w:tr w:rsidR="00BE4703" w:rsidRPr="009277AA" w14:paraId="085C657C" w14:textId="77777777" w:rsidTr="009A025E">
        <w:trPr>
          <w:cantSplit/>
          <w:trHeight w:hRule="exact" w:val="864"/>
        </w:trPr>
        <w:tc>
          <w:tcPr>
            <w:tcW w:w="8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8E146F" w14:textId="77777777" w:rsidR="0031480A" w:rsidRPr="009277AA" w:rsidRDefault="0031480A" w:rsidP="009277AA">
            <w:pPr>
              <w:widowControl w:val="0"/>
              <w:spacing w:before="1"/>
              <w:ind w:left="110" w:right="-20"/>
              <w:rPr>
                <w:i/>
                <w:iCs/>
                <w:color w:val="000000"/>
              </w:rPr>
            </w:pPr>
            <w:r w:rsidRPr="009277AA">
              <w:rPr>
                <w:i/>
                <w:iCs/>
                <w:color w:val="000000"/>
                <w:sz w:val="22"/>
                <w:szCs w:val="22"/>
              </w:rPr>
              <w:t>Сенсорные эталоны и познавательные действия:</w:t>
            </w:r>
          </w:p>
          <w:p w14:paraId="65B29B85" w14:textId="7D65D25D" w:rsidR="009A025E"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9A025E" w:rsidRPr="009277AA">
              <w:rPr>
                <w:sz w:val="22"/>
                <w:szCs w:val="22"/>
              </w:rPr>
              <w:t>формировать представления детей о сенсорных эталонах цвета и формы, их использовании в самостоятельной деятельности</w:t>
            </w:r>
          </w:p>
          <w:p w14:paraId="10053C2D" w14:textId="77777777" w:rsidR="00BE4703" w:rsidRPr="009277AA" w:rsidRDefault="00BE4703" w:rsidP="009277AA">
            <w:pPr>
              <w:widowControl w:val="0"/>
              <w:spacing w:before="1"/>
              <w:ind w:right="-20"/>
              <w:rPr>
                <w:color w:val="000000"/>
              </w:rPr>
            </w:pP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E236C8" w14:textId="77777777" w:rsidR="00BE4703" w:rsidRPr="009277AA" w:rsidRDefault="00BE4703" w:rsidP="009277AA">
            <w:pPr>
              <w:widowControl w:val="0"/>
              <w:spacing w:before="1"/>
              <w:ind w:left="110" w:right="-20"/>
              <w:jc w:val="center"/>
              <w:rPr>
                <w:color w:val="000000"/>
              </w:rPr>
            </w:pPr>
            <w:r w:rsidRPr="009277AA">
              <w:rPr>
                <w:color w:val="000000"/>
                <w:sz w:val="22"/>
                <w:szCs w:val="22"/>
              </w:rPr>
              <w:t>стр.</w:t>
            </w:r>
            <w:r w:rsidR="009A025E" w:rsidRPr="009277AA">
              <w:rPr>
                <w:color w:val="000000"/>
                <w:sz w:val="22"/>
                <w:szCs w:val="22"/>
              </w:rPr>
              <w:t xml:space="preserve"> 47</w:t>
            </w:r>
          </w:p>
        </w:tc>
      </w:tr>
      <w:tr w:rsidR="00BE4703" w:rsidRPr="009277AA" w14:paraId="1151DDF2" w14:textId="77777777" w:rsidTr="009A025E">
        <w:trPr>
          <w:cantSplit/>
          <w:trHeight w:hRule="exact" w:val="1287"/>
        </w:trPr>
        <w:tc>
          <w:tcPr>
            <w:tcW w:w="8084"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5BADFCD1" w14:textId="77777777" w:rsidR="0031480A" w:rsidRPr="009277AA" w:rsidRDefault="0031480A" w:rsidP="009277AA">
            <w:pPr>
              <w:widowControl w:val="0"/>
              <w:spacing w:before="1"/>
              <w:ind w:left="110" w:right="1404"/>
              <w:rPr>
                <w:i/>
                <w:iCs/>
                <w:color w:val="000000"/>
              </w:rPr>
            </w:pPr>
            <w:r w:rsidRPr="009277AA">
              <w:rPr>
                <w:i/>
                <w:iCs/>
                <w:color w:val="000000"/>
                <w:sz w:val="22"/>
                <w:szCs w:val="22"/>
              </w:rPr>
              <w:t>Математические представления:</w:t>
            </w:r>
          </w:p>
          <w:p w14:paraId="3CC8D5A9" w14:textId="43A7E2B1" w:rsidR="009A025E"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9A025E" w:rsidRPr="009277AA">
              <w:rPr>
                <w:sz w:val="22"/>
                <w:szCs w:val="22"/>
              </w:rPr>
              <w:t>развивать умение непосредственного попарного сравнения предметов по форме, величине и количеству, определяя их соотношение между собой;</w:t>
            </w:r>
          </w:p>
          <w:p w14:paraId="7FB99845" w14:textId="428FCDFC" w:rsidR="009A025E"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9A025E" w:rsidRPr="009277AA">
              <w:rPr>
                <w:sz w:val="22"/>
                <w:szCs w:val="22"/>
              </w:rPr>
              <w:t>помогать осваивать чувственные способы ориентировки в пространстве и времени;</w:t>
            </w:r>
            <w:r>
              <w:rPr>
                <w:sz w:val="22"/>
                <w:szCs w:val="22"/>
              </w:rPr>
              <w:t xml:space="preserve"> </w:t>
            </w:r>
            <w:r w:rsidR="009A025E" w:rsidRPr="009277AA">
              <w:rPr>
                <w:sz w:val="22"/>
                <w:szCs w:val="22"/>
              </w:rPr>
              <w:t>развивать исследовательские умения</w:t>
            </w:r>
          </w:p>
          <w:p w14:paraId="0E139424" w14:textId="77777777" w:rsidR="00BE4703" w:rsidRPr="009277AA" w:rsidRDefault="00BE4703" w:rsidP="009277AA">
            <w:pPr>
              <w:widowControl w:val="0"/>
              <w:spacing w:before="1"/>
              <w:ind w:right="1404"/>
              <w:rPr>
                <w:color w:val="000000"/>
              </w:rPr>
            </w:pPr>
          </w:p>
        </w:tc>
        <w:tc>
          <w:tcPr>
            <w:tcW w:w="1491"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2026F356" w14:textId="77777777" w:rsidR="00BE4703" w:rsidRPr="009277AA" w:rsidRDefault="00BE4703" w:rsidP="009277AA">
            <w:pPr>
              <w:widowControl w:val="0"/>
              <w:spacing w:before="1"/>
              <w:ind w:left="110" w:right="-20"/>
              <w:jc w:val="center"/>
              <w:rPr>
                <w:color w:val="000000"/>
              </w:rPr>
            </w:pPr>
            <w:r w:rsidRPr="009277AA">
              <w:rPr>
                <w:color w:val="000000"/>
                <w:sz w:val="22"/>
                <w:szCs w:val="22"/>
              </w:rPr>
              <w:t>стр.</w:t>
            </w:r>
            <w:r w:rsidR="009A025E" w:rsidRPr="009277AA">
              <w:rPr>
                <w:color w:val="000000"/>
                <w:sz w:val="22"/>
                <w:szCs w:val="22"/>
              </w:rPr>
              <w:t xml:space="preserve"> 48</w:t>
            </w:r>
          </w:p>
        </w:tc>
      </w:tr>
      <w:tr w:rsidR="00D170AF" w:rsidRPr="009277AA" w14:paraId="1B41E007" w14:textId="77777777" w:rsidTr="009A025E">
        <w:trPr>
          <w:cantSplit/>
          <w:trHeight w:hRule="exact" w:val="841"/>
        </w:trPr>
        <w:tc>
          <w:tcPr>
            <w:tcW w:w="8084" w:type="dxa"/>
            <w:tcBorders>
              <w:top w:val="single" w:sz="4" w:space="0" w:color="000000"/>
              <w:left w:val="single" w:sz="4" w:space="0" w:color="000000"/>
              <w:right w:val="single" w:sz="4" w:space="0" w:color="000000"/>
            </w:tcBorders>
            <w:tcMar>
              <w:top w:w="0" w:type="dxa"/>
              <w:left w:w="0" w:type="dxa"/>
              <w:bottom w:w="0" w:type="dxa"/>
              <w:right w:w="0" w:type="dxa"/>
            </w:tcMar>
          </w:tcPr>
          <w:p w14:paraId="0CBC4D22" w14:textId="77777777" w:rsidR="0031480A" w:rsidRPr="009277AA" w:rsidRDefault="0031480A" w:rsidP="009277AA">
            <w:pPr>
              <w:widowControl w:val="0"/>
              <w:spacing w:before="1"/>
              <w:ind w:left="110" w:right="-20"/>
              <w:rPr>
                <w:i/>
                <w:iCs/>
                <w:color w:val="000000"/>
              </w:rPr>
            </w:pPr>
            <w:r w:rsidRPr="009277AA">
              <w:rPr>
                <w:i/>
                <w:iCs/>
                <w:color w:val="000000"/>
                <w:sz w:val="22"/>
                <w:szCs w:val="22"/>
              </w:rPr>
              <w:lastRenderedPageBreak/>
              <w:t>Окружающий мир:</w:t>
            </w:r>
          </w:p>
          <w:p w14:paraId="2EE7B804" w14:textId="275DF319" w:rsidR="00D170AF"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9A025E" w:rsidRPr="009277AA">
              <w:rPr>
                <w:sz w:val="22"/>
                <w:szCs w:val="22"/>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tc>
        <w:tc>
          <w:tcPr>
            <w:tcW w:w="1491" w:type="dxa"/>
            <w:tcBorders>
              <w:top w:val="single" w:sz="4" w:space="0" w:color="000000"/>
              <w:left w:val="single" w:sz="4" w:space="0" w:color="000000"/>
              <w:right w:val="single" w:sz="4" w:space="0" w:color="000000"/>
            </w:tcBorders>
            <w:tcMar>
              <w:top w:w="0" w:type="dxa"/>
              <w:left w:w="0" w:type="dxa"/>
              <w:bottom w:w="0" w:type="dxa"/>
              <w:right w:w="0" w:type="dxa"/>
            </w:tcMar>
          </w:tcPr>
          <w:p w14:paraId="0A8B40CE" w14:textId="77777777" w:rsidR="00D170AF" w:rsidRPr="009277AA" w:rsidRDefault="00D170AF" w:rsidP="009277AA">
            <w:pPr>
              <w:widowControl w:val="0"/>
              <w:spacing w:before="1"/>
              <w:ind w:right="-20"/>
              <w:jc w:val="center"/>
              <w:rPr>
                <w:color w:val="000000"/>
              </w:rPr>
            </w:pPr>
            <w:r w:rsidRPr="009277AA">
              <w:rPr>
                <w:color w:val="000000"/>
                <w:sz w:val="22"/>
                <w:szCs w:val="22"/>
              </w:rPr>
              <w:t>стр.</w:t>
            </w:r>
            <w:r w:rsidR="009A025E" w:rsidRPr="009277AA">
              <w:rPr>
                <w:color w:val="000000"/>
                <w:sz w:val="22"/>
                <w:szCs w:val="22"/>
              </w:rPr>
              <w:t xml:space="preserve"> 48</w:t>
            </w:r>
          </w:p>
        </w:tc>
      </w:tr>
      <w:tr w:rsidR="00BE4703" w:rsidRPr="009277AA" w14:paraId="0671BAE6" w14:textId="77777777" w:rsidTr="009A025E">
        <w:trPr>
          <w:cantSplit/>
          <w:trHeight w:hRule="exact" w:val="283"/>
        </w:trPr>
        <w:tc>
          <w:tcPr>
            <w:tcW w:w="8084" w:type="dxa"/>
            <w:tcBorders>
              <w:left w:val="single" w:sz="4" w:space="0" w:color="000000"/>
              <w:bottom w:val="single" w:sz="4" w:space="0" w:color="000000"/>
              <w:right w:val="single" w:sz="4" w:space="0" w:color="000000"/>
            </w:tcBorders>
            <w:tcMar>
              <w:top w:w="0" w:type="dxa"/>
              <w:left w:w="0" w:type="dxa"/>
              <w:bottom w:w="0" w:type="dxa"/>
              <w:right w:w="0" w:type="dxa"/>
            </w:tcMar>
          </w:tcPr>
          <w:p w14:paraId="493C2111" w14:textId="75D8D619" w:rsidR="009A025E"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9A025E" w:rsidRPr="009277AA">
              <w:rPr>
                <w:sz w:val="22"/>
                <w:szCs w:val="22"/>
              </w:rPr>
              <w:t>конкретизировать представления детей об объектах ближайшего</w:t>
            </w:r>
          </w:p>
          <w:p w14:paraId="22CD6FAE" w14:textId="77777777" w:rsidR="009A025E" w:rsidRPr="009277AA" w:rsidRDefault="009A025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rPr>
                <w:sz w:val="22"/>
                <w:szCs w:val="22"/>
              </w:rPr>
              <w:t>окружения: о родном населенном пункте, его названии,</w:t>
            </w:r>
          </w:p>
          <w:p w14:paraId="3E422C45" w14:textId="77777777" w:rsidR="009A025E" w:rsidRPr="009277AA" w:rsidRDefault="009A025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277AA">
              <w:rPr>
                <w:sz w:val="22"/>
                <w:szCs w:val="22"/>
              </w:rPr>
              <w:t>достопримечательностях</w:t>
            </w:r>
            <w:proofErr w:type="gramEnd"/>
            <w:r w:rsidRPr="009277AA">
              <w:rPr>
                <w:sz w:val="22"/>
                <w:szCs w:val="22"/>
              </w:rPr>
              <w:t xml:space="preserve"> и традициях, накапливать эмоциональный опыт</w:t>
            </w:r>
          </w:p>
          <w:p w14:paraId="0BA9268A" w14:textId="77777777" w:rsidR="009A025E" w:rsidRPr="009277AA" w:rsidRDefault="009A025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rPr>
                <w:sz w:val="22"/>
                <w:szCs w:val="22"/>
              </w:rPr>
              <w:t>участия в праздниках;</w:t>
            </w:r>
          </w:p>
          <w:p w14:paraId="73383CF1" w14:textId="77777777" w:rsidR="00BE4703" w:rsidRPr="009277AA" w:rsidRDefault="00BE4703" w:rsidP="009277AA">
            <w:pPr>
              <w:widowControl w:val="0"/>
              <w:spacing w:before="1"/>
              <w:ind w:right="-20"/>
              <w:rPr>
                <w:color w:val="000000"/>
              </w:rPr>
            </w:pPr>
          </w:p>
        </w:tc>
        <w:tc>
          <w:tcPr>
            <w:tcW w:w="1491" w:type="dxa"/>
            <w:tcBorders>
              <w:left w:val="single" w:sz="4" w:space="0" w:color="000000"/>
              <w:bottom w:val="single" w:sz="4" w:space="0" w:color="000000"/>
              <w:right w:val="single" w:sz="4" w:space="0" w:color="000000"/>
            </w:tcBorders>
            <w:tcMar>
              <w:top w:w="0" w:type="dxa"/>
              <w:left w:w="0" w:type="dxa"/>
              <w:bottom w:w="0" w:type="dxa"/>
              <w:right w:w="0" w:type="dxa"/>
            </w:tcMar>
          </w:tcPr>
          <w:p w14:paraId="4F86EE53" w14:textId="77777777" w:rsidR="00BE4703" w:rsidRPr="009277AA" w:rsidRDefault="00BE4703" w:rsidP="009277AA">
            <w:pPr>
              <w:widowControl w:val="0"/>
              <w:spacing w:before="1"/>
              <w:ind w:left="110" w:right="-20"/>
              <w:jc w:val="center"/>
              <w:rPr>
                <w:color w:val="000000"/>
              </w:rPr>
            </w:pPr>
          </w:p>
        </w:tc>
      </w:tr>
      <w:tr w:rsidR="009A025E" w:rsidRPr="009277AA" w14:paraId="337809F9" w14:textId="77777777" w:rsidTr="009A025E">
        <w:trPr>
          <w:cantSplit/>
          <w:trHeight w:hRule="exact" w:val="1584"/>
        </w:trPr>
        <w:tc>
          <w:tcPr>
            <w:tcW w:w="8084"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541BCDBD" w14:textId="51BB51D8" w:rsidR="009A025E"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Pr>
                <w:i/>
                <w:iCs/>
                <w:sz w:val="22"/>
                <w:szCs w:val="22"/>
              </w:rPr>
              <w:t xml:space="preserve"> </w:t>
            </w:r>
            <w:r w:rsidR="009A025E" w:rsidRPr="009277AA">
              <w:rPr>
                <w:i/>
                <w:iCs/>
                <w:sz w:val="22"/>
                <w:szCs w:val="22"/>
              </w:rPr>
              <w:t>Природа:</w:t>
            </w:r>
          </w:p>
          <w:p w14:paraId="49B0B0BD" w14:textId="31AE8352" w:rsidR="009A025E"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9A025E" w:rsidRPr="009277AA">
              <w:rPr>
                <w:sz w:val="22"/>
                <w:szCs w:val="22"/>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1491"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1A791DC7" w14:textId="77777777" w:rsidR="009A025E" w:rsidRPr="009277AA" w:rsidRDefault="009A025E" w:rsidP="009277AA">
            <w:pPr>
              <w:widowControl w:val="0"/>
              <w:spacing w:before="1"/>
              <w:ind w:left="110" w:right="-20"/>
              <w:jc w:val="center"/>
              <w:rPr>
                <w:color w:val="000000"/>
              </w:rPr>
            </w:pPr>
            <w:r w:rsidRPr="009277AA">
              <w:rPr>
                <w:color w:val="000000"/>
                <w:sz w:val="22"/>
                <w:szCs w:val="22"/>
              </w:rPr>
              <w:t>стр. 49</w:t>
            </w:r>
          </w:p>
        </w:tc>
      </w:tr>
      <w:tr w:rsidR="00BE4703" w:rsidRPr="009277AA" w14:paraId="2E601D8C" w14:textId="77777777" w:rsidTr="00BE4703">
        <w:trPr>
          <w:cantSplit/>
          <w:trHeight w:hRule="exact" w:val="288"/>
        </w:trPr>
        <w:tc>
          <w:tcPr>
            <w:tcW w:w="95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237584" w14:textId="4D305AD8" w:rsidR="00BE4703" w:rsidRPr="009277AA" w:rsidRDefault="00BE4703" w:rsidP="0039403C">
            <w:pPr>
              <w:widowControl w:val="0"/>
              <w:spacing w:before="1"/>
              <w:ind w:left="3515" w:right="-20"/>
              <w:rPr>
                <w:b/>
                <w:color w:val="000000"/>
              </w:rPr>
            </w:pPr>
            <w:r w:rsidRPr="009277AA">
              <w:rPr>
                <w:b/>
                <w:color w:val="000000"/>
                <w:sz w:val="22"/>
                <w:szCs w:val="22"/>
              </w:rPr>
              <w:t>Ср</w:t>
            </w:r>
            <w:r w:rsidRPr="009277AA">
              <w:rPr>
                <w:b/>
                <w:color w:val="000000"/>
                <w:spacing w:val="-1"/>
                <w:sz w:val="22"/>
                <w:szCs w:val="22"/>
              </w:rPr>
              <w:t>е</w:t>
            </w:r>
            <w:r w:rsidRPr="009277AA">
              <w:rPr>
                <w:b/>
                <w:color w:val="000000"/>
                <w:spacing w:val="-2"/>
                <w:sz w:val="22"/>
                <w:szCs w:val="22"/>
              </w:rPr>
              <w:t>д</w:t>
            </w:r>
            <w:r w:rsidRPr="009277AA">
              <w:rPr>
                <w:b/>
                <w:color w:val="000000"/>
                <w:sz w:val="22"/>
                <w:szCs w:val="22"/>
              </w:rPr>
              <w:t>няя</w:t>
            </w:r>
            <w:r w:rsidRPr="009277AA">
              <w:rPr>
                <w:b/>
                <w:color w:val="000000"/>
                <w:spacing w:val="2"/>
                <w:sz w:val="22"/>
                <w:szCs w:val="22"/>
              </w:rPr>
              <w:t xml:space="preserve"> г</w:t>
            </w:r>
            <w:r w:rsidRPr="009277AA">
              <w:rPr>
                <w:b/>
                <w:color w:val="000000"/>
                <w:spacing w:val="5"/>
                <w:sz w:val="22"/>
                <w:szCs w:val="22"/>
              </w:rPr>
              <w:t>р</w:t>
            </w:r>
            <w:r w:rsidRPr="009277AA">
              <w:rPr>
                <w:b/>
                <w:color w:val="000000"/>
                <w:spacing w:val="-9"/>
                <w:sz w:val="22"/>
                <w:szCs w:val="22"/>
              </w:rPr>
              <w:t>у</w:t>
            </w:r>
            <w:r w:rsidRPr="009277AA">
              <w:rPr>
                <w:b/>
                <w:color w:val="000000"/>
                <w:sz w:val="22"/>
                <w:szCs w:val="22"/>
              </w:rPr>
              <w:t>п</w:t>
            </w:r>
            <w:r w:rsidRPr="009277AA">
              <w:rPr>
                <w:b/>
                <w:color w:val="000000"/>
                <w:spacing w:val="1"/>
                <w:sz w:val="22"/>
                <w:szCs w:val="22"/>
              </w:rPr>
              <w:t>п</w:t>
            </w:r>
            <w:r w:rsidRPr="009277AA">
              <w:rPr>
                <w:b/>
                <w:color w:val="000000"/>
                <w:sz w:val="22"/>
                <w:szCs w:val="22"/>
              </w:rPr>
              <w:t>а</w:t>
            </w:r>
            <w:r w:rsidRPr="009277AA">
              <w:rPr>
                <w:b/>
                <w:color w:val="000000"/>
                <w:spacing w:val="2"/>
                <w:sz w:val="22"/>
                <w:szCs w:val="22"/>
              </w:rPr>
              <w:t xml:space="preserve"> </w:t>
            </w:r>
            <w:r w:rsidRPr="009277AA">
              <w:rPr>
                <w:b/>
                <w:color w:val="000000"/>
                <w:spacing w:val="1"/>
                <w:sz w:val="22"/>
                <w:szCs w:val="22"/>
              </w:rPr>
              <w:t>(</w:t>
            </w:r>
            <w:r w:rsidRPr="009277AA">
              <w:rPr>
                <w:b/>
                <w:color w:val="000000"/>
                <w:spacing w:val="3"/>
                <w:sz w:val="22"/>
                <w:szCs w:val="22"/>
              </w:rPr>
              <w:t>4</w:t>
            </w:r>
            <w:r w:rsidRPr="009277AA">
              <w:rPr>
                <w:b/>
                <w:color w:val="000000"/>
                <w:spacing w:val="1"/>
                <w:sz w:val="22"/>
                <w:szCs w:val="22"/>
              </w:rPr>
              <w:t>-</w:t>
            </w:r>
            <w:r w:rsidRPr="009277AA">
              <w:rPr>
                <w:b/>
                <w:color w:val="000000"/>
                <w:sz w:val="22"/>
                <w:szCs w:val="22"/>
              </w:rPr>
              <w:t>5</w:t>
            </w:r>
            <w:r w:rsidRPr="009277AA">
              <w:rPr>
                <w:b/>
                <w:color w:val="000000"/>
                <w:spacing w:val="3"/>
                <w:sz w:val="22"/>
                <w:szCs w:val="22"/>
              </w:rPr>
              <w:t xml:space="preserve"> </w:t>
            </w:r>
            <w:r w:rsidRPr="009277AA">
              <w:rPr>
                <w:b/>
                <w:color w:val="000000"/>
                <w:sz w:val="22"/>
                <w:szCs w:val="22"/>
              </w:rPr>
              <w:t>ле</w:t>
            </w:r>
            <w:r w:rsidRPr="009277AA">
              <w:rPr>
                <w:b/>
                <w:color w:val="000000"/>
                <w:spacing w:val="-4"/>
                <w:sz w:val="22"/>
                <w:szCs w:val="22"/>
              </w:rPr>
              <w:t>т</w:t>
            </w:r>
            <w:r w:rsidRPr="009277AA">
              <w:rPr>
                <w:b/>
                <w:color w:val="000000"/>
                <w:sz w:val="22"/>
                <w:szCs w:val="22"/>
              </w:rPr>
              <w:t>)</w:t>
            </w:r>
            <w:r w:rsidR="0039403C">
              <w:rPr>
                <w:b/>
                <w:color w:val="000000"/>
                <w:sz w:val="22"/>
                <w:szCs w:val="22"/>
              </w:rPr>
              <w:t xml:space="preserve"> </w:t>
            </w:r>
            <w:r w:rsidR="0039403C">
              <w:rPr>
                <w:b/>
                <w:bCs/>
                <w:color w:val="000000"/>
                <w:sz w:val="22"/>
                <w:szCs w:val="22"/>
              </w:rPr>
              <w:t xml:space="preserve">(п. 19.5 ФОП </w:t>
            </w:r>
            <w:proofErr w:type="gramStart"/>
            <w:r w:rsidR="0039403C">
              <w:rPr>
                <w:b/>
                <w:bCs/>
                <w:color w:val="000000"/>
                <w:sz w:val="22"/>
                <w:szCs w:val="22"/>
              </w:rPr>
              <w:t>ДО</w:t>
            </w:r>
            <w:proofErr w:type="gramEnd"/>
            <w:r w:rsidR="0039403C">
              <w:rPr>
                <w:b/>
                <w:bCs/>
                <w:color w:val="000000"/>
                <w:sz w:val="22"/>
                <w:szCs w:val="22"/>
              </w:rPr>
              <w:t>)</w:t>
            </w:r>
          </w:p>
        </w:tc>
      </w:tr>
      <w:tr w:rsidR="00BE4703" w:rsidRPr="009277AA" w14:paraId="7E33C8E9" w14:textId="77777777" w:rsidTr="007344E6">
        <w:trPr>
          <w:cantSplit/>
          <w:trHeight w:hRule="exact" w:val="1544"/>
        </w:trPr>
        <w:tc>
          <w:tcPr>
            <w:tcW w:w="95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5A6079" w14:textId="77777777" w:rsidR="00BE4703" w:rsidRPr="009277AA" w:rsidRDefault="00BE4703" w:rsidP="009277AA">
            <w:pPr>
              <w:widowControl w:val="0"/>
              <w:spacing w:before="1"/>
              <w:ind w:left="110" w:right="124"/>
              <w:jc w:val="both"/>
              <w:rPr>
                <w:color w:val="000000"/>
              </w:rPr>
            </w:pPr>
            <w:r w:rsidRPr="009277AA">
              <w:rPr>
                <w:color w:val="000000"/>
                <w:sz w:val="22"/>
                <w:szCs w:val="22"/>
              </w:rPr>
              <w:t>П</w:t>
            </w:r>
            <w:r w:rsidRPr="009277AA">
              <w:rPr>
                <w:color w:val="000000"/>
                <w:spacing w:val="4"/>
                <w:sz w:val="22"/>
                <w:szCs w:val="22"/>
              </w:rPr>
              <w:t>о</w:t>
            </w:r>
            <w:r w:rsidRPr="009277AA">
              <w:rPr>
                <w:color w:val="000000"/>
                <w:spacing w:val="1"/>
                <w:sz w:val="22"/>
                <w:szCs w:val="22"/>
              </w:rPr>
              <w:t>з</w:t>
            </w:r>
            <w:r w:rsidRPr="009277AA">
              <w:rPr>
                <w:color w:val="000000"/>
                <w:sz w:val="22"/>
                <w:szCs w:val="22"/>
              </w:rPr>
              <w:t>н</w:t>
            </w:r>
            <w:r w:rsidRPr="009277AA">
              <w:rPr>
                <w:color w:val="000000"/>
                <w:spacing w:val="-4"/>
                <w:sz w:val="22"/>
                <w:szCs w:val="22"/>
              </w:rPr>
              <w:t>а</w:t>
            </w:r>
            <w:r w:rsidRPr="009277AA">
              <w:rPr>
                <w:color w:val="000000"/>
                <w:spacing w:val="1"/>
                <w:sz w:val="22"/>
                <w:szCs w:val="22"/>
              </w:rPr>
              <w:t>в</w:t>
            </w:r>
            <w:r w:rsidRPr="009277AA">
              <w:rPr>
                <w:color w:val="000000"/>
                <w:sz w:val="22"/>
                <w:szCs w:val="22"/>
              </w:rPr>
              <w:t>атель</w:t>
            </w:r>
            <w:r w:rsidRPr="009277AA">
              <w:rPr>
                <w:color w:val="000000"/>
                <w:spacing w:val="-3"/>
                <w:sz w:val="22"/>
                <w:szCs w:val="22"/>
              </w:rPr>
              <w:t>н</w:t>
            </w:r>
            <w:r w:rsidRPr="009277AA">
              <w:rPr>
                <w:color w:val="000000"/>
                <w:spacing w:val="4"/>
                <w:sz w:val="22"/>
                <w:szCs w:val="22"/>
              </w:rPr>
              <w:t>о</w:t>
            </w:r>
            <w:r w:rsidRPr="009277AA">
              <w:rPr>
                <w:color w:val="000000"/>
                <w:sz w:val="22"/>
                <w:szCs w:val="22"/>
              </w:rPr>
              <w:t>е</w:t>
            </w:r>
            <w:r w:rsidRPr="009277AA">
              <w:rPr>
                <w:color w:val="000000"/>
                <w:spacing w:val="1"/>
                <w:sz w:val="22"/>
                <w:szCs w:val="22"/>
              </w:rPr>
              <w:t xml:space="preserve"> </w:t>
            </w:r>
            <w:r w:rsidRPr="009277AA">
              <w:rPr>
                <w:color w:val="000000"/>
                <w:sz w:val="22"/>
                <w:szCs w:val="22"/>
              </w:rPr>
              <w:t>ра</w:t>
            </w:r>
            <w:r w:rsidRPr="009277AA">
              <w:rPr>
                <w:color w:val="000000"/>
                <w:spacing w:val="-2"/>
                <w:sz w:val="22"/>
                <w:szCs w:val="22"/>
              </w:rPr>
              <w:t>з</w:t>
            </w:r>
            <w:r w:rsidRPr="009277AA">
              <w:rPr>
                <w:color w:val="000000"/>
                <w:sz w:val="22"/>
                <w:szCs w:val="22"/>
              </w:rPr>
              <w:t>вит</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z w:val="22"/>
                <w:szCs w:val="22"/>
              </w:rPr>
              <w:t>пола</w:t>
            </w:r>
            <w:r w:rsidRPr="009277AA">
              <w:rPr>
                <w:color w:val="000000"/>
                <w:spacing w:val="2"/>
                <w:sz w:val="22"/>
                <w:szCs w:val="22"/>
              </w:rPr>
              <w:t>г</w:t>
            </w:r>
            <w:r w:rsidRPr="009277AA">
              <w:rPr>
                <w:color w:val="000000"/>
                <w:sz w:val="22"/>
                <w:szCs w:val="22"/>
              </w:rPr>
              <w:t>а</w:t>
            </w:r>
            <w:r w:rsidRPr="009277AA">
              <w:rPr>
                <w:color w:val="000000"/>
                <w:spacing w:val="-1"/>
                <w:sz w:val="22"/>
                <w:szCs w:val="22"/>
              </w:rPr>
              <w:t>е</w:t>
            </w:r>
            <w:r w:rsidRPr="009277AA">
              <w:rPr>
                <w:color w:val="000000"/>
                <w:sz w:val="22"/>
                <w:szCs w:val="22"/>
              </w:rPr>
              <w:t>т</w:t>
            </w:r>
            <w:r w:rsidRPr="009277AA">
              <w:rPr>
                <w:color w:val="000000"/>
                <w:spacing w:val="2"/>
                <w:sz w:val="22"/>
                <w:szCs w:val="22"/>
              </w:rPr>
              <w:t xml:space="preserve"> </w:t>
            </w:r>
            <w:r w:rsidRPr="009277AA">
              <w:rPr>
                <w:color w:val="000000"/>
                <w:sz w:val="22"/>
                <w:szCs w:val="22"/>
              </w:rPr>
              <w:t>ра</w:t>
            </w:r>
            <w:r w:rsidRPr="009277AA">
              <w:rPr>
                <w:color w:val="000000"/>
                <w:spacing w:val="-3"/>
                <w:sz w:val="22"/>
                <w:szCs w:val="22"/>
              </w:rPr>
              <w:t>з</w:t>
            </w:r>
            <w:r w:rsidRPr="009277AA">
              <w:rPr>
                <w:color w:val="000000"/>
                <w:spacing w:val="1"/>
                <w:sz w:val="22"/>
                <w:szCs w:val="22"/>
              </w:rPr>
              <w:t>ви</w:t>
            </w:r>
            <w:r w:rsidRPr="009277AA">
              <w:rPr>
                <w:color w:val="000000"/>
                <w:sz w:val="22"/>
                <w:szCs w:val="22"/>
              </w:rPr>
              <w:t>т</w:t>
            </w:r>
            <w:r w:rsidRPr="009277AA">
              <w:rPr>
                <w:color w:val="000000"/>
                <w:spacing w:val="-2"/>
                <w:sz w:val="22"/>
                <w:szCs w:val="22"/>
              </w:rPr>
              <w:t>и</w:t>
            </w:r>
            <w:r w:rsidRPr="009277AA">
              <w:rPr>
                <w:color w:val="000000"/>
                <w:sz w:val="22"/>
                <w:szCs w:val="22"/>
              </w:rPr>
              <w:t xml:space="preserve">е </w:t>
            </w:r>
            <w:r w:rsidRPr="009277AA">
              <w:rPr>
                <w:color w:val="000000"/>
                <w:spacing w:val="-1"/>
                <w:sz w:val="22"/>
                <w:szCs w:val="22"/>
              </w:rPr>
              <w:t>п</w:t>
            </w:r>
            <w:r w:rsidRPr="009277AA">
              <w:rPr>
                <w:color w:val="000000"/>
                <w:spacing w:val="2"/>
                <w:sz w:val="22"/>
                <w:szCs w:val="22"/>
              </w:rPr>
              <w:t>о</w:t>
            </w:r>
            <w:r w:rsidRPr="009277AA">
              <w:rPr>
                <w:color w:val="000000"/>
                <w:spacing w:val="1"/>
                <w:sz w:val="22"/>
                <w:szCs w:val="22"/>
              </w:rPr>
              <w:t>зн</w:t>
            </w:r>
            <w:r w:rsidRPr="009277AA">
              <w:rPr>
                <w:color w:val="000000"/>
                <w:sz w:val="22"/>
                <w:szCs w:val="22"/>
              </w:rPr>
              <w:t>а</w:t>
            </w:r>
            <w:r w:rsidRPr="009277AA">
              <w:rPr>
                <w:color w:val="000000"/>
                <w:spacing w:val="1"/>
                <w:sz w:val="22"/>
                <w:szCs w:val="22"/>
              </w:rPr>
              <w:t>в</w:t>
            </w:r>
            <w:r w:rsidRPr="009277AA">
              <w:rPr>
                <w:color w:val="000000"/>
                <w:sz w:val="22"/>
                <w:szCs w:val="22"/>
              </w:rPr>
              <w:t>ател</w:t>
            </w:r>
            <w:r w:rsidRPr="009277AA">
              <w:rPr>
                <w:color w:val="000000"/>
                <w:spacing w:val="-2"/>
                <w:sz w:val="22"/>
                <w:szCs w:val="22"/>
              </w:rPr>
              <w:t>ь</w:t>
            </w:r>
            <w:r w:rsidRPr="009277AA">
              <w:rPr>
                <w:color w:val="000000"/>
                <w:sz w:val="22"/>
                <w:szCs w:val="22"/>
              </w:rPr>
              <w:t>ных</w:t>
            </w:r>
            <w:r w:rsidRPr="009277AA">
              <w:rPr>
                <w:color w:val="000000"/>
                <w:spacing w:val="-2"/>
                <w:sz w:val="22"/>
                <w:szCs w:val="22"/>
              </w:rPr>
              <w:t xml:space="preserve"> </w:t>
            </w:r>
            <w:r w:rsidRPr="009277AA">
              <w:rPr>
                <w:color w:val="000000"/>
                <w:sz w:val="22"/>
                <w:szCs w:val="22"/>
              </w:rPr>
              <w:t>и</w:t>
            </w:r>
            <w:r w:rsidRPr="009277AA">
              <w:rPr>
                <w:color w:val="000000"/>
                <w:spacing w:val="1"/>
                <w:sz w:val="22"/>
                <w:szCs w:val="22"/>
              </w:rPr>
              <w:t>н</w:t>
            </w:r>
            <w:r w:rsidRPr="009277AA">
              <w:rPr>
                <w:color w:val="000000"/>
                <w:sz w:val="22"/>
                <w:szCs w:val="22"/>
              </w:rPr>
              <w:t>тере</w:t>
            </w:r>
            <w:r w:rsidRPr="009277AA">
              <w:rPr>
                <w:color w:val="000000"/>
                <w:spacing w:val="-6"/>
                <w:sz w:val="22"/>
                <w:szCs w:val="22"/>
              </w:rPr>
              <w:t>с</w:t>
            </w:r>
            <w:r w:rsidRPr="009277AA">
              <w:rPr>
                <w:color w:val="000000"/>
                <w:spacing w:val="4"/>
                <w:sz w:val="22"/>
                <w:szCs w:val="22"/>
              </w:rPr>
              <w:t>о</w:t>
            </w:r>
            <w:r w:rsidRPr="009277AA">
              <w:rPr>
                <w:color w:val="000000"/>
                <w:spacing w:val="2"/>
                <w:sz w:val="22"/>
                <w:szCs w:val="22"/>
              </w:rPr>
              <w:t>в</w:t>
            </w:r>
            <w:r w:rsidRPr="009277AA">
              <w:rPr>
                <w:color w:val="000000"/>
                <w:sz w:val="22"/>
                <w:szCs w:val="22"/>
              </w:rPr>
              <w:t>, л</w:t>
            </w:r>
            <w:r w:rsidRPr="009277AA">
              <w:rPr>
                <w:color w:val="000000"/>
                <w:spacing w:val="-1"/>
                <w:sz w:val="22"/>
                <w:szCs w:val="22"/>
              </w:rPr>
              <w:t>ю</w:t>
            </w:r>
            <w:r w:rsidRPr="009277AA">
              <w:rPr>
                <w:color w:val="000000"/>
                <w:spacing w:val="-2"/>
                <w:sz w:val="22"/>
                <w:szCs w:val="22"/>
              </w:rPr>
              <w:t>б</w:t>
            </w:r>
            <w:r w:rsidRPr="009277AA">
              <w:rPr>
                <w:color w:val="000000"/>
                <w:spacing w:val="4"/>
                <w:sz w:val="22"/>
                <w:szCs w:val="22"/>
              </w:rPr>
              <w:t>о</w:t>
            </w:r>
            <w:r w:rsidRPr="009277AA">
              <w:rPr>
                <w:color w:val="000000"/>
                <w:spacing w:val="1"/>
                <w:sz w:val="22"/>
                <w:szCs w:val="22"/>
              </w:rPr>
              <w:t>зн</w:t>
            </w:r>
            <w:r w:rsidRPr="009277AA">
              <w:rPr>
                <w:color w:val="000000"/>
                <w:sz w:val="22"/>
                <w:szCs w:val="22"/>
              </w:rPr>
              <w:t>атель</w:t>
            </w:r>
            <w:r w:rsidRPr="009277AA">
              <w:rPr>
                <w:color w:val="000000"/>
                <w:spacing w:val="-3"/>
                <w:sz w:val="22"/>
                <w:szCs w:val="22"/>
              </w:rPr>
              <w:t>н</w:t>
            </w:r>
            <w:r w:rsidRPr="009277AA">
              <w:rPr>
                <w:color w:val="000000"/>
                <w:spacing w:val="4"/>
                <w:sz w:val="22"/>
                <w:szCs w:val="22"/>
              </w:rPr>
              <w:t>о</w:t>
            </w:r>
            <w:r w:rsidRPr="009277AA">
              <w:rPr>
                <w:color w:val="000000"/>
                <w:sz w:val="22"/>
                <w:szCs w:val="22"/>
              </w:rPr>
              <w:t>сти</w:t>
            </w:r>
            <w:r w:rsidRPr="009277AA">
              <w:rPr>
                <w:color w:val="000000"/>
                <w:spacing w:val="-1"/>
                <w:sz w:val="22"/>
                <w:szCs w:val="22"/>
              </w:rPr>
              <w:t xml:space="preserve"> </w:t>
            </w:r>
            <w:r w:rsidRPr="009277AA">
              <w:rPr>
                <w:color w:val="000000"/>
                <w:spacing w:val="-3"/>
                <w:sz w:val="22"/>
                <w:szCs w:val="22"/>
              </w:rPr>
              <w:t>п</w:t>
            </w:r>
            <w:r w:rsidRPr="009277AA">
              <w:rPr>
                <w:color w:val="000000"/>
                <w:spacing w:val="3"/>
                <w:sz w:val="22"/>
                <w:szCs w:val="22"/>
              </w:rPr>
              <w:t>о</w:t>
            </w:r>
            <w:r w:rsidRPr="009277AA">
              <w:rPr>
                <w:color w:val="000000"/>
                <w:spacing w:val="-2"/>
                <w:sz w:val="22"/>
                <w:szCs w:val="22"/>
              </w:rPr>
              <w:t>з</w:t>
            </w:r>
            <w:r w:rsidRPr="009277AA">
              <w:rPr>
                <w:color w:val="000000"/>
                <w:sz w:val="22"/>
                <w:szCs w:val="22"/>
              </w:rPr>
              <w:t>на</w:t>
            </w:r>
            <w:r w:rsidRPr="009277AA">
              <w:rPr>
                <w:color w:val="000000"/>
                <w:spacing w:val="1"/>
                <w:sz w:val="22"/>
                <w:szCs w:val="22"/>
              </w:rPr>
              <w:t>в</w:t>
            </w:r>
            <w:r w:rsidRPr="009277AA">
              <w:rPr>
                <w:color w:val="000000"/>
                <w:sz w:val="22"/>
                <w:szCs w:val="22"/>
              </w:rPr>
              <w:t>атель</w:t>
            </w:r>
            <w:r w:rsidRPr="009277AA">
              <w:rPr>
                <w:color w:val="000000"/>
                <w:spacing w:val="-3"/>
                <w:sz w:val="22"/>
                <w:szCs w:val="22"/>
              </w:rPr>
              <w:t>н</w:t>
            </w:r>
            <w:r w:rsidRPr="009277AA">
              <w:rPr>
                <w:color w:val="000000"/>
                <w:spacing w:val="4"/>
                <w:sz w:val="22"/>
                <w:szCs w:val="22"/>
              </w:rPr>
              <w:t>о</w:t>
            </w:r>
            <w:r w:rsidRPr="009277AA">
              <w:rPr>
                <w:color w:val="000000"/>
                <w:sz w:val="22"/>
                <w:szCs w:val="22"/>
              </w:rPr>
              <w:t>й</w:t>
            </w:r>
            <w:r w:rsidRPr="009277AA">
              <w:rPr>
                <w:color w:val="000000"/>
                <w:spacing w:val="-1"/>
                <w:sz w:val="22"/>
                <w:szCs w:val="22"/>
              </w:rPr>
              <w:t xml:space="preserve"> </w:t>
            </w:r>
            <w:r w:rsidRPr="009277AA">
              <w:rPr>
                <w:color w:val="000000"/>
                <w:spacing w:val="-3"/>
                <w:sz w:val="22"/>
                <w:szCs w:val="22"/>
              </w:rPr>
              <w:t>м</w:t>
            </w:r>
            <w:r w:rsidRPr="009277AA">
              <w:rPr>
                <w:color w:val="000000"/>
                <w:spacing w:val="9"/>
                <w:sz w:val="22"/>
                <w:szCs w:val="22"/>
              </w:rPr>
              <w:t>о</w:t>
            </w:r>
            <w:r w:rsidRPr="009277AA">
              <w:rPr>
                <w:color w:val="000000"/>
                <w:spacing w:val="-3"/>
                <w:sz w:val="22"/>
                <w:szCs w:val="22"/>
              </w:rPr>
              <w:t>т</w:t>
            </w:r>
            <w:r w:rsidRPr="009277AA">
              <w:rPr>
                <w:color w:val="000000"/>
                <w:sz w:val="22"/>
                <w:szCs w:val="22"/>
              </w:rPr>
              <w:t>и</w:t>
            </w:r>
            <w:r w:rsidRPr="009277AA">
              <w:rPr>
                <w:color w:val="000000"/>
                <w:spacing w:val="1"/>
                <w:sz w:val="22"/>
                <w:szCs w:val="22"/>
              </w:rPr>
              <w:t>в</w:t>
            </w:r>
            <w:r w:rsidRPr="009277AA">
              <w:rPr>
                <w:color w:val="000000"/>
                <w:sz w:val="22"/>
                <w:szCs w:val="22"/>
              </w:rPr>
              <w:t>а</w:t>
            </w:r>
            <w:r w:rsidRPr="009277AA">
              <w:rPr>
                <w:color w:val="000000"/>
                <w:spacing w:val="1"/>
                <w:sz w:val="22"/>
                <w:szCs w:val="22"/>
              </w:rPr>
              <w:t>ци</w:t>
            </w:r>
            <w:r w:rsidRPr="009277AA">
              <w:rPr>
                <w:color w:val="000000"/>
                <w:spacing w:val="-3"/>
                <w:sz w:val="22"/>
                <w:szCs w:val="22"/>
              </w:rPr>
              <w:t>и</w:t>
            </w:r>
            <w:r w:rsidRPr="009277AA">
              <w:rPr>
                <w:color w:val="000000"/>
                <w:sz w:val="22"/>
                <w:szCs w:val="22"/>
              </w:rPr>
              <w:t>, и</w:t>
            </w:r>
            <w:r w:rsidRPr="009277AA">
              <w:rPr>
                <w:color w:val="000000"/>
                <w:spacing w:val="1"/>
                <w:sz w:val="22"/>
                <w:szCs w:val="22"/>
              </w:rPr>
              <w:t>н</w:t>
            </w:r>
            <w:r w:rsidRPr="009277AA">
              <w:rPr>
                <w:color w:val="000000"/>
                <w:sz w:val="22"/>
                <w:szCs w:val="22"/>
              </w:rPr>
              <w:t>тере</w:t>
            </w:r>
            <w:r w:rsidRPr="009277AA">
              <w:rPr>
                <w:color w:val="000000"/>
                <w:spacing w:val="-1"/>
                <w:sz w:val="22"/>
                <w:szCs w:val="22"/>
              </w:rPr>
              <w:t>с</w:t>
            </w:r>
            <w:r w:rsidRPr="009277AA">
              <w:rPr>
                <w:color w:val="000000"/>
                <w:sz w:val="22"/>
                <w:szCs w:val="22"/>
              </w:rPr>
              <w:t>а</w:t>
            </w:r>
            <w:r w:rsidRPr="009277AA">
              <w:rPr>
                <w:color w:val="000000"/>
                <w:spacing w:val="1"/>
                <w:sz w:val="22"/>
                <w:szCs w:val="22"/>
              </w:rPr>
              <w:t xml:space="preserve"> </w:t>
            </w:r>
            <w:r w:rsidRPr="009277AA">
              <w:rPr>
                <w:color w:val="000000"/>
                <w:sz w:val="22"/>
                <w:szCs w:val="22"/>
              </w:rPr>
              <w:t>к</w:t>
            </w:r>
            <w:r w:rsidRPr="009277AA">
              <w:rPr>
                <w:color w:val="000000"/>
                <w:spacing w:val="1"/>
                <w:sz w:val="22"/>
                <w:szCs w:val="22"/>
              </w:rPr>
              <w:t xml:space="preserve"> </w:t>
            </w:r>
            <w:r w:rsidRPr="009277AA">
              <w:rPr>
                <w:color w:val="000000"/>
                <w:spacing w:val="-4"/>
                <w:sz w:val="22"/>
                <w:szCs w:val="22"/>
              </w:rPr>
              <w:t>у</w:t>
            </w:r>
            <w:r w:rsidRPr="009277AA">
              <w:rPr>
                <w:color w:val="000000"/>
                <w:spacing w:val="-1"/>
                <w:sz w:val="22"/>
                <w:szCs w:val="22"/>
              </w:rPr>
              <w:t>че</w:t>
            </w:r>
            <w:r w:rsidRPr="009277AA">
              <w:rPr>
                <w:color w:val="000000"/>
                <w:spacing w:val="-2"/>
                <w:sz w:val="22"/>
                <w:szCs w:val="22"/>
              </w:rPr>
              <w:t>б</w:t>
            </w:r>
            <w:r w:rsidRPr="009277AA">
              <w:rPr>
                <w:color w:val="000000"/>
                <w:spacing w:val="1"/>
                <w:sz w:val="22"/>
                <w:szCs w:val="22"/>
              </w:rPr>
              <w:t>н</w:t>
            </w:r>
            <w:r w:rsidRPr="009277AA">
              <w:rPr>
                <w:color w:val="000000"/>
                <w:spacing w:val="4"/>
                <w:sz w:val="22"/>
                <w:szCs w:val="22"/>
              </w:rPr>
              <w:t>о</w:t>
            </w:r>
            <w:r w:rsidRPr="009277AA">
              <w:rPr>
                <w:color w:val="000000"/>
                <w:sz w:val="22"/>
                <w:szCs w:val="22"/>
              </w:rPr>
              <w:t>й</w:t>
            </w:r>
            <w:r w:rsidRPr="009277AA">
              <w:rPr>
                <w:color w:val="000000"/>
                <w:spacing w:val="3"/>
                <w:sz w:val="22"/>
                <w:szCs w:val="22"/>
              </w:rPr>
              <w:t xml:space="preserve"> </w:t>
            </w:r>
            <w:r w:rsidRPr="009277AA">
              <w:rPr>
                <w:color w:val="000000"/>
                <w:spacing w:val="-1"/>
                <w:sz w:val="22"/>
                <w:szCs w:val="22"/>
              </w:rPr>
              <w:t>де</w:t>
            </w:r>
            <w:r w:rsidRPr="009277AA">
              <w:rPr>
                <w:color w:val="000000"/>
                <w:sz w:val="22"/>
                <w:szCs w:val="22"/>
              </w:rPr>
              <w:t>ятел</w:t>
            </w:r>
            <w:r w:rsidRPr="009277AA">
              <w:rPr>
                <w:color w:val="000000"/>
                <w:spacing w:val="1"/>
                <w:sz w:val="22"/>
                <w:szCs w:val="22"/>
              </w:rPr>
              <w:t>ь</w:t>
            </w:r>
            <w:r w:rsidRPr="009277AA">
              <w:rPr>
                <w:color w:val="000000"/>
                <w:spacing w:val="-3"/>
                <w:sz w:val="22"/>
                <w:szCs w:val="22"/>
              </w:rPr>
              <w:t>н</w:t>
            </w:r>
            <w:r w:rsidRPr="009277AA">
              <w:rPr>
                <w:color w:val="000000"/>
                <w:spacing w:val="4"/>
                <w:sz w:val="22"/>
                <w:szCs w:val="22"/>
              </w:rPr>
              <w:t>о</w:t>
            </w:r>
            <w:r w:rsidRPr="009277AA">
              <w:rPr>
                <w:color w:val="000000"/>
                <w:sz w:val="22"/>
                <w:szCs w:val="22"/>
              </w:rPr>
              <w:t>сти</w:t>
            </w:r>
            <w:r w:rsidRPr="009277AA">
              <w:rPr>
                <w:color w:val="000000"/>
                <w:spacing w:val="-1"/>
                <w:sz w:val="22"/>
                <w:szCs w:val="22"/>
              </w:rPr>
              <w:t xml:space="preserve"> </w:t>
            </w:r>
            <w:r w:rsidRPr="009277AA">
              <w:rPr>
                <w:color w:val="000000"/>
                <w:sz w:val="22"/>
                <w:szCs w:val="22"/>
              </w:rPr>
              <w:t>и</w:t>
            </w:r>
            <w:r w:rsidRPr="009277AA">
              <w:rPr>
                <w:color w:val="000000"/>
                <w:spacing w:val="2"/>
                <w:sz w:val="22"/>
                <w:szCs w:val="22"/>
              </w:rPr>
              <w:t xml:space="preserve"> </w:t>
            </w:r>
            <w:r w:rsidRPr="009277AA">
              <w:rPr>
                <w:color w:val="000000"/>
                <w:spacing w:val="1"/>
                <w:sz w:val="22"/>
                <w:szCs w:val="22"/>
              </w:rPr>
              <w:t>ж</w:t>
            </w:r>
            <w:r w:rsidRPr="009277AA">
              <w:rPr>
                <w:color w:val="000000"/>
                <w:sz w:val="22"/>
                <w:szCs w:val="22"/>
              </w:rPr>
              <w:t>елан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9"/>
                <w:sz w:val="22"/>
                <w:szCs w:val="22"/>
              </w:rPr>
              <w:t>у</w:t>
            </w:r>
            <w:r w:rsidRPr="009277AA">
              <w:rPr>
                <w:color w:val="000000"/>
                <w:sz w:val="22"/>
                <w:szCs w:val="22"/>
              </w:rPr>
              <w:t>чит</w:t>
            </w:r>
            <w:r w:rsidRPr="009277AA">
              <w:rPr>
                <w:color w:val="000000"/>
                <w:spacing w:val="1"/>
                <w:sz w:val="22"/>
                <w:szCs w:val="22"/>
              </w:rPr>
              <w:t>ь</w:t>
            </w:r>
            <w:r w:rsidRPr="009277AA">
              <w:rPr>
                <w:color w:val="000000"/>
                <w:sz w:val="22"/>
                <w:szCs w:val="22"/>
              </w:rPr>
              <w:t>ся</w:t>
            </w:r>
            <w:r w:rsidRPr="009277AA">
              <w:rPr>
                <w:color w:val="000000"/>
                <w:spacing w:val="2"/>
                <w:sz w:val="22"/>
                <w:szCs w:val="22"/>
              </w:rPr>
              <w:t xml:space="preserve"> </w:t>
            </w:r>
            <w:r w:rsidRPr="009277AA">
              <w:rPr>
                <w:color w:val="000000"/>
                <w:sz w:val="22"/>
                <w:szCs w:val="22"/>
              </w:rPr>
              <w:t>в</w:t>
            </w:r>
            <w:r w:rsidRPr="009277AA">
              <w:rPr>
                <w:color w:val="000000"/>
                <w:spacing w:val="4"/>
                <w:sz w:val="22"/>
                <w:szCs w:val="22"/>
              </w:rPr>
              <w:t xml:space="preserve"> </w:t>
            </w:r>
            <w:r w:rsidRPr="009277AA">
              <w:rPr>
                <w:color w:val="000000"/>
                <w:spacing w:val="2"/>
                <w:sz w:val="22"/>
                <w:szCs w:val="22"/>
              </w:rPr>
              <w:t>ш</w:t>
            </w:r>
            <w:r w:rsidRPr="009277AA">
              <w:rPr>
                <w:color w:val="000000"/>
                <w:spacing w:val="-5"/>
                <w:sz w:val="22"/>
                <w:szCs w:val="22"/>
              </w:rPr>
              <w:t>к</w:t>
            </w:r>
            <w:r w:rsidRPr="009277AA">
              <w:rPr>
                <w:color w:val="000000"/>
                <w:spacing w:val="3"/>
                <w:sz w:val="22"/>
                <w:szCs w:val="22"/>
              </w:rPr>
              <w:t>о</w:t>
            </w:r>
            <w:r w:rsidRPr="009277AA">
              <w:rPr>
                <w:color w:val="000000"/>
                <w:sz w:val="22"/>
                <w:szCs w:val="22"/>
              </w:rPr>
              <w:t>ле;</w:t>
            </w:r>
            <w:r w:rsidRPr="009277AA">
              <w:rPr>
                <w:color w:val="000000"/>
                <w:spacing w:val="-1"/>
                <w:sz w:val="22"/>
                <w:szCs w:val="22"/>
              </w:rPr>
              <w:t xml:space="preserve"> </w:t>
            </w:r>
            <w:r w:rsidRPr="009277AA">
              <w:rPr>
                <w:color w:val="000000"/>
                <w:spacing w:val="-2"/>
                <w:sz w:val="22"/>
                <w:szCs w:val="22"/>
              </w:rPr>
              <w:t>ф</w:t>
            </w:r>
            <w:r w:rsidRPr="009277AA">
              <w:rPr>
                <w:color w:val="000000"/>
                <w:spacing w:val="4"/>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и</w:t>
            </w:r>
            <w:r w:rsidRPr="009277AA">
              <w:rPr>
                <w:color w:val="000000"/>
                <w:spacing w:val="-4"/>
                <w:sz w:val="22"/>
                <w:szCs w:val="22"/>
              </w:rPr>
              <w:t>р</w:t>
            </w:r>
            <w:r w:rsidRPr="009277AA">
              <w:rPr>
                <w:color w:val="000000"/>
                <w:spacing w:val="4"/>
                <w:sz w:val="22"/>
                <w:szCs w:val="22"/>
              </w:rPr>
              <w:t>о</w:t>
            </w:r>
            <w:r w:rsidRPr="009277AA">
              <w:rPr>
                <w:color w:val="000000"/>
                <w:spacing w:val="1"/>
                <w:sz w:val="22"/>
                <w:szCs w:val="22"/>
              </w:rPr>
              <w:t>в</w:t>
            </w:r>
            <w:r w:rsidRPr="009277AA">
              <w:rPr>
                <w:color w:val="000000"/>
                <w:sz w:val="22"/>
                <w:szCs w:val="22"/>
              </w:rPr>
              <w:t>а</w:t>
            </w:r>
            <w:r w:rsidRPr="009277AA">
              <w:rPr>
                <w:color w:val="000000"/>
                <w:spacing w:val="1"/>
                <w:sz w:val="22"/>
                <w:szCs w:val="22"/>
              </w:rPr>
              <w:t>ни</w:t>
            </w:r>
            <w:r w:rsidRPr="009277AA">
              <w:rPr>
                <w:color w:val="000000"/>
                <w:sz w:val="22"/>
                <w:szCs w:val="22"/>
              </w:rPr>
              <w:t>е</w:t>
            </w:r>
            <w:r w:rsidRPr="009277AA">
              <w:rPr>
                <w:color w:val="000000"/>
                <w:spacing w:val="-3"/>
                <w:sz w:val="22"/>
                <w:szCs w:val="22"/>
              </w:rPr>
              <w:t xml:space="preserve"> п</w:t>
            </w:r>
            <w:r w:rsidRPr="009277AA">
              <w:rPr>
                <w:color w:val="000000"/>
                <w:spacing w:val="3"/>
                <w:sz w:val="22"/>
                <w:szCs w:val="22"/>
              </w:rPr>
              <w:t>о</w:t>
            </w:r>
            <w:r w:rsidRPr="009277AA">
              <w:rPr>
                <w:color w:val="000000"/>
                <w:spacing w:val="1"/>
                <w:sz w:val="22"/>
                <w:szCs w:val="22"/>
              </w:rPr>
              <w:t>зн</w:t>
            </w:r>
            <w:r w:rsidRPr="009277AA">
              <w:rPr>
                <w:color w:val="000000"/>
                <w:spacing w:val="-5"/>
                <w:sz w:val="22"/>
                <w:szCs w:val="22"/>
              </w:rPr>
              <w:t>а</w:t>
            </w:r>
            <w:r w:rsidRPr="009277AA">
              <w:rPr>
                <w:color w:val="000000"/>
                <w:spacing w:val="1"/>
                <w:sz w:val="22"/>
                <w:szCs w:val="22"/>
              </w:rPr>
              <w:t>в</w:t>
            </w:r>
            <w:r w:rsidRPr="009277AA">
              <w:rPr>
                <w:color w:val="000000"/>
                <w:sz w:val="22"/>
                <w:szCs w:val="22"/>
              </w:rPr>
              <w:t>ател</w:t>
            </w:r>
            <w:r w:rsidRPr="009277AA">
              <w:rPr>
                <w:color w:val="000000"/>
                <w:spacing w:val="1"/>
                <w:sz w:val="22"/>
                <w:szCs w:val="22"/>
              </w:rPr>
              <w:t>ь</w:t>
            </w:r>
            <w:r w:rsidRPr="009277AA">
              <w:rPr>
                <w:color w:val="000000"/>
                <w:sz w:val="22"/>
                <w:szCs w:val="22"/>
              </w:rPr>
              <w:t>н</w:t>
            </w:r>
            <w:r w:rsidRPr="009277AA">
              <w:rPr>
                <w:color w:val="000000"/>
                <w:spacing w:val="2"/>
                <w:sz w:val="22"/>
                <w:szCs w:val="22"/>
              </w:rPr>
              <w:t>ы</w:t>
            </w:r>
            <w:r w:rsidRPr="009277AA">
              <w:rPr>
                <w:color w:val="000000"/>
                <w:sz w:val="22"/>
                <w:szCs w:val="22"/>
              </w:rPr>
              <w:t>х</w:t>
            </w:r>
            <w:r w:rsidRPr="009277AA">
              <w:rPr>
                <w:color w:val="000000"/>
                <w:spacing w:val="-1"/>
                <w:sz w:val="22"/>
                <w:szCs w:val="22"/>
              </w:rPr>
              <w:t xml:space="preserve"> </w:t>
            </w:r>
            <w:r w:rsidRPr="009277AA">
              <w:rPr>
                <w:color w:val="000000"/>
                <w:spacing w:val="-2"/>
                <w:sz w:val="22"/>
                <w:szCs w:val="22"/>
              </w:rPr>
              <w:t>д</w:t>
            </w:r>
            <w:r w:rsidRPr="009277AA">
              <w:rPr>
                <w:color w:val="000000"/>
                <w:spacing w:val="-1"/>
                <w:sz w:val="22"/>
                <w:szCs w:val="22"/>
              </w:rPr>
              <w:t>е</w:t>
            </w:r>
            <w:r w:rsidRPr="009277AA">
              <w:rPr>
                <w:color w:val="000000"/>
                <w:sz w:val="22"/>
                <w:szCs w:val="22"/>
              </w:rPr>
              <w:t>йст</w:t>
            </w:r>
            <w:r w:rsidRPr="009277AA">
              <w:rPr>
                <w:color w:val="000000"/>
                <w:spacing w:val="2"/>
                <w:sz w:val="22"/>
                <w:szCs w:val="22"/>
              </w:rPr>
              <w:t>в</w:t>
            </w:r>
            <w:r w:rsidRPr="009277AA">
              <w:rPr>
                <w:color w:val="000000"/>
                <w:spacing w:val="1"/>
                <w:sz w:val="22"/>
                <w:szCs w:val="22"/>
              </w:rPr>
              <w:t>и</w:t>
            </w:r>
            <w:r w:rsidRPr="009277AA">
              <w:rPr>
                <w:color w:val="000000"/>
                <w:spacing w:val="-3"/>
                <w:sz w:val="22"/>
                <w:szCs w:val="22"/>
              </w:rPr>
              <w:t>й</w:t>
            </w:r>
            <w:r w:rsidRPr="009277AA">
              <w:rPr>
                <w:color w:val="000000"/>
                <w:sz w:val="22"/>
                <w:szCs w:val="22"/>
              </w:rPr>
              <w:t>,</w:t>
            </w:r>
            <w:r w:rsidRPr="009277AA">
              <w:rPr>
                <w:color w:val="000000"/>
                <w:spacing w:val="3"/>
                <w:sz w:val="22"/>
                <w:szCs w:val="22"/>
              </w:rPr>
              <w:t xml:space="preserve"> </w:t>
            </w:r>
            <w:r w:rsidRPr="009277AA">
              <w:rPr>
                <w:color w:val="000000"/>
                <w:sz w:val="22"/>
                <w:szCs w:val="22"/>
              </w:rPr>
              <w:t>ра</w:t>
            </w:r>
            <w:r w:rsidRPr="009277AA">
              <w:rPr>
                <w:color w:val="000000"/>
                <w:spacing w:val="-2"/>
                <w:sz w:val="22"/>
                <w:szCs w:val="22"/>
              </w:rPr>
              <w:t>з</w:t>
            </w:r>
            <w:r w:rsidRPr="009277AA">
              <w:rPr>
                <w:color w:val="000000"/>
                <w:sz w:val="22"/>
                <w:szCs w:val="22"/>
              </w:rPr>
              <w:t>вит</w:t>
            </w:r>
            <w:r w:rsidRPr="009277AA">
              <w:rPr>
                <w:color w:val="000000"/>
                <w:spacing w:val="1"/>
                <w:sz w:val="22"/>
                <w:szCs w:val="22"/>
              </w:rPr>
              <w:t>и</w:t>
            </w:r>
            <w:r w:rsidRPr="009277AA">
              <w:rPr>
                <w:color w:val="000000"/>
                <w:sz w:val="22"/>
                <w:szCs w:val="22"/>
              </w:rPr>
              <w:t xml:space="preserve">е </w:t>
            </w:r>
            <w:r w:rsidRPr="009277AA">
              <w:rPr>
                <w:color w:val="000000"/>
                <w:spacing w:val="1"/>
                <w:sz w:val="22"/>
                <w:szCs w:val="22"/>
              </w:rPr>
              <w:t>в</w:t>
            </w:r>
            <w:r w:rsidRPr="009277AA">
              <w:rPr>
                <w:color w:val="000000"/>
                <w:sz w:val="22"/>
                <w:szCs w:val="22"/>
              </w:rPr>
              <w:t>о</w:t>
            </w:r>
            <w:r w:rsidRPr="009277AA">
              <w:rPr>
                <w:color w:val="000000"/>
                <w:spacing w:val="5"/>
                <w:sz w:val="22"/>
                <w:szCs w:val="22"/>
              </w:rPr>
              <w:t>о</w:t>
            </w:r>
            <w:r w:rsidRPr="009277AA">
              <w:rPr>
                <w:color w:val="000000"/>
                <w:spacing w:val="-1"/>
                <w:sz w:val="22"/>
                <w:szCs w:val="22"/>
              </w:rPr>
              <w:t>б</w:t>
            </w:r>
            <w:r w:rsidRPr="009277AA">
              <w:rPr>
                <w:color w:val="000000"/>
                <w:sz w:val="22"/>
                <w:szCs w:val="22"/>
              </w:rPr>
              <w:t>р</w:t>
            </w:r>
            <w:r w:rsidRPr="009277AA">
              <w:rPr>
                <w:color w:val="000000"/>
                <w:spacing w:val="-1"/>
                <w:sz w:val="22"/>
                <w:szCs w:val="22"/>
              </w:rPr>
              <w:t>а</w:t>
            </w:r>
            <w:r w:rsidRPr="009277AA">
              <w:rPr>
                <w:color w:val="000000"/>
                <w:spacing w:val="1"/>
                <w:sz w:val="22"/>
                <w:szCs w:val="22"/>
              </w:rPr>
              <w:t>ж</w:t>
            </w:r>
            <w:r w:rsidRPr="009277AA">
              <w:rPr>
                <w:color w:val="000000"/>
                <w:sz w:val="22"/>
                <w:szCs w:val="22"/>
              </w:rPr>
              <w:t>е</w:t>
            </w:r>
            <w:r w:rsidRPr="009277AA">
              <w:rPr>
                <w:color w:val="000000"/>
                <w:spacing w:val="-3"/>
                <w:sz w:val="22"/>
                <w:szCs w:val="22"/>
              </w:rPr>
              <w:t>н</w:t>
            </w:r>
            <w:r w:rsidRPr="009277AA">
              <w:rPr>
                <w:color w:val="000000"/>
                <w:sz w:val="22"/>
                <w:szCs w:val="22"/>
              </w:rPr>
              <w:t xml:space="preserve">ия, </w:t>
            </w:r>
            <w:r w:rsidRPr="009277AA">
              <w:rPr>
                <w:color w:val="000000"/>
                <w:spacing w:val="1"/>
                <w:sz w:val="22"/>
                <w:szCs w:val="22"/>
              </w:rPr>
              <w:t>п</w:t>
            </w:r>
            <w:r w:rsidRPr="009277AA">
              <w:rPr>
                <w:color w:val="000000"/>
                <w:sz w:val="22"/>
                <w:szCs w:val="22"/>
              </w:rPr>
              <w:t>а</w:t>
            </w:r>
            <w:r w:rsidRPr="009277AA">
              <w:rPr>
                <w:color w:val="000000"/>
                <w:spacing w:val="1"/>
                <w:sz w:val="22"/>
                <w:szCs w:val="22"/>
              </w:rPr>
              <w:t>м</w:t>
            </w:r>
            <w:r w:rsidRPr="009277AA">
              <w:rPr>
                <w:color w:val="000000"/>
                <w:sz w:val="22"/>
                <w:szCs w:val="22"/>
              </w:rPr>
              <w:t>ят</w:t>
            </w:r>
            <w:r w:rsidRPr="009277AA">
              <w:rPr>
                <w:color w:val="000000"/>
                <w:spacing w:val="-2"/>
                <w:sz w:val="22"/>
                <w:szCs w:val="22"/>
              </w:rPr>
              <w:t>и</w:t>
            </w:r>
            <w:r w:rsidRPr="009277AA">
              <w:rPr>
                <w:color w:val="000000"/>
                <w:sz w:val="22"/>
                <w:szCs w:val="22"/>
              </w:rPr>
              <w:t>, на</w:t>
            </w:r>
            <w:r w:rsidRPr="009277AA">
              <w:rPr>
                <w:color w:val="000000"/>
                <w:spacing w:val="-2"/>
                <w:sz w:val="22"/>
                <w:szCs w:val="22"/>
              </w:rPr>
              <w:t>б</w:t>
            </w:r>
            <w:r w:rsidRPr="009277AA">
              <w:rPr>
                <w:color w:val="000000"/>
                <w:sz w:val="22"/>
                <w:szCs w:val="22"/>
              </w:rPr>
              <w:t>л</w:t>
            </w:r>
            <w:r w:rsidRPr="009277AA">
              <w:rPr>
                <w:color w:val="000000"/>
                <w:spacing w:val="-1"/>
                <w:sz w:val="22"/>
                <w:szCs w:val="22"/>
              </w:rPr>
              <w:t>ю</w:t>
            </w:r>
            <w:r w:rsidRPr="009277AA">
              <w:rPr>
                <w:color w:val="000000"/>
                <w:spacing w:val="-2"/>
                <w:sz w:val="22"/>
                <w:szCs w:val="22"/>
              </w:rPr>
              <w:t>д</w:t>
            </w:r>
            <w:r w:rsidRPr="009277AA">
              <w:rPr>
                <w:color w:val="000000"/>
                <w:spacing w:val="-1"/>
                <w:sz w:val="22"/>
                <w:szCs w:val="22"/>
              </w:rPr>
              <w:t>а</w:t>
            </w:r>
            <w:r w:rsidRPr="009277AA">
              <w:rPr>
                <w:color w:val="000000"/>
                <w:sz w:val="22"/>
                <w:szCs w:val="22"/>
              </w:rPr>
              <w:t>тель</w:t>
            </w:r>
            <w:r w:rsidRPr="009277AA">
              <w:rPr>
                <w:color w:val="000000"/>
                <w:spacing w:val="1"/>
                <w:sz w:val="22"/>
                <w:szCs w:val="22"/>
              </w:rPr>
              <w:t>н</w:t>
            </w:r>
            <w:r w:rsidRPr="009277AA">
              <w:rPr>
                <w:color w:val="000000"/>
                <w:spacing w:val="5"/>
                <w:sz w:val="22"/>
                <w:szCs w:val="22"/>
              </w:rPr>
              <w:t>о</w:t>
            </w:r>
            <w:r w:rsidRPr="009277AA">
              <w:rPr>
                <w:color w:val="000000"/>
                <w:sz w:val="22"/>
                <w:szCs w:val="22"/>
              </w:rPr>
              <w:t>ст</w:t>
            </w:r>
            <w:r w:rsidRPr="009277AA">
              <w:rPr>
                <w:color w:val="000000"/>
                <w:spacing w:val="1"/>
                <w:sz w:val="22"/>
                <w:szCs w:val="22"/>
              </w:rPr>
              <w:t>и</w:t>
            </w:r>
            <w:r w:rsidRPr="009277AA">
              <w:rPr>
                <w:color w:val="000000"/>
                <w:sz w:val="22"/>
                <w:szCs w:val="22"/>
              </w:rPr>
              <w:t xml:space="preserve">, </w:t>
            </w:r>
            <w:r w:rsidRPr="009277AA">
              <w:rPr>
                <w:color w:val="000000"/>
                <w:spacing w:val="-8"/>
                <w:sz w:val="22"/>
                <w:szCs w:val="22"/>
              </w:rPr>
              <w:t>у</w:t>
            </w:r>
            <w:r w:rsidRPr="009277AA">
              <w:rPr>
                <w:color w:val="000000"/>
                <w:sz w:val="22"/>
                <w:szCs w:val="22"/>
              </w:rPr>
              <w:t>ме</w:t>
            </w:r>
            <w:r w:rsidRPr="009277AA">
              <w:rPr>
                <w:color w:val="000000"/>
                <w:spacing w:val="5"/>
                <w:sz w:val="22"/>
                <w:szCs w:val="22"/>
              </w:rPr>
              <w:t>н</w:t>
            </w:r>
            <w:r w:rsidRPr="009277AA">
              <w:rPr>
                <w:color w:val="000000"/>
                <w:sz w:val="22"/>
                <w:szCs w:val="22"/>
              </w:rPr>
              <w:t>ия</w:t>
            </w:r>
            <w:r w:rsidRPr="009277AA">
              <w:rPr>
                <w:color w:val="000000"/>
                <w:spacing w:val="2"/>
                <w:sz w:val="22"/>
                <w:szCs w:val="22"/>
              </w:rPr>
              <w:t xml:space="preserve"> </w:t>
            </w:r>
            <w:r w:rsidRPr="009277AA">
              <w:rPr>
                <w:color w:val="000000"/>
                <w:sz w:val="22"/>
                <w:szCs w:val="22"/>
              </w:rPr>
              <w:t>анал</w:t>
            </w:r>
            <w:r w:rsidRPr="009277AA">
              <w:rPr>
                <w:color w:val="000000"/>
                <w:spacing w:val="1"/>
                <w:sz w:val="22"/>
                <w:szCs w:val="22"/>
              </w:rPr>
              <w:t>изи</w:t>
            </w:r>
            <w:r w:rsidRPr="009277AA">
              <w:rPr>
                <w:color w:val="000000"/>
                <w:spacing w:val="-4"/>
                <w:sz w:val="22"/>
                <w:szCs w:val="22"/>
              </w:rPr>
              <w:t>р</w:t>
            </w:r>
            <w:r w:rsidRPr="009277AA">
              <w:rPr>
                <w:color w:val="000000"/>
                <w:sz w:val="22"/>
                <w:szCs w:val="22"/>
              </w:rPr>
              <w:t>оват</w:t>
            </w:r>
            <w:r w:rsidRPr="009277AA">
              <w:rPr>
                <w:color w:val="000000"/>
                <w:spacing w:val="1"/>
                <w:sz w:val="22"/>
                <w:szCs w:val="22"/>
              </w:rPr>
              <w:t>ь</w:t>
            </w:r>
            <w:r w:rsidRPr="009277AA">
              <w:rPr>
                <w:color w:val="000000"/>
                <w:sz w:val="22"/>
                <w:szCs w:val="22"/>
              </w:rPr>
              <w:t xml:space="preserve">, </w:t>
            </w:r>
            <w:r w:rsidRPr="009277AA">
              <w:rPr>
                <w:color w:val="000000"/>
                <w:spacing w:val="-9"/>
                <w:sz w:val="22"/>
                <w:szCs w:val="22"/>
              </w:rPr>
              <w:t>у</w:t>
            </w:r>
            <w:r w:rsidRPr="009277AA">
              <w:rPr>
                <w:color w:val="000000"/>
                <w:spacing w:val="-1"/>
                <w:sz w:val="22"/>
                <w:szCs w:val="22"/>
              </w:rPr>
              <w:t>с</w:t>
            </w:r>
            <w:r w:rsidRPr="009277AA">
              <w:rPr>
                <w:color w:val="000000"/>
                <w:sz w:val="22"/>
                <w:szCs w:val="22"/>
              </w:rPr>
              <w:t>та</w:t>
            </w:r>
            <w:r w:rsidRPr="009277AA">
              <w:rPr>
                <w:color w:val="000000"/>
                <w:spacing w:val="1"/>
                <w:sz w:val="22"/>
                <w:szCs w:val="22"/>
              </w:rPr>
              <w:t>н</w:t>
            </w:r>
            <w:r w:rsidRPr="009277AA">
              <w:rPr>
                <w:color w:val="000000"/>
                <w:sz w:val="22"/>
                <w:szCs w:val="22"/>
              </w:rPr>
              <w:t>авл</w:t>
            </w:r>
            <w:r w:rsidRPr="009277AA">
              <w:rPr>
                <w:color w:val="000000"/>
                <w:spacing w:val="2"/>
                <w:sz w:val="22"/>
                <w:szCs w:val="22"/>
              </w:rPr>
              <w:t>и</w:t>
            </w:r>
            <w:r w:rsidRPr="009277AA">
              <w:rPr>
                <w:color w:val="000000"/>
                <w:spacing w:val="1"/>
                <w:sz w:val="22"/>
                <w:szCs w:val="22"/>
              </w:rPr>
              <w:t>в</w:t>
            </w:r>
            <w:r w:rsidRPr="009277AA">
              <w:rPr>
                <w:color w:val="000000"/>
                <w:sz w:val="22"/>
                <w:szCs w:val="22"/>
              </w:rPr>
              <w:t>ать</w:t>
            </w:r>
            <w:r w:rsidRPr="009277AA">
              <w:rPr>
                <w:color w:val="000000"/>
                <w:spacing w:val="3"/>
                <w:sz w:val="22"/>
                <w:szCs w:val="22"/>
              </w:rPr>
              <w:t xml:space="preserve"> </w:t>
            </w:r>
            <w:r w:rsidRPr="009277AA">
              <w:rPr>
                <w:color w:val="000000"/>
                <w:spacing w:val="1"/>
                <w:sz w:val="22"/>
                <w:szCs w:val="22"/>
              </w:rPr>
              <w:t>п</w:t>
            </w:r>
            <w:r w:rsidRPr="009277AA">
              <w:rPr>
                <w:color w:val="000000"/>
                <w:sz w:val="22"/>
                <w:szCs w:val="22"/>
              </w:rPr>
              <w:t>р</w:t>
            </w:r>
            <w:r w:rsidRPr="009277AA">
              <w:rPr>
                <w:color w:val="000000"/>
                <w:spacing w:val="1"/>
                <w:sz w:val="22"/>
                <w:szCs w:val="22"/>
              </w:rPr>
              <w:t>и</w:t>
            </w:r>
            <w:r w:rsidRPr="009277AA">
              <w:rPr>
                <w:color w:val="000000"/>
                <w:sz w:val="22"/>
                <w:szCs w:val="22"/>
              </w:rPr>
              <w:t>ч</w:t>
            </w:r>
            <w:r w:rsidRPr="009277AA">
              <w:rPr>
                <w:color w:val="000000"/>
                <w:spacing w:val="1"/>
                <w:sz w:val="22"/>
                <w:szCs w:val="22"/>
              </w:rPr>
              <w:t>и</w:t>
            </w:r>
            <w:r w:rsidRPr="009277AA">
              <w:rPr>
                <w:color w:val="000000"/>
                <w:spacing w:val="-3"/>
                <w:sz w:val="22"/>
                <w:szCs w:val="22"/>
              </w:rPr>
              <w:t>н</w:t>
            </w:r>
            <w:r w:rsidRPr="009277AA">
              <w:rPr>
                <w:color w:val="000000"/>
                <w:spacing w:val="-4"/>
                <w:sz w:val="22"/>
                <w:szCs w:val="22"/>
              </w:rPr>
              <w:t>н</w:t>
            </w:r>
            <w:r w:rsidR="009A025E" w:rsidRPr="009277AA">
              <w:rPr>
                <w:color w:val="000000"/>
                <w:sz w:val="22"/>
                <w:szCs w:val="22"/>
              </w:rPr>
              <w:t>о-</w:t>
            </w:r>
            <w:r w:rsidRPr="009277AA">
              <w:rPr>
                <w:color w:val="000000"/>
                <w:sz w:val="22"/>
                <w:szCs w:val="22"/>
              </w:rPr>
              <w:t>сле</w:t>
            </w:r>
            <w:r w:rsidRPr="009277AA">
              <w:rPr>
                <w:color w:val="000000"/>
                <w:spacing w:val="-2"/>
                <w:sz w:val="22"/>
                <w:szCs w:val="22"/>
              </w:rPr>
              <w:t>д</w:t>
            </w:r>
            <w:r w:rsidRPr="009277AA">
              <w:rPr>
                <w:color w:val="000000"/>
                <w:sz w:val="22"/>
                <w:szCs w:val="22"/>
              </w:rPr>
              <w:t>ствен</w:t>
            </w:r>
            <w:r w:rsidRPr="009277AA">
              <w:rPr>
                <w:color w:val="000000"/>
                <w:spacing w:val="1"/>
                <w:sz w:val="22"/>
                <w:szCs w:val="22"/>
              </w:rPr>
              <w:t>н</w:t>
            </w:r>
            <w:r w:rsidRPr="009277AA">
              <w:rPr>
                <w:color w:val="000000"/>
                <w:spacing w:val="2"/>
                <w:sz w:val="22"/>
                <w:szCs w:val="22"/>
              </w:rPr>
              <w:t>ы</w:t>
            </w:r>
            <w:r w:rsidRPr="009277AA">
              <w:rPr>
                <w:color w:val="000000"/>
                <w:sz w:val="22"/>
                <w:szCs w:val="22"/>
              </w:rPr>
              <w:t>е</w:t>
            </w:r>
            <w:r w:rsidRPr="009277AA">
              <w:rPr>
                <w:color w:val="000000"/>
                <w:spacing w:val="1"/>
                <w:sz w:val="22"/>
                <w:szCs w:val="22"/>
              </w:rPr>
              <w:t xml:space="preserve"> </w:t>
            </w:r>
            <w:r w:rsidRPr="009277AA">
              <w:rPr>
                <w:color w:val="000000"/>
                <w:spacing w:val="-5"/>
                <w:sz w:val="22"/>
                <w:szCs w:val="22"/>
              </w:rPr>
              <w:t>с</w:t>
            </w:r>
            <w:r w:rsidRPr="009277AA">
              <w:rPr>
                <w:color w:val="000000"/>
                <w:spacing w:val="1"/>
                <w:sz w:val="22"/>
                <w:szCs w:val="22"/>
              </w:rPr>
              <w:t>в</w:t>
            </w:r>
            <w:r w:rsidRPr="009277AA">
              <w:rPr>
                <w:color w:val="000000"/>
                <w:sz w:val="22"/>
                <w:szCs w:val="22"/>
              </w:rPr>
              <w:t>я</w:t>
            </w:r>
            <w:r w:rsidRPr="009277AA">
              <w:rPr>
                <w:color w:val="000000"/>
                <w:spacing w:val="1"/>
                <w:sz w:val="22"/>
                <w:szCs w:val="22"/>
              </w:rPr>
              <w:t>з</w:t>
            </w:r>
            <w:r w:rsidRPr="009277AA">
              <w:rPr>
                <w:color w:val="000000"/>
                <w:spacing w:val="-3"/>
                <w:sz w:val="22"/>
                <w:szCs w:val="22"/>
              </w:rPr>
              <w:t>и</w:t>
            </w:r>
            <w:r w:rsidRPr="009277AA">
              <w:rPr>
                <w:color w:val="000000"/>
                <w:sz w:val="22"/>
                <w:szCs w:val="22"/>
              </w:rPr>
              <w:t>,</w:t>
            </w:r>
            <w:r w:rsidRPr="009277AA">
              <w:rPr>
                <w:color w:val="000000"/>
                <w:spacing w:val="4"/>
                <w:sz w:val="22"/>
                <w:szCs w:val="22"/>
              </w:rPr>
              <w:t xml:space="preserve"> </w:t>
            </w:r>
            <w:r w:rsidRPr="009277AA">
              <w:rPr>
                <w:color w:val="000000"/>
                <w:spacing w:val="-5"/>
                <w:sz w:val="22"/>
                <w:szCs w:val="22"/>
              </w:rPr>
              <w:t>ф</w:t>
            </w:r>
            <w:r w:rsidRPr="009277AA">
              <w:rPr>
                <w:color w:val="000000"/>
                <w:spacing w:val="3"/>
                <w:sz w:val="22"/>
                <w:szCs w:val="22"/>
              </w:rPr>
              <w:t>о</w:t>
            </w:r>
            <w:r w:rsidRPr="009277AA">
              <w:rPr>
                <w:color w:val="000000"/>
                <w:sz w:val="22"/>
                <w:szCs w:val="22"/>
              </w:rPr>
              <w:t>р</w:t>
            </w:r>
            <w:r w:rsidRPr="009277AA">
              <w:rPr>
                <w:color w:val="000000"/>
                <w:spacing w:val="1"/>
                <w:sz w:val="22"/>
                <w:szCs w:val="22"/>
              </w:rPr>
              <w:t>ми</w:t>
            </w:r>
            <w:r w:rsidRPr="009277AA">
              <w:rPr>
                <w:color w:val="000000"/>
                <w:spacing w:val="-3"/>
                <w:sz w:val="22"/>
                <w:szCs w:val="22"/>
              </w:rPr>
              <w:t>р</w:t>
            </w:r>
            <w:r w:rsidRPr="009277AA">
              <w:rPr>
                <w:color w:val="000000"/>
                <w:sz w:val="22"/>
                <w:szCs w:val="22"/>
              </w:rPr>
              <w:t>овать вы</w:t>
            </w:r>
            <w:r w:rsidRPr="009277AA">
              <w:rPr>
                <w:color w:val="000000"/>
                <w:spacing w:val="-3"/>
                <w:sz w:val="22"/>
                <w:szCs w:val="22"/>
              </w:rPr>
              <w:t>в</w:t>
            </w:r>
            <w:r w:rsidRPr="009277AA">
              <w:rPr>
                <w:color w:val="000000"/>
                <w:spacing w:val="2"/>
                <w:sz w:val="22"/>
                <w:szCs w:val="22"/>
              </w:rPr>
              <w:t>о</w:t>
            </w:r>
            <w:r w:rsidRPr="009277AA">
              <w:rPr>
                <w:color w:val="000000"/>
                <w:sz w:val="22"/>
                <w:szCs w:val="22"/>
              </w:rPr>
              <w:t>ды</w:t>
            </w:r>
            <w:r w:rsidRPr="009277AA">
              <w:rPr>
                <w:color w:val="000000"/>
                <w:spacing w:val="1"/>
                <w:sz w:val="22"/>
                <w:szCs w:val="22"/>
              </w:rPr>
              <w:t>;</w:t>
            </w:r>
            <w:r w:rsidRPr="009277AA">
              <w:rPr>
                <w:color w:val="000000"/>
                <w:spacing w:val="-2"/>
                <w:sz w:val="22"/>
                <w:szCs w:val="22"/>
              </w:rPr>
              <w:t xml:space="preserve"> </w:t>
            </w:r>
            <w:r w:rsidRPr="009277AA">
              <w:rPr>
                <w:color w:val="000000"/>
                <w:spacing w:val="-1"/>
                <w:sz w:val="22"/>
                <w:szCs w:val="22"/>
              </w:rPr>
              <w:t>ф</w:t>
            </w:r>
            <w:r w:rsidRPr="009277AA">
              <w:rPr>
                <w:color w:val="000000"/>
                <w:sz w:val="22"/>
                <w:szCs w:val="22"/>
              </w:rPr>
              <w:t>орм</w:t>
            </w:r>
            <w:r w:rsidRPr="009277AA">
              <w:rPr>
                <w:color w:val="000000"/>
                <w:spacing w:val="1"/>
                <w:sz w:val="22"/>
                <w:szCs w:val="22"/>
              </w:rPr>
              <w:t>и</w:t>
            </w:r>
            <w:r w:rsidRPr="009277AA">
              <w:rPr>
                <w:color w:val="000000"/>
                <w:spacing w:val="-3"/>
                <w:sz w:val="22"/>
                <w:szCs w:val="22"/>
              </w:rPr>
              <w:t>р</w:t>
            </w:r>
            <w:r w:rsidRPr="009277AA">
              <w:rPr>
                <w:color w:val="000000"/>
                <w:spacing w:val="3"/>
                <w:sz w:val="22"/>
                <w:szCs w:val="22"/>
              </w:rPr>
              <w:t>о</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z w:val="22"/>
                <w:szCs w:val="22"/>
              </w:rPr>
              <w:t>п</w:t>
            </w:r>
            <w:r w:rsidRPr="009277AA">
              <w:rPr>
                <w:color w:val="000000"/>
                <w:spacing w:val="7"/>
                <w:sz w:val="22"/>
                <w:szCs w:val="22"/>
              </w:rPr>
              <w:t>е</w:t>
            </w:r>
            <w:r w:rsidRPr="009277AA">
              <w:rPr>
                <w:color w:val="000000"/>
                <w:sz w:val="22"/>
                <w:szCs w:val="22"/>
              </w:rPr>
              <w:t>р</w:t>
            </w:r>
            <w:r w:rsidRPr="009277AA">
              <w:rPr>
                <w:color w:val="000000"/>
                <w:spacing w:val="1"/>
                <w:sz w:val="22"/>
                <w:szCs w:val="22"/>
              </w:rPr>
              <w:t>ви</w:t>
            </w:r>
            <w:r w:rsidRPr="009277AA">
              <w:rPr>
                <w:color w:val="000000"/>
                <w:sz w:val="22"/>
                <w:szCs w:val="22"/>
              </w:rPr>
              <w:t>ч</w:t>
            </w:r>
            <w:r w:rsidRPr="009277AA">
              <w:rPr>
                <w:color w:val="000000"/>
                <w:spacing w:val="-2"/>
                <w:sz w:val="22"/>
                <w:szCs w:val="22"/>
              </w:rPr>
              <w:t>н</w:t>
            </w:r>
            <w:r w:rsidRPr="009277AA">
              <w:rPr>
                <w:color w:val="000000"/>
                <w:sz w:val="22"/>
                <w:szCs w:val="22"/>
              </w:rPr>
              <w:t>ых</w:t>
            </w:r>
            <w:r w:rsidRPr="009277AA">
              <w:rPr>
                <w:color w:val="000000"/>
                <w:spacing w:val="-2"/>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z w:val="22"/>
                <w:szCs w:val="22"/>
              </w:rPr>
              <w:t>ста</w:t>
            </w:r>
            <w:r w:rsidRPr="009277AA">
              <w:rPr>
                <w:color w:val="000000"/>
                <w:spacing w:val="1"/>
                <w:sz w:val="22"/>
                <w:szCs w:val="22"/>
              </w:rPr>
              <w:t>в</w:t>
            </w:r>
            <w:r w:rsidRPr="009277AA">
              <w:rPr>
                <w:color w:val="000000"/>
                <w:sz w:val="22"/>
                <w:szCs w:val="22"/>
              </w:rPr>
              <w:t>лен</w:t>
            </w:r>
            <w:r w:rsidRPr="009277AA">
              <w:rPr>
                <w:color w:val="000000"/>
                <w:spacing w:val="1"/>
                <w:sz w:val="22"/>
                <w:szCs w:val="22"/>
              </w:rPr>
              <w:t>и</w:t>
            </w:r>
            <w:r w:rsidRPr="009277AA">
              <w:rPr>
                <w:color w:val="000000"/>
                <w:sz w:val="22"/>
                <w:szCs w:val="22"/>
              </w:rPr>
              <w:t>й о с</w:t>
            </w:r>
            <w:r w:rsidRPr="009277AA">
              <w:rPr>
                <w:color w:val="000000"/>
                <w:spacing w:val="-1"/>
                <w:sz w:val="22"/>
                <w:szCs w:val="22"/>
              </w:rPr>
              <w:t>е</w:t>
            </w:r>
            <w:r w:rsidRPr="009277AA">
              <w:rPr>
                <w:color w:val="000000"/>
                <w:spacing w:val="-2"/>
                <w:sz w:val="22"/>
                <w:szCs w:val="22"/>
              </w:rPr>
              <w:t>б</w:t>
            </w:r>
            <w:r w:rsidRPr="009277AA">
              <w:rPr>
                <w:color w:val="000000"/>
                <w:sz w:val="22"/>
                <w:szCs w:val="22"/>
              </w:rPr>
              <w:t>е</w:t>
            </w:r>
            <w:r w:rsidRPr="009277AA">
              <w:rPr>
                <w:color w:val="000000"/>
                <w:spacing w:val="1"/>
                <w:sz w:val="22"/>
                <w:szCs w:val="22"/>
              </w:rPr>
              <w:t xml:space="preserve"> </w:t>
            </w:r>
            <w:r w:rsidRPr="009277AA">
              <w:rPr>
                <w:color w:val="000000"/>
                <w:sz w:val="22"/>
                <w:szCs w:val="22"/>
              </w:rPr>
              <w:t>и</w:t>
            </w:r>
            <w:r w:rsidRPr="009277AA">
              <w:rPr>
                <w:color w:val="000000"/>
                <w:spacing w:val="3"/>
                <w:sz w:val="22"/>
                <w:szCs w:val="22"/>
              </w:rPr>
              <w:t xml:space="preserve"> </w:t>
            </w:r>
            <w:r w:rsidRPr="009277AA">
              <w:rPr>
                <w:color w:val="000000"/>
                <w:spacing w:val="4"/>
                <w:sz w:val="22"/>
                <w:szCs w:val="22"/>
              </w:rPr>
              <w:t>о</w:t>
            </w:r>
            <w:r w:rsidRPr="009277AA">
              <w:rPr>
                <w:color w:val="000000"/>
                <w:sz w:val="22"/>
                <w:szCs w:val="22"/>
              </w:rPr>
              <w:t>кр</w:t>
            </w:r>
            <w:r w:rsidRPr="009277AA">
              <w:rPr>
                <w:color w:val="000000"/>
                <w:spacing w:val="-9"/>
                <w:sz w:val="22"/>
                <w:szCs w:val="22"/>
              </w:rPr>
              <w:t>у</w:t>
            </w:r>
            <w:r w:rsidRPr="009277AA">
              <w:rPr>
                <w:color w:val="000000"/>
                <w:sz w:val="22"/>
                <w:szCs w:val="22"/>
              </w:rPr>
              <w:t>жа</w:t>
            </w:r>
            <w:r w:rsidRPr="009277AA">
              <w:rPr>
                <w:color w:val="000000"/>
                <w:spacing w:val="-1"/>
                <w:sz w:val="22"/>
                <w:szCs w:val="22"/>
              </w:rPr>
              <w:t>ю</w:t>
            </w:r>
            <w:r w:rsidRPr="009277AA">
              <w:rPr>
                <w:color w:val="000000"/>
                <w:sz w:val="22"/>
                <w:szCs w:val="22"/>
              </w:rPr>
              <w:t>щем</w:t>
            </w:r>
            <w:r w:rsidRPr="009277AA">
              <w:rPr>
                <w:color w:val="000000"/>
                <w:spacing w:val="4"/>
                <w:sz w:val="22"/>
                <w:szCs w:val="22"/>
              </w:rPr>
              <w:t xml:space="preserve"> </w:t>
            </w:r>
            <w:r w:rsidRPr="009277AA">
              <w:rPr>
                <w:color w:val="000000"/>
                <w:spacing w:val="1"/>
                <w:sz w:val="22"/>
                <w:szCs w:val="22"/>
              </w:rPr>
              <w:t>ми</w:t>
            </w:r>
            <w:r w:rsidRPr="009277AA">
              <w:rPr>
                <w:color w:val="000000"/>
                <w:sz w:val="22"/>
                <w:szCs w:val="22"/>
              </w:rPr>
              <w:t xml:space="preserve">ре, </w:t>
            </w:r>
            <w:r w:rsidRPr="009277AA">
              <w:rPr>
                <w:color w:val="000000"/>
                <w:spacing w:val="-2"/>
                <w:sz w:val="22"/>
                <w:szCs w:val="22"/>
              </w:rPr>
              <w:t>ф</w:t>
            </w:r>
            <w:r w:rsidRPr="009277AA">
              <w:rPr>
                <w:color w:val="000000"/>
                <w:spacing w:val="4"/>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и</w:t>
            </w:r>
            <w:r w:rsidRPr="009277AA">
              <w:rPr>
                <w:color w:val="000000"/>
                <w:spacing w:val="-4"/>
                <w:sz w:val="22"/>
                <w:szCs w:val="22"/>
              </w:rPr>
              <w:t>р</w:t>
            </w:r>
            <w:r w:rsidRPr="009277AA">
              <w:rPr>
                <w:color w:val="000000"/>
                <w:spacing w:val="4"/>
                <w:sz w:val="22"/>
                <w:szCs w:val="22"/>
              </w:rPr>
              <w:t>о</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pacing w:val="-1"/>
                <w:sz w:val="22"/>
                <w:szCs w:val="22"/>
              </w:rPr>
              <w:t>э</w:t>
            </w:r>
            <w:r w:rsidRPr="009277AA">
              <w:rPr>
                <w:color w:val="000000"/>
                <w:sz w:val="22"/>
                <w:szCs w:val="22"/>
              </w:rPr>
              <w:t>лементар</w:t>
            </w:r>
            <w:r w:rsidRPr="009277AA">
              <w:rPr>
                <w:color w:val="000000"/>
                <w:spacing w:val="1"/>
                <w:sz w:val="22"/>
                <w:szCs w:val="22"/>
              </w:rPr>
              <w:t>ны</w:t>
            </w:r>
            <w:r w:rsidRPr="009277AA">
              <w:rPr>
                <w:color w:val="000000"/>
                <w:sz w:val="22"/>
                <w:szCs w:val="22"/>
              </w:rPr>
              <w:t>х</w:t>
            </w:r>
            <w:r w:rsidRPr="009277AA">
              <w:rPr>
                <w:color w:val="000000"/>
                <w:spacing w:val="-2"/>
                <w:sz w:val="22"/>
                <w:szCs w:val="22"/>
              </w:rPr>
              <w:t xml:space="preserve"> </w:t>
            </w:r>
            <w:proofErr w:type="gramStart"/>
            <w:r w:rsidRPr="009277AA">
              <w:rPr>
                <w:color w:val="000000"/>
                <w:spacing w:val="-1"/>
                <w:sz w:val="22"/>
                <w:szCs w:val="22"/>
              </w:rPr>
              <w:t>ес</w:t>
            </w:r>
            <w:r w:rsidRPr="009277AA">
              <w:rPr>
                <w:color w:val="000000"/>
                <w:sz w:val="22"/>
                <w:szCs w:val="22"/>
              </w:rPr>
              <w:t>тест</w:t>
            </w:r>
            <w:r w:rsidRPr="009277AA">
              <w:rPr>
                <w:color w:val="000000"/>
                <w:spacing w:val="1"/>
                <w:sz w:val="22"/>
                <w:szCs w:val="22"/>
              </w:rPr>
              <w:t>в</w:t>
            </w:r>
            <w:r w:rsidRPr="009277AA">
              <w:rPr>
                <w:color w:val="000000"/>
                <w:sz w:val="22"/>
                <w:szCs w:val="22"/>
              </w:rPr>
              <w:t>ен</w:t>
            </w:r>
            <w:r w:rsidRPr="009277AA">
              <w:rPr>
                <w:color w:val="000000"/>
                <w:spacing w:val="-2"/>
                <w:sz w:val="22"/>
                <w:szCs w:val="22"/>
              </w:rPr>
              <w:t>н</w:t>
            </w:r>
            <w:r w:rsidRPr="009277AA">
              <w:rPr>
                <w:color w:val="000000"/>
                <w:spacing w:val="13"/>
                <w:sz w:val="22"/>
                <w:szCs w:val="22"/>
              </w:rPr>
              <w:t>о</w:t>
            </w:r>
            <w:r w:rsidR="00D170AF" w:rsidRPr="009277AA">
              <w:rPr>
                <w:color w:val="000000"/>
                <w:sz w:val="22"/>
                <w:szCs w:val="22"/>
              </w:rPr>
              <w:t>-</w:t>
            </w:r>
            <w:r w:rsidRPr="009277AA">
              <w:rPr>
                <w:color w:val="000000"/>
                <w:sz w:val="22"/>
                <w:szCs w:val="22"/>
              </w:rPr>
              <w:t>на</w:t>
            </w:r>
            <w:r w:rsidRPr="009277AA">
              <w:rPr>
                <w:color w:val="000000"/>
                <w:spacing w:val="-4"/>
                <w:sz w:val="22"/>
                <w:szCs w:val="22"/>
              </w:rPr>
              <w:t>у</w:t>
            </w:r>
            <w:r w:rsidRPr="009277AA">
              <w:rPr>
                <w:color w:val="000000"/>
                <w:sz w:val="22"/>
                <w:szCs w:val="22"/>
              </w:rPr>
              <w:t>чных</w:t>
            </w:r>
            <w:proofErr w:type="gramEnd"/>
            <w:r w:rsidRPr="009277AA">
              <w:rPr>
                <w:color w:val="000000"/>
                <w:sz w:val="22"/>
                <w:szCs w:val="22"/>
              </w:rPr>
              <w:t xml:space="preserve"> пре</w:t>
            </w:r>
            <w:r w:rsidRPr="009277AA">
              <w:rPr>
                <w:color w:val="000000"/>
                <w:spacing w:val="-1"/>
                <w:sz w:val="22"/>
                <w:szCs w:val="22"/>
              </w:rPr>
              <w:t>дс</w:t>
            </w:r>
            <w:r w:rsidRPr="009277AA">
              <w:rPr>
                <w:color w:val="000000"/>
                <w:sz w:val="22"/>
                <w:szCs w:val="22"/>
              </w:rPr>
              <w:t>та</w:t>
            </w:r>
            <w:r w:rsidRPr="009277AA">
              <w:rPr>
                <w:color w:val="000000"/>
                <w:spacing w:val="1"/>
                <w:sz w:val="22"/>
                <w:szCs w:val="22"/>
              </w:rPr>
              <w:t>в</w:t>
            </w:r>
            <w:r w:rsidRPr="009277AA">
              <w:rPr>
                <w:color w:val="000000"/>
                <w:sz w:val="22"/>
                <w:szCs w:val="22"/>
              </w:rPr>
              <w:t>лен</w:t>
            </w:r>
            <w:r w:rsidRPr="009277AA">
              <w:rPr>
                <w:color w:val="000000"/>
                <w:spacing w:val="1"/>
                <w:sz w:val="22"/>
                <w:szCs w:val="22"/>
              </w:rPr>
              <w:t>ий</w:t>
            </w:r>
            <w:r w:rsidRPr="009277AA">
              <w:rPr>
                <w:color w:val="000000"/>
                <w:sz w:val="22"/>
                <w:szCs w:val="22"/>
              </w:rPr>
              <w:t>.</w:t>
            </w:r>
          </w:p>
        </w:tc>
      </w:tr>
      <w:tr w:rsidR="00BE4703" w:rsidRPr="009277AA" w14:paraId="3B5F04D9" w14:textId="77777777" w:rsidTr="00815B92">
        <w:trPr>
          <w:cantSplit/>
          <w:trHeight w:hRule="exact" w:val="1572"/>
        </w:trPr>
        <w:tc>
          <w:tcPr>
            <w:tcW w:w="8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AF9360" w14:textId="2B95D848" w:rsidR="009A025E" w:rsidRPr="009277AA" w:rsidRDefault="0060158F" w:rsidP="009277AA">
            <w:pPr>
              <w:widowControl w:val="0"/>
              <w:spacing w:before="1"/>
              <w:ind w:right="-20"/>
              <w:rPr>
                <w:i/>
                <w:iCs/>
                <w:color w:val="000000"/>
              </w:rPr>
            </w:pPr>
            <w:r>
              <w:rPr>
                <w:i/>
                <w:iCs/>
                <w:color w:val="000000"/>
                <w:sz w:val="22"/>
                <w:szCs w:val="22"/>
              </w:rPr>
              <w:t xml:space="preserve"> </w:t>
            </w:r>
            <w:r w:rsidR="009A025E" w:rsidRPr="009277AA">
              <w:rPr>
                <w:i/>
                <w:iCs/>
                <w:color w:val="000000"/>
                <w:sz w:val="22"/>
                <w:szCs w:val="22"/>
              </w:rPr>
              <w:t>Сенсорные эталоны и познавательные действия:</w:t>
            </w:r>
          </w:p>
          <w:p w14:paraId="21B57FC0" w14:textId="76591476" w:rsidR="009A025E" w:rsidRPr="009277AA" w:rsidRDefault="0060158F" w:rsidP="009277AA">
            <w:pPr>
              <w:widowControl w:val="0"/>
              <w:spacing w:before="1"/>
              <w:ind w:right="-20"/>
              <w:rPr>
                <w:i/>
                <w:iCs/>
                <w:color w:val="000000"/>
              </w:rPr>
            </w:pPr>
            <w:r>
              <w:rPr>
                <w:i/>
                <w:iCs/>
                <w:color w:val="000000"/>
                <w:sz w:val="22"/>
                <w:szCs w:val="22"/>
              </w:rPr>
              <w:t xml:space="preserve"> </w:t>
            </w:r>
            <w:r w:rsidR="009A025E" w:rsidRPr="009277AA">
              <w:rPr>
                <w:sz w:val="22"/>
                <w:szCs w:val="22"/>
              </w:rPr>
              <w:t>обогащать сенсорный опыт детей, развивать целенаправленное</w:t>
            </w:r>
            <w:r w:rsidR="00815B92" w:rsidRPr="009277AA">
              <w:rPr>
                <w:i/>
                <w:iCs/>
                <w:color w:val="000000"/>
                <w:sz w:val="22"/>
                <w:szCs w:val="22"/>
              </w:rPr>
              <w:t xml:space="preserve"> </w:t>
            </w:r>
            <w:r w:rsidR="009A025E" w:rsidRPr="009277AA">
              <w:rPr>
                <w:sz w:val="22"/>
                <w:szCs w:val="22"/>
              </w:rPr>
              <w:t>восприятие и</w:t>
            </w:r>
            <w:r w:rsidR="00815B92" w:rsidRPr="009277AA">
              <w:rPr>
                <w:sz w:val="22"/>
                <w:szCs w:val="22"/>
              </w:rPr>
              <w:t xml:space="preserve"> </w:t>
            </w:r>
            <w:r w:rsidR="009A025E" w:rsidRPr="009277AA">
              <w:rPr>
                <w:sz w:val="22"/>
                <w:szCs w:val="22"/>
              </w:rPr>
              <w:t>самостоятельное обследование окружающих предметов (объектов</w:t>
            </w:r>
            <w:proofErr w:type="gramStart"/>
            <w:r w:rsidR="009A025E" w:rsidRPr="009277AA">
              <w:rPr>
                <w:sz w:val="22"/>
                <w:szCs w:val="22"/>
              </w:rPr>
              <w:t>)с</w:t>
            </w:r>
            <w:proofErr w:type="gramEnd"/>
            <w:r w:rsidR="009A025E" w:rsidRPr="009277AA">
              <w:rPr>
                <w:sz w:val="22"/>
                <w:szCs w:val="22"/>
              </w:rPr>
              <w:t xml:space="preserve"> опорой на разные органы чувств;</w:t>
            </w:r>
          </w:p>
          <w:p w14:paraId="4AF2B33A" w14:textId="4511DA34" w:rsidR="009A025E"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9A025E" w:rsidRPr="009277AA">
              <w:rPr>
                <w:sz w:val="22"/>
                <w:szCs w:val="22"/>
              </w:rPr>
              <w:t>развивать способы решения поисковых задач в самостоятельной и</w:t>
            </w:r>
            <w:r w:rsidR="00815B92" w:rsidRPr="009277AA">
              <w:rPr>
                <w:sz w:val="22"/>
                <w:szCs w:val="22"/>
              </w:rPr>
              <w:t xml:space="preserve"> </w:t>
            </w:r>
            <w:r w:rsidR="009A025E" w:rsidRPr="009277AA">
              <w:rPr>
                <w:sz w:val="22"/>
                <w:szCs w:val="22"/>
              </w:rPr>
              <w:t>совместной со сверстниками и взрослыми деятельности</w:t>
            </w: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D2A70A" w14:textId="77777777" w:rsidR="00BE4703" w:rsidRPr="009277AA" w:rsidRDefault="00D170AF" w:rsidP="009277AA">
            <w:pPr>
              <w:widowControl w:val="0"/>
              <w:spacing w:before="1"/>
              <w:ind w:left="110" w:right="-20"/>
              <w:jc w:val="center"/>
              <w:rPr>
                <w:color w:val="000000"/>
              </w:rPr>
            </w:pPr>
            <w:r w:rsidRPr="009277AA">
              <w:rPr>
                <w:color w:val="000000"/>
                <w:spacing w:val="-1"/>
                <w:sz w:val="22"/>
                <w:szCs w:val="22"/>
              </w:rPr>
              <w:t>с</w:t>
            </w:r>
            <w:r w:rsidR="00BE4703" w:rsidRPr="009277AA">
              <w:rPr>
                <w:color w:val="000000"/>
                <w:sz w:val="22"/>
                <w:szCs w:val="22"/>
              </w:rPr>
              <w:t>тр</w:t>
            </w:r>
            <w:r w:rsidR="00BE4703" w:rsidRPr="009277AA">
              <w:rPr>
                <w:color w:val="000000"/>
                <w:spacing w:val="2"/>
                <w:sz w:val="22"/>
                <w:szCs w:val="22"/>
              </w:rPr>
              <w:t>.</w:t>
            </w:r>
            <w:r w:rsidR="00815B92" w:rsidRPr="009277AA">
              <w:rPr>
                <w:color w:val="000000"/>
                <w:spacing w:val="2"/>
                <w:sz w:val="22"/>
                <w:szCs w:val="22"/>
              </w:rPr>
              <w:t xml:space="preserve"> 49</w:t>
            </w:r>
          </w:p>
        </w:tc>
      </w:tr>
      <w:tr w:rsidR="00BE4703" w:rsidRPr="009277AA" w14:paraId="48DC236D" w14:textId="77777777" w:rsidTr="00815B92">
        <w:trPr>
          <w:cantSplit/>
          <w:trHeight w:hRule="exact" w:val="844"/>
        </w:trPr>
        <w:tc>
          <w:tcPr>
            <w:tcW w:w="8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49C6FB" w14:textId="77777777" w:rsidR="009A025E" w:rsidRPr="009277AA" w:rsidRDefault="009A025E" w:rsidP="009277AA">
            <w:pPr>
              <w:widowControl w:val="0"/>
              <w:spacing w:before="1"/>
              <w:ind w:left="110" w:right="1404"/>
              <w:rPr>
                <w:i/>
                <w:iCs/>
                <w:color w:val="000000"/>
              </w:rPr>
            </w:pPr>
            <w:r w:rsidRPr="009277AA">
              <w:rPr>
                <w:i/>
                <w:iCs/>
                <w:color w:val="000000"/>
                <w:sz w:val="22"/>
                <w:szCs w:val="22"/>
              </w:rPr>
              <w:t>Математические представления:</w:t>
            </w:r>
          </w:p>
          <w:p w14:paraId="74637654" w14:textId="77777777" w:rsidR="00815B92" w:rsidRPr="009277AA" w:rsidRDefault="00815B92"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rPr>
                <w:sz w:val="22"/>
                <w:szCs w:val="22"/>
              </w:rPr>
              <w:t xml:space="preserve"> обогащать элементарные математические представления о количестве,</w:t>
            </w:r>
          </w:p>
          <w:p w14:paraId="26BF6AFB" w14:textId="77777777" w:rsidR="00BE4703" w:rsidRPr="009277AA" w:rsidRDefault="00815B92"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277AA">
              <w:rPr>
                <w:sz w:val="22"/>
                <w:szCs w:val="22"/>
              </w:rPr>
              <w:t>числе</w:t>
            </w:r>
            <w:proofErr w:type="gramEnd"/>
            <w:r w:rsidRPr="009277AA">
              <w:rPr>
                <w:sz w:val="22"/>
                <w:szCs w:val="22"/>
              </w:rPr>
              <w:t>, форме, величине предметов, пространственных и временных отношениях</w:t>
            </w: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77D968" w14:textId="77777777" w:rsidR="00BE4703" w:rsidRPr="009277AA" w:rsidRDefault="00D170AF" w:rsidP="009277AA">
            <w:pPr>
              <w:widowControl w:val="0"/>
              <w:spacing w:before="1"/>
              <w:ind w:left="110" w:right="-20"/>
              <w:jc w:val="center"/>
              <w:rPr>
                <w:color w:val="000000"/>
              </w:rPr>
            </w:pPr>
            <w:r w:rsidRPr="009277AA">
              <w:rPr>
                <w:color w:val="000000"/>
                <w:spacing w:val="-1"/>
                <w:sz w:val="22"/>
                <w:szCs w:val="22"/>
              </w:rPr>
              <w:t>с</w:t>
            </w:r>
            <w:r w:rsidR="00BE4703" w:rsidRPr="009277AA">
              <w:rPr>
                <w:color w:val="000000"/>
                <w:sz w:val="22"/>
                <w:szCs w:val="22"/>
              </w:rPr>
              <w:t>тр.</w:t>
            </w:r>
            <w:r w:rsidR="00815B92" w:rsidRPr="009277AA">
              <w:rPr>
                <w:color w:val="000000"/>
                <w:sz w:val="22"/>
                <w:szCs w:val="22"/>
              </w:rPr>
              <w:t xml:space="preserve"> 50</w:t>
            </w:r>
          </w:p>
        </w:tc>
      </w:tr>
      <w:tr w:rsidR="00D170AF" w:rsidRPr="009277AA" w14:paraId="4DC878A6" w14:textId="77777777" w:rsidTr="00815B92">
        <w:trPr>
          <w:cantSplit/>
          <w:trHeight w:hRule="exact" w:val="2131"/>
        </w:trPr>
        <w:tc>
          <w:tcPr>
            <w:tcW w:w="8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47F2BA" w14:textId="77777777" w:rsidR="009A025E" w:rsidRPr="009277AA" w:rsidRDefault="009A025E" w:rsidP="009277AA">
            <w:pPr>
              <w:widowControl w:val="0"/>
              <w:spacing w:before="1"/>
              <w:ind w:left="110" w:right="-20"/>
              <w:rPr>
                <w:i/>
                <w:iCs/>
                <w:color w:val="000000"/>
              </w:rPr>
            </w:pPr>
            <w:r w:rsidRPr="009277AA">
              <w:rPr>
                <w:i/>
                <w:iCs/>
                <w:color w:val="000000"/>
                <w:sz w:val="22"/>
                <w:szCs w:val="22"/>
              </w:rPr>
              <w:t>Окружающий мир:</w:t>
            </w:r>
          </w:p>
          <w:p w14:paraId="23379327" w14:textId="7C7717D9" w:rsidR="00815B92"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815B92" w:rsidRPr="009277AA">
              <w:rPr>
                <w:sz w:val="22"/>
                <w:szCs w:val="22"/>
              </w:rPr>
              <w:t>расширять представления о себе и своих возможностях в познавательной деятельности с родителями (законными представителями) и членам семьи;</w:t>
            </w:r>
            <w:r>
              <w:rPr>
                <w:sz w:val="22"/>
                <w:szCs w:val="22"/>
              </w:rPr>
              <w:t xml:space="preserve"> </w:t>
            </w:r>
            <w:r w:rsidR="00815B92" w:rsidRPr="009277AA">
              <w:rPr>
                <w:sz w:val="22"/>
                <w:szCs w:val="22"/>
              </w:rPr>
              <w:t>продолжать развивать представления детей о труде взрослого;</w:t>
            </w:r>
          </w:p>
          <w:p w14:paraId="261500E2" w14:textId="77777777" w:rsidR="00D170AF" w:rsidRPr="009277AA" w:rsidRDefault="00815B92"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rPr>
                <w:sz w:val="22"/>
                <w:szCs w:val="22"/>
              </w:rPr>
              <w:t xml:space="preserve">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CF9D0B" w14:textId="77777777" w:rsidR="00D170AF" w:rsidRPr="009277AA" w:rsidRDefault="00D170AF" w:rsidP="009277AA">
            <w:pPr>
              <w:widowControl w:val="0"/>
              <w:spacing w:before="1"/>
              <w:ind w:left="110" w:right="-20"/>
              <w:jc w:val="center"/>
              <w:rPr>
                <w:color w:val="000000"/>
                <w:spacing w:val="-1"/>
              </w:rPr>
            </w:pPr>
            <w:r w:rsidRPr="009277AA">
              <w:rPr>
                <w:color w:val="000000"/>
                <w:spacing w:val="-1"/>
                <w:sz w:val="22"/>
                <w:szCs w:val="22"/>
              </w:rPr>
              <w:t>стр.</w:t>
            </w:r>
            <w:r w:rsidR="00815B92" w:rsidRPr="009277AA">
              <w:rPr>
                <w:color w:val="000000"/>
                <w:spacing w:val="-1"/>
                <w:sz w:val="22"/>
                <w:szCs w:val="22"/>
              </w:rPr>
              <w:t xml:space="preserve"> 50</w:t>
            </w:r>
          </w:p>
        </w:tc>
      </w:tr>
      <w:tr w:rsidR="00BE4703" w:rsidRPr="009277AA" w14:paraId="65AB5754" w14:textId="77777777" w:rsidTr="00815B92">
        <w:trPr>
          <w:cantSplit/>
          <w:trHeight w:hRule="exact" w:val="2134"/>
        </w:trPr>
        <w:tc>
          <w:tcPr>
            <w:tcW w:w="8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C9675A" w14:textId="34000B01" w:rsidR="009A025E"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Pr>
                <w:i/>
                <w:iCs/>
                <w:sz w:val="22"/>
                <w:szCs w:val="22"/>
              </w:rPr>
              <w:t xml:space="preserve"> </w:t>
            </w:r>
            <w:r w:rsidR="009A025E" w:rsidRPr="009277AA">
              <w:rPr>
                <w:i/>
                <w:iCs/>
                <w:sz w:val="22"/>
                <w:szCs w:val="22"/>
              </w:rPr>
              <w:t>Природа:</w:t>
            </w:r>
          </w:p>
          <w:p w14:paraId="2F8EA284" w14:textId="0A7E2ED8" w:rsidR="00815B92"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815B92" w:rsidRPr="009277AA">
              <w:rPr>
                <w:sz w:val="22"/>
                <w:szCs w:val="22"/>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DFD6BFC" w14:textId="64D0418C" w:rsidR="00BE4703"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815B92" w:rsidRPr="009277AA">
              <w:rPr>
                <w:sz w:val="22"/>
                <w:szCs w:val="22"/>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ко всем живым существам, желание их беречь и заботиться</w:t>
            </w: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2467B5" w14:textId="77777777" w:rsidR="00BE4703" w:rsidRPr="009277AA" w:rsidRDefault="00D170AF" w:rsidP="009277AA">
            <w:pPr>
              <w:widowControl w:val="0"/>
              <w:spacing w:before="1"/>
              <w:ind w:left="110" w:right="-20"/>
              <w:jc w:val="center"/>
              <w:rPr>
                <w:color w:val="000000"/>
              </w:rPr>
            </w:pPr>
            <w:r w:rsidRPr="009277AA">
              <w:rPr>
                <w:color w:val="000000"/>
                <w:spacing w:val="-1"/>
                <w:sz w:val="22"/>
                <w:szCs w:val="22"/>
              </w:rPr>
              <w:t>с</w:t>
            </w:r>
            <w:r w:rsidR="00BE4703" w:rsidRPr="009277AA">
              <w:rPr>
                <w:color w:val="000000"/>
                <w:sz w:val="22"/>
                <w:szCs w:val="22"/>
              </w:rPr>
              <w:t>тр.</w:t>
            </w:r>
            <w:r w:rsidR="00815B92" w:rsidRPr="009277AA">
              <w:rPr>
                <w:color w:val="000000"/>
                <w:sz w:val="22"/>
                <w:szCs w:val="22"/>
              </w:rPr>
              <w:t xml:space="preserve"> 51</w:t>
            </w:r>
          </w:p>
        </w:tc>
      </w:tr>
      <w:tr w:rsidR="00BE4703" w:rsidRPr="009277AA" w14:paraId="79638991" w14:textId="77777777" w:rsidTr="00BE4703">
        <w:trPr>
          <w:cantSplit/>
          <w:trHeight w:hRule="exact" w:val="283"/>
        </w:trPr>
        <w:tc>
          <w:tcPr>
            <w:tcW w:w="95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4223C7" w14:textId="0075762C" w:rsidR="00BE4703" w:rsidRPr="009277AA" w:rsidRDefault="00BE4703" w:rsidP="009277AA">
            <w:pPr>
              <w:widowControl w:val="0"/>
              <w:spacing w:before="1"/>
              <w:ind w:left="3495" w:right="-20"/>
              <w:rPr>
                <w:b/>
                <w:color w:val="000000"/>
              </w:rPr>
            </w:pPr>
            <w:r w:rsidRPr="009277AA">
              <w:rPr>
                <w:b/>
                <w:color w:val="000000"/>
                <w:spacing w:val="-1"/>
                <w:sz w:val="22"/>
                <w:szCs w:val="22"/>
              </w:rPr>
              <w:t>С</w:t>
            </w:r>
            <w:r w:rsidRPr="009277AA">
              <w:rPr>
                <w:b/>
                <w:color w:val="000000"/>
                <w:sz w:val="22"/>
                <w:szCs w:val="22"/>
              </w:rPr>
              <w:t>тар</w:t>
            </w:r>
            <w:r w:rsidRPr="009277AA">
              <w:rPr>
                <w:b/>
                <w:color w:val="000000"/>
                <w:spacing w:val="1"/>
                <w:sz w:val="22"/>
                <w:szCs w:val="22"/>
              </w:rPr>
              <w:t>ш</w:t>
            </w:r>
            <w:r w:rsidRPr="009277AA">
              <w:rPr>
                <w:b/>
                <w:color w:val="000000"/>
                <w:sz w:val="22"/>
                <w:szCs w:val="22"/>
              </w:rPr>
              <w:t>ая</w:t>
            </w:r>
            <w:r w:rsidRPr="009277AA">
              <w:rPr>
                <w:b/>
                <w:color w:val="000000"/>
                <w:spacing w:val="2"/>
                <w:sz w:val="22"/>
                <w:szCs w:val="22"/>
              </w:rPr>
              <w:t xml:space="preserve"> г</w:t>
            </w:r>
            <w:r w:rsidRPr="009277AA">
              <w:rPr>
                <w:b/>
                <w:color w:val="000000"/>
                <w:sz w:val="22"/>
                <w:szCs w:val="22"/>
              </w:rPr>
              <w:t>р</w:t>
            </w:r>
            <w:r w:rsidRPr="009277AA">
              <w:rPr>
                <w:b/>
                <w:color w:val="000000"/>
                <w:spacing w:val="-8"/>
                <w:sz w:val="22"/>
                <w:szCs w:val="22"/>
              </w:rPr>
              <w:t>у</w:t>
            </w:r>
            <w:r w:rsidRPr="009277AA">
              <w:rPr>
                <w:b/>
                <w:color w:val="000000"/>
                <w:sz w:val="22"/>
                <w:szCs w:val="22"/>
              </w:rPr>
              <w:t>пп</w:t>
            </w:r>
            <w:r w:rsidRPr="009277AA">
              <w:rPr>
                <w:b/>
                <w:color w:val="000000"/>
                <w:spacing w:val="1"/>
                <w:sz w:val="22"/>
                <w:szCs w:val="22"/>
              </w:rPr>
              <w:t>а (</w:t>
            </w:r>
            <w:r w:rsidRPr="009277AA">
              <w:rPr>
                <w:b/>
                <w:color w:val="000000"/>
                <w:spacing w:val="3"/>
                <w:sz w:val="22"/>
                <w:szCs w:val="22"/>
              </w:rPr>
              <w:t>5</w:t>
            </w:r>
            <w:r w:rsidRPr="009277AA">
              <w:rPr>
                <w:b/>
                <w:color w:val="000000"/>
                <w:spacing w:val="1"/>
                <w:sz w:val="22"/>
                <w:szCs w:val="22"/>
              </w:rPr>
              <w:t>-</w:t>
            </w:r>
            <w:r w:rsidRPr="009277AA">
              <w:rPr>
                <w:b/>
                <w:color w:val="000000"/>
                <w:sz w:val="22"/>
                <w:szCs w:val="22"/>
              </w:rPr>
              <w:t>6</w:t>
            </w:r>
            <w:r w:rsidRPr="009277AA">
              <w:rPr>
                <w:b/>
                <w:color w:val="000000"/>
                <w:spacing w:val="3"/>
                <w:sz w:val="22"/>
                <w:szCs w:val="22"/>
              </w:rPr>
              <w:t xml:space="preserve"> </w:t>
            </w:r>
            <w:r w:rsidRPr="009277AA">
              <w:rPr>
                <w:b/>
                <w:color w:val="000000"/>
                <w:sz w:val="22"/>
                <w:szCs w:val="22"/>
              </w:rPr>
              <w:t>лет)</w:t>
            </w:r>
            <w:r w:rsidR="0039403C">
              <w:rPr>
                <w:b/>
                <w:color w:val="000000"/>
                <w:sz w:val="22"/>
                <w:szCs w:val="22"/>
              </w:rPr>
              <w:t xml:space="preserve"> </w:t>
            </w:r>
            <w:r w:rsidR="0039403C">
              <w:rPr>
                <w:b/>
                <w:bCs/>
                <w:color w:val="000000"/>
                <w:sz w:val="22"/>
                <w:szCs w:val="22"/>
              </w:rPr>
              <w:t xml:space="preserve">(п. 19.6 ФОП </w:t>
            </w:r>
            <w:proofErr w:type="gramStart"/>
            <w:r w:rsidR="0039403C">
              <w:rPr>
                <w:b/>
                <w:bCs/>
                <w:color w:val="000000"/>
                <w:sz w:val="22"/>
                <w:szCs w:val="22"/>
              </w:rPr>
              <w:t>ДО</w:t>
            </w:r>
            <w:proofErr w:type="gramEnd"/>
            <w:r w:rsidR="0039403C">
              <w:rPr>
                <w:b/>
                <w:bCs/>
                <w:color w:val="000000"/>
                <w:sz w:val="22"/>
                <w:szCs w:val="22"/>
              </w:rPr>
              <w:t>)</w:t>
            </w:r>
          </w:p>
        </w:tc>
      </w:tr>
      <w:tr w:rsidR="00BE4703" w:rsidRPr="009277AA" w14:paraId="2085AE8E" w14:textId="77777777" w:rsidTr="007344E6">
        <w:trPr>
          <w:cantSplit/>
          <w:trHeight w:hRule="exact" w:val="1581"/>
        </w:trPr>
        <w:tc>
          <w:tcPr>
            <w:tcW w:w="95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A17EAD" w14:textId="77777777" w:rsidR="00BE4703" w:rsidRPr="009277AA" w:rsidRDefault="00BE4703" w:rsidP="009277AA">
            <w:pPr>
              <w:widowControl w:val="0"/>
              <w:ind w:left="110" w:right="124"/>
              <w:jc w:val="both"/>
              <w:rPr>
                <w:color w:val="000000"/>
              </w:rPr>
            </w:pPr>
            <w:r w:rsidRPr="009277AA">
              <w:rPr>
                <w:color w:val="000000"/>
                <w:sz w:val="22"/>
                <w:szCs w:val="22"/>
              </w:rPr>
              <w:t>П</w:t>
            </w:r>
            <w:r w:rsidRPr="009277AA">
              <w:rPr>
                <w:color w:val="000000"/>
                <w:spacing w:val="4"/>
                <w:sz w:val="22"/>
                <w:szCs w:val="22"/>
              </w:rPr>
              <w:t>о</w:t>
            </w:r>
            <w:r w:rsidRPr="009277AA">
              <w:rPr>
                <w:color w:val="000000"/>
                <w:spacing w:val="1"/>
                <w:sz w:val="22"/>
                <w:szCs w:val="22"/>
              </w:rPr>
              <w:t>з</w:t>
            </w:r>
            <w:r w:rsidRPr="009277AA">
              <w:rPr>
                <w:color w:val="000000"/>
                <w:sz w:val="22"/>
                <w:szCs w:val="22"/>
              </w:rPr>
              <w:t>н</w:t>
            </w:r>
            <w:r w:rsidRPr="009277AA">
              <w:rPr>
                <w:color w:val="000000"/>
                <w:spacing w:val="-4"/>
                <w:sz w:val="22"/>
                <w:szCs w:val="22"/>
              </w:rPr>
              <w:t>а</w:t>
            </w:r>
            <w:r w:rsidRPr="009277AA">
              <w:rPr>
                <w:color w:val="000000"/>
                <w:spacing w:val="1"/>
                <w:sz w:val="22"/>
                <w:szCs w:val="22"/>
              </w:rPr>
              <w:t>в</w:t>
            </w:r>
            <w:r w:rsidRPr="009277AA">
              <w:rPr>
                <w:color w:val="000000"/>
                <w:sz w:val="22"/>
                <w:szCs w:val="22"/>
              </w:rPr>
              <w:t>атель</w:t>
            </w:r>
            <w:r w:rsidRPr="009277AA">
              <w:rPr>
                <w:color w:val="000000"/>
                <w:spacing w:val="-3"/>
                <w:sz w:val="22"/>
                <w:szCs w:val="22"/>
              </w:rPr>
              <w:t>н</w:t>
            </w:r>
            <w:r w:rsidRPr="009277AA">
              <w:rPr>
                <w:color w:val="000000"/>
                <w:spacing w:val="4"/>
                <w:sz w:val="22"/>
                <w:szCs w:val="22"/>
              </w:rPr>
              <w:t>о</w:t>
            </w:r>
            <w:r w:rsidRPr="009277AA">
              <w:rPr>
                <w:color w:val="000000"/>
                <w:sz w:val="22"/>
                <w:szCs w:val="22"/>
              </w:rPr>
              <w:t>е</w:t>
            </w:r>
            <w:r w:rsidRPr="009277AA">
              <w:rPr>
                <w:color w:val="000000"/>
                <w:spacing w:val="1"/>
                <w:sz w:val="22"/>
                <w:szCs w:val="22"/>
              </w:rPr>
              <w:t xml:space="preserve"> </w:t>
            </w:r>
            <w:r w:rsidRPr="009277AA">
              <w:rPr>
                <w:color w:val="000000"/>
                <w:sz w:val="22"/>
                <w:szCs w:val="22"/>
              </w:rPr>
              <w:t>ра</w:t>
            </w:r>
            <w:r w:rsidRPr="009277AA">
              <w:rPr>
                <w:color w:val="000000"/>
                <w:spacing w:val="-2"/>
                <w:sz w:val="22"/>
                <w:szCs w:val="22"/>
              </w:rPr>
              <w:t>з</w:t>
            </w:r>
            <w:r w:rsidRPr="009277AA">
              <w:rPr>
                <w:color w:val="000000"/>
                <w:sz w:val="22"/>
                <w:szCs w:val="22"/>
              </w:rPr>
              <w:t>вит</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z w:val="22"/>
                <w:szCs w:val="22"/>
              </w:rPr>
              <w:t>пола</w:t>
            </w:r>
            <w:r w:rsidRPr="009277AA">
              <w:rPr>
                <w:color w:val="000000"/>
                <w:spacing w:val="2"/>
                <w:sz w:val="22"/>
                <w:szCs w:val="22"/>
              </w:rPr>
              <w:t>г</w:t>
            </w:r>
            <w:r w:rsidRPr="009277AA">
              <w:rPr>
                <w:color w:val="000000"/>
                <w:sz w:val="22"/>
                <w:szCs w:val="22"/>
              </w:rPr>
              <w:t>а</w:t>
            </w:r>
            <w:r w:rsidRPr="009277AA">
              <w:rPr>
                <w:color w:val="000000"/>
                <w:spacing w:val="-1"/>
                <w:sz w:val="22"/>
                <w:szCs w:val="22"/>
              </w:rPr>
              <w:t>е</w:t>
            </w:r>
            <w:r w:rsidRPr="009277AA">
              <w:rPr>
                <w:color w:val="000000"/>
                <w:sz w:val="22"/>
                <w:szCs w:val="22"/>
              </w:rPr>
              <w:t>т</w:t>
            </w:r>
            <w:r w:rsidRPr="009277AA">
              <w:rPr>
                <w:color w:val="000000"/>
                <w:spacing w:val="2"/>
                <w:sz w:val="22"/>
                <w:szCs w:val="22"/>
              </w:rPr>
              <w:t xml:space="preserve"> </w:t>
            </w:r>
            <w:r w:rsidRPr="009277AA">
              <w:rPr>
                <w:color w:val="000000"/>
                <w:sz w:val="22"/>
                <w:szCs w:val="22"/>
              </w:rPr>
              <w:t>ра</w:t>
            </w:r>
            <w:r w:rsidRPr="009277AA">
              <w:rPr>
                <w:color w:val="000000"/>
                <w:spacing w:val="-3"/>
                <w:sz w:val="22"/>
                <w:szCs w:val="22"/>
              </w:rPr>
              <w:t>з</w:t>
            </w:r>
            <w:r w:rsidRPr="009277AA">
              <w:rPr>
                <w:color w:val="000000"/>
                <w:spacing w:val="1"/>
                <w:sz w:val="22"/>
                <w:szCs w:val="22"/>
              </w:rPr>
              <w:t>ви</w:t>
            </w:r>
            <w:r w:rsidRPr="009277AA">
              <w:rPr>
                <w:color w:val="000000"/>
                <w:sz w:val="22"/>
                <w:szCs w:val="22"/>
              </w:rPr>
              <w:t>т</w:t>
            </w:r>
            <w:r w:rsidRPr="009277AA">
              <w:rPr>
                <w:color w:val="000000"/>
                <w:spacing w:val="-2"/>
                <w:sz w:val="22"/>
                <w:szCs w:val="22"/>
              </w:rPr>
              <w:t>и</w:t>
            </w:r>
            <w:r w:rsidRPr="009277AA">
              <w:rPr>
                <w:color w:val="000000"/>
                <w:sz w:val="22"/>
                <w:szCs w:val="22"/>
              </w:rPr>
              <w:t xml:space="preserve">е </w:t>
            </w:r>
            <w:r w:rsidRPr="009277AA">
              <w:rPr>
                <w:color w:val="000000"/>
                <w:spacing w:val="-1"/>
                <w:sz w:val="22"/>
                <w:szCs w:val="22"/>
              </w:rPr>
              <w:t>п</w:t>
            </w:r>
            <w:r w:rsidRPr="009277AA">
              <w:rPr>
                <w:color w:val="000000"/>
                <w:spacing w:val="2"/>
                <w:sz w:val="22"/>
                <w:szCs w:val="22"/>
              </w:rPr>
              <w:t>о</w:t>
            </w:r>
            <w:r w:rsidRPr="009277AA">
              <w:rPr>
                <w:color w:val="000000"/>
                <w:spacing w:val="1"/>
                <w:sz w:val="22"/>
                <w:szCs w:val="22"/>
              </w:rPr>
              <w:t>зн</w:t>
            </w:r>
            <w:r w:rsidRPr="009277AA">
              <w:rPr>
                <w:color w:val="000000"/>
                <w:sz w:val="22"/>
                <w:szCs w:val="22"/>
              </w:rPr>
              <w:t>а</w:t>
            </w:r>
            <w:r w:rsidRPr="009277AA">
              <w:rPr>
                <w:color w:val="000000"/>
                <w:spacing w:val="1"/>
                <w:sz w:val="22"/>
                <w:szCs w:val="22"/>
              </w:rPr>
              <w:t>в</w:t>
            </w:r>
            <w:r w:rsidRPr="009277AA">
              <w:rPr>
                <w:color w:val="000000"/>
                <w:sz w:val="22"/>
                <w:szCs w:val="22"/>
              </w:rPr>
              <w:t>ател</w:t>
            </w:r>
            <w:r w:rsidRPr="009277AA">
              <w:rPr>
                <w:color w:val="000000"/>
                <w:spacing w:val="-2"/>
                <w:sz w:val="22"/>
                <w:szCs w:val="22"/>
              </w:rPr>
              <w:t>ь</w:t>
            </w:r>
            <w:r w:rsidRPr="009277AA">
              <w:rPr>
                <w:color w:val="000000"/>
                <w:sz w:val="22"/>
                <w:szCs w:val="22"/>
              </w:rPr>
              <w:t>ных</w:t>
            </w:r>
            <w:r w:rsidRPr="009277AA">
              <w:rPr>
                <w:color w:val="000000"/>
                <w:spacing w:val="-2"/>
                <w:sz w:val="22"/>
                <w:szCs w:val="22"/>
              </w:rPr>
              <w:t xml:space="preserve"> </w:t>
            </w:r>
            <w:r w:rsidRPr="009277AA">
              <w:rPr>
                <w:color w:val="000000"/>
                <w:sz w:val="22"/>
                <w:szCs w:val="22"/>
              </w:rPr>
              <w:t>и</w:t>
            </w:r>
            <w:r w:rsidRPr="009277AA">
              <w:rPr>
                <w:color w:val="000000"/>
                <w:spacing w:val="1"/>
                <w:sz w:val="22"/>
                <w:szCs w:val="22"/>
              </w:rPr>
              <w:t>н</w:t>
            </w:r>
            <w:r w:rsidRPr="009277AA">
              <w:rPr>
                <w:color w:val="000000"/>
                <w:sz w:val="22"/>
                <w:szCs w:val="22"/>
              </w:rPr>
              <w:t>тере</w:t>
            </w:r>
            <w:r w:rsidRPr="009277AA">
              <w:rPr>
                <w:color w:val="000000"/>
                <w:spacing w:val="-6"/>
                <w:sz w:val="22"/>
                <w:szCs w:val="22"/>
              </w:rPr>
              <w:t>с</w:t>
            </w:r>
            <w:r w:rsidRPr="009277AA">
              <w:rPr>
                <w:color w:val="000000"/>
                <w:spacing w:val="4"/>
                <w:sz w:val="22"/>
                <w:szCs w:val="22"/>
              </w:rPr>
              <w:t>о</w:t>
            </w:r>
            <w:r w:rsidRPr="009277AA">
              <w:rPr>
                <w:color w:val="000000"/>
                <w:spacing w:val="2"/>
                <w:sz w:val="22"/>
                <w:szCs w:val="22"/>
              </w:rPr>
              <w:t>в</w:t>
            </w:r>
            <w:r w:rsidRPr="009277AA">
              <w:rPr>
                <w:color w:val="000000"/>
                <w:sz w:val="22"/>
                <w:szCs w:val="22"/>
              </w:rPr>
              <w:t>, л</w:t>
            </w:r>
            <w:r w:rsidRPr="009277AA">
              <w:rPr>
                <w:color w:val="000000"/>
                <w:spacing w:val="-1"/>
                <w:sz w:val="22"/>
                <w:szCs w:val="22"/>
              </w:rPr>
              <w:t>ю</w:t>
            </w:r>
            <w:r w:rsidRPr="009277AA">
              <w:rPr>
                <w:color w:val="000000"/>
                <w:spacing w:val="-2"/>
                <w:sz w:val="22"/>
                <w:szCs w:val="22"/>
              </w:rPr>
              <w:t>б</w:t>
            </w:r>
            <w:r w:rsidRPr="009277AA">
              <w:rPr>
                <w:color w:val="000000"/>
                <w:spacing w:val="4"/>
                <w:sz w:val="22"/>
                <w:szCs w:val="22"/>
              </w:rPr>
              <w:t>о</w:t>
            </w:r>
            <w:r w:rsidRPr="009277AA">
              <w:rPr>
                <w:color w:val="000000"/>
                <w:spacing w:val="1"/>
                <w:sz w:val="22"/>
                <w:szCs w:val="22"/>
              </w:rPr>
              <w:t>зн</w:t>
            </w:r>
            <w:r w:rsidRPr="009277AA">
              <w:rPr>
                <w:color w:val="000000"/>
                <w:sz w:val="22"/>
                <w:szCs w:val="22"/>
              </w:rPr>
              <w:t>атель</w:t>
            </w:r>
            <w:r w:rsidRPr="009277AA">
              <w:rPr>
                <w:color w:val="000000"/>
                <w:spacing w:val="-3"/>
                <w:sz w:val="22"/>
                <w:szCs w:val="22"/>
              </w:rPr>
              <w:t>н</w:t>
            </w:r>
            <w:r w:rsidRPr="009277AA">
              <w:rPr>
                <w:color w:val="000000"/>
                <w:spacing w:val="4"/>
                <w:sz w:val="22"/>
                <w:szCs w:val="22"/>
              </w:rPr>
              <w:t>о</w:t>
            </w:r>
            <w:r w:rsidRPr="009277AA">
              <w:rPr>
                <w:color w:val="000000"/>
                <w:sz w:val="22"/>
                <w:szCs w:val="22"/>
              </w:rPr>
              <w:t>сти</w:t>
            </w:r>
            <w:r w:rsidRPr="009277AA">
              <w:rPr>
                <w:color w:val="000000"/>
                <w:spacing w:val="-1"/>
                <w:sz w:val="22"/>
                <w:szCs w:val="22"/>
              </w:rPr>
              <w:t xml:space="preserve"> </w:t>
            </w:r>
            <w:r w:rsidRPr="009277AA">
              <w:rPr>
                <w:color w:val="000000"/>
                <w:spacing w:val="-3"/>
                <w:sz w:val="22"/>
                <w:szCs w:val="22"/>
              </w:rPr>
              <w:t>п</w:t>
            </w:r>
            <w:r w:rsidRPr="009277AA">
              <w:rPr>
                <w:color w:val="000000"/>
                <w:spacing w:val="3"/>
                <w:sz w:val="22"/>
                <w:szCs w:val="22"/>
              </w:rPr>
              <w:t>о</w:t>
            </w:r>
            <w:r w:rsidRPr="009277AA">
              <w:rPr>
                <w:color w:val="000000"/>
                <w:spacing w:val="-2"/>
                <w:sz w:val="22"/>
                <w:szCs w:val="22"/>
              </w:rPr>
              <w:t>з</w:t>
            </w:r>
            <w:r w:rsidRPr="009277AA">
              <w:rPr>
                <w:color w:val="000000"/>
                <w:sz w:val="22"/>
                <w:szCs w:val="22"/>
              </w:rPr>
              <w:t>на</w:t>
            </w:r>
            <w:r w:rsidRPr="009277AA">
              <w:rPr>
                <w:color w:val="000000"/>
                <w:spacing w:val="1"/>
                <w:sz w:val="22"/>
                <w:szCs w:val="22"/>
              </w:rPr>
              <w:t>в</w:t>
            </w:r>
            <w:r w:rsidRPr="009277AA">
              <w:rPr>
                <w:color w:val="000000"/>
                <w:sz w:val="22"/>
                <w:szCs w:val="22"/>
              </w:rPr>
              <w:t>атель</w:t>
            </w:r>
            <w:r w:rsidRPr="009277AA">
              <w:rPr>
                <w:color w:val="000000"/>
                <w:spacing w:val="-3"/>
                <w:sz w:val="22"/>
                <w:szCs w:val="22"/>
              </w:rPr>
              <w:t>н</w:t>
            </w:r>
            <w:r w:rsidRPr="009277AA">
              <w:rPr>
                <w:color w:val="000000"/>
                <w:spacing w:val="4"/>
                <w:sz w:val="22"/>
                <w:szCs w:val="22"/>
              </w:rPr>
              <w:t>о</w:t>
            </w:r>
            <w:r w:rsidRPr="009277AA">
              <w:rPr>
                <w:color w:val="000000"/>
                <w:sz w:val="22"/>
                <w:szCs w:val="22"/>
              </w:rPr>
              <w:t>й</w:t>
            </w:r>
            <w:r w:rsidRPr="009277AA">
              <w:rPr>
                <w:color w:val="000000"/>
                <w:spacing w:val="-1"/>
                <w:sz w:val="22"/>
                <w:szCs w:val="22"/>
              </w:rPr>
              <w:t xml:space="preserve"> </w:t>
            </w:r>
            <w:r w:rsidRPr="009277AA">
              <w:rPr>
                <w:color w:val="000000"/>
                <w:spacing w:val="-3"/>
                <w:sz w:val="22"/>
                <w:szCs w:val="22"/>
              </w:rPr>
              <w:t>м</w:t>
            </w:r>
            <w:r w:rsidRPr="009277AA">
              <w:rPr>
                <w:color w:val="000000"/>
                <w:spacing w:val="4"/>
                <w:sz w:val="22"/>
                <w:szCs w:val="22"/>
              </w:rPr>
              <w:t>о</w:t>
            </w:r>
            <w:r w:rsidRPr="009277AA">
              <w:rPr>
                <w:color w:val="000000"/>
                <w:spacing w:val="-3"/>
                <w:sz w:val="22"/>
                <w:szCs w:val="22"/>
              </w:rPr>
              <w:t>т</w:t>
            </w:r>
            <w:r w:rsidRPr="009277AA">
              <w:rPr>
                <w:color w:val="000000"/>
                <w:sz w:val="22"/>
                <w:szCs w:val="22"/>
              </w:rPr>
              <w:t>и</w:t>
            </w:r>
            <w:r w:rsidRPr="009277AA">
              <w:rPr>
                <w:color w:val="000000"/>
                <w:spacing w:val="2"/>
                <w:sz w:val="22"/>
                <w:szCs w:val="22"/>
              </w:rPr>
              <w:t>в</w:t>
            </w:r>
            <w:r w:rsidRPr="009277AA">
              <w:rPr>
                <w:color w:val="000000"/>
                <w:sz w:val="22"/>
                <w:szCs w:val="22"/>
              </w:rPr>
              <w:t>ац</w:t>
            </w:r>
            <w:r w:rsidRPr="009277AA">
              <w:rPr>
                <w:color w:val="000000"/>
                <w:spacing w:val="1"/>
                <w:sz w:val="22"/>
                <w:szCs w:val="22"/>
              </w:rPr>
              <w:t>и</w:t>
            </w:r>
            <w:r w:rsidRPr="009277AA">
              <w:rPr>
                <w:color w:val="000000"/>
                <w:spacing w:val="-3"/>
                <w:sz w:val="22"/>
                <w:szCs w:val="22"/>
              </w:rPr>
              <w:t>и</w:t>
            </w:r>
            <w:r w:rsidRPr="009277AA">
              <w:rPr>
                <w:color w:val="000000"/>
                <w:sz w:val="22"/>
                <w:szCs w:val="22"/>
              </w:rPr>
              <w:t>, и</w:t>
            </w:r>
            <w:r w:rsidRPr="009277AA">
              <w:rPr>
                <w:color w:val="000000"/>
                <w:spacing w:val="1"/>
                <w:sz w:val="22"/>
                <w:szCs w:val="22"/>
              </w:rPr>
              <w:t>н</w:t>
            </w:r>
            <w:r w:rsidRPr="009277AA">
              <w:rPr>
                <w:color w:val="000000"/>
                <w:sz w:val="22"/>
                <w:szCs w:val="22"/>
              </w:rPr>
              <w:t>тере</w:t>
            </w:r>
            <w:r w:rsidRPr="009277AA">
              <w:rPr>
                <w:color w:val="000000"/>
                <w:spacing w:val="-1"/>
                <w:sz w:val="22"/>
                <w:szCs w:val="22"/>
              </w:rPr>
              <w:t>с</w:t>
            </w:r>
            <w:r w:rsidRPr="009277AA">
              <w:rPr>
                <w:color w:val="000000"/>
                <w:sz w:val="22"/>
                <w:szCs w:val="22"/>
              </w:rPr>
              <w:t>а</w:t>
            </w:r>
            <w:r w:rsidRPr="009277AA">
              <w:rPr>
                <w:color w:val="000000"/>
                <w:spacing w:val="1"/>
                <w:sz w:val="22"/>
                <w:szCs w:val="22"/>
              </w:rPr>
              <w:t xml:space="preserve"> </w:t>
            </w:r>
            <w:r w:rsidRPr="009277AA">
              <w:rPr>
                <w:color w:val="000000"/>
                <w:sz w:val="22"/>
                <w:szCs w:val="22"/>
              </w:rPr>
              <w:t>к</w:t>
            </w:r>
            <w:r w:rsidRPr="009277AA">
              <w:rPr>
                <w:color w:val="000000"/>
                <w:spacing w:val="1"/>
                <w:sz w:val="22"/>
                <w:szCs w:val="22"/>
              </w:rPr>
              <w:t xml:space="preserve"> </w:t>
            </w:r>
            <w:r w:rsidRPr="009277AA">
              <w:rPr>
                <w:color w:val="000000"/>
                <w:spacing w:val="-4"/>
                <w:sz w:val="22"/>
                <w:szCs w:val="22"/>
              </w:rPr>
              <w:t>у</w:t>
            </w:r>
            <w:r w:rsidRPr="009277AA">
              <w:rPr>
                <w:color w:val="000000"/>
                <w:spacing w:val="-1"/>
                <w:sz w:val="22"/>
                <w:szCs w:val="22"/>
              </w:rPr>
              <w:t>ч</w:t>
            </w:r>
            <w:r w:rsidRPr="009277AA">
              <w:rPr>
                <w:color w:val="000000"/>
                <w:sz w:val="22"/>
                <w:szCs w:val="22"/>
              </w:rPr>
              <w:t>е</w:t>
            </w:r>
            <w:r w:rsidRPr="009277AA">
              <w:rPr>
                <w:color w:val="000000"/>
                <w:spacing w:val="-2"/>
                <w:sz w:val="22"/>
                <w:szCs w:val="22"/>
              </w:rPr>
              <w:t>б</w:t>
            </w:r>
            <w:r w:rsidRPr="009277AA">
              <w:rPr>
                <w:color w:val="000000"/>
                <w:sz w:val="22"/>
                <w:szCs w:val="22"/>
              </w:rPr>
              <w:t>н</w:t>
            </w:r>
            <w:r w:rsidRPr="009277AA">
              <w:rPr>
                <w:color w:val="000000"/>
                <w:spacing w:val="5"/>
                <w:sz w:val="22"/>
                <w:szCs w:val="22"/>
              </w:rPr>
              <w:t>о</w:t>
            </w:r>
            <w:r w:rsidRPr="009277AA">
              <w:rPr>
                <w:color w:val="000000"/>
                <w:sz w:val="22"/>
                <w:szCs w:val="22"/>
              </w:rPr>
              <w:t>й</w:t>
            </w:r>
            <w:r w:rsidRPr="009277AA">
              <w:rPr>
                <w:color w:val="000000"/>
                <w:spacing w:val="3"/>
                <w:sz w:val="22"/>
                <w:szCs w:val="22"/>
              </w:rPr>
              <w:t xml:space="preserve"> </w:t>
            </w:r>
            <w:r w:rsidRPr="009277AA">
              <w:rPr>
                <w:color w:val="000000"/>
                <w:spacing w:val="-2"/>
                <w:sz w:val="22"/>
                <w:szCs w:val="22"/>
              </w:rPr>
              <w:t>д</w:t>
            </w:r>
            <w:r w:rsidRPr="009277AA">
              <w:rPr>
                <w:color w:val="000000"/>
                <w:sz w:val="22"/>
                <w:szCs w:val="22"/>
              </w:rPr>
              <w:t>еятель</w:t>
            </w:r>
            <w:r w:rsidRPr="009277AA">
              <w:rPr>
                <w:color w:val="000000"/>
                <w:spacing w:val="-2"/>
                <w:sz w:val="22"/>
                <w:szCs w:val="22"/>
              </w:rPr>
              <w:t>н</w:t>
            </w:r>
            <w:r w:rsidRPr="009277AA">
              <w:rPr>
                <w:color w:val="000000"/>
                <w:spacing w:val="3"/>
                <w:sz w:val="22"/>
                <w:szCs w:val="22"/>
              </w:rPr>
              <w:t>о</w:t>
            </w:r>
            <w:r w:rsidRPr="009277AA">
              <w:rPr>
                <w:color w:val="000000"/>
                <w:sz w:val="22"/>
                <w:szCs w:val="22"/>
              </w:rPr>
              <w:t>сти и</w:t>
            </w:r>
            <w:r w:rsidRPr="009277AA">
              <w:rPr>
                <w:color w:val="000000"/>
                <w:spacing w:val="6"/>
                <w:sz w:val="22"/>
                <w:szCs w:val="22"/>
              </w:rPr>
              <w:t xml:space="preserve"> </w:t>
            </w:r>
            <w:r w:rsidRPr="009277AA">
              <w:rPr>
                <w:color w:val="000000"/>
                <w:spacing w:val="1"/>
                <w:sz w:val="22"/>
                <w:szCs w:val="22"/>
              </w:rPr>
              <w:t>ж</w:t>
            </w:r>
            <w:r w:rsidRPr="009277AA">
              <w:rPr>
                <w:color w:val="000000"/>
                <w:sz w:val="22"/>
                <w:szCs w:val="22"/>
              </w:rPr>
              <w:t>елан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9"/>
                <w:sz w:val="22"/>
                <w:szCs w:val="22"/>
              </w:rPr>
              <w:t>у</w:t>
            </w:r>
            <w:r w:rsidRPr="009277AA">
              <w:rPr>
                <w:color w:val="000000"/>
                <w:sz w:val="22"/>
                <w:szCs w:val="22"/>
              </w:rPr>
              <w:t>чит</w:t>
            </w:r>
            <w:r w:rsidRPr="009277AA">
              <w:rPr>
                <w:color w:val="000000"/>
                <w:spacing w:val="1"/>
                <w:sz w:val="22"/>
                <w:szCs w:val="22"/>
              </w:rPr>
              <w:t>ь</w:t>
            </w:r>
            <w:r w:rsidRPr="009277AA">
              <w:rPr>
                <w:color w:val="000000"/>
                <w:sz w:val="22"/>
                <w:szCs w:val="22"/>
              </w:rPr>
              <w:t>ся</w:t>
            </w:r>
            <w:r w:rsidRPr="009277AA">
              <w:rPr>
                <w:color w:val="000000"/>
                <w:spacing w:val="2"/>
                <w:sz w:val="22"/>
                <w:szCs w:val="22"/>
              </w:rPr>
              <w:t xml:space="preserve"> </w:t>
            </w:r>
            <w:r w:rsidRPr="009277AA">
              <w:rPr>
                <w:color w:val="000000"/>
                <w:sz w:val="22"/>
                <w:szCs w:val="22"/>
              </w:rPr>
              <w:t>в</w:t>
            </w:r>
            <w:r w:rsidRPr="009277AA">
              <w:rPr>
                <w:color w:val="000000"/>
                <w:spacing w:val="4"/>
                <w:sz w:val="22"/>
                <w:szCs w:val="22"/>
              </w:rPr>
              <w:t xml:space="preserve"> </w:t>
            </w:r>
            <w:r w:rsidRPr="009277AA">
              <w:rPr>
                <w:color w:val="000000"/>
                <w:spacing w:val="2"/>
                <w:sz w:val="22"/>
                <w:szCs w:val="22"/>
              </w:rPr>
              <w:t>ш</w:t>
            </w:r>
            <w:r w:rsidRPr="009277AA">
              <w:rPr>
                <w:color w:val="000000"/>
                <w:spacing w:val="-5"/>
                <w:sz w:val="22"/>
                <w:szCs w:val="22"/>
              </w:rPr>
              <w:t>к</w:t>
            </w:r>
            <w:r w:rsidRPr="009277AA">
              <w:rPr>
                <w:color w:val="000000"/>
                <w:spacing w:val="3"/>
                <w:sz w:val="22"/>
                <w:szCs w:val="22"/>
              </w:rPr>
              <w:t>о</w:t>
            </w:r>
            <w:r w:rsidRPr="009277AA">
              <w:rPr>
                <w:color w:val="000000"/>
                <w:sz w:val="22"/>
                <w:szCs w:val="22"/>
              </w:rPr>
              <w:t>ле;</w:t>
            </w:r>
            <w:r w:rsidRPr="009277AA">
              <w:rPr>
                <w:color w:val="000000"/>
                <w:spacing w:val="-1"/>
                <w:sz w:val="22"/>
                <w:szCs w:val="22"/>
              </w:rPr>
              <w:t xml:space="preserve"> </w:t>
            </w:r>
            <w:r w:rsidRPr="009277AA">
              <w:rPr>
                <w:color w:val="000000"/>
                <w:spacing w:val="-2"/>
                <w:sz w:val="22"/>
                <w:szCs w:val="22"/>
              </w:rPr>
              <w:t>ф</w:t>
            </w:r>
            <w:r w:rsidRPr="009277AA">
              <w:rPr>
                <w:color w:val="000000"/>
                <w:spacing w:val="4"/>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и</w:t>
            </w:r>
            <w:r w:rsidRPr="009277AA">
              <w:rPr>
                <w:color w:val="000000"/>
                <w:spacing w:val="-4"/>
                <w:sz w:val="22"/>
                <w:szCs w:val="22"/>
              </w:rPr>
              <w:t>р</w:t>
            </w:r>
            <w:r w:rsidRPr="009277AA">
              <w:rPr>
                <w:color w:val="000000"/>
                <w:spacing w:val="4"/>
                <w:sz w:val="22"/>
                <w:szCs w:val="22"/>
              </w:rPr>
              <w:t>о</w:t>
            </w:r>
            <w:r w:rsidRPr="009277AA">
              <w:rPr>
                <w:color w:val="000000"/>
                <w:spacing w:val="1"/>
                <w:sz w:val="22"/>
                <w:szCs w:val="22"/>
              </w:rPr>
              <w:t>в</w:t>
            </w:r>
            <w:r w:rsidRPr="009277AA">
              <w:rPr>
                <w:color w:val="000000"/>
                <w:sz w:val="22"/>
                <w:szCs w:val="22"/>
              </w:rPr>
              <w:t>а</w:t>
            </w:r>
            <w:r w:rsidRPr="009277AA">
              <w:rPr>
                <w:color w:val="000000"/>
                <w:spacing w:val="1"/>
                <w:sz w:val="22"/>
                <w:szCs w:val="22"/>
              </w:rPr>
              <w:t>ни</w:t>
            </w:r>
            <w:r w:rsidRPr="009277AA">
              <w:rPr>
                <w:color w:val="000000"/>
                <w:sz w:val="22"/>
                <w:szCs w:val="22"/>
              </w:rPr>
              <w:t>е</w:t>
            </w:r>
            <w:r w:rsidRPr="009277AA">
              <w:rPr>
                <w:color w:val="000000"/>
                <w:spacing w:val="-3"/>
                <w:sz w:val="22"/>
                <w:szCs w:val="22"/>
              </w:rPr>
              <w:t xml:space="preserve"> п</w:t>
            </w:r>
            <w:r w:rsidRPr="009277AA">
              <w:rPr>
                <w:color w:val="000000"/>
                <w:spacing w:val="3"/>
                <w:sz w:val="22"/>
                <w:szCs w:val="22"/>
              </w:rPr>
              <w:t>о</w:t>
            </w:r>
            <w:r w:rsidRPr="009277AA">
              <w:rPr>
                <w:color w:val="000000"/>
                <w:spacing w:val="1"/>
                <w:sz w:val="22"/>
                <w:szCs w:val="22"/>
              </w:rPr>
              <w:t>зн</w:t>
            </w:r>
            <w:r w:rsidRPr="009277AA">
              <w:rPr>
                <w:color w:val="000000"/>
                <w:spacing w:val="-5"/>
                <w:sz w:val="22"/>
                <w:szCs w:val="22"/>
              </w:rPr>
              <w:t>а</w:t>
            </w:r>
            <w:r w:rsidRPr="009277AA">
              <w:rPr>
                <w:color w:val="000000"/>
                <w:spacing w:val="1"/>
                <w:sz w:val="22"/>
                <w:szCs w:val="22"/>
              </w:rPr>
              <w:t>в</w:t>
            </w:r>
            <w:r w:rsidRPr="009277AA">
              <w:rPr>
                <w:color w:val="000000"/>
                <w:sz w:val="22"/>
                <w:szCs w:val="22"/>
              </w:rPr>
              <w:t>ател</w:t>
            </w:r>
            <w:r w:rsidRPr="009277AA">
              <w:rPr>
                <w:color w:val="000000"/>
                <w:spacing w:val="1"/>
                <w:sz w:val="22"/>
                <w:szCs w:val="22"/>
              </w:rPr>
              <w:t>ь</w:t>
            </w:r>
            <w:r w:rsidRPr="009277AA">
              <w:rPr>
                <w:color w:val="000000"/>
                <w:sz w:val="22"/>
                <w:szCs w:val="22"/>
              </w:rPr>
              <w:t>н</w:t>
            </w:r>
            <w:r w:rsidRPr="009277AA">
              <w:rPr>
                <w:color w:val="000000"/>
                <w:spacing w:val="2"/>
                <w:sz w:val="22"/>
                <w:szCs w:val="22"/>
              </w:rPr>
              <w:t>ы</w:t>
            </w:r>
            <w:r w:rsidRPr="009277AA">
              <w:rPr>
                <w:color w:val="000000"/>
                <w:sz w:val="22"/>
                <w:szCs w:val="22"/>
              </w:rPr>
              <w:t>х</w:t>
            </w:r>
            <w:r w:rsidRPr="009277AA">
              <w:rPr>
                <w:color w:val="000000"/>
                <w:spacing w:val="-1"/>
                <w:sz w:val="22"/>
                <w:szCs w:val="22"/>
              </w:rPr>
              <w:t xml:space="preserve"> </w:t>
            </w:r>
            <w:r w:rsidRPr="009277AA">
              <w:rPr>
                <w:color w:val="000000"/>
                <w:spacing w:val="-2"/>
                <w:sz w:val="22"/>
                <w:szCs w:val="22"/>
              </w:rPr>
              <w:t>д</w:t>
            </w:r>
            <w:r w:rsidRPr="009277AA">
              <w:rPr>
                <w:color w:val="000000"/>
                <w:spacing w:val="-1"/>
                <w:sz w:val="22"/>
                <w:szCs w:val="22"/>
              </w:rPr>
              <w:t>е</w:t>
            </w:r>
            <w:r w:rsidRPr="009277AA">
              <w:rPr>
                <w:color w:val="000000"/>
                <w:sz w:val="22"/>
                <w:szCs w:val="22"/>
              </w:rPr>
              <w:t>йст</w:t>
            </w:r>
            <w:r w:rsidRPr="009277AA">
              <w:rPr>
                <w:color w:val="000000"/>
                <w:spacing w:val="2"/>
                <w:sz w:val="22"/>
                <w:szCs w:val="22"/>
              </w:rPr>
              <w:t>в</w:t>
            </w:r>
            <w:r w:rsidRPr="009277AA">
              <w:rPr>
                <w:color w:val="000000"/>
                <w:spacing w:val="1"/>
                <w:sz w:val="22"/>
                <w:szCs w:val="22"/>
              </w:rPr>
              <w:t>и</w:t>
            </w:r>
            <w:r w:rsidRPr="009277AA">
              <w:rPr>
                <w:color w:val="000000"/>
                <w:spacing w:val="6"/>
                <w:sz w:val="22"/>
                <w:szCs w:val="22"/>
              </w:rPr>
              <w:t>й</w:t>
            </w:r>
            <w:r w:rsidRPr="009277AA">
              <w:rPr>
                <w:color w:val="000000"/>
                <w:sz w:val="22"/>
                <w:szCs w:val="22"/>
              </w:rPr>
              <w:t>,</w:t>
            </w:r>
            <w:r w:rsidRPr="009277AA">
              <w:rPr>
                <w:color w:val="000000"/>
                <w:spacing w:val="5"/>
                <w:sz w:val="22"/>
                <w:szCs w:val="22"/>
              </w:rPr>
              <w:t xml:space="preserve"> </w:t>
            </w:r>
            <w:r w:rsidRPr="009277AA">
              <w:rPr>
                <w:color w:val="000000"/>
                <w:sz w:val="22"/>
                <w:szCs w:val="22"/>
              </w:rPr>
              <w:t>ра</w:t>
            </w:r>
            <w:r w:rsidRPr="009277AA">
              <w:rPr>
                <w:color w:val="000000"/>
                <w:spacing w:val="-4"/>
                <w:sz w:val="22"/>
                <w:szCs w:val="22"/>
              </w:rPr>
              <w:t>з</w:t>
            </w:r>
            <w:r w:rsidRPr="009277AA">
              <w:rPr>
                <w:color w:val="000000"/>
                <w:spacing w:val="1"/>
                <w:sz w:val="22"/>
                <w:szCs w:val="22"/>
              </w:rPr>
              <w:t>ви</w:t>
            </w:r>
            <w:r w:rsidRPr="009277AA">
              <w:rPr>
                <w:color w:val="000000"/>
                <w:sz w:val="22"/>
                <w:szCs w:val="22"/>
              </w:rPr>
              <w:t>т</w:t>
            </w:r>
            <w:r w:rsidRPr="009277AA">
              <w:rPr>
                <w:color w:val="000000"/>
                <w:spacing w:val="2"/>
                <w:sz w:val="22"/>
                <w:szCs w:val="22"/>
              </w:rPr>
              <w:t>и</w:t>
            </w:r>
            <w:r w:rsidRPr="009277AA">
              <w:rPr>
                <w:color w:val="000000"/>
                <w:sz w:val="22"/>
                <w:szCs w:val="22"/>
              </w:rPr>
              <w:t xml:space="preserve">е </w:t>
            </w:r>
            <w:r w:rsidRPr="009277AA">
              <w:rPr>
                <w:color w:val="000000"/>
                <w:spacing w:val="1"/>
                <w:sz w:val="22"/>
                <w:szCs w:val="22"/>
              </w:rPr>
              <w:t>в</w:t>
            </w:r>
            <w:r w:rsidRPr="009277AA">
              <w:rPr>
                <w:color w:val="000000"/>
                <w:sz w:val="22"/>
                <w:szCs w:val="22"/>
              </w:rPr>
              <w:t>о</w:t>
            </w:r>
            <w:r w:rsidRPr="009277AA">
              <w:rPr>
                <w:color w:val="000000"/>
                <w:spacing w:val="5"/>
                <w:sz w:val="22"/>
                <w:szCs w:val="22"/>
              </w:rPr>
              <w:t>о</w:t>
            </w:r>
            <w:r w:rsidRPr="009277AA">
              <w:rPr>
                <w:color w:val="000000"/>
                <w:spacing w:val="-1"/>
                <w:sz w:val="22"/>
                <w:szCs w:val="22"/>
              </w:rPr>
              <w:t>б</w:t>
            </w:r>
            <w:r w:rsidRPr="009277AA">
              <w:rPr>
                <w:color w:val="000000"/>
                <w:sz w:val="22"/>
                <w:szCs w:val="22"/>
              </w:rPr>
              <w:t>р</w:t>
            </w:r>
            <w:r w:rsidRPr="009277AA">
              <w:rPr>
                <w:color w:val="000000"/>
                <w:spacing w:val="-1"/>
                <w:sz w:val="22"/>
                <w:szCs w:val="22"/>
              </w:rPr>
              <w:t>а</w:t>
            </w:r>
            <w:r w:rsidRPr="009277AA">
              <w:rPr>
                <w:color w:val="000000"/>
                <w:spacing w:val="1"/>
                <w:sz w:val="22"/>
                <w:szCs w:val="22"/>
              </w:rPr>
              <w:t>ж</w:t>
            </w:r>
            <w:r w:rsidRPr="009277AA">
              <w:rPr>
                <w:color w:val="000000"/>
                <w:sz w:val="22"/>
                <w:szCs w:val="22"/>
              </w:rPr>
              <w:t>е</w:t>
            </w:r>
            <w:r w:rsidRPr="009277AA">
              <w:rPr>
                <w:color w:val="000000"/>
                <w:spacing w:val="-3"/>
                <w:sz w:val="22"/>
                <w:szCs w:val="22"/>
              </w:rPr>
              <w:t>н</w:t>
            </w:r>
            <w:r w:rsidRPr="009277AA">
              <w:rPr>
                <w:color w:val="000000"/>
                <w:sz w:val="22"/>
                <w:szCs w:val="22"/>
              </w:rPr>
              <w:t xml:space="preserve">ия, </w:t>
            </w:r>
            <w:r w:rsidRPr="009277AA">
              <w:rPr>
                <w:color w:val="000000"/>
                <w:spacing w:val="1"/>
                <w:sz w:val="22"/>
                <w:szCs w:val="22"/>
              </w:rPr>
              <w:t>п</w:t>
            </w:r>
            <w:r w:rsidRPr="009277AA">
              <w:rPr>
                <w:color w:val="000000"/>
                <w:sz w:val="22"/>
                <w:szCs w:val="22"/>
              </w:rPr>
              <w:t>а</w:t>
            </w:r>
            <w:r w:rsidRPr="009277AA">
              <w:rPr>
                <w:color w:val="000000"/>
                <w:spacing w:val="1"/>
                <w:sz w:val="22"/>
                <w:szCs w:val="22"/>
              </w:rPr>
              <w:t>м</w:t>
            </w:r>
            <w:r w:rsidRPr="009277AA">
              <w:rPr>
                <w:color w:val="000000"/>
                <w:sz w:val="22"/>
                <w:szCs w:val="22"/>
              </w:rPr>
              <w:t>ят</w:t>
            </w:r>
            <w:r w:rsidRPr="009277AA">
              <w:rPr>
                <w:color w:val="000000"/>
                <w:spacing w:val="-2"/>
                <w:sz w:val="22"/>
                <w:szCs w:val="22"/>
              </w:rPr>
              <w:t>и</w:t>
            </w:r>
            <w:r w:rsidRPr="009277AA">
              <w:rPr>
                <w:color w:val="000000"/>
                <w:sz w:val="22"/>
                <w:szCs w:val="22"/>
              </w:rPr>
              <w:t>, на</w:t>
            </w:r>
            <w:r w:rsidRPr="009277AA">
              <w:rPr>
                <w:color w:val="000000"/>
                <w:spacing w:val="-2"/>
                <w:sz w:val="22"/>
                <w:szCs w:val="22"/>
              </w:rPr>
              <w:t>б</w:t>
            </w:r>
            <w:r w:rsidRPr="009277AA">
              <w:rPr>
                <w:color w:val="000000"/>
                <w:sz w:val="22"/>
                <w:szCs w:val="22"/>
              </w:rPr>
              <w:t>л</w:t>
            </w:r>
            <w:r w:rsidRPr="009277AA">
              <w:rPr>
                <w:color w:val="000000"/>
                <w:spacing w:val="-1"/>
                <w:sz w:val="22"/>
                <w:szCs w:val="22"/>
              </w:rPr>
              <w:t>ю</w:t>
            </w:r>
            <w:r w:rsidRPr="009277AA">
              <w:rPr>
                <w:color w:val="000000"/>
                <w:spacing w:val="-2"/>
                <w:sz w:val="22"/>
                <w:szCs w:val="22"/>
              </w:rPr>
              <w:t>д</w:t>
            </w:r>
            <w:r w:rsidRPr="009277AA">
              <w:rPr>
                <w:color w:val="000000"/>
                <w:spacing w:val="-1"/>
                <w:sz w:val="22"/>
                <w:szCs w:val="22"/>
              </w:rPr>
              <w:t>а</w:t>
            </w:r>
            <w:r w:rsidRPr="009277AA">
              <w:rPr>
                <w:color w:val="000000"/>
                <w:sz w:val="22"/>
                <w:szCs w:val="22"/>
              </w:rPr>
              <w:t>тель</w:t>
            </w:r>
            <w:r w:rsidRPr="009277AA">
              <w:rPr>
                <w:color w:val="000000"/>
                <w:spacing w:val="1"/>
                <w:sz w:val="22"/>
                <w:szCs w:val="22"/>
              </w:rPr>
              <w:t>н</w:t>
            </w:r>
            <w:r w:rsidRPr="009277AA">
              <w:rPr>
                <w:color w:val="000000"/>
                <w:spacing w:val="5"/>
                <w:sz w:val="22"/>
                <w:szCs w:val="22"/>
              </w:rPr>
              <w:t>о</w:t>
            </w:r>
            <w:r w:rsidRPr="009277AA">
              <w:rPr>
                <w:color w:val="000000"/>
                <w:sz w:val="22"/>
                <w:szCs w:val="22"/>
              </w:rPr>
              <w:t>ст</w:t>
            </w:r>
            <w:r w:rsidRPr="009277AA">
              <w:rPr>
                <w:color w:val="000000"/>
                <w:spacing w:val="1"/>
                <w:sz w:val="22"/>
                <w:szCs w:val="22"/>
              </w:rPr>
              <w:t>и</w:t>
            </w:r>
            <w:r w:rsidRPr="009277AA">
              <w:rPr>
                <w:color w:val="000000"/>
                <w:sz w:val="22"/>
                <w:szCs w:val="22"/>
              </w:rPr>
              <w:t xml:space="preserve">, </w:t>
            </w:r>
            <w:r w:rsidRPr="009277AA">
              <w:rPr>
                <w:color w:val="000000"/>
                <w:spacing w:val="-8"/>
                <w:sz w:val="22"/>
                <w:szCs w:val="22"/>
              </w:rPr>
              <w:t>у</w:t>
            </w:r>
            <w:r w:rsidRPr="009277AA">
              <w:rPr>
                <w:color w:val="000000"/>
                <w:sz w:val="22"/>
                <w:szCs w:val="22"/>
              </w:rPr>
              <w:t>ме</w:t>
            </w:r>
            <w:r w:rsidRPr="009277AA">
              <w:rPr>
                <w:color w:val="000000"/>
                <w:spacing w:val="5"/>
                <w:sz w:val="22"/>
                <w:szCs w:val="22"/>
              </w:rPr>
              <w:t>н</w:t>
            </w:r>
            <w:r w:rsidRPr="009277AA">
              <w:rPr>
                <w:color w:val="000000"/>
                <w:sz w:val="22"/>
                <w:szCs w:val="22"/>
              </w:rPr>
              <w:t>ия</w:t>
            </w:r>
            <w:r w:rsidRPr="009277AA">
              <w:rPr>
                <w:color w:val="000000"/>
                <w:spacing w:val="2"/>
                <w:sz w:val="22"/>
                <w:szCs w:val="22"/>
              </w:rPr>
              <w:t xml:space="preserve"> </w:t>
            </w:r>
            <w:r w:rsidRPr="009277AA">
              <w:rPr>
                <w:color w:val="000000"/>
                <w:sz w:val="22"/>
                <w:szCs w:val="22"/>
              </w:rPr>
              <w:t>анал</w:t>
            </w:r>
            <w:r w:rsidRPr="009277AA">
              <w:rPr>
                <w:color w:val="000000"/>
                <w:spacing w:val="1"/>
                <w:sz w:val="22"/>
                <w:szCs w:val="22"/>
              </w:rPr>
              <w:t>изи</w:t>
            </w:r>
            <w:r w:rsidRPr="009277AA">
              <w:rPr>
                <w:color w:val="000000"/>
                <w:spacing w:val="-4"/>
                <w:sz w:val="22"/>
                <w:szCs w:val="22"/>
              </w:rPr>
              <w:t>р</w:t>
            </w:r>
            <w:r w:rsidRPr="009277AA">
              <w:rPr>
                <w:color w:val="000000"/>
                <w:sz w:val="22"/>
                <w:szCs w:val="22"/>
              </w:rPr>
              <w:t>оват</w:t>
            </w:r>
            <w:r w:rsidRPr="009277AA">
              <w:rPr>
                <w:color w:val="000000"/>
                <w:spacing w:val="1"/>
                <w:sz w:val="22"/>
                <w:szCs w:val="22"/>
              </w:rPr>
              <w:t>ь</w:t>
            </w:r>
            <w:r w:rsidRPr="009277AA">
              <w:rPr>
                <w:color w:val="000000"/>
                <w:sz w:val="22"/>
                <w:szCs w:val="22"/>
              </w:rPr>
              <w:t xml:space="preserve">, </w:t>
            </w:r>
            <w:r w:rsidRPr="009277AA">
              <w:rPr>
                <w:color w:val="000000"/>
                <w:spacing w:val="-9"/>
                <w:sz w:val="22"/>
                <w:szCs w:val="22"/>
              </w:rPr>
              <w:t>у</w:t>
            </w:r>
            <w:r w:rsidRPr="009277AA">
              <w:rPr>
                <w:color w:val="000000"/>
                <w:spacing w:val="-1"/>
                <w:sz w:val="22"/>
                <w:szCs w:val="22"/>
              </w:rPr>
              <w:t>с</w:t>
            </w:r>
            <w:r w:rsidRPr="009277AA">
              <w:rPr>
                <w:color w:val="000000"/>
                <w:sz w:val="22"/>
                <w:szCs w:val="22"/>
              </w:rPr>
              <w:t>та</w:t>
            </w:r>
            <w:r w:rsidRPr="009277AA">
              <w:rPr>
                <w:color w:val="000000"/>
                <w:spacing w:val="1"/>
                <w:sz w:val="22"/>
                <w:szCs w:val="22"/>
              </w:rPr>
              <w:t>н</w:t>
            </w:r>
            <w:r w:rsidRPr="009277AA">
              <w:rPr>
                <w:color w:val="000000"/>
                <w:sz w:val="22"/>
                <w:szCs w:val="22"/>
              </w:rPr>
              <w:t>авл</w:t>
            </w:r>
            <w:r w:rsidRPr="009277AA">
              <w:rPr>
                <w:color w:val="000000"/>
                <w:spacing w:val="2"/>
                <w:sz w:val="22"/>
                <w:szCs w:val="22"/>
              </w:rPr>
              <w:t>и</w:t>
            </w:r>
            <w:r w:rsidRPr="009277AA">
              <w:rPr>
                <w:color w:val="000000"/>
                <w:spacing w:val="1"/>
                <w:sz w:val="22"/>
                <w:szCs w:val="22"/>
              </w:rPr>
              <w:t>в</w:t>
            </w:r>
            <w:r w:rsidRPr="009277AA">
              <w:rPr>
                <w:color w:val="000000"/>
                <w:sz w:val="22"/>
                <w:szCs w:val="22"/>
              </w:rPr>
              <w:t>ать</w:t>
            </w:r>
            <w:r w:rsidRPr="009277AA">
              <w:rPr>
                <w:color w:val="000000"/>
                <w:spacing w:val="3"/>
                <w:sz w:val="22"/>
                <w:szCs w:val="22"/>
              </w:rPr>
              <w:t xml:space="preserve"> </w:t>
            </w:r>
            <w:r w:rsidRPr="009277AA">
              <w:rPr>
                <w:color w:val="000000"/>
                <w:spacing w:val="1"/>
                <w:sz w:val="22"/>
                <w:szCs w:val="22"/>
              </w:rPr>
              <w:t>п</w:t>
            </w:r>
            <w:r w:rsidRPr="009277AA">
              <w:rPr>
                <w:color w:val="000000"/>
                <w:sz w:val="22"/>
                <w:szCs w:val="22"/>
              </w:rPr>
              <w:t>р</w:t>
            </w:r>
            <w:r w:rsidRPr="009277AA">
              <w:rPr>
                <w:color w:val="000000"/>
                <w:spacing w:val="1"/>
                <w:sz w:val="22"/>
                <w:szCs w:val="22"/>
              </w:rPr>
              <w:t>и</w:t>
            </w:r>
            <w:r w:rsidRPr="009277AA">
              <w:rPr>
                <w:color w:val="000000"/>
                <w:sz w:val="22"/>
                <w:szCs w:val="22"/>
              </w:rPr>
              <w:t>ч</w:t>
            </w:r>
            <w:r w:rsidRPr="009277AA">
              <w:rPr>
                <w:color w:val="000000"/>
                <w:spacing w:val="1"/>
                <w:sz w:val="22"/>
                <w:szCs w:val="22"/>
              </w:rPr>
              <w:t>и</w:t>
            </w:r>
            <w:r w:rsidRPr="009277AA">
              <w:rPr>
                <w:color w:val="000000"/>
                <w:spacing w:val="-3"/>
                <w:sz w:val="22"/>
                <w:szCs w:val="22"/>
              </w:rPr>
              <w:t>н</w:t>
            </w:r>
            <w:r w:rsidRPr="009277AA">
              <w:rPr>
                <w:color w:val="000000"/>
                <w:spacing w:val="-4"/>
                <w:sz w:val="22"/>
                <w:szCs w:val="22"/>
              </w:rPr>
              <w:t>н</w:t>
            </w:r>
            <w:r w:rsidRPr="009277AA">
              <w:rPr>
                <w:color w:val="000000"/>
                <w:sz w:val="22"/>
                <w:szCs w:val="22"/>
              </w:rPr>
              <w:t>о</w:t>
            </w:r>
            <w:r w:rsidR="00815B92" w:rsidRPr="009277AA">
              <w:rPr>
                <w:color w:val="000000"/>
                <w:sz w:val="22"/>
                <w:szCs w:val="22"/>
              </w:rPr>
              <w:t>-</w:t>
            </w:r>
            <w:r w:rsidRPr="009277AA">
              <w:rPr>
                <w:color w:val="000000"/>
                <w:sz w:val="22"/>
                <w:szCs w:val="22"/>
              </w:rPr>
              <w:t>сле</w:t>
            </w:r>
            <w:r w:rsidRPr="009277AA">
              <w:rPr>
                <w:color w:val="000000"/>
                <w:spacing w:val="-2"/>
                <w:sz w:val="22"/>
                <w:szCs w:val="22"/>
              </w:rPr>
              <w:t>д</w:t>
            </w:r>
            <w:r w:rsidRPr="009277AA">
              <w:rPr>
                <w:color w:val="000000"/>
                <w:sz w:val="22"/>
                <w:szCs w:val="22"/>
              </w:rPr>
              <w:t>ствен</w:t>
            </w:r>
            <w:r w:rsidRPr="009277AA">
              <w:rPr>
                <w:color w:val="000000"/>
                <w:spacing w:val="1"/>
                <w:sz w:val="22"/>
                <w:szCs w:val="22"/>
              </w:rPr>
              <w:t>н</w:t>
            </w:r>
            <w:r w:rsidRPr="009277AA">
              <w:rPr>
                <w:color w:val="000000"/>
                <w:spacing w:val="2"/>
                <w:sz w:val="22"/>
                <w:szCs w:val="22"/>
              </w:rPr>
              <w:t>ы</w:t>
            </w:r>
            <w:r w:rsidRPr="009277AA">
              <w:rPr>
                <w:color w:val="000000"/>
                <w:sz w:val="22"/>
                <w:szCs w:val="22"/>
              </w:rPr>
              <w:t>е</w:t>
            </w:r>
            <w:r w:rsidRPr="009277AA">
              <w:rPr>
                <w:color w:val="000000"/>
                <w:spacing w:val="1"/>
                <w:sz w:val="22"/>
                <w:szCs w:val="22"/>
              </w:rPr>
              <w:t xml:space="preserve"> </w:t>
            </w:r>
            <w:r w:rsidRPr="009277AA">
              <w:rPr>
                <w:color w:val="000000"/>
                <w:spacing w:val="-5"/>
                <w:sz w:val="22"/>
                <w:szCs w:val="22"/>
              </w:rPr>
              <w:t>с</w:t>
            </w:r>
            <w:r w:rsidRPr="009277AA">
              <w:rPr>
                <w:color w:val="000000"/>
                <w:spacing w:val="1"/>
                <w:sz w:val="22"/>
                <w:szCs w:val="22"/>
              </w:rPr>
              <w:t>в</w:t>
            </w:r>
            <w:r w:rsidRPr="009277AA">
              <w:rPr>
                <w:color w:val="000000"/>
                <w:sz w:val="22"/>
                <w:szCs w:val="22"/>
              </w:rPr>
              <w:t>я</w:t>
            </w:r>
            <w:r w:rsidRPr="009277AA">
              <w:rPr>
                <w:color w:val="000000"/>
                <w:spacing w:val="1"/>
                <w:sz w:val="22"/>
                <w:szCs w:val="22"/>
              </w:rPr>
              <w:t>з</w:t>
            </w:r>
            <w:r w:rsidRPr="009277AA">
              <w:rPr>
                <w:color w:val="000000"/>
                <w:spacing w:val="-3"/>
                <w:sz w:val="22"/>
                <w:szCs w:val="22"/>
              </w:rPr>
              <w:t>и</w:t>
            </w:r>
            <w:r w:rsidRPr="009277AA">
              <w:rPr>
                <w:color w:val="000000"/>
                <w:sz w:val="22"/>
                <w:szCs w:val="22"/>
              </w:rPr>
              <w:t>,</w:t>
            </w:r>
            <w:r w:rsidRPr="009277AA">
              <w:rPr>
                <w:color w:val="000000"/>
                <w:spacing w:val="4"/>
                <w:sz w:val="22"/>
                <w:szCs w:val="22"/>
              </w:rPr>
              <w:t xml:space="preserve"> </w:t>
            </w:r>
            <w:r w:rsidRPr="009277AA">
              <w:rPr>
                <w:color w:val="000000"/>
                <w:spacing w:val="-5"/>
                <w:sz w:val="22"/>
                <w:szCs w:val="22"/>
              </w:rPr>
              <w:t>ф</w:t>
            </w:r>
            <w:r w:rsidRPr="009277AA">
              <w:rPr>
                <w:color w:val="000000"/>
                <w:spacing w:val="3"/>
                <w:sz w:val="22"/>
                <w:szCs w:val="22"/>
              </w:rPr>
              <w:t>о</w:t>
            </w:r>
            <w:r w:rsidRPr="009277AA">
              <w:rPr>
                <w:color w:val="000000"/>
                <w:sz w:val="22"/>
                <w:szCs w:val="22"/>
              </w:rPr>
              <w:t>р</w:t>
            </w:r>
            <w:r w:rsidRPr="009277AA">
              <w:rPr>
                <w:color w:val="000000"/>
                <w:spacing w:val="1"/>
                <w:sz w:val="22"/>
                <w:szCs w:val="22"/>
              </w:rPr>
              <w:t>ми</w:t>
            </w:r>
            <w:r w:rsidRPr="009277AA">
              <w:rPr>
                <w:color w:val="000000"/>
                <w:spacing w:val="-3"/>
                <w:sz w:val="22"/>
                <w:szCs w:val="22"/>
              </w:rPr>
              <w:t>р</w:t>
            </w:r>
            <w:r w:rsidRPr="009277AA">
              <w:rPr>
                <w:color w:val="000000"/>
                <w:sz w:val="22"/>
                <w:szCs w:val="22"/>
              </w:rPr>
              <w:t>овать вы</w:t>
            </w:r>
            <w:r w:rsidRPr="009277AA">
              <w:rPr>
                <w:color w:val="000000"/>
                <w:spacing w:val="-3"/>
                <w:sz w:val="22"/>
                <w:szCs w:val="22"/>
              </w:rPr>
              <w:t>в</w:t>
            </w:r>
            <w:r w:rsidRPr="009277AA">
              <w:rPr>
                <w:color w:val="000000"/>
                <w:spacing w:val="2"/>
                <w:sz w:val="22"/>
                <w:szCs w:val="22"/>
              </w:rPr>
              <w:t>о</w:t>
            </w:r>
            <w:r w:rsidRPr="009277AA">
              <w:rPr>
                <w:color w:val="000000"/>
                <w:sz w:val="22"/>
                <w:szCs w:val="22"/>
              </w:rPr>
              <w:t>ды</w:t>
            </w:r>
            <w:r w:rsidRPr="009277AA">
              <w:rPr>
                <w:color w:val="000000"/>
                <w:spacing w:val="1"/>
                <w:sz w:val="22"/>
                <w:szCs w:val="22"/>
              </w:rPr>
              <w:t>;</w:t>
            </w:r>
            <w:r w:rsidRPr="009277AA">
              <w:rPr>
                <w:color w:val="000000"/>
                <w:spacing w:val="-2"/>
                <w:sz w:val="22"/>
                <w:szCs w:val="22"/>
              </w:rPr>
              <w:t xml:space="preserve"> </w:t>
            </w:r>
            <w:r w:rsidRPr="009277AA">
              <w:rPr>
                <w:color w:val="000000"/>
                <w:spacing w:val="-1"/>
                <w:sz w:val="22"/>
                <w:szCs w:val="22"/>
              </w:rPr>
              <w:t>ф</w:t>
            </w:r>
            <w:r w:rsidRPr="009277AA">
              <w:rPr>
                <w:color w:val="000000"/>
                <w:sz w:val="22"/>
                <w:szCs w:val="22"/>
              </w:rPr>
              <w:t>орм</w:t>
            </w:r>
            <w:r w:rsidRPr="009277AA">
              <w:rPr>
                <w:color w:val="000000"/>
                <w:spacing w:val="1"/>
                <w:sz w:val="22"/>
                <w:szCs w:val="22"/>
              </w:rPr>
              <w:t>и</w:t>
            </w:r>
            <w:r w:rsidRPr="009277AA">
              <w:rPr>
                <w:color w:val="000000"/>
                <w:spacing w:val="-3"/>
                <w:sz w:val="22"/>
                <w:szCs w:val="22"/>
              </w:rPr>
              <w:t>р</w:t>
            </w:r>
            <w:r w:rsidRPr="009277AA">
              <w:rPr>
                <w:color w:val="000000"/>
                <w:spacing w:val="3"/>
                <w:sz w:val="22"/>
                <w:szCs w:val="22"/>
              </w:rPr>
              <w:t>о</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z w:val="22"/>
                <w:szCs w:val="22"/>
              </w:rPr>
              <w:t>пер</w:t>
            </w:r>
            <w:r w:rsidRPr="009277AA">
              <w:rPr>
                <w:color w:val="000000"/>
                <w:spacing w:val="1"/>
                <w:sz w:val="22"/>
                <w:szCs w:val="22"/>
              </w:rPr>
              <w:t>ви</w:t>
            </w:r>
            <w:r w:rsidRPr="009277AA">
              <w:rPr>
                <w:color w:val="000000"/>
                <w:sz w:val="22"/>
                <w:szCs w:val="22"/>
              </w:rPr>
              <w:t>ч</w:t>
            </w:r>
            <w:r w:rsidRPr="009277AA">
              <w:rPr>
                <w:color w:val="000000"/>
                <w:spacing w:val="-3"/>
                <w:sz w:val="22"/>
                <w:szCs w:val="22"/>
              </w:rPr>
              <w:t>н</w:t>
            </w:r>
            <w:r w:rsidRPr="009277AA">
              <w:rPr>
                <w:color w:val="000000"/>
                <w:sz w:val="22"/>
                <w:szCs w:val="22"/>
              </w:rPr>
              <w:t>ых</w:t>
            </w:r>
            <w:r w:rsidRPr="009277AA">
              <w:rPr>
                <w:color w:val="000000"/>
                <w:spacing w:val="-1"/>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pacing w:val="-1"/>
                <w:sz w:val="22"/>
                <w:szCs w:val="22"/>
              </w:rPr>
              <w:t>с</w:t>
            </w:r>
            <w:r w:rsidRPr="009277AA">
              <w:rPr>
                <w:color w:val="000000"/>
                <w:sz w:val="22"/>
                <w:szCs w:val="22"/>
              </w:rPr>
              <w:t>та</w:t>
            </w:r>
            <w:r w:rsidRPr="009277AA">
              <w:rPr>
                <w:color w:val="000000"/>
                <w:spacing w:val="1"/>
                <w:sz w:val="22"/>
                <w:szCs w:val="22"/>
              </w:rPr>
              <w:t>в</w:t>
            </w:r>
            <w:r w:rsidRPr="009277AA">
              <w:rPr>
                <w:color w:val="000000"/>
                <w:sz w:val="22"/>
                <w:szCs w:val="22"/>
              </w:rPr>
              <w:t>ле</w:t>
            </w:r>
            <w:r w:rsidRPr="009277AA">
              <w:rPr>
                <w:color w:val="000000"/>
                <w:spacing w:val="1"/>
                <w:sz w:val="22"/>
                <w:szCs w:val="22"/>
              </w:rPr>
              <w:t>ни</w:t>
            </w:r>
            <w:r w:rsidRPr="009277AA">
              <w:rPr>
                <w:color w:val="000000"/>
                <w:sz w:val="22"/>
                <w:szCs w:val="22"/>
              </w:rPr>
              <w:t>й</w:t>
            </w:r>
            <w:r w:rsidRPr="009277AA">
              <w:rPr>
                <w:color w:val="000000"/>
                <w:spacing w:val="-1"/>
                <w:sz w:val="22"/>
                <w:szCs w:val="22"/>
              </w:rPr>
              <w:t xml:space="preserve"> </w:t>
            </w:r>
            <w:r w:rsidRPr="009277AA">
              <w:rPr>
                <w:color w:val="000000"/>
                <w:sz w:val="22"/>
                <w:szCs w:val="22"/>
              </w:rPr>
              <w:t>о с</w:t>
            </w:r>
            <w:r w:rsidRPr="009277AA">
              <w:rPr>
                <w:color w:val="000000"/>
                <w:spacing w:val="-1"/>
                <w:sz w:val="22"/>
                <w:szCs w:val="22"/>
              </w:rPr>
              <w:t>е</w:t>
            </w:r>
            <w:r w:rsidRPr="009277AA">
              <w:rPr>
                <w:color w:val="000000"/>
                <w:spacing w:val="-2"/>
                <w:sz w:val="22"/>
                <w:szCs w:val="22"/>
              </w:rPr>
              <w:t>б</w:t>
            </w:r>
            <w:r w:rsidRPr="009277AA">
              <w:rPr>
                <w:color w:val="000000"/>
                <w:sz w:val="22"/>
                <w:szCs w:val="22"/>
              </w:rPr>
              <w:t>е</w:t>
            </w:r>
            <w:r w:rsidRPr="009277AA">
              <w:rPr>
                <w:color w:val="000000"/>
                <w:spacing w:val="1"/>
                <w:sz w:val="22"/>
                <w:szCs w:val="22"/>
              </w:rPr>
              <w:t xml:space="preserve"> </w:t>
            </w:r>
            <w:r w:rsidRPr="009277AA">
              <w:rPr>
                <w:color w:val="000000"/>
                <w:sz w:val="22"/>
                <w:szCs w:val="22"/>
              </w:rPr>
              <w:t>и</w:t>
            </w:r>
            <w:r w:rsidRPr="009277AA">
              <w:rPr>
                <w:color w:val="000000"/>
                <w:spacing w:val="3"/>
                <w:sz w:val="22"/>
                <w:szCs w:val="22"/>
              </w:rPr>
              <w:t xml:space="preserve"> </w:t>
            </w:r>
            <w:r w:rsidRPr="009277AA">
              <w:rPr>
                <w:color w:val="000000"/>
                <w:spacing w:val="4"/>
                <w:sz w:val="22"/>
                <w:szCs w:val="22"/>
              </w:rPr>
              <w:t>о</w:t>
            </w:r>
            <w:r w:rsidRPr="009277AA">
              <w:rPr>
                <w:color w:val="000000"/>
                <w:sz w:val="22"/>
                <w:szCs w:val="22"/>
              </w:rPr>
              <w:t>кр</w:t>
            </w:r>
            <w:r w:rsidRPr="009277AA">
              <w:rPr>
                <w:color w:val="000000"/>
                <w:spacing w:val="-9"/>
                <w:sz w:val="22"/>
                <w:szCs w:val="22"/>
              </w:rPr>
              <w:t>у</w:t>
            </w:r>
            <w:r w:rsidRPr="009277AA">
              <w:rPr>
                <w:color w:val="000000"/>
                <w:sz w:val="22"/>
                <w:szCs w:val="22"/>
              </w:rPr>
              <w:t>жа</w:t>
            </w:r>
            <w:r w:rsidRPr="009277AA">
              <w:rPr>
                <w:color w:val="000000"/>
                <w:spacing w:val="-1"/>
                <w:sz w:val="22"/>
                <w:szCs w:val="22"/>
              </w:rPr>
              <w:t>ю</w:t>
            </w:r>
            <w:r w:rsidRPr="009277AA">
              <w:rPr>
                <w:color w:val="000000"/>
                <w:sz w:val="22"/>
                <w:szCs w:val="22"/>
              </w:rPr>
              <w:t>щем</w:t>
            </w:r>
            <w:r w:rsidRPr="009277AA">
              <w:rPr>
                <w:color w:val="000000"/>
                <w:spacing w:val="4"/>
                <w:sz w:val="22"/>
                <w:szCs w:val="22"/>
              </w:rPr>
              <w:t xml:space="preserve"> </w:t>
            </w:r>
            <w:r w:rsidRPr="009277AA">
              <w:rPr>
                <w:color w:val="000000"/>
                <w:spacing w:val="1"/>
                <w:sz w:val="22"/>
                <w:szCs w:val="22"/>
              </w:rPr>
              <w:t>ми</w:t>
            </w:r>
            <w:r w:rsidRPr="009277AA">
              <w:rPr>
                <w:color w:val="000000"/>
                <w:sz w:val="22"/>
                <w:szCs w:val="22"/>
              </w:rPr>
              <w:t xml:space="preserve">ре, </w:t>
            </w:r>
            <w:r w:rsidRPr="009277AA">
              <w:rPr>
                <w:color w:val="000000"/>
                <w:spacing w:val="-2"/>
                <w:sz w:val="22"/>
                <w:szCs w:val="22"/>
              </w:rPr>
              <w:t>ф</w:t>
            </w:r>
            <w:r w:rsidRPr="009277AA">
              <w:rPr>
                <w:color w:val="000000"/>
                <w:spacing w:val="4"/>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и</w:t>
            </w:r>
            <w:r w:rsidRPr="009277AA">
              <w:rPr>
                <w:color w:val="000000"/>
                <w:spacing w:val="-4"/>
                <w:sz w:val="22"/>
                <w:szCs w:val="22"/>
              </w:rPr>
              <w:t>р</w:t>
            </w:r>
            <w:r w:rsidRPr="009277AA">
              <w:rPr>
                <w:color w:val="000000"/>
                <w:spacing w:val="4"/>
                <w:sz w:val="22"/>
                <w:szCs w:val="22"/>
              </w:rPr>
              <w:t>о</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pacing w:val="-1"/>
                <w:sz w:val="22"/>
                <w:szCs w:val="22"/>
              </w:rPr>
              <w:t>э</w:t>
            </w:r>
            <w:r w:rsidRPr="009277AA">
              <w:rPr>
                <w:color w:val="000000"/>
                <w:sz w:val="22"/>
                <w:szCs w:val="22"/>
              </w:rPr>
              <w:t>лементар</w:t>
            </w:r>
            <w:r w:rsidRPr="009277AA">
              <w:rPr>
                <w:color w:val="000000"/>
                <w:spacing w:val="1"/>
                <w:sz w:val="22"/>
                <w:szCs w:val="22"/>
              </w:rPr>
              <w:t>ны</w:t>
            </w:r>
            <w:r w:rsidRPr="009277AA">
              <w:rPr>
                <w:color w:val="000000"/>
                <w:sz w:val="22"/>
                <w:szCs w:val="22"/>
              </w:rPr>
              <w:t>х</w:t>
            </w:r>
            <w:r w:rsidRPr="009277AA">
              <w:rPr>
                <w:color w:val="000000"/>
                <w:spacing w:val="-2"/>
                <w:sz w:val="22"/>
                <w:szCs w:val="22"/>
              </w:rPr>
              <w:t xml:space="preserve"> </w:t>
            </w:r>
            <w:r w:rsidRPr="009277AA">
              <w:rPr>
                <w:color w:val="000000"/>
                <w:spacing w:val="-1"/>
                <w:sz w:val="22"/>
                <w:szCs w:val="22"/>
              </w:rPr>
              <w:t>ес</w:t>
            </w:r>
            <w:r w:rsidRPr="009277AA">
              <w:rPr>
                <w:color w:val="000000"/>
                <w:sz w:val="22"/>
                <w:szCs w:val="22"/>
              </w:rPr>
              <w:t>тест</w:t>
            </w:r>
            <w:r w:rsidRPr="009277AA">
              <w:rPr>
                <w:color w:val="000000"/>
                <w:spacing w:val="1"/>
                <w:sz w:val="22"/>
                <w:szCs w:val="22"/>
              </w:rPr>
              <w:t>в</w:t>
            </w:r>
            <w:r w:rsidRPr="009277AA">
              <w:rPr>
                <w:color w:val="000000"/>
                <w:sz w:val="22"/>
                <w:szCs w:val="22"/>
              </w:rPr>
              <w:t>ен</w:t>
            </w:r>
            <w:r w:rsidRPr="009277AA">
              <w:rPr>
                <w:color w:val="000000"/>
                <w:spacing w:val="-2"/>
                <w:sz w:val="22"/>
                <w:szCs w:val="22"/>
              </w:rPr>
              <w:t>н</w:t>
            </w:r>
            <w:r w:rsidRPr="009277AA">
              <w:rPr>
                <w:color w:val="000000"/>
                <w:sz w:val="22"/>
                <w:szCs w:val="22"/>
              </w:rPr>
              <w:t>о</w:t>
            </w:r>
            <w:r w:rsidRPr="009277AA">
              <w:rPr>
                <w:color w:val="000000"/>
                <w:spacing w:val="15"/>
                <w:sz w:val="22"/>
                <w:szCs w:val="22"/>
              </w:rPr>
              <w:t xml:space="preserve"> </w:t>
            </w:r>
            <w:r w:rsidRPr="009277AA">
              <w:rPr>
                <w:color w:val="000000"/>
                <w:sz w:val="22"/>
                <w:szCs w:val="22"/>
              </w:rPr>
              <w:t>- на</w:t>
            </w:r>
            <w:r w:rsidRPr="009277AA">
              <w:rPr>
                <w:color w:val="000000"/>
                <w:spacing w:val="-9"/>
                <w:sz w:val="22"/>
                <w:szCs w:val="22"/>
              </w:rPr>
              <w:t>у</w:t>
            </w:r>
            <w:r w:rsidRPr="009277AA">
              <w:rPr>
                <w:color w:val="000000"/>
                <w:spacing w:val="-1"/>
                <w:sz w:val="22"/>
                <w:szCs w:val="22"/>
              </w:rPr>
              <w:t>ч</w:t>
            </w:r>
            <w:r w:rsidRPr="009277AA">
              <w:rPr>
                <w:color w:val="000000"/>
                <w:sz w:val="22"/>
                <w:szCs w:val="22"/>
              </w:rPr>
              <w:t>н</w:t>
            </w:r>
            <w:r w:rsidRPr="009277AA">
              <w:rPr>
                <w:color w:val="000000"/>
                <w:spacing w:val="2"/>
                <w:sz w:val="22"/>
                <w:szCs w:val="22"/>
              </w:rPr>
              <w:t>ы</w:t>
            </w:r>
            <w:r w:rsidRPr="009277AA">
              <w:rPr>
                <w:color w:val="000000"/>
                <w:sz w:val="22"/>
                <w:szCs w:val="22"/>
              </w:rPr>
              <w:t>х пре</w:t>
            </w:r>
            <w:r w:rsidRPr="009277AA">
              <w:rPr>
                <w:color w:val="000000"/>
                <w:spacing w:val="-1"/>
                <w:sz w:val="22"/>
                <w:szCs w:val="22"/>
              </w:rPr>
              <w:t>дс</w:t>
            </w:r>
            <w:r w:rsidRPr="009277AA">
              <w:rPr>
                <w:color w:val="000000"/>
                <w:sz w:val="22"/>
                <w:szCs w:val="22"/>
              </w:rPr>
              <w:t>та</w:t>
            </w:r>
            <w:r w:rsidRPr="009277AA">
              <w:rPr>
                <w:color w:val="000000"/>
                <w:spacing w:val="2"/>
                <w:sz w:val="22"/>
                <w:szCs w:val="22"/>
              </w:rPr>
              <w:t>в</w:t>
            </w:r>
            <w:r w:rsidRPr="009277AA">
              <w:rPr>
                <w:color w:val="000000"/>
                <w:sz w:val="22"/>
                <w:szCs w:val="22"/>
              </w:rPr>
              <w:t>лен</w:t>
            </w:r>
            <w:r w:rsidRPr="009277AA">
              <w:rPr>
                <w:color w:val="000000"/>
                <w:spacing w:val="1"/>
                <w:sz w:val="22"/>
                <w:szCs w:val="22"/>
              </w:rPr>
              <w:t>ий</w:t>
            </w:r>
            <w:r w:rsidRPr="009277AA">
              <w:rPr>
                <w:color w:val="000000"/>
                <w:sz w:val="22"/>
                <w:szCs w:val="22"/>
              </w:rPr>
              <w:t>.</w:t>
            </w:r>
          </w:p>
        </w:tc>
      </w:tr>
      <w:tr w:rsidR="00BE4703" w:rsidRPr="009277AA" w14:paraId="0E3F8D61" w14:textId="77777777" w:rsidTr="00815B92">
        <w:trPr>
          <w:cantSplit/>
          <w:trHeight w:hRule="exact" w:val="830"/>
        </w:trPr>
        <w:tc>
          <w:tcPr>
            <w:tcW w:w="8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86533B" w14:textId="77777777" w:rsidR="00BE4703" w:rsidRPr="009277AA" w:rsidRDefault="00815B92" w:rsidP="009277AA">
            <w:pPr>
              <w:widowControl w:val="0"/>
              <w:spacing w:before="1"/>
              <w:ind w:right="-20"/>
              <w:rPr>
                <w:i/>
                <w:iCs/>
                <w:color w:val="000000"/>
              </w:rPr>
            </w:pPr>
            <w:r w:rsidRPr="009277AA">
              <w:rPr>
                <w:i/>
                <w:iCs/>
                <w:color w:val="000000"/>
                <w:sz w:val="22"/>
                <w:szCs w:val="22"/>
              </w:rPr>
              <w:t xml:space="preserve"> Сенсорные эталоны и познавательные действия:</w:t>
            </w:r>
          </w:p>
          <w:p w14:paraId="1333C984" w14:textId="77777777" w:rsidR="00815B92" w:rsidRPr="009277AA" w:rsidRDefault="00815B92"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rPr>
                <w:sz w:val="22"/>
                <w:szCs w:val="22"/>
              </w:rPr>
              <w:t xml:space="preserve"> 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C68094" w14:textId="77777777" w:rsidR="00BE4703" w:rsidRPr="009277AA" w:rsidRDefault="00D170AF" w:rsidP="009277AA">
            <w:pPr>
              <w:widowControl w:val="0"/>
              <w:spacing w:before="1"/>
              <w:ind w:left="110" w:right="-20"/>
              <w:jc w:val="center"/>
              <w:rPr>
                <w:color w:val="000000"/>
              </w:rPr>
            </w:pPr>
            <w:r w:rsidRPr="009277AA">
              <w:rPr>
                <w:color w:val="000000"/>
                <w:spacing w:val="-1"/>
                <w:sz w:val="22"/>
                <w:szCs w:val="22"/>
              </w:rPr>
              <w:t>с</w:t>
            </w:r>
            <w:r w:rsidR="00BE4703" w:rsidRPr="009277AA">
              <w:rPr>
                <w:color w:val="000000"/>
                <w:sz w:val="22"/>
                <w:szCs w:val="22"/>
              </w:rPr>
              <w:t>тр.</w:t>
            </w:r>
            <w:r w:rsidR="00E167E1" w:rsidRPr="009277AA">
              <w:rPr>
                <w:color w:val="000000"/>
                <w:sz w:val="22"/>
                <w:szCs w:val="22"/>
              </w:rPr>
              <w:t xml:space="preserve"> 52</w:t>
            </w:r>
          </w:p>
        </w:tc>
      </w:tr>
      <w:tr w:rsidR="008152C1" w:rsidRPr="009277AA" w14:paraId="2AFA0247" w14:textId="77777777" w:rsidTr="007C3277">
        <w:trPr>
          <w:cantSplit/>
          <w:trHeight w:hRule="exact" w:val="713"/>
        </w:trPr>
        <w:tc>
          <w:tcPr>
            <w:tcW w:w="808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371F6D06" w14:textId="77777777" w:rsidR="008152C1" w:rsidRPr="009277AA" w:rsidRDefault="008152C1" w:rsidP="009277AA">
            <w:pPr>
              <w:widowControl w:val="0"/>
              <w:spacing w:before="1"/>
              <w:ind w:left="110" w:right="1404"/>
              <w:rPr>
                <w:i/>
                <w:iCs/>
                <w:color w:val="000000"/>
              </w:rPr>
            </w:pPr>
            <w:r w:rsidRPr="009277AA">
              <w:rPr>
                <w:i/>
                <w:iCs/>
                <w:color w:val="000000"/>
                <w:sz w:val="22"/>
                <w:szCs w:val="22"/>
              </w:rPr>
              <w:lastRenderedPageBreak/>
              <w:t>Математические представления:</w:t>
            </w:r>
          </w:p>
          <w:p w14:paraId="4BA64E27" w14:textId="4FA86640" w:rsidR="008152C1"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8152C1" w:rsidRPr="009277AA">
              <w:rPr>
                <w:sz w:val="22"/>
                <w:szCs w:val="22"/>
              </w:rPr>
              <w:t>формировать представления детей о цифровых средствах познания окружающего мира, способах их безопасного использования;</w:t>
            </w:r>
          </w:p>
          <w:p w14:paraId="4611193E" w14:textId="3F63C873" w:rsidR="008152C1"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8152C1" w:rsidRPr="009277AA">
              <w:rPr>
                <w:sz w:val="22"/>
                <w:szCs w:val="22"/>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008152C1" w:rsidRPr="009277AA">
              <w:rPr>
                <w:sz w:val="22"/>
                <w:szCs w:val="22"/>
              </w:rPr>
              <w:t>сериация</w:t>
            </w:r>
            <w:proofErr w:type="spellEnd"/>
            <w:r w:rsidR="008152C1" w:rsidRPr="009277AA">
              <w:rPr>
                <w:sz w:val="22"/>
                <w:szCs w:val="22"/>
              </w:rPr>
              <w:t xml:space="preserve"> и тому подобное); совершенствовать ориентировку в пространстве и времени</w:t>
            </w:r>
          </w:p>
          <w:p w14:paraId="190228A8" w14:textId="77777777" w:rsidR="008152C1" w:rsidRPr="009277AA" w:rsidRDefault="008152C1" w:rsidP="009277AA">
            <w:pPr>
              <w:widowControl w:val="0"/>
              <w:spacing w:before="1"/>
              <w:ind w:left="110" w:right="1404"/>
            </w:pP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DE734D" w14:textId="77777777" w:rsidR="008152C1" w:rsidRPr="009277AA" w:rsidRDefault="008152C1" w:rsidP="009277AA">
            <w:pPr>
              <w:widowControl w:val="0"/>
              <w:spacing w:before="1"/>
              <w:ind w:left="110" w:right="-20"/>
              <w:jc w:val="center"/>
              <w:rPr>
                <w:color w:val="000000"/>
              </w:rPr>
            </w:pPr>
            <w:r w:rsidRPr="009277AA">
              <w:rPr>
                <w:color w:val="000000"/>
                <w:spacing w:val="-1"/>
                <w:sz w:val="22"/>
                <w:szCs w:val="22"/>
              </w:rPr>
              <w:t>с</w:t>
            </w:r>
            <w:r w:rsidRPr="009277AA">
              <w:rPr>
                <w:color w:val="000000"/>
                <w:sz w:val="22"/>
                <w:szCs w:val="22"/>
              </w:rPr>
              <w:t>тр. 52</w:t>
            </w:r>
          </w:p>
        </w:tc>
      </w:tr>
      <w:tr w:rsidR="008152C1" w:rsidRPr="009277AA" w14:paraId="331F8C44" w14:textId="77777777" w:rsidTr="007C3277">
        <w:trPr>
          <w:cantSplit/>
          <w:trHeight w:hRule="exact" w:val="1298"/>
        </w:trPr>
        <w:tc>
          <w:tcPr>
            <w:tcW w:w="8084"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54362533" w14:textId="77777777" w:rsidR="008152C1" w:rsidRPr="009277AA" w:rsidRDefault="008152C1" w:rsidP="009277AA">
            <w:pPr>
              <w:widowControl w:val="0"/>
              <w:spacing w:before="1"/>
              <w:ind w:left="110" w:right="1404"/>
              <w:rPr>
                <w:i/>
                <w:iCs/>
                <w:color w:val="000000"/>
              </w:rPr>
            </w:pP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3E0A57" w14:textId="77777777" w:rsidR="008152C1" w:rsidRPr="009277AA" w:rsidRDefault="008152C1" w:rsidP="009277AA">
            <w:pPr>
              <w:widowControl w:val="0"/>
              <w:spacing w:before="1"/>
              <w:ind w:left="110" w:right="-20"/>
              <w:jc w:val="center"/>
              <w:rPr>
                <w:color w:val="000000"/>
                <w:spacing w:val="-1"/>
              </w:rPr>
            </w:pPr>
          </w:p>
        </w:tc>
      </w:tr>
      <w:tr w:rsidR="00D170AF" w:rsidRPr="009277AA" w14:paraId="7E2DAD58" w14:textId="77777777" w:rsidTr="00E167E1">
        <w:trPr>
          <w:cantSplit/>
          <w:trHeight w:hRule="exact" w:val="1273"/>
        </w:trPr>
        <w:tc>
          <w:tcPr>
            <w:tcW w:w="8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54CC51" w14:textId="77777777" w:rsidR="00815B92" w:rsidRPr="009277AA" w:rsidRDefault="00815B92" w:rsidP="009277AA">
            <w:pPr>
              <w:widowControl w:val="0"/>
              <w:spacing w:before="1"/>
              <w:ind w:left="110" w:right="-20"/>
              <w:rPr>
                <w:i/>
                <w:iCs/>
                <w:color w:val="000000"/>
              </w:rPr>
            </w:pPr>
            <w:r w:rsidRPr="009277AA">
              <w:rPr>
                <w:i/>
                <w:iCs/>
                <w:color w:val="000000"/>
                <w:sz w:val="22"/>
                <w:szCs w:val="22"/>
              </w:rPr>
              <w:t>Окружающий мир:</w:t>
            </w:r>
          </w:p>
          <w:p w14:paraId="3C2F216F" w14:textId="77777777" w:rsidR="00D170AF" w:rsidRPr="009277AA" w:rsidRDefault="00815B92"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rPr>
                <w:sz w:val="22"/>
                <w:szCs w:val="22"/>
              </w:rPr>
              <w:t>развивать способы взаимодействия с членами семьи и людьми</w:t>
            </w:r>
            <w:r w:rsidR="00E167E1" w:rsidRPr="009277AA">
              <w:rPr>
                <w:sz w:val="22"/>
                <w:szCs w:val="22"/>
              </w:rPr>
              <w:t xml:space="preserve"> </w:t>
            </w:r>
            <w:r w:rsidRPr="009277AA">
              <w:rPr>
                <w:sz w:val="22"/>
                <w:szCs w:val="22"/>
              </w:rPr>
              <w:t>ближайшего окружения в познавательной деятельности, расширять</w:t>
            </w:r>
            <w:r w:rsidR="00E167E1" w:rsidRPr="009277AA">
              <w:rPr>
                <w:sz w:val="22"/>
                <w:szCs w:val="22"/>
              </w:rPr>
              <w:t xml:space="preserve"> </w:t>
            </w:r>
            <w:r w:rsidRPr="009277AA">
              <w:rPr>
                <w:sz w:val="22"/>
                <w:szCs w:val="22"/>
              </w:rPr>
              <w:t>самостоятельные действия различной направленности, закреплять позитивный</w:t>
            </w:r>
            <w:r w:rsidR="00E167E1" w:rsidRPr="009277AA">
              <w:rPr>
                <w:sz w:val="22"/>
                <w:szCs w:val="22"/>
              </w:rPr>
              <w:t xml:space="preserve"> </w:t>
            </w:r>
            <w:r w:rsidRPr="009277AA">
              <w:rPr>
                <w:sz w:val="22"/>
                <w:szCs w:val="22"/>
              </w:rPr>
              <w:t xml:space="preserve">опыт в самостоятельной и совместной </w:t>
            </w:r>
            <w:proofErr w:type="gramStart"/>
            <w:r w:rsidRPr="009277AA">
              <w:rPr>
                <w:sz w:val="22"/>
                <w:szCs w:val="22"/>
              </w:rPr>
              <w:t>со</w:t>
            </w:r>
            <w:proofErr w:type="gramEnd"/>
            <w:r w:rsidRPr="009277AA">
              <w:rPr>
                <w:sz w:val="22"/>
                <w:szCs w:val="22"/>
              </w:rPr>
              <w:t xml:space="preserve"> взрослым и сверстниками</w:t>
            </w:r>
            <w:r w:rsidR="00E167E1" w:rsidRPr="009277AA">
              <w:rPr>
                <w:sz w:val="22"/>
                <w:szCs w:val="22"/>
              </w:rPr>
              <w:t xml:space="preserve"> </w:t>
            </w:r>
            <w:r w:rsidRPr="009277AA">
              <w:rPr>
                <w:sz w:val="22"/>
                <w:szCs w:val="22"/>
              </w:rPr>
              <w:t>деятельности</w:t>
            </w: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226947" w14:textId="77777777" w:rsidR="00D170AF" w:rsidRPr="009277AA" w:rsidRDefault="00D170AF" w:rsidP="009277AA">
            <w:pPr>
              <w:widowControl w:val="0"/>
              <w:spacing w:before="1"/>
              <w:ind w:left="110" w:right="-20"/>
              <w:jc w:val="center"/>
              <w:rPr>
                <w:color w:val="000000"/>
                <w:spacing w:val="-1"/>
              </w:rPr>
            </w:pPr>
            <w:r w:rsidRPr="009277AA">
              <w:rPr>
                <w:color w:val="000000"/>
                <w:spacing w:val="-1"/>
                <w:sz w:val="22"/>
                <w:szCs w:val="22"/>
              </w:rPr>
              <w:t>стр.</w:t>
            </w:r>
            <w:r w:rsidR="00E167E1" w:rsidRPr="009277AA">
              <w:rPr>
                <w:color w:val="000000"/>
                <w:spacing w:val="-1"/>
                <w:sz w:val="22"/>
                <w:szCs w:val="22"/>
              </w:rPr>
              <w:t xml:space="preserve"> 53</w:t>
            </w:r>
          </w:p>
        </w:tc>
      </w:tr>
      <w:tr w:rsidR="00BE4703" w:rsidRPr="009277AA" w14:paraId="009A3D57" w14:textId="77777777" w:rsidTr="00E167E1">
        <w:trPr>
          <w:cantSplit/>
          <w:trHeight w:hRule="exact" w:val="2425"/>
        </w:trPr>
        <w:tc>
          <w:tcPr>
            <w:tcW w:w="8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60002E" w14:textId="152A3CD2" w:rsidR="00BE4703" w:rsidRPr="009277AA" w:rsidRDefault="0060158F" w:rsidP="009277AA">
            <w:pPr>
              <w:widowControl w:val="0"/>
              <w:spacing w:before="1"/>
              <w:ind w:right="-20"/>
              <w:rPr>
                <w:i/>
                <w:iCs/>
              </w:rPr>
            </w:pPr>
            <w:r>
              <w:rPr>
                <w:i/>
                <w:iCs/>
                <w:sz w:val="22"/>
                <w:szCs w:val="22"/>
              </w:rPr>
              <w:t xml:space="preserve"> </w:t>
            </w:r>
            <w:r w:rsidR="00815B92" w:rsidRPr="009277AA">
              <w:rPr>
                <w:i/>
                <w:iCs/>
                <w:sz w:val="22"/>
                <w:szCs w:val="22"/>
              </w:rPr>
              <w:t>Природа:</w:t>
            </w:r>
          </w:p>
          <w:p w14:paraId="32F3BE40" w14:textId="1CC18133" w:rsidR="00815B92"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815B92" w:rsidRPr="009277AA">
              <w:rPr>
                <w:sz w:val="22"/>
                <w:szCs w:val="22"/>
              </w:rPr>
              <w:t>расширять представления о многообразии объектов живой природы, их</w:t>
            </w:r>
            <w:r w:rsidR="00E167E1" w:rsidRPr="009277AA">
              <w:rPr>
                <w:sz w:val="22"/>
                <w:szCs w:val="22"/>
              </w:rPr>
              <w:t xml:space="preserve"> </w:t>
            </w:r>
            <w:r w:rsidR="00815B92" w:rsidRPr="009277AA">
              <w:rPr>
                <w:sz w:val="22"/>
                <w:szCs w:val="22"/>
              </w:rPr>
              <w:t>особенностях, среде обитания и образе жизни, в разные сезоны года, их</w:t>
            </w:r>
            <w:r w:rsidR="00E167E1" w:rsidRPr="009277AA">
              <w:rPr>
                <w:sz w:val="22"/>
                <w:szCs w:val="22"/>
              </w:rPr>
              <w:t xml:space="preserve"> </w:t>
            </w:r>
            <w:r w:rsidR="00815B92" w:rsidRPr="009277AA">
              <w:rPr>
                <w:sz w:val="22"/>
                <w:szCs w:val="22"/>
              </w:rPr>
              <w:t>потребностях; продолжать учить группировать объекты живой природы;</w:t>
            </w:r>
          </w:p>
          <w:p w14:paraId="4BD67969" w14:textId="639A63FD" w:rsidR="00815B92"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815B92" w:rsidRPr="009277AA">
              <w:rPr>
                <w:sz w:val="22"/>
                <w:szCs w:val="22"/>
              </w:rPr>
              <w:t>продолжать учить детей использовать приемы экспериментирования</w:t>
            </w:r>
            <w:r w:rsidR="00E167E1" w:rsidRPr="009277AA">
              <w:rPr>
                <w:sz w:val="22"/>
                <w:szCs w:val="22"/>
              </w:rPr>
              <w:t xml:space="preserve"> </w:t>
            </w:r>
            <w:r w:rsidR="00815B92" w:rsidRPr="009277AA">
              <w:rPr>
                <w:sz w:val="22"/>
                <w:szCs w:val="22"/>
              </w:rPr>
              <w:t>для познания объектов живой и неживой природы и их свойств и качеств;</w:t>
            </w:r>
          </w:p>
          <w:p w14:paraId="7DFC9B04" w14:textId="15508198" w:rsidR="00815B92"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815B92" w:rsidRPr="009277AA">
              <w:rPr>
                <w:sz w:val="22"/>
                <w:szCs w:val="22"/>
              </w:rPr>
              <w:t>продолжать знакомить с сезонными изменениями в природе, и</w:t>
            </w:r>
            <w:r w:rsidR="00E167E1" w:rsidRPr="009277AA">
              <w:rPr>
                <w:sz w:val="22"/>
                <w:szCs w:val="22"/>
              </w:rPr>
              <w:t xml:space="preserve"> </w:t>
            </w:r>
            <w:r w:rsidR="00815B92" w:rsidRPr="009277AA">
              <w:rPr>
                <w:sz w:val="22"/>
                <w:szCs w:val="22"/>
              </w:rPr>
              <w:t>деятельностью человека в разные сезоны, воспитывать положительное</w:t>
            </w:r>
            <w:r w:rsidR="00E167E1" w:rsidRPr="009277AA">
              <w:rPr>
                <w:sz w:val="22"/>
                <w:szCs w:val="22"/>
              </w:rPr>
              <w:t xml:space="preserve"> </w:t>
            </w:r>
            <w:r w:rsidR="00815B92" w:rsidRPr="009277AA">
              <w:rPr>
                <w:sz w:val="22"/>
                <w:szCs w:val="22"/>
              </w:rPr>
              <w:t>отношение ко всем живым существам, желание их беречь и заботиться</w:t>
            </w: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D3DB8B" w14:textId="77777777" w:rsidR="00BE4703" w:rsidRPr="009277AA" w:rsidRDefault="00D170AF" w:rsidP="009277AA">
            <w:pPr>
              <w:widowControl w:val="0"/>
              <w:spacing w:before="1"/>
              <w:ind w:left="110" w:right="-20"/>
              <w:jc w:val="center"/>
              <w:rPr>
                <w:color w:val="000000"/>
              </w:rPr>
            </w:pPr>
            <w:r w:rsidRPr="009277AA">
              <w:rPr>
                <w:color w:val="000000"/>
                <w:spacing w:val="-1"/>
                <w:sz w:val="22"/>
                <w:szCs w:val="22"/>
              </w:rPr>
              <w:t>с</w:t>
            </w:r>
            <w:r w:rsidR="00BE4703" w:rsidRPr="009277AA">
              <w:rPr>
                <w:color w:val="000000"/>
                <w:sz w:val="22"/>
                <w:szCs w:val="22"/>
              </w:rPr>
              <w:t>тр.</w:t>
            </w:r>
            <w:r w:rsidR="00E167E1" w:rsidRPr="009277AA">
              <w:rPr>
                <w:color w:val="000000"/>
                <w:sz w:val="22"/>
                <w:szCs w:val="22"/>
              </w:rPr>
              <w:t xml:space="preserve"> 53</w:t>
            </w:r>
          </w:p>
        </w:tc>
      </w:tr>
      <w:tr w:rsidR="00BE4703" w:rsidRPr="009277AA" w14:paraId="1F613367" w14:textId="77777777" w:rsidTr="00BE4703">
        <w:trPr>
          <w:cantSplit/>
          <w:trHeight w:hRule="exact" w:val="283"/>
        </w:trPr>
        <w:tc>
          <w:tcPr>
            <w:tcW w:w="95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2FDDEA" w14:textId="5A42AC82" w:rsidR="00BE4703" w:rsidRPr="009277AA" w:rsidRDefault="00BE4703" w:rsidP="009277AA">
            <w:pPr>
              <w:widowControl w:val="0"/>
              <w:spacing w:before="1"/>
              <w:ind w:left="2554" w:right="-20"/>
              <w:rPr>
                <w:b/>
                <w:color w:val="000000"/>
              </w:rPr>
            </w:pPr>
            <w:r w:rsidRPr="009277AA">
              <w:rPr>
                <w:b/>
                <w:color w:val="000000"/>
                <w:sz w:val="22"/>
                <w:szCs w:val="22"/>
              </w:rPr>
              <w:t>П</w:t>
            </w:r>
            <w:r w:rsidRPr="009277AA">
              <w:rPr>
                <w:b/>
                <w:color w:val="000000"/>
                <w:spacing w:val="4"/>
                <w:sz w:val="22"/>
                <w:szCs w:val="22"/>
              </w:rPr>
              <w:t>о</w:t>
            </w:r>
            <w:r w:rsidRPr="009277AA">
              <w:rPr>
                <w:b/>
                <w:color w:val="000000"/>
                <w:spacing w:val="-1"/>
                <w:sz w:val="22"/>
                <w:szCs w:val="22"/>
              </w:rPr>
              <w:t>дг</w:t>
            </w:r>
            <w:r w:rsidRPr="009277AA">
              <w:rPr>
                <w:b/>
                <w:color w:val="000000"/>
                <w:spacing w:val="3"/>
                <w:sz w:val="22"/>
                <w:szCs w:val="22"/>
              </w:rPr>
              <w:t>о</w:t>
            </w:r>
            <w:r w:rsidRPr="009277AA">
              <w:rPr>
                <w:b/>
                <w:color w:val="000000"/>
                <w:spacing w:val="-2"/>
                <w:sz w:val="22"/>
                <w:szCs w:val="22"/>
              </w:rPr>
              <w:t>т</w:t>
            </w:r>
            <w:r w:rsidRPr="009277AA">
              <w:rPr>
                <w:b/>
                <w:color w:val="000000"/>
                <w:sz w:val="22"/>
                <w:szCs w:val="22"/>
              </w:rPr>
              <w:t>овитель</w:t>
            </w:r>
            <w:r w:rsidRPr="009277AA">
              <w:rPr>
                <w:b/>
                <w:color w:val="000000"/>
                <w:spacing w:val="1"/>
                <w:sz w:val="22"/>
                <w:szCs w:val="22"/>
              </w:rPr>
              <w:t>н</w:t>
            </w:r>
            <w:r w:rsidRPr="009277AA">
              <w:rPr>
                <w:b/>
                <w:color w:val="000000"/>
                <w:sz w:val="22"/>
                <w:szCs w:val="22"/>
              </w:rPr>
              <w:t>ая</w:t>
            </w:r>
            <w:r w:rsidRPr="009277AA">
              <w:rPr>
                <w:b/>
                <w:color w:val="000000"/>
                <w:spacing w:val="-2"/>
                <w:sz w:val="22"/>
                <w:szCs w:val="22"/>
              </w:rPr>
              <w:t xml:space="preserve"> </w:t>
            </w:r>
            <w:r w:rsidRPr="009277AA">
              <w:rPr>
                <w:b/>
                <w:color w:val="000000"/>
                <w:sz w:val="22"/>
                <w:szCs w:val="22"/>
              </w:rPr>
              <w:t xml:space="preserve">к </w:t>
            </w:r>
            <w:r w:rsidRPr="009277AA">
              <w:rPr>
                <w:b/>
                <w:color w:val="000000"/>
                <w:spacing w:val="2"/>
                <w:sz w:val="22"/>
                <w:szCs w:val="22"/>
              </w:rPr>
              <w:t>ш</w:t>
            </w:r>
            <w:r w:rsidRPr="009277AA">
              <w:rPr>
                <w:b/>
                <w:color w:val="000000"/>
                <w:spacing w:val="-5"/>
                <w:sz w:val="22"/>
                <w:szCs w:val="22"/>
              </w:rPr>
              <w:t>к</w:t>
            </w:r>
            <w:r w:rsidRPr="009277AA">
              <w:rPr>
                <w:b/>
                <w:color w:val="000000"/>
                <w:spacing w:val="4"/>
                <w:sz w:val="22"/>
                <w:szCs w:val="22"/>
              </w:rPr>
              <w:t>о</w:t>
            </w:r>
            <w:r w:rsidRPr="009277AA">
              <w:rPr>
                <w:b/>
                <w:color w:val="000000"/>
                <w:sz w:val="22"/>
                <w:szCs w:val="22"/>
              </w:rPr>
              <w:t>ле</w:t>
            </w:r>
            <w:r w:rsidRPr="009277AA">
              <w:rPr>
                <w:b/>
                <w:color w:val="000000"/>
                <w:spacing w:val="-2"/>
                <w:sz w:val="22"/>
                <w:szCs w:val="22"/>
              </w:rPr>
              <w:t xml:space="preserve"> </w:t>
            </w:r>
            <w:r w:rsidRPr="009277AA">
              <w:rPr>
                <w:b/>
                <w:color w:val="000000"/>
                <w:spacing w:val="1"/>
                <w:sz w:val="22"/>
                <w:szCs w:val="22"/>
              </w:rPr>
              <w:t>г</w:t>
            </w:r>
            <w:r w:rsidRPr="009277AA">
              <w:rPr>
                <w:b/>
                <w:color w:val="000000"/>
                <w:sz w:val="22"/>
                <w:szCs w:val="22"/>
              </w:rPr>
              <w:t>р</w:t>
            </w:r>
            <w:r w:rsidRPr="009277AA">
              <w:rPr>
                <w:b/>
                <w:color w:val="000000"/>
                <w:spacing w:val="-7"/>
                <w:sz w:val="22"/>
                <w:szCs w:val="22"/>
              </w:rPr>
              <w:t>у</w:t>
            </w:r>
            <w:r w:rsidRPr="009277AA">
              <w:rPr>
                <w:b/>
                <w:color w:val="000000"/>
                <w:sz w:val="22"/>
                <w:szCs w:val="22"/>
              </w:rPr>
              <w:t>ппа</w:t>
            </w:r>
            <w:r w:rsidRPr="009277AA">
              <w:rPr>
                <w:b/>
                <w:color w:val="000000"/>
                <w:spacing w:val="1"/>
                <w:sz w:val="22"/>
                <w:szCs w:val="22"/>
              </w:rPr>
              <w:t xml:space="preserve"> (</w:t>
            </w:r>
            <w:r w:rsidRPr="009277AA">
              <w:rPr>
                <w:b/>
                <w:color w:val="000000"/>
                <w:spacing w:val="5"/>
                <w:sz w:val="22"/>
                <w:szCs w:val="22"/>
              </w:rPr>
              <w:t>6</w:t>
            </w:r>
            <w:r w:rsidRPr="009277AA">
              <w:rPr>
                <w:b/>
                <w:color w:val="000000"/>
                <w:spacing w:val="2"/>
                <w:sz w:val="22"/>
                <w:szCs w:val="22"/>
              </w:rPr>
              <w:t>-</w:t>
            </w:r>
            <w:r w:rsidRPr="009277AA">
              <w:rPr>
                <w:b/>
                <w:color w:val="000000"/>
                <w:sz w:val="22"/>
                <w:szCs w:val="22"/>
              </w:rPr>
              <w:t>7</w:t>
            </w:r>
            <w:r w:rsidRPr="009277AA">
              <w:rPr>
                <w:b/>
                <w:color w:val="000000"/>
                <w:spacing w:val="2"/>
                <w:sz w:val="22"/>
                <w:szCs w:val="22"/>
              </w:rPr>
              <w:t xml:space="preserve"> </w:t>
            </w:r>
            <w:r w:rsidRPr="009277AA">
              <w:rPr>
                <w:b/>
                <w:color w:val="000000"/>
                <w:sz w:val="22"/>
                <w:szCs w:val="22"/>
              </w:rPr>
              <w:t>лет)</w:t>
            </w:r>
            <w:r w:rsidR="0039403C">
              <w:rPr>
                <w:b/>
                <w:color w:val="000000"/>
                <w:sz w:val="22"/>
                <w:szCs w:val="22"/>
              </w:rPr>
              <w:t xml:space="preserve"> </w:t>
            </w:r>
            <w:r w:rsidR="0039403C">
              <w:rPr>
                <w:b/>
                <w:bCs/>
                <w:color w:val="000000"/>
                <w:sz w:val="22"/>
                <w:szCs w:val="22"/>
              </w:rPr>
              <w:t xml:space="preserve">(п. 19.7 ФОП </w:t>
            </w:r>
            <w:proofErr w:type="gramStart"/>
            <w:r w:rsidR="0039403C">
              <w:rPr>
                <w:b/>
                <w:bCs/>
                <w:color w:val="000000"/>
                <w:sz w:val="22"/>
                <w:szCs w:val="22"/>
              </w:rPr>
              <w:t>ДО</w:t>
            </w:r>
            <w:proofErr w:type="gramEnd"/>
            <w:r w:rsidR="0039403C">
              <w:rPr>
                <w:b/>
                <w:bCs/>
                <w:color w:val="000000"/>
                <w:sz w:val="22"/>
                <w:szCs w:val="22"/>
              </w:rPr>
              <w:t>)</w:t>
            </w:r>
          </w:p>
        </w:tc>
      </w:tr>
      <w:tr w:rsidR="00BE4703" w:rsidRPr="009277AA" w14:paraId="1465C820" w14:textId="77777777" w:rsidTr="007344E6">
        <w:trPr>
          <w:cantSplit/>
          <w:trHeight w:hRule="exact" w:val="1574"/>
        </w:trPr>
        <w:tc>
          <w:tcPr>
            <w:tcW w:w="95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FDA9BE" w14:textId="77777777" w:rsidR="00BE4703" w:rsidRPr="009277AA" w:rsidRDefault="00BE4703" w:rsidP="009277AA">
            <w:pPr>
              <w:widowControl w:val="0"/>
              <w:spacing w:before="6"/>
              <w:ind w:left="110" w:right="114"/>
              <w:jc w:val="both"/>
              <w:rPr>
                <w:color w:val="000000"/>
              </w:rPr>
            </w:pPr>
            <w:r w:rsidRPr="009277AA">
              <w:rPr>
                <w:color w:val="000000"/>
                <w:sz w:val="22"/>
                <w:szCs w:val="22"/>
              </w:rPr>
              <w:t>П</w:t>
            </w:r>
            <w:r w:rsidRPr="009277AA">
              <w:rPr>
                <w:color w:val="000000"/>
                <w:spacing w:val="4"/>
                <w:sz w:val="22"/>
                <w:szCs w:val="22"/>
              </w:rPr>
              <w:t>о</w:t>
            </w:r>
            <w:r w:rsidRPr="009277AA">
              <w:rPr>
                <w:color w:val="000000"/>
                <w:spacing w:val="1"/>
                <w:sz w:val="22"/>
                <w:szCs w:val="22"/>
              </w:rPr>
              <w:t>з</w:t>
            </w:r>
            <w:r w:rsidRPr="009277AA">
              <w:rPr>
                <w:color w:val="000000"/>
                <w:sz w:val="22"/>
                <w:szCs w:val="22"/>
              </w:rPr>
              <w:t>н</w:t>
            </w:r>
            <w:r w:rsidRPr="009277AA">
              <w:rPr>
                <w:color w:val="000000"/>
                <w:spacing w:val="-4"/>
                <w:sz w:val="22"/>
                <w:szCs w:val="22"/>
              </w:rPr>
              <w:t>а</w:t>
            </w:r>
            <w:r w:rsidRPr="009277AA">
              <w:rPr>
                <w:color w:val="000000"/>
                <w:spacing w:val="1"/>
                <w:sz w:val="22"/>
                <w:szCs w:val="22"/>
              </w:rPr>
              <w:t>в</w:t>
            </w:r>
            <w:r w:rsidRPr="009277AA">
              <w:rPr>
                <w:color w:val="000000"/>
                <w:sz w:val="22"/>
                <w:szCs w:val="22"/>
              </w:rPr>
              <w:t>атель</w:t>
            </w:r>
            <w:r w:rsidRPr="009277AA">
              <w:rPr>
                <w:color w:val="000000"/>
                <w:spacing w:val="-3"/>
                <w:sz w:val="22"/>
                <w:szCs w:val="22"/>
              </w:rPr>
              <w:t>н</w:t>
            </w:r>
            <w:r w:rsidRPr="009277AA">
              <w:rPr>
                <w:color w:val="000000"/>
                <w:spacing w:val="4"/>
                <w:sz w:val="22"/>
                <w:szCs w:val="22"/>
              </w:rPr>
              <w:t>о</w:t>
            </w:r>
            <w:r w:rsidRPr="009277AA">
              <w:rPr>
                <w:color w:val="000000"/>
                <w:sz w:val="22"/>
                <w:szCs w:val="22"/>
              </w:rPr>
              <w:t>е</w:t>
            </w:r>
            <w:r w:rsidRPr="009277AA">
              <w:rPr>
                <w:color w:val="000000"/>
                <w:spacing w:val="1"/>
                <w:sz w:val="22"/>
                <w:szCs w:val="22"/>
              </w:rPr>
              <w:t xml:space="preserve"> </w:t>
            </w:r>
            <w:r w:rsidRPr="009277AA">
              <w:rPr>
                <w:color w:val="000000"/>
                <w:sz w:val="22"/>
                <w:szCs w:val="22"/>
              </w:rPr>
              <w:t>ра</w:t>
            </w:r>
            <w:r w:rsidRPr="009277AA">
              <w:rPr>
                <w:color w:val="000000"/>
                <w:spacing w:val="-2"/>
                <w:sz w:val="22"/>
                <w:szCs w:val="22"/>
              </w:rPr>
              <w:t>з</w:t>
            </w:r>
            <w:r w:rsidRPr="009277AA">
              <w:rPr>
                <w:color w:val="000000"/>
                <w:sz w:val="22"/>
                <w:szCs w:val="22"/>
              </w:rPr>
              <w:t>вит</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z w:val="22"/>
                <w:szCs w:val="22"/>
              </w:rPr>
              <w:t>пола</w:t>
            </w:r>
            <w:r w:rsidRPr="009277AA">
              <w:rPr>
                <w:color w:val="000000"/>
                <w:spacing w:val="2"/>
                <w:sz w:val="22"/>
                <w:szCs w:val="22"/>
              </w:rPr>
              <w:t>г</w:t>
            </w:r>
            <w:r w:rsidRPr="009277AA">
              <w:rPr>
                <w:color w:val="000000"/>
                <w:sz w:val="22"/>
                <w:szCs w:val="22"/>
              </w:rPr>
              <w:t>а</w:t>
            </w:r>
            <w:r w:rsidRPr="009277AA">
              <w:rPr>
                <w:color w:val="000000"/>
                <w:spacing w:val="-1"/>
                <w:sz w:val="22"/>
                <w:szCs w:val="22"/>
              </w:rPr>
              <w:t>е</w:t>
            </w:r>
            <w:r w:rsidRPr="009277AA">
              <w:rPr>
                <w:color w:val="000000"/>
                <w:sz w:val="22"/>
                <w:szCs w:val="22"/>
              </w:rPr>
              <w:t>т</w:t>
            </w:r>
            <w:r w:rsidRPr="009277AA">
              <w:rPr>
                <w:color w:val="000000"/>
                <w:spacing w:val="8"/>
                <w:sz w:val="22"/>
                <w:szCs w:val="22"/>
              </w:rPr>
              <w:t xml:space="preserve"> </w:t>
            </w:r>
            <w:r w:rsidRPr="009277AA">
              <w:rPr>
                <w:color w:val="000000"/>
                <w:sz w:val="22"/>
                <w:szCs w:val="22"/>
              </w:rPr>
              <w:t>ра</w:t>
            </w:r>
            <w:r w:rsidRPr="009277AA">
              <w:rPr>
                <w:color w:val="000000"/>
                <w:spacing w:val="-3"/>
                <w:sz w:val="22"/>
                <w:szCs w:val="22"/>
              </w:rPr>
              <w:t>з</w:t>
            </w:r>
            <w:r w:rsidRPr="009277AA">
              <w:rPr>
                <w:color w:val="000000"/>
                <w:sz w:val="22"/>
                <w:szCs w:val="22"/>
              </w:rPr>
              <w:t>в</w:t>
            </w:r>
            <w:r w:rsidRPr="009277AA">
              <w:rPr>
                <w:color w:val="000000"/>
                <w:spacing w:val="1"/>
                <w:sz w:val="22"/>
                <w:szCs w:val="22"/>
              </w:rPr>
              <w:t>и</w:t>
            </w:r>
            <w:r w:rsidRPr="009277AA">
              <w:rPr>
                <w:color w:val="000000"/>
                <w:sz w:val="22"/>
                <w:szCs w:val="22"/>
              </w:rPr>
              <w:t>т</w:t>
            </w:r>
            <w:r w:rsidRPr="009277AA">
              <w:rPr>
                <w:color w:val="000000"/>
                <w:spacing w:val="-2"/>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3"/>
                <w:sz w:val="22"/>
                <w:szCs w:val="22"/>
              </w:rPr>
              <w:t>п</w:t>
            </w:r>
            <w:r w:rsidRPr="009277AA">
              <w:rPr>
                <w:color w:val="000000"/>
                <w:spacing w:val="4"/>
                <w:sz w:val="22"/>
                <w:szCs w:val="22"/>
              </w:rPr>
              <w:t>о</w:t>
            </w:r>
            <w:r w:rsidRPr="009277AA">
              <w:rPr>
                <w:color w:val="000000"/>
                <w:spacing w:val="1"/>
                <w:sz w:val="22"/>
                <w:szCs w:val="22"/>
              </w:rPr>
              <w:t>зн</w:t>
            </w:r>
            <w:r w:rsidRPr="009277AA">
              <w:rPr>
                <w:color w:val="000000"/>
                <w:sz w:val="22"/>
                <w:szCs w:val="22"/>
              </w:rPr>
              <w:t>а</w:t>
            </w:r>
            <w:r w:rsidRPr="009277AA">
              <w:rPr>
                <w:color w:val="000000"/>
                <w:spacing w:val="1"/>
                <w:sz w:val="22"/>
                <w:szCs w:val="22"/>
              </w:rPr>
              <w:t>в</w:t>
            </w:r>
            <w:r w:rsidRPr="009277AA">
              <w:rPr>
                <w:color w:val="000000"/>
                <w:sz w:val="22"/>
                <w:szCs w:val="22"/>
              </w:rPr>
              <w:t>ател</w:t>
            </w:r>
            <w:r w:rsidRPr="009277AA">
              <w:rPr>
                <w:color w:val="000000"/>
                <w:spacing w:val="-4"/>
                <w:sz w:val="22"/>
                <w:szCs w:val="22"/>
              </w:rPr>
              <w:t>ь</w:t>
            </w:r>
            <w:r w:rsidRPr="009277AA">
              <w:rPr>
                <w:color w:val="000000"/>
                <w:sz w:val="22"/>
                <w:szCs w:val="22"/>
              </w:rPr>
              <w:t>н</w:t>
            </w:r>
            <w:r w:rsidRPr="009277AA">
              <w:rPr>
                <w:color w:val="000000"/>
                <w:spacing w:val="2"/>
                <w:sz w:val="22"/>
                <w:szCs w:val="22"/>
              </w:rPr>
              <w:t>ы</w:t>
            </w:r>
            <w:r w:rsidRPr="009277AA">
              <w:rPr>
                <w:color w:val="000000"/>
                <w:sz w:val="22"/>
                <w:szCs w:val="22"/>
              </w:rPr>
              <w:t>х</w:t>
            </w:r>
            <w:r w:rsidRPr="009277AA">
              <w:rPr>
                <w:color w:val="000000"/>
                <w:spacing w:val="-1"/>
                <w:sz w:val="22"/>
                <w:szCs w:val="22"/>
              </w:rPr>
              <w:t xml:space="preserve"> </w:t>
            </w:r>
            <w:r w:rsidRPr="009277AA">
              <w:rPr>
                <w:color w:val="000000"/>
                <w:sz w:val="22"/>
                <w:szCs w:val="22"/>
              </w:rPr>
              <w:t>интере</w:t>
            </w:r>
            <w:r w:rsidRPr="009277AA">
              <w:rPr>
                <w:color w:val="000000"/>
                <w:spacing w:val="-5"/>
                <w:sz w:val="22"/>
                <w:szCs w:val="22"/>
              </w:rPr>
              <w:t>с</w:t>
            </w:r>
            <w:r w:rsidRPr="009277AA">
              <w:rPr>
                <w:color w:val="000000"/>
                <w:spacing w:val="3"/>
                <w:sz w:val="22"/>
                <w:szCs w:val="22"/>
              </w:rPr>
              <w:t>о</w:t>
            </w:r>
            <w:r w:rsidRPr="009277AA">
              <w:rPr>
                <w:color w:val="000000"/>
                <w:spacing w:val="1"/>
                <w:sz w:val="22"/>
                <w:szCs w:val="22"/>
              </w:rPr>
              <w:t>в</w:t>
            </w:r>
            <w:r w:rsidRPr="009277AA">
              <w:rPr>
                <w:color w:val="000000"/>
                <w:sz w:val="22"/>
                <w:szCs w:val="22"/>
              </w:rPr>
              <w:t>, л</w:t>
            </w:r>
            <w:r w:rsidRPr="009277AA">
              <w:rPr>
                <w:color w:val="000000"/>
                <w:spacing w:val="-1"/>
                <w:sz w:val="22"/>
                <w:szCs w:val="22"/>
              </w:rPr>
              <w:t>ю</w:t>
            </w:r>
            <w:r w:rsidRPr="009277AA">
              <w:rPr>
                <w:color w:val="000000"/>
                <w:spacing w:val="-2"/>
                <w:sz w:val="22"/>
                <w:szCs w:val="22"/>
              </w:rPr>
              <w:t>б</w:t>
            </w:r>
            <w:r w:rsidRPr="009277AA">
              <w:rPr>
                <w:color w:val="000000"/>
                <w:spacing w:val="4"/>
                <w:sz w:val="22"/>
                <w:szCs w:val="22"/>
              </w:rPr>
              <w:t>о</w:t>
            </w:r>
            <w:r w:rsidRPr="009277AA">
              <w:rPr>
                <w:color w:val="000000"/>
                <w:spacing w:val="1"/>
                <w:sz w:val="22"/>
                <w:szCs w:val="22"/>
              </w:rPr>
              <w:t>зн</w:t>
            </w:r>
            <w:r w:rsidRPr="009277AA">
              <w:rPr>
                <w:color w:val="000000"/>
                <w:sz w:val="22"/>
                <w:szCs w:val="22"/>
              </w:rPr>
              <w:t>атель</w:t>
            </w:r>
            <w:r w:rsidRPr="009277AA">
              <w:rPr>
                <w:color w:val="000000"/>
                <w:spacing w:val="-3"/>
                <w:sz w:val="22"/>
                <w:szCs w:val="22"/>
              </w:rPr>
              <w:t>н</w:t>
            </w:r>
            <w:r w:rsidRPr="009277AA">
              <w:rPr>
                <w:color w:val="000000"/>
                <w:spacing w:val="4"/>
                <w:sz w:val="22"/>
                <w:szCs w:val="22"/>
              </w:rPr>
              <w:t>о</w:t>
            </w:r>
            <w:r w:rsidRPr="009277AA">
              <w:rPr>
                <w:color w:val="000000"/>
                <w:sz w:val="22"/>
                <w:szCs w:val="22"/>
              </w:rPr>
              <w:t>сти</w:t>
            </w:r>
            <w:r w:rsidRPr="009277AA">
              <w:rPr>
                <w:color w:val="000000"/>
                <w:spacing w:val="-1"/>
                <w:sz w:val="22"/>
                <w:szCs w:val="22"/>
              </w:rPr>
              <w:t xml:space="preserve"> </w:t>
            </w:r>
            <w:r w:rsidRPr="009277AA">
              <w:rPr>
                <w:color w:val="000000"/>
                <w:spacing w:val="-3"/>
                <w:sz w:val="22"/>
                <w:szCs w:val="22"/>
              </w:rPr>
              <w:t>п</w:t>
            </w:r>
            <w:r w:rsidRPr="009277AA">
              <w:rPr>
                <w:color w:val="000000"/>
                <w:spacing w:val="3"/>
                <w:sz w:val="22"/>
                <w:szCs w:val="22"/>
              </w:rPr>
              <w:t>о</w:t>
            </w:r>
            <w:r w:rsidRPr="009277AA">
              <w:rPr>
                <w:color w:val="000000"/>
                <w:spacing w:val="-2"/>
                <w:sz w:val="22"/>
                <w:szCs w:val="22"/>
              </w:rPr>
              <w:t>з</w:t>
            </w:r>
            <w:r w:rsidRPr="009277AA">
              <w:rPr>
                <w:color w:val="000000"/>
                <w:sz w:val="22"/>
                <w:szCs w:val="22"/>
              </w:rPr>
              <w:t>на</w:t>
            </w:r>
            <w:r w:rsidRPr="009277AA">
              <w:rPr>
                <w:color w:val="000000"/>
                <w:spacing w:val="1"/>
                <w:sz w:val="22"/>
                <w:szCs w:val="22"/>
              </w:rPr>
              <w:t>в</w:t>
            </w:r>
            <w:r w:rsidRPr="009277AA">
              <w:rPr>
                <w:color w:val="000000"/>
                <w:sz w:val="22"/>
                <w:szCs w:val="22"/>
              </w:rPr>
              <w:t>атель</w:t>
            </w:r>
            <w:r w:rsidRPr="009277AA">
              <w:rPr>
                <w:color w:val="000000"/>
                <w:spacing w:val="-3"/>
                <w:sz w:val="22"/>
                <w:szCs w:val="22"/>
              </w:rPr>
              <w:t>н</w:t>
            </w:r>
            <w:r w:rsidRPr="009277AA">
              <w:rPr>
                <w:color w:val="000000"/>
                <w:spacing w:val="4"/>
                <w:sz w:val="22"/>
                <w:szCs w:val="22"/>
              </w:rPr>
              <w:t>о</w:t>
            </w:r>
            <w:r w:rsidRPr="009277AA">
              <w:rPr>
                <w:color w:val="000000"/>
                <w:sz w:val="22"/>
                <w:szCs w:val="22"/>
              </w:rPr>
              <w:t>й</w:t>
            </w:r>
            <w:r w:rsidRPr="009277AA">
              <w:rPr>
                <w:color w:val="000000"/>
                <w:spacing w:val="-1"/>
                <w:sz w:val="22"/>
                <w:szCs w:val="22"/>
              </w:rPr>
              <w:t xml:space="preserve"> </w:t>
            </w:r>
            <w:r w:rsidRPr="009277AA">
              <w:rPr>
                <w:color w:val="000000"/>
                <w:spacing w:val="-3"/>
                <w:sz w:val="22"/>
                <w:szCs w:val="22"/>
              </w:rPr>
              <w:t>м</w:t>
            </w:r>
            <w:r w:rsidRPr="009277AA">
              <w:rPr>
                <w:color w:val="000000"/>
                <w:spacing w:val="4"/>
                <w:sz w:val="22"/>
                <w:szCs w:val="22"/>
              </w:rPr>
              <w:t>о</w:t>
            </w:r>
            <w:r w:rsidRPr="009277AA">
              <w:rPr>
                <w:color w:val="000000"/>
                <w:spacing w:val="-3"/>
                <w:sz w:val="22"/>
                <w:szCs w:val="22"/>
              </w:rPr>
              <w:t>т</w:t>
            </w:r>
            <w:r w:rsidRPr="009277AA">
              <w:rPr>
                <w:color w:val="000000"/>
                <w:sz w:val="22"/>
                <w:szCs w:val="22"/>
              </w:rPr>
              <w:t>и</w:t>
            </w:r>
            <w:r w:rsidRPr="009277AA">
              <w:rPr>
                <w:color w:val="000000"/>
                <w:spacing w:val="2"/>
                <w:sz w:val="22"/>
                <w:szCs w:val="22"/>
              </w:rPr>
              <w:t>в</w:t>
            </w:r>
            <w:r w:rsidRPr="009277AA">
              <w:rPr>
                <w:color w:val="000000"/>
                <w:sz w:val="22"/>
                <w:szCs w:val="22"/>
              </w:rPr>
              <w:t>ац</w:t>
            </w:r>
            <w:r w:rsidRPr="009277AA">
              <w:rPr>
                <w:color w:val="000000"/>
                <w:spacing w:val="1"/>
                <w:sz w:val="22"/>
                <w:szCs w:val="22"/>
              </w:rPr>
              <w:t>и</w:t>
            </w:r>
            <w:r w:rsidRPr="009277AA">
              <w:rPr>
                <w:color w:val="000000"/>
                <w:spacing w:val="-3"/>
                <w:sz w:val="22"/>
                <w:szCs w:val="22"/>
              </w:rPr>
              <w:t>и</w:t>
            </w:r>
            <w:r w:rsidRPr="009277AA">
              <w:rPr>
                <w:color w:val="000000"/>
                <w:sz w:val="22"/>
                <w:szCs w:val="22"/>
              </w:rPr>
              <w:t>, и</w:t>
            </w:r>
            <w:r w:rsidRPr="009277AA">
              <w:rPr>
                <w:color w:val="000000"/>
                <w:spacing w:val="1"/>
                <w:sz w:val="22"/>
                <w:szCs w:val="22"/>
              </w:rPr>
              <w:t>н</w:t>
            </w:r>
            <w:r w:rsidRPr="009277AA">
              <w:rPr>
                <w:color w:val="000000"/>
                <w:sz w:val="22"/>
                <w:szCs w:val="22"/>
              </w:rPr>
              <w:t>тере</w:t>
            </w:r>
            <w:r w:rsidRPr="009277AA">
              <w:rPr>
                <w:color w:val="000000"/>
                <w:spacing w:val="-1"/>
                <w:sz w:val="22"/>
                <w:szCs w:val="22"/>
              </w:rPr>
              <w:t>с</w:t>
            </w:r>
            <w:r w:rsidRPr="009277AA">
              <w:rPr>
                <w:color w:val="000000"/>
                <w:sz w:val="22"/>
                <w:szCs w:val="22"/>
              </w:rPr>
              <w:t>а</w:t>
            </w:r>
            <w:r w:rsidRPr="009277AA">
              <w:rPr>
                <w:color w:val="000000"/>
                <w:spacing w:val="1"/>
                <w:sz w:val="22"/>
                <w:szCs w:val="22"/>
              </w:rPr>
              <w:t xml:space="preserve"> </w:t>
            </w:r>
            <w:r w:rsidRPr="009277AA">
              <w:rPr>
                <w:color w:val="000000"/>
                <w:sz w:val="22"/>
                <w:szCs w:val="22"/>
              </w:rPr>
              <w:t>к</w:t>
            </w:r>
            <w:r w:rsidRPr="009277AA">
              <w:rPr>
                <w:color w:val="000000"/>
                <w:spacing w:val="1"/>
                <w:sz w:val="22"/>
                <w:szCs w:val="22"/>
              </w:rPr>
              <w:t xml:space="preserve"> </w:t>
            </w:r>
            <w:r w:rsidRPr="009277AA">
              <w:rPr>
                <w:color w:val="000000"/>
                <w:spacing w:val="-4"/>
                <w:sz w:val="22"/>
                <w:szCs w:val="22"/>
              </w:rPr>
              <w:t>у</w:t>
            </w:r>
            <w:r w:rsidRPr="009277AA">
              <w:rPr>
                <w:color w:val="000000"/>
                <w:spacing w:val="-1"/>
                <w:sz w:val="22"/>
                <w:szCs w:val="22"/>
              </w:rPr>
              <w:t>ч</w:t>
            </w:r>
            <w:r w:rsidRPr="009277AA">
              <w:rPr>
                <w:color w:val="000000"/>
                <w:sz w:val="22"/>
                <w:szCs w:val="22"/>
              </w:rPr>
              <w:t>е</w:t>
            </w:r>
            <w:r w:rsidRPr="009277AA">
              <w:rPr>
                <w:color w:val="000000"/>
                <w:spacing w:val="-2"/>
                <w:sz w:val="22"/>
                <w:szCs w:val="22"/>
              </w:rPr>
              <w:t>б</w:t>
            </w:r>
            <w:r w:rsidRPr="009277AA">
              <w:rPr>
                <w:color w:val="000000"/>
                <w:sz w:val="22"/>
                <w:szCs w:val="22"/>
              </w:rPr>
              <w:t>н</w:t>
            </w:r>
            <w:r w:rsidRPr="009277AA">
              <w:rPr>
                <w:color w:val="000000"/>
                <w:spacing w:val="5"/>
                <w:sz w:val="22"/>
                <w:szCs w:val="22"/>
              </w:rPr>
              <w:t>о</w:t>
            </w:r>
            <w:r w:rsidRPr="009277AA">
              <w:rPr>
                <w:color w:val="000000"/>
                <w:sz w:val="22"/>
                <w:szCs w:val="22"/>
              </w:rPr>
              <w:t>й</w:t>
            </w:r>
            <w:r w:rsidRPr="009277AA">
              <w:rPr>
                <w:color w:val="000000"/>
                <w:spacing w:val="3"/>
                <w:sz w:val="22"/>
                <w:szCs w:val="22"/>
              </w:rPr>
              <w:t xml:space="preserve"> </w:t>
            </w:r>
            <w:r w:rsidRPr="009277AA">
              <w:rPr>
                <w:color w:val="000000"/>
                <w:spacing w:val="-2"/>
                <w:sz w:val="22"/>
                <w:szCs w:val="22"/>
              </w:rPr>
              <w:t>д</w:t>
            </w:r>
            <w:r w:rsidRPr="009277AA">
              <w:rPr>
                <w:color w:val="000000"/>
                <w:sz w:val="22"/>
                <w:szCs w:val="22"/>
              </w:rPr>
              <w:t>еятель</w:t>
            </w:r>
            <w:r w:rsidRPr="009277AA">
              <w:rPr>
                <w:color w:val="000000"/>
                <w:spacing w:val="-2"/>
                <w:sz w:val="22"/>
                <w:szCs w:val="22"/>
              </w:rPr>
              <w:t>н</w:t>
            </w:r>
            <w:r w:rsidRPr="009277AA">
              <w:rPr>
                <w:color w:val="000000"/>
                <w:spacing w:val="3"/>
                <w:sz w:val="22"/>
                <w:szCs w:val="22"/>
              </w:rPr>
              <w:t>о</w:t>
            </w:r>
            <w:r w:rsidRPr="009277AA">
              <w:rPr>
                <w:color w:val="000000"/>
                <w:sz w:val="22"/>
                <w:szCs w:val="22"/>
              </w:rPr>
              <w:t>сти и</w:t>
            </w:r>
            <w:r w:rsidRPr="009277AA">
              <w:rPr>
                <w:color w:val="000000"/>
                <w:spacing w:val="16"/>
                <w:sz w:val="22"/>
                <w:szCs w:val="22"/>
              </w:rPr>
              <w:t xml:space="preserve"> </w:t>
            </w:r>
            <w:r w:rsidRPr="009277AA">
              <w:rPr>
                <w:color w:val="000000"/>
                <w:spacing w:val="1"/>
                <w:sz w:val="22"/>
                <w:szCs w:val="22"/>
              </w:rPr>
              <w:t>ж</w:t>
            </w:r>
            <w:r w:rsidRPr="009277AA">
              <w:rPr>
                <w:color w:val="000000"/>
                <w:sz w:val="22"/>
                <w:szCs w:val="22"/>
              </w:rPr>
              <w:t>елан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9"/>
                <w:sz w:val="22"/>
                <w:szCs w:val="22"/>
              </w:rPr>
              <w:t>у</w:t>
            </w:r>
            <w:r w:rsidRPr="009277AA">
              <w:rPr>
                <w:color w:val="000000"/>
                <w:sz w:val="22"/>
                <w:szCs w:val="22"/>
              </w:rPr>
              <w:t>чит</w:t>
            </w:r>
            <w:r w:rsidRPr="009277AA">
              <w:rPr>
                <w:color w:val="000000"/>
                <w:spacing w:val="1"/>
                <w:sz w:val="22"/>
                <w:szCs w:val="22"/>
              </w:rPr>
              <w:t>ь</w:t>
            </w:r>
            <w:r w:rsidRPr="009277AA">
              <w:rPr>
                <w:color w:val="000000"/>
                <w:sz w:val="22"/>
                <w:szCs w:val="22"/>
              </w:rPr>
              <w:t>ся</w:t>
            </w:r>
            <w:r w:rsidRPr="009277AA">
              <w:rPr>
                <w:color w:val="000000"/>
                <w:spacing w:val="2"/>
                <w:sz w:val="22"/>
                <w:szCs w:val="22"/>
              </w:rPr>
              <w:t xml:space="preserve"> </w:t>
            </w:r>
            <w:r w:rsidRPr="009277AA">
              <w:rPr>
                <w:color w:val="000000"/>
                <w:sz w:val="22"/>
                <w:szCs w:val="22"/>
              </w:rPr>
              <w:t>в</w:t>
            </w:r>
            <w:r w:rsidRPr="009277AA">
              <w:rPr>
                <w:color w:val="000000"/>
                <w:spacing w:val="4"/>
                <w:sz w:val="22"/>
                <w:szCs w:val="22"/>
              </w:rPr>
              <w:t xml:space="preserve"> </w:t>
            </w:r>
            <w:r w:rsidRPr="009277AA">
              <w:rPr>
                <w:color w:val="000000"/>
                <w:spacing w:val="2"/>
                <w:sz w:val="22"/>
                <w:szCs w:val="22"/>
              </w:rPr>
              <w:t>ш</w:t>
            </w:r>
            <w:r w:rsidRPr="009277AA">
              <w:rPr>
                <w:color w:val="000000"/>
                <w:spacing w:val="-5"/>
                <w:sz w:val="22"/>
                <w:szCs w:val="22"/>
              </w:rPr>
              <w:t>к</w:t>
            </w:r>
            <w:r w:rsidRPr="009277AA">
              <w:rPr>
                <w:color w:val="000000"/>
                <w:spacing w:val="3"/>
                <w:sz w:val="22"/>
                <w:szCs w:val="22"/>
              </w:rPr>
              <w:t>о</w:t>
            </w:r>
            <w:r w:rsidRPr="009277AA">
              <w:rPr>
                <w:color w:val="000000"/>
                <w:sz w:val="22"/>
                <w:szCs w:val="22"/>
              </w:rPr>
              <w:t>ле;</w:t>
            </w:r>
            <w:r w:rsidRPr="009277AA">
              <w:rPr>
                <w:color w:val="000000"/>
                <w:spacing w:val="-1"/>
                <w:sz w:val="22"/>
                <w:szCs w:val="22"/>
              </w:rPr>
              <w:t xml:space="preserve"> </w:t>
            </w:r>
            <w:r w:rsidRPr="009277AA">
              <w:rPr>
                <w:color w:val="000000"/>
                <w:spacing w:val="-2"/>
                <w:sz w:val="22"/>
                <w:szCs w:val="22"/>
              </w:rPr>
              <w:t>ф</w:t>
            </w:r>
            <w:r w:rsidRPr="009277AA">
              <w:rPr>
                <w:color w:val="000000"/>
                <w:spacing w:val="4"/>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и</w:t>
            </w:r>
            <w:r w:rsidRPr="009277AA">
              <w:rPr>
                <w:color w:val="000000"/>
                <w:spacing w:val="-4"/>
                <w:sz w:val="22"/>
                <w:szCs w:val="22"/>
              </w:rPr>
              <w:t>р</w:t>
            </w:r>
            <w:r w:rsidRPr="009277AA">
              <w:rPr>
                <w:color w:val="000000"/>
                <w:spacing w:val="4"/>
                <w:sz w:val="22"/>
                <w:szCs w:val="22"/>
              </w:rPr>
              <w:t>о</w:t>
            </w:r>
            <w:r w:rsidRPr="009277AA">
              <w:rPr>
                <w:color w:val="000000"/>
                <w:spacing w:val="1"/>
                <w:sz w:val="22"/>
                <w:szCs w:val="22"/>
              </w:rPr>
              <w:t>в</w:t>
            </w:r>
            <w:r w:rsidRPr="009277AA">
              <w:rPr>
                <w:color w:val="000000"/>
                <w:sz w:val="22"/>
                <w:szCs w:val="22"/>
              </w:rPr>
              <w:t>а</w:t>
            </w:r>
            <w:r w:rsidRPr="009277AA">
              <w:rPr>
                <w:color w:val="000000"/>
                <w:spacing w:val="1"/>
                <w:sz w:val="22"/>
                <w:szCs w:val="22"/>
              </w:rPr>
              <w:t>ни</w:t>
            </w:r>
            <w:r w:rsidRPr="009277AA">
              <w:rPr>
                <w:color w:val="000000"/>
                <w:sz w:val="22"/>
                <w:szCs w:val="22"/>
              </w:rPr>
              <w:t>е</w:t>
            </w:r>
            <w:r w:rsidRPr="009277AA">
              <w:rPr>
                <w:color w:val="000000"/>
                <w:spacing w:val="-3"/>
                <w:sz w:val="22"/>
                <w:szCs w:val="22"/>
              </w:rPr>
              <w:t xml:space="preserve"> п</w:t>
            </w:r>
            <w:r w:rsidRPr="009277AA">
              <w:rPr>
                <w:color w:val="000000"/>
                <w:spacing w:val="3"/>
                <w:sz w:val="22"/>
                <w:szCs w:val="22"/>
              </w:rPr>
              <w:t>о</w:t>
            </w:r>
            <w:r w:rsidRPr="009277AA">
              <w:rPr>
                <w:color w:val="000000"/>
                <w:spacing w:val="1"/>
                <w:sz w:val="22"/>
                <w:szCs w:val="22"/>
              </w:rPr>
              <w:t>зн</w:t>
            </w:r>
            <w:r w:rsidRPr="009277AA">
              <w:rPr>
                <w:color w:val="000000"/>
                <w:spacing w:val="-5"/>
                <w:sz w:val="22"/>
                <w:szCs w:val="22"/>
              </w:rPr>
              <w:t>а</w:t>
            </w:r>
            <w:r w:rsidRPr="009277AA">
              <w:rPr>
                <w:color w:val="000000"/>
                <w:spacing w:val="1"/>
                <w:sz w:val="22"/>
                <w:szCs w:val="22"/>
              </w:rPr>
              <w:t>в</w:t>
            </w:r>
            <w:r w:rsidRPr="009277AA">
              <w:rPr>
                <w:color w:val="000000"/>
                <w:sz w:val="22"/>
                <w:szCs w:val="22"/>
              </w:rPr>
              <w:t>ател</w:t>
            </w:r>
            <w:r w:rsidRPr="009277AA">
              <w:rPr>
                <w:color w:val="000000"/>
                <w:spacing w:val="1"/>
                <w:sz w:val="22"/>
                <w:szCs w:val="22"/>
              </w:rPr>
              <w:t>ь</w:t>
            </w:r>
            <w:r w:rsidRPr="009277AA">
              <w:rPr>
                <w:color w:val="000000"/>
                <w:sz w:val="22"/>
                <w:szCs w:val="22"/>
              </w:rPr>
              <w:t>н</w:t>
            </w:r>
            <w:r w:rsidRPr="009277AA">
              <w:rPr>
                <w:color w:val="000000"/>
                <w:spacing w:val="2"/>
                <w:sz w:val="22"/>
                <w:szCs w:val="22"/>
              </w:rPr>
              <w:t>ы</w:t>
            </w:r>
            <w:r w:rsidRPr="009277AA">
              <w:rPr>
                <w:color w:val="000000"/>
                <w:sz w:val="22"/>
                <w:szCs w:val="22"/>
              </w:rPr>
              <w:t>х</w:t>
            </w:r>
            <w:r w:rsidRPr="009277AA">
              <w:rPr>
                <w:color w:val="000000"/>
                <w:spacing w:val="-1"/>
                <w:sz w:val="22"/>
                <w:szCs w:val="22"/>
              </w:rPr>
              <w:t xml:space="preserve"> </w:t>
            </w:r>
            <w:r w:rsidRPr="009277AA">
              <w:rPr>
                <w:color w:val="000000"/>
                <w:spacing w:val="-2"/>
                <w:sz w:val="22"/>
                <w:szCs w:val="22"/>
              </w:rPr>
              <w:t>д</w:t>
            </w:r>
            <w:r w:rsidRPr="009277AA">
              <w:rPr>
                <w:color w:val="000000"/>
                <w:spacing w:val="-1"/>
                <w:sz w:val="22"/>
                <w:szCs w:val="22"/>
              </w:rPr>
              <w:t>е</w:t>
            </w:r>
            <w:r w:rsidRPr="009277AA">
              <w:rPr>
                <w:color w:val="000000"/>
                <w:sz w:val="22"/>
                <w:szCs w:val="22"/>
              </w:rPr>
              <w:t>йст</w:t>
            </w:r>
            <w:r w:rsidRPr="009277AA">
              <w:rPr>
                <w:color w:val="000000"/>
                <w:spacing w:val="2"/>
                <w:sz w:val="22"/>
                <w:szCs w:val="22"/>
              </w:rPr>
              <w:t>в</w:t>
            </w:r>
            <w:r w:rsidRPr="009277AA">
              <w:rPr>
                <w:color w:val="000000"/>
                <w:spacing w:val="1"/>
                <w:sz w:val="22"/>
                <w:szCs w:val="22"/>
              </w:rPr>
              <w:t>и</w:t>
            </w:r>
            <w:r w:rsidRPr="009277AA">
              <w:rPr>
                <w:color w:val="000000"/>
                <w:spacing w:val="-3"/>
                <w:sz w:val="22"/>
                <w:szCs w:val="22"/>
              </w:rPr>
              <w:t>й</w:t>
            </w:r>
            <w:r w:rsidRPr="009277AA">
              <w:rPr>
                <w:color w:val="000000"/>
                <w:sz w:val="22"/>
                <w:szCs w:val="22"/>
              </w:rPr>
              <w:t>,</w:t>
            </w:r>
            <w:r w:rsidRPr="009277AA">
              <w:rPr>
                <w:color w:val="000000"/>
                <w:spacing w:val="3"/>
                <w:sz w:val="22"/>
                <w:szCs w:val="22"/>
              </w:rPr>
              <w:t xml:space="preserve"> </w:t>
            </w:r>
            <w:r w:rsidRPr="009277AA">
              <w:rPr>
                <w:color w:val="000000"/>
                <w:sz w:val="22"/>
                <w:szCs w:val="22"/>
              </w:rPr>
              <w:t>ра</w:t>
            </w:r>
            <w:r w:rsidRPr="009277AA">
              <w:rPr>
                <w:color w:val="000000"/>
                <w:spacing w:val="-2"/>
                <w:sz w:val="22"/>
                <w:szCs w:val="22"/>
              </w:rPr>
              <w:t>з</w:t>
            </w:r>
            <w:r w:rsidRPr="009277AA">
              <w:rPr>
                <w:color w:val="000000"/>
                <w:sz w:val="22"/>
                <w:szCs w:val="22"/>
              </w:rPr>
              <w:t>вит</w:t>
            </w:r>
            <w:r w:rsidRPr="009277AA">
              <w:rPr>
                <w:color w:val="000000"/>
                <w:spacing w:val="1"/>
                <w:sz w:val="22"/>
                <w:szCs w:val="22"/>
              </w:rPr>
              <w:t>и</w:t>
            </w:r>
            <w:r w:rsidRPr="009277AA">
              <w:rPr>
                <w:color w:val="000000"/>
                <w:sz w:val="22"/>
                <w:szCs w:val="22"/>
              </w:rPr>
              <w:t xml:space="preserve">е </w:t>
            </w:r>
            <w:r w:rsidRPr="009277AA">
              <w:rPr>
                <w:color w:val="000000"/>
                <w:spacing w:val="1"/>
                <w:sz w:val="22"/>
                <w:szCs w:val="22"/>
              </w:rPr>
              <w:t>в</w:t>
            </w:r>
            <w:r w:rsidRPr="009277AA">
              <w:rPr>
                <w:color w:val="000000"/>
                <w:sz w:val="22"/>
                <w:szCs w:val="22"/>
              </w:rPr>
              <w:t>о</w:t>
            </w:r>
            <w:r w:rsidRPr="009277AA">
              <w:rPr>
                <w:color w:val="000000"/>
                <w:spacing w:val="5"/>
                <w:sz w:val="22"/>
                <w:szCs w:val="22"/>
              </w:rPr>
              <w:t>о</w:t>
            </w:r>
            <w:r w:rsidRPr="009277AA">
              <w:rPr>
                <w:color w:val="000000"/>
                <w:spacing w:val="-1"/>
                <w:sz w:val="22"/>
                <w:szCs w:val="22"/>
              </w:rPr>
              <w:t>б</w:t>
            </w:r>
            <w:r w:rsidRPr="009277AA">
              <w:rPr>
                <w:color w:val="000000"/>
                <w:sz w:val="22"/>
                <w:szCs w:val="22"/>
              </w:rPr>
              <w:t>р</w:t>
            </w:r>
            <w:r w:rsidRPr="009277AA">
              <w:rPr>
                <w:color w:val="000000"/>
                <w:spacing w:val="-1"/>
                <w:sz w:val="22"/>
                <w:szCs w:val="22"/>
              </w:rPr>
              <w:t>а</w:t>
            </w:r>
            <w:r w:rsidRPr="009277AA">
              <w:rPr>
                <w:color w:val="000000"/>
                <w:spacing w:val="1"/>
                <w:sz w:val="22"/>
                <w:szCs w:val="22"/>
              </w:rPr>
              <w:t>ж</w:t>
            </w:r>
            <w:r w:rsidRPr="009277AA">
              <w:rPr>
                <w:color w:val="000000"/>
                <w:sz w:val="22"/>
                <w:szCs w:val="22"/>
              </w:rPr>
              <w:t>е</w:t>
            </w:r>
            <w:r w:rsidRPr="009277AA">
              <w:rPr>
                <w:color w:val="000000"/>
                <w:spacing w:val="-3"/>
                <w:sz w:val="22"/>
                <w:szCs w:val="22"/>
              </w:rPr>
              <w:t>н</w:t>
            </w:r>
            <w:r w:rsidRPr="009277AA">
              <w:rPr>
                <w:color w:val="000000"/>
                <w:sz w:val="22"/>
                <w:szCs w:val="22"/>
              </w:rPr>
              <w:t xml:space="preserve">ия, </w:t>
            </w:r>
            <w:r w:rsidRPr="009277AA">
              <w:rPr>
                <w:color w:val="000000"/>
                <w:spacing w:val="1"/>
                <w:sz w:val="22"/>
                <w:szCs w:val="22"/>
              </w:rPr>
              <w:t>п</w:t>
            </w:r>
            <w:r w:rsidRPr="009277AA">
              <w:rPr>
                <w:color w:val="000000"/>
                <w:sz w:val="22"/>
                <w:szCs w:val="22"/>
              </w:rPr>
              <w:t>а</w:t>
            </w:r>
            <w:r w:rsidRPr="009277AA">
              <w:rPr>
                <w:color w:val="000000"/>
                <w:spacing w:val="1"/>
                <w:sz w:val="22"/>
                <w:szCs w:val="22"/>
              </w:rPr>
              <w:t>м</w:t>
            </w:r>
            <w:r w:rsidRPr="009277AA">
              <w:rPr>
                <w:color w:val="000000"/>
                <w:sz w:val="22"/>
                <w:szCs w:val="22"/>
              </w:rPr>
              <w:t>ят</w:t>
            </w:r>
            <w:r w:rsidRPr="009277AA">
              <w:rPr>
                <w:color w:val="000000"/>
                <w:spacing w:val="-2"/>
                <w:sz w:val="22"/>
                <w:szCs w:val="22"/>
              </w:rPr>
              <w:t>и</w:t>
            </w:r>
            <w:r w:rsidRPr="009277AA">
              <w:rPr>
                <w:color w:val="000000"/>
                <w:sz w:val="22"/>
                <w:szCs w:val="22"/>
              </w:rPr>
              <w:t>, на</w:t>
            </w:r>
            <w:r w:rsidRPr="009277AA">
              <w:rPr>
                <w:color w:val="000000"/>
                <w:spacing w:val="-2"/>
                <w:sz w:val="22"/>
                <w:szCs w:val="22"/>
              </w:rPr>
              <w:t>б</w:t>
            </w:r>
            <w:r w:rsidRPr="009277AA">
              <w:rPr>
                <w:color w:val="000000"/>
                <w:sz w:val="22"/>
                <w:szCs w:val="22"/>
              </w:rPr>
              <w:t>л</w:t>
            </w:r>
            <w:r w:rsidRPr="009277AA">
              <w:rPr>
                <w:color w:val="000000"/>
                <w:spacing w:val="-1"/>
                <w:sz w:val="22"/>
                <w:szCs w:val="22"/>
              </w:rPr>
              <w:t>ю</w:t>
            </w:r>
            <w:r w:rsidRPr="009277AA">
              <w:rPr>
                <w:color w:val="000000"/>
                <w:spacing w:val="-2"/>
                <w:sz w:val="22"/>
                <w:szCs w:val="22"/>
              </w:rPr>
              <w:t>д</w:t>
            </w:r>
            <w:r w:rsidRPr="009277AA">
              <w:rPr>
                <w:color w:val="000000"/>
                <w:spacing w:val="-1"/>
                <w:sz w:val="22"/>
                <w:szCs w:val="22"/>
              </w:rPr>
              <w:t>а</w:t>
            </w:r>
            <w:r w:rsidRPr="009277AA">
              <w:rPr>
                <w:color w:val="000000"/>
                <w:sz w:val="22"/>
                <w:szCs w:val="22"/>
              </w:rPr>
              <w:t>тель</w:t>
            </w:r>
            <w:r w:rsidRPr="009277AA">
              <w:rPr>
                <w:color w:val="000000"/>
                <w:spacing w:val="1"/>
                <w:sz w:val="22"/>
                <w:szCs w:val="22"/>
              </w:rPr>
              <w:t>н</w:t>
            </w:r>
            <w:r w:rsidRPr="009277AA">
              <w:rPr>
                <w:color w:val="000000"/>
                <w:spacing w:val="5"/>
                <w:sz w:val="22"/>
                <w:szCs w:val="22"/>
              </w:rPr>
              <w:t>о</w:t>
            </w:r>
            <w:r w:rsidRPr="009277AA">
              <w:rPr>
                <w:color w:val="000000"/>
                <w:sz w:val="22"/>
                <w:szCs w:val="22"/>
              </w:rPr>
              <w:t>ст</w:t>
            </w:r>
            <w:r w:rsidRPr="009277AA">
              <w:rPr>
                <w:color w:val="000000"/>
                <w:spacing w:val="1"/>
                <w:sz w:val="22"/>
                <w:szCs w:val="22"/>
              </w:rPr>
              <w:t>и</w:t>
            </w:r>
            <w:r w:rsidRPr="009277AA">
              <w:rPr>
                <w:color w:val="000000"/>
                <w:sz w:val="22"/>
                <w:szCs w:val="22"/>
              </w:rPr>
              <w:t xml:space="preserve">, </w:t>
            </w:r>
            <w:r w:rsidRPr="009277AA">
              <w:rPr>
                <w:color w:val="000000"/>
                <w:spacing w:val="-8"/>
                <w:sz w:val="22"/>
                <w:szCs w:val="22"/>
              </w:rPr>
              <w:t>у</w:t>
            </w:r>
            <w:r w:rsidRPr="009277AA">
              <w:rPr>
                <w:color w:val="000000"/>
                <w:sz w:val="22"/>
                <w:szCs w:val="22"/>
              </w:rPr>
              <w:t>ме</w:t>
            </w:r>
            <w:r w:rsidRPr="009277AA">
              <w:rPr>
                <w:color w:val="000000"/>
                <w:spacing w:val="5"/>
                <w:sz w:val="22"/>
                <w:szCs w:val="22"/>
              </w:rPr>
              <w:t>н</w:t>
            </w:r>
            <w:r w:rsidRPr="009277AA">
              <w:rPr>
                <w:color w:val="000000"/>
                <w:sz w:val="22"/>
                <w:szCs w:val="22"/>
              </w:rPr>
              <w:t>ия</w:t>
            </w:r>
            <w:r w:rsidRPr="009277AA">
              <w:rPr>
                <w:color w:val="000000"/>
                <w:spacing w:val="2"/>
                <w:sz w:val="22"/>
                <w:szCs w:val="22"/>
              </w:rPr>
              <w:t xml:space="preserve"> </w:t>
            </w:r>
            <w:r w:rsidRPr="009277AA">
              <w:rPr>
                <w:color w:val="000000"/>
                <w:sz w:val="22"/>
                <w:szCs w:val="22"/>
              </w:rPr>
              <w:t>анал</w:t>
            </w:r>
            <w:r w:rsidRPr="009277AA">
              <w:rPr>
                <w:color w:val="000000"/>
                <w:spacing w:val="1"/>
                <w:sz w:val="22"/>
                <w:szCs w:val="22"/>
              </w:rPr>
              <w:t>изи</w:t>
            </w:r>
            <w:r w:rsidRPr="009277AA">
              <w:rPr>
                <w:color w:val="000000"/>
                <w:spacing w:val="-4"/>
                <w:sz w:val="22"/>
                <w:szCs w:val="22"/>
              </w:rPr>
              <w:t>р</w:t>
            </w:r>
            <w:r w:rsidRPr="009277AA">
              <w:rPr>
                <w:color w:val="000000"/>
                <w:sz w:val="22"/>
                <w:szCs w:val="22"/>
              </w:rPr>
              <w:t>оват</w:t>
            </w:r>
            <w:r w:rsidRPr="009277AA">
              <w:rPr>
                <w:color w:val="000000"/>
                <w:spacing w:val="1"/>
                <w:sz w:val="22"/>
                <w:szCs w:val="22"/>
              </w:rPr>
              <w:t>ь</w:t>
            </w:r>
            <w:r w:rsidRPr="009277AA">
              <w:rPr>
                <w:color w:val="000000"/>
                <w:sz w:val="22"/>
                <w:szCs w:val="22"/>
              </w:rPr>
              <w:t xml:space="preserve">, </w:t>
            </w:r>
            <w:r w:rsidRPr="009277AA">
              <w:rPr>
                <w:color w:val="000000"/>
                <w:spacing w:val="-9"/>
                <w:sz w:val="22"/>
                <w:szCs w:val="22"/>
              </w:rPr>
              <w:t>у</w:t>
            </w:r>
            <w:r w:rsidRPr="009277AA">
              <w:rPr>
                <w:color w:val="000000"/>
                <w:spacing w:val="-1"/>
                <w:sz w:val="22"/>
                <w:szCs w:val="22"/>
              </w:rPr>
              <w:t>с</w:t>
            </w:r>
            <w:r w:rsidRPr="009277AA">
              <w:rPr>
                <w:color w:val="000000"/>
                <w:sz w:val="22"/>
                <w:szCs w:val="22"/>
              </w:rPr>
              <w:t>та</w:t>
            </w:r>
            <w:r w:rsidRPr="009277AA">
              <w:rPr>
                <w:color w:val="000000"/>
                <w:spacing w:val="1"/>
                <w:sz w:val="22"/>
                <w:szCs w:val="22"/>
              </w:rPr>
              <w:t>н</w:t>
            </w:r>
            <w:r w:rsidRPr="009277AA">
              <w:rPr>
                <w:color w:val="000000"/>
                <w:sz w:val="22"/>
                <w:szCs w:val="22"/>
              </w:rPr>
              <w:t>авл</w:t>
            </w:r>
            <w:r w:rsidRPr="009277AA">
              <w:rPr>
                <w:color w:val="000000"/>
                <w:spacing w:val="2"/>
                <w:sz w:val="22"/>
                <w:szCs w:val="22"/>
              </w:rPr>
              <w:t>и</w:t>
            </w:r>
            <w:r w:rsidRPr="009277AA">
              <w:rPr>
                <w:color w:val="000000"/>
                <w:spacing w:val="1"/>
                <w:sz w:val="22"/>
                <w:szCs w:val="22"/>
              </w:rPr>
              <w:t>в</w:t>
            </w:r>
            <w:r w:rsidRPr="009277AA">
              <w:rPr>
                <w:color w:val="000000"/>
                <w:spacing w:val="10"/>
                <w:sz w:val="22"/>
                <w:szCs w:val="22"/>
              </w:rPr>
              <w:t>а</w:t>
            </w:r>
            <w:r w:rsidRPr="009277AA">
              <w:rPr>
                <w:color w:val="000000"/>
                <w:sz w:val="22"/>
                <w:szCs w:val="22"/>
              </w:rPr>
              <w:t>ть</w:t>
            </w:r>
            <w:r w:rsidRPr="009277AA">
              <w:rPr>
                <w:color w:val="000000"/>
                <w:spacing w:val="3"/>
                <w:sz w:val="22"/>
                <w:szCs w:val="22"/>
              </w:rPr>
              <w:t xml:space="preserve"> </w:t>
            </w:r>
            <w:r w:rsidRPr="009277AA">
              <w:rPr>
                <w:color w:val="000000"/>
                <w:spacing w:val="1"/>
                <w:sz w:val="22"/>
                <w:szCs w:val="22"/>
              </w:rPr>
              <w:t>п</w:t>
            </w:r>
            <w:r w:rsidRPr="009277AA">
              <w:rPr>
                <w:color w:val="000000"/>
                <w:sz w:val="22"/>
                <w:szCs w:val="22"/>
              </w:rPr>
              <w:t>р</w:t>
            </w:r>
            <w:r w:rsidRPr="009277AA">
              <w:rPr>
                <w:color w:val="000000"/>
                <w:spacing w:val="1"/>
                <w:sz w:val="22"/>
                <w:szCs w:val="22"/>
              </w:rPr>
              <w:t>и</w:t>
            </w:r>
            <w:r w:rsidRPr="009277AA">
              <w:rPr>
                <w:color w:val="000000"/>
                <w:sz w:val="22"/>
                <w:szCs w:val="22"/>
              </w:rPr>
              <w:t>ч</w:t>
            </w:r>
            <w:r w:rsidRPr="009277AA">
              <w:rPr>
                <w:color w:val="000000"/>
                <w:spacing w:val="1"/>
                <w:sz w:val="22"/>
                <w:szCs w:val="22"/>
              </w:rPr>
              <w:t>и</w:t>
            </w:r>
            <w:r w:rsidRPr="009277AA">
              <w:rPr>
                <w:color w:val="000000"/>
                <w:spacing w:val="-3"/>
                <w:sz w:val="22"/>
                <w:szCs w:val="22"/>
              </w:rPr>
              <w:t>нн</w:t>
            </w:r>
            <w:r w:rsidRPr="009277AA">
              <w:rPr>
                <w:color w:val="000000"/>
                <w:sz w:val="22"/>
                <w:szCs w:val="22"/>
              </w:rPr>
              <w:t>о</w:t>
            </w:r>
            <w:r w:rsidR="00E167E1" w:rsidRPr="009277AA">
              <w:rPr>
                <w:color w:val="000000"/>
                <w:sz w:val="22"/>
                <w:szCs w:val="22"/>
              </w:rPr>
              <w:t>-</w:t>
            </w:r>
            <w:r w:rsidRPr="009277AA">
              <w:rPr>
                <w:color w:val="000000"/>
                <w:sz w:val="22"/>
                <w:szCs w:val="22"/>
              </w:rPr>
              <w:t>сле</w:t>
            </w:r>
            <w:r w:rsidRPr="009277AA">
              <w:rPr>
                <w:color w:val="000000"/>
                <w:spacing w:val="-2"/>
                <w:sz w:val="22"/>
                <w:szCs w:val="22"/>
              </w:rPr>
              <w:t>д</w:t>
            </w:r>
            <w:r w:rsidRPr="009277AA">
              <w:rPr>
                <w:color w:val="000000"/>
                <w:sz w:val="22"/>
                <w:szCs w:val="22"/>
              </w:rPr>
              <w:t>ствен</w:t>
            </w:r>
            <w:r w:rsidRPr="009277AA">
              <w:rPr>
                <w:color w:val="000000"/>
                <w:spacing w:val="1"/>
                <w:sz w:val="22"/>
                <w:szCs w:val="22"/>
              </w:rPr>
              <w:t>н</w:t>
            </w:r>
            <w:r w:rsidRPr="009277AA">
              <w:rPr>
                <w:color w:val="000000"/>
                <w:spacing w:val="2"/>
                <w:sz w:val="22"/>
                <w:szCs w:val="22"/>
              </w:rPr>
              <w:t>ы</w:t>
            </w:r>
            <w:r w:rsidRPr="009277AA">
              <w:rPr>
                <w:color w:val="000000"/>
                <w:sz w:val="22"/>
                <w:szCs w:val="22"/>
              </w:rPr>
              <w:t>е</w:t>
            </w:r>
            <w:r w:rsidRPr="009277AA">
              <w:rPr>
                <w:color w:val="000000"/>
                <w:spacing w:val="1"/>
                <w:sz w:val="22"/>
                <w:szCs w:val="22"/>
              </w:rPr>
              <w:t xml:space="preserve"> </w:t>
            </w:r>
            <w:r w:rsidRPr="009277AA">
              <w:rPr>
                <w:color w:val="000000"/>
                <w:spacing w:val="-5"/>
                <w:sz w:val="22"/>
                <w:szCs w:val="22"/>
              </w:rPr>
              <w:t>с</w:t>
            </w:r>
            <w:r w:rsidRPr="009277AA">
              <w:rPr>
                <w:color w:val="000000"/>
                <w:spacing w:val="1"/>
                <w:sz w:val="22"/>
                <w:szCs w:val="22"/>
              </w:rPr>
              <w:t>в</w:t>
            </w:r>
            <w:r w:rsidRPr="009277AA">
              <w:rPr>
                <w:color w:val="000000"/>
                <w:sz w:val="22"/>
                <w:szCs w:val="22"/>
              </w:rPr>
              <w:t>я</w:t>
            </w:r>
            <w:r w:rsidRPr="009277AA">
              <w:rPr>
                <w:color w:val="000000"/>
                <w:spacing w:val="1"/>
                <w:sz w:val="22"/>
                <w:szCs w:val="22"/>
              </w:rPr>
              <w:t>з</w:t>
            </w:r>
            <w:r w:rsidRPr="009277AA">
              <w:rPr>
                <w:color w:val="000000"/>
                <w:spacing w:val="-3"/>
                <w:sz w:val="22"/>
                <w:szCs w:val="22"/>
              </w:rPr>
              <w:t>и</w:t>
            </w:r>
            <w:r w:rsidRPr="009277AA">
              <w:rPr>
                <w:color w:val="000000"/>
                <w:sz w:val="22"/>
                <w:szCs w:val="22"/>
              </w:rPr>
              <w:t>,</w:t>
            </w:r>
            <w:r w:rsidRPr="009277AA">
              <w:rPr>
                <w:color w:val="000000"/>
                <w:spacing w:val="4"/>
                <w:sz w:val="22"/>
                <w:szCs w:val="22"/>
              </w:rPr>
              <w:t xml:space="preserve"> </w:t>
            </w:r>
            <w:r w:rsidRPr="009277AA">
              <w:rPr>
                <w:color w:val="000000"/>
                <w:spacing w:val="-5"/>
                <w:sz w:val="22"/>
                <w:szCs w:val="22"/>
              </w:rPr>
              <w:t>ф</w:t>
            </w:r>
            <w:r w:rsidRPr="009277AA">
              <w:rPr>
                <w:color w:val="000000"/>
                <w:spacing w:val="3"/>
                <w:sz w:val="22"/>
                <w:szCs w:val="22"/>
              </w:rPr>
              <w:t>о</w:t>
            </w:r>
            <w:r w:rsidRPr="009277AA">
              <w:rPr>
                <w:color w:val="000000"/>
                <w:sz w:val="22"/>
                <w:szCs w:val="22"/>
              </w:rPr>
              <w:t>р</w:t>
            </w:r>
            <w:r w:rsidRPr="009277AA">
              <w:rPr>
                <w:color w:val="000000"/>
                <w:spacing w:val="1"/>
                <w:sz w:val="22"/>
                <w:szCs w:val="22"/>
              </w:rPr>
              <w:t>ми</w:t>
            </w:r>
            <w:r w:rsidRPr="009277AA">
              <w:rPr>
                <w:color w:val="000000"/>
                <w:spacing w:val="-3"/>
                <w:sz w:val="22"/>
                <w:szCs w:val="22"/>
              </w:rPr>
              <w:t>р</w:t>
            </w:r>
            <w:r w:rsidRPr="009277AA">
              <w:rPr>
                <w:color w:val="000000"/>
                <w:sz w:val="22"/>
                <w:szCs w:val="22"/>
              </w:rPr>
              <w:t>овать вы</w:t>
            </w:r>
            <w:r w:rsidRPr="009277AA">
              <w:rPr>
                <w:color w:val="000000"/>
                <w:spacing w:val="-3"/>
                <w:sz w:val="22"/>
                <w:szCs w:val="22"/>
              </w:rPr>
              <w:t>в</w:t>
            </w:r>
            <w:r w:rsidRPr="009277AA">
              <w:rPr>
                <w:color w:val="000000"/>
                <w:spacing w:val="2"/>
                <w:sz w:val="22"/>
                <w:szCs w:val="22"/>
              </w:rPr>
              <w:t>о</w:t>
            </w:r>
            <w:r w:rsidRPr="009277AA">
              <w:rPr>
                <w:color w:val="000000"/>
                <w:sz w:val="22"/>
                <w:szCs w:val="22"/>
              </w:rPr>
              <w:t>ды</w:t>
            </w:r>
            <w:r w:rsidRPr="009277AA">
              <w:rPr>
                <w:color w:val="000000"/>
                <w:spacing w:val="1"/>
                <w:sz w:val="22"/>
                <w:szCs w:val="22"/>
              </w:rPr>
              <w:t>;</w:t>
            </w:r>
            <w:r w:rsidRPr="009277AA">
              <w:rPr>
                <w:color w:val="000000"/>
                <w:spacing w:val="-2"/>
                <w:sz w:val="22"/>
                <w:szCs w:val="22"/>
              </w:rPr>
              <w:t xml:space="preserve"> </w:t>
            </w:r>
            <w:r w:rsidRPr="009277AA">
              <w:rPr>
                <w:color w:val="000000"/>
                <w:spacing w:val="-1"/>
                <w:sz w:val="22"/>
                <w:szCs w:val="22"/>
              </w:rPr>
              <w:t>ф</w:t>
            </w:r>
            <w:r w:rsidRPr="009277AA">
              <w:rPr>
                <w:color w:val="000000"/>
                <w:sz w:val="22"/>
                <w:szCs w:val="22"/>
              </w:rPr>
              <w:t>орм</w:t>
            </w:r>
            <w:r w:rsidRPr="009277AA">
              <w:rPr>
                <w:color w:val="000000"/>
                <w:spacing w:val="1"/>
                <w:sz w:val="22"/>
                <w:szCs w:val="22"/>
              </w:rPr>
              <w:t>и</w:t>
            </w:r>
            <w:r w:rsidRPr="009277AA">
              <w:rPr>
                <w:color w:val="000000"/>
                <w:spacing w:val="-3"/>
                <w:sz w:val="22"/>
                <w:szCs w:val="22"/>
              </w:rPr>
              <w:t>р</w:t>
            </w:r>
            <w:r w:rsidRPr="009277AA">
              <w:rPr>
                <w:color w:val="000000"/>
                <w:spacing w:val="3"/>
                <w:sz w:val="22"/>
                <w:szCs w:val="22"/>
              </w:rPr>
              <w:t>о</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z w:val="22"/>
                <w:szCs w:val="22"/>
              </w:rPr>
              <w:t>пер</w:t>
            </w:r>
            <w:r w:rsidRPr="009277AA">
              <w:rPr>
                <w:color w:val="000000"/>
                <w:spacing w:val="1"/>
                <w:sz w:val="22"/>
                <w:szCs w:val="22"/>
              </w:rPr>
              <w:t>ви</w:t>
            </w:r>
            <w:r w:rsidRPr="009277AA">
              <w:rPr>
                <w:color w:val="000000"/>
                <w:sz w:val="22"/>
                <w:szCs w:val="22"/>
              </w:rPr>
              <w:t>ч</w:t>
            </w:r>
            <w:r w:rsidRPr="009277AA">
              <w:rPr>
                <w:color w:val="000000"/>
                <w:spacing w:val="-3"/>
                <w:sz w:val="22"/>
                <w:szCs w:val="22"/>
              </w:rPr>
              <w:t>н</w:t>
            </w:r>
            <w:r w:rsidRPr="009277AA">
              <w:rPr>
                <w:color w:val="000000"/>
                <w:sz w:val="22"/>
                <w:szCs w:val="22"/>
              </w:rPr>
              <w:t>ых</w:t>
            </w:r>
            <w:r w:rsidRPr="009277AA">
              <w:rPr>
                <w:color w:val="000000"/>
                <w:spacing w:val="-1"/>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pacing w:val="-1"/>
                <w:sz w:val="22"/>
                <w:szCs w:val="22"/>
              </w:rPr>
              <w:t>с</w:t>
            </w:r>
            <w:r w:rsidRPr="009277AA">
              <w:rPr>
                <w:color w:val="000000"/>
                <w:sz w:val="22"/>
                <w:szCs w:val="22"/>
              </w:rPr>
              <w:t>та</w:t>
            </w:r>
            <w:r w:rsidRPr="009277AA">
              <w:rPr>
                <w:color w:val="000000"/>
                <w:spacing w:val="1"/>
                <w:sz w:val="22"/>
                <w:szCs w:val="22"/>
              </w:rPr>
              <w:t>в</w:t>
            </w:r>
            <w:r w:rsidRPr="009277AA">
              <w:rPr>
                <w:color w:val="000000"/>
                <w:sz w:val="22"/>
                <w:szCs w:val="22"/>
              </w:rPr>
              <w:t>ле</w:t>
            </w:r>
            <w:r w:rsidRPr="009277AA">
              <w:rPr>
                <w:color w:val="000000"/>
                <w:spacing w:val="1"/>
                <w:sz w:val="22"/>
                <w:szCs w:val="22"/>
              </w:rPr>
              <w:t>ни</w:t>
            </w:r>
            <w:r w:rsidRPr="009277AA">
              <w:rPr>
                <w:color w:val="000000"/>
                <w:sz w:val="22"/>
                <w:szCs w:val="22"/>
              </w:rPr>
              <w:t>й</w:t>
            </w:r>
            <w:r w:rsidRPr="009277AA">
              <w:rPr>
                <w:color w:val="000000"/>
                <w:spacing w:val="-1"/>
                <w:sz w:val="22"/>
                <w:szCs w:val="22"/>
              </w:rPr>
              <w:t xml:space="preserve"> </w:t>
            </w:r>
            <w:r w:rsidRPr="009277AA">
              <w:rPr>
                <w:color w:val="000000"/>
                <w:sz w:val="22"/>
                <w:szCs w:val="22"/>
              </w:rPr>
              <w:t>о с</w:t>
            </w:r>
            <w:r w:rsidRPr="009277AA">
              <w:rPr>
                <w:color w:val="000000"/>
                <w:spacing w:val="-1"/>
                <w:sz w:val="22"/>
                <w:szCs w:val="22"/>
              </w:rPr>
              <w:t>е</w:t>
            </w:r>
            <w:r w:rsidRPr="009277AA">
              <w:rPr>
                <w:color w:val="000000"/>
                <w:spacing w:val="-2"/>
                <w:sz w:val="22"/>
                <w:szCs w:val="22"/>
              </w:rPr>
              <w:t>б</w:t>
            </w:r>
            <w:r w:rsidRPr="009277AA">
              <w:rPr>
                <w:color w:val="000000"/>
                <w:sz w:val="22"/>
                <w:szCs w:val="22"/>
              </w:rPr>
              <w:t>е</w:t>
            </w:r>
            <w:r w:rsidRPr="009277AA">
              <w:rPr>
                <w:color w:val="000000"/>
                <w:spacing w:val="1"/>
                <w:sz w:val="22"/>
                <w:szCs w:val="22"/>
              </w:rPr>
              <w:t xml:space="preserve"> </w:t>
            </w:r>
            <w:r w:rsidRPr="009277AA">
              <w:rPr>
                <w:color w:val="000000"/>
                <w:sz w:val="22"/>
                <w:szCs w:val="22"/>
              </w:rPr>
              <w:t>и</w:t>
            </w:r>
            <w:r w:rsidRPr="009277AA">
              <w:rPr>
                <w:color w:val="000000"/>
                <w:spacing w:val="3"/>
                <w:sz w:val="22"/>
                <w:szCs w:val="22"/>
              </w:rPr>
              <w:t xml:space="preserve"> </w:t>
            </w:r>
            <w:r w:rsidRPr="009277AA">
              <w:rPr>
                <w:color w:val="000000"/>
                <w:spacing w:val="4"/>
                <w:sz w:val="22"/>
                <w:szCs w:val="22"/>
              </w:rPr>
              <w:t>о</w:t>
            </w:r>
            <w:r w:rsidRPr="009277AA">
              <w:rPr>
                <w:color w:val="000000"/>
                <w:sz w:val="22"/>
                <w:szCs w:val="22"/>
              </w:rPr>
              <w:t>кр</w:t>
            </w:r>
            <w:r w:rsidRPr="009277AA">
              <w:rPr>
                <w:color w:val="000000"/>
                <w:spacing w:val="-9"/>
                <w:sz w:val="22"/>
                <w:szCs w:val="22"/>
              </w:rPr>
              <w:t>у</w:t>
            </w:r>
            <w:r w:rsidRPr="009277AA">
              <w:rPr>
                <w:color w:val="000000"/>
                <w:sz w:val="22"/>
                <w:szCs w:val="22"/>
              </w:rPr>
              <w:t>жа</w:t>
            </w:r>
            <w:r w:rsidRPr="009277AA">
              <w:rPr>
                <w:color w:val="000000"/>
                <w:spacing w:val="-1"/>
                <w:sz w:val="22"/>
                <w:szCs w:val="22"/>
              </w:rPr>
              <w:t>ю</w:t>
            </w:r>
            <w:r w:rsidRPr="009277AA">
              <w:rPr>
                <w:color w:val="000000"/>
                <w:sz w:val="22"/>
                <w:szCs w:val="22"/>
              </w:rPr>
              <w:t>щем</w:t>
            </w:r>
            <w:r w:rsidRPr="009277AA">
              <w:rPr>
                <w:color w:val="000000"/>
                <w:spacing w:val="4"/>
                <w:sz w:val="22"/>
                <w:szCs w:val="22"/>
              </w:rPr>
              <w:t xml:space="preserve"> </w:t>
            </w:r>
            <w:r w:rsidRPr="009277AA">
              <w:rPr>
                <w:color w:val="000000"/>
                <w:spacing w:val="1"/>
                <w:sz w:val="22"/>
                <w:szCs w:val="22"/>
              </w:rPr>
              <w:t>ми</w:t>
            </w:r>
            <w:r w:rsidRPr="009277AA">
              <w:rPr>
                <w:color w:val="000000"/>
                <w:sz w:val="22"/>
                <w:szCs w:val="22"/>
              </w:rPr>
              <w:t xml:space="preserve">ре, </w:t>
            </w:r>
            <w:r w:rsidRPr="009277AA">
              <w:rPr>
                <w:color w:val="000000"/>
                <w:spacing w:val="-2"/>
                <w:sz w:val="22"/>
                <w:szCs w:val="22"/>
              </w:rPr>
              <w:t>ф</w:t>
            </w:r>
            <w:r w:rsidRPr="009277AA">
              <w:rPr>
                <w:color w:val="000000"/>
                <w:spacing w:val="4"/>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и</w:t>
            </w:r>
            <w:r w:rsidRPr="009277AA">
              <w:rPr>
                <w:color w:val="000000"/>
                <w:spacing w:val="-4"/>
                <w:sz w:val="22"/>
                <w:szCs w:val="22"/>
              </w:rPr>
              <w:t>р</w:t>
            </w:r>
            <w:r w:rsidRPr="009277AA">
              <w:rPr>
                <w:color w:val="000000"/>
                <w:spacing w:val="4"/>
                <w:sz w:val="22"/>
                <w:szCs w:val="22"/>
              </w:rPr>
              <w:t>о</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pacing w:val="-3"/>
                <w:sz w:val="22"/>
                <w:szCs w:val="22"/>
              </w:rPr>
              <w:t xml:space="preserve"> </w:t>
            </w:r>
            <w:r w:rsidRPr="009277AA">
              <w:rPr>
                <w:color w:val="000000"/>
                <w:spacing w:val="-1"/>
                <w:sz w:val="22"/>
                <w:szCs w:val="22"/>
              </w:rPr>
              <w:t>э</w:t>
            </w:r>
            <w:r w:rsidRPr="009277AA">
              <w:rPr>
                <w:color w:val="000000"/>
                <w:sz w:val="22"/>
                <w:szCs w:val="22"/>
              </w:rPr>
              <w:t>лементар</w:t>
            </w:r>
            <w:r w:rsidRPr="009277AA">
              <w:rPr>
                <w:color w:val="000000"/>
                <w:spacing w:val="1"/>
                <w:sz w:val="22"/>
                <w:szCs w:val="22"/>
              </w:rPr>
              <w:t>ны</w:t>
            </w:r>
            <w:r w:rsidRPr="009277AA">
              <w:rPr>
                <w:color w:val="000000"/>
                <w:sz w:val="22"/>
                <w:szCs w:val="22"/>
              </w:rPr>
              <w:t>х</w:t>
            </w:r>
            <w:r w:rsidRPr="009277AA">
              <w:rPr>
                <w:color w:val="000000"/>
                <w:spacing w:val="-2"/>
                <w:sz w:val="22"/>
                <w:szCs w:val="22"/>
              </w:rPr>
              <w:t xml:space="preserve"> </w:t>
            </w:r>
            <w:proofErr w:type="gramStart"/>
            <w:r w:rsidRPr="009277AA">
              <w:rPr>
                <w:color w:val="000000"/>
                <w:spacing w:val="-1"/>
                <w:sz w:val="22"/>
                <w:szCs w:val="22"/>
              </w:rPr>
              <w:t>ес</w:t>
            </w:r>
            <w:r w:rsidRPr="009277AA">
              <w:rPr>
                <w:color w:val="000000"/>
                <w:sz w:val="22"/>
                <w:szCs w:val="22"/>
              </w:rPr>
              <w:t>тест</w:t>
            </w:r>
            <w:r w:rsidRPr="009277AA">
              <w:rPr>
                <w:color w:val="000000"/>
                <w:spacing w:val="1"/>
                <w:sz w:val="22"/>
                <w:szCs w:val="22"/>
              </w:rPr>
              <w:t>в</w:t>
            </w:r>
            <w:r w:rsidRPr="009277AA">
              <w:rPr>
                <w:color w:val="000000"/>
                <w:sz w:val="22"/>
                <w:szCs w:val="22"/>
              </w:rPr>
              <w:t>ен</w:t>
            </w:r>
            <w:r w:rsidRPr="009277AA">
              <w:rPr>
                <w:color w:val="000000"/>
                <w:spacing w:val="-2"/>
                <w:sz w:val="22"/>
                <w:szCs w:val="22"/>
              </w:rPr>
              <w:t>н</w:t>
            </w:r>
            <w:r w:rsidRPr="009277AA">
              <w:rPr>
                <w:color w:val="000000"/>
                <w:sz w:val="22"/>
                <w:szCs w:val="22"/>
              </w:rPr>
              <w:t>о</w:t>
            </w:r>
            <w:r w:rsidR="00D170AF" w:rsidRPr="009277AA">
              <w:rPr>
                <w:color w:val="000000"/>
                <w:sz w:val="22"/>
                <w:szCs w:val="22"/>
              </w:rPr>
              <w:t>-</w:t>
            </w:r>
            <w:r w:rsidRPr="009277AA">
              <w:rPr>
                <w:color w:val="000000"/>
                <w:sz w:val="22"/>
                <w:szCs w:val="22"/>
              </w:rPr>
              <w:t>на</w:t>
            </w:r>
            <w:r w:rsidRPr="009277AA">
              <w:rPr>
                <w:color w:val="000000"/>
                <w:spacing w:val="-9"/>
                <w:sz w:val="22"/>
                <w:szCs w:val="22"/>
              </w:rPr>
              <w:t>у</w:t>
            </w:r>
            <w:r w:rsidRPr="009277AA">
              <w:rPr>
                <w:color w:val="000000"/>
                <w:spacing w:val="-1"/>
                <w:sz w:val="22"/>
                <w:szCs w:val="22"/>
              </w:rPr>
              <w:t>ч</w:t>
            </w:r>
            <w:r w:rsidRPr="009277AA">
              <w:rPr>
                <w:color w:val="000000"/>
                <w:sz w:val="22"/>
                <w:szCs w:val="22"/>
              </w:rPr>
              <w:t>н</w:t>
            </w:r>
            <w:r w:rsidRPr="009277AA">
              <w:rPr>
                <w:color w:val="000000"/>
                <w:spacing w:val="2"/>
                <w:sz w:val="22"/>
                <w:szCs w:val="22"/>
              </w:rPr>
              <w:t>ы</w:t>
            </w:r>
            <w:r w:rsidRPr="009277AA">
              <w:rPr>
                <w:color w:val="000000"/>
                <w:sz w:val="22"/>
                <w:szCs w:val="22"/>
              </w:rPr>
              <w:t>х</w:t>
            </w:r>
            <w:proofErr w:type="gramEnd"/>
            <w:r w:rsidRPr="009277AA">
              <w:rPr>
                <w:color w:val="000000"/>
                <w:sz w:val="22"/>
                <w:szCs w:val="22"/>
              </w:rPr>
              <w:t xml:space="preserve"> пре</w:t>
            </w:r>
            <w:r w:rsidRPr="009277AA">
              <w:rPr>
                <w:color w:val="000000"/>
                <w:spacing w:val="-1"/>
                <w:sz w:val="22"/>
                <w:szCs w:val="22"/>
              </w:rPr>
              <w:t>дс</w:t>
            </w:r>
            <w:r w:rsidRPr="009277AA">
              <w:rPr>
                <w:color w:val="000000"/>
                <w:sz w:val="22"/>
                <w:szCs w:val="22"/>
              </w:rPr>
              <w:t>та</w:t>
            </w:r>
            <w:r w:rsidRPr="009277AA">
              <w:rPr>
                <w:color w:val="000000"/>
                <w:spacing w:val="1"/>
                <w:sz w:val="22"/>
                <w:szCs w:val="22"/>
              </w:rPr>
              <w:t>в</w:t>
            </w:r>
            <w:r w:rsidRPr="009277AA">
              <w:rPr>
                <w:color w:val="000000"/>
                <w:sz w:val="22"/>
                <w:szCs w:val="22"/>
              </w:rPr>
              <w:t>лен</w:t>
            </w:r>
            <w:r w:rsidRPr="009277AA">
              <w:rPr>
                <w:color w:val="000000"/>
                <w:spacing w:val="1"/>
                <w:sz w:val="22"/>
                <w:szCs w:val="22"/>
              </w:rPr>
              <w:t>ий</w:t>
            </w:r>
            <w:r w:rsidRPr="009277AA">
              <w:rPr>
                <w:color w:val="000000"/>
                <w:sz w:val="22"/>
                <w:szCs w:val="22"/>
              </w:rPr>
              <w:t>.</w:t>
            </w:r>
          </w:p>
        </w:tc>
      </w:tr>
      <w:tr w:rsidR="00BE4703" w:rsidRPr="009277AA" w14:paraId="33D3D83D" w14:textId="77777777" w:rsidTr="00B0747D">
        <w:trPr>
          <w:cantSplit/>
          <w:trHeight w:hRule="exact" w:val="1678"/>
        </w:trPr>
        <w:tc>
          <w:tcPr>
            <w:tcW w:w="8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BB2EE5" w14:textId="77777777" w:rsidR="00BE4703" w:rsidRPr="009277AA" w:rsidRDefault="009A660B" w:rsidP="009277AA">
            <w:pPr>
              <w:widowControl w:val="0"/>
              <w:spacing w:before="1"/>
              <w:ind w:right="-20"/>
              <w:rPr>
                <w:i/>
                <w:iCs/>
                <w:color w:val="000000"/>
              </w:rPr>
            </w:pPr>
            <w:r w:rsidRPr="009277AA">
              <w:rPr>
                <w:i/>
                <w:iCs/>
                <w:color w:val="000000"/>
                <w:sz w:val="22"/>
                <w:szCs w:val="22"/>
              </w:rPr>
              <w:t xml:space="preserve"> </w:t>
            </w:r>
            <w:bookmarkStart w:id="19" w:name="_Hlk130371642"/>
            <w:r w:rsidRPr="009277AA">
              <w:rPr>
                <w:i/>
                <w:iCs/>
                <w:color w:val="000000"/>
                <w:sz w:val="22"/>
                <w:szCs w:val="22"/>
              </w:rPr>
              <w:t>Сенсорные эталоны и познавательные действия:</w:t>
            </w:r>
            <w:bookmarkEnd w:id="19"/>
          </w:p>
          <w:p w14:paraId="6B02D4AA" w14:textId="36E24161" w:rsidR="00B0747D"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B0747D" w:rsidRPr="009277AA">
              <w:rPr>
                <w:sz w:val="22"/>
                <w:szCs w:val="22"/>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14:paraId="66A576EA" w14:textId="25095FCE" w:rsidR="00B0747D"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B0747D" w:rsidRPr="009277AA">
              <w:rPr>
                <w:sz w:val="22"/>
                <w:szCs w:val="22"/>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74CFE445" w14:textId="77777777" w:rsidR="009A660B" w:rsidRPr="009277AA" w:rsidRDefault="009A660B" w:rsidP="009277AA">
            <w:pPr>
              <w:widowControl w:val="0"/>
              <w:spacing w:before="1"/>
              <w:ind w:right="-20"/>
              <w:rPr>
                <w:color w:val="000000"/>
              </w:rPr>
            </w:pP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750F2B" w14:textId="77777777" w:rsidR="00BE4703" w:rsidRPr="009277AA" w:rsidRDefault="00E167E1" w:rsidP="009277AA">
            <w:pPr>
              <w:widowControl w:val="0"/>
              <w:spacing w:before="1"/>
              <w:ind w:left="110" w:right="-20"/>
              <w:jc w:val="center"/>
              <w:rPr>
                <w:color w:val="000000"/>
              </w:rPr>
            </w:pPr>
            <w:r w:rsidRPr="009277AA">
              <w:rPr>
                <w:color w:val="000000"/>
                <w:spacing w:val="-1"/>
                <w:sz w:val="22"/>
                <w:szCs w:val="22"/>
              </w:rPr>
              <w:t>с</w:t>
            </w:r>
            <w:r w:rsidR="00BE4703" w:rsidRPr="009277AA">
              <w:rPr>
                <w:color w:val="000000"/>
                <w:sz w:val="22"/>
                <w:szCs w:val="22"/>
              </w:rPr>
              <w:t>т</w:t>
            </w:r>
            <w:r w:rsidRPr="009277AA">
              <w:rPr>
                <w:color w:val="000000"/>
                <w:sz w:val="22"/>
                <w:szCs w:val="22"/>
              </w:rPr>
              <w:t>р.</w:t>
            </w:r>
            <w:r w:rsidR="009A660B" w:rsidRPr="009277AA">
              <w:rPr>
                <w:color w:val="000000"/>
                <w:sz w:val="22"/>
                <w:szCs w:val="22"/>
              </w:rPr>
              <w:t xml:space="preserve"> 54</w:t>
            </w:r>
          </w:p>
        </w:tc>
      </w:tr>
      <w:tr w:rsidR="00BE4703" w:rsidRPr="009277AA" w14:paraId="6CC3E716" w14:textId="77777777" w:rsidTr="00B0747D">
        <w:trPr>
          <w:cantSplit/>
          <w:trHeight w:hRule="exact" w:val="1562"/>
        </w:trPr>
        <w:tc>
          <w:tcPr>
            <w:tcW w:w="8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1B5A0D" w14:textId="77777777" w:rsidR="009A660B" w:rsidRPr="009277AA" w:rsidRDefault="009A660B" w:rsidP="009277AA">
            <w:pPr>
              <w:widowControl w:val="0"/>
              <w:spacing w:before="1"/>
              <w:ind w:left="110" w:right="1404"/>
              <w:rPr>
                <w:i/>
                <w:iCs/>
                <w:color w:val="000000"/>
              </w:rPr>
            </w:pPr>
            <w:bookmarkStart w:id="20" w:name="_Hlk130371575"/>
            <w:r w:rsidRPr="009277AA">
              <w:rPr>
                <w:i/>
                <w:iCs/>
                <w:color w:val="000000"/>
                <w:sz w:val="22"/>
                <w:szCs w:val="22"/>
              </w:rPr>
              <w:t>Математические представления:</w:t>
            </w:r>
          </w:p>
          <w:bookmarkEnd w:id="20"/>
          <w:p w14:paraId="715A7FE8" w14:textId="542857F0" w:rsidR="00B0747D"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B0747D" w:rsidRPr="009277AA">
              <w:rPr>
                <w:sz w:val="22"/>
                <w:szCs w:val="22"/>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7E9E9A8" w14:textId="01048B38" w:rsidR="00B0747D"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B0747D" w:rsidRPr="009277AA">
              <w:rPr>
                <w:sz w:val="22"/>
                <w:szCs w:val="22"/>
              </w:rPr>
              <w:t xml:space="preserve">развивать умения детей применять некоторые цифровые средства </w:t>
            </w:r>
            <w:proofErr w:type="gramStart"/>
            <w:r w:rsidR="00B0747D" w:rsidRPr="009277AA">
              <w:rPr>
                <w:sz w:val="22"/>
                <w:szCs w:val="22"/>
              </w:rPr>
              <w:t>для</w:t>
            </w:r>
            <w:proofErr w:type="gramEnd"/>
          </w:p>
          <w:p w14:paraId="23B5ADF8" w14:textId="77777777" w:rsidR="00B0747D" w:rsidRPr="009277AA" w:rsidRDefault="00B0747D"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rPr>
                <w:sz w:val="22"/>
                <w:szCs w:val="22"/>
              </w:rPr>
              <w:t>познания окружающего мира, соблюдая правила их безопасного использования</w:t>
            </w:r>
          </w:p>
          <w:p w14:paraId="0BDFD811" w14:textId="77777777" w:rsidR="00B0747D" w:rsidRPr="009277AA" w:rsidRDefault="00B0747D" w:rsidP="009277AA">
            <w:pPr>
              <w:widowControl w:val="0"/>
              <w:spacing w:before="1"/>
              <w:ind w:left="110" w:right="1404"/>
              <w:rPr>
                <w:i/>
                <w:iCs/>
                <w:color w:val="000000"/>
              </w:rPr>
            </w:pPr>
          </w:p>
          <w:p w14:paraId="2570B6E7" w14:textId="77777777" w:rsidR="00BE4703" w:rsidRPr="009277AA" w:rsidRDefault="00BE4703" w:rsidP="009277AA">
            <w:pPr>
              <w:widowControl w:val="0"/>
              <w:spacing w:before="1"/>
              <w:ind w:right="1403"/>
              <w:rPr>
                <w:color w:val="000000"/>
              </w:rPr>
            </w:pP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2594A1" w14:textId="77777777" w:rsidR="00BE4703" w:rsidRPr="009277AA" w:rsidRDefault="00D170AF" w:rsidP="009277AA">
            <w:pPr>
              <w:widowControl w:val="0"/>
              <w:spacing w:before="1"/>
              <w:ind w:left="110" w:right="-20"/>
              <w:jc w:val="center"/>
              <w:rPr>
                <w:color w:val="000000"/>
              </w:rPr>
            </w:pPr>
            <w:r w:rsidRPr="009277AA">
              <w:rPr>
                <w:color w:val="000000"/>
                <w:spacing w:val="-1"/>
                <w:sz w:val="22"/>
                <w:szCs w:val="22"/>
              </w:rPr>
              <w:t>с</w:t>
            </w:r>
            <w:r w:rsidR="00BE4703" w:rsidRPr="009277AA">
              <w:rPr>
                <w:color w:val="000000"/>
                <w:sz w:val="22"/>
                <w:szCs w:val="22"/>
              </w:rPr>
              <w:t>тр.</w:t>
            </w:r>
            <w:r w:rsidR="00B0747D" w:rsidRPr="009277AA">
              <w:rPr>
                <w:color w:val="000000"/>
                <w:sz w:val="22"/>
                <w:szCs w:val="22"/>
              </w:rPr>
              <w:t xml:space="preserve"> 55</w:t>
            </w:r>
          </w:p>
        </w:tc>
      </w:tr>
      <w:tr w:rsidR="00B0747D" w:rsidRPr="009277AA" w14:paraId="10852F87" w14:textId="77777777" w:rsidTr="00824E19">
        <w:trPr>
          <w:cantSplit/>
          <w:trHeight w:val="2292"/>
        </w:trPr>
        <w:tc>
          <w:tcPr>
            <w:tcW w:w="8084" w:type="dxa"/>
            <w:tcBorders>
              <w:top w:val="single" w:sz="3" w:space="0" w:color="000000"/>
              <w:left w:val="single" w:sz="3" w:space="0" w:color="000000"/>
              <w:right w:val="single" w:sz="3" w:space="0" w:color="000000"/>
            </w:tcBorders>
            <w:tcMar>
              <w:top w:w="0" w:type="dxa"/>
              <w:left w:w="0" w:type="dxa"/>
              <w:bottom w:w="0" w:type="dxa"/>
              <w:right w:w="0" w:type="dxa"/>
            </w:tcMar>
          </w:tcPr>
          <w:p w14:paraId="328527E9" w14:textId="77777777" w:rsidR="00B0747D" w:rsidRPr="009277AA" w:rsidRDefault="00B0747D" w:rsidP="009277AA">
            <w:pPr>
              <w:widowControl w:val="0"/>
              <w:spacing w:before="1"/>
              <w:ind w:left="110" w:right="-20"/>
              <w:rPr>
                <w:i/>
                <w:iCs/>
                <w:color w:val="000000"/>
              </w:rPr>
            </w:pPr>
            <w:bookmarkStart w:id="21" w:name="_Hlk130371683"/>
            <w:r w:rsidRPr="009277AA">
              <w:rPr>
                <w:i/>
                <w:iCs/>
                <w:color w:val="000000"/>
                <w:sz w:val="22"/>
                <w:szCs w:val="22"/>
              </w:rPr>
              <w:t>Окружающий мир:</w:t>
            </w:r>
          </w:p>
          <w:bookmarkEnd w:id="21"/>
          <w:p w14:paraId="3958E54B" w14:textId="453DE669" w:rsidR="00B0747D" w:rsidRPr="009277AA" w:rsidRDefault="0060158F" w:rsidP="009277AA">
            <w:pPr>
              <w:widowControl w:val="0"/>
              <w:spacing w:before="1"/>
              <w:ind w:left="110" w:right="-20"/>
              <w:rPr>
                <w:color w:val="000000"/>
              </w:rPr>
            </w:pPr>
            <w:r>
              <w:rPr>
                <w:color w:val="000000"/>
                <w:sz w:val="22"/>
                <w:szCs w:val="22"/>
              </w:rPr>
              <w:t xml:space="preserve"> </w:t>
            </w:r>
            <w:r w:rsidR="00B0747D" w:rsidRPr="009277AA">
              <w:rPr>
                <w:color w:val="000000"/>
                <w:sz w:val="22"/>
                <w:szCs w:val="22"/>
              </w:rPr>
              <w:t xml:space="preserve">закреплять и расширять представления детей о способах взаимодействия </w:t>
            </w:r>
            <w:proofErr w:type="gramStart"/>
            <w:r w:rsidR="00B0747D" w:rsidRPr="009277AA">
              <w:rPr>
                <w:color w:val="000000"/>
                <w:sz w:val="22"/>
                <w:szCs w:val="22"/>
              </w:rPr>
              <w:t>со</w:t>
            </w:r>
            <w:proofErr w:type="gramEnd"/>
            <w:r w:rsidR="00B0747D" w:rsidRPr="009277AA">
              <w:rPr>
                <w:color w:val="000000"/>
                <w:sz w:val="22"/>
                <w:szCs w:val="22"/>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22614B4F" w14:textId="5AAD6827" w:rsidR="00B0747D" w:rsidRPr="009277AA" w:rsidRDefault="0060158F" w:rsidP="009277AA">
            <w:pPr>
              <w:widowControl w:val="0"/>
              <w:spacing w:before="1"/>
              <w:ind w:left="110" w:right="-20"/>
              <w:rPr>
                <w:i/>
                <w:iCs/>
                <w:color w:val="000000"/>
              </w:rPr>
            </w:pPr>
            <w:r>
              <w:rPr>
                <w:color w:val="000000"/>
                <w:sz w:val="22"/>
                <w:szCs w:val="22"/>
              </w:rPr>
              <w:t xml:space="preserve"> </w:t>
            </w:r>
            <w:r w:rsidR="00B0747D" w:rsidRPr="009277AA">
              <w:rPr>
                <w:color w:val="000000"/>
                <w:sz w:val="22"/>
                <w:szCs w:val="22"/>
              </w:rPr>
              <w:t>расширять представления о культурно-исторических событиях малой родины и Отечества, развивать интерес к достопримечательностям родной страны,</w:t>
            </w:r>
            <w:r w:rsidR="00B0747D" w:rsidRPr="009277AA">
              <w:rPr>
                <w:i/>
                <w:iCs/>
                <w:color w:val="000000"/>
                <w:sz w:val="22"/>
                <w:szCs w:val="22"/>
              </w:rPr>
              <w:t xml:space="preserve"> </w:t>
            </w:r>
            <w:r w:rsidR="00B0747D" w:rsidRPr="009277AA">
              <w:rPr>
                <w:color w:val="000000"/>
                <w:sz w:val="22"/>
                <w:szCs w:val="22"/>
              </w:rPr>
              <w:t xml:space="preserve">ее традициям и праздникам; воспитывать </w:t>
            </w:r>
            <w:proofErr w:type="gramStart"/>
            <w:r w:rsidR="00B0747D" w:rsidRPr="009277AA">
              <w:rPr>
                <w:color w:val="000000"/>
                <w:sz w:val="22"/>
                <w:szCs w:val="22"/>
              </w:rPr>
              <w:t>эмоционально-положительное</w:t>
            </w:r>
            <w:proofErr w:type="gramEnd"/>
          </w:p>
          <w:p w14:paraId="0992E01B" w14:textId="77777777" w:rsidR="00B0747D" w:rsidRPr="009277AA" w:rsidRDefault="00B0747D" w:rsidP="009277AA">
            <w:pPr>
              <w:widowControl w:val="0"/>
              <w:spacing w:before="1"/>
              <w:ind w:left="110" w:right="-20"/>
              <w:rPr>
                <w:color w:val="000000"/>
              </w:rPr>
            </w:pPr>
            <w:r w:rsidRPr="009277AA">
              <w:rPr>
                <w:color w:val="000000"/>
                <w:sz w:val="22"/>
                <w:szCs w:val="22"/>
              </w:rPr>
              <w:t>отношение к ним;</w:t>
            </w:r>
          </w:p>
          <w:p w14:paraId="62AC2D72" w14:textId="77777777" w:rsidR="00B0747D" w:rsidRPr="009277AA" w:rsidRDefault="00B0747D" w:rsidP="009277AA">
            <w:pPr>
              <w:widowControl w:val="0"/>
              <w:spacing w:before="1"/>
              <w:ind w:left="110" w:right="-20"/>
              <w:rPr>
                <w:color w:val="000000"/>
              </w:rPr>
            </w:pPr>
            <w:r w:rsidRPr="009277AA">
              <w:rPr>
                <w:color w:val="000000"/>
                <w:sz w:val="22"/>
                <w:szCs w:val="22"/>
              </w:rPr>
              <w:t xml:space="preserve"> формировать представления детей о многообразии стран и народов мира</w:t>
            </w:r>
          </w:p>
        </w:tc>
        <w:tc>
          <w:tcPr>
            <w:tcW w:w="1491" w:type="dxa"/>
            <w:tcBorders>
              <w:top w:val="single" w:sz="3" w:space="0" w:color="000000"/>
              <w:left w:val="single" w:sz="3" w:space="0" w:color="000000"/>
              <w:right w:val="single" w:sz="3" w:space="0" w:color="000000"/>
            </w:tcBorders>
            <w:tcMar>
              <w:top w:w="0" w:type="dxa"/>
              <w:left w:w="0" w:type="dxa"/>
              <w:bottom w:w="0" w:type="dxa"/>
              <w:right w:w="0" w:type="dxa"/>
            </w:tcMar>
          </w:tcPr>
          <w:p w14:paraId="02584CC1" w14:textId="77777777" w:rsidR="00B0747D" w:rsidRPr="009277AA" w:rsidRDefault="00B0747D" w:rsidP="009277AA">
            <w:pPr>
              <w:widowControl w:val="0"/>
              <w:spacing w:before="1"/>
              <w:ind w:left="110" w:right="-20"/>
              <w:jc w:val="center"/>
              <w:rPr>
                <w:color w:val="000000"/>
                <w:spacing w:val="-1"/>
              </w:rPr>
            </w:pPr>
            <w:r w:rsidRPr="009277AA">
              <w:rPr>
                <w:color w:val="000000"/>
                <w:spacing w:val="-1"/>
                <w:sz w:val="22"/>
                <w:szCs w:val="22"/>
              </w:rPr>
              <w:t>с</w:t>
            </w:r>
            <w:r w:rsidRPr="009277AA">
              <w:rPr>
                <w:color w:val="000000"/>
                <w:sz w:val="22"/>
                <w:szCs w:val="22"/>
              </w:rPr>
              <w:t>тр. 55</w:t>
            </w:r>
          </w:p>
        </w:tc>
      </w:tr>
      <w:tr w:rsidR="00BE4703" w:rsidRPr="009277AA" w14:paraId="444D1E1C" w14:textId="77777777" w:rsidTr="009A660B">
        <w:trPr>
          <w:cantSplit/>
          <w:trHeight w:hRule="exact" w:val="2534"/>
        </w:trPr>
        <w:tc>
          <w:tcPr>
            <w:tcW w:w="8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7D1659" w14:textId="77777777" w:rsidR="00BE4703" w:rsidRPr="009277AA" w:rsidRDefault="009A660B" w:rsidP="009277AA">
            <w:pPr>
              <w:widowControl w:val="0"/>
              <w:spacing w:before="1"/>
              <w:ind w:right="-20"/>
              <w:rPr>
                <w:i/>
                <w:iCs/>
              </w:rPr>
            </w:pPr>
            <w:r w:rsidRPr="009277AA">
              <w:rPr>
                <w:i/>
                <w:iCs/>
                <w:sz w:val="22"/>
                <w:szCs w:val="22"/>
              </w:rPr>
              <w:lastRenderedPageBreak/>
              <w:t xml:space="preserve"> Природа:</w:t>
            </w:r>
          </w:p>
          <w:p w14:paraId="39CF500A" w14:textId="0851E378" w:rsidR="009A660B" w:rsidRPr="009277AA" w:rsidRDefault="0060158F" w:rsidP="009277AA">
            <w:pPr>
              <w:widowControl w:val="0"/>
              <w:spacing w:before="1"/>
              <w:ind w:right="-20"/>
              <w:rPr>
                <w:color w:val="000000"/>
              </w:rPr>
            </w:pPr>
            <w:r>
              <w:rPr>
                <w:color w:val="000000"/>
                <w:sz w:val="22"/>
                <w:szCs w:val="22"/>
              </w:rPr>
              <w:t xml:space="preserve"> </w:t>
            </w:r>
            <w:r w:rsidR="009A660B" w:rsidRPr="009277AA">
              <w:rPr>
                <w:color w:val="000000"/>
                <w:sz w:val="22"/>
                <w:szCs w:val="22"/>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613E6533" w14:textId="5E7B81EA" w:rsidR="009A660B" w:rsidRPr="009277AA" w:rsidRDefault="0060158F" w:rsidP="009277AA">
            <w:pPr>
              <w:widowControl w:val="0"/>
              <w:spacing w:before="1"/>
              <w:ind w:right="-20"/>
              <w:rPr>
                <w:color w:val="000000"/>
              </w:rPr>
            </w:pPr>
            <w:r>
              <w:rPr>
                <w:color w:val="000000"/>
                <w:sz w:val="22"/>
                <w:szCs w:val="22"/>
              </w:rPr>
              <w:t xml:space="preserve"> </w:t>
            </w:r>
            <w:r w:rsidR="009A660B" w:rsidRPr="009277AA">
              <w:rPr>
                <w:color w:val="000000"/>
                <w:sz w:val="22"/>
                <w:szCs w:val="22"/>
              </w:rPr>
              <w:t>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tc>
        <w:tc>
          <w:tcPr>
            <w:tcW w:w="14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BD4000" w14:textId="77777777" w:rsidR="00BE4703" w:rsidRPr="009277AA" w:rsidRDefault="00D170AF" w:rsidP="009277AA">
            <w:pPr>
              <w:widowControl w:val="0"/>
              <w:spacing w:before="1"/>
              <w:ind w:left="110" w:right="-20"/>
              <w:jc w:val="center"/>
              <w:rPr>
                <w:color w:val="000000"/>
              </w:rPr>
            </w:pPr>
            <w:r w:rsidRPr="009277AA">
              <w:rPr>
                <w:color w:val="000000"/>
                <w:spacing w:val="-1"/>
                <w:sz w:val="22"/>
                <w:szCs w:val="22"/>
              </w:rPr>
              <w:t>с</w:t>
            </w:r>
            <w:r w:rsidR="00BE4703" w:rsidRPr="009277AA">
              <w:rPr>
                <w:color w:val="000000"/>
                <w:sz w:val="22"/>
                <w:szCs w:val="22"/>
              </w:rPr>
              <w:t>тр.</w:t>
            </w:r>
            <w:r w:rsidR="00B0747D" w:rsidRPr="009277AA">
              <w:rPr>
                <w:color w:val="000000"/>
                <w:sz w:val="22"/>
                <w:szCs w:val="22"/>
              </w:rPr>
              <w:t xml:space="preserve"> 56</w:t>
            </w:r>
          </w:p>
        </w:tc>
      </w:tr>
    </w:tbl>
    <w:p w14:paraId="4AE0E4B2" w14:textId="77777777" w:rsidR="0039403C" w:rsidRDefault="0039403C" w:rsidP="009277AA">
      <w:pPr>
        <w:ind w:firstLine="708"/>
        <w:jc w:val="both"/>
        <w:rPr>
          <w:b/>
          <w:bCs/>
          <w:i/>
          <w:iCs/>
        </w:rPr>
      </w:pPr>
    </w:p>
    <w:p w14:paraId="5D88F767" w14:textId="77777777" w:rsidR="00BE4703" w:rsidRPr="009277AA" w:rsidRDefault="009220ED" w:rsidP="009277AA">
      <w:pPr>
        <w:ind w:firstLine="708"/>
        <w:jc w:val="both"/>
      </w:pPr>
      <w:r w:rsidRPr="009277AA">
        <w:rPr>
          <w:b/>
          <w:bCs/>
          <w:i/>
          <w:iCs/>
        </w:rPr>
        <w:t>Часть Программы, формируемая участниками образовательных отношений</w:t>
      </w:r>
      <w:r w:rsidRPr="009277AA">
        <w:t xml:space="preserve"> по направлению «Познавательное развитие» сформирована на основе регионального компонента и интеграции образовательных областей.</w:t>
      </w:r>
    </w:p>
    <w:p w14:paraId="6A882573" w14:textId="77777777" w:rsidR="00971722" w:rsidRPr="009277AA" w:rsidRDefault="002A7BEC" w:rsidP="009277AA">
      <w:pPr>
        <w:jc w:val="both"/>
        <w:rPr>
          <w:b/>
        </w:rPr>
      </w:pPr>
      <w:r w:rsidRPr="009277AA">
        <w:rPr>
          <w:b/>
        </w:rPr>
        <w:t>Математические представления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828"/>
        <w:gridCol w:w="3402"/>
      </w:tblGrid>
      <w:tr w:rsidR="0045255C" w:rsidRPr="009277AA" w14:paraId="24AB070C" w14:textId="77777777" w:rsidTr="0045255C">
        <w:trPr>
          <w:trHeight w:val="863"/>
        </w:trPr>
        <w:tc>
          <w:tcPr>
            <w:tcW w:w="2268" w:type="dxa"/>
            <w:tcBorders>
              <w:top w:val="single" w:sz="4" w:space="0" w:color="auto"/>
              <w:left w:val="single" w:sz="4" w:space="0" w:color="auto"/>
              <w:bottom w:val="single" w:sz="4" w:space="0" w:color="auto"/>
              <w:right w:val="single" w:sz="4" w:space="0" w:color="auto"/>
            </w:tcBorders>
          </w:tcPr>
          <w:p w14:paraId="0411905C" w14:textId="77777777" w:rsidR="0045255C" w:rsidRPr="009277AA" w:rsidRDefault="0045255C" w:rsidP="009277AA">
            <w:pPr>
              <w:spacing w:before="100" w:beforeAutospacing="1" w:after="100" w:afterAutospacing="1"/>
              <w:rPr>
                <w:b/>
              </w:rPr>
            </w:pPr>
            <w:r w:rsidRPr="009277AA">
              <w:rPr>
                <w:b/>
                <w:sz w:val="22"/>
                <w:szCs w:val="22"/>
              </w:rPr>
              <w:t>Направления развития</w:t>
            </w:r>
          </w:p>
        </w:tc>
        <w:tc>
          <w:tcPr>
            <w:tcW w:w="3828" w:type="dxa"/>
            <w:tcBorders>
              <w:top w:val="single" w:sz="4" w:space="0" w:color="auto"/>
              <w:left w:val="single" w:sz="4" w:space="0" w:color="auto"/>
              <w:bottom w:val="single" w:sz="4" w:space="0" w:color="auto"/>
              <w:right w:val="single" w:sz="4" w:space="0" w:color="auto"/>
            </w:tcBorders>
          </w:tcPr>
          <w:p w14:paraId="30DBDC42" w14:textId="77777777" w:rsidR="0045255C" w:rsidRPr="009277AA" w:rsidRDefault="0045255C" w:rsidP="009277AA">
            <w:pPr>
              <w:rPr>
                <w:b/>
              </w:rPr>
            </w:pPr>
            <w:r w:rsidRPr="009277AA">
              <w:rPr>
                <w:b/>
                <w:sz w:val="22"/>
                <w:szCs w:val="22"/>
              </w:rPr>
              <w:t>Формы организации образовательной деятельности</w:t>
            </w:r>
          </w:p>
        </w:tc>
        <w:tc>
          <w:tcPr>
            <w:tcW w:w="3402" w:type="dxa"/>
            <w:tcBorders>
              <w:top w:val="single" w:sz="4" w:space="0" w:color="auto"/>
              <w:left w:val="single" w:sz="4" w:space="0" w:color="auto"/>
              <w:right w:val="single" w:sz="4" w:space="0" w:color="auto"/>
            </w:tcBorders>
          </w:tcPr>
          <w:p w14:paraId="7D9DAAB6" w14:textId="6CB82742" w:rsidR="0045255C" w:rsidRPr="009277AA" w:rsidRDefault="00DC0297" w:rsidP="009277AA">
            <w:pPr>
              <w:rPr>
                <w:b/>
              </w:rPr>
            </w:pPr>
            <w:r w:rsidRPr="009277AA">
              <w:rPr>
                <w:b/>
                <w:sz w:val="22"/>
                <w:szCs w:val="22"/>
              </w:rPr>
              <w:t>Взаимосвязь с другими видами</w:t>
            </w:r>
            <w:r w:rsidR="0060158F">
              <w:rPr>
                <w:b/>
                <w:sz w:val="22"/>
                <w:szCs w:val="22"/>
              </w:rPr>
              <w:t xml:space="preserve"> </w:t>
            </w:r>
            <w:r w:rsidR="0045255C" w:rsidRPr="009277AA">
              <w:rPr>
                <w:b/>
                <w:sz w:val="22"/>
                <w:szCs w:val="22"/>
              </w:rPr>
              <w:t>деятельности</w:t>
            </w:r>
          </w:p>
        </w:tc>
      </w:tr>
      <w:tr w:rsidR="0045255C" w:rsidRPr="009277AA" w14:paraId="61C956DB" w14:textId="77777777" w:rsidTr="0045255C">
        <w:tc>
          <w:tcPr>
            <w:tcW w:w="9498" w:type="dxa"/>
            <w:gridSpan w:val="3"/>
            <w:tcBorders>
              <w:top w:val="single" w:sz="4" w:space="0" w:color="auto"/>
              <w:left w:val="single" w:sz="4" w:space="0" w:color="auto"/>
              <w:bottom w:val="single" w:sz="4" w:space="0" w:color="auto"/>
              <w:right w:val="single" w:sz="4" w:space="0" w:color="auto"/>
            </w:tcBorders>
          </w:tcPr>
          <w:p w14:paraId="503A25CF" w14:textId="77777777" w:rsidR="0045255C" w:rsidRPr="009277AA" w:rsidRDefault="0045255C" w:rsidP="009277AA">
            <w:pPr>
              <w:spacing w:before="100" w:beforeAutospacing="1" w:after="100" w:afterAutospacing="1"/>
              <w:jc w:val="both"/>
            </w:pPr>
            <w:r w:rsidRPr="009277AA">
              <w:rPr>
                <w:sz w:val="22"/>
                <w:szCs w:val="22"/>
              </w:rPr>
              <w:t>Формирование математических представлений</w:t>
            </w:r>
          </w:p>
        </w:tc>
      </w:tr>
      <w:tr w:rsidR="0045255C" w:rsidRPr="009277AA" w14:paraId="204917AF" w14:textId="77777777" w:rsidTr="0045255C">
        <w:tc>
          <w:tcPr>
            <w:tcW w:w="2268" w:type="dxa"/>
            <w:tcBorders>
              <w:top w:val="single" w:sz="4" w:space="0" w:color="auto"/>
              <w:left w:val="single" w:sz="4" w:space="0" w:color="auto"/>
              <w:bottom w:val="single" w:sz="4" w:space="0" w:color="auto"/>
              <w:right w:val="single" w:sz="4" w:space="0" w:color="auto"/>
            </w:tcBorders>
          </w:tcPr>
          <w:p w14:paraId="0415F58A" w14:textId="77777777" w:rsidR="0045255C" w:rsidRPr="009277AA" w:rsidRDefault="0045255C" w:rsidP="009277AA">
            <w:pPr>
              <w:jc w:val="both"/>
            </w:pPr>
            <w:r w:rsidRPr="009277AA">
              <w:rPr>
                <w:sz w:val="22"/>
                <w:szCs w:val="22"/>
              </w:rPr>
              <w:t>Количество</w:t>
            </w:r>
          </w:p>
          <w:p w14:paraId="59796AC6" w14:textId="77777777" w:rsidR="0045255C" w:rsidRPr="009277AA" w:rsidRDefault="0045255C" w:rsidP="009277AA">
            <w:pPr>
              <w:jc w:val="both"/>
            </w:pPr>
            <w:r w:rsidRPr="009277AA">
              <w:rPr>
                <w:sz w:val="22"/>
                <w:szCs w:val="22"/>
              </w:rPr>
              <w:t>Величина</w:t>
            </w:r>
          </w:p>
          <w:p w14:paraId="22021E40" w14:textId="77777777" w:rsidR="0045255C" w:rsidRPr="009277AA" w:rsidRDefault="0045255C" w:rsidP="009277AA">
            <w:pPr>
              <w:jc w:val="both"/>
            </w:pPr>
            <w:r w:rsidRPr="009277AA">
              <w:rPr>
                <w:sz w:val="22"/>
                <w:szCs w:val="22"/>
              </w:rPr>
              <w:t>Форма</w:t>
            </w:r>
          </w:p>
          <w:p w14:paraId="464F3B71" w14:textId="77777777" w:rsidR="0045255C" w:rsidRPr="009277AA" w:rsidRDefault="0045255C" w:rsidP="009277AA">
            <w:pPr>
              <w:jc w:val="both"/>
            </w:pPr>
            <w:r w:rsidRPr="009277AA">
              <w:rPr>
                <w:sz w:val="22"/>
                <w:szCs w:val="22"/>
              </w:rPr>
              <w:t>Ориентировка в пространстве</w:t>
            </w:r>
          </w:p>
          <w:p w14:paraId="68A82EBF" w14:textId="77777777" w:rsidR="0045255C" w:rsidRPr="009277AA" w:rsidRDefault="0045255C" w:rsidP="009277AA">
            <w:pPr>
              <w:jc w:val="both"/>
            </w:pPr>
            <w:r w:rsidRPr="009277AA">
              <w:rPr>
                <w:sz w:val="22"/>
                <w:szCs w:val="22"/>
              </w:rPr>
              <w:t>Ориентировка во времени</w:t>
            </w:r>
          </w:p>
        </w:tc>
        <w:tc>
          <w:tcPr>
            <w:tcW w:w="3828" w:type="dxa"/>
            <w:tcBorders>
              <w:top w:val="single" w:sz="4" w:space="0" w:color="auto"/>
              <w:left w:val="single" w:sz="4" w:space="0" w:color="auto"/>
              <w:bottom w:val="single" w:sz="4" w:space="0" w:color="auto"/>
              <w:right w:val="single" w:sz="4" w:space="0" w:color="auto"/>
            </w:tcBorders>
          </w:tcPr>
          <w:p w14:paraId="17164748" w14:textId="77777777" w:rsidR="0045255C" w:rsidRPr="009277AA" w:rsidRDefault="0045255C" w:rsidP="009277AA">
            <w:r w:rsidRPr="009277AA">
              <w:rPr>
                <w:sz w:val="22"/>
                <w:szCs w:val="22"/>
              </w:rPr>
              <w:t>Предметно – пространственная развивающая среда</w:t>
            </w:r>
          </w:p>
          <w:p w14:paraId="4CB94C3A" w14:textId="77777777" w:rsidR="0045255C" w:rsidRPr="009277AA" w:rsidRDefault="0045255C" w:rsidP="009277AA">
            <w:r w:rsidRPr="009277AA">
              <w:rPr>
                <w:sz w:val="22"/>
                <w:szCs w:val="22"/>
              </w:rPr>
              <w:t>Организованная образовательная деятельность</w:t>
            </w:r>
          </w:p>
          <w:p w14:paraId="7BAE3A50" w14:textId="77777777" w:rsidR="0045255C" w:rsidRPr="009277AA" w:rsidRDefault="0045255C" w:rsidP="009277AA">
            <w:r w:rsidRPr="009277AA">
              <w:rPr>
                <w:sz w:val="22"/>
                <w:szCs w:val="22"/>
              </w:rPr>
              <w:t>Организованная игровая деятельность</w:t>
            </w:r>
          </w:p>
          <w:p w14:paraId="660008D2" w14:textId="77777777" w:rsidR="0045255C" w:rsidRPr="009277AA" w:rsidRDefault="0045255C" w:rsidP="009277AA">
            <w:r w:rsidRPr="009277AA">
              <w:rPr>
                <w:sz w:val="22"/>
                <w:szCs w:val="22"/>
              </w:rPr>
              <w:t>Самостоятельная игровая деятельность</w:t>
            </w:r>
          </w:p>
        </w:tc>
        <w:tc>
          <w:tcPr>
            <w:tcW w:w="3402" w:type="dxa"/>
            <w:tcBorders>
              <w:top w:val="single" w:sz="4" w:space="0" w:color="auto"/>
              <w:left w:val="single" w:sz="4" w:space="0" w:color="auto"/>
              <w:bottom w:val="single" w:sz="4" w:space="0" w:color="auto"/>
              <w:right w:val="single" w:sz="4" w:space="0" w:color="auto"/>
            </w:tcBorders>
          </w:tcPr>
          <w:p w14:paraId="2A5F4093" w14:textId="77777777" w:rsidR="0045255C" w:rsidRPr="009277AA" w:rsidRDefault="0045255C" w:rsidP="009277AA">
            <w:pPr>
              <w:jc w:val="both"/>
            </w:pPr>
            <w:r w:rsidRPr="009277AA">
              <w:rPr>
                <w:sz w:val="22"/>
                <w:szCs w:val="22"/>
              </w:rPr>
              <w:t>Обучение в повседневных бытовых ситуациях.</w:t>
            </w:r>
          </w:p>
          <w:p w14:paraId="233D0A8A" w14:textId="77777777" w:rsidR="0045255C" w:rsidRPr="009277AA" w:rsidRDefault="0045255C" w:rsidP="009277AA">
            <w:r w:rsidRPr="009277AA">
              <w:rPr>
                <w:sz w:val="22"/>
                <w:szCs w:val="22"/>
              </w:rPr>
              <w:t>Демонстрационные опыты.</w:t>
            </w:r>
          </w:p>
          <w:p w14:paraId="77CA2061" w14:textId="77777777" w:rsidR="0045255C" w:rsidRPr="009277AA" w:rsidRDefault="0045255C" w:rsidP="009277AA"/>
        </w:tc>
      </w:tr>
    </w:tbl>
    <w:p w14:paraId="2F1E6486" w14:textId="77777777" w:rsidR="005E11A6" w:rsidRPr="009277AA" w:rsidRDefault="002A7BEC" w:rsidP="009277AA">
      <w:pPr>
        <w:jc w:val="both"/>
        <w:rPr>
          <w:b/>
        </w:rPr>
      </w:pPr>
      <w:r w:rsidRPr="009277AA">
        <w:rPr>
          <w:b/>
        </w:rPr>
        <w:t>Сенсорные эталоны и познавательные действия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3897"/>
        <w:gridCol w:w="3402"/>
      </w:tblGrid>
      <w:tr w:rsidR="0045255C" w:rsidRPr="009277AA" w14:paraId="5DEA0C87" w14:textId="77777777" w:rsidTr="0045255C">
        <w:tc>
          <w:tcPr>
            <w:tcW w:w="2199" w:type="dxa"/>
            <w:tcBorders>
              <w:top w:val="single" w:sz="4" w:space="0" w:color="auto"/>
              <w:left w:val="single" w:sz="4" w:space="0" w:color="auto"/>
              <w:bottom w:val="single" w:sz="4" w:space="0" w:color="auto"/>
              <w:right w:val="single" w:sz="4" w:space="0" w:color="auto"/>
            </w:tcBorders>
          </w:tcPr>
          <w:p w14:paraId="3C033B40" w14:textId="77777777" w:rsidR="0045255C" w:rsidRPr="009277AA" w:rsidRDefault="0045255C" w:rsidP="009277AA">
            <w:pPr>
              <w:spacing w:before="100" w:beforeAutospacing="1" w:after="100" w:afterAutospacing="1"/>
              <w:jc w:val="both"/>
              <w:rPr>
                <w:b/>
              </w:rPr>
            </w:pPr>
            <w:r w:rsidRPr="009277AA">
              <w:rPr>
                <w:b/>
                <w:sz w:val="22"/>
                <w:szCs w:val="22"/>
              </w:rPr>
              <w:t>Направления развития</w:t>
            </w:r>
          </w:p>
        </w:tc>
        <w:tc>
          <w:tcPr>
            <w:tcW w:w="3897" w:type="dxa"/>
            <w:tcBorders>
              <w:top w:val="single" w:sz="4" w:space="0" w:color="auto"/>
              <w:left w:val="single" w:sz="4" w:space="0" w:color="auto"/>
              <w:bottom w:val="single" w:sz="4" w:space="0" w:color="auto"/>
              <w:right w:val="single" w:sz="4" w:space="0" w:color="auto"/>
            </w:tcBorders>
          </w:tcPr>
          <w:p w14:paraId="6304E688" w14:textId="4597E9B8" w:rsidR="0045255C" w:rsidRPr="009277AA" w:rsidRDefault="0045255C" w:rsidP="009277AA">
            <w:pPr>
              <w:spacing w:before="100" w:beforeAutospacing="1" w:after="100" w:afterAutospacing="1"/>
              <w:jc w:val="both"/>
              <w:rPr>
                <w:b/>
              </w:rPr>
            </w:pPr>
            <w:r w:rsidRPr="009277AA">
              <w:rPr>
                <w:b/>
                <w:sz w:val="22"/>
                <w:szCs w:val="22"/>
              </w:rPr>
              <w:t xml:space="preserve">Формы </w:t>
            </w:r>
            <w:r w:rsidR="00DC0297" w:rsidRPr="009277AA">
              <w:rPr>
                <w:b/>
                <w:sz w:val="22"/>
                <w:szCs w:val="22"/>
              </w:rPr>
              <w:t>организации образовательной</w:t>
            </w:r>
            <w:r w:rsidRPr="009277AA">
              <w:rPr>
                <w:b/>
                <w:sz w:val="22"/>
                <w:szCs w:val="22"/>
              </w:rPr>
              <w:t xml:space="preserve"> деятельности</w:t>
            </w:r>
          </w:p>
        </w:tc>
        <w:tc>
          <w:tcPr>
            <w:tcW w:w="3402" w:type="dxa"/>
            <w:tcBorders>
              <w:top w:val="single" w:sz="4" w:space="0" w:color="auto"/>
              <w:left w:val="single" w:sz="4" w:space="0" w:color="auto"/>
              <w:right w:val="single" w:sz="4" w:space="0" w:color="auto"/>
            </w:tcBorders>
          </w:tcPr>
          <w:p w14:paraId="4E0CD8E8" w14:textId="3E80A8E5" w:rsidR="0045255C" w:rsidRPr="009277AA" w:rsidRDefault="00DC0297" w:rsidP="009277AA">
            <w:pPr>
              <w:spacing w:before="100" w:beforeAutospacing="1" w:after="100" w:afterAutospacing="1"/>
              <w:jc w:val="both"/>
              <w:rPr>
                <w:b/>
              </w:rPr>
            </w:pPr>
            <w:r w:rsidRPr="009277AA">
              <w:rPr>
                <w:b/>
                <w:sz w:val="22"/>
                <w:szCs w:val="22"/>
              </w:rPr>
              <w:t>Взаимосвязь с другими видами</w:t>
            </w:r>
            <w:r w:rsidR="0060158F">
              <w:rPr>
                <w:b/>
                <w:sz w:val="22"/>
                <w:szCs w:val="22"/>
              </w:rPr>
              <w:t xml:space="preserve"> </w:t>
            </w:r>
            <w:r w:rsidR="0045255C" w:rsidRPr="009277AA">
              <w:rPr>
                <w:b/>
                <w:sz w:val="22"/>
                <w:szCs w:val="22"/>
              </w:rPr>
              <w:t>деятельности</w:t>
            </w:r>
          </w:p>
        </w:tc>
      </w:tr>
      <w:tr w:rsidR="0045255C" w:rsidRPr="009277AA" w14:paraId="6F7BC5D5" w14:textId="77777777" w:rsidTr="0045255C">
        <w:tc>
          <w:tcPr>
            <w:tcW w:w="2199" w:type="dxa"/>
            <w:tcBorders>
              <w:top w:val="single" w:sz="4" w:space="0" w:color="auto"/>
              <w:left w:val="single" w:sz="4" w:space="0" w:color="auto"/>
              <w:bottom w:val="single" w:sz="4" w:space="0" w:color="auto"/>
              <w:right w:val="single" w:sz="4" w:space="0" w:color="auto"/>
            </w:tcBorders>
          </w:tcPr>
          <w:p w14:paraId="76EF857C" w14:textId="4AE9AB05" w:rsidR="0045255C" w:rsidRPr="009277AA" w:rsidRDefault="0045255C" w:rsidP="009277AA">
            <w:pPr>
              <w:spacing w:before="100" w:beforeAutospacing="1" w:after="100" w:afterAutospacing="1"/>
              <w:jc w:val="both"/>
            </w:pPr>
            <w:r w:rsidRPr="009277AA">
              <w:rPr>
                <w:sz w:val="22"/>
                <w:szCs w:val="22"/>
              </w:rPr>
              <w:t>Познавательно-</w:t>
            </w:r>
            <w:r w:rsidR="00DC0297" w:rsidRPr="009277AA">
              <w:rPr>
                <w:sz w:val="22"/>
                <w:szCs w:val="22"/>
              </w:rPr>
              <w:t>исследовательская деятельность</w:t>
            </w:r>
          </w:p>
          <w:p w14:paraId="5DE0DC35" w14:textId="77777777" w:rsidR="0045255C" w:rsidRPr="009277AA" w:rsidRDefault="0045255C" w:rsidP="009277AA">
            <w:pPr>
              <w:spacing w:before="100" w:beforeAutospacing="1" w:after="100" w:afterAutospacing="1"/>
              <w:jc w:val="both"/>
            </w:pPr>
            <w:r w:rsidRPr="009277AA">
              <w:rPr>
                <w:sz w:val="22"/>
                <w:szCs w:val="22"/>
              </w:rPr>
              <w:t>Сенсорное развитие</w:t>
            </w:r>
          </w:p>
          <w:p w14:paraId="166CC854" w14:textId="77777777" w:rsidR="0045255C" w:rsidRPr="009277AA" w:rsidRDefault="0045255C" w:rsidP="009277AA">
            <w:pPr>
              <w:spacing w:before="100" w:beforeAutospacing="1" w:after="100" w:afterAutospacing="1"/>
              <w:jc w:val="both"/>
            </w:pPr>
            <w:r w:rsidRPr="009277AA">
              <w:rPr>
                <w:sz w:val="22"/>
                <w:szCs w:val="22"/>
              </w:rPr>
              <w:t>Дидактические игры</w:t>
            </w:r>
          </w:p>
          <w:p w14:paraId="664E07A5" w14:textId="60AA925C" w:rsidR="0045255C" w:rsidRPr="009277AA" w:rsidRDefault="00DC0297" w:rsidP="009277AA">
            <w:pPr>
              <w:spacing w:before="100" w:beforeAutospacing="1" w:after="100" w:afterAutospacing="1"/>
              <w:jc w:val="both"/>
            </w:pPr>
            <w:r w:rsidRPr="009277AA">
              <w:rPr>
                <w:sz w:val="22"/>
                <w:szCs w:val="22"/>
              </w:rPr>
              <w:t>Проектная деятельность</w:t>
            </w:r>
          </w:p>
        </w:tc>
        <w:tc>
          <w:tcPr>
            <w:tcW w:w="3897" w:type="dxa"/>
            <w:tcBorders>
              <w:top w:val="single" w:sz="4" w:space="0" w:color="auto"/>
              <w:left w:val="single" w:sz="4" w:space="0" w:color="auto"/>
              <w:bottom w:val="single" w:sz="4" w:space="0" w:color="auto"/>
              <w:right w:val="single" w:sz="4" w:space="0" w:color="auto"/>
            </w:tcBorders>
          </w:tcPr>
          <w:p w14:paraId="5A882992" w14:textId="77777777" w:rsidR="0045255C" w:rsidRPr="009277AA" w:rsidRDefault="0045255C" w:rsidP="009277AA">
            <w:r w:rsidRPr="009277AA">
              <w:rPr>
                <w:sz w:val="22"/>
                <w:szCs w:val="22"/>
              </w:rPr>
              <w:t>Создание предметно-пространственной развивающей среды</w:t>
            </w:r>
          </w:p>
          <w:p w14:paraId="34AF9DB5" w14:textId="77777777" w:rsidR="0045255C" w:rsidRPr="009277AA" w:rsidRDefault="0045255C" w:rsidP="009277AA">
            <w:r w:rsidRPr="009277AA">
              <w:rPr>
                <w:sz w:val="22"/>
                <w:szCs w:val="22"/>
              </w:rPr>
              <w:t>Организация режимных моментов</w:t>
            </w:r>
          </w:p>
          <w:p w14:paraId="5041F029" w14:textId="77777777" w:rsidR="0045255C" w:rsidRPr="009277AA" w:rsidRDefault="0045255C" w:rsidP="009277AA">
            <w:r w:rsidRPr="009277AA">
              <w:rPr>
                <w:sz w:val="22"/>
                <w:szCs w:val="22"/>
              </w:rPr>
              <w:t>Игровая деятельность</w:t>
            </w:r>
          </w:p>
          <w:p w14:paraId="0CA732B5" w14:textId="77777777" w:rsidR="0045255C" w:rsidRPr="009277AA" w:rsidRDefault="0045255C" w:rsidP="009277AA">
            <w:r w:rsidRPr="009277AA">
              <w:rPr>
                <w:sz w:val="22"/>
                <w:szCs w:val="22"/>
              </w:rPr>
              <w:t xml:space="preserve">Прогулки </w:t>
            </w:r>
          </w:p>
        </w:tc>
        <w:tc>
          <w:tcPr>
            <w:tcW w:w="3402" w:type="dxa"/>
            <w:tcBorders>
              <w:top w:val="single" w:sz="4" w:space="0" w:color="auto"/>
              <w:left w:val="single" w:sz="4" w:space="0" w:color="auto"/>
              <w:bottom w:val="single" w:sz="4" w:space="0" w:color="auto"/>
              <w:right w:val="single" w:sz="4" w:space="0" w:color="auto"/>
            </w:tcBorders>
          </w:tcPr>
          <w:p w14:paraId="05510D1E" w14:textId="77777777" w:rsidR="0045255C" w:rsidRPr="009277AA" w:rsidRDefault="0045255C" w:rsidP="009277AA">
            <w:r w:rsidRPr="009277AA">
              <w:rPr>
                <w:sz w:val="22"/>
                <w:szCs w:val="22"/>
              </w:rPr>
              <w:t>НОД</w:t>
            </w:r>
          </w:p>
          <w:p w14:paraId="1170F6B1" w14:textId="2E4A2B53" w:rsidR="0045255C" w:rsidRPr="009277AA" w:rsidRDefault="0045255C" w:rsidP="009277AA">
            <w:r w:rsidRPr="009277AA">
              <w:rPr>
                <w:sz w:val="22"/>
                <w:szCs w:val="22"/>
              </w:rPr>
              <w:t xml:space="preserve">Чтение </w:t>
            </w:r>
            <w:r w:rsidR="00DC0297" w:rsidRPr="009277AA">
              <w:rPr>
                <w:sz w:val="22"/>
                <w:szCs w:val="22"/>
              </w:rPr>
              <w:t>познавательной и</w:t>
            </w:r>
            <w:r w:rsidRPr="009277AA">
              <w:rPr>
                <w:sz w:val="22"/>
                <w:szCs w:val="22"/>
              </w:rPr>
              <w:t xml:space="preserve"> художественной литературы</w:t>
            </w:r>
          </w:p>
          <w:p w14:paraId="35B4A005" w14:textId="77777777" w:rsidR="0045255C" w:rsidRPr="009277AA" w:rsidRDefault="0045255C" w:rsidP="009277AA">
            <w:r w:rsidRPr="009277AA">
              <w:rPr>
                <w:sz w:val="22"/>
                <w:szCs w:val="22"/>
              </w:rPr>
              <w:t>Беседы</w:t>
            </w:r>
          </w:p>
          <w:p w14:paraId="6D6BB0BD" w14:textId="77777777" w:rsidR="0045255C" w:rsidRPr="009277AA" w:rsidRDefault="0045255C" w:rsidP="009277AA">
            <w:r w:rsidRPr="009277AA">
              <w:rPr>
                <w:sz w:val="22"/>
                <w:szCs w:val="22"/>
              </w:rPr>
              <w:t>Игровая деятельность</w:t>
            </w:r>
          </w:p>
          <w:p w14:paraId="57682317" w14:textId="77777777" w:rsidR="0045255C" w:rsidRPr="009277AA" w:rsidRDefault="0045255C" w:rsidP="009277AA">
            <w:r w:rsidRPr="009277AA">
              <w:rPr>
                <w:sz w:val="22"/>
                <w:szCs w:val="22"/>
              </w:rPr>
              <w:t>Проектная деятельность</w:t>
            </w:r>
          </w:p>
          <w:p w14:paraId="511720DE" w14:textId="77777777" w:rsidR="0045255C" w:rsidRPr="009277AA" w:rsidRDefault="0045255C" w:rsidP="009277AA">
            <w:r w:rsidRPr="009277AA">
              <w:rPr>
                <w:sz w:val="22"/>
                <w:szCs w:val="22"/>
              </w:rPr>
              <w:t xml:space="preserve">Экспериментирование </w:t>
            </w:r>
          </w:p>
          <w:p w14:paraId="7F54B39F" w14:textId="77777777" w:rsidR="0045255C" w:rsidRPr="009277AA" w:rsidRDefault="0045255C" w:rsidP="009277AA">
            <w:pPr>
              <w:jc w:val="both"/>
            </w:pPr>
            <w:r w:rsidRPr="009277AA">
              <w:rPr>
                <w:sz w:val="22"/>
                <w:szCs w:val="22"/>
              </w:rPr>
              <w:t>Прогулки</w:t>
            </w:r>
          </w:p>
        </w:tc>
      </w:tr>
    </w:tbl>
    <w:p w14:paraId="7A616BF2" w14:textId="77777777" w:rsidR="00FB23F9" w:rsidRPr="009277AA" w:rsidRDefault="002A7BEC" w:rsidP="009277AA">
      <w:pPr>
        <w:jc w:val="both"/>
        <w:rPr>
          <w:b/>
        </w:rPr>
      </w:pPr>
      <w:r w:rsidRPr="009277AA">
        <w:rPr>
          <w:b/>
        </w:rPr>
        <w:t>Окружающий мир</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2246"/>
        <w:gridCol w:w="1091"/>
        <w:gridCol w:w="3402"/>
      </w:tblGrid>
      <w:tr w:rsidR="0045255C" w:rsidRPr="009277AA" w14:paraId="4A42ED85" w14:textId="77777777" w:rsidTr="0045255C">
        <w:tc>
          <w:tcPr>
            <w:tcW w:w="2759" w:type="dxa"/>
            <w:tcBorders>
              <w:top w:val="single" w:sz="4" w:space="0" w:color="auto"/>
              <w:left w:val="single" w:sz="4" w:space="0" w:color="auto"/>
              <w:bottom w:val="single" w:sz="4" w:space="0" w:color="auto"/>
              <w:right w:val="single" w:sz="4" w:space="0" w:color="auto"/>
            </w:tcBorders>
          </w:tcPr>
          <w:p w14:paraId="06770E97" w14:textId="77777777" w:rsidR="0045255C" w:rsidRPr="009277AA" w:rsidRDefault="0045255C" w:rsidP="009277AA">
            <w:pPr>
              <w:spacing w:before="100" w:beforeAutospacing="1" w:after="100" w:afterAutospacing="1"/>
              <w:jc w:val="both"/>
              <w:rPr>
                <w:b/>
              </w:rPr>
            </w:pPr>
            <w:r w:rsidRPr="009277AA">
              <w:rPr>
                <w:b/>
                <w:sz w:val="22"/>
                <w:szCs w:val="22"/>
              </w:rPr>
              <w:t>Направления развития</w:t>
            </w:r>
          </w:p>
        </w:tc>
        <w:tc>
          <w:tcPr>
            <w:tcW w:w="3337" w:type="dxa"/>
            <w:gridSpan w:val="2"/>
            <w:tcBorders>
              <w:top w:val="single" w:sz="4" w:space="0" w:color="auto"/>
              <w:left w:val="single" w:sz="4" w:space="0" w:color="auto"/>
              <w:bottom w:val="single" w:sz="4" w:space="0" w:color="auto"/>
              <w:right w:val="single" w:sz="4" w:space="0" w:color="auto"/>
            </w:tcBorders>
          </w:tcPr>
          <w:p w14:paraId="20776B15" w14:textId="77777777" w:rsidR="0045255C" w:rsidRPr="009277AA" w:rsidRDefault="0045255C" w:rsidP="009277AA">
            <w:pPr>
              <w:jc w:val="both"/>
              <w:rPr>
                <w:b/>
              </w:rPr>
            </w:pPr>
            <w:r w:rsidRPr="009277AA">
              <w:rPr>
                <w:b/>
                <w:sz w:val="22"/>
                <w:szCs w:val="22"/>
              </w:rPr>
              <w:t>Формы организации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tcPr>
          <w:p w14:paraId="2053CF42" w14:textId="608223E4" w:rsidR="0045255C" w:rsidRPr="009277AA" w:rsidRDefault="0045255C" w:rsidP="009277AA">
            <w:pPr>
              <w:jc w:val="both"/>
              <w:rPr>
                <w:b/>
              </w:rPr>
            </w:pPr>
            <w:r w:rsidRPr="009277AA">
              <w:rPr>
                <w:b/>
                <w:sz w:val="22"/>
                <w:szCs w:val="22"/>
              </w:rPr>
              <w:t>Взаимосвязь с другими видами</w:t>
            </w:r>
            <w:r w:rsidR="0060158F">
              <w:rPr>
                <w:b/>
                <w:sz w:val="22"/>
                <w:szCs w:val="22"/>
              </w:rPr>
              <w:t xml:space="preserve"> </w:t>
            </w:r>
            <w:r w:rsidRPr="009277AA">
              <w:rPr>
                <w:b/>
                <w:sz w:val="22"/>
                <w:szCs w:val="22"/>
              </w:rPr>
              <w:t>деятельности</w:t>
            </w:r>
          </w:p>
        </w:tc>
      </w:tr>
      <w:tr w:rsidR="00C16623" w:rsidRPr="009277AA" w14:paraId="5D02BAC8" w14:textId="77777777" w:rsidTr="007C3277">
        <w:tc>
          <w:tcPr>
            <w:tcW w:w="9498" w:type="dxa"/>
            <w:gridSpan w:val="4"/>
            <w:tcBorders>
              <w:top w:val="single" w:sz="4" w:space="0" w:color="auto"/>
              <w:left w:val="single" w:sz="4" w:space="0" w:color="auto"/>
              <w:bottom w:val="single" w:sz="4" w:space="0" w:color="auto"/>
              <w:right w:val="single" w:sz="4" w:space="0" w:color="auto"/>
            </w:tcBorders>
          </w:tcPr>
          <w:p w14:paraId="049ED94B" w14:textId="77777777" w:rsidR="00C16623" w:rsidRPr="009277AA" w:rsidRDefault="00C16623" w:rsidP="009277AA">
            <w:pPr>
              <w:jc w:val="center"/>
              <w:rPr>
                <w:b/>
              </w:rPr>
            </w:pPr>
            <w:r w:rsidRPr="009277AA">
              <w:rPr>
                <w:b/>
                <w:sz w:val="22"/>
                <w:szCs w:val="22"/>
              </w:rPr>
              <w:t>Ознакомление с предметным окружением</w:t>
            </w:r>
          </w:p>
        </w:tc>
      </w:tr>
      <w:tr w:rsidR="0045255C" w:rsidRPr="009277AA" w14:paraId="5AA26B1F" w14:textId="77777777" w:rsidTr="0045255C">
        <w:trPr>
          <w:trHeight w:val="1841"/>
        </w:trPr>
        <w:tc>
          <w:tcPr>
            <w:tcW w:w="2759" w:type="dxa"/>
            <w:tcBorders>
              <w:top w:val="single" w:sz="4" w:space="0" w:color="auto"/>
              <w:left w:val="single" w:sz="4" w:space="0" w:color="auto"/>
              <w:bottom w:val="single" w:sz="4" w:space="0" w:color="auto"/>
              <w:right w:val="single" w:sz="4" w:space="0" w:color="auto"/>
            </w:tcBorders>
          </w:tcPr>
          <w:p w14:paraId="4CC46EC3" w14:textId="77777777" w:rsidR="0045255C" w:rsidRPr="009277AA" w:rsidRDefault="0045255C" w:rsidP="009277AA">
            <w:pPr>
              <w:spacing w:before="100" w:beforeAutospacing="1" w:after="100" w:afterAutospacing="1"/>
              <w:jc w:val="both"/>
            </w:pPr>
            <w:r w:rsidRPr="009277AA">
              <w:rPr>
                <w:sz w:val="22"/>
                <w:szCs w:val="22"/>
              </w:rPr>
              <w:t>Формирование целостной картины мира, расширение кругозора</w:t>
            </w:r>
          </w:p>
          <w:p w14:paraId="26D9FC18" w14:textId="77777777" w:rsidR="0045255C" w:rsidRPr="009277AA" w:rsidRDefault="0045255C" w:rsidP="009277AA"/>
        </w:tc>
        <w:tc>
          <w:tcPr>
            <w:tcW w:w="3337" w:type="dxa"/>
            <w:gridSpan w:val="2"/>
            <w:tcBorders>
              <w:top w:val="single" w:sz="4" w:space="0" w:color="auto"/>
              <w:left w:val="single" w:sz="4" w:space="0" w:color="auto"/>
              <w:bottom w:val="single" w:sz="4" w:space="0" w:color="auto"/>
              <w:right w:val="single" w:sz="4" w:space="0" w:color="auto"/>
            </w:tcBorders>
          </w:tcPr>
          <w:p w14:paraId="13A8E29D" w14:textId="77777777" w:rsidR="0045255C" w:rsidRPr="009277AA" w:rsidRDefault="0045255C" w:rsidP="009277AA">
            <w:r w:rsidRPr="009277AA">
              <w:rPr>
                <w:sz w:val="22"/>
                <w:szCs w:val="22"/>
              </w:rPr>
              <w:t>Создание предметно-пространственной развивающей среды</w:t>
            </w:r>
          </w:p>
          <w:p w14:paraId="510A55DC" w14:textId="77777777" w:rsidR="0045255C" w:rsidRPr="009277AA" w:rsidRDefault="0045255C" w:rsidP="009277AA">
            <w:r w:rsidRPr="009277AA">
              <w:rPr>
                <w:sz w:val="22"/>
                <w:szCs w:val="22"/>
              </w:rPr>
              <w:t>Организация режимных моментов</w:t>
            </w:r>
          </w:p>
          <w:p w14:paraId="148CB4F0" w14:textId="77777777" w:rsidR="0045255C" w:rsidRPr="009277AA" w:rsidRDefault="0045255C" w:rsidP="009277AA">
            <w:r w:rsidRPr="009277AA">
              <w:rPr>
                <w:sz w:val="22"/>
                <w:szCs w:val="22"/>
              </w:rPr>
              <w:t>Игровая деятельность</w:t>
            </w:r>
          </w:p>
          <w:p w14:paraId="750610C2" w14:textId="77777777" w:rsidR="0045255C" w:rsidRPr="009277AA" w:rsidRDefault="0045255C" w:rsidP="009277AA">
            <w:r w:rsidRPr="009277AA">
              <w:rPr>
                <w:sz w:val="22"/>
                <w:szCs w:val="22"/>
              </w:rPr>
              <w:t>Прогулки</w:t>
            </w:r>
          </w:p>
          <w:p w14:paraId="04BDDDD0" w14:textId="77777777" w:rsidR="0045255C" w:rsidRPr="009277AA" w:rsidRDefault="0045255C" w:rsidP="009277AA">
            <w:pPr>
              <w:tabs>
                <w:tab w:val="left" w:pos="292"/>
              </w:tabs>
            </w:pPr>
            <w:r w:rsidRPr="009277AA">
              <w:rPr>
                <w:sz w:val="22"/>
                <w:szCs w:val="22"/>
              </w:rPr>
              <w:t>НОД</w:t>
            </w:r>
          </w:p>
        </w:tc>
        <w:tc>
          <w:tcPr>
            <w:tcW w:w="3402" w:type="dxa"/>
            <w:tcBorders>
              <w:top w:val="single" w:sz="4" w:space="0" w:color="auto"/>
              <w:left w:val="single" w:sz="4" w:space="0" w:color="auto"/>
              <w:bottom w:val="single" w:sz="4" w:space="0" w:color="auto"/>
              <w:right w:val="single" w:sz="4" w:space="0" w:color="auto"/>
            </w:tcBorders>
          </w:tcPr>
          <w:p w14:paraId="02F32771" w14:textId="77777777" w:rsidR="0045255C" w:rsidRPr="009277AA" w:rsidRDefault="0045255C" w:rsidP="009277AA">
            <w:pPr>
              <w:tabs>
                <w:tab w:val="left" w:pos="292"/>
              </w:tabs>
            </w:pPr>
            <w:r w:rsidRPr="009277AA">
              <w:rPr>
                <w:sz w:val="22"/>
                <w:szCs w:val="22"/>
              </w:rPr>
              <w:t>Чтение познавательной и художественной литературы</w:t>
            </w:r>
          </w:p>
          <w:p w14:paraId="453CDA57" w14:textId="77777777" w:rsidR="0045255C" w:rsidRPr="009277AA" w:rsidRDefault="0045255C" w:rsidP="009277AA">
            <w:pPr>
              <w:tabs>
                <w:tab w:val="left" w:pos="292"/>
              </w:tabs>
            </w:pPr>
            <w:r w:rsidRPr="009277AA">
              <w:rPr>
                <w:sz w:val="22"/>
                <w:szCs w:val="22"/>
              </w:rPr>
              <w:t>Беседы</w:t>
            </w:r>
          </w:p>
          <w:p w14:paraId="4A910F9A" w14:textId="77777777" w:rsidR="0045255C" w:rsidRPr="009277AA" w:rsidRDefault="0045255C" w:rsidP="009277AA">
            <w:pPr>
              <w:tabs>
                <w:tab w:val="left" w:pos="292"/>
              </w:tabs>
            </w:pPr>
            <w:r w:rsidRPr="009277AA">
              <w:rPr>
                <w:sz w:val="22"/>
                <w:szCs w:val="22"/>
              </w:rPr>
              <w:t>Игровая деятельность</w:t>
            </w:r>
          </w:p>
          <w:p w14:paraId="3A10692D" w14:textId="77777777" w:rsidR="0045255C" w:rsidRPr="009277AA" w:rsidRDefault="0045255C" w:rsidP="009277AA">
            <w:pPr>
              <w:tabs>
                <w:tab w:val="left" w:pos="292"/>
              </w:tabs>
            </w:pPr>
            <w:r w:rsidRPr="009277AA">
              <w:rPr>
                <w:sz w:val="22"/>
                <w:szCs w:val="22"/>
              </w:rPr>
              <w:t>Проектная деятельность</w:t>
            </w:r>
          </w:p>
          <w:p w14:paraId="229FC236" w14:textId="77777777" w:rsidR="0045255C" w:rsidRPr="009277AA" w:rsidRDefault="0045255C" w:rsidP="009277AA">
            <w:pPr>
              <w:tabs>
                <w:tab w:val="left" w:pos="292"/>
              </w:tabs>
            </w:pPr>
            <w:r w:rsidRPr="009277AA">
              <w:rPr>
                <w:sz w:val="22"/>
                <w:szCs w:val="22"/>
              </w:rPr>
              <w:t xml:space="preserve">Экспериментирование </w:t>
            </w:r>
          </w:p>
          <w:p w14:paraId="65EA4371" w14:textId="77777777" w:rsidR="0045255C" w:rsidRPr="009277AA" w:rsidRDefault="0045255C" w:rsidP="009277AA">
            <w:pPr>
              <w:tabs>
                <w:tab w:val="left" w:pos="292"/>
              </w:tabs>
            </w:pPr>
            <w:r w:rsidRPr="009277AA">
              <w:rPr>
                <w:sz w:val="22"/>
                <w:szCs w:val="22"/>
              </w:rPr>
              <w:t xml:space="preserve">Прогулки </w:t>
            </w:r>
          </w:p>
          <w:p w14:paraId="672A3E3C" w14:textId="77777777" w:rsidR="0045255C" w:rsidRPr="009277AA" w:rsidRDefault="0045255C" w:rsidP="009277AA">
            <w:pPr>
              <w:jc w:val="both"/>
            </w:pPr>
          </w:p>
        </w:tc>
      </w:tr>
      <w:tr w:rsidR="00C16623" w:rsidRPr="009277AA" w14:paraId="7390DD2C" w14:textId="77777777" w:rsidTr="007C3277">
        <w:trPr>
          <w:trHeight w:val="219"/>
        </w:trPr>
        <w:tc>
          <w:tcPr>
            <w:tcW w:w="9498" w:type="dxa"/>
            <w:gridSpan w:val="4"/>
            <w:tcBorders>
              <w:top w:val="single" w:sz="4" w:space="0" w:color="auto"/>
              <w:left w:val="single" w:sz="4" w:space="0" w:color="auto"/>
              <w:bottom w:val="single" w:sz="4" w:space="0" w:color="auto"/>
              <w:right w:val="single" w:sz="4" w:space="0" w:color="auto"/>
            </w:tcBorders>
          </w:tcPr>
          <w:p w14:paraId="23F4709C" w14:textId="77777777" w:rsidR="00C16623" w:rsidRPr="009277AA" w:rsidRDefault="00C16623" w:rsidP="009277AA">
            <w:pPr>
              <w:tabs>
                <w:tab w:val="left" w:pos="292"/>
              </w:tabs>
              <w:jc w:val="center"/>
              <w:rPr>
                <w:b/>
              </w:rPr>
            </w:pPr>
            <w:r w:rsidRPr="009277AA">
              <w:rPr>
                <w:b/>
                <w:sz w:val="22"/>
                <w:szCs w:val="22"/>
              </w:rPr>
              <w:t>Ознакомление с социальным миром</w:t>
            </w:r>
          </w:p>
        </w:tc>
      </w:tr>
      <w:tr w:rsidR="0045255C" w:rsidRPr="009277AA" w14:paraId="6C3650DD" w14:textId="77777777" w:rsidTr="00B32D49">
        <w:trPr>
          <w:trHeight w:val="1359"/>
        </w:trPr>
        <w:tc>
          <w:tcPr>
            <w:tcW w:w="2759" w:type="dxa"/>
            <w:tcBorders>
              <w:top w:val="single" w:sz="4" w:space="0" w:color="auto"/>
              <w:left w:val="single" w:sz="4" w:space="0" w:color="auto"/>
              <w:right w:val="single" w:sz="4" w:space="0" w:color="auto"/>
            </w:tcBorders>
          </w:tcPr>
          <w:p w14:paraId="1781CC49" w14:textId="77777777" w:rsidR="0045255C" w:rsidRPr="009277AA" w:rsidRDefault="0045255C" w:rsidP="009277AA">
            <w:pPr>
              <w:spacing w:before="100" w:beforeAutospacing="1" w:after="100" w:afterAutospacing="1"/>
              <w:jc w:val="both"/>
            </w:pPr>
            <w:r w:rsidRPr="009277AA">
              <w:rPr>
                <w:sz w:val="22"/>
                <w:szCs w:val="22"/>
              </w:rPr>
              <w:lastRenderedPageBreak/>
              <w:t>Социальное окружение</w:t>
            </w:r>
          </w:p>
          <w:p w14:paraId="6986C430" w14:textId="77777777" w:rsidR="0045255C" w:rsidRPr="009277AA" w:rsidRDefault="0045255C" w:rsidP="009277AA">
            <w:pPr>
              <w:tabs>
                <w:tab w:val="left" w:pos="292"/>
              </w:tabs>
            </w:pPr>
          </w:p>
        </w:tc>
        <w:tc>
          <w:tcPr>
            <w:tcW w:w="2246" w:type="dxa"/>
            <w:tcBorders>
              <w:top w:val="single" w:sz="4" w:space="0" w:color="auto"/>
              <w:left w:val="single" w:sz="4" w:space="0" w:color="auto"/>
              <w:right w:val="single" w:sz="4" w:space="0" w:color="auto"/>
            </w:tcBorders>
          </w:tcPr>
          <w:p w14:paraId="72216410" w14:textId="77777777" w:rsidR="0045255C" w:rsidRPr="009277AA" w:rsidRDefault="0045255C" w:rsidP="009277AA">
            <w:r w:rsidRPr="009277AA">
              <w:rPr>
                <w:sz w:val="22"/>
                <w:szCs w:val="22"/>
              </w:rPr>
              <w:t>Организованная образовательная деятельность</w:t>
            </w:r>
          </w:p>
          <w:p w14:paraId="0608B8F8" w14:textId="77777777" w:rsidR="0045255C" w:rsidRPr="009277AA" w:rsidRDefault="0045255C" w:rsidP="009277AA">
            <w:r w:rsidRPr="009277AA">
              <w:rPr>
                <w:sz w:val="22"/>
                <w:szCs w:val="22"/>
              </w:rPr>
              <w:t>Организованная игровая деятельность</w:t>
            </w:r>
          </w:p>
          <w:p w14:paraId="17ACBF03" w14:textId="77777777" w:rsidR="0045255C" w:rsidRPr="009277AA" w:rsidRDefault="0045255C" w:rsidP="009277AA">
            <w:r w:rsidRPr="009277AA">
              <w:rPr>
                <w:sz w:val="22"/>
                <w:szCs w:val="22"/>
              </w:rPr>
              <w:t>Самостоятельная игровая деятельность</w:t>
            </w:r>
          </w:p>
        </w:tc>
        <w:tc>
          <w:tcPr>
            <w:tcW w:w="4493" w:type="dxa"/>
            <w:gridSpan w:val="2"/>
            <w:tcBorders>
              <w:top w:val="single" w:sz="4" w:space="0" w:color="auto"/>
              <w:left w:val="single" w:sz="4" w:space="0" w:color="auto"/>
              <w:bottom w:val="single" w:sz="4" w:space="0" w:color="auto"/>
              <w:right w:val="single" w:sz="4" w:space="0" w:color="auto"/>
            </w:tcBorders>
          </w:tcPr>
          <w:p w14:paraId="5928A36A" w14:textId="77777777" w:rsidR="0045255C" w:rsidRPr="009277AA" w:rsidRDefault="0045255C" w:rsidP="009277AA">
            <w:r w:rsidRPr="009277AA">
              <w:rPr>
                <w:sz w:val="22"/>
                <w:szCs w:val="22"/>
              </w:rPr>
              <w:t>НОД</w:t>
            </w:r>
          </w:p>
          <w:p w14:paraId="071204BC" w14:textId="77777777" w:rsidR="0045255C" w:rsidRPr="009277AA" w:rsidRDefault="0045255C" w:rsidP="009277AA">
            <w:r w:rsidRPr="009277AA">
              <w:rPr>
                <w:sz w:val="22"/>
                <w:szCs w:val="22"/>
              </w:rPr>
              <w:t>Чтение познавательной и художественной литературы</w:t>
            </w:r>
          </w:p>
          <w:p w14:paraId="594C5100" w14:textId="77777777" w:rsidR="0045255C" w:rsidRPr="009277AA" w:rsidRDefault="0045255C" w:rsidP="009277AA">
            <w:r w:rsidRPr="009277AA">
              <w:rPr>
                <w:sz w:val="22"/>
                <w:szCs w:val="22"/>
              </w:rPr>
              <w:t>Беседы</w:t>
            </w:r>
          </w:p>
          <w:p w14:paraId="5FCC4963" w14:textId="77777777" w:rsidR="0045255C" w:rsidRPr="009277AA" w:rsidRDefault="0045255C" w:rsidP="009277AA">
            <w:r w:rsidRPr="009277AA">
              <w:rPr>
                <w:sz w:val="22"/>
                <w:szCs w:val="22"/>
              </w:rPr>
              <w:t>Игровая деятельность</w:t>
            </w:r>
          </w:p>
          <w:p w14:paraId="3B283361" w14:textId="77777777" w:rsidR="0045255C" w:rsidRPr="009277AA" w:rsidRDefault="0045255C" w:rsidP="009277AA">
            <w:r w:rsidRPr="009277AA">
              <w:rPr>
                <w:sz w:val="22"/>
                <w:szCs w:val="22"/>
              </w:rPr>
              <w:t>Проектная деятельность</w:t>
            </w:r>
          </w:p>
          <w:p w14:paraId="1047F6F8" w14:textId="77777777" w:rsidR="0045255C" w:rsidRPr="009277AA" w:rsidRDefault="0045255C" w:rsidP="009277AA">
            <w:r w:rsidRPr="009277AA">
              <w:rPr>
                <w:sz w:val="22"/>
                <w:szCs w:val="22"/>
              </w:rPr>
              <w:t xml:space="preserve">Прогулки </w:t>
            </w:r>
          </w:p>
          <w:p w14:paraId="33DA3CB2" w14:textId="77777777" w:rsidR="0045255C" w:rsidRPr="009277AA" w:rsidRDefault="0045255C" w:rsidP="009277AA">
            <w:r w:rsidRPr="009277AA">
              <w:rPr>
                <w:sz w:val="22"/>
                <w:szCs w:val="22"/>
              </w:rPr>
              <w:t>Рассматривание иллюстраций, энциклопедий</w:t>
            </w:r>
          </w:p>
          <w:p w14:paraId="56573FC5" w14:textId="77777777" w:rsidR="0045255C" w:rsidRPr="009277AA" w:rsidRDefault="0045255C" w:rsidP="009277AA">
            <w:r w:rsidRPr="009277AA">
              <w:rPr>
                <w:sz w:val="22"/>
                <w:szCs w:val="22"/>
              </w:rPr>
              <w:t>Знакомство с произведениями искусства</w:t>
            </w:r>
          </w:p>
        </w:tc>
      </w:tr>
    </w:tbl>
    <w:p w14:paraId="7AC9287D" w14:textId="77777777" w:rsidR="005E11A6" w:rsidRPr="009277AA" w:rsidRDefault="00C16623" w:rsidP="009277AA">
      <w:pPr>
        <w:tabs>
          <w:tab w:val="left" w:pos="570"/>
          <w:tab w:val="left" w:pos="708"/>
          <w:tab w:val="left" w:pos="1416"/>
          <w:tab w:val="left" w:pos="2124"/>
          <w:tab w:val="left" w:pos="2832"/>
          <w:tab w:val="left" w:pos="3315"/>
          <w:tab w:val="left" w:pos="3540"/>
          <w:tab w:val="left" w:pos="4248"/>
          <w:tab w:val="left" w:pos="5664"/>
        </w:tabs>
        <w:rPr>
          <w:b/>
        </w:rPr>
      </w:pPr>
      <w:r w:rsidRPr="009277AA">
        <w:rPr>
          <w:b/>
        </w:rPr>
        <w:t>П</w:t>
      </w:r>
      <w:r w:rsidR="00621110" w:rsidRPr="009277AA">
        <w:rPr>
          <w:b/>
        </w:rPr>
        <w:t>рирод</w:t>
      </w:r>
      <w:r w:rsidRPr="009277AA">
        <w:rPr>
          <w:b/>
        </w:rPr>
        <w:t>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3829"/>
        <w:gridCol w:w="3402"/>
      </w:tblGrid>
      <w:tr w:rsidR="0045255C" w:rsidRPr="009277AA" w14:paraId="75B6FA78" w14:textId="77777777" w:rsidTr="0045255C">
        <w:tc>
          <w:tcPr>
            <w:tcW w:w="2267" w:type="dxa"/>
            <w:tcBorders>
              <w:top w:val="single" w:sz="4" w:space="0" w:color="auto"/>
              <w:left w:val="single" w:sz="4" w:space="0" w:color="auto"/>
              <w:bottom w:val="single" w:sz="4" w:space="0" w:color="auto"/>
              <w:right w:val="single" w:sz="4" w:space="0" w:color="auto"/>
            </w:tcBorders>
          </w:tcPr>
          <w:p w14:paraId="12234D82" w14:textId="77777777" w:rsidR="0045255C" w:rsidRPr="009277AA" w:rsidRDefault="0045255C" w:rsidP="009277AA">
            <w:pPr>
              <w:spacing w:before="100" w:beforeAutospacing="1" w:after="100" w:afterAutospacing="1"/>
              <w:jc w:val="both"/>
              <w:rPr>
                <w:b/>
              </w:rPr>
            </w:pPr>
            <w:r w:rsidRPr="009277AA">
              <w:rPr>
                <w:b/>
                <w:sz w:val="22"/>
                <w:szCs w:val="22"/>
              </w:rPr>
              <w:t>Направления развития</w:t>
            </w:r>
          </w:p>
        </w:tc>
        <w:tc>
          <w:tcPr>
            <w:tcW w:w="3829" w:type="dxa"/>
            <w:tcBorders>
              <w:top w:val="single" w:sz="4" w:space="0" w:color="auto"/>
              <w:left w:val="single" w:sz="4" w:space="0" w:color="auto"/>
              <w:bottom w:val="single" w:sz="4" w:space="0" w:color="auto"/>
              <w:right w:val="single" w:sz="4" w:space="0" w:color="auto"/>
            </w:tcBorders>
          </w:tcPr>
          <w:p w14:paraId="6F611EB5" w14:textId="77777777" w:rsidR="0045255C" w:rsidRPr="009277AA" w:rsidRDefault="0045255C" w:rsidP="009277AA">
            <w:pPr>
              <w:jc w:val="center"/>
              <w:rPr>
                <w:b/>
              </w:rPr>
            </w:pPr>
            <w:r w:rsidRPr="009277AA">
              <w:rPr>
                <w:b/>
                <w:sz w:val="22"/>
                <w:szCs w:val="22"/>
              </w:rPr>
              <w:t>Формы организации образовательной деятельности</w:t>
            </w:r>
          </w:p>
        </w:tc>
        <w:tc>
          <w:tcPr>
            <w:tcW w:w="3402" w:type="dxa"/>
            <w:tcBorders>
              <w:top w:val="single" w:sz="4" w:space="0" w:color="auto"/>
              <w:left w:val="single" w:sz="4" w:space="0" w:color="auto"/>
              <w:right w:val="single" w:sz="4" w:space="0" w:color="auto"/>
            </w:tcBorders>
          </w:tcPr>
          <w:p w14:paraId="7BE40594" w14:textId="6DE594A2" w:rsidR="0045255C" w:rsidRPr="009277AA" w:rsidRDefault="0045255C" w:rsidP="009277AA">
            <w:pPr>
              <w:jc w:val="both"/>
              <w:rPr>
                <w:b/>
              </w:rPr>
            </w:pPr>
            <w:r w:rsidRPr="009277AA">
              <w:rPr>
                <w:b/>
                <w:sz w:val="22"/>
                <w:szCs w:val="22"/>
              </w:rPr>
              <w:t>Взаимосвязь с другими видами</w:t>
            </w:r>
            <w:r w:rsidR="0060158F">
              <w:rPr>
                <w:b/>
                <w:sz w:val="22"/>
                <w:szCs w:val="22"/>
              </w:rPr>
              <w:t xml:space="preserve"> </w:t>
            </w:r>
            <w:r w:rsidRPr="009277AA">
              <w:rPr>
                <w:b/>
                <w:sz w:val="22"/>
                <w:szCs w:val="22"/>
              </w:rPr>
              <w:t>деятельности</w:t>
            </w:r>
          </w:p>
        </w:tc>
      </w:tr>
      <w:tr w:rsidR="0045255C" w:rsidRPr="009277AA" w14:paraId="07220338" w14:textId="77777777" w:rsidTr="0045255C">
        <w:tc>
          <w:tcPr>
            <w:tcW w:w="2267" w:type="dxa"/>
            <w:tcBorders>
              <w:top w:val="single" w:sz="4" w:space="0" w:color="auto"/>
              <w:left w:val="single" w:sz="4" w:space="0" w:color="auto"/>
              <w:bottom w:val="single" w:sz="4" w:space="0" w:color="auto"/>
              <w:right w:val="single" w:sz="4" w:space="0" w:color="auto"/>
            </w:tcBorders>
          </w:tcPr>
          <w:p w14:paraId="07B3C99B" w14:textId="77777777" w:rsidR="0045255C" w:rsidRPr="009277AA" w:rsidRDefault="0045255C" w:rsidP="009277AA">
            <w:pPr>
              <w:spacing w:before="100" w:beforeAutospacing="1" w:after="100" w:afterAutospacing="1"/>
              <w:jc w:val="both"/>
            </w:pPr>
            <w:r w:rsidRPr="009277AA">
              <w:rPr>
                <w:sz w:val="22"/>
                <w:szCs w:val="22"/>
              </w:rPr>
              <w:t>Ознакомление с природой</w:t>
            </w:r>
          </w:p>
          <w:p w14:paraId="1749E41A" w14:textId="77777777" w:rsidR="0045255C" w:rsidRPr="009277AA" w:rsidRDefault="0045255C" w:rsidP="009277AA">
            <w:pPr>
              <w:spacing w:before="100" w:beforeAutospacing="1" w:after="100" w:afterAutospacing="1"/>
              <w:jc w:val="both"/>
            </w:pPr>
            <w:r w:rsidRPr="009277AA">
              <w:rPr>
                <w:sz w:val="22"/>
                <w:szCs w:val="22"/>
              </w:rPr>
              <w:t>Сезонные наблюдения</w:t>
            </w:r>
          </w:p>
        </w:tc>
        <w:tc>
          <w:tcPr>
            <w:tcW w:w="3829" w:type="dxa"/>
            <w:tcBorders>
              <w:top w:val="single" w:sz="4" w:space="0" w:color="auto"/>
              <w:left w:val="single" w:sz="4" w:space="0" w:color="auto"/>
              <w:bottom w:val="single" w:sz="4" w:space="0" w:color="auto"/>
              <w:right w:val="single" w:sz="4" w:space="0" w:color="auto"/>
            </w:tcBorders>
          </w:tcPr>
          <w:p w14:paraId="08C0740B" w14:textId="77777777" w:rsidR="0045255C" w:rsidRPr="009277AA" w:rsidRDefault="0045255C" w:rsidP="009277AA">
            <w:r w:rsidRPr="009277AA">
              <w:rPr>
                <w:sz w:val="22"/>
                <w:szCs w:val="22"/>
              </w:rPr>
              <w:t>Организованная образовательная деятельность</w:t>
            </w:r>
          </w:p>
          <w:p w14:paraId="5A307F1E" w14:textId="7266E99D" w:rsidR="0045255C" w:rsidRPr="009277AA" w:rsidRDefault="005C3208" w:rsidP="009277AA">
            <w:r w:rsidRPr="009277AA">
              <w:rPr>
                <w:sz w:val="22"/>
                <w:szCs w:val="22"/>
              </w:rPr>
              <w:t>Организованная игровая</w:t>
            </w:r>
            <w:r w:rsidR="0045255C" w:rsidRPr="009277AA">
              <w:rPr>
                <w:sz w:val="22"/>
                <w:szCs w:val="22"/>
              </w:rPr>
              <w:t xml:space="preserve"> </w:t>
            </w:r>
            <w:r w:rsidRPr="009277AA">
              <w:rPr>
                <w:sz w:val="22"/>
                <w:szCs w:val="22"/>
              </w:rPr>
              <w:t>совместная деятельность</w:t>
            </w:r>
          </w:p>
          <w:p w14:paraId="118999C9" w14:textId="152E301C" w:rsidR="0045255C" w:rsidRPr="009277AA" w:rsidRDefault="005C3208" w:rsidP="009277AA">
            <w:r w:rsidRPr="009277AA">
              <w:rPr>
                <w:sz w:val="22"/>
                <w:szCs w:val="22"/>
              </w:rPr>
              <w:t>Самостоятельная игровая деятельность</w:t>
            </w:r>
          </w:p>
        </w:tc>
        <w:tc>
          <w:tcPr>
            <w:tcW w:w="3402" w:type="dxa"/>
            <w:tcBorders>
              <w:top w:val="single" w:sz="4" w:space="0" w:color="auto"/>
              <w:left w:val="single" w:sz="4" w:space="0" w:color="auto"/>
              <w:bottom w:val="single" w:sz="4" w:space="0" w:color="auto"/>
              <w:right w:val="single" w:sz="4" w:space="0" w:color="auto"/>
            </w:tcBorders>
          </w:tcPr>
          <w:p w14:paraId="66DD7F78" w14:textId="77777777" w:rsidR="0045255C" w:rsidRPr="009277AA" w:rsidRDefault="0045255C" w:rsidP="009277AA">
            <w:r w:rsidRPr="009277AA">
              <w:rPr>
                <w:sz w:val="22"/>
                <w:szCs w:val="22"/>
              </w:rPr>
              <w:t>НОД</w:t>
            </w:r>
          </w:p>
          <w:p w14:paraId="5A701B6C" w14:textId="7FD791FF" w:rsidR="0045255C" w:rsidRPr="009277AA" w:rsidRDefault="0045255C" w:rsidP="009277AA">
            <w:r w:rsidRPr="009277AA">
              <w:rPr>
                <w:sz w:val="22"/>
                <w:szCs w:val="22"/>
              </w:rPr>
              <w:t xml:space="preserve">Чтение </w:t>
            </w:r>
            <w:r w:rsidR="005C3208" w:rsidRPr="009277AA">
              <w:rPr>
                <w:sz w:val="22"/>
                <w:szCs w:val="22"/>
              </w:rPr>
              <w:t>познавательной и</w:t>
            </w:r>
            <w:r w:rsidRPr="009277AA">
              <w:rPr>
                <w:sz w:val="22"/>
                <w:szCs w:val="22"/>
              </w:rPr>
              <w:t xml:space="preserve"> художественной литературы</w:t>
            </w:r>
          </w:p>
          <w:p w14:paraId="19D8EF9B" w14:textId="77777777" w:rsidR="0045255C" w:rsidRPr="009277AA" w:rsidRDefault="0045255C" w:rsidP="009277AA">
            <w:r w:rsidRPr="009277AA">
              <w:rPr>
                <w:sz w:val="22"/>
                <w:szCs w:val="22"/>
              </w:rPr>
              <w:t>Беседы</w:t>
            </w:r>
          </w:p>
          <w:p w14:paraId="326CB9F8" w14:textId="77777777" w:rsidR="0045255C" w:rsidRPr="009277AA" w:rsidRDefault="0045255C" w:rsidP="009277AA">
            <w:r w:rsidRPr="009277AA">
              <w:rPr>
                <w:sz w:val="22"/>
                <w:szCs w:val="22"/>
              </w:rPr>
              <w:t>Наблюдения в природе</w:t>
            </w:r>
          </w:p>
          <w:p w14:paraId="10271C77" w14:textId="77777777" w:rsidR="0045255C" w:rsidRPr="009277AA" w:rsidRDefault="0045255C" w:rsidP="009277AA">
            <w:r w:rsidRPr="009277AA">
              <w:rPr>
                <w:sz w:val="22"/>
                <w:szCs w:val="22"/>
              </w:rPr>
              <w:t>Сезонные наблюдения</w:t>
            </w:r>
          </w:p>
          <w:p w14:paraId="477BABA4" w14:textId="3E0CBA07" w:rsidR="0045255C" w:rsidRPr="009277AA" w:rsidRDefault="005C3208" w:rsidP="009277AA">
            <w:r w:rsidRPr="009277AA">
              <w:rPr>
                <w:sz w:val="22"/>
                <w:szCs w:val="22"/>
              </w:rPr>
              <w:t>Труд в уголке природы</w:t>
            </w:r>
            <w:r w:rsidR="0045255C" w:rsidRPr="009277AA">
              <w:rPr>
                <w:sz w:val="22"/>
                <w:szCs w:val="22"/>
              </w:rPr>
              <w:t xml:space="preserve"> и </w:t>
            </w:r>
            <w:r w:rsidRPr="009277AA">
              <w:rPr>
                <w:sz w:val="22"/>
                <w:szCs w:val="22"/>
              </w:rPr>
              <w:t>на участке</w:t>
            </w:r>
          </w:p>
          <w:p w14:paraId="6E748512" w14:textId="77777777" w:rsidR="0045255C" w:rsidRPr="009277AA" w:rsidRDefault="0045255C" w:rsidP="009277AA">
            <w:pPr>
              <w:jc w:val="both"/>
            </w:pPr>
            <w:r w:rsidRPr="009277AA">
              <w:rPr>
                <w:sz w:val="22"/>
                <w:szCs w:val="22"/>
              </w:rPr>
              <w:t>Прогулки</w:t>
            </w:r>
          </w:p>
        </w:tc>
      </w:tr>
    </w:tbl>
    <w:p w14:paraId="3EE2429A" w14:textId="77777777" w:rsidR="00D93C1F" w:rsidRPr="009277AA" w:rsidRDefault="00D93C1F" w:rsidP="009277AA">
      <w:pPr>
        <w:tabs>
          <w:tab w:val="left" w:pos="570"/>
          <w:tab w:val="left" w:pos="708"/>
          <w:tab w:val="left" w:pos="1416"/>
          <w:tab w:val="left" w:pos="2124"/>
          <w:tab w:val="left" w:pos="2832"/>
          <w:tab w:val="left" w:pos="3315"/>
          <w:tab w:val="left" w:pos="3540"/>
          <w:tab w:val="left" w:pos="4248"/>
          <w:tab w:val="left" w:pos="5664"/>
        </w:tabs>
        <w:jc w:val="center"/>
        <w:rPr>
          <w:b/>
        </w:rPr>
      </w:pPr>
      <w:r w:rsidRPr="009277AA">
        <w:rPr>
          <w:b/>
        </w:rPr>
        <w:t xml:space="preserve">Формы и приемы организации образовательного процесса </w:t>
      </w:r>
      <w:proofErr w:type="gramStart"/>
      <w:r w:rsidRPr="009277AA">
        <w:rPr>
          <w:b/>
        </w:rPr>
        <w:t>по</w:t>
      </w:r>
      <w:proofErr w:type="gramEnd"/>
    </w:p>
    <w:p w14:paraId="0921DDD3" w14:textId="77777777" w:rsidR="00621110" w:rsidRPr="009277AA" w:rsidRDefault="00C56983" w:rsidP="009277AA">
      <w:pPr>
        <w:tabs>
          <w:tab w:val="left" w:pos="570"/>
          <w:tab w:val="left" w:pos="708"/>
          <w:tab w:val="left" w:pos="1416"/>
          <w:tab w:val="left" w:pos="2124"/>
          <w:tab w:val="left" w:pos="2832"/>
          <w:tab w:val="left" w:pos="3315"/>
          <w:tab w:val="left" w:pos="3540"/>
          <w:tab w:val="left" w:pos="4248"/>
          <w:tab w:val="left" w:pos="5664"/>
        </w:tabs>
        <w:jc w:val="center"/>
        <w:rPr>
          <w:b/>
        </w:rPr>
      </w:pPr>
      <w:r w:rsidRPr="009277AA">
        <w:rPr>
          <w:b/>
        </w:rPr>
        <w:t xml:space="preserve">образовательной области </w:t>
      </w:r>
      <w:r w:rsidR="00D93C1F" w:rsidRPr="009277AA">
        <w:rPr>
          <w:b/>
        </w:rPr>
        <w:t>«Познавательное развитие»</w:t>
      </w:r>
    </w:p>
    <w:tbl>
      <w:tblPr>
        <w:tblStyle w:val="a8"/>
        <w:tblW w:w="9498" w:type="dxa"/>
        <w:tblInd w:w="108" w:type="dxa"/>
        <w:tblLayout w:type="fixed"/>
        <w:tblLook w:val="04A0" w:firstRow="1" w:lastRow="0" w:firstColumn="1" w:lastColumn="0" w:noHBand="0" w:noVBand="1"/>
      </w:tblPr>
      <w:tblGrid>
        <w:gridCol w:w="2426"/>
        <w:gridCol w:w="2534"/>
        <w:gridCol w:w="2411"/>
        <w:gridCol w:w="2127"/>
      </w:tblGrid>
      <w:tr w:rsidR="00D93C1F" w:rsidRPr="009277AA" w14:paraId="34C9EECB" w14:textId="77777777" w:rsidTr="0090047F">
        <w:tc>
          <w:tcPr>
            <w:tcW w:w="4960" w:type="dxa"/>
            <w:gridSpan w:val="2"/>
          </w:tcPr>
          <w:p w14:paraId="73478CE4" w14:textId="77777777" w:rsidR="00D93C1F" w:rsidRPr="009277AA" w:rsidRDefault="00D93C1F" w:rsidP="009277AA">
            <w:pPr>
              <w:jc w:val="center"/>
              <w:rPr>
                <w:b/>
              </w:rPr>
            </w:pPr>
            <w:r w:rsidRPr="009277AA">
              <w:rPr>
                <w:b/>
              </w:rPr>
              <w:t>Совместная образовательная деятельность</w:t>
            </w:r>
          </w:p>
          <w:p w14:paraId="1AF4EB3C" w14:textId="77777777" w:rsidR="00D93C1F" w:rsidRPr="009277AA" w:rsidRDefault="00D93C1F" w:rsidP="009277AA">
            <w:pPr>
              <w:jc w:val="center"/>
              <w:rPr>
                <w:b/>
              </w:rPr>
            </w:pPr>
            <w:r w:rsidRPr="009277AA">
              <w:rPr>
                <w:b/>
              </w:rPr>
              <w:t>педагогов и детей</w:t>
            </w:r>
          </w:p>
        </w:tc>
        <w:tc>
          <w:tcPr>
            <w:tcW w:w="2411" w:type="dxa"/>
            <w:vMerge w:val="restart"/>
          </w:tcPr>
          <w:p w14:paraId="40F11F8F" w14:textId="77777777" w:rsidR="00D93C1F" w:rsidRPr="009277AA" w:rsidRDefault="00D93C1F" w:rsidP="009277AA">
            <w:pPr>
              <w:rPr>
                <w:b/>
              </w:rPr>
            </w:pPr>
            <w:r w:rsidRPr="009277AA">
              <w:rPr>
                <w:b/>
              </w:rPr>
              <w:t>Самостоятельная</w:t>
            </w:r>
          </w:p>
          <w:p w14:paraId="7D5484B7" w14:textId="77777777" w:rsidR="00D93C1F" w:rsidRPr="009277AA" w:rsidRDefault="00D93C1F" w:rsidP="009277AA">
            <w:pPr>
              <w:rPr>
                <w:b/>
              </w:rPr>
            </w:pPr>
            <w:r w:rsidRPr="009277AA">
              <w:rPr>
                <w:b/>
              </w:rPr>
              <w:t>деятельность детей</w:t>
            </w:r>
          </w:p>
          <w:p w14:paraId="2E746388" w14:textId="77777777" w:rsidR="00D93C1F" w:rsidRPr="009277AA" w:rsidRDefault="00D93C1F" w:rsidP="009277AA">
            <w:pPr>
              <w:rPr>
                <w:b/>
              </w:rPr>
            </w:pPr>
            <w:r w:rsidRPr="009277AA">
              <w:rPr>
                <w:b/>
              </w:rPr>
              <w:t>Образовательная</w:t>
            </w:r>
          </w:p>
        </w:tc>
        <w:tc>
          <w:tcPr>
            <w:tcW w:w="2127" w:type="dxa"/>
            <w:vMerge w:val="restart"/>
          </w:tcPr>
          <w:p w14:paraId="421B2668" w14:textId="77777777" w:rsidR="00D93C1F" w:rsidRPr="009277AA" w:rsidRDefault="00D93C1F" w:rsidP="009277AA">
            <w:pPr>
              <w:rPr>
                <w:b/>
              </w:rPr>
            </w:pPr>
            <w:r w:rsidRPr="009277AA">
              <w:rPr>
                <w:b/>
              </w:rPr>
              <w:t>Образовательная</w:t>
            </w:r>
          </w:p>
          <w:p w14:paraId="269D40FE" w14:textId="77777777" w:rsidR="00D93C1F" w:rsidRPr="009277AA" w:rsidRDefault="00D93C1F" w:rsidP="009277AA">
            <w:pPr>
              <w:pStyle w:val="a4"/>
              <w:rPr>
                <w:rFonts w:ascii="Times New Roman" w:hAnsi="Times New Roman"/>
                <w:b/>
              </w:rPr>
            </w:pPr>
            <w:r w:rsidRPr="009277AA">
              <w:rPr>
                <w:rFonts w:ascii="Times New Roman" w:hAnsi="Times New Roman"/>
                <w:b/>
              </w:rPr>
              <w:t xml:space="preserve">деятельность </w:t>
            </w:r>
            <w:proofErr w:type="gramStart"/>
            <w:r w:rsidRPr="009277AA">
              <w:rPr>
                <w:rFonts w:ascii="Times New Roman" w:hAnsi="Times New Roman"/>
                <w:b/>
              </w:rPr>
              <w:t>в</w:t>
            </w:r>
            <w:proofErr w:type="gramEnd"/>
          </w:p>
          <w:p w14:paraId="79D3289C" w14:textId="77777777" w:rsidR="00D93C1F" w:rsidRPr="009277AA" w:rsidRDefault="00D93C1F" w:rsidP="009277AA">
            <w:pPr>
              <w:rPr>
                <w:b/>
              </w:rPr>
            </w:pPr>
            <w:r w:rsidRPr="009277AA">
              <w:rPr>
                <w:b/>
              </w:rPr>
              <w:t>семье</w:t>
            </w:r>
          </w:p>
        </w:tc>
      </w:tr>
      <w:tr w:rsidR="00D93C1F" w:rsidRPr="009277AA" w14:paraId="1ACC55ED" w14:textId="77777777" w:rsidTr="0090047F">
        <w:trPr>
          <w:trHeight w:val="844"/>
        </w:trPr>
        <w:tc>
          <w:tcPr>
            <w:tcW w:w="2426" w:type="dxa"/>
          </w:tcPr>
          <w:p w14:paraId="41DAC0FB" w14:textId="77777777" w:rsidR="00D93C1F" w:rsidRPr="009277AA" w:rsidRDefault="00D93C1F" w:rsidP="009277AA">
            <w:pPr>
              <w:rPr>
                <w:b/>
              </w:rPr>
            </w:pPr>
            <w:r w:rsidRPr="009277AA">
              <w:rPr>
                <w:b/>
              </w:rPr>
              <w:t>Непосредственная</w:t>
            </w:r>
          </w:p>
          <w:p w14:paraId="002A31DB" w14:textId="77777777" w:rsidR="00D93C1F" w:rsidRPr="009277AA" w:rsidRDefault="00D93C1F" w:rsidP="009277AA">
            <w:pPr>
              <w:rPr>
                <w:b/>
              </w:rPr>
            </w:pPr>
            <w:r w:rsidRPr="009277AA">
              <w:rPr>
                <w:b/>
              </w:rPr>
              <w:t>образовательная</w:t>
            </w:r>
          </w:p>
          <w:p w14:paraId="6DC75BC6" w14:textId="77777777" w:rsidR="00D93C1F" w:rsidRPr="009277AA" w:rsidRDefault="00D93C1F" w:rsidP="009277AA">
            <w:pPr>
              <w:rPr>
                <w:b/>
              </w:rPr>
            </w:pPr>
            <w:r w:rsidRPr="009277AA">
              <w:rPr>
                <w:b/>
              </w:rPr>
              <w:t>деятельность</w:t>
            </w:r>
          </w:p>
        </w:tc>
        <w:tc>
          <w:tcPr>
            <w:tcW w:w="2534" w:type="dxa"/>
          </w:tcPr>
          <w:p w14:paraId="1418A422" w14:textId="77777777" w:rsidR="00D93C1F" w:rsidRPr="009277AA" w:rsidRDefault="00D93C1F" w:rsidP="009277AA">
            <w:pPr>
              <w:rPr>
                <w:b/>
              </w:rPr>
            </w:pPr>
            <w:r w:rsidRPr="009277AA">
              <w:rPr>
                <w:b/>
              </w:rPr>
              <w:t>Образовательная</w:t>
            </w:r>
          </w:p>
          <w:p w14:paraId="105D6F1E" w14:textId="77777777" w:rsidR="00D93C1F" w:rsidRPr="009277AA" w:rsidRDefault="00D93C1F" w:rsidP="009277AA">
            <w:pPr>
              <w:rPr>
                <w:b/>
              </w:rPr>
            </w:pPr>
            <w:r w:rsidRPr="009277AA">
              <w:rPr>
                <w:b/>
              </w:rPr>
              <w:t xml:space="preserve">деятельность </w:t>
            </w:r>
            <w:proofErr w:type="gramStart"/>
            <w:r w:rsidRPr="009277AA">
              <w:rPr>
                <w:b/>
              </w:rPr>
              <w:t>в</w:t>
            </w:r>
            <w:proofErr w:type="gramEnd"/>
          </w:p>
          <w:p w14:paraId="6B7C7F4D" w14:textId="77777777" w:rsidR="00D93C1F" w:rsidRPr="009277AA" w:rsidRDefault="00D93C1F" w:rsidP="009277AA">
            <w:pPr>
              <w:rPr>
                <w:b/>
              </w:rPr>
            </w:pPr>
            <w:r w:rsidRPr="009277AA">
              <w:rPr>
                <w:b/>
              </w:rPr>
              <w:t xml:space="preserve">режимных </w:t>
            </w:r>
            <w:proofErr w:type="gramStart"/>
            <w:r w:rsidRPr="009277AA">
              <w:rPr>
                <w:b/>
              </w:rPr>
              <w:t>моментах</w:t>
            </w:r>
            <w:proofErr w:type="gramEnd"/>
          </w:p>
        </w:tc>
        <w:tc>
          <w:tcPr>
            <w:tcW w:w="2411" w:type="dxa"/>
            <w:vMerge/>
          </w:tcPr>
          <w:p w14:paraId="222CB006" w14:textId="77777777" w:rsidR="00D93C1F" w:rsidRPr="009277AA" w:rsidRDefault="00D93C1F" w:rsidP="009277AA">
            <w:pPr>
              <w:jc w:val="center"/>
              <w:rPr>
                <w:b/>
              </w:rPr>
            </w:pPr>
          </w:p>
        </w:tc>
        <w:tc>
          <w:tcPr>
            <w:tcW w:w="2127" w:type="dxa"/>
            <w:vMerge/>
          </w:tcPr>
          <w:p w14:paraId="2769A42F" w14:textId="77777777" w:rsidR="00D93C1F" w:rsidRPr="009277AA" w:rsidRDefault="00D93C1F" w:rsidP="009277AA">
            <w:pPr>
              <w:jc w:val="center"/>
              <w:rPr>
                <w:b/>
              </w:rPr>
            </w:pPr>
          </w:p>
        </w:tc>
      </w:tr>
      <w:tr w:rsidR="00D93C1F" w:rsidRPr="009277AA" w14:paraId="5DAF03C6" w14:textId="77777777" w:rsidTr="0090047F">
        <w:trPr>
          <w:trHeight w:val="70"/>
        </w:trPr>
        <w:tc>
          <w:tcPr>
            <w:tcW w:w="2426" w:type="dxa"/>
          </w:tcPr>
          <w:p w14:paraId="2C091714" w14:textId="77777777" w:rsidR="00D93C1F" w:rsidRPr="009277AA" w:rsidRDefault="00D93C1F" w:rsidP="009277AA">
            <w:r w:rsidRPr="009277AA">
              <w:t>Экскурсии</w:t>
            </w:r>
          </w:p>
          <w:p w14:paraId="73C713A8" w14:textId="77777777" w:rsidR="00D93C1F" w:rsidRPr="009277AA" w:rsidRDefault="00D93C1F" w:rsidP="009277AA">
            <w:r w:rsidRPr="009277AA">
              <w:t>Наблюдение</w:t>
            </w:r>
          </w:p>
          <w:p w14:paraId="374A197B" w14:textId="77777777" w:rsidR="00D93C1F" w:rsidRPr="009277AA" w:rsidRDefault="00D93C1F" w:rsidP="009277AA">
            <w:r w:rsidRPr="009277AA">
              <w:t>Беседа</w:t>
            </w:r>
          </w:p>
          <w:p w14:paraId="30C04A7E" w14:textId="77777777" w:rsidR="00D93C1F" w:rsidRPr="009277AA" w:rsidRDefault="00D93C1F" w:rsidP="009277AA">
            <w:r w:rsidRPr="009277AA">
              <w:t>Занятия</w:t>
            </w:r>
          </w:p>
          <w:p w14:paraId="5BF69033" w14:textId="77777777" w:rsidR="00D93C1F" w:rsidRPr="009277AA" w:rsidRDefault="00D93C1F" w:rsidP="009277AA">
            <w:r w:rsidRPr="009277AA">
              <w:t>Опыты,</w:t>
            </w:r>
          </w:p>
          <w:p w14:paraId="1D06D8DC" w14:textId="77777777" w:rsidR="00D93C1F" w:rsidRPr="009277AA" w:rsidRDefault="00D93C1F" w:rsidP="009277AA">
            <w:r w:rsidRPr="009277AA">
              <w:t>экспериментировани</w:t>
            </w:r>
            <w:r w:rsidR="00B34EFD" w:rsidRPr="009277AA">
              <w:t>е</w:t>
            </w:r>
          </w:p>
          <w:p w14:paraId="2ABA2BB7" w14:textId="77777777" w:rsidR="00D93C1F" w:rsidRPr="009277AA" w:rsidRDefault="00D93C1F" w:rsidP="009277AA">
            <w:r w:rsidRPr="009277AA">
              <w:t xml:space="preserve">Обучение </w:t>
            </w:r>
            <w:proofErr w:type="gramStart"/>
            <w:r w:rsidRPr="009277AA">
              <w:t>в</w:t>
            </w:r>
            <w:proofErr w:type="gramEnd"/>
          </w:p>
          <w:p w14:paraId="432BE35F" w14:textId="77777777" w:rsidR="00D93C1F" w:rsidRPr="009277AA" w:rsidRDefault="00D93C1F" w:rsidP="009277AA">
            <w:r w:rsidRPr="009277AA">
              <w:t>специально</w:t>
            </w:r>
          </w:p>
          <w:p w14:paraId="05BE8FD4" w14:textId="77777777" w:rsidR="00D93C1F" w:rsidRPr="009277AA" w:rsidRDefault="00D93C1F" w:rsidP="009277AA">
            <w:r w:rsidRPr="009277AA">
              <w:t>оборудованных</w:t>
            </w:r>
          </w:p>
          <w:p w14:paraId="7AA06319" w14:textId="77777777" w:rsidR="00D93C1F" w:rsidRPr="009277AA" w:rsidRDefault="00D93C1F" w:rsidP="009277AA">
            <w:proofErr w:type="gramStart"/>
            <w:r w:rsidRPr="009277AA">
              <w:t>условиях</w:t>
            </w:r>
            <w:proofErr w:type="gramEnd"/>
          </w:p>
          <w:p w14:paraId="7606A0ED" w14:textId="77777777" w:rsidR="00D93C1F" w:rsidRPr="009277AA" w:rsidRDefault="00D93C1F" w:rsidP="009277AA">
            <w:r w:rsidRPr="009277AA">
              <w:t xml:space="preserve">Игровые занятия </w:t>
            </w:r>
            <w:proofErr w:type="gramStart"/>
            <w:r w:rsidRPr="009277AA">
              <w:t>с</w:t>
            </w:r>
            <w:proofErr w:type="gramEnd"/>
          </w:p>
          <w:p w14:paraId="7758A532" w14:textId="77777777" w:rsidR="00D93C1F" w:rsidRPr="009277AA" w:rsidRDefault="00D93C1F" w:rsidP="009277AA">
            <w:r w:rsidRPr="009277AA">
              <w:t>использованием</w:t>
            </w:r>
          </w:p>
          <w:p w14:paraId="1EC66E2B" w14:textId="47719F93" w:rsidR="00D93C1F" w:rsidRPr="009277AA" w:rsidRDefault="00D93C1F" w:rsidP="009277AA">
            <w:r w:rsidRPr="009277AA">
              <w:t>пол</w:t>
            </w:r>
            <w:r w:rsidR="0039403C">
              <w:t>и</w:t>
            </w:r>
            <w:r w:rsidRPr="009277AA">
              <w:t>функциональног</w:t>
            </w:r>
            <w:r w:rsidR="00B34EFD" w:rsidRPr="009277AA">
              <w:t xml:space="preserve">о </w:t>
            </w:r>
            <w:r w:rsidRPr="009277AA">
              <w:t>игрового</w:t>
            </w:r>
          </w:p>
          <w:p w14:paraId="3D7D3CF7" w14:textId="77777777" w:rsidR="00D93C1F" w:rsidRPr="009277AA" w:rsidRDefault="00D93C1F" w:rsidP="009277AA">
            <w:r w:rsidRPr="009277AA">
              <w:t>оборудования</w:t>
            </w:r>
          </w:p>
          <w:p w14:paraId="0898A54D" w14:textId="77777777" w:rsidR="00D93C1F" w:rsidRPr="009277AA" w:rsidRDefault="00D93C1F" w:rsidP="009277AA">
            <w:r w:rsidRPr="009277AA">
              <w:t>Игровые упражнения</w:t>
            </w:r>
          </w:p>
          <w:p w14:paraId="630A3F15" w14:textId="77777777" w:rsidR="00D93C1F" w:rsidRPr="009277AA" w:rsidRDefault="00D93C1F" w:rsidP="009277AA">
            <w:r w:rsidRPr="009277AA">
              <w:t>Игры -</w:t>
            </w:r>
          </w:p>
          <w:p w14:paraId="1B22E6BE" w14:textId="77777777" w:rsidR="00D93C1F" w:rsidRPr="009277AA" w:rsidRDefault="00D93C1F" w:rsidP="009277AA">
            <w:r w:rsidRPr="009277AA">
              <w:t>дидактические,</w:t>
            </w:r>
          </w:p>
          <w:p w14:paraId="24FABFE5" w14:textId="77777777" w:rsidR="00D93C1F" w:rsidRPr="009277AA" w:rsidRDefault="00D93C1F" w:rsidP="009277AA">
            <w:r w:rsidRPr="009277AA">
              <w:t>подвижные</w:t>
            </w:r>
          </w:p>
          <w:p w14:paraId="42A088DC" w14:textId="77777777" w:rsidR="00D93C1F" w:rsidRPr="009277AA" w:rsidRDefault="00D93C1F" w:rsidP="009277AA">
            <w:r w:rsidRPr="009277AA">
              <w:t>проектная</w:t>
            </w:r>
          </w:p>
          <w:p w14:paraId="23AF4381" w14:textId="77777777" w:rsidR="00D93C1F" w:rsidRPr="009277AA" w:rsidRDefault="00D93C1F" w:rsidP="009277AA">
            <w:r w:rsidRPr="009277AA">
              <w:t>деятельность</w:t>
            </w:r>
          </w:p>
          <w:p w14:paraId="15BD6EB4" w14:textId="77777777" w:rsidR="00D93C1F" w:rsidRPr="009277AA" w:rsidRDefault="00D93C1F" w:rsidP="009277AA">
            <w:r w:rsidRPr="009277AA">
              <w:t>Продуктивная</w:t>
            </w:r>
          </w:p>
          <w:p w14:paraId="1F4CA3C5" w14:textId="77777777" w:rsidR="00D93C1F" w:rsidRPr="009277AA" w:rsidRDefault="00D93C1F" w:rsidP="009277AA">
            <w:r w:rsidRPr="009277AA">
              <w:t>деятельность</w:t>
            </w:r>
          </w:p>
          <w:p w14:paraId="5A336EC4" w14:textId="77777777" w:rsidR="00D93C1F" w:rsidRPr="009277AA" w:rsidRDefault="00D93C1F" w:rsidP="009277AA">
            <w:r w:rsidRPr="009277AA">
              <w:t>Проблемно –</w:t>
            </w:r>
          </w:p>
          <w:p w14:paraId="022D49DF" w14:textId="77777777" w:rsidR="00D93C1F" w:rsidRPr="009277AA" w:rsidRDefault="00D93C1F" w:rsidP="009277AA">
            <w:r w:rsidRPr="009277AA">
              <w:lastRenderedPageBreak/>
              <w:t>поисковые</w:t>
            </w:r>
          </w:p>
          <w:p w14:paraId="1E779C5F" w14:textId="77777777" w:rsidR="00D93C1F" w:rsidRPr="009277AA" w:rsidRDefault="00D93C1F" w:rsidP="009277AA">
            <w:r w:rsidRPr="009277AA">
              <w:t>ситуации</w:t>
            </w:r>
          </w:p>
        </w:tc>
        <w:tc>
          <w:tcPr>
            <w:tcW w:w="2534" w:type="dxa"/>
          </w:tcPr>
          <w:p w14:paraId="6DB6B05E" w14:textId="77777777" w:rsidR="00D93C1F" w:rsidRPr="009277AA" w:rsidRDefault="00D93C1F" w:rsidP="009277AA">
            <w:r w:rsidRPr="009277AA">
              <w:lastRenderedPageBreak/>
              <w:t>Напоминание</w:t>
            </w:r>
          </w:p>
          <w:p w14:paraId="1498FE69" w14:textId="77777777" w:rsidR="00D93C1F" w:rsidRPr="009277AA" w:rsidRDefault="00D93C1F" w:rsidP="009277AA">
            <w:r w:rsidRPr="009277AA">
              <w:t>Объяснение</w:t>
            </w:r>
          </w:p>
          <w:p w14:paraId="4C64CA26" w14:textId="77777777" w:rsidR="00D93C1F" w:rsidRPr="009277AA" w:rsidRDefault="00D93C1F" w:rsidP="009277AA">
            <w:r w:rsidRPr="009277AA">
              <w:t>Обследование</w:t>
            </w:r>
          </w:p>
          <w:p w14:paraId="51AC02FF" w14:textId="77777777" w:rsidR="00D93C1F" w:rsidRPr="009277AA" w:rsidRDefault="00D93C1F" w:rsidP="009277AA">
            <w:r w:rsidRPr="009277AA">
              <w:t>Наблюдение</w:t>
            </w:r>
          </w:p>
          <w:p w14:paraId="4EFBDFC1" w14:textId="77777777" w:rsidR="00D93C1F" w:rsidRPr="009277AA" w:rsidRDefault="00B34EFD" w:rsidP="009277AA">
            <w:r w:rsidRPr="009277AA">
              <w:t>Развивающие игры</w:t>
            </w:r>
          </w:p>
          <w:p w14:paraId="2FC3D744" w14:textId="77777777" w:rsidR="00D93C1F" w:rsidRPr="009277AA" w:rsidRDefault="00D93C1F" w:rsidP="009277AA">
            <w:r w:rsidRPr="009277AA">
              <w:t>Игра-</w:t>
            </w:r>
          </w:p>
          <w:p w14:paraId="0726119D" w14:textId="77777777" w:rsidR="00D93C1F" w:rsidRPr="009277AA" w:rsidRDefault="00D93C1F" w:rsidP="009277AA">
            <w:r w:rsidRPr="009277AA">
              <w:t>экспериментировани</w:t>
            </w:r>
            <w:r w:rsidR="00B34EFD" w:rsidRPr="009277AA">
              <w:t>е</w:t>
            </w:r>
          </w:p>
          <w:p w14:paraId="5A7E7991" w14:textId="77777777" w:rsidR="00D93C1F" w:rsidRPr="009277AA" w:rsidRDefault="00D93C1F" w:rsidP="009277AA">
            <w:r w:rsidRPr="009277AA">
              <w:t>Проблемные ситуации.</w:t>
            </w:r>
          </w:p>
          <w:p w14:paraId="410A9F18" w14:textId="77777777" w:rsidR="00D93C1F" w:rsidRPr="009277AA" w:rsidRDefault="00D93C1F" w:rsidP="009277AA">
            <w:r w:rsidRPr="009277AA">
              <w:t>Игровые</w:t>
            </w:r>
          </w:p>
          <w:p w14:paraId="4F863961" w14:textId="77777777" w:rsidR="00D93C1F" w:rsidRPr="009277AA" w:rsidRDefault="00D93C1F" w:rsidP="009277AA">
            <w:r w:rsidRPr="009277AA">
              <w:t>упражнения.</w:t>
            </w:r>
          </w:p>
          <w:p w14:paraId="6B541A06" w14:textId="77777777" w:rsidR="00D93C1F" w:rsidRPr="009277AA" w:rsidRDefault="00D93C1F" w:rsidP="009277AA">
            <w:r w:rsidRPr="009277AA">
              <w:t>Рассматривание</w:t>
            </w:r>
          </w:p>
          <w:p w14:paraId="14774594" w14:textId="77777777" w:rsidR="00D93C1F" w:rsidRPr="009277AA" w:rsidRDefault="00B34EFD" w:rsidP="009277AA">
            <w:r w:rsidRPr="009277AA">
              <w:t>чертежей и схем</w:t>
            </w:r>
          </w:p>
          <w:p w14:paraId="3EB4F9BC" w14:textId="77777777" w:rsidR="00D93C1F" w:rsidRPr="009277AA" w:rsidRDefault="00D93C1F" w:rsidP="009277AA">
            <w:r w:rsidRPr="009277AA">
              <w:t>Моделирование</w:t>
            </w:r>
          </w:p>
          <w:p w14:paraId="3FDD7943" w14:textId="77777777" w:rsidR="00D93C1F" w:rsidRPr="009277AA" w:rsidRDefault="00D93C1F" w:rsidP="009277AA">
            <w:r w:rsidRPr="009277AA">
              <w:t>Коллекционирование</w:t>
            </w:r>
          </w:p>
          <w:p w14:paraId="2E81E29F" w14:textId="77777777" w:rsidR="00D93C1F" w:rsidRPr="009277AA" w:rsidRDefault="00D93C1F" w:rsidP="009277AA">
            <w:r w:rsidRPr="009277AA">
              <w:t>Проекты</w:t>
            </w:r>
          </w:p>
          <w:p w14:paraId="47DFBB16" w14:textId="77777777" w:rsidR="00D93C1F" w:rsidRPr="009277AA" w:rsidRDefault="00D93C1F" w:rsidP="009277AA">
            <w:r w:rsidRPr="009277AA">
              <w:t>Интеллектуальные</w:t>
            </w:r>
          </w:p>
          <w:p w14:paraId="6D192636" w14:textId="77777777" w:rsidR="00D93C1F" w:rsidRPr="009277AA" w:rsidRDefault="00D93C1F" w:rsidP="009277AA">
            <w:r w:rsidRPr="009277AA">
              <w:t>игры</w:t>
            </w:r>
          </w:p>
          <w:p w14:paraId="78DBE30B" w14:textId="77777777" w:rsidR="00D93C1F" w:rsidRPr="009277AA" w:rsidRDefault="00D93C1F" w:rsidP="009277AA">
            <w:r w:rsidRPr="009277AA">
              <w:t>Тематическая</w:t>
            </w:r>
          </w:p>
          <w:p w14:paraId="26A21FE6" w14:textId="77777777" w:rsidR="00D93C1F" w:rsidRPr="009277AA" w:rsidRDefault="00D93C1F" w:rsidP="009277AA">
            <w:r w:rsidRPr="009277AA">
              <w:t>прогулка</w:t>
            </w:r>
          </w:p>
          <w:p w14:paraId="34AE7A9F" w14:textId="77777777" w:rsidR="00D93C1F" w:rsidRPr="009277AA" w:rsidRDefault="00D93C1F" w:rsidP="009277AA">
            <w:r w:rsidRPr="009277AA">
              <w:t>Конкурсы</w:t>
            </w:r>
          </w:p>
          <w:p w14:paraId="24A2E4DA" w14:textId="77777777" w:rsidR="00D93C1F" w:rsidRPr="009277AA" w:rsidRDefault="00D93C1F" w:rsidP="009277AA">
            <w:r w:rsidRPr="009277AA">
              <w:t>КВН</w:t>
            </w:r>
          </w:p>
          <w:p w14:paraId="183256CA" w14:textId="77777777" w:rsidR="00D93C1F" w:rsidRPr="009277AA" w:rsidRDefault="00D93C1F" w:rsidP="009277AA">
            <w:r w:rsidRPr="009277AA">
              <w:t>Трудовая</w:t>
            </w:r>
          </w:p>
          <w:p w14:paraId="5E3843D2" w14:textId="77777777" w:rsidR="00D93C1F" w:rsidRPr="009277AA" w:rsidRDefault="00D93C1F" w:rsidP="009277AA">
            <w:r w:rsidRPr="009277AA">
              <w:t>деятельность</w:t>
            </w:r>
          </w:p>
          <w:p w14:paraId="2F8EB139" w14:textId="77777777" w:rsidR="00D93C1F" w:rsidRPr="009277AA" w:rsidRDefault="00D93C1F" w:rsidP="009277AA">
            <w:r w:rsidRPr="009277AA">
              <w:t>Тематические</w:t>
            </w:r>
          </w:p>
          <w:p w14:paraId="10319AB2" w14:textId="77777777" w:rsidR="00D93C1F" w:rsidRPr="009277AA" w:rsidRDefault="00D93C1F" w:rsidP="009277AA">
            <w:r w:rsidRPr="009277AA">
              <w:lastRenderedPageBreak/>
              <w:t>выставки</w:t>
            </w:r>
          </w:p>
          <w:p w14:paraId="5A0860F9" w14:textId="77777777" w:rsidR="00D93C1F" w:rsidRPr="009277AA" w:rsidRDefault="00D93C1F" w:rsidP="009277AA"/>
        </w:tc>
        <w:tc>
          <w:tcPr>
            <w:tcW w:w="2411" w:type="dxa"/>
          </w:tcPr>
          <w:p w14:paraId="0E7D2726" w14:textId="77777777" w:rsidR="00D93C1F" w:rsidRPr="009277AA" w:rsidRDefault="00D93C1F" w:rsidP="009277AA">
            <w:r w:rsidRPr="009277AA">
              <w:lastRenderedPageBreak/>
              <w:t>Напоминание</w:t>
            </w:r>
          </w:p>
          <w:p w14:paraId="7253857D" w14:textId="77777777" w:rsidR="00D93C1F" w:rsidRPr="009277AA" w:rsidRDefault="00D93C1F" w:rsidP="009277AA">
            <w:r w:rsidRPr="009277AA">
              <w:t>Объяснение</w:t>
            </w:r>
          </w:p>
          <w:p w14:paraId="0934FE74" w14:textId="77777777" w:rsidR="00D93C1F" w:rsidRPr="009277AA" w:rsidRDefault="00D93C1F" w:rsidP="009277AA">
            <w:r w:rsidRPr="009277AA">
              <w:t>Обследование</w:t>
            </w:r>
          </w:p>
          <w:p w14:paraId="51126D4C" w14:textId="77777777" w:rsidR="00D93C1F" w:rsidRPr="009277AA" w:rsidRDefault="00D93C1F" w:rsidP="009277AA">
            <w:r w:rsidRPr="009277AA">
              <w:t>Наблюдение</w:t>
            </w:r>
          </w:p>
          <w:p w14:paraId="4AF7EF8D" w14:textId="77777777" w:rsidR="00D93C1F" w:rsidRPr="009277AA" w:rsidRDefault="00D93C1F" w:rsidP="009277AA">
            <w:r w:rsidRPr="009277AA">
              <w:t>Развивающие игры.</w:t>
            </w:r>
          </w:p>
          <w:p w14:paraId="24ADC021" w14:textId="77777777" w:rsidR="00D93C1F" w:rsidRPr="009277AA" w:rsidRDefault="00D93C1F" w:rsidP="009277AA">
            <w:r w:rsidRPr="009277AA">
              <w:t>Игра-</w:t>
            </w:r>
          </w:p>
          <w:p w14:paraId="38B0658A" w14:textId="77777777" w:rsidR="00D93C1F" w:rsidRPr="009277AA" w:rsidRDefault="00C16623" w:rsidP="009277AA">
            <w:r w:rsidRPr="009277AA">
              <w:t>экспериментирование</w:t>
            </w:r>
          </w:p>
          <w:p w14:paraId="623437C5" w14:textId="77777777" w:rsidR="00D93C1F" w:rsidRPr="009277AA" w:rsidRDefault="00D93C1F" w:rsidP="009277AA">
            <w:r w:rsidRPr="009277AA">
              <w:t>Проблемные</w:t>
            </w:r>
          </w:p>
          <w:p w14:paraId="084C7C34" w14:textId="77777777" w:rsidR="00D93C1F" w:rsidRPr="009277AA" w:rsidRDefault="00B34EFD" w:rsidP="009277AA">
            <w:r w:rsidRPr="009277AA">
              <w:t>ситуации</w:t>
            </w:r>
          </w:p>
          <w:p w14:paraId="79457F20" w14:textId="77777777" w:rsidR="00D93C1F" w:rsidRPr="009277AA" w:rsidRDefault="00D93C1F" w:rsidP="009277AA">
            <w:r w:rsidRPr="009277AA">
              <w:t>Игровые</w:t>
            </w:r>
          </w:p>
          <w:p w14:paraId="7A2ADD37" w14:textId="77777777" w:rsidR="00D93C1F" w:rsidRPr="009277AA" w:rsidRDefault="00D93C1F" w:rsidP="009277AA">
            <w:r w:rsidRPr="009277AA">
              <w:t>упражнения.</w:t>
            </w:r>
          </w:p>
          <w:p w14:paraId="59758B14" w14:textId="77777777" w:rsidR="00D93C1F" w:rsidRPr="009277AA" w:rsidRDefault="00D93C1F" w:rsidP="009277AA">
            <w:r w:rsidRPr="009277AA">
              <w:t>Рассматривание</w:t>
            </w:r>
          </w:p>
          <w:p w14:paraId="0D656119" w14:textId="77777777" w:rsidR="00D93C1F" w:rsidRPr="009277AA" w:rsidRDefault="00B34EFD" w:rsidP="009277AA">
            <w:r w:rsidRPr="009277AA">
              <w:t>чертежей и схем</w:t>
            </w:r>
          </w:p>
          <w:p w14:paraId="054AC5F7" w14:textId="77777777" w:rsidR="00D93C1F" w:rsidRPr="009277AA" w:rsidRDefault="00D93C1F" w:rsidP="009277AA">
            <w:r w:rsidRPr="009277AA">
              <w:t>Моделирование</w:t>
            </w:r>
          </w:p>
          <w:p w14:paraId="20994BF4" w14:textId="77777777" w:rsidR="00D93C1F" w:rsidRPr="009277AA" w:rsidRDefault="00D93C1F" w:rsidP="009277AA">
            <w:r w:rsidRPr="009277AA">
              <w:t>Коллекционирование</w:t>
            </w:r>
          </w:p>
          <w:p w14:paraId="3403A476" w14:textId="77777777" w:rsidR="00D93C1F" w:rsidRPr="009277AA" w:rsidRDefault="00D93C1F" w:rsidP="009277AA">
            <w:r w:rsidRPr="009277AA">
              <w:t>Проекты</w:t>
            </w:r>
          </w:p>
          <w:p w14:paraId="0AC90E06" w14:textId="77777777" w:rsidR="00D93C1F" w:rsidRPr="009277AA" w:rsidRDefault="00D93C1F" w:rsidP="009277AA">
            <w:r w:rsidRPr="009277AA">
              <w:t>Интеллектуальные</w:t>
            </w:r>
          </w:p>
          <w:p w14:paraId="5E2BB6C6" w14:textId="77777777" w:rsidR="00D93C1F" w:rsidRPr="009277AA" w:rsidRDefault="00D93C1F" w:rsidP="009277AA">
            <w:r w:rsidRPr="009277AA">
              <w:t>игры</w:t>
            </w:r>
          </w:p>
          <w:p w14:paraId="4E0FA56B" w14:textId="77777777" w:rsidR="00D93C1F" w:rsidRPr="009277AA" w:rsidRDefault="00D93C1F" w:rsidP="009277AA">
            <w:r w:rsidRPr="009277AA">
              <w:t>Тематическая</w:t>
            </w:r>
          </w:p>
          <w:p w14:paraId="4949CB65" w14:textId="77777777" w:rsidR="00D93C1F" w:rsidRPr="009277AA" w:rsidRDefault="00D93C1F" w:rsidP="009277AA">
            <w:r w:rsidRPr="009277AA">
              <w:t>прогулка</w:t>
            </w:r>
          </w:p>
          <w:p w14:paraId="2F0CAD25" w14:textId="77777777" w:rsidR="00D93C1F" w:rsidRPr="009277AA" w:rsidRDefault="00D93C1F" w:rsidP="009277AA">
            <w:r w:rsidRPr="009277AA">
              <w:t>Конкурсы</w:t>
            </w:r>
          </w:p>
          <w:p w14:paraId="145B3AE9" w14:textId="77777777" w:rsidR="00D93C1F" w:rsidRPr="009277AA" w:rsidRDefault="00D93C1F" w:rsidP="009277AA">
            <w:r w:rsidRPr="009277AA">
              <w:t>КВН</w:t>
            </w:r>
          </w:p>
          <w:p w14:paraId="0AEFC7A7" w14:textId="77777777" w:rsidR="00D93C1F" w:rsidRPr="009277AA" w:rsidRDefault="00D93C1F" w:rsidP="009277AA">
            <w:r w:rsidRPr="009277AA">
              <w:t>Трудовая</w:t>
            </w:r>
          </w:p>
          <w:p w14:paraId="2BCAFE54" w14:textId="77777777" w:rsidR="00D93C1F" w:rsidRPr="009277AA" w:rsidRDefault="00D93C1F" w:rsidP="009277AA">
            <w:r w:rsidRPr="009277AA">
              <w:lastRenderedPageBreak/>
              <w:t>деятельность</w:t>
            </w:r>
          </w:p>
          <w:p w14:paraId="258B99E2" w14:textId="77777777" w:rsidR="00D93C1F" w:rsidRPr="009277AA" w:rsidRDefault="00D93C1F" w:rsidP="009277AA">
            <w:r w:rsidRPr="009277AA">
              <w:t>Тематические</w:t>
            </w:r>
          </w:p>
          <w:p w14:paraId="779B43DF" w14:textId="77777777" w:rsidR="005E3D9C" w:rsidRPr="009277AA" w:rsidRDefault="005E3D9C" w:rsidP="009277AA">
            <w:r w:rsidRPr="009277AA">
              <w:t>Выставки</w:t>
            </w:r>
          </w:p>
        </w:tc>
        <w:tc>
          <w:tcPr>
            <w:tcW w:w="2127" w:type="dxa"/>
          </w:tcPr>
          <w:p w14:paraId="1A87BAE0" w14:textId="77777777" w:rsidR="00D93C1F" w:rsidRPr="009277AA" w:rsidRDefault="00B34EFD" w:rsidP="009277AA">
            <w:r w:rsidRPr="009277AA">
              <w:lastRenderedPageBreak/>
              <w:t>Беседа</w:t>
            </w:r>
          </w:p>
          <w:p w14:paraId="6418D666" w14:textId="77777777" w:rsidR="00D93C1F" w:rsidRPr="009277AA" w:rsidRDefault="00C16623" w:rsidP="009277AA">
            <w:r w:rsidRPr="009277AA">
              <w:t>Коллекционирование</w:t>
            </w:r>
          </w:p>
          <w:p w14:paraId="27E5FBA5" w14:textId="77777777" w:rsidR="00D93C1F" w:rsidRPr="009277AA" w:rsidRDefault="00D93C1F" w:rsidP="009277AA">
            <w:r w:rsidRPr="009277AA">
              <w:t>е</w:t>
            </w:r>
          </w:p>
          <w:p w14:paraId="3CF3B4B2" w14:textId="77777777" w:rsidR="00D93C1F" w:rsidRPr="009277AA" w:rsidRDefault="00D93C1F" w:rsidP="009277AA">
            <w:r w:rsidRPr="009277AA">
              <w:t>Просмотр</w:t>
            </w:r>
          </w:p>
          <w:p w14:paraId="6C67DCA4" w14:textId="77777777" w:rsidR="00D93C1F" w:rsidRPr="009277AA" w:rsidRDefault="00D93C1F" w:rsidP="009277AA">
            <w:r w:rsidRPr="009277AA">
              <w:t>видеофильмов</w:t>
            </w:r>
          </w:p>
          <w:p w14:paraId="67886075" w14:textId="77777777" w:rsidR="00D93C1F" w:rsidRPr="009277AA" w:rsidRDefault="00D93C1F" w:rsidP="009277AA">
            <w:r w:rsidRPr="009277AA">
              <w:t>Прогулки</w:t>
            </w:r>
          </w:p>
          <w:p w14:paraId="75E96375" w14:textId="77777777" w:rsidR="00D93C1F" w:rsidRPr="009277AA" w:rsidRDefault="00D93C1F" w:rsidP="009277AA">
            <w:r w:rsidRPr="009277AA">
              <w:t>Домашнее</w:t>
            </w:r>
          </w:p>
          <w:p w14:paraId="1599827B" w14:textId="77777777" w:rsidR="00D93C1F" w:rsidRPr="009277AA" w:rsidRDefault="00D93C1F" w:rsidP="009277AA">
            <w:r w:rsidRPr="009277AA">
              <w:t>эксперимен</w:t>
            </w:r>
            <w:r w:rsidR="00B34EFD" w:rsidRPr="009277AA">
              <w:t>тирование</w:t>
            </w:r>
          </w:p>
          <w:p w14:paraId="3D2F6FA4" w14:textId="77777777" w:rsidR="00D93C1F" w:rsidRPr="009277AA" w:rsidRDefault="00D93C1F" w:rsidP="009277AA">
            <w:r w:rsidRPr="009277AA">
              <w:t>Совместное</w:t>
            </w:r>
          </w:p>
          <w:p w14:paraId="5FDAC0F1" w14:textId="77777777" w:rsidR="00D93C1F" w:rsidRPr="009277AA" w:rsidRDefault="00D93C1F" w:rsidP="009277AA">
            <w:r w:rsidRPr="009277AA">
              <w:t>конструктивное</w:t>
            </w:r>
          </w:p>
          <w:p w14:paraId="6628B9A3" w14:textId="77777777" w:rsidR="00D93C1F" w:rsidRPr="009277AA" w:rsidRDefault="00B34EFD" w:rsidP="009277AA">
            <w:r w:rsidRPr="009277AA">
              <w:t>творчество</w:t>
            </w:r>
          </w:p>
          <w:p w14:paraId="4366851F" w14:textId="77777777" w:rsidR="00D93C1F" w:rsidRPr="009277AA" w:rsidRDefault="00D93C1F" w:rsidP="009277AA">
            <w:r w:rsidRPr="009277AA">
              <w:t>Коллекционирование</w:t>
            </w:r>
          </w:p>
          <w:p w14:paraId="4F0DC71C" w14:textId="77777777" w:rsidR="00D93C1F" w:rsidRPr="009277AA" w:rsidRDefault="00D93C1F" w:rsidP="009277AA">
            <w:r w:rsidRPr="009277AA">
              <w:t>Интеллектуальные</w:t>
            </w:r>
          </w:p>
          <w:p w14:paraId="5E9C56A2" w14:textId="77777777" w:rsidR="00D93C1F" w:rsidRPr="009277AA" w:rsidRDefault="00D93C1F" w:rsidP="009277AA">
            <w:r w:rsidRPr="009277AA">
              <w:t>игры</w:t>
            </w:r>
          </w:p>
          <w:p w14:paraId="2EB48069" w14:textId="77777777" w:rsidR="00D93C1F" w:rsidRPr="009277AA" w:rsidRDefault="00D93C1F" w:rsidP="009277AA">
            <w:pPr>
              <w:jc w:val="center"/>
              <w:rPr>
                <w:b/>
              </w:rPr>
            </w:pPr>
          </w:p>
        </w:tc>
      </w:tr>
    </w:tbl>
    <w:p w14:paraId="1E30B5A6" w14:textId="0CF4E74D" w:rsidR="007344E6" w:rsidRPr="009277AA" w:rsidRDefault="00944956" w:rsidP="009277AA">
      <w:pPr>
        <w:tabs>
          <w:tab w:val="left" w:pos="570"/>
          <w:tab w:val="left" w:pos="708"/>
          <w:tab w:val="left" w:pos="1416"/>
          <w:tab w:val="left" w:pos="2124"/>
          <w:tab w:val="left" w:pos="2832"/>
          <w:tab w:val="left" w:pos="3315"/>
          <w:tab w:val="left" w:pos="3540"/>
          <w:tab w:val="left" w:pos="4248"/>
          <w:tab w:val="left" w:pos="5664"/>
        </w:tabs>
        <w:jc w:val="both"/>
        <w:rPr>
          <w:bCs/>
        </w:rPr>
      </w:pPr>
      <w:r w:rsidRPr="009277AA">
        <w:rPr>
          <w:bCs/>
        </w:rPr>
        <w:lastRenderedPageBreak/>
        <w:tab/>
        <w:t xml:space="preserve">В целях удовлетворения запросов родителей (законных представителей) воспитанников во всестороннем развитии детей, развитии их индивидуальных особенностей и интересов при реализации познавательного направления воспитания и образования дошкольников </w:t>
      </w:r>
      <w:r w:rsidR="00B32D49" w:rsidRPr="009277AA">
        <w:rPr>
          <w:bCs/>
        </w:rPr>
        <w:t>МАДОУ</w:t>
      </w:r>
      <w:r w:rsidRPr="009277AA">
        <w:rPr>
          <w:bCs/>
        </w:rPr>
        <w:t xml:space="preserve"> осуществляет образовательную деятельность по дополнительн</w:t>
      </w:r>
      <w:r w:rsidR="00497ABF" w:rsidRPr="009277AA">
        <w:rPr>
          <w:bCs/>
        </w:rPr>
        <w:t>ым</w:t>
      </w:r>
      <w:r w:rsidRPr="009277AA">
        <w:rPr>
          <w:bCs/>
        </w:rPr>
        <w:t xml:space="preserve"> образовательн</w:t>
      </w:r>
      <w:r w:rsidR="00497ABF" w:rsidRPr="009277AA">
        <w:rPr>
          <w:bCs/>
        </w:rPr>
        <w:t>ым</w:t>
      </w:r>
      <w:r w:rsidRPr="009277AA">
        <w:rPr>
          <w:bCs/>
        </w:rPr>
        <w:t xml:space="preserve"> программ</w:t>
      </w:r>
      <w:r w:rsidR="00497ABF" w:rsidRPr="009277AA">
        <w:rPr>
          <w:bCs/>
        </w:rPr>
        <w:t xml:space="preserve">ам, разработанным педагогами </w:t>
      </w:r>
      <w:r w:rsidR="00B32D49" w:rsidRPr="009277AA">
        <w:rPr>
          <w:bCs/>
        </w:rPr>
        <w:t>МАДОУ</w:t>
      </w:r>
      <w:r w:rsidR="00497ABF" w:rsidRPr="009277AA">
        <w:rPr>
          <w:bCs/>
        </w:rPr>
        <w:t xml:space="preserve"> </w:t>
      </w:r>
      <w:r w:rsidR="009277AA" w:rsidRPr="009277AA">
        <w:rPr>
          <w:bCs/>
        </w:rPr>
        <w:t>«</w:t>
      </w:r>
      <w:proofErr w:type="spellStart"/>
      <w:r w:rsidR="009277AA" w:rsidRPr="009277AA">
        <w:rPr>
          <w:bCs/>
        </w:rPr>
        <w:t>Эколята</w:t>
      </w:r>
      <w:proofErr w:type="spellEnd"/>
      <w:r w:rsidR="009277AA" w:rsidRPr="009277AA">
        <w:rPr>
          <w:bCs/>
        </w:rPr>
        <w:t>».</w:t>
      </w:r>
      <w:r w:rsidR="0060158F">
        <w:rPr>
          <w:bCs/>
        </w:rPr>
        <w:t xml:space="preserve"> </w:t>
      </w:r>
    </w:p>
    <w:p w14:paraId="58BF63C6" w14:textId="47AD6124" w:rsidR="00497ABF" w:rsidRPr="009277AA" w:rsidRDefault="00497ABF" w:rsidP="009277AA">
      <w:pPr>
        <w:tabs>
          <w:tab w:val="left" w:pos="570"/>
          <w:tab w:val="left" w:pos="708"/>
          <w:tab w:val="left" w:pos="1416"/>
          <w:tab w:val="left" w:pos="2124"/>
          <w:tab w:val="left" w:pos="2832"/>
          <w:tab w:val="left" w:pos="3315"/>
          <w:tab w:val="left" w:pos="3540"/>
          <w:tab w:val="left" w:pos="4248"/>
          <w:tab w:val="left" w:pos="5664"/>
        </w:tabs>
        <w:jc w:val="both"/>
        <w:rPr>
          <w:bCs/>
        </w:rPr>
      </w:pPr>
      <w:r w:rsidRPr="009277AA">
        <w:rPr>
          <w:bCs/>
        </w:rPr>
        <w:tab/>
        <w:t>Программа «</w:t>
      </w:r>
      <w:proofErr w:type="spellStart"/>
      <w:r w:rsidRPr="009277AA">
        <w:rPr>
          <w:bCs/>
        </w:rPr>
        <w:t>Эколята</w:t>
      </w:r>
      <w:proofErr w:type="spellEnd"/>
      <w:r w:rsidRPr="009277AA">
        <w:rPr>
          <w:bCs/>
        </w:rPr>
        <w:t>» направлена на формирование экологической культуры, культуры здорового и безопасного образа жизни детей дошкольного возраста.</w:t>
      </w:r>
    </w:p>
    <w:p w14:paraId="319AE46D" w14:textId="1E37B443" w:rsidR="00497ABF" w:rsidRPr="009277AA" w:rsidRDefault="00497ABF" w:rsidP="009277AA">
      <w:pPr>
        <w:tabs>
          <w:tab w:val="left" w:pos="570"/>
          <w:tab w:val="left" w:pos="708"/>
          <w:tab w:val="left" w:pos="1416"/>
          <w:tab w:val="left" w:pos="2124"/>
          <w:tab w:val="left" w:pos="2832"/>
          <w:tab w:val="left" w:pos="3315"/>
          <w:tab w:val="left" w:pos="3540"/>
          <w:tab w:val="left" w:pos="4248"/>
          <w:tab w:val="left" w:pos="5664"/>
        </w:tabs>
        <w:jc w:val="both"/>
        <w:rPr>
          <w:bCs/>
        </w:rPr>
      </w:pPr>
      <w:r w:rsidRPr="009277AA">
        <w:rPr>
          <w:bCs/>
        </w:rPr>
        <w:tab/>
        <w:t>Данные программы учитыва</w:t>
      </w:r>
      <w:r w:rsidR="00922478" w:rsidRPr="009277AA">
        <w:rPr>
          <w:bCs/>
        </w:rPr>
        <w:t>ю</w:t>
      </w:r>
      <w:r w:rsidRPr="009277AA">
        <w:rPr>
          <w:bCs/>
        </w:rPr>
        <w:t>т возрастные особенности дошкольников и дидактические принципы развивающего обучения. Развивающие задачи решаются с учетом индивидуальности каждого ребенка. Программ</w:t>
      </w:r>
      <w:r w:rsidR="00922478" w:rsidRPr="009277AA">
        <w:rPr>
          <w:bCs/>
        </w:rPr>
        <w:t>ами</w:t>
      </w:r>
      <w:r w:rsidRPr="009277AA">
        <w:rPr>
          <w:bCs/>
        </w:rPr>
        <w:t xml:space="preserve"> предусмотрено применение информационно-коммуникативных технологий. Для дошкольников первична не информация, а отношение к ней, поэтому программа предполагает использование методов, способных сделать процесс и способ познания привлекательным, способным вызывать радость и положительные эмоции, изменить структуру мироощущения посредством проблемного подхода и поисково-исследовательской деятельности</w:t>
      </w:r>
      <w:r w:rsidR="00922478" w:rsidRPr="009277AA">
        <w:rPr>
          <w:bCs/>
        </w:rPr>
        <w:t>.</w:t>
      </w:r>
    </w:p>
    <w:p w14:paraId="201C6D28" w14:textId="77777777" w:rsidR="00497ABF" w:rsidRPr="009277AA" w:rsidRDefault="00497ABF" w:rsidP="009277AA">
      <w:pPr>
        <w:tabs>
          <w:tab w:val="left" w:pos="570"/>
          <w:tab w:val="left" w:pos="708"/>
          <w:tab w:val="left" w:pos="1416"/>
          <w:tab w:val="left" w:pos="2124"/>
          <w:tab w:val="left" w:pos="2832"/>
          <w:tab w:val="left" w:pos="3315"/>
          <w:tab w:val="left" w:pos="3540"/>
          <w:tab w:val="left" w:pos="4248"/>
          <w:tab w:val="left" w:pos="5664"/>
        </w:tabs>
        <w:jc w:val="both"/>
        <w:rPr>
          <w:bCs/>
        </w:rPr>
      </w:pPr>
    </w:p>
    <w:p w14:paraId="4DB5584D" w14:textId="0EC2BFBD" w:rsidR="001A19DF" w:rsidRPr="009277AA" w:rsidRDefault="00B953DC" w:rsidP="009277AA">
      <w:pPr>
        <w:tabs>
          <w:tab w:val="left" w:pos="570"/>
          <w:tab w:val="left" w:pos="708"/>
          <w:tab w:val="left" w:pos="1416"/>
          <w:tab w:val="left" w:pos="2124"/>
          <w:tab w:val="left" w:pos="2832"/>
          <w:tab w:val="left" w:pos="3315"/>
          <w:tab w:val="left" w:pos="3540"/>
          <w:tab w:val="left" w:pos="4248"/>
          <w:tab w:val="left" w:pos="5664"/>
        </w:tabs>
        <w:jc w:val="center"/>
        <w:rPr>
          <w:b/>
        </w:rPr>
      </w:pPr>
      <w:bookmarkStart w:id="22" w:name="_Hlk131689857"/>
      <w:r w:rsidRPr="009277AA">
        <w:rPr>
          <w:b/>
        </w:rPr>
        <w:t>2.2.3</w:t>
      </w:r>
      <w:r w:rsidR="00FB23F9" w:rsidRPr="009277AA">
        <w:rPr>
          <w:b/>
        </w:rPr>
        <w:t>.</w:t>
      </w:r>
      <w:r w:rsidR="00824E19" w:rsidRPr="009277AA">
        <w:rPr>
          <w:b/>
        </w:rPr>
        <w:t xml:space="preserve"> </w:t>
      </w:r>
      <w:r w:rsidR="001A19DF" w:rsidRPr="009277AA">
        <w:rPr>
          <w:b/>
        </w:rPr>
        <w:t>Образовательная</w:t>
      </w:r>
      <w:r w:rsidR="00C16623" w:rsidRPr="009277AA">
        <w:rPr>
          <w:b/>
        </w:rPr>
        <w:t xml:space="preserve"> </w:t>
      </w:r>
      <w:r w:rsidR="001A19DF" w:rsidRPr="009277AA">
        <w:rPr>
          <w:b/>
        </w:rPr>
        <w:t>область «Речевое развитие»</w:t>
      </w:r>
      <w:r w:rsidR="0039403C">
        <w:rPr>
          <w:b/>
        </w:rPr>
        <w:t xml:space="preserve"> </w:t>
      </w:r>
      <w:r w:rsidR="0039403C">
        <w:rPr>
          <w:b/>
          <w:bCs/>
          <w:color w:val="000000"/>
          <w:sz w:val="22"/>
          <w:szCs w:val="22"/>
        </w:rPr>
        <w:t xml:space="preserve">(п. 20 </w:t>
      </w:r>
      <w:r w:rsidR="00F03B29">
        <w:rPr>
          <w:b/>
          <w:bCs/>
          <w:color w:val="000000"/>
          <w:sz w:val="22"/>
          <w:szCs w:val="22"/>
        </w:rPr>
        <w:t>–</w:t>
      </w:r>
      <w:r w:rsidR="0039403C">
        <w:rPr>
          <w:b/>
          <w:bCs/>
          <w:color w:val="000000"/>
          <w:sz w:val="22"/>
          <w:szCs w:val="22"/>
        </w:rPr>
        <w:t xml:space="preserve"> </w:t>
      </w:r>
      <w:r w:rsidR="00F03B29">
        <w:rPr>
          <w:b/>
          <w:bCs/>
          <w:color w:val="000000"/>
          <w:sz w:val="22"/>
          <w:szCs w:val="22"/>
        </w:rPr>
        <w:t>20.8</w:t>
      </w:r>
      <w:r w:rsidR="0039403C">
        <w:rPr>
          <w:b/>
          <w:bCs/>
          <w:color w:val="000000"/>
          <w:sz w:val="22"/>
          <w:szCs w:val="22"/>
        </w:rPr>
        <w:t xml:space="preserve"> ФОП </w:t>
      </w:r>
      <w:proofErr w:type="gramStart"/>
      <w:r w:rsidR="0039403C">
        <w:rPr>
          <w:b/>
          <w:bCs/>
          <w:color w:val="000000"/>
          <w:sz w:val="22"/>
          <w:szCs w:val="22"/>
        </w:rPr>
        <w:t>ДО</w:t>
      </w:r>
      <w:proofErr w:type="gramEnd"/>
      <w:r w:rsidR="0039403C">
        <w:rPr>
          <w:b/>
          <w:bCs/>
          <w:color w:val="000000"/>
          <w:sz w:val="22"/>
          <w:szCs w:val="22"/>
        </w:rPr>
        <w:t>)</w:t>
      </w:r>
    </w:p>
    <w:bookmarkEnd w:id="22"/>
    <w:p w14:paraId="41096840" w14:textId="77777777" w:rsidR="0067183A" w:rsidRPr="009277AA" w:rsidRDefault="009E3ABB" w:rsidP="009277AA">
      <w:pPr>
        <w:widowControl w:val="0"/>
        <w:ind w:right="58" w:firstLine="708"/>
        <w:jc w:val="both"/>
        <w:rPr>
          <w:color w:val="000000"/>
        </w:rPr>
      </w:pPr>
      <w:proofErr w:type="gramStart"/>
      <w:r w:rsidRPr="009277AA">
        <w:rPr>
          <w:color w:val="000000"/>
        </w:rPr>
        <w:t>О</w:t>
      </w:r>
      <w:r w:rsidRPr="009277AA">
        <w:rPr>
          <w:color w:val="000000"/>
          <w:spacing w:val="-2"/>
        </w:rPr>
        <w:t>б</w:t>
      </w:r>
      <w:r w:rsidRPr="009277AA">
        <w:rPr>
          <w:color w:val="000000"/>
        </w:rPr>
        <w:t>р</w:t>
      </w:r>
      <w:r w:rsidRPr="009277AA">
        <w:rPr>
          <w:color w:val="000000"/>
          <w:spacing w:val="-1"/>
        </w:rPr>
        <w:t>а</w:t>
      </w:r>
      <w:r w:rsidRPr="009277AA">
        <w:rPr>
          <w:color w:val="000000"/>
        </w:rPr>
        <w:t>з</w:t>
      </w:r>
      <w:r w:rsidRPr="009277AA">
        <w:rPr>
          <w:color w:val="000000"/>
          <w:spacing w:val="5"/>
        </w:rPr>
        <w:t>о</w:t>
      </w:r>
      <w:r w:rsidRPr="009277AA">
        <w:rPr>
          <w:color w:val="000000"/>
          <w:spacing w:val="2"/>
        </w:rPr>
        <w:t>в</w:t>
      </w:r>
      <w:r w:rsidRPr="009277AA">
        <w:rPr>
          <w:color w:val="000000"/>
        </w:rPr>
        <w:t>атель</w:t>
      </w:r>
      <w:r w:rsidRPr="009277AA">
        <w:rPr>
          <w:color w:val="000000"/>
          <w:spacing w:val="1"/>
        </w:rPr>
        <w:t>н</w:t>
      </w:r>
      <w:r w:rsidRPr="009277AA">
        <w:rPr>
          <w:color w:val="000000"/>
        </w:rPr>
        <w:t>ая</w:t>
      </w:r>
      <w:r w:rsidRPr="009277AA">
        <w:rPr>
          <w:color w:val="000000"/>
          <w:spacing w:val="117"/>
        </w:rPr>
        <w:t xml:space="preserve"> </w:t>
      </w:r>
      <w:r w:rsidRPr="009277AA">
        <w:rPr>
          <w:color w:val="000000"/>
          <w:spacing w:val="4"/>
        </w:rPr>
        <w:t>о</w:t>
      </w:r>
      <w:r w:rsidRPr="009277AA">
        <w:rPr>
          <w:color w:val="000000"/>
          <w:spacing w:val="-1"/>
        </w:rPr>
        <w:t>б</w:t>
      </w:r>
      <w:r w:rsidRPr="009277AA">
        <w:rPr>
          <w:color w:val="000000"/>
        </w:rPr>
        <w:t>ла</w:t>
      </w:r>
      <w:r w:rsidRPr="009277AA">
        <w:rPr>
          <w:color w:val="000000"/>
          <w:spacing w:val="-1"/>
        </w:rPr>
        <w:t>с</w:t>
      </w:r>
      <w:r w:rsidRPr="009277AA">
        <w:rPr>
          <w:color w:val="000000"/>
        </w:rPr>
        <w:t>ть</w:t>
      </w:r>
      <w:r w:rsidRPr="009277AA">
        <w:rPr>
          <w:color w:val="000000"/>
          <w:spacing w:val="128"/>
        </w:rPr>
        <w:t xml:space="preserve"> </w:t>
      </w:r>
      <w:r w:rsidRPr="009277AA">
        <w:rPr>
          <w:color w:val="000000"/>
          <w:spacing w:val="-4"/>
        </w:rPr>
        <w:t>«</w:t>
      </w:r>
      <w:r w:rsidRPr="009277AA">
        <w:rPr>
          <w:color w:val="000000"/>
        </w:rPr>
        <w:t>Р</w:t>
      </w:r>
      <w:r w:rsidRPr="009277AA">
        <w:rPr>
          <w:color w:val="000000"/>
          <w:spacing w:val="-1"/>
        </w:rPr>
        <w:t>е</w:t>
      </w:r>
      <w:r w:rsidRPr="009277AA">
        <w:rPr>
          <w:color w:val="000000"/>
        </w:rPr>
        <w:t>ч</w:t>
      </w:r>
      <w:r w:rsidRPr="009277AA">
        <w:rPr>
          <w:color w:val="000000"/>
          <w:spacing w:val="-1"/>
        </w:rPr>
        <w:t>е</w:t>
      </w:r>
      <w:r w:rsidRPr="009277AA">
        <w:rPr>
          <w:color w:val="000000"/>
          <w:spacing w:val="1"/>
        </w:rPr>
        <w:t>в</w:t>
      </w:r>
      <w:r w:rsidRPr="009277AA">
        <w:rPr>
          <w:color w:val="000000"/>
          <w:spacing w:val="5"/>
        </w:rPr>
        <w:t>о</w:t>
      </w:r>
      <w:r w:rsidRPr="009277AA">
        <w:rPr>
          <w:color w:val="000000"/>
        </w:rPr>
        <w:t>е</w:t>
      </w:r>
      <w:r w:rsidRPr="009277AA">
        <w:rPr>
          <w:color w:val="000000"/>
          <w:spacing w:val="121"/>
        </w:rPr>
        <w:t xml:space="preserve"> </w:t>
      </w:r>
      <w:r w:rsidRPr="009277AA">
        <w:rPr>
          <w:color w:val="000000"/>
        </w:rPr>
        <w:t>раз</w:t>
      </w:r>
      <w:r w:rsidRPr="009277AA">
        <w:rPr>
          <w:color w:val="000000"/>
          <w:spacing w:val="2"/>
        </w:rPr>
        <w:t>в</w:t>
      </w:r>
      <w:r w:rsidRPr="009277AA">
        <w:rPr>
          <w:color w:val="000000"/>
          <w:spacing w:val="1"/>
        </w:rPr>
        <w:t>и</w:t>
      </w:r>
      <w:r w:rsidRPr="009277AA">
        <w:rPr>
          <w:color w:val="000000"/>
          <w:spacing w:val="-3"/>
        </w:rPr>
        <w:t>т</w:t>
      </w:r>
      <w:r w:rsidRPr="009277AA">
        <w:rPr>
          <w:color w:val="000000"/>
          <w:spacing w:val="-4"/>
        </w:rPr>
        <w:t>и</w:t>
      </w:r>
      <w:r w:rsidRPr="009277AA">
        <w:rPr>
          <w:color w:val="000000"/>
          <w:spacing w:val="-1"/>
        </w:rPr>
        <w:t>е</w:t>
      </w:r>
      <w:r w:rsidRPr="009277AA">
        <w:rPr>
          <w:color w:val="000000"/>
        </w:rPr>
        <w:t>»</w:t>
      </w:r>
      <w:r w:rsidRPr="009277AA">
        <w:rPr>
          <w:color w:val="000000"/>
          <w:spacing w:val="122"/>
        </w:rPr>
        <w:t xml:space="preserve"> </w:t>
      </w:r>
      <w:r w:rsidRPr="009277AA">
        <w:rPr>
          <w:color w:val="000000"/>
          <w:spacing w:val="2"/>
        </w:rPr>
        <w:t>в</w:t>
      </w:r>
      <w:r w:rsidRPr="009277AA">
        <w:rPr>
          <w:color w:val="000000"/>
          <w:spacing w:val="-1"/>
        </w:rPr>
        <w:t>к</w:t>
      </w:r>
      <w:r w:rsidRPr="009277AA">
        <w:rPr>
          <w:color w:val="000000"/>
        </w:rPr>
        <w:t>л</w:t>
      </w:r>
      <w:r w:rsidRPr="009277AA">
        <w:rPr>
          <w:color w:val="000000"/>
          <w:spacing w:val="-1"/>
        </w:rPr>
        <w:t>юча</w:t>
      </w:r>
      <w:r w:rsidRPr="009277AA">
        <w:rPr>
          <w:color w:val="000000"/>
        </w:rPr>
        <w:t>ет</w:t>
      </w:r>
      <w:r w:rsidRPr="009277AA">
        <w:rPr>
          <w:color w:val="000000"/>
          <w:spacing w:val="127"/>
        </w:rPr>
        <w:t xml:space="preserve"> </w:t>
      </w:r>
      <w:r w:rsidRPr="009277AA">
        <w:rPr>
          <w:color w:val="000000"/>
          <w:spacing w:val="1"/>
        </w:rPr>
        <w:t>в</w:t>
      </w:r>
      <w:r w:rsidRPr="009277AA">
        <w:rPr>
          <w:color w:val="000000"/>
        </w:rPr>
        <w:t>ла</w:t>
      </w:r>
      <w:r w:rsidRPr="009277AA">
        <w:rPr>
          <w:color w:val="000000"/>
          <w:spacing w:val="-1"/>
        </w:rPr>
        <w:t>де</w:t>
      </w:r>
      <w:r w:rsidRPr="009277AA">
        <w:rPr>
          <w:color w:val="000000"/>
        </w:rPr>
        <w:t>н</w:t>
      </w:r>
      <w:r w:rsidRPr="009277AA">
        <w:rPr>
          <w:color w:val="000000"/>
          <w:spacing w:val="1"/>
        </w:rPr>
        <w:t>и</w:t>
      </w:r>
      <w:r w:rsidRPr="009277AA">
        <w:rPr>
          <w:color w:val="000000"/>
        </w:rPr>
        <w:t>е</w:t>
      </w:r>
      <w:r w:rsidRPr="009277AA">
        <w:rPr>
          <w:color w:val="000000"/>
          <w:spacing w:val="126"/>
        </w:rPr>
        <w:t xml:space="preserve"> </w:t>
      </w:r>
      <w:r w:rsidRPr="009277AA">
        <w:rPr>
          <w:color w:val="000000"/>
        </w:rPr>
        <w:t>речью</w:t>
      </w:r>
      <w:r w:rsidRPr="009277AA">
        <w:rPr>
          <w:color w:val="000000"/>
          <w:spacing w:val="125"/>
        </w:rPr>
        <w:t xml:space="preserve"> </w:t>
      </w:r>
      <w:r w:rsidRPr="009277AA">
        <w:rPr>
          <w:color w:val="000000"/>
        </w:rPr>
        <w:t>к</w:t>
      </w:r>
      <w:r w:rsidRPr="009277AA">
        <w:rPr>
          <w:color w:val="000000"/>
          <w:spacing w:val="-1"/>
        </w:rPr>
        <w:t>а</w:t>
      </w:r>
      <w:r w:rsidRPr="009277AA">
        <w:rPr>
          <w:color w:val="000000"/>
        </w:rPr>
        <w:t>к сре</w:t>
      </w:r>
      <w:r w:rsidRPr="009277AA">
        <w:rPr>
          <w:color w:val="000000"/>
          <w:spacing w:val="-2"/>
        </w:rPr>
        <w:t>д</w:t>
      </w:r>
      <w:r w:rsidRPr="009277AA">
        <w:rPr>
          <w:color w:val="000000"/>
          <w:spacing w:val="-1"/>
        </w:rPr>
        <w:t>с</w:t>
      </w:r>
      <w:r w:rsidRPr="009277AA">
        <w:rPr>
          <w:color w:val="000000"/>
        </w:rPr>
        <w:t>т</w:t>
      </w:r>
      <w:r w:rsidRPr="009277AA">
        <w:rPr>
          <w:color w:val="000000"/>
          <w:spacing w:val="1"/>
        </w:rPr>
        <w:t>в</w:t>
      </w:r>
      <w:r w:rsidRPr="009277AA">
        <w:rPr>
          <w:color w:val="000000"/>
          <w:spacing w:val="4"/>
        </w:rPr>
        <w:t>о</w:t>
      </w:r>
      <w:r w:rsidRPr="009277AA">
        <w:rPr>
          <w:color w:val="000000"/>
        </w:rPr>
        <w:t>м</w:t>
      </w:r>
      <w:r w:rsidRPr="009277AA">
        <w:rPr>
          <w:color w:val="000000"/>
          <w:spacing w:val="104"/>
        </w:rPr>
        <w:t xml:space="preserve"> </w:t>
      </w:r>
      <w:r w:rsidRPr="009277AA">
        <w:rPr>
          <w:color w:val="000000"/>
          <w:spacing w:val="5"/>
        </w:rPr>
        <w:t>о</w:t>
      </w:r>
      <w:r w:rsidRPr="009277AA">
        <w:rPr>
          <w:color w:val="000000"/>
        </w:rPr>
        <w:t>бщен</w:t>
      </w:r>
      <w:r w:rsidRPr="009277AA">
        <w:rPr>
          <w:color w:val="000000"/>
          <w:spacing w:val="1"/>
        </w:rPr>
        <w:t>и</w:t>
      </w:r>
      <w:r w:rsidRPr="009277AA">
        <w:rPr>
          <w:color w:val="000000"/>
        </w:rPr>
        <w:t>я</w:t>
      </w:r>
      <w:r w:rsidRPr="009277AA">
        <w:rPr>
          <w:color w:val="000000"/>
          <w:spacing w:val="107"/>
        </w:rPr>
        <w:t xml:space="preserve"> </w:t>
      </w:r>
      <w:r w:rsidRPr="009277AA">
        <w:rPr>
          <w:color w:val="000000"/>
        </w:rPr>
        <w:t>и</w:t>
      </w:r>
      <w:r w:rsidRPr="009277AA">
        <w:rPr>
          <w:color w:val="000000"/>
          <w:spacing w:val="109"/>
        </w:rPr>
        <w:t xml:space="preserve"> </w:t>
      </w:r>
      <w:r w:rsidRPr="009277AA">
        <w:rPr>
          <w:color w:val="000000"/>
        </w:rPr>
        <w:t>к</w:t>
      </w:r>
      <w:r w:rsidRPr="009277AA">
        <w:rPr>
          <w:color w:val="000000"/>
          <w:spacing w:val="-10"/>
        </w:rPr>
        <w:t>у</w:t>
      </w:r>
      <w:r w:rsidRPr="009277AA">
        <w:rPr>
          <w:color w:val="000000"/>
        </w:rPr>
        <w:t>ль</w:t>
      </w:r>
      <w:r w:rsidRPr="009277AA">
        <w:rPr>
          <w:color w:val="000000"/>
          <w:spacing w:val="6"/>
        </w:rPr>
        <w:t>т</w:t>
      </w:r>
      <w:r w:rsidRPr="009277AA">
        <w:rPr>
          <w:color w:val="000000"/>
          <w:spacing w:val="-4"/>
        </w:rPr>
        <w:t>у</w:t>
      </w:r>
      <w:r w:rsidRPr="009277AA">
        <w:rPr>
          <w:color w:val="000000"/>
        </w:rPr>
        <w:t>р</w:t>
      </w:r>
      <w:r w:rsidRPr="009277AA">
        <w:rPr>
          <w:color w:val="000000"/>
          <w:spacing w:val="1"/>
        </w:rPr>
        <w:t>ы</w:t>
      </w:r>
      <w:r w:rsidRPr="009277AA">
        <w:rPr>
          <w:color w:val="000000"/>
        </w:rPr>
        <w:t>;</w:t>
      </w:r>
      <w:r w:rsidRPr="009277AA">
        <w:rPr>
          <w:color w:val="000000"/>
          <w:spacing w:val="108"/>
        </w:rPr>
        <w:t xml:space="preserve"> </w:t>
      </w:r>
      <w:r w:rsidRPr="009277AA">
        <w:rPr>
          <w:color w:val="000000"/>
          <w:spacing w:val="5"/>
        </w:rPr>
        <w:t>о</w:t>
      </w:r>
      <w:r w:rsidRPr="009277AA">
        <w:rPr>
          <w:color w:val="000000"/>
          <w:spacing w:val="-1"/>
        </w:rPr>
        <w:t>б</w:t>
      </w:r>
      <w:r w:rsidRPr="009277AA">
        <w:rPr>
          <w:color w:val="000000"/>
        </w:rPr>
        <w:t>о</w:t>
      </w:r>
      <w:r w:rsidRPr="009277AA">
        <w:rPr>
          <w:color w:val="000000"/>
          <w:spacing w:val="1"/>
        </w:rPr>
        <w:t>г</w:t>
      </w:r>
      <w:r w:rsidRPr="009277AA">
        <w:rPr>
          <w:color w:val="000000"/>
        </w:rPr>
        <w:t>а</w:t>
      </w:r>
      <w:r w:rsidRPr="009277AA">
        <w:rPr>
          <w:color w:val="000000"/>
          <w:spacing w:val="2"/>
        </w:rPr>
        <w:t>щ</w:t>
      </w:r>
      <w:r w:rsidRPr="009277AA">
        <w:rPr>
          <w:color w:val="000000"/>
        </w:rPr>
        <w:t>ен</w:t>
      </w:r>
      <w:r w:rsidRPr="009277AA">
        <w:rPr>
          <w:color w:val="000000"/>
          <w:spacing w:val="-3"/>
        </w:rPr>
        <w:t>и</w:t>
      </w:r>
      <w:r w:rsidRPr="009277AA">
        <w:rPr>
          <w:color w:val="000000"/>
        </w:rPr>
        <w:t>е</w:t>
      </w:r>
      <w:r w:rsidRPr="009277AA">
        <w:rPr>
          <w:color w:val="000000"/>
          <w:spacing w:val="111"/>
        </w:rPr>
        <w:t xml:space="preserve"> </w:t>
      </w:r>
      <w:r w:rsidRPr="009277AA">
        <w:rPr>
          <w:color w:val="000000"/>
        </w:rPr>
        <w:t>а</w:t>
      </w:r>
      <w:r w:rsidRPr="009277AA">
        <w:rPr>
          <w:color w:val="000000"/>
          <w:spacing w:val="-1"/>
        </w:rPr>
        <w:t>к</w:t>
      </w:r>
      <w:r w:rsidRPr="009277AA">
        <w:rPr>
          <w:color w:val="000000"/>
        </w:rPr>
        <w:t>т</w:t>
      </w:r>
      <w:r w:rsidRPr="009277AA">
        <w:rPr>
          <w:color w:val="000000"/>
          <w:spacing w:val="1"/>
        </w:rPr>
        <w:t>ив</w:t>
      </w:r>
      <w:r w:rsidRPr="009277AA">
        <w:rPr>
          <w:color w:val="000000"/>
          <w:spacing w:val="-2"/>
        </w:rPr>
        <w:t>н</w:t>
      </w:r>
      <w:r w:rsidRPr="009277AA">
        <w:rPr>
          <w:color w:val="000000"/>
        </w:rPr>
        <w:t>о</w:t>
      </w:r>
      <w:r w:rsidRPr="009277AA">
        <w:rPr>
          <w:color w:val="000000"/>
          <w:spacing w:val="-3"/>
        </w:rPr>
        <w:t>г</w:t>
      </w:r>
      <w:r w:rsidRPr="009277AA">
        <w:rPr>
          <w:color w:val="000000"/>
        </w:rPr>
        <w:t>о</w:t>
      </w:r>
      <w:r w:rsidRPr="009277AA">
        <w:rPr>
          <w:color w:val="000000"/>
          <w:spacing w:val="112"/>
        </w:rPr>
        <w:t xml:space="preserve"> </w:t>
      </w:r>
      <w:r w:rsidRPr="009277AA">
        <w:rPr>
          <w:color w:val="000000"/>
        </w:rPr>
        <w:t>с</w:t>
      </w:r>
      <w:r w:rsidRPr="009277AA">
        <w:rPr>
          <w:color w:val="000000"/>
          <w:spacing w:val="-4"/>
        </w:rPr>
        <w:t>л</w:t>
      </w:r>
      <w:r w:rsidRPr="009277AA">
        <w:rPr>
          <w:color w:val="000000"/>
          <w:spacing w:val="3"/>
        </w:rPr>
        <w:t>о</w:t>
      </w:r>
      <w:r w:rsidRPr="009277AA">
        <w:rPr>
          <w:color w:val="000000"/>
          <w:spacing w:val="2"/>
        </w:rPr>
        <w:t>в</w:t>
      </w:r>
      <w:r w:rsidRPr="009277AA">
        <w:rPr>
          <w:color w:val="000000"/>
        </w:rPr>
        <w:t>аря;</w:t>
      </w:r>
      <w:r w:rsidRPr="009277AA">
        <w:rPr>
          <w:color w:val="000000"/>
          <w:spacing w:val="108"/>
        </w:rPr>
        <w:t xml:space="preserve"> </w:t>
      </w:r>
      <w:r w:rsidRPr="009277AA">
        <w:rPr>
          <w:color w:val="000000"/>
        </w:rPr>
        <w:t>раз</w:t>
      </w:r>
      <w:r w:rsidRPr="009277AA">
        <w:rPr>
          <w:color w:val="000000"/>
          <w:spacing w:val="2"/>
        </w:rPr>
        <w:t>в</w:t>
      </w:r>
      <w:r w:rsidRPr="009277AA">
        <w:rPr>
          <w:color w:val="000000"/>
          <w:spacing w:val="-3"/>
        </w:rPr>
        <w:t>и</w:t>
      </w:r>
      <w:r w:rsidRPr="009277AA">
        <w:rPr>
          <w:color w:val="000000"/>
        </w:rPr>
        <w:t>т</w:t>
      </w:r>
      <w:r w:rsidRPr="009277AA">
        <w:rPr>
          <w:color w:val="000000"/>
          <w:spacing w:val="1"/>
        </w:rPr>
        <w:t>и</w:t>
      </w:r>
      <w:r w:rsidRPr="009277AA">
        <w:rPr>
          <w:color w:val="000000"/>
        </w:rPr>
        <w:t>е</w:t>
      </w:r>
      <w:r w:rsidRPr="009277AA">
        <w:rPr>
          <w:color w:val="000000"/>
          <w:spacing w:val="107"/>
        </w:rPr>
        <w:t xml:space="preserve"> </w:t>
      </w:r>
      <w:r w:rsidRPr="009277AA">
        <w:rPr>
          <w:color w:val="000000"/>
        </w:rPr>
        <w:t>с</w:t>
      </w:r>
      <w:r w:rsidRPr="009277AA">
        <w:rPr>
          <w:color w:val="000000"/>
          <w:spacing w:val="1"/>
        </w:rPr>
        <w:t>в</w:t>
      </w:r>
      <w:r w:rsidRPr="009277AA">
        <w:rPr>
          <w:color w:val="000000"/>
        </w:rPr>
        <w:t>я</w:t>
      </w:r>
      <w:r w:rsidRPr="009277AA">
        <w:rPr>
          <w:color w:val="000000"/>
          <w:spacing w:val="1"/>
        </w:rPr>
        <w:t>з</w:t>
      </w:r>
      <w:r w:rsidRPr="009277AA">
        <w:rPr>
          <w:color w:val="000000"/>
          <w:spacing w:val="-2"/>
        </w:rPr>
        <w:t>н</w:t>
      </w:r>
      <w:r w:rsidRPr="009277AA">
        <w:rPr>
          <w:color w:val="000000"/>
        </w:rPr>
        <w:t xml:space="preserve">ой, </w:t>
      </w:r>
      <w:r w:rsidRPr="009277AA">
        <w:rPr>
          <w:color w:val="000000"/>
          <w:spacing w:val="2"/>
        </w:rPr>
        <w:t>г</w:t>
      </w:r>
      <w:r w:rsidRPr="009277AA">
        <w:rPr>
          <w:color w:val="000000"/>
        </w:rPr>
        <w:t>рам</w:t>
      </w:r>
      <w:r w:rsidRPr="009277AA">
        <w:rPr>
          <w:color w:val="000000"/>
          <w:spacing w:val="1"/>
        </w:rPr>
        <w:t>м</w:t>
      </w:r>
      <w:r w:rsidRPr="009277AA">
        <w:rPr>
          <w:color w:val="000000"/>
        </w:rPr>
        <w:t>ат</w:t>
      </w:r>
      <w:r w:rsidRPr="009277AA">
        <w:rPr>
          <w:color w:val="000000"/>
          <w:spacing w:val="1"/>
        </w:rPr>
        <w:t>и</w:t>
      </w:r>
      <w:r w:rsidRPr="009277AA">
        <w:rPr>
          <w:color w:val="000000"/>
        </w:rPr>
        <w:t>чески</w:t>
      </w:r>
      <w:r w:rsidRPr="009277AA">
        <w:rPr>
          <w:color w:val="000000"/>
          <w:spacing w:val="72"/>
        </w:rPr>
        <w:t xml:space="preserve"> </w:t>
      </w:r>
      <w:r w:rsidRPr="009277AA">
        <w:rPr>
          <w:color w:val="000000"/>
          <w:spacing w:val="1"/>
        </w:rPr>
        <w:t>п</w:t>
      </w:r>
      <w:r w:rsidRPr="009277AA">
        <w:rPr>
          <w:color w:val="000000"/>
        </w:rPr>
        <w:t>ра</w:t>
      </w:r>
      <w:r w:rsidRPr="009277AA">
        <w:rPr>
          <w:color w:val="000000"/>
          <w:spacing w:val="1"/>
        </w:rPr>
        <w:t>ви</w:t>
      </w:r>
      <w:r w:rsidRPr="009277AA">
        <w:rPr>
          <w:color w:val="000000"/>
        </w:rPr>
        <w:t>л</w:t>
      </w:r>
      <w:r w:rsidRPr="009277AA">
        <w:rPr>
          <w:color w:val="000000"/>
          <w:spacing w:val="-3"/>
        </w:rPr>
        <w:t>ьн</w:t>
      </w:r>
      <w:r w:rsidRPr="009277AA">
        <w:rPr>
          <w:color w:val="000000"/>
          <w:spacing w:val="3"/>
        </w:rPr>
        <w:t>о</w:t>
      </w:r>
      <w:r w:rsidRPr="009277AA">
        <w:rPr>
          <w:color w:val="000000"/>
        </w:rPr>
        <w:t>й</w:t>
      </w:r>
      <w:r w:rsidRPr="009277AA">
        <w:rPr>
          <w:color w:val="000000"/>
          <w:spacing w:val="71"/>
        </w:rPr>
        <w:t xml:space="preserve"> </w:t>
      </w:r>
      <w:r w:rsidRPr="009277AA">
        <w:rPr>
          <w:color w:val="000000"/>
          <w:spacing w:val="-2"/>
        </w:rPr>
        <w:t>д</w:t>
      </w:r>
      <w:r w:rsidRPr="009277AA">
        <w:rPr>
          <w:color w:val="000000"/>
          <w:spacing w:val="1"/>
        </w:rPr>
        <w:t>и</w:t>
      </w:r>
      <w:r w:rsidRPr="009277AA">
        <w:rPr>
          <w:color w:val="000000"/>
        </w:rPr>
        <w:t>ало</w:t>
      </w:r>
      <w:r w:rsidRPr="009277AA">
        <w:rPr>
          <w:color w:val="000000"/>
          <w:spacing w:val="1"/>
        </w:rPr>
        <w:t>ги</w:t>
      </w:r>
      <w:r w:rsidRPr="009277AA">
        <w:rPr>
          <w:color w:val="000000"/>
        </w:rPr>
        <w:t>че</w:t>
      </w:r>
      <w:r w:rsidRPr="009277AA">
        <w:rPr>
          <w:color w:val="000000"/>
          <w:spacing w:val="-1"/>
        </w:rPr>
        <w:t>ск</w:t>
      </w:r>
      <w:r w:rsidRPr="009277AA">
        <w:rPr>
          <w:color w:val="000000"/>
          <w:spacing w:val="4"/>
        </w:rPr>
        <w:t>о</w:t>
      </w:r>
      <w:r w:rsidRPr="009277AA">
        <w:rPr>
          <w:color w:val="000000"/>
        </w:rPr>
        <w:t>й</w:t>
      </w:r>
      <w:r w:rsidRPr="009277AA">
        <w:rPr>
          <w:color w:val="000000"/>
          <w:spacing w:val="70"/>
        </w:rPr>
        <w:t xml:space="preserve"> </w:t>
      </w:r>
      <w:r w:rsidRPr="009277AA">
        <w:rPr>
          <w:color w:val="000000"/>
        </w:rPr>
        <w:t>и</w:t>
      </w:r>
      <w:r w:rsidRPr="009277AA">
        <w:rPr>
          <w:color w:val="000000"/>
          <w:spacing w:val="71"/>
        </w:rPr>
        <w:t xml:space="preserve"> </w:t>
      </w:r>
      <w:r w:rsidRPr="009277AA">
        <w:rPr>
          <w:color w:val="000000"/>
          <w:spacing w:val="-2"/>
        </w:rPr>
        <w:t>м</w:t>
      </w:r>
      <w:r w:rsidRPr="009277AA">
        <w:rPr>
          <w:color w:val="000000"/>
          <w:spacing w:val="4"/>
        </w:rPr>
        <w:t>о</w:t>
      </w:r>
      <w:r w:rsidRPr="009277AA">
        <w:rPr>
          <w:color w:val="000000"/>
          <w:spacing w:val="-3"/>
        </w:rPr>
        <w:t>н</w:t>
      </w:r>
      <w:r w:rsidRPr="009277AA">
        <w:rPr>
          <w:color w:val="000000"/>
          <w:spacing w:val="4"/>
        </w:rPr>
        <w:t>о</w:t>
      </w:r>
      <w:r w:rsidRPr="009277AA">
        <w:rPr>
          <w:color w:val="000000"/>
          <w:spacing w:val="-4"/>
        </w:rPr>
        <w:t>л</w:t>
      </w:r>
      <w:r w:rsidRPr="009277AA">
        <w:rPr>
          <w:color w:val="000000"/>
        </w:rPr>
        <w:t>о</w:t>
      </w:r>
      <w:r w:rsidRPr="009277AA">
        <w:rPr>
          <w:color w:val="000000"/>
          <w:spacing w:val="1"/>
        </w:rPr>
        <w:t>ги</w:t>
      </w:r>
      <w:r w:rsidRPr="009277AA">
        <w:rPr>
          <w:color w:val="000000"/>
        </w:rPr>
        <w:t>че</w:t>
      </w:r>
      <w:r w:rsidRPr="009277AA">
        <w:rPr>
          <w:color w:val="000000"/>
          <w:spacing w:val="-1"/>
        </w:rPr>
        <w:t>ск</w:t>
      </w:r>
      <w:r w:rsidRPr="009277AA">
        <w:rPr>
          <w:color w:val="000000"/>
        </w:rPr>
        <w:t>ой</w:t>
      </w:r>
      <w:r w:rsidRPr="009277AA">
        <w:rPr>
          <w:color w:val="000000"/>
          <w:spacing w:val="74"/>
        </w:rPr>
        <w:t xml:space="preserve"> </w:t>
      </w:r>
      <w:r w:rsidRPr="009277AA">
        <w:rPr>
          <w:color w:val="000000"/>
        </w:rPr>
        <w:t>речи;</w:t>
      </w:r>
      <w:r w:rsidRPr="009277AA">
        <w:rPr>
          <w:color w:val="000000"/>
          <w:spacing w:val="70"/>
        </w:rPr>
        <w:t xml:space="preserve"> </w:t>
      </w:r>
      <w:r w:rsidRPr="009277AA">
        <w:rPr>
          <w:color w:val="000000"/>
        </w:rPr>
        <w:t>ра</w:t>
      </w:r>
      <w:r w:rsidRPr="009277AA">
        <w:rPr>
          <w:color w:val="000000"/>
          <w:spacing w:val="-3"/>
        </w:rPr>
        <w:t>з</w:t>
      </w:r>
      <w:r w:rsidRPr="009277AA">
        <w:rPr>
          <w:color w:val="000000"/>
        </w:rPr>
        <w:t>в</w:t>
      </w:r>
      <w:r w:rsidRPr="009277AA">
        <w:rPr>
          <w:color w:val="000000"/>
          <w:spacing w:val="1"/>
        </w:rPr>
        <w:t>и</w:t>
      </w:r>
      <w:r w:rsidRPr="009277AA">
        <w:rPr>
          <w:color w:val="000000"/>
        </w:rPr>
        <w:t>т</w:t>
      </w:r>
      <w:r w:rsidRPr="009277AA">
        <w:rPr>
          <w:color w:val="000000"/>
          <w:spacing w:val="2"/>
        </w:rPr>
        <w:t>и</w:t>
      </w:r>
      <w:r w:rsidRPr="009277AA">
        <w:rPr>
          <w:color w:val="000000"/>
        </w:rPr>
        <w:t>е</w:t>
      </w:r>
      <w:r w:rsidRPr="009277AA">
        <w:rPr>
          <w:color w:val="000000"/>
          <w:spacing w:val="69"/>
        </w:rPr>
        <w:t xml:space="preserve"> </w:t>
      </w:r>
      <w:r w:rsidRPr="009277AA">
        <w:rPr>
          <w:color w:val="000000"/>
        </w:rPr>
        <w:t>ре</w:t>
      </w:r>
      <w:r w:rsidRPr="009277AA">
        <w:rPr>
          <w:color w:val="000000"/>
          <w:spacing w:val="-1"/>
        </w:rPr>
        <w:t>че</w:t>
      </w:r>
      <w:r w:rsidRPr="009277AA">
        <w:rPr>
          <w:color w:val="000000"/>
          <w:spacing w:val="-2"/>
        </w:rPr>
        <w:t>в</w:t>
      </w:r>
      <w:r w:rsidRPr="009277AA">
        <w:rPr>
          <w:color w:val="000000"/>
          <w:spacing w:val="3"/>
        </w:rPr>
        <w:t>о</w:t>
      </w:r>
      <w:r w:rsidRPr="009277AA">
        <w:rPr>
          <w:color w:val="000000"/>
          <w:spacing w:val="-1"/>
        </w:rPr>
        <w:t>г</w:t>
      </w:r>
      <w:r w:rsidRPr="009277AA">
        <w:rPr>
          <w:color w:val="000000"/>
        </w:rPr>
        <w:t>о т</w:t>
      </w:r>
      <w:r w:rsidRPr="009277AA">
        <w:rPr>
          <w:color w:val="000000"/>
          <w:spacing w:val="-2"/>
        </w:rPr>
        <w:t>в</w:t>
      </w:r>
      <w:r w:rsidRPr="009277AA">
        <w:rPr>
          <w:color w:val="000000"/>
          <w:spacing w:val="4"/>
        </w:rPr>
        <w:t>о</w:t>
      </w:r>
      <w:r w:rsidRPr="009277AA">
        <w:rPr>
          <w:color w:val="000000"/>
        </w:rPr>
        <w:t>рч</w:t>
      </w:r>
      <w:r w:rsidRPr="009277AA">
        <w:rPr>
          <w:color w:val="000000"/>
          <w:spacing w:val="-1"/>
        </w:rPr>
        <w:t>е</w:t>
      </w:r>
      <w:r w:rsidRPr="009277AA">
        <w:rPr>
          <w:color w:val="000000"/>
        </w:rPr>
        <w:t>ст</w:t>
      </w:r>
      <w:r w:rsidRPr="009277AA">
        <w:rPr>
          <w:color w:val="000000"/>
          <w:spacing w:val="1"/>
        </w:rPr>
        <w:t>в</w:t>
      </w:r>
      <w:r w:rsidRPr="009277AA">
        <w:rPr>
          <w:color w:val="000000"/>
        </w:rPr>
        <w:t>а;</w:t>
      </w:r>
      <w:r w:rsidRPr="009277AA">
        <w:rPr>
          <w:color w:val="000000"/>
          <w:spacing w:val="22"/>
        </w:rPr>
        <w:t xml:space="preserve"> </w:t>
      </w:r>
      <w:r w:rsidRPr="009277AA">
        <w:rPr>
          <w:color w:val="000000"/>
        </w:rPr>
        <w:t>раз</w:t>
      </w:r>
      <w:r w:rsidRPr="009277AA">
        <w:rPr>
          <w:color w:val="000000"/>
          <w:spacing w:val="2"/>
        </w:rPr>
        <w:t>в</w:t>
      </w:r>
      <w:r w:rsidRPr="009277AA">
        <w:rPr>
          <w:color w:val="000000"/>
          <w:spacing w:val="1"/>
        </w:rPr>
        <w:t>и</w:t>
      </w:r>
      <w:r w:rsidRPr="009277AA">
        <w:rPr>
          <w:color w:val="000000"/>
        </w:rPr>
        <w:t>т</w:t>
      </w:r>
      <w:r w:rsidRPr="009277AA">
        <w:rPr>
          <w:color w:val="000000"/>
          <w:spacing w:val="1"/>
        </w:rPr>
        <w:t>и</w:t>
      </w:r>
      <w:r w:rsidRPr="009277AA">
        <w:rPr>
          <w:color w:val="000000"/>
        </w:rPr>
        <w:t>е</w:t>
      </w:r>
      <w:r w:rsidRPr="009277AA">
        <w:rPr>
          <w:color w:val="000000"/>
          <w:spacing w:val="20"/>
        </w:rPr>
        <w:t xml:space="preserve"> </w:t>
      </w:r>
      <w:r w:rsidRPr="009277AA">
        <w:rPr>
          <w:color w:val="000000"/>
          <w:spacing w:val="1"/>
        </w:rPr>
        <w:t>з</w:t>
      </w:r>
      <w:r w:rsidRPr="009277AA">
        <w:rPr>
          <w:color w:val="000000"/>
          <w:spacing w:val="2"/>
        </w:rPr>
        <w:t>в</w:t>
      </w:r>
      <w:r w:rsidRPr="009277AA">
        <w:rPr>
          <w:color w:val="000000"/>
          <w:spacing w:val="-9"/>
        </w:rPr>
        <w:t>у</w:t>
      </w:r>
      <w:r w:rsidRPr="009277AA">
        <w:rPr>
          <w:color w:val="000000"/>
          <w:spacing w:val="-1"/>
        </w:rPr>
        <w:t>к</w:t>
      </w:r>
      <w:r w:rsidRPr="009277AA">
        <w:rPr>
          <w:color w:val="000000"/>
          <w:spacing w:val="3"/>
        </w:rPr>
        <w:t>о</w:t>
      </w:r>
      <w:r w:rsidRPr="009277AA">
        <w:rPr>
          <w:color w:val="000000"/>
          <w:spacing w:val="2"/>
        </w:rPr>
        <w:t>в</w:t>
      </w:r>
      <w:r w:rsidRPr="009277AA">
        <w:rPr>
          <w:color w:val="000000"/>
        </w:rPr>
        <w:t>ой</w:t>
      </w:r>
      <w:r w:rsidRPr="009277AA">
        <w:rPr>
          <w:color w:val="000000"/>
          <w:spacing w:val="27"/>
        </w:rPr>
        <w:t xml:space="preserve"> </w:t>
      </w:r>
      <w:r w:rsidRPr="009277AA">
        <w:rPr>
          <w:color w:val="000000"/>
        </w:rPr>
        <w:t>и</w:t>
      </w:r>
      <w:r w:rsidRPr="009277AA">
        <w:rPr>
          <w:color w:val="000000"/>
          <w:spacing w:val="23"/>
        </w:rPr>
        <w:t xml:space="preserve"> </w:t>
      </w:r>
      <w:r w:rsidRPr="009277AA">
        <w:rPr>
          <w:color w:val="000000"/>
          <w:spacing w:val="1"/>
        </w:rPr>
        <w:t>и</w:t>
      </w:r>
      <w:r w:rsidRPr="009277AA">
        <w:rPr>
          <w:color w:val="000000"/>
          <w:spacing w:val="-3"/>
        </w:rPr>
        <w:t>н</w:t>
      </w:r>
      <w:r w:rsidRPr="009277AA">
        <w:rPr>
          <w:color w:val="000000"/>
          <w:spacing w:val="-4"/>
        </w:rPr>
        <w:t>т</w:t>
      </w:r>
      <w:r w:rsidRPr="009277AA">
        <w:rPr>
          <w:color w:val="000000"/>
          <w:spacing w:val="4"/>
        </w:rPr>
        <w:t>о</w:t>
      </w:r>
      <w:r w:rsidRPr="009277AA">
        <w:rPr>
          <w:color w:val="000000"/>
          <w:spacing w:val="1"/>
        </w:rPr>
        <w:t>н</w:t>
      </w:r>
      <w:r w:rsidRPr="009277AA">
        <w:rPr>
          <w:color w:val="000000"/>
        </w:rPr>
        <w:t>ац</w:t>
      </w:r>
      <w:r w:rsidRPr="009277AA">
        <w:rPr>
          <w:color w:val="000000"/>
          <w:spacing w:val="-3"/>
        </w:rPr>
        <w:t>и</w:t>
      </w:r>
      <w:r w:rsidRPr="009277AA">
        <w:rPr>
          <w:color w:val="000000"/>
          <w:spacing w:val="4"/>
        </w:rPr>
        <w:t>о</w:t>
      </w:r>
      <w:r w:rsidRPr="009277AA">
        <w:rPr>
          <w:color w:val="000000"/>
          <w:spacing w:val="-3"/>
        </w:rPr>
        <w:t>нн</w:t>
      </w:r>
      <w:r w:rsidRPr="009277AA">
        <w:rPr>
          <w:color w:val="000000"/>
          <w:spacing w:val="3"/>
        </w:rPr>
        <w:t>о</w:t>
      </w:r>
      <w:r w:rsidRPr="009277AA">
        <w:rPr>
          <w:color w:val="000000"/>
        </w:rPr>
        <w:t>й</w:t>
      </w:r>
      <w:r w:rsidRPr="009277AA">
        <w:rPr>
          <w:color w:val="000000"/>
          <w:spacing w:val="23"/>
        </w:rPr>
        <w:t xml:space="preserve"> </w:t>
      </w:r>
      <w:r w:rsidRPr="009277AA">
        <w:rPr>
          <w:color w:val="000000"/>
          <w:spacing w:val="-1"/>
        </w:rPr>
        <w:t>к</w:t>
      </w:r>
      <w:r w:rsidRPr="009277AA">
        <w:rPr>
          <w:color w:val="000000"/>
          <w:spacing w:val="-9"/>
        </w:rPr>
        <w:t>у</w:t>
      </w:r>
      <w:r w:rsidRPr="009277AA">
        <w:rPr>
          <w:color w:val="000000"/>
        </w:rPr>
        <w:t>ль</w:t>
      </w:r>
      <w:r w:rsidRPr="009277AA">
        <w:rPr>
          <w:color w:val="000000"/>
          <w:spacing w:val="5"/>
        </w:rPr>
        <w:t>т</w:t>
      </w:r>
      <w:r w:rsidRPr="009277AA">
        <w:rPr>
          <w:color w:val="000000"/>
          <w:spacing w:val="-4"/>
        </w:rPr>
        <w:t>у</w:t>
      </w:r>
      <w:r w:rsidRPr="009277AA">
        <w:rPr>
          <w:color w:val="000000"/>
        </w:rPr>
        <w:t>ры</w:t>
      </w:r>
      <w:r w:rsidRPr="009277AA">
        <w:rPr>
          <w:color w:val="000000"/>
          <w:spacing w:val="27"/>
        </w:rPr>
        <w:t xml:space="preserve"> </w:t>
      </w:r>
      <w:r w:rsidRPr="009277AA">
        <w:rPr>
          <w:color w:val="000000"/>
        </w:rPr>
        <w:t>речи;</w:t>
      </w:r>
      <w:r w:rsidRPr="009277AA">
        <w:rPr>
          <w:color w:val="000000"/>
          <w:spacing w:val="22"/>
        </w:rPr>
        <w:t xml:space="preserve"> </w:t>
      </w:r>
      <w:r w:rsidRPr="009277AA">
        <w:rPr>
          <w:color w:val="000000"/>
          <w:spacing w:val="-1"/>
        </w:rPr>
        <w:t>ф</w:t>
      </w:r>
      <w:r w:rsidRPr="009277AA">
        <w:rPr>
          <w:color w:val="000000"/>
          <w:spacing w:val="4"/>
        </w:rPr>
        <w:t>о</w:t>
      </w:r>
      <w:r w:rsidRPr="009277AA">
        <w:rPr>
          <w:color w:val="000000"/>
          <w:spacing w:val="1"/>
        </w:rPr>
        <w:t>н</w:t>
      </w:r>
      <w:r w:rsidRPr="009277AA">
        <w:rPr>
          <w:color w:val="000000"/>
        </w:rPr>
        <w:t>е</w:t>
      </w:r>
      <w:r w:rsidRPr="009277AA">
        <w:rPr>
          <w:color w:val="000000"/>
          <w:spacing w:val="1"/>
        </w:rPr>
        <w:t>м</w:t>
      </w:r>
      <w:r w:rsidRPr="009277AA">
        <w:rPr>
          <w:color w:val="000000"/>
        </w:rPr>
        <w:t>ат</w:t>
      </w:r>
      <w:r w:rsidRPr="009277AA">
        <w:rPr>
          <w:color w:val="000000"/>
          <w:spacing w:val="1"/>
        </w:rPr>
        <w:t>и</w:t>
      </w:r>
      <w:r w:rsidRPr="009277AA">
        <w:rPr>
          <w:color w:val="000000"/>
        </w:rPr>
        <w:t>че</w:t>
      </w:r>
      <w:r w:rsidRPr="009277AA">
        <w:rPr>
          <w:color w:val="000000"/>
          <w:spacing w:val="-1"/>
        </w:rPr>
        <w:t>ск</w:t>
      </w:r>
      <w:r w:rsidRPr="009277AA">
        <w:rPr>
          <w:color w:val="000000"/>
          <w:spacing w:val="3"/>
        </w:rPr>
        <w:t>о</w:t>
      </w:r>
      <w:r w:rsidRPr="009277AA">
        <w:rPr>
          <w:color w:val="000000"/>
          <w:spacing w:val="-1"/>
        </w:rPr>
        <w:t>г</w:t>
      </w:r>
      <w:r w:rsidRPr="009277AA">
        <w:rPr>
          <w:color w:val="000000"/>
        </w:rPr>
        <w:t>о</w:t>
      </w:r>
      <w:r w:rsidRPr="009277AA">
        <w:rPr>
          <w:color w:val="000000"/>
          <w:spacing w:val="25"/>
        </w:rPr>
        <w:t xml:space="preserve"> </w:t>
      </w:r>
      <w:r w:rsidRPr="009277AA">
        <w:rPr>
          <w:color w:val="000000"/>
        </w:rPr>
        <w:t>сл</w:t>
      </w:r>
      <w:r w:rsidRPr="009277AA">
        <w:rPr>
          <w:color w:val="000000"/>
          <w:spacing w:val="-3"/>
        </w:rPr>
        <w:t>у</w:t>
      </w:r>
      <w:r w:rsidRPr="009277AA">
        <w:rPr>
          <w:color w:val="000000"/>
          <w:spacing w:val="-5"/>
        </w:rPr>
        <w:t>х</w:t>
      </w:r>
      <w:r w:rsidRPr="009277AA">
        <w:rPr>
          <w:color w:val="000000"/>
          <w:spacing w:val="6"/>
        </w:rPr>
        <w:t>а</w:t>
      </w:r>
      <w:r w:rsidRPr="009277AA">
        <w:rPr>
          <w:color w:val="000000"/>
        </w:rPr>
        <w:t>; з</w:t>
      </w:r>
      <w:r w:rsidRPr="009277AA">
        <w:rPr>
          <w:color w:val="000000"/>
          <w:spacing w:val="1"/>
        </w:rPr>
        <w:t>н</w:t>
      </w:r>
      <w:r w:rsidRPr="009277AA">
        <w:rPr>
          <w:color w:val="000000"/>
        </w:rPr>
        <w:t>ак</w:t>
      </w:r>
      <w:r w:rsidRPr="009277AA">
        <w:rPr>
          <w:color w:val="000000"/>
          <w:spacing w:val="3"/>
        </w:rPr>
        <w:t>о</w:t>
      </w:r>
      <w:r w:rsidRPr="009277AA">
        <w:rPr>
          <w:color w:val="000000"/>
          <w:spacing w:val="1"/>
        </w:rPr>
        <w:t>м</w:t>
      </w:r>
      <w:r w:rsidRPr="009277AA">
        <w:rPr>
          <w:color w:val="000000"/>
        </w:rPr>
        <w:t>с</w:t>
      </w:r>
      <w:r w:rsidRPr="009277AA">
        <w:rPr>
          <w:color w:val="000000"/>
          <w:spacing w:val="-3"/>
        </w:rPr>
        <w:t>тв</w:t>
      </w:r>
      <w:r w:rsidRPr="009277AA">
        <w:rPr>
          <w:color w:val="000000"/>
        </w:rPr>
        <w:t>о</w:t>
      </w:r>
      <w:r w:rsidRPr="009277AA">
        <w:rPr>
          <w:color w:val="000000"/>
          <w:spacing w:val="88"/>
        </w:rPr>
        <w:t xml:space="preserve"> </w:t>
      </w:r>
      <w:r w:rsidRPr="009277AA">
        <w:rPr>
          <w:color w:val="000000"/>
        </w:rPr>
        <w:t>с</w:t>
      </w:r>
      <w:r w:rsidRPr="009277AA">
        <w:rPr>
          <w:color w:val="000000"/>
          <w:spacing w:val="87"/>
        </w:rPr>
        <w:t xml:space="preserve"> </w:t>
      </w:r>
      <w:r w:rsidRPr="009277AA">
        <w:rPr>
          <w:color w:val="000000"/>
        </w:rPr>
        <w:t>кн</w:t>
      </w:r>
      <w:r w:rsidRPr="009277AA">
        <w:rPr>
          <w:color w:val="000000"/>
          <w:spacing w:val="-2"/>
        </w:rPr>
        <w:t>и</w:t>
      </w:r>
      <w:r w:rsidRPr="009277AA">
        <w:rPr>
          <w:color w:val="000000"/>
          <w:spacing w:val="1"/>
        </w:rPr>
        <w:t>ж</w:t>
      </w:r>
      <w:r w:rsidRPr="009277AA">
        <w:rPr>
          <w:color w:val="000000"/>
          <w:spacing w:val="-3"/>
        </w:rPr>
        <w:t>н</w:t>
      </w:r>
      <w:r w:rsidRPr="009277AA">
        <w:rPr>
          <w:color w:val="000000"/>
          <w:spacing w:val="4"/>
        </w:rPr>
        <w:t>о</w:t>
      </w:r>
      <w:r w:rsidRPr="009277AA">
        <w:rPr>
          <w:color w:val="000000"/>
        </w:rPr>
        <w:t>й</w:t>
      </w:r>
      <w:r w:rsidRPr="009277AA">
        <w:rPr>
          <w:color w:val="000000"/>
          <w:spacing w:val="85"/>
        </w:rPr>
        <w:t xml:space="preserve"> </w:t>
      </w:r>
      <w:r w:rsidRPr="009277AA">
        <w:rPr>
          <w:color w:val="000000"/>
          <w:spacing w:val="-1"/>
        </w:rPr>
        <w:t>к</w:t>
      </w:r>
      <w:r w:rsidRPr="009277AA">
        <w:rPr>
          <w:color w:val="000000"/>
          <w:spacing w:val="-9"/>
        </w:rPr>
        <w:t>у</w:t>
      </w:r>
      <w:r w:rsidRPr="009277AA">
        <w:rPr>
          <w:color w:val="000000"/>
        </w:rPr>
        <w:t>ль</w:t>
      </w:r>
      <w:r w:rsidRPr="009277AA">
        <w:rPr>
          <w:color w:val="000000"/>
          <w:spacing w:val="5"/>
        </w:rPr>
        <w:t>т</w:t>
      </w:r>
      <w:r w:rsidRPr="009277AA">
        <w:rPr>
          <w:color w:val="000000"/>
          <w:spacing w:val="-4"/>
        </w:rPr>
        <w:t>у</w:t>
      </w:r>
      <w:r w:rsidRPr="009277AA">
        <w:rPr>
          <w:color w:val="000000"/>
        </w:rPr>
        <w:t>р</w:t>
      </w:r>
      <w:r w:rsidRPr="009277AA">
        <w:rPr>
          <w:color w:val="000000"/>
          <w:spacing w:val="4"/>
        </w:rPr>
        <w:t>о</w:t>
      </w:r>
      <w:r w:rsidRPr="009277AA">
        <w:rPr>
          <w:color w:val="000000"/>
          <w:spacing w:val="1"/>
        </w:rPr>
        <w:t>й</w:t>
      </w:r>
      <w:r w:rsidRPr="009277AA">
        <w:rPr>
          <w:color w:val="000000"/>
        </w:rPr>
        <w:t>,</w:t>
      </w:r>
      <w:r w:rsidRPr="009277AA">
        <w:rPr>
          <w:color w:val="000000"/>
          <w:spacing w:val="86"/>
        </w:rPr>
        <w:t xml:space="preserve"> </w:t>
      </w:r>
      <w:r w:rsidRPr="009277AA">
        <w:rPr>
          <w:color w:val="000000"/>
          <w:spacing w:val="-1"/>
        </w:rPr>
        <w:t>де</w:t>
      </w:r>
      <w:r w:rsidRPr="009277AA">
        <w:rPr>
          <w:color w:val="000000"/>
        </w:rPr>
        <w:t>тс</w:t>
      </w:r>
      <w:r w:rsidRPr="009277AA">
        <w:rPr>
          <w:color w:val="000000"/>
          <w:spacing w:val="-1"/>
        </w:rPr>
        <w:t>к</w:t>
      </w:r>
      <w:r w:rsidRPr="009277AA">
        <w:rPr>
          <w:color w:val="000000"/>
          <w:spacing w:val="4"/>
        </w:rPr>
        <w:t>о</w:t>
      </w:r>
      <w:r w:rsidRPr="009277AA">
        <w:rPr>
          <w:color w:val="000000"/>
        </w:rPr>
        <w:t>й</w:t>
      </w:r>
      <w:r w:rsidRPr="009277AA">
        <w:rPr>
          <w:color w:val="000000"/>
          <w:spacing w:val="80"/>
        </w:rPr>
        <w:t xml:space="preserve"> </w:t>
      </w:r>
      <w:r w:rsidRPr="009277AA">
        <w:rPr>
          <w:color w:val="000000"/>
        </w:rPr>
        <w:t>л</w:t>
      </w:r>
      <w:r w:rsidRPr="009277AA">
        <w:rPr>
          <w:color w:val="000000"/>
          <w:spacing w:val="1"/>
        </w:rPr>
        <w:t>и</w:t>
      </w:r>
      <w:r w:rsidRPr="009277AA">
        <w:rPr>
          <w:color w:val="000000"/>
        </w:rPr>
        <w:t>тера</w:t>
      </w:r>
      <w:r w:rsidRPr="009277AA">
        <w:rPr>
          <w:color w:val="000000"/>
          <w:spacing w:val="5"/>
        </w:rPr>
        <w:t>т</w:t>
      </w:r>
      <w:r w:rsidRPr="009277AA">
        <w:rPr>
          <w:color w:val="000000"/>
          <w:spacing w:val="-9"/>
        </w:rPr>
        <w:t>у</w:t>
      </w:r>
      <w:r w:rsidRPr="009277AA">
        <w:rPr>
          <w:color w:val="000000"/>
        </w:rPr>
        <w:t>р</w:t>
      </w:r>
      <w:r w:rsidRPr="009277AA">
        <w:rPr>
          <w:color w:val="000000"/>
          <w:spacing w:val="4"/>
        </w:rPr>
        <w:t>о</w:t>
      </w:r>
      <w:r w:rsidRPr="009277AA">
        <w:rPr>
          <w:color w:val="000000"/>
          <w:spacing w:val="1"/>
        </w:rPr>
        <w:t>й</w:t>
      </w:r>
      <w:r w:rsidRPr="009277AA">
        <w:rPr>
          <w:color w:val="000000"/>
        </w:rPr>
        <w:t>,</w:t>
      </w:r>
      <w:r w:rsidRPr="009277AA">
        <w:rPr>
          <w:color w:val="000000"/>
          <w:spacing w:val="86"/>
        </w:rPr>
        <w:t xml:space="preserve"> </w:t>
      </w:r>
      <w:r w:rsidRPr="009277AA">
        <w:rPr>
          <w:color w:val="000000"/>
          <w:spacing w:val="-3"/>
        </w:rPr>
        <w:t>п</w:t>
      </w:r>
      <w:r w:rsidRPr="009277AA">
        <w:rPr>
          <w:color w:val="000000"/>
          <w:spacing w:val="4"/>
        </w:rPr>
        <w:t>о</w:t>
      </w:r>
      <w:r w:rsidRPr="009277AA">
        <w:rPr>
          <w:color w:val="000000"/>
          <w:spacing w:val="-3"/>
        </w:rPr>
        <w:t>н</w:t>
      </w:r>
      <w:r w:rsidRPr="009277AA">
        <w:rPr>
          <w:color w:val="000000"/>
        </w:rPr>
        <w:t>и</w:t>
      </w:r>
      <w:r w:rsidRPr="009277AA">
        <w:rPr>
          <w:color w:val="000000"/>
          <w:spacing w:val="2"/>
        </w:rPr>
        <w:t>м</w:t>
      </w:r>
      <w:r w:rsidRPr="009277AA">
        <w:rPr>
          <w:color w:val="000000"/>
        </w:rPr>
        <w:t>ан</w:t>
      </w:r>
      <w:r w:rsidRPr="009277AA">
        <w:rPr>
          <w:color w:val="000000"/>
          <w:spacing w:val="1"/>
        </w:rPr>
        <w:t>и</w:t>
      </w:r>
      <w:r w:rsidRPr="009277AA">
        <w:rPr>
          <w:color w:val="000000"/>
        </w:rPr>
        <w:t>е</w:t>
      </w:r>
      <w:r w:rsidRPr="009277AA">
        <w:rPr>
          <w:color w:val="000000"/>
          <w:spacing w:val="83"/>
        </w:rPr>
        <w:t xml:space="preserve"> </w:t>
      </w:r>
      <w:r w:rsidRPr="009277AA">
        <w:rPr>
          <w:color w:val="000000"/>
          <w:spacing w:val="1"/>
        </w:rPr>
        <w:t>н</w:t>
      </w:r>
      <w:r w:rsidRPr="009277AA">
        <w:rPr>
          <w:color w:val="000000"/>
        </w:rPr>
        <w:t>а</w:t>
      </w:r>
      <w:r w:rsidRPr="009277AA">
        <w:rPr>
          <w:color w:val="000000"/>
          <w:spacing w:val="83"/>
        </w:rPr>
        <w:t xml:space="preserve"> </w:t>
      </w:r>
      <w:r w:rsidRPr="009277AA">
        <w:rPr>
          <w:color w:val="000000"/>
        </w:rPr>
        <w:t>сл</w:t>
      </w:r>
      <w:r w:rsidRPr="009277AA">
        <w:rPr>
          <w:color w:val="000000"/>
          <w:spacing w:val="-4"/>
        </w:rPr>
        <w:t>у</w:t>
      </w:r>
      <w:r w:rsidRPr="009277AA">
        <w:rPr>
          <w:color w:val="000000"/>
        </w:rPr>
        <w:t>х</w:t>
      </w:r>
      <w:r w:rsidRPr="009277AA">
        <w:rPr>
          <w:color w:val="000000"/>
          <w:spacing w:val="82"/>
        </w:rPr>
        <w:t xml:space="preserve"> </w:t>
      </w:r>
      <w:r w:rsidRPr="009277AA">
        <w:rPr>
          <w:color w:val="000000"/>
        </w:rPr>
        <w:t>текст</w:t>
      </w:r>
      <w:r w:rsidRPr="009277AA">
        <w:rPr>
          <w:color w:val="000000"/>
          <w:spacing w:val="4"/>
        </w:rPr>
        <w:t>о</w:t>
      </w:r>
      <w:r w:rsidRPr="009277AA">
        <w:rPr>
          <w:color w:val="000000"/>
        </w:rPr>
        <w:t>в разл</w:t>
      </w:r>
      <w:r w:rsidRPr="009277AA">
        <w:rPr>
          <w:color w:val="000000"/>
          <w:spacing w:val="1"/>
        </w:rPr>
        <w:t>и</w:t>
      </w:r>
      <w:r w:rsidRPr="009277AA">
        <w:rPr>
          <w:color w:val="000000"/>
        </w:rPr>
        <w:t>чн</w:t>
      </w:r>
      <w:r w:rsidRPr="009277AA">
        <w:rPr>
          <w:color w:val="000000"/>
          <w:spacing w:val="2"/>
        </w:rPr>
        <w:t>ы</w:t>
      </w:r>
      <w:r w:rsidRPr="009277AA">
        <w:rPr>
          <w:color w:val="000000"/>
        </w:rPr>
        <w:t>х</w:t>
      </w:r>
      <w:r w:rsidRPr="009277AA">
        <w:rPr>
          <w:color w:val="000000"/>
          <w:spacing w:val="-1"/>
        </w:rPr>
        <w:t xml:space="preserve"> </w:t>
      </w:r>
      <w:r w:rsidRPr="009277AA">
        <w:rPr>
          <w:color w:val="000000"/>
          <w:spacing w:val="1"/>
        </w:rPr>
        <w:t>ж</w:t>
      </w:r>
      <w:r w:rsidRPr="009277AA">
        <w:rPr>
          <w:color w:val="000000"/>
        </w:rPr>
        <w:t>ан</w:t>
      </w:r>
      <w:r w:rsidRPr="009277AA">
        <w:rPr>
          <w:color w:val="000000"/>
          <w:spacing w:val="-4"/>
        </w:rPr>
        <w:t>р</w:t>
      </w:r>
      <w:r w:rsidRPr="009277AA">
        <w:rPr>
          <w:color w:val="000000"/>
          <w:spacing w:val="4"/>
        </w:rPr>
        <w:t>о</w:t>
      </w:r>
      <w:r w:rsidRPr="009277AA">
        <w:rPr>
          <w:color w:val="000000"/>
        </w:rPr>
        <w:t xml:space="preserve">в </w:t>
      </w:r>
      <w:r w:rsidRPr="009277AA">
        <w:rPr>
          <w:color w:val="000000"/>
          <w:spacing w:val="-2"/>
        </w:rPr>
        <w:t>д</w:t>
      </w:r>
      <w:r w:rsidRPr="009277AA">
        <w:rPr>
          <w:color w:val="000000"/>
          <w:spacing w:val="-1"/>
        </w:rPr>
        <w:t>е</w:t>
      </w:r>
      <w:r w:rsidRPr="009277AA">
        <w:rPr>
          <w:color w:val="000000"/>
        </w:rPr>
        <w:t>тс</w:t>
      </w:r>
      <w:r w:rsidRPr="009277AA">
        <w:rPr>
          <w:color w:val="000000"/>
          <w:spacing w:val="-1"/>
        </w:rPr>
        <w:t>к</w:t>
      </w:r>
      <w:r w:rsidRPr="009277AA">
        <w:rPr>
          <w:color w:val="000000"/>
          <w:spacing w:val="4"/>
        </w:rPr>
        <w:t>о</w:t>
      </w:r>
      <w:r w:rsidRPr="009277AA">
        <w:rPr>
          <w:color w:val="000000"/>
        </w:rPr>
        <w:t>й</w:t>
      </w:r>
      <w:r w:rsidRPr="009277AA">
        <w:rPr>
          <w:color w:val="000000"/>
          <w:spacing w:val="3"/>
        </w:rPr>
        <w:t xml:space="preserve"> </w:t>
      </w:r>
      <w:r w:rsidRPr="009277AA">
        <w:rPr>
          <w:color w:val="000000"/>
        </w:rPr>
        <w:t>л</w:t>
      </w:r>
      <w:r w:rsidRPr="009277AA">
        <w:rPr>
          <w:color w:val="000000"/>
          <w:spacing w:val="1"/>
        </w:rPr>
        <w:t>и</w:t>
      </w:r>
      <w:r w:rsidRPr="009277AA">
        <w:rPr>
          <w:color w:val="000000"/>
        </w:rPr>
        <w:t>тера</w:t>
      </w:r>
      <w:r w:rsidRPr="009277AA">
        <w:rPr>
          <w:color w:val="000000"/>
          <w:spacing w:val="5"/>
        </w:rPr>
        <w:t>т</w:t>
      </w:r>
      <w:r w:rsidRPr="009277AA">
        <w:rPr>
          <w:color w:val="000000"/>
          <w:spacing w:val="-9"/>
        </w:rPr>
        <w:t>у</w:t>
      </w:r>
      <w:r w:rsidRPr="009277AA">
        <w:rPr>
          <w:color w:val="000000"/>
        </w:rPr>
        <w:t>р</w:t>
      </w:r>
      <w:r w:rsidRPr="009277AA">
        <w:rPr>
          <w:color w:val="000000"/>
          <w:spacing w:val="1"/>
        </w:rPr>
        <w:t>ы</w:t>
      </w:r>
      <w:r w:rsidRPr="009277AA">
        <w:rPr>
          <w:color w:val="000000"/>
        </w:rPr>
        <w:t>;</w:t>
      </w:r>
      <w:r w:rsidRPr="009277AA">
        <w:rPr>
          <w:color w:val="000000"/>
          <w:spacing w:val="-1"/>
        </w:rPr>
        <w:t xml:space="preserve"> ф</w:t>
      </w:r>
      <w:r w:rsidRPr="009277AA">
        <w:rPr>
          <w:color w:val="000000"/>
          <w:spacing w:val="3"/>
        </w:rPr>
        <w:t>о</w:t>
      </w:r>
      <w:r w:rsidRPr="009277AA">
        <w:rPr>
          <w:color w:val="000000"/>
        </w:rPr>
        <w:t>р</w:t>
      </w:r>
      <w:r w:rsidRPr="009277AA">
        <w:rPr>
          <w:color w:val="000000"/>
          <w:spacing w:val="1"/>
        </w:rPr>
        <w:t>м</w:t>
      </w:r>
      <w:r w:rsidRPr="009277AA">
        <w:rPr>
          <w:color w:val="000000"/>
          <w:spacing w:val="-2"/>
        </w:rPr>
        <w:t>и</w:t>
      </w:r>
      <w:r w:rsidRPr="009277AA">
        <w:rPr>
          <w:color w:val="000000"/>
        </w:rPr>
        <w:t>р</w:t>
      </w:r>
      <w:r w:rsidRPr="009277AA">
        <w:rPr>
          <w:color w:val="000000"/>
          <w:spacing w:val="3"/>
        </w:rPr>
        <w:t>о</w:t>
      </w:r>
      <w:r w:rsidRPr="009277AA">
        <w:rPr>
          <w:color w:val="000000"/>
          <w:spacing w:val="1"/>
        </w:rPr>
        <w:t>в</w:t>
      </w:r>
      <w:r w:rsidRPr="009277AA">
        <w:rPr>
          <w:color w:val="000000"/>
        </w:rPr>
        <w:t>а</w:t>
      </w:r>
      <w:r w:rsidRPr="009277AA">
        <w:rPr>
          <w:color w:val="000000"/>
          <w:spacing w:val="-2"/>
        </w:rPr>
        <w:t>н</w:t>
      </w:r>
      <w:r w:rsidRPr="009277AA">
        <w:rPr>
          <w:color w:val="000000"/>
        </w:rPr>
        <w:t>ие</w:t>
      </w:r>
      <w:r w:rsidRPr="009277AA">
        <w:rPr>
          <w:color w:val="000000"/>
          <w:spacing w:val="1"/>
        </w:rPr>
        <w:t xml:space="preserve"> </w:t>
      </w:r>
      <w:r w:rsidRPr="009277AA">
        <w:rPr>
          <w:color w:val="000000"/>
          <w:spacing w:val="-2"/>
        </w:rPr>
        <w:t>з</w:t>
      </w:r>
      <w:r w:rsidRPr="009277AA">
        <w:rPr>
          <w:color w:val="000000"/>
        </w:rPr>
        <w:t>в</w:t>
      </w:r>
      <w:r w:rsidRPr="009277AA">
        <w:rPr>
          <w:color w:val="000000"/>
          <w:spacing w:val="-3"/>
        </w:rPr>
        <w:t>у</w:t>
      </w:r>
      <w:r w:rsidRPr="009277AA">
        <w:rPr>
          <w:color w:val="000000"/>
          <w:spacing w:val="-2"/>
        </w:rPr>
        <w:t>к</w:t>
      </w:r>
      <w:r w:rsidRPr="009277AA">
        <w:rPr>
          <w:color w:val="000000"/>
          <w:spacing w:val="4"/>
        </w:rPr>
        <w:t>о</w:t>
      </w:r>
      <w:r w:rsidRPr="009277AA">
        <w:rPr>
          <w:color w:val="000000"/>
          <w:spacing w:val="-2"/>
        </w:rPr>
        <w:t>в</w:t>
      </w:r>
      <w:r w:rsidRPr="009277AA">
        <w:rPr>
          <w:color w:val="000000"/>
          <w:spacing w:val="4"/>
        </w:rPr>
        <w:t>о</w:t>
      </w:r>
      <w:r w:rsidRPr="009277AA">
        <w:rPr>
          <w:color w:val="000000"/>
        </w:rPr>
        <w:t>й</w:t>
      </w:r>
      <w:r w:rsidRPr="009277AA">
        <w:rPr>
          <w:color w:val="000000"/>
          <w:spacing w:val="3"/>
        </w:rPr>
        <w:t xml:space="preserve"> </w:t>
      </w:r>
      <w:r w:rsidRPr="009277AA">
        <w:rPr>
          <w:color w:val="000000"/>
        </w:rPr>
        <w:t>анал</w:t>
      </w:r>
      <w:r w:rsidRPr="009277AA">
        <w:rPr>
          <w:color w:val="000000"/>
          <w:spacing w:val="-3"/>
        </w:rPr>
        <w:t>и</w:t>
      </w:r>
      <w:r w:rsidRPr="009277AA">
        <w:rPr>
          <w:color w:val="000000"/>
        </w:rPr>
        <w:t>т</w:t>
      </w:r>
      <w:r w:rsidRPr="009277AA">
        <w:rPr>
          <w:color w:val="000000"/>
          <w:spacing w:val="1"/>
        </w:rPr>
        <w:t>и</w:t>
      </w:r>
      <w:r w:rsidRPr="009277AA">
        <w:rPr>
          <w:color w:val="000000"/>
          <w:spacing w:val="-6"/>
        </w:rPr>
        <w:t>к</w:t>
      </w:r>
      <w:r w:rsidRPr="009277AA">
        <w:rPr>
          <w:color w:val="000000"/>
          <w:spacing w:val="10"/>
        </w:rPr>
        <w:t>о</w:t>
      </w:r>
      <w:r w:rsidRPr="009277AA">
        <w:rPr>
          <w:color w:val="000000"/>
          <w:spacing w:val="2"/>
        </w:rPr>
        <w:t>-</w:t>
      </w:r>
      <w:r w:rsidRPr="009277AA">
        <w:rPr>
          <w:color w:val="000000"/>
        </w:rPr>
        <w:t>си</w:t>
      </w:r>
      <w:r w:rsidRPr="009277AA">
        <w:rPr>
          <w:color w:val="000000"/>
          <w:spacing w:val="1"/>
        </w:rPr>
        <w:t>н</w:t>
      </w:r>
      <w:r w:rsidRPr="009277AA">
        <w:rPr>
          <w:color w:val="000000"/>
        </w:rPr>
        <w:t>те</w:t>
      </w:r>
      <w:r w:rsidRPr="009277AA">
        <w:rPr>
          <w:color w:val="000000"/>
          <w:spacing w:val="-3"/>
        </w:rPr>
        <w:t>т</w:t>
      </w:r>
      <w:r w:rsidRPr="009277AA">
        <w:rPr>
          <w:color w:val="000000"/>
        </w:rPr>
        <w:t>ич</w:t>
      </w:r>
      <w:r w:rsidRPr="009277AA">
        <w:rPr>
          <w:color w:val="000000"/>
          <w:spacing w:val="-1"/>
        </w:rPr>
        <w:t>е</w:t>
      </w:r>
      <w:r w:rsidRPr="009277AA">
        <w:rPr>
          <w:color w:val="000000"/>
        </w:rPr>
        <w:t>с</w:t>
      </w:r>
      <w:r w:rsidRPr="009277AA">
        <w:rPr>
          <w:color w:val="000000"/>
          <w:spacing w:val="-2"/>
        </w:rPr>
        <w:t>к</w:t>
      </w:r>
      <w:r w:rsidRPr="009277AA">
        <w:rPr>
          <w:color w:val="000000"/>
          <w:spacing w:val="4"/>
        </w:rPr>
        <w:t>о</w:t>
      </w:r>
      <w:r w:rsidRPr="009277AA">
        <w:rPr>
          <w:color w:val="000000"/>
        </w:rPr>
        <w:t>й а</w:t>
      </w:r>
      <w:r w:rsidRPr="009277AA">
        <w:rPr>
          <w:color w:val="000000"/>
          <w:spacing w:val="-2"/>
        </w:rPr>
        <w:t>к</w:t>
      </w:r>
      <w:r w:rsidRPr="009277AA">
        <w:rPr>
          <w:color w:val="000000"/>
        </w:rPr>
        <w:t>т</w:t>
      </w:r>
      <w:r w:rsidRPr="009277AA">
        <w:rPr>
          <w:color w:val="000000"/>
          <w:spacing w:val="1"/>
        </w:rPr>
        <w:t>и</w:t>
      </w:r>
      <w:r w:rsidRPr="009277AA">
        <w:rPr>
          <w:color w:val="000000"/>
          <w:spacing w:val="2"/>
        </w:rPr>
        <w:t>в</w:t>
      </w:r>
      <w:r w:rsidRPr="009277AA">
        <w:rPr>
          <w:color w:val="000000"/>
          <w:spacing w:val="-3"/>
        </w:rPr>
        <w:t>н</w:t>
      </w:r>
      <w:r w:rsidRPr="009277AA">
        <w:rPr>
          <w:color w:val="000000"/>
          <w:spacing w:val="4"/>
        </w:rPr>
        <w:t>о</w:t>
      </w:r>
      <w:r w:rsidRPr="009277AA">
        <w:rPr>
          <w:color w:val="000000"/>
        </w:rPr>
        <w:t>сти</w:t>
      </w:r>
      <w:r w:rsidRPr="009277AA">
        <w:rPr>
          <w:color w:val="000000"/>
          <w:spacing w:val="3"/>
        </w:rPr>
        <w:t xml:space="preserve"> </w:t>
      </w:r>
      <w:r w:rsidRPr="009277AA">
        <w:rPr>
          <w:color w:val="000000"/>
        </w:rPr>
        <w:t>к</w:t>
      </w:r>
      <w:r w:rsidRPr="009277AA">
        <w:rPr>
          <w:color w:val="000000"/>
          <w:spacing w:val="-1"/>
        </w:rPr>
        <w:t>а</w:t>
      </w:r>
      <w:r w:rsidRPr="009277AA">
        <w:rPr>
          <w:color w:val="000000"/>
        </w:rPr>
        <w:t xml:space="preserve">к </w:t>
      </w:r>
      <w:r w:rsidRPr="009277AA">
        <w:rPr>
          <w:color w:val="000000"/>
          <w:spacing w:val="1"/>
        </w:rPr>
        <w:t>п</w:t>
      </w:r>
      <w:r w:rsidRPr="009277AA">
        <w:rPr>
          <w:color w:val="000000"/>
        </w:rPr>
        <w:t>ре</w:t>
      </w:r>
      <w:r w:rsidRPr="009277AA">
        <w:rPr>
          <w:color w:val="000000"/>
          <w:spacing w:val="-1"/>
        </w:rPr>
        <w:t>д</w:t>
      </w:r>
      <w:r w:rsidRPr="009277AA">
        <w:rPr>
          <w:color w:val="000000"/>
          <w:spacing w:val="-3"/>
        </w:rPr>
        <w:t>п</w:t>
      </w:r>
      <w:r w:rsidRPr="009277AA">
        <w:rPr>
          <w:color w:val="000000"/>
          <w:spacing w:val="2"/>
        </w:rPr>
        <w:t>о</w:t>
      </w:r>
      <w:r w:rsidRPr="009277AA">
        <w:rPr>
          <w:color w:val="000000"/>
        </w:rPr>
        <w:t>с</w:t>
      </w:r>
      <w:r w:rsidRPr="009277AA">
        <w:rPr>
          <w:color w:val="000000"/>
          <w:spacing w:val="1"/>
        </w:rPr>
        <w:t>ы</w:t>
      </w:r>
      <w:r w:rsidRPr="009277AA">
        <w:rPr>
          <w:color w:val="000000"/>
        </w:rPr>
        <w:t>лки</w:t>
      </w:r>
      <w:r w:rsidRPr="009277AA">
        <w:rPr>
          <w:color w:val="000000"/>
          <w:spacing w:val="-5"/>
        </w:rPr>
        <w:t xml:space="preserve"> </w:t>
      </w:r>
      <w:r w:rsidRPr="009277AA">
        <w:rPr>
          <w:color w:val="000000"/>
          <w:spacing w:val="3"/>
        </w:rPr>
        <w:t>об</w:t>
      </w:r>
      <w:r w:rsidRPr="009277AA">
        <w:rPr>
          <w:color w:val="000000"/>
          <w:spacing w:val="-9"/>
        </w:rPr>
        <w:t>у</w:t>
      </w:r>
      <w:r w:rsidRPr="009277AA">
        <w:rPr>
          <w:color w:val="000000"/>
          <w:spacing w:val="-1"/>
        </w:rPr>
        <w:t>ч</w:t>
      </w:r>
      <w:r w:rsidRPr="009277AA">
        <w:rPr>
          <w:color w:val="000000"/>
        </w:rPr>
        <w:t>ен</w:t>
      </w:r>
      <w:r w:rsidRPr="009277AA">
        <w:rPr>
          <w:color w:val="000000"/>
          <w:spacing w:val="1"/>
        </w:rPr>
        <w:t>и</w:t>
      </w:r>
      <w:r w:rsidRPr="009277AA">
        <w:rPr>
          <w:color w:val="000000"/>
        </w:rPr>
        <w:t>я</w:t>
      </w:r>
      <w:r w:rsidRPr="009277AA">
        <w:rPr>
          <w:color w:val="000000"/>
          <w:spacing w:val="2"/>
        </w:rPr>
        <w:t xml:space="preserve"> г</w:t>
      </w:r>
      <w:r w:rsidRPr="009277AA">
        <w:rPr>
          <w:color w:val="000000"/>
        </w:rPr>
        <w:t>ра</w:t>
      </w:r>
      <w:r w:rsidRPr="009277AA">
        <w:rPr>
          <w:color w:val="000000"/>
          <w:spacing w:val="-1"/>
        </w:rPr>
        <w:t>м</w:t>
      </w:r>
      <w:r w:rsidRPr="009277AA">
        <w:rPr>
          <w:color w:val="000000"/>
          <w:spacing w:val="2"/>
        </w:rPr>
        <w:t>о</w:t>
      </w:r>
      <w:r w:rsidRPr="009277AA">
        <w:rPr>
          <w:color w:val="000000"/>
        </w:rPr>
        <w:t>те</w:t>
      </w:r>
      <w:r w:rsidRPr="009277AA">
        <w:rPr>
          <w:color w:val="000000"/>
          <w:spacing w:val="-2"/>
        </w:rPr>
        <w:t xml:space="preserve"> </w:t>
      </w:r>
      <w:r w:rsidRPr="009277AA">
        <w:rPr>
          <w:color w:val="000000"/>
        </w:rPr>
        <w:t>(</w:t>
      </w:r>
      <w:r w:rsidRPr="009277AA">
        <w:rPr>
          <w:color w:val="000000"/>
          <w:spacing w:val="-2"/>
        </w:rPr>
        <w:t>п</w:t>
      </w:r>
      <w:r w:rsidRPr="009277AA">
        <w:rPr>
          <w:color w:val="000000"/>
        </w:rPr>
        <w:t>.</w:t>
      </w:r>
      <w:r w:rsidRPr="009277AA">
        <w:rPr>
          <w:color w:val="000000"/>
          <w:spacing w:val="3"/>
        </w:rPr>
        <w:t xml:space="preserve"> </w:t>
      </w:r>
      <w:r w:rsidRPr="009277AA">
        <w:rPr>
          <w:color w:val="000000"/>
          <w:spacing w:val="-4"/>
        </w:rPr>
        <w:t>2</w:t>
      </w:r>
      <w:r w:rsidRPr="009277AA">
        <w:rPr>
          <w:color w:val="000000"/>
          <w:spacing w:val="1"/>
        </w:rPr>
        <w:t>.</w:t>
      </w:r>
      <w:r w:rsidRPr="009277AA">
        <w:rPr>
          <w:color w:val="000000"/>
        </w:rPr>
        <w:t>6.</w:t>
      </w:r>
      <w:proofErr w:type="gramEnd"/>
      <w:r w:rsidRPr="009277AA">
        <w:rPr>
          <w:color w:val="000000"/>
        </w:rPr>
        <w:t xml:space="preserve"> </w:t>
      </w:r>
      <w:proofErr w:type="gramStart"/>
      <w:r w:rsidRPr="009277AA">
        <w:rPr>
          <w:color w:val="000000"/>
          <w:spacing w:val="2"/>
        </w:rPr>
        <w:t>Ф</w:t>
      </w:r>
      <w:r w:rsidRPr="009277AA">
        <w:rPr>
          <w:color w:val="000000"/>
        </w:rPr>
        <w:t>ГОС</w:t>
      </w:r>
      <w:r w:rsidRPr="009277AA">
        <w:rPr>
          <w:color w:val="000000"/>
          <w:spacing w:val="1"/>
        </w:rPr>
        <w:t xml:space="preserve"> </w:t>
      </w:r>
      <w:r w:rsidRPr="009277AA">
        <w:rPr>
          <w:color w:val="000000"/>
        </w:rPr>
        <w:t>ДО</w:t>
      </w:r>
      <w:r w:rsidRPr="009277AA">
        <w:rPr>
          <w:color w:val="000000"/>
          <w:spacing w:val="-3"/>
        </w:rPr>
        <w:t>)</w:t>
      </w:r>
      <w:r w:rsidRPr="009277AA">
        <w:rPr>
          <w:color w:val="000000"/>
        </w:rPr>
        <w:t>.</w:t>
      </w:r>
      <w:proofErr w:type="gramEnd"/>
    </w:p>
    <w:p w14:paraId="20F136C5" w14:textId="77777777" w:rsidR="008511C5" w:rsidRPr="009277AA" w:rsidRDefault="001A19DF" w:rsidP="009277AA">
      <w:pPr>
        <w:jc w:val="both"/>
      </w:pPr>
      <w:r w:rsidRPr="009277AA">
        <w:rPr>
          <w:b/>
        </w:rPr>
        <w:t>Основные цели и задачи:</w:t>
      </w:r>
      <w:r w:rsidRPr="009277AA">
        <w:t xml:space="preserve"> </w:t>
      </w:r>
    </w:p>
    <w:p w14:paraId="60CEDD09" w14:textId="77777777" w:rsidR="007714E9" w:rsidRPr="009277AA" w:rsidRDefault="001A19DF" w:rsidP="009277AA">
      <w:pPr>
        <w:ind w:firstLine="708"/>
        <w:jc w:val="both"/>
      </w:pPr>
      <w:r w:rsidRPr="009277AA">
        <w:rPr>
          <w:i/>
        </w:rPr>
        <w:t>Развитие речи.</w:t>
      </w:r>
      <w:r w:rsidRPr="009277AA">
        <w:t xml:space="preserve"> Развитие свободного общения с взрослыми и детьми, </w:t>
      </w:r>
      <w:r w:rsidRPr="009277AA">
        <w:br/>
        <w:t xml:space="preserve">овладение конструктивными способами и средствами взаимодействия </w:t>
      </w:r>
      <w:r w:rsidRPr="009277AA">
        <w:br/>
        <w:t>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w:t>
      </w:r>
      <w:r w:rsidR="007714E9" w:rsidRPr="009277AA">
        <w:t xml:space="preserve">е воспитанниками нормами речи. </w:t>
      </w:r>
    </w:p>
    <w:p w14:paraId="7B028852" w14:textId="77777777" w:rsidR="000C4E49" w:rsidRPr="009277AA" w:rsidRDefault="00A318E0" w:rsidP="009277AA">
      <w:pPr>
        <w:ind w:firstLine="708"/>
        <w:jc w:val="both"/>
        <w:rPr>
          <w:i/>
        </w:rPr>
      </w:pPr>
      <w:r w:rsidRPr="009277AA">
        <w:rPr>
          <w:i/>
        </w:rPr>
        <w:t>Интерес к х</w:t>
      </w:r>
      <w:r w:rsidR="001A19DF" w:rsidRPr="009277AA">
        <w:rPr>
          <w:i/>
        </w:rPr>
        <w:t>удожественн</w:t>
      </w:r>
      <w:r w:rsidRPr="009277AA">
        <w:rPr>
          <w:i/>
        </w:rPr>
        <w:t>ой</w:t>
      </w:r>
      <w:r w:rsidR="001A19DF" w:rsidRPr="009277AA">
        <w:rPr>
          <w:i/>
        </w:rPr>
        <w:t xml:space="preserve"> литератур</w:t>
      </w:r>
      <w:r w:rsidRPr="009277AA">
        <w:rPr>
          <w:i/>
        </w:rPr>
        <w:t>е</w:t>
      </w:r>
      <w:r w:rsidR="001A19DF" w:rsidRPr="009277AA">
        <w:rPr>
          <w:i/>
        </w:rPr>
        <w:t>.</w:t>
      </w:r>
      <w:r w:rsidR="001A19DF" w:rsidRPr="009277AA">
        <w:t xml:space="preserve"> Воспитание интереса и любви к чтению</w:t>
      </w:r>
      <w:r w:rsidR="00B32814" w:rsidRPr="009277AA">
        <w:t xml:space="preserve">; </w:t>
      </w:r>
      <w:r w:rsidR="00B32814" w:rsidRPr="009277AA">
        <w:br/>
        <w:t xml:space="preserve">развитие литературной речи. </w:t>
      </w:r>
      <w:r w:rsidR="001A19DF" w:rsidRPr="009277AA">
        <w:t>Воспитание желания и умения слушат</w:t>
      </w:r>
      <w:r w:rsidR="00B32814" w:rsidRPr="009277AA">
        <w:t xml:space="preserve">ь художественные произведения, </w:t>
      </w:r>
      <w:r w:rsidR="001A19DF" w:rsidRPr="009277AA">
        <w:t xml:space="preserve">следить за развитием действия. </w:t>
      </w:r>
    </w:p>
    <w:p w14:paraId="2B349AC4" w14:textId="24A75BBE" w:rsidR="00092A8B" w:rsidRPr="009277AA" w:rsidRDefault="000C4E49" w:rsidP="009277AA">
      <w:pPr>
        <w:jc w:val="both"/>
        <w:rPr>
          <w:bCs/>
          <w:i/>
        </w:rPr>
      </w:pPr>
      <w:r w:rsidRPr="009277AA">
        <w:rPr>
          <w:bCs/>
          <w:i/>
        </w:rPr>
        <w:t>Основные направления работ</w:t>
      </w:r>
      <w:r w:rsidR="00092A8B" w:rsidRPr="009277AA">
        <w:rPr>
          <w:bCs/>
          <w:i/>
        </w:rPr>
        <w:t xml:space="preserve">ы по развитию речи детей в </w:t>
      </w:r>
      <w:r w:rsidR="00B32D49" w:rsidRPr="009277AA">
        <w:rPr>
          <w:bCs/>
          <w:i/>
        </w:rPr>
        <w:t>МАДОУ</w:t>
      </w:r>
      <w:r w:rsidR="00092A8B" w:rsidRPr="009277AA">
        <w:rPr>
          <w:bCs/>
          <w:i/>
        </w:rPr>
        <w:t>.</w:t>
      </w:r>
    </w:p>
    <w:p w14:paraId="1C22171D" w14:textId="77777777" w:rsidR="000C4E49" w:rsidRPr="009277AA" w:rsidRDefault="000C4E49" w:rsidP="009277AA">
      <w:pPr>
        <w:pStyle w:val="a3"/>
        <w:numPr>
          <w:ilvl w:val="0"/>
          <w:numId w:val="4"/>
        </w:numPr>
        <w:jc w:val="both"/>
      </w:pPr>
      <w:r w:rsidRPr="009277AA">
        <w:rPr>
          <w:bCs/>
        </w:rPr>
        <w:t>Развитие словаря</w:t>
      </w:r>
      <w:r w:rsidRPr="009277AA">
        <w:t xml:space="preserve">: освоение значений слов и их уместное употребление в соответствии </w:t>
      </w:r>
      <w:r w:rsidR="00B32814" w:rsidRPr="009277AA">
        <w:t xml:space="preserve">с контекстом высказывания, </w:t>
      </w:r>
      <w:r w:rsidRPr="009277AA">
        <w:t>с ситуацией, в которой происходит общение.</w:t>
      </w:r>
    </w:p>
    <w:p w14:paraId="62DD7911" w14:textId="77777777" w:rsidR="000C4E49" w:rsidRPr="009277AA" w:rsidRDefault="000C4E49" w:rsidP="009277AA">
      <w:pPr>
        <w:numPr>
          <w:ilvl w:val="0"/>
          <w:numId w:val="4"/>
        </w:numPr>
        <w:jc w:val="both"/>
      </w:pPr>
      <w:r w:rsidRPr="009277AA">
        <w:rPr>
          <w:bCs/>
        </w:rPr>
        <w:t xml:space="preserve">Воспитание звуковой культуры речи: </w:t>
      </w:r>
      <w:r w:rsidRPr="009277AA">
        <w:t>развитие восприятия звуков родной речи и произношения.</w:t>
      </w:r>
    </w:p>
    <w:p w14:paraId="657A7098" w14:textId="77777777" w:rsidR="000C4E49" w:rsidRPr="009277AA" w:rsidRDefault="000C4E49" w:rsidP="009277AA">
      <w:pPr>
        <w:numPr>
          <w:ilvl w:val="0"/>
          <w:numId w:val="4"/>
        </w:numPr>
        <w:jc w:val="both"/>
      </w:pPr>
      <w:r w:rsidRPr="009277AA">
        <w:rPr>
          <w:bCs/>
        </w:rPr>
        <w:t>Формирование грамматического строя:</w:t>
      </w:r>
    </w:p>
    <w:p w14:paraId="253E54E2" w14:textId="77777777" w:rsidR="00B32814" w:rsidRPr="009277AA" w:rsidRDefault="000C4E49" w:rsidP="009277AA">
      <w:pPr>
        <w:pStyle w:val="a3"/>
        <w:numPr>
          <w:ilvl w:val="0"/>
          <w:numId w:val="12"/>
        </w:numPr>
        <w:jc w:val="both"/>
      </w:pPr>
      <w:r w:rsidRPr="009277AA">
        <w:t>морфология (изменение слов по родам, числам, падежам);</w:t>
      </w:r>
    </w:p>
    <w:p w14:paraId="634B1786" w14:textId="77777777" w:rsidR="00B32814" w:rsidRPr="009277AA" w:rsidRDefault="000C4E49" w:rsidP="009277AA">
      <w:pPr>
        <w:pStyle w:val="a3"/>
        <w:numPr>
          <w:ilvl w:val="0"/>
          <w:numId w:val="12"/>
        </w:numPr>
        <w:jc w:val="both"/>
      </w:pPr>
      <w:r w:rsidRPr="009277AA">
        <w:t>синтаксис (освоение различных типов словосочетаний и предложений);</w:t>
      </w:r>
    </w:p>
    <w:p w14:paraId="52D25D13" w14:textId="77777777" w:rsidR="000C4E49" w:rsidRPr="009277AA" w:rsidRDefault="000C4E49" w:rsidP="009277AA">
      <w:pPr>
        <w:pStyle w:val="a3"/>
        <w:numPr>
          <w:ilvl w:val="0"/>
          <w:numId w:val="12"/>
        </w:numPr>
        <w:jc w:val="both"/>
      </w:pPr>
      <w:r w:rsidRPr="009277AA">
        <w:t>словообразование.</w:t>
      </w:r>
    </w:p>
    <w:p w14:paraId="6B49833B" w14:textId="77777777" w:rsidR="000C4E49" w:rsidRPr="009277AA" w:rsidRDefault="000C4E49" w:rsidP="009277AA">
      <w:pPr>
        <w:numPr>
          <w:ilvl w:val="0"/>
          <w:numId w:val="4"/>
        </w:numPr>
        <w:jc w:val="both"/>
      </w:pPr>
      <w:r w:rsidRPr="009277AA">
        <w:rPr>
          <w:bCs/>
        </w:rPr>
        <w:t xml:space="preserve"> Развитие связной речи:</w:t>
      </w:r>
    </w:p>
    <w:p w14:paraId="7E3C6CC2" w14:textId="77777777" w:rsidR="00B32814" w:rsidRPr="009277AA" w:rsidRDefault="000C4E49" w:rsidP="009277AA">
      <w:pPr>
        <w:pStyle w:val="a3"/>
        <w:numPr>
          <w:ilvl w:val="0"/>
          <w:numId w:val="13"/>
        </w:numPr>
        <w:tabs>
          <w:tab w:val="left" w:pos="993"/>
          <w:tab w:val="left" w:pos="2410"/>
        </w:tabs>
        <w:jc w:val="both"/>
      </w:pPr>
      <w:r w:rsidRPr="009277AA">
        <w:t>диалогическая (разговорная) речь;</w:t>
      </w:r>
    </w:p>
    <w:p w14:paraId="6F255844" w14:textId="77777777" w:rsidR="000C4E49" w:rsidRPr="009277AA" w:rsidRDefault="000C4E49" w:rsidP="009277AA">
      <w:pPr>
        <w:pStyle w:val="a3"/>
        <w:numPr>
          <w:ilvl w:val="0"/>
          <w:numId w:val="13"/>
        </w:numPr>
        <w:tabs>
          <w:tab w:val="left" w:pos="993"/>
          <w:tab w:val="left" w:pos="2410"/>
        </w:tabs>
        <w:jc w:val="both"/>
      </w:pPr>
      <w:r w:rsidRPr="009277AA">
        <w:lastRenderedPageBreak/>
        <w:t>монологическая речь (рассказывание).</w:t>
      </w:r>
    </w:p>
    <w:p w14:paraId="06B82A68" w14:textId="6306747D" w:rsidR="000C4E49" w:rsidRPr="009277AA" w:rsidRDefault="000C4E49" w:rsidP="009277AA">
      <w:pPr>
        <w:numPr>
          <w:ilvl w:val="0"/>
          <w:numId w:val="4"/>
        </w:numPr>
        <w:jc w:val="both"/>
      </w:pPr>
      <w:r w:rsidRPr="009277AA">
        <w:rPr>
          <w:bCs/>
        </w:rPr>
        <w:t xml:space="preserve">Формирование элементарного осознания явлений языка и речи: </w:t>
      </w:r>
      <w:r w:rsidRPr="009277AA">
        <w:t xml:space="preserve">различение звука и слова, </w:t>
      </w:r>
      <w:r w:rsidR="005C3208" w:rsidRPr="009277AA">
        <w:t>нахождение места</w:t>
      </w:r>
      <w:r w:rsidRPr="009277AA">
        <w:t xml:space="preserve"> звука в слове.</w:t>
      </w:r>
    </w:p>
    <w:p w14:paraId="623F9B71" w14:textId="3576BD04" w:rsidR="000C4E49" w:rsidRPr="009277AA" w:rsidRDefault="000C4E49" w:rsidP="009277AA">
      <w:pPr>
        <w:numPr>
          <w:ilvl w:val="0"/>
          <w:numId w:val="4"/>
        </w:numPr>
        <w:jc w:val="both"/>
      </w:pPr>
      <w:r w:rsidRPr="009277AA">
        <w:rPr>
          <w:bCs/>
        </w:rPr>
        <w:t xml:space="preserve">Воспитание любви и </w:t>
      </w:r>
      <w:r w:rsidR="005C3208" w:rsidRPr="009277AA">
        <w:rPr>
          <w:bCs/>
        </w:rPr>
        <w:t>интереса к</w:t>
      </w:r>
      <w:r w:rsidRPr="009277AA">
        <w:rPr>
          <w:bCs/>
        </w:rPr>
        <w:t xml:space="preserve"> художественному слову.</w:t>
      </w:r>
    </w:p>
    <w:p w14:paraId="3D3B18B7" w14:textId="77777777" w:rsidR="000C4E49" w:rsidRPr="009277AA" w:rsidRDefault="000C4E49" w:rsidP="009277AA">
      <w:pPr>
        <w:jc w:val="both"/>
        <w:rPr>
          <w:bCs/>
          <w:i/>
        </w:rPr>
      </w:pPr>
      <w:r w:rsidRPr="009277AA">
        <w:rPr>
          <w:bCs/>
          <w:i/>
        </w:rPr>
        <w:t>Основные принципы организации работы по воспитанию у детей и</w:t>
      </w:r>
      <w:r w:rsidR="00B32814" w:rsidRPr="009277AA">
        <w:rPr>
          <w:bCs/>
          <w:i/>
        </w:rPr>
        <w:t>нтереса к художественному слову</w:t>
      </w:r>
    </w:p>
    <w:p w14:paraId="1F2FF614" w14:textId="77777777" w:rsidR="00B32814" w:rsidRPr="009277AA" w:rsidRDefault="000C4E49" w:rsidP="009277AA">
      <w:pPr>
        <w:pStyle w:val="a3"/>
        <w:numPr>
          <w:ilvl w:val="0"/>
          <w:numId w:val="14"/>
        </w:numPr>
        <w:jc w:val="both"/>
      </w:pPr>
      <w:r w:rsidRPr="009277AA">
        <w:t>Ежедневное чтение детям вслух является обязательным и рассматривается как традиция.</w:t>
      </w:r>
    </w:p>
    <w:p w14:paraId="0E002FB1" w14:textId="77777777" w:rsidR="00B32814" w:rsidRPr="009277AA" w:rsidRDefault="000C4E49" w:rsidP="009277AA">
      <w:pPr>
        <w:pStyle w:val="a3"/>
        <w:numPr>
          <w:ilvl w:val="0"/>
          <w:numId w:val="14"/>
        </w:numPr>
        <w:jc w:val="both"/>
      </w:pPr>
      <w:r w:rsidRPr="009277AA">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14:paraId="38324549" w14:textId="77777777" w:rsidR="00134046" w:rsidRPr="009277AA" w:rsidRDefault="000C4E49" w:rsidP="009277AA">
      <w:pPr>
        <w:pStyle w:val="a3"/>
        <w:numPr>
          <w:ilvl w:val="0"/>
          <w:numId w:val="14"/>
        </w:numPr>
        <w:jc w:val="both"/>
      </w:pPr>
      <w:r w:rsidRPr="009277AA">
        <w:t>Отказ от обучающих занятий по ознакомлению с художественной литературой в пользу свободного непринудительного чтения</w:t>
      </w:r>
    </w:p>
    <w:p w14:paraId="7B98CCE5" w14:textId="77777777" w:rsidR="007D1047" w:rsidRPr="009277AA" w:rsidRDefault="007D1047"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2FF9630E" w14:textId="77777777" w:rsidR="007D1047" w:rsidRPr="009277AA" w:rsidRDefault="007D1047" w:rsidP="004B4002">
      <w:pPr>
        <w:pStyle w:val="a3"/>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владение формами речевого этикета, отражающими </w:t>
      </w:r>
      <w:proofErr w:type="gramStart"/>
      <w:r w:rsidRPr="009277AA">
        <w:t>принятые</w:t>
      </w:r>
      <w:proofErr w:type="gramEnd"/>
      <w:r w:rsidRPr="009277AA">
        <w:t xml:space="preserve"> в обществе</w:t>
      </w:r>
    </w:p>
    <w:p w14:paraId="0D59DF4A" w14:textId="77777777" w:rsidR="007D1047" w:rsidRPr="009277AA" w:rsidRDefault="007D1047"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правила и нормы культурного поведения;</w:t>
      </w:r>
    </w:p>
    <w:p w14:paraId="30E5747C" w14:textId="7C52C2D5" w:rsidR="008152C1" w:rsidRPr="009277AA" w:rsidRDefault="007D1047" w:rsidP="004B4002">
      <w:pPr>
        <w:pStyle w:val="a3"/>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2C32DC9" w14:textId="1C70265F" w:rsidR="00DC6FA9" w:rsidRPr="009277AA" w:rsidRDefault="00824E19" w:rsidP="009277AA">
      <w:pPr>
        <w:ind w:firstLine="708"/>
        <w:jc w:val="both"/>
      </w:pPr>
      <w:r w:rsidRPr="009277AA">
        <w:t xml:space="preserve">Содержание психолого-педагогической работы по возрастам стр. </w:t>
      </w:r>
      <w:r w:rsidR="00A318E0" w:rsidRPr="009277AA">
        <w:t>60</w:t>
      </w:r>
      <w:r w:rsidR="008152C1" w:rsidRPr="009277AA">
        <w:t>-76</w:t>
      </w:r>
      <w:r w:rsidRPr="009277AA">
        <w:t xml:space="preserve"> Федеральной образовательной программы дошкольного образования (приказ Министерства просвещения Российской Федерации от 25 ноября 2022 г. № 1028)</w:t>
      </w:r>
    </w:p>
    <w:tbl>
      <w:tblPr>
        <w:tblStyle w:val="a8"/>
        <w:tblW w:w="0" w:type="auto"/>
        <w:tblLook w:val="04A0" w:firstRow="1" w:lastRow="0" w:firstColumn="1" w:lastColumn="0" w:noHBand="0" w:noVBand="1"/>
      </w:tblPr>
      <w:tblGrid>
        <w:gridCol w:w="8472"/>
        <w:gridCol w:w="1099"/>
      </w:tblGrid>
      <w:tr w:rsidR="008152C1" w:rsidRPr="009277AA" w14:paraId="264CBA68" w14:textId="77777777" w:rsidTr="00F03B29">
        <w:tc>
          <w:tcPr>
            <w:tcW w:w="9571" w:type="dxa"/>
            <w:gridSpan w:val="2"/>
          </w:tcPr>
          <w:p w14:paraId="44C074C6" w14:textId="2E530D4F" w:rsidR="008152C1" w:rsidRPr="009277AA" w:rsidRDefault="008152C1" w:rsidP="009277AA">
            <w:pPr>
              <w:jc w:val="center"/>
            </w:pPr>
            <w:r w:rsidRPr="009277AA">
              <w:rPr>
                <w:b/>
                <w:color w:val="000000"/>
              </w:rPr>
              <w:t>Г</w:t>
            </w:r>
            <w:r w:rsidRPr="009277AA">
              <w:rPr>
                <w:b/>
                <w:color w:val="000000"/>
                <w:spacing w:val="5"/>
              </w:rPr>
              <w:t>р</w:t>
            </w:r>
            <w:r w:rsidRPr="009277AA">
              <w:rPr>
                <w:b/>
                <w:color w:val="000000"/>
                <w:spacing w:val="-9"/>
              </w:rPr>
              <w:t>у</w:t>
            </w:r>
            <w:r w:rsidRPr="009277AA">
              <w:rPr>
                <w:b/>
                <w:color w:val="000000"/>
              </w:rPr>
              <w:t>п</w:t>
            </w:r>
            <w:r w:rsidRPr="009277AA">
              <w:rPr>
                <w:b/>
                <w:color w:val="000000"/>
                <w:spacing w:val="1"/>
              </w:rPr>
              <w:t>п</w:t>
            </w:r>
            <w:r w:rsidRPr="009277AA">
              <w:rPr>
                <w:b/>
                <w:color w:val="000000"/>
              </w:rPr>
              <w:t>а</w:t>
            </w:r>
            <w:r w:rsidRPr="009277AA">
              <w:rPr>
                <w:b/>
                <w:color w:val="000000"/>
                <w:spacing w:val="1"/>
              </w:rPr>
              <w:t xml:space="preserve"> </w:t>
            </w:r>
            <w:r w:rsidRPr="009277AA">
              <w:rPr>
                <w:b/>
                <w:color w:val="000000"/>
              </w:rPr>
              <w:t>ра</w:t>
            </w:r>
            <w:r w:rsidRPr="009277AA">
              <w:rPr>
                <w:b/>
                <w:color w:val="000000"/>
                <w:spacing w:val="1"/>
              </w:rPr>
              <w:t>нн</w:t>
            </w:r>
            <w:r w:rsidRPr="009277AA">
              <w:rPr>
                <w:b/>
                <w:color w:val="000000"/>
              </w:rPr>
              <w:t>е</w:t>
            </w:r>
            <w:r w:rsidRPr="009277AA">
              <w:rPr>
                <w:b/>
                <w:color w:val="000000"/>
                <w:spacing w:val="-3"/>
              </w:rPr>
              <w:t>г</w:t>
            </w:r>
            <w:r w:rsidRPr="009277AA">
              <w:rPr>
                <w:b/>
                <w:color w:val="000000"/>
              </w:rPr>
              <w:t>о</w:t>
            </w:r>
            <w:r w:rsidRPr="009277AA">
              <w:rPr>
                <w:b/>
                <w:color w:val="000000"/>
                <w:spacing w:val="6"/>
              </w:rPr>
              <w:t xml:space="preserve"> </w:t>
            </w:r>
            <w:r w:rsidRPr="009277AA">
              <w:rPr>
                <w:b/>
                <w:color w:val="000000"/>
                <w:spacing w:val="-2"/>
              </w:rPr>
              <w:t>в</w:t>
            </w:r>
            <w:r w:rsidRPr="009277AA">
              <w:rPr>
                <w:b/>
                <w:color w:val="000000"/>
              </w:rPr>
              <w:t>озраста</w:t>
            </w:r>
            <w:r w:rsidRPr="009277AA">
              <w:rPr>
                <w:b/>
                <w:color w:val="000000"/>
                <w:spacing w:val="-3"/>
              </w:rPr>
              <w:t xml:space="preserve"> </w:t>
            </w:r>
            <w:r w:rsidRPr="009277AA">
              <w:rPr>
                <w:b/>
                <w:color w:val="000000"/>
                <w:spacing w:val="4"/>
              </w:rPr>
              <w:t>о</w:t>
            </w:r>
            <w:r w:rsidRPr="009277AA">
              <w:rPr>
                <w:b/>
                <w:color w:val="000000"/>
              </w:rPr>
              <w:t>т 2</w:t>
            </w:r>
            <w:r w:rsidRPr="009277AA">
              <w:rPr>
                <w:b/>
                <w:color w:val="000000"/>
                <w:spacing w:val="-2"/>
              </w:rPr>
              <w:t xml:space="preserve"> </w:t>
            </w:r>
            <w:r w:rsidRPr="009277AA">
              <w:rPr>
                <w:b/>
                <w:color w:val="000000"/>
                <w:spacing w:val="-7"/>
              </w:rPr>
              <w:t>д</w:t>
            </w:r>
            <w:r w:rsidRPr="009277AA">
              <w:rPr>
                <w:b/>
                <w:color w:val="000000"/>
              </w:rPr>
              <w:t>о</w:t>
            </w:r>
            <w:r w:rsidRPr="009277AA">
              <w:rPr>
                <w:b/>
                <w:color w:val="000000"/>
                <w:spacing w:val="6"/>
              </w:rPr>
              <w:t xml:space="preserve"> </w:t>
            </w:r>
            <w:r w:rsidRPr="009277AA">
              <w:rPr>
                <w:b/>
                <w:color w:val="000000"/>
              </w:rPr>
              <w:t>3</w:t>
            </w:r>
            <w:r w:rsidRPr="009277AA">
              <w:rPr>
                <w:b/>
                <w:color w:val="000000"/>
                <w:spacing w:val="-1"/>
              </w:rPr>
              <w:t xml:space="preserve"> </w:t>
            </w:r>
            <w:r w:rsidRPr="009277AA">
              <w:rPr>
                <w:b/>
                <w:color w:val="000000"/>
              </w:rPr>
              <w:t>л</w:t>
            </w:r>
            <w:r w:rsidRPr="009277AA">
              <w:rPr>
                <w:b/>
                <w:color w:val="000000"/>
                <w:spacing w:val="-1"/>
              </w:rPr>
              <w:t>е</w:t>
            </w:r>
            <w:r w:rsidRPr="009277AA">
              <w:rPr>
                <w:b/>
                <w:color w:val="000000"/>
              </w:rPr>
              <w:t>т</w:t>
            </w:r>
            <w:r w:rsidR="00F03B29">
              <w:rPr>
                <w:b/>
                <w:color w:val="000000"/>
              </w:rPr>
              <w:t xml:space="preserve"> </w:t>
            </w:r>
            <w:r w:rsidR="00F03B29">
              <w:rPr>
                <w:b/>
                <w:bCs/>
                <w:color w:val="000000"/>
                <w:sz w:val="22"/>
                <w:szCs w:val="22"/>
              </w:rPr>
              <w:t>(п. 20.3 ФОП ДО)</w:t>
            </w:r>
          </w:p>
        </w:tc>
      </w:tr>
      <w:tr w:rsidR="008152C1" w:rsidRPr="009277AA" w14:paraId="25671D47" w14:textId="77777777" w:rsidTr="00F03B29">
        <w:tc>
          <w:tcPr>
            <w:tcW w:w="9571" w:type="dxa"/>
            <w:gridSpan w:val="2"/>
          </w:tcPr>
          <w:p w14:paraId="6897DF87" w14:textId="77777777" w:rsidR="008152C1" w:rsidRPr="009277AA" w:rsidRDefault="008152C1" w:rsidP="009277AA">
            <w:pPr>
              <w:jc w:val="both"/>
            </w:pPr>
            <w:r w:rsidRPr="009277AA">
              <w:rPr>
                <w:color w:val="000000"/>
              </w:rPr>
              <w:t>Реч</w:t>
            </w:r>
            <w:r w:rsidRPr="009277AA">
              <w:rPr>
                <w:color w:val="000000"/>
                <w:spacing w:val="-1"/>
              </w:rPr>
              <w:t>е</w:t>
            </w:r>
            <w:r w:rsidRPr="009277AA">
              <w:rPr>
                <w:color w:val="000000"/>
                <w:spacing w:val="1"/>
              </w:rPr>
              <w:t>в</w:t>
            </w:r>
            <w:r w:rsidRPr="009277AA">
              <w:rPr>
                <w:color w:val="000000"/>
                <w:spacing w:val="5"/>
              </w:rPr>
              <w:t>о</w:t>
            </w:r>
            <w:r w:rsidRPr="009277AA">
              <w:rPr>
                <w:color w:val="000000"/>
              </w:rPr>
              <w:t>е</w:t>
            </w:r>
            <w:r w:rsidRPr="009277AA">
              <w:rPr>
                <w:color w:val="000000"/>
                <w:spacing w:val="1"/>
              </w:rPr>
              <w:t xml:space="preserve"> </w:t>
            </w:r>
            <w:r w:rsidRPr="009277AA">
              <w:rPr>
                <w:color w:val="000000"/>
              </w:rPr>
              <w:t>ра</w:t>
            </w:r>
            <w:r w:rsidRPr="009277AA">
              <w:rPr>
                <w:color w:val="000000"/>
                <w:spacing w:val="-3"/>
              </w:rPr>
              <w:t>з</w:t>
            </w:r>
            <w:r w:rsidRPr="009277AA">
              <w:rPr>
                <w:color w:val="000000"/>
              </w:rPr>
              <w:t>в</w:t>
            </w:r>
            <w:r w:rsidRPr="009277AA">
              <w:rPr>
                <w:color w:val="000000"/>
                <w:spacing w:val="1"/>
              </w:rPr>
              <w:t>и</w:t>
            </w:r>
            <w:r w:rsidRPr="009277AA">
              <w:rPr>
                <w:color w:val="000000"/>
              </w:rPr>
              <w:t>т</w:t>
            </w:r>
            <w:r w:rsidRPr="009277AA">
              <w:rPr>
                <w:color w:val="000000"/>
                <w:spacing w:val="2"/>
              </w:rPr>
              <w:t>и</w:t>
            </w:r>
            <w:r w:rsidRPr="009277AA">
              <w:rPr>
                <w:color w:val="000000"/>
              </w:rPr>
              <w:t>е</w:t>
            </w:r>
            <w:r w:rsidRPr="009277AA">
              <w:rPr>
                <w:color w:val="000000"/>
                <w:spacing w:val="-2"/>
              </w:rPr>
              <w:t xml:space="preserve"> </w:t>
            </w:r>
            <w:r w:rsidRPr="009277AA">
              <w:rPr>
                <w:color w:val="000000"/>
              </w:rPr>
              <w:t>напра</w:t>
            </w:r>
            <w:r w:rsidRPr="009277AA">
              <w:rPr>
                <w:color w:val="000000"/>
                <w:spacing w:val="1"/>
              </w:rPr>
              <w:t>в</w:t>
            </w:r>
            <w:r w:rsidRPr="009277AA">
              <w:rPr>
                <w:color w:val="000000"/>
              </w:rPr>
              <w:t>ле</w:t>
            </w:r>
            <w:r w:rsidRPr="009277AA">
              <w:rPr>
                <w:color w:val="000000"/>
                <w:spacing w:val="-3"/>
              </w:rPr>
              <w:t>н</w:t>
            </w:r>
            <w:r w:rsidRPr="009277AA">
              <w:rPr>
                <w:color w:val="000000"/>
              </w:rPr>
              <w:t>о</w:t>
            </w:r>
            <w:r w:rsidRPr="009277AA">
              <w:rPr>
                <w:color w:val="000000"/>
                <w:spacing w:val="1"/>
              </w:rPr>
              <w:t xml:space="preserve"> н</w:t>
            </w:r>
            <w:r w:rsidRPr="009277AA">
              <w:rPr>
                <w:color w:val="000000"/>
              </w:rPr>
              <w:t>а</w:t>
            </w:r>
            <w:r w:rsidRPr="009277AA">
              <w:rPr>
                <w:color w:val="000000"/>
                <w:spacing w:val="1"/>
              </w:rPr>
              <w:t xml:space="preserve"> </w:t>
            </w:r>
            <w:r w:rsidRPr="009277AA">
              <w:rPr>
                <w:color w:val="000000"/>
                <w:spacing w:val="-4"/>
              </w:rPr>
              <w:t>с</w:t>
            </w:r>
            <w:r w:rsidRPr="009277AA">
              <w:rPr>
                <w:color w:val="000000"/>
              </w:rPr>
              <w:t>овер</w:t>
            </w:r>
            <w:r w:rsidRPr="009277AA">
              <w:rPr>
                <w:color w:val="000000"/>
                <w:spacing w:val="2"/>
              </w:rPr>
              <w:t>ш</w:t>
            </w:r>
            <w:r w:rsidRPr="009277AA">
              <w:rPr>
                <w:color w:val="000000"/>
              </w:rPr>
              <w:t>енст</w:t>
            </w:r>
            <w:r w:rsidRPr="009277AA">
              <w:rPr>
                <w:color w:val="000000"/>
                <w:spacing w:val="-2"/>
              </w:rPr>
              <w:t>в</w:t>
            </w:r>
            <w:r w:rsidRPr="009277AA">
              <w:rPr>
                <w:color w:val="000000"/>
              </w:rPr>
              <w:t>о</w:t>
            </w:r>
            <w:r w:rsidRPr="009277AA">
              <w:rPr>
                <w:color w:val="000000"/>
                <w:spacing w:val="-3"/>
              </w:rPr>
              <w:t>в</w:t>
            </w:r>
            <w:r w:rsidRPr="009277AA">
              <w:rPr>
                <w:color w:val="000000"/>
                <w:spacing w:val="-1"/>
              </w:rPr>
              <w:t>а</w:t>
            </w:r>
            <w:r w:rsidRPr="009277AA">
              <w:rPr>
                <w:color w:val="000000"/>
                <w:spacing w:val="1"/>
              </w:rPr>
              <w:t>ни</w:t>
            </w:r>
            <w:r w:rsidRPr="009277AA">
              <w:rPr>
                <w:color w:val="000000"/>
              </w:rPr>
              <w:t>е</w:t>
            </w:r>
            <w:r w:rsidRPr="009277AA">
              <w:rPr>
                <w:color w:val="000000"/>
                <w:spacing w:val="1"/>
              </w:rPr>
              <w:t xml:space="preserve"> </w:t>
            </w:r>
            <w:r w:rsidRPr="009277AA">
              <w:rPr>
                <w:color w:val="000000"/>
                <w:spacing w:val="2"/>
              </w:rPr>
              <w:t>в</w:t>
            </w:r>
            <w:r w:rsidRPr="009277AA">
              <w:rPr>
                <w:color w:val="000000"/>
              </w:rPr>
              <w:t>с</w:t>
            </w:r>
            <w:r w:rsidRPr="009277AA">
              <w:rPr>
                <w:color w:val="000000"/>
                <w:spacing w:val="-1"/>
              </w:rPr>
              <w:t>е</w:t>
            </w:r>
            <w:r w:rsidRPr="009277AA">
              <w:rPr>
                <w:color w:val="000000"/>
              </w:rPr>
              <w:t>х</w:t>
            </w:r>
            <w:r w:rsidRPr="009277AA">
              <w:rPr>
                <w:color w:val="000000"/>
                <w:spacing w:val="-2"/>
              </w:rPr>
              <w:t xml:space="preserve"> </w:t>
            </w:r>
            <w:r w:rsidRPr="009277AA">
              <w:rPr>
                <w:color w:val="000000"/>
                <w:spacing w:val="-1"/>
              </w:rPr>
              <w:t>с</w:t>
            </w:r>
            <w:r w:rsidRPr="009277AA">
              <w:rPr>
                <w:color w:val="000000"/>
              </w:rPr>
              <w:t>т</w:t>
            </w:r>
            <w:r w:rsidRPr="009277AA">
              <w:rPr>
                <w:color w:val="000000"/>
                <w:spacing w:val="4"/>
              </w:rPr>
              <w:t>о</w:t>
            </w:r>
            <w:r w:rsidRPr="009277AA">
              <w:rPr>
                <w:color w:val="000000"/>
                <w:spacing w:val="-4"/>
              </w:rPr>
              <w:t>р</w:t>
            </w:r>
            <w:r w:rsidRPr="009277AA">
              <w:rPr>
                <w:color w:val="000000"/>
                <w:spacing w:val="4"/>
              </w:rPr>
              <w:t>о</w:t>
            </w:r>
            <w:r w:rsidRPr="009277AA">
              <w:rPr>
                <w:color w:val="000000"/>
              </w:rPr>
              <w:t>н</w:t>
            </w:r>
            <w:r w:rsidRPr="009277AA">
              <w:rPr>
                <w:color w:val="000000"/>
                <w:spacing w:val="-1"/>
              </w:rPr>
              <w:t xml:space="preserve"> </w:t>
            </w:r>
            <w:r w:rsidRPr="009277AA">
              <w:rPr>
                <w:color w:val="000000"/>
              </w:rPr>
              <w:t>ре</w:t>
            </w:r>
            <w:r w:rsidRPr="009277AA">
              <w:rPr>
                <w:color w:val="000000"/>
                <w:spacing w:val="-1"/>
              </w:rPr>
              <w:t>ч</w:t>
            </w:r>
            <w:r w:rsidRPr="009277AA">
              <w:rPr>
                <w:color w:val="000000"/>
              </w:rPr>
              <w:t>и, раз</w:t>
            </w:r>
            <w:r w:rsidRPr="009277AA">
              <w:rPr>
                <w:color w:val="000000"/>
                <w:spacing w:val="2"/>
              </w:rPr>
              <w:t>в</w:t>
            </w:r>
            <w:r w:rsidRPr="009277AA">
              <w:rPr>
                <w:color w:val="000000"/>
                <w:spacing w:val="-3"/>
              </w:rPr>
              <w:t>и</w:t>
            </w:r>
            <w:r w:rsidRPr="009277AA">
              <w:rPr>
                <w:color w:val="000000"/>
              </w:rPr>
              <w:t>т</w:t>
            </w:r>
            <w:r w:rsidRPr="009277AA">
              <w:rPr>
                <w:color w:val="000000"/>
                <w:spacing w:val="1"/>
              </w:rPr>
              <w:t>и</w:t>
            </w:r>
            <w:r w:rsidRPr="009277AA">
              <w:rPr>
                <w:color w:val="000000"/>
              </w:rPr>
              <w:t>е</w:t>
            </w:r>
            <w:r w:rsidRPr="009277AA">
              <w:rPr>
                <w:color w:val="000000"/>
                <w:spacing w:val="1"/>
              </w:rPr>
              <w:t xml:space="preserve"> </w:t>
            </w:r>
            <w:r w:rsidRPr="009277AA">
              <w:rPr>
                <w:color w:val="000000"/>
                <w:spacing w:val="-2"/>
              </w:rPr>
              <w:t>з</w:t>
            </w:r>
            <w:r w:rsidRPr="009277AA">
              <w:rPr>
                <w:color w:val="000000"/>
                <w:spacing w:val="1"/>
              </w:rPr>
              <w:t>в</w:t>
            </w:r>
            <w:r w:rsidRPr="009277AA">
              <w:rPr>
                <w:color w:val="000000"/>
                <w:spacing w:val="-9"/>
              </w:rPr>
              <w:t>у</w:t>
            </w:r>
            <w:r w:rsidRPr="009277AA">
              <w:rPr>
                <w:color w:val="000000"/>
                <w:spacing w:val="-2"/>
              </w:rPr>
              <w:t>к</w:t>
            </w:r>
            <w:r w:rsidRPr="009277AA">
              <w:rPr>
                <w:color w:val="000000"/>
                <w:spacing w:val="4"/>
              </w:rPr>
              <w:t>о</w:t>
            </w:r>
            <w:r w:rsidRPr="009277AA">
              <w:rPr>
                <w:color w:val="000000"/>
                <w:spacing w:val="2"/>
              </w:rPr>
              <w:t>в</w:t>
            </w:r>
            <w:r w:rsidRPr="009277AA">
              <w:rPr>
                <w:color w:val="000000"/>
                <w:spacing w:val="5"/>
              </w:rPr>
              <w:t>о</w:t>
            </w:r>
            <w:r w:rsidRPr="009277AA">
              <w:rPr>
                <w:color w:val="000000"/>
              </w:rPr>
              <w:t>й и</w:t>
            </w:r>
            <w:r w:rsidRPr="009277AA">
              <w:rPr>
                <w:color w:val="000000"/>
                <w:spacing w:val="3"/>
              </w:rPr>
              <w:t xml:space="preserve"> </w:t>
            </w:r>
            <w:r w:rsidRPr="009277AA">
              <w:rPr>
                <w:color w:val="000000"/>
                <w:spacing w:val="1"/>
              </w:rPr>
              <w:t>ин</w:t>
            </w:r>
            <w:r w:rsidRPr="009277AA">
              <w:rPr>
                <w:color w:val="000000"/>
                <w:spacing w:val="-4"/>
              </w:rPr>
              <w:t>т</w:t>
            </w:r>
            <w:r w:rsidRPr="009277AA">
              <w:rPr>
                <w:color w:val="000000"/>
              </w:rPr>
              <w:t>она</w:t>
            </w:r>
            <w:r w:rsidRPr="009277AA">
              <w:rPr>
                <w:color w:val="000000"/>
                <w:spacing w:val="1"/>
              </w:rPr>
              <w:t>ц</w:t>
            </w:r>
            <w:r w:rsidRPr="009277AA">
              <w:rPr>
                <w:color w:val="000000"/>
                <w:spacing w:val="-3"/>
              </w:rPr>
              <w:t>и</w:t>
            </w:r>
            <w:r w:rsidRPr="009277AA">
              <w:rPr>
                <w:color w:val="000000"/>
                <w:spacing w:val="4"/>
              </w:rPr>
              <w:t>о</w:t>
            </w:r>
            <w:r w:rsidRPr="009277AA">
              <w:rPr>
                <w:color w:val="000000"/>
                <w:spacing w:val="3"/>
              </w:rPr>
              <w:t>н</w:t>
            </w:r>
            <w:r w:rsidRPr="009277AA">
              <w:rPr>
                <w:color w:val="000000"/>
                <w:spacing w:val="-2"/>
              </w:rPr>
              <w:t>н</w:t>
            </w:r>
            <w:r w:rsidRPr="009277AA">
              <w:rPr>
                <w:color w:val="000000"/>
              </w:rPr>
              <w:t>ой</w:t>
            </w:r>
            <w:r w:rsidRPr="009277AA">
              <w:rPr>
                <w:color w:val="000000"/>
                <w:spacing w:val="2"/>
              </w:rPr>
              <w:t xml:space="preserve"> </w:t>
            </w:r>
            <w:r w:rsidRPr="009277AA">
              <w:rPr>
                <w:color w:val="000000"/>
              </w:rPr>
              <w:t>к</w:t>
            </w:r>
            <w:r w:rsidRPr="009277AA">
              <w:rPr>
                <w:color w:val="000000"/>
                <w:spacing w:val="-10"/>
              </w:rPr>
              <w:t>у</w:t>
            </w:r>
            <w:r w:rsidRPr="009277AA">
              <w:rPr>
                <w:color w:val="000000"/>
              </w:rPr>
              <w:t>ль</w:t>
            </w:r>
            <w:r w:rsidRPr="009277AA">
              <w:rPr>
                <w:color w:val="000000"/>
                <w:spacing w:val="5"/>
              </w:rPr>
              <w:t>т</w:t>
            </w:r>
            <w:r w:rsidRPr="009277AA">
              <w:rPr>
                <w:color w:val="000000"/>
                <w:spacing w:val="-3"/>
              </w:rPr>
              <w:t>у</w:t>
            </w:r>
            <w:r w:rsidRPr="009277AA">
              <w:rPr>
                <w:color w:val="000000"/>
              </w:rPr>
              <w:t>ры</w:t>
            </w:r>
            <w:r w:rsidRPr="009277AA">
              <w:rPr>
                <w:color w:val="000000"/>
                <w:spacing w:val="3"/>
              </w:rPr>
              <w:t xml:space="preserve"> </w:t>
            </w:r>
            <w:r w:rsidRPr="009277AA">
              <w:rPr>
                <w:color w:val="000000"/>
              </w:rPr>
              <w:t>ре</w:t>
            </w:r>
            <w:r w:rsidRPr="009277AA">
              <w:rPr>
                <w:color w:val="000000"/>
                <w:spacing w:val="-1"/>
              </w:rPr>
              <w:t>ч</w:t>
            </w:r>
            <w:r w:rsidRPr="009277AA">
              <w:rPr>
                <w:color w:val="000000"/>
              </w:rPr>
              <w:t>и,</w:t>
            </w:r>
            <w:r w:rsidRPr="009277AA">
              <w:rPr>
                <w:color w:val="000000"/>
                <w:spacing w:val="5"/>
              </w:rPr>
              <w:t xml:space="preserve"> </w:t>
            </w:r>
            <w:r w:rsidRPr="009277AA">
              <w:rPr>
                <w:color w:val="000000"/>
                <w:spacing w:val="-6"/>
              </w:rPr>
              <w:t>ф</w:t>
            </w:r>
            <w:r w:rsidRPr="009277AA">
              <w:rPr>
                <w:color w:val="000000"/>
                <w:spacing w:val="4"/>
              </w:rPr>
              <w:t>о</w:t>
            </w:r>
            <w:r w:rsidRPr="009277AA">
              <w:rPr>
                <w:color w:val="000000"/>
                <w:spacing w:val="1"/>
              </w:rPr>
              <w:t>н</w:t>
            </w:r>
            <w:r w:rsidRPr="009277AA">
              <w:rPr>
                <w:color w:val="000000"/>
              </w:rPr>
              <w:t>е</w:t>
            </w:r>
            <w:r w:rsidRPr="009277AA">
              <w:rPr>
                <w:color w:val="000000"/>
                <w:spacing w:val="1"/>
              </w:rPr>
              <w:t>м</w:t>
            </w:r>
            <w:r w:rsidRPr="009277AA">
              <w:rPr>
                <w:color w:val="000000"/>
              </w:rPr>
              <w:t>ат</w:t>
            </w:r>
            <w:r w:rsidRPr="009277AA">
              <w:rPr>
                <w:color w:val="000000"/>
                <w:spacing w:val="1"/>
              </w:rPr>
              <w:t>и</w:t>
            </w:r>
            <w:r w:rsidRPr="009277AA">
              <w:rPr>
                <w:color w:val="000000"/>
              </w:rPr>
              <w:t>ч</w:t>
            </w:r>
            <w:r w:rsidRPr="009277AA">
              <w:rPr>
                <w:color w:val="000000"/>
                <w:spacing w:val="-1"/>
              </w:rPr>
              <w:t>е</w:t>
            </w:r>
            <w:r w:rsidRPr="009277AA">
              <w:rPr>
                <w:color w:val="000000"/>
                <w:spacing w:val="-5"/>
              </w:rPr>
              <w:t>с</w:t>
            </w:r>
            <w:r w:rsidRPr="009277AA">
              <w:rPr>
                <w:color w:val="000000"/>
                <w:spacing w:val="-1"/>
              </w:rPr>
              <w:t>к</w:t>
            </w:r>
            <w:r w:rsidRPr="009277AA">
              <w:rPr>
                <w:color w:val="000000"/>
                <w:spacing w:val="3"/>
              </w:rPr>
              <w:t>о</w:t>
            </w:r>
            <w:r w:rsidRPr="009277AA">
              <w:rPr>
                <w:color w:val="000000"/>
                <w:spacing w:val="-1"/>
              </w:rPr>
              <w:t>г</w:t>
            </w:r>
            <w:r w:rsidRPr="009277AA">
              <w:rPr>
                <w:color w:val="000000"/>
              </w:rPr>
              <w:t>о</w:t>
            </w:r>
            <w:r w:rsidRPr="009277AA">
              <w:rPr>
                <w:color w:val="000000"/>
                <w:spacing w:val="1"/>
              </w:rPr>
              <w:t xml:space="preserve"> </w:t>
            </w:r>
            <w:r w:rsidRPr="009277AA">
              <w:rPr>
                <w:color w:val="000000"/>
              </w:rPr>
              <w:t>сл</w:t>
            </w:r>
            <w:r w:rsidRPr="009277AA">
              <w:rPr>
                <w:color w:val="000000"/>
                <w:spacing w:val="-4"/>
              </w:rPr>
              <w:t>у</w:t>
            </w:r>
            <w:r w:rsidRPr="009277AA">
              <w:rPr>
                <w:color w:val="000000"/>
              </w:rPr>
              <w:t>х</w:t>
            </w:r>
            <w:r w:rsidRPr="009277AA">
              <w:rPr>
                <w:color w:val="000000"/>
                <w:spacing w:val="-1"/>
              </w:rPr>
              <w:t>а</w:t>
            </w:r>
            <w:r w:rsidRPr="009277AA">
              <w:rPr>
                <w:color w:val="000000"/>
              </w:rPr>
              <w:t>,</w:t>
            </w:r>
            <w:r w:rsidRPr="009277AA">
              <w:rPr>
                <w:color w:val="000000"/>
                <w:spacing w:val="3"/>
              </w:rPr>
              <w:t xml:space="preserve"> </w:t>
            </w:r>
            <w:r w:rsidRPr="009277AA">
              <w:rPr>
                <w:color w:val="000000"/>
              </w:rPr>
              <w:t>ф</w:t>
            </w:r>
            <w:r w:rsidRPr="009277AA">
              <w:rPr>
                <w:color w:val="000000"/>
                <w:spacing w:val="3"/>
              </w:rPr>
              <w:t>о</w:t>
            </w:r>
            <w:r w:rsidRPr="009277AA">
              <w:rPr>
                <w:color w:val="000000"/>
              </w:rPr>
              <w:t>р</w:t>
            </w:r>
            <w:r w:rsidRPr="009277AA">
              <w:rPr>
                <w:color w:val="000000"/>
                <w:spacing w:val="-2"/>
              </w:rPr>
              <w:t>м</w:t>
            </w:r>
            <w:r w:rsidRPr="009277AA">
              <w:rPr>
                <w:color w:val="000000"/>
              </w:rPr>
              <w:t>и</w:t>
            </w:r>
            <w:r w:rsidRPr="009277AA">
              <w:rPr>
                <w:color w:val="000000"/>
                <w:spacing w:val="-3"/>
              </w:rPr>
              <w:t>р</w:t>
            </w:r>
            <w:r w:rsidRPr="009277AA">
              <w:rPr>
                <w:color w:val="000000"/>
                <w:spacing w:val="3"/>
              </w:rPr>
              <w:t>о</w:t>
            </w:r>
            <w:r w:rsidRPr="009277AA">
              <w:rPr>
                <w:color w:val="000000"/>
                <w:spacing w:val="2"/>
              </w:rPr>
              <w:t>в</w:t>
            </w:r>
            <w:r w:rsidRPr="009277AA">
              <w:rPr>
                <w:color w:val="000000"/>
              </w:rPr>
              <w:t>ан</w:t>
            </w:r>
            <w:r w:rsidRPr="009277AA">
              <w:rPr>
                <w:color w:val="000000"/>
                <w:spacing w:val="1"/>
              </w:rPr>
              <w:t>и</w:t>
            </w:r>
            <w:r w:rsidRPr="009277AA">
              <w:rPr>
                <w:color w:val="000000"/>
              </w:rPr>
              <w:t>е</w:t>
            </w:r>
            <w:r w:rsidRPr="009277AA">
              <w:rPr>
                <w:color w:val="000000"/>
                <w:spacing w:val="-2"/>
              </w:rPr>
              <w:t xml:space="preserve"> </w:t>
            </w:r>
            <w:r w:rsidRPr="009277AA">
              <w:rPr>
                <w:color w:val="000000"/>
              </w:rPr>
              <w:t>пре</w:t>
            </w:r>
            <w:r w:rsidRPr="009277AA">
              <w:rPr>
                <w:color w:val="000000"/>
                <w:spacing w:val="-2"/>
              </w:rPr>
              <w:t>д</w:t>
            </w:r>
            <w:r w:rsidRPr="009277AA">
              <w:rPr>
                <w:color w:val="000000"/>
                <w:spacing w:val="-4"/>
              </w:rPr>
              <w:t>п</w:t>
            </w:r>
            <w:r w:rsidRPr="009277AA">
              <w:rPr>
                <w:color w:val="000000"/>
                <w:spacing w:val="4"/>
              </w:rPr>
              <w:t>о</w:t>
            </w:r>
            <w:r w:rsidRPr="009277AA">
              <w:rPr>
                <w:color w:val="000000"/>
              </w:rPr>
              <w:t>с</w:t>
            </w:r>
            <w:r w:rsidRPr="009277AA">
              <w:rPr>
                <w:color w:val="000000"/>
                <w:spacing w:val="1"/>
              </w:rPr>
              <w:t>ы</w:t>
            </w:r>
            <w:r w:rsidRPr="009277AA">
              <w:rPr>
                <w:color w:val="000000"/>
                <w:spacing w:val="-3"/>
              </w:rPr>
              <w:t>л</w:t>
            </w:r>
            <w:r w:rsidRPr="009277AA">
              <w:rPr>
                <w:color w:val="000000"/>
                <w:spacing w:val="3"/>
              </w:rPr>
              <w:t>о</w:t>
            </w:r>
            <w:r w:rsidRPr="009277AA">
              <w:rPr>
                <w:color w:val="000000"/>
              </w:rPr>
              <w:t xml:space="preserve">к </w:t>
            </w:r>
            <w:r w:rsidRPr="009277AA">
              <w:rPr>
                <w:color w:val="000000"/>
                <w:spacing w:val="4"/>
              </w:rPr>
              <w:t>о</w:t>
            </w:r>
            <w:r w:rsidRPr="009277AA">
              <w:rPr>
                <w:color w:val="000000"/>
                <w:spacing w:val="-1"/>
              </w:rPr>
              <w:t>б</w:t>
            </w:r>
            <w:r w:rsidRPr="009277AA">
              <w:rPr>
                <w:color w:val="000000"/>
                <w:spacing w:val="-5"/>
              </w:rPr>
              <w:t>у</w:t>
            </w:r>
            <w:r w:rsidRPr="009277AA">
              <w:rPr>
                <w:color w:val="000000"/>
              </w:rPr>
              <w:t>ч</w:t>
            </w:r>
            <w:r w:rsidRPr="009277AA">
              <w:rPr>
                <w:color w:val="000000"/>
                <w:spacing w:val="-1"/>
              </w:rPr>
              <w:t>е</w:t>
            </w:r>
            <w:r w:rsidRPr="009277AA">
              <w:rPr>
                <w:color w:val="000000"/>
              </w:rPr>
              <w:t>н</w:t>
            </w:r>
            <w:r w:rsidRPr="009277AA">
              <w:rPr>
                <w:color w:val="000000"/>
                <w:spacing w:val="1"/>
              </w:rPr>
              <w:t>и</w:t>
            </w:r>
            <w:r w:rsidRPr="009277AA">
              <w:rPr>
                <w:color w:val="000000"/>
              </w:rPr>
              <w:t>я</w:t>
            </w:r>
            <w:r w:rsidRPr="009277AA">
              <w:rPr>
                <w:color w:val="000000"/>
                <w:spacing w:val="2"/>
              </w:rPr>
              <w:t xml:space="preserve"> </w:t>
            </w:r>
            <w:r w:rsidRPr="009277AA">
              <w:rPr>
                <w:color w:val="000000"/>
                <w:spacing w:val="3"/>
              </w:rPr>
              <w:t>г</w:t>
            </w:r>
            <w:r w:rsidRPr="009277AA">
              <w:rPr>
                <w:color w:val="000000"/>
              </w:rPr>
              <w:t>ра</w:t>
            </w:r>
            <w:r w:rsidRPr="009277AA">
              <w:rPr>
                <w:color w:val="000000"/>
                <w:spacing w:val="-3"/>
              </w:rPr>
              <w:t>м</w:t>
            </w:r>
            <w:r w:rsidRPr="009277AA">
              <w:rPr>
                <w:color w:val="000000"/>
                <w:spacing w:val="4"/>
              </w:rPr>
              <w:t>о</w:t>
            </w:r>
            <w:r w:rsidRPr="009277AA">
              <w:rPr>
                <w:color w:val="000000"/>
              </w:rPr>
              <w:t>те;</w:t>
            </w:r>
            <w:r w:rsidRPr="009277AA">
              <w:rPr>
                <w:color w:val="000000"/>
                <w:spacing w:val="-6"/>
              </w:rPr>
              <w:t xml:space="preserve"> </w:t>
            </w:r>
            <w:r w:rsidRPr="009277AA">
              <w:rPr>
                <w:color w:val="000000"/>
                <w:spacing w:val="4"/>
              </w:rPr>
              <w:t>о</w:t>
            </w:r>
            <w:r w:rsidRPr="009277AA">
              <w:rPr>
                <w:color w:val="000000"/>
                <w:spacing w:val="1"/>
              </w:rPr>
              <w:t>в</w:t>
            </w:r>
            <w:r w:rsidRPr="009277AA">
              <w:rPr>
                <w:color w:val="000000"/>
              </w:rPr>
              <w:t>ла</w:t>
            </w:r>
            <w:r w:rsidRPr="009277AA">
              <w:rPr>
                <w:color w:val="000000"/>
                <w:spacing w:val="-1"/>
              </w:rPr>
              <w:t>де</w:t>
            </w:r>
            <w:r w:rsidRPr="009277AA">
              <w:rPr>
                <w:color w:val="000000"/>
              </w:rPr>
              <w:t>н</w:t>
            </w:r>
            <w:r w:rsidRPr="009277AA">
              <w:rPr>
                <w:color w:val="000000"/>
                <w:spacing w:val="1"/>
              </w:rPr>
              <w:t>и</w:t>
            </w:r>
            <w:r w:rsidRPr="009277AA">
              <w:rPr>
                <w:color w:val="000000"/>
              </w:rPr>
              <w:t>е</w:t>
            </w:r>
            <w:r w:rsidRPr="009277AA">
              <w:rPr>
                <w:color w:val="000000"/>
                <w:spacing w:val="2"/>
              </w:rPr>
              <w:t xml:space="preserve"> </w:t>
            </w:r>
            <w:r w:rsidRPr="009277AA">
              <w:rPr>
                <w:color w:val="000000"/>
              </w:rPr>
              <w:t>ре</w:t>
            </w:r>
            <w:r w:rsidRPr="009277AA">
              <w:rPr>
                <w:color w:val="000000"/>
                <w:spacing w:val="-1"/>
              </w:rPr>
              <w:t>ч</w:t>
            </w:r>
            <w:r w:rsidRPr="009277AA">
              <w:rPr>
                <w:color w:val="000000"/>
              </w:rPr>
              <w:t>ью</w:t>
            </w:r>
            <w:r w:rsidRPr="009277AA">
              <w:rPr>
                <w:color w:val="000000"/>
                <w:spacing w:val="1"/>
              </w:rPr>
              <w:t xml:space="preserve"> </w:t>
            </w:r>
            <w:r w:rsidRPr="009277AA">
              <w:rPr>
                <w:color w:val="000000"/>
                <w:spacing w:val="-1"/>
              </w:rPr>
              <w:t>ка</w:t>
            </w:r>
            <w:r w:rsidRPr="009277AA">
              <w:rPr>
                <w:color w:val="000000"/>
              </w:rPr>
              <w:t>к</w:t>
            </w:r>
            <w:r w:rsidRPr="009277AA">
              <w:rPr>
                <w:color w:val="000000"/>
                <w:spacing w:val="1"/>
              </w:rPr>
              <w:t xml:space="preserve"> </w:t>
            </w:r>
            <w:r w:rsidRPr="009277AA">
              <w:rPr>
                <w:color w:val="000000"/>
              </w:rPr>
              <w:t>ср</w:t>
            </w:r>
            <w:r w:rsidRPr="009277AA">
              <w:rPr>
                <w:color w:val="000000"/>
                <w:spacing w:val="-1"/>
              </w:rPr>
              <w:t>е</w:t>
            </w:r>
            <w:r w:rsidRPr="009277AA">
              <w:rPr>
                <w:color w:val="000000"/>
                <w:spacing w:val="-2"/>
              </w:rPr>
              <w:t>д</w:t>
            </w:r>
            <w:r w:rsidRPr="009277AA">
              <w:rPr>
                <w:color w:val="000000"/>
                <w:spacing w:val="-1"/>
              </w:rPr>
              <w:t>с</w:t>
            </w:r>
            <w:r w:rsidRPr="009277AA">
              <w:rPr>
                <w:color w:val="000000"/>
              </w:rPr>
              <w:t>т</w:t>
            </w:r>
            <w:r w:rsidRPr="009277AA">
              <w:rPr>
                <w:color w:val="000000"/>
                <w:spacing w:val="2"/>
              </w:rPr>
              <w:t>в</w:t>
            </w:r>
            <w:r w:rsidRPr="009277AA">
              <w:rPr>
                <w:color w:val="000000"/>
              </w:rPr>
              <w:t xml:space="preserve">ом </w:t>
            </w:r>
            <w:r w:rsidRPr="009277AA">
              <w:rPr>
                <w:color w:val="000000"/>
                <w:spacing w:val="4"/>
              </w:rPr>
              <w:t>о</w:t>
            </w:r>
            <w:r w:rsidRPr="009277AA">
              <w:rPr>
                <w:color w:val="000000"/>
                <w:spacing w:val="-1"/>
              </w:rPr>
              <w:t>б</w:t>
            </w:r>
            <w:r w:rsidRPr="009277AA">
              <w:rPr>
                <w:color w:val="000000"/>
                <w:spacing w:val="1"/>
              </w:rPr>
              <w:t>щ</w:t>
            </w:r>
            <w:r w:rsidRPr="009277AA">
              <w:rPr>
                <w:color w:val="000000"/>
              </w:rPr>
              <w:t>е</w:t>
            </w:r>
            <w:r w:rsidRPr="009277AA">
              <w:rPr>
                <w:color w:val="000000"/>
                <w:spacing w:val="-3"/>
              </w:rPr>
              <w:t>н</w:t>
            </w:r>
            <w:r w:rsidRPr="009277AA">
              <w:rPr>
                <w:color w:val="000000"/>
              </w:rPr>
              <w:t>ия, раз</w:t>
            </w:r>
            <w:r w:rsidRPr="009277AA">
              <w:rPr>
                <w:color w:val="000000"/>
                <w:spacing w:val="2"/>
              </w:rPr>
              <w:t>в</w:t>
            </w:r>
            <w:r w:rsidRPr="009277AA">
              <w:rPr>
                <w:color w:val="000000"/>
                <w:spacing w:val="-3"/>
              </w:rPr>
              <w:t>и</w:t>
            </w:r>
            <w:r w:rsidRPr="009277AA">
              <w:rPr>
                <w:color w:val="000000"/>
              </w:rPr>
              <w:t>т</w:t>
            </w:r>
            <w:r w:rsidRPr="009277AA">
              <w:rPr>
                <w:color w:val="000000"/>
                <w:spacing w:val="1"/>
              </w:rPr>
              <w:t>и</w:t>
            </w:r>
            <w:r w:rsidRPr="009277AA">
              <w:rPr>
                <w:color w:val="000000"/>
              </w:rPr>
              <w:t>е</w:t>
            </w:r>
            <w:r w:rsidRPr="009277AA">
              <w:rPr>
                <w:color w:val="000000"/>
                <w:spacing w:val="1"/>
              </w:rPr>
              <w:t xml:space="preserve"> </w:t>
            </w:r>
            <w:r w:rsidRPr="009277AA">
              <w:rPr>
                <w:color w:val="000000"/>
              </w:rPr>
              <w:t>реч</w:t>
            </w:r>
            <w:r w:rsidRPr="009277AA">
              <w:rPr>
                <w:color w:val="000000"/>
                <w:spacing w:val="-1"/>
              </w:rPr>
              <w:t>е</w:t>
            </w:r>
            <w:r w:rsidRPr="009277AA">
              <w:rPr>
                <w:color w:val="000000"/>
                <w:spacing w:val="-3"/>
              </w:rPr>
              <w:t>в</w:t>
            </w:r>
            <w:r w:rsidRPr="009277AA">
              <w:rPr>
                <w:color w:val="000000"/>
                <w:spacing w:val="4"/>
              </w:rPr>
              <w:t>о</w:t>
            </w:r>
            <w:r w:rsidRPr="009277AA">
              <w:rPr>
                <w:color w:val="000000"/>
                <w:spacing w:val="-2"/>
              </w:rPr>
              <w:t>г</w:t>
            </w:r>
            <w:r w:rsidRPr="009277AA">
              <w:rPr>
                <w:color w:val="000000"/>
              </w:rPr>
              <w:t>о т</w:t>
            </w:r>
            <w:r w:rsidRPr="009277AA">
              <w:rPr>
                <w:color w:val="000000"/>
                <w:spacing w:val="-2"/>
              </w:rPr>
              <w:t>в</w:t>
            </w:r>
            <w:r w:rsidRPr="009277AA">
              <w:rPr>
                <w:color w:val="000000"/>
                <w:spacing w:val="4"/>
              </w:rPr>
              <w:t>о</w:t>
            </w:r>
            <w:r w:rsidRPr="009277AA">
              <w:rPr>
                <w:color w:val="000000"/>
              </w:rPr>
              <w:t>рч</w:t>
            </w:r>
            <w:r w:rsidRPr="009277AA">
              <w:rPr>
                <w:color w:val="000000"/>
                <w:spacing w:val="-1"/>
              </w:rPr>
              <w:t>е</w:t>
            </w:r>
            <w:r w:rsidRPr="009277AA">
              <w:rPr>
                <w:color w:val="000000"/>
              </w:rPr>
              <w:t>ст</w:t>
            </w:r>
            <w:r w:rsidRPr="009277AA">
              <w:rPr>
                <w:color w:val="000000"/>
                <w:spacing w:val="1"/>
              </w:rPr>
              <w:t>в</w:t>
            </w:r>
            <w:r w:rsidRPr="009277AA">
              <w:rPr>
                <w:color w:val="000000"/>
              </w:rPr>
              <w:t>а;</w:t>
            </w:r>
            <w:r w:rsidRPr="009277AA">
              <w:rPr>
                <w:color w:val="000000"/>
                <w:spacing w:val="-1"/>
              </w:rPr>
              <w:t xml:space="preserve"> </w:t>
            </w:r>
            <w:r w:rsidRPr="009277AA">
              <w:rPr>
                <w:color w:val="000000"/>
              </w:rPr>
              <w:t>з</w:t>
            </w:r>
            <w:r w:rsidRPr="009277AA">
              <w:rPr>
                <w:color w:val="000000"/>
                <w:spacing w:val="1"/>
              </w:rPr>
              <w:t>н</w:t>
            </w:r>
            <w:r w:rsidRPr="009277AA">
              <w:rPr>
                <w:color w:val="000000"/>
              </w:rPr>
              <w:t>а</w:t>
            </w:r>
            <w:r w:rsidRPr="009277AA">
              <w:rPr>
                <w:color w:val="000000"/>
                <w:spacing w:val="-1"/>
              </w:rPr>
              <w:t>к</w:t>
            </w:r>
            <w:r w:rsidRPr="009277AA">
              <w:rPr>
                <w:color w:val="000000"/>
                <w:spacing w:val="3"/>
              </w:rPr>
              <w:t>о</w:t>
            </w:r>
            <w:r w:rsidRPr="009277AA">
              <w:rPr>
                <w:color w:val="000000"/>
                <w:spacing w:val="2"/>
              </w:rPr>
              <w:t>м</w:t>
            </w:r>
            <w:r w:rsidRPr="009277AA">
              <w:rPr>
                <w:color w:val="000000"/>
              </w:rPr>
              <w:t>с</w:t>
            </w:r>
            <w:r w:rsidRPr="009277AA">
              <w:rPr>
                <w:color w:val="000000"/>
                <w:spacing w:val="-4"/>
              </w:rPr>
              <w:t>т</w:t>
            </w:r>
            <w:r w:rsidRPr="009277AA">
              <w:rPr>
                <w:color w:val="000000"/>
                <w:spacing w:val="-3"/>
              </w:rPr>
              <w:t>в</w:t>
            </w:r>
            <w:r w:rsidRPr="009277AA">
              <w:rPr>
                <w:color w:val="000000"/>
              </w:rPr>
              <w:t>о</w:t>
            </w:r>
            <w:r w:rsidRPr="009277AA">
              <w:rPr>
                <w:color w:val="000000"/>
                <w:spacing w:val="6"/>
              </w:rPr>
              <w:t xml:space="preserve"> </w:t>
            </w:r>
            <w:r w:rsidRPr="009277AA">
              <w:rPr>
                <w:color w:val="000000"/>
              </w:rPr>
              <w:t>с</w:t>
            </w:r>
            <w:r w:rsidRPr="009277AA">
              <w:rPr>
                <w:color w:val="000000"/>
                <w:spacing w:val="-2"/>
              </w:rPr>
              <w:t xml:space="preserve"> </w:t>
            </w:r>
            <w:r w:rsidRPr="009277AA">
              <w:rPr>
                <w:color w:val="000000"/>
                <w:spacing w:val="-1"/>
              </w:rPr>
              <w:t>к</w:t>
            </w:r>
            <w:r w:rsidRPr="009277AA">
              <w:rPr>
                <w:color w:val="000000"/>
              </w:rPr>
              <w:t>ни</w:t>
            </w:r>
            <w:r w:rsidRPr="009277AA">
              <w:rPr>
                <w:color w:val="000000"/>
                <w:spacing w:val="2"/>
              </w:rPr>
              <w:t>ж</w:t>
            </w:r>
            <w:r w:rsidRPr="009277AA">
              <w:rPr>
                <w:color w:val="000000"/>
                <w:spacing w:val="-2"/>
              </w:rPr>
              <w:t>н</w:t>
            </w:r>
            <w:r w:rsidRPr="009277AA">
              <w:rPr>
                <w:color w:val="000000"/>
              </w:rPr>
              <w:t>ой</w:t>
            </w:r>
            <w:r w:rsidRPr="009277AA">
              <w:rPr>
                <w:color w:val="000000"/>
                <w:spacing w:val="2"/>
              </w:rPr>
              <w:t xml:space="preserve"> </w:t>
            </w:r>
            <w:r w:rsidRPr="009277AA">
              <w:rPr>
                <w:color w:val="000000"/>
              </w:rPr>
              <w:t>к</w:t>
            </w:r>
            <w:r w:rsidRPr="009277AA">
              <w:rPr>
                <w:color w:val="000000"/>
                <w:spacing w:val="-10"/>
              </w:rPr>
              <w:t>у</w:t>
            </w:r>
            <w:r w:rsidRPr="009277AA">
              <w:rPr>
                <w:color w:val="000000"/>
              </w:rPr>
              <w:t>ль</w:t>
            </w:r>
            <w:r w:rsidRPr="009277AA">
              <w:rPr>
                <w:color w:val="000000"/>
                <w:spacing w:val="6"/>
              </w:rPr>
              <w:t>т</w:t>
            </w:r>
            <w:r w:rsidRPr="009277AA">
              <w:rPr>
                <w:color w:val="000000"/>
                <w:spacing w:val="-4"/>
              </w:rPr>
              <w:t>у</w:t>
            </w:r>
            <w:r w:rsidRPr="009277AA">
              <w:rPr>
                <w:color w:val="000000"/>
              </w:rPr>
              <w:t>р</w:t>
            </w:r>
            <w:r w:rsidRPr="009277AA">
              <w:rPr>
                <w:color w:val="000000"/>
                <w:spacing w:val="3"/>
              </w:rPr>
              <w:t>о</w:t>
            </w:r>
            <w:r w:rsidRPr="009277AA">
              <w:rPr>
                <w:color w:val="000000"/>
              </w:rPr>
              <w:t xml:space="preserve">й, </w:t>
            </w:r>
            <w:r w:rsidRPr="009277AA">
              <w:rPr>
                <w:color w:val="000000"/>
                <w:spacing w:val="-3"/>
              </w:rPr>
              <w:t>д</w:t>
            </w:r>
            <w:r w:rsidRPr="009277AA">
              <w:rPr>
                <w:color w:val="000000"/>
              </w:rPr>
              <w:t>етс</w:t>
            </w:r>
            <w:r w:rsidRPr="009277AA">
              <w:rPr>
                <w:color w:val="000000"/>
                <w:spacing w:val="-1"/>
              </w:rPr>
              <w:t>к</w:t>
            </w:r>
            <w:r w:rsidRPr="009277AA">
              <w:rPr>
                <w:color w:val="000000"/>
                <w:spacing w:val="3"/>
              </w:rPr>
              <w:t>о</w:t>
            </w:r>
            <w:r w:rsidRPr="009277AA">
              <w:rPr>
                <w:color w:val="000000"/>
              </w:rPr>
              <w:t>й</w:t>
            </w:r>
            <w:r w:rsidRPr="009277AA">
              <w:rPr>
                <w:color w:val="000000"/>
                <w:spacing w:val="3"/>
              </w:rPr>
              <w:t xml:space="preserve"> </w:t>
            </w:r>
            <w:r w:rsidRPr="009277AA">
              <w:rPr>
                <w:color w:val="000000"/>
              </w:rPr>
              <w:t>л</w:t>
            </w:r>
            <w:r w:rsidRPr="009277AA">
              <w:rPr>
                <w:color w:val="000000"/>
                <w:spacing w:val="2"/>
              </w:rPr>
              <w:t>и</w:t>
            </w:r>
            <w:r w:rsidRPr="009277AA">
              <w:rPr>
                <w:color w:val="000000"/>
              </w:rPr>
              <w:t>терат</w:t>
            </w:r>
            <w:r w:rsidRPr="009277AA">
              <w:rPr>
                <w:color w:val="000000"/>
                <w:spacing w:val="-9"/>
              </w:rPr>
              <w:t>у</w:t>
            </w:r>
            <w:r w:rsidRPr="009277AA">
              <w:rPr>
                <w:color w:val="000000"/>
              </w:rPr>
              <w:t>р</w:t>
            </w:r>
            <w:r w:rsidRPr="009277AA">
              <w:rPr>
                <w:color w:val="000000"/>
                <w:spacing w:val="4"/>
              </w:rPr>
              <w:t>о</w:t>
            </w:r>
            <w:r w:rsidRPr="009277AA">
              <w:rPr>
                <w:color w:val="000000"/>
              </w:rPr>
              <w:t>й</w:t>
            </w:r>
          </w:p>
        </w:tc>
      </w:tr>
      <w:tr w:rsidR="008152C1" w:rsidRPr="009277AA" w14:paraId="0E722CA8" w14:textId="77777777" w:rsidTr="00F03B29">
        <w:trPr>
          <w:trHeight w:val="4399"/>
        </w:trPr>
        <w:tc>
          <w:tcPr>
            <w:tcW w:w="8472" w:type="dxa"/>
          </w:tcPr>
          <w:p w14:paraId="7FDB0175" w14:textId="77777777" w:rsidR="008152C1" w:rsidRPr="009277AA" w:rsidRDefault="008152C1" w:rsidP="00F03B29">
            <w:pPr>
              <w:widowControl w:val="0"/>
              <w:spacing w:before="1"/>
              <w:ind w:left="110" w:right="-20"/>
              <w:jc w:val="both"/>
              <w:rPr>
                <w:i/>
                <w:iCs/>
                <w:color w:val="000000"/>
              </w:rPr>
            </w:pPr>
            <w:r w:rsidRPr="009277AA">
              <w:rPr>
                <w:i/>
                <w:iCs/>
                <w:color w:val="000000"/>
              </w:rPr>
              <w:t>Раз</w:t>
            </w:r>
            <w:r w:rsidRPr="009277AA">
              <w:rPr>
                <w:i/>
                <w:iCs/>
                <w:color w:val="000000"/>
                <w:spacing w:val="2"/>
              </w:rPr>
              <w:t>в</w:t>
            </w:r>
            <w:r w:rsidRPr="009277AA">
              <w:rPr>
                <w:i/>
                <w:iCs/>
                <w:color w:val="000000"/>
                <w:spacing w:val="1"/>
              </w:rPr>
              <w:t>и</w:t>
            </w:r>
            <w:r w:rsidRPr="009277AA">
              <w:rPr>
                <w:i/>
                <w:iCs/>
                <w:color w:val="000000"/>
              </w:rPr>
              <w:t>т</w:t>
            </w:r>
            <w:r w:rsidRPr="009277AA">
              <w:rPr>
                <w:i/>
                <w:iCs/>
                <w:color w:val="000000"/>
                <w:spacing w:val="2"/>
              </w:rPr>
              <w:t>и</w:t>
            </w:r>
            <w:r w:rsidRPr="009277AA">
              <w:rPr>
                <w:i/>
                <w:iCs/>
                <w:color w:val="000000"/>
              </w:rPr>
              <w:t>е</w:t>
            </w:r>
            <w:r w:rsidRPr="009277AA">
              <w:rPr>
                <w:i/>
                <w:iCs/>
                <w:color w:val="000000"/>
                <w:spacing w:val="-3"/>
              </w:rPr>
              <w:t xml:space="preserve"> </w:t>
            </w:r>
            <w:r w:rsidRPr="009277AA">
              <w:rPr>
                <w:i/>
                <w:iCs/>
                <w:color w:val="000000"/>
              </w:rPr>
              <w:t>р</w:t>
            </w:r>
            <w:r w:rsidRPr="009277AA">
              <w:rPr>
                <w:i/>
                <w:iCs/>
                <w:color w:val="000000"/>
                <w:spacing w:val="-1"/>
              </w:rPr>
              <w:t>е</w:t>
            </w:r>
            <w:r w:rsidRPr="009277AA">
              <w:rPr>
                <w:i/>
                <w:iCs/>
                <w:color w:val="000000"/>
              </w:rPr>
              <w:t>чи:</w:t>
            </w:r>
          </w:p>
          <w:p w14:paraId="0FD3EF73" w14:textId="77777777" w:rsidR="008152C1" w:rsidRPr="009277AA" w:rsidRDefault="008152C1"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 Формирование словаря:</w:t>
            </w:r>
          </w:p>
          <w:p w14:paraId="5095D1B0" w14:textId="6019251E" w:rsidR="008152C1" w:rsidRPr="009277AA" w:rsidRDefault="0060158F"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w:t>
            </w:r>
          </w:p>
          <w:p w14:paraId="1E9A2EA5" w14:textId="0283416A" w:rsidR="008152C1" w:rsidRPr="009277AA" w:rsidRDefault="0060158F"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Обогащать словарь детей существительными, глаголами, прилагательными, наречиями и формировать умение использовать данные слова в речи.</w:t>
            </w:r>
          </w:p>
          <w:p w14:paraId="1BFC4463" w14:textId="01C56890" w:rsidR="008152C1" w:rsidRPr="009277AA" w:rsidRDefault="0060158F"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Звуковая культура речи:</w:t>
            </w:r>
          </w:p>
          <w:p w14:paraId="37D858A4" w14:textId="25CB4459" w:rsidR="008152C1" w:rsidRPr="009277AA" w:rsidRDefault="0060158F"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1CD5AC8" w14:textId="42C38726" w:rsidR="008152C1" w:rsidRPr="009277AA" w:rsidRDefault="0060158F"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Грамматический строй речи:</w:t>
            </w:r>
          </w:p>
          <w:p w14:paraId="3E205DE8" w14:textId="4C4A6E48" w:rsidR="008152C1" w:rsidRPr="009277AA" w:rsidRDefault="0060158F"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формировать у детей умение согласовывать существительные и местоимения с глаголами, составлять фразы из 3-4 слов.</w:t>
            </w:r>
          </w:p>
          <w:p w14:paraId="7ABF7069" w14:textId="1A863F4B" w:rsidR="008152C1" w:rsidRPr="009277AA" w:rsidRDefault="0060158F"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Связная речь:</w:t>
            </w:r>
          </w:p>
          <w:p w14:paraId="1D4868E7" w14:textId="62CF5B38" w:rsidR="008152C1" w:rsidRPr="009277AA" w:rsidRDefault="0060158F"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продолжать развивать у детей умения понимать речь педагога, отвечать на вопросы; рассказывать об окружающем в 2-4 предложениях.</w:t>
            </w:r>
          </w:p>
        </w:tc>
        <w:tc>
          <w:tcPr>
            <w:tcW w:w="1099" w:type="dxa"/>
          </w:tcPr>
          <w:p w14:paraId="7DED2A06" w14:textId="77777777" w:rsidR="008152C1" w:rsidRPr="009277AA" w:rsidRDefault="008152C1" w:rsidP="00F03B29">
            <w:pPr>
              <w:jc w:val="both"/>
            </w:pPr>
            <w:r w:rsidRPr="009277AA">
              <w:rPr>
                <w:color w:val="000000"/>
              </w:rPr>
              <w:t>стр</w:t>
            </w:r>
            <w:r w:rsidRPr="009277AA">
              <w:rPr>
                <w:color w:val="000000"/>
                <w:spacing w:val="2"/>
              </w:rPr>
              <w:t>. 60</w:t>
            </w:r>
          </w:p>
        </w:tc>
      </w:tr>
      <w:tr w:rsidR="008152C1" w:rsidRPr="009277AA" w14:paraId="6869B261" w14:textId="77777777" w:rsidTr="00F03B29">
        <w:tc>
          <w:tcPr>
            <w:tcW w:w="8472" w:type="dxa"/>
            <w:tcBorders>
              <w:top w:val="single" w:sz="3" w:space="0" w:color="000000"/>
              <w:left w:val="single" w:sz="3" w:space="0" w:color="000000"/>
              <w:bottom w:val="single" w:sz="3" w:space="0" w:color="000000"/>
              <w:right w:val="single" w:sz="3" w:space="0" w:color="000000"/>
            </w:tcBorders>
          </w:tcPr>
          <w:p w14:paraId="4D27E1E7" w14:textId="77777777" w:rsidR="008152C1" w:rsidRPr="009277AA" w:rsidRDefault="008152C1" w:rsidP="00F03B29">
            <w:pPr>
              <w:widowControl w:val="0"/>
              <w:spacing w:before="1"/>
              <w:ind w:left="110" w:right="-20"/>
              <w:jc w:val="both"/>
            </w:pPr>
            <w:r w:rsidRPr="009277AA">
              <w:rPr>
                <w:i/>
                <w:iCs/>
                <w:color w:val="000000"/>
              </w:rPr>
              <w:t>Интерес к художественной литературе:</w:t>
            </w:r>
          </w:p>
          <w:p w14:paraId="0E122F97" w14:textId="2E3B395A" w:rsidR="008152C1" w:rsidRPr="009277AA" w:rsidRDefault="0060158F"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формировать у детей умение воспринимать небольшие по объему потешки, сказки и рассказы с наглядным сопровождением (и без него);</w:t>
            </w:r>
          </w:p>
          <w:p w14:paraId="6AB87112" w14:textId="6805C435" w:rsidR="008152C1" w:rsidRPr="009277AA" w:rsidRDefault="0060158F"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w:t>
            </w:r>
            <w:r w:rsidR="008152C1" w:rsidRPr="009277AA">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40D6A8BD" w14:textId="365EFAD3" w:rsidR="008152C1" w:rsidRPr="009277AA" w:rsidRDefault="0060158F"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поощрять отклик на ритм и мелодичность стихотворений, потешек; формировать умение в процессе чтения произведения повторять звуковые</w:t>
            </w:r>
          </w:p>
          <w:p w14:paraId="06143567" w14:textId="77777777" w:rsidR="008152C1" w:rsidRPr="009277AA" w:rsidRDefault="008152C1"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жесты;</w:t>
            </w:r>
          </w:p>
          <w:p w14:paraId="5051629F" w14:textId="69277659" w:rsidR="008152C1" w:rsidRPr="009277AA" w:rsidRDefault="0060158F"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5D413C0F" w14:textId="1714CE84" w:rsidR="008152C1" w:rsidRPr="009277AA" w:rsidRDefault="0060158F"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побуждать рассматривать книги и иллюстрации вместе с педагогом и самостоятельно;</w:t>
            </w:r>
          </w:p>
          <w:p w14:paraId="2AAA0489" w14:textId="768EEF82" w:rsidR="008152C1" w:rsidRPr="009277AA" w:rsidRDefault="0060158F" w:rsidP="00F0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развивать восприятие вопросительных и восклицательных интонаций художественного произведения.</w:t>
            </w:r>
          </w:p>
        </w:tc>
        <w:tc>
          <w:tcPr>
            <w:tcW w:w="1099" w:type="dxa"/>
            <w:tcBorders>
              <w:top w:val="single" w:sz="3" w:space="0" w:color="000000"/>
              <w:left w:val="single" w:sz="3" w:space="0" w:color="000000"/>
              <w:bottom w:val="single" w:sz="3" w:space="0" w:color="000000"/>
              <w:right w:val="single" w:sz="3" w:space="0" w:color="000000"/>
            </w:tcBorders>
          </w:tcPr>
          <w:p w14:paraId="577CC3A0" w14:textId="77777777" w:rsidR="008152C1" w:rsidRPr="009277AA" w:rsidRDefault="008152C1" w:rsidP="00F03B29">
            <w:pPr>
              <w:widowControl w:val="0"/>
              <w:spacing w:before="1"/>
              <w:ind w:left="110" w:right="-20"/>
              <w:jc w:val="both"/>
              <w:rPr>
                <w:color w:val="000000"/>
              </w:rPr>
            </w:pPr>
            <w:r w:rsidRPr="009277AA">
              <w:rPr>
                <w:color w:val="000000"/>
              </w:rPr>
              <w:lastRenderedPageBreak/>
              <w:t>стр</w:t>
            </w:r>
            <w:r w:rsidRPr="009277AA">
              <w:rPr>
                <w:color w:val="000000"/>
                <w:spacing w:val="2"/>
              </w:rPr>
              <w:t>.</w:t>
            </w:r>
            <w:r w:rsidRPr="009277AA">
              <w:rPr>
                <w:color w:val="000000"/>
              </w:rPr>
              <w:t xml:space="preserve"> 61</w:t>
            </w:r>
          </w:p>
        </w:tc>
      </w:tr>
      <w:tr w:rsidR="008152C1" w:rsidRPr="009277AA" w14:paraId="5A8816FB" w14:textId="77777777" w:rsidTr="00F03B29">
        <w:tc>
          <w:tcPr>
            <w:tcW w:w="9571" w:type="dxa"/>
            <w:gridSpan w:val="2"/>
          </w:tcPr>
          <w:p w14:paraId="39ED2A9A" w14:textId="135B9BA0" w:rsidR="008152C1" w:rsidRPr="009277AA" w:rsidRDefault="008152C1" w:rsidP="00F03B29">
            <w:pPr>
              <w:jc w:val="center"/>
            </w:pPr>
            <w:r w:rsidRPr="009277AA">
              <w:rPr>
                <w:b/>
                <w:color w:val="000000"/>
                <w:spacing w:val="-2"/>
              </w:rPr>
              <w:lastRenderedPageBreak/>
              <w:t>М</w:t>
            </w:r>
            <w:r w:rsidRPr="009277AA">
              <w:rPr>
                <w:b/>
                <w:color w:val="000000"/>
              </w:rPr>
              <w:t>ла</w:t>
            </w:r>
            <w:r w:rsidRPr="009277AA">
              <w:rPr>
                <w:b/>
                <w:color w:val="000000"/>
                <w:spacing w:val="-2"/>
              </w:rPr>
              <w:t>д</w:t>
            </w:r>
            <w:r w:rsidRPr="009277AA">
              <w:rPr>
                <w:b/>
                <w:color w:val="000000"/>
                <w:spacing w:val="1"/>
              </w:rPr>
              <w:t>ш</w:t>
            </w:r>
            <w:r w:rsidRPr="009277AA">
              <w:rPr>
                <w:b/>
                <w:color w:val="000000"/>
              </w:rPr>
              <w:t>ая</w:t>
            </w:r>
            <w:r w:rsidRPr="009277AA">
              <w:rPr>
                <w:b/>
                <w:color w:val="000000"/>
                <w:spacing w:val="2"/>
              </w:rPr>
              <w:t xml:space="preserve"> г</w:t>
            </w:r>
            <w:r w:rsidRPr="009277AA">
              <w:rPr>
                <w:b/>
                <w:color w:val="000000"/>
                <w:spacing w:val="5"/>
              </w:rPr>
              <w:t>р</w:t>
            </w:r>
            <w:r w:rsidRPr="009277AA">
              <w:rPr>
                <w:b/>
                <w:color w:val="000000"/>
                <w:spacing w:val="-9"/>
              </w:rPr>
              <w:t>у</w:t>
            </w:r>
            <w:r w:rsidRPr="009277AA">
              <w:rPr>
                <w:b/>
                <w:color w:val="000000"/>
              </w:rPr>
              <w:t>п</w:t>
            </w:r>
            <w:r w:rsidRPr="009277AA">
              <w:rPr>
                <w:b/>
                <w:color w:val="000000"/>
                <w:spacing w:val="1"/>
              </w:rPr>
              <w:t>п</w:t>
            </w:r>
            <w:r w:rsidRPr="009277AA">
              <w:rPr>
                <w:b/>
                <w:color w:val="000000"/>
              </w:rPr>
              <w:t>а</w:t>
            </w:r>
            <w:r w:rsidRPr="009277AA">
              <w:rPr>
                <w:b/>
                <w:color w:val="000000"/>
                <w:spacing w:val="1"/>
              </w:rPr>
              <w:t xml:space="preserve"> </w:t>
            </w:r>
            <w:r w:rsidRPr="009277AA">
              <w:rPr>
                <w:b/>
                <w:color w:val="000000"/>
                <w:spacing w:val="2"/>
              </w:rPr>
              <w:t>(3-</w:t>
            </w:r>
            <w:r w:rsidRPr="009277AA">
              <w:rPr>
                <w:b/>
                <w:color w:val="000000"/>
              </w:rPr>
              <w:t>4</w:t>
            </w:r>
            <w:r w:rsidRPr="009277AA">
              <w:rPr>
                <w:b/>
                <w:color w:val="000000"/>
                <w:spacing w:val="-1"/>
              </w:rPr>
              <w:t xml:space="preserve"> </w:t>
            </w:r>
            <w:r w:rsidRPr="009277AA">
              <w:rPr>
                <w:b/>
                <w:color w:val="000000"/>
                <w:spacing w:val="-3"/>
              </w:rPr>
              <w:t>г</w:t>
            </w:r>
            <w:r w:rsidRPr="009277AA">
              <w:rPr>
                <w:b/>
                <w:color w:val="000000"/>
                <w:spacing w:val="4"/>
              </w:rPr>
              <w:t>о</w:t>
            </w:r>
            <w:r w:rsidRPr="009277AA">
              <w:rPr>
                <w:b/>
                <w:color w:val="000000"/>
                <w:spacing w:val="-1"/>
              </w:rPr>
              <w:t>да</w:t>
            </w:r>
            <w:r w:rsidRPr="009277AA">
              <w:rPr>
                <w:b/>
                <w:color w:val="000000"/>
              </w:rPr>
              <w:t>)</w:t>
            </w:r>
            <w:r w:rsidR="00F03B29">
              <w:rPr>
                <w:b/>
                <w:color w:val="000000"/>
              </w:rPr>
              <w:t xml:space="preserve"> </w:t>
            </w:r>
            <w:r w:rsidR="00F03B29">
              <w:rPr>
                <w:b/>
                <w:bCs/>
                <w:color w:val="000000"/>
                <w:sz w:val="22"/>
                <w:szCs w:val="22"/>
              </w:rPr>
              <w:t xml:space="preserve">(п. 20.4 ФОП </w:t>
            </w:r>
            <w:proofErr w:type="gramStart"/>
            <w:r w:rsidR="00F03B29">
              <w:rPr>
                <w:b/>
                <w:bCs/>
                <w:color w:val="000000"/>
                <w:sz w:val="22"/>
                <w:szCs w:val="22"/>
              </w:rPr>
              <w:t>ДО</w:t>
            </w:r>
            <w:proofErr w:type="gramEnd"/>
            <w:r w:rsidR="00F03B29">
              <w:rPr>
                <w:b/>
                <w:bCs/>
                <w:color w:val="000000"/>
                <w:sz w:val="22"/>
                <w:szCs w:val="22"/>
              </w:rPr>
              <w:t>)</w:t>
            </w:r>
          </w:p>
        </w:tc>
      </w:tr>
      <w:tr w:rsidR="008152C1" w:rsidRPr="009277AA" w14:paraId="74F58CE1" w14:textId="77777777" w:rsidTr="00F03B29">
        <w:tc>
          <w:tcPr>
            <w:tcW w:w="9571" w:type="dxa"/>
            <w:gridSpan w:val="2"/>
          </w:tcPr>
          <w:p w14:paraId="31E68E80" w14:textId="77777777" w:rsidR="008152C1" w:rsidRPr="009277AA" w:rsidRDefault="008152C1" w:rsidP="009277AA">
            <w:pPr>
              <w:jc w:val="both"/>
            </w:pPr>
            <w:r w:rsidRPr="009277AA">
              <w:rPr>
                <w:color w:val="000000"/>
              </w:rPr>
              <w:t>Реч</w:t>
            </w:r>
            <w:r w:rsidRPr="009277AA">
              <w:rPr>
                <w:color w:val="000000"/>
                <w:spacing w:val="-1"/>
              </w:rPr>
              <w:t>е</w:t>
            </w:r>
            <w:r w:rsidRPr="009277AA">
              <w:rPr>
                <w:color w:val="000000"/>
                <w:spacing w:val="1"/>
              </w:rPr>
              <w:t>в</w:t>
            </w:r>
            <w:r w:rsidRPr="009277AA">
              <w:rPr>
                <w:color w:val="000000"/>
                <w:spacing w:val="5"/>
              </w:rPr>
              <w:t>о</w:t>
            </w:r>
            <w:r w:rsidRPr="009277AA">
              <w:rPr>
                <w:color w:val="000000"/>
              </w:rPr>
              <w:t>е</w:t>
            </w:r>
            <w:r w:rsidRPr="009277AA">
              <w:rPr>
                <w:color w:val="000000"/>
                <w:spacing w:val="1"/>
              </w:rPr>
              <w:t xml:space="preserve"> </w:t>
            </w:r>
            <w:r w:rsidRPr="009277AA">
              <w:rPr>
                <w:color w:val="000000"/>
              </w:rPr>
              <w:t>ра</w:t>
            </w:r>
            <w:r w:rsidRPr="009277AA">
              <w:rPr>
                <w:color w:val="000000"/>
                <w:spacing w:val="-3"/>
              </w:rPr>
              <w:t>з</w:t>
            </w:r>
            <w:r w:rsidRPr="009277AA">
              <w:rPr>
                <w:color w:val="000000"/>
              </w:rPr>
              <w:t>в</w:t>
            </w:r>
            <w:r w:rsidRPr="009277AA">
              <w:rPr>
                <w:color w:val="000000"/>
                <w:spacing w:val="1"/>
              </w:rPr>
              <w:t>и</w:t>
            </w:r>
            <w:r w:rsidRPr="009277AA">
              <w:rPr>
                <w:color w:val="000000"/>
              </w:rPr>
              <w:t>т</w:t>
            </w:r>
            <w:r w:rsidRPr="009277AA">
              <w:rPr>
                <w:color w:val="000000"/>
                <w:spacing w:val="2"/>
              </w:rPr>
              <w:t>и</w:t>
            </w:r>
            <w:r w:rsidRPr="009277AA">
              <w:rPr>
                <w:color w:val="000000"/>
              </w:rPr>
              <w:t>е</w:t>
            </w:r>
            <w:r w:rsidRPr="009277AA">
              <w:rPr>
                <w:color w:val="000000"/>
                <w:spacing w:val="-2"/>
              </w:rPr>
              <w:t xml:space="preserve"> </w:t>
            </w:r>
            <w:r w:rsidRPr="009277AA">
              <w:rPr>
                <w:color w:val="000000"/>
              </w:rPr>
              <w:t>напра</w:t>
            </w:r>
            <w:r w:rsidRPr="009277AA">
              <w:rPr>
                <w:color w:val="000000"/>
                <w:spacing w:val="1"/>
              </w:rPr>
              <w:t>в</w:t>
            </w:r>
            <w:r w:rsidRPr="009277AA">
              <w:rPr>
                <w:color w:val="000000"/>
              </w:rPr>
              <w:t>ле</w:t>
            </w:r>
            <w:r w:rsidRPr="009277AA">
              <w:rPr>
                <w:color w:val="000000"/>
                <w:spacing w:val="-3"/>
              </w:rPr>
              <w:t>н</w:t>
            </w:r>
            <w:r w:rsidRPr="009277AA">
              <w:rPr>
                <w:color w:val="000000"/>
              </w:rPr>
              <w:t>о</w:t>
            </w:r>
            <w:r w:rsidRPr="009277AA">
              <w:rPr>
                <w:color w:val="000000"/>
                <w:spacing w:val="1"/>
              </w:rPr>
              <w:t xml:space="preserve"> н</w:t>
            </w:r>
            <w:r w:rsidRPr="009277AA">
              <w:rPr>
                <w:color w:val="000000"/>
              </w:rPr>
              <w:t>а</w:t>
            </w:r>
            <w:r w:rsidRPr="009277AA">
              <w:rPr>
                <w:color w:val="000000"/>
                <w:spacing w:val="1"/>
              </w:rPr>
              <w:t xml:space="preserve"> </w:t>
            </w:r>
            <w:r w:rsidRPr="009277AA">
              <w:rPr>
                <w:color w:val="000000"/>
                <w:spacing w:val="-4"/>
              </w:rPr>
              <w:t>с</w:t>
            </w:r>
            <w:r w:rsidRPr="009277AA">
              <w:rPr>
                <w:color w:val="000000"/>
              </w:rPr>
              <w:t>овер</w:t>
            </w:r>
            <w:r w:rsidRPr="009277AA">
              <w:rPr>
                <w:color w:val="000000"/>
                <w:spacing w:val="2"/>
              </w:rPr>
              <w:t>ш</w:t>
            </w:r>
            <w:r w:rsidRPr="009277AA">
              <w:rPr>
                <w:color w:val="000000"/>
              </w:rPr>
              <w:t>енст</w:t>
            </w:r>
            <w:r w:rsidRPr="009277AA">
              <w:rPr>
                <w:color w:val="000000"/>
                <w:spacing w:val="-2"/>
              </w:rPr>
              <w:t>в</w:t>
            </w:r>
            <w:r w:rsidRPr="009277AA">
              <w:rPr>
                <w:color w:val="000000"/>
              </w:rPr>
              <w:t>о</w:t>
            </w:r>
            <w:r w:rsidRPr="009277AA">
              <w:rPr>
                <w:color w:val="000000"/>
                <w:spacing w:val="-3"/>
              </w:rPr>
              <w:t>в</w:t>
            </w:r>
            <w:r w:rsidRPr="009277AA">
              <w:rPr>
                <w:color w:val="000000"/>
                <w:spacing w:val="-1"/>
              </w:rPr>
              <w:t>а</w:t>
            </w:r>
            <w:r w:rsidRPr="009277AA">
              <w:rPr>
                <w:color w:val="000000"/>
                <w:spacing w:val="1"/>
              </w:rPr>
              <w:t>ни</w:t>
            </w:r>
            <w:r w:rsidRPr="009277AA">
              <w:rPr>
                <w:color w:val="000000"/>
              </w:rPr>
              <w:t>е</w:t>
            </w:r>
            <w:r w:rsidRPr="009277AA">
              <w:rPr>
                <w:color w:val="000000"/>
                <w:spacing w:val="1"/>
              </w:rPr>
              <w:t xml:space="preserve"> </w:t>
            </w:r>
            <w:r w:rsidRPr="009277AA">
              <w:rPr>
                <w:color w:val="000000"/>
                <w:spacing w:val="2"/>
              </w:rPr>
              <w:t>в</w:t>
            </w:r>
            <w:r w:rsidRPr="009277AA">
              <w:rPr>
                <w:color w:val="000000"/>
              </w:rPr>
              <w:t>с</w:t>
            </w:r>
            <w:r w:rsidRPr="009277AA">
              <w:rPr>
                <w:color w:val="000000"/>
                <w:spacing w:val="-1"/>
              </w:rPr>
              <w:t>е</w:t>
            </w:r>
            <w:r w:rsidRPr="009277AA">
              <w:rPr>
                <w:color w:val="000000"/>
              </w:rPr>
              <w:t>х</w:t>
            </w:r>
            <w:r w:rsidRPr="009277AA">
              <w:rPr>
                <w:color w:val="000000"/>
                <w:spacing w:val="-2"/>
              </w:rPr>
              <w:t xml:space="preserve"> </w:t>
            </w:r>
            <w:r w:rsidRPr="009277AA">
              <w:rPr>
                <w:color w:val="000000"/>
                <w:spacing w:val="-1"/>
              </w:rPr>
              <w:t>с</w:t>
            </w:r>
            <w:r w:rsidRPr="009277AA">
              <w:rPr>
                <w:color w:val="000000"/>
              </w:rPr>
              <w:t>т</w:t>
            </w:r>
            <w:r w:rsidRPr="009277AA">
              <w:rPr>
                <w:color w:val="000000"/>
                <w:spacing w:val="4"/>
              </w:rPr>
              <w:t>о</w:t>
            </w:r>
            <w:r w:rsidRPr="009277AA">
              <w:rPr>
                <w:color w:val="000000"/>
                <w:spacing w:val="-4"/>
              </w:rPr>
              <w:t>р</w:t>
            </w:r>
            <w:r w:rsidRPr="009277AA">
              <w:rPr>
                <w:color w:val="000000"/>
                <w:spacing w:val="4"/>
              </w:rPr>
              <w:t>о</w:t>
            </w:r>
            <w:r w:rsidRPr="009277AA">
              <w:rPr>
                <w:color w:val="000000"/>
              </w:rPr>
              <w:t>н</w:t>
            </w:r>
            <w:r w:rsidRPr="009277AA">
              <w:rPr>
                <w:color w:val="000000"/>
                <w:spacing w:val="-1"/>
              </w:rPr>
              <w:t xml:space="preserve"> </w:t>
            </w:r>
            <w:r w:rsidRPr="009277AA">
              <w:rPr>
                <w:color w:val="000000"/>
              </w:rPr>
              <w:t>ре</w:t>
            </w:r>
            <w:r w:rsidRPr="009277AA">
              <w:rPr>
                <w:color w:val="000000"/>
                <w:spacing w:val="-1"/>
              </w:rPr>
              <w:t>ч</w:t>
            </w:r>
            <w:r w:rsidRPr="009277AA">
              <w:rPr>
                <w:color w:val="000000"/>
              </w:rPr>
              <w:t>и, раз</w:t>
            </w:r>
            <w:r w:rsidRPr="009277AA">
              <w:rPr>
                <w:color w:val="000000"/>
                <w:spacing w:val="2"/>
              </w:rPr>
              <w:t>в</w:t>
            </w:r>
            <w:r w:rsidRPr="009277AA">
              <w:rPr>
                <w:color w:val="000000"/>
                <w:spacing w:val="-3"/>
              </w:rPr>
              <w:t>и</w:t>
            </w:r>
            <w:r w:rsidRPr="009277AA">
              <w:rPr>
                <w:color w:val="000000"/>
              </w:rPr>
              <w:t>т</w:t>
            </w:r>
            <w:r w:rsidRPr="009277AA">
              <w:rPr>
                <w:color w:val="000000"/>
                <w:spacing w:val="1"/>
              </w:rPr>
              <w:t>и</w:t>
            </w:r>
            <w:r w:rsidRPr="009277AA">
              <w:rPr>
                <w:color w:val="000000"/>
              </w:rPr>
              <w:t>е</w:t>
            </w:r>
            <w:r w:rsidRPr="009277AA">
              <w:rPr>
                <w:color w:val="000000"/>
                <w:spacing w:val="1"/>
              </w:rPr>
              <w:t xml:space="preserve"> </w:t>
            </w:r>
            <w:r w:rsidRPr="009277AA">
              <w:rPr>
                <w:color w:val="000000"/>
                <w:spacing w:val="-2"/>
              </w:rPr>
              <w:t>з</w:t>
            </w:r>
            <w:r w:rsidRPr="009277AA">
              <w:rPr>
                <w:color w:val="000000"/>
                <w:spacing w:val="1"/>
              </w:rPr>
              <w:t>в</w:t>
            </w:r>
            <w:r w:rsidRPr="009277AA">
              <w:rPr>
                <w:color w:val="000000"/>
                <w:spacing w:val="-9"/>
              </w:rPr>
              <w:t>у</w:t>
            </w:r>
            <w:r w:rsidRPr="009277AA">
              <w:rPr>
                <w:color w:val="000000"/>
                <w:spacing w:val="-2"/>
              </w:rPr>
              <w:t>к</w:t>
            </w:r>
            <w:r w:rsidRPr="009277AA">
              <w:rPr>
                <w:color w:val="000000"/>
                <w:spacing w:val="4"/>
              </w:rPr>
              <w:t>о</w:t>
            </w:r>
            <w:r w:rsidRPr="009277AA">
              <w:rPr>
                <w:color w:val="000000"/>
                <w:spacing w:val="2"/>
              </w:rPr>
              <w:t>в</w:t>
            </w:r>
            <w:r w:rsidRPr="009277AA">
              <w:rPr>
                <w:color w:val="000000"/>
                <w:spacing w:val="5"/>
              </w:rPr>
              <w:t>о</w:t>
            </w:r>
            <w:r w:rsidRPr="009277AA">
              <w:rPr>
                <w:color w:val="000000"/>
                <w:spacing w:val="-3"/>
              </w:rPr>
              <w:t>й</w:t>
            </w:r>
            <w:r w:rsidRPr="009277AA">
              <w:rPr>
                <w:color w:val="000000"/>
              </w:rPr>
              <w:t>, и</w:t>
            </w:r>
            <w:r w:rsidRPr="009277AA">
              <w:rPr>
                <w:color w:val="000000"/>
                <w:spacing w:val="1"/>
              </w:rPr>
              <w:t>н</w:t>
            </w:r>
            <w:r w:rsidRPr="009277AA">
              <w:rPr>
                <w:color w:val="000000"/>
                <w:spacing w:val="-3"/>
              </w:rPr>
              <w:t>т</w:t>
            </w:r>
            <w:r w:rsidRPr="009277AA">
              <w:rPr>
                <w:color w:val="000000"/>
                <w:spacing w:val="4"/>
              </w:rPr>
              <w:t>о</w:t>
            </w:r>
            <w:r w:rsidRPr="009277AA">
              <w:rPr>
                <w:color w:val="000000"/>
                <w:spacing w:val="1"/>
              </w:rPr>
              <w:t>н</w:t>
            </w:r>
            <w:r w:rsidRPr="009277AA">
              <w:rPr>
                <w:color w:val="000000"/>
              </w:rPr>
              <w:t>ац</w:t>
            </w:r>
            <w:r w:rsidRPr="009277AA">
              <w:rPr>
                <w:color w:val="000000"/>
                <w:spacing w:val="-3"/>
              </w:rPr>
              <w:t>и</w:t>
            </w:r>
            <w:r w:rsidRPr="009277AA">
              <w:rPr>
                <w:color w:val="000000"/>
                <w:spacing w:val="4"/>
              </w:rPr>
              <w:t>о</w:t>
            </w:r>
            <w:r w:rsidRPr="009277AA">
              <w:rPr>
                <w:color w:val="000000"/>
                <w:spacing w:val="-3"/>
              </w:rPr>
              <w:t>нн</w:t>
            </w:r>
            <w:r w:rsidRPr="009277AA">
              <w:rPr>
                <w:color w:val="000000"/>
                <w:spacing w:val="3"/>
              </w:rPr>
              <w:t>о</w:t>
            </w:r>
            <w:r w:rsidRPr="009277AA">
              <w:rPr>
                <w:color w:val="000000"/>
              </w:rPr>
              <w:t>й</w:t>
            </w:r>
            <w:r w:rsidRPr="009277AA">
              <w:rPr>
                <w:color w:val="000000"/>
                <w:spacing w:val="4"/>
              </w:rPr>
              <w:t xml:space="preserve"> </w:t>
            </w:r>
            <w:r w:rsidRPr="009277AA">
              <w:rPr>
                <w:color w:val="000000"/>
                <w:spacing w:val="-1"/>
              </w:rPr>
              <w:t>к</w:t>
            </w:r>
            <w:r w:rsidRPr="009277AA">
              <w:rPr>
                <w:color w:val="000000"/>
                <w:spacing w:val="-9"/>
              </w:rPr>
              <w:t>у</w:t>
            </w:r>
            <w:r w:rsidRPr="009277AA">
              <w:rPr>
                <w:color w:val="000000"/>
              </w:rPr>
              <w:t>ль</w:t>
            </w:r>
            <w:r w:rsidRPr="009277AA">
              <w:rPr>
                <w:color w:val="000000"/>
                <w:spacing w:val="5"/>
              </w:rPr>
              <w:t>т</w:t>
            </w:r>
            <w:r w:rsidRPr="009277AA">
              <w:rPr>
                <w:color w:val="000000"/>
                <w:spacing w:val="-9"/>
              </w:rPr>
              <w:t>у</w:t>
            </w:r>
            <w:r w:rsidRPr="009277AA">
              <w:rPr>
                <w:color w:val="000000"/>
              </w:rPr>
              <w:t>ры</w:t>
            </w:r>
            <w:r w:rsidRPr="009277AA">
              <w:rPr>
                <w:color w:val="000000"/>
                <w:spacing w:val="3"/>
              </w:rPr>
              <w:t xml:space="preserve"> </w:t>
            </w:r>
            <w:r w:rsidRPr="009277AA">
              <w:rPr>
                <w:color w:val="000000"/>
              </w:rPr>
              <w:t>речи,</w:t>
            </w:r>
            <w:r w:rsidRPr="009277AA">
              <w:rPr>
                <w:color w:val="000000"/>
                <w:spacing w:val="5"/>
              </w:rPr>
              <w:t xml:space="preserve"> </w:t>
            </w:r>
            <w:r w:rsidRPr="009277AA">
              <w:rPr>
                <w:color w:val="000000"/>
                <w:spacing w:val="-1"/>
              </w:rPr>
              <w:t>ф</w:t>
            </w:r>
            <w:r w:rsidRPr="009277AA">
              <w:rPr>
                <w:color w:val="000000"/>
                <w:spacing w:val="3"/>
              </w:rPr>
              <w:t>о</w:t>
            </w:r>
            <w:r w:rsidRPr="009277AA">
              <w:rPr>
                <w:color w:val="000000"/>
                <w:spacing w:val="1"/>
              </w:rPr>
              <w:t>н</w:t>
            </w:r>
            <w:r w:rsidRPr="009277AA">
              <w:rPr>
                <w:color w:val="000000"/>
              </w:rPr>
              <w:t>е</w:t>
            </w:r>
            <w:r w:rsidRPr="009277AA">
              <w:rPr>
                <w:color w:val="000000"/>
                <w:spacing w:val="1"/>
              </w:rPr>
              <w:t>м</w:t>
            </w:r>
            <w:r w:rsidRPr="009277AA">
              <w:rPr>
                <w:color w:val="000000"/>
              </w:rPr>
              <w:t>а</w:t>
            </w:r>
            <w:r w:rsidRPr="009277AA">
              <w:rPr>
                <w:color w:val="000000"/>
                <w:spacing w:val="-3"/>
              </w:rPr>
              <w:t>т</w:t>
            </w:r>
            <w:r w:rsidRPr="009277AA">
              <w:rPr>
                <w:color w:val="000000"/>
              </w:rPr>
              <w:t>ич</w:t>
            </w:r>
            <w:r w:rsidRPr="009277AA">
              <w:rPr>
                <w:color w:val="000000"/>
                <w:spacing w:val="-1"/>
              </w:rPr>
              <w:t>еск</w:t>
            </w:r>
            <w:r w:rsidRPr="009277AA">
              <w:rPr>
                <w:color w:val="000000"/>
              </w:rPr>
              <w:t>о</w:t>
            </w:r>
            <w:r w:rsidRPr="009277AA">
              <w:rPr>
                <w:color w:val="000000"/>
                <w:spacing w:val="2"/>
              </w:rPr>
              <w:t>г</w:t>
            </w:r>
            <w:r w:rsidRPr="009277AA">
              <w:rPr>
                <w:color w:val="000000"/>
              </w:rPr>
              <w:t>о</w:t>
            </w:r>
            <w:r w:rsidRPr="009277AA">
              <w:rPr>
                <w:color w:val="000000"/>
                <w:spacing w:val="2"/>
              </w:rPr>
              <w:t xml:space="preserve"> </w:t>
            </w:r>
            <w:r w:rsidRPr="009277AA">
              <w:rPr>
                <w:color w:val="000000"/>
              </w:rPr>
              <w:t>сл</w:t>
            </w:r>
            <w:r w:rsidRPr="009277AA">
              <w:rPr>
                <w:color w:val="000000"/>
                <w:spacing w:val="-5"/>
              </w:rPr>
              <w:t>у</w:t>
            </w:r>
            <w:r w:rsidRPr="009277AA">
              <w:rPr>
                <w:color w:val="000000"/>
                <w:spacing w:val="-4"/>
              </w:rPr>
              <w:t>х</w:t>
            </w:r>
            <w:r w:rsidRPr="009277AA">
              <w:rPr>
                <w:color w:val="000000"/>
                <w:spacing w:val="-1"/>
              </w:rPr>
              <w:t>а</w:t>
            </w:r>
            <w:r w:rsidRPr="009277AA">
              <w:rPr>
                <w:color w:val="000000"/>
              </w:rPr>
              <w:t>,</w:t>
            </w:r>
            <w:r w:rsidRPr="009277AA">
              <w:rPr>
                <w:color w:val="000000"/>
                <w:spacing w:val="3"/>
              </w:rPr>
              <w:t xml:space="preserve"> </w:t>
            </w:r>
            <w:r w:rsidRPr="009277AA">
              <w:rPr>
                <w:color w:val="000000"/>
                <w:spacing w:val="-1"/>
              </w:rPr>
              <w:t>ф</w:t>
            </w:r>
            <w:r w:rsidRPr="009277AA">
              <w:rPr>
                <w:color w:val="000000"/>
                <w:spacing w:val="4"/>
              </w:rPr>
              <w:t>о</w:t>
            </w:r>
            <w:r w:rsidRPr="009277AA">
              <w:rPr>
                <w:color w:val="000000"/>
              </w:rPr>
              <w:t>р</w:t>
            </w:r>
            <w:r w:rsidRPr="009277AA">
              <w:rPr>
                <w:color w:val="000000"/>
                <w:spacing w:val="2"/>
              </w:rPr>
              <w:t>м</w:t>
            </w:r>
            <w:r w:rsidRPr="009277AA">
              <w:rPr>
                <w:color w:val="000000"/>
                <w:spacing w:val="1"/>
              </w:rPr>
              <w:t>и</w:t>
            </w:r>
            <w:r w:rsidRPr="009277AA">
              <w:rPr>
                <w:color w:val="000000"/>
                <w:spacing w:val="-4"/>
              </w:rPr>
              <w:t>р</w:t>
            </w:r>
            <w:r w:rsidRPr="009277AA">
              <w:rPr>
                <w:color w:val="000000"/>
                <w:spacing w:val="4"/>
              </w:rPr>
              <w:t>о</w:t>
            </w:r>
            <w:r w:rsidRPr="009277AA">
              <w:rPr>
                <w:color w:val="000000"/>
                <w:spacing w:val="1"/>
              </w:rPr>
              <w:t>в</w:t>
            </w:r>
            <w:r w:rsidRPr="009277AA">
              <w:rPr>
                <w:color w:val="000000"/>
              </w:rPr>
              <w:t>а</w:t>
            </w:r>
            <w:r w:rsidRPr="009277AA">
              <w:rPr>
                <w:color w:val="000000"/>
                <w:spacing w:val="-3"/>
              </w:rPr>
              <w:t>н</w:t>
            </w:r>
            <w:r w:rsidRPr="009277AA">
              <w:rPr>
                <w:color w:val="000000"/>
              </w:rPr>
              <w:t>ие</w:t>
            </w:r>
            <w:r w:rsidRPr="009277AA">
              <w:rPr>
                <w:color w:val="000000"/>
                <w:spacing w:val="1"/>
              </w:rPr>
              <w:t xml:space="preserve"> п</w:t>
            </w:r>
            <w:r w:rsidRPr="009277AA">
              <w:rPr>
                <w:color w:val="000000"/>
              </w:rPr>
              <w:t>ре</w:t>
            </w:r>
            <w:r w:rsidRPr="009277AA">
              <w:rPr>
                <w:color w:val="000000"/>
                <w:spacing w:val="-2"/>
              </w:rPr>
              <w:t>д</w:t>
            </w:r>
            <w:r w:rsidRPr="009277AA">
              <w:rPr>
                <w:color w:val="000000"/>
                <w:spacing w:val="-3"/>
              </w:rPr>
              <w:t>п</w:t>
            </w:r>
            <w:r w:rsidRPr="009277AA">
              <w:rPr>
                <w:color w:val="000000"/>
                <w:spacing w:val="4"/>
              </w:rPr>
              <w:t>о</w:t>
            </w:r>
            <w:r w:rsidRPr="009277AA">
              <w:rPr>
                <w:color w:val="000000"/>
              </w:rPr>
              <w:t>с</w:t>
            </w:r>
            <w:r w:rsidRPr="009277AA">
              <w:rPr>
                <w:color w:val="000000"/>
                <w:spacing w:val="1"/>
              </w:rPr>
              <w:t>ы</w:t>
            </w:r>
            <w:r w:rsidRPr="009277AA">
              <w:rPr>
                <w:color w:val="000000"/>
                <w:spacing w:val="-4"/>
              </w:rPr>
              <w:t>л</w:t>
            </w:r>
            <w:r w:rsidRPr="009277AA">
              <w:rPr>
                <w:color w:val="000000"/>
                <w:spacing w:val="4"/>
              </w:rPr>
              <w:t>о</w:t>
            </w:r>
            <w:r w:rsidRPr="009277AA">
              <w:rPr>
                <w:color w:val="000000"/>
              </w:rPr>
              <w:t xml:space="preserve">к </w:t>
            </w:r>
            <w:r w:rsidRPr="009277AA">
              <w:rPr>
                <w:color w:val="000000"/>
                <w:spacing w:val="4"/>
              </w:rPr>
              <w:t>о</w:t>
            </w:r>
            <w:r w:rsidRPr="009277AA">
              <w:rPr>
                <w:color w:val="000000"/>
                <w:spacing w:val="-1"/>
              </w:rPr>
              <w:t>б</w:t>
            </w:r>
            <w:r w:rsidRPr="009277AA">
              <w:rPr>
                <w:color w:val="000000"/>
                <w:spacing w:val="-5"/>
              </w:rPr>
              <w:t>у</w:t>
            </w:r>
            <w:r w:rsidRPr="009277AA">
              <w:rPr>
                <w:color w:val="000000"/>
              </w:rPr>
              <w:t>ч</w:t>
            </w:r>
            <w:r w:rsidRPr="009277AA">
              <w:rPr>
                <w:color w:val="000000"/>
                <w:spacing w:val="-1"/>
              </w:rPr>
              <w:t>е</w:t>
            </w:r>
            <w:r w:rsidRPr="009277AA">
              <w:rPr>
                <w:color w:val="000000"/>
              </w:rPr>
              <w:t>н</w:t>
            </w:r>
            <w:r w:rsidRPr="009277AA">
              <w:rPr>
                <w:color w:val="000000"/>
                <w:spacing w:val="1"/>
              </w:rPr>
              <w:t>и</w:t>
            </w:r>
            <w:r w:rsidRPr="009277AA">
              <w:rPr>
                <w:color w:val="000000"/>
              </w:rPr>
              <w:t>я</w:t>
            </w:r>
            <w:r w:rsidRPr="009277AA">
              <w:rPr>
                <w:color w:val="000000"/>
                <w:spacing w:val="2"/>
              </w:rPr>
              <w:t xml:space="preserve"> </w:t>
            </w:r>
            <w:r w:rsidRPr="009277AA">
              <w:rPr>
                <w:color w:val="000000"/>
                <w:spacing w:val="3"/>
              </w:rPr>
              <w:t>г</w:t>
            </w:r>
            <w:r w:rsidRPr="009277AA">
              <w:rPr>
                <w:color w:val="000000"/>
              </w:rPr>
              <w:t>ра</w:t>
            </w:r>
            <w:r w:rsidRPr="009277AA">
              <w:rPr>
                <w:color w:val="000000"/>
                <w:spacing w:val="-3"/>
              </w:rPr>
              <w:t>м</w:t>
            </w:r>
            <w:r w:rsidRPr="009277AA">
              <w:rPr>
                <w:color w:val="000000"/>
                <w:spacing w:val="4"/>
              </w:rPr>
              <w:t>о</w:t>
            </w:r>
            <w:r w:rsidRPr="009277AA">
              <w:rPr>
                <w:color w:val="000000"/>
              </w:rPr>
              <w:t>те;</w:t>
            </w:r>
            <w:r w:rsidRPr="009277AA">
              <w:rPr>
                <w:color w:val="000000"/>
                <w:spacing w:val="-6"/>
              </w:rPr>
              <w:t xml:space="preserve"> </w:t>
            </w:r>
            <w:r w:rsidRPr="009277AA">
              <w:rPr>
                <w:color w:val="000000"/>
                <w:spacing w:val="4"/>
              </w:rPr>
              <w:t>о</w:t>
            </w:r>
            <w:r w:rsidRPr="009277AA">
              <w:rPr>
                <w:color w:val="000000"/>
                <w:spacing w:val="1"/>
              </w:rPr>
              <w:t>в</w:t>
            </w:r>
            <w:r w:rsidRPr="009277AA">
              <w:rPr>
                <w:color w:val="000000"/>
              </w:rPr>
              <w:t>ла</w:t>
            </w:r>
            <w:r w:rsidRPr="009277AA">
              <w:rPr>
                <w:color w:val="000000"/>
                <w:spacing w:val="-1"/>
              </w:rPr>
              <w:t>де</w:t>
            </w:r>
            <w:r w:rsidRPr="009277AA">
              <w:rPr>
                <w:color w:val="000000"/>
              </w:rPr>
              <w:t>н</w:t>
            </w:r>
            <w:r w:rsidRPr="009277AA">
              <w:rPr>
                <w:color w:val="000000"/>
                <w:spacing w:val="1"/>
              </w:rPr>
              <w:t>и</w:t>
            </w:r>
            <w:r w:rsidRPr="009277AA">
              <w:rPr>
                <w:color w:val="000000"/>
              </w:rPr>
              <w:t>е</w:t>
            </w:r>
            <w:r w:rsidRPr="009277AA">
              <w:rPr>
                <w:color w:val="000000"/>
                <w:spacing w:val="2"/>
              </w:rPr>
              <w:t xml:space="preserve"> </w:t>
            </w:r>
            <w:r w:rsidRPr="009277AA">
              <w:rPr>
                <w:color w:val="000000"/>
              </w:rPr>
              <w:t>ре</w:t>
            </w:r>
            <w:r w:rsidRPr="009277AA">
              <w:rPr>
                <w:color w:val="000000"/>
                <w:spacing w:val="-1"/>
              </w:rPr>
              <w:t>ч</w:t>
            </w:r>
            <w:r w:rsidRPr="009277AA">
              <w:rPr>
                <w:color w:val="000000"/>
              </w:rPr>
              <w:t>ью</w:t>
            </w:r>
            <w:r w:rsidRPr="009277AA">
              <w:rPr>
                <w:color w:val="000000"/>
                <w:spacing w:val="1"/>
              </w:rPr>
              <w:t xml:space="preserve"> </w:t>
            </w:r>
            <w:r w:rsidRPr="009277AA">
              <w:rPr>
                <w:color w:val="000000"/>
                <w:spacing w:val="-1"/>
              </w:rPr>
              <w:t>ка</w:t>
            </w:r>
            <w:r w:rsidRPr="009277AA">
              <w:rPr>
                <w:color w:val="000000"/>
              </w:rPr>
              <w:t>к</w:t>
            </w:r>
            <w:r w:rsidRPr="009277AA">
              <w:rPr>
                <w:color w:val="000000"/>
                <w:spacing w:val="1"/>
              </w:rPr>
              <w:t xml:space="preserve"> </w:t>
            </w:r>
            <w:r w:rsidRPr="009277AA">
              <w:rPr>
                <w:color w:val="000000"/>
              </w:rPr>
              <w:t>ср</w:t>
            </w:r>
            <w:r w:rsidRPr="009277AA">
              <w:rPr>
                <w:color w:val="000000"/>
                <w:spacing w:val="-1"/>
              </w:rPr>
              <w:t>е</w:t>
            </w:r>
            <w:r w:rsidRPr="009277AA">
              <w:rPr>
                <w:color w:val="000000"/>
                <w:spacing w:val="-2"/>
              </w:rPr>
              <w:t>д</w:t>
            </w:r>
            <w:r w:rsidRPr="009277AA">
              <w:rPr>
                <w:color w:val="000000"/>
                <w:spacing w:val="-1"/>
              </w:rPr>
              <w:t>с</w:t>
            </w:r>
            <w:r w:rsidRPr="009277AA">
              <w:rPr>
                <w:color w:val="000000"/>
              </w:rPr>
              <w:t>т</w:t>
            </w:r>
            <w:r w:rsidRPr="009277AA">
              <w:rPr>
                <w:color w:val="000000"/>
                <w:spacing w:val="2"/>
              </w:rPr>
              <w:t>в</w:t>
            </w:r>
            <w:r w:rsidRPr="009277AA">
              <w:rPr>
                <w:color w:val="000000"/>
              </w:rPr>
              <w:t>ом</w:t>
            </w:r>
            <w:r w:rsidRPr="009277AA">
              <w:rPr>
                <w:color w:val="000000"/>
                <w:spacing w:val="5"/>
              </w:rPr>
              <w:t xml:space="preserve"> о</w:t>
            </w:r>
            <w:r w:rsidRPr="009277AA">
              <w:rPr>
                <w:color w:val="000000"/>
                <w:spacing w:val="-1"/>
              </w:rPr>
              <w:t>б</w:t>
            </w:r>
            <w:r w:rsidRPr="009277AA">
              <w:rPr>
                <w:color w:val="000000"/>
                <w:spacing w:val="1"/>
              </w:rPr>
              <w:t>щ</w:t>
            </w:r>
            <w:r w:rsidRPr="009277AA">
              <w:rPr>
                <w:color w:val="000000"/>
              </w:rPr>
              <w:t>е</w:t>
            </w:r>
            <w:r w:rsidRPr="009277AA">
              <w:rPr>
                <w:color w:val="000000"/>
                <w:spacing w:val="-3"/>
              </w:rPr>
              <w:t>н</w:t>
            </w:r>
            <w:r w:rsidRPr="009277AA">
              <w:rPr>
                <w:color w:val="000000"/>
              </w:rPr>
              <w:t>ия, раз</w:t>
            </w:r>
            <w:r w:rsidRPr="009277AA">
              <w:rPr>
                <w:color w:val="000000"/>
                <w:spacing w:val="2"/>
              </w:rPr>
              <w:t>в</w:t>
            </w:r>
            <w:r w:rsidRPr="009277AA">
              <w:rPr>
                <w:color w:val="000000"/>
                <w:spacing w:val="-3"/>
              </w:rPr>
              <w:t>и</w:t>
            </w:r>
            <w:r w:rsidRPr="009277AA">
              <w:rPr>
                <w:color w:val="000000"/>
              </w:rPr>
              <w:t>т</w:t>
            </w:r>
            <w:r w:rsidRPr="009277AA">
              <w:rPr>
                <w:color w:val="000000"/>
                <w:spacing w:val="1"/>
              </w:rPr>
              <w:t>и</w:t>
            </w:r>
            <w:r w:rsidRPr="009277AA">
              <w:rPr>
                <w:color w:val="000000"/>
              </w:rPr>
              <w:t>е</w:t>
            </w:r>
            <w:r w:rsidRPr="009277AA">
              <w:rPr>
                <w:color w:val="000000"/>
                <w:spacing w:val="1"/>
              </w:rPr>
              <w:t xml:space="preserve"> </w:t>
            </w:r>
            <w:r w:rsidRPr="009277AA">
              <w:rPr>
                <w:color w:val="000000"/>
              </w:rPr>
              <w:t>реч</w:t>
            </w:r>
            <w:r w:rsidRPr="009277AA">
              <w:rPr>
                <w:color w:val="000000"/>
                <w:spacing w:val="-1"/>
              </w:rPr>
              <w:t>е</w:t>
            </w:r>
            <w:r w:rsidRPr="009277AA">
              <w:rPr>
                <w:color w:val="000000"/>
                <w:spacing w:val="-3"/>
              </w:rPr>
              <w:t>в</w:t>
            </w:r>
            <w:r w:rsidRPr="009277AA">
              <w:rPr>
                <w:color w:val="000000"/>
                <w:spacing w:val="4"/>
              </w:rPr>
              <w:t>о</w:t>
            </w:r>
            <w:r w:rsidRPr="009277AA">
              <w:rPr>
                <w:color w:val="000000"/>
                <w:spacing w:val="-1"/>
              </w:rPr>
              <w:t>г</w:t>
            </w:r>
            <w:r w:rsidRPr="009277AA">
              <w:rPr>
                <w:color w:val="000000"/>
              </w:rPr>
              <w:t>о т</w:t>
            </w:r>
            <w:r w:rsidRPr="009277AA">
              <w:rPr>
                <w:color w:val="000000"/>
                <w:spacing w:val="-2"/>
              </w:rPr>
              <w:t>в</w:t>
            </w:r>
            <w:r w:rsidRPr="009277AA">
              <w:rPr>
                <w:color w:val="000000"/>
                <w:spacing w:val="4"/>
              </w:rPr>
              <w:t>о</w:t>
            </w:r>
            <w:r w:rsidRPr="009277AA">
              <w:rPr>
                <w:color w:val="000000"/>
              </w:rPr>
              <w:t>рч</w:t>
            </w:r>
            <w:r w:rsidRPr="009277AA">
              <w:rPr>
                <w:color w:val="000000"/>
                <w:spacing w:val="-1"/>
              </w:rPr>
              <w:t>е</w:t>
            </w:r>
            <w:r w:rsidRPr="009277AA">
              <w:rPr>
                <w:color w:val="000000"/>
              </w:rPr>
              <w:t>ст</w:t>
            </w:r>
            <w:r w:rsidRPr="009277AA">
              <w:rPr>
                <w:color w:val="000000"/>
                <w:spacing w:val="1"/>
              </w:rPr>
              <w:t>в</w:t>
            </w:r>
            <w:r w:rsidRPr="009277AA">
              <w:rPr>
                <w:color w:val="000000"/>
              </w:rPr>
              <w:t>а;</w:t>
            </w:r>
            <w:r w:rsidRPr="009277AA">
              <w:rPr>
                <w:color w:val="000000"/>
                <w:spacing w:val="-1"/>
              </w:rPr>
              <w:t xml:space="preserve"> </w:t>
            </w:r>
            <w:r w:rsidRPr="009277AA">
              <w:rPr>
                <w:color w:val="000000"/>
              </w:rPr>
              <w:t>з</w:t>
            </w:r>
            <w:r w:rsidRPr="009277AA">
              <w:rPr>
                <w:color w:val="000000"/>
                <w:spacing w:val="1"/>
              </w:rPr>
              <w:t>н</w:t>
            </w:r>
            <w:r w:rsidRPr="009277AA">
              <w:rPr>
                <w:color w:val="000000"/>
              </w:rPr>
              <w:t>а</w:t>
            </w:r>
            <w:r w:rsidRPr="009277AA">
              <w:rPr>
                <w:color w:val="000000"/>
                <w:spacing w:val="-1"/>
              </w:rPr>
              <w:t>к</w:t>
            </w:r>
            <w:r w:rsidRPr="009277AA">
              <w:rPr>
                <w:color w:val="000000"/>
                <w:spacing w:val="3"/>
              </w:rPr>
              <w:t>о</w:t>
            </w:r>
            <w:r w:rsidRPr="009277AA">
              <w:rPr>
                <w:color w:val="000000"/>
                <w:spacing w:val="2"/>
              </w:rPr>
              <w:t>м</w:t>
            </w:r>
            <w:r w:rsidRPr="009277AA">
              <w:rPr>
                <w:color w:val="000000"/>
              </w:rPr>
              <w:t>с</w:t>
            </w:r>
            <w:r w:rsidRPr="009277AA">
              <w:rPr>
                <w:color w:val="000000"/>
                <w:spacing w:val="-4"/>
              </w:rPr>
              <w:t>т</w:t>
            </w:r>
            <w:r w:rsidRPr="009277AA">
              <w:rPr>
                <w:color w:val="000000"/>
                <w:spacing w:val="-3"/>
              </w:rPr>
              <w:t>в</w:t>
            </w:r>
            <w:r w:rsidRPr="009277AA">
              <w:rPr>
                <w:color w:val="000000"/>
              </w:rPr>
              <w:t>о</w:t>
            </w:r>
            <w:r w:rsidRPr="009277AA">
              <w:rPr>
                <w:color w:val="000000"/>
                <w:spacing w:val="6"/>
              </w:rPr>
              <w:t xml:space="preserve"> </w:t>
            </w:r>
            <w:r w:rsidRPr="009277AA">
              <w:rPr>
                <w:color w:val="000000"/>
              </w:rPr>
              <w:t>с</w:t>
            </w:r>
            <w:r w:rsidRPr="009277AA">
              <w:rPr>
                <w:color w:val="000000"/>
                <w:spacing w:val="-2"/>
              </w:rPr>
              <w:t xml:space="preserve"> </w:t>
            </w:r>
            <w:r w:rsidRPr="009277AA">
              <w:rPr>
                <w:color w:val="000000"/>
                <w:spacing w:val="-1"/>
              </w:rPr>
              <w:t>к</w:t>
            </w:r>
            <w:r w:rsidRPr="009277AA">
              <w:rPr>
                <w:color w:val="000000"/>
              </w:rPr>
              <w:t>ни</w:t>
            </w:r>
            <w:r w:rsidRPr="009277AA">
              <w:rPr>
                <w:color w:val="000000"/>
                <w:spacing w:val="2"/>
              </w:rPr>
              <w:t>ж</w:t>
            </w:r>
            <w:r w:rsidRPr="009277AA">
              <w:rPr>
                <w:color w:val="000000"/>
                <w:spacing w:val="-2"/>
              </w:rPr>
              <w:t>н</w:t>
            </w:r>
            <w:r w:rsidRPr="009277AA">
              <w:rPr>
                <w:color w:val="000000"/>
              </w:rPr>
              <w:t>ой</w:t>
            </w:r>
            <w:r w:rsidRPr="009277AA">
              <w:rPr>
                <w:color w:val="000000"/>
                <w:spacing w:val="2"/>
              </w:rPr>
              <w:t xml:space="preserve"> </w:t>
            </w:r>
            <w:r w:rsidRPr="009277AA">
              <w:rPr>
                <w:color w:val="000000"/>
              </w:rPr>
              <w:t>к</w:t>
            </w:r>
            <w:r w:rsidRPr="009277AA">
              <w:rPr>
                <w:color w:val="000000"/>
                <w:spacing w:val="-10"/>
              </w:rPr>
              <w:t>у</w:t>
            </w:r>
            <w:r w:rsidRPr="009277AA">
              <w:rPr>
                <w:color w:val="000000"/>
              </w:rPr>
              <w:t>ль</w:t>
            </w:r>
            <w:r w:rsidRPr="009277AA">
              <w:rPr>
                <w:color w:val="000000"/>
                <w:spacing w:val="6"/>
              </w:rPr>
              <w:t>т</w:t>
            </w:r>
            <w:r w:rsidRPr="009277AA">
              <w:rPr>
                <w:color w:val="000000"/>
                <w:spacing w:val="-4"/>
              </w:rPr>
              <w:t>у</w:t>
            </w:r>
            <w:r w:rsidRPr="009277AA">
              <w:rPr>
                <w:color w:val="000000"/>
              </w:rPr>
              <w:t>р</w:t>
            </w:r>
            <w:r w:rsidRPr="009277AA">
              <w:rPr>
                <w:color w:val="000000"/>
                <w:spacing w:val="3"/>
              </w:rPr>
              <w:t>о</w:t>
            </w:r>
            <w:r w:rsidRPr="009277AA">
              <w:rPr>
                <w:color w:val="000000"/>
                <w:spacing w:val="1"/>
              </w:rPr>
              <w:t>й</w:t>
            </w:r>
            <w:r w:rsidRPr="009277AA">
              <w:rPr>
                <w:color w:val="000000"/>
              </w:rPr>
              <w:t xml:space="preserve">, </w:t>
            </w:r>
            <w:r w:rsidRPr="009277AA">
              <w:rPr>
                <w:color w:val="000000"/>
                <w:spacing w:val="-1"/>
              </w:rPr>
              <w:t>де</w:t>
            </w:r>
            <w:r w:rsidRPr="009277AA">
              <w:rPr>
                <w:color w:val="000000"/>
              </w:rPr>
              <w:t>тс</w:t>
            </w:r>
            <w:r w:rsidRPr="009277AA">
              <w:rPr>
                <w:color w:val="000000"/>
                <w:spacing w:val="-1"/>
              </w:rPr>
              <w:t>к</w:t>
            </w:r>
            <w:r w:rsidRPr="009277AA">
              <w:rPr>
                <w:color w:val="000000"/>
                <w:spacing w:val="4"/>
              </w:rPr>
              <w:t>о</w:t>
            </w:r>
            <w:r w:rsidRPr="009277AA">
              <w:rPr>
                <w:color w:val="000000"/>
              </w:rPr>
              <w:t>й</w:t>
            </w:r>
            <w:r w:rsidRPr="009277AA">
              <w:rPr>
                <w:color w:val="000000"/>
                <w:spacing w:val="3"/>
              </w:rPr>
              <w:t xml:space="preserve"> </w:t>
            </w:r>
            <w:r w:rsidRPr="009277AA">
              <w:rPr>
                <w:color w:val="000000"/>
                <w:spacing w:val="-4"/>
              </w:rPr>
              <w:t>л</w:t>
            </w:r>
            <w:r w:rsidRPr="009277AA">
              <w:rPr>
                <w:color w:val="000000"/>
              </w:rPr>
              <w:t>итера</w:t>
            </w:r>
            <w:r w:rsidRPr="009277AA">
              <w:rPr>
                <w:color w:val="000000"/>
                <w:spacing w:val="5"/>
              </w:rPr>
              <w:t>т</w:t>
            </w:r>
            <w:r w:rsidRPr="009277AA">
              <w:rPr>
                <w:color w:val="000000"/>
                <w:spacing w:val="-9"/>
              </w:rPr>
              <w:t>у</w:t>
            </w:r>
            <w:r w:rsidRPr="009277AA">
              <w:rPr>
                <w:color w:val="000000"/>
              </w:rPr>
              <w:t>р</w:t>
            </w:r>
            <w:r w:rsidRPr="009277AA">
              <w:rPr>
                <w:color w:val="000000"/>
                <w:spacing w:val="4"/>
              </w:rPr>
              <w:t>о</w:t>
            </w:r>
            <w:r w:rsidRPr="009277AA">
              <w:rPr>
                <w:color w:val="000000"/>
                <w:spacing w:val="1"/>
              </w:rPr>
              <w:t>й</w:t>
            </w:r>
            <w:r w:rsidRPr="009277AA">
              <w:rPr>
                <w:color w:val="000000"/>
              </w:rPr>
              <w:t>.</w:t>
            </w:r>
          </w:p>
        </w:tc>
      </w:tr>
      <w:tr w:rsidR="008152C1" w:rsidRPr="009277AA" w14:paraId="7C69C8FA" w14:textId="77777777" w:rsidTr="00F03B29">
        <w:trPr>
          <w:trHeight w:val="1139"/>
        </w:trPr>
        <w:tc>
          <w:tcPr>
            <w:tcW w:w="8472" w:type="dxa"/>
            <w:tcBorders>
              <w:top w:val="single" w:sz="3" w:space="0" w:color="000000"/>
              <w:left w:val="single" w:sz="3" w:space="0" w:color="000000"/>
              <w:bottom w:val="single" w:sz="3" w:space="0" w:color="000000"/>
              <w:right w:val="single" w:sz="3" w:space="0" w:color="000000"/>
            </w:tcBorders>
          </w:tcPr>
          <w:p w14:paraId="0B2A7F6A" w14:textId="77777777" w:rsidR="008152C1" w:rsidRPr="009277AA" w:rsidRDefault="008152C1" w:rsidP="006138B9">
            <w:pPr>
              <w:widowControl w:val="0"/>
              <w:spacing w:before="1"/>
              <w:ind w:left="110" w:right="-20"/>
              <w:jc w:val="both"/>
              <w:rPr>
                <w:i/>
                <w:iCs/>
                <w:color w:val="000000"/>
              </w:rPr>
            </w:pPr>
            <w:r w:rsidRPr="009277AA">
              <w:rPr>
                <w:i/>
                <w:iCs/>
                <w:color w:val="000000"/>
              </w:rPr>
              <w:t>Раз</w:t>
            </w:r>
            <w:r w:rsidRPr="009277AA">
              <w:rPr>
                <w:i/>
                <w:iCs/>
                <w:color w:val="000000"/>
                <w:spacing w:val="2"/>
              </w:rPr>
              <w:t>в</w:t>
            </w:r>
            <w:r w:rsidRPr="009277AA">
              <w:rPr>
                <w:i/>
                <w:iCs/>
                <w:color w:val="000000"/>
                <w:spacing w:val="1"/>
              </w:rPr>
              <w:t>и</w:t>
            </w:r>
            <w:r w:rsidRPr="009277AA">
              <w:rPr>
                <w:i/>
                <w:iCs/>
                <w:color w:val="000000"/>
              </w:rPr>
              <w:t>т</w:t>
            </w:r>
            <w:r w:rsidRPr="009277AA">
              <w:rPr>
                <w:i/>
                <w:iCs/>
                <w:color w:val="000000"/>
                <w:spacing w:val="2"/>
              </w:rPr>
              <w:t>и</w:t>
            </w:r>
            <w:r w:rsidRPr="009277AA">
              <w:rPr>
                <w:i/>
                <w:iCs/>
                <w:color w:val="000000"/>
              </w:rPr>
              <w:t>е</w:t>
            </w:r>
            <w:r w:rsidRPr="009277AA">
              <w:rPr>
                <w:i/>
                <w:iCs/>
                <w:color w:val="000000"/>
                <w:spacing w:val="-3"/>
              </w:rPr>
              <w:t xml:space="preserve"> </w:t>
            </w:r>
            <w:r w:rsidRPr="009277AA">
              <w:rPr>
                <w:i/>
                <w:iCs/>
                <w:color w:val="000000"/>
              </w:rPr>
              <w:t>р</w:t>
            </w:r>
            <w:r w:rsidRPr="009277AA">
              <w:rPr>
                <w:i/>
                <w:iCs/>
                <w:color w:val="000000"/>
                <w:spacing w:val="-1"/>
              </w:rPr>
              <w:t>е</w:t>
            </w:r>
            <w:r w:rsidRPr="009277AA">
              <w:rPr>
                <w:i/>
                <w:iCs/>
                <w:color w:val="000000"/>
              </w:rPr>
              <w:t>чи:</w:t>
            </w:r>
          </w:p>
          <w:p w14:paraId="7866B9BB" w14:textId="59651337" w:rsidR="008152C1"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Формирование словаря:</w:t>
            </w:r>
          </w:p>
          <w:p w14:paraId="17F02BEE" w14:textId="3468B443" w:rsidR="008152C1"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73D1F9A3" w14:textId="16E003B0" w:rsidR="008152C1"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активизация словаря: активизировать в речи слова, обозначающие названия предметов ближайшего окружения.</w:t>
            </w:r>
          </w:p>
          <w:p w14:paraId="5962DA8C" w14:textId="500FCEB5" w:rsidR="008152C1"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Звуковая культура речи:</w:t>
            </w:r>
          </w:p>
          <w:p w14:paraId="40672246" w14:textId="5C7BBC2F" w:rsidR="008152C1"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152C1" w:rsidRPr="009277AA">
              <w:t>продолжать закреплять у детей умение внятно произносить в словах все</w:t>
            </w:r>
            <w:r w:rsidR="006D6477" w:rsidRPr="009277AA">
              <w:t xml:space="preserve">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4F9AA31B" w14:textId="77777777" w:rsidR="006D6477" w:rsidRPr="009277AA" w:rsidRDefault="006D6477"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Грамматический строй речи:</w:t>
            </w:r>
          </w:p>
          <w:p w14:paraId="7A702E2D" w14:textId="227BD86E" w:rsidR="006D6477"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w:t>
            </w:r>
          </w:p>
          <w:p w14:paraId="3CA87FB7" w14:textId="77777777" w:rsidR="006D6477" w:rsidRPr="009277AA" w:rsidRDefault="006D6477"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73863A0" w14:textId="119CF0A9" w:rsidR="006D6477"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Связная речь:</w:t>
            </w:r>
          </w:p>
          <w:p w14:paraId="38275891" w14:textId="74719954" w:rsidR="006D6477"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006D6477" w:rsidRPr="009277AA">
              <w:t>со</w:t>
            </w:r>
            <w:proofErr w:type="gramEnd"/>
            <w:r w:rsidR="006D6477" w:rsidRPr="009277AA">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006D6477" w:rsidRPr="009277AA">
              <w:t>пересказыванию</w:t>
            </w:r>
            <w:proofErr w:type="spellEnd"/>
            <w:r w:rsidR="006D6477" w:rsidRPr="009277AA">
              <w:t xml:space="preserve"> литературных произведений, формировать умение воспроизводить текст знакомой сказки или короткого рассказа сначала по</w:t>
            </w:r>
            <w:r w:rsidR="00F03B29">
              <w:t xml:space="preserve"> </w:t>
            </w:r>
            <w:r w:rsidR="006D6477" w:rsidRPr="009277AA">
              <w:t>вопросам педагога, а затем совместно с ним.</w:t>
            </w:r>
          </w:p>
          <w:p w14:paraId="587D8ACA" w14:textId="77777777" w:rsidR="006D6477" w:rsidRPr="009277AA" w:rsidRDefault="006D6477"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lastRenderedPageBreak/>
              <w:t xml:space="preserve"> Подготовка детей к обучению грамоте:</w:t>
            </w:r>
          </w:p>
          <w:p w14:paraId="63425899" w14:textId="31DB23CC" w:rsidR="008152C1"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формировать умение вслушиваться в звучание слова, знакомить детей с терминами</w:t>
            </w:r>
            <w:r w:rsidR="00F03B29">
              <w:t xml:space="preserve"> «слово», «звук» в практическом плане</w:t>
            </w:r>
          </w:p>
        </w:tc>
        <w:tc>
          <w:tcPr>
            <w:tcW w:w="1099" w:type="dxa"/>
            <w:tcBorders>
              <w:top w:val="single" w:sz="3" w:space="0" w:color="000000"/>
              <w:left w:val="single" w:sz="3" w:space="0" w:color="000000"/>
              <w:bottom w:val="single" w:sz="3" w:space="0" w:color="000000"/>
              <w:right w:val="single" w:sz="3" w:space="0" w:color="000000"/>
            </w:tcBorders>
          </w:tcPr>
          <w:p w14:paraId="034DD109" w14:textId="77777777" w:rsidR="008152C1" w:rsidRPr="009277AA" w:rsidRDefault="008152C1" w:rsidP="006138B9">
            <w:pPr>
              <w:widowControl w:val="0"/>
              <w:spacing w:before="1"/>
              <w:ind w:left="110" w:right="-20"/>
              <w:jc w:val="both"/>
              <w:rPr>
                <w:color w:val="000000"/>
                <w:spacing w:val="4"/>
              </w:rPr>
            </w:pPr>
            <w:r w:rsidRPr="009277AA">
              <w:rPr>
                <w:color w:val="000000"/>
              </w:rPr>
              <w:lastRenderedPageBreak/>
              <w:t>стр.</w:t>
            </w:r>
            <w:r w:rsidRPr="009277AA">
              <w:rPr>
                <w:color w:val="000000"/>
                <w:spacing w:val="4"/>
              </w:rPr>
              <w:t xml:space="preserve"> </w:t>
            </w:r>
          </w:p>
          <w:p w14:paraId="5B58E583" w14:textId="77777777" w:rsidR="008152C1" w:rsidRPr="009277AA" w:rsidRDefault="008152C1" w:rsidP="006138B9">
            <w:pPr>
              <w:widowControl w:val="0"/>
              <w:spacing w:before="1"/>
              <w:ind w:left="110" w:right="-20"/>
              <w:jc w:val="both"/>
              <w:rPr>
                <w:color w:val="000000"/>
              </w:rPr>
            </w:pPr>
            <w:r w:rsidRPr="009277AA">
              <w:rPr>
                <w:color w:val="000000"/>
                <w:spacing w:val="4"/>
              </w:rPr>
              <w:t>62-64, 65</w:t>
            </w:r>
          </w:p>
        </w:tc>
      </w:tr>
      <w:tr w:rsidR="008152C1" w:rsidRPr="009277AA" w14:paraId="28886D98" w14:textId="77777777" w:rsidTr="00F03B29">
        <w:tc>
          <w:tcPr>
            <w:tcW w:w="8472" w:type="dxa"/>
          </w:tcPr>
          <w:p w14:paraId="01500F5E" w14:textId="77777777" w:rsidR="006D6477" w:rsidRPr="009277AA" w:rsidRDefault="006D6477" w:rsidP="009277AA">
            <w:pPr>
              <w:jc w:val="both"/>
            </w:pPr>
            <w:r w:rsidRPr="009277AA">
              <w:lastRenderedPageBreak/>
              <w:t>Интерес к художественной литературе:</w:t>
            </w:r>
          </w:p>
          <w:p w14:paraId="776A3607" w14:textId="73A259C5" w:rsidR="006D6477" w:rsidRPr="009277AA" w:rsidRDefault="0060158F" w:rsidP="009277AA">
            <w:pPr>
              <w:jc w:val="both"/>
            </w:pPr>
            <w:r>
              <w:t xml:space="preserve"> </w:t>
            </w:r>
            <w:r w:rsidR="006D6477" w:rsidRPr="009277AA">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40A7A32E" w14:textId="550EFA2E" w:rsidR="006D6477" w:rsidRPr="009277AA" w:rsidRDefault="0060158F" w:rsidP="009277AA">
            <w:pPr>
              <w:jc w:val="both"/>
            </w:pPr>
            <w:r>
              <w:t xml:space="preserve"> </w:t>
            </w:r>
            <w:r w:rsidR="006D6477" w:rsidRPr="009277AA">
              <w:t>формировать навык совместного слушания выразительного чтения и рассказывания (с наглядным сопровождением и без него);</w:t>
            </w:r>
          </w:p>
          <w:p w14:paraId="7A2BEBA8" w14:textId="3D2F5EE3" w:rsidR="006D6477" w:rsidRPr="009277AA" w:rsidRDefault="0060158F" w:rsidP="009277AA">
            <w:pPr>
              <w:jc w:val="both"/>
            </w:pPr>
            <w:r>
              <w:t xml:space="preserve"> </w:t>
            </w:r>
            <w:r w:rsidR="006D6477" w:rsidRPr="009277AA">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01FC84F8" w14:textId="12B2ECA5" w:rsidR="006D6477" w:rsidRPr="009277AA" w:rsidRDefault="0060158F" w:rsidP="009277AA">
            <w:pPr>
              <w:jc w:val="both"/>
            </w:pPr>
            <w:r>
              <w:t xml:space="preserve"> </w:t>
            </w:r>
            <w:r w:rsidR="006D6477" w:rsidRPr="009277AA">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4F85D82A" w14:textId="5F616DA3" w:rsidR="006D6477" w:rsidRPr="009277AA" w:rsidRDefault="0060158F" w:rsidP="009277AA">
            <w:pPr>
              <w:jc w:val="both"/>
            </w:pPr>
            <w:r>
              <w:t xml:space="preserve"> </w:t>
            </w:r>
            <w:r w:rsidR="006D6477" w:rsidRPr="009277AA">
              <w:t>поддерживать общение детей друг с другом и с педагогом в процессе совместного рассматривания книжек-картинок, иллюстраций;</w:t>
            </w:r>
          </w:p>
          <w:p w14:paraId="5CC29455" w14:textId="28205C76" w:rsidR="008152C1" w:rsidRPr="009277AA" w:rsidRDefault="0060158F" w:rsidP="009277AA">
            <w:pPr>
              <w:jc w:val="both"/>
            </w:pPr>
            <w:r>
              <w:t xml:space="preserve"> </w:t>
            </w:r>
            <w:r w:rsidR="006D6477" w:rsidRPr="009277AA">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1099" w:type="dxa"/>
          </w:tcPr>
          <w:p w14:paraId="2FC15FE4" w14:textId="77777777" w:rsidR="008152C1" w:rsidRPr="009277AA" w:rsidRDefault="006D6477" w:rsidP="009277AA">
            <w:pPr>
              <w:jc w:val="both"/>
            </w:pPr>
            <w:r w:rsidRPr="009277AA">
              <w:rPr>
                <w:color w:val="000000"/>
              </w:rPr>
              <w:t>стр.</w:t>
            </w:r>
            <w:r w:rsidRPr="009277AA">
              <w:rPr>
                <w:color w:val="000000"/>
                <w:spacing w:val="4"/>
              </w:rPr>
              <w:t xml:space="preserve"> 63</w:t>
            </w:r>
          </w:p>
        </w:tc>
      </w:tr>
      <w:tr w:rsidR="006D6477" w:rsidRPr="009277AA" w14:paraId="1D0D5F30" w14:textId="77777777" w:rsidTr="00F03B29">
        <w:tc>
          <w:tcPr>
            <w:tcW w:w="9571" w:type="dxa"/>
            <w:gridSpan w:val="2"/>
          </w:tcPr>
          <w:p w14:paraId="14E129CD" w14:textId="70D85B11" w:rsidR="006D6477" w:rsidRPr="009277AA" w:rsidRDefault="006D6477" w:rsidP="00F03B29">
            <w:pPr>
              <w:jc w:val="center"/>
              <w:rPr>
                <w:color w:val="000000"/>
              </w:rPr>
            </w:pPr>
            <w:r w:rsidRPr="009277AA">
              <w:rPr>
                <w:b/>
                <w:color w:val="000000"/>
              </w:rPr>
              <w:t>Ср</w:t>
            </w:r>
            <w:r w:rsidRPr="009277AA">
              <w:rPr>
                <w:b/>
                <w:color w:val="000000"/>
                <w:spacing w:val="-1"/>
              </w:rPr>
              <w:t>е</w:t>
            </w:r>
            <w:r w:rsidRPr="009277AA">
              <w:rPr>
                <w:b/>
                <w:color w:val="000000"/>
                <w:spacing w:val="-2"/>
              </w:rPr>
              <w:t>д</w:t>
            </w:r>
            <w:r w:rsidRPr="009277AA">
              <w:rPr>
                <w:b/>
                <w:color w:val="000000"/>
              </w:rPr>
              <w:t>няя</w:t>
            </w:r>
            <w:r w:rsidRPr="009277AA">
              <w:rPr>
                <w:b/>
                <w:color w:val="000000"/>
                <w:spacing w:val="2"/>
              </w:rPr>
              <w:t xml:space="preserve"> г</w:t>
            </w:r>
            <w:r w:rsidRPr="009277AA">
              <w:rPr>
                <w:b/>
                <w:color w:val="000000"/>
                <w:spacing w:val="5"/>
              </w:rPr>
              <w:t>р</w:t>
            </w:r>
            <w:r w:rsidRPr="009277AA">
              <w:rPr>
                <w:b/>
                <w:color w:val="000000"/>
                <w:spacing w:val="-9"/>
              </w:rPr>
              <w:t>у</w:t>
            </w:r>
            <w:r w:rsidRPr="009277AA">
              <w:rPr>
                <w:b/>
                <w:color w:val="000000"/>
              </w:rPr>
              <w:t>п</w:t>
            </w:r>
            <w:r w:rsidRPr="009277AA">
              <w:rPr>
                <w:b/>
                <w:color w:val="000000"/>
                <w:spacing w:val="1"/>
              </w:rPr>
              <w:t>п</w:t>
            </w:r>
            <w:r w:rsidRPr="009277AA">
              <w:rPr>
                <w:b/>
                <w:color w:val="000000"/>
              </w:rPr>
              <w:t>а</w:t>
            </w:r>
            <w:r w:rsidRPr="009277AA">
              <w:rPr>
                <w:b/>
                <w:color w:val="000000"/>
                <w:spacing w:val="2"/>
              </w:rPr>
              <w:t xml:space="preserve"> </w:t>
            </w:r>
            <w:r w:rsidRPr="009277AA">
              <w:rPr>
                <w:b/>
                <w:color w:val="000000"/>
                <w:spacing w:val="1"/>
              </w:rPr>
              <w:t>(</w:t>
            </w:r>
            <w:r w:rsidRPr="009277AA">
              <w:rPr>
                <w:b/>
                <w:color w:val="000000"/>
                <w:spacing w:val="3"/>
              </w:rPr>
              <w:t>4</w:t>
            </w:r>
            <w:r w:rsidRPr="009277AA">
              <w:rPr>
                <w:b/>
                <w:color w:val="000000"/>
                <w:spacing w:val="1"/>
              </w:rPr>
              <w:t>-</w:t>
            </w:r>
            <w:r w:rsidRPr="009277AA">
              <w:rPr>
                <w:b/>
                <w:color w:val="000000"/>
              </w:rPr>
              <w:t>5</w:t>
            </w:r>
            <w:r w:rsidRPr="009277AA">
              <w:rPr>
                <w:b/>
                <w:color w:val="000000"/>
                <w:spacing w:val="3"/>
              </w:rPr>
              <w:t xml:space="preserve"> </w:t>
            </w:r>
            <w:r w:rsidRPr="009277AA">
              <w:rPr>
                <w:b/>
                <w:color w:val="000000"/>
              </w:rPr>
              <w:t>ле</w:t>
            </w:r>
            <w:r w:rsidRPr="009277AA">
              <w:rPr>
                <w:b/>
                <w:color w:val="000000"/>
                <w:spacing w:val="-4"/>
              </w:rPr>
              <w:t>т</w:t>
            </w:r>
            <w:r w:rsidRPr="009277AA">
              <w:rPr>
                <w:b/>
                <w:color w:val="000000"/>
              </w:rPr>
              <w:t>)</w:t>
            </w:r>
            <w:r w:rsidR="00F03B29">
              <w:rPr>
                <w:b/>
                <w:color w:val="000000"/>
              </w:rPr>
              <w:t xml:space="preserve"> </w:t>
            </w:r>
            <w:r w:rsidR="00F03B29">
              <w:rPr>
                <w:b/>
                <w:bCs/>
                <w:color w:val="000000"/>
                <w:sz w:val="22"/>
                <w:szCs w:val="22"/>
              </w:rPr>
              <w:t xml:space="preserve">(п. 20.5 ФОП </w:t>
            </w:r>
            <w:proofErr w:type="gramStart"/>
            <w:r w:rsidR="00F03B29">
              <w:rPr>
                <w:b/>
                <w:bCs/>
                <w:color w:val="000000"/>
                <w:sz w:val="22"/>
                <w:szCs w:val="22"/>
              </w:rPr>
              <w:t>ДО</w:t>
            </w:r>
            <w:proofErr w:type="gramEnd"/>
            <w:r w:rsidR="00F03B29">
              <w:rPr>
                <w:b/>
                <w:bCs/>
                <w:color w:val="000000"/>
                <w:sz w:val="22"/>
                <w:szCs w:val="22"/>
              </w:rPr>
              <w:t>)</w:t>
            </w:r>
          </w:p>
        </w:tc>
      </w:tr>
      <w:tr w:rsidR="006D6477" w:rsidRPr="009277AA" w14:paraId="769C19E4" w14:textId="77777777" w:rsidTr="00F03B29">
        <w:tc>
          <w:tcPr>
            <w:tcW w:w="9571" w:type="dxa"/>
            <w:gridSpan w:val="2"/>
          </w:tcPr>
          <w:p w14:paraId="25097361" w14:textId="77777777" w:rsidR="006D6477" w:rsidRPr="009277AA" w:rsidRDefault="006D6477" w:rsidP="009277AA">
            <w:pPr>
              <w:jc w:val="both"/>
              <w:rPr>
                <w:color w:val="000000"/>
              </w:rPr>
            </w:pPr>
            <w:r w:rsidRPr="009277AA">
              <w:rPr>
                <w:color w:val="000000"/>
              </w:rPr>
              <w:t>Реч</w:t>
            </w:r>
            <w:r w:rsidRPr="009277AA">
              <w:rPr>
                <w:color w:val="000000"/>
                <w:spacing w:val="-1"/>
              </w:rPr>
              <w:t>е</w:t>
            </w:r>
            <w:r w:rsidRPr="009277AA">
              <w:rPr>
                <w:color w:val="000000"/>
                <w:spacing w:val="1"/>
              </w:rPr>
              <w:t>в</w:t>
            </w:r>
            <w:r w:rsidRPr="009277AA">
              <w:rPr>
                <w:color w:val="000000"/>
                <w:spacing w:val="5"/>
              </w:rPr>
              <w:t>о</w:t>
            </w:r>
            <w:r w:rsidRPr="009277AA">
              <w:rPr>
                <w:color w:val="000000"/>
              </w:rPr>
              <w:t>е</w:t>
            </w:r>
            <w:r w:rsidRPr="009277AA">
              <w:rPr>
                <w:color w:val="000000"/>
                <w:spacing w:val="1"/>
              </w:rPr>
              <w:t xml:space="preserve"> </w:t>
            </w:r>
            <w:r w:rsidRPr="009277AA">
              <w:rPr>
                <w:color w:val="000000"/>
              </w:rPr>
              <w:t>ра</w:t>
            </w:r>
            <w:r w:rsidRPr="009277AA">
              <w:rPr>
                <w:color w:val="000000"/>
                <w:spacing w:val="-3"/>
              </w:rPr>
              <w:t>з</w:t>
            </w:r>
            <w:r w:rsidRPr="009277AA">
              <w:rPr>
                <w:color w:val="000000"/>
              </w:rPr>
              <w:t>в</w:t>
            </w:r>
            <w:r w:rsidRPr="009277AA">
              <w:rPr>
                <w:color w:val="000000"/>
                <w:spacing w:val="1"/>
              </w:rPr>
              <w:t>и</w:t>
            </w:r>
            <w:r w:rsidRPr="009277AA">
              <w:rPr>
                <w:color w:val="000000"/>
              </w:rPr>
              <w:t>т</w:t>
            </w:r>
            <w:r w:rsidRPr="009277AA">
              <w:rPr>
                <w:color w:val="000000"/>
                <w:spacing w:val="2"/>
              </w:rPr>
              <w:t>и</w:t>
            </w:r>
            <w:r w:rsidRPr="009277AA">
              <w:rPr>
                <w:color w:val="000000"/>
              </w:rPr>
              <w:t>е</w:t>
            </w:r>
            <w:r w:rsidRPr="009277AA">
              <w:rPr>
                <w:color w:val="000000"/>
                <w:spacing w:val="-2"/>
              </w:rPr>
              <w:t xml:space="preserve"> </w:t>
            </w:r>
            <w:r w:rsidRPr="009277AA">
              <w:rPr>
                <w:color w:val="000000"/>
              </w:rPr>
              <w:t>напра</w:t>
            </w:r>
            <w:r w:rsidRPr="009277AA">
              <w:rPr>
                <w:color w:val="000000"/>
                <w:spacing w:val="1"/>
              </w:rPr>
              <w:t>в</w:t>
            </w:r>
            <w:r w:rsidRPr="009277AA">
              <w:rPr>
                <w:color w:val="000000"/>
              </w:rPr>
              <w:t>ле</w:t>
            </w:r>
            <w:r w:rsidRPr="009277AA">
              <w:rPr>
                <w:color w:val="000000"/>
                <w:spacing w:val="-3"/>
              </w:rPr>
              <w:t>н</w:t>
            </w:r>
            <w:r w:rsidRPr="009277AA">
              <w:rPr>
                <w:color w:val="000000"/>
              </w:rPr>
              <w:t>о</w:t>
            </w:r>
            <w:r w:rsidRPr="009277AA">
              <w:rPr>
                <w:color w:val="000000"/>
                <w:spacing w:val="1"/>
              </w:rPr>
              <w:t xml:space="preserve"> н</w:t>
            </w:r>
            <w:r w:rsidRPr="009277AA">
              <w:rPr>
                <w:color w:val="000000"/>
              </w:rPr>
              <w:t>а</w:t>
            </w:r>
            <w:r w:rsidRPr="009277AA">
              <w:rPr>
                <w:color w:val="000000"/>
                <w:spacing w:val="1"/>
              </w:rPr>
              <w:t xml:space="preserve"> </w:t>
            </w:r>
            <w:r w:rsidRPr="009277AA">
              <w:rPr>
                <w:color w:val="000000"/>
                <w:spacing w:val="-4"/>
              </w:rPr>
              <w:t>с</w:t>
            </w:r>
            <w:r w:rsidRPr="009277AA">
              <w:rPr>
                <w:color w:val="000000"/>
              </w:rPr>
              <w:t>овер</w:t>
            </w:r>
            <w:r w:rsidRPr="009277AA">
              <w:rPr>
                <w:color w:val="000000"/>
                <w:spacing w:val="2"/>
              </w:rPr>
              <w:t>ш</w:t>
            </w:r>
            <w:r w:rsidRPr="009277AA">
              <w:rPr>
                <w:color w:val="000000"/>
              </w:rPr>
              <w:t>енст</w:t>
            </w:r>
            <w:r w:rsidRPr="009277AA">
              <w:rPr>
                <w:color w:val="000000"/>
                <w:spacing w:val="-2"/>
              </w:rPr>
              <w:t>в</w:t>
            </w:r>
            <w:r w:rsidRPr="009277AA">
              <w:rPr>
                <w:color w:val="000000"/>
              </w:rPr>
              <w:t>о</w:t>
            </w:r>
            <w:r w:rsidRPr="009277AA">
              <w:rPr>
                <w:color w:val="000000"/>
                <w:spacing w:val="-3"/>
              </w:rPr>
              <w:t>в</w:t>
            </w:r>
            <w:r w:rsidRPr="009277AA">
              <w:rPr>
                <w:color w:val="000000"/>
                <w:spacing w:val="-1"/>
              </w:rPr>
              <w:t>а</w:t>
            </w:r>
            <w:r w:rsidRPr="009277AA">
              <w:rPr>
                <w:color w:val="000000"/>
                <w:spacing w:val="1"/>
              </w:rPr>
              <w:t>ни</w:t>
            </w:r>
            <w:r w:rsidRPr="009277AA">
              <w:rPr>
                <w:color w:val="000000"/>
              </w:rPr>
              <w:t>е</w:t>
            </w:r>
            <w:r w:rsidRPr="009277AA">
              <w:rPr>
                <w:color w:val="000000"/>
                <w:spacing w:val="1"/>
              </w:rPr>
              <w:t xml:space="preserve"> </w:t>
            </w:r>
            <w:r w:rsidRPr="009277AA">
              <w:rPr>
                <w:color w:val="000000"/>
                <w:spacing w:val="2"/>
              </w:rPr>
              <w:t>в</w:t>
            </w:r>
            <w:r w:rsidRPr="009277AA">
              <w:rPr>
                <w:color w:val="000000"/>
              </w:rPr>
              <w:t>с</w:t>
            </w:r>
            <w:r w:rsidRPr="009277AA">
              <w:rPr>
                <w:color w:val="000000"/>
                <w:spacing w:val="-1"/>
              </w:rPr>
              <w:t>е</w:t>
            </w:r>
            <w:r w:rsidRPr="009277AA">
              <w:rPr>
                <w:color w:val="000000"/>
              </w:rPr>
              <w:t>х</w:t>
            </w:r>
            <w:r w:rsidRPr="009277AA">
              <w:rPr>
                <w:color w:val="000000"/>
                <w:spacing w:val="-2"/>
              </w:rPr>
              <w:t xml:space="preserve"> </w:t>
            </w:r>
            <w:r w:rsidRPr="009277AA">
              <w:rPr>
                <w:color w:val="000000"/>
                <w:spacing w:val="-1"/>
              </w:rPr>
              <w:t>с</w:t>
            </w:r>
            <w:r w:rsidRPr="009277AA">
              <w:rPr>
                <w:color w:val="000000"/>
              </w:rPr>
              <w:t>т</w:t>
            </w:r>
            <w:r w:rsidRPr="009277AA">
              <w:rPr>
                <w:color w:val="000000"/>
                <w:spacing w:val="4"/>
              </w:rPr>
              <w:t>о</w:t>
            </w:r>
            <w:r w:rsidRPr="009277AA">
              <w:rPr>
                <w:color w:val="000000"/>
                <w:spacing w:val="-4"/>
              </w:rPr>
              <w:t>р</w:t>
            </w:r>
            <w:r w:rsidRPr="009277AA">
              <w:rPr>
                <w:color w:val="000000"/>
                <w:spacing w:val="4"/>
              </w:rPr>
              <w:t>о</w:t>
            </w:r>
            <w:r w:rsidRPr="009277AA">
              <w:rPr>
                <w:color w:val="000000"/>
              </w:rPr>
              <w:t>н</w:t>
            </w:r>
            <w:r w:rsidRPr="009277AA">
              <w:rPr>
                <w:color w:val="000000"/>
                <w:spacing w:val="-1"/>
              </w:rPr>
              <w:t xml:space="preserve"> </w:t>
            </w:r>
            <w:r w:rsidRPr="009277AA">
              <w:rPr>
                <w:color w:val="000000"/>
              </w:rPr>
              <w:t>ре</w:t>
            </w:r>
            <w:r w:rsidRPr="009277AA">
              <w:rPr>
                <w:color w:val="000000"/>
                <w:spacing w:val="-1"/>
              </w:rPr>
              <w:t>ч</w:t>
            </w:r>
            <w:r w:rsidRPr="009277AA">
              <w:rPr>
                <w:color w:val="000000"/>
              </w:rPr>
              <w:t>и, р</w:t>
            </w:r>
            <w:r w:rsidRPr="009277AA">
              <w:rPr>
                <w:color w:val="000000"/>
                <w:spacing w:val="8"/>
              </w:rPr>
              <w:t>а</w:t>
            </w:r>
            <w:r w:rsidRPr="009277AA">
              <w:rPr>
                <w:color w:val="000000"/>
                <w:spacing w:val="1"/>
              </w:rPr>
              <w:t>зв</w:t>
            </w:r>
            <w:r w:rsidRPr="009277AA">
              <w:rPr>
                <w:color w:val="000000"/>
              </w:rPr>
              <w:t>итие</w:t>
            </w:r>
            <w:r w:rsidRPr="009277AA">
              <w:rPr>
                <w:color w:val="000000"/>
                <w:spacing w:val="1"/>
              </w:rPr>
              <w:t xml:space="preserve"> </w:t>
            </w:r>
            <w:r w:rsidRPr="009277AA">
              <w:rPr>
                <w:color w:val="000000"/>
                <w:spacing w:val="-3"/>
              </w:rPr>
              <w:t>з</w:t>
            </w:r>
            <w:r w:rsidRPr="009277AA">
              <w:rPr>
                <w:color w:val="000000"/>
                <w:spacing w:val="1"/>
              </w:rPr>
              <w:t>в</w:t>
            </w:r>
            <w:r w:rsidRPr="009277AA">
              <w:rPr>
                <w:color w:val="000000"/>
                <w:spacing w:val="-9"/>
              </w:rPr>
              <w:t>у</w:t>
            </w:r>
            <w:r w:rsidRPr="009277AA">
              <w:rPr>
                <w:color w:val="000000"/>
                <w:spacing w:val="-1"/>
              </w:rPr>
              <w:t>к</w:t>
            </w:r>
            <w:r w:rsidRPr="009277AA">
              <w:rPr>
                <w:color w:val="000000"/>
                <w:spacing w:val="4"/>
              </w:rPr>
              <w:t>о</w:t>
            </w:r>
            <w:r w:rsidRPr="009277AA">
              <w:rPr>
                <w:color w:val="000000"/>
                <w:spacing w:val="1"/>
              </w:rPr>
              <w:t>в</w:t>
            </w:r>
            <w:r w:rsidRPr="009277AA">
              <w:rPr>
                <w:color w:val="000000"/>
                <w:spacing w:val="5"/>
              </w:rPr>
              <w:t>о</w:t>
            </w:r>
            <w:r w:rsidRPr="009277AA">
              <w:rPr>
                <w:color w:val="000000"/>
                <w:spacing w:val="-3"/>
              </w:rPr>
              <w:t>й</w:t>
            </w:r>
            <w:r w:rsidRPr="009277AA">
              <w:rPr>
                <w:color w:val="000000"/>
              </w:rPr>
              <w:t>, и</w:t>
            </w:r>
            <w:r w:rsidRPr="009277AA">
              <w:rPr>
                <w:color w:val="000000"/>
                <w:spacing w:val="1"/>
              </w:rPr>
              <w:t>н</w:t>
            </w:r>
            <w:r w:rsidRPr="009277AA">
              <w:rPr>
                <w:color w:val="000000"/>
                <w:spacing w:val="-3"/>
              </w:rPr>
              <w:t>т</w:t>
            </w:r>
            <w:r w:rsidRPr="009277AA">
              <w:rPr>
                <w:color w:val="000000"/>
                <w:spacing w:val="4"/>
              </w:rPr>
              <w:t>о</w:t>
            </w:r>
            <w:r w:rsidRPr="009277AA">
              <w:rPr>
                <w:color w:val="000000"/>
                <w:spacing w:val="1"/>
              </w:rPr>
              <w:t>н</w:t>
            </w:r>
            <w:r w:rsidRPr="009277AA">
              <w:rPr>
                <w:color w:val="000000"/>
              </w:rPr>
              <w:t>ац</w:t>
            </w:r>
            <w:r w:rsidRPr="009277AA">
              <w:rPr>
                <w:color w:val="000000"/>
                <w:spacing w:val="-3"/>
              </w:rPr>
              <w:t>и</w:t>
            </w:r>
            <w:r w:rsidRPr="009277AA">
              <w:rPr>
                <w:color w:val="000000"/>
                <w:spacing w:val="4"/>
              </w:rPr>
              <w:t>о</w:t>
            </w:r>
            <w:r w:rsidRPr="009277AA">
              <w:rPr>
                <w:color w:val="000000"/>
                <w:spacing w:val="-3"/>
              </w:rPr>
              <w:t>нн</w:t>
            </w:r>
            <w:r w:rsidRPr="009277AA">
              <w:rPr>
                <w:color w:val="000000"/>
                <w:spacing w:val="3"/>
              </w:rPr>
              <w:t>о</w:t>
            </w:r>
            <w:r w:rsidRPr="009277AA">
              <w:rPr>
                <w:color w:val="000000"/>
              </w:rPr>
              <w:t>й</w:t>
            </w:r>
            <w:r w:rsidRPr="009277AA">
              <w:rPr>
                <w:color w:val="000000"/>
                <w:spacing w:val="4"/>
              </w:rPr>
              <w:t xml:space="preserve"> </w:t>
            </w:r>
            <w:r w:rsidRPr="009277AA">
              <w:rPr>
                <w:color w:val="000000"/>
                <w:spacing w:val="-1"/>
              </w:rPr>
              <w:t>к</w:t>
            </w:r>
            <w:r w:rsidRPr="009277AA">
              <w:rPr>
                <w:color w:val="000000"/>
                <w:spacing w:val="-9"/>
              </w:rPr>
              <w:t>у</w:t>
            </w:r>
            <w:r w:rsidRPr="009277AA">
              <w:rPr>
                <w:color w:val="000000"/>
              </w:rPr>
              <w:t>ль</w:t>
            </w:r>
            <w:r w:rsidRPr="009277AA">
              <w:rPr>
                <w:color w:val="000000"/>
                <w:spacing w:val="5"/>
              </w:rPr>
              <w:t>т</w:t>
            </w:r>
            <w:r w:rsidRPr="009277AA">
              <w:rPr>
                <w:color w:val="000000"/>
                <w:spacing w:val="-9"/>
              </w:rPr>
              <w:t>у</w:t>
            </w:r>
            <w:r w:rsidRPr="009277AA">
              <w:rPr>
                <w:color w:val="000000"/>
              </w:rPr>
              <w:t>ры</w:t>
            </w:r>
            <w:r w:rsidRPr="009277AA">
              <w:rPr>
                <w:color w:val="000000"/>
                <w:spacing w:val="3"/>
              </w:rPr>
              <w:t xml:space="preserve"> </w:t>
            </w:r>
            <w:r w:rsidRPr="009277AA">
              <w:rPr>
                <w:color w:val="000000"/>
              </w:rPr>
              <w:t>речи,</w:t>
            </w:r>
            <w:r w:rsidRPr="009277AA">
              <w:rPr>
                <w:color w:val="000000"/>
                <w:spacing w:val="5"/>
              </w:rPr>
              <w:t xml:space="preserve"> </w:t>
            </w:r>
            <w:r w:rsidRPr="009277AA">
              <w:rPr>
                <w:color w:val="000000"/>
                <w:spacing w:val="-1"/>
              </w:rPr>
              <w:t>ф</w:t>
            </w:r>
            <w:r w:rsidRPr="009277AA">
              <w:rPr>
                <w:color w:val="000000"/>
                <w:spacing w:val="3"/>
              </w:rPr>
              <w:t>о</w:t>
            </w:r>
            <w:r w:rsidRPr="009277AA">
              <w:rPr>
                <w:color w:val="000000"/>
                <w:spacing w:val="1"/>
              </w:rPr>
              <w:t>н</w:t>
            </w:r>
            <w:r w:rsidRPr="009277AA">
              <w:rPr>
                <w:color w:val="000000"/>
              </w:rPr>
              <w:t>е</w:t>
            </w:r>
            <w:r w:rsidRPr="009277AA">
              <w:rPr>
                <w:color w:val="000000"/>
                <w:spacing w:val="1"/>
              </w:rPr>
              <w:t>м</w:t>
            </w:r>
            <w:r w:rsidRPr="009277AA">
              <w:rPr>
                <w:color w:val="000000"/>
              </w:rPr>
              <w:t>а</w:t>
            </w:r>
            <w:r w:rsidRPr="009277AA">
              <w:rPr>
                <w:color w:val="000000"/>
                <w:spacing w:val="-3"/>
              </w:rPr>
              <w:t>т</w:t>
            </w:r>
            <w:r w:rsidRPr="009277AA">
              <w:rPr>
                <w:color w:val="000000"/>
              </w:rPr>
              <w:t>ич</w:t>
            </w:r>
            <w:r w:rsidRPr="009277AA">
              <w:rPr>
                <w:color w:val="000000"/>
                <w:spacing w:val="-1"/>
              </w:rPr>
              <w:t>еск</w:t>
            </w:r>
            <w:r w:rsidRPr="009277AA">
              <w:rPr>
                <w:color w:val="000000"/>
              </w:rPr>
              <w:t>о</w:t>
            </w:r>
            <w:r w:rsidRPr="009277AA">
              <w:rPr>
                <w:color w:val="000000"/>
                <w:spacing w:val="2"/>
              </w:rPr>
              <w:t>г</w:t>
            </w:r>
            <w:r w:rsidRPr="009277AA">
              <w:rPr>
                <w:color w:val="000000"/>
              </w:rPr>
              <w:t>о</w:t>
            </w:r>
            <w:r w:rsidRPr="009277AA">
              <w:rPr>
                <w:color w:val="000000"/>
                <w:spacing w:val="2"/>
              </w:rPr>
              <w:t xml:space="preserve"> </w:t>
            </w:r>
            <w:r w:rsidRPr="009277AA">
              <w:rPr>
                <w:color w:val="000000"/>
              </w:rPr>
              <w:t>сл</w:t>
            </w:r>
            <w:r w:rsidRPr="009277AA">
              <w:rPr>
                <w:color w:val="000000"/>
                <w:spacing w:val="-5"/>
              </w:rPr>
              <w:t>у</w:t>
            </w:r>
            <w:r w:rsidRPr="009277AA">
              <w:rPr>
                <w:color w:val="000000"/>
                <w:spacing w:val="-4"/>
              </w:rPr>
              <w:t>х</w:t>
            </w:r>
            <w:r w:rsidRPr="009277AA">
              <w:rPr>
                <w:color w:val="000000"/>
                <w:spacing w:val="-1"/>
              </w:rPr>
              <w:t>а</w:t>
            </w:r>
            <w:r w:rsidRPr="009277AA">
              <w:rPr>
                <w:color w:val="000000"/>
              </w:rPr>
              <w:t>,</w:t>
            </w:r>
            <w:r w:rsidRPr="009277AA">
              <w:rPr>
                <w:color w:val="000000"/>
                <w:spacing w:val="3"/>
              </w:rPr>
              <w:t xml:space="preserve"> </w:t>
            </w:r>
            <w:r w:rsidRPr="009277AA">
              <w:rPr>
                <w:color w:val="000000"/>
                <w:spacing w:val="-1"/>
              </w:rPr>
              <w:t>ф</w:t>
            </w:r>
            <w:r w:rsidRPr="009277AA">
              <w:rPr>
                <w:color w:val="000000"/>
                <w:spacing w:val="4"/>
              </w:rPr>
              <w:t>о</w:t>
            </w:r>
            <w:r w:rsidRPr="009277AA">
              <w:rPr>
                <w:color w:val="000000"/>
              </w:rPr>
              <w:t>р</w:t>
            </w:r>
            <w:r w:rsidRPr="009277AA">
              <w:rPr>
                <w:color w:val="000000"/>
                <w:spacing w:val="2"/>
              </w:rPr>
              <w:t>м</w:t>
            </w:r>
            <w:r w:rsidRPr="009277AA">
              <w:rPr>
                <w:color w:val="000000"/>
                <w:spacing w:val="1"/>
              </w:rPr>
              <w:t>и</w:t>
            </w:r>
            <w:r w:rsidRPr="009277AA">
              <w:rPr>
                <w:color w:val="000000"/>
                <w:spacing w:val="-4"/>
              </w:rPr>
              <w:t>р</w:t>
            </w:r>
            <w:r w:rsidRPr="009277AA">
              <w:rPr>
                <w:color w:val="000000"/>
                <w:spacing w:val="4"/>
              </w:rPr>
              <w:t>о</w:t>
            </w:r>
            <w:r w:rsidRPr="009277AA">
              <w:rPr>
                <w:color w:val="000000"/>
                <w:spacing w:val="1"/>
              </w:rPr>
              <w:t>в</w:t>
            </w:r>
            <w:r w:rsidRPr="009277AA">
              <w:rPr>
                <w:color w:val="000000"/>
              </w:rPr>
              <w:t>а</w:t>
            </w:r>
            <w:r w:rsidRPr="009277AA">
              <w:rPr>
                <w:color w:val="000000"/>
                <w:spacing w:val="-3"/>
              </w:rPr>
              <w:t>н</w:t>
            </w:r>
            <w:r w:rsidRPr="009277AA">
              <w:rPr>
                <w:color w:val="000000"/>
              </w:rPr>
              <w:t>ие</w:t>
            </w:r>
            <w:r w:rsidRPr="009277AA">
              <w:rPr>
                <w:color w:val="000000"/>
                <w:spacing w:val="1"/>
              </w:rPr>
              <w:t xml:space="preserve"> п</w:t>
            </w:r>
            <w:r w:rsidRPr="009277AA">
              <w:rPr>
                <w:color w:val="000000"/>
              </w:rPr>
              <w:t>ре</w:t>
            </w:r>
            <w:r w:rsidRPr="009277AA">
              <w:rPr>
                <w:color w:val="000000"/>
                <w:spacing w:val="-2"/>
              </w:rPr>
              <w:t>д</w:t>
            </w:r>
            <w:r w:rsidRPr="009277AA">
              <w:rPr>
                <w:color w:val="000000"/>
                <w:spacing w:val="-3"/>
              </w:rPr>
              <w:t>п</w:t>
            </w:r>
            <w:r w:rsidRPr="009277AA">
              <w:rPr>
                <w:color w:val="000000"/>
                <w:spacing w:val="4"/>
              </w:rPr>
              <w:t>о</w:t>
            </w:r>
            <w:r w:rsidRPr="009277AA">
              <w:rPr>
                <w:color w:val="000000"/>
              </w:rPr>
              <w:t>с</w:t>
            </w:r>
            <w:r w:rsidRPr="009277AA">
              <w:rPr>
                <w:color w:val="000000"/>
                <w:spacing w:val="1"/>
              </w:rPr>
              <w:t>ы</w:t>
            </w:r>
            <w:r w:rsidRPr="009277AA">
              <w:rPr>
                <w:color w:val="000000"/>
                <w:spacing w:val="-4"/>
              </w:rPr>
              <w:t>л</w:t>
            </w:r>
            <w:r w:rsidRPr="009277AA">
              <w:rPr>
                <w:color w:val="000000"/>
                <w:spacing w:val="4"/>
              </w:rPr>
              <w:t>о</w:t>
            </w:r>
            <w:r w:rsidRPr="009277AA">
              <w:rPr>
                <w:color w:val="000000"/>
              </w:rPr>
              <w:t xml:space="preserve">к </w:t>
            </w:r>
            <w:r w:rsidRPr="009277AA">
              <w:rPr>
                <w:color w:val="000000"/>
                <w:spacing w:val="4"/>
              </w:rPr>
              <w:t>о</w:t>
            </w:r>
            <w:r w:rsidRPr="009277AA">
              <w:rPr>
                <w:color w:val="000000"/>
                <w:spacing w:val="-1"/>
              </w:rPr>
              <w:t>б</w:t>
            </w:r>
            <w:r w:rsidRPr="009277AA">
              <w:rPr>
                <w:color w:val="000000"/>
                <w:spacing w:val="-5"/>
              </w:rPr>
              <w:t>у</w:t>
            </w:r>
            <w:r w:rsidRPr="009277AA">
              <w:rPr>
                <w:color w:val="000000"/>
              </w:rPr>
              <w:t>ч</w:t>
            </w:r>
            <w:r w:rsidRPr="009277AA">
              <w:rPr>
                <w:color w:val="000000"/>
                <w:spacing w:val="-1"/>
              </w:rPr>
              <w:t>е</w:t>
            </w:r>
            <w:r w:rsidRPr="009277AA">
              <w:rPr>
                <w:color w:val="000000"/>
              </w:rPr>
              <w:t>н</w:t>
            </w:r>
            <w:r w:rsidRPr="009277AA">
              <w:rPr>
                <w:color w:val="000000"/>
                <w:spacing w:val="1"/>
              </w:rPr>
              <w:t>и</w:t>
            </w:r>
            <w:r w:rsidRPr="009277AA">
              <w:rPr>
                <w:color w:val="000000"/>
              </w:rPr>
              <w:t>я</w:t>
            </w:r>
            <w:r w:rsidRPr="009277AA">
              <w:rPr>
                <w:color w:val="000000"/>
                <w:spacing w:val="2"/>
              </w:rPr>
              <w:t xml:space="preserve"> </w:t>
            </w:r>
            <w:r w:rsidRPr="009277AA">
              <w:rPr>
                <w:color w:val="000000"/>
                <w:spacing w:val="3"/>
              </w:rPr>
              <w:t>г</w:t>
            </w:r>
            <w:r w:rsidRPr="009277AA">
              <w:rPr>
                <w:color w:val="000000"/>
              </w:rPr>
              <w:t>ра</w:t>
            </w:r>
            <w:r w:rsidRPr="009277AA">
              <w:rPr>
                <w:color w:val="000000"/>
                <w:spacing w:val="-3"/>
              </w:rPr>
              <w:t>м</w:t>
            </w:r>
            <w:r w:rsidRPr="009277AA">
              <w:rPr>
                <w:color w:val="000000"/>
                <w:spacing w:val="4"/>
              </w:rPr>
              <w:t>о</w:t>
            </w:r>
            <w:r w:rsidRPr="009277AA">
              <w:rPr>
                <w:color w:val="000000"/>
              </w:rPr>
              <w:t>те;</w:t>
            </w:r>
            <w:r w:rsidRPr="009277AA">
              <w:rPr>
                <w:color w:val="000000"/>
                <w:spacing w:val="-6"/>
              </w:rPr>
              <w:t xml:space="preserve"> </w:t>
            </w:r>
            <w:r w:rsidRPr="009277AA">
              <w:rPr>
                <w:color w:val="000000"/>
                <w:spacing w:val="4"/>
              </w:rPr>
              <w:t>о</w:t>
            </w:r>
            <w:r w:rsidRPr="009277AA">
              <w:rPr>
                <w:color w:val="000000"/>
                <w:spacing w:val="1"/>
              </w:rPr>
              <w:t>в</w:t>
            </w:r>
            <w:r w:rsidRPr="009277AA">
              <w:rPr>
                <w:color w:val="000000"/>
              </w:rPr>
              <w:t>ла</w:t>
            </w:r>
            <w:r w:rsidRPr="009277AA">
              <w:rPr>
                <w:color w:val="000000"/>
                <w:spacing w:val="-1"/>
              </w:rPr>
              <w:t>де</w:t>
            </w:r>
            <w:r w:rsidRPr="009277AA">
              <w:rPr>
                <w:color w:val="000000"/>
              </w:rPr>
              <w:t>н</w:t>
            </w:r>
            <w:r w:rsidRPr="009277AA">
              <w:rPr>
                <w:color w:val="000000"/>
                <w:spacing w:val="1"/>
              </w:rPr>
              <w:t>и</w:t>
            </w:r>
            <w:r w:rsidRPr="009277AA">
              <w:rPr>
                <w:color w:val="000000"/>
              </w:rPr>
              <w:t>е</w:t>
            </w:r>
            <w:r w:rsidRPr="009277AA">
              <w:rPr>
                <w:color w:val="000000"/>
                <w:spacing w:val="2"/>
              </w:rPr>
              <w:t xml:space="preserve"> </w:t>
            </w:r>
            <w:r w:rsidRPr="009277AA">
              <w:rPr>
                <w:color w:val="000000"/>
              </w:rPr>
              <w:t>ре</w:t>
            </w:r>
            <w:r w:rsidRPr="009277AA">
              <w:rPr>
                <w:color w:val="000000"/>
                <w:spacing w:val="-1"/>
              </w:rPr>
              <w:t>ч</w:t>
            </w:r>
            <w:r w:rsidRPr="009277AA">
              <w:rPr>
                <w:color w:val="000000"/>
              </w:rPr>
              <w:t>ью</w:t>
            </w:r>
            <w:r w:rsidRPr="009277AA">
              <w:rPr>
                <w:color w:val="000000"/>
                <w:spacing w:val="1"/>
              </w:rPr>
              <w:t xml:space="preserve"> </w:t>
            </w:r>
            <w:r w:rsidRPr="009277AA">
              <w:rPr>
                <w:color w:val="000000"/>
                <w:spacing w:val="-1"/>
              </w:rPr>
              <w:t>ка</w:t>
            </w:r>
            <w:r w:rsidRPr="009277AA">
              <w:rPr>
                <w:color w:val="000000"/>
              </w:rPr>
              <w:t>к</w:t>
            </w:r>
            <w:r w:rsidRPr="009277AA">
              <w:rPr>
                <w:color w:val="000000"/>
                <w:spacing w:val="1"/>
              </w:rPr>
              <w:t xml:space="preserve"> </w:t>
            </w:r>
            <w:r w:rsidRPr="009277AA">
              <w:rPr>
                <w:color w:val="000000"/>
              </w:rPr>
              <w:t>ср</w:t>
            </w:r>
            <w:r w:rsidRPr="009277AA">
              <w:rPr>
                <w:color w:val="000000"/>
                <w:spacing w:val="-1"/>
              </w:rPr>
              <w:t>е</w:t>
            </w:r>
            <w:r w:rsidRPr="009277AA">
              <w:rPr>
                <w:color w:val="000000"/>
                <w:spacing w:val="-2"/>
              </w:rPr>
              <w:t>д</w:t>
            </w:r>
            <w:r w:rsidRPr="009277AA">
              <w:rPr>
                <w:color w:val="000000"/>
                <w:spacing w:val="-1"/>
              </w:rPr>
              <w:t>с</w:t>
            </w:r>
            <w:r w:rsidRPr="009277AA">
              <w:rPr>
                <w:color w:val="000000"/>
              </w:rPr>
              <w:t>т</w:t>
            </w:r>
            <w:r w:rsidRPr="009277AA">
              <w:rPr>
                <w:color w:val="000000"/>
                <w:spacing w:val="2"/>
              </w:rPr>
              <w:t>в</w:t>
            </w:r>
            <w:r w:rsidRPr="009277AA">
              <w:rPr>
                <w:color w:val="000000"/>
              </w:rPr>
              <w:t xml:space="preserve">ом </w:t>
            </w:r>
            <w:r w:rsidRPr="009277AA">
              <w:rPr>
                <w:color w:val="000000"/>
                <w:spacing w:val="4"/>
              </w:rPr>
              <w:t>о</w:t>
            </w:r>
            <w:r w:rsidRPr="009277AA">
              <w:rPr>
                <w:color w:val="000000"/>
                <w:spacing w:val="-1"/>
              </w:rPr>
              <w:t>б</w:t>
            </w:r>
            <w:r w:rsidRPr="009277AA">
              <w:rPr>
                <w:color w:val="000000"/>
                <w:spacing w:val="1"/>
              </w:rPr>
              <w:t>щ</w:t>
            </w:r>
            <w:r w:rsidRPr="009277AA">
              <w:rPr>
                <w:color w:val="000000"/>
              </w:rPr>
              <w:t>е</w:t>
            </w:r>
            <w:r w:rsidRPr="009277AA">
              <w:rPr>
                <w:color w:val="000000"/>
                <w:spacing w:val="-3"/>
              </w:rPr>
              <w:t>н</w:t>
            </w:r>
            <w:r w:rsidRPr="009277AA">
              <w:rPr>
                <w:color w:val="000000"/>
              </w:rPr>
              <w:t>ия, раз</w:t>
            </w:r>
            <w:r w:rsidRPr="009277AA">
              <w:rPr>
                <w:color w:val="000000"/>
                <w:spacing w:val="2"/>
              </w:rPr>
              <w:t>в</w:t>
            </w:r>
            <w:r w:rsidRPr="009277AA">
              <w:rPr>
                <w:color w:val="000000"/>
                <w:spacing w:val="-3"/>
              </w:rPr>
              <w:t>и</w:t>
            </w:r>
            <w:r w:rsidRPr="009277AA">
              <w:rPr>
                <w:color w:val="000000"/>
              </w:rPr>
              <w:t>т</w:t>
            </w:r>
            <w:r w:rsidRPr="009277AA">
              <w:rPr>
                <w:color w:val="000000"/>
                <w:spacing w:val="1"/>
              </w:rPr>
              <w:t>и</w:t>
            </w:r>
            <w:r w:rsidRPr="009277AA">
              <w:rPr>
                <w:color w:val="000000"/>
              </w:rPr>
              <w:t>е</w:t>
            </w:r>
            <w:r w:rsidRPr="009277AA">
              <w:rPr>
                <w:color w:val="000000"/>
                <w:spacing w:val="1"/>
              </w:rPr>
              <w:t xml:space="preserve"> </w:t>
            </w:r>
            <w:r w:rsidRPr="009277AA">
              <w:rPr>
                <w:color w:val="000000"/>
              </w:rPr>
              <w:t>реч</w:t>
            </w:r>
            <w:r w:rsidRPr="009277AA">
              <w:rPr>
                <w:color w:val="000000"/>
                <w:spacing w:val="-1"/>
              </w:rPr>
              <w:t>е</w:t>
            </w:r>
            <w:r w:rsidRPr="009277AA">
              <w:rPr>
                <w:color w:val="000000"/>
                <w:spacing w:val="-3"/>
              </w:rPr>
              <w:t>в</w:t>
            </w:r>
            <w:r w:rsidRPr="009277AA">
              <w:rPr>
                <w:color w:val="000000"/>
                <w:spacing w:val="4"/>
              </w:rPr>
              <w:t>о</w:t>
            </w:r>
            <w:r w:rsidRPr="009277AA">
              <w:rPr>
                <w:color w:val="000000"/>
                <w:spacing w:val="-2"/>
              </w:rPr>
              <w:t>г</w:t>
            </w:r>
            <w:r w:rsidRPr="009277AA">
              <w:rPr>
                <w:color w:val="000000"/>
              </w:rPr>
              <w:t>о т</w:t>
            </w:r>
            <w:r w:rsidRPr="009277AA">
              <w:rPr>
                <w:color w:val="000000"/>
                <w:spacing w:val="-2"/>
              </w:rPr>
              <w:t>в</w:t>
            </w:r>
            <w:r w:rsidRPr="009277AA">
              <w:rPr>
                <w:color w:val="000000"/>
                <w:spacing w:val="4"/>
              </w:rPr>
              <w:t>о</w:t>
            </w:r>
            <w:r w:rsidRPr="009277AA">
              <w:rPr>
                <w:color w:val="000000"/>
              </w:rPr>
              <w:t>рч</w:t>
            </w:r>
            <w:r w:rsidRPr="009277AA">
              <w:rPr>
                <w:color w:val="000000"/>
                <w:spacing w:val="-1"/>
              </w:rPr>
              <w:t>е</w:t>
            </w:r>
            <w:r w:rsidRPr="009277AA">
              <w:rPr>
                <w:color w:val="000000"/>
              </w:rPr>
              <w:t>ст</w:t>
            </w:r>
            <w:r w:rsidRPr="009277AA">
              <w:rPr>
                <w:color w:val="000000"/>
                <w:spacing w:val="1"/>
              </w:rPr>
              <w:t>в</w:t>
            </w:r>
            <w:r w:rsidRPr="009277AA">
              <w:rPr>
                <w:color w:val="000000"/>
              </w:rPr>
              <w:t>а;</w:t>
            </w:r>
            <w:r w:rsidRPr="009277AA">
              <w:rPr>
                <w:color w:val="000000"/>
                <w:spacing w:val="-1"/>
              </w:rPr>
              <w:t xml:space="preserve"> </w:t>
            </w:r>
            <w:r w:rsidRPr="009277AA">
              <w:rPr>
                <w:color w:val="000000"/>
              </w:rPr>
              <w:t>з</w:t>
            </w:r>
            <w:r w:rsidRPr="009277AA">
              <w:rPr>
                <w:color w:val="000000"/>
                <w:spacing w:val="1"/>
              </w:rPr>
              <w:t>н</w:t>
            </w:r>
            <w:r w:rsidRPr="009277AA">
              <w:rPr>
                <w:color w:val="000000"/>
              </w:rPr>
              <w:t>а</w:t>
            </w:r>
            <w:r w:rsidRPr="009277AA">
              <w:rPr>
                <w:color w:val="000000"/>
                <w:spacing w:val="-1"/>
              </w:rPr>
              <w:t>к</w:t>
            </w:r>
            <w:r w:rsidRPr="009277AA">
              <w:rPr>
                <w:color w:val="000000"/>
                <w:spacing w:val="3"/>
              </w:rPr>
              <w:t>о</w:t>
            </w:r>
            <w:r w:rsidRPr="009277AA">
              <w:rPr>
                <w:color w:val="000000"/>
                <w:spacing w:val="2"/>
              </w:rPr>
              <w:t>м</w:t>
            </w:r>
            <w:r w:rsidRPr="009277AA">
              <w:rPr>
                <w:color w:val="000000"/>
              </w:rPr>
              <w:t>с</w:t>
            </w:r>
            <w:r w:rsidRPr="009277AA">
              <w:rPr>
                <w:color w:val="000000"/>
                <w:spacing w:val="-4"/>
              </w:rPr>
              <w:t>т</w:t>
            </w:r>
            <w:r w:rsidRPr="009277AA">
              <w:rPr>
                <w:color w:val="000000"/>
                <w:spacing w:val="-3"/>
              </w:rPr>
              <w:t>в</w:t>
            </w:r>
            <w:r w:rsidRPr="009277AA">
              <w:rPr>
                <w:color w:val="000000"/>
              </w:rPr>
              <w:t>о</w:t>
            </w:r>
            <w:r w:rsidRPr="009277AA">
              <w:rPr>
                <w:color w:val="000000"/>
                <w:spacing w:val="6"/>
              </w:rPr>
              <w:t xml:space="preserve"> </w:t>
            </w:r>
            <w:r w:rsidRPr="009277AA">
              <w:rPr>
                <w:color w:val="000000"/>
              </w:rPr>
              <w:t>с</w:t>
            </w:r>
            <w:r w:rsidRPr="009277AA">
              <w:rPr>
                <w:color w:val="000000"/>
                <w:spacing w:val="-2"/>
              </w:rPr>
              <w:t xml:space="preserve"> </w:t>
            </w:r>
            <w:r w:rsidRPr="009277AA">
              <w:rPr>
                <w:color w:val="000000"/>
                <w:spacing w:val="-1"/>
              </w:rPr>
              <w:t>к</w:t>
            </w:r>
            <w:r w:rsidRPr="009277AA">
              <w:rPr>
                <w:color w:val="000000"/>
              </w:rPr>
              <w:t>ни</w:t>
            </w:r>
            <w:r w:rsidRPr="009277AA">
              <w:rPr>
                <w:color w:val="000000"/>
                <w:spacing w:val="2"/>
              </w:rPr>
              <w:t>ж</w:t>
            </w:r>
            <w:r w:rsidRPr="009277AA">
              <w:rPr>
                <w:color w:val="000000"/>
                <w:spacing w:val="-2"/>
              </w:rPr>
              <w:t>н</w:t>
            </w:r>
            <w:r w:rsidRPr="009277AA">
              <w:rPr>
                <w:color w:val="000000"/>
              </w:rPr>
              <w:t>ой</w:t>
            </w:r>
            <w:r w:rsidRPr="009277AA">
              <w:rPr>
                <w:color w:val="000000"/>
                <w:spacing w:val="2"/>
              </w:rPr>
              <w:t xml:space="preserve"> </w:t>
            </w:r>
            <w:r w:rsidRPr="009277AA">
              <w:rPr>
                <w:color w:val="000000"/>
              </w:rPr>
              <w:t>к</w:t>
            </w:r>
            <w:r w:rsidRPr="009277AA">
              <w:rPr>
                <w:color w:val="000000"/>
                <w:spacing w:val="-10"/>
              </w:rPr>
              <w:t>у</w:t>
            </w:r>
            <w:r w:rsidRPr="009277AA">
              <w:rPr>
                <w:color w:val="000000"/>
              </w:rPr>
              <w:t>ль</w:t>
            </w:r>
            <w:r w:rsidRPr="009277AA">
              <w:rPr>
                <w:color w:val="000000"/>
                <w:spacing w:val="6"/>
              </w:rPr>
              <w:t>т</w:t>
            </w:r>
            <w:r w:rsidRPr="009277AA">
              <w:rPr>
                <w:color w:val="000000"/>
                <w:spacing w:val="-4"/>
              </w:rPr>
              <w:t>у</w:t>
            </w:r>
            <w:r w:rsidRPr="009277AA">
              <w:rPr>
                <w:color w:val="000000"/>
              </w:rPr>
              <w:t>р</w:t>
            </w:r>
            <w:r w:rsidRPr="009277AA">
              <w:rPr>
                <w:color w:val="000000"/>
                <w:spacing w:val="3"/>
              </w:rPr>
              <w:t>о</w:t>
            </w:r>
            <w:r w:rsidRPr="009277AA">
              <w:rPr>
                <w:color w:val="000000"/>
                <w:spacing w:val="1"/>
              </w:rPr>
              <w:t>й</w:t>
            </w:r>
            <w:r w:rsidRPr="009277AA">
              <w:rPr>
                <w:color w:val="000000"/>
              </w:rPr>
              <w:t xml:space="preserve">, </w:t>
            </w:r>
            <w:r w:rsidRPr="009277AA">
              <w:rPr>
                <w:color w:val="000000"/>
                <w:spacing w:val="-1"/>
              </w:rPr>
              <w:t>де</w:t>
            </w:r>
            <w:r w:rsidRPr="009277AA">
              <w:rPr>
                <w:color w:val="000000"/>
              </w:rPr>
              <w:t>тс</w:t>
            </w:r>
            <w:r w:rsidRPr="009277AA">
              <w:rPr>
                <w:color w:val="000000"/>
                <w:spacing w:val="-1"/>
              </w:rPr>
              <w:t>к</w:t>
            </w:r>
            <w:r w:rsidRPr="009277AA">
              <w:rPr>
                <w:color w:val="000000"/>
                <w:spacing w:val="4"/>
              </w:rPr>
              <w:t>о</w:t>
            </w:r>
            <w:r w:rsidRPr="009277AA">
              <w:rPr>
                <w:color w:val="000000"/>
              </w:rPr>
              <w:t>й</w:t>
            </w:r>
            <w:r w:rsidRPr="009277AA">
              <w:rPr>
                <w:color w:val="000000"/>
                <w:spacing w:val="3"/>
              </w:rPr>
              <w:t xml:space="preserve"> </w:t>
            </w:r>
            <w:r w:rsidRPr="009277AA">
              <w:rPr>
                <w:color w:val="000000"/>
                <w:spacing w:val="-4"/>
              </w:rPr>
              <w:t>л</w:t>
            </w:r>
            <w:r w:rsidRPr="009277AA">
              <w:rPr>
                <w:color w:val="000000"/>
              </w:rPr>
              <w:t>итера</w:t>
            </w:r>
            <w:r w:rsidRPr="009277AA">
              <w:rPr>
                <w:color w:val="000000"/>
                <w:spacing w:val="5"/>
              </w:rPr>
              <w:t>т</w:t>
            </w:r>
            <w:r w:rsidRPr="009277AA">
              <w:rPr>
                <w:color w:val="000000"/>
                <w:spacing w:val="-9"/>
              </w:rPr>
              <w:t>у</w:t>
            </w:r>
            <w:r w:rsidRPr="009277AA">
              <w:rPr>
                <w:color w:val="000000"/>
              </w:rPr>
              <w:t>р</w:t>
            </w:r>
            <w:r w:rsidRPr="009277AA">
              <w:rPr>
                <w:color w:val="000000"/>
                <w:spacing w:val="4"/>
              </w:rPr>
              <w:t>о</w:t>
            </w:r>
            <w:r w:rsidRPr="009277AA">
              <w:rPr>
                <w:color w:val="000000"/>
                <w:spacing w:val="1"/>
              </w:rPr>
              <w:t>й</w:t>
            </w:r>
            <w:r w:rsidRPr="009277AA">
              <w:rPr>
                <w:color w:val="000000"/>
              </w:rPr>
              <w:t>.</w:t>
            </w:r>
          </w:p>
        </w:tc>
      </w:tr>
      <w:tr w:rsidR="006D6477" w:rsidRPr="009277AA" w14:paraId="120D18AC" w14:textId="77777777" w:rsidTr="00F03B29">
        <w:tc>
          <w:tcPr>
            <w:tcW w:w="8472" w:type="dxa"/>
            <w:tcBorders>
              <w:top w:val="single" w:sz="3" w:space="0" w:color="000000"/>
              <w:left w:val="single" w:sz="3" w:space="0" w:color="000000"/>
              <w:bottom w:val="single" w:sz="3" w:space="0" w:color="000000"/>
              <w:right w:val="single" w:sz="3" w:space="0" w:color="000000"/>
            </w:tcBorders>
          </w:tcPr>
          <w:p w14:paraId="5D9A2EDF" w14:textId="77777777" w:rsidR="006D6477" w:rsidRPr="009277AA" w:rsidRDefault="006D6477" w:rsidP="006138B9">
            <w:pPr>
              <w:widowControl w:val="0"/>
              <w:spacing w:before="1"/>
              <w:ind w:left="110" w:right="-20"/>
              <w:jc w:val="both"/>
              <w:rPr>
                <w:i/>
                <w:iCs/>
                <w:color w:val="000000"/>
              </w:rPr>
            </w:pPr>
            <w:r w:rsidRPr="009277AA">
              <w:rPr>
                <w:i/>
                <w:iCs/>
                <w:color w:val="000000"/>
              </w:rPr>
              <w:t>Раз</w:t>
            </w:r>
            <w:r w:rsidRPr="009277AA">
              <w:rPr>
                <w:i/>
                <w:iCs/>
                <w:color w:val="000000"/>
                <w:spacing w:val="2"/>
              </w:rPr>
              <w:t>в</w:t>
            </w:r>
            <w:r w:rsidRPr="009277AA">
              <w:rPr>
                <w:i/>
                <w:iCs/>
                <w:color w:val="000000"/>
                <w:spacing w:val="1"/>
              </w:rPr>
              <w:t>и</w:t>
            </w:r>
            <w:r w:rsidRPr="009277AA">
              <w:rPr>
                <w:i/>
                <w:iCs/>
                <w:color w:val="000000"/>
              </w:rPr>
              <w:t>т</w:t>
            </w:r>
            <w:r w:rsidRPr="009277AA">
              <w:rPr>
                <w:i/>
                <w:iCs/>
                <w:color w:val="000000"/>
                <w:spacing w:val="2"/>
              </w:rPr>
              <w:t>и</w:t>
            </w:r>
            <w:r w:rsidRPr="009277AA">
              <w:rPr>
                <w:i/>
                <w:iCs/>
                <w:color w:val="000000"/>
              </w:rPr>
              <w:t>е</w:t>
            </w:r>
            <w:r w:rsidRPr="009277AA">
              <w:rPr>
                <w:i/>
                <w:iCs/>
                <w:color w:val="000000"/>
                <w:spacing w:val="-3"/>
              </w:rPr>
              <w:t xml:space="preserve"> </w:t>
            </w:r>
            <w:r w:rsidRPr="009277AA">
              <w:rPr>
                <w:i/>
                <w:iCs/>
                <w:color w:val="000000"/>
              </w:rPr>
              <w:t>р</w:t>
            </w:r>
            <w:r w:rsidRPr="009277AA">
              <w:rPr>
                <w:i/>
                <w:iCs/>
                <w:color w:val="000000"/>
                <w:spacing w:val="-1"/>
              </w:rPr>
              <w:t>е</w:t>
            </w:r>
            <w:r w:rsidRPr="009277AA">
              <w:rPr>
                <w:i/>
                <w:iCs/>
                <w:color w:val="000000"/>
              </w:rPr>
              <w:t>чи:</w:t>
            </w:r>
          </w:p>
          <w:p w14:paraId="7F050257" w14:textId="77777777" w:rsidR="006D6477" w:rsidRPr="009277AA" w:rsidRDefault="006D6477"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Развитие словаря:</w:t>
            </w:r>
          </w:p>
          <w:p w14:paraId="7E37C1EE" w14:textId="0411B478" w:rsidR="006D6477"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3C17D141" w14:textId="11ABFA37" w:rsidR="006D6477"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78C385F3" w14:textId="77777777" w:rsidR="006D6477" w:rsidRPr="009277AA" w:rsidRDefault="006D6477"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значением.</w:t>
            </w:r>
          </w:p>
          <w:p w14:paraId="7FF6A539" w14:textId="00577E57" w:rsidR="006D6477"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Звуковая культура речи:</w:t>
            </w:r>
          </w:p>
          <w:p w14:paraId="342D75EB" w14:textId="6DAE536E" w:rsidR="006D6477"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w:t>
            </w:r>
          </w:p>
          <w:p w14:paraId="4F1175BD" w14:textId="77777777" w:rsidR="006D6477" w:rsidRPr="009277AA" w:rsidRDefault="006D6477"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Совершенствовать интонационную выразительность речи.</w:t>
            </w:r>
          </w:p>
          <w:p w14:paraId="6BDEA46E" w14:textId="7F3781D8" w:rsidR="006D6477"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Грамматический строй речи:</w:t>
            </w:r>
          </w:p>
          <w:p w14:paraId="575708D2" w14:textId="0F35839A" w:rsidR="006D6477"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 xml:space="preserve">продолжать формировать у детей умение правильно согласовывать слова в предложении. </w:t>
            </w:r>
            <w:proofErr w:type="gramStart"/>
            <w:r w:rsidR="006D6477" w:rsidRPr="009277AA">
              <w:t xml:space="preserve">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w:t>
            </w:r>
            <w:r w:rsidR="006D6477" w:rsidRPr="009277AA">
              <w:lastRenderedPageBreak/>
              <w:t>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006D6477" w:rsidRPr="009277AA">
              <w:t xml:space="preserve"> правильно образовывать названия предметов посуды.</w:t>
            </w:r>
          </w:p>
          <w:p w14:paraId="40FA39AE" w14:textId="374E5A33" w:rsidR="006D6477"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Связная речь:</w:t>
            </w:r>
          </w:p>
          <w:p w14:paraId="5A83966F" w14:textId="74A95AB1" w:rsidR="006D6477"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w:t>
            </w:r>
          </w:p>
          <w:p w14:paraId="052F1272" w14:textId="77777777" w:rsidR="006D6477" w:rsidRPr="009277AA" w:rsidRDefault="006D6477"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при встрече гостей. Развивать коммуникативно-речевые умения у детей (умение вступить, поддержать и завершить общение).</w:t>
            </w:r>
          </w:p>
          <w:p w14:paraId="79E34506" w14:textId="527288F3" w:rsidR="006D6477"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Подготовка детей к обучению грамоте:</w:t>
            </w:r>
          </w:p>
          <w:p w14:paraId="1EDBFE6D" w14:textId="197984B0" w:rsidR="006D6477"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78BC7030" w14:textId="7BE2B24D" w:rsidR="006D6477" w:rsidRPr="009277AA" w:rsidRDefault="0060158F" w:rsidP="006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t xml:space="preserve"> </w:t>
            </w:r>
            <w:r w:rsidR="006D6477" w:rsidRPr="009277AA">
              <w:t>выделять голосом звук в слове: произносить заданный звук протяжно, громче, четче, чем он произносится обычно, называть изолированно.</w:t>
            </w:r>
          </w:p>
        </w:tc>
        <w:tc>
          <w:tcPr>
            <w:tcW w:w="1099" w:type="dxa"/>
            <w:tcBorders>
              <w:top w:val="single" w:sz="3" w:space="0" w:color="000000"/>
              <w:left w:val="single" w:sz="3" w:space="0" w:color="000000"/>
              <w:bottom w:val="single" w:sz="3" w:space="0" w:color="000000"/>
              <w:right w:val="single" w:sz="3" w:space="0" w:color="000000"/>
            </w:tcBorders>
          </w:tcPr>
          <w:p w14:paraId="7028E469" w14:textId="77777777" w:rsidR="006D6477" w:rsidRPr="009277AA" w:rsidRDefault="006D6477" w:rsidP="006138B9">
            <w:pPr>
              <w:widowControl w:val="0"/>
              <w:spacing w:before="1"/>
              <w:ind w:left="110" w:right="-20"/>
              <w:jc w:val="both"/>
              <w:rPr>
                <w:color w:val="000000"/>
                <w:spacing w:val="2"/>
              </w:rPr>
            </w:pPr>
            <w:r w:rsidRPr="009277AA">
              <w:rPr>
                <w:color w:val="000000"/>
              </w:rPr>
              <w:lastRenderedPageBreak/>
              <w:t>Стр</w:t>
            </w:r>
            <w:r w:rsidRPr="009277AA">
              <w:rPr>
                <w:color w:val="000000"/>
                <w:spacing w:val="2"/>
              </w:rPr>
              <w:t xml:space="preserve">. </w:t>
            </w:r>
          </w:p>
          <w:p w14:paraId="6BCF7D76" w14:textId="77777777" w:rsidR="006D6477" w:rsidRPr="009277AA" w:rsidRDefault="006D6477" w:rsidP="006138B9">
            <w:pPr>
              <w:widowControl w:val="0"/>
              <w:spacing w:before="1"/>
              <w:ind w:left="110" w:right="-20"/>
              <w:jc w:val="both"/>
              <w:rPr>
                <w:color w:val="000000"/>
              </w:rPr>
            </w:pPr>
            <w:r w:rsidRPr="009277AA">
              <w:rPr>
                <w:color w:val="000000"/>
                <w:spacing w:val="2"/>
              </w:rPr>
              <w:t>65-67, 68</w:t>
            </w:r>
          </w:p>
        </w:tc>
      </w:tr>
      <w:tr w:rsidR="006D6477" w:rsidRPr="009277AA" w14:paraId="5CBB11B6" w14:textId="77777777" w:rsidTr="00F03B29">
        <w:tc>
          <w:tcPr>
            <w:tcW w:w="8472" w:type="dxa"/>
            <w:tcBorders>
              <w:top w:val="single" w:sz="3" w:space="0" w:color="000000"/>
              <w:left w:val="single" w:sz="3" w:space="0" w:color="000000"/>
              <w:bottom w:val="single" w:sz="3" w:space="0" w:color="000000"/>
              <w:right w:val="single" w:sz="3" w:space="0" w:color="000000"/>
            </w:tcBorders>
          </w:tcPr>
          <w:p w14:paraId="1B783B41" w14:textId="77777777" w:rsidR="006D6477" w:rsidRPr="009277AA" w:rsidRDefault="006D6477"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9277AA">
              <w:rPr>
                <w:i/>
                <w:iCs/>
              </w:rPr>
              <w:lastRenderedPageBreak/>
              <w:t>Интерес к художественной литературе:</w:t>
            </w:r>
          </w:p>
          <w:p w14:paraId="6E85EC00" w14:textId="063AE709"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 xml:space="preserve">обогащать опыт восприятия жанров фольклора (загадки, считалки, </w:t>
            </w:r>
            <w:proofErr w:type="spellStart"/>
            <w:r w:rsidR="006D6477" w:rsidRPr="009277AA">
              <w:t>заклички</w:t>
            </w:r>
            <w:proofErr w:type="spellEnd"/>
            <w:r w:rsidR="006D6477" w:rsidRPr="009277AA">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22BBAF77" w14:textId="3D915AAC"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rsidR="006D6477" w:rsidRPr="009277AA">
              <w:t>развивать способность воспринимать содержание и форму художественных произведений (устанавливать причинно-следственные связи в повествовании,</w:t>
            </w:r>
            <w:proofErr w:type="gramEnd"/>
          </w:p>
          <w:p w14:paraId="15473EA0" w14:textId="77777777" w:rsidR="006D6477" w:rsidRPr="009277AA" w:rsidRDefault="006D6477"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понимать главные характеристики героев; привлекать внимание детей к ритму поэтической речи, образным характеристикам предметов и явлений);</w:t>
            </w:r>
          </w:p>
          <w:p w14:paraId="693A4428" w14:textId="012DE36C"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214F2CA0" w14:textId="68D90C66"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воспитывать ценностное отношение к книге, уважение к творчеству писателей и иллюстраторов.</w:t>
            </w:r>
          </w:p>
        </w:tc>
        <w:tc>
          <w:tcPr>
            <w:tcW w:w="1099" w:type="dxa"/>
            <w:tcBorders>
              <w:top w:val="single" w:sz="3" w:space="0" w:color="000000"/>
              <w:left w:val="single" w:sz="3" w:space="0" w:color="000000"/>
              <w:bottom w:val="single" w:sz="3" w:space="0" w:color="000000"/>
              <w:right w:val="single" w:sz="3" w:space="0" w:color="000000"/>
            </w:tcBorders>
          </w:tcPr>
          <w:p w14:paraId="756FCA91" w14:textId="77777777" w:rsidR="006D6477" w:rsidRPr="009277AA" w:rsidRDefault="006D6477" w:rsidP="006C1B9C">
            <w:pPr>
              <w:widowControl w:val="0"/>
              <w:spacing w:before="1"/>
              <w:ind w:left="110" w:right="-20"/>
              <w:jc w:val="both"/>
              <w:rPr>
                <w:color w:val="000000"/>
              </w:rPr>
            </w:pPr>
            <w:r w:rsidRPr="009277AA">
              <w:rPr>
                <w:color w:val="000000"/>
              </w:rPr>
              <w:t>стр.</w:t>
            </w:r>
            <w:r w:rsidRPr="009277AA">
              <w:rPr>
                <w:color w:val="000000"/>
                <w:spacing w:val="4"/>
              </w:rPr>
              <w:t xml:space="preserve"> 67</w:t>
            </w:r>
          </w:p>
        </w:tc>
      </w:tr>
      <w:tr w:rsidR="006D6477" w:rsidRPr="009277AA" w14:paraId="0AF97492" w14:textId="77777777" w:rsidTr="00F03B29">
        <w:tc>
          <w:tcPr>
            <w:tcW w:w="9571" w:type="dxa"/>
            <w:gridSpan w:val="2"/>
            <w:tcBorders>
              <w:top w:val="single" w:sz="3" w:space="0" w:color="000000"/>
              <w:left w:val="single" w:sz="3" w:space="0" w:color="000000"/>
              <w:bottom w:val="single" w:sz="3" w:space="0" w:color="000000"/>
              <w:right w:val="single" w:sz="3" w:space="0" w:color="000000"/>
            </w:tcBorders>
          </w:tcPr>
          <w:p w14:paraId="0FA368D5" w14:textId="2718B098" w:rsidR="006D6477" w:rsidRPr="009277AA" w:rsidRDefault="006D6477" w:rsidP="00F03B29">
            <w:pPr>
              <w:widowControl w:val="0"/>
              <w:spacing w:before="1"/>
              <w:ind w:left="110" w:right="-20"/>
              <w:jc w:val="center"/>
              <w:rPr>
                <w:color w:val="000000"/>
              </w:rPr>
            </w:pPr>
            <w:r w:rsidRPr="009277AA">
              <w:rPr>
                <w:b/>
                <w:color w:val="000000"/>
                <w:spacing w:val="-1"/>
              </w:rPr>
              <w:t>С</w:t>
            </w:r>
            <w:r w:rsidRPr="009277AA">
              <w:rPr>
                <w:b/>
                <w:color w:val="000000"/>
              </w:rPr>
              <w:t>тар</w:t>
            </w:r>
            <w:r w:rsidRPr="009277AA">
              <w:rPr>
                <w:b/>
                <w:color w:val="000000"/>
                <w:spacing w:val="1"/>
              </w:rPr>
              <w:t>ш</w:t>
            </w:r>
            <w:r w:rsidRPr="009277AA">
              <w:rPr>
                <w:b/>
                <w:color w:val="000000"/>
              </w:rPr>
              <w:t>ая</w:t>
            </w:r>
            <w:r w:rsidRPr="009277AA">
              <w:rPr>
                <w:b/>
                <w:color w:val="000000"/>
                <w:spacing w:val="2"/>
              </w:rPr>
              <w:t xml:space="preserve"> г</w:t>
            </w:r>
            <w:r w:rsidRPr="009277AA">
              <w:rPr>
                <w:b/>
                <w:color w:val="000000"/>
              </w:rPr>
              <w:t>р</w:t>
            </w:r>
            <w:r w:rsidRPr="009277AA">
              <w:rPr>
                <w:b/>
                <w:color w:val="000000"/>
                <w:spacing w:val="-8"/>
              </w:rPr>
              <w:t>у</w:t>
            </w:r>
            <w:r w:rsidRPr="009277AA">
              <w:rPr>
                <w:b/>
                <w:color w:val="000000"/>
              </w:rPr>
              <w:t>пп</w:t>
            </w:r>
            <w:r w:rsidRPr="009277AA">
              <w:rPr>
                <w:b/>
                <w:color w:val="000000"/>
                <w:spacing w:val="1"/>
              </w:rPr>
              <w:t>а (</w:t>
            </w:r>
            <w:r w:rsidRPr="009277AA">
              <w:rPr>
                <w:b/>
                <w:color w:val="000000"/>
                <w:spacing w:val="3"/>
              </w:rPr>
              <w:t>5</w:t>
            </w:r>
            <w:r w:rsidRPr="009277AA">
              <w:rPr>
                <w:b/>
                <w:color w:val="000000"/>
                <w:spacing w:val="1"/>
              </w:rPr>
              <w:t>-</w:t>
            </w:r>
            <w:r w:rsidRPr="009277AA">
              <w:rPr>
                <w:b/>
                <w:color w:val="000000"/>
              </w:rPr>
              <w:t>6</w:t>
            </w:r>
            <w:r w:rsidRPr="009277AA">
              <w:rPr>
                <w:b/>
                <w:color w:val="000000"/>
                <w:spacing w:val="3"/>
              </w:rPr>
              <w:t xml:space="preserve"> </w:t>
            </w:r>
            <w:r w:rsidRPr="009277AA">
              <w:rPr>
                <w:b/>
                <w:color w:val="000000"/>
              </w:rPr>
              <w:t>лет)</w:t>
            </w:r>
            <w:r w:rsidR="00F03B29">
              <w:rPr>
                <w:b/>
                <w:color w:val="000000"/>
              </w:rPr>
              <w:t xml:space="preserve"> </w:t>
            </w:r>
            <w:r w:rsidR="00F03B29">
              <w:rPr>
                <w:b/>
                <w:bCs/>
                <w:color w:val="000000"/>
                <w:sz w:val="22"/>
                <w:szCs w:val="22"/>
              </w:rPr>
              <w:t xml:space="preserve">(п. 20.6 ФОП </w:t>
            </w:r>
            <w:proofErr w:type="gramStart"/>
            <w:r w:rsidR="00F03B29">
              <w:rPr>
                <w:b/>
                <w:bCs/>
                <w:color w:val="000000"/>
                <w:sz w:val="22"/>
                <w:szCs w:val="22"/>
              </w:rPr>
              <w:t>ДО</w:t>
            </w:r>
            <w:proofErr w:type="gramEnd"/>
            <w:r w:rsidR="00F03B29">
              <w:rPr>
                <w:b/>
                <w:bCs/>
                <w:color w:val="000000"/>
                <w:sz w:val="22"/>
                <w:szCs w:val="22"/>
              </w:rPr>
              <w:t>)</w:t>
            </w:r>
          </w:p>
        </w:tc>
      </w:tr>
      <w:tr w:rsidR="006D6477" w:rsidRPr="009277AA" w14:paraId="6D50AFD0" w14:textId="77777777" w:rsidTr="00F03B29">
        <w:tc>
          <w:tcPr>
            <w:tcW w:w="9571" w:type="dxa"/>
            <w:gridSpan w:val="2"/>
            <w:tcBorders>
              <w:top w:val="single" w:sz="3" w:space="0" w:color="000000"/>
              <w:left w:val="single" w:sz="3" w:space="0" w:color="000000"/>
              <w:bottom w:val="single" w:sz="3" w:space="0" w:color="000000"/>
              <w:right w:val="single" w:sz="3" w:space="0" w:color="000000"/>
            </w:tcBorders>
          </w:tcPr>
          <w:p w14:paraId="1EF9B991" w14:textId="77777777" w:rsidR="006D6477" w:rsidRPr="009277AA" w:rsidRDefault="006D6477" w:rsidP="006C1B9C">
            <w:pPr>
              <w:widowControl w:val="0"/>
              <w:spacing w:before="1"/>
              <w:ind w:right="-20"/>
              <w:rPr>
                <w:color w:val="000000"/>
              </w:rPr>
            </w:pPr>
            <w:r w:rsidRPr="009277AA">
              <w:rPr>
                <w:color w:val="000000"/>
              </w:rPr>
              <w:t>Реч</w:t>
            </w:r>
            <w:r w:rsidRPr="009277AA">
              <w:rPr>
                <w:color w:val="000000"/>
                <w:spacing w:val="-1"/>
              </w:rPr>
              <w:t>е</w:t>
            </w:r>
            <w:r w:rsidRPr="009277AA">
              <w:rPr>
                <w:color w:val="000000"/>
                <w:spacing w:val="-3"/>
              </w:rPr>
              <w:t>в</w:t>
            </w:r>
            <w:r w:rsidRPr="009277AA">
              <w:rPr>
                <w:color w:val="000000"/>
                <w:spacing w:val="4"/>
              </w:rPr>
              <w:t>о</w:t>
            </w:r>
            <w:r w:rsidRPr="009277AA">
              <w:rPr>
                <w:color w:val="000000"/>
              </w:rPr>
              <w:t>е</w:t>
            </w:r>
            <w:r w:rsidRPr="009277AA">
              <w:rPr>
                <w:color w:val="000000"/>
                <w:spacing w:val="1"/>
              </w:rPr>
              <w:t xml:space="preserve"> </w:t>
            </w:r>
            <w:r w:rsidRPr="009277AA">
              <w:rPr>
                <w:color w:val="000000"/>
              </w:rPr>
              <w:t>ра</w:t>
            </w:r>
            <w:r w:rsidRPr="009277AA">
              <w:rPr>
                <w:color w:val="000000"/>
                <w:spacing w:val="1"/>
              </w:rPr>
              <w:t>з</w:t>
            </w:r>
            <w:r w:rsidRPr="009277AA">
              <w:rPr>
                <w:color w:val="000000"/>
                <w:spacing w:val="-1"/>
              </w:rPr>
              <w:t>в</w:t>
            </w:r>
            <w:r w:rsidRPr="009277AA">
              <w:rPr>
                <w:color w:val="000000"/>
              </w:rPr>
              <w:t>итие</w:t>
            </w:r>
            <w:r w:rsidRPr="009277AA">
              <w:rPr>
                <w:color w:val="000000"/>
                <w:spacing w:val="-3"/>
              </w:rPr>
              <w:t xml:space="preserve"> </w:t>
            </w:r>
            <w:r w:rsidRPr="009277AA">
              <w:rPr>
                <w:color w:val="000000"/>
              </w:rPr>
              <w:t>на</w:t>
            </w:r>
            <w:r w:rsidRPr="009277AA">
              <w:rPr>
                <w:color w:val="000000"/>
                <w:spacing w:val="1"/>
              </w:rPr>
              <w:t>п</w:t>
            </w:r>
            <w:r w:rsidRPr="009277AA">
              <w:rPr>
                <w:color w:val="000000"/>
              </w:rPr>
              <w:t>равле</w:t>
            </w:r>
            <w:r w:rsidRPr="009277AA">
              <w:rPr>
                <w:color w:val="000000"/>
                <w:spacing w:val="-3"/>
              </w:rPr>
              <w:t>н</w:t>
            </w:r>
            <w:r w:rsidRPr="009277AA">
              <w:rPr>
                <w:color w:val="000000"/>
              </w:rPr>
              <w:t>о</w:t>
            </w:r>
            <w:r w:rsidRPr="009277AA">
              <w:rPr>
                <w:color w:val="000000"/>
                <w:spacing w:val="2"/>
              </w:rPr>
              <w:t xml:space="preserve"> </w:t>
            </w:r>
            <w:r w:rsidRPr="009277AA">
              <w:rPr>
                <w:color w:val="000000"/>
                <w:spacing w:val="1"/>
              </w:rPr>
              <w:t>н</w:t>
            </w:r>
            <w:r w:rsidRPr="009277AA">
              <w:rPr>
                <w:color w:val="000000"/>
              </w:rPr>
              <w:t>а</w:t>
            </w:r>
            <w:r w:rsidRPr="009277AA">
              <w:rPr>
                <w:color w:val="000000"/>
                <w:spacing w:val="1"/>
              </w:rPr>
              <w:t xml:space="preserve"> </w:t>
            </w:r>
            <w:r w:rsidRPr="009277AA">
              <w:rPr>
                <w:color w:val="000000"/>
                <w:spacing w:val="-5"/>
              </w:rPr>
              <w:t>с</w:t>
            </w:r>
            <w:r w:rsidRPr="009277AA">
              <w:rPr>
                <w:color w:val="000000"/>
                <w:spacing w:val="4"/>
              </w:rPr>
              <w:t>о</w:t>
            </w:r>
            <w:r w:rsidRPr="009277AA">
              <w:rPr>
                <w:color w:val="000000"/>
                <w:spacing w:val="2"/>
              </w:rPr>
              <w:t>в</w:t>
            </w:r>
            <w:r w:rsidRPr="009277AA">
              <w:rPr>
                <w:color w:val="000000"/>
              </w:rPr>
              <w:t>е</w:t>
            </w:r>
            <w:r w:rsidRPr="009277AA">
              <w:rPr>
                <w:color w:val="000000"/>
                <w:spacing w:val="-5"/>
              </w:rPr>
              <w:t>р</w:t>
            </w:r>
            <w:r w:rsidRPr="009277AA">
              <w:rPr>
                <w:color w:val="000000"/>
                <w:spacing w:val="1"/>
              </w:rPr>
              <w:t>ш</w:t>
            </w:r>
            <w:r w:rsidRPr="009277AA">
              <w:rPr>
                <w:color w:val="000000"/>
              </w:rPr>
              <w:t>е</w:t>
            </w:r>
            <w:r w:rsidRPr="009277AA">
              <w:rPr>
                <w:color w:val="000000"/>
                <w:spacing w:val="1"/>
              </w:rPr>
              <w:t>н</w:t>
            </w:r>
            <w:r w:rsidRPr="009277AA">
              <w:rPr>
                <w:color w:val="000000"/>
              </w:rPr>
              <w:t>ст</w:t>
            </w:r>
            <w:r w:rsidRPr="009277AA">
              <w:rPr>
                <w:color w:val="000000"/>
                <w:spacing w:val="-2"/>
              </w:rPr>
              <w:t>в</w:t>
            </w:r>
            <w:r w:rsidRPr="009277AA">
              <w:rPr>
                <w:color w:val="000000"/>
              </w:rPr>
              <w:t>ова</w:t>
            </w:r>
            <w:r w:rsidRPr="009277AA">
              <w:rPr>
                <w:color w:val="000000"/>
                <w:spacing w:val="1"/>
              </w:rPr>
              <w:t>ни</w:t>
            </w:r>
            <w:r w:rsidRPr="009277AA">
              <w:rPr>
                <w:color w:val="000000"/>
              </w:rPr>
              <w:t>е</w:t>
            </w:r>
            <w:r w:rsidRPr="009277AA">
              <w:rPr>
                <w:color w:val="000000"/>
                <w:spacing w:val="1"/>
              </w:rPr>
              <w:t xml:space="preserve"> </w:t>
            </w:r>
            <w:r w:rsidRPr="009277AA">
              <w:rPr>
                <w:color w:val="000000"/>
                <w:spacing w:val="2"/>
              </w:rPr>
              <w:t>в</w:t>
            </w:r>
            <w:r w:rsidRPr="009277AA">
              <w:rPr>
                <w:color w:val="000000"/>
              </w:rPr>
              <w:t>с</w:t>
            </w:r>
            <w:r w:rsidRPr="009277AA">
              <w:rPr>
                <w:color w:val="000000"/>
                <w:spacing w:val="-1"/>
              </w:rPr>
              <w:t>е</w:t>
            </w:r>
            <w:r w:rsidRPr="009277AA">
              <w:rPr>
                <w:color w:val="000000"/>
              </w:rPr>
              <w:t>х</w:t>
            </w:r>
            <w:r w:rsidRPr="009277AA">
              <w:rPr>
                <w:color w:val="000000"/>
                <w:spacing w:val="-2"/>
              </w:rPr>
              <w:t xml:space="preserve"> </w:t>
            </w:r>
            <w:r w:rsidRPr="009277AA">
              <w:rPr>
                <w:color w:val="000000"/>
                <w:spacing w:val="-1"/>
              </w:rPr>
              <w:t>с</w:t>
            </w:r>
            <w:r w:rsidRPr="009277AA">
              <w:rPr>
                <w:color w:val="000000"/>
                <w:spacing w:val="-4"/>
              </w:rPr>
              <w:t>т</w:t>
            </w:r>
            <w:r w:rsidRPr="009277AA">
              <w:rPr>
                <w:color w:val="000000"/>
                <w:spacing w:val="3"/>
              </w:rPr>
              <w:t>о</w:t>
            </w:r>
            <w:r w:rsidRPr="009277AA">
              <w:rPr>
                <w:color w:val="000000"/>
                <w:spacing w:val="-3"/>
              </w:rPr>
              <w:t>р</w:t>
            </w:r>
            <w:r w:rsidRPr="009277AA">
              <w:rPr>
                <w:color w:val="000000"/>
                <w:spacing w:val="3"/>
              </w:rPr>
              <w:t>о</w:t>
            </w:r>
            <w:r w:rsidRPr="009277AA">
              <w:rPr>
                <w:color w:val="000000"/>
              </w:rPr>
              <w:t>н</w:t>
            </w:r>
            <w:r w:rsidRPr="009277AA">
              <w:rPr>
                <w:color w:val="000000"/>
                <w:spacing w:val="3"/>
              </w:rPr>
              <w:t xml:space="preserve"> </w:t>
            </w:r>
            <w:r w:rsidRPr="009277AA">
              <w:rPr>
                <w:color w:val="000000"/>
              </w:rPr>
              <w:t>реч</w:t>
            </w:r>
            <w:r w:rsidRPr="009277AA">
              <w:rPr>
                <w:color w:val="000000"/>
                <w:spacing w:val="-4"/>
              </w:rPr>
              <w:t>и</w:t>
            </w:r>
            <w:r w:rsidRPr="009277AA">
              <w:rPr>
                <w:color w:val="000000"/>
              </w:rPr>
              <w:t>,</w:t>
            </w:r>
            <w:r w:rsidRPr="009277AA">
              <w:rPr>
                <w:color w:val="000000"/>
                <w:spacing w:val="4"/>
              </w:rPr>
              <w:t xml:space="preserve"> </w:t>
            </w:r>
            <w:r w:rsidRPr="009277AA">
              <w:rPr>
                <w:color w:val="000000"/>
              </w:rPr>
              <w:t>ра</w:t>
            </w:r>
            <w:r w:rsidRPr="009277AA">
              <w:rPr>
                <w:color w:val="000000"/>
                <w:spacing w:val="-4"/>
              </w:rPr>
              <w:t>з</w:t>
            </w:r>
            <w:r w:rsidRPr="009277AA">
              <w:rPr>
                <w:color w:val="000000"/>
                <w:spacing w:val="1"/>
              </w:rPr>
              <w:t>ви</w:t>
            </w:r>
            <w:r w:rsidRPr="009277AA">
              <w:rPr>
                <w:color w:val="000000"/>
              </w:rPr>
              <w:t>т</w:t>
            </w:r>
            <w:r w:rsidRPr="009277AA">
              <w:rPr>
                <w:color w:val="000000"/>
                <w:spacing w:val="2"/>
              </w:rPr>
              <w:t>и</w:t>
            </w:r>
            <w:r w:rsidRPr="009277AA">
              <w:rPr>
                <w:color w:val="000000"/>
              </w:rPr>
              <w:t>е</w:t>
            </w:r>
            <w:r w:rsidRPr="009277AA">
              <w:rPr>
                <w:color w:val="000000"/>
                <w:spacing w:val="-3"/>
              </w:rPr>
              <w:t xml:space="preserve"> </w:t>
            </w:r>
            <w:r w:rsidRPr="009277AA">
              <w:rPr>
                <w:color w:val="000000"/>
              </w:rPr>
              <w:t>з</w:t>
            </w:r>
            <w:r w:rsidRPr="009277AA">
              <w:rPr>
                <w:color w:val="000000"/>
                <w:spacing w:val="2"/>
              </w:rPr>
              <w:t>в</w:t>
            </w:r>
            <w:r w:rsidRPr="009277AA">
              <w:rPr>
                <w:color w:val="000000"/>
                <w:spacing w:val="-9"/>
              </w:rPr>
              <w:t>у</w:t>
            </w:r>
            <w:r w:rsidRPr="009277AA">
              <w:rPr>
                <w:color w:val="000000"/>
                <w:spacing w:val="-1"/>
              </w:rPr>
              <w:t>к</w:t>
            </w:r>
            <w:r w:rsidRPr="009277AA">
              <w:rPr>
                <w:color w:val="000000"/>
                <w:spacing w:val="4"/>
              </w:rPr>
              <w:t>о</w:t>
            </w:r>
            <w:r w:rsidRPr="009277AA">
              <w:rPr>
                <w:color w:val="000000"/>
                <w:spacing w:val="1"/>
              </w:rPr>
              <w:t>в</w:t>
            </w:r>
            <w:r w:rsidRPr="009277AA">
              <w:rPr>
                <w:color w:val="000000"/>
              </w:rPr>
              <w:t>о</w:t>
            </w:r>
            <w:r w:rsidRPr="009277AA">
              <w:rPr>
                <w:color w:val="000000"/>
                <w:spacing w:val="1"/>
              </w:rPr>
              <w:t>й</w:t>
            </w:r>
            <w:r w:rsidRPr="009277AA">
              <w:rPr>
                <w:color w:val="000000"/>
              </w:rPr>
              <w:t>, и</w:t>
            </w:r>
            <w:r w:rsidRPr="009277AA">
              <w:rPr>
                <w:color w:val="000000"/>
                <w:spacing w:val="1"/>
              </w:rPr>
              <w:t>н</w:t>
            </w:r>
            <w:r w:rsidRPr="009277AA">
              <w:rPr>
                <w:color w:val="000000"/>
                <w:spacing w:val="-3"/>
              </w:rPr>
              <w:t>т</w:t>
            </w:r>
            <w:r w:rsidRPr="009277AA">
              <w:rPr>
                <w:color w:val="000000"/>
                <w:spacing w:val="4"/>
              </w:rPr>
              <w:t>о</w:t>
            </w:r>
            <w:r w:rsidRPr="009277AA">
              <w:rPr>
                <w:color w:val="000000"/>
                <w:spacing w:val="1"/>
              </w:rPr>
              <w:t>н</w:t>
            </w:r>
            <w:r w:rsidRPr="009277AA">
              <w:rPr>
                <w:color w:val="000000"/>
              </w:rPr>
              <w:t>ац</w:t>
            </w:r>
            <w:r w:rsidRPr="009277AA">
              <w:rPr>
                <w:color w:val="000000"/>
                <w:spacing w:val="-3"/>
              </w:rPr>
              <w:t>и</w:t>
            </w:r>
            <w:r w:rsidRPr="009277AA">
              <w:rPr>
                <w:color w:val="000000"/>
                <w:spacing w:val="4"/>
              </w:rPr>
              <w:t>о</w:t>
            </w:r>
            <w:r w:rsidRPr="009277AA">
              <w:rPr>
                <w:color w:val="000000"/>
                <w:spacing w:val="-3"/>
              </w:rPr>
              <w:t>нн</w:t>
            </w:r>
            <w:r w:rsidRPr="009277AA">
              <w:rPr>
                <w:color w:val="000000"/>
                <w:spacing w:val="3"/>
              </w:rPr>
              <w:t>о</w:t>
            </w:r>
            <w:r w:rsidRPr="009277AA">
              <w:rPr>
                <w:color w:val="000000"/>
              </w:rPr>
              <w:t>й</w:t>
            </w:r>
            <w:r w:rsidRPr="009277AA">
              <w:rPr>
                <w:color w:val="000000"/>
                <w:spacing w:val="4"/>
              </w:rPr>
              <w:t xml:space="preserve"> </w:t>
            </w:r>
            <w:r w:rsidRPr="009277AA">
              <w:rPr>
                <w:color w:val="000000"/>
                <w:spacing w:val="-1"/>
              </w:rPr>
              <w:t>к</w:t>
            </w:r>
            <w:r w:rsidRPr="009277AA">
              <w:rPr>
                <w:color w:val="000000"/>
                <w:spacing w:val="-9"/>
              </w:rPr>
              <w:t>у</w:t>
            </w:r>
            <w:r w:rsidRPr="009277AA">
              <w:rPr>
                <w:color w:val="000000"/>
              </w:rPr>
              <w:t>ль</w:t>
            </w:r>
            <w:r w:rsidRPr="009277AA">
              <w:rPr>
                <w:color w:val="000000"/>
                <w:spacing w:val="5"/>
              </w:rPr>
              <w:t>т</w:t>
            </w:r>
            <w:r w:rsidRPr="009277AA">
              <w:rPr>
                <w:color w:val="000000"/>
                <w:spacing w:val="-9"/>
              </w:rPr>
              <w:t>у</w:t>
            </w:r>
            <w:r w:rsidRPr="009277AA">
              <w:rPr>
                <w:color w:val="000000"/>
              </w:rPr>
              <w:t>ры</w:t>
            </w:r>
            <w:r w:rsidRPr="009277AA">
              <w:rPr>
                <w:color w:val="000000"/>
                <w:spacing w:val="3"/>
              </w:rPr>
              <w:t xml:space="preserve"> </w:t>
            </w:r>
            <w:r w:rsidRPr="009277AA">
              <w:rPr>
                <w:color w:val="000000"/>
              </w:rPr>
              <w:t>речи,</w:t>
            </w:r>
            <w:r w:rsidRPr="009277AA">
              <w:rPr>
                <w:color w:val="000000"/>
                <w:spacing w:val="5"/>
              </w:rPr>
              <w:t xml:space="preserve"> </w:t>
            </w:r>
            <w:r w:rsidRPr="009277AA">
              <w:rPr>
                <w:color w:val="000000"/>
                <w:spacing w:val="-1"/>
              </w:rPr>
              <w:t>ф</w:t>
            </w:r>
            <w:r w:rsidRPr="009277AA">
              <w:rPr>
                <w:color w:val="000000"/>
                <w:spacing w:val="3"/>
              </w:rPr>
              <w:t>о</w:t>
            </w:r>
            <w:r w:rsidRPr="009277AA">
              <w:rPr>
                <w:color w:val="000000"/>
                <w:spacing w:val="1"/>
              </w:rPr>
              <w:t>н</w:t>
            </w:r>
            <w:r w:rsidRPr="009277AA">
              <w:rPr>
                <w:color w:val="000000"/>
              </w:rPr>
              <w:t>е</w:t>
            </w:r>
            <w:r w:rsidRPr="009277AA">
              <w:rPr>
                <w:color w:val="000000"/>
                <w:spacing w:val="1"/>
              </w:rPr>
              <w:t>м</w:t>
            </w:r>
            <w:r w:rsidRPr="009277AA">
              <w:rPr>
                <w:color w:val="000000"/>
              </w:rPr>
              <w:t>а</w:t>
            </w:r>
            <w:r w:rsidRPr="009277AA">
              <w:rPr>
                <w:color w:val="000000"/>
                <w:spacing w:val="-3"/>
              </w:rPr>
              <w:t>т</w:t>
            </w:r>
            <w:r w:rsidRPr="009277AA">
              <w:rPr>
                <w:color w:val="000000"/>
              </w:rPr>
              <w:t>ич</w:t>
            </w:r>
            <w:r w:rsidRPr="009277AA">
              <w:rPr>
                <w:color w:val="000000"/>
                <w:spacing w:val="-1"/>
              </w:rPr>
              <w:t>еск</w:t>
            </w:r>
            <w:r w:rsidRPr="009277AA">
              <w:rPr>
                <w:color w:val="000000"/>
              </w:rPr>
              <w:t>о</w:t>
            </w:r>
            <w:r w:rsidRPr="009277AA">
              <w:rPr>
                <w:color w:val="000000"/>
                <w:spacing w:val="2"/>
              </w:rPr>
              <w:t>г</w:t>
            </w:r>
            <w:r w:rsidRPr="009277AA">
              <w:rPr>
                <w:color w:val="000000"/>
              </w:rPr>
              <w:t>о</w:t>
            </w:r>
            <w:r w:rsidRPr="009277AA">
              <w:rPr>
                <w:color w:val="000000"/>
                <w:spacing w:val="2"/>
              </w:rPr>
              <w:t xml:space="preserve"> </w:t>
            </w:r>
            <w:r w:rsidRPr="009277AA">
              <w:rPr>
                <w:color w:val="000000"/>
              </w:rPr>
              <w:t>сл</w:t>
            </w:r>
            <w:r w:rsidRPr="009277AA">
              <w:rPr>
                <w:color w:val="000000"/>
                <w:spacing w:val="-5"/>
              </w:rPr>
              <w:t>у</w:t>
            </w:r>
            <w:r w:rsidRPr="009277AA">
              <w:rPr>
                <w:color w:val="000000"/>
                <w:spacing w:val="-4"/>
              </w:rPr>
              <w:t>х</w:t>
            </w:r>
            <w:r w:rsidRPr="009277AA">
              <w:rPr>
                <w:color w:val="000000"/>
                <w:spacing w:val="-1"/>
              </w:rPr>
              <w:t>а</w:t>
            </w:r>
            <w:r w:rsidRPr="009277AA">
              <w:rPr>
                <w:color w:val="000000"/>
              </w:rPr>
              <w:t>,</w:t>
            </w:r>
            <w:r w:rsidRPr="009277AA">
              <w:rPr>
                <w:color w:val="000000"/>
                <w:spacing w:val="3"/>
              </w:rPr>
              <w:t xml:space="preserve"> </w:t>
            </w:r>
            <w:r w:rsidRPr="009277AA">
              <w:rPr>
                <w:color w:val="000000"/>
                <w:spacing w:val="-1"/>
              </w:rPr>
              <w:t>ф</w:t>
            </w:r>
            <w:r w:rsidRPr="009277AA">
              <w:rPr>
                <w:color w:val="000000"/>
                <w:spacing w:val="4"/>
              </w:rPr>
              <w:t>о</w:t>
            </w:r>
            <w:r w:rsidRPr="009277AA">
              <w:rPr>
                <w:color w:val="000000"/>
              </w:rPr>
              <w:t>р</w:t>
            </w:r>
            <w:r w:rsidRPr="009277AA">
              <w:rPr>
                <w:color w:val="000000"/>
                <w:spacing w:val="2"/>
              </w:rPr>
              <w:t>м</w:t>
            </w:r>
            <w:r w:rsidRPr="009277AA">
              <w:rPr>
                <w:color w:val="000000"/>
                <w:spacing w:val="1"/>
              </w:rPr>
              <w:t>и</w:t>
            </w:r>
            <w:r w:rsidRPr="009277AA">
              <w:rPr>
                <w:color w:val="000000"/>
                <w:spacing w:val="-4"/>
              </w:rPr>
              <w:t>р</w:t>
            </w:r>
            <w:r w:rsidRPr="009277AA">
              <w:rPr>
                <w:color w:val="000000"/>
                <w:spacing w:val="4"/>
              </w:rPr>
              <w:t>о</w:t>
            </w:r>
            <w:r w:rsidRPr="009277AA">
              <w:rPr>
                <w:color w:val="000000"/>
                <w:spacing w:val="1"/>
              </w:rPr>
              <w:t>в</w:t>
            </w:r>
            <w:r w:rsidRPr="009277AA">
              <w:rPr>
                <w:color w:val="000000"/>
              </w:rPr>
              <w:t>а</w:t>
            </w:r>
            <w:r w:rsidRPr="009277AA">
              <w:rPr>
                <w:color w:val="000000"/>
                <w:spacing w:val="-3"/>
              </w:rPr>
              <w:t>н</w:t>
            </w:r>
            <w:r w:rsidRPr="009277AA">
              <w:rPr>
                <w:color w:val="000000"/>
              </w:rPr>
              <w:t>ие</w:t>
            </w:r>
            <w:r w:rsidRPr="009277AA">
              <w:rPr>
                <w:color w:val="000000"/>
                <w:spacing w:val="1"/>
              </w:rPr>
              <w:t xml:space="preserve"> п</w:t>
            </w:r>
            <w:r w:rsidRPr="009277AA">
              <w:rPr>
                <w:color w:val="000000"/>
              </w:rPr>
              <w:t>ре</w:t>
            </w:r>
            <w:r w:rsidRPr="009277AA">
              <w:rPr>
                <w:color w:val="000000"/>
                <w:spacing w:val="-2"/>
              </w:rPr>
              <w:t>д</w:t>
            </w:r>
            <w:r w:rsidRPr="009277AA">
              <w:rPr>
                <w:color w:val="000000"/>
                <w:spacing w:val="-3"/>
              </w:rPr>
              <w:t>п</w:t>
            </w:r>
            <w:r w:rsidRPr="009277AA">
              <w:rPr>
                <w:color w:val="000000"/>
                <w:spacing w:val="4"/>
              </w:rPr>
              <w:t>о</w:t>
            </w:r>
            <w:r w:rsidRPr="009277AA">
              <w:rPr>
                <w:color w:val="000000"/>
              </w:rPr>
              <w:t>с</w:t>
            </w:r>
            <w:r w:rsidRPr="009277AA">
              <w:rPr>
                <w:color w:val="000000"/>
                <w:spacing w:val="1"/>
              </w:rPr>
              <w:t>ы</w:t>
            </w:r>
            <w:r w:rsidRPr="009277AA">
              <w:rPr>
                <w:color w:val="000000"/>
                <w:spacing w:val="-4"/>
              </w:rPr>
              <w:t>л</w:t>
            </w:r>
            <w:r w:rsidRPr="009277AA">
              <w:rPr>
                <w:color w:val="000000"/>
                <w:spacing w:val="4"/>
              </w:rPr>
              <w:t>о</w:t>
            </w:r>
            <w:r w:rsidRPr="009277AA">
              <w:rPr>
                <w:color w:val="000000"/>
              </w:rPr>
              <w:t xml:space="preserve">к </w:t>
            </w:r>
            <w:r w:rsidRPr="009277AA">
              <w:rPr>
                <w:color w:val="000000"/>
                <w:spacing w:val="4"/>
              </w:rPr>
              <w:t>о</w:t>
            </w:r>
            <w:r w:rsidRPr="009277AA">
              <w:rPr>
                <w:color w:val="000000"/>
                <w:spacing w:val="-1"/>
              </w:rPr>
              <w:t>б</w:t>
            </w:r>
            <w:r w:rsidRPr="009277AA">
              <w:rPr>
                <w:color w:val="000000"/>
                <w:spacing w:val="-5"/>
              </w:rPr>
              <w:t>у</w:t>
            </w:r>
            <w:r w:rsidRPr="009277AA">
              <w:rPr>
                <w:color w:val="000000"/>
              </w:rPr>
              <w:t>ч</w:t>
            </w:r>
            <w:r w:rsidRPr="009277AA">
              <w:rPr>
                <w:color w:val="000000"/>
                <w:spacing w:val="-1"/>
              </w:rPr>
              <w:t>е</w:t>
            </w:r>
            <w:r w:rsidRPr="009277AA">
              <w:rPr>
                <w:color w:val="000000"/>
              </w:rPr>
              <w:t>н</w:t>
            </w:r>
            <w:r w:rsidRPr="009277AA">
              <w:rPr>
                <w:color w:val="000000"/>
                <w:spacing w:val="1"/>
              </w:rPr>
              <w:t>и</w:t>
            </w:r>
            <w:r w:rsidRPr="009277AA">
              <w:rPr>
                <w:color w:val="000000"/>
              </w:rPr>
              <w:t>я</w:t>
            </w:r>
            <w:r w:rsidRPr="009277AA">
              <w:rPr>
                <w:color w:val="000000"/>
                <w:spacing w:val="2"/>
              </w:rPr>
              <w:t xml:space="preserve"> </w:t>
            </w:r>
            <w:r w:rsidRPr="009277AA">
              <w:rPr>
                <w:color w:val="000000"/>
                <w:spacing w:val="3"/>
              </w:rPr>
              <w:t>г</w:t>
            </w:r>
            <w:r w:rsidRPr="009277AA">
              <w:rPr>
                <w:color w:val="000000"/>
              </w:rPr>
              <w:t>ра</w:t>
            </w:r>
            <w:r w:rsidRPr="009277AA">
              <w:rPr>
                <w:color w:val="000000"/>
                <w:spacing w:val="-3"/>
              </w:rPr>
              <w:t>м</w:t>
            </w:r>
            <w:r w:rsidRPr="009277AA">
              <w:rPr>
                <w:color w:val="000000"/>
                <w:spacing w:val="4"/>
              </w:rPr>
              <w:t>о</w:t>
            </w:r>
            <w:r w:rsidRPr="009277AA">
              <w:rPr>
                <w:color w:val="000000"/>
              </w:rPr>
              <w:t>те;</w:t>
            </w:r>
            <w:r w:rsidRPr="009277AA">
              <w:rPr>
                <w:color w:val="000000"/>
                <w:spacing w:val="-6"/>
              </w:rPr>
              <w:t xml:space="preserve"> </w:t>
            </w:r>
            <w:r w:rsidRPr="009277AA">
              <w:rPr>
                <w:color w:val="000000"/>
                <w:spacing w:val="4"/>
              </w:rPr>
              <w:t>о</w:t>
            </w:r>
            <w:r w:rsidRPr="009277AA">
              <w:rPr>
                <w:color w:val="000000"/>
                <w:spacing w:val="1"/>
              </w:rPr>
              <w:t>в</w:t>
            </w:r>
            <w:r w:rsidRPr="009277AA">
              <w:rPr>
                <w:color w:val="000000"/>
              </w:rPr>
              <w:t>ла</w:t>
            </w:r>
            <w:r w:rsidRPr="009277AA">
              <w:rPr>
                <w:color w:val="000000"/>
                <w:spacing w:val="-1"/>
              </w:rPr>
              <w:t>де</w:t>
            </w:r>
            <w:r w:rsidRPr="009277AA">
              <w:rPr>
                <w:color w:val="000000"/>
              </w:rPr>
              <w:t>н</w:t>
            </w:r>
            <w:r w:rsidRPr="009277AA">
              <w:rPr>
                <w:color w:val="000000"/>
                <w:spacing w:val="1"/>
              </w:rPr>
              <w:t>и</w:t>
            </w:r>
            <w:r w:rsidRPr="009277AA">
              <w:rPr>
                <w:color w:val="000000"/>
              </w:rPr>
              <w:t>е</w:t>
            </w:r>
            <w:r w:rsidRPr="009277AA">
              <w:rPr>
                <w:color w:val="000000"/>
                <w:spacing w:val="2"/>
              </w:rPr>
              <w:t xml:space="preserve"> </w:t>
            </w:r>
            <w:r w:rsidRPr="009277AA">
              <w:rPr>
                <w:color w:val="000000"/>
              </w:rPr>
              <w:t>ре</w:t>
            </w:r>
            <w:r w:rsidRPr="009277AA">
              <w:rPr>
                <w:color w:val="000000"/>
                <w:spacing w:val="-1"/>
              </w:rPr>
              <w:t>ч</w:t>
            </w:r>
            <w:r w:rsidRPr="009277AA">
              <w:rPr>
                <w:color w:val="000000"/>
              </w:rPr>
              <w:t>ью</w:t>
            </w:r>
            <w:r w:rsidRPr="009277AA">
              <w:rPr>
                <w:color w:val="000000"/>
                <w:spacing w:val="1"/>
              </w:rPr>
              <w:t xml:space="preserve"> </w:t>
            </w:r>
            <w:r w:rsidRPr="009277AA">
              <w:rPr>
                <w:color w:val="000000"/>
                <w:spacing w:val="-1"/>
              </w:rPr>
              <w:t>ка</w:t>
            </w:r>
            <w:r w:rsidRPr="009277AA">
              <w:rPr>
                <w:color w:val="000000"/>
              </w:rPr>
              <w:t>к</w:t>
            </w:r>
            <w:r w:rsidRPr="009277AA">
              <w:rPr>
                <w:color w:val="000000"/>
                <w:spacing w:val="1"/>
              </w:rPr>
              <w:t xml:space="preserve"> </w:t>
            </w:r>
            <w:r w:rsidRPr="009277AA">
              <w:rPr>
                <w:color w:val="000000"/>
              </w:rPr>
              <w:t>ср</w:t>
            </w:r>
            <w:r w:rsidRPr="009277AA">
              <w:rPr>
                <w:color w:val="000000"/>
                <w:spacing w:val="-1"/>
              </w:rPr>
              <w:t>е</w:t>
            </w:r>
            <w:r w:rsidRPr="009277AA">
              <w:rPr>
                <w:color w:val="000000"/>
                <w:spacing w:val="-2"/>
              </w:rPr>
              <w:t>д</w:t>
            </w:r>
            <w:r w:rsidRPr="009277AA">
              <w:rPr>
                <w:color w:val="000000"/>
                <w:spacing w:val="-1"/>
              </w:rPr>
              <w:t>с</w:t>
            </w:r>
            <w:r w:rsidRPr="009277AA">
              <w:rPr>
                <w:color w:val="000000"/>
              </w:rPr>
              <w:t>т</w:t>
            </w:r>
            <w:r w:rsidRPr="009277AA">
              <w:rPr>
                <w:color w:val="000000"/>
                <w:spacing w:val="2"/>
              </w:rPr>
              <w:t>в</w:t>
            </w:r>
            <w:r w:rsidRPr="009277AA">
              <w:rPr>
                <w:color w:val="000000"/>
              </w:rPr>
              <w:t xml:space="preserve">ом </w:t>
            </w:r>
            <w:r w:rsidRPr="009277AA">
              <w:rPr>
                <w:color w:val="000000"/>
                <w:spacing w:val="4"/>
              </w:rPr>
              <w:t>о</w:t>
            </w:r>
            <w:r w:rsidRPr="009277AA">
              <w:rPr>
                <w:color w:val="000000"/>
                <w:spacing w:val="-1"/>
              </w:rPr>
              <w:t>б</w:t>
            </w:r>
            <w:r w:rsidRPr="009277AA">
              <w:rPr>
                <w:color w:val="000000"/>
                <w:spacing w:val="1"/>
              </w:rPr>
              <w:t>щ</w:t>
            </w:r>
            <w:r w:rsidRPr="009277AA">
              <w:rPr>
                <w:color w:val="000000"/>
              </w:rPr>
              <w:t>е</w:t>
            </w:r>
            <w:r w:rsidRPr="009277AA">
              <w:rPr>
                <w:color w:val="000000"/>
                <w:spacing w:val="-3"/>
              </w:rPr>
              <w:t>н</w:t>
            </w:r>
            <w:r w:rsidRPr="009277AA">
              <w:rPr>
                <w:color w:val="000000"/>
              </w:rPr>
              <w:t>ия, раз</w:t>
            </w:r>
            <w:r w:rsidRPr="009277AA">
              <w:rPr>
                <w:color w:val="000000"/>
                <w:spacing w:val="2"/>
              </w:rPr>
              <w:t>в</w:t>
            </w:r>
            <w:r w:rsidRPr="009277AA">
              <w:rPr>
                <w:color w:val="000000"/>
                <w:spacing w:val="-3"/>
              </w:rPr>
              <w:t>и</w:t>
            </w:r>
            <w:r w:rsidRPr="009277AA">
              <w:rPr>
                <w:color w:val="000000"/>
              </w:rPr>
              <w:t>т</w:t>
            </w:r>
            <w:r w:rsidRPr="009277AA">
              <w:rPr>
                <w:color w:val="000000"/>
                <w:spacing w:val="1"/>
              </w:rPr>
              <w:t>и</w:t>
            </w:r>
            <w:r w:rsidRPr="009277AA">
              <w:rPr>
                <w:color w:val="000000"/>
              </w:rPr>
              <w:t>е</w:t>
            </w:r>
            <w:r w:rsidRPr="009277AA">
              <w:rPr>
                <w:color w:val="000000"/>
                <w:spacing w:val="1"/>
              </w:rPr>
              <w:t xml:space="preserve"> </w:t>
            </w:r>
            <w:r w:rsidRPr="009277AA">
              <w:rPr>
                <w:color w:val="000000"/>
              </w:rPr>
              <w:t>реч</w:t>
            </w:r>
            <w:r w:rsidRPr="009277AA">
              <w:rPr>
                <w:color w:val="000000"/>
                <w:spacing w:val="-1"/>
              </w:rPr>
              <w:t>е</w:t>
            </w:r>
            <w:r w:rsidRPr="009277AA">
              <w:rPr>
                <w:color w:val="000000"/>
                <w:spacing w:val="-3"/>
              </w:rPr>
              <w:t>в</w:t>
            </w:r>
            <w:r w:rsidRPr="009277AA">
              <w:rPr>
                <w:color w:val="000000"/>
                <w:spacing w:val="4"/>
              </w:rPr>
              <w:t>о</w:t>
            </w:r>
            <w:r w:rsidRPr="009277AA">
              <w:rPr>
                <w:color w:val="000000"/>
                <w:spacing w:val="-2"/>
              </w:rPr>
              <w:t>г</w:t>
            </w:r>
            <w:r w:rsidRPr="009277AA">
              <w:rPr>
                <w:color w:val="000000"/>
              </w:rPr>
              <w:t>о</w:t>
            </w:r>
            <w:r w:rsidRPr="009277AA">
              <w:rPr>
                <w:color w:val="000000"/>
                <w:spacing w:val="22"/>
              </w:rPr>
              <w:t xml:space="preserve"> </w:t>
            </w:r>
            <w:r w:rsidRPr="009277AA">
              <w:rPr>
                <w:color w:val="000000"/>
              </w:rPr>
              <w:t>т</w:t>
            </w:r>
            <w:r w:rsidRPr="009277AA">
              <w:rPr>
                <w:color w:val="000000"/>
                <w:spacing w:val="-2"/>
              </w:rPr>
              <w:t>в</w:t>
            </w:r>
            <w:r w:rsidRPr="009277AA">
              <w:rPr>
                <w:color w:val="000000"/>
                <w:spacing w:val="4"/>
              </w:rPr>
              <w:t>о</w:t>
            </w:r>
            <w:r w:rsidRPr="009277AA">
              <w:rPr>
                <w:color w:val="000000"/>
              </w:rPr>
              <w:t>рч</w:t>
            </w:r>
            <w:r w:rsidRPr="009277AA">
              <w:rPr>
                <w:color w:val="000000"/>
                <w:spacing w:val="-1"/>
              </w:rPr>
              <w:t>е</w:t>
            </w:r>
            <w:r w:rsidRPr="009277AA">
              <w:rPr>
                <w:color w:val="000000"/>
              </w:rPr>
              <w:t>ст</w:t>
            </w:r>
            <w:r w:rsidRPr="009277AA">
              <w:rPr>
                <w:color w:val="000000"/>
                <w:spacing w:val="1"/>
              </w:rPr>
              <w:t>в</w:t>
            </w:r>
            <w:r w:rsidRPr="009277AA">
              <w:rPr>
                <w:color w:val="000000"/>
              </w:rPr>
              <w:t>а;</w:t>
            </w:r>
            <w:r w:rsidRPr="009277AA">
              <w:rPr>
                <w:color w:val="000000"/>
                <w:spacing w:val="-1"/>
              </w:rPr>
              <w:t xml:space="preserve"> </w:t>
            </w:r>
            <w:r w:rsidRPr="009277AA">
              <w:rPr>
                <w:color w:val="000000"/>
              </w:rPr>
              <w:t>з</w:t>
            </w:r>
            <w:r w:rsidRPr="009277AA">
              <w:rPr>
                <w:color w:val="000000"/>
                <w:spacing w:val="1"/>
              </w:rPr>
              <w:t>н</w:t>
            </w:r>
            <w:r w:rsidRPr="009277AA">
              <w:rPr>
                <w:color w:val="000000"/>
              </w:rPr>
              <w:t>а</w:t>
            </w:r>
            <w:r w:rsidRPr="009277AA">
              <w:rPr>
                <w:color w:val="000000"/>
                <w:spacing w:val="-1"/>
              </w:rPr>
              <w:t>к</w:t>
            </w:r>
            <w:r w:rsidRPr="009277AA">
              <w:rPr>
                <w:color w:val="000000"/>
                <w:spacing w:val="6"/>
              </w:rPr>
              <w:t>о</w:t>
            </w:r>
            <w:r w:rsidRPr="009277AA">
              <w:rPr>
                <w:color w:val="000000"/>
                <w:spacing w:val="1"/>
              </w:rPr>
              <w:t>м</w:t>
            </w:r>
            <w:r w:rsidRPr="009277AA">
              <w:rPr>
                <w:color w:val="000000"/>
              </w:rPr>
              <w:t>с</w:t>
            </w:r>
            <w:r w:rsidRPr="009277AA">
              <w:rPr>
                <w:color w:val="000000"/>
                <w:spacing w:val="-3"/>
              </w:rPr>
              <w:t>тв</w:t>
            </w:r>
            <w:r w:rsidRPr="009277AA">
              <w:rPr>
                <w:color w:val="000000"/>
              </w:rPr>
              <w:t>о</w:t>
            </w:r>
            <w:r w:rsidRPr="009277AA">
              <w:rPr>
                <w:color w:val="000000"/>
                <w:spacing w:val="5"/>
              </w:rPr>
              <w:t xml:space="preserve"> </w:t>
            </w:r>
            <w:r w:rsidRPr="009277AA">
              <w:rPr>
                <w:color w:val="000000"/>
                <w:spacing w:val="1"/>
              </w:rPr>
              <w:t>с</w:t>
            </w:r>
            <w:r w:rsidRPr="009277AA">
              <w:rPr>
                <w:color w:val="000000"/>
                <w:spacing w:val="-3"/>
              </w:rPr>
              <w:t xml:space="preserve"> </w:t>
            </w:r>
            <w:r w:rsidRPr="009277AA">
              <w:rPr>
                <w:color w:val="000000"/>
                <w:spacing w:val="-1"/>
              </w:rPr>
              <w:t>к</w:t>
            </w:r>
            <w:r w:rsidRPr="009277AA">
              <w:rPr>
                <w:color w:val="000000"/>
              </w:rPr>
              <w:t>н</w:t>
            </w:r>
            <w:r w:rsidRPr="009277AA">
              <w:rPr>
                <w:color w:val="000000"/>
                <w:spacing w:val="1"/>
              </w:rPr>
              <w:t>и</w:t>
            </w:r>
            <w:r w:rsidRPr="009277AA">
              <w:rPr>
                <w:color w:val="000000"/>
                <w:spacing w:val="2"/>
              </w:rPr>
              <w:t>ж</w:t>
            </w:r>
            <w:r w:rsidRPr="009277AA">
              <w:rPr>
                <w:color w:val="000000"/>
                <w:spacing w:val="-3"/>
              </w:rPr>
              <w:t>н</w:t>
            </w:r>
            <w:r w:rsidRPr="009277AA">
              <w:rPr>
                <w:color w:val="000000"/>
              </w:rPr>
              <w:t>ой</w:t>
            </w:r>
            <w:r w:rsidRPr="009277AA">
              <w:rPr>
                <w:color w:val="000000"/>
                <w:spacing w:val="2"/>
              </w:rPr>
              <w:t xml:space="preserve"> </w:t>
            </w:r>
            <w:r w:rsidRPr="009277AA">
              <w:rPr>
                <w:color w:val="000000"/>
              </w:rPr>
              <w:t>к</w:t>
            </w:r>
            <w:r w:rsidRPr="009277AA">
              <w:rPr>
                <w:color w:val="000000"/>
                <w:spacing w:val="-9"/>
              </w:rPr>
              <w:t>у</w:t>
            </w:r>
            <w:r w:rsidRPr="009277AA">
              <w:rPr>
                <w:color w:val="000000"/>
              </w:rPr>
              <w:t>ль</w:t>
            </w:r>
            <w:r w:rsidRPr="009277AA">
              <w:rPr>
                <w:color w:val="000000"/>
                <w:spacing w:val="5"/>
              </w:rPr>
              <w:t>т</w:t>
            </w:r>
            <w:r w:rsidRPr="009277AA">
              <w:rPr>
                <w:color w:val="000000"/>
                <w:spacing w:val="-4"/>
              </w:rPr>
              <w:t>у</w:t>
            </w:r>
            <w:r w:rsidRPr="009277AA">
              <w:rPr>
                <w:color w:val="000000"/>
              </w:rPr>
              <w:t>р</w:t>
            </w:r>
            <w:r w:rsidRPr="009277AA">
              <w:rPr>
                <w:color w:val="000000"/>
                <w:spacing w:val="4"/>
              </w:rPr>
              <w:t>о</w:t>
            </w:r>
            <w:r w:rsidRPr="009277AA">
              <w:rPr>
                <w:color w:val="000000"/>
                <w:spacing w:val="1"/>
              </w:rPr>
              <w:t>й</w:t>
            </w:r>
            <w:r w:rsidRPr="009277AA">
              <w:rPr>
                <w:color w:val="000000"/>
              </w:rPr>
              <w:t xml:space="preserve">, </w:t>
            </w:r>
            <w:r w:rsidRPr="009277AA">
              <w:rPr>
                <w:color w:val="000000"/>
                <w:spacing w:val="-2"/>
              </w:rPr>
              <w:t>д</w:t>
            </w:r>
            <w:r w:rsidRPr="009277AA">
              <w:rPr>
                <w:color w:val="000000"/>
                <w:spacing w:val="-1"/>
              </w:rPr>
              <w:t>е</w:t>
            </w:r>
            <w:r w:rsidRPr="009277AA">
              <w:rPr>
                <w:color w:val="000000"/>
              </w:rPr>
              <w:t>тс</w:t>
            </w:r>
            <w:r w:rsidRPr="009277AA">
              <w:rPr>
                <w:color w:val="000000"/>
                <w:spacing w:val="-1"/>
              </w:rPr>
              <w:t>к</w:t>
            </w:r>
            <w:r w:rsidRPr="009277AA">
              <w:rPr>
                <w:color w:val="000000"/>
                <w:spacing w:val="4"/>
              </w:rPr>
              <w:t>о</w:t>
            </w:r>
            <w:r w:rsidRPr="009277AA">
              <w:rPr>
                <w:color w:val="000000"/>
              </w:rPr>
              <w:t>й</w:t>
            </w:r>
            <w:r w:rsidRPr="009277AA">
              <w:rPr>
                <w:color w:val="000000"/>
                <w:spacing w:val="3"/>
              </w:rPr>
              <w:t xml:space="preserve"> </w:t>
            </w:r>
            <w:r w:rsidRPr="009277AA">
              <w:rPr>
                <w:color w:val="000000"/>
                <w:spacing w:val="-3"/>
              </w:rPr>
              <w:t>л</w:t>
            </w:r>
            <w:r w:rsidRPr="009277AA">
              <w:rPr>
                <w:color w:val="000000"/>
              </w:rPr>
              <w:t>итера</w:t>
            </w:r>
            <w:r w:rsidRPr="009277AA">
              <w:rPr>
                <w:color w:val="000000"/>
                <w:spacing w:val="4"/>
              </w:rPr>
              <w:t>т</w:t>
            </w:r>
            <w:r w:rsidRPr="009277AA">
              <w:rPr>
                <w:color w:val="000000"/>
                <w:spacing w:val="-8"/>
              </w:rPr>
              <w:t>у</w:t>
            </w:r>
            <w:r w:rsidRPr="009277AA">
              <w:rPr>
                <w:color w:val="000000"/>
              </w:rPr>
              <w:t>р</w:t>
            </w:r>
            <w:r w:rsidRPr="009277AA">
              <w:rPr>
                <w:color w:val="000000"/>
                <w:spacing w:val="3"/>
              </w:rPr>
              <w:t>о</w:t>
            </w:r>
            <w:r w:rsidRPr="009277AA">
              <w:rPr>
                <w:color w:val="000000"/>
                <w:spacing w:val="1"/>
              </w:rPr>
              <w:t>й</w:t>
            </w:r>
            <w:r w:rsidRPr="009277AA">
              <w:rPr>
                <w:color w:val="000000"/>
              </w:rPr>
              <w:t>.</w:t>
            </w:r>
          </w:p>
        </w:tc>
      </w:tr>
      <w:tr w:rsidR="006D6477" w:rsidRPr="009277AA" w14:paraId="23261C18" w14:textId="77777777" w:rsidTr="00F03B29">
        <w:tc>
          <w:tcPr>
            <w:tcW w:w="8472" w:type="dxa"/>
            <w:tcBorders>
              <w:top w:val="single" w:sz="3" w:space="0" w:color="000000"/>
              <w:left w:val="single" w:sz="3" w:space="0" w:color="000000"/>
              <w:right w:val="single" w:sz="3" w:space="0" w:color="000000"/>
            </w:tcBorders>
          </w:tcPr>
          <w:p w14:paraId="4B75AAFC" w14:textId="77777777" w:rsidR="006D6477" w:rsidRPr="009277AA" w:rsidRDefault="006D6477" w:rsidP="006C1B9C">
            <w:pPr>
              <w:widowControl w:val="0"/>
              <w:spacing w:before="1"/>
              <w:ind w:left="110" w:right="-20"/>
              <w:jc w:val="both"/>
              <w:rPr>
                <w:color w:val="000000"/>
              </w:rPr>
            </w:pPr>
            <w:r w:rsidRPr="009277AA">
              <w:rPr>
                <w:color w:val="000000"/>
              </w:rPr>
              <w:t>Развитие речи:</w:t>
            </w:r>
          </w:p>
          <w:p w14:paraId="7C2D5917" w14:textId="77777777" w:rsidR="006D6477" w:rsidRPr="009277AA" w:rsidRDefault="006D6477"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Формирование словаря:</w:t>
            </w:r>
          </w:p>
          <w:p w14:paraId="72BFB57F" w14:textId="2B45E8FA"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rsidR="006D6477" w:rsidRPr="009277AA">
              <w:t xml:space="preserve">обогащение словаря: вводить в словарь детей существительные, обозначающие профессии (каменщик, тракторист, швея); названия техники (экскаватор, </w:t>
            </w:r>
            <w:r w:rsidR="006D6477" w:rsidRPr="009277AA">
              <w:lastRenderedPageBreak/>
              <w:t>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006D6477" w:rsidRPr="009277AA">
              <w:t xml:space="preserve"> Упражнять детей в умении подбирать слова со сходными значениями (синонимы) и противоположными значениями (антонимы);</w:t>
            </w:r>
          </w:p>
          <w:p w14:paraId="3FA2C9F0" w14:textId="2205623E"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329DF51" w14:textId="3843C859"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Звуковая культура речи:</w:t>
            </w:r>
          </w:p>
          <w:p w14:paraId="58690C2D" w14:textId="04F5B6CB"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51050DD0" w14:textId="08990E82"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Грамматический строй речи:</w:t>
            </w:r>
          </w:p>
          <w:p w14:paraId="49EFBAE1" w14:textId="7863F133"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0CE12D2C" w14:textId="21B8D56C"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358EA5E2" w14:textId="0071C979"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Связная речь:</w:t>
            </w:r>
          </w:p>
          <w:p w14:paraId="3C7EB215" w14:textId="1B69AE12"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w:t>
            </w:r>
          </w:p>
          <w:p w14:paraId="6382A771" w14:textId="77777777" w:rsidR="006D6477" w:rsidRPr="009277AA" w:rsidRDefault="006D6477"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265E95C2" w14:textId="771735D7"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Подготовка детей к обучению грамоте;</w:t>
            </w:r>
          </w:p>
          <w:p w14:paraId="15A4090C" w14:textId="1AE20175"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rsidR="006D6477" w:rsidRPr="009277AA">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w:t>
            </w:r>
            <w:r w:rsidR="006D6477" w:rsidRPr="009277AA">
              <w:lastRenderedPageBreak/>
              <w:t>слова, качественно характеризовать выделяемые звуки (гласные, твердый согласный, мягкий согласный, ударный гласный, безударный гласный</w:t>
            </w:r>
            <w:proofErr w:type="gramEnd"/>
          </w:p>
          <w:p w14:paraId="50FBD578" w14:textId="77777777" w:rsidR="006D6477" w:rsidRPr="009277AA" w:rsidRDefault="006D6477"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звук), правильно употреблять соответствующие термины. Познакомить детей</w:t>
            </w:r>
          </w:p>
          <w:p w14:paraId="68393AB4" w14:textId="77777777" w:rsidR="006D6477" w:rsidRPr="009277AA" w:rsidRDefault="006D6477" w:rsidP="006C1B9C">
            <w:pPr>
              <w:widowControl w:val="0"/>
              <w:spacing w:before="1"/>
              <w:ind w:left="110" w:right="-20"/>
              <w:jc w:val="both"/>
              <w:rPr>
                <w:color w:val="000000"/>
              </w:rPr>
            </w:pPr>
            <w:r w:rsidRPr="009277AA">
              <w:t>со словесным составом предложения и звуковым составом слова</w:t>
            </w:r>
          </w:p>
          <w:p w14:paraId="768DEA9F" w14:textId="77777777" w:rsidR="006D6477" w:rsidRPr="009277AA" w:rsidRDefault="006D6477"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звук), правильно употреблять соответствующие термины. Познакомить детей со словесным составом предложения и звуковым составом слова.</w:t>
            </w:r>
          </w:p>
        </w:tc>
        <w:tc>
          <w:tcPr>
            <w:tcW w:w="1099" w:type="dxa"/>
            <w:tcBorders>
              <w:top w:val="single" w:sz="3" w:space="0" w:color="000000"/>
              <w:left w:val="single" w:sz="3" w:space="0" w:color="000000"/>
              <w:bottom w:val="single" w:sz="3" w:space="0" w:color="000000"/>
              <w:right w:val="single" w:sz="3" w:space="0" w:color="000000"/>
            </w:tcBorders>
          </w:tcPr>
          <w:p w14:paraId="3D6ED0CB" w14:textId="77777777" w:rsidR="006D6477" w:rsidRPr="009277AA" w:rsidRDefault="006D6477" w:rsidP="006C1B9C">
            <w:pPr>
              <w:widowControl w:val="0"/>
              <w:spacing w:before="1"/>
              <w:ind w:left="110" w:right="-20"/>
              <w:jc w:val="both"/>
              <w:rPr>
                <w:color w:val="000000"/>
              </w:rPr>
            </w:pPr>
            <w:r w:rsidRPr="009277AA">
              <w:rPr>
                <w:color w:val="000000"/>
              </w:rPr>
              <w:lastRenderedPageBreak/>
              <w:t>стр.</w:t>
            </w:r>
          </w:p>
          <w:p w14:paraId="5F4CDF79" w14:textId="77777777" w:rsidR="006D6477" w:rsidRPr="009277AA" w:rsidRDefault="006D6477" w:rsidP="006C1B9C">
            <w:pPr>
              <w:widowControl w:val="0"/>
              <w:spacing w:before="1"/>
              <w:ind w:left="110" w:right="-20"/>
              <w:jc w:val="both"/>
              <w:rPr>
                <w:color w:val="000000"/>
              </w:rPr>
            </w:pPr>
            <w:r w:rsidRPr="009277AA">
              <w:rPr>
                <w:color w:val="000000"/>
              </w:rPr>
              <w:t>69-71,72</w:t>
            </w:r>
          </w:p>
        </w:tc>
      </w:tr>
      <w:tr w:rsidR="006D6477" w:rsidRPr="009277AA" w14:paraId="20B98F99" w14:textId="77777777" w:rsidTr="00F03B29">
        <w:tc>
          <w:tcPr>
            <w:tcW w:w="8472" w:type="dxa"/>
            <w:tcBorders>
              <w:top w:val="single" w:sz="3" w:space="0" w:color="000000"/>
              <w:left w:val="single" w:sz="3" w:space="0" w:color="000000"/>
              <w:bottom w:val="single" w:sz="3" w:space="0" w:color="000000"/>
              <w:right w:val="single" w:sz="3" w:space="0" w:color="000000"/>
            </w:tcBorders>
          </w:tcPr>
          <w:p w14:paraId="08109738" w14:textId="77777777" w:rsidR="006D6477" w:rsidRPr="009277AA" w:rsidRDefault="006D6477"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9277AA">
              <w:rPr>
                <w:i/>
                <w:iCs/>
              </w:rPr>
              <w:lastRenderedPageBreak/>
              <w:t>Интерес к художественной литературе:</w:t>
            </w:r>
          </w:p>
          <w:p w14:paraId="7F85F24B" w14:textId="29786BD4"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50AD14DE" w14:textId="62BBAAC0"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развивать интерес к произведениям познавательного характера;</w:t>
            </w:r>
          </w:p>
          <w:p w14:paraId="1B065899" w14:textId="10AAD907"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формировать положительное эмоциональное отношение к «чтению с продолжением» (сказка-повесть, цикл рассказов со сквозным персонажем);</w:t>
            </w:r>
          </w:p>
          <w:p w14:paraId="5D81B827" w14:textId="1A9A9ED5"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54829073" w14:textId="09AEAB86"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rsidR="006D6477" w:rsidRPr="009277AA">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14:paraId="2FEC7547" w14:textId="75375069"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w:t>
            </w:r>
          </w:p>
          <w:p w14:paraId="1D5BF50B" w14:textId="77777777" w:rsidR="006D6477" w:rsidRPr="009277AA" w:rsidRDefault="006D6477"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рассматривание иллюстраций разных художников к одному и тому же произведению);</w:t>
            </w:r>
          </w:p>
          <w:p w14:paraId="6BD46F13" w14:textId="44AB9E34"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4FB62210" w14:textId="01A4E246" w:rsidR="006D6477" w:rsidRPr="009277AA" w:rsidRDefault="0060158F" w:rsidP="006C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006D6477" w:rsidRPr="009277AA">
              <w:t>потешке</w:t>
            </w:r>
            <w:proofErr w:type="spellEnd"/>
            <w:r w:rsidR="006D6477" w:rsidRPr="009277AA">
              <w:t>, прибаутке).</w:t>
            </w:r>
          </w:p>
        </w:tc>
        <w:tc>
          <w:tcPr>
            <w:tcW w:w="1099" w:type="dxa"/>
            <w:tcBorders>
              <w:top w:val="single" w:sz="3" w:space="0" w:color="000000"/>
              <w:left w:val="single" w:sz="3" w:space="0" w:color="000000"/>
              <w:bottom w:val="single" w:sz="3" w:space="0" w:color="000000"/>
              <w:right w:val="single" w:sz="3" w:space="0" w:color="000000"/>
            </w:tcBorders>
          </w:tcPr>
          <w:p w14:paraId="1945AAE3" w14:textId="77777777" w:rsidR="006D6477" w:rsidRPr="009277AA" w:rsidRDefault="006D6477" w:rsidP="006C1B9C">
            <w:pPr>
              <w:widowControl w:val="0"/>
              <w:spacing w:before="6"/>
              <w:ind w:left="110" w:right="-20"/>
              <w:jc w:val="both"/>
              <w:rPr>
                <w:color w:val="000000"/>
              </w:rPr>
            </w:pPr>
            <w:r w:rsidRPr="009277AA">
              <w:rPr>
                <w:color w:val="000000"/>
              </w:rPr>
              <w:t>Стр.</w:t>
            </w:r>
            <w:r w:rsidRPr="009277AA">
              <w:rPr>
                <w:color w:val="000000"/>
                <w:spacing w:val="4"/>
              </w:rPr>
              <w:t xml:space="preserve"> </w:t>
            </w:r>
            <w:r w:rsidRPr="009277AA">
              <w:rPr>
                <w:color w:val="000000"/>
              </w:rPr>
              <w:t>70</w:t>
            </w:r>
          </w:p>
        </w:tc>
      </w:tr>
      <w:tr w:rsidR="006D6477" w:rsidRPr="009277AA" w14:paraId="23C8C280" w14:textId="77777777" w:rsidTr="00F03B29">
        <w:tc>
          <w:tcPr>
            <w:tcW w:w="9571" w:type="dxa"/>
            <w:gridSpan w:val="2"/>
            <w:tcBorders>
              <w:top w:val="single" w:sz="3" w:space="0" w:color="000000"/>
              <w:left w:val="single" w:sz="3" w:space="0" w:color="000000"/>
              <w:bottom w:val="single" w:sz="3" w:space="0" w:color="000000"/>
              <w:right w:val="single" w:sz="3" w:space="0" w:color="000000"/>
            </w:tcBorders>
          </w:tcPr>
          <w:p w14:paraId="09C69EDA" w14:textId="7606A68C" w:rsidR="006D6477" w:rsidRPr="009277AA" w:rsidRDefault="006D6477" w:rsidP="006C1B9C">
            <w:pPr>
              <w:widowControl w:val="0"/>
              <w:spacing w:before="1"/>
              <w:ind w:left="110" w:right="-20"/>
              <w:jc w:val="center"/>
              <w:rPr>
                <w:color w:val="000000"/>
              </w:rPr>
            </w:pPr>
            <w:r w:rsidRPr="009277AA">
              <w:rPr>
                <w:b/>
                <w:color w:val="000000"/>
              </w:rPr>
              <w:t>П</w:t>
            </w:r>
            <w:r w:rsidRPr="009277AA">
              <w:rPr>
                <w:b/>
                <w:color w:val="000000"/>
                <w:spacing w:val="4"/>
              </w:rPr>
              <w:t>о</w:t>
            </w:r>
            <w:r w:rsidRPr="009277AA">
              <w:rPr>
                <w:b/>
                <w:color w:val="000000"/>
                <w:spacing w:val="-1"/>
              </w:rPr>
              <w:t>дг</w:t>
            </w:r>
            <w:r w:rsidRPr="009277AA">
              <w:rPr>
                <w:b/>
                <w:color w:val="000000"/>
                <w:spacing w:val="3"/>
              </w:rPr>
              <w:t>о</w:t>
            </w:r>
            <w:r w:rsidRPr="009277AA">
              <w:rPr>
                <w:b/>
                <w:color w:val="000000"/>
                <w:spacing w:val="-2"/>
              </w:rPr>
              <w:t>т</w:t>
            </w:r>
            <w:r w:rsidRPr="009277AA">
              <w:rPr>
                <w:b/>
                <w:color w:val="000000"/>
              </w:rPr>
              <w:t>овитель</w:t>
            </w:r>
            <w:r w:rsidRPr="009277AA">
              <w:rPr>
                <w:b/>
                <w:color w:val="000000"/>
                <w:spacing w:val="1"/>
              </w:rPr>
              <w:t>н</w:t>
            </w:r>
            <w:r w:rsidRPr="009277AA">
              <w:rPr>
                <w:b/>
                <w:color w:val="000000"/>
              </w:rPr>
              <w:t>ая</w:t>
            </w:r>
            <w:r w:rsidRPr="009277AA">
              <w:rPr>
                <w:b/>
                <w:color w:val="000000"/>
                <w:spacing w:val="-2"/>
              </w:rPr>
              <w:t xml:space="preserve"> </w:t>
            </w:r>
            <w:r w:rsidRPr="009277AA">
              <w:rPr>
                <w:b/>
                <w:color w:val="000000"/>
              </w:rPr>
              <w:t xml:space="preserve">к </w:t>
            </w:r>
            <w:r w:rsidRPr="009277AA">
              <w:rPr>
                <w:b/>
                <w:color w:val="000000"/>
                <w:spacing w:val="2"/>
              </w:rPr>
              <w:t>ш</w:t>
            </w:r>
            <w:r w:rsidRPr="009277AA">
              <w:rPr>
                <w:b/>
                <w:color w:val="000000"/>
                <w:spacing w:val="-5"/>
              </w:rPr>
              <w:t>к</w:t>
            </w:r>
            <w:r w:rsidRPr="009277AA">
              <w:rPr>
                <w:b/>
                <w:color w:val="000000"/>
                <w:spacing w:val="4"/>
              </w:rPr>
              <w:t>о</w:t>
            </w:r>
            <w:r w:rsidRPr="009277AA">
              <w:rPr>
                <w:b/>
                <w:color w:val="000000"/>
              </w:rPr>
              <w:t>ле</w:t>
            </w:r>
            <w:r w:rsidRPr="009277AA">
              <w:rPr>
                <w:b/>
                <w:color w:val="000000"/>
                <w:spacing w:val="-2"/>
              </w:rPr>
              <w:t xml:space="preserve"> </w:t>
            </w:r>
            <w:r w:rsidRPr="009277AA">
              <w:rPr>
                <w:b/>
                <w:color w:val="000000"/>
                <w:spacing w:val="1"/>
              </w:rPr>
              <w:t>г</w:t>
            </w:r>
            <w:r w:rsidRPr="009277AA">
              <w:rPr>
                <w:b/>
                <w:color w:val="000000"/>
              </w:rPr>
              <w:t>р</w:t>
            </w:r>
            <w:r w:rsidRPr="009277AA">
              <w:rPr>
                <w:b/>
                <w:color w:val="000000"/>
                <w:spacing w:val="-7"/>
              </w:rPr>
              <w:t>у</w:t>
            </w:r>
            <w:r w:rsidRPr="009277AA">
              <w:rPr>
                <w:b/>
                <w:color w:val="000000"/>
              </w:rPr>
              <w:t>ппа</w:t>
            </w:r>
            <w:r w:rsidRPr="009277AA">
              <w:rPr>
                <w:b/>
                <w:color w:val="000000"/>
                <w:spacing w:val="1"/>
              </w:rPr>
              <w:t xml:space="preserve"> (</w:t>
            </w:r>
            <w:r w:rsidRPr="009277AA">
              <w:rPr>
                <w:b/>
                <w:color w:val="000000"/>
                <w:spacing w:val="5"/>
              </w:rPr>
              <w:t>6</w:t>
            </w:r>
            <w:r w:rsidRPr="009277AA">
              <w:rPr>
                <w:b/>
                <w:color w:val="000000"/>
                <w:spacing w:val="2"/>
              </w:rPr>
              <w:t>-</w:t>
            </w:r>
            <w:r w:rsidRPr="009277AA">
              <w:rPr>
                <w:b/>
                <w:color w:val="000000"/>
              </w:rPr>
              <w:t>7</w:t>
            </w:r>
            <w:r w:rsidRPr="009277AA">
              <w:rPr>
                <w:b/>
                <w:color w:val="000000"/>
                <w:spacing w:val="2"/>
              </w:rPr>
              <w:t xml:space="preserve"> </w:t>
            </w:r>
            <w:r w:rsidRPr="009277AA">
              <w:rPr>
                <w:b/>
                <w:color w:val="000000"/>
              </w:rPr>
              <w:t>лет)</w:t>
            </w:r>
            <w:r w:rsidR="006C1B9C">
              <w:rPr>
                <w:b/>
                <w:color w:val="000000"/>
              </w:rPr>
              <w:t xml:space="preserve"> </w:t>
            </w:r>
            <w:r w:rsidR="006C1B9C">
              <w:rPr>
                <w:b/>
                <w:bCs/>
                <w:color w:val="000000"/>
                <w:sz w:val="22"/>
                <w:szCs w:val="22"/>
              </w:rPr>
              <w:t xml:space="preserve">(п. 20.7 ФОП </w:t>
            </w:r>
            <w:proofErr w:type="gramStart"/>
            <w:r w:rsidR="006C1B9C">
              <w:rPr>
                <w:b/>
                <w:bCs/>
                <w:color w:val="000000"/>
                <w:sz w:val="22"/>
                <w:szCs w:val="22"/>
              </w:rPr>
              <w:t>ДО</w:t>
            </w:r>
            <w:proofErr w:type="gramEnd"/>
            <w:r w:rsidR="006C1B9C">
              <w:rPr>
                <w:b/>
                <w:bCs/>
                <w:color w:val="000000"/>
                <w:sz w:val="22"/>
                <w:szCs w:val="22"/>
              </w:rPr>
              <w:t>)</w:t>
            </w:r>
          </w:p>
        </w:tc>
      </w:tr>
      <w:tr w:rsidR="006D6477" w:rsidRPr="009277AA" w14:paraId="4203F517" w14:textId="77777777" w:rsidTr="00F03B29">
        <w:tc>
          <w:tcPr>
            <w:tcW w:w="9571" w:type="dxa"/>
            <w:gridSpan w:val="2"/>
            <w:tcBorders>
              <w:top w:val="single" w:sz="3" w:space="0" w:color="000000"/>
              <w:left w:val="single" w:sz="3" w:space="0" w:color="000000"/>
              <w:bottom w:val="single" w:sz="3" w:space="0" w:color="000000"/>
              <w:right w:val="single" w:sz="3" w:space="0" w:color="000000"/>
            </w:tcBorders>
          </w:tcPr>
          <w:p w14:paraId="67DA6FE8" w14:textId="77777777" w:rsidR="006D6477" w:rsidRPr="009277AA" w:rsidRDefault="006D6477" w:rsidP="00B847D9">
            <w:pPr>
              <w:widowControl w:val="0"/>
              <w:spacing w:before="1"/>
              <w:ind w:left="110" w:right="-20"/>
              <w:jc w:val="both"/>
              <w:rPr>
                <w:color w:val="000000"/>
              </w:rPr>
            </w:pPr>
            <w:r w:rsidRPr="009277AA">
              <w:rPr>
                <w:color w:val="000000"/>
              </w:rPr>
              <w:t>Реч</w:t>
            </w:r>
            <w:r w:rsidRPr="009277AA">
              <w:rPr>
                <w:color w:val="000000"/>
                <w:spacing w:val="-1"/>
              </w:rPr>
              <w:t>е</w:t>
            </w:r>
            <w:r w:rsidRPr="009277AA">
              <w:rPr>
                <w:color w:val="000000"/>
                <w:spacing w:val="1"/>
              </w:rPr>
              <w:t>в</w:t>
            </w:r>
            <w:r w:rsidRPr="009277AA">
              <w:rPr>
                <w:color w:val="000000"/>
                <w:spacing w:val="5"/>
              </w:rPr>
              <w:t>о</w:t>
            </w:r>
            <w:r w:rsidRPr="009277AA">
              <w:rPr>
                <w:color w:val="000000"/>
              </w:rPr>
              <w:t>е</w:t>
            </w:r>
            <w:r w:rsidRPr="009277AA">
              <w:rPr>
                <w:color w:val="000000"/>
                <w:spacing w:val="1"/>
              </w:rPr>
              <w:t xml:space="preserve"> </w:t>
            </w:r>
            <w:r w:rsidRPr="009277AA">
              <w:rPr>
                <w:color w:val="000000"/>
              </w:rPr>
              <w:t>ра</w:t>
            </w:r>
            <w:r w:rsidRPr="009277AA">
              <w:rPr>
                <w:color w:val="000000"/>
                <w:spacing w:val="-3"/>
              </w:rPr>
              <w:t>з</w:t>
            </w:r>
            <w:r w:rsidRPr="009277AA">
              <w:rPr>
                <w:color w:val="000000"/>
              </w:rPr>
              <w:t>в</w:t>
            </w:r>
            <w:r w:rsidRPr="009277AA">
              <w:rPr>
                <w:color w:val="000000"/>
                <w:spacing w:val="1"/>
              </w:rPr>
              <w:t>и</w:t>
            </w:r>
            <w:r w:rsidRPr="009277AA">
              <w:rPr>
                <w:color w:val="000000"/>
              </w:rPr>
              <w:t>т</w:t>
            </w:r>
            <w:r w:rsidRPr="009277AA">
              <w:rPr>
                <w:color w:val="000000"/>
                <w:spacing w:val="2"/>
              </w:rPr>
              <w:t>и</w:t>
            </w:r>
            <w:r w:rsidRPr="009277AA">
              <w:rPr>
                <w:color w:val="000000"/>
              </w:rPr>
              <w:t>е</w:t>
            </w:r>
            <w:r w:rsidRPr="009277AA">
              <w:rPr>
                <w:color w:val="000000"/>
                <w:spacing w:val="-2"/>
              </w:rPr>
              <w:t xml:space="preserve"> </w:t>
            </w:r>
            <w:r w:rsidRPr="009277AA">
              <w:rPr>
                <w:color w:val="000000"/>
              </w:rPr>
              <w:t>напра</w:t>
            </w:r>
            <w:r w:rsidRPr="009277AA">
              <w:rPr>
                <w:color w:val="000000"/>
                <w:spacing w:val="1"/>
              </w:rPr>
              <w:t>в</w:t>
            </w:r>
            <w:r w:rsidRPr="009277AA">
              <w:rPr>
                <w:color w:val="000000"/>
              </w:rPr>
              <w:t>ле</w:t>
            </w:r>
            <w:r w:rsidRPr="009277AA">
              <w:rPr>
                <w:color w:val="000000"/>
                <w:spacing w:val="-3"/>
              </w:rPr>
              <w:t>н</w:t>
            </w:r>
            <w:r w:rsidRPr="009277AA">
              <w:rPr>
                <w:color w:val="000000"/>
              </w:rPr>
              <w:t>о</w:t>
            </w:r>
            <w:r w:rsidRPr="009277AA">
              <w:rPr>
                <w:color w:val="000000"/>
                <w:spacing w:val="1"/>
              </w:rPr>
              <w:t xml:space="preserve"> н</w:t>
            </w:r>
            <w:r w:rsidRPr="009277AA">
              <w:rPr>
                <w:color w:val="000000"/>
              </w:rPr>
              <w:t>а</w:t>
            </w:r>
            <w:r w:rsidRPr="009277AA">
              <w:rPr>
                <w:color w:val="000000"/>
                <w:spacing w:val="1"/>
              </w:rPr>
              <w:t xml:space="preserve"> </w:t>
            </w:r>
            <w:r w:rsidRPr="009277AA">
              <w:rPr>
                <w:color w:val="000000"/>
                <w:spacing w:val="-4"/>
              </w:rPr>
              <w:t>с</w:t>
            </w:r>
            <w:r w:rsidRPr="009277AA">
              <w:rPr>
                <w:color w:val="000000"/>
              </w:rPr>
              <w:t>овер</w:t>
            </w:r>
            <w:r w:rsidRPr="009277AA">
              <w:rPr>
                <w:color w:val="000000"/>
                <w:spacing w:val="2"/>
              </w:rPr>
              <w:t>ш</w:t>
            </w:r>
            <w:r w:rsidRPr="009277AA">
              <w:rPr>
                <w:color w:val="000000"/>
              </w:rPr>
              <w:t>енст</w:t>
            </w:r>
            <w:r w:rsidRPr="009277AA">
              <w:rPr>
                <w:color w:val="000000"/>
                <w:spacing w:val="-2"/>
              </w:rPr>
              <w:t>в</w:t>
            </w:r>
            <w:r w:rsidRPr="009277AA">
              <w:rPr>
                <w:color w:val="000000"/>
              </w:rPr>
              <w:t>о</w:t>
            </w:r>
            <w:r w:rsidRPr="009277AA">
              <w:rPr>
                <w:color w:val="000000"/>
                <w:spacing w:val="-3"/>
              </w:rPr>
              <w:t>в</w:t>
            </w:r>
            <w:r w:rsidRPr="009277AA">
              <w:rPr>
                <w:color w:val="000000"/>
                <w:spacing w:val="-1"/>
              </w:rPr>
              <w:t>а</w:t>
            </w:r>
            <w:r w:rsidRPr="009277AA">
              <w:rPr>
                <w:color w:val="000000"/>
                <w:spacing w:val="1"/>
              </w:rPr>
              <w:t>ни</w:t>
            </w:r>
            <w:r w:rsidRPr="009277AA">
              <w:rPr>
                <w:color w:val="000000"/>
              </w:rPr>
              <w:t>е</w:t>
            </w:r>
            <w:r w:rsidRPr="009277AA">
              <w:rPr>
                <w:color w:val="000000"/>
                <w:spacing w:val="1"/>
              </w:rPr>
              <w:t xml:space="preserve"> </w:t>
            </w:r>
            <w:r w:rsidRPr="009277AA">
              <w:rPr>
                <w:color w:val="000000"/>
                <w:spacing w:val="2"/>
              </w:rPr>
              <w:t>в</w:t>
            </w:r>
            <w:r w:rsidRPr="009277AA">
              <w:rPr>
                <w:color w:val="000000"/>
              </w:rPr>
              <w:t>с</w:t>
            </w:r>
            <w:r w:rsidRPr="009277AA">
              <w:rPr>
                <w:color w:val="000000"/>
                <w:spacing w:val="-1"/>
              </w:rPr>
              <w:t>е</w:t>
            </w:r>
            <w:r w:rsidRPr="009277AA">
              <w:rPr>
                <w:color w:val="000000"/>
              </w:rPr>
              <w:t>х</w:t>
            </w:r>
            <w:r w:rsidRPr="009277AA">
              <w:rPr>
                <w:color w:val="000000"/>
                <w:spacing w:val="-2"/>
              </w:rPr>
              <w:t xml:space="preserve"> </w:t>
            </w:r>
            <w:r w:rsidRPr="009277AA">
              <w:rPr>
                <w:color w:val="000000"/>
                <w:spacing w:val="-1"/>
              </w:rPr>
              <w:t>с</w:t>
            </w:r>
            <w:r w:rsidRPr="009277AA">
              <w:rPr>
                <w:color w:val="000000"/>
              </w:rPr>
              <w:t>т</w:t>
            </w:r>
            <w:r w:rsidRPr="009277AA">
              <w:rPr>
                <w:color w:val="000000"/>
                <w:spacing w:val="4"/>
              </w:rPr>
              <w:t>о</w:t>
            </w:r>
            <w:r w:rsidRPr="009277AA">
              <w:rPr>
                <w:color w:val="000000"/>
                <w:spacing w:val="-4"/>
              </w:rPr>
              <w:t>р</w:t>
            </w:r>
            <w:r w:rsidRPr="009277AA">
              <w:rPr>
                <w:color w:val="000000"/>
                <w:spacing w:val="4"/>
              </w:rPr>
              <w:t>о</w:t>
            </w:r>
            <w:r w:rsidRPr="009277AA">
              <w:rPr>
                <w:color w:val="000000"/>
              </w:rPr>
              <w:t>н</w:t>
            </w:r>
            <w:r w:rsidRPr="009277AA">
              <w:rPr>
                <w:color w:val="000000"/>
                <w:spacing w:val="-1"/>
              </w:rPr>
              <w:t xml:space="preserve"> </w:t>
            </w:r>
            <w:r w:rsidRPr="009277AA">
              <w:rPr>
                <w:color w:val="000000"/>
              </w:rPr>
              <w:t>ре</w:t>
            </w:r>
            <w:r w:rsidRPr="009277AA">
              <w:rPr>
                <w:color w:val="000000"/>
                <w:spacing w:val="-1"/>
              </w:rPr>
              <w:t>ч</w:t>
            </w:r>
            <w:r w:rsidRPr="009277AA">
              <w:rPr>
                <w:color w:val="000000"/>
              </w:rPr>
              <w:t>и, раз</w:t>
            </w:r>
            <w:r w:rsidRPr="009277AA">
              <w:rPr>
                <w:color w:val="000000"/>
                <w:spacing w:val="2"/>
              </w:rPr>
              <w:t>в</w:t>
            </w:r>
            <w:r w:rsidRPr="009277AA">
              <w:rPr>
                <w:color w:val="000000"/>
                <w:spacing w:val="-3"/>
              </w:rPr>
              <w:t>и</w:t>
            </w:r>
            <w:r w:rsidRPr="009277AA">
              <w:rPr>
                <w:color w:val="000000"/>
              </w:rPr>
              <w:t>т</w:t>
            </w:r>
            <w:r w:rsidRPr="009277AA">
              <w:rPr>
                <w:color w:val="000000"/>
                <w:spacing w:val="1"/>
              </w:rPr>
              <w:t>и</w:t>
            </w:r>
            <w:r w:rsidRPr="009277AA">
              <w:rPr>
                <w:color w:val="000000"/>
              </w:rPr>
              <w:t>е</w:t>
            </w:r>
            <w:r w:rsidRPr="009277AA">
              <w:rPr>
                <w:color w:val="000000"/>
                <w:spacing w:val="1"/>
              </w:rPr>
              <w:t xml:space="preserve"> </w:t>
            </w:r>
            <w:r w:rsidRPr="009277AA">
              <w:rPr>
                <w:color w:val="000000"/>
                <w:spacing w:val="-2"/>
              </w:rPr>
              <w:t>з</w:t>
            </w:r>
            <w:r w:rsidRPr="009277AA">
              <w:rPr>
                <w:color w:val="000000"/>
                <w:spacing w:val="1"/>
              </w:rPr>
              <w:t>в</w:t>
            </w:r>
            <w:r w:rsidRPr="009277AA">
              <w:rPr>
                <w:color w:val="000000"/>
                <w:spacing w:val="-9"/>
              </w:rPr>
              <w:t>у</w:t>
            </w:r>
            <w:r w:rsidRPr="009277AA">
              <w:rPr>
                <w:color w:val="000000"/>
                <w:spacing w:val="-2"/>
              </w:rPr>
              <w:t>к</w:t>
            </w:r>
            <w:r w:rsidRPr="009277AA">
              <w:rPr>
                <w:color w:val="000000"/>
                <w:spacing w:val="4"/>
              </w:rPr>
              <w:t>о</w:t>
            </w:r>
            <w:r w:rsidRPr="009277AA">
              <w:rPr>
                <w:color w:val="000000"/>
                <w:spacing w:val="2"/>
              </w:rPr>
              <w:t>в</w:t>
            </w:r>
            <w:r w:rsidRPr="009277AA">
              <w:rPr>
                <w:color w:val="000000"/>
                <w:spacing w:val="5"/>
              </w:rPr>
              <w:t>о</w:t>
            </w:r>
            <w:r w:rsidRPr="009277AA">
              <w:rPr>
                <w:color w:val="000000"/>
                <w:spacing w:val="-3"/>
              </w:rPr>
              <w:t>й</w:t>
            </w:r>
            <w:r w:rsidRPr="009277AA">
              <w:rPr>
                <w:color w:val="000000"/>
              </w:rPr>
              <w:t>, и</w:t>
            </w:r>
            <w:r w:rsidRPr="009277AA">
              <w:rPr>
                <w:color w:val="000000"/>
                <w:spacing w:val="1"/>
              </w:rPr>
              <w:t>н</w:t>
            </w:r>
            <w:r w:rsidRPr="009277AA">
              <w:rPr>
                <w:color w:val="000000"/>
                <w:spacing w:val="-3"/>
              </w:rPr>
              <w:t>т</w:t>
            </w:r>
            <w:r w:rsidRPr="009277AA">
              <w:rPr>
                <w:color w:val="000000"/>
                <w:spacing w:val="4"/>
              </w:rPr>
              <w:t>о</w:t>
            </w:r>
            <w:r w:rsidRPr="009277AA">
              <w:rPr>
                <w:color w:val="000000"/>
                <w:spacing w:val="1"/>
              </w:rPr>
              <w:t>н</w:t>
            </w:r>
            <w:r w:rsidRPr="009277AA">
              <w:rPr>
                <w:color w:val="000000"/>
              </w:rPr>
              <w:t>ац</w:t>
            </w:r>
            <w:r w:rsidRPr="009277AA">
              <w:rPr>
                <w:color w:val="000000"/>
                <w:spacing w:val="-3"/>
              </w:rPr>
              <w:t>и</w:t>
            </w:r>
            <w:r w:rsidRPr="009277AA">
              <w:rPr>
                <w:color w:val="000000"/>
                <w:spacing w:val="4"/>
              </w:rPr>
              <w:t>о</w:t>
            </w:r>
            <w:r w:rsidRPr="009277AA">
              <w:rPr>
                <w:color w:val="000000"/>
                <w:spacing w:val="-1"/>
              </w:rPr>
              <w:t>н</w:t>
            </w:r>
            <w:r w:rsidRPr="009277AA">
              <w:rPr>
                <w:color w:val="000000"/>
                <w:spacing w:val="-3"/>
              </w:rPr>
              <w:t>н</w:t>
            </w:r>
            <w:r w:rsidRPr="009277AA">
              <w:rPr>
                <w:color w:val="000000"/>
                <w:spacing w:val="3"/>
              </w:rPr>
              <w:t>о</w:t>
            </w:r>
            <w:r w:rsidRPr="009277AA">
              <w:rPr>
                <w:color w:val="000000"/>
              </w:rPr>
              <w:t>й</w:t>
            </w:r>
            <w:r w:rsidRPr="009277AA">
              <w:rPr>
                <w:color w:val="000000"/>
                <w:spacing w:val="4"/>
              </w:rPr>
              <w:t xml:space="preserve"> </w:t>
            </w:r>
            <w:r w:rsidRPr="009277AA">
              <w:rPr>
                <w:color w:val="000000"/>
                <w:spacing w:val="-1"/>
              </w:rPr>
              <w:t>к</w:t>
            </w:r>
            <w:r w:rsidRPr="009277AA">
              <w:rPr>
                <w:color w:val="000000"/>
                <w:spacing w:val="-9"/>
              </w:rPr>
              <w:t>у</w:t>
            </w:r>
            <w:r w:rsidRPr="009277AA">
              <w:rPr>
                <w:color w:val="000000"/>
              </w:rPr>
              <w:t>ль</w:t>
            </w:r>
            <w:r w:rsidRPr="009277AA">
              <w:rPr>
                <w:color w:val="000000"/>
                <w:spacing w:val="5"/>
              </w:rPr>
              <w:t>т</w:t>
            </w:r>
            <w:r w:rsidRPr="009277AA">
              <w:rPr>
                <w:color w:val="000000"/>
                <w:spacing w:val="-9"/>
              </w:rPr>
              <w:t>у</w:t>
            </w:r>
            <w:r w:rsidRPr="009277AA">
              <w:rPr>
                <w:color w:val="000000"/>
              </w:rPr>
              <w:t>ры</w:t>
            </w:r>
            <w:r w:rsidRPr="009277AA">
              <w:rPr>
                <w:color w:val="000000"/>
                <w:spacing w:val="3"/>
              </w:rPr>
              <w:t xml:space="preserve"> </w:t>
            </w:r>
            <w:r w:rsidRPr="009277AA">
              <w:rPr>
                <w:color w:val="000000"/>
              </w:rPr>
              <w:t>речи,</w:t>
            </w:r>
            <w:r w:rsidRPr="009277AA">
              <w:rPr>
                <w:color w:val="000000"/>
                <w:spacing w:val="5"/>
              </w:rPr>
              <w:t xml:space="preserve"> </w:t>
            </w:r>
            <w:r w:rsidRPr="009277AA">
              <w:rPr>
                <w:color w:val="000000"/>
                <w:spacing w:val="-1"/>
              </w:rPr>
              <w:t>ф</w:t>
            </w:r>
            <w:r w:rsidRPr="009277AA">
              <w:rPr>
                <w:color w:val="000000"/>
                <w:spacing w:val="3"/>
              </w:rPr>
              <w:t>о</w:t>
            </w:r>
            <w:r w:rsidRPr="009277AA">
              <w:rPr>
                <w:color w:val="000000"/>
                <w:spacing w:val="1"/>
              </w:rPr>
              <w:t>н</w:t>
            </w:r>
            <w:r w:rsidRPr="009277AA">
              <w:rPr>
                <w:color w:val="000000"/>
              </w:rPr>
              <w:t>е</w:t>
            </w:r>
            <w:r w:rsidRPr="009277AA">
              <w:rPr>
                <w:color w:val="000000"/>
                <w:spacing w:val="1"/>
              </w:rPr>
              <w:t>м</w:t>
            </w:r>
            <w:r w:rsidRPr="009277AA">
              <w:rPr>
                <w:color w:val="000000"/>
              </w:rPr>
              <w:t>а</w:t>
            </w:r>
            <w:r w:rsidRPr="009277AA">
              <w:rPr>
                <w:color w:val="000000"/>
                <w:spacing w:val="-3"/>
              </w:rPr>
              <w:t>т</w:t>
            </w:r>
            <w:r w:rsidRPr="009277AA">
              <w:rPr>
                <w:color w:val="000000"/>
              </w:rPr>
              <w:t>ич</w:t>
            </w:r>
            <w:r w:rsidRPr="009277AA">
              <w:rPr>
                <w:color w:val="000000"/>
                <w:spacing w:val="-1"/>
              </w:rPr>
              <w:t>еск</w:t>
            </w:r>
            <w:r w:rsidRPr="009277AA">
              <w:rPr>
                <w:color w:val="000000"/>
              </w:rPr>
              <w:t>о</w:t>
            </w:r>
            <w:r w:rsidRPr="009277AA">
              <w:rPr>
                <w:color w:val="000000"/>
                <w:spacing w:val="2"/>
              </w:rPr>
              <w:t>г</w:t>
            </w:r>
            <w:r w:rsidRPr="009277AA">
              <w:rPr>
                <w:color w:val="000000"/>
              </w:rPr>
              <w:t>о</w:t>
            </w:r>
            <w:r w:rsidRPr="009277AA">
              <w:rPr>
                <w:color w:val="000000"/>
                <w:spacing w:val="2"/>
              </w:rPr>
              <w:t xml:space="preserve"> </w:t>
            </w:r>
            <w:r w:rsidRPr="009277AA">
              <w:rPr>
                <w:color w:val="000000"/>
              </w:rPr>
              <w:t>сл</w:t>
            </w:r>
            <w:r w:rsidRPr="009277AA">
              <w:rPr>
                <w:color w:val="000000"/>
                <w:spacing w:val="-5"/>
              </w:rPr>
              <w:t>у</w:t>
            </w:r>
            <w:r w:rsidRPr="009277AA">
              <w:rPr>
                <w:color w:val="000000"/>
                <w:spacing w:val="-4"/>
              </w:rPr>
              <w:t>х</w:t>
            </w:r>
            <w:r w:rsidRPr="009277AA">
              <w:rPr>
                <w:color w:val="000000"/>
                <w:spacing w:val="-1"/>
              </w:rPr>
              <w:t>а</w:t>
            </w:r>
            <w:r w:rsidRPr="009277AA">
              <w:rPr>
                <w:color w:val="000000"/>
              </w:rPr>
              <w:t>,</w:t>
            </w:r>
            <w:r w:rsidRPr="009277AA">
              <w:rPr>
                <w:color w:val="000000"/>
                <w:spacing w:val="3"/>
              </w:rPr>
              <w:t xml:space="preserve"> </w:t>
            </w:r>
            <w:r w:rsidRPr="009277AA">
              <w:rPr>
                <w:color w:val="000000"/>
                <w:spacing w:val="-1"/>
              </w:rPr>
              <w:t>ф</w:t>
            </w:r>
            <w:r w:rsidRPr="009277AA">
              <w:rPr>
                <w:color w:val="000000"/>
                <w:spacing w:val="4"/>
              </w:rPr>
              <w:t>о</w:t>
            </w:r>
            <w:r w:rsidRPr="009277AA">
              <w:rPr>
                <w:color w:val="000000"/>
              </w:rPr>
              <w:t>р</w:t>
            </w:r>
            <w:r w:rsidRPr="009277AA">
              <w:rPr>
                <w:color w:val="000000"/>
                <w:spacing w:val="2"/>
              </w:rPr>
              <w:t>м</w:t>
            </w:r>
            <w:r w:rsidRPr="009277AA">
              <w:rPr>
                <w:color w:val="000000"/>
                <w:spacing w:val="1"/>
              </w:rPr>
              <w:t>и</w:t>
            </w:r>
            <w:r w:rsidRPr="009277AA">
              <w:rPr>
                <w:color w:val="000000"/>
                <w:spacing w:val="-4"/>
              </w:rPr>
              <w:t>р</w:t>
            </w:r>
            <w:r w:rsidRPr="009277AA">
              <w:rPr>
                <w:color w:val="000000"/>
                <w:spacing w:val="3"/>
              </w:rPr>
              <w:t>о</w:t>
            </w:r>
            <w:r w:rsidRPr="009277AA">
              <w:rPr>
                <w:color w:val="000000"/>
                <w:spacing w:val="2"/>
              </w:rPr>
              <w:t>в</w:t>
            </w:r>
            <w:r w:rsidRPr="009277AA">
              <w:rPr>
                <w:color w:val="000000"/>
              </w:rPr>
              <w:t>а</w:t>
            </w:r>
            <w:r w:rsidRPr="009277AA">
              <w:rPr>
                <w:color w:val="000000"/>
                <w:spacing w:val="-3"/>
              </w:rPr>
              <w:t>н</w:t>
            </w:r>
            <w:r w:rsidRPr="009277AA">
              <w:rPr>
                <w:color w:val="000000"/>
              </w:rPr>
              <w:t>ие</w:t>
            </w:r>
            <w:r w:rsidRPr="009277AA">
              <w:rPr>
                <w:color w:val="000000"/>
                <w:spacing w:val="1"/>
              </w:rPr>
              <w:t xml:space="preserve"> п</w:t>
            </w:r>
            <w:r w:rsidRPr="009277AA">
              <w:rPr>
                <w:color w:val="000000"/>
              </w:rPr>
              <w:t>ре</w:t>
            </w:r>
            <w:r w:rsidRPr="009277AA">
              <w:rPr>
                <w:color w:val="000000"/>
                <w:spacing w:val="-1"/>
              </w:rPr>
              <w:t>д</w:t>
            </w:r>
            <w:r w:rsidRPr="009277AA">
              <w:rPr>
                <w:color w:val="000000"/>
                <w:spacing w:val="-3"/>
              </w:rPr>
              <w:t>п</w:t>
            </w:r>
            <w:r w:rsidRPr="009277AA">
              <w:rPr>
                <w:color w:val="000000"/>
                <w:spacing w:val="3"/>
              </w:rPr>
              <w:t>о</w:t>
            </w:r>
            <w:r w:rsidRPr="009277AA">
              <w:rPr>
                <w:color w:val="000000"/>
              </w:rPr>
              <w:t>сы</w:t>
            </w:r>
            <w:r w:rsidRPr="009277AA">
              <w:rPr>
                <w:color w:val="000000"/>
                <w:spacing w:val="-3"/>
              </w:rPr>
              <w:t>л</w:t>
            </w:r>
            <w:r w:rsidRPr="009277AA">
              <w:rPr>
                <w:color w:val="000000"/>
                <w:spacing w:val="3"/>
              </w:rPr>
              <w:t>о</w:t>
            </w:r>
            <w:r w:rsidRPr="009277AA">
              <w:rPr>
                <w:color w:val="000000"/>
              </w:rPr>
              <w:t xml:space="preserve">к </w:t>
            </w:r>
            <w:r w:rsidRPr="009277AA">
              <w:rPr>
                <w:color w:val="000000"/>
                <w:spacing w:val="4"/>
              </w:rPr>
              <w:t>о</w:t>
            </w:r>
            <w:r w:rsidRPr="009277AA">
              <w:rPr>
                <w:color w:val="000000"/>
                <w:spacing w:val="-1"/>
              </w:rPr>
              <w:t>б</w:t>
            </w:r>
            <w:r w:rsidRPr="009277AA">
              <w:rPr>
                <w:color w:val="000000"/>
                <w:spacing w:val="-5"/>
              </w:rPr>
              <w:t>у</w:t>
            </w:r>
            <w:r w:rsidRPr="009277AA">
              <w:rPr>
                <w:color w:val="000000"/>
              </w:rPr>
              <w:t>ч</w:t>
            </w:r>
            <w:r w:rsidRPr="009277AA">
              <w:rPr>
                <w:color w:val="000000"/>
                <w:spacing w:val="-1"/>
              </w:rPr>
              <w:t>е</w:t>
            </w:r>
            <w:r w:rsidRPr="009277AA">
              <w:rPr>
                <w:color w:val="000000"/>
              </w:rPr>
              <w:t>н</w:t>
            </w:r>
            <w:r w:rsidRPr="009277AA">
              <w:rPr>
                <w:color w:val="000000"/>
                <w:spacing w:val="1"/>
              </w:rPr>
              <w:t>и</w:t>
            </w:r>
            <w:r w:rsidRPr="009277AA">
              <w:rPr>
                <w:color w:val="000000"/>
              </w:rPr>
              <w:t>я</w:t>
            </w:r>
            <w:r w:rsidRPr="009277AA">
              <w:rPr>
                <w:color w:val="000000"/>
                <w:spacing w:val="2"/>
              </w:rPr>
              <w:t xml:space="preserve"> </w:t>
            </w:r>
            <w:r w:rsidRPr="009277AA">
              <w:rPr>
                <w:color w:val="000000"/>
                <w:spacing w:val="3"/>
              </w:rPr>
              <w:t>г</w:t>
            </w:r>
            <w:r w:rsidRPr="009277AA">
              <w:rPr>
                <w:color w:val="000000"/>
              </w:rPr>
              <w:t>ра</w:t>
            </w:r>
            <w:r w:rsidRPr="009277AA">
              <w:rPr>
                <w:color w:val="000000"/>
                <w:spacing w:val="-3"/>
              </w:rPr>
              <w:t>м</w:t>
            </w:r>
            <w:r w:rsidRPr="009277AA">
              <w:rPr>
                <w:color w:val="000000"/>
                <w:spacing w:val="4"/>
              </w:rPr>
              <w:t>о</w:t>
            </w:r>
            <w:r w:rsidRPr="009277AA">
              <w:rPr>
                <w:color w:val="000000"/>
              </w:rPr>
              <w:t>те;</w:t>
            </w:r>
            <w:r w:rsidRPr="009277AA">
              <w:rPr>
                <w:color w:val="000000"/>
                <w:spacing w:val="-6"/>
              </w:rPr>
              <w:t xml:space="preserve"> </w:t>
            </w:r>
            <w:r w:rsidRPr="009277AA">
              <w:rPr>
                <w:color w:val="000000"/>
                <w:spacing w:val="4"/>
              </w:rPr>
              <w:t>о</w:t>
            </w:r>
            <w:r w:rsidRPr="009277AA">
              <w:rPr>
                <w:color w:val="000000"/>
                <w:spacing w:val="1"/>
              </w:rPr>
              <w:t>в</w:t>
            </w:r>
            <w:r w:rsidRPr="009277AA">
              <w:rPr>
                <w:color w:val="000000"/>
              </w:rPr>
              <w:t>ла</w:t>
            </w:r>
            <w:r w:rsidRPr="009277AA">
              <w:rPr>
                <w:color w:val="000000"/>
                <w:spacing w:val="-1"/>
              </w:rPr>
              <w:t>де</w:t>
            </w:r>
            <w:r w:rsidRPr="009277AA">
              <w:rPr>
                <w:color w:val="000000"/>
              </w:rPr>
              <w:t>н</w:t>
            </w:r>
            <w:r w:rsidRPr="009277AA">
              <w:rPr>
                <w:color w:val="000000"/>
                <w:spacing w:val="1"/>
              </w:rPr>
              <w:t>и</w:t>
            </w:r>
            <w:r w:rsidRPr="009277AA">
              <w:rPr>
                <w:color w:val="000000"/>
              </w:rPr>
              <w:t>е</w:t>
            </w:r>
            <w:r w:rsidRPr="009277AA">
              <w:rPr>
                <w:color w:val="000000"/>
                <w:spacing w:val="2"/>
              </w:rPr>
              <w:t xml:space="preserve"> </w:t>
            </w:r>
            <w:r w:rsidRPr="009277AA">
              <w:rPr>
                <w:color w:val="000000"/>
              </w:rPr>
              <w:t>ре</w:t>
            </w:r>
            <w:r w:rsidRPr="009277AA">
              <w:rPr>
                <w:color w:val="000000"/>
                <w:spacing w:val="-1"/>
              </w:rPr>
              <w:t>ч</w:t>
            </w:r>
            <w:r w:rsidRPr="009277AA">
              <w:rPr>
                <w:color w:val="000000"/>
              </w:rPr>
              <w:t>ью</w:t>
            </w:r>
            <w:r w:rsidRPr="009277AA">
              <w:rPr>
                <w:color w:val="000000"/>
                <w:spacing w:val="1"/>
              </w:rPr>
              <w:t xml:space="preserve"> </w:t>
            </w:r>
            <w:r w:rsidRPr="009277AA">
              <w:rPr>
                <w:color w:val="000000"/>
                <w:spacing w:val="-1"/>
              </w:rPr>
              <w:t>ка</w:t>
            </w:r>
            <w:r w:rsidRPr="009277AA">
              <w:rPr>
                <w:color w:val="000000"/>
              </w:rPr>
              <w:t>к</w:t>
            </w:r>
            <w:r w:rsidRPr="009277AA">
              <w:rPr>
                <w:color w:val="000000"/>
                <w:spacing w:val="1"/>
              </w:rPr>
              <w:t xml:space="preserve"> </w:t>
            </w:r>
            <w:r w:rsidRPr="009277AA">
              <w:rPr>
                <w:color w:val="000000"/>
              </w:rPr>
              <w:t>ср</w:t>
            </w:r>
            <w:r w:rsidRPr="009277AA">
              <w:rPr>
                <w:color w:val="000000"/>
                <w:spacing w:val="-1"/>
              </w:rPr>
              <w:t>е</w:t>
            </w:r>
            <w:r w:rsidRPr="009277AA">
              <w:rPr>
                <w:color w:val="000000"/>
                <w:spacing w:val="-2"/>
              </w:rPr>
              <w:t>д</w:t>
            </w:r>
            <w:r w:rsidRPr="009277AA">
              <w:rPr>
                <w:color w:val="000000"/>
                <w:spacing w:val="-1"/>
              </w:rPr>
              <w:t>с</w:t>
            </w:r>
            <w:r w:rsidRPr="009277AA">
              <w:rPr>
                <w:color w:val="000000"/>
              </w:rPr>
              <w:t>т</w:t>
            </w:r>
            <w:r w:rsidRPr="009277AA">
              <w:rPr>
                <w:color w:val="000000"/>
                <w:spacing w:val="2"/>
              </w:rPr>
              <w:t>в</w:t>
            </w:r>
            <w:r w:rsidRPr="009277AA">
              <w:rPr>
                <w:color w:val="000000"/>
              </w:rPr>
              <w:t xml:space="preserve">ом </w:t>
            </w:r>
            <w:r w:rsidRPr="009277AA">
              <w:rPr>
                <w:color w:val="000000"/>
                <w:spacing w:val="4"/>
              </w:rPr>
              <w:t>о</w:t>
            </w:r>
            <w:r w:rsidRPr="009277AA">
              <w:rPr>
                <w:color w:val="000000"/>
                <w:spacing w:val="-1"/>
              </w:rPr>
              <w:t>б</w:t>
            </w:r>
            <w:r w:rsidRPr="009277AA">
              <w:rPr>
                <w:color w:val="000000"/>
                <w:spacing w:val="1"/>
              </w:rPr>
              <w:t>щ</w:t>
            </w:r>
            <w:r w:rsidRPr="009277AA">
              <w:rPr>
                <w:color w:val="000000"/>
              </w:rPr>
              <w:t>е</w:t>
            </w:r>
            <w:r w:rsidRPr="009277AA">
              <w:rPr>
                <w:color w:val="000000"/>
                <w:spacing w:val="-3"/>
              </w:rPr>
              <w:t>н</w:t>
            </w:r>
            <w:r w:rsidRPr="009277AA">
              <w:rPr>
                <w:color w:val="000000"/>
              </w:rPr>
              <w:t>ия, раз</w:t>
            </w:r>
            <w:r w:rsidRPr="009277AA">
              <w:rPr>
                <w:color w:val="000000"/>
                <w:spacing w:val="2"/>
              </w:rPr>
              <w:t>в</w:t>
            </w:r>
            <w:r w:rsidRPr="009277AA">
              <w:rPr>
                <w:color w:val="000000"/>
                <w:spacing w:val="-3"/>
              </w:rPr>
              <w:t>и</w:t>
            </w:r>
            <w:r w:rsidRPr="009277AA">
              <w:rPr>
                <w:color w:val="000000"/>
              </w:rPr>
              <w:t>т</w:t>
            </w:r>
            <w:r w:rsidRPr="009277AA">
              <w:rPr>
                <w:color w:val="000000"/>
                <w:spacing w:val="1"/>
              </w:rPr>
              <w:t>и</w:t>
            </w:r>
            <w:r w:rsidRPr="009277AA">
              <w:rPr>
                <w:color w:val="000000"/>
              </w:rPr>
              <w:t>е</w:t>
            </w:r>
            <w:r w:rsidRPr="009277AA">
              <w:rPr>
                <w:color w:val="000000"/>
                <w:spacing w:val="1"/>
              </w:rPr>
              <w:t xml:space="preserve"> </w:t>
            </w:r>
            <w:r w:rsidRPr="009277AA">
              <w:rPr>
                <w:color w:val="000000"/>
              </w:rPr>
              <w:t>реч</w:t>
            </w:r>
            <w:r w:rsidRPr="009277AA">
              <w:rPr>
                <w:color w:val="000000"/>
                <w:spacing w:val="-1"/>
              </w:rPr>
              <w:t>е</w:t>
            </w:r>
            <w:r w:rsidRPr="009277AA">
              <w:rPr>
                <w:color w:val="000000"/>
                <w:spacing w:val="-3"/>
              </w:rPr>
              <w:t>в</w:t>
            </w:r>
            <w:r w:rsidRPr="009277AA">
              <w:rPr>
                <w:color w:val="000000"/>
                <w:spacing w:val="4"/>
              </w:rPr>
              <w:t>о</w:t>
            </w:r>
            <w:r w:rsidRPr="009277AA">
              <w:rPr>
                <w:color w:val="000000"/>
                <w:spacing w:val="-2"/>
              </w:rPr>
              <w:t>г</w:t>
            </w:r>
            <w:r w:rsidRPr="009277AA">
              <w:rPr>
                <w:color w:val="000000"/>
              </w:rPr>
              <w:t>о т</w:t>
            </w:r>
            <w:r w:rsidRPr="009277AA">
              <w:rPr>
                <w:color w:val="000000"/>
                <w:spacing w:val="-2"/>
              </w:rPr>
              <w:t>в</w:t>
            </w:r>
            <w:r w:rsidRPr="009277AA">
              <w:rPr>
                <w:color w:val="000000"/>
                <w:spacing w:val="4"/>
              </w:rPr>
              <w:t>о</w:t>
            </w:r>
            <w:r w:rsidRPr="009277AA">
              <w:rPr>
                <w:color w:val="000000"/>
              </w:rPr>
              <w:t>рч</w:t>
            </w:r>
            <w:r w:rsidRPr="009277AA">
              <w:rPr>
                <w:color w:val="000000"/>
                <w:spacing w:val="-1"/>
              </w:rPr>
              <w:t>е</w:t>
            </w:r>
            <w:r w:rsidRPr="009277AA">
              <w:rPr>
                <w:color w:val="000000"/>
              </w:rPr>
              <w:t>ст</w:t>
            </w:r>
            <w:r w:rsidRPr="009277AA">
              <w:rPr>
                <w:color w:val="000000"/>
                <w:spacing w:val="1"/>
              </w:rPr>
              <w:t>в</w:t>
            </w:r>
            <w:r w:rsidRPr="009277AA">
              <w:rPr>
                <w:color w:val="000000"/>
              </w:rPr>
              <w:t>а;</w:t>
            </w:r>
            <w:r w:rsidRPr="009277AA">
              <w:rPr>
                <w:color w:val="000000"/>
                <w:spacing w:val="-1"/>
              </w:rPr>
              <w:t xml:space="preserve"> </w:t>
            </w:r>
            <w:r w:rsidRPr="009277AA">
              <w:rPr>
                <w:color w:val="000000"/>
              </w:rPr>
              <w:t>з</w:t>
            </w:r>
            <w:r w:rsidRPr="009277AA">
              <w:rPr>
                <w:color w:val="000000"/>
                <w:spacing w:val="1"/>
              </w:rPr>
              <w:t>н</w:t>
            </w:r>
            <w:r w:rsidRPr="009277AA">
              <w:rPr>
                <w:color w:val="000000"/>
              </w:rPr>
              <w:t>а</w:t>
            </w:r>
            <w:r w:rsidRPr="009277AA">
              <w:rPr>
                <w:color w:val="000000"/>
                <w:spacing w:val="-1"/>
              </w:rPr>
              <w:t>к</w:t>
            </w:r>
            <w:r w:rsidRPr="009277AA">
              <w:rPr>
                <w:color w:val="000000"/>
                <w:spacing w:val="3"/>
              </w:rPr>
              <w:t>о</w:t>
            </w:r>
            <w:r w:rsidRPr="009277AA">
              <w:rPr>
                <w:color w:val="000000"/>
                <w:spacing w:val="2"/>
              </w:rPr>
              <w:t>м</w:t>
            </w:r>
            <w:r w:rsidRPr="009277AA">
              <w:rPr>
                <w:color w:val="000000"/>
              </w:rPr>
              <w:t>с</w:t>
            </w:r>
            <w:r w:rsidRPr="009277AA">
              <w:rPr>
                <w:color w:val="000000"/>
                <w:spacing w:val="-4"/>
              </w:rPr>
              <w:t>т</w:t>
            </w:r>
            <w:r w:rsidRPr="009277AA">
              <w:rPr>
                <w:color w:val="000000"/>
                <w:spacing w:val="-3"/>
              </w:rPr>
              <w:t>в</w:t>
            </w:r>
            <w:r w:rsidRPr="009277AA">
              <w:rPr>
                <w:color w:val="000000"/>
              </w:rPr>
              <w:t>о</w:t>
            </w:r>
            <w:r w:rsidRPr="009277AA">
              <w:rPr>
                <w:color w:val="000000"/>
                <w:spacing w:val="6"/>
              </w:rPr>
              <w:t xml:space="preserve"> </w:t>
            </w:r>
            <w:r w:rsidRPr="009277AA">
              <w:rPr>
                <w:color w:val="000000"/>
              </w:rPr>
              <w:t>с</w:t>
            </w:r>
            <w:r w:rsidRPr="009277AA">
              <w:rPr>
                <w:color w:val="000000"/>
                <w:spacing w:val="-2"/>
              </w:rPr>
              <w:t xml:space="preserve"> </w:t>
            </w:r>
            <w:r w:rsidRPr="009277AA">
              <w:rPr>
                <w:color w:val="000000"/>
                <w:spacing w:val="-1"/>
              </w:rPr>
              <w:t>к</w:t>
            </w:r>
            <w:r w:rsidRPr="009277AA">
              <w:rPr>
                <w:color w:val="000000"/>
              </w:rPr>
              <w:t>ни</w:t>
            </w:r>
            <w:r w:rsidRPr="009277AA">
              <w:rPr>
                <w:color w:val="000000"/>
                <w:spacing w:val="2"/>
              </w:rPr>
              <w:t>ж</w:t>
            </w:r>
            <w:r w:rsidRPr="009277AA">
              <w:rPr>
                <w:color w:val="000000"/>
                <w:spacing w:val="-2"/>
              </w:rPr>
              <w:t>н</w:t>
            </w:r>
            <w:r w:rsidRPr="009277AA">
              <w:rPr>
                <w:color w:val="000000"/>
              </w:rPr>
              <w:t>ой</w:t>
            </w:r>
            <w:r w:rsidRPr="009277AA">
              <w:rPr>
                <w:color w:val="000000"/>
                <w:spacing w:val="2"/>
              </w:rPr>
              <w:t xml:space="preserve"> </w:t>
            </w:r>
            <w:r w:rsidRPr="009277AA">
              <w:rPr>
                <w:color w:val="000000"/>
              </w:rPr>
              <w:t>к</w:t>
            </w:r>
            <w:r w:rsidRPr="009277AA">
              <w:rPr>
                <w:color w:val="000000"/>
                <w:spacing w:val="-10"/>
              </w:rPr>
              <w:t>у</w:t>
            </w:r>
            <w:r w:rsidRPr="009277AA">
              <w:rPr>
                <w:color w:val="000000"/>
              </w:rPr>
              <w:t>ль</w:t>
            </w:r>
            <w:r w:rsidRPr="009277AA">
              <w:rPr>
                <w:color w:val="000000"/>
                <w:spacing w:val="6"/>
              </w:rPr>
              <w:t>т</w:t>
            </w:r>
            <w:r w:rsidRPr="009277AA">
              <w:rPr>
                <w:color w:val="000000"/>
                <w:spacing w:val="-4"/>
              </w:rPr>
              <w:t>у</w:t>
            </w:r>
            <w:r w:rsidRPr="009277AA">
              <w:rPr>
                <w:color w:val="000000"/>
              </w:rPr>
              <w:t>р</w:t>
            </w:r>
            <w:r w:rsidRPr="009277AA">
              <w:rPr>
                <w:color w:val="000000"/>
                <w:spacing w:val="3"/>
              </w:rPr>
              <w:t>о</w:t>
            </w:r>
            <w:r w:rsidRPr="009277AA">
              <w:rPr>
                <w:color w:val="000000"/>
                <w:spacing w:val="1"/>
              </w:rPr>
              <w:t>й</w:t>
            </w:r>
            <w:r w:rsidRPr="009277AA">
              <w:rPr>
                <w:color w:val="000000"/>
              </w:rPr>
              <w:t xml:space="preserve">, </w:t>
            </w:r>
            <w:r w:rsidRPr="009277AA">
              <w:rPr>
                <w:color w:val="000000"/>
                <w:spacing w:val="-1"/>
              </w:rPr>
              <w:t>де</w:t>
            </w:r>
            <w:r w:rsidRPr="009277AA">
              <w:rPr>
                <w:color w:val="000000"/>
              </w:rPr>
              <w:t>тс</w:t>
            </w:r>
            <w:r w:rsidRPr="009277AA">
              <w:rPr>
                <w:color w:val="000000"/>
                <w:spacing w:val="-1"/>
              </w:rPr>
              <w:t>к</w:t>
            </w:r>
            <w:r w:rsidRPr="009277AA">
              <w:rPr>
                <w:color w:val="000000"/>
                <w:spacing w:val="4"/>
              </w:rPr>
              <w:t>о</w:t>
            </w:r>
            <w:r w:rsidRPr="009277AA">
              <w:rPr>
                <w:color w:val="000000"/>
              </w:rPr>
              <w:t>й</w:t>
            </w:r>
            <w:r w:rsidRPr="009277AA">
              <w:rPr>
                <w:color w:val="000000"/>
                <w:spacing w:val="3"/>
              </w:rPr>
              <w:t xml:space="preserve"> </w:t>
            </w:r>
            <w:r w:rsidRPr="009277AA">
              <w:rPr>
                <w:color w:val="000000"/>
                <w:spacing w:val="-4"/>
              </w:rPr>
              <w:t>л</w:t>
            </w:r>
            <w:r w:rsidRPr="009277AA">
              <w:rPr>
                <w:color w:val="000000"/>
              </w:rPr>
              <w:t>итера</w:t>
            </w:r>
            <w:r w:rsidRPr="009277AA">
              <w:rPr>
                <w:color w:val="000000"/>
                <w:spacing w:val="5"/>
              </w:rPr>
              <w:t>т</w:t>
            </w:r>
            <w:r w:rsidRPr="009277AA">
              <w:rPr>
                <w:color w:val="000000"/>
                <w:spacing w:val="-9"/>
              </w:rPr>
              <w:t>у</w:t>
            </w:r>
            <w:r w:rsidRPr="009277AA">
              <w:rPr>
                <w:color w:val="000000"/>
              </w:rPr>
              <w:t>р</w:t>
            </w:r>
            <w:r w:rsidRPr="009277AA">
              <w:rPr>
                <w:color w:val="000000"/>
                <w:spacing w:val="4"/>
              </w:rPr>
              <w:t>о</w:t>
            </w:r>
            <w:r w:rsidRPr="009277AA">
              <w:rPr>
                <w:color w:val="000000"/>
                <w:spacing w:val="1"/>
              </w:rPr>
              <w:t>й</w:t>
            </w:r>
            <w:r w:rsidRPr="009277AA">
              <w:rPr>
                <w:color w:val="000000"/>
              </w:rPr>
              <w:t>.</w:t>
            </w:r>
          </w:p>
        </w:tc>
      </w:tr>
      <w:tr w:rsidR="006D6477" w:rsidRPr="009277AA" w14:paraId="3C119FA6" w14:textId="77777777" w:rsidTr="00F03B29">
        <w:tc>
          <w:tcPr>
            <w:tcW w:w="8472" w:type="dxa"/>
            <w:tcBorders>
              <w:top w:val="single" w:sz="3" w:space="0" w:color="000000"/>
              <w:left w:val="single" w:sz="3" w:space="0" w:color="000000"/>
              <w:bottom w:val="single" w:sz="3" w:space="0" w:color="000000"/>
              <w:right w:val="single" w:sz="3" w:space="0" w:color="000000"/>
            </w:tcBorders>
          </w:tcPr>
          <w:p w14:paraId="2CDE5D15" w14:textId="77777777" w:rsidR="006D6477" w:rsidRPr="009277AA" w:rsidRDefault="006D6477" w:rsidP="00B847D9">
            <w:pPr>
              <w:widowControl w:val="0"/>
              <w:spacing w:before="1"/>
              <w:ind w:left="110" w:right="-20"/>
              <w:jc w:val="both"/>
              <w:rPr>
                <w:i/>
                <w:iCs/>
                <w:color w:val="000000"/>
              </w:rPr>
            </w:pPr>
            <w:r w:rsidRPr="009277AA">
              <w:rPr>
                <w:i/>
                <w:iCs/>
                <w:color w:val="000000"/>
              </w:rPr>
              <w:t>Раз</w:t>
            </w:r>
            <w:r w:rsidRPr="009277AA">
              <w:rPr>
                <w:i/>
                <w:iCs/>
                <w:color w:val="000000"/>
                <w:spacing w:val="2"/>
              </w:rPr>
              <w:t>в</w:t>
            </w:r>
            <w:r w:rsidRPr="009277AA">
              <w:rPr>
                <w:i/>
                <w:iCs/>
                <w:color w:val="000000"/>
                <w:spacing w:val="1"/>
              </w:rPr>
              <w:t>и</w:t>
            </w:r>
            <w:r w:rsidRPr="009277AA">
              <w:rPr>
                <w:i/>
                <w:iCs/>
                <w:color w:val="000000"/>
              </w:rPr>
              <w:t>т</w:t>
            </w:r>
            <w:r w:rsidRPr="009277AA">
              <w:rPr>
                <w:i/>
                <w:iCs/>
                <w:color w:val="000000"/>
                <w:spacing w:val="2"/>
              </w:rPr>
              <w:t>и</w:t>
            </w:r>
            <w:r w:rsidRPr="009277AA">
              <w:rPr>
                <w:i/>
                <w:iCs/>
                <w:color w:val="000000"/>
              </w:rPr>
              <w:t>е</w:t>
            </w:r>
            <w:r w:rsidRPr="009277AA">
              <w:rPr>
                <w:i/>
                <w:iCs/>
                <w:color w:val="000000"/>
                <w:spacing w:val="-3"/>
              </w:rPr>
              <w:t xml:space="preserve"> </w:t>
            </w:r>
            <w:r w:rsidRPr="009277AA">
              <w:rPr>
                <w:i/>
                <w:iCs/>
                <w:color w:val="000000"/>
              </w:rPr>
              <w:t>р</w:t>
            </w:r>
            <w:r w:rsidRPr="009277AA">
              <w:rPr>
                <w:i/>
                <w:iCs/>
                <w:color w:val="000000"/>
                <w:spacing w:val="-1"/>
              </w:rPr>
              <w:t>е</w:t>
            </w:r>
            <w:r w:rsidRPr="009277AA">
              <w:rPr>
                <w:i/>
                <w:iCs/>
                <w:color w:val="000000"/>
              </w:rPr>
              <w:t>чи:</w:t>
            </w:r>
          </w:p>
          <w:p w14:paraId="69A5AD6B" w14:textId="31A287D5"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Формирование словаря:</w:t>
            </w:r>
          </w:p>
          <w:p w14:paraId="13FAC3F5" w14:textId="081C8BAC"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63C3891" w14:textId="54A3F18B"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активизация словаря: совершенствовать умение использовать разные части речи точно по смыслу.</w:t>
            </w:r>
          </w:p>
          <w:p w14:paraId="1F52CCBF" w14:textId="3E664DB5"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Звуковая культура речи:</w:t>
            </w:r>
          </w:p>
          <w:p w14:paraId="46858C76" w14:textId="425F08F5"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0C6A52E0" w14:textId="0AF18EF3"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w:t>
            </w:r>
            <w:r w:rsidR="006D6477" w:rsidRPr="009277AA">
              <w:t>Грамматический строй речи:</w:t>
            </w:r>
          </w:p>
          <w:p w14:paraId="65FA2434" w14:textId="16195C60"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484BCE02" w14:textId="22DAB560"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Связная речь:</w:t>
            </w:r>
          </w:p>
          <w:p w14:paraId="1F2B0AE1" w14:textId="3143DA46"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w:t>
            </w:r>
          </w:p>
          <w:p w14:paraId="514D1FA5" w14:textId="77777777" w:rsidR="006D6477" w:rsidRPr="009277AA" w:rsidRDefault="006D6477"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16C3E8D7" w14:textId="48E8778C"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Подготовка детей к обучению грамоте:</w:t>
            </w:r>
          </w:p>
          <w:p w14:paraId="74C84928" w14:textId="518F3D75"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1099" w:type="dxa"/>
            <w:tcBorders>
              <w:top w:val="single" w:sz="3" w:space="0" w:color="000000"/>
              <w:left w:val="single" w:sz="3" w:space="0" w:color="000000"/>
              <w:bottom w:val="single" w:sz="3" w:space="0" w:color="000000"/>
              <w:right w:val="single" w:sz="3" w:space="0" w:color="000000"/>
            </w:tcBorders>
          </w:tcPr>
          <w:p w14:paraId="42AB878E" w14:textId="77777777" w:rsidR="00D8039E" w:rsidRPr="009277AA" w:rsidRDefault="006D6477" w:rsidP="00B847D9">
            <w:pPr>
              <w:widowControl w:val="0"/>
              <w:spacing w:before="1"/>
              <w:ind w:left="110" w:right="-20"/>
              <w:jc w:val="both"/>
              <w:rPr>
                <w:color w:val="000000"/>
                <w:spacing w:val="4"/>
              </w:rPr>
            </w:pPr>
            <w:r w:rsidRPr="009277AA">
              <w:rPr>
                <w:color w:val="000000"/>
              </w:rPr>
              <w:lastRenderedPageBreak/>
              <w:t>стр.</w:t>
            </w:r>
            <w:r w:rsidRPr="009277AA">
              <w:rPr>
                <w:color w:val="000000"/>
                <w:spacing w:val="4"/>
              </w:rPr>
              <w:t xml:space="preserve"> </w:t>
            </w:r>
          </w:p>
          <w:p w14:paraId="497C2E86" w14:textId="77777777" w:rsidR="006D6477" w:rsidRPr="009277AA" w:rsidRDefault="006D6477" w:rsidP="00B847D9">
            <w:pPr>
              <w:widowControl w:val="0"/>
              <w:spacing w:before="1"/>
              <w:ind w:left="110" w:right="-20"/>
              <w:jc w:val="both"/>
              <w:rPr>
                <w:color w:val="000000"/>
              </w:rPr>
            </w:pPr>
            <w:r w:rsidRPr="009277AA">
              <w:rPr>
                <w:color w:val="000000"/>
                <w:spacing w:val="4"/>
              </w:rPr>
              <w:t>72-73, 74-76</w:t>
            </w:r>
          </w:p>
        </w:tc>
      </w:tr>
      <w:tr w:rsidR="006D6477" w:rsidRPr="009277AA" w14:paraId="312D43F4" w14:textId="77777777" w:rsidTr="00F03B29">
        <w:tc>
          <w:tcPr>
            <w:tcW w:w="8472" w:type="dxa"/>
            <w:tcBorders>
              <w:top w:val="single" w:sz="3" w:space="0" w:color="000000"/>
              <w:left w:val="single" w:sz="3" w:space="0" w:color="000000"/>
              <w:bottom w:val="single" w:sz="3" w:space="0" w:color="000000"/>
              <w:right w:val="single" w:sz="3" w:space="0" w:color="000000"/>
            </w:tcBorders>
          </w:tcPr>
          <w:p w14:paraId="0B267C66" w14:textId="77777777" w:rsidR="006D6477" w:rsidRPr="009277AA" w:rsidRDefault="006D6477"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9277AA">
              <w:rPr>
                <w:i/>
                <w:iCs/>
              </w:rPr>
              <w:lastRenderedPageBreak/>
              <w:t>Интерес к художественной литературе:</w:t>
            </w:r>
          </w:p>
          <w:p w14:paraId="5E7F0768" w14:textId="47CA3720"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4A4BFD05" w14:textId="43512547"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6036734B" w14:textId="4D98CAA5"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формировать положительное эмоциональное отношение к «чтению с продолжением» (сказка-повесть, цикл рассказов со сквозным персонажем);</w:t>
            </w:r>
          </w:p>
          <w:p w14:paraId="23F1F338" w14:textId="7A62DAD8"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rsidR="006D6477" w:rsidRPr="009277AA">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14:paraId="140C5F32" w14:textId="6E786FFD"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39ACCF51" w14:textId="00980CD7"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поддерживать избирательные интересы детей к произведениям определенного жанра и тематики;</w:t>
            </w:r>
          </w:p>
          <w:p w14:paraId="359A1B36" w14:textId="4EC83101" w:rsidR="006D6477" w:rsidRPr="009277AA" w:rsidRDefault="0060158F" w:rsidP="00B8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D6477" w:rsidRPr="009277AA">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7412B6B6" w14:textId="77777777" w:rsidR="006D6477" w:rsidRPr="009277AA" w:rsidRDefault="006D6477" w:rsidP="00B847D9">
            <w:pPr>
              <w:widowControl w:val="0"/>
              <w:spacing w:before="1"/>
              <w:ind w:left="110" w:right="-20"/>
              <w:jc w:val="both"/>
              <w:rPr>
                <w:color w:val="000000"/>
              </w:rPr>
            </w:pPr>
          </w:p>
        </w:tc>
        <w:tc>
          <w:tcPr>
            <w:tcW w:w="1099" w:type="dxa"/>
            <w:tcBorders>
              <w:top w:val="single" w:sz="3" w:space="0" w:color="000000"/>
              <w:left w:val="single" w:sz="3" w:space="0" w:color="000000"/>
              <w:bottom w:val="single" w:sz="3" w:space="0" w:color="000000"/>
              <w:right w:val="single" w:sz="3" w:space="0" w:color="000000"/>
            </w:tcBorders>
          </w:tcPr>
          <w:p w14:paraId="0CF86AFE" w14:textId="77777777" w:rsidR="006D6477" w:rsidRPr="009277AA" w:rsidRDefault="006D6477" w:rsidP="00B847D9">
            <w:pPr>
              <w:widowControl w:val="0"/>
              <w:spacing w:before="1"/>
              <w:ind w:left="110" w:right="-20"/>
              <w:jc w:val="both"/>
              <w:rPr>
                <w:color w:val="000000"/>
              </w:rPr>
            </w:pPr>
            <w:r w:rsidRPr="009277AA">
              <w:rPr>
                <w:color w:val="000000"/>
              </w:rPr>
              <w:t>стр.</w:t>
            </w:r>
            <w:r w:rsidRPr="009277AA">
              <w:rPr>
                <w:color w:val="000000"/>
                <w:spacing w:val="4"/>
              </w:rPr>
              <w:t xml:space="preserve"> 74</w:t>
            </w:r>
          </w:p>
        </w:tc>
      </w:tr>
    </w:tbl>
    <w:p w14:paraId="1908E444" w14:textId="77777777" w:rsidR="00B847D9" w:rsidRDefault="00B847D9" w:rsidP="009277AA">
      <w:pPr>
        <w:ind w:firstLine="708"/>
        <w:jc w:val="both"/>
        <w:rPr>
          <w:b/>
          <w:bCs/>
          <w:i/>
          <w:iCs/>
        </w:rPr>
      </w:pPr>
    </w:p>
    <w:p w14:paraId="2BEA95A0" w14:textId="77777777" w:rsidR="00B847D9" w:rsidRDefault="00B847D9">
      <w:pPr>
        <w:spacing w:after="200" w:line="276" w:lineRule="auto"/>
        <w:rPr>
          <w:b/>
          <w:bCs/>
          <w:i/>
          <w:iCs/>
        </w:rPr>
      </w:pPr>
      <w:r>
        <w:rPr>
          <w:b/>
          <w:bCs/>
          <w:i/>
          <w:iCs/>
        </w:rPr>
        <w:br w:type="page"/>
      </w:r>
    </w:p>
    <w:p w14:paraId="3094AB87" w14:textId="0529B3FD" w:rsidR="009220ED" w:rsidRPr="009277AA" w:rsidRDefault="009220ED" w:rsidP="009277AA">
      <w:pPr>
        <w:ind w:firstLine="708"/>
        <w:jc w:val="both"/>
      </w:pPr>
      <w:r w:rsidRPr="009277AA">
        <w:rPr>
          <w:b/>
          <w:bCs/>
          <w:i/>
          <w:iCs/>
        </w:rPr>
        <w:lastRenderedPageBreak/>
        <w:t xml:space="preserve">Часть Программы, формируемая участниками образовательных отношений </w:t>
      </w:r>
      <w:r w:rsidRPr="009277AA">
        <w:t xml:space="preserve">по направлению «Речевое развитие» сформирована на основе </w:t>
      </w:r>
      <w:r w:rsidR="0029165B" w:rsidRPr="009277AA">
        <w:t xml:space="preserve">регионального компонента, интеграции образовательных областей и </w:t>
      </w:r>
      <w:r w:rsidR="009E3ABB" w:rsidRPr="009277AA">
        <w:t>«Программы развития речи детей дошкольного возраст</w:t>
      </w:r>
      <w:r w:rsidR="0029165B" w:rsidRPr="009277AA">
        <w:t>а в детском саду» О.С. Ушаковой.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2"/>
        <w:gridCol w:w="3073"/>
        <w:gridCol w:w="4253"/>
      </w:tblGrid>
      <w:tr w:rsidR="00AC64B6" w:rsidRPr="009277AA" w14:paraId="02684201" w14:textId="77777777" w:rsidTr="00AC64B6">
        <w:tc>
          <w:tcPr>
            <w:tcW w:w="2172" w:type="dxa"/>
            <w:tcBorders>
              <w:top w:val="single" w:sz="4" w:space="0" w:color="auto"/>
              <w:left w:val="single" w:sz="4" w:space="0" w:color="auto"/>
              <w:bottom w:val="single" w:sz="4" w:space="0" w:color="auto"/>
              <w:right w:val="single" w:sz="4" w:space="0" w:color="auto"/>
            </w:tcBorders>
          </w:tcPr>
          <w:p w14:paraId="5285233F" w14:textId="162C0B46" w:rsidR="00AC64B6" w:rsidRPr="009277AA" w:rsidRDefault="005C3208" w:rsidP="009277AA">
            <w:pPr>
              <w:spacing w:before="100" w:beforeAutospacing="1" w:after="100" w:afterAutospacing="1"/>
              <w:jc w:val="both"/>
              <w:rPr>
                <w:b/>
              </w:rPr>
            </w:pPr>
            <w:r w:rsidRPr="009277AA">
              <w:rPr>
                <w:b/>
                <w:sz w:val="22"/>
                <w:szCs w:val="22"/>
              </w:rPr>
              <w:t>Направления развития</w:t>
            </w:r>
          </w:p>
        </w:tc>
        <w:tc>
          <w:tcPr>
            <w:tcW w:w="3073" w:type="dxa"/>
            <w:tcBorders>
              <w:top w:val="single" w:sz="4" w:space="0" w:color="auto"/>
              <w:left w:val="single" w:sz="4" w:space="0" w:color="auto"/>
              <w:bottom w:val="single" w:sz="4" w:space="0" w:color="auto"/>
              <w:right w:val="single" w:sz="4" w:space="0" w:color="auto"/>
            </w:tcBorders>
          </w:tcPr>
          <w:p w14:paraId="58A6137C" w14:textId="026ABDD5" w:rsidR="00AC64B6" w:rsidRPr="009277AA" w:rsidRDefault="005C3208" w:rsidP="009277AA">
            <w:pPr>
              <w:spacing w:before="100" w:beforeAutospacing="1" w:after="100" w:afterAutospacing="1"/>
              <w:jc w:val="both"/>
              <w:rPr>
                <w:b/>
              </w:rPr>
            </w:pPr>
            <w:r w:rsidRPr="009277AA">
              <w:rPr>
                <w:b/>
                <w:sz w:val="22"/>
                <w:szCs w:val="22"/>
              </w:rPr>
              <w:t>Формы организации образовательной деятельности</w:t>
            </w:r>
          </w:p>
        </w:tc>
        <w:tc>
          <w:tcPr>
            <w:tcW w:w="4253" w:type="dxa"/>
            <w:tcBorders>
              <w:top w:val="single" w:sz="4" w:space="0" w:color="auto"/>
              <w:left w:val="single" w:sz="4" w:space="0" w:color="auto"/>
              <w:bottom w:val="single" w:sz="4" w:space="0" w:color="auto"/>
              <w:right w:val="single" w:sz="4" w:space="0" w:color="auto"/>
            </w:tcBorders>
          </w:tcPr>
          <w:p w14:paraId="76464F97" w14:textId="052A8AEA" w:rsidR="00AC64B6" w:rsidRPr="009277AA" w:rsidRDefault="005C3208" w:rsidP="009277AA">
            <w:pPr>
              <w:spacing w:before="100" w:beforeAutospacing="1" w:after="100" w:afterAutospacing="1"/>
              <w:rPr>
                <w:b/>
              </w:rPr>
            </w:pPr>
            <w:r w:rsidRPr="009277AA">
              <w:rPr>
                <w:b/>
                <w:sz w:val="22"/>
                <w:szCs w:val="22"/>
              </w:rPr>
              <w:t>Взаимосвязь с другими видами</w:t>
            </w:r>
            <w:r w:rsidR="0060158F">
              <w:rPr>
                <w:b/>
                <w:sz w:val="22"/>
                <w:szCs w:val="22"/>
              </w:rPr>
              <w:t xml:space="preserve"> </w:t>
            </w:r>
            <w:r w:rsidR="00AC64B6" w:rsidRPr="009277AA">
              <w:rPr>
                <w:b/>
                <w:sz w:val="22"/>
                <w:szCs w:val="22"/>
              </w:rPr>
              <w:t>деятельности</w:t>
            </w:r>
          </w:p>
        </w:tc>
      </w:tr>
      <w:tr w:rsidR="006842FC" w:rsidRPr="009277AA" w14:paraId="21F501E3" w14:textId="77777777" w:rsidTr="00AC64B6">
        <w:tc>
          <w:tcPr>
            <w:tcW w:w="2172" w:type="dxa"/>
            <w:tcBorders>
              <w:top w:val="single" w:sz="4" w:space="0" w:color="auto"/>
              <w:left w:val="single" w:sz="4" w:space="0" w:color="auto"/>
              <w:bottom w:val="single" w:sz="4" w:space="0" w:color="auto"/>
              <w:right w:val="single" w:sz="4" w:space="0" w:color="auto"/>
            </w:tcBorders>
          </w:tcPr>
          <w:p w14:paraId="74B8D470" w14:textId="77777777" w:rsidR="006842FC" w:rsidRPr="009277AA" w:rsidRDefault="006842FC" w:rsidP="009277AA">
            <w:pPr>
              <w:spacing w:before="100" w:beforeAutospacing="1" w:after="100" w:afterAutospacing="1"/>
              <w:jc w:val="center"/>
            </w:pPr>
          </w:p>
        </w:tc>
        <w:tc>
          <w:tcPr>
            <w:tcW w:w="7326" w:type="dxa"/>
            <w:gridSpan w:val="2"/>
            <w:tcBorders>
              <w:top w:val="single" w:sz="4" w:space="0" w:color="auto"/>
              <w:left w:val="single" w:sz="4" w:space="0" w:color="auto"/>
              <w:bottom w:val="single" w:sz="4" w:space="0" w:color="auto"/>
              <w:right w:val="single" w:sz="4" w:space="0" w:color="auto"/>
            </w:tcBorders>
          </w:tcPr>
          <w:p w14:paraId="71BAAFBE" w14:textId="4F02D7B1" w:rsidR="006842FC" w:rsidRPr="009277AA" w:rsidRDefault="0060158F" w:rsidP="009277AA">
            <w:pPr>
              <w:spacing w:before="100" w:beforeAutospacing="1" w:after="100" w:afterAutospacing="1"/>
            </w:pPr>
            <w:r>
              <w:rPr>
                <w:sz w:val="22"/>
                <w:szCs w:val="22"/>
              </w:rPr>
              <w:t xml:space="preserve">    </w:t>
            </w:r>
            <w:r w:rsidR="00677A69" w:rsidRPr="009277AA">
              <w:rPr>
                <w:sz w:val="22"/>
                <w:szCs w:val="22"/>
              </w:rPr>
              <w:t xml:space="preserve"> </w:t>
            </w:r>
            <w:r w:rsidR="006842FC" w:rsidRPr="009277AA">
              <w:rPr>
                <w:sz w:val="22"/>
                <w:szCs w:val="22"/>
              </w:rPr>
              <w:t>Развитие речи</w:t>
            </w:r>
          </w:p>
        </w:tc>
      </w:tr>
      <w:tr w:rsidR="00AC64B6" w:rsidRPr="009277AA" w14:paraId="6B5788BC" w14:textId="77777777" w:rsidTr="00AC64B6">
        <w:tc>
          <w:tcPr>
            <w:tcW w:w="2172" w:type="dxa"/>
            <w:tcBorders>
              <w:top w:val="single" w:sz="4" w:space="0" w:color="auto"/>
              <w:left w:val="single" w:sz="4" w:space="0" w:color="auto"/>
              <w:bottom w:val="single" w:sz="4" w:space="0" w:color="auto"/>
              <w:right w:val="single" w:sz="4" w:space="0" w:color="auto"/>
            </w:tcBorders>
          </w:tcPr>
          <w:p w14:paraId="4F5630AA" w14:textId="77777777" w:rsidR="00AC64B6" w:rsidRPr="009277AA" w:rsidRDefault="00AC64B6" w:rsidP="009277AA">
            <w:pPr>
              <w:spacing w:before="100" w:beforeAutospacing="1" w:after="100" w:afterAutospacing="1"/>
              <w:jc w:val="both"/>
            </w:pPr>
            <w:r w:rsidRPr="009277AA">
              <w:rPr>
                <w:sz w:val="22"/>
                <w:szCs w:val="22"/>
              </w:rPr>
              <w:t>Развивающая среда</w:t>
            </w:r>
          </w:p>
          <w:p w14:paraId="3895C35F" w14:textId="77777777" w:rsidR="00AC64B6" w:rsidRPr="009277AA" w:rsidRDefault="00AC64B6" w:rsidP="009277AA">
            <w:pPr>
              <w:spacing w:before="100" w:beforeAutospacing="1" w:after="100" w:afterAutospacing="1"/>
              <w:jc w:val="both"/>
            </w:pPr>
            <w:r w:rsidRPr="009277AA">
              <w:rPr>
                <w:sz w:val="22"/>
                <w:szCs w:val="22"/>
              </w:rPr>
              <w:t>Формирование словаря</w:t>
            </w:r>
          </w:p>
          <w:p w14:paraId="6474F6A4" w14:textId="77777777" w:rsidR="00AC64B6" w:rsidRPr="009277AA" w:rsidRDefault="00AC64B6" w:rsidP="009277AA">
            <w:pPr>
              <w:spacing w:before="100" w:beforeAutospacing="1" w:after="100" w:afterAutospacing="1"/>
              <w:jc w:val="both"/>
            </w:pPr>
            <w:r w:rsidRPr="009277AA">
              <w:rPr>
                <w:sz w:val="22"/>
                <w:szCs w:val="22"/>
              </w:rPr>
              <w:t>Звуковая культура речи</w:t>
            </w:r>
          </w:p>
          <w:p w14:paraId="7626D754" w14:textId="77777777" w:rsidR="00AC64B6" w:rsidRPr="009277AA" w:rsidRDefault="00AC64B6" w:rsidP="009277AA">
            <w:pPr>
              <w:spacing w:before="100" w:beforeAutospacing="1" w:after="100" w:afterAutospacing="1"/>
              <w:jc w:val="both"/>
            </w:pPr>
            <w:r w:rsidRPr="009277AA">
              <w:rPr>
                <w:sz w:val="22"/>
                <w:szCs w:val="22"/>
              </w:rPr>
              <w:t>Грамматический строй речи</w:t>
            </w:r>
          </w:p>
          <w:p w14:paraId="4B1FA4FB" w14:textId="77777777" w:rsidR="00AC64B6" w:rsidRPr="009277AA" w:rsidRDefault="00AC64B6" w:rsidP="009277AA">
            <w:pPr>
              <w:spacing w:before="100" w:beforeAutospacing="1" w:after="100" w:afterAutospacing="1"/>
              <w:jc w:val="both"/>
            </w:pPr>
            <w:r w:rsidRPr="009277AA">
              <w:rPr>
                <w:sz w:val="22"/>
                <w:szCs w:val="22"/>
              </w:rPr>
              <w:t>Связная речь</w:t>
            </w:r>
          </w:p>
          <w:p w14:paraId="18090794" w14:textId="77777777" w:rsidR="00AC64B6" w:rsidRPr="009277AA" w:rsidRDefault="00AC64B6" w:rsidP="009277AA">
            <w:pPr>
              <w:spacing w:before="100" w:beforeAutospacing="1" w:after="100" w:afterAutospacing="1"/>
              <w:jc w:val="both"/>
            </w:pPr>
            <w:r w:rsidRPr="009277AA">
              <w:rPr>
                <w:sz w:val="22"/>
                <w:szCs w:val="22"/>
              </w:rPr>
              <w:t>Подготовка к обучению грамоте (старший дошкольный возраст)</w:t>
            </w:r>
          </w:p>
        </w:tc>
        <w:tc>
          <w:tcPr>
            <w:tcW w:w="3073" w:type="dxa"/>
            <w:tcBorders>
              <w:top w:val="single" w:sz="4" w:space="0" w:color="auto"/>
              <w:left w:val="single" w:sz="4" w:space="0" w:color="auto"/>
              <w:bottom w:val="single" w:sz="4" w:space="0" w:color="auto"/>
              <w:right w:val="single" w:sz="4" w:space="0" w:color="auto"/>
            </w:tcBorders>
          </w:tcPr>
          <w:p w14:paraId="2D747CCD" w14:textId="77777777" w:rsidR="00AC64B6" w:rsidRPr="009277AA" w:rsidRDefault="00AC64B6" w:rsidP="009277AA">
            <w:pPr>
              <w:jc w:val="both"/>
            </w:pPr>
            <w:r w:rsidRPr="009277AA">
              <w:rPr>
                <w:sz w:val="22"/>
                <w:szCs w:val="22"/>
              </w:rPr>
              <w:t>Организованная образовательная деятельность</w:t>
            </w:r>
          </w:p>
          <w:p w14:paraId="68E49B9D" w14:textId="71008ABB" w:rsidR="00AC64B6" w:rsidRPr="009277AA" w:rsidRDefault="00AC64B6" w:rsidP="009277AA">
            <w:pPr>
              <w:jc w:val="both"/>
            </w:pPr>
            <w:r w:rsidRPr="009277AA">
              <w:rPr>
                <w:sz w:val="22"/>
                <w:szCs w:val="22"/>
              </w:rPr>
              <w:t>Организованная</w:t>
            </w:r>
            <w:r w:rsidR="0060158F">
              <w:rPr>
                <w:sz w:val="22"/>
                <w:szCs w:val="22"/>
              </w:rPr>
              <w:t xml:space="preserve"> </w:t>
            </w:r>
            <w:r w:rsidR="005C3208" w:rsidRPr="009277AA">
              <w:rPr>
                <w:sz w:val="22"/>
                <w:szCs w:val="22"/>
              </w:rPr>
              <w:t>совместная деятельность</w:t>
            </w:r>
          </w:p>
          <w:p w14:paraId="2532B964" w14:textId="6BF46C8F" w:rsidR="00AC64B6" w:rsidRPr="009277AA" w:rsidRDefault="005C3208" w:rsidP="009277AA">
            <w:pPr>
              <w:jc w:val="both"/>
            </w:pPr>
            <w:r w:rsidRPr="009277AA">
              <w:rPr>
                <w:sz w:val="22"/>
                <w:szCs w:val="22"/>
              </w:rPr>
              <w:t>Самостоятельная игровая деятельность</w:t>
            </w:r>
          </w:p>
          <w:p w14:paraId="25FF05A0" w14:textId="77777777" w:rsidR="00AC64B6" w:rsidRPr="009277AA" w:rsidRDefault="00AC64B6" w:rsidP="009277AA">
            <w:pPr>
              <w:jc w:val="both"/>
            </w:pPr>
          </w:p>
        </w:tc>
        <w:tc>
          <w:tcPr>
            <w:tcW w:w="4253" w:type="dxa"/>
            <w:tcBorders>
              <w:top w:val="single" w:sz="4" w:space="0" w:color="auto"/>
              <w:left w:val="single" w:sz="4" w:space="0" w:color="auto"/>
              <w:bottom w:val="single" w:sz="4" w:space="0" w:color="auto"/>
              <w:right w:val="single" w:sz="4" w:space="0" w:color="auto"/>
            </w:tcBorders>
          </w:tcPr>
          <w:p w14:paraId="43878BDD" w14:textId="7F6E32D2" w:rsidR="00AC64B6" w:rsidRPr="009277AA" w:rsidRDefault="00AC64B6" w:rsidP="009277AA">
            <w:pPr>
              <w:jc w:val="both"/>
            </w:pPr>
            <w:r w:rsidRPr="009277AA">
              <w:rPr>
                <w:sz w:val="22"/>
                <w:szCs w:val="22"/>
              </w:rPr>
              <w:t xml:space="preserve">Чтение </w:t>
            </w:r>
            <w:r w:rsidR="005C3208" w:rsidRPr="009277AA">
              <w:rPr>
                <w:sz w:val="22"/>
                <w:szCs w:val="22"/>
              </w:rPr>
              <w:t>художественных произведений</w:t>
            </w:r>
          </w:p>
          <w:p w14:paraId="420D74BA" w14:textId="77777777" w:rsidR="00AC64B6" w:rsidRPr="009277AA" w:rsidRDefault="00AC64B6" w:rsidP="009277AA">
            <w:pPr>
              <w:jc w:val="both"/>
            </w:pPr>
            <w:r w:rsidRPr="009277AA">
              <w:rPr>
                <w:sz w:val="22"/>
                <w:szCs w:val="22"/>
              </w:rPr>
              <w:t>Театрализация и обыгрывание ситуаций</w:t>
            </w:r>
          </w:p>
          <w:p w14:paraId="1943DC70" w14:textId="77777777" w:rsidR="00AC64B6" w:rsidRPr="009277AA" w:rsidRDefault="00AC64B6" w:rsidP="009277AA">
            <w:pPr>
              <w:jc w:val="both"/>
            </w:pPr>
            <w:r w:rsidRPr="009277AA">
              <w:rPr>
                <w:sz w:val="22"/>
                <w:szCs w:val="22"/>
              </w:rPr>
              <w:t>Побуждение к сюжетно-ролевой игре</w:t>
            </w:r>
          </w:p>
          <w:p w14:paraId="5B6C787F" w14:textId="120378D2" w:rsidR="00AC64B6" w:rsidRPr="009277AA" w:rsidRDefault="00AC64B6" w:rsidP="009277AA">
            <w:pPr>
              <w:jc w:val="both"/>
            </w:pPr>
            <w:r w:rsidRPr="009277AA">
              <w:rPr>
                <w:sz w:val="22"/>
                <w:szCs w:val="22"/>
              </w:rPr>
              <w:t xml:space="preserve">Дидактические </w:t>
            </w:r>
            <w:r w:rsidR="005C3208" w:rsidRPr="009277AA">
              <w:rPr>
                <w:sz w:val="22"/>
                <w:szCs w:val="22"/>
              </w:rPr>
              <w:t>игры по</w:t>
            </w:r>
            <w:r w:rsidRPr="009277AA">
              <w:rPr>
                <w:sz w:val="22"/>
                <w:szCs w:val="22"/>
              </w:rPr>
              <w:t xml:space="preserve"> развитию всех компонентов речи</w:t>
            </w:r>
          </w:p>
        </w:tc>
      </w:tr>
      <w:tr w:rsidR="00677A69" w:rsidRPr="009277AA" w14:paraId="724660B2" w14:textId="77777777" w:rsidTr="0090047F">
        <w:trPr>
          <w:trHeight w:val="60"/>
        </w:trPr>
        <w:tc>
          <w:tcPr>
            <w:tcW w:w="9498" w:type="dxa"/>
            <w:gridSpan w:val="3"/>
            <w:tcBorders>
              <w:top w:val="single" w:sz="4" w:space="0" w:color="auto"/>
              <w:left w:val="single" w:sz="4" w:space="0" w:color="auto"/>
              <w:bottom w:val="single" w:sz="4" w:space="0" w:color="auto"/>
              <w:right w:val="single" w:sz="4" w:space="0" w:color="auto"/>
            </w:tcBorders>
          </w:tcPr>
          <w:p w14:paraId="18258405" w14:textId="77777777" w:rsidR="00677A69" w:rsidRPr="009277AA" w:rsidRDefault="00677A69" w:rsidP="009277AA">
            <w:pPr>
              <w:spacing w:before="100" w:beforeAutospacing="1" w:after="100" w:afterAutospacing="1"/>
              <w:jc w:val="center"/>
            </w:pPr>
            <w:r w:rsidRPr="009277AA">
              <w:rPr>
                <w:sz w:val="22"/>
                <w:szCs w:val="22"/>
              </w:rPr>
              <w:t>Формирование интереса и потребности в чтении</w:t>
            </w:r>
          </w:p>
        </w:tc>
      </w:tr>
      <w:tr w:rsidR="00AC64B6" w:rsidRPr="009277AA" w14:paraId="5F3F1B88" w14:textId="77777777" w:rsidTr="00AC64B6">
        <w:tc>
          <w:tcPr>
            <w:tcW w:w="2172" w:type="dxa"/>
            <w:tcBorders>
              <w:top w:val="single" w:sz="4" w:space="0" w:color="auto"/>
              <w:left w:val="single" w:sz="4" w:space="0" w:color="auto"/>
              <w:bottom w:val="single" w:sz="4" w:space="0" w:color="auto"/>
              <w:right w:val="single" w:sz="4" w:space="0" w:color="auto"/>
            </w:tcBorders>
          </w:tcPr>
          <w:p w14:paraId="10F8854D" w14:textId="77777777" w:rsidR="00AC64B6" w:rsidRPr="009277AA" w:rsidRDefault="00AC64B6" w:rsidP="009277AA">
            <w:pPr>
              <w:spacing w:before="100" w:beforeAutospacing="1" w:after="100" w:afterAutospacing="1"/>
              <w:jc w:val="both"/>
            </w:pPr>
            <w:r w:rsidRPr="009277AA">
              <w:rPr>
                <w:sz w:val="22"/>
                <w:szCs w:val="22"/>
              </w:rPr>
              <w:t>Чтение художественной литературы</w:t>
            </w:r>
          </w:p>
        </w:tc>
        <w:tc>
          <w:tcPr>
            <w:tcW w:w="3073" w:type="dxa"/>
            <w:tcBorders>
              <w:top w:val="single" w:sz="4" w:space="0" w:color="auto"/>
              <w:left w:val="single" w:sz="4" w:space="0" w:color="auto"/>
              <w:bottom w:val="single" w:sz="4" w:space="0" w:color="auto"/>
              <w:right w:val="single" w:sz="4" w:space="0" w:color="auto"/>
            </w:tcBorders>
          </w:tcPr>
          <w:p w14:paraId="291E9F89" w14:textId="77777777" w:rsidR="00AC64B6" w:rsidRPr="009277AA" w:rsidRDefault="00AC64B6" w:rsidP="009277AA">
            <w:pPr>
              <w:jc w:val="both"/>
            </w:pPr>
            <w:r w:rsidRPr="009277AA">
              <w:rPr>
                <w:sz w:val="22"/>
                <w:szCs w:val="22"/>
              </w:rPr>
              <w:t>Организованная образовательная деятельность</w:t>
            </w:r>
          </w:p>
          <w:p w14:paraId="16DB05F7" w14:textId="20B94BAD" w:rsidR="00AC64B6" w:rsidRPr="009277AA" w:rsidRDefault="00AC64B6" w:rsidP="009277AA">
            <w:pPr>
              <w:jc w:val="both"/>
            </w:pPr>
            <w:r w:rsidRPr="009277AA">
              <w:rPr>
                <w:sz w:val="22"/>
                <w:szCs w:val="22"/>
              </w:rPr>
              <w:t>Организованная</w:t>
            </w:r>
            <w:r w:rsidR="0060158F">
              <w:rPr>
                <w:sz w:val="22"/>
                <w:szCs w:val="22"/>
              </w:rPr>
              <w:t xml:space="preserve"> </w:t>
            </w:r>
            <w:r w:rsidR="005C3208" w:rsidRPr="009277AA">
              <w:rPr>
                <w:sz w:val="22"/>
                <w:szCs w:val="22"/>
              </w:rPr>
              <w:t>совместная деятельность</w:t>
            </w:r>
          </w:p>
          <w:p w14:paraId="6B809B3C" w14:textId="65A51317" w:rsidR="00AC64B6" w:rsidRPr="009277AA" w:rsidRDefault="005C3208" w:rsidP="009277AA">
            <w:pPr>
              <w:jc w:val="both"/>
            </w:pPr>
            <w:r w:rsidRPr="009277AA">
              <w:rPr>
                <w:sz w:val="22"/>
                <w:szCs w:val="22"/>
              </w:rPr>
              <w:t>Самостоятельная игровая деятельность</w:t>
            </w:r>
          </w:p>
          <w:p w14:paraId="3FD04A14" w14:textId="77777777" w:rsidR="00AC64B6" w:rsidRPr="009277AA" w:rsidRDefault="00AC64B6" w:rsidP="009277AA">
            <w:pPr>
              <w:jc w:val="both"/>
              <w:rPr>
                <w:bCs/>
              </w:rPr>
            </w:pPr>
            <w:r w:rsidRPr="009277AA">
              <w:rPr>
                <w:bCs/>
                <w:sz w:val="22"/>
                <w:szCs w:val="22"/>
              </w:rPr>
              <w:t>Создание предметно-пространственной среды</w:t>
            </w:r>
          </w:p>
        </w:tc>
        <w:tc>
          <w:tcPr>
            <w:tcW w:w="4253" w:type="dxa"/>
            <w:tcBorders>
              <w:top w:val="single" w:sz="4" w:space="0" w:color="auto"/>
              <w:left w:val="single" w:sz="4" w:space="0" w:color="auto"/>
              <w:bottom w:val="single" w:sz="4" w:space="0" w:color="auto"/>
              <w:right w:val="single" w:sz="4" w:space="0" w:color="auto"/>
            </w:tcBorders>
          </w:tcPr>
          <w:p w14:paraId="34B6AFB7" w14:textId="77777777" w:rsidR="00AC64B6" w:rsidRPr="009277AA" w:rsidRDefault="00AC64B6" w:rsidP="009277AA">
            <w:r w:rsidRPr="009277AA">
              <w:rPr>
                <w:sz w:val="22"/>
                <w:szCs w:val="22"/>
              </w:rPr>
              <w:t>Организация тематических книжных выставок</w:t>
            </w:r>
          </w:p>
          <w:p w14:paraId="5F7FE023" w14:textId="77777777" w:rsidR="00AC64B6" w:rsidRPr="009277AA" w:rsidRDefault="00AC64B6" w:rsidP="009277AA">
            <w:r w:rsidRPr="009277AA">
              <w:rPr>
                <w:sz w:val="22"/>
                <w:szCs w:val="22"/>
              </w:rPr>
              <w:t>Знакомство с библиотекой, организация библиотеки в группе</w:t>
            </w:r>
          </w:p>
          <w:p w14:paraId="47C684B1" w14:textId="3BD8B84E" w:rsidR="00AC64B6" w:rsidRPr="009277AA" w:rsidRDefault="005C3208" w:rsidP="009277AA">
            <w:r w:rsidRPr="009277AA">
              <w:rPr>
                <w:sz w:val="22"/>
                <w:szCs w:val="22"/>
              </w:rPr>
              <w:t>Труд в книжном центре</w:t>
            </w:r>
          </w:p>
          <w:p w14:paraId="25DD5C4F" w14:textId="77777777" w:rsidR="00AC64B6" w:rsidRPr="009277AA" w:rsidRDefault="00AC64B6" w:rsidP="009277AA">
            <w:pPr>
              <w:rPr>
                <w:bCs/>
              </w:rPr>
            </w:pPr>
            <w:r w:rsidRPr="009277AA">
              <w:rPr>
                <w:bCs/>
                <w:sz w:val="22"/>
                <w:szCs w:val="22"/>
              </w:rPr>
              <w:t>Чтение литературного произведения</w:t>
            </w:r>
          </w:p>
          <w:p w14:paraId="382B0CA7" w14:textId="77777777" w:rsidR="00AC64B6" w:rsidRPr="009277AA" w:rsidRDefault="00AC64B6" w:rsidP="009277AA">
            <w:pPr>
              <w:rPr>
                <w:bCs/>
              </w:rPr>
            </w:pPr>
            <w:r w:rsidRPr="009277AA">
              <w:rPr>
                <w:bCs/>
                <w:sz w:val="22"/>
                <w:szCs w:val="22"/>
              </w:rPr>
              <w:t>Рассказ литературного произведения.</w:t>
            </w:r>
          </w:p>
          <w:p w14:paraId="66914738" w14:textId="77777777" w:rsidR="00AC64B6" w:rsidRPr="009277AA" w:rsidRDefault="00AC64B6" w:rsidP="009277AA">
            <w:pPr>
              <w:rPr>
                <w:bCs/>
              </w:rPr>
            </w:pPr>
            <w:r w:rsidRPr="009277AA">
              <w:rPr>
                <w:bCs/>
                <w:sz w:val="22"/>
                <w:szCs w:val="22"/>
              </w:rPr>
              <w:t>Беседа о прочитанном произведении</w:t>
            </w:r>
          </w:p>
          <w:p w14:paraId="6E662667" w14:textId="77777777" w:rsidR="00AC64B6" w:rsidRPr="009277AA" w:rsidRDefault="00AC64B6" w:rsidP="009277AA">
            <w:pPr>
              <w:rPr>
                <w:bCs/>
              </w:rPr>
            </w:pPr>
            <w:r w:rsidRPr="009277AA">
              <w:rPr>
                <w:bCs/>
                <w:sz w:val="22"/>
                <w:szCs w:val="22"/>
              </w:rPr>
              <w:t>Обсуждение литературного произведения</w:t>
            </w:r>
          </w:p>
          <w:p w14:paraId="5FDC2F4F" w14:textId="77777777" w:rsidR="00AC64B6" w:rsidRPr="009277AA" w:rsidRDefault="00AC64B6" w:rsidP="009277AA">
            <w:pPr>
              <w:rPr>
                <w:bCs/>
              </w:rPr>
            </w:pPr>
            <w:proofErr w:type="spellStart"/>
            <w:r w:rsidRPr="009277AA">
              <w:rPr>
                <w:bCs/>
                <w:sz w:val="22"/>
                <w:szCs w:val="22"/>
              </w:rPr>
              <w:t>Инсценирование</w:t>
            </w:r>
            <w:proofErr w:type="spellEnd"/>
            <w:r w:rsidRPr="009277AA">
              <w:rPr>
                <w:bCs/>
                <w:sz w:val="22"/>
                <w:szCs w:val="22"/>
              </w:rPr>
              <w:t xml:space="preserve"> литературного произведения</w:t>
            </w:r>
          </w:p>
          <w:p w14:paraId="1D0FC723" w14:textId="77777777" w:rsidR="00AC64B6" w:rsidRPr="009277AA" w:rsidRDefault="00AC64B6" w:rsidP="009277AA">
            <w:pPr>
              <w:rPr>
                <w:bCs/>
              </w:rPr>
            </w:pPr>
            <w:r w:rsidRPr="009277AA">
              <w:rPr>
                <w:bCs/>
                <w:sz w:val="22"/>
                <w:szCs w:val="22"/>
              </w:rPr>
              <w:t xml:space="preserve">Театрализованная игра </w:t>
            </w:r>
          </w:p>
          <w:p w14:paraId="0157509A" w14:textId="77777777" w:rsidR="00AC64B6" w:rsidRPr="009277AA" w:rsidRDefault="00AC64B6" w:rsidP="009277AA">
            <w:pPr>
              <w:rPr>
                <w:bCs/>
              </w:rPr>
            </w:pPr>
            <w:r w:rsidRPr="009277AA">
              <w:rPr>
                <w:bCs/>
                <w:sz w:val="22"/>
                <w:szCs w:val="22"/>
              </w:rPr>
              <w:t>Игра на основе сюжета литературного произведения</w:t>
            </w:r>
          </w:p>
          <w:p w14:paraId="0DBBD0FB" w14:textId="77777777" w:rsidR="00AC64B6" w:rsidRPr="009277AA" w:rsidRDefault="00AC64B6" w:rsidP="009277AA">
            <w:pPr>
              <w:rPr>
                <w:bCs/>
              </w:rPr>
            </w:pPr>
            <w:r w:rsidRPr="009277AA">
              <w:rPr>
                <w:bCs/>
                <w:sz w:val="22"/>
                <w:szCs w:val="22"/>
              </w:rPr>
              <w:t xml:space="preserve">Продуктивная деятельность по мотивам </w:t>
            </w:r>
            <w:proofErr w:type="gramStart"/>
            <w:r w:rsidRPr="009277AA">
              <w:rPr>
                <w:bCs/>
                <w:sz w:val="22"/>
                <w:szCs w:val="22"/>
              </w:rPr>
              <w:t>прочитанного</w:t>
            </w:r>
            <w:proofErr w:type="gramEnd"/>
          </w:p>
          <w:p w14:paraId="794CE707" w14:textId="77777777" w:rsidR="00AC64B6" w:rsidRPr="009277AA" w:rsidRDefault="00AC64B6" w:rsidP="009277AA">
            <w:pPr>
              <w:rPr>
                <w:bCs/>
              </w:rPr>
            </w:pPr>
            <w:r w:rsidRPr="009277AA">
              <w:rPr>
                <w:bCs/>
                <w:sz w:val="22"/>
                <w:szCs w:val="22"/>
              </w:rPr>
              <w:t xml:space="preserve">Сочинение по мотивам </w:t>
            </w:r>
            <w:proofErr w:type="gramStart"/>
            <w:r w:rsidRPr="009277AA">
              <w:rPr>
                <w:bCs/>
                <w:sz w:val="22"/>
                <w:szCs w:val="22"/>
              </w:rPr>
              <w:t>прочитанного</w:t>
            </w:r>
            <w:proofErr w:type="gramEnd"/>
          </w:p>
          <w:p w14:paraId="1647E594" w14:textId="77777777" w:rsidR="00AC64B6" w:rsidRPr="009277AA" w:rsidRDefault="00AC64B6" w:rsidP="009277AA">
            <w:pPr>
              <w:jc w:val="both"/>
            </w:pPr>
            <w:r w:rsidRPr="009277AA">
              <w:rPr>
                <w:bCs/>
                <w:sz w:val="22"/>
                <w:szCs w:val="22"/>
              </w:rPr>
              <w:t xml:space="preserve">Ситуативная беседа по мотивам </w:t>
            </w:r>
            <w:proofErr w:type="gramStart"/>
            <w:r w:rsidRPr="009277AA">
              <w:rPr>
                <w:bCs/>
                <w:sz w:val="22"/>
                <w:szCs w:val="22"/>
              </w:rPr>
              <w:t>прочитанного</w:t>
            </w:r>
            <w:proofErr w:type="gramEnd"/>
          </w:p>
        </w:tc>
      </w:tr>
    </w:tbl>
    <w:p w14:paraId="13101629" w14:textId="77777777" w:rsidR="00D93C1F" w:rsidRPr="009277AA" w:rsidRDefault="00D93C1F" w:rsidP="009277AA">
      <w:pPr>
        <w:tabs>
          <w:tab w:val="left" w:pos="1980"/>
        </w:tabs>
        <w:jc w:val="center"/>
        <w:rPr>
          <w:b/>
        </w:rPr>
      </w:pPr>
      <w:r w:rsidRPr="009277AA">
        <w:rPr>
          <w:b/>
        </w:rPr>
        <w:t>Формы и приемы организации образовательного процесса</w:t>
      </w:r>
    </w:p>
    <w:p w14:paraId="6B2EEFFE" w14:textId="77777777" w:rsidR="00D93C1F" w:rsidRPr="009277AA" w:rsidRDefault="00D93C1F" w:rsidP="009277AA">
      <w:pPr>
        <w:tabs>
          <w:tab w:val="left" w:pos="1980"/>
        </w:tabs>
        <w:jc w:val="center"/>
        <w:rPr>
          <w:b/>
        </w:rPr>
      </w:pPr>
      <w:r w:rsidRPr="009277AA">
        <w:rPr>
          <w:b/>
        </w:rPr>
        <w:t>по образовательной области</w:t>
      </w:r>
      <w:r w:rsidR="00C56983" w:rsidRPr="009277AA">
        <w:rPr>
          <w:b/>
        </w:rPr>
        <w:t xml:space="preserve"> </w:t>
      </w:r>
      <w:r w:rsidRPr="009277AA">
        <w:rPr>
          <w:b/>
        </w:rPr>
        <w:t>«Речевое развитие»</w:t>
      </w:r>
    </w:p>
    <w:tbl>
      <w:tblPr>
        <w:tblStyle w:val="a8"/>
        <w:tblW w:w="9606" w:type="dxa"/>
        <w:tblLook w:val="04A0" w:firstRow="1" w:lastRow="0" w:firstColumn="1" w:lastColumn="0" w:noHBand="0" w:noVBand="1"/>
      </w:tblPr>
      <w:tblGrid>
        <w:gridCol w:w="2534"/>
        <w:gridCol w:w="2534"/>
        <w:gridCol w:w="2270"/>
        <w:gridCol w:w="2268"/>
      </w:tblGrid>
      <w:tr w:rsidR="00D93C1F" w:rsidRPr="009277AA" w14:paraId="31E2AFCD" w14:textId="77777777" w:rsidTr="005E7E70">
        <w:tc>
          <w:tcPr>
            <w:tcW w:w="5068" w:type="dxa"/>
            <w:gridSpan w:val="2"/>
          </w:tcPr>
          <w:p w14:paraId="02B9DFF5" w14:textId="77777777" w:rsidR="00D93C1F" w:rsidRPr="009277AA" w:rsidRDefault="00D93C1F" w:rsidP="009277AA">
            <w:pPr>
              <w:jc w:val="center"/>
              <w:rPr>
                <w:b/>
              </w:rPr>
            </w:pPr>
            <w:r w:rsidRPr="009277AA">
              <w:rPr>
                <w:b/>
              </w:rPr>
              <w:t>Совместная образовательная деятельность</w:t>
            </w:r>
          </w:p>
          <w:p w14:paraId="2FD17712" w14:textId="77777777" w:rsidR="00D93C1F" w:rsidRPr="009277AA" w:rsidRDefault="00D93C1F" w:rsidP="009277AA">
            <w:pPr>
              <w:jc w:val="center"/>
              <w:rPr>
                <w:b/>
              </w:rPr>
            </w:pPr>
            <w:r w:rsidRPr="009277AA">
              <w:rPr>
                <w:b/>
              </w:rPr>
              <w:t>педагогов и детей</w:t>
            </w:r>
          </w:p>
        </w:tc>
        <w:tc>
          <w:tcPr>
            <w:tcW w:w="2270" w:type="dxa"/>
            <w:vMerge w:val="restart"/>
          </w:tcPr>
          <w:p w14:paraId="11D1C8CF" w14:textId="77777777" w:rsidR="00D93C1F" w:rsidRPr="009277AA" w:rsidRDefault="00D93C1F" w:rsidP="009277AA">
            <w:pPr>
              <w:rPr>
                <w:b/>
              </w:rPr>
            </w:pPr>
            <w:r w:rsidRPr="009277AA">
              <w:rPr>
                <w:b/>
              </w:rPr>
              <w:t>Самостоятельная</w:t>
            </w:r>
          </w:p>
          <w:p w14:paraId="38115A75" w14:textId="77777777" w:rsidR="00D93C1F" w:rsidRPr="009277AA" w:rsidRDefault="00D93C1F" w:rsidP="009277AA">
            <w:pPr>
              <w:rPr>
                <w:b/>
              </w:rPr>
            </w:pPr>
            <w:r w:rsidRPr="009277AA">
              <w:rPr>
                <w:b/>
              </w:rPr>
              <w:t>деятельность детей</w:t>
            </w:r>
          </w:p>
          <w:p w14:paraId="0CC80942" w14:textId="77777777" w:rsidR="00D93C1F" w:rsidRPr="009277AA" w:rsidRDefault="00D93C1F" w:rsidP="009277AA">
            <w:pPr>
              <w:rPr>
                <w:b/>
              </w:rPr>
            </w:pPr>
          </w:p>
        </w:tc>
        <w:tc>
          <w:tcPr>
            <w:tcW w:w="2268" w:type="dxa"/>
            <w:vMerge w:val="restart"/>
          </w:tcPr>
          <w:p w14:paraId="7117D8C7" w14:textId="77777777" w:rsidR="00D93C1F" w:rsidRPr="009277AA" w:rsidRDefault="00D93C1F" w:rsidP="009277AA">
            <w:pPr>
              <w:rPr>
                <w:b/>
              </w:rPr>
            </w:pPr>
            <w:r w:rsidRPr="009277AA">
              <w:rPr>
                <w:b/>
              </w:rPr>
              <w:t>Образовательная</w:t>
            </w:r>
          </w:p>
          <w:p w14:paraId="3AE44626" w14:textId="77777777" w:rsidR="00D93C1F" w:rsidRPr="009277AA" w:rsidRDefault="00D93C1F" w:rsidP="009277AA">
            <w:pPr>
              <w:pStyle w:val="a4"/>
              <w:rPr>
                <w:rFonts w:ascii="Times New Roman" w:hAnsi="Times New Roman"/>
                <w:b/>
              </w:rPr>
            </w:pPr>
            <w:r w:rsidRPr="009277AA">
              <w:rPr>
                <w:rFonts w:ascii="Times New Roman" w:hAnsi="Times New Roman"/>
                <w:b/>
              </w:rPr>
              <w:t xml:space="preserve">деятельность </w:t>
            </w:r>
            <w:proofErr w:type="gramStart"/>
            <w:r w:rsidRPr="009277AA">
              <w:rPr>
                <w:rFonts w:ascii="Times New Roman" w:hAnsi="Times New Roman"/>
                <w:b/>
              </w:rPr>
              <w:t>в</w:t>
            </w:r>
            <w:proofErr w:type="gramEnd"/>
          </w:p>
          <w:p w14:paraId="62640362" w14:textId="77777777" w:rsidR="00D93C1F" w:rsidRPr="009277AA" w:rsidRDefault="00D93C1F" w:rsidP="009277AA">
            <w:pPr>
              <w:rPr>
                <w:b/>
              </w:rPr>
            </w:pPr>
            <w:r w:rsidRPr="009277AA">
              <w:rPr>
                <w:b/>
              </w:rPr>
              <w:t>семье</w:t>
            </w:r>
          </w:p>
        </w:tc>
      </w:tr>
      <w:tr w:rsidR="00D93C1F" w:rsidRPr="009277AA" w14:paraId="32A78150" w14:textId="77777777" w:rsidTr="005E7E70">
        <w:trPr>
          <w:trHeight w:val="844"/>
        </w:trPr>
        <w:tc>
          <w:tcPr>
            <w:tcW w:w="2534" w:type="dxa"/>
          </w:tcPr>
          <w:p w14:paraId="607F2636" w14:textId="77777777" w:rsidR="00D93C1F" w:rsidRPr="009277AA" w:rsidRDefault="00D93C1F" w:rsidP="009277AA">
            <w:pPr>
              <w:rPr>
                <w:b/>
              </w:rPr>
            </w:pPr>
            <w:r w:rsidRPr="009277AA">
              <w:rPr>
                <w:b/>
              </w:rPr>
              <w:t>Непосредственная</w:t>
            </w:r>
          </w:p>
          <w:p w14:paraId="08E9BE30" w14:textId="77777777" w:rsidR="00D93C1F" w:rsidRPr="009277AA" w:rsidRDefault="00D93C1F" w:rsidP="009277AA">
            <w:pPr>
              <w:rPr>
                <w:b/>
              </w:rPr>
            </w:pPr>
            <w:r w:rsidRPr="009277AA">
              <w:rPr>
                <w:b/>
              </w:rPr>
              <w:t>образовательная</w:t>
            </w:r>
          </w:p>
          <w:p w14:paraId="0A31DF61" w14:textId="77777777" w:rsidR="00D93C1F" w:rsidRPr="009277AA" w:rsidRDefault="00D93C1F" w:rsidP="009277AA">
            <w:pPr>
              <w:rPr>
                <w:b/>
              </w:rPr>
            </w:pPr>
            <w:r w:rsidRPr="009277AA">
              <w:rPr>
                <w:b/>
              </w:rPr>
              <w:t>деятельность</w:t>
            </w:r>
          </w:p>
        </w:tc>
        <w:tc>
          <w:tcPr>
            <w:tcW w:w="2534" w:type="dxa"/>
          </w:tcPr>
          <w:p w14:paraId="36533899" w14:textId="77777777" w:rsidR="00D93C1F" w:rsidRPr="009277AA" w:rsidRDefault="00D93C1F" w:rsidP="009277AA">
            <w:pPr>
              <w:rPr>
                <w:b/>
              </w:rPr>
            </w:pPr>
            <w:r w:rsidRPr="009277AA">
              <w:rPr>
                <w:b/>
              </w:rPr>
              <w:t>Образовательная</w:t>
            </w:r>
          </w:p>
          <w:p w14:paraId="31AF0D71" w14:textId="77777777" w:rsidR="00D93C1F" w:rsidRPr="009277AA" w:rsidRDefault="00D93C1F" w:rsidP="009277AA">
            <w:pPr>
              <w:rPr>
                <w:b/>
              </w:rPr>
            </w:pPr>
            <w:r w:rsidRPr="009277AA">
              <w:rPr>
                <w:b/>
              </w:rPr>
              <w:t xml:space="preserve">деятельность </w:t>
            </w:r>
            <w:proofErr w:type="gramStart"/>
            <w:r w:rsidRPr="009277AA">
              <w:rPr>
                <w:b/>
              </w:rPr>
              <w:t>в</w:t>
            </w:r>
            <w:proofErr w:type="gramEnd"/>
          </w:p>
          <w:p w14:paraId="23A362F2" w14:textId="77777777" w:rsidR="00D93C1F" w:rsidRPr="009277AA" w:rsidRDefault="00D93C1F" w:rsidP="009277AA">
            <w:pPr>
              <w:rPr>
                <w:b/>
              </w:rPr>
            </w:pPr>
            <w:r w:rsidRPr="009277AA">
              <w:rPr>
                <w:b/>
              </w:rPr>
              <w:t xml:space="preserve">режимных </w:t>
            </w:r>
            <w:proofErr w:type="gramStart"/>
            <w:r w:rsidRPr="009277AA">
              <w:rPr>
                <w:b/>
              </w:rPr>
              <w:t>моментах</w:t>
            </w:r>
            <w:proofErr w:type="gramEnd"/>
          </w:p>
        </w:tc>
        <w:tc>
          <w:tcPr>
            <w:tcW w:w="2270" w:type="dxa"/>
            <w:vMerge/>
          </w:tcPr>
          <w:p w14:paraId="4E17AEE9" w14:textId="77777777" w:rsidR="00D93C1F" w:rsidRPr="009277AA" w:rsidRDefault="00D93C1F" w:rsidP="009277AA">
            <w:pPr>
              <w:jc w:val="center"/>
              <w:rPr>
                <w:b/>
              </w:rPr>
            </w:pPr>
          </w:p>
        </w:tc>
        <w:tc>
          <w:tcPr>
            <w:tcW w:w="2268" w:type="dxa"/>
            <w:vMerge/>
          </w:tcPr>
          <w:p w14:paraId="7D9E080B" w14:textId="77777777" w:rsidR="00D93C1F" w:rsidRPr="009277AA" w:rsidRDefault="00D93C1F" w:rsidP="009277AA">
            <w:pPr>
              <w:jc w:val="center"/>
              <w:rPr>
                <w:b/>
              </w:rPr>
            </w:pPr>
          </w:p>
        </w:tc>
      </w:tr>
      <w:tr w:rsidR="00D93C1F" w:rsidRPr="009277AA" w14:paraId="1B003EE3" w14:textId="77777777" w:rsidTr="005E3D9C">
        <w:trPr>
          <w:trHeight w:val="431"/>
        </w:trPr>
        <w:tc>
          <w:tcPr>
            <w:tcW w:w="2534" w:type="dxa"/>
          </w:tcPr>
          <w:p w14:paraId="5F18A284" w14:textId="77777777" w:rsidR="00D93C1F" w:rsidRPr="009277AA" w:rsidRDefault="00D93C1F" w:rsidP="009277AA">
            <w:r w:rsidRPr="009277AA">
              <w:lastRenderedPageBreak/>
              <w:t>Занятия</w:t>
            </w:r>
          </w:p>
          <w:p w14:paraId="4F1F9498" w14:textId="77777777" w:rsidR="00D93C1F" w:rsidRPr="009277AA" w:rsidRDefault="00D93C1F" w:rsidP="009277AA">
            <w:r w:rsidRPr="009277AA">
              <w:t>Игры с предметами и</w:t>
            </w:r>
          </w:p>
          <w:p w14:paraId="0994619D" w14:textId="77777777" w:rsidR="00D93C1F" w:rsidRPr="009277AA" w:rsidRDefault="00D93C1F" w:rsidP="009277AA">
            <w:r w:rsidRPr="009277AA">
              <w:t>сюжетными</w:t>
            </w:r>
          </w:p>
          <w:p w14:paraId="1C718813" w14:textId="77777777" w:rsidR="00D93C1F" w:rsidRPr="009277AA" w:rsidRDefault="00D93C1F" w:rsidP="009277AA">
            <w:r w:rsidRPr="009277AA">
              <w:t>игрушками</w:t>
            </w:r>
          </w:p>
          <w:p w14:paraId="4A7DF1AE" w14:textId="77777777" w:rsidR="00D93C1F" w:rsidRPr="009277AA" w:rsidRDefault="00D93C1F" w:rsidP="009277AA">
            <w:r w:rsidRPr="009277AA">
              <w:t xml:space="preserve">Обучающие игры </w:t>
            </w:r>
            <w:proofErr w:type="gramStart"/>
            <w:r w:rsidRPr="009277AA">
              <w:t>с</w:t>
            </w:r>
            <w:proofErr w:type="gramEnd"/>
          </w:p>
          <w:p w14:paraId="5CAD8390" w14:textId="77777777" w:rsidR="00D93C1F" w:rsidRPr="009277AA" w:rsidRDefault="00D93C1F" w:rsidP="009277AA">
            <w:r w:rsidRPr="009277AA">
              <w:t>использованием</w:t>
            </w:r>
          </w:p>
          <w:p w14:paraId="079D25F9" w14:textId="77777777" w:rsidR="00D93C1F" w:rsidRPr="009277AA" w:rsidRDefault="00D93C1F" w:rsidP="009277AA">
            <w:r w:rsidRPr="009277AA">
              <w:t>предметов и игрушек</w:t>
            </w:r>
          </w:p>
          <w:p w14:paraId="32C68232" w14:textId="77777777" w:rsidR="00D93C1F" w:rsidRPr="009277AA" w:rsidRDefault="00D93C1F" w:rsidP="009277AA">
            <w:r w:rsidRPr="009277AA">
              <w:t xml:space="preserve">Коммуникативные игры </w:t>
            </w:r>
            <w:proofErr w:type="gramStart"/>
            <w:r w:rsidRPr="009277AA">
              <w:t>с</w:t>
            </w:r>
            <w:proofErr w:type="gramEnd"/>
          </w:p>
          <w:p w14:paraId="047D8F9C" w14:textId="77777777" w:rsidR="00D93C1F" w:rsidRPr="009277AA" w:rsidRDefault="00D93C1F" w:rsidP="009277AA">
            <w:r w:rsidRPr="009277AA">
              <w:t>включением малых</w:t>
            </w:r>
          </w:p>
          <w:p w14:paraId="5FFB062C" w14:textId="77777777" w:rsidR="00D93C1F" w:rsidRPr="009277AA" w:rsidRDefault="00D93C1F" w:rsidP="009277AA">
            <w:r w:rsidRPr="009277AA">
              <w:t>фольклорных</w:t>
            </w:r>
          </w:p>
          <w:p w14:paraId="3C28B029" w14:textId="77777777" w:rsidR="00D93C1F" w:rsidRPr="009277AA" w:rsidRDefault="00D93C1F" w:rsidP="009277AA">
            <w:r w:rsidRPr="009277AA">
              <w:t>форм</w:t>
            </w:r>
          </w:p>
          <w:p w14:paraId="7FFAD721" w14:textId="77777777" w:rsidR="00D93C1F" w:rsidRPr="009277AA" w:rsidRDefault="00D93C1F" w:rsidP="009277AA">
            <w:proofErr w:type="gramStart"/>
            <w:r w:rsidRPr="009277AA">
              <w:t>(потешки,</w:t>
            </w:r>
            <w:r w:rsidR="005E7E70" w:rsidRPr="009277AA">
              <w:t xml:space="preserve"> </w:t>
            </w:r>
            <w:r w:rsidRPr="009277AA">
              <w:t>прибаутки,</w:t>
            </w:r>
            <w:proofErr w:type="gramEnd"/>
          </w:p>
          <w:p w14:paraId="551BFCB5" w14:textId="77777777" w:rsidR="00D93C1F" w:rsidRPr="009277AA" w:rsidRDefault="00D93C1F" w:rsidP="009277AA">
            <w:r w:rsidRPr="009277AA">
              <w:t>пестушки, колыбельные)</w:t>
            </w:r>
          </w:p>
          <w:p w14:paraId="2DBA7F00" w14:textId="77777777" w:rsidR="00D93C1F" w:rsidRPr="009277AA" w:rsidRDefault="00D93C1F" w:rsidP="009277AA">
            <w:r w:rsidRPr="009277AA">
              <w:t>Чтение, рассматривание</w:t>
            </w:r>
          </w:p>
          <w:p w14:paraId="66A6F545" w14:textId="77777777" w:rsidR="00D93C1F" w:rsidRPr="009277AA" w:rsidRDefault="00D93C1F" w:rsidP="009277AA">
            <w:r w:rsidRPr="009277AA">
              <w:t>иллюстраций</w:t>
            </w:r>
          </w:p>
          <w:p w14:paraId="2E1C42D7" w14:textId="77777777" w:rsidR="00D93C1F" w:rsidRPr="009277AA" w:rsidRDefault="00D93C1F" w:rsidP="009277AA">
            <w:proofErr w:type="spellStart"/>
            <w:r w:rsidRPr="009277AA">
              <w:t>Имитативные</w:t>
            </w:r>
            <w:proofErr w:type="spellEnd"/>
          </w:p>
          <w:p w14:paraId="0D3D05BB" w14:textId="77777777" w:rsidR="00D93C1F" w:rsidRPr="009277AA" w:rsidRDefault="00D93C1F" w:rsidP="009277AA">
            <w:r w:rsidRPr="009277AA">
              <w:t>упражнения,</w:t>
            </w:r>
          </w:p>
          <w:p w14:paraId="79117F51" w14:textId="77777777" w:rsidR="00D93C1F" w:rsidRPr="009277AA" w:rsidRDefault="00D93C1F" w:rsidP="009277AA">
            <w:r w:rsidRPr="009277AA">
              <w:t>пластические этюды</w:t>
            </w:r>
          </w:p>
          <w:p w14:paraId="2F4E42F5" w14:textId="77777777" w:rsidR="00D93C1F" w:rsidRPr="009277AA" w:rsidRDefault="00D93C1F" w:rsidP="009277AA">
            <w:r w:rsidRPr="009277AA">
              <w:t>Совместная</w:t>
            </w:r>
          </w:p>
          <w:p w14:paraId="686B86A5" w14:textId="77777777" w:rsidR="00D93C1F" w:rsidRPr="009277AA" w:rsidRDefault="00D93C1F" w:rsidP="009277AA">
            <w:r w:rsidRPr="009277AA">
              <w:t>продуктивная</w:t>
            </w:r>
          </w:p>
          <w:p w14:paraId="00195963" w14:textId="77777777" w:rsidR="00D93C1F" w:rsidRPr="009277AA" w:rsidRDefault="00D93C1F" w:rsidP="009277AA">
            <w:r w:rsidRPr="009277AA">
              <w:t>деятельность</w:t>
            </w:r>
          </w:p>
          <w:p w14:paraId="6786DE97" w14:textId="77777777" w:rsidR="00D93C1F" w:rsidRPr="009277AA" w:rsidRDefault="00D93C1F" w:rsidP="009277AA">
            <w:r w:rsidRPr="009277AA">
              <w:t>Экскурсии</w:t>
            </w:r>
          </w:p>
          <w:p w14:paraId="3C162677" w14:textId="77777777" w:rsidR="00D93C1F" w:rsidRPr="009277AA" w:rsidRDefault="00D93C1F" w:rsidP="009277AA">
            <w:r w:rsidRPr="009277AA">
              <w:t>Проектная деятельность</w:t>
            </w:r>
          </w:p>
          <w:p w14:paraId="38CE8204" w14:textId="77777777" w:rsidR="00D93C1F" w:rsidRPr="009277AA" w:rsidRDefault="00D93C1F" w:rsidP="009277AA">
            <w:r w:rsidRPr="009277AA">
              <w:t>Дидактические игры</w:t>
            </w:r>
          </w:p>
          <w:p w14:paraId="655EA4AC" w14:textId="77777777" w:rsidR="00D93C1F" w:rsidRPr="009277AA" w:rsidRDefault="00D93C1F" w:rsidP="009277AA">
            <w:r w:rsidRPr="009277AA">
              <w:t>Настольно – печатные</w:t>
            </w:r>
          </w:p>
          <w:p w14:paraId="7AE056CA" w14:textId="77777777" w:rsidR="00D93C1F" w:rsidRPr="009277AA" w:rsidRDefault="00D93C1F" w:rsidP="009277AA">
            <w:r w:rsidRPr="009277AA">
              <w:t>игры</w:t>
            </w:r>
          </w:p>
          <w:p w14:paraId="0B6E6A56" w14:textId="77777777" w:rsidR="00D93C1F" w:rsidRPr="009277AA" w:rsidRDefault="00D93C1F" w:rsidP="009277AA">
            <w:r w:rsidRPr="009277AA">
              <w:t>Продуктивная</w:t>
            </w:r>
          </w:p>
          <w:p w14:paraId="25F22EE6" w14:textId="77777777" w:rsidR="00D93C1F" w:rsidRPr="009277AA" w:rsidRDefault="00D93C1F" w:rsidP="009277AA">
            <w:r w:rsidRPr="009277AA">
              <w:t>деятельность</w:t>
            </w:r>
          </w:p>
          <w:p w14:paraId="56FDF63C" w14:textId="77777777" w:rsidR="00D93C1F" w:rsidRPr="009277AA" w:rsidRDefault="00D93C1F" w:rsidP="009277AA">
            <w:r w:rsidRPr="009277AA">
              <w:t>Разучивание</w:t>
            </w:r>
          </w:p>
          <w:p w14:paraId="67DC3CFA" w14:textId="77777777" w:rsidR="00D93C1F" w:rsidRPr="009277AA" w:rsidRDefault="00D93C1F" w:rsidP="009277AA">
            <w:r w:rsidRPr="009277AA">
              <w:t>стихотворений</w:t>
            </w:r>
          </w:p>
          <w:p w14:paraId="071C3337" w14:textId="77777777" w:rsidR="00D93C1F" w:rsidRPr="009277AA" w:rsidRDefault="00D93C1F" w:rsidP="009277AA">
            <w:r w:rsidRPr="009277AA">
              <w:t>Речевые задания и</w:t>
            </w:r>
          </w:p>
          <w:p w14:paraId="5FE58A23" w14:textId="77777777" w:rsidR="00D93C1F" w:rsidRPr="009277AA" w:rsidRDefault="00D93C1F" w:rsidP="009277AA">
            <w:r w:rsidRPr="009277AA">
              <w:t>упражнения</w:t>
            </w:r>
          </w:p>
          <w:p w14:paraId="03F153A9" w14:textId="77777777" w:rsidR="00D93C1F" w:rsidRPr="009277AA" w:rsidRDefault="00D93C1F" w:rsidP="009277AA">
            <w:r w:rsidRPr="009277AA">
              <w:t>Моделирование и</w:t>
            </w:r>
          </w:p>
          <w:p w14:paraId="5C231FEF" w14:textId="77777777" w:rsidR="00D93C1F" w:rsidRPr="009277AA" w:rsidRDefault="00D93C1F" w:rsidP="009277AA">
            <w:r w:rsidRPr="009277AA">
              <w:t>обыгрывание</w:t>
            </w:r>
          </w:p>
          <w:p w14:paraId="4A8CEDBD" w14:textId="77777777" w:rsidR="00D93C1F" w:rsidRPr="009277AA" w:rsidRDefault="00D93C1F" w:rsidP="009277AA">
            <w:r w:rsidRPr="009277AA">
              <w:t>проблемных ситуаций</w:t>
            </w:r>
          </w:p>
          <w:p w14:paraId="1B89444E" w14:textId="77777777" w:rsidR="00D93C1F" w:rsidRPr="009277AA" w:rsidRDefault="00D93C1F" w:rsidP="009277AA">
            <w:r w:rsidRPr="009277AA">
              <w:t xml:space="preserve">Работа </w:t>
            </w:r>
            <w:proofErr w:type="gramStart"/>
            <w:r w:rsidRPr="009277AA">
              <w:t>по</w:t>
            </w:r>
            <w:proofErr w:type="gramEnd"/>
            <w:r w:rsidRPr="009277AA">
              <w:t>:</w:t>
            </w:r>
          </w:p>
          <w:p w14:paraId="7C0E133D" w14:textId="77777777" w:rsidR="00D93C1F" w:rsidRPr="009277AA" w:rsidRDefault="00D93C1F" w:rsidP="009277AA">
            <w:r w:rsidRPr="009277AA">
              <w:t xml:space="preserve">- обучение пересказу </w:t>
            </w:r>
            <w:proofErr w:type="gramStart"/>
            <w:r w:rsidRPr="009277AA">
              <w:t>с</w:t>
            </w:r>
            <w:proofErr w:type="gramEnd"/>
          </w:p>
          <w:p w14:paraId="43050020" w14:textId="77777777" w:rsidR="00D93C1F" w:rsidRPr="009277AA" w:rsidRDefault="00D93C1F" w:rsidP="009277AA">
            <w:r w:rsidRPr="009277AA">
              <w:t>опорой на вопросы</w:t>
            </w:r>
          </w:p>
          <w:p w14:paraId="31E293EF" w14:textId="77777777" w:rsidR="00D93C1F" w:rsidRPr="009277AA" w:rsidRDefault="00D93C1F" w:rsidP="009277AA">
            <w:r w:rsidRPr="009277AA">
              <w:t>воспитателя;</w:t>
            </w:r>
          </w:p>
          <w:p w14:paraId="5C51F62A" w14:textId="77777777" w:rsidR="00D93C1F" w:rsidRPr="009277AA" w:rsidRDefault="00D93C1F" w:rsidP="009277AA">
            <w:r w:rsidRPr="009277AA">
              <w:t>- обучение составлению</w:t>
            </w:r>
          </w:p>
          <w:p w14:paraId="4F5D87E4" w14:textId="77777777" w:rsidR="00D93C1F" w:rsidRPr="009277AA" w:rsidRDefault="00D93C1F" w:rsidP="009277AA">
            <w:r w:rsidRPr="009277AA">
              <w:t>описательного рассказа</w:t>
            </w:r>
          </w:p>
          <w:p w14:paraId="52331F7A" w14:textId="77777777" w:rsidR="00D93C1F" w:rsidRPr="009277AA" w:rsidRDefault="00D93C1F" w:rsidP="009277AA">
            <w:r w:rsidRPr="009277AA">
              <w:t>об</w:t>
            </w:r>
          </w:p>
          <w:p w14:paraId="0E4B6982" w14:textId="77777777" w:rsidR="00D93C1F" w:rsidRPr="009277AA" w:rsidRDefault="00D93C1F" w:rsidP="009277AA">
            <w:r w:rsidRPr="009277AA">
              <w:t xml:space="preserve">игрушке с опорой </w:t>
            </w:r>
            <w:proofErr w:type="gramStart"/>
            <w:r w:rsidRPr="009277AA">
              <w:t>на</w:t>
            </w:r>
            <w:proofErr w:type="gramEnd"/>
          </w:p>
          <w:p w14:paraId="7E1B6010" w14:textId="77777777" w:rsidR="00D93C1F" w:rsidRPr="009277AA" w:rsidRDefault="00D93C1F" w:rsidP="009277AA">
            <w:r w:rsidRPr="009277AA">
              <w:t>речевые схемы;</w:t>
            </w:r>
          </w:p>
          <w:p w14:paraId="7B413CB8" w14:textId="77777777" w:rsidR="00D93C1F" w:rsidRPr="009277AA" w:rsidRDefault="00D93C1F" w:rsidP="009277AA">
            <w:r w:rsidRPr="009277AA">
              <w:lastRenderedPageBreak/>
              <w:t xml:space="preserve">- обучение пересказу </w:t>
            </w:r>
            <w:proofErr w:type="gramStart"/>
            <w:r w:rsidRPr="009277AA">
              <w:t>по</w:t>
            </w:r>
            <w:proofErr w:type="gramEnd"/>
          </w:p>
          <w:p w14:paraId="10C3693D" w14:textId="77777777" w:rsidR="00D93C1F" w:rsidRPr="009277AA" w:rsidRDefault="00D93C1F" w:rsidP="009277AA">
            <w:r w:rsidRPr="009277AA">
              <w:t xml:space="preserve">серии </w:t>
            </w:r>
            <w:proofErr w:type="gramStart"/>
            <w:r w:rsidRPr="009277AA">
              <w:t>сюжетных</w:t>
            </w:r>
            <w:proofErr w:type="gramEnd"/>
          </w:p>
          <w:p w14:paraId="33A90F85" w14:textId="77777777" w:rsidR="00D93C1F" w:rsidRPr="009277AA" w:rsidRDefault="00D93C1F" w:rsidP="009277AA">
            <w:r w:rsidRPr="009277AA">
              <w:t>картинок;</w:t>
            </w:r>
          </w:p>
          <w:p w14:paraId="77C52A4B" w14:textId="77777777" w:rsidR="00D93C1F" w:rsidRPr="009277AA" w:rsidRDefault="00D93C1F" w:rsidP="009277AA">
            <w:r w:rsidRPr="009277AA">
              <w:t xml:space="preserve">- обучение пересказу </w:t>
            </w:r>
            <w:proofErr w:type="gramStart"/>
            <w:r w:rsidRPr="009277AA">
              <w:t>по</w:t>
            </w:r>
            <w:proofErr w:type="gramEnd"/>
          </w:p>
          <w:p w14:paraId="61F47C4D" w14:textId="77777777" w:rsidR="00D93C1F" w:rsidRPr="009277AA" w:rsidRDefault="00D93C1F" w:rsidP="009277AA">
            <w:r w:rsidRPr="009277AA">
              <w:t>картине;</w:t>
            </w:r>
          </w:p>
          <w:p w14:paraId="7B5175F4" w14:textId="77777777" w:rsidR="00D93C1F" w:rsidRPr="009277AA" w:rsidRDefault="00D93C1F" w:rsidP="009277AA">
            <w:r w:rsidRPr="009277AA">
              <w:t>- обучение пересказу</w:t>
            </w:r>
          </w:p>
          <w:p w14:paraId="7F2705A0" w14:textId="77777777" w:rsidR="00D93C1F" w:rsidRPr="009277AA" w:rsidRDefault="00D93C1F" w:rsidP="009277AA">
            <w:r w:rsidRPr="009277AA">
              <w:t>литературного</w:t>
            </w:r>
          </w:p>
          <w:p w14:paraId="170FD239" w14:textId="77777777" w:rsidR="00D93C1F" w:rsidRPr="009277AA" w:rsidRDefault="00D93C1F" w:rsidP="009277AA">
            <w:r w:rsidRPr="009277AA">
              <w:t>произведения</w:t>
            </w:r>
          </w:p>
          <w:p w14:paraId="55009B5D" w14:textId="77777777" w:rsidR="00D93C1F" w:rsidRPr="009277AA" w:rsidRDefault="00D93C1F" w:rsidP="009277AA">
            <w:proofErr w:type="gramStart"/>
            <w:r w:rsidRPr="009277AA">
              <w:t>(коллективное</w:t>
            </w:r>
            <w:proofErr w:type="gramEnd"/>
          </w:p>
          <w:p w14:paraId="135523A4" w14:textId="77777777" w:rsidR="00D93C1F" w:rsidRPr="009277AA" w:rsidRDefault="00D93C1F" w:rsidP="009277AA">
            <w:r w:rsidRPr="009277AA">
              <w:t xml:space="preserve">рассказывание) - показ </w:t>
            </w:r>
            <w:proofErr w:type="gramStart"/>
            <w:r w:rsidRPr="009277AA">
              <w:t>настольного</w:t>
            </w:r>
            <w:proofErr w:type="gramEnd"/>
          </w:p>
          <w:p w14:paraId="444510C9" w14:textId="77777777" w:rsidR="00D93C1F" w:rsidRPr="009277AA" w:rsidRDefault="00D93C1F" w:rsidP="009277AA">
            <w:r w:rsidRPr="009277AA">
              <w:t>театра,</w:t>
            </w:r>
          </w:p>
          <w:p w14:paraId="62C5C488" w14:textId="77777777" w:rsidR="00D93C1F" w:rsidRPr="009277AA" w:rsidRDefault="00D93C1F" w:rsidP="009277AA">
            <w:r w:rsidRPr="009277AA">
              <w:t>- Творческие задания</w:t>
            </w:r>
          </w:p>
          <w:p w14:paraId="58117490" w14:textId="77777777" w:rsidR="00D93C1F" w:rsidRPr="009277AA" w:rsidRDefault="00D93C1F" w:rsidP="009277AA">
            <w:r w:rsidRPr="009277AA">
              <w:t>- Заучивание</w:t>
            </w:r>
          </w:p>
          <w:p w14:paraId="30B1AC61" w14:textId="77777777" w:rsidR="00D93C1F" w:rsidRPr="009277AA" w:rsidRDefault="00D93C1F" w:rsidP="009277AA">
            <w:r w:rsidRPr="009277AA">
              <w:t xml:space="preserve">- Чтение </w:t>
            </w:r>
            <w:proofErr w:type="gramStart"/>
            <w:r w:rsidRPr="009277AA">
              <w:t>художественной</w:t>
            </w:r>
            <w:proofErr w:type="gramEnd"/>
          </w:p>
          <w:p w14:paraId="2B2EC694" w14:textId="77777777" w:rsidR="00D93C1F" w:rsidRPr="009277AA" w:rsidRDefault="00D93C1F" w:rsidP="009277AA">
            <w:r w:rsidRPr="009277AA">
              <w:t>познавательной</w:t>
            </w:r>
          </w:p>
          <w:p w14:paraId="3C84DE3A" w14:textId="77777777" w:rsidR="00D93C1F" w:rsidRPr="009277AA" w:rsidRDefault="00D93C1F" w:rsidP="009277AA">
            <w:r w:rsidRPr="009277AA">
              <w:t>литературы</w:t>
            </w:r>
          </w:p>
          <w:p w14:paraId="504E3554" w14:textId="77777777" w:rsidR="00D93C1F" w:rsidRPr="009277AA" w:rsidRDefault="00D93C1F" w:rsidP="009277AA">
            <w:r w:rsidRPr="009277AA">
              <w:t>- Литературные</w:t>
            </w:r>
          </w:p>
          <w:p w14:paraId="6360C4AF" w14:textId="77777777" w:rsidR="00D93C1F" w:rsidRPr="009277AA" w:rsidRDefault="005E3D9C" w:rsidP="009277AA">
            <w:r w:rsidRPr="009277AA">
              <w:t>викторины</w:t>
            </w:r>
          </w:p>
        </w:tc>
        <w:tc>
          <w:tcPr>
            <w:tcW w:w="2534" w:type="dxa"/>
          </w:tcPr>
          <w:p w14:paraId="1266605E" w14:textId="77777777" w:rsidR="00D93C1F" w:rsidRPr="009277AA" w:rsidRDefault="00D93C1F" w:rsidP="009277AA"/>
          <w:p w14:paraId="7C8BB41C" w14:textId="77777777" w:rsidR="00D93C1F" w:rsidRPr="009277AA" w:rsidRDefault="00D93C1F" w:rsidP="009277AA">
            <w:r w:rsidRPr="009277AA">
              <w:t>Речевое стимулирование</w:t>
            </w:r>
          </w:p>
          <w:p w14:paraId="16899EB2" w14:textId="77777777" w:rsidR="00D93C1F" w:rsidRPr="009277AA" w:rsidRDefault="00D93C1F" w:rsidP="009277AA">
            <w:proofErr w:type="gramStart"/>
            <w:r w:rsidRPr="009277AA">
              <w:t>(повторение, объяснение,</w:t>
            </w:r>
            <w:proofErr w:type="gramEnd"/>
          </w:p>
          <w:p w14:paraId="3899C458" w14:textId="77777777" w:rsidR="00D93C1F" w:rsidRPr="009277AA" w:rsidRDefault="00D93C1F" w:rsidP="009277AA">
            <w:r w:rsidRPr="009277AA">
              <w:t>обсуждение,</w:t>
            </w:r>
          </w:p>
          <w:p w14:paraId="7E0E27DA" w14:textId="77777777" w:rsidR="00D93C1F" w:rsidRPr="009277AA" w:rsidRDefault="00D93C1F" w:rsidP="009277AA">
            <w:r w:rsidRPr="009277AA">
              <w:t>побуждение,</w:t>
            </w:r>
          </w:p>
          <w:p w14:paraId="001BC5C5" w14:textId="77777777" w:rsidR="00D93C1F" w:rsidRPr="009277AA" w:rsidRDefault="00D93C1F" w:rsidP="009277AA">
            <w:r w:rsidRPr="009277AA">
              <w:t>напоминание, уточнение)</w:t>
            </w:r>
          </w:p>
          <w:p w14:paraId="447EB583" w14:textId="77777777" w:rsidR="00D93C1F" w:rsidRPr="009277AA" w:rsidRDefault="00D93C1F" w:rsidP="009277AA">
            <w:r w:rsidRPr="009277AA">
              <w:t xml:space="preserve">Беседа с опорой </w:t>
            </w:r>
            <w:proofErr w:type="gramStart"/>
            <w:r w:rsidRPr="009277AA">
              <w:t>на</w:t>
            </w:r>
            <w:proofErr w:type="gramEnd"/>
          </w:p>
          <w:p w14:paraId="4C063D1B" w14:textId="77777777" w:rsidR="00D93C1F" w:rsidRPr="009277AA" w:rsidRDefault="00D93C1F" w:rsidP="009277AA">
            <w:r w:rsidRPr="009277AA">
              <w:t>зрительное</w:t>
            </w:r>
          </w:p>
          <w:p w14:paraId="266306DB" w14:textId="77777777" w:rsidR="00D93C1F" w:rsidRPr="009277AA" w:rsidRDefault="00D93C1F" w:rsidP="009277AA">
            <w:r w:rsidRPr="009277AA">
              <w:t>восприятие и без опоры</w:t>
            </w:r>
          </w:p>
          <w:p w14:paraId="400AD56D" w14:textId="77777777" w:rsidR="00D93C1F" w:rsidRPr="009277AA" w:rsidRDefault="00D93C1F" w:rsidP="009277AA">
            <w:r w:rsidRPr="009277AA">
              <w:t>на</w:t>
            </w:r>
          </w:p>
          <w:p w14:paraId="7AAA9694" w14:textId="77777777" w:rsidR="00D93C1F" w:rsidRPr="009277AA" w:rsidRDefault="00D93C1F" w:rsidP="009277AA">
            <w:r w:rsidRPr="009277AA">
              <w:t>него</w:t>
            </w:r>
          </w:p>
          <w:p w14:paraId="7D5F9FC0" w14:textId="77777777" w:rsidR="00D93C1F" w:rsidRPr="009277AA" w:rsidRDefault="00D93C1F" w:rsidP="009277AA">
            <w:r w:rsidRPr="009277AA">
              <w:t>Хороводные игры,</w:t>
            </w:r>
          </w:p>
          <w:p w14:paraId="58808FD8" w14:textId="77777777" w:rsidR="00D93C1F" w:rsidRPr="009277AA" w:rsidRDefault="00D93C1F" w:rsidP="009277AA">
            <w:r w:rsidRPr="009277AA">
              <w:t>пальчиковые игры</w:t>
            </w:r>
          </w:p>
          <w:p w14:paraId="571B3E7D" w14:textId="77777777" w:rsidR="00D93C1F" w:rsidRPr="009277AA" w:rsidRDefault="00D93C1F" w:rsidP="009277AA">
            <w:r w:rsidRPr="009277AA">
              <w:t>Пример использования</w:t>
            </w:r>
          </w:p>
          <w:p w14:paraId="4B392643" w14:textId="77777777" w:rsidR="00D93C1F" w:rsidRPr="009277AA" w:rsidRDefault="00D93C1F" w:rsidP="009277AA">
            <w:r w:rsidRPr="009277AA">
              <w:t>образцов</w:t>
            </w:r>
          </w:p>
          <w:p w14:paraId="6A7DC4E9" w14:textId="77777777" w:rsidR="00D93C1F" w:rsidRPr="009277AA" w:rsidRDefault="00D93C1F" w:rsidP="009277AA">
            <w:r w:rsidRPr="009277AA">
              <w:t>коммуникативных</w:t>
            </w:r>
          </w:p>
          <w:p w14:paraId="75F8000C" w14:textId="77777777" w:rsidR="00D93C1F" w:rsidRPr="009277AA" w:rsidRDefault="00D93C1F" w:rsidP="009277AA">
            <w:r w:rsidRPr="009277AA">
              <w:t>кодов взрослого</w:t>
            </w:r>
          </w:p>
          <w:p w14:paraId="4626D1A8" w14:textId="77777777" w:rsidR="00D93C1F" w:rsidRPr="009277AA" w:rsidRDefault="00D93C1F" w:rsidP="009277AA">
            <w:r w:rsidRPr="009277AA">
              <w:t>Тематические досуги</w:t>
            </w:r>
          </w:p>
          <w:p w14:paraId="5A45F944" w14:textId="77777777" w:rsidR="00D93C1F" w:rsidRPr="009277AA" w:rsidRDefault="00D93C1F" w:rsidP="009277AA">
            <w:r w:rsidRPr="009277AA">
              <w:t>Фактическая беседа,</w:t>
            </w:r>
          </w:p>
          <w:p w14:paraId="49787A5F" w14:textId="77777777" w:rsidR="00D93C1F" w:rsidRPr="009277AA" w:rsidRDefault="00D93C1F" w:rsidP="009277AA">
            <w:r w:rsidRPr="009277AA">
              <w:t>эвристическая беседа</w:t>
            </w:r>
          </w:p>
          <w:p w14:paraId="2DFB7218" w14:textId="77777777" w:rsidR="00D93C1F" w:rsidRPr="009277AA" w:rsidRDefault="00D93C1F" w:rsidP="009277AA">
            <w:r w:rsidRPr="009277AA">
              <w:t>Мимические,</w:t>
            </w:r>
          </w:p>
          <w:p w14:paraId="2254C58F" w14:textId="77777777" w:rsidR="00D93C1F" w:rsidRPr="009277AA" w:rsidRDefault="00D93C1F" w:rsidP="009277AA">
            <w:proofErr w:type="spellStart"/>
            <w:r w:rsidRPr="009277AA">
              <w:t>логоритмические</w:t>
            </w:r>
            <w:proofErr w:type="spellEnd"/>
            <w:r w:rsidRPr="009277AA">
              <w:t>,</w:t>
            </w:r>
          </w:p>
          <w:p w14:paraId="292BB353" w14:textId="77777777" w:rsidR="00D93C1F" w:rsidRPr="009277AA" w:rsidRDefault="00D93C1F" w:rsidP="009277AA">
            <w:r w:rsidRPr="009277AA">
              <w:t>артикуляционные</w:t>
            </w:r>
          </w:p>
          <w:p w14:paraId="0C8B4FB9" w14:textId="77777777" w:rsidR="00D93C1F" w:rsidRPr="009277AA" w:rsidRDefault="00D93C1F" w:rsidP="009277AA">
            <w:r w:rsidRPr="009277AA">
              <w:t>гимнастики</w:t>
            </w:r>
          </w:p>
          <w:p w14:paraId="577E1425" w14:textId="77777777" w:rsidR="00D93C1F" w:rsidRPr="009277AA" w:rsidRDefault="00D93C1F" w:rsidP="009277AA">
            <w:r w:rsidRPr="009277AA">
              <w:t>Речевые дидактические</w:t>
            </w:r>
          </w:p>
          <w:p w14:paraId="1AD7A22A" w14:textId="77777777" w:rsidR="00D93C1F" w:rsidRPr="009277AA" w:rsidRDefault="00D93C1F" w:rsidP="009277AA">
            <w:r w:rsidRPr="009277AA">
              <w:t>игры</w:t>
            </w:r>
          </w:p>
          <w:p w14:paraId="5D74ED1D" w14:textId="77777777" w:rsidR="00D93C1F" w:rsidRPr="009277AA" w:rsidRDefault="00D93C1F" w:rsidP="009277AA">
            <w:r w:rsidRPr="009277AA">
              <w:t>Наблюдения</w:t>
            </w:r>
          </w:p>
          <w:p w14:paraId="69B952CA" w14:textId="77777777" w:rsidR="00D93C1F" w:rsidRPr="009277AA" w:rsidRDefault="00D93C1F" w:rsidP="009277AA">
            <w:r w:rsidRPr="009277AA">
              <w:t>Чтение</w:t>
            </w:r>
          </w:p>
          <w:p w14:paraId="05AA06BF" w14:textId="77777777" w:rsidR="00D93C1F" w:rsidRPr="009277AA" w:rsidRDefault="00D93C1F" w:rsidP="009277AA">
            <w:r w:rsidRPr="009277AA">
              <w:t>Слушание,</w:t>
            </w:r>
          </w:p>
          <w:p w14:paraId="66D18E6C" w14:textId="77777777" w:rsidR="00D93C1F" w:rsidRPr="009277AA" w:rsidRDefault="00D93C1F" w:rsidP="009277AA">
            <w:r w:rsidRPr="009277AA">
              <w:t>воспроизведение,</w:t>
            </w:r>
          </w:p>
          <w:p w14:paraId="1051B88D" w14:textId="77777777" w:rsidR="00D93C1F" w:rsidRPr="009277AA" w:rsidRDefault="00D93C1F" w:rsidP="009277AA">
            <w:r w:rsidRPr="009277AA">
              <w:t>имитирование</w:t>
            </w:r>
          </w:p>
          <w:p w14:paraId="2A21C19B" w14:textId="77777777" w:rsidR="00D93C1F" w:rsidRPr="009277AA" w:rsidRDefault="00D93C1F" w:rsidP="009277AA">
            <w:proofErr w:type="gramStart"/>
            <w:r w:rsidRPr="009277AA">
              <w:t>Тренинги (действия по</w:t>
            </w:r>
            <w:proofErr w:type="gramEnd"/>
          </w:p>
          <w:p w14:paraId="6C0D1C9D" w14:textId="77777777" w:rsidR="00D93C1F" w:rsidRPr="009277AA" w:rsidRDefault="00D93C1F" w:rsidP="009277AA">
            <w:r w:rsidRPr="009277AA">
              <w:t>речевому образцу</w:t>
            </w:r>
          </w:p>
          <w:p w14:paraId="4E0FB3E9" w14:textId="77777777" w:rsidR="00D93C1F" w:rsidRPr="009277AA" w:rsidRDefault="00D93C1F" w:rsidP="009277AA">
            <w:r w:rsidRPr="009277AA">
              <w:t>взрослого)</w:t>
            </w:r>
          </w:p>
          <w:p w14:paraId="4B75DBAB" w14:textId="77777777" w:rsidR="00D93C1F" w:rsidRPr="009277AA" w:rsidRDefault="00D93C1F" w:rsidP="009277AA">
            <w:r w:rsidRPr="009277AA">
              <w:t>Разучивание</w:t>
            </w:r>
          </w:p>
          <w:p w14:paraId="037909CA" w14:textId="77777777" w:rsidR="00D93C1F" w:rsidRPr="009277AA" w:rsidRDefault="00D93C1F" w:rsidP="009277AA">
            <w:r w:rsidRPr="009277AA">
              <w:t>скороговорок,</w:t>
            </w:r>
          </w:p>
          <w:p w14:paraId="5579359E" w14:textId="77777777" w:rsidR="00D93C1F" w:rsidRPr="009277AA" w:rsidRDefault="00D93C1F" w:rsidP="009277AA">
            <w:proofErr w:type="spellStart"/>
            <w:r w:rsidRPr="009277AA">
              <w:t>чистоговорок</w:t>
            </w:r>
            <w:proofErr w:type="spellEnd"/>
          </w:p>
          <w:p w14:paraId="260AC0D2" w14:textId="77777777" w:rsidR="00D93C1F" w:rsidRPr="009277AA" w:rsidRDefault="00D93C1F" w:rsidP="009277AA">
            <w:r w:rsidRPr="009277AA">
              <w:t>Индивидуальная работа</w:t>
            </w:r>
          </w:p>
          <w:p w14:paraId="05940AA4" w14:textId="77777777" w:rsidR="00D93C1F" w:rsidRPr="009277AA" w:rsidRDefault="00D93C1F" w:rsidP="009277AA">
            <w:r w:rsidRPr="009277AA">
              <w:t>Освоение формул</w:t>
            </w:r>
          </w:p>
          <w:p w14:paraId="1B68DA98" w14:textId="77777777" w:rsidR="00D93C1F" w:rsidRPr="009277AA" w:rsidRDefault="00D93C1F" w:rsidP="009277AA">
            <w:r w:rsidRPr="009277AA">
              <w:t>речевого этикета</w:t>
            </w:r>
          </w:p>
          <w:p w14:paraId="2096C8B8" w14:textId="77777777" w:rsidR="00D93C1F" w:rsidRPr="009277AA" w:rsidRDefault="00D93C1F" w:rsidP="009277AA">
            <w:r w:rsidRPr="009277AA">
              <w:t xml:space="preserve">Наблюдение </w:t>
            </w:r>
            <w:proofErr w:type="gramStart"/>
            <w:r w:rsidRPr="009277AA">
              <w:t>за</w:t>
            </w:r>
            <w:proofErr w:type="gramEnd"/>
          </w:p>
          <w:p w14:paraId="539F09F8" w14:textId="77777777" w:rsidR="00D93C1F" w:rsidRPr="009277AA" w:rsidRDefault="00D93C1F" w:rsidP="009277AA">
            <w:r w:rsidRPr="009277AA">
              <w:t>объектами</w:t>
            </w:r>
          </w:p>
          <w:p w14:paraId="174E41BE" w14:textId="77777777" w:rsidR="00D93C1F" w:rsidRPr="009277AA" w:rsidRDefault="00D93C1F" w:rsidP="009277AA">
            <w:r w:rsidRPr="009277AA">
              <w:t>живой природы,</w:t>
            </w:r>
          </w:p>
          <w:p w14:paraId="303CD6EA" w14:textId="77777777" w:rsidR="00D93C1F" w:rsidRPr="009277AA" w:rsidRDefault="00D93C1F" w:rsidP="009277AA">
            <w:r w:rsidRPr="009277AA">
              <w:lastRenderedPageBreak/>
              <w:t>предметным</w:t>
            </w:r>
          </w:p>
          <w:p w14:paraId="290D8E06" w14:textId="77777777" w:rsidR="00D93C1F" w:rsidRPr="009277AA" w:rsidRDefault="00D93C1F" w:rsidP="009277AA">
            <w:r w:rsidRPr="009277AA">
              <w:t>миром</w:t>
            </w:r>
          </w:p>
          <w:p w14:paraId="080E4CCE" w14:textId="77777777" w:rsidR="00D93C1F" w:rsidRPr="009277AA" w:rsidRDefault="00D93C1F" w:rsidP="009277AA">
            <w:r w:rsidRPr="009277AA">
              <w:t>Праздники и развлечения</w:t>
            </w:r>
          </w:p>
          <w:p w14:paraId="27A53F66" w14:textId="77777777" w:rsidR="00D93C1F" w:rsidRPr="009277AA" w:rsidRDefault="00D93C1F" w:rsidP="009277AA">
            <w:r w:rsidRPr="009277AA">
              <w:t>Беседа</w:t>
            </w:r>
          </w:p>
          <w:p w14:paraId="097DE740" w14:textId="77777777" w:rsidR="00D93C1F" w:rsidRPr="009277AA" w:rsidRDefault="00D93C1F" w:rsidP="009277AA">
            <w:r w:rsidRPr="009277AA">
              <w:t>Дидактические,</w:t>
            </w:r>
          </w:p>
          <w:p w14:paraId="3E1D48C2" w14:textId="77777777" w:rsidR="00D93C1F" w:rsidRPr="009277AA" w:rsidRDefault="00D93C1F" w:rsidP="009277AA">
            <w:r w:rsidRPr="009277AA">
              <w:t>настольно-</w:t>
            </w:r>
          </w:p>
          <w:p w14:paraId="047D1166" w14:textId="77777777" w:rsidR="00D93C1F" w:rsidRPr="009277AA" w:rsidRDefault="00D93C1F" w:rsidP="009277AA">
            <w:r w:rsidRPr="009277AA">
              <w:t>печатные игры</w:t>
            </w:r>
          </w:p>
          <w:p w14:paraId="4D111E24" w14:textId="77777777" w:rsidR="00D93C1F" w:rsidRPr="009277AA" w:rsidRDefault="00D93C1F" w:rsidP="009277AA">
            <w:r w:rsidRPr="009277AA">
              <w:t>Досуги</w:t>
            </w:r>
          </w:p>
          <w:p w14:paraId="24BE2BBD" w14:textId="77777777" w:rsidR="00D93C1F" w:rsidRPr="009277AA" w:rsidRDefault="00D93C1F" w:rsidP="009277AA">
            <w:r w:rsidRPr="009277AA">
              <w:t>Игры-драматизации</w:t>
            </w:r>
          </w:p>
          <w:p w14:paraId="2EA0B147" w14:textId="77777777" w:rsidR="00D93C1F" w:rsidRPr="009277AA" w:rsidRDefault="00D93C1F" w:rsidP="009277AA">
            <w:r w:rsidRPr="009277AA">
              <w:t>Выставка</w:t>
            </w:r>
          </w:p>
          <w:p w14:paraId="65BDAC6F" w14:textId="77777777" w:rsidR="00D93C1F" w:rsidRPr="009277AA" w:rsidRDefault="00D93C1F" w:rsidP="009277AA">
            <w:r w:rsidRPr="009277AA">
              <w:t>в книжном уголке.</w:t>
            </w:r>
          </w:p>
          <w:p w14:paraId="388D0EA4" w14:textId="77777777" w:rsidR="00D93C1F" w:rsidRPr="009277AA" w:rsidRDefault="00D93C1F" w:rsidP="009277AA">
            <w:r w:rsidRPr="009277AA">
              <w:t>Литературные праздники.</w:t>
            </w:r>
          </w:p>
          <w:p w14:paraId="16778E22" w14:textId="77777777" w:rsidR="008B6ED7" w:rsidRPr="009277AA" w:rsidRDefault="008B6ED7" w:rsidP="009277AA">
            <w:r w:rsidRPr="009277AA">
              <w:t>Викторины</w:t>
            </w:r>
          </w:p>
          <w:p w14:paraId="03947F0E" w14:textId="77777777" w:rsidR="00D93C1F" w:rsidRPr="009277AA" w:rsidRDefault="00D93C1F" w:rsidP="009277AA">
            <w:r w:rsidRPr="009277AA">
              <w:t>Презентации проектов</w:t>
            </w:r>
          </w:p>
          <w:p w14:paraId="72DAE13F" w14:textId="77777777" w:rsidR="00D93C1F" w:rsidRPr="009277AA" w:rsidRDefault="00D93C1F" w:rsidP="009277AA"/>
          <w:p w14:paraId="520031AF" w14:textId="77777777" w:rsidR="00D93C1F" w:rsidRPr="009277AA" w:rsidRDefault="00D93C1F" w:rsidP="009277AA">
            <w:pPr>
              <w:jc w:val="center"/>
              <w:rPr>
                <w:b/>
              </w:rPr>
            </w:pPr>
          </w:p>
        </w:tc>
        <w:tc>
          <w:tcPr>
            <w:tcW w:w="2270" w:type="dxa"/>
          </w:tcPr>
          <w:p w14:paraId="6C7EF3E4" w14:textId="77777777" w:rsidR="00D93C1F" w:rsidRPr="009277AA" w:rsidRDefault="00D93C1F" w:rsidP="009277AA">
            <w:r w:rsidRPr="009277AA">
              <w:lastRenderedPageBreak/>
              <w:t>Коллективный</w:t>
            </w:r>
          </w:p>
          <w:p w14:paraId="5D5F728E" w14:textId="77777777" w:rsidR="00D93C1F" w:rsidRPr="009277AA" w:rsidRDefault="00D93C1F" w:rsidP="009277AA">
            <w:r w:rsidRPr="009277AA">
              <w:t>монолог</w:t>
            </w:r>
          </w:p>
          <w:p w14:paraId="31BA8DD3" w14:textId="77777777" w:rsidR="00D93C1F" w:rsidRPr="009277AA" w:rsidRDefault="00D93C1F" w:rsidP="009277AA">
            <w:r w:rsidRPr="009277AA">
              <w:t xml:space="preserve">Игра-драматизация </w:t>
            </w:r>
            <w:proofErr w:type="gramStart"/>
            <w:r w:rsidRPr="009277AA">
              <w:t>с</w:t>
            </w:r>
            <w:proofErr w:type="gramEnd"/>
          </w:p>
          <w:p w14:paraId="5CDFA221" w14:textId="77777777" w:rsidR="00D93C1F" w:rsidRPr="009277AA" w:rsidRDefault="00D93C1F" w:rsidP="009277AA">
            <w:r w:rsidRPr="009277AA">
              <w:t>использованием</w:t>
            </w:r>
          </w:p>
          <w:p w14:paraId="0A5BBAF6" w14:textId="77777777" w:rsidR="00D93C1F" w:rsidRPr="009277AA" w:rsidRDefault="00D93C1F" w:rsidP="009277AA">
            <w:r w:rsidRPr="009277AA">
              <w:t>разных видов театров</w:t>
            </w:r>
          </w:p>
          <w:p w14:paraId="7C202337" w14:textId="77777777" w:rsidR="00D93C1F" w:rsidRPr="009277AA" w:rsidRDefault="00D93C1F" w:rsidP="009277AA">
            <w:proofErr w:type="gramStart"/>
            <w:r w:rsidRPr="009277AA">
              <w:t>(театр на банках,</w:t>
            </w:r>
            <w:proofErr w:type="gramEnd"/>
          </w:p>
          <w:p w14:paraId="77F3E97E" w14:textId="77777777" w:rsidR="00D93C1F" w:rsidRPr="009277AA" w:rsidRDefault="00D93C1F" w:rsidP="009277AA">
            <w:proofErr w:type="gramStart"/>
            <w:r w:rsidRPr="009277AA">
              <w:t>ложках</w:t>
            </w:r>
            <w:proofErr w:type="gramEnd"/>
            <w:r w:rsidRPr="009277AA">
              <w:t xml:space="preserve"> и т.п.).</w:t>
            </w:r>
          </w:p>
          <w:p w14:paraId="635171FE" w14:textId="77777777" w:rsidR="00D93C1F" w:rsidRPr="009277AA" w:rsidRDefault="00D93C1F" w:rsidP="009277AA">
            <w:r w:rsidRPr="009277AA">
              <w:t>Игры в парах и</w:t>
            </w:r>
          </w:p>
          <w:p w14:paraId="468F1AC7" w14:textId="77777777" w:rsidR="00D93C1F" w:rsidRPr="009277AA" w:rsidRDefault="00D93C1F" w:rsidP="009277AA">
            <w:r w:rsidRPr="009277AA">
              <w:t>совместные игры</w:t>
            </w:r>
          </w:p>
          <w:p w14:paraId="7B0327A5" w14:textId="77777777" w:rsidR="00D93C1F" w:rsidRPr="009277AA" w:rsidRDefault="00D93C1F" w:rsidP="009277AA">
            <w:proofErr w:type="gramStart"/>
            <w:r w:rsidRPr="009277AA">
              <w:t>(коллективный</w:t>
            </w:r>
            <w:proofErr w:type="gramEnd"/>
          </w:p>
          <w:p w14:paraId="4314DF99" w14:textId="77777777" w:rsidR="00D93C1F" w:rsidRPr="009277AA" w:rsidRDefault="00D93C1F" w:rsidP="009277AA">
            <w:r w:rsidRPr="009277AA">
              <w:t>монолог).</w:t>
            </w:r>
          </w:p>
          <w:p w14:paraId="12D2D7C3" w14:textId="77777777" w:rsidR="00D93C1F" w:rsidRPr="009277AA" w:rsidRDefault="00D93C1F" w:rsidP="009277AA">
            <w:r w:rsidRPr="009277AA">
              <w:t>Самостоятельная</w:t>
            </w:r>
          </w:p>
          <w:p w14:paraId="3DAC0BE3" w14:textId="77777777" w:rsidR="00D93C1F" w:rsidRPr="009277AA" w:rsidRDefault="00D93C1F" w:rsidP="009277AA">
            <w:r w:rsidRPr="009277AA">
              <w:t>художественно-ре</w:t>
            </w:r>
            <w:r w:rsidR="005E7E70" w:rsidRPr="009277AA">
              <w:t>че</w:t>
            </w:r>
            <w:r w:rsidRPr="009277AA">
              <w:t>вая деятельность</w:t>
            </w:r>
          </w:p>
          <w:p w14:paraId="0C50D836" w14:textId="77777777" w:rsidR="00D93C1F" w:rsidRPr="009277AA" w:rsidRDefault="00D93C1F" w:rsidP="009277AA">
            <w:r w:rsidRPr="009277AA">
              <w:t>детей.</w:t>
            </w:r>
          </w:p>
          <w:p w14:paraId="148353CE" w14:textId="77777777" w:rsidR="00D93C1F" w:rsidRPr="009277AA" w:rsidRDefault="00D93C1F" w:rsidP="009277AA">
            <w:r w:rsidRPr="009277AA">
              <w:t>Сюжетно-ролевые</w:t>
            </w:r>
          </w:p>
          <w:p w14:paraId="0D32C48E" w14:textId="77777777" w:rsidR="00D93C1F" w:rsidRPr="009277AA" w:rsidRDefault="00D93C1F" w:rsidP="009277AA">
            <w:r w:rsidRPr="009277AA">
              <w:t>игры.</w:t>
            </w:r>
          </w:p>
          <w:p w14:paraId="6FAB3055" w14:textId="77777777" w:rsidR="00D93C1F" w:rsidRPr="009277AA" w:rsidRDefault="00D93C1F" w:rsidP="009277AA">
            <w:r w:rsidRPr="009277AA">
              <w:t>Игра-импровизация</w:t>
            </w:r>
          </w:p>
          <w:p w14:paraId="156A284A" w14:textId="77777777" w:rsidR="00D93C1F" w:rsidRPr="009277AA" w:rsidRDefault="00D93C1F" w:rsidP="009277AA">
            <w:r w:rsidRPr="009277AA">
              <w:t>по мотивам сказок.</w:t>
            </w:r>
          </w:p>
          <w:p w14:paraId="249858A8" w14:textId="77777777" w:rsidR="00D93C1F" w:rsidRPr="009277AA" w:rsidRDefault="00D93C1F" w:rsidP="009277AA">
            <w:r w:rsidRPr="009277AA">
              <w:t>Театрализованные</w:t>
            </w:r>
          </w:p>
          <w:p w14:paraId="038DDA3C" w14:textId="77777777" w:rsidR="00D93C1F" w:rsidRPr="009277AA" w:rsidRDefault="00D93C1F" w:rsidP="009277AA">
            <w:r w:rsidRPr="009277AA">
              <w:t>игры.</w:t>
            </w:r>
          </w:p>
          <w:p w14:paraId="73F9E1EC" w14:textId="77777777" w:rsidR="00D93C1F" w:rsidRPr="009277AA" w:rsidRDefault="00D93C1F" w:rsidP="009277AA">
            <w:r w:rsidRPr="009277AA">
              <w:t>Дидактические игры.</w:t>
            </w:r>
          </w:p>
          <w:p w14:paraId="545D086E" w14:textId="77777777" w:rsidR="00D93C1F" w:rsidRPr="009277AA" w:rsidRDefault="00AB29C8" w:rsidP="009277AA">
            <w:r w:rsidRPr="009277AA">
              <w:t>Игры</w:t>
            </w:r>
            <w:r w:rsidR="00D93C1F" w:rsidRPr="009277AA">
              <w:t>-драматизации.</w:t>
            </w:r>
          </w:p>
          <w:p w14:paraId="10193ACE" w14:textId="77777777" w:rsidR="00D93C1F" w:rsidRPr="009277AA" w:rsidRDefault="00AB29C8" w:rsidP="009277AA">
            <w:r w:rsidRPr="009277AA">
              <w:t>Настольно-</w:t>
            </w:r>
            <w:r w:rsidR="00D93C1F" w:rsidRPr="009277AA">
              <w:t>печатные</w:t>
            </w:r>
          </w:p>
          <w:p w14:paraId="32F1B852" w14:textId="77777777" w:rsidR="00D93C1F" w:rsidRPr="009277AA" w:rsidRDefault="00D93C1F" w:rsidP="009277AA">
            <w:r w:rsidRPr="009277AA">
              <w:t>игры.</w:t>
            </w:r>
          </w:p>
          <w:p w14:paraId="7E38E033" w14:textId="77777777" w:rsidR="00D93C1F" w:rsidRPr="009277AA" w:rsidRDefault="00D93C1F" w:rsidP="009277AA">
            <w:r w:rsidRPr="009277AA">
              <w:t>Совместная</w:t>
            </w:r>
          </w:p>
          <w:p w14:paraId="66FE107E" w14:textId="77777777" w:rsidR="00D93C1F" w:rsidRPr="009277AA" w:rsidRDefault="00D93C1F" w:rsidP="009277AA">
            <w:r w:rsidRPr="009277AA">
              <w:t>продуктивная и</w:t>
            </w:r>
          </w:p>
          <w:p w14:paraId="3BCB974D" w14:textId="77777777" w:rsidR="00D93C1F" w:rsidRPr="009277AA" w:rsidRDefault="00D93C1F" w:rsidP="009277AA">
            <w:r w:rsidRPr="009277AA">
              <w:t>игровая</w:t>
            </w:r>
          </w:p>
          <w:p w14:paraId="0C784389" w14:textId="77777777" w:rsidR="00D93C1F" w:rsidRPr="009277AA" w:rsidRDefault="00D93C1F" w:rsidP="009277AA">
            <w:r w:rsidRPr="009277AA">
              <w:t>деятельность детей.</w:t>
            </w:r>
          </w:p>
          <w:p w14:paraId="7CC39B15" w14:textId="77777777" w:rsidR="00D93C1F" w:rsidRPr="009277AA" w:rsidRDefault="00D93C1F" w:rsidP="009277AA">
            <w:r w:rsidRPr="009277AA">
              <w:t>Словотворчество</w:t>
            </w:r>
          </w:p>
          <w:p w14:paraId="77217D4C" w14:textId="77777777" w:rsidR="00D93C1F" w:rsidRPr="009277AA" w:rsidRDefault="00D93C1F" w:rsidP="009277AA"/>
          <w:p w14:paraId="5AD0B270" w14:textId="77777777" w:rsidR="00D93C1F" w:rsidRPr="009277AA" w:rsidRDefault="00D93C1F" w:rsidP="009277AA">
            <w:pPr>
              <w:jc w:val="center"/>
              <w:rPr>
                <w:b/>
              </w:rPr>
            </w:pPr>
          </w:p>
        </w:tc>
        <w:tc>
          <w:tcPr>
            <w:tcW w:w="2268" w:type="dxa"/>
          </w:tcPr>
          <w:p w14:paraId="135A46D6" w14:textId="77777777" w:rsidR="00D93C1F" w:rsidRPr="009277AA" w:rsidRDefault="00D93C1F" w:rsidP="009277AA">
            <w:r w:rsidRPr="009277AA">
              <w:t>Речевые игры.</w:t>
            </w:r>
          </w:p>
          <w:p w14:paraId="095C328C" w14:textId="77777777" w:rsidR="00D93C1F" w:rsidRPr="009277AA" w:rsidRDefault="00D93C1F" w:rsidP="009277AA">
            <w:r w:rsidRPr="009277AA">
              <w:t>Беседы.</w:t>
            </w:r>
          </w:p>
          <w:p w14:paraId="310BDE2E" w14:textId="77777777" w:rsidR="00D93C1F" w:rsidRPr="009277AA" w:rsidRDefault="00D93C1F" w:rsidP="009277AA">
            <w:r w:rsidRPr="009277AA">
              <w:t>Чтение, рассматривание</w:t>
            </w:r>
          </w:p>
          <w:p w14:paraId="2F5762D4" w14:textId="77777777" w:rsidR="00D93C1F" w:rsidRPr="009277AA" w:rsidRDefault="00D93C1F" w:rsidP="009277AA">
            <w:r w:rsidRPr="009277AA">
              <w:t>иллюстраций.</w:t>
            </w:r>
          </w:p>
          <w:p w14:paraId="467729DE" w14:textId="77777777" w:rsidR="00D93C1F" w:rsidRPr="009277AA" w:rsidRDefault="00D93C1F" w:rsidP="009277AA">
            <w:r w:rsidRPr="009277AA">
              <w:t>Игры-драматизации</w:t>
            </w:r>
          </w:p>
          <w:p w14:paraId="648E1518" w14:textId="77777777" w:rsidR="00D93C1F" w:rsidRPr="009277AA" w:rsidRDefault="00D93C1F" w:rsidP="009277AA">
            <w:r w:rsidRPr="009277AA">
              <w:t>Совместные семейные</w:t>
            </w:r>
          </w:p>
          <w:p w14:paraId="39CC25B1" w14:textId="77777777" w:rsidR="00D93C1F" w:rsidRPr="009277AA" w:rsidRDefault="00D93C1F" w:rsidP="009277AA">
            <w:r w:rsidRPr="009277AA">
              <w:t>проекты.</w:t>
            </w:r>
          </w:p>
          <w:p w14:paraId="67CEC752" w14:textId="77777777" w:rsidR="00D93C1F" w:rsidRPr="009277AA" w:rsidRDefault="00D93C1F" w:rsidP="009277AA">
            <w:r w:rsidRPr="009277AA">
              <w:t>Разучивание</w:t>
            </w:r>
          </w:p>
          <w:p w14:paraId="02C194B2" w14:textId="77777777" w:rsidR="00D93C1F" w:rsidRPr="009277AA" w:rsidRDefault="00D93C1F" w:rsidP="009277AA">
            <w:r w:rsidRPr="009277AA">
              <w:t>скороговорок,</w:t>
            </w:r>
          </w:p>
          <w:p w14:paraId="57722676" w14:textId="77777777" w:rsidR="00D93C1F" w:rsidRPr="009277AA" w:rsidRDefault="00D93C1F" w:rsidP="009277AA">
            <w:proofErr w:type="spellStart"/>
            <w:r w:rsidRPr="009277AA">
              <w:t>чистоговорок</w:t>
            </w:r>
            <w:proofErr w:type="spellEnd"/>
          </w:p>
          <w:p w14:paraId="513A66BE" w14:textId="77777777" w:rsidR="00D93C1F" w:rsidRPr="009277AA" w:rsidRDefault="00D93C1F" w:rsidP="009277AA"/>
          <w:p w14:paraId="48846AC1" w14:textId="77777777" w:rsidR="00D93C1F" w:rsidRPr="009277AA" w:rsidRDefault="00D93C1F" w:rsidP="009277AA">
            <w:pPr>
              <w:jc w:val="center"/>
              <w:rPr>
                <w:b/>
              </w:rPr>
            </w:pPr>
          </w:p>
        </w:tc>
      </w:tr>
    </w:tbl>
    <w:p w14:paraId="73795CF5" w14:textId="77777777" w:rsidR="008F189A" w:rsidRPr="009277AA" w:rsidRDefault="008F189A" w:rsidP="009277AA">
      <w:pPr>
        <w:rPr>
          <w:b/>
        </w:rPr>
      </w:pPr>
    </w:p>
    <w:p w14:paraId="1A0F1197" w14:textId="77777777" w:rsidR="00B847D9" w:rsidRDefault="00B953DC" w:rsidP="009277AA">
      <w:pPr>
        <w:jc w:val="center"/>
        <w:rPr>
          <w:b/>
        </w:rPr>
      </w:pPr>
      <w:bookmarkStart w:id="23" w:name="_Hlk131689989"/>
      <w:r w:rsidRPr="009277AA">
        <w:rPr>
          <w:b/>
        </w:rPr>
        <w:t>2.2.</w:t>
      </w:r>
      <w:r w:rsidR="005C3208" w:rsidRPr="009277AA">
        <w:rPr>
          <w:b/>
        </w:rPr>
        <w:t>4. Образовательная</w:t>
      </w:r>
      <w:r w:rsidR="00B32814" w:rsidRPr="009277AA">
        <w:rPr>
          <w:b/>
        </w:rPr>
        <w:t xml:space="preserve"> область «Художественно-эстетическое </w:t>
      </w:r>
      <w:r w:rsidR="005C3208" w:rsidRPr="009277AA">
        <w:rPr>
          <w:b/>
        </w:rPr>
        <w:t>развитие</w:t>
      </w:r>
      <w:r w:rsidR="00B32814" w:rsidRPr="009277AA">
        <w:rPr>
          <w:b/>
        </w:rPr>
        <w:t>»</w:t>
      </w:r>
      <w:r w:rsidR="00B847D9">
        <w:rPr>
          <w:b/>
        </w:rPr>
        <w:t xml:space="preserve"> </w:t>
      </w:r>
    </w:p>
    <w:p w14:paraId="11F022AF" w14:textId="59437679" w:rsidR="00B32814" w:rsidRPr="009277AA" w:rsidRDefault="00B847D9" w:rsidP="009277AA">
      <w:pPr>
        <w:jc w:val="center"/>
        <w:rPr>
          <w:b/>
        </w:rPr>
      </w:pPr>
      <w:r>
        <w:rPr>
          <w:b/>
          <w:bCs/>
          <w:color w:val="000000"/>
          <w:sz w:val="22"/>
          <w:szCs w:val="22"/>
        </w:rPr>
        <w:t>(п. 21 – 21.7.2.6 ФОП ДО)</w:t>
      </w:r>
    </w:p>
    <w:bookmarkEnd w:id="23"/>
    <w:p w14:paraId="446F5AD5" w14:textId="5DB24D6F" w:rsidR="004A018F" w:rsidRPr="009277AA" w:rsidRDefault="004A018F" w:rsidP="009277AA">
      <w:pPr>
        <w:widowControl w:val="0"/>
        <w:tabs>
          <w:tab w:val="left" w:pos="1823"/>
          <w:tab w:val="left" w:pos="3228"/>
          <w:tab w:val="left" w:pos="3612"/>
          <w:tab w:val="left" w:pos="5085"/>
          <w:tab w:val="left" w:pos="5372"/>
          <w:tab w:val="left" w:pos="6230"/>
          <w:tab w:val="left" w:pos="6739"/>
          <w:tab w:val="left" w:pos="7589"/>
          <w:tab w:val="left" w:pos="8005"/>
        </w:tabs>
        <w:ind w:left="110" w:right="82" w:firstLine="710"/>
        <w:jc w:val="both"/>
        <w:rPr>
          <w:color w:val="000000"/>
        </w:rPr>
      </w:pPr>
      <w:proofErr w:type="gramStart"/>
      <w:r w:rsidRPr="009277AA">
        <w:rPr>
          <w:color w:val="000000"/>
        </w:rPr>
        <w:t>О</w:t>
      </w:r>
      <w:r w:rsidRPr="009277AA">
        <w:rPr>
          <w:color w:val="000000"/>
          <w:spacing w:val="-2"/>
        </w:rPr>
        <w:t>б</w:t>
      </w:r>
      <w:r w:rsidRPr="009277AA">
        <w:rPr>
          <w:color w:val="000000"/>
        </w:rPr>
        <w:t>р</w:t>
      </w:r>
      <w:r w:rsidRPr="009277AA">
        <w:rPr>
          <w:color w:val="000000"/>
          <w:spacing w:val="-1"/>
        </w:rPr>
        <w:t>а</w:t>
      </w:r>
      <w:r w:rsidRPr="009277AA">
        <w:rPr>
          <w:color w:val="000000"/>
        </w:rPr>
        <w:t>з</w:t>
      </w:r>
      <w:r w:rsidRPr="009277AA">
        <w:rPr>
          <w:color w:val="000000"/>
          <w:spacing w:val="5"/>
        </w:rPr>
        <w:t>о</w:t>
      </w:r>
      <w:r w:rsidRPr="009277AA">
        <w:rPr>
          <w:color w:val="000000"/>
          <w:spacing w:val="2"/>
        </w:rPr>
        <w:t>в</w:t>
      </w:r>
      <w:r w:rsidRPr="009277AA">
        <w:rPr>
          <w:color w:val="000000"/>
        </w:rPr>
        <w:t>атель</w:t>
      </w:r>
      <w:r w:rsidRPr="009277AA">
        <w:rPr>
          <w:color w:val="000000"/>
          <w:spacing w:val="1"/>
        </w:rPr>
        <w:t>н</w:t>
      </w:r>
      <w:r w:rsidRPr="009277AA">
        <w:rPr>
          <w:color w:val="000000"/>
        </w:rPr>
        <w:t>ая</w:t>
      </w:r>
      <w:r w:rsidRPr="009277AA">
        <w:rPr>
          <w:color w:val="000000"/>
          <w:spacing w:val="78"/>
        </w:rPr>
        <w:t xml:space="preserve"> </w:t>
      </w:r>
      <w:r w:rsidRPr="009277AA">
        <w:rPr>
          <w:color w:val="000000"/>
          <w:spacing w:val="5"/>
        </w:rPr>
        <w:t>о</w:t>
      </w:r>
      <w:r w:rsidRPr="009277AA">
        <w:rPr>
          <w:color w:val="000000"/>
          <w:spacing w:val="-1"/>
        </w:rPr>
        <w:t>б</w:t>
      </w:r>
      <w:r w:rsidRPr="009277AA">
        <w:rPr>
          <w:color w:val="000000"/>
        </w:rPr>
        <w:t>л</w:t>
      </w:r>
      <w:r w:rsidRPr="009277AA">
        <w:rPr>
          <w:color w:val="000000"/>
          <w:spacing w:val="-1"/>
        </w:rPr>
        <w:t>ас</w:t>
      </w:r>
      <w:r w:rsidRPr="009277AA">
        <w:rPr>
          <w:color w:val="000000"/>
        </w:rPr>
        <w:t>ть</w:t>
      </w:r>
      <w:r w:rsidRPr="009277AA">
        <w:rPr>
          <w:color w:val="000000"/>
          <w:spacing w:val="85"/>
        </w:rPr>
        <w:t xml:space="preserve"> </w:t>
      </w:r>
      <w:r w:rsidRPr="009277AA">
        <w:rPr>
          <w:color w:val="000000"/>
          <w:spacing w:val="-4"/>
        </w:rPr>
        <w:t>«</w:t>
      </w:r>
      <w:r w:rsidRPr="009277AA">
        <w:rPr>
          <w:color w:val="000000"/>
          <w:spacing w:val="3"/>
        </w:rPr>
        <w:t>Х</w:t>
      </w:r>
      <w:r w:rsidRPr="009277AA">
        <w:rPr>
          <w:color w:val="000000"/>
          <w:spacing w:val="-4"/>
        </w:rPr>
        <w:t>у</w:t>
      </w:r>
      <w:r w:rsidRPr="009277AA">
        <w:rPr>
          <w:color w:val="000000"/>
          <w:spacing w:val="-2"/>
        </w:rPr>
        <w:t>д</w:t>
      </w:r>
      <w:r w:rsidRPr="009277AA">
        <w:rPr>
          <w:color w:val="000000"/>
          <w:spacing w:val="4"/>
        </w:rPr>
        <w:t>о</w:t>
      </w:r>
      <w:r w:rsidRPr="009277AA">
        <w:rPr>
          <w:color w:val="000000"/>
          <w:spacing w:val="2"/>
        </w:rPr>
        <w:t>ж</w:t>
      </w:r>
      <w:r w:rsidRPr="009277AA">
        <w:rPr>
          <w:color w:val="000000"/>
        </w:rPr>
        <w:t>ест</w:t>
      </w:r>
      <w:r w:rsidRPr="009277AA">
        <w:rPr>
          <w:color w:val="000000"/>
          <w:spacing w:val="1"/>
        </w:rPr>
        <w:t>в</w:t>
      </w:r>
      <w:r w:rsidRPr="009277AA">
        <w:rPr>
          <w:color w:val="000000"/>
        </w:rPr>
        <w:t>ен</w:t>
      </w:r>
      <w:r w:rsidRPr="009277AA">
        <w:rPr>
          <w:color w:val="000000"/>
          <w:spacing w:val="-2"/>
        </w:rPr>
        <w:t>н</w:t>
      </w:r>
      <w:r w:rsidRPr="009277AA">
        <w:rPr>
          <w:color w:val="000000"/>
          <w:spacing w:val="9"/>
        </w:rPr>
        <w:t>о</w:t>
      </w:r>
      <w:r w:rsidRPr="009277AA">
        <w:rPr>
          <w:color w:val="000000"/>
          <w:spacing w:val="1"/>
        </w:rPr>
        <w:t>-</w:t>
      </w:r>
      <w:r w:rsidRPr="009277AA">
        <w:rPr>
          <w:color w:val="000000"/>
          <w:spacing w:val="-1"/>
        </w:rPr>
        <w:t>э</w:t>
      </w:r>
      <w:r w:rsidRPr="009277AA">
        <w:rPr>
          <w:color w:val="000000"/>
          <w:spacing w:val="-5"/>
        </w:rPr>
        <w:t>с</w:t>
      </w:r>
      <w:r w:rsidRPr="009277AA">
        <w:rPr>
          <w:color w:val="000000"/>
        </w:rPr>
        <w:t>тетиче</w:t>
      </w:r>
      <w:r w:rsidRPr="009277AA">
        <w:rPr>
          <w:color w:val="000000"/>
          <w:spacing w:val="-1"/>
        </w:rPr>
        <w:t>ск</w:t>
      </w:r>
      <w:r w:rsidRPr="009277AA">
        <w:rPr>
          <w:color w:val="000000"/>
          <w:spacing w:val="4"/>
        </w:rPr>
        <w:t>о</w:t>
      </w:r>
      <w:r w:rsidRPr="009277AA">
        <w:rPr>
          <w:color w:val="000000"/>
        </w:rPr>
        <w:t>е</w:t>
      </w:r>
      <w:r w:rsidRPr="009277AA">
        <w:rPr>
          <w:color w:val="000000"/>
          <w:spacing w:val="83"/>
        </w:rPr>
        <w:t xml:space="preserve"> </w:t>
      </w:r>
      <w:r w:rsidRPr="009277AA">
        <w:rPr>
          <w:color w:val="000000"/>
        </w:rPr>
        <w:t>раз</w:t>
      </w:r>
      <w:r w:rsidRPr="009277AA">
        <w:rPr>
          <w:color w:val="000000"/>
          <w:spacing w:val="2"/>
        </w:rPr>
        <w:t>в</w:t>
      </w:r>
      <w:r w:rsidRPr="009277AA">
        <w:rPr>
          <w:color w:val="000000"/>
          <w:spacing w:val="1"/>
        </w:rPr>
        <w:t>и</w:t>
      </w:r>
      <w:r w:rsidRPr="009277AA">
        <w:rPr>
          <w:color w:val="000000"/>
          <w:spacing w:val="-3"/>
        </w:rPr>
        <w:t>т</w:t>
      </w:r>
      <w:r w:rsidRPr="009277AA">
        <w:rPr>
          <w:color w:val="000000"/>
        </w:rPr>
        <w:t>ие»</w:t>
      </w:r>
      <w:r w:rsidRPr="009277AA">
        <w:rPr>
          <w:color w:val="000000"/>
          <w:spacing w:val="78"/>
        </w:rPr>
        <w:t xml:space="preserve"> </w:t>
      </w:r>
      <w:r w:rsidRPr="009277AA">
        <w:rPr>
          <w:color w:val="000000"/>
          <w:spacing w:val="1"/>
        </w:rPr>
        <w:t>п</w:t>
      </w:r>
      <w:r w:rsidRPr="009277AA">
        <w:rPr>
          <w:color w:val="000000"/>
        </w:rPr>
        <w:t>ре</w:t>
      </w:r>
      <w:r w:rsidRPr="009277AA">
        <w:rPr>
          <w:color w:val="000000"/>
          <w:spacing w:val="-2"/>
        </w:rPr>
        <w:t>д</w:t>
      </w:r>
      <w:r w:rsidRPr="009277AA">
        <w:rPr>
          <w:color w:val="000000"/>
        </w:rPr>
        <w:t>п</w:t>
      </w:r>
      <w:r w:rsidRPr="009277AA">
        <w:rPr>
          <w:color w:val="000000"/>
          <w:spacing w:val="5"/>
        </w:rPr>
        <w:t>о</w:t>
      </w:r>
      <w:r w:rsidRPr="009277AA">
        <w:rPr>
          <w:color w:val="000000"/>
        </w:rPr>
        <w:t>ла</w:t>
      </w:r>
      <w:r w:rsidRPr="009277AA">
        <w:rPr>
          <w:color w:val="000000"/>
          <w:spacing w:val="1"/>
        </w:rPr>
        <w:t>г</w:t>
      </w:r>
      <w:r w:rsidRPr="009277AA">
        <w:rPr>
          <w:color w:val="000000"/>
        </w:rPr>
        <w:t>ает раз</w:t>
      </w:r>
      <w:r w:rsidRPr="009277AA">
        <w:rPr>
          <w:color w:val="000000"/>
          <w:spacing w:val="1"/>
        </w:rPr>
        <w:t>ви</w:t>
      </w:r>
      <w:r w:rsidRPr="009277AA">
        <w:rPr>
          <w:color w:val="000000"/>
        </w:rPr>
        <w:t>т</w:t>
      </w:r>
      <w:r w:rsidRPr="009277AA">
        <w:rPr>
          <w:color w:val="000000"/>
          <w:spacing w:val="2"/>
        </w:rPr>
        <w:t>и</w:t>
      </w:r>
      <w:r w:rsidRPr="009277AA">
        <w:rPr>
          <w:color w:val="000000"/>
        </w:rPr>
        <w:t>е</w:t>
      </w:r>
      <w:r w:rsidRPr="009277AA">
        <w:rPr>
          <w:color w:val="000000"/>
          <w:spacing w:val="83"/>
        </w:rPr>
        <w:t xml:space="preserve"> </w:t>
      </w:r>
      <w:r w:rsidRPr="009277AA">
        <w:rPr>
          <w:color w:val="000000"/>
          <w:spacing w:val="1"/>
        </w:rPr>
        <w:t>п</w:t>
      </w:r>
      <w:r w:rsidRPr="009277AA">
        <w:rPr>
          <w:color w:val="000000"/>
        </w:rPr>
        <w:t>ре</w:t>
      </w:r>
      <w:r w:rsidRPr="009277AA">
        <w:rPr>
          <w:color w:val="000000"/>
          <w:spacing w:val="-1"/>
        </w:rPr>
        <w:t>д</w:t>
      </w:r>
      <w:r w:rsidRPr="009277AA">
        <w:rPr>
          <w:color w:val="000000"/>
        </w:rPr>
        <w:t>п</w:t>
      </w:r>
      <w:r w:rsidRPr="009277AA">
        <w:rPr>
          <w:color w:val="000000"/>
          <w:spacing w:val="4"/>
        </w:rPr>
        <w:t>о</w:t>
      </w:r>
      <w:r w:rsidRPr="009277AA">
        <w:rPr>
          <w:color w:val="000000"/>
          <w:spacing w:val="-4"/>
        </w:rPr>
        <w:t>с</w:t>
      </w:r>
      <w:r w:rsidRPr="009277AA">
        <w:rPr>
          <w:color w:val="000000"/>
        </w:rPr>
        <w:t>ы</w:t>
      </w:r>
      <w:r w:rsidRPr="009277AA">
        <w:rPr>
          <w:color w:val="000000"/>
          <w:spacing w:val="-2"/>
        </w:rPr>
        <w:t>л</w:t>
      </w:r>
      <w:r w:rsidRPr="009277AA">
        <w:rPr>
          <w:color w:val="000000"/>
          <w:spacing w:val="2"/>
        </w:rPr>
        <w:t>о</w:t>
      </w:r>
      <w:r w:rsidRPr="009277AA">
        <w:rPr>
          <w:color w:val="000000"/>
        </w:rPr>
        <w:t>к</w:t>
      </w:r>
      <w:r w:rsidRPr="009277AA">
        <w:rPr>
          <w:color w:val="000000"/>
          <w:spacing w:val="87"/>
        </w:rPr>
        <w:t xml:space="preserve"> </w:t>
      </w:r>
      <w:r w:rsidRPr="009277AA">
        <w:rPr>
          <w:color w:val="000000"/>
          <w:spacing w:val="1"/>
        </w:rPr>
        <w:t>ц</w:t>
      </w:r>
      <w:r w:rsidRPr="009277AA">
        <w:rPr>
          <w:color w:val="000000"/>
        </w:rPr>
        <w:t>ен</w:t>
      </w:r>
      <w:r w:rsidRPr="009277AA">
        <w:rPr>
          <w:color w:val="000000"/>
          <w:spacing w:val="-3"/>
        </w:rPr>
        <w:t>н</w:t>
      </w:r>
      <w:r w:rsidRPr="009277AA">
        <w:rPr>
          <w:color w:val="000000"/>
          <w:spacing w:val="4"/>
        </w:rPr>
        <w:t>о</w:t>
      </w:r>
      <w:r w:rsidRPr="009277AA">
        <w:rPr>
          <w:color w:val="000000"/>
        </w:rPr>
        <w:t>с</w:t>
      </w:r>
      <w:r w:rsidRPr="009277AA">
        <w:rPr>
          <w:color w:val="000000"/>
          <w:spacing w:val="-4"/>
        </w:rPr>
        <w:t>тн</w:t>
      </w:r>
      <w:r w:rsidRPr="009277AA">
        <w:rPr>
          <w:color w:val="000000"/>
          <w:spacing w:val="9"/>
        </w:rPr>
        <w:t>о</w:t>
      </w:r>
      <w:r w:rsidRPr="009277AA">
        <w:rPr>
          <w:color w:val="000000"/>
          <w:spacing w:val="2"/>
        </w:rPr>
        <w:t>-</w:t>
      </w:r>
      <w:r w:rsidRPr="009277AA">
        <w:rPr>
          <w:color w:val="000000"/>
        </w:rPr>
        <w:t>с</w:t>
      </w:r>
      <w:r w:rsidRPr="009277AA">
        <w:rPr>
          <w:color w:val="000000"/>
          <w:spacing w:val="-3"/>
        </w:rPr>
        <w:t>м</w:t>
      </w:r>
      <w:r w:rsidRPr="009277AA">
        <w:rPr>
          <w:color w:val="000000"/>
          <w:spacing w:val="1"/>
        </w:rPr>
        <w:t>ы</w:t>
      </w:r>
      <w:r w:rsidRPr="009277AA">
        <w:rPr>
          <w:color w:val="000000"/>
        </w:rPr>
        <w:t>с</w:t>
      </w:r>
      <w:r w:rsidRPr="009277AA">
        <w:rPr>
          <w:color w:val="000000"/>
          <w:spacing w:val="-4"/>
        </w:rPr>
        <w:t>л</w:t>
      </w:r>
      <w:r w:rsidRPr="009277AA">
        <w:rPr>
          <w:color w:val="000000"/>
          <w:spacing w:val="3"/>
        </w:rPr>
        <w:t>о</w:t>
      </w:r>
      <w:r w:rsidRPr="009277AA">
        <w:rPr>
          <w:color w:val="000000"/>
          <w:spacing w:val="-1"/>
        </w:rPr>
        <w:t>в</w:t>
      </w:r>
      <w:r w:rsidRPr="009277AA">
        <w:rPr>
          <w:color w:val="000000"/>
          <w:spacing w:val="3"/>
        </w:rPr>
        <w:t>о</w:t>
      </w:r>
      <w:r w:rsidRPr="009277AA">
        <w:rPr>
          <w:color w:val="000000"/>
          <w:spacing w:val="-1"/>
        </w:rPr>
        <w:t>г</w:t>
      </w:r>
      <w:r w:rsidRPr="009277AA">
        <w:rPr>
          <w:color w:val="000000"/>
        </w:rPr>
        <w:t>о</w:t>
      </w:r>
      <w:r w:rsidR="0060158F">
        <w:rPr>
          <w:color w:val="000000"/>
        </w:rPr>
        <w:t xml:space="preserve"> </w:t>
      </w:r>
      <w:r w:rsidRPr="009277AA">
        <w:rPr>
          <w:color w:val="000000"/>
          <w:spacing w:val="-1"/>
        </w:rPr>
        <w:t>в</w:t>
      </w:r>
      <w:r w:rsidRPr="009277AA">
        <w:rPr>
          <w:color w:val="000000"/>
          <w:spacing w:val="3"/>
        </w:rPr>
        <w:t>о</w:t>
      </w:r>
      <w:r w:rsidRPr="009277AA">
        <w:rPr>
          <w:color w:val="000000"/>
        </w:rPr>
        <w:t>спр</w:t>
      </w:r>
      <w:r w:rsidRPr="009277AA">
        <w:rPr>
          <w:color w:val="000000"/>
          <w:spacing w:val="1"/>
        </w:rPr>
        <w:t>и</w:t>
      </w:r>
      <w:r w:rsidRPr="009277AA">
        <w:rPr>
          <w:color w:val="000000"/>
        </w:rPr>
        <w:t>я</w:t>
      </w:r>
      <w:r w:rsidRPr="009277AA">
        <w:rPr>
          <w:color w:val="000000"/>
          <w:spacing w:val="-2"/>
        </w:rPr>
        <w:t>т</w:t>
      </w:r>
      <w:r w:rsidRPr="009277AA">
        <w:rPr>
          <w:color w:val="000000"/>
        </w:rPr>
        <w:t>ия</w:t>
      </w:r>
      <w:r w:rsidRPr="009277AA">
        <w:rPr>
          <w:color w:val="000000"/>
          <w:spacing w:val="83"/>
        </w:rPr>
        <w:t xml:space="preserve"> </w:t>
      </w:r>
      <w:r w:rsidRPr="009277AA">
        <w:rPr>
          <w:color w:val="000000"/>
        </w:rPr>
        <w:t>и</w:t>
      </w:r>
      <w:r w:rsidRPr="009277AA">
        <w:rPr>
          <w:color w:val="000000"/>
          <w:spacing w:val="90"/>
        </w:rPr>
        <w:t xml:space="preserve"> </w:t>
      </w:r>
      <w:r w:rsidRPr="009277AA">
        <w:rPr>
          <w:color w:val="000000"/>
          <w:spacing w:val="-3"/>
        </w:rPr>
        <w:t>п</w:t>
      </w:r>
      <w:r w:rsidRPr="009277AA">
        <w:rPr>
          <w:color w:val="000000"/>
        </w:rPr>
        <w:t>он</w:t>
      </w:r>
      <w:r w:rsidRPr="009277AA">
        <w:rPr>
          <w:color w:val="000000"/>
          <w:spacing w:val="1"/>
        </w:rPr>
        <w:t>и</w:t>
      </w:r>
      <w:r w:rsidRPr="009277AA">
        <w:rPr>
          <w:color w:val="000000"/>
          <w:spacing w:val="2"/>
        </w:rPr>
        <w:t>м</w:t>
      </w:r>
      <w:r w:rsidRPr="009277AA">
        <w:rPr>
          <w:color w:val="000000"/>
        </w:rPr>
        <w:t>ан</w:t>
      </w:r>
      <w:r w:rsidRPr="009277AA">
        <w:rPr>
          <w:color w:val="000000"/>
          <w:spacing w:val="-3"/>
        </w:rPr>
        <w:t>и</w:t>
      </w:r>
      <w:r w:rsidRPr="009277AA">
        <w:rPr>
          <w:color w:val="000000"/>
        </w:rPr>
        <w:t>я</w:t>
      </w:r>
      <w:r w:rsidRPr="009277AA">
        <w:rPr>
          <w:color w:val="000000"/>
          <w:spacing w:val="88"/>
        </w:rPr>
        <w:t xml:space="preserve"> </w:t>
      </w:r>
      <w:r w:rsidRPr="009277AA">
        <w:rPr>
          <w:color w:val="000000"/>
          <w:spacing w:val="1"/>
        </w:rPr>
        <w:t>п</w:t>
      </w:r>
      <w:r w:rsidRPr="009277AA">
        <w:rPr>
          <w:color w:val="000000"/>
          <w:spacing w:val="-4"/>
        </w:rPr>
        <w:t>р</w:t>
      </w:r>
      <w:r w:rsidRPr="009277AA">
        <w:rPr>
          <w:color w:val="000000"/>
        </w:rPr>
        <w:t>ои</w:t>
      </w:r>
      <w:r w:rsidRPr="009277AA">
        <w:rPr>
          <w:color w:val="000000"/>
          <w:spacing w:val="1"/>
        </w:rPr>
        <w:t>з</w:t>
      </w:r>
      <w:r w:rsidRPr="009277AA">
        <w:rPr>
          <w:color w:val="000000"/>
          <w:spacing w:val="2"/>
        </w:rPr>
        <w:t>в</w:t>
      </w:r>
      <w:r w:rsidRPr="009277AA">
        <w:rPr>
          <w:color w:val="000000"/>
        </w:rPr>
        <w:t>е</w:t>
      </w:r>
      <w:r w:rsidRPr="009277AA">
        <w:rPr>
          <w:color w:val="000000"/>
          <w:spacing w:val="-2"/>
        </w:rPr>
        <w:t>д</w:t>
      </w:r>
      <w:r w:rsidRPr="009277AA">
        <w:rPr>
          <w:color w:val="000000"/>
          <w:spacing w:val="-1"/>
        </w:rPr>
        <w:t>е</w:t>
      </w:r>
      <w:r w:rsidRPr="009277AA">
        <w:rPr>
          <w:color w:val="000000"/>
          <w:spacing w:val="8"/>
        </w:rPr>
        <w:t>н</w:t>
      </w:r>
      <w:r w:rsidRPr="009277AA">
        <w:rPr>
          <w:color w:val="000000"/>
          <w:spacing w:val="1"/>
        </w:rPr>
        <w:t>и</w:t>
      </w:r>
      <w:r w:rsidRPr="009277AA">
        <w:rPr>
          <w:color w:val="000000"/>
        </w:rPr>
        <w:t>й ис</w:t>
      </w:r>
      <w:r w:rsidRPr="009277AA">
        <w:rPr>
          <w:color w:val="000000"/>
          <w:spacing w:val="3"/>
        </w:rPr>
        <w:t>к</w:t>
      </w:r>
      <w:r w:rsidRPr="009277AA">
        <w:rPr>
          <w:color w:val="000000"/>
          <w:spacing w:val="-9"/>
        </w:rPr>
        <w:t>у</w:t>
      </w:r>
      <w:r w:rsidRPr="009277AA">
        <w:rPr>
          <w:color w:val="000000"/>
          <w:spacing w:val="3"/>
        </w:rPr>
        <w:t>с</w:t>
      </w:r>
      <w:r w:rsidRPr="009277AA">
        <w:rPr>
          <w:color w:val="000000"/>
        </w:rPr>
        <w:t>ст</w:t>
      </w:r>
      <w:r w:rsidRPr="009277AA">
        <w:rPr>
          <w:color w:val="000000"/>
          <w:spacing w:val="2"/>
        </w:rPr>
        <w:t>в</w:t>
      </w:r>
      <w:r w:rsidRPr="009277AA">
        <w:rPr>
          <w:color w:val="000000"/>
        </w:rPr>
        <w:t>а</w:t>
      </w:r>
      <w:r w:rsidRPr="009277AA">
        <w:rPr>
          <w:color w:val="000000"/>
          <w:spacing w:val="83"/>
        </w:rPr>
        <w:t xml:space="preserve"> </w:t>
      </w:r>
      <w:r w:rsidRPr="009277AA">
        <w:rPr>
          <w:color w:val="000000"/>
          <w:spacing w:val="2"/>
        </w:rPr>
        <w:t>(</w:t>
      </w:r>
      <w:r w:rsidRPr="009277AA">
        <w:rPr>
          <w:color w:val="000000"/>
        </w:rPr>
        <w:t>сло</w:t>
      </w:r>
      <w:r w:rsidRPr="009277AA">
        <w:rPr>
          <w:color w:val="000000"/>
          <w:spacing w:val="1"/>
        </w:rPr>
        <w:t>в</w:t>
      </w:r>
      <w:r w:rsidRPr="009277AA">
        <w:rPr>
          <w:color w:val="000000"/>
        </w:rPr>
        <w:t>е</w:t>
      </w:r>
      <w:r w:rsidRPr="009277AA">
        <w:rPr>
          <w:color w:val="000000"/>
          <w:spacing w:val="-1"/>
        </w:rPr>
        <w:t>с</w:t>
      </w:r>
      <w:r w:rsidRPr="009277AA">
        <w:rPr>
          <w:color w:val="000000"/>
          <w:spacing w:val="-3"/>
        </w:rPr>
        <w:t>н</w:t>
      </w:r>
      <w:r w:rsidRPr="009277AA">
        <w:rPr>
          <w:color w:val="000000"/>
          <w:spacing w:val="3"/>
        </w:rPr>
        <w:t>о</w:t>
      </w:r>
      <w:r w:rsidRPr="009277AA">
        <w:rPr>
          <w:color w:val="000000"/>
          <w:spacing w:val="-1"/>
        </w:rPr>
        <w:t>г</w:t>
      </w:r>
      <w:r w:rsidRPr="009277AA">
        <w:rPr>
          <w:color w:val="000000"/>
        </w:rPr>
        <w:t>о,</w:t>
      </w:r>
      <w:r w:rsidRPr="009277AA">
        <w:rPr>
          <w:color w:val="000000"/>
          <w:spacing w:val="85"/>
        </w:rPr>
        <w:t xml:space="preserve"> </w:t>
      </w:r>
      <w:r w:rsidRPr="009277AA">
        <w:rPr>
          <w:color w:val="000000"/>
          <w:spacing w:val="1"/>
        </w:rPr>
        <w:t>м</w:t>
      </w:r>
      <w:r w:rsidRPr="009277AA">
        <w:rPr>
          <w:color w:val="000000"/>
          <w:spacing w:val="-7"/>
        </w:rPr>
        <w:t>у</w:t>
      </w:r>
      <w:r w:rsidRPr="009277AA">
        <w:rPr>
          <w:color w:val="000000"/>
        </w:rPr>
        <w:t>зыкально</w:t>
      </w:r>
      <w:r w:rsidRPr="009277AA">
        <w:rPr>
          <w:color w:val="000000"/>
          <w:spacing w:val="-1"/>
        </w:rPr>
        <w:t>г</w:t>
      </w:r>
      <w:r w:rsidRPr="009277AA">
        <w:rPr>
          <w:color w:val="000000"/>
          <w:spacing w:val="3"/>
        </w:rPr>
        <w:t>о</w:t>
      </w:r>
      <w:r w:rsidRPr="009277AA">
        <w:rPr>
          <w:color w:val="000000"/>
        </w:rPr>
        <w:t>,</w:t>
      </w:r>
      <w:r w:rsidRPr="009277AA">
        <w:rPr>
          <w:color w:val="000000"/>
          <w:spacing w:val="81"/>
        </w:rPr>
        <w:t xml:space="preserve"> </w:t>
      </w:r>
      <w:r w:rsidRPr="009277AA">
        <w:rPr>
          <w:color w:val="000000"/>
          <w:spacing w:val="1"/>
        </w:rPr>
        <w:t>и</w:t>
      </w:r>
      <w:r w:rsidRPr="009277AA">
        <w:rPr>
          <w:color w:val="000000"/>
          <w:spacing w:val="-2"/>
        </w:rPr>
        <w:t>з</w:t>
      </w:r>
      <w:r w:rsidRPr="009277AA">
        <w:rPr>
          <w:color w:val="000000"/>
          <w:spacing w:val="3"/>
        </w:rPr>
        <w:t>о</w:t>
      </w:r>
      <w:r w:rsidRPr="009277AA">
        <w:rPr>
          <w:color w:val="000000"/>
          <w:spacing w:val="-1"/>
        </w:rPr>
        <w:t>б</w:t>
      </w:r>
      <w:r w:rsidRPr="009277AA">
        <w:rPr>
          <w:color w:val="000000"/>
          <w:spacing w:val="-5"/>
        </w:rPr>
        <w:t>р</w:t>
      </w:r>
      <w:r w:rsidRPr="009277AA">
        <w:rPr>
          <w:color w:val="000000"/>
          <w:spacing w:val="-1"/>
        </w:rPr>
        <w:t>а</w:t>
      </w:r>
      <w:r w:rsidRPr="009277AA">
        <w:rPr>
          <w:color w:val="000000"/>
          <w:spacing w:val="1"/>
        </w:rPr>
        <w:t>зи</w:t>
      </w:r>
      <w:r w:rsidRPr="009277AA">
        <w:rPr>
          <w:color w:val="000000"/>
        </w:rPr>
        <w:t>тел</w:t>
      </w:r>
      <w:r w:rsidRPr="009277AA">
        <w:rPr>
          <w:color w:val="000000"/>
          <w:spacing w:val="1"/>
        </w:rPr>
        <w:t>ь</w:t>
      </w:r>
      <w:r w:rsidRPr="009277AA">
        <w:rPr>
          <w:color w:val="000000"/>
          <w:spacing w:val="-3"/>
        </w:rPr>
        <w:t>н</w:t>
      </w:r>
      <w:r w:rsidRPr="009277AA">
        <w:rPr>
          <w:color w:val="000000"/>
          <w:spacing w:val="4"/>
        </w:rPr>
        <w:t>о</w:t>
      </w:r>
      <w:r w:rsidRPr="009277AA">
        <w:rPr>
          <w:color w:val="000000"/>
          <w:spacing w:val="-2"/>
        </w:rPr>
        <w:t>г</w:t>
      </w:r>
      <w:r w:rsidRPr="009277AA">
        <w:rPr>
          <w:color w:val="000000"/>
        </w:rPr>
        <w:t>о</w:t>
      </w:r>
      <w:r w:rsidRPr="009277AA">
        <w:rPr>
          <w:color w:val="000000"/>
          <w:spacing w:val="1"/>
        </w:rPr>
        <w:t>)</w:t>
      </w:r>
      <w:r w:rsidRPr="009277AA">
        <w:rPr>
          <w:color w:val="000000"/>
        </w:rPr>
        <w:t>,</w:t>
      </w:r>
      <w:r w:rsidRPr="009277AA">
        <w:rPr>
          <w:color w:val="000000"/>
          <w:spacing w:val="81"/>
        </w:rPr>
        <w:t xml:space="preserve"> </w:t>
      </w:r>
      <w:r w:rsidRPr="009277AA">
        <w:rPr>
          <w:color w:val="000000"/>
          <w:spacing w:val="1"/>
        </w:rPr>
        <w:t>ми</w:t>
      </w:r>
      <w:r w:rsidRPr="009277AA">
        <w:rPr>
          <w:color w:val="000000"/>
        </w:rPr>
        <w:t>ра</w:t>
      </w:r>
      <w:r w:rsidRPr="009277AA">
        <w:rPr>
          <w:color w:val="000000"/>
          <w:spacing w:val="78"/>
        </w:rPr>
        <w:t xml:space="preserve"> </w:t>
      </w:r>
      <w:r w:rsidRPr="009277AA">
        <w:rPr>
          <w:color w:val="000000"/>
          <w:spacing w:val="1"/>
        </w:rPr>
        <w:t>п</w:t>
      </w:r>
      <w:r w:rsidRPr="009277AA">
        <w:rPr>
          <w:color w:val="000000"/>
        </w:rPr>
        <w:t>р</w:t>
      </w:r>
      <w:r w:rsidRPr="009277AA">
        <w:rPr>
          <w:color w:val="000000"/>
          <w:spacing w:val="1"/>
        </w:rPr>
        <w:t>и</w:t>
      </w:r>
      <w:r w:rsidRPr="009277AA">
        <w:rPr>
          <w:color w:val="000000"/>
          <w:spacing w:val="-3"/>
        </w:rPr>
        <w:t>р</w:t>
      </w:r>
      <w:r w:rsidRPr="009277AA">
        <w:rPr>
          <w:color w:val="000000"/>
          <w:spacing w:val="3"/>
        </w:rPr>
        <w:t>о</w:t>
      </w:r>
      <w:r w:rsidRPr="009277AA">
        <w:rPr>
          <w:color w:val="000000"/>
          <w:spacing w:val="-1"/>
        </w:rPr>
        <w:t>д</w:t>
      </w:r>
      <w:r w:rsidRPr="009277AA">
        <w:rPr>
          <w:color w:val="000000"/>
        </w:rPr>
        <w:t>ы</w:t>
      </w:r>
      <w:r w:rsidRPr="009277AA">
        <w:rPr>
          <w:color w:val="000000"/>
          <w:spacing w:val="1"/>
        </w:rPr>
        <w:t>;</w:t>
      </w:r>
      <w:r w:rsidRPr="009277AA">
        <w:rPr>
          <w:color w:val="000000"/>
          <w:spacing w:val="79"/>
        </w:rPr>
        <w:t xml:space="preserve"> </w:t>
      </w:r>
      <w:r w:rsidRPr="009277AA">
        <w:rPr>
          <w:color w:val="000000"/>
        </w:rPr>
        <w:t>стано</w:t>
      </w:r>
      <w:r w:rsidRPr="009277AA">
        <w:rPr>
          <w:color w:val="000000"/>
          <w:spacing w:val="2"/>
        </w:rPr>
        <w:t>в</w:t>
      </w:r>
      <w:r w:rsidRPr="009277AA">
        <w:rPr>
          <w:color w:val="000000"/>
        </w:rPr>
        <w:t>ле</w:t>
      </w:r>
      <w:r w:rsidRPr="009277AA">
        <w:rPr>
          <w:color w:val="000000"/>
          <w:spacing w:val="1"/>
        </w:rPr>
        <w:t>ни</w:t>
      </w:r>
      <w:r w:rsidRPr="009277AA">
        <w:rPr>
          <w:color w:val="000000"/>
        </w:rPr>
        <w:t xml:space="preserve">е </w:t>
      </w:r>
      <w:r w:rsidRPr="009277AA">
        <w:rPr>
          <w:color w:val="000000"/>
          <w:spacing w:val="-2"/>
        </w:rPr>
        <w:t>э</w:t>
      </w:r>
      <w:r w:rsidRPr="009277AA">
        <w:rPr>
          <w:color w:val="000000"/>
          <w:spacing w:val="-1"/>
        </w:rPr>
        <w:t>с</w:t>
      </w:r>
      <w:r w:rsidRPr="009277AA">
        <w:rPr>
          <w:color w:val="000000"/>
        </w:rPr>
        <w:t>тет</w:t>
      </w:r>
      <w:r w:rsidRPr="009277AA">
        <w:rPr>
          <w:color w:val="000000"/>
          <w:spacing w:val="1"/>
        </w:rPr>
        <w:t>и</w:t>
      </w:r>
      <w:r w:rsidRPr="009277AA">
        <w:rPr>
          <w:color w:val="000000"/>
        </w:rPr>
        <w:t>че</w:t>
      </w:r>
      <w:r w:rsidRPr="009277AA">
        <w:rPr>
          <w:color w:val="000000"/>
          <w:spacing w:val="-1"/>
        </w:rPr>
        <w:t>ск</w:t>
      </w:r>
      <w:r w:rsidRPr="009277AA">
        <w:rPr>
          <w:color w:val="000000"/>
          <w:spacing w:val="4"/>
        </w:rPr>
        <w:t>о</w:t>
      </w:r>
      <w:r w:rsidRPr="009277AA">
        <w:rPr>
          <w:color w:val="000000"/>
          <w:spacing w:val="2"/>
        </w:rPr>
        <w:t>г</w:t>
      </w:r>
      <w:r w:rsidRPr="009277AA">
        <w:rPr>
          <w:color w:val="000000"/>
        </w:rPr>
        <w:t>о</w:t>
      </w:r>
      <w:r w:rsidR="009277AA">
        <w:rPr>
          <w:color w:val="000000"/>
        </w:rPr>
        <w:t xml:space="preserve"> </w:t>
      </w:r>
      <w:r w:rsidRPr="009277AA">
        <w:rPr>
          <w:color w:val="000000"/>
          <w:spacing w:val="4"/>
        </w:rPr>
        <w:t>о</w:t>
      </w:r>
      <w:r w:rsidRPr="009277AA">
        <w:rPr>
          <w:color w:val="000000"/>
        </w:rPr>
        <w:t>т</w:t>
      </w:r>
      <w:r w:rsidRPr="009277AA">
        <w:rPr>
          <w:color w:val="000000"/>
          <w:spacing w:val="-2"/>
        </w:rPr>
        <w:t>н</w:t>
      </w:r>
      <w:r w:rsidRPr="009277AA">
        <w:rPr>
          <w:color w:val="000000"/>
        </w:rPr>
        <w:t>о</w:t>
      </w:r>
      <w:r w:rsidRPr="009277AA">
        <w:rPr>
          <w:color w:val="000000"/>
          <w:spacing w:val="1"/>
        </w:rPr>
        <w:t>ш</w:t>
      </w:r>
      <w:r w:rsidRPr="009277AA">
        <w:rPr>
          <w:color w:val="000000"/>
        </w:rPr>
        <w:t>е</w:t>
      </w:r>
      <w:r w:rsidRPr="009277AA">
        <w:rPr>
          <w:color w:val="000000"/>
          <w:spacing w:val="1"/>
        </w:rPr>
        <w:t>ни</w:t>
      </w:r>
      <w:r w:rsidRPr="009277AA">
        <w:rPr>
          <w:color w:val="000000"/>
        </w:rPr>
        <w:t>я</w:t>
      </w:r>
      <w:r w:rsidR="009277AA">
        <w:rPr>
          <w:color w:val="000000"/>
        </w:rPr>
        <w:t xml:space="preserve"> </w:t>
      </w:r>
      <w:r w:rsidRPr="009277AA">
        <w:rPr>
          <w:color w:val="000000"/>
        </w:rPr>
        <w:t>к</w:t>
      </w:r>
      <w:r w:rsidR="009277AA">
        <w:rPr>
          <w:color w:val="000000"/>
        </w:rPr>
        <w:t xml:space="preserve"> </w:t>
      </w:r>
      <w:r w:rsidRPr="009277AA">
        <w:rPr>
          <w:color w:val="000000"/>
          <w:spacing w:val="4"/>
        </w:rPr>
        <w:t>о</w:t>
      </w:r>
      <w:r w:rsidRPr="009277AA">
        <w:rPr>
          <w:color w:val="000000"/>
        </w:rPr>
        <w:t>кр</w:t>
      </w:r>
      <w:r w:rsidRPr="009277AA">
        <w:rPr>
          <w:color w:val="000000"/>
          <w:spacing w:val="-9"/>
        </w:rPr>
        <w:t>у</w:t>
      </w:r>
      <w:r w:rsidRPr="009277AA">
        <w:rPr>
          <w:color w:val="000000"/>
        </w:rPr>
        <w:t>ж</w:t>
      </w:r>
      <w:r w:rsidRPr="009277AA">
        <w:rPr>
          <w:color w:val="000000"/>
          <w:spacing w:val="4"/>
        </w:rPr>
        <w:t>а</w:t>
      </w:r>
      <w:r w:rsidRPr="009277AA">
        <w:rPr>
          <w:color w:val="000000"/>
        </w:rPr>
        <w:t>ю</w:t>
      </w:r>
      <w:r w:rsidRPr="009277AA">
        <w:rPr>
          <w:color w:val="000000"/>
          <w:spacing w:val="1"/>
        </w:rPr>
        <w:t>щ</w:t>
      </w:r>
      <w:r w:rsidRPr="009277AA">
        <w:rPr>
          <w:color w:val="000000"/>
        </w:rPr>
        <w:t>ему</w:t>
      </w:r>
      <w:r w:rsidR="009277AA">
        <w:rPr>
          <w:color w:val="000000"/>
        </w:rPr>
        <w:t xml:space="preserve"> </w:t>
      </w:r>
      <w:r w:rsidRPr="009277AA">
        <w:rPr>
          <w:color w:val="000000"/>
          <w:spacing w:val="1"/>
        </w:rPr>
        <w:t>ми</w:t>
      </w:r>
      <w:r w:rsidRPr="009277AA">
        <w:rPr>
          <w:color w:val="000000"/>
          <w:spacing w:val="5"/>
        </w:rPr>
        <w:t>р</w:t>
      </w:r>
      <w:r w:rsidRPr="009277AA">
        <w:rPr>
          <w:color w:val="000000"/>
          <w:spacing w:val="-4"/>
        </w:rPr>
        <w:t>у</w:t>
      </w:r>
      <w:r w:rsidRPr="009277AA">
        <w:rPr>
          <w:color w:val="000000"/>
        </w:rPr>
        <w:t xml:space="preserve">; </w:t>
      </w:r>
      <w:r w:rsidRPr="009277AA">
        <w:rPr>
          <w:color w:val="000000"/>
          <w:spacing w:val="-1"/>
        </w:rPr>
        <w:t>ф</w:t>
      </w:r>
      <w:r w:rsidRPr="009277AA">
        <w:rPr>
          <w:color w:val="000000"/>
          <w:spacing w:val="3"/>
        </w:rPr>
        <w:t>о</w:t>
      </w:r>
      <w:r w:rsidRPr="009277AA">
        <w:rPr>
          <w:color w:val="000000"/>
        </w:rPr>
        <w:t>р</w:t>
      </w:r>
      <w:r w:rsidRPr="009277AA">
        <w:rPr>
          <w:color w:val="000000"/>
          <w:spacing w:val="2"/>
        </w:rPr>
        <w:t>м</w:t>
      </w:r>
      <w:r w:rsidRPr="009277AA">
        <w:rPr>
          <w:color w:val="000000"/>
          <w:spacing w:val="1"/>
        </w:rPr>
        <w:t>и</w:t>
      </w:r>
      <w:r w:rsidRPr="009277AA">
        <w:rPr>
          <w:color w:val="000000"/>
          <w:spacing w:val="-4"/>
        </w:rPr>
        <w:t>р</w:t>
      </w:r>
      <w:r w:rsidRPr="009277AA">
        <w:rPr>
          <w:color w:val="000000"/>
          <w:spacing w:val="4"/>
        </w:rPr>
        <w:t>о</w:t>
      </w:r>
      <w:r w:rsidRPr="009277AA">
        <w:rPr>
          <w:color w:val="000000"/>
          <w:spacing w:val="1"/>
        </w:rPr>
        <w:t>в</w:t>
      </w:r>
      <w:r w:rsidRPr="009277AA">
        <w:rPr>
          <w:color w:val="000000"/>
        </w:rPr>
        <w:t>а</w:t>
      </w:r>
      <w:r w:rsidRPr="009277AA">
        <w:rPr>
          <w:color w:val="000000"/>
          <w:spacing w:val="-3"/>
        </w:rPr>
        <w:t>н</w:t>
      </w:r>
      <w:r w:rsidRPr="009277AA">
        <w:rPr>
          <w:color w:val="000000"/>
        </w:rPr>
        <w:t>ие</w:t>
      </w:r>
      <w:r w:rsidR="009277AA">
        <w:rPr>
          <w:color w:val="000000"/>
        </w:rPr>
        <w:t xml:space="preserve"> </w:t>
      </w:r>
      <w:r w:rsidRPr="009277AA">
        <w:rPr>
          <w:color w:val="000000"/>
          <w:spacing w:val="-1"/>
        </w:rPr>
        <w:t>э</w:t>
      </w:r>
      <w:r w:rsidRPr="009277AA">
        <w:rPr>
          <w:color w:val="000000"/>
        </w:rPr>
        <w:t>лементарных пре</w:t>
      </w:r>
      <w:r w:rsidRPr="009277AA">
        <w:rPr>
          <w:color w:val="000000"/>
          <w:spacing w:val="-1"/>
        </w:rPr>
        <w:t>дс</w:t>
      </w:r>
      <w:r w:rsidRPr="009277AA">
        <w:rPr>
          <w:color w:val="000000"/>
        </w:rPr>
        <w:t>та</w:t>
      </w:r>
      <w:r w:rsidRPr="009277AA">
        <w:rPr>
          <w:color w:val="000000"/>
          <w:spacing w:val="1"/>
        </w:rPr>
        <w:t>в</w:t>
      </w:r>
      <w:r w:rsidRPr="009277AA">
        <w:rPr>
          <w:color w:val="000000"/>
        </w:rPr>
        <w:t>лен</w:t>
      </w:r>
      <w:r w:rsidRPr="009277AA">
        <w:rPr>
          <w:color w:val="000000"/>
          <w:spacing w:val="1"/>
        </w:rPr>
        <w:t>и</w:t>
      </w:r>
      <w:r w:rsidRPr="009277AA">
        <w:rPr>
          <w:color w:val="000000"/>
        </w:rPr>
        <w:t>й</w:t>
      </w:r>
      <w:r w:rsidRPr="009277AA">
        <w:rPr>
          <w:color w:val="000000"/>
          <w:spacing w:val="95"/>
        </w:rPr>
        <w:t xml:space="preserve"> </w:t>
      </w:r>
      <w:r w:rsidRPr="009277AA">
        <w:rPr>
          <w:color w:val="000000"/>
        </w:rPr>
        <w:t>о</w:t>
      </w:r>
      <w:r w:rsidRPr="009277AA">
        <w:rPr>
          <w:color w:val="000000"/>
          <w:spacing w:val="102"/>
        </w:rPr>
        <w:t xml:space="preserve"> </w:t>
      </w:r>
      <w:r w:rsidRPr="009277AA">
        <w:rPr>
          <w:color w:val="000000"/>
          <w:spacing w:val="2"/>
        </w:rPr>
        <w:t>в</w:t>
      </w:r>
      <w:r w:rsidRPr="009277AA">
        <w:rPr>
          <w:color w:val="000000"/>
          <w:spacing w:val="1"/>
        </w:rPr>
        <w:t>и</w:t>
      </w:r>
      <w:r w:rsidRPr="009277AA">
        <w:rPr>
          <w:color w:val="000000"/>
          <w:spacing w:val="-1"/>
        </w:rPr>
        <w:t>да</w:t>
      </w:r>
      <w:r w:rsidRPr="009277AA">
        <w:rPr>
          <w:color w:val="000000"/>
        </w:rPr>
        <w:t>х</w:t>
      </w:r>
      <w:r w:rsidRPr="009277AA">
        <w:rPr>
          <w:color w:val="000000"/>
          <w:spacing w:val="93"/>
        </w:rPr>
        <w:t xml:space="preserve"> </w:t>
      </w:r>
      <w:r w:rsidRPr="009277AA">
        <w:rPr>
          <w:color w:val="000000"/>
          <w:spacing w:val="1"/>
        </w:rPr>
        <w:t>и</w:t>
      </w:r>
      <w:r w:rsidRPr="009277AA">
        <w:rPr>
          <w:color w:val="000000"/>
        </w:rPr>
        <w:t>с</w:t>
      </w:r>
      <w:r w:rsidRPr="009277AA">
        <w:rPr>
          <w:color w:val="000000"/>
          <w:spacing w:val="2"/>
        </w:rPr>
        <w:t>к</w:t>
      </w:r>
      <w:r w:rsidRPr="009277AA">
        <w:rPr>
          <w:color w:val="000000"/>
          <w:spacing w:val="-4"/>
        </w:rPr>
        <w:t>у</w:t>
      </w:r>
      <w:r w:rsidRPr="009277AA">
        <w:rPr>
          <w:color w:val="000000"/>
          <w:spacing w:val="-1"/>
        </w:rPr>
        <w:t>с</w:t>
      </w:r>
      <w:r w:rsidRPr="009277AA">
        <w:rPr>
          <w:color w:val="000000"/>
        </w:rPr>
        <w:t>ст</w:t>
      </w:r>
      <w:r w:rsidRPr="009277AA">
        <w:rPr>
          <w:color w:val="000000"/>
          <w:spacing w:val="1"/>
        </w:rPr>
        <w:t>в</w:t>
      </w:r>
      <w:r w:rsidRPr="009277AA">
        <w:rPr>
          <w:color w:val="000000"/>
        </w:rPr>
        <w:t>а;</w:t>
      </w:r>
      <w:r w:rsidRPr="009277AA">
        <w:rPr>
          <w:color w:val="000000"/>
          <w:spacing w:val="94"/>
        </w:rPr>
        <w:t xml:space="preserve"> </w:t>
      </w:r>
      <w:r w:rsidRPr="009277AA">
        <w:rPr>
          <w:color w:val="000000"/>
          <w:spacing w:val="1"/>
        </w:rPr>
        <w:t>в</w:t>
      </w:r>
      <w:r w:rsidRPr="009277AA">
        <w:rPr>
          <w:color w:val="000000"/>
          <w:spacing w:val="5"/>
        </w:rPr>
        <w:t>о</w:t>
      </w:r>
      <w:r w:rsidRPr="009277AA">
        <w:rPr>
          <w:color w:val="000000"/>
        </w:rPr>
        <w:t>спр</w:t>
      </w:r>
      <w:r w:rsidRPr="009277AA">
        <w:rPr>
          <w:color w:val="000000"/>
          <w:spacing w:val="1"/>
        </w:rPr>
        <w:t>и</w:t>
      </w:r>
      <w:r w:rsidRPr="009277AA">
        <w:rPr>
          <w:color w:val="000000"/>
        </w:rPr>
        <w:t>я</w:t>
      </w:r>
      <w:r w:rsidRPr="009277AA">
        <w:rPr>
          <w:color w:val="000000"/>
          <w:spacing w:val="-2"/>
        </w:rPr>
        <w:t>т</w:t>
      </w:r>
      <w:r w:rsidRPr="009277AA">
        <w:rPr>
          <w:color w:val="000000"/>
        </w:rPr>
        <w:t>ие</w:t>
      </w:r>
      <w:r w:rsidRPr="009277AA">
        <w:rPr>
          <w:color w:val="000000"/>
          <w:spacing w:val="97"/>
        </w:rPr>
        <w:t xml:space="preserve"> </w:t>
      </w:r>
      <w:r w:rsidRPr="009277AA">
        <w:rPr>
          <w:color w:val="000000"/>
          <w:spacing w:val="1"/>
        </w:rPr>
        <w:t>м</w:t>
      </w:r>
      <w:r w:rsidRPr="009277AA">
        <w:rPr>
          <w:color w:val="000000"/>
          <w:spacing w:val="-7"/>
        </w:rPr>
        <w:t>у</w:t>
      </w:r>
      <w:r w:rsidRPr="009277AA">
        <w:rPr>
          <w:color w:val="000000"/>
        </w:rPr>
        <w:t>зыки,</w:t>
      </w:r>
      <w:r w:rsidRPr="009277AA">
        <w:rPr>
          <w:color w:val="000000"/>
          <w:spacing w:val="101"/>
        </w:rPr>
        <w:t xml:space="preserve"> </w:t>
      </w:r>
      <w:r w:rsidRPr="009277AA">
        <w:rPr>
          <w:color w:val="000000"/>
        </w:rPr>
        <w:t>х</w:t>
      </w:r>
      <w:r w:rsidRPr="009277AA">
        <w:rPr>
          <w:color w:val="000000"/>
          <w:spacing w:val="-4"/>
        </w:rPr>
        <w:t>у</w:t>
      </w:r>
      <w:r w:rsidRPr="009277AA">
        <w:rPr>
          <w:color w:val="000000"/>
          <w:spacing w:val="-2"/>
        </w:rPr>
        <w:t>д</w:t>
      </w:r>
      <w:r w:rsidRPr="009277AA">
        <w:rPr>
          <w:color w:val="000000"/>
          <w:spacing w:val="4"/>
        </w:rPr>
        <w:t>о</w:t>
      </w:r>
      <w:r w:rsidRPr="009277AA">
        <w:rPr>
          <w:color w:val="000000"/>
          <w:spacing w:val="2"/>
        </w:rPr>
        <w:t>ж</w:t>
      </w:r>
      <w:r w:rsidRPr="009277AA">
        <w:rPr>
          <w:color w:val="000000"/>
        </w:rPr>
        <w:t>е</w:t>
      </w:r>
      <w:r w:rsidRPr="009277AA">
        <w:rPr>
          <w:color w:val="000000"/>
          <w:spacing w:val="-1"/>
        </w:rPr>
        <w:t>с</w:t>
      </w:r>
      <w:r w:rsidRPr="009277AA">
        <w:rPr>
          <w:color w:val="000000"/>
        </w:rPr>
        <w:t>т</w:t>
      </w:r>
      <w:r w:rsidRPr="009277AA">
        <w:rPr>
          <w:color w:val="000000"/>
          <w:spacing w:val="2"/>
        </w:rPr>
        <w:t>в</w:t>
      </w:r>
      <w:r w:rsidRPr="009277AA">
        <w:rPr>
          <w:color w:val="000000"/>
        </w:rPr>
        <w:t>ен</w:t>
      </w:r>
      <w:r w:rsidRPr="009277AA">
        <w:rPr>
          <w:color w:val="000000"/>
          <w:spacing w:val="1"/>
        </w:rPr>
        <w:t>н</w:t>
      </w:r>
      <w:r w:rsidRPr="009277AA">
        <w:rPr>
          <w:color w:val="000000"/>
        </w:rPr>
        <w:t>ой</w:t>
      </w:r>
      <w:r w:rsidRPr="009277AA">
        <w:rPr>
          <w:color w:val="000000"/>
          <w:spacing w:val="99"/>
        </w:rPr>
        <w:t xml:space="preserve"> </w:t>
      </w:r>
      <w:r w:rsidRPr="009277AA">
        <w:rPr>
          <w:color w:val="000000"/>
        </w:rPr>
        <w:t>л</w:t>
      </w:r>
      <w:r w:rsidRPr="009277AA">
        <w:rPr>
          <w:color w:val="000000"/>
          <w:spacing w:val="1"/>
        </w:rPr>
        <w:t>и</w:t>
      </w:r>
      <w:r w:rsidRPr="009277AA">
        <w:rPr>
          <w:color w:val="000000"/>
        </w:rPr>
        <w:t>терат</w:t>
      </w:r>
      <w:r w:rsidRPr="009277AA">
        <w:rPr>
          <w:color w:val="000000"/>
          <w:spacing w:val="-7"/>
        </w:rPr>
        <w:t>у</w:t>
      </w:r>
      <w:r w:rsidRPr="009277AA">
        <w:rPr>
          <w:color w:val="000000"/>
        </w:rPr>
        <w:t xml:space="preserve">ры, </w:t>
      </w:r>
      <w:r w:rsidRPr="009277AA">
        <w:rPr>
          <w:color w:val="000000"/>
          <w:spacing w:val="-1"/>
        </w:rPr>
        <w:t>ф</w:t>
      </w:r>
      <w:r w:rsidRPr="009277AA">
        <w:rPr>
          <w:color w:val="000000"/>
          <w:spacing w:val="3"/>
        </w:rPr>
        <w:t>о</w:t>
      </w:r>
      <w:r w:rsidRPr="009277AA">
        <w:rPr>
          <w:color w:val="000000"/>
        </w:rPr>
        <w:t>л</w:t>
      </w:r>
      <w:r w:rsidRPr="009277AA">
        <w:rPr>
          <w:color w:val="000000"/>
          <w:spacing w:val="1"/>
        </w:rPr>
        <w:t>ь</w:t>
      </w:r>
      <w:r w:rsidRPr="009277AA">
        <w:rPr>
          <w:color w:val="000000"/>
        </w:rPr>
        <w:t>к</w:t>
      </w:r>
      <w:r w:rsidRPr="009277AA">
        <w:rPr>
          <w:color w:val="000000"/>
          <w:spacing w:val="-4"/>
        </w:rPr>
        <w:t>л</w:t>
      </w:r>
      <w:r w:rsidRPr="009277AA">
        <w:rPr>
          <w:color w:val="000000"/>
          <w:spacing w:val="3"/>
        </w:rPr>
        <w:t>о</w:t>
      </w:r>
      <w:r w:rsidRPr="009277AA">
        <w:rPr>
          <w:color w:val="000000"/>
        </w:rPr>
        <w:t>ра;</w:t>
      </w:r>
      <w:r w:rsidRPr="009277AA">
        <w:rPr>
          <w:color w:val="000000"/>
          <w:spacing w:val="36"/>
        </w:rPr>
        <w:t xml:space="preserve"> </w:t>
      </w:r>
      <w:r w:rsidRPr="009277AA">
        <w:rPr>
          <w:color w:val="000000"/>
        </w:rPr>
        <w:t>ст</w:t>
      </w:r>
      <w:r w:rsidRPr="009277AA">
        <w:rPr>
          <w:color w:val="000000"/>
          <w:spacing w:val="1"/>
        </w:rPr>
        <w:t>им</w:t>
      </w:r>
      <w:r w:rsidRPr="009277AA">
        <w:rPr>
          <w:color w:val="000000"/>
          <w:spacing w:val="-8"/>
        </w:rPr>
        <w:t>у</w:t>
      </w:r>
      <w:r w:rsidRPr="009277AA">
        <w:rPr>
          <w:color w:val="000000"/>
        </w:rPr>
        <w:t>лир</w:t>
      </w:r>
      <w:r w:rsidRPr="009277AA">
        <w:rPr>
          <w:color w:val="000000"/>
          <w:spacing w:val="4"/>
        </w:rPr>
        <w:t>о</w:t>
      </w:r>
      <w:r w:rsidRPr="009277AA">
        <w:rPr>
          <w:color w:val="000000"/>
          <w:spacing w:val="1"/>
        </w:rPr>
        <w:t>в</w:t>
      </w:r>
      <w:r w:rsidRPr="009277AA">
        <w:rPr>
          <w:color w:val="000000"/>
          <w:spacing w:val="2"/>
        </w:rPr>
        <w:t>ани</w:t>
      </w:r>
      <w:r w:rsidRPr="009277AA">
        <w:rPr>
          <w:color w:val="000000"/>
        </w:rPr>
        <w:t>е</w:t>
      </w:r>
      <w:r w:rsidRPr="009277AA">
        <w:rPr>
          <w:color w:val="000000"/>
          <w:spacing w:val="40"/>
        </w:rPr>
        <w:t xml:space="preserve"> </w:t>
      </w:r>
      <w:r w:rsidRPr="009277AA">
        <w:rPr>
          <w:color w:val="000000"/>
          <w:spacing w:val="-5"/>
        </w:rPr>
        <w:t>с</w:t>
      </w:r>
      <w:r w:rsidRPr="009277AA">
        <w:rPr>
          <w:color w:val="000000"/>
          <w:spacing w:val="4"/>
        </w:rPr>
        <w:t>о</w:t>
      </w:r>
      <w:r w:rsidRPr="009277AA">
        <w:rPr>
          <w:color w:val="000000"/>
          <w:spacing w:val="1"/>
        </w:rPr>
        <w:t>п</w:t>
      </w:r>
      <w:r w:rsidRPr="009277AA">
        <w:rPr>
          <w:color w:val="000000"/>
        </w:rPr>
        <w:t>ер</w:t>
      </w:r>
      <w:r w:rsidRPr="009277AA">
        <w:rPr>
          <w:color w:val="000000"/>
          <w:spacing w:val="-1"/>
        </w:rPr>
        <w:t>е</w:t>
      </w:r>
      <w:r w:rsidRPr="009277AA">
        <w:rPr>
          <w:color w:val="000000"/>
          <w:spacing w:val="1"/>
        </w:rPr>
        <w:t>ж</w:t>
      </w:r>
      <w:r w:rsidRPr="009277AA">
        <w:rPr>
          <w:color w:val="000000"/>
          <w:spacing w:val="-2"/>
        </w:rPr>
        <w:t>и</w:t>
      </w:r>
      <w:r w:rsidRPr="009277AA">
        <w:rPr>
          <w:color w:val="000000"/>
        </w:rPr>
        <w:t>ва</w:t>
      </w:r>
      <w:r w:rsidRPr="009277AA">
        <w:rPr>
          <w:color w:val="000000"/>
          <w:spacing w:val="1"/>
        </w:rPr>
        <w:t>ни</w:t>
      </w:r>
      <w:r w:rsidRPr="009277AA">
        <w:rPr>
          <w:color w:val="000000"/>
        </w:rPr>
        <w:t>я</w:t>
      </w:r>
      <w:r w:rsidRPr="009277AA">
        <w:rPr>
          <w:color w:val="000000"/>
          <w:spacing w:val="36"/>
        </w:rPr>
        <w:t xml:space="preserve"> </w:t>
      </w:r>
      <w:r w:rsidRPr="009277AA">
        <w:rPr>
          <w:color w:val="000000"/>
          <w:spacing w:val="-3"/>
        </w:rPr>
        <w:t>п</w:t>
      </w:r>
      <w:r w:rsidRPr="009277AA">
        <w:rPr>
          <w:color w:val="000000"/>
          <w:spacing w:val="-1"/>
        </w:rPr>
        <w:t>е</w:t>
      </w:r>
      <w:r w:rsidRPr="009277AA">
        <w:rPr>
          <w:color w:val="000000"/>
        </w:rPr>
        <w:t>р</w:t>
      </w:r>
      <w:r w:rsidRPr="009277AA">
        <w:rPr>
          <w:color w:val="000000"/>
          <w:spacing w:val="-1"/>
        </w:rPr>
        <w:t>с</w:t>
      </w:r>
      <w:r w:rsidRPr="009277AA">
        <w:rPr>
          <w:color w:val="000000"/>
          <w:spacing w:val="4"/>
        </w:rPr>
        <w:t>о</w:t>
      </w:r>
      <w:r w:rsidRPr="009277AA">
        <w:rPr>
          <w:color w:val="000000"/>
          <w:spacing w:val="1"/>
        </w:rPr>
        <w:t>н</w:t>
      </w:r>
      <w:r w:rsidRPr="009277AA">
        <w:rPr>
          <w:color w:val="000000"/>
        </w:rPr>
        <w:t>а</w:t>
      </w:r>
      <w:r w:rsidRPr="009277AA">
        <w:rPr>
          <w:color w:val="000000"/>
          <w:spacing w:val="1"/>
        </w:rPr>
        <w:t>ж</w:t>
      </w:r>
      <w:r w:rsidRPr="009277AA">
        <w:rPr>
          <w:color w:val="000000"/>
        </w:rPr>
        <w:t>ам</w:t>
      </w:r>
      <w:r w:rsidRPr="009277AA">
        <w:rPr>
          <w:color w:val="000000"/>
          <w:spacing w:val="37"/>
        </w:rPr>
        <w:t xml:space="preserve"> </w:t>
      </w:r>
      <w:r w:rsidRPr="009277AA">
        <w:rPr>
          <w:color w:val="000000"/>
        </w:rPr>
        <w:t>х</w:t>
      </w:r>
      <w:r w:rsidRPr="009277AA">
        <w:rPr>
          <w:color w:val="000000"/>
          <w:spacing w:val="-3"/>
        </w:rPr>
        <w:t>уд</w:t>
      </w:r>
      <w:r w:rsidRPr="009277AA">
        <w:rPr>
          <w:color w:val="000000"/>
          <w:spacing w:val="4"/>
        </w:rPr>
        <w:t>о</w:t>
      </w:r>
      <w:r w:rsidRPr="009277AA">
        <w:rPr>
          <w:color w:val="000000"/>
          <w:spacing w:val="2"/>
        </w:rPr>
        <w:t>ж</w:t>
      </w:r>
      <w:r w:rsidRPr="009277AA">
        <w:rPr>
          <w:color w:val="000000"/>
        </w:rPr>
        <w:t>ест</w:t>
      </w:r>
      <w:r w:rsidRPr="009277AA">
        <w:rPr>
          <w:color w:val="000000"/>
          <w:spacing w:val="1"/>
        </w:rPr>
        <w:t>в</w:t>
      </w:r>
      <w:r w:rsidRPr="009277AA">
        <w:rPr>
          <w:color w:val="000000"/>
        </w:rPr>
        <w:t>е</w:t>
      </w:r>
      <w:r w:rsidRPr="009277AA">
        <w:rPr>
          <w:color w:val="000000"/>
          <w:spacing w:val="1"/>
        </w:rPr>
        <w:t>н</w:t>
      </w:r>
      <w:r w:rsidRPr="009277AA">
        <w:rPr>
          <w:color w:val="000000"/>
          <w:spacing w:val="-3"/>
        </w:rPr>
        <w:t>н</w:t>
      </w:r>
      <w:r w:rsidRPr="009277AA">
        <w:rPr>
          <w:color w:val="000000"/>
          <w:spacing w:val="1"/>
        </w:rPr>
        <w:t>ы</w:t>
      </w:r>
      <w:r w:rsidRPr="009277AA">
        <w:rPr>
          <w:color w:val="000000"/>
        </w:rPr>
        <w:t>х</w:t>
      </w:r>
      <w:r w:rsidRPr="009277AA">
        <w:rPr>
          <w:color w:val="000000"/>
          <w:spacing w:val="36"/>
        </w:rPr>
        <w:t xml:space="preserve"> </w:t>
      </w:r>
      <w:r w:rsidRPr="009277AA">
        <w:rPr>
          <w:color w:val="000000"/>
          <w:spacing w:val="1"/>
        </w:rPr>
        <w:t>п</w:t>
      </w:r>
      <w:r w:rsidRPr="009277AA">
        <w:rPr>
          <w:color w:val="000000"/>
          <w:spacing w:val="-4"/>
        </w:rPr>
        <w:t>р</w:t>
      </w:r>
      <w:r w:rsidRPr="009277AA">
        <w:rPr>
          <w:color w:val="000000"/>
          <w:spacing w:val="3"/>
        </w:rPr>
        <w:t>о</w:t>
      </w:r>
      <w:r w:rsidRPr="009277AA">
        <w:rPr>
          <w:color w:val="000000"/>
          <w:spacing w:val="1"/>
        </w:rPr>
        <w:t>и</w:t>
      </w:r>
      <w:r w:rsidRPr="009277AA">
        <w:rPr>
          <w:color w:val="000000"/>
          <w:spacing w:val="-2"/>
        </w:rPr>
        <w:t>з</w:t>
      </w:r>
      <w:r w:rsidRPr="009277AA">
        <w:rPr>
          <w:color w:val="000000"/>
        </w:rPr>
        <w:t>ве</w:t>
      </w:r>
      <w:r w:rsidRPr="009277AA">
        <w:rPr>
          <w:color w:val="000000"/>
          <w:spacing w:val="-1"/>
        </w:rPr>
        <w:t>де</w:t>
      </w:r>
      <w:r w:rsidRPr="009277AA">
        <w:rPr>
          <w:color w:val="000000"/>
        </w:rPr>
        <w:t>н</w:t>
      </w:r>
      <w:r w:rsidRPr="009277AA">
        <w:rPr>
          <w:color w:val="000000"/>
          <w:spacing w:val="1"/>
        </w:rPr>
        <w:t>ий</w:t>
      </w:r>
      <w:r w:rsidRPr="009277AA">
        <w:rPr>
          <w:color w:val="000000"/>
        </w:rPr>
        <w:t>; ре</w:t>
      </w:r>
      <w:r w:rsidRPr="009277AA">
        <w:rPr>
          <w:color w:val="000000"/>
          <w:spacing w:val="-1"/>
        </w:rPr>
        <w:t>а</w:t>
      </w:r>
      <w:r w:rsidRPr="009277AA">
        <w:rPr>
          <w:color w:val="000000"/>
        </w:rPr>
        <w:t>ли</w:t>
      </w:r>
      <w:r w:rsidRPr="009277AA">
        <w:rPr>
          <w:color w:val="000000"/>
          <w:spacing w:val="1"/>
        </w:rPr>
        <w:t>з</w:t>
      </w:r>
      <w:r w:rsidRPr="009277AA">
        <w:rPr>
          <w:color w:val="000000"/>
        </w:rPr>
        <w:t>ац</w:t>
      </w:r>
      <w:r w:rsidRPr="009277AA">
        <w:rPr>
          <w:color w:val="000000"/>
          <w:spacing w:val="1"/>
        </w:rPr>
        <w:t>и</w:t>
      </w:r>
      <w:r w:rsidRPr="009277AA">
        <w:rPr>
          <w:color w:val="000000"/>
        </w:rPr>
        <w:t xml:space="preserve">ю </w:t>
      </w:r>
      <w:r w:rsidRPr="009277AA">
        <w:rPr>
          <w:color w:val="000000"/>
          <w:spacing w:val="-1"/>
        </w:rPr>
        <w:t>са</w:t>
      </w:r>
      <w:r w:rsidRPr="009277AA">
        <w:rPr>
          <w:color w:val="000000"/>
          <w:spacing w:val="-3"/>
        </w:rPr>
        <w:t>м</w:t>
      </w:r>
      <w:r w:rsidRPr="009277AA">
        <w:rPr>
          <w:color w:val="000000"/>
          <w:spacing w:val="4"/>
        </w:rPr>
        <w:t>о</w:t>
      </w:r>
      <w:r w:rsidRPr="009277AA">
        <w:rPr>
          <w:color w:val="000000"/>
        </w:rPr>
        <w:t>с</w:t>
      </w:r>
      <w:r w:rsidRPr="009277AA">
        <w:rPr>
          <w:color w:val="000000"/>
          <w:spacing w:val="-4"/>
        </w:rPr>
        <w:t>т</w:t>
      </w:r>
      <w:r w:rsidRPr="009277AA">
        <w:rPr>
          <w:color w:val="000000"/>
          <w:spacing w:val="4"/>
        </w:rPr>
        <w:t>о</w:t>
      </w:r>
      <w:r w:rsidRPr="009277AA">
        <w:rPr>
          <w:color w:val="000000"/>
        </w:rPr>
        <w:t>ятел</w:t>
      </w:r>
      <w:r w:rsidRPr="009277AA">
        <w:rPr>
          <w:color w:val="000000"/>
          <w:spacing w:val="1"/>
        </w:rPr>
        <w:t>ь</w:t>
      </w:r>
      <w:r w:rsidRPr="009277AA">
        <w:rPr>
          <w:color w:val="000000"/>
          <w:spacing w:val="-3"/>
        </w:rPr>
        <w:t>н</w:t>
      </w:r>
      <w:r w:rsidRPr="009277AA">
        <w:rPr>
          <w:color w:val="000000"/>
          <w:spacing w:val="4"/>
        </w:rPr>
        <w:t>о</w:t>
      </w:r>
      <w:r w:rsidRPr="009277AA">
        <w:rPr>
          <w:color w:val="000000"/>
        </w:rPr>
        <w:t>й</w:t>
      </w:r>
      <w:r w:rsidR="0060158F">
        <w:rPr>
          <w:color w:val="000000"/>
        </w:rPr>
        <w:t xml:space="preserve"> </w:t>
      </w:r>
      <w:r w:rsidRPr="009277AA">
        <w:rPr>
          <w:color w:val="000000"/>
          <w:spacing w:val="-4"/>
        </w:rPr>
        <w:t>т</w:t>
      </w:r>
      <w:r w:rsidRPr="009277AA">
        <w:rPr>
          <w:color w:val="000000"/>
          <w:spacing w:val="-3"/>
        </w:rPr>
        <w:t>в</w:t>
      </w:r>
      <w:r w:rsidRPr="009277AA">
        <w:rPr>
          <w:color w:val="000000"/>
          <w:spacing w:val="3"/>
        </w:rPr>
        <w:t>о</w:t>
      </w:r>
      <w:r w:rsidRPr="009277AA">
        <w:rPr>
          <w:color w:val="000000"/>
        </w:rPr>
        <w:t>рче</w:t>
      </w:r>
      <w:r w:rsidRPr="009277AA">
        <w:rPr>
          <w:color w:val="000000"/>
          <w:spacing w:val="-1"/>
        </w:rPr>
        <w:t>ск</w:t>
      </w:r>
      <w:r w:rsidRPr="009277AA">
        <w:rPr>
          <w:color w:val="000000"/>
          <w:spacing w:val="4"/>
        </w:rPr>
        <w:t>о</w:t>
      </w:r>
      <w:r w:rsidRPr="009277AA">
        <w:rPr>
          <w:color w:val="000000"/>
        </w:rPr>
        <w:t xml:space="preserve">й </w:t>
      </w:r>
      <w:r w:rsidRPr="009277AA">
        <w:rPr>
          <w:color w:val="000000"/>
          <w:spacing w:val="-2"/>
        </w:rPr>
        <w:t>д</w:t>
      </w:r>
      <w:r w:rsidRPr="009277AA">
        <w:rPr>
          <w:color w:val="000000"/>
        </w:rPr>
        <w:t>еятель</w:t>
      </w:r>
      <w:r w:rsidRPr="009277AA">
        <w:rPr>
          <w:color w:val="000000"/>
          <w:spacing w:val="1"/>
        </w:rPr>
        <w:t>н</w:t>
      </w:r>
      <w:r w:rsidRPr="009277AA">
        <w:rPr>
          <w:color w:val="000000"/>
          <w:spacing w:val="5"/>
        </w:rPr>
        <w:t>о</w:t>
      </w:r>
      <w:r w:rsidRPr="009277AA">
        <w:rPr>
          <w:color w:val="000000"/>
        </w:rPr>
        <w:t>с</w:t>
      </w:r>
      <w:r w:rsidRPr="009277AA">
        <w:rPr>
          <w:color w:val="000000"/>
          <w:spacing w:val="-4"/>
        </w:rPr>
        <w:t>т</w:t>
      </w:r>
      <w:r w:rsidRPr="009277AA">
        <w:rPr>
          <w:color w:val="000000"/>
        </w:rPr>
        <w:t>и</w:t>
      </w:r>
      <w:r w:rsidR="008152C1" w:rsidRPr="009277AA">
        <w:rPr>
          <w:color w:val="000000"/>
        </w:rPr>
        <w:t xml:space="preserve"> </w:t>
      </w:r>
      <w:r w:rsidRPr="009277AA">
        <w:rPr>
          <w:color w:val="000000"/>
          <w:spacing w:val="-2"/>
        </w:rPr>
        <w:t>д</w:t>
      </w:r>
      <w:r w:rsidRPr="009277AA">
        <w:rPr>
          <w:color w:val="000000"/>
        </w:rPr>
        <w:t xml:space="preserve">етей </w:t>
      </w:r>
      <w:r w:rsidRPr="009277AA">
        <w:rPr>
          <w:color w:val="000000"/>
          <w:spacing w:val="1"/>
        </w:rPr>
        <w:t>(и</w:t>
      </w:r>
      <w:r w:rsidRPr="009277AA">
        <w:rPr>
          <w:color w:val="000000"/>
          <w:spacing w:val="-3"/>
        </w:rPr>
        <w:t>з</w:t>
      </w:r>
      <w:r w:rsidRPr="009277AA">
        <w:rPr>
          <w:color w:val="000000"/>
          <w:spacing w:val="4"/>
        </w:rPr>
        <w:t>о</w:t>
      </w:r>
      <w:r w:rsidRPr="009277AA">
        <w:rPr>
          <w:color w:val="000000"/>
          <w:spacing w:val="-1"/>
        </w:rPr>
        <w:t>б</w:t>
      </w:r>
      <w:r w:rsidRPr="009277AA">
        <w:rPr>
          <w:color w:val="000000"/>
        </w:rPr>
        <w:t>р</w:t>
      </w:r>
      <w:r w:rsidRPr="009277AA">
        <w:rPr>
          <w:color w:val="000000"/>
          <w:spacing w:val="-1"/>
        </w:rPr>
        <w:t>а</w:t>
      </w:r>
      <w:r w:rsidRPr="009277AA">
        <w:rPr>
          <w:color w:val="000000"/>
        </w:rPr>
        <w:t>з</w:t>
      </w:r>
      <w:r w:rsidRPr="009277AA">
        <w:rPr>
          <w:color w:val="000000"/>
          <w:spacing w:val="1"/>
        </w:rPr>
        <w:t>и</w:t>
      </w:r>
      <w:r w:rsidRPr="009277AA">
        <w:rPr>
          <w:color w:val="000000"/>
        </w:rPr>
        <w:t>тел</w:t>
      </w:r>
      <w:r w:rsidRPr="009277AA">
        <w:rPr>
          <w:color w:val="000000"/>
          <w:spacing w:val="-2"/>
        </w:rPr>
        <w:t>ь</w:t>
      </w:r>
      <w:r w:rsidRPr="009277AA">
        <w:rPr>
          <w:color w:val="000000"/>
          <w:spacing w:val="-4"/>
        </w:rPr>
        <w:t>н</w:t>
      </w:r>
      <w:r w:rsidRPr="009277AA">
        <w:rPr>
          <w:color w:val="000000"/>
          <w:spacing w:val="3"/>
        </w:rPr>
        <w:t>о</w:t>
      </w:r>
      <w:r w:rsidRPr="009277AA">
        <w:rPr>
          <w:color w:val="000000"/>
          <w:spacing w:val="1"/>
        </w:rPr>
        <w:t>й</w:t>
      </w:r>
      <w:r w:rsidRPr="009277AA">
        <w:rPr>
          <w:color w:val="000000"/>
        </w:rPr>
        <w:t xml:space="preserve">, </w:t>
      </w:r>
      <w:r w:rsidRPr="009277AA">
        <w:rPr>
          <w:color w:val="000000"/>
          <w:spacing w:val="-1"/>
        </w:rPr>
        <w:t>к</w:t>
      </w:r>
      <w:r w:rsidRPr="009277AA">
        <w:rPr>
          <w:color w:val="000000"/>
          <w:spacing w:val="4"/>
        </w:rPr>
        <w:t>о</w:t>
      </w:r>
      <w:r w:rsidRPr="009277AA">
        <w:rPr>
          <w:color w:val="000000"/>
          <w:spacing w:val="1"/>
        </w:rPr>
        <w:t>н</w:t>
      </w:r>
      <w:r w:rsidRPr="009277AA">
        <w:rPr>
          <w:color w:val="000000"/>
        </w:rPr>
        <w:t>стр</w:t>
      </w:r>
      <w:r w:rsidRPr="009277AA">
        <w:rPr>
          <w:color w:val="000000"/>
          <w:spacing w:val="-9"/>
        </w:rPr>
        <w:t>у</w:t>
      </w:r>
      <w:r w:rsidRPr="009277AA">
        <w:rPr>
          <w:color w:val="000000"/>
          <w:spacing w:val="-1"/>
        </w:rPr>
        <w:t>к</w:t>
      </w:r>
      <w:r w:rsidRPr="009277AA">
        <w:rPr>
          <w:color w:val="000000"/>
        </w:rPr>
        <w:t>т</w:t>
      </w:r>
      <w:r w:rsidRPr="009277AA">
        <w:rPr>
          <w:color w:val="000000"/>
          <w:spacing w:val="1"/>
        </w:rPr>
        <w:t>ивн</w:t>
      </w:r>
      <w:r w:rsidRPr="009277AA">
        <w:rPr>
          <w:color w:val="000000"/>
          <w:spacing w:val="7"/>
        </w:rPr>
        <w:t>о</w:t>
      </w:r>
      <w:r w:rsidRPr="009277AA">
        <w:rPr>
          <w:color w:val="000000"/>
          <w:spacing w:val="2"/>
        </w:rPr>
        <w:t>-</w:t>
      </w:r>
      <w:r w:rsidRPr="009277AA">
        <w:rPr>
          <w:color w:val="000000"/>
          <w:spacing w:val="-2"/>
        </w:rPr>
        <w:t>м</w:t>
      </w:r>
      <w:r w:rsidRPr="009277AA">
        <w:rPr>
          <w:color w:val="000000"/>
          <w:spacing w:val="4"/>
        </w:rPr>
        <w:t>о</w:t>
      </w:r>
      <w:r w:rsidRPr="009277AA">
        <w:rPr>
          <w:color w:val="000000"/>
          <w:spacing w:val="-2"/>
        </w:rPr>
        <w:t>д</w:t>
      </w:r>
      <w:r w:rsidRPr="009277AA">
        <w:rPr>
          <w:color w:val="000000"/>
        </w:rPr>
        <w:t>ель</w:t>
      </w:r>
      <w:r w:rsidRPr="009277AA">
        <w:rPr>
          <w:color w:val="000000"/>
          <w:spacing w:val="-3"/>
        </w:rPr>
        <w:t>н</w:t>
      </w:r>
      <w:r w:rsidRPr="009277AA">
        <w:rPr>
          <w:color w:val="000000"/>
        </w:rPr>
        <w:t xml:space="preserve">ой, </w:t>
      </w:r>
      <w:r w:rsidRPr="009277AA">
        <w:rPr>
          <w:color w:val="000000"/>
          <w:spacing w:val="2"/>
        </w:rPr>
        <w:t>м</w:t>
      </w:r>
      <w:r w:rsidRPr="009277AA">
        <w:rPr>
          <w:color w:val="000000"/>
          <w:spacing w:val="-9"/>
        </w:rPr>
        <w:t>у</w:t>
      </w:r>
      <w:r w:rsidRPr="009277AA">
        <w:rPr>
          <w:color w:val="000000"/>
        </w:rPr>
        <w:t>з</w:t>
      </w:r>
      <w:r w:rsidRPr="009277AA">
        <w:rPr>
          <w:color w:val="000000"/>
          <w:spacing w:val="2"/>
        </w:rPr>
        <w:t>ы</w:t>
      </w:r>
      <w:r w:rsidRPr="009277AA">
        <w:rPr>
          <w:color w:val="000000"/>
        </w:rPr>
        <w:t>к</w:t>
      </w:r>
      <w:r w:rsidRPr="009277AA">
        <w:rPr>
          <w:color w:val="000000"/>
          <w:spacing w:val="-1"/>
        </w:rPr>
        <w:t>а</w:t>
      </w:r>
      <w:r w:rsidRPr="009277AA">
        <w:rPr>
          <w:color w:val="000000"/>
        </w:rPr>
        <w:t>ль</w:t>
      </w:r>
      <w:r w:rsidRPr="009277AA">
        <w:rPr>
          <w:color w:val="000000"/>
          <w:spacing w:val="1"/>
        </w:rPr>
        <w:t>н</w:t>
      </w:r>
      <w:r w:rsidRPr="009277AA">
        <w:rPr>
          <w:color w:val="000000"/>
          <w:spacing w:val="5"/>
        </w:rPr>
        <w:t>о</w:t>
      </w:r>
      <w:r w:rsidRPr="009277AA">
        <w:rPr>
          <w:color w:val="000000"/>
        </w:rPr>
        <w:t>й</w:t>
      </w:r>
      <w:r w:rsidRPr="009277AA">
        <w:rPr>
          <w:color w:val="000000"/>
          <w:spacing w:val="-1"/>
        </w:rPr>
        <w:t xml:space="preserve"> </w:t>
      </w:r>
      <w:r w:rsidRPr="009277AA">
        <w:rPr>
          <w:color w:val="000000"/>
        </w:rPr>
        <w:t>и</w:t>
      </w:r>
      <w:r w:rsidRPr="009277AA">
        <w:rPr>
          <w:color w:val="000000"/>
          <w:spacing w:val="2"/>
        </w:rPr>
        <w:t xml:space="preserve"> </w:t>
      </w:r>
      <w:r w:rsidRPr="009277AA">
        <w:rPr>
          <w:color w:val="000000"/>
          <w:spacing w:val="-1"/>
        </w:rPr>
        <w:t>д</w:t>
      </w:r>
      <w:r w:rsidRPr="009277AA">
        <w:rPr>
          <w:color w:val="000000"/>
        </w:rPr>
        <w:t>р</w:t>
      </w:r>
      <w:r w:rsidRPr="009277AA">
        <w:rPr>
          <w:color w:val="000000"/>
          <w:spacing w:val="-2"/>
        </w:rPr>
        <w:t>.</w:t>
      </w:r>
      <w:r w:rsidRPr="009277AA">
        <w:rPr>
          <w:color w:val="000000"/>
        </w:rPr>
        <w:t>)</w:t>
      </w:r>
      <w:r w:rsidRPr="009277AA">
        <w:rPr>
          <w:color w:val="000000"/>
          <w:spacing w:val="-1"/>
        </w:rPr>
        <w:t xml:space="preserve"> </w:t>
      </w:r>
      <w:r w:rsidRPr="009277AA">
        <w:rPr>
          <w:color w:val="000000"/>
        </w:rPr>
        <w:t>(</w:t>
      </w:r>
      <w:r w:rsidRPr="009277AA">
        <w:rPr>
          <w:color w:val="000000"/>
          <w:spacing w:val="1"/>
        </w:rPr>
        <w:t>п</w:t>
      </w:r>
      <w:r w:rsidRPr="009277AA">
        <w:rPr>
          <w:color w:val="000000"/>
        </w:rPr>
        <w:t>. 2</w:t>
      </w:r>
      <w:r w:rsidRPr="009277AA">
        <w:rPr>
          <w:color w:val="000000"/>
          <w:spacing w:val="2"/>
        </w:rPr>
        <w:t>.</w:t>
      </w:r>
      <w:r w:rsidRPr="009277AA">
        <w:rPr>
          <w:color w:val="000000"/>
          <w:spacing w:val="-3"/>
        </w:rPr>
        <w:t>6</w:t>
      </w:r>
      <w:r w:rsidRPr="009277AA">
        <w:rPr>
          <w:color w:val="000000"/>
        </w:rPr>
        <w:t>.</w:t>
      </w:r>
      <w:proofErr w:type="gramEnd"/>
      <w:r w:rsidRPr="009277AA">
        <w:rPr>
          <w:color w:val="000000"/>
          <w:spacing w:val="-1"/>
        </w:rPr>
        <w:t xml:space="preserve"> </w:t>
      </w:r>
      <w:proofErr w:type="gramStart"/>
      <w:r w:rsidRPr="009277AA">
        <w:rPr>
          <w:color w:val="000000"/>
          <w:spacing w:val="1"/>
        </w:rPr>
        <w:t>Ф</w:t>
      </w:r>
      <w:r w:rsidRPr="009277AA">
        <w:rPr>
          <w:color w:val="000000"/>
        </w:rPr>
        <w:t>ГОС ДО</w:t>
      </w:r>
      <w:r w:rsidRPr="009277AA">
        <w:rPr>
          <w:color w:val="000000"/>
          <w:spacing w:val="1"/>
        </w:rPr>
        <w:t>)</w:t>
      </w:r>
      <w:r w:rsidRPr="009277AA">
        <w:rPr>
          <w:color w:val="000000"/>
        </w:rPr>
        <w:t>.</w:t>
      </w:r>
      <w:proofErr w:type="gramEnd"/>
    </w:p>
    <w:p w14:paraId="7EFC6D40" w14:textId="77777777" w:rsidR="008511C5" w:rsidRPr="009277AA" w:rsidRDefault="00B32814" w:rsidP="009277AA">
      <w:pPr>
        <w:jc w:val="both"/>
        <w:rPr>
          <w:b/>
        </w:rPr>
      </w:pPr>
      <w:r w:rsidRPr="009277AA">
        <w:rPr>
          <w:b/>
        </w:rPr>
        <w:t xml:space="preserve">Основные цели и задачи: </w:t>
      </w:r>
    </w:p>
    <w:p w14:paraId="34F82238" w14:textId="77777777" w:rsidR="00542E8F" w:rsidRPr="009277AA" w:rsidRDefault="00B32814" w:rsidP="009277AA">
      <w:pPr>
        <w:ind w:firstLine="708"/>
        <w:jc w:val="both"/>
      </w:pPr>
      <w:r w:rsidRPr="009277AA">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w:t>
      </w:r>
      <w:r w:rsidR="00542E8F" w:rsidRPr="009277AA">
        <w:t xml:space="preserve">ебности детей в самовыражении. </w:t>
      </w:r>
    </w:p>
    <w:p w14:paraId="2E457C76" w14:textId="77777777" w:rsidR="00542E8F" w:rsidRPr="009277AA" w:rsidRDefault="00B32814" w:rsidP="009277AA">
      <w:pPr>
        <w:ind w:firstLine="708"/>
        <w:jc w:val="both"/>
      </w:pPr>
      <w:r w:rsidRPr="009277AA">
        <w:rPr>
          <w:i/>
        </w:rPr>
        <w:t>Приобщение к искусству.</w:t>
      </w:r>
      <w:r w:rsidRPr="009277AA">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w:t>
      </w:r>
      <w:r w:rsidR="00542E8F" w:rsidRPr="009277AA">
        <w:t>и в различных видах искусства.</w:t>
      </w:r>
    </w:p>
    <w:p w14:paraId="3AC48499" w14:textId="77777777" w:rsidR="00542E8F" w:rsidRPr="009277AA" w:rsidRDefault="00B32814" w:rsidP="009277AA">
      <w:pPr>
        <w:ind w:firstLine="708"/>
        <w:jc w:val="both"/>
        <w:rPr>
          <w:b/>
        </w:rPr>
      </w:pPr>
      <w:r w:rsidRPr="009277AA">
        <w:rPr>
          <w:i/>
        </w:rPr>
        <w:lastRenderedPageBreak/>
        <w:t>Изобразительная деятельность.</w:t>
      </w:r>
      <w:r w:rsidRPr="009277AA">
        <w:t xml:space="preserve"> Развитие интереса к различным </w:t>
      </w:r>
      <w:r w:rsidRPr="009277AA">
        <w:br/>
        <w:t>видам изобразительной деятельности; совершенствование умений в рисовании, лепке, аппл</w:t>
      </w:r>
      <w:r w:rsidR="007714E9" w:rsidRPr="009277AA">
        <w:t xml:space="preserve">икации, прикладном творчестве. </w:t>
      </w:r>
      <w:r w:rsidRPr="009277AA">
        <w:t>Воспитание эмоциональной отзывчивости при восприятии произведений изобразительного искусства. Воспитание желания и умения вза</w:t>
      </w:r>
      <w:r w:rsidR="00965CB8" w:rsidRPr="009277AA">
        <w:t xml:space="preserve">имодействовать со сверстниками </w:t>
      </w:r>
      <w:r w:rsidRPr="009277AA">
        <w:t>пр</w:t>
      </w:r>
      <w:r w:rsidR="007714E9" w:rsidRPr="009277AA">
        <w:t xml:space="preserve">и создании коллективных работ. </w:t>
      </w:r>
    </w:p>
    <w:p w14:paraId="201FB13C" w14:textId="77777777" w:rsidR="00542E8F" w:rsidRPr="009277AA" w:rsidRDefault="00B32814" w:rsidP="009277AA">
      <w:pPr>
        <w:ind w:firstLine="708"/>
        <w:jc w:val="both"/>
        <w:rPr>
          <w:b/>
        </w:rPr>
      </w:pPr>
      <w:r w:rsidRPr="009277AA">
        <w:rPr>
          <w:i/>
        </w:rPr>
        <w:t>Конструктивная деятельность</w:t>
      </w:r>
      <w:r w:rsidRPr="009277AA">
        <w:t>. Приобщение к конструированию; развитие интереса к конструктивной деятельности,</w:t>
      </w:r>
      <w:r w:rsidR="00965CB8" w:rsidRPr="009277AA">
        <w:t xml:space="preserve"> знакомство с различными видами конструкторов. </w:t>
      </w:r>
      <w:r w:rsidRPr="009277AA">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14:paraId="7ADF017E" w14:textId="77777777" w:rsidR="000C4E49" w:rsidRPr="009277AA" w:rsidRDefault="00B32814" w:rsidP="009277AA">
      <w:pPr>
        <w:ind w:firstLine="708"/>
        <w:jc w:val="both"/>
        <w:rPr>
          <w:b/>
        </w:rPr>
      </w:pPr>
      <w:r w:rsidRPr="009277AA">
        <w:rPr>
          <w:i/>
        </w:rPr>
        <w:t>Музыкальная деятельность</w:t>
      </w:r>
      <w:r w:rsidRPr="009277AA">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w:t>
      </w:r>
      <w:r w:rsidR="00E16FBB" w:rsidRPr="009277AA">
        <w:rPr>
          <w:b/>
        </w:rPr>
        <w:t xml:space="preserve"> </w:t>
      </w:r>
      <w:r w:rsidRPr="009277AA">
        <w:t>воспитание эмоциональной отзывчивости при восприятии музыкальных</w:t>
      </w:r>
      <w:r w:rsidR="00152D2F" w:rsidRPr="009277AA">
        <w:t xml:space="preserve"> произведений.</w:t>
      </w:r>
      <w:r w:rsidR="00542E8F" w:rsidRPr="009277AA">
        <w:t xml:space="preserve"> </w:t>
      </w:r>
      <w:r w:rsidRPr="009277AA">
        <w:t>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w:t>
      </w:r>
      <w:r w:rsidR="00E51F64" w:rsidRPr="009277AA">
        <w:t>ие потребности в самовыражении.</w:t>
      </w:r>
    </w:p>
    <w:p w14:paraId="58492F8A" w14:textId="77777777" w:rsidR="00F57951" w:rsidRPr="009277AA" w:rsidRDefault="00F57951" w:rsidP="009277AA">
      <w:pPr>
        <w:ind w:firstLine="708"/>
        <w:jc w:val="both"/>
      </w:pPr>
      <w:r w:rsidRPr="009277AA">
        <w:rPr>
          <w:i/>
        </w:rPr>
        <w:t>Театрализованн</w:t>
      </w:r>
      <w:r w:rsidR="000969B0" w:rsidRPr="009277AA">
        <w:rPr>
          <w:i/>
        </w:rPr>
        <w:t>ая деятельность</w:t>
      </w:r>
      <w:r w:rsidRPr="009277AA">
        <w:rPr>
          <w:i/>
        </w:rPr>
        <w:t>.</w:t>
      </w:r>
      <w:r w:rsidR="00E16FBB" w:rsidRPr="009277AA">
        <w:rPr>
          <w:i/>
        </w:rPr>
        <w:t xml:space="preserve"> </w:t>
      </w:r>
      <w:r w:rsidR="00E16FBB" w:rsidRPr="009277AA">
        <w:t>Развитие интереса к театрализованной игре; создание условий для ее проведения; развитие стремления импровизировать на сюжеты песен, сказок, литературных произведений; воспитание чувства понимания эмоционального состояния героя. Развитие умения ролевого взаимодействия с персонажами, используя для воплощения образа известные выразительные средства (интонацию, мимику, жест); развитие исполнительских навыков (ролевого воплощения, умения действовать в воображаемом плане) и ощущений, используя музыкальные, словесные, зрительные образы.</w:t>
      </w:r>
    </w:p>
    <w:p w14:paraId="0AB1A936" w14:textId="77777777" w:rsidR="000969B0" w:rsidRPr="009277AA" w:rsidRDefault="000969B0" w:rsidP="009277AA">
      <w:pPr>
        <w:ind w:firstLine="708"/>
        <w:jc w:val="both"/>
      </w:pPr>
      <w:r w:rsidRPr="009277AA">
        <w:rPr>
          <w:i/>
          <w:iCs/>
        </w:rPr>
        <w:t xml:space="preserve">Культурно-досуговая деятельность. </w:t>
      </w:r>
      <w:r w:rsidRPr="009277AA">
        <w:t>Развитие интерес к полезной деятельности в свободное время (отдых, творчество, самообразование)</w:t>
      </w:r>
      <w:r w:rsidR="00031015" w:rsidRPr="009277AA">
        <w:t>. Формирование</w:t>
      </w:r>
      <w:r w:rsidRPr="009277AA">
        <w:t xml:space="preserve"> представлени</w:t>
      </w:r>
      <w:r w:rsidR="00031015" w:rsidRPr="009277AA">
        <w:t>я</w:t>
      </w:r>
      <w:r w:rsidRPr="009277AA">
        <w:t xml:space="preserve"> о праздничной культуре народов России, желани</w:t>
      </w:r>
      <w:r w:rsidR="00031015" w:rsidRPr="009277AA">
        <w:t>я</w:t>
      </w:r>
      <w:r w:rsidRPr="009277AA">
        <w:t xml:space="preserve"> </w:t>
      </w:r>
      <w:r w:rsidR="00031015" w:rsidRPr="009277AA">
        <w:t xml:space="preserve">принимать участие </w:t>
      </w:r>
      <w:r w:rsidRPr="009277AA">
        <w:t>в праздничных мероприятиях (календарных, государственных, народных)</w:t>
      </w:r>
      <w:r w:rsidR="00031015" w:rsidRPr="009277AA">
        <w:t xml:space="preserve">. </w:t>
      </w:r>
    </w:p>
    <w:p w14:paraId="5CB53B8E" w14:textId="77777777" w:rsidR="00031015" w:rsidRPr="009277AA" w:rsidRDefault="00031015" w:rsidP="009277AA">
      <w:pPr>
        <w:ind w:firstLine="708"/>
        <w:jc w:val="both"/>
      </w:pPr>
      <w:r w:rsidRPr="009277AA">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2FBAA69B" w14:textId="77777777" w:rsidR="00031015" w:rsidRPr="009277AA" w:rsidRDefault="00031015" w:rsidP="004B4002">
      <w:pPr>
        <w:pStyle w:val="a3"/>
        <w:numPr>
          <w:ilvl w:val="0"/>
          <w:numId w:val="108"/>
        </w:numPr>
        <w:jc w:val="both"/>
      </w:pPr>
      <w:r w:rsidRPr="009277AA">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269650FE" w14:textId="77777777" w:rsidR="00031015" w:rsidRPr="009277AA" w:rsidRDefault="00031015" w:rsidP="004B4002">
      <w:pPr>
        <w:pStyle w:val="a3"/>
        <w:numPr>
          <w:ilvl w:val="0"/>
          <w:numId w:val="108"/>
        </w:numPr>
        <w:jc w:val="both"/>
      </w:pPr>
      <w:r w:rsidRPr="009277AA">
        <w:t xml:space="preserve">приобщение к традициям и великому культурному наследию </w:t>
      </w:r>
      <w:proofErr w:type="gramStart"/>
      <w:r w:rsidRPr="009277AA">
        <w:t>российского</w:t>
      </w:r>
      <w:proofErr w:type="gramEnd"/>
    </w:p>
    <w:p w14:paraId="6FADDB17" w14:textId="77777777" w:rsidR="00243DA3" w:rsidRPr="009277AA" w:rsidRDefault="00031015" w:rsidP="009277AA">
      <w:pPr>
        <w:ind w:firstLine="708"/>
        <w:jc w:val="both"/>
      </w:pPr>
      <w:r w:rsidRPr="009277AA">
        <w:t>народа, шедеврам мировой художественной культуры;</w:t>
      </w:r>
    </w:p>
    <w:p w14:paraId="7BBAF1BF" w14:textId="77777777" w:rsidR="00031015" w:rsidRPr="009277AA" w:rsidRDefault="00031015" w:rsidP="004B4002">
      <w:pPr>
        <w:pStyle w:val="a3"/>
        <w:numPr>
          <w:ilvl w:val="0"/>
          <w:numId w:val="109"/>
        </w:numPr>
        <w:jc w:val="both"/>
      </w:pPr>
      <w:r w:rsidRPr="009277AA">
        <w:t xml:space="preserve">становление эстетического, эмоционально-ценностного отношения </w:t>
      </w:r>
      <w:proofErr w:type="gramStart"/>
      <w:r w:rsidRPr="009277AA">
        <w:t>к</w:t>
      </w:r>
      <w:proofErr w:type="gramEnd"/>
    </w:p>
    <w:p w14:paraId="4DD917E9" w14:textId="77777777" w:rsidR="00243DA3" w:rsidRPr="009277AA" w:rsidRDefault="00031015" w:rsidP="009277AA">
      <w:pPr>
        <w:ind w:firstLine="708"/>
        <w:jc w:val="both"/>
      </w:pPr>
      <w:r w:rsidRPr="009277AA">
        <w:t>окружающему миру для гармонизации внешнего и внутреннего мира ребёнка;</w:t>
      </w:r>
    </w:p>
    <w:p w14:paraId="1C77124C" w14:textId="77777777" w:rsidR="00031015" w:rsidRPr="009277AA" w:rsidRDefault="00031015" w:rsidP="004B4002">
      <w:pPr>
        <w:pStyle w:val="a3"/>
        <w:numPr>
          <w:ilvl w:val="0"/>
          <w:numId w:val="109"/>
        </w:numPr>
        <w:jc w:val="both"/>
      </w:pPr>
      <w:r w:rsidRPr="009277AA">
        <w:t>создание условий для раскрытия детьми базовых ценностей и их</w:t>
      </w:r>
    </w:p>
    <w:p w14:paraId="1F05C07B" w14:textId="77777777" w:rsidR="00031015" w:rsidRPr="009277AA" w:rsidRDefault="00031015" w:rsidP="009277AA">
      <w:pPr>
        <w:ind w:firstLine="708"/>
        <w:jc w:val="both"/>
      </w:pPr>
      <w:r w:rsidRPr="009277AA">
        <w:t>проживания в разных видах художественно-творческой деятельности;</w:t>
      </w:r>
    </w:p>
    <w:p w14:paraId="3AB6047A" w14:textId="77777777" w:rsidR="00031015" w:rsidRPr="009277AA" w:rsidRDefault="00031015" w:rsidP="004B4002">
      <w:pPr>
        <w:pStyle w:val="a3"/>
        <w:numPr>
          <w:ilvl w:val="0"/>
          <w:numId w:val="109"/>
        </w:numPr>
        <w:jc w:val="both"/>
      </w:pPr>
      <w:r w:rsidRPr="009277AA">
        <w:t>формирование целостной картины мира на основе интеграции</w:t>
      </w:r>
    </w:p>
    <w:p w14:paraId="73D69555" w14:textId="77777777" w:rsidR="00031015" w:rsidRPr="009277AA" w:rsidRDefault="00031015" w:rsidP="009277AA">
      <w:pPr>
        <w:ind w:firstLine="708"/>
        <w:jc w:val="both"/>
      </w:pPr>
      <w:r w:rsidRPr="009277AA">
        <w:t>интеллектуального и эмоционально-образного способов его освоения детьми;</w:t>
      </w:r>
    </w:p>
    <w:p w14:paraId="0A2BD5FE" w14:textId="77777777" w:rsidR="00031015" w:rsidRPr="009277AA" w:rsidRDefault="00031015" w:rsidP="004B4002">
      <w:pPr>
        <w:pStyle w:val="a3"/>
        <w:numPr>
          <w:ilvl w:val="0"/>
          <w:numId w:val="109"/>
        </w:numPr>
        <w:jc w:val="both"/>
      </w:pPr>
      <w:r w:rsidRPr="009277AA">
        <w:t>создание условий для выявления, развития и реализации творческого</w:t>
      </w:r>
    </w:p>
    <w:p w14:paraId="4EBD2B58" w14:textId="77777777" w:rsidR="00031015" w:rsidRPr="009277AA" w:rsidRDefault="00031015" w:rsidP="009277AA">
      <w:pPr>
        <w:ind w:firstLine="708"/>
        <w:jc w:val="both"/>
      </w:pPr>
      <w:r w:rsidRPr="009277AA">
        <w:t>потенциала каждого ребёнка с уч</w:t>
      </w:r>
      <w:r w:rsidR="00243DA3" w:rsidRPr="009277AA">
        <w:t>е</w:t>
      </w:r>
      <w:r w:rsidRPr="009277AA">
        <w:t>том его индивидуальности, поддержка его</w:t>
      </w:r>
    </w:p>
    <w:p w14:paraId="4A34A00A" w14:textId="77777777" w:rsidR="00031015" w:rsidRPr="009277AA" w:rsidRDefault="00031015" w:rsidP="009277AA">
      <w:pPr>
        <w:ind w:firstLine="708"/>
        <w:jc w:val="both"/>
      </w:pPr>
      <w:r w:rsidRPr="009277AA">
        <w:t>готовности к творческой самореализации и сотворчеству с другими людьми</w:t>
      </w:r>
    </w:p>
    <w:p w14:paraId="5FEC8E00" w14:textId="77777777" w:rsidR="00031015" w:rsidRPr="009277AA" w:rsidRDefault="00031015" w:rsidP="009277AA">
      <w:pPr>
        <w:ind w:firstLine="708"/>
        <w:jc w:val="both"/>
      </w:pPr>
      <w:r w:rsidRPr="009277AA">
        <w:t>(детьми и взрослыми).</w:t>
      </w:r>
    </w:p>
    <w:p w14:paraId="41D297EB" w14:textId="721B9A59" w:rsidR="00243DA3" w:rsidRDefault="007D1047" w:rsidP="009277AA">
      <w:pPr>
        <w:ind w:firstLine="708"/>
        <w:jc w:val="both"/>
      </w:pPr>
      <w:bookmarkStart w:id="24" w:name="_Hlk130474903"/>
      <w:r w:rsidRPr="009277AA">
        <w:lastRenderedPageBreak/>
        <w:t>Содержание психолого-педагогической работы по возрастам стр. 76</w:t>
      </w:r>
      <w:r w:rsidR="008152C1" w:rsidRPr="009277AA">
        <w:t>-121</w:t>
      </w:r>
      <w:r w:rsidRPr="009277AA">
        <w:t xml:space="preserve"> Федеральной образовательной программы дошкольного образования (приказ Министерства просвещения Российской Федерации от 25 ноября 2022 г. № 1028)</w:t>
      </w:r>
      <w:bookmarkEnd w:id="24"/>
    </w:p>
    <w:p w14:paraId="0BA1F087" w14:textId="77777777" w:rsidR="0060158F" w:rsidRPr="009277AA" w:rsidRDefault="0060158F" w:rsidP="009277AA">
      <w:pPr>
        <w:ind w:firstLine="708"/>
        <w:jc w:val="both"/>
      </w:pPr>
    </w:p>
    <w:tbl>
      <w:tblPr>
        <w:tblStyle w:val="a8"/>
        <w:tblW w:w="0" w:type="auto"/>
        <w:tblLook w:val="04A0" w:firstRow="1" w:lastRow="0" w:firstColumn="1" w:lastColumn="0" w:noHBand="0" w:noVBand="1"/>
      </w:tblPr>
      <w:tblGrid>
        <w:gridCol w:w="8330"/>
        <w:gridCol w:w="1241"/>
      </w:tblGrid>
      <w:tr w:rsidR="0090047F" w:rsidRPr="009277AA" w14:paraId="5692DFA3" w14:textId="77777777" w:rsidTr="00B32D49">
        <w:tc>
          <w:tcPr>
            <w:tcW w:w="9571" w:type="dxa"/>
            <w:gridSpan w:val="2"/>
          </w:tcPr>
          <w:p w14:paraId="0ACF87A1" w14:textId="6CE48C61" w:rsidR="0090047F" w:rsidRPr="009277AA" w:rsidRDefault="0090047F" w:rsidP="00B847D9">
            <w:pPr>
              <w:jc w:val="center"/>
            </w:pPr>
            <w:r w:rsidRPr="009277AA">
              <w:rPr>
                <w:b/>
                <w:color w:val="000000"/>
              </w:rPr>
              <w:t>Г</w:t>
            </w:r>
            <w:r w:rsidRPr="009277AA">
              <w:rPr>
                <w:b/>
                <w:color w:val="000000"/>
                <w:spacing w:val="5"/>
              </w:rPr>
              <w:t>р</w:t>
            </w:r>
            <w:r w:rsidRPr="009277AA">
              <w:rPr>
                <w:b/>
                <w:color w:val="000000"/>
                <w:spacing w:val="-9"/>
              </w:rPr>
              <w:t>у</w:t>
            </w:r>
            <w:r w:rsidRPr="009277AA">
              <w:rPr>
                <w:b/>
                <w:color w:val="000000"/>
              </w:rPr>
              <w:t>п</w:t>
            </w:r>
            <w:r w:rsidRPr="009277AA">
              <w:rPr>
                <w:b/>
                <w:color w:val="000000"/>
                <w:spacing w:val="1"/>
              </w:rPr>
              <w:t>п</w:t>
            </w:r>
            <w:r w:rsidRPr="009277AA">
              <w:rPr>
                <w:b/>
                <w:color w:val="000000"/>
              </w:rPr>
              <w:t>а</w:t>
            </w:r>
            <w:r w:rsidRPr="009277AA">
              <w:rPr>
                <w:b/>
                <w:color w:val="000000"/>
                <w:spacing w:val="1"/>
              </w:rPr>
              <w:t xml:space="preserve"> </w:t>
            </w:r>
            <w:r w:rsidRPr="009277AA">
              <w:rPr>
                <w:b/>
                <w:color w:val="000000"/>
              </w:rPr>
              <w:t>ра</w:t>
            </w:r>
            <w:r w:rsidRPr="009277AA">
              <w:rPr>
                <w:b/>
                <w:color w:val="000000"/>
                <w:spacing w:val="1"/>
              </w:rPr>
              <w:t>нн</w:t>
            </w:r>
            <w:r w:rsidRPr="009277AA">
              <w:rPr>
                <w:b/>
                <w:color w:val="000000"/>
              </w:rPr>
              <w:t>е</w:t>
            </w:r>
            <w:r w:rsidRPr="009277AA">
              <w:rPr>
                <w:b/>
                <w:color w:val="000000"/>
                <w:spacing w:val="-3"/>
              </w:rPr>
              <w:t>г</w:t>
            </w:r>
            <w:r w:rsidRPr="009277AA">
              <w:rPr>
                <w:b/>
                <w:color w:val="000000"/>
              </w:rPr>
              <w:t>о</w:t>
            </w:r>
            <w:r w:rsidRPr="009277AA">
              <w:rPr>
                <w:b/>
                <w:color w:val="000000"/>
                <w:spacing w:val="6"/>
              </w:rPr>
              <w:t xml:space="preserve"> </w:t>
            </w:r>
            <w:r w:rsidRPr="009277AA">
              <w:rPr>
                <w:b/>
                <w:color w:val="000000"/>
                <w:spacing w:val="-2"/>
              </w:rPr>
              <w:t>в</w:t>
            </w:r>
            <w:r w:rsidRPr="009277AA">
              <w:rPr>
                <w:b/>
                <w:color w:val="000000"/>
              </w:rPr>
              <w:t>озраста</w:t>
            </w:r>
            <w:r w:rsidRPr="009277AA">
              <w:rPr>
                <w:b/>
                <w:color w:val="000000"/>
                <w:spacing w:val="-3"/>
              </w:rPr>
              <w:t xml:space="preserve"> </w:t>
            </w:r>
            <w:r w:rsidRPr="009277AA">
              <w:rPr>
                <w:b/>
                <w:color w:val="000000"/>
                <w:spacing w:val="4"/>
              </w:rPr>
              <w:t>о</w:t>
            </w:r>
            <w:r w:rsidRPr="009277AA">
              <w:rPr>
                <w:b/>
                <w:color w:val="000000"/>
              </w:rPr>
              <w:t>т 2</w:t>
            </w:r>
            <w:r w:rsidRPr="009277AA">
              <w:rPr>
                <w:b/>
                <w:color w:val="000000"/>
                <w:spacing w:val="-2"/>
              </w:rPr>
              <w:t xml:space="preserve"> </w:t>
            </w:r>
            <w:r w:rsidRPr="009277AA">
              <w:rPr>
                <w:b/>
                <w:color w:val="000000"/>
                <w:spacing w:val="-7"/>
              </w:rPr>
              <w:t>д</w:t>
            </w:r>
            <w:r w:rsidRPr="009277AA">
              <w:rPr>
                <w:b/>
                <w:color w:val="000000"/>
              </w:rPr>
              <w:t>о</w:t>
            </w:r>
            <w:r w:rsidRPr="009277AA">
              <w:rPr>
                <w:b/>
                <w:color w:val="000000"/>
                <w:spacing w:val="6"/>
              </w:rPr>
              <w:t xml:space="preserve"> </w:t>
            </w:r>
            <w:r w:rsidRPr="009277AA">
              <w:rPr>
                <w:b/>
                <w:color w:val="000000"/>
              </w:rPr>
              <w:t>3</w:t>
            </w:r>
            <w:r w:rsidRPr="009277AA">
              <w:rPr>
                <w:b/>
                <w:color w:val="000000"/>
                <w:spacing w:val="-1"/>
              </w:rPr>
              <w:t xml:space="preserve"> </w:t>
            </w:r>
            <w:r w:rsidRPr="009277AA">
              <w:rPr>
                <w:b/>
                <w:color w:val="000000"/>
              </w:rPr>
              <w:t>л</w:t>
            </w:r>
            <w:r w:rsidRPr="009277AA">
              <w:rPr>
                <w:b/>
                <w:color w:val="000000"/>
                <w:spacing w:val="-1"/>
              </w:rPr>
              <w:t>е</w:t>
            </w:r>
            <w:r w:rsidRPr="009277AA">
              <w:rPr>
                <w:b/>
                <w:color w:val="000000"/>
              </w:rPr>
              <w:t>т</w:t>
            </w:r>
            <w:r w:rsidR="00B847D9">
              <w:rPr>
                <w:b/>
                <w:color w:val="000000"/>
              </w:rPr>
              <w:t xml:space="preserve"> </w:t>
            </w:r>
            <w:r w:rsidR="00B847D9">
              <w:rPr>
                <w:b/>
                <w:bCs/>
                <w:color w:val="000000"/>
                <w:sz w:val="22"/>
                <w:szCs w:val="22"/>
              </w:rPr>
              <w:t>(п. 21.3 ФОП ДО)</w:t>
            </w:r>
          </w:p>
        </w:tc>
      </w:tr>
      <w:tr w:rsidR="0090047F" w:rsidRPr="009277AA" w14:paraId="3C806040" w14:textId="77777777" w:rsidTr="00B32D49">
        <w:tc>
          <w:tcPr>
            <w:tcW w:w="9571" w:type="dxa"/>
            <w:gridSpan w:val="2"/>
          </w:tcPr>
          <w:p w14:paraId="4B84B0D3" w14:textId="3EAEDAD7" w:rsidR="0090047F" w:rsidRPr="009277AA" w:rsidRDefault="0090047F" w:rsidP="009277AA">
            <w:pPr>
              <w:jc w:val="both"/>
            </w:pPr>
            <w:r w:rsidRPr="009277AA">
              <w:rPr>
                <w:color w:val="000000"/>
                <w:spacing w:val="4"/>
              </w:rPr>
              <w:t>Х</w:t>
            </w:r>
            <w:r w:rsidRPr="009277AA">
              <w:rPr>
                <w:color w:val="000000"/>
                <w:spacing w:val="-3"/>
              </w:rPr>
              <w:t>у</w:t>
            </w:r>
            <w:r w:rsidRPr="009277AA">
              <w:rPr>
                <w:color w:val="000000"/>
                <w:spacing w:val="-2"/>
              </w:rPr>
              <w:t>д</w:t>
            </w:r>
            <w:r w:rsidRPr="009277AA">
              <w:rPr>
                <w:color w:val="000000"/>
                <w:spacing w:val="2"/>
              </w:rPr>
              <w:t>ож</w:t>
            </w:r>
            <w:r w:rsidRPr="009277AA">
              <w:rPr>
                <w:color w:val="000000"/>
              </w:rPr>
              <w:t>ест</w:t>
            </w:r>
            <w:r w:rsidRPr="009277AA">
              <w:rPr>
                <w:color w:val="000000"/>
                <w:spacing w:val="1"/>
              </w:rPr>
              <w:t>в</w:t>
            </w:r>
            <w:r w:rsidRPr="009277AA">
              <w:rPr>
                <w:color w:val="000000"/>
              </w:rPr>
              <w:t>ен</w:t>
            </w:r>
            <w:r w:rsidRPr="009277AA">
              <w:rPr>
                <w:color w:val="000000"/>
                <w:spacing w:val="-2"/>
              </w:rPr>
              <w:t>н</w:t>
            </w:r>
            <w:r w:rsidRPr="009277AA">
              <w:rPr>
                <w:color w:val="000000"/>
              </w:rPr>
              <w:t>о</w:t>
            </w:r>
            <w:r w:rsidRPr="009277AA">
              <w:rPr>
                <w:color w:val="000000"/>
                <w:spacing w:val="2"/>
              </w:rPr>
              <w:t>-</w:t>
            </w:r>
            <w:r w:rsidRPr="009277AA">
              <w:rPr>
                <w:color w:val="000000"/>
              </w:rPr>
              <w:t>эстетичес</w:t>
            </w:r>
            <w:r w:rsidRPr="009277AA">
              <w:rPr>
                <w:color w:val="000000"/>
                <w:spacing w:val="-2"/>
              </w:rPr>
              <w:t>к</w:t>
            </w:r>
            <w:r w:rsidRPr="009277AA">
              <w:rPr>
                <w:color w:val="000000"/>
                <w:spacing w:val="3"/>
              </w:rPr>
              <w:t>о</w:t>
            </w:r>
            <w:r w:rsidRPr="009277AA">
              <w:rPr>
                <w:color w:val="000000"/>
              </w:rPr>
              <w:t>е</w:t>
            </w:r>
            <w:r w:rsidRPr="009277AA">
              <w:rPr>
                <w:color w:val="000000"/>
                <w:spacing w:val="2"/>
              </w:rPr>
              <w:t xml:space="preserve"> </w:t>
            </w:r>
            <w:r w:rsidRPr="009277AA">
              <w:rPr>
                <w:color w:val="000000"/>
              </w:rPr>
              <w:t>раз</w:t>
            </w:r>
            <w:r w:rsidRPr="009277AA">
              <w:rPr>
                <w:color w:val="000000"/>
                <w:spacing w:val="-2"/>
              </w:rPr>
              <w:t>в</w:t>
            </w:r>
            <w:r w:rsidRPr="009277AA">
              <w:rPr>
                <w:color w:val="000000"/>
              </w:rPr>
              <w:t>ит</w:t>
            </w:r>
            <w:r w:rsidRPr="009277AA">
              <w:rPr>
                <w:color w:val="000000"/>
                <w:spacing w:val="2"/>
              </w:rPr>
              <w:t>и</w:t>
            </w:r>
            <w:r w:rsidRPr="009277AA">
              <w:rPr>
                <w:color w:val="000000"/>
              </w:rPr>
              <w:t>е</w:t>
            </w:r>
            <w:r w:rsidRPr="009277AA">
              <w:rPr>
                <w:color w:val="000000"/>
                <w:spacing w:val="-2"/>
              </w:rPr>
              <w:t xml:space="preserve"> </w:t>
            </w:r>
            <w:r w:rsidRPr="009277AA">
              <w:rPr>
                <w:color w:val="000000"/>
              </w:rPr>
              <w:t>пре</w:t>
            </w:r>
            <w:r w:rsidRPr="009277AA">
              <w:rPr>
                <w:color w:val="000000"/>
                <w:spacing w:val="-2"/>
              </w:rPr>
              <w:t>д</w:t>
            </w:r>
            <w:r w:rsidRPr="009277AA">
              <w:rPr>
                <w:color w:val="000000"/>
              </w:rPr>
              <w:t>п</w:t>
            </w:r>
            <w:r w:rsidRPr="009277AA">
              <w:rPr>
                <w:color w:val="000000"/>
                <w:spacing w:val="4"/>
              </w:rPr>
              <w:t>о</w:t>
            </w:r>
            <w:r w:rsidRPr="009277AA">
              <w:rPr>
                <w:color w:val="000000"/>
                <w:spacing w:val="-3"/>
              </w:rPr>
              <w:t>л</w:t>
            </w:r>
            <w:r w:rsidRPr="009277AA">
              <w:rPr>
                <w:color w:val="000000"/>
                <w:spacing w:val="-1"/>
              </w:rPr>
              <w:t>а</w:t>
            </w:r>
            <w:r w:rsidRPr="009277AA">
              <w:rPr>
                <w:color w:val="000000"/>
                <w:spacing w:val="1"/>
              </w:rPr>
              <w:t>г</w:t>
            </w:r>
            <w:r w:rsidRPr="009277AA">
              <w:rPr>
                <w:color w:val="000000"/>
              </w:rPr>
              <w:t>ает</w:t>
            </w:r>
            <w:r w:rsidRPr="009277AA">
              <w:rPr>
                <w:color w:val="000000"/>
                <w:spacing w:val="2"/>
              </w:rPr>
              <w:t xml:space="preserve"> </w:t>
            </w:r>
            <w:r w:rsidRPr="009277AA">
              <w:rPr>
                <w:color w:val="000000"/>
              </w:rPr>
              <w:t>раз</w:t>
            </w:r>
            <w:r w:rsidRPr="009277AA">
              <w:rPr>
                <w:color w:val="000000"/>
                <w:spacing w:val="2"/>
              </w:rPr>
              <w:t>в</w:t>
            </w:r>
            <w:r w:rsidRPr="009277AA">
              <w:rPr>
                <w:color w:val="000000"/>
                <w:spacing w:val="1"/>
              </w:rPr>
              <w:t>и</w:t>
            </w:r>
            <w:r w:rsidRPr="009277AA">
              <w:rPr>
                <w:color w:val="000000"/>
                <w:spacing w:val="-3"/>
              </w:rPr>
              <w:t>т</w:t>
            </w:r>
            <w:r w:rsidRPr="009277AA">
              <w:rPr>
                <w:color w:val="000000"/>
              </w:rPr>
              <w:t>ие</w:t>
            </w:r>
            <w:r w:rsidRPr="009277AA">
              <w:rPr>
                <w:color w:val="000000"/>
                <w:spacing w:val="1"/>
              </w:rPr>
              <w:t xml:space="preserve"> </w:t>
            </w:r>
            <w:r w:rsidRPr="009277AA">
              <w:rPr>
                <w:color w:val="000000"/>
              </w:rPr>
              <w:t>х</w:t>
            </w:r>
            <w:r w:rsidRPr="009277AA">
              <w:rPr>
                <w:color w:val="000000"/>
                <w:spacing w:val="-9"/>
              </w:rPr>
              <w:t>у</w:t>
            </w:r>
            <w:r w:rsidRPr="009277AA">
              <w:rPr>
                <w:color w:val="000000"/>
                <w:spacing w:val="-2"/>
              </w:rPr>
              <w:t>д</w:t>
            </w:r>
            <w:r w:rsidRPr="009277AA">
              <w:rPr>
                <w:color w:val="000000"/>
                <w:spacing w:val="4"/>
              </w:rPr>
              <w:t>о</w:t>
            </w:r>
            <w:r w:rsidRPr="009277AA">
              <w:rPr>
                <w:color w:val="000000"/>
                <w:spacing w:val="2"/>
              </w:rPr>
              <w:t>ж</w:t>
            </w:r>
            <w:r w:rsidRPr="009277AA">
              <w:rPr>
                <w:color w:val="000000"/>
              </w:rPr>
              <w:t>е</w:t>
            </w:r>
            <w:r w:rsidRPr="009277AA">
              <w:rPr>
                <w:color w:val="000000"/>
                <w:spacing w:val="-1"/>
              </w:rPr>
              <w:t>с</w:t>
            </w:r>
            <w:r w:rsidRPr="009277AA">
              <w:rPr>
                <w:color w:val="000000"/>
              </w:rPr>
              <w:t>т</w:t>
            </w:r>
            <w:r w:rsidRPr="009277AA">
              <w:rPr>
                <w:color w:val="000000"/>
                <w:spacing w:val="2"/>
              </w:rPr>
              <w:t>в</w:t>
            </w:r>
            <w:r w:rsidRPr="009277AA">
              <w:rPr>
                <w:color w:val="000000"/>
              </w:rPr>
              <w:t>ен</w:t>
            </w:r>
            <w:r w:rsidRPr="009277AA">
              <w:rPr>
                <w:color w:val="000000"/>
                <w:spacing w:val="-2"/>
              </w:rPr>
              <w:t>н</w:t>
            </w:r>
            <w:r w:rsidRPr="009277AA">
              <w:rPr>
                <w:color w:val="000000"/>
                <w:spacing w:val="11"/>
              </w:rPr>
              <w:t>о</w:t>
            </w:r>
            <w:r w:rsidRPr="009277AA">
              <w:rPr>
                <w:color w:val="000000"/>
                <w:spacing w:val="1"/>
              </w:rPr>
              <w:t>-</w:t>
            </w:r>
            <w:r w:rsidRPr="009277AA">
              <w:rPr>
                <w:color w:val="000000"/>
              </w:rPr>
              <w:t>т</w:t>
            </w:r>
            <w:r w:rsidRPr="009277AA">
              <w:rPr>
                <w:color w:val="000000"/>
                <w:spacing w:val="-1"/>
              </w:rPr>
              <w:t>в</w:t>
            </w:r>
            <w:r w:rsidRPr="009277AA">
              <w:rPr>
                <w:color w:val="000000"/>
                <w:spacing w:val="4"/>
              </w:rPr>
              <w:t>о</w:t>
            </w:r>
            <w:r w:rsidRPr="009277AA">
              <w:rPr>
                <w:color w:val="000000"/>
              </w:rPr>
              <w:t>рч</w:t>
            </w:r>
            <w:r w:rsidRPr="009277AA">
              <w:rPr>
                <w:color w:val="000000"/>
                <w:spacing w:val="-1"/>
              </w:rPr>
              <w:t>е</w:t>
            </w:r>
            <w:r w:rsidRPr="009277AA">
              <w:rPr>
                <w:color w:val="000000"/>
              </w:rPr>
              <w:t>с</w:t>
            </w:r>
            <w:r w:rsidRPr="009277AA">
              <w:rPr>
                <w:color w:val="000000"/>
                <w:spacing w:val="-2"/>
              </w:rPr>
              <w:t>к</w:t>
            </w:r>
            <w:r w:rsidRPr="009277AA">
              <w:rPr>
                <w:color w:val="000000"/>
                <w:spacing w:val="1"/>
              </w:rPr>
              <w:t>и</w:t>
            </w:r>
            <w:r w:rsidRPr="009277AA">
              <w:rPr>
                <w:color w:val="000000"/>
              </w:rPr>
              <w:t>х сп</w:t>
            </w:r>
            <w:r w:rsidRPr="009277AA">
              <w:rPr>
                <w:color w:val="000000"/>
                <w:spacing w:val="4"/>
              </w:rPr>
              <w:t>о</w:t>
            </w:r>
            <w:r w:rsidRPr="009277AA">
              <w:rPr>
                <w:color w:val="000000"/>
                <w:spacing w:val="-4"/>
              </w:rPr>
              <w:t>с</w:t>
            </w:r>
            <w:r w:rsidRPr="009277AA">
              <w:rPr>
                <w:color w:val="000000"/>
                <w:spacing w:val="3"/>
              </w:rPr>
              <w:t>о</w:t>
            </w:r>
            <w:r w:rsidRPr="009277AA">
              <w:rPr>
                <w:color w:val="000000"/>
                <w:spacing w:val="-1"/>
              </w:rPr>
              <w:t>б</w:t>
            </w:r>
            <w:r w:rsidRPr="009277AA">
              <w:rPr>
                <w:color w:val="000000"/>
                <w:spacing w:val="-3"/>
              </w:rPr>
              <w:t>н</w:t>
            </w:r>
            <w:r w:rsidRPr="009277AA">
              <w:rPr>
                <w:color w:val="000000"/>
                <w:spacing w:val="3"/>
              </w:rPr>
              <w:t>о</w:t>
            </w:r>
            <w:r w:rsidRPr="009277AA">
              <w:rPr>
                <w:color w:val="000000"/>
              </w:rPr>
              <w:t>стей</w:t>
            </w:r>
            <w:r w:rsidRPr="009277AA">
              <w:rPr>
                <w:color w:val="000000"/>
                <w:spacing w:val="3"/>
              </w:rPr>
              <w:t xml:space="preserve"> </w:t>
            </w:r>
            <w:r w:rsidRPr="009277AA">
              <w:rPr>
                <w:color w:val="000000"/>
                <w:spacing w:val="-1"/>
              </w:rPr>
              <w:t>де</w:t>
            </w:r>
            <w:r w:rsidRPr="009277AA">
              <w:rPr>
                <w:color w:val="000000"/>
              </w:rPr>
              <w:t>тей</w:t>
            </w:r>
            <w:r w:rsidRPr="009277AA">
              <w:rPr>
                <w:color w:val="000000"/>
                <w:spacing w:val="-1"/>
              </w:rPr>
              <w:t xml:space="preserve"> </w:t>
            </w:r>
            <w:r w:rsidRPr="009277AA">
              <w:rPr>
                <w:color w:val="000000"/>
              </w:rPr>
              <w:t>в</w:t>
            </w:r>
            <w:r w:rsidRPr="009277AA">
              <w:rPr>
                <w:color w:val="000000"/>
                <w:spacing w:val="3"/>
              </w:rPr>
              <w:t xml:space="preserve"> </w:t>
            </w:r>
            <w:r w:rsidRPr="009277AA">
              <w:rPr>
                <w:color w:val="000000"/>
              </w:rPr>
              <w:t>раз</w:t>
            </w:r>
            <w:r w:rsidRPr="009277AA">
              <w:rPr>
                <w:color w:val="000000"/>
                <w:spacing w:val="-3"/>
              </w:rPr>
              <w:t>л</w:t>
            </w:r>
            <w:r w:rsidRPr="009277AA">
              <w:rPr>
                <w:color w:val="000000"/>
              </w:rPr>
              <w:t>ичных</w:t>
            </w:r>
            <w:r w:rsidRPr="009277AA">
              <w:rPr>
                <w:color w:val="000000"/>
                <w:spacing w:val="-2"/>
              </w:rPr>
              <w:t xml:space="preserve"> </w:t>
            </w:r>
            <w:r w:rsidRPr="009277AA">
              <w:rPr>
                <w:color w:val="000000"/>
                <w:spacing w:val="1"/>
              </w:rPr>
              <w:t>ви</w:t>
            </w:r>
            <w:r w:rsidRPr="009277AA">
              <w:rPr>
                <w:color w:val="000000"/>
                <w:spacing w:val="-2"/>
              </w:rPr>
              <w:t>д</w:t>
            </w:r>
            <w:r w:rsidRPr="009277AA">
              <w:rPr>
                <w:color w:val="000000"/>
              </w:rPr>
              <w:t>ах</w:t>
            </w:r>
            <w:r w:rsidRPr="009277AA">
              <w:rPr>
                <w:color w:val="000000"/>
                <w:spacing w:val="-3"/>
              </w:rPr>
              <w:t xml:space="preserve"> </w:t>
            </w:r>
            <w:r w:rsidRPr="009277AA">
              <w:rPr>
                <w:color w:val="000000"/>
              </w:rPr>
              <w:t>х</w:t>
            </w:r>
            <w:r w:rsidRPr="009277AA">
              <w:rPr>
                <w:color w:val="000000"/>
                <w:spacing w:val="-4"/>
              </w:rPr>
              <w:t>у</w:t>
            </w:r>
            <w:r w:rsidRPr="009277AA">
              <w:rPr>
                <w:color w:val="000000"/>
                <w:spacing w:val="-3"/>
              </w:rPr>
              <w:t>д</w:t>
            </w:r>
            <w:r w:rsidRPr="009277AA">
              <w:rPr>
                <w:color w:val="000000"/>
                <w:spacing w:val="4"/>
              </w:rPr>
              <w:t>о</w:t>
            </w:r>
            <w:r w:rsidRPr="009277AA">
              <w:rPr>
                <w:color w:val="000000"/>
                <w:spacing w:val="2"/>
              </w:rPr>
              <w:t>ж</w:t>
            </w:r>
            <w:r w:rsidRPr="009277AA">
              <w:rPr>
                <w:color w:val="000000"/>
              </w:rPr>
              <w:t>ест</w:t>
            </w:r>
            <w:r w:rsidRPr="009277AA">
              <w:rPr>
                <w:color w:val="000000"/>
                <w:spacing w:val="1"/>
              </w:rPr>
              <w:t>в</w:t>
            </w:r>
            <w:r w:rsidRPr="009277AA">
              <w:rPr>
                <w:color w:val="000000"/>
              </w:rPr>
              <w:t>е</w:t>
            </w:r>
            <w:r w:rsidRPr="009277AA">
              <w:rPr>
                <w:color w:val="000000"/>
                <w:spacing w:val="1"/>
              </w:rPr>
              <w:t>н</w:t>
            </w:r>
            <w:r w:rsidRPr="009277AA">
              <w:rPr>
                <w:color w:val="000000"/>
                <w:spacing w:val="-3"/>
              </w:rPr>
              <w:t>н</w:t>
            </w:r>
            <w:r w:rsidRPr="009277AA">
              <w:rPr>
                <w:color w:val="000000"/>
                <w:spacing w:val="3"/>
              </w:rPr>
              <w:t>о</w:t>
            </w:r>
            <w:r w:rsidRPr="009277AA">
              <w:rPr>
                <w:color w:val="000000"/>
              </w:rPr>
              <w:t>й</w:t>
            </w:r>
            <w:r w:rsidRPr="009277AA">
              <w:rPr>
                <w:color w:val="000000"/>
                <w:spacing w:val="4"/>
              </w:rPr>
              <w:t xml:space="preserve"> </w:t>
            </w:r>
            <w:r w:rsidRPr="009277AA">
              <w:rPr>
                <w:color w:val="000000"/>
                <w:spacing w:val="-2"/>
              </w:rPr>
              <w:t>д</w:t>
            </w:r>
            <w:r w:rsidRPr="009277AA">
              <w:rPr>
                <w:color w:val="000000"/>
              </w:rPr>
              <w:t>еятель</w:t>
            </w:r>
            <w:r w:rsidRPr="009277AA">
              <w:rPr>
                <w:color w:val="000000"/>
                <w:spacing w:val="-2"/>
              </w:rPr>
              <w:t>н</w:t>
            </w:r>
            <w:r w:rsidRPr="009277AA">
              <w:rPr>
                <w:color w:val="000000"/>
                <w:spacing w:val="3"/>
              </w:rPr>
              <w:t>о</w:t>
            </w:r>
            <w:r w:rsidRPr="009277AA">
              <w:rPr>
                <w:color w:val="000000"/>
              </w:rPr>
              <w:t>ст</w:t>
            </w:r>
            <w:r w:rsidRPr="009277AA">
              <w:rPr>
                <w:color w:val="000000"/>
                <w:spacing w:val="-2"/>
              </w:rPr>
              <w:t>и</w:t>
            </w:r>
            <w:r w:rsidRPr="009277AA">
              <w:rPr>
                <w:color w:val="000000"/>
              </w:rPr>
              <w:t>,</w:t>
            </w:r>
            <w:r w:rsidRPr="009277AA">
              <w:rPr>
                <w:color w:val="000000"/>
                <w:spacing w:val="3"/>
              </w:rPr>
              <w:t xml:space="preserve"> </w:t>
            </w:r>
            <w:r w:rsidRPr="009277AA">
              <w:rPr>
                <w:color w:val="000000"/>
                <w:spacing w:val="-6"/>
              </w:rPr>
              <w:t>ф</w:t>
            </w:r>
            <w:r w:rsidRPr="009277AA">
              <w:rPr>
                <w:color w:val="000000"/>
                <w:spacing w:val="4"/>
              </w:rPr>
              <w:t>о</w:t>
            </w:r>
            <w:r w:rsidRPr="009277AA">
              <w:rPr>
                <w:color w:val="000000"/>
              </w:rPr>
              <w:t>р</w:t>
            </w:r>
            <w:r w:rsidRPr="009277AA">
              <w:rPr>
                <w:color w:val="000000"/>
                <w:spacing w:val="-2"/>
              </w:rPr>
              <w:t>м</w:t>
            </w:r>
            <w:r w:rsidRPr="009277AA">
              <w:rPr>
                <w:color w:val="000000"/>
              </w:rPr>
              <w:t>и</w:t>
            </w:r>
            <w:r w:rsidRPr="009277AA">
              <w:rPr>
                <w:color w:val="000000"/>
                <w:spacing w:val="-4"/>
              </w:rPr>
              <w:t>р</w:t>
            </w:r>
            <w:r w:rsidRPr="009277AA">
              <w:rPr>
                <w:color w:val="000000"/>
                <w:spacing w:val="4"/>
              </w:rPr>
              <w:t>о</w:t>
            </w:r>
            <w:r w:rsidRPr="009277AA">
              <w:rPr>
                <w:color w:val="000000"/>
                <w:spacing w:val="1"/>
              </w:rPr>
              <w:t>в</w:t>
            </w:r>
            <w:r w:rsidRPr="009277AA">
              <w:rPr>
                <w:color w:val="000000"/>
              </w:rPr>
              <w:t>а</w:t>
            </w:r>
            <w:r w:rsidRPr="009277AA">
              <w:rPr>
                <w:color w:val="000000"/>
                <w:spacing w:val="1"/>
              </w:rPr>
              <w:t>ни</w:t>
            </w:r>
            <w:r w:rsidRPr="009277AA">
              <w:rPr>
                <w:color w:val="000000"/>
              </w:rPr>
              <w:t>е и</w:t>
            </w:r>
            <w:r w:rsidRPr="009277AA">
              <w:rPr>
                <w:color w:val="000000"/>
                <w:spacing w:val="1"/>
              </w:rPr>
              <w:t>н</w:t>
            </w:r>
            <w:r w:rsidRPr="009277AA">
              <w:rPr>
                <w:color w:val="000000"/>
              </w:rPr>
              <w:t>тереса и</w:t>
            </w:r>
            <w:r w:rsidRPr="009277AA">
              <w:rPr>
                <w:color w:val="000000"/>
                <w:spacing w:val="4"/>
              </w:rPr>
              <w:t xml:space="preserve"> </w:t>
            </w:r>
            <w:r w:rsidRPr="009277AA">
              <w:rPr>
                <w:color w:val="000000"/>
                <w:spacing w:val="1"/>
              </w:rPr>
              <w:t>п</w:t>
            </w:r>
            <w:r w:rsidRPr="009277AA">
              <w:rPr>
                <w:color w:val="000000"/>
              </w:rPr>
              <w:t>ре</w:t>
            </w:r>
            <w:r w:rsidRPr="009277AA">
              <w:rPr>
                <w:color w:val="000000"/>
                <w:spacing w:val="-2"/>
              </w:rPr>
              <w:t>д</w:t>
            </w:r>
            <w:r w:rsidRPr="009277AA">
              <w:rPr>
                <w:color w:val="000000"/>
                <w:spacing w:val="-4"/>
              </w:rPr>
              <w:t>п</w:t>
            </w:r>
            <w:r w:rsidRPr="009277AA">
              <w:rPr>
                <w:color w:val="000000"/>
                <w:spacing w:val="4"/>
              </w:rPr>
              <w:t>о</w:t>
            </w:r>
            <w:r w:rsidRPr="009277AA">
              <w:rPr>
                <w:color w:val="000000"/>
              </w:rPr>
              <w:t>с</w:t>
            </w:r>
            <w:r w:rsidRPr="009277AA">
              <w:rPr>
                <w:color w:val="000000"/>
                <w:spacing w:val="1"/>
              </w:rPr>
              <w:t>ы</w:t>
            </w:r>
            <w:r w:rsidRPr="009277AA">
              <w:rPr>
                <w:color w:val="000000"/>
                <w:spacing w:val="-4"/>
              </w:rPr>
              <w:t>л</w:t>
            </w:r>
            <w:r w:rsidRPr="009277AA">
              <w:rPr>
                <w:color w:val="000000"/>
                <w:spacing w:val="4"/>
              </w:rPr>
              <w:t>о</w:t>
            </w:r>
            <w:r w:rsidRPr="009277AA">
              <w:rPr>
                <w:color w:val="000000"/>
              </w:rPr>
              <w:t>к</w:t>
            </w:r>
            <w:r w:rsidRPr="009277AA">
              <w:rPr>
                <w:color w:val="000000"/>
                <w:spacing w:val="-3"/>
              </w:rPr>
              <w:t xml:space="preserve"> </w:t>
            </w:r>
            <w:r w:rsidRPr="009277AA">
              <w:rPr>
                <w:color w:val="000000"/>
              </w:rPr>
              <w:t>це</w:t>
            </w:r>
            <w:r w:rsidRPr="009277AA">
              <w:rPr>
                <w:color w:val="000000"/>
                <w:spacing w:val="5"/>
              </w:rPr>
              <w:t>н</w:t>
            </w:r>
            <w:r w:rsidRPr="009277AA">
              <w:rPr>
                <w:color w:val="000000"/>
                <w:spacing w:val="-3"/>
              </w:rPr>
              <w:t>н</w:t>
            </w:r>
            <w:r w:rsidRPr="009277AA">
              <w:rPr>
                <w:color w:val="000000"/>
                <w:spacing w:val="4"/>
              </w:rPr>
              <w:t>о</w:t>
            </w:r>
            <w:r w:rsidRPr="009277AA">
              <w:rPr>
                <w:color w:val="000000"/>
              </w:rPr>
              <w:t>ст</w:t>
            </w:r>
            <w:r w:rsidRPr="009277AA">
              <w:rPr>
                <w:color w:val="000000"/>
                <w:spacing w:val="-3"/>
              </w:rPr>
              <w:t>н</w:t>
            </w:r>
            <w:r w:rsidRPr="009277AA">
              <w:rPr>
                <w:color w:val="000000"/>
              </w:rPr>
              <w:t>о</w:t>
            </w:r>
            <w:r w:rsidRPr="009277AA">
              <w:rPr>
                <w:color w:val="000000"/>
                <w:spacing w:val="2"/>
              </w:rPr>
              <w:t xml:space="preserve"> </w:t>
            </w:r>
            <w:r w:rsidRPr="009277AA">
              <w:rPr>
                <w:color w:val="000000"/>
              </w:rPr>
              <w:t>–</w:t>
            </w:r>
            <w:r w:rsidRPr="009277AA">
              <w:rPr>
                <w:color w:val="000000"/>
                <w:spacing w:val="2"/>
              </w:rPr>
              <w:t xml:space="preserve"> </w:t>
            </w:r>
            <w:r w:rsidRPr="009277AA">
              <w:rPr>
                <w:color w:val="000000"/>
              </w:rPr>
              <w:t>с</w:t>
            </w:r>
            <w:r w:rsidRPr="009277AA">
              <w:rPr>
                <w:color w:val="000000"/>
                <w:spacing w:val="-2"/>
              </w:rPr>
              <w:t>м</w:t>
            </w:r>
            <w:r w:rsidRPr="009277AA">
              <w:rPr>
                <w:color w:val="000000"/>
              </w:rPr>
              <w:t>ыс</w:t>
            </w:r>
            <w:r w:rsidRPr="009277AA">
              <w:rPr>
                <w:color w:val="000000"/>
                <w:spacing w:val="-4"/>
              </w:rPr>
              <w:t>л</w:t>
            </w:r>
            <w:r w:rsidRPr="009277AA">
              <w:rPr>
                <w:color w:val="000000"/>
                <w:spacing w:val="3"/>
              </w:rPr>
              <w:t>о</w:t>
            </w:r>
            <w:r w:rsidRPr="009277AA">
              <w:rPr>
                <w:color w:val="000000"/>
                <w:spacing w:val="-1"/>
              </w:rPr>
              <w:t>в</w:t>
            </w:r>
            <w:r w:rsidRPr="009277AA">
              <w:rPr>
                <w:color w:val="000000"/>
              </w:rPr>
              <w:t>ог</w:t>
            </w:r>
            <w:r w:rsidRPr="009277AA">
              <w:rPr>
                <w:color w:val="000000"/>
                <w:spacing w:val="1"/>
              </w:rPr>
              <w:t>о</w:t>
            </w:r>
            <w:r w:rsidRPr="009277AA">
              <w:rPr>
                <w:color w:val="000000"/>
                <w:spacing w:val="2"/>
              </w:rPr>
              <w:t xml:space="preserve"> </w:t>
            </w:r>
            <w:r w:rsidRPr="009277AA">
              <w:rPr>
                <w:color w:val="000000"/>
                <w:spacing w:val="-1"/>
              </w:rPr>
              <w:t>в</w:t>
            </w:r>
            <w:r w:rsidRPr="009277AA">
              <w:rPr>
                <w:color w:val="000000"/>
                <w:spacing w:val="3"/>
              </w:rPr>
              <w:t>о</w:t>
            </w:r>
            <w:r w:rsidRPr="009277AA">
              <w:rPr>
                <w:color w:val="000000"/>
              </w:rPr>
              <w:t>сп</w:t>
            </w:r>
            <w:r w:rsidRPr="009277AA">
              <w:rPr>
                <w:color w:val="000000"/>
                <w:spacing w:val="-3"/>
              </w:rPr>
              <w:t>р</w:t>
            </w:r>
            <w:r w:rsidRPr="009277AA">
              <w:rPr>
                <w:color w:val="000000"/>
              </w:rPr>
              <w:t>иятия</w:t>
            </w:r>
            <w:r w:rsidRPr="009277AA">
              <w:rPr>
                <w:color w:val="000000"/>
                <w:spacing w:val="-1"/>
              </w:rPr>
              <w:t xml:space="preserve"> </w:t>
            </w:r>
            <w:r w:rsidRPr="009277AA">
              <w:rPr>
                <w:color w:val="000000"/>
              </w:rPr>
              <w:t>и</w:t>
            </w:r>
            <w:r w:rsidRPr="009277AA">
              <w:rPr>
                <w:color w:val="000000"/>
                <w:spacing w:val="-2"/>
              </w:rPr>
              <w:t xml:space="preserve"> п</w:t>
            </w:r>
            <w:r w:rsidRPr="009277AA">
              <w:rPr>
                <w:color w:val="000000"/>
                <w:spacing w:val="2"/>
              </w:rPr>
              <w:t>о</w:t>
            </w:r>
            <w:r w:rsidRPr="009277AA">
              <w:rPr>
                <w:color w:val="000000"/>
                <w:spacing w:val="1"/>
              </w:rPr>
              <w:t>ни</w:t>
            </w:r>
            <w:r w:rsidRPr="009277AA">
              <w:rPr>
                <w:color w:val="000000"/>
                <w:spacing w:val="2"/>
              </w:rPr>
              <w:t>м</w:t>
            </w:r>
            <w:r w:rsidRPr="009277AA">
              <w:rPr>
                <w:color w:val="000000"/>
                <w:spacing w:val="-4"/>
              </w:rPr>
              <w:t>а</w:t>
            </w:r>
            <w:r w:rsidRPr="009277AA">
              <w:rPr>
                <w:color w:val="000000"/>
              </w:rPr>
              <w:t>ния</w:t>
            </w:r>
            <w:r w:rsidRPr="009277AA">
              <w:rPr>
                <w:color w:val="000000"/>
                <w:spacing w:val="-2"/>
              </w:rPr>
              <w:t xml:space="preserve"> </w:t>
            </w:r>
            <w:r w:rsidRPr="009277AA">
              <w:rPr>
                <w:color w:val="000000"/>
              </w:rPr>
              <w:t>п</w:t>
            </w:r>
            <w:r w:rsidRPr="009277AA">
              <w:rPr>
                <w:color w:val="000000"/>
                <w:spacing w:val="-4"/>
              </w:rPr>
              <w:t>р</w:t>
            </w:r>
            <w:r w:rsidRPr="009277AA">
              <w:rPr>
                <w:color w:val="000000"/>
                <w:spacing w:val="4"/>
              </w:rPr>
              <w:t>о</w:t>
            </w:r>
            <w:r w:rsidRPr="009277AA">
              <w:rPr>
                <w:color w:val="000000"/>
                <w:spacing w:val="1"/>
              </w:rPr>
              <w:t>из</w:t>
            </w:r>
            <w:r w:rsidRPr="009277AA">
              <w:rPr>
                <w:color w:val="000000"/>
                <w:spacing w:val="2"/>
              </w:rPr>
              <w:t>в</w:t>
            </w:r>
            <w:r w:rsidRPr="009277AA">
              <w:rPr>
                <w:color w:val="000000"/>
              </w:rPr>
              <w:t>е</w:t>
            </w:r>
            <w:r w:rsidRPr="009277AA">
              <w:rPr>
                <w:color w:val="000000"/>
                <w:spacing w:val="-2"/>
              </w:rPr>
              <w:t>д</w:t>
            </w:r>
            <w:r w:rsidRPr="009277AA">
              <w:rPr>
                <w:color w:val="000000"/>
                <w:spacing w:val="-1"/>
              </w:rPr>
              <w:t>е</w:t>
            </w:r>
            <w:r w:rsidRPr="009277AA">
              <w:rPr>
                <w:color w:val="000000"/>
              </w:rPr>
              <w:t>н</w:t>
            </w:r>
            <w:r w:rsidRPr="009277AA">
              <w:rPr>
                <w:color w:val="000000"/>
                <w:spacing w:val="1"/>
              </w:rPr>
              <w:t>и</w:t>
            </w:r>
            <w:r w:rsidRPr="009277AA">
              <w:rPr>
                <w:color w:val="000000"/>
              </w:rPr>
              <w:t>й ис</w:t>
            </w:r>
            <w:r w:rsidRPr="009277AA">
              <w:rPr>
                <w:color w:val="000000"/>
                <w:spacing w:val="3"/>
              </w:rPr>
              <w:t>к</w:t>
            </w:r>
            <w:r w:rsidRPr="009277AA">
              <w:rPr>
                <w:color w:val="000000"/>
                <w:spacing w:val="-9"/>
              </w:rPr>
              <w:t>у</w:t>
            </w:r>
            <w:r w:rsidRPr="009277AA">
              <w:rPr>
                <w:color w:val="000000"/>
                <w:spacing w:val="3"/>
              </w:rPr>
              <w:t>с</w:t>
            </w:r>
            <w:r w:rsidRPr="009277AA">
              <w:rPr>
                <w:color w:val="000000"/>
              </w:rPr>
              <w:t>ст</w:t>
            </w:r>
            <w:r w:rsidRPr="009277AA">
              <w:rPr>
                <w:color w:val="000000"/>
                <w:spacing w:val="2"/>
              </w:rPr>
              <w:t>в</w:t>
            </w:r>
            <w:r w:rsidRPr="009277AA">
              <w:rPr>
                <w:color w:val="000000"/>
              </w:rPr>
              <w:t>а;</w:t>
            </w:r>
            <w:r w:rsidRPr="009277AA">
              <w:rPr>
                <w:color w:val="000000"/>
                <w:spacing w:val="-2"/>
              </w:rPr>
              <w:t xml:space="preserve"> </w:t>
            </w:r>
            <w:r w:rsidRPr="009277AA">
              <w:rPr>
                <w:color w:val="000000"/>
              </w:rPr>
              <w:t>р</w:t>
            </w:r>
            <w:r w:rsidRPr="009277AA">
              <w:rPr>
                <w:color w:val="000000"/>
                <w:spacing w:val="-1"/>
              </w:rPr>
              <w:t>а</w:t>
            </w:r>
            <w:r w:rsidRPr="009277AA">
              <w:rPr>
                <w:color w:val="000000"/>
                <w:spacing w:val="1"/>
              </w:rPr>
              <w:t>зви</w:t>
            </w:r>
            <w:r w:rsidRPr="009277AA">
              <w:rPr>
                <w:color w:val="000000"/>
              </w:rPr>
              <w:t>т</w:t>
            </w:r>
            <w:r w:rsidRPr="009277AA">
              <w:rPr>
                <w:color w:val="000000"/>
                <w:spacing w:val="2"/>
              </w:rPr>
              <w:t>и</w:t>
            </w:r>
            <w:r w:rsidRPr="009277AA">
              <w:rPr>
                <w:color w:val="000000"/>
              </w:rPr>
              <w:t>е</w:t>
            </w:r>
            <w:r w:rsidRPr="009277AA">
              <w:rPr>
                <w:color w:val="000000"/>
                <w:spacing w:val="1"/>
              </w:rPr>
              <w:t xml:space="preserve"> </w:t>
            </w:r>
            <w:r w:rsidRPr="009277AA">
              <w:rPr>
                <w:color w:val="000000"/>
                <w:spacing w:val="-1"/>
              </w:rPr>
              <w:t>эс</w:t>
            </w:r>
            <w:r w:rsidRPr="009277AA">
              <w:rPr>
                <w:color w:val="000000"/>
              </w:rPr>
              <w:t>тет</w:t>
            </w:r>
            <w:r w:rsidRPr="009277AA">
              <w:rPr>
                <w:color w:val="000000"/>
                <w:spacing w:val="1"/>
              </w:rPr>
              <w:t>и</w:t>
            </w:r>
            <w:r w:rsidRPr="009277AA">
              <w:rPr>
                <w:color w:val="000000"/>
              </w:rPr>
              <w:t>че</w:t>
            </w:r>
            <w:r w:rsidRPr="009277AA">
              <w:rPr>
                <w:color w:val="000000"/>
                <w:spacing w:val="-1"/>
              </w:rPr>
              <w:t>ск</w:t>
            </w:r>
            <w:r w:rsidRPr="009277AA">
              <w:rPr>
                <w:color w:val="000000"/>
                <w:spacing w:val="4"/>
              </w:rPr>
              <w:t>о</w:t>
            </w:r>
            <w:r w:rsidRPr="009277AA">
              <w:rPr>
                <w:color w:val="000000"/>
                <w:spacing w:val="-2"/>
              </w:rPr>
              <w:t>г</w:t>
            </w:r>
            <w:r w:rsidRPr="009277AA">
              <w:rPr>
                <w:color w:val="000000"/>
              </w:rPr>
              <w:t>о</w:t>
            </w:r>
            <w:r w:rsidRPr="009277AA">
              <w:rPr>
                <w:color w:val="000000"/>
                <w:spacing w:val="1"/>
              </w:rPr>
              <w:t xml:space="preserve"> </w:t>
            </w:r>
            <w:r w:rsidRPr="009277AA">
              <w:rPr>
                <w:color w:val="000000"/>
              </w:rPr>
              <w:t>в</w:t>
            </w:r>
            <w:r w:rsidRPr="009277AA">
              <w:rPr>
                <w:color w:val="000000"/>
                <w:spacing w:val="2"/>
              </w:rPr>
              <w:t>о</w:t>
            </w:r>
            <w:r w:rsidRPr="009277AA">
              <w:rPr>
                <w:color w:val="000000"/>
              </w:rPr>
              <w:t>спр</w:t>
            </w:r>
            <w:r w:rsidRPr="009277AA">
              <w:rPr>
                <w:color w:val="000000"/>
                <w:spacing w:val="1"/>
              </w:rPr>
              <w:t>и</w:t>
            </w:r>
            <w:r w:rsidRPr="009277AA">
              <w:rPr>
                <w:color w:val="000000"/>
                <w:spacing w:val="-3"/>
              </w:rPr>
              <w:t>я</w:t>
            </w:r>
            <w:r w:rsidRPr="009277AA">
              <w:rPr>
                <w:color w:val="000000"/>
              </w:rPr>
              <w:t>тия</w:t>
            </w:r>
            <w:r w:rsidRPr="009277AA">
              <w:rPr>
                <w:color w:val="000000"/>
                <w:spacing w:val="-2"/>
              </w:rPr>
              <w:t xml:space="preserve"> </w:t>
            </w:r>
            <w:r w:rsidRPr="009277AA">
              <w:rPr>
                <w:color w:val="000000"/>
                <w:spacing w:val="4"/>
              </w:rPr>
              <w:t>о</w:t>
            </w:r>
            <w:r w:rsidRPr="009277AA">
              <w:rPr>
                <w:color w:val="000000"/>
                <w:spacing w:val="-1"/>
              </w:rPr>
              <w:t>к</w:t>
            </w:r>
            <w:r w:rsidRPr="009277AA">
              <w:rPr>
                <w:color w:val="000000"/>
              </w:rPr>
              <w:t>р</w:t>
            </w:r>
            <w:r w:rsidRPr="009277AA">
              <w:rPr>
                <w:color w:val="000000"/>
                <w:spacing w:val="-9"/>
              </w:rPr>
              <w:t>у</w:t>
            </w:r>
            <w:r w:rsidRPr="009277AA">
              <w:rPr>
                <w:color w:val="000000"/>
                <w:spacing w:val="1"/>
              </w:rPr>
              <w:t>ж</w:t>
            </w:r>
            <w:r w:rsidRPr="009277AA">
              <w:rPr>
                <w:color w:val="000000"/>
              </w:rPr>
              <w:t>а</w:t>
            </w:r>
            <w:r w:rsidRPr="009277AA">
              <w:rPr>
                <w:color w:val="000000"/>
                <w:spacing w:val="-1"/>
              </w:rPr>
              <w:t>ю</w:t>
            </w:r>
            <w:r w:rsidRPr="009277AA">
              <w:rPr>
                <w:color w:val="000000"/>
                <w:spacing w:val="1"/>
              </w:rPr>
              <w:t>щ</w:t>
            </w:r>
            <w:r w:rsidRPr="009277AA">
              <w:rPr>
                <w:color w:val="000000"/>
              </w:rPr>
              <w:t>е</w:t>
            </w:r>
            <w:r w:rsidRPr="009277AA">
              <w:rPr>
                <w:color w:val="000000"/>
                <w:spacing w:val="1"/>
              </w:rPr>
              <w:t>г</w:t>
            </w:r>
            <w:r w:rsidRPr="009277AA">
              <w:rPr>
                <w:color w:val="000000"/>
              </w:rPr>
              <w:t>о</w:t>
            </w:r>
            <w:r w:rsidRPr="009277AA">
              <w:rPr>
                <w:color w:val="000000"/>
                <w:spacing w:val="7"/>
              </w:rPr>
              <w:t xml:space="preserve"> </w:t>
            </w:r>
            <w:r w:rsidRPr="009277AA">
              <w:rPr>
                <w:color w:val="000000"/>
                <w:spacing w:val="-2"/>
              </w:rPr>
              <w:t>м</w:t>
            </w:r>
            <w:r w:rsidRPr="009277AA">
              <w:rPr>
                <w:color w:val="000000"/>
              </w:rPr>
              <w:t xml:space="preserve">ира, </w:t>
            </w:r>
            <w:r w:rsidRPr="009277AA">
              <w:rPr>
                <w:color w:val="000000"/>
                <w:spacing w:val="-2"/>
              </w:rPr>
              <w:t>в</w:t>
            </w:r>
            <w:r w:rsidRPr="009277AA">
              <w:rPr>
                <w:color w:val="000000"/>
                <w:spacing w:val="3"/>
              </w:rPr>
              <w:t>о</w:t>
            </w:r>
            <w:r w:rsidRPr="009277AA">
              <w:rPr>
                <w:color w:val="000000"/>
              </w:rPr>
              <w:t>сп</w:t>
            </w:r>
            <w:r w:rsidRPr="009277AA">
              <w:rPr>
                <w:color w:val="000000"/>
                <w:spacing w:val="1"/>
              </w:rPr>
              <w:t>и</w:t>
            </w:r>
            <w:r w:rsidRPr="009277AA">
              <w:rPr>
                <w:color w:val="000000"/>
              </w:rPr>
              <w:t>та</w:t>
            </w:r>
            <w:r w:rsidRPr="009277AA">
              <w:rPr>
                <w:color w:val="000000"/>
                <w:spacing w:val="-2"/>
              </w:rPr>
              <w:t>н</w:t>
            </w:r>
            <w:r w:rsidRPr="009277AA">
              <w:rPr>
                <w:color w:val="000000"/>
              </w:rPr>
              <w:t>ие х</w:t>
            </w:r>
            <w:r w:rsidRPr="009277AA">
              <w:rPr>
                <w:color w:val="000000"/>
                <w:spacing w:val="-4"/>
              </w:rPr>
              <w:t>у</w:t>
            </w:r>
            <w:r w:rsidRPr="009277AA">
              <w:rPr>
                <w:color w:val="000000"/>
                <w:spacing w:val="-2"/>
              </w:rPr>
              <w:t>д</w:t>
            </w:r>
            <w:r w:rsidRPr="009277AA">
              <w:rPr>
                <w:color w:val="000000"/>
                <w:spacing w:val="3"/>
              </w:rPr>
              <w:t>о</w:t>
            </w:r>
            <w:r w:rsidRPr="009277AA">
              <w:rPr>
                <w:color w:val="000000"/>
                <w:spacing w:val="2"/>
              </w:rPr>
              <w:t>ж</w:t>
            </w:r>
            <w:r w:rsidRPr="009277AA">
              <w:rPr>
                <w:color w:val="000000"/>
              </w:rPr>
              <w:t>ест</w:t>
            </w:r>
            <w:r w:rsidRPr="009277AA">
              <w:rPr>
                <w:color w:val="000000"/>
                <w:spacing w:val="1"/>
              </w:rPr>
              <w:t>в</w:t>
            </w:r>
            <w:r w:rsidRPr="009277AA">
              <w:rPr>
                <w:color w:val="000000"/>
              </w:rPr>
              <w:t>е</w:t>
            </w:r>
            <w:r w:rsidRPr="009277AA">
              <w:rPr>
                <w:color w:val="000000"/>
                <w:spacing w:val="1"/>
              </w:rPr>
              <w:t>н</w:t>
            </w:r>
            <w:r w:rsidRPr="009277AA">
              <w:rPr>
                <w:color w:val="000000"/>
                <w:spacing w:val="-3"/>
              </w:rPr>
              <w:t>н</w:t>
            </w:r>
            <w:r w:rsidRPr="009277AA">
              <w:rPr>
                <w:color w:val="000000"/>
                <w:spacing w:val="4"/>
              </w:rPr>
              <w:t>о</w:t>
            </w:r>
            <w:r w:rsidRPr="009277AA">
              <w:rPr>
                <w:color w:val="000000"/>
                <w:spacing w:val="-2"/>
              </w:rPr>
              <w:t>г</w:t>
            </w:r>
            <w:r w:rsidRPr="009277AA">
              <w:rPr>
                <w:color w:val="000000"/>
              </w:rPr>
              <w:t>о</w:t>
            </w:r>
            <w:r w:rsidRPr="009277AA">
              <w:rPr>
                <w:color w:val="000000"/>
                <w:spacing w:val="1"/>
              </w:rPr>
              <w:t xml:space="preserve"> </w:t>
            </w:r>
            <w:r w:rsidRPr="009277AA">
              <w:rPr>
                <w:color w:val="000000"/>
                <w:spacing w:val="2"/>
              </w:rPr>
              <w:t>в</w:t>
            </w:r>
            <w:r w:rsidRPr="009277AA">
              <w:rPr>
                <w:color w:val="000000"/>
              </w:rPr>
              <w:t>к</w:t>
            </w:r>
            <w:r w:rsidRPr="009277AA">
              <w:rPr>
                <w:color w:val="000000"/>
                <w:spacing w:val="-5"/>
              </w:rPr>
              <w:t>у</w:t>
            </w:r>
            <w:r w:rsidRPr="009277AA">
              <w:rPr>
                <w:color w:val="000000"/>
                <w:spacing w:val="-1"/>
              </w:rPr>
              <w:t>с</w:t>
            </w:r>
            <w:r w:rsidRPr="009277AA">
              <w:rPr>
                <w:color w:val="000000"/>
              </w:rPr>
              <w:t>а</w:t>
            </w:r>
          </w:p>
        </w:tc>
      </w:tr>
      <w:tr w:rsidR="0090047F" w:rsidRPr="009277AA" w14:paraId="73613FC1" w14:textId="77777777" w:rsidTr="0090047F">
        <w:tc>
          <w:tcPr>
            <w:tcW w:w="8330" w:type="dxa"/>
            <w:tcBorders>
              <w:top w:val="single" w:sz="3" w:space="0" w:color="000000"/>
              <w:left w:val="single" w:sz="3" w:space="0" w:color="000000"/>
              <w:bottom w:val="single" w:sz="3" w:space="0" w:color="000000"/>
              <w:right w:val="single" w:sz="3" w:space="0" w:color="000000"/>
            </w:tcBorders>
          </w:tcPr>
          <w:p w14:paraId="581FEC7C" w14:textId="77777777" w:rsidR="0090047F" w:rsidRPr="009277AA" w:rsidRDefault="0090047F" w:rsidP="0060158F">
            <w:pPr>
              <w:widowControl w:val="0"/>
              <w:spacing w:before="1"/>
              <w:ind w:left="110" w:right="-20"/>
              <w:jc w:val="both"/>
              <w:rPr>
                <w:i/>
                <w:iCs/>
                <w:color w:val="000000"/>
                <w:spacing w:val="4"/>
              </w:rPr>
            </w:pPr>
            <w:r w:rsidRPr="009277AA">
              <w:rPr>
                <w:i/>
                <w:iCs/>
                <w:color w:val="000000"/>
              </w:rPr>
              <w:t>Приобщение к ис</w:t>
            </w:r>
            <w:r w:rsidRPr="009277AA">
              <w:rPr>
                <w:i/>
                <w:iCs/>
                <w:color w:val="000000"/>
                <w:spacing w:val="2"/>
              </w:rPr>
              <w:t>к</w:t>
            </w:r>
            <w:r w:rsidRPr="009277AA">
              <w:rPr>
                <w:i/>
                <w:iCs/>
                <w:color w:val="000000"/>
                <w:spacing w:val="-8"/>
              </w:rPr>
              <w:t>у</w:t>
            </w:r>
            <w:r w:rsidRPr="009277AA">
              <w:rPr>
                <w:i/>
                <w:iCs/>
                <w:color w:val="000000"/>
                <w:spacing w:val="-1"/>
              </w:rPr>
              <w:t>сс</w:t>
            </w:r>
            <w:r w:rsidRPr="009277AA">
              <w:rPr>
                <w:i/>
                <w:iCs/>
                <w:color w:val="000000"/>
              </w:rPr>
              <w:t>т</w:t>
            </w:r>
            <w:r w:rsidRPr="009277AA">
              <w:rPr>
                <w:i/>
                <w:iCs/>
                <w:color w:val="000000"/>
                <w:spacing w:val="2"/>
              </w:rPr>
              <w:t>в</w:t>
            </w:r>
            <w:r w:rsidRPr="009277AA">
              <w:rPr>
                <w:i/>
                <w:iCs/>
                <w:color w:val="000000"/>
                <w:spacing w:val="4"/>
              </w:rPr>
              <w:t>у:</w:t>
            </w:r>
          </w:p>
          <w:p w14:paraId="5BC02EA2" w14:textId="0097A96D" w:rsidR="00900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0047F" w:rsidRPr="009277AA">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76C9D1AB" w14:textId="4BF287BF" w:rsidR="00900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0047F" w:rsidRPr="009277AA">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377D7EA3" w14:textId="07422D1F" w:rsidR="00900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0047F" w:rsidRPr="009277AA">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6470143F" w14:textId="223EEDA8" w:rsidR="00900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0047F" w:rsidRPr="009277AA">
              <w:t xml:space="preserve">познакомить детей с народными игрушками (дымковской, </w:t>
            </w:r>
            <w:proofErr w:type="spellStart"/>
            <w:r w:rsidR="0090047F" w:rsidRPr="009277AA">
              <w:t>богородской</w:t>
            </w:r>
            <w:proofErr w:type="spellEnd"/>
            <w:r w:rsidR="0090047F" w:rsidRPr="009277AA">
              <w:t>, матрешкой и другими);</w:t>
            </w:r>
          </w:p>
          <w:p w14:paraId="3AC59758" w14:textId="4577BFE3" w:rsidR="00900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0047F" w:rsidRPr="009277AA">
              <w:t xml:space="preserve">поддерживать интерес к малым формам фольклора (пестушки, </w:t>
            </w:r>
            <w:proofErr w:type="spellStart"/>
            <w:r w:rsidR="0090047F" w:rsidRPr="009277AA">
              <w:t>заклички</w:t>
            </w:r>
            <w:proofErr w:type="spellEnd"/>
            <w:r w:rsidR="0090047F" w:rsidRPr="009277AA">
              <w:t>, прибаутки);</w:t>
            </w:r>
          </w:p>
          <w:p w14:paraId="23F949AC" w14:textId="62971077" w:rsidR="0090047F" w:rsidRPr="009277AA" w:rsidRDefault="0060158F" w:rsidP="0060158F">
            <w:pPr>
              <w:jc w:val="both"/>
            </w:pPr>
            <w:r>
              <w:t xml:space="preserve"> </w:t>
            </w:r>
            <w:r w:rsidR="0090047F" w:rsidRPr="009277AA">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tc>
        <w:tc>
          <w:tcPr>
            <w:tcW w:w="1241" w:type="dxa"/>
            <w:tcBorders>
              <w:top w:val="single" w:sz="3" w:space="0" w:color="000000"/>
              <w:left w:val="single" w:sz="3" w:space="0" w:color="000000"/>
              <w:bottom w:val="single" w:sz="3" w:space="0" w:color="000000"/>
              <w:right w:val="single" w:sz="3" w:space="0" w:color="000000"/>
            </w:tcBorders>
          </w:tcPr>
          <w:p w14:paraId="2D8C1DD5" w14:textId="7DB88056" w:rsidR="0090047F" w:rsidRPr="009277AA" w:rsidRDefault="0090047F" w:rsidP="0060158F">
            <w:pPr>
              <w:jc w:val="both"/>
            </w:pPr>
            <w:r w:rsidRPr="009277AA">
              <w:rPr>
                <w:color w:val="000000"/>
              </w:rPr>
              <w:t>стр</w:t>
            </w:r>
            <w:r w:rsidRPr="009277AA">
              <w:rPr>
                <w:color w:val="000000"/>
                <w:spacing w:val="2"/>
              </w:rPr>
              <w:t>.</w:t>
            </w:r>
            <w:r w:rsidRPr="009277AA">
              <w:rPr>
                <w:color w:val="000000"/>
              </w:rPr>
              <w:t>78, 80</w:t>
            </w:r>
          </w:p>
        </w:tc>
      </w:tr>
      <w:tr w:rsidR="0090047F" w:rsidRPr="009277AA" w14:paraId="37D1EB82" w14:textId="77777777" w:rsidTr="00B32D49">
        <w:tc>
          <w:tcPr>
            <w:tcW w:w="8330" w:type="dxa"/>
            <w:tcBorders>
              <w:top w:val="single" w:sz="3" w:space="0" w:color="000000"/>
              <w:left w:val="single" w:sz="3" w:space="0" w:color="000000"/>
              <w:bottom w:val="single" w:sz="3" w:space="0" w:color="000000"/>
              <w:right w:val="single" w:sz="3" w:space="0" w:color="000000"/>
            </w:tcBorders>
          </w:tcPr>
          <w:p w14:paraId="6B45D914" w14:textId="77777777" w:rsidR="0090047F" w:rsidRPr="009277AA" w:rsidRDefault="0090047F" w:rsidP="0060158F">
            <w:pPr>
              <w:widowControl w:val="0"/>
              <w:spacing w:before="1"/>
              <w:ind w:left="110" w:right="-20"/>
              <w:jc w:val="both"/>
              <w:rPr>
                <w:i/>
                <w:iCs/>
                <w:color w:val="000000"/>
              </w:rPr>
            </w:pPr>
            <w:r w:rsidRPr="009277AA">
              <w:rPr>
                <w:i/>
                <w:iCs/>
                <w:color w:val="000000"/>
              </w:rPr>
              <w:t>Из</w:t>
            </w:r>
            <w:r w:rsidRPr="009277AA">
              <w:rPr>
                <w:i/>
                <w:iCs/>
                <w:color w:val="000000"/>
                <w:spacing w:val="5"/>
              </w:rPr>
              <w:t>о</w:t>
            </w:r>
            <w:r w:rsidRPr="009277AA">
              <w:rPr>
                <w:i/>
                <w:iCs/>
                <w:color w:val="000000"/>
                <w:spacing w:val="-2"/>
              </w:rPr>
              <w:t>б</w:t>
            </w:r>
            <w:r w:rsidRPr="009277AA">
              <w:rPr>
                <w:i/>
                <w:iCs/>
                <w:color w:val="000000"/>
              </w:rPr>
              <w:t>раз</w:t>
            </w:r>
            <w:r w:rsidRPr="009277AA">
              <w:rPr>
                <w:i/>
                <w:iCs/>
                <w:color w:val="000000"/>
                <w:spacing w:val="1"/>
              </w:rPr>
              <w:t>и</w:t>
            </w:r>
            <w:r w:rsidRPr="009277AA">
              <w:rPr>
                <w:i/>
                <w:iCs/>
                <w:color w:val="000000"/>
              </w:rPr>
              <w:t>тел</w:t>
            </w:r>
            <w:r w:rsidRPr="009277AA">
              <w:rPr>
                <w:i/>
                <w:iCs/>
                <w:color w:val="000000"/>
                <w:spacing w:val="1"/>
              </w:rPr>
              <w:t>ьн</w:t>
            </w:r>
            <w:r w:rsidRPr="009277AA">
              <w:rPr>
                <w:i/>
                <w:iCs/>
                <w:color w:val="000000"/>
              </w:rPr>
              <w:t>ая</w:t>
            </w:r>
            <w:r w:rsidRPr="009277AA">
              <w:rPr>
                <w:i/>
                <w:iCs/>
                <w:color w:val="000000"/>
                <w:spacing w:val="-2"/>
              </w:rPr>
              <w:t xml:space="preserve"> </w:t>
            </w:r>
            <w:r w:rsidRPr="009277AA">
              <w:rPr>
                <w:i/>
                <w:iCs/>
                <w:color w:val="000000"/>
                <w:spacing w:val="-3"/>
              </w:rPr>
              <w:t>д</w:t>
            </w:r>
            <w:r w:rsidRPr="009277AA">
              <w:rPr>
                <w:i/>
                <w:iCs/>
                <w:color w:val="000000"/>
              </w:rPr>
              <w:t>еятель</w:t>
            </w:r>
            <w:r w:rsidRPr="009277AA">
              <w:rPr>
                <w:i/>
                <w:iCs/>
                <w:color w:val="000000"/>
                <w:spacing w:val="-2"/>
              </w:rPr>
              <w:t>н</w:t>
            </w:r>
            <w:r w:rsidRPr="009277AA">
              <w:rPr>
                <w:i/>
                <w:iCs/>
                <w:color w:val="000000"/>
                <w:spacing w:val="3"/>
              </w:rPr>
              <w:t>о</w:t>
            </w:r>
            <w:r w:rsidRPr="009277AA">
              <w:rPr>
                <w:i/>
                <w:iCs/>
                <w:color w:val="000000"/>
              </w:rPr>
              <w:t>сть:</w:t>
            </w:r>
          </w:p>
          <w:p w14:paraId="71A5CDA6" w14:textId="656C26C0" w:rsidR="00900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0047F" w:rsidRPr="009277AA">
              <w:t xml:space="preserve">воспитывать интерес к изобразительной деятельности (рисованию, лепке) совместно </w:t>
            </w:r>
            <w:proofErr w:type="gramStart"/>
            <w:r w:rsidR="0090047F" w:rsidRPr="009277AA">
              <w:t>со</w:t>
            </w:r>
            <w:proofErr w:type="gramEnd"/>
            <w:r w:rsidR="0090047F" w:rsidRPr="009277AA">
              <w:t xml:space="preserve"> взрослым и самостоятельно;</w:t>
            </w:r>
          </w:p>
          <w:p w14:paraId="00CF3D0A" w14:textId="7AF969D8" w:rsidR="00900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0047F" w:rsidRPr="009277AA">
              <w:t>развивать положительные эмоции на предложение нарисовать, слепить;</w:t>
            </w:r>
          </w:p>
          <w:p w14:paraId="2965531E" w14:textId="3B9575BA" w:rsidR="00900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0047F" w:rsidRPr="009277AA">
              <w:t xml:space="preserve">научить </w:t>
            </w:r>
            <w:proofErr w:type="gramStart"/>
            <w:r w:rsidR="0090047F" w:rsidRPr="009277AA">
              <w:t>правильно</w:t>
            </w:r>
            <w:proofErr w:type="gramEnd"/>
            <w:r w:rsidR="0090047F" w:rsidRPr="009277AA">
              <w:t xml:space="preserve"> держать карандаш, кисть;</w:t>
            </w:r>
          </w:p>
          <w:p w14:paraId="2F327F5E" w14:textId="6BB666BE" w:rsidR="00900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0047F" w:rsidRPr="009277AA">
              <w:t>развивать сенсорные основы изобразительной деятельности: восприятие предмета разной формы, цвета (начиная с контрастных цветов);</w:t>
            </w:r>
          </w:p>
          <w:p w14:paraId="3F4CF37B" w14:textId="72BDFA90" w:rsidR="00900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0047F" w:rsidRPr="009277AA">
              <w:t>включать движение рук по предмету при знакомстве с его формой;</w:t>
            </w:r>
          </w:p>
          <w:p w14:paraId="06258BF8" w14:textId="73953377" w:rsidR="00900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0047F" w:rsidRPr="009277AA">
              <w:t>познакомить со свойствами глины, пластилина, пластической массы;</w:t>
            </w:r>
          </w:p>
          <w:p w14:paraId="74D7C4F9" w14:textId="79510762" w:rsidR="00900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0047F" w:rsidRPr="009277AA">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tc>
        <w:tc>
          <w:tcPr>
            <w:tcW w:w="1241" w:type="dxa"/>
            <w:tcBorders>
              <w:top w:val="single" w:sz="3" w:space="0" w:color="000000"/>
              <w:left w:val="single" w:sz="3" w:space="0" w:color="000000"/>
              <w:bottom w:val="single" w:sz="3" w:space="0" w:color="000000"/>
              <w:right w:val="single" w:sz="3" w:space="0" w:color="000000"/>
            </w:tcBorders>
          </w:tcPr>
          <w:p w14:paraId="14AC7A06" w14:textId="5AB5CA06" w:rsidR="0090047F" w:rsidRPr="009277AA" w:rsidRDefault="0090047F" w:rsidP="0060158F">
            <w:pPr>
              <w:jc w:val="both"/>
            </w:pPr>
            <w:r w:rsidRPr="009277AA">
              <w:rPr>
                <w:color w:val="000000"/>
              </w:rPr>
              <w:t>стр</w:t>
            </w:r>
            <w:r w:rsidRPr="009277AA">
              <w:rPr>
                <w:color w:val="000000"/>
                <w:spacing w:val="2"/>
              </w:rPr>
              <w:t>.</w:t>
            </w:r>
            <w:r w:rsidR="0032247F" w:rsidRPr="009277AA">
              <w:rPr>
                <w:color w:val="000000"/>
                <w:spacing w:val="2"/>
              </w:rPr>
              <w:t xml:space="preserve"> </w:t>
            </w:r>
            <w:r w:rsidRPr="009277AA">
              <w:rPr>
                <w:color w:val="000000"/>
              </w:rPr>
              <w:t>79, 80-81</w:t>
            </w:r>
          </w:p>
        </w:tc>
      </w:tr>
      <w:tr w:rsidR="0090047F" w:rsidRPr="009277AA" w14:paraId="0241757B" w14:textId="77777777" w:rsidTr="00B32D49">
        <w:tc>
          <w:tcPr>
            <w:tcW w:w="8330" w:type="dxa"/>
            <w:tcBorders>
              <w:top w:val="single" w:sz="3" w:space="0" w:color="000000"/>
              <w:left w:val="single" w:sz="3" w:space="0" w:color="000000"/>
              <w:bottom w:val="single" w:sz="3" w:space="0" w:color="000000"/>
              <w:right w:val="single" w:sz="3" w:space="0" w:color="000000"/>
            </w:tcBorders>
          </w:tcPr>
          <w:p w14:paraId="513A1C99" w14:textId="77777777" w:rsidR="0090047F" w:rsidRPr="009277AA" w:rsidRDefault="0090047F" w:rsidP="0060158F">
            <w:pPr>
              <w:widowControl w:val="0"/>
              <w:spacing w:before="1"/>
              <w:ind w:left="110" w:right="-20"/>
              <w:jc w:val="both"/>
              <w:rPr>
                <w:i/>
                <w:iCs/>
                <w:color w:val="000000"/>
              </w:rPr>
            </w:pPr>
            <w:r w:rsidRPr="009277AA">
              <w:rPr>
                <w:i/>
                <w:iCs/>
                <w:color w:val="000000"/>
                <w:spacing w:val="-1"/>
              </w:rPr>
              <w:t>К</w:t>
            </w:r>
            <w:r w:rsidRPr="009277AA">
              <w:rPr>
                <w:i/>
                <w:iCs/>
                <w:color w:val="000000"/>
                <w:spacing w:val="4"/>
              </w:rPr>
              <w:t>о</w:t>
            </w:r>
            <w:r w:rsidRPr="009277AA">
              <w:rPr>
                <w:i/>
                <w:iCs/>
                <w:color w:val="000000"/>
                <w:spacing w:val="1"/>
              </w:rPr>
              <w:t>н</w:t>
            </w:r>
            <w:r w:rsidRPr="009277AA">
              <w:rPr>
                <w:i/>
                <w:iCs/>
                <w:color w:val="000000"/>
              </w:rPr>
              <w:t>стр</w:t>
            </w:r>
            <w:r w:rsidRPr="009277AA">
              <w:rPr>
                <w:i/>
                <w:iCs/>
                <w:color w:val="000000"/>
                <w:spacing w:val="-9"/>
              </w:rPr>
              <w:t>у</w:t>
            </w:r>
            <w:r w:rsidRPr="009277AA">
              <w:rPr>
                <w:i/>
                <w:iCs/>
                <w:color w:val="000000"/>
                <w:spacing w:val="-1"/>
              </w:rPr>
              <w:t>к</w:t>
            </w:r>
            <w:r w:rsidRPr="009277AA">
              <w:rPr>
                <w:i/>
                <w:iCs/>
                <w:color w:val="000000"/>
              </w:rPr>
              <w:t>ти</w:t>
            </w:r>
            <w:r w:rsidRPr="009277AA">
              <w:rPr>
                <w:i/>
                <w:iCs/>
                <w:color w:val="000000"/>
                <w:spacing w:val="2"/>
              </w:rPr>
              <w:t>в</w:t>
            </w:r>
            <w:r w:rsidRPr="009277AA">
              <w:rPr>
                <w:i/>
                <w:iCs/>
                <w:color w:val="000000"/>
                <w:spacing w:val="1"/>
              </w:rPr>
              <w:t>н</w:t>
            </w:r>
            <w:r w:rsidRPr="009277AA">
              <w:rPr>
                <w:i/>
                <w:iCs/>
                <w:color w:val="000000"/>
                <w:spacing w:val="7"/>
              </w:rPr>
              <w:t>ая</w:t>
            </w:r>
            <w:r w:rsidRPr="009277AA">
              <w:rPr>
                <w:i/>
                <w:iCs/>
                <w:color w:val="000000"/>
                <w:spacing w:val="3"/>
              </w:rPr>
              <w:t xml:space="preserve"> </w:t>
            </w:r>
            <w:r w:rsidRPr="009277AA">
              <w:rPr>
                <w:i/>
                <w:iCs/>
                <w:color w:val="000000"/>
                <w:spacing w:val="-1"/>
              </w:rPr>
              <w:t>д</w:t>
            </w:r>
            <w:r w:rsidRPr="009277AA">
              <w:rPr>
                <w:i/>
                <w:iCs/>
                <w:color w:val="000000"/>
              </w:rPr>
              <w:t>еятель</w:t>
            </w:r>
            <w:r w:rsidRPr="009277AA">
              <w:rPr>
                <w:i/>
                <w:iCs/>
                <w:color w:val="000000"/>
                <w:spacing w:val="-3"/>
              </w:rPr>
              <w:t>н</w:t>
            </w:r>
            <w:r w:rsidRPr="009277AA">
              <w:rPr>
                <w:i/>
                <w:iCs/>
                <w:color w:val="000000"/>
                <w:spacing w:val="4"/>
              </w:rPr>
              <w:t>о</w:t>
            </w:r>
            <w:r w:rsidRPr="009277AA">
              <w:rPr>
                <w:i/>
                <w:iCs/>
                <w:color w:val="000000"/>
              </w:rPr>
              <w:t>сть:</w:t>
            </w:r>
          </w:p>
          <w:p w14:paraId="3D67EA6E" w14:textId="4A3C6A91" w:rsidR="0090047F" w:rsidRPr="009277AA" w:rsidRDefault="0090047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 знакомить детей с деталями (кубик, кирпичик, трехгранная призма, пластина, цилиндр), с вариантами расположения строительных форм на плоскости;</w:t>
            </w:r>
          </w:p>
          <w:p w14:paraId="0B449DF7" w14:textId="1DF8EEF1" w:rsidR="00900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0047F" w:rsidRPr="009277AA">
              <w:t>развивать интерес к конструктивной деятельности, поддерживать желание детей строить самостоятельно</w:t>
            </w:r>
          </w:p>
        </w:tc>
        <w:tc>
          <w:tcPr>
            <w:tcW w:w="1241" w:type="dxa"/>
            <w:tcBorders>
              <w:top w:val="single" w:sz="3" w:space="0" w:color="000000"/>
              <w:left w:val="single" w:sz="3" w:space="0" w:color="000000"/>
              <w:bottom w:val="single" w:sz="3" w:space="0" w:color="000000"/>
              <w:right w:val="single" w:sz="3" w:space="0" w:color="000000"/>
            </w:tcBorders>
          </w:tcPr>
          <w:p w14:paraId="626CC7FF" w14:textId="53BBC5CA" w:rsidR="0090047F" w:rsidRPr="009277AA" w:rsidRDefault="0090047F" w:rsidP="0060158F">
            <w:pPr>
              <w:jc w:val="both"/>
            </w:pPr>
            <w:r w:rsidRPr="009277AA">
              <w:rPr>
                <w:color w:val="000000"/>
                <w:spacing w:val="-1"/>
              </w:rPr>
              <w:t>с</w:t>
            </w:r>
            <w:r w:rsidRPr="009277AA">
              <w:rPr>
                <w:color w:val="000000"/>
              </w:rPr>
              <w:t>тр.</w:t>
            </w:r>
            <w:r w:rsidRPr="009277AA">
              <w:rPr>
                <w:color w:val="000000"/>
                <w:spacing w:val="4"/>
              </w:rPr>
              <w:t xml:space="preserve"> 79, 81</w:t>
            </w:r>
          </w:p>
        </w:tc>
      </w:tr>
      <w:tr w:rsidR="0090047F" w:rsidRPr="009277AA" w14:paraId="06EA225A" w14:textId="77777777" w:rsidTr="00B32D49">
        <w:tc>
          <w:tcPr>
            <w:tcW w:w="8330" w:type="dxa"/>
            <w:tcBorders>
              <w:top w:val="single" w:sz="3" w:space="0" w:color="000000"/>
              <w:left w:val="single" w:sz="3" w:space="0" w:color="000000"/>
              <w:bottom w:val="single" w:sz="3" w:space="0" w:color="000000"/>
              <w:right w:val="single" w:sz="3" w:space="0" w:color="000000"/>
            </w:tcBorders>
          </w:tcPr>
          <w:p w14:paraId="03662ECA" w14:textId="77777777" w:rsidR="0090047F" w:rsidRPr="009277AA" w:rsidRDefault="0090047F" w:rsidP="0060158F">
            <w:pPr>
              <w:widowControl w:val="0"/>
              <w:spacing w:before="1"/>
              <w:ind w:left="110" w:right="-20"/>
              <w:jc w:val="both"/>
              <w:rPr>
                <w:i/>
                <w:iCs/>
                <w:color w:val="000000"/>
                <w:spacing w:val="1"/>
              </w:rPr>
            </w:pPr>
            <w:r w:rsidRPr="009277AA">
              <w:rPr>
                <w:i/>
                <w:iCs/>
                <w:color w:val="000000"/>
                <w:spacing w:val="1"/>
              </w:rPr>
              <w:t>Музыкальная деятельность:</w:t>
            </w:r>
          </w:p>
          <w:p w14:paraId="4FCEA1FC" w14:textId="5EB53CBB" w:rsidR="00322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0047F" w:rsidRPr="009277AA">
              <w:t xml:space="preserve">воспитывать интерес к музыке, желание слушать музыку, подпевать, выполнять </w:t>
            </w:r>
            <w:r w:rsidR="0032247F" w:rsidRPr="009277AA">
              <w:t>простейшие танцевальные движения;</w:t>
            </w:r>
          </w:p>
          <w:p w14:paraId="24449C1E" w14:textId="5AFDEE2B" w:rsidR="00900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2247F" w:rsidRPr="009277AA">
              <w:t xml:space="preserve">приобщать к восприятию музыки, соблюдая первоначальные правила: не </w:t>
            </w:r>
            <w:proofErr w:type="gramStart"/>
            <w:r w:rsidR="0032247F" w:rsidRPr="009277AA">
              <w:t>мешать соседу вслушиваться</w:t>
            </w:r>
            <w:proofErr w:type="gramEnd"/>
            <w:r w:rsidR="0032247F" w:rsidRPr="009277AA">
              <w:t xml:space="preserve"> в музыкальное произведение и эмоционально на </w:t>
            </w:r>
            <w:r w:rsidR="0032247F" w:rsidRPr="009277AA">
              <w:lastRenderedPageBreak/>
              <w:t>него реагировать</w:t>
            </w:r>
          </w:p>
        </w:tc>
        <w:tc>
          <w:tcPr>
            <w:tcW w:w="1241" w:type="dxa"/>
            <w:tcBorders>
              <w:top w:val="single" w:sz="3" w:space="0" w:color="000000"/>
              <w:left w:val="single" w:sz="3" w:space="0" w:color="000000"/>
              <w:bottom w:val="single" w:sz="3" w:space="0" w:color="000000"/>
              <w:right w:val="single" w:sz="3" w:space="0" w:color="000000"/>
            </w:tcBorders>
          </w:tcPr>
          <w:p w14:paraId="7725F9B9" w14:textId="678FC691" w:rsidR="0090047F" w:rsidRPr="009277AA" w:rsidRDefault="0090047F" w:rsidP="0060158F">
            <w:pPr>
              <w:jc w:val="both"/>
            </w:pPr>
            <w:r w:rsidRPr="009277AA">
              <w:rPr>
                <w:color w:val="000000"/>
                <w:spacing w:val="-1"/>
              </w:rPr>
              <w:lastRenderedPageBreak/>
              <w:t>с</w:t>
            </w:r>
            <w:r w:rsidRPr="009277AA">
              <w:rPr>
                <w:color w:val="000000"/>
              </w:rPr>
              <w:t>тр.</w:t>
            </w:r>
            <w:r w:rsidRPr="009277AA">
              <w:rPr>
                <w:color w:val="000000"/>
                <w:spacing w:val="4"/>
              </w:rPr>
              <w:t xml:space="preserve"> 79, 82</w:t>
            </w:r>
          </w:p>
        </w:tc>
      </w:tr>
      <w:tr w:rsidR="0032247F" w:rsidRPr="009277AA" w14:paraId="631B8EC9" w14:textId="77777777" w:rsidTr="00B32D49">
        <w:tc>
          <w:tcPr>
            <w:tcW w:w="8330" w:type="dxa"/>
            <w:tcBorders>
              <w:top w:val="single" w:sz="3" w:space="0" w:color="000000"/>
              <w:left w:val="single" w:sz="3" w:space="0" w:color="000000"/>
              <w:bottom w:val="single" w:sz="3" w:space="0" w:color="000000"/>
              <w:right w:val="single" w:sz="3" w:space="0" w:color="000000"/>
            </w:tcBorders>
          </w:tcPr>
          <w:p w14:paraId="6FED3251" w14:textId="77777777" w:rsidR="0032247F" w:rsidRPr="009277AA" w:rsidRDefault="0032247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9277AA">
              <w:rPr>
                <w:i/>
                <w:iCs/>
              </w:rPr>
              <w:lastRenderedPageBreak/>
              <w:t>Театрализованная деятельность:</w:t>
            </w:r>
          </w:p>
          <w:p w14:paraId="79B0453C" w14:textId="49D7435C" w:rsidR="00322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2247F" w:rsidRPr="009277AA">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0032247F" w:rsidRPr="009277AA">
              <w:t>со</w:t>
            </w:r>
            <w:proofErr w:type="gramEnd"/>
            <w:r w:rsidR="0032247F" w:rsidRPr="009277AA">
              <w:t xml:space="preserve"> взрослым (бабушка приглашает на деревенский двор);</w:t>
            </w:r>
          </w:p>
          <w:p w14:paraId="7A5CF9B7" w14:textId="4A6B19C8" w:rsidR="00322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2247F" w:rsidRPr="009277AA">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5BE4E979" w14:textId="7A09F474" w:rsidR="00322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2247F" w:rsidRPr="009277AA">
              <w:t xml:space="preserve">способствовать проявлению самостоятельности, активности в игре </w:t>
            </w:r>
            <w:proofErr w:type="gramStart"/>
            <w:r w:rsidR="0032247F" w:rsidRPr="009277AA">
              <w:t>с</w:t>
            </w:r>
            <w:proofErr w:type="gramEnd"/>
          </w:p>
          <w:p w14:paraId="77DDBADE" w14:textId="2E90108C" w:rsidR="0032247F" w:rsidRPr="009277AA" w:rsidRDefault="0032247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персонажами-игрушками</w:t>
            </w:r>
            <w:r w:rsidR="0060158F">
              <w:t xml:space="preserve"> </w:t>
            </w:r>
            <w:r w:rsidRPr="009277AA">
              <w:t>развивать умение следить за действиями заводных игрушек, сказочных героев, адекватно реагировать на них;</w:t>
            </w:r>
          </w:p>
          <w:p w14:paraId="1056D6C7" w14:textId="555AC9C5" w:rsidR="00322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2247F" w:rsidRPr="009277AA">
              <w:t>способствовать формированию навыка перевоплощения в образы сказочных героев;</w:t>
            </w:r>
          </w:p>
          <w:p w14:paraId="5F3478C9" w14:textId="463EF055" w:rsidR="0032247F" w:rsidRPr="009277AA" w:rsidRDefault="0060158F" w:rsidP="0060158F">
            <w:pPr>
              <w:jc w:val="both"/>
            </w:pPr>
            <w:r>
              <w:t xml:space="preserve"> </w:t>
            </w:r>
            <w:r w:rsidR="0032247F" w:rsidRPr="009277AA">
              <w:t>создавать условия для систематического восприятия театрализованных выступлений педагогического театра (взрослых).</w:t>
            </w:r>
          </w:p>
        </w:tc>
        <w:tc>
          <w:tcPr>
            <w:tcW w:w="1241" w:type="dxa"/>
            <w:tcBorders>
              <w:top w:val="single" w:sz="3" w:space="0" w:color="000000"/>
              <w:left w:val="single" w:sz="3" w:space="0" w:color="000000"/>
              <w:bottom w:val="single" w:sz="3" w:space="0" w:color="000000"/>
              <w:right w:val="single" w:sz="3" w:space="0" w:color="000000"/>
            </w:tcBorders>
          </w:tcPr>
          <w:p w14:paraId="7B0AA9A8" w14:textId="670785E3" w:rsidR="0032247F" w:rsidRPr="009277AA" w:rsidRDefault="0032247F" w:rsidP="0060158F">
            <w:pPr>
              <w:jc w:val="both"/>
            </w:pPr>
            <w:r w:rsidRPr="009277AA">
              <w:rPr>
                <w:color w:val="000000"/>
                <w:spacing w:val="-1"/>
              </w:rPr>
              <w:t>с</w:t>
            </w:r>
            <w:r w:rsidRPr="009277AA">
              <w:rPr>
                <w:color w:val="000000"/>
              </w:rPr>
              <w:t>тр.</w:t>
            </w:r>
            <w:r w:rsidRPr="009277AA">
              <w:rPr>
                <w:color w:val="000000"/>
                <w:spacing w:val="4"/>
              </w:rPr>
              <w:t xml:space="preserve"> 79, 82</w:t>
            </w:r>
          </w:p>
        </w:tc>
      </w:tr>
      <w:tr w:rsidR="0032247F" w:rsidRPr="009277AA" w14:paraId="7DF9F755" w14:textId="77777777" w:rsidTr="00B32D49">
        <w:tc>
          <w:tcPr>
            <w:tcW w:w="8330" w:type="dxa"/>
            <w:tcBorders>
              <w:top w:val="single" w:sz="3" w:space="0" w:color="000000"/>
              <w:left w:val="single" w:sz="3" w:space="0" w:color="000000"/>
              <w:bottom w:val="single" w:sz="3" w:space="0" w:color="000000"/>
              <w:right w:val="single" w:sz="3" w:space="0" w:color="000000"/>
            </w:tcBorders>
          </w:tcPr>
          <w:p w14:paraId="0FBD7B87" w14:textId="77777777" w:rsidR="0032247F" w:rsidRPr="009277AA" w:rsidRDefault="0032247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9277AA">
              <w:rPr>
                <w:i/>
                <w:iCs/>
              </w:rPr>
              <w:t>Культурно-досуговая деятельность:</w:t>
            </w:r>
          </w:p>
          <w:p w14:paraId="7338A4EF" w14:textId="6CE26311" w:rsidR="00322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2247F" w:rsidRPr="009277AA">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5F1C5C2F" w14:textId="3AE4830F" w:rsidR="00322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2247F" w:rsidRPr="009277AA">
              <w:t>привлекать детей к посильному участию в играх, театрализованных представлениях, забавах, развлечениях и праздниках;</w:t>
            </w:r>
          </w:p>
          <w:p w14:paraId="5E095E8C" w14:textId="58AEA39E" w:rsidR="00322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2247F" w:rsidRPr="009277AA">
              <w:t>развивать умение следить за действиями игрушек, сказочных героев, адекватно реагировать на них;</w:t>
            </w:r>
          </w:p>
          <w:p w14:paraId="287D1B25" w14:textId="143B0966" w:rsidR="0032247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2247F" w:rsidRPr="009277AA">
              <w:t>формировать навык перевоплощения детей в образы сказочных героев.</w:t>
            </w:r>
          </w:p>
          <w:p w14:paraId="33419F7E" w14:textId="77777777" w:rsidR="0032247F" w:rsidRPr="009277AA" w:rsidRDefault="0032247F" w:rsidP="0060158F">
            <w:pPr>
              <w:jc w:val="both"/>
            </w:pPr>
          </w:p>
        </w:tc>
        <w:tc>
          <w:tcPr>
            <w:tcW w:w="1241" w:type="dxa"/>
            <w:tcBorders>
              <w:top w:val="single" w:sz="3" w:space="0" w:color="000000"/>
              <w:left w:val="single" w:sz="3" w:space="0" w:color="000000"/>
              <w:bottom w:val="single" w:sz="3" w:space="0" w:color="000000"/>
              <w:right w:val="single" w:sz="3" w:space="0" w:color="000000"/>
            </w:tcBorders>
          </w:tcPr>
          <w:p w14:paraId="779082E1" w14:textId="62871EB3" w:rsidR="0032247F" w:rsidRPr="009277AA" w:rsidRDefault="0032247F" w:rsidP="0060158F">
            <w:pPr>
              <w:jc w:val="both"/>
            </w:pPr>
            <w:r w:rsidRPr="009277AA">
              <w:rPr>
                <w:color w:val="000000"/>
                <w:spacing w:val="-1"/>
              </w:rPr>
              <w:t>стр.80, 82</w:t>
            </w:r>
          </w:p>
        </w:tc>
      </w:tr>
    </w:tbl>
    <w:p w14:paraId="2BB3DA0F" w14:textId="00A1C937" w:rsidR="0060158F" w:rsidRDefault="0060158F" w:rsidP="009277AA">
      <w:pPr>
        <w:jc w:val="both"/>
      </w:pPr>
    </w:p>
    <w:p w14:paraId="59B0F82E" w14:textId="77777777" w:rsidR="0060158F" w:rsidRDefault="0060158F">
      <w:pPr>
        <w:spacing w:after="200" w:line="276" w:lineRule="auto"/>
      </w:pPr>
      <w:r>
        <w:br w:type="page"/>
      </w:r>
    </w:p>
    <w:tbl>
      <w:tblPr>
        <w:tblW w:w="9640" w:type="dxa"/>
        <w:tblInd w:w="-138" w:type="dxa"/>
        <w:tblLayout w:type="fixed"/>
        <w:tblCellMar>
          <w:left w:w="0" w:type="dxa"/>
          <w:right w:w="0" w:type="dxa"/>
        </w:tblCellMar>
        <w:tblLook w:val="0000" w:firstRow="0" w:lastRow="0" w:firstColumn="0" w:lastColumn="0" w:noHBand="0" w:noVBand="0"/>
      </w:tblPr>
      <w:tblGrid>
        <w:gridCol w:w="8647"/>
        <w:gridCol w:w="993"/>
      </w:tblGrid>
      <w:tr w:rsidR="0024429F" w:rsidRPr="009277AA" w14:paraId="30A6B39B" w14:textId="77777777" w:rsidTr="0032247F">
        <w:trPr>
          <w:cantSplit/>
          <w:trHeight w:hRule="exact" w:val="283"/>
        </w:trPr>
        <w:tc>
          <w:tcPr>
            <w:tcW w:w="96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C7D0EB" w14:textId="16573508" w:rsidR="0024429F" w:rsidRPr="009277AA" w:rsidRDefault="0024429F" w:rsidP="0060158F">
            <w:pPr>
              <w:widowControl w:val="0"/>
              <w:spacing w:before="1"/>
              <w:ind w:left="3404" w:right="-20" w:hanging="3262"/>
              <w:jc w:val="center"/>
              <w:rPr>
                <w:b/>
                <w:color w:val="000000"/>
              </w:rPr>
            </w:pPr>
            <w:r w:rsidRPr="009277AA">
              <w:rPr>
                <w:b/>
                <w:color w:val="000000"/>
                <w:spacing w:val="-2"/>
                <w:sz w:val="22"/>
                <w:szCs w:val="22"/>
              </w:rPr>
              <w:lastRenderedPageBreak/>
              <w:t>М</w:t>
            </w:r>
            <w:r w:rsidRPr="009277AA">
              <w:rPr>
                <w:b/>
                <w:color w:val="000000"/>
                <w:sz w:val="22"/>
                <w:szCs w:val="22"/>
              </w:rPr>
              <w:t>ла</w:t>
            </w:r>
            <w:r w:rsidRPr="009277AA">
              <w:rPr>
                <w:b/>
                <w:color w:val="000000"/>
                <w:spacing w:val="-2"/>
                <w:sz w:val="22"/>
                <w:szCs w:val="22"/>
              </w:rPr>
              <w:t>д</w:t>
            </w:r>
            <w:r w:rsidRPr="009277AA">
              <w:rPr>
                <w:b/>
                <w:color w:val="000000"/>
                <w:spacing w:val="1"/>
                <w:sz w:val="22"/>
                <w:szCs w:val="22"/>
              </w:rPr>
              <w:t>ш</w:t>
            </w:r>
            <w:r w:rsidRPr="009277AA">
              <w:rPr>
                <w:b/>
                <w:color w:val="000000"/>
                <w:sz w:val="22"/>
                <w:szCs w:val="22"/>
              </w:rPr>
              <w:t>ая</w:t>
            </w:r>
            <w:r w:rsidRPr="009277AA">
              <w:rPr>
                <w:b/>
                <w:color w:val="000000"/>
                <w:spacing w:val="2"/>
                <w:sz w:val="22"/>
                <w:szCs w:val="22"/>
              </w:rPr>
              <w:t xml:space="preserve"> г</w:t>
            </w:r>
            <w:r w:rsidRPr="009277AA">
              <w:rPr>
                <w:b/>
                <w:color w:val="000000"/>
                <w:spacing w:val="5"/>
                <w:sz w:val="22"/>
                <w:szCs w:val="22"/>
              </w:rPr>
              <w:t>р</w:t>
            </w:r>
            <w:r w:rsidRPr="009277AA">
              <w:rPr>
                <w:b/>
                <w:color w:val="000000"/>
                <w:spacing w:val="-9"/>
                <w:sz w:val="22"/>
                <w:szCs w:val="22"/>
              </w:rPr>
              <w:t>у</w:t>
            </w:r>
            <w:r w:rsidRPr="009277AA">
              <w:rPr>
                <w:b/>
                <w:color w:val="000000"/>
                <w:sz w:val="22"/>
                <w:szCs w:val="22"/>
              </w:rPr>
              <w:t>п</w:t>
            </w:r>
            <w:r w:rsidRPr="009277AA">
              <w:rPr>
                <w:b/>
                <w:color w:val="000000"/>
                <w:spacing w:val="1"/>
                <w:sz w:val="22"/>
                <w:szCs w:val="22"/>
              </w:rPr>
              <w:t>п</w:t>
            </w:r>
            <w:r w:rsidRPr="009277AA">
              <w:rPr>
                <w:b/>
                <w:color w:val="000000"/>
                <w:sz w:val="22"/>
                <w:szCs w:val="22"/>
              </w:rPr>
              <w:t>а</w:t>
            </w:r>
            <w:r w:rsidRPr="009277AA">
              <w:rPr>
                <w:b/>
                <w:color w:val="000000"/>
                <w:spacing w:val="1"/>
                <w:sz w:val="22"/>
                <w:szCs w:val="22"/>
              </w:rPr>
              <w:t xml:space="preserve"> </w:t>
            </w:r>
            <w:r w:rsidRPr="009277AA">
              <w:rPr>
                <w:b/>
                <w:color w:val="000000"/>
                <w:spacing w:val="2"/>
                <w:sz w:val="22"/>
                <w:szCs w:val="22"/>
              </w:rPr>
              <w:t>(3-</w:t>
            </w:r>
            <w:r w:rsidRPr="009277AA">
              <w:rPr>
                <w:b/>
                <w:color w:val="000000"/>
                <w:sz w:val="22"/>
                <w:szCs w:val="22"/>
              </w:rPr>
              <w:t>4</w:t>
            </w:r>
            <w:r w:rsidRPr="009277AA">
              <w:rPr>
                <w:b/>
                <w:color w:val="000000"/>
                <w:spacing w:val="-1"/>
                <w:sz w:val="22"/>
                <w:szCs w:val="22"/>
              </w:rPr>
              <w:t xml:space="preserve"> </w:t>
            </w:r>
            <w:r w:rsidRPr="009277AA">
              <w:rPr>
                <w:b/>
                <w:color w:val="000000"/>
                <w:spacing w:val="-3"/>
                <w:sz w:val="22"/>
                <w:szCs w:val="22"/>
              </w:rPr>
              <w:t>г</w:t>
            </w:r>
            <w:r w:rsidRPr="009277AA">
              <w:rPr>
                <w:b/>
                <w:color w:val="000000"/>
                <w:spacing w:val="4"/>
                <w:sz w:val="22"/>
                <w:szCs w:val="22"/>
              </w:rPr>
              <w:t>о</w:t>
            </w:r>
            <w:r w:rsidRPr="009277AA">
              <w:rPr>
                <w:b/>
                <w:color w:val="000000"/>
                <w:spacing w:val="-1"/>
                <w:sz w:val="22"/>
                <w:szCs w:val="22"/>
              </w:rPr>
              <w:t>да</w:t>
            </w:r>
            <w:r w:rsidRPr="009277AA">
              <w:rPr>
                <w:b/>
                <w:color w:val="000000"/>
                <w:sz w:val="22"/>
                <w:szCs w:val="22"/>
              </w:rPr>
              <w:t>)</w:t>
            </w:r>
            <w:r w:rsidR="0060158F">
              <w:rPr>
                <w:b/>
                <w:bCs/>
                <w:color w:val="000000"/>
                <w:sz w:val="22"/>
                <w:szCs w:val="22"/>
              </w:rPr>
              <w:t xml:space="preserve"> (п. 21.4 ФОП </w:t>
            </w:r>
            <w:proofErr w:type="gramStart"/>
            <w:r w:rsidR="0060158F">
              <w:rPr>
                <w:b/>
                <w:bCs/>
                <w:color w:val="000000"/>
                <w:sz w:val="22"/>
                <w:szCs w:val="22"/>
              </w:rPr>
              <w:t>ДО</w:t>
            </w:r>
            <w:proofErr w:type="gramEnd"/>
            <w:r w:rsidR="0060158F">
              <w:rPr>
                <w:b/>
                <w:bCs/>
                <w:color w:val="000000"/>
                <w:sz w:val="22"/>
                <w:szCs w:val="22"/>
              </w:rPr>
              <w:t>)</w:t>
            </w:r>
          </w:p>
        </w:tc>
      </w:tr>
      <w:tr w:rsidR="0024429F" w:rsidRPr="009277AA" w14:paraId="2382DA3D" w14:textId="77777777" w:rsidTr="0032247F">
        <w:trPr>
          <w:cantSplit/>
          <w:trHeight w:hRule="exact" w:val="1117"/>
        </w:trPr>
        <w:tc>
          <w:tcPr>
            <w:tcW w:w="96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4516A8" w14:textId="77777777" w:rsidR="0024429F" w:rsidRPr="009277AA" w:rsidRDefault="0024429F" w:rsidP="009277AA">
            <w:pPr>
              <w:widowControl w:val="0"/>
              <w:spacing w:before="1"/>
              <w:ind w:left="110" w:right="156"/>
              <w:jc w:val="both"/>
              <w:rPr>
                <w:color w:val="000000"/>
              </w:rPr>
            </w:pPr>
            <w:r w:rsidRPr="009277AA">
              <w:rPr>
                <w:color w:val="000000"/>
                <w:spacing w:val="4"/>
                <w:sz w:val="22"/>
                <w:szCs w:val="22"/>
              </w:rPr>
              <w:t>Х</w:t>
            </w:r>
            <w:r w:rsidRPr="009277AA">
              <w:rPr>
                <w:color w:val="000000"/>
                <w:spacing w:val="-3"/>
                <w:sz w:val="22"/>
                <w:szCs w:val="22"/>
              </w:rPr>
              <w:t>у</w:t>
            </w:r>
            <w:r w:rsidRPr="009277AA">
              <w:rPr>
                <w:color w:val="000000"/>
                <w:spacing w:val="-2"/>
                <w:sz w:val="22"/>
                <w:szCs w:val="22"/>
              </w:rPr>
              <w:t>д</w:t>
            </w:r>
            <w:r w:rsidRPr="009277AA">
              <w:rPr>
                <w:color w:val="000000"/>
                <w:spacing w:val="2"/>
                <w:sz w:val="22"/>
                <w:szCs w:val="22"/>
              </w:rPr>
              <w:t>ож</w:t>
            </w:r>
            <w:r w:rsidRPr="009277AA">
              <w:rPr>
                <w:color w:val="000000"/>
                <w:sz w:val="22"/>
                <w:szCs w:val="22"/>
              </w:rPr>
              <w:t>ест</w:t>
            </w:r>
            <w:r w:rsidRPr="009277AA">
              <w:rPr>
                <w:color w:val="000000"/>
                <w:spacing w:val="1"/>
                <w:sz w:val="22"/>
                <w:szCs w:val="22"/>
              </w:rPr>
              <w:t>в</w:t>
            </w:r>
            <w:r w:rsidRPr="009277AA">
              <w:rPr>
                <w:color w:val="000000"/>
                <w:sz w:val="22"/>
                <w:szCs w:val="22"/>
              </w:rPr>
              <w:t>ен</w:t>
            </w:r>
            <w:r w:rsidRPr="009277AA">
              <w:rPr>
                <w:color w:val="000000"/>
                <w:spacing w:val="-2"/>
                <w:sz w:val="22"/>
                <w:szCs w:val="22"/>
              </w:rPr>
              <w:t>н</w:t>
            </w:r>
            <w:r w:rsidRPr="009277AA">
              <w:rPr>
                <w:color w:val="000000"/>
                <w:sz w:val="22"/>
                <w:szCs w:val="22"/>
              </w:rPr>
              <w:t>о</w:t>
            </w:r>
            <w:r w:rsidRPr="009277AA">
              <w:rPr>
                <w:color w:val="000000"/>
                <w:spacing w:val="2"/>
                <w:sz w:val="22"/>
                <w:szCs w:val="22"/>
              </w:rPr>
              <w:t>-</w:t>
            </w:r>
            <w:r w:rsidRPr="009277AA">
              <w:rPr>
                <w:color w:val="000000"/>
                <w:sz w:val="22"/>
                <w:szCs w:val="22"/>
              </w:rPr>
              <w:t>эстетичес</w:t>
            </w:r>
            <w:r w:rsidRPr="009277AA">
              <w:rPr>
                <w:color w:val="000000"/>
                <w:spacing w:val="-2"/>
                <w:sz w:val="22"/>
                <w:szCs w:val="22"/>
              </w:rPr>
              <w:t>к</w:t>
            </w:r>
            <w:r w:rsidRPr="009277AA">
              <w:rPr>
                <w:color w:val="000000"/>
                <w:spacing w:val="3"/>
                <w:sz w:val="22"/>
                <w:szCs w:val="22"/>
              </w:rPr>
              <w:t>о</w:t>
            </w:r>
            <w:r w:rsidRPr="009277AA">
              <w:rPr>
                <w:color w:val="000000"/>
                <w:sz w:val="22"/>
                <w:szCs w:val="22"/>
              </w:rPr>
              <w:t>е</w:t>
            </w:r>
            <w:r w:rsidRPr="009277AA">
              <w:rPr>
                <w:color w:val="000000"/>
                <w:spacing w:val="2"/>
                <w:sz w:val="22"/>
                <w:szCs w:val="22"/>
              </w:rPr>
              <w:t xml:space="preserve"> </w:t>
            </w:r>
            <w:r w:rsidRPr="009277AA">
              <w:rPr>
                <w:color w:val="000000"/>
                <w:sz w:val="22"/>
                <w:szCs w:val="22"/>
              </w:rPr>
              <w:t>раз</w:t>
            </w:r>
            <w:r w:rsidRPr="009277AA">
              <w:rPr>
                <w:color w:val="000000"/>
                <w:spacing w:val="-2"/>
                <w:sz w:val="22"/>
                <w:szCs w:val="22"/>
              </w:rPr>
              <w:t>в</w:t>
            </w:r>
            <w:r w:rsidRPr="009277AA">
              <w:rPr>
                <w:color w:val="000000"/>
                <w:sz w:val="22"/>
                <w:szCs w:val="22"/>
              </w:rPr>
              <w:t>ит</w:t>
            </w:r>
            <w:r w:rsidRPr="009277AA">
              <w:rPr>
                <w:color w:val="000000"/>
                <w:spacing w:val="2"/>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z w:val="22"/>
                <w:szCs w:val="22"/>
              </w:rPr>
              <w:t>п</w:t>
            </w:r>
            <w:r w:rsidRPr="009277AA">
              <w:rPr>
                <w:color w:val="000000"/>
                <w:spacing w:val="4"/>
                <w:sz w:val="22"/>
                <w:szCs w:val="22"/>
              </w:rPr>
              <w:t>о</w:t>
            </w:r>
            <w:r w:rsidRPr="009277AA">
              <w:rPr>
                <w:color w:val="000000"/>
                <w:spacing w:val="-3"/>
                <w:sz w:val="22"/>
                <w:szCs w:val="22"/>
              </w:rPr>
              <w:t>л</w:t>
            </w:r>
            <w:r w:rsidRPr="009277AA">
              <w:rPr>
                <w:color w:val="000000"/>
                <w:spacing w:val="-1"/>
                <w:sz w:val="22"/>
                <w:szCs w:val="22"/>
              </w:rPr>
              <w:t>а</w:t>
            </w:r>
            <w:r w:rsidRPr="009277AA">
              <w:rPr>
                <w:color w:val="000000"/>
                <w:spacing w:val="1"/>
                <w:sz w:val="22"/>
                <w:szCs w:val="22"/>
              </w:rPr>
              <w:t>г</w:t>
            </w:r>
            <w:r w:rsidRPr="009277AA">
              <w:rPr>
                <w:color w:val="000000"/>
                <w:sz w:val="22"/>
                <w:szCs w:val="22"/>
              </w:rPr>
              <w:t>ает</w:t>
            </w:r>
            <w:r w:rsidRPr="009277AA">
              <w:rPr>
                <w:color w:val="000000"/>
                <w:spacing w:val="2"/>
                <w:sz w:val="22"/>
                <w:szCs w:val="22"/>
              </w:rPr>
              <w:t xml:space="preserve"> </w:t>
            </w:r>
            <w:r w:rsidRPr="009277AA">
              <w:rPr>
                <w:color w:val="000000"/>
                <w:sz w:val="22"/>
                <w:szCs w:val="22"/>
              </w:rPr>
              <w:t>раз</w:t>
            </w:r>
            <w:r w:rsidRPr="009277AA">
              <w:rPr>
                <w:color w:val="000000"/>
                <w:spacing w:val="2"/>
                <w:sz w:val="22"/>
                <w:szCs w:val="22"/>
              </w:rPr>
              <w:t>в</w:t>
            </w:r>
            <w:r w:rsidRPr="009277AA">
              <w:rPr>
                <w:color w:val="000000"/>
                <w:spacing w:val="1"/>
                <w:sz w:val="22"/>
                <w:szCs w:val="22"/>
              </w:rPr>
              <w:t>и</w:t>
            </w:r>
            <w:r w:rsidRPr="009277AA">
              <w:rPr>
                <w:color w:val="000000"/>
                <w:spacing w:val="-3"/>
                <w:sz w:val="22"/>
                <w:szCs w:val="22"/>
              </w:rPr>
              <w:t>т</w:t>
            </w:r>
            <w:r w:rsidRPr="009277AA">
              <w:rPr>
                <w:color w:val="000000"/>
                <w:sz w:val="22"/>
                <w:szCs w:val="22"/>
              </w:rPr>
              <w:t>ие</w:t>
            </w:r>
            <w:r w:rsidRPr="009277AA">
              <w:rPr>
                <w:color w:val="000000"/>
                <w:spacing w:val="1"/>
                <w:sz w:val="22"/>
                <w:szCs w:val="22"/>
              </w:rPr>
              <w:t xml:space="preserve"> </w:t>
            </w:r>
            <w:r w:rsidRPr="009277AA">
              <w:rPr>
                <w:color w:val="000000"/>
                <w:sz w:val="22"/>
                <w:szCs w:val="22"/>
              </w:rPr>
              <w:t>х</w:t>
            </w:r>
            <w:r w:rsidRPr="009277AA">
              <w:rPr>
                <w:color w:val="000000"/>
                <w:spacing w:val="-9"/>
                <w:sz w:val="22"/>
                <w:szCs w:val="22"/>
              </w:rPr>
              <w:t>у</w:t>
            </w:r>
            <w:r w:rsidRPr="009277AA">
              <w:rPr>
                <w:color w:val="000000"/>
                <w:spacing w:val="-2"/>
                <w:sz w:val="22"/>
                <w:szCs w:val="22"/>
              </w:rPr>
              <w:t>д</w:t>
            </w:r>
            <w:r w:rsidRPr="009277AA">
              <w:rPr>
                <w:color w:val="000000"/>
                <w:spacing w:val="4"/>
                <w:sz w:val="22"/>
                <w:szCs w:val="22"/>
              </w:rPr>
              <w:t>о</w:t>
            </w:r>
            <w:r w:rsidRPr="009277AA">
              <w:rPr>
                <w:color w:val="000000"/>
                <w:spacing w:val="2"/>
                <w:sz w:val="22"/>
                <w:szCs w:val="22"/>
              </w:rPr>
              <w:t>ж</w:t>
            </w:r>
            <w:r w:rsidRPr="009277AA">
              <w:rPr>
                <w:color w:val="000000"/>
                <w:sz w:val="22"/>
                <w:szCs w:val="22"/>
              </w:rPr>
              <w:t>е</w:t>
            </w:r>
            <w:r w:rsidRPr="009277AA">
              <w:rPr>
                <w:color w:val="000000"/>
                <w:spacing w:val="-1"/>
                <w:sz w:val="22"/>
                <w:szCs w:val="22"/>
              </w:rPr>
              <w:t>с</w:t>
            </w:r>
            <w:r w:rsidRPr="009277AA">
              <w:rPr>
                <w:color w:val="000000"/>
                <w:sz w:val="22"/>
                <w:szCs w:val="22"/>
              </w:rPr>
              <w:t>т</w:t>
            </w:r>
            <w:r w:rsidRPr="009277AA">
              <w:rPr>
                <w:color w:val="000000"/>
                <w:spacing w:val="2"/>
                <w:sz w:val="22"/>
                <w:szCs w:val="22"/>
              </w:rPr>
              <w:t>в</w:t>
            </w:r>
            <w:r w:rsidRPr="009277AA">
              <w:rPr>
                <w:color w:val="000000"/>
                <w:sz w:val="22"/>
                <w:szCs w:val="22"/>
              </w:rPr>
              <w:t>ен</w:t>
            </w:r>
            <w:r w:rsidRPr="009277AA">
              <w:rPr>
                <w:color w:val="000000"/>
                <w:spacing w:val="-2"/>
                <w:sz w:val="22"/>
                <w:szCs w:val="22"/>
              </w:rPr>
              <w:t>н</w:t>
            </w:r>
            <w:r w:rsidRPr="009277AA">
              <w:rPr>
                <w:color w:val="000000"/>
                <w:spacing w:val="11"/>
                <w:sz w:val="22"/>
                <w:szCs w:val="22"/>
              </w:rPr>
              <w:t>о</w:t>
            </w:r>
            <w:r w:rsidRPr="009277AA">
              <w:rPr>
                <w:color w:val="000000"/>
                <w:spacing w:val="1"/>
                <w:sz w:val="22"/>
                <w:szCs w:val="22"/>
              </w:rPr>
              <w:t>-</w:t>
            </w:r>
            <w:r w:rsidRPr="009277AA">
              <w:rPr>
                <w:color w:val="000000"/>
                <w:sz w:val="22"/>
                <w:szCs w:val="22"/>
              </w:rPr>
              <w:t>т</w:t>
            </w:r>
            <w:r w:rsidRPr="009277AA">
              <w:rPr>
                <w:color w:val="000000"/>
                <w:spacing w:val="-1"/>
                <w:sz w:val="22"/>
                <w:szCs w:val="22"/>
              </w:rPr>
              <w:t>в</w:t>
            </w:r>
            <w:r w:rsidRPr="009277AA">
              <w:rPr>
                <w:color w:val="000000"/>
                <w:spacing w:val="4"/>
                <w:sz w:val="22"/>
                <w:szCs w:val="22"/>
              </w:rPr>
              <w:t>о</w:t>
            </w:r>
            <w:r w:rsidRPr="009277AA">
              <w:rPr>
                <w:color w:val="000000"/>
                <w:sz w:val="22"/>
                <w:szCs w:val="22"/>
              </w:rPr>
              <w:t>рч</w:t>
            </w:r>
            <w:r w:rsidRPr="009277AA">
              <w:rPr>
                <w:color w:val="000000"/>
                <w:spacing w:val="-1"/>
                <w:sz w:val="22"/>
                <w:szCs w:val="22"/>
              </w:rPr>
              <w:t>е</w:t>
            </w:r>
            <w:r w:rsidRPr="009277AA">
              <w:rPr>
                <w:color w:val="000000"/>
                <w:sz w:val="22"/>
                <w:szCs w:val="22"/>
              </w:rPr>
              <w:t>с</w:t>
            </w:r>
            <w:r w:rsidRPr="009277AA">
              <w:rPr>
                <w:color w:val="000000"/>
                <w:spacing w:val="-2"/>
                <w:sz w:val="22"/>
                <w:szCs w:val="22"/>
              </w:rPr>
              <w:t>к</w:t>
            </w:r>
            <w:r w:rsidRPr="009277AA">
              <w:rPr>
                <w:color w:val="000000"/>
                <w:spacing w:val="1"/>
                <w:sz w:val="22"/>
                <w:szCs w:val="22"/>
              </w:rPr>
              <w:t>и</w:t>
            </w:r>
            <w:r w:rsidRPr="009277AA">
              <w:rPr>
                <w:color w:val="000000"/>
                <w:sz w:val="22"/>
                <w:szCs w:val="22"/>
              </w:rPr>
              <w:t>х сп</w:t>
            </w:r>
            <w:r w:rsidRPr="009277AA">
              <w:rPr>
                <w:color w:val="000000"/>
                <w:spacing w:val="4"/>
                <w:sz w:val="22"/>
                <w:szCs w:val="22"/>
              </w:rPr>
              <w:t>о</w:t>
            </w:r>
            <w:r w:rsidRPr="009277AA">
              <w:rPr>
                <w:color w:val="000000"/>
                <w:spacing w:val="-4"/>
                <w:sz w:val="22"/>
                <w:szCs w:val="22"/>
              </w:rPr>
              <w:t>с</w:t>
            </w:r>
            <w:r w:rsidRPr="009277AA">
              <w:rPr>
                <w:color w:val="000000"/>
                <w:spacing w:val="3"/>
                <w:sz w:val="22"/>
                <w:szCs w:val="22"/>
              </w:rPr>
              <w:t>о</w:t>
            </w:r>
            <w:r w:rsidRPr="009277AA">
              <w:rPr>
                <w:color w:val="000000"/>
                <w:spacing w:val="-1"/>
                <w:sz w:val="22"/>
                <w:szCs w:val="22"/>
              </w:rPr>
              <w:t>б</w:t>
            </w:r>
            <w:r w:rsidRPr="009277AA">
              <w:rPr>
                <w:color w:val="000000"/>
                <w:spacing w:val="-3"/>
                <w:sz w:val="22"/>
                <w:szCs w:val="22"/>
              </w:rPr>
              <w:t>н</w:t>
            </w:r>
            <w:r w:rsidRPr="009277AA">
              <w:rPr>
                <w:color w:val="000000"/>
                <w:spacing w:val="3"/>
                <w:sz w:val="22"/>
                <w:szCs w:val="22"/>
              </w:rPr>
              <w:t>о</w:t>
            </w:r>
            <w:r w:rsidRPr="009277AA">
              <w:rPr>
                <w:color w:val="000000"/>
                <w:sz w:val="22"/>
                <w:szCs w:val="22"/>
              </w:rPr>
              <w:t>стей</w:t>
            </w:r>
            <w:r w:rsidRPr="009277AA">
              <w:rPr>
                <w:color w:val="000000"/>
                <w:spacing w:val="3"/>
                <w:sz w:val="22"/>
                <w:szCs w:val="22"/>
              </w:rPr>
              <w:t xml:space="preserve"> </w:t>
            </w:r>
            <w:r w:rsidRPr="009277AA">
              <w:rPr>
                <w:color w:val="000000"/>
                <w:spacing w:val="-1"/>
                <w:sz w:val="22"/>
                <w:szCs w:val="22"/>
              </w:rPr>
              <w:t>де</w:t>
            </w:r>
            <w:r w:rsidRPr="009277AA">
              <w:rPr>
                <w:color w:val="000000"/>
                <w:sz w:val="22"/>
                <w:szCs w:val="22"/>
              </w:rPr>
              <w:t>тей</w:t>
            </w:r>
            <w:r w:rsidRPr="009277AA">
              <w:rPr>
                <w:color w:val="000000"/>
                <w:spacing w:val="-1"/>
                <w:sz w:val="22"/>
                <w:szCs w:val="22"/>
              </w:rPr>
              <w:t xml:space="preserve"> </w:t>
            </w:r>
            <w:r w:rsidRPr="009277AA">
              <w:rPr>
                <w:color w:val="000000"/>
                <w:sz w:val="22"/>
                <w:szCs w:val="22"/>
              </w:rPr>
              <w:t>в</w:t>
            </w:r>
            <w:r w:rsidRPr="009277AA">
              <w:rPr>
                <w:color w:val="000000"/>
                <w:spacing w:val="3"/>
                <w:sz w:val="22"/>
                <w:szCs w:val="22"/>
              </w:rPr>
              <w:t xml:space="preserve"> </w:t>
            </w:r>
            <w:r w:rsidRPr="009277AA">
              <w:rPr>
                <w:color w:val="000000"/>
                <w:sz w:val="22"/>
                <w:szCs w:val="22"/>
              </w:rPr>
              <w:t>раз</w:t>
            </w:r>
            <w:r w:rsidRPr="009277AA">
              <w:rPr>
                <w:color w:val="000000"/>
                <w:spacing w:val="-3"/>
                <w:sz w:val="22"/>
                <w:szCs w:val="22"/>
              </w:rPr>
              <w:t>л</w:t>
            </w:r>
            <w:r w:rsidRPr="009277AA">
              <w:rPr>
                <w:color w:val="000000"/>
                <w:sz w:val="22"/>
                <w:szCs w:val="22"/>
              </w:rPr>
              <w:t>ичных</w:t>
            </w:r>
            <w:r w:rsidRPr="009277AA">
              <w:rPr>
                <w:color w:val="000000"/>
                <w:spacing w:val="-2"/>
                <w:sz w:val="22"/>
                <w:szCs w:val="22"/>
              </w:rPr>
              <w:t xml:space="preserve"> </w:t>
            </w:r>
            <w:r w:rsidRPr="009277AA">
              <w:rPr>
                <w:color w:val="000000"/>
                <w:spacing w:val="1"/>
                <w:sz w:val="22"/>
                <w:szCs w:val="22"/>
              </w:rPr>
              <w:t>ви</w:t>
            </w:r>
            <w:r w:rsidRPr="009277AA">
              <w:rPr>
                <w:color w:val="000000"/>
                <w:spacing w:val="-2"/>
                <w:sz w:val="22"/>
                <w:szCs w:val="22"/>
              </w:rPr>
              <w:t>д</w:t>
            </w:r>
            <w:r w:rsidRPr="009277AA">
              <w:rPr>
                <w:color w:val="000000"/>
                <w:sz w:val="22"/>
                <w:szCs w:val="22"/>
              </w:rPr>
              <w:t>ах</w:t>
            </w:r>
            <w:r w:rsidRPr="009277AA">
              <w:rPr>
                <w:color w:val="000000"/>
                <w:spacing w:val="-3"/>
                <w:sz w:val="22"/>
                <w:szCs w:val="22"/>
              </w:rPr>
              <w:t xml:space="preserve"> </w:t>
            </w:r>
            <w:r w:rsidRPr="009277AA">
              <w:rPr>
                <w:color w:val="000000"/>
                <w:sz w:val="22"/>
                <w:szCs w:val="22"/>
              </w:rPr>
              <w:t>х</w:t>
            </w:r>
            <w:r w:rsidRPr="009277AA">
              <w:rPr>
                <w:color w:val="000000"/>
                <w:spacing w:val="-4"/>
                <w:sz w:val="22"/>
                <w:szCs w:val="22"/>
              </w:rPr>
              <w:t>у</w:t>
            </w:r>
            <w:r w:rsidRPr="009277AA">
              <w:rPr>
                <w:color w:val="000000"/>
                <w:spacing w:val="-3"/>
                <w:sz w:val="22"/>
                <w:szCs w:val="22"/>
              </w:rPr>
              <w:t>д</w:t>
            </w:r>
            <w:r w:rsidRPr="009277AA">
              <w:rPr>
                <w:color w:val="000000"/>
                <w:spacing w:val="4"/>
                <w:sz w:val="22"/>
                <w:szCs w:val="22"/>
              </w:rPr>
              <w:t>о</w:t>
            </w:r>
            <w:r w:rsidRPr="009277AA">
              <w:rPr>
                <w:color w:val="000000"/>
                <w:spacing w:val="2"/>
                <w:sz w:val="22"/>
                <w:szCs w:val="22"/>
              </w:rPr>
              <w:t>ж</w:t>
            </w:r>
            <w:r w:rsidRPr="009277AA">
              <w:rPr>
                <w:color w:val="000000"/>
                <w:sz w:val="22"/>
                <w:szCs w:val="22"/>
              </w:rPr>
              <w:t>ест</w:t>
            </w:r>
            <w:r w:rsidRPr="009277AA">
              <w:rPr>
                <w:color w:val="000000"/>
                <w:spacing w:val="1"/>
                <w:sz w:val="22"/>
                <w:szCs w:val="22"/>
              </w:rPr>
              <w:t>в</w:t>
            </w:r>
            <w:r w:rsidRPr="009277AA">
              <w:rPr>
                <w:color w:val="000000"/>
                <w:sz w:val="22"/>
                <w:szCs w:val="22"/>
              </w:rPr>
              <w:t>е</w:t>
            </w:r>
            <w:r w:rsidRPr="009277AA">
              <w:rPr>
                <w:color w:val="000000"/>
                <w:spacing w:val="1"/>
                <w:sz w:val="22"/>
                <w:szCs w:val="22"/>
              </w:rPr>
              <w:t>н</w:t>
            </w:r>
            <w:r w:rsidRPr="009277AA">
              <w:rPr>
                <w:color w:val="000000"/>
                <w:spacing w:val="-3"/>
                <w:sz w:val="22"/>
                <w:szCs w:val="22"/>
              </w:rPr>
              <w:t>н</w:t>
            </w:r>
            <w:r w:rsidRPr="009277AA">
              <w:rPr>
                <w:color w:val="000000"/>
                <w:spacing w:val="3"/>
                <w:sz w:val="22"/>
                <w:szCs w:val="22"/>
              </w:rPr>
              <w:t>о</w:t>
            </w:r>
            <w:r w:rsidRPr="009277AA">
              <w:rPr>
                <w:color w:val="000000"/>
                <w:sz w:val="22"/>
                <w:szCs w:val="22"/>
              </w:rPr>
              <w:t>й</w:t>
            </w:r>
            <w:r w:rsidRPr="009277AA">
              <w:rPr>
                <w:color w:val="000000"/>
                <w:spacing w:val="4"/>
                <w:sz w:val="22"/>
                <w:szCs w:val="22"/>
              </w:rPr>
              <w:t xml:space="preserve"> </w:t>
            </w:r>
            <w:r w:rsidRPr="009277AA">
              <w:rPr>
                <w:color w:val="000000"/>
                <w:spacing w:val="-2"/>
                <w:sz w:val="22"/>
                <w:szCs w:val="22"/>
              </w:rPr>
              <w:t>д</w:t>
            </w:r>
            <w:r w:rsidRPr="009277AA">
              <w:rPr>
                <w:color w:val="000000"/>
                <w:sz w:val="22"/>
                <w:szCs w:val="22"/>
              </w:rPr>
              <w:t>еятель</w:t>
            </w:r>
            <w:r w:rsidRPr="009277AA">
              <w:rPr>
                <w:color w:val="000000"/>
                <w:spacing w:val="-2"/>
                <w:sz w:val="22"/>
                <w:szCs w:val="22"/>
              </w:rPr>
              <w:t>н</w:t>
            </w:r>
            <w:r w:rsidRPr="009277AA">
              <w:rPr>
                <w:color w:val="000000"/>
                <w:spacing w:val="3"/>
                <w:sz w:val="22"/>
                <w:szCs w:val="22"/>
              </w:rPr>
              <w:t>о</w:t>
            </w:r>
            <w:r w:rsidRPr="009277AA">
              <w:rPr>
                <w:color w:val="000000"/>
                <w:sz w:val="22"/>
                <w:szCs w:val="22"/>
              </w:rPr>
              <w:t>ст</w:t>
            </w:r>
            <w:r w:rsidRPr="009277AA">
              <w:rPr>
                <w:color w:val="000000"/>
                <w:spacing w:val="-2"/>
                <w:sz w:val="22"/>
                <w:szCs w:val="22"/>
              </w:rPr>
              <w:t>и</w:t>
            </w:r>
            <w:r w:rsidRPr="009277AA">
              <w:rPr>
                <w:color w:val="000000"/>
                <w:sz w:val="22"/>
                <w:szCs w:val="22"/>
              </w:rPr>
              <w:t>,</w:t>
            </w:r>
            <w:r w:rsidRPr="009277AA">
              <w:rPr>
                <w:color w:val="000000"/>
                <w:spacing w:val="3"/>
                <w:sz w:val="22"/>
                <w:szCs w:val="22"/>
              </w:rPr>
              <w:t xml:space="preserve"> </w:t>
            </w:r>
            <w:r w:rsidRPr="009277AA">
              <w:rPr>
                <w:color w:val="000000"/>
                <w:spacing w:val="-6"/>
                <w:sz w:val="22"/>
                <w:szCs w:val="22"/>
              </w:rPr>
              <w:t>ф</w:t>
            </w:r>
            <w:r w:rsidRPr="009277AA">
              <w:rPr>
                <w:color w:val="000000"/>
                <w:spacing w:val="4"/>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и</w:t>
            </w:r>
            <w:r w:rsidRPr="009277AA">
              <w:rPr>
                <w:color w:val="000000"/>
                <w:spacing w:val="-4"/>
                <w:sz w:val="22"/>
                <w:szCs w:val="22"/>
              </w:rPr>
              <w:t>р</w:t>
            </w:r>
            <w:r w:rsidRPr="009277AA">
              <w:rPr>
                <w:color w:val="000000"/>
                <w:spacing w:val="4"/>
                <w:sz w:val="22"/>
                <w:szCs w:val="22"/>
              </w:rPr>
              <w:t>о</w:t>
            </w:r>
            <w:r w:rsidRPr="009277AA">
              <w:rPr>
                <w:color w:val="000000"/>
                <w:spacing w:val="1"/>
                <w:sz w:val="22"/>
                <w:szCs w:val="22"/>
              </w:rPr>
              <w:t>в</w:t>
            </w:r>
            <w:r w:rsidRPr="009277AA">
              <w:rPr>
                <w:color w:val="000000"/>
                <w:sz w:val="22"/>
                <w:szCs w:val="22"/>
              </w:rPr>
              <w:t>а</w:t>
            </w:r>
            <w:r w:rsidRPr="009277AA">
              <w:rPr>
                <w:color w:val="000000"/>
                <w:spacing w:val="1"/>
                <w:sz w:val="22"/>
                <w:szCs w:val="22"/>
              </w:rPr>
              <w:t>ни</w:t>
            </w:r>
            <w:r w:rsidRPr="009277AA">
              <w:rPr>
                <w:color w:val="000000"/>
                <w:sz w:val="22"/>
                <w:szCs w:val="22"/>
              </w:rPr>
              <w:t>е и</w:t>
            </w:r>
            <w:r w:rsidRPr="009277AA">
              <w:rPr>
                <w:color w:val="000000"/>
                <w:spacing w:val="1"/>
                <w:sz w:val="22"/>
                <w:szCs w:val="22"/>
              </w:rPr>
              <w:t>н</w:t>
            </w:r>
            <w:r w:rsidRPr="009277AA">
              <w:rPr>
                <w:color w:val="000000"/>
                <w:sz w:val="22"/>
                <w:szCs w:val="22"/>
              </w:rPr>
              <w:t>тереса</w:t>
            </w:r>
            <w:r w:rsidRPr="009277AA">
              <w:rPr>
                <w:color w:val="000000"/>
                <w:spacing w:val="2"/>
                <w:sz w:val="22"/>
                <w:szCs w:val="22"/>
              </w:rPr>
              <w:t xml:space="preserve"> </w:t>
            </w:r>
            <w:r w:rsidRPr="009277AA">
              <w:rPr>
                <w:color w:val="000000"/>
                <w:sz w:val="22"/>
                <w:szCs w:val="22"/>
              </w:rPr>
              <w:t>и</w:t>
            </w:r>
            <w:r w:rsidRPr="009277AA">
              <w:rPr>
                <w:color w:val="000000"/>
                <w:spacing w:val="3"/>
                <w:sz w:val="22"/>
                <w:szCs w:val="22"/>
              </w:rPr>
              <w:t xml:space="preserve"> </w:t>
            </w:r>
            <w:r w:rsidRPr="009277AA">
              <w:rPr>
                <w:color w:val="000000"/>
                <w:spacing w:val="1"/>
                <w:sz w:val="22"/>
                <w:szCs w:val="22"/>
              </w:rPr>
              <w:t>п</w:t>
            </w:r>
            <w:r w:rsidRPr="009277AA">
              <w:rPr>
                <w:color w:val="000000"/>
                <w:sz w:val="22"/>
                <w:szCs w:val="22"/>
              </w:rPr>
              <w:t>ре</w:t>
            </w:r>
            <w:r w:rsidRPr="009277AA">
              <w:rPr>
                <w:color w:val="000000"/>
                <w:spacing w:val="-1"/>
                <w:sz w:val="22"/>
                <w:szCs w:val="22"/>
              </w:rPr>
              <w:t>д</w:t>
            </w:r>
            <w:r w:rsidRPr="009277AA">
              <w:rPr>
                <w:color w:val="000000"/>
                <w:spacing w:val="-3"/>
                <w:sz w:val="22"/>
                <w:szCs w:val="22"/>
              </w:rPr>
              <w:t>п</w:t>
            </w:r>
            <w:r w:rsidRPr="009277AA">
              <w:rPr>
                <w:color w:val="000000"/>
                <w:spacing w:val="2"/>
                <w:sz w:val="22"/>
                <w:szCs w:val="22"/>
              </w:rPr>
              <w:t>о</w:t>
            </w:r>
            <w:r w:rsidRPr="009277AA">
              <w:rPr>
                <w:color w:val="000000"/>
                <w:sz w:val="22"/>
                <w:szCs w:val="22"/>
              </w:rPr>
              <w:t>с</w:t>
            </w:r>
            <w:r w:rsidRPr="009277AA">
              <w:rPr>
                <w:color w:val="000000"/>
                <w:spacing w:val="1"/>
                <w:sz w:val="22"/>
                <w:szCs w:val="22"/>
              </w:rPr>
              <w:t>ы</w:t>
            </w:r>
            <w:r w:rsidRPr="009277AA">
              <w:rPr>
                <w:color w:val="000000"/>
                <w:spacing w:val="-2"/>
                <w:sz w:val="22"/>
                <w:szCs w:val="22"/>
              </w:rPr>
              <w:t>л</w:t>
            </w:r>
            <w:r w:rsidRPr="009277AA">
              <w:rPr>
                <w:color w:val="000000"/>
                <w:spacing w:val="2"/>
                <w:sz w:val="22"/>
                <w:szCs w:val="22"/>
              </w:rPr>
              <w:t>о</w:t>
            </w:r>
            <w:r w:rsidRPr="009277AA">
              <w:rPr>
                <w:color w:val="000000"/>
                <w:sz w:val="22"/>
                <w:szCs w:val="22"/>
              </w:rPr>
              <w:t>к</w:t>
            </w:r>
            <w:r w:rsidRPr="009277AA">
              <w:rPr>
                <w:color w:val="000000"/>
                <w:spacing w:val="-4"/>
                <w:sz w:val="22"/>
                <w:szCs w:val="22"/>
              </w:rPr>
              <w:t xml:space="preserve"> </w:t>
            </w:r>
            <w:r w:rsidRPr="009277AA">
              <w:rPr>
                <w:color w:val="000000"/>
                <w:sz w:val="22"/>
                <w:szCs w:val="22"/>
              </w:rPr>
              <w:t>це</w:t>
            </w:r>
            <w:r w:rsidRPr="009277AA">
              <w:rPr>
                <w:color w:val="000000"/>
                <w:spacing w:val="1"/>
                <w:sz w:val="22"/>
                <w:szCs w:val="22"/>
              </w:rPr>
              <w:t>н</w:t>
            </w:r>
            <w:r w:rsidRPr="009277AA">
              <w:rPr>
                <w:color w:val="000000"/>
                <w:spacing w:val="-3"/>
                <w:sz w:val="22"/>
                <w:szCs w:val="22"/>
              </w:rPr>
              <w:t>н</w:t>
            </w:r>
            <w:r w:rsidRPr="009277AA">
              <w:rPr>
                <w:color w:val="000000"/>
                <w:spacing w:val="4"/>
                <w:sz w:val="22"/>
                <w:szCs w:val="22"/>
              </w:rPr>
              <w:t>о</w:t>
            </w:r>
            <w:r w:rsidRPr="009277AA">
              <w:rPr>
                <w:color w:val="000000"/>
                <w:sz w:val="22"/>
                <w:szCs w:val="22"/>
              </w:rPr>
              <w:t>ст</w:t>
            </w:r>
            <w:r w:rsidRPr="009277AA">
              <w:rPr>
                <w:color w:val="000000"/>
                <w:spacing w:val="-3"/>
                <w:sz w:val="22"/>
                <w:szCs w:val="22"/>
              </w:rPr>
              <w:t>н</w:t>
            </w:r>
            <w:r w:rsidRPr="009277AA">
              <w:rPr>
                <w:color w:val="000000"/>
                <w:sz w:val="22"/>
                <w:szCs w:val="22"/>
              </w:rPr>
              <w:t>о</w:t>
            </w:r>
            <w:r w:rsidRPr="009277AA">
              <w:rPr>
                <w:color w:val="000000"/>
                <w:spacing w:val="5"/>
                <w:sz w:val="22"/>
                <w:szCs w:val="22"/>
              </w:rPr>
              <w:t xml:space="preserve"> </w:t>
            </w:r>
            <w:r w:rsidRPr="009277AA">
              <w:rPr>
                <w:color w:val="000000"/>
                <w:sz w:val="22"/>
                <w:szCs w:val="22"/>
              </w:rPr>
              <w:t>–</w:t>
            </w:r>
            <w:r w:rsidRPr="009277AA">
              <w:rPr>
                <w:color w:val="000000"/>
                <w:spacing w:val="2"/>
                <w:sz w:val="22"/>
                <w:szCs w:val="22"/>
              </w:rPr>
              <w:t xml:space="preserve"> </w:t>
            </w:r>
            <w:r w:rsidRPr="009277AA">
              <w:rPr>
                <w:color w:val="000000"/>
                <w:sz w:val="22"/>
                <w:szCs w:val="22"/>
              </w:rPr>
              <w:t>с</w:t>
            </w:r>
            <w:r w:rsidRPr="009277AA">
              <w:rPr>
                <w:color w:val="000000"/>
                <w:spacing w:val="-2"/>
                <w:sz w:val="22"/>
                <w:szCs w:val="22"/>
              </w:rPr>
              <w:t>м</w:t>
            </w:r>
            <w:r w:rsidRPr="009277AA">
              <w:rPr>
                <w:color w:val="000000"/>
                <w:sz w:val="22"/>
                <w:szCs w:val="22"/>
              </w:rPr>
              <w:t>ыс</w:t>
            </w:r>
            <w:r w:rsidRPr="009277AA">
              <w:rPr>
                <w:color w:val="000000"/>
                <w:spacing w:val="-4"/>
                <w:sz w:val="22"/>
                <w:szCs w:val="22"/>
              </w:rPr>
              <w:t>л</w:t>
            </w:r>
            <w:r w:rsidRPr="009277AA">
              <w:rPr>
                <w:color w:val="000000"/>
                <w:spacing w:val="3"/>
                <w:sz w:val="22"/>
                <w:szCs w:val="22"/>
              </w:rPr>
              <w:t>о</w:t>
            </w:r>
            <w:r w:rsidRPr="009277AA">
              <w:rPr>
                <w:color w:val="000000"/>
                <w:spacing w:val="-1"/>
                <w:sz w:val="22"/>
                <w:szCs w:val="22"/>
              </w:rPr>
              <w:t>в</w:t>
            </w:r>
            <w:r w:rsidRPr="009277AA">
              <w:rPr>
                <w:color w:val="000000"/>
                <w:sz w:val="22"/>
                <w:szCs w:val="22"/>
              </w:rPr>
              <w:t>ог</w:t>
            </w:r>
            <w:r w:rsidRPr="009277AA">
              <w:rPr>
                <w:color w:val="000000"/>
                <w:spacing w:val="1"/>
                <w:sz w:val="22"/>
                <w:szCs w:val="22"/>
              </w:rPr>
              <w:t>о</w:t>
            </w:r>
            <w:r w:rsidRPr="009277AA">
              <w:rPr>
                <w:color w:val="000000"/>
                <w:spacing w:val="2"/>
                <w:sz w:val="22"/>
                <w:szCs w:val="22"/>
              </w:rPr>
              <w:t xml:space="preserve"> </w:t>
            </w:r>
            <w:r w:rsidRPr="009277AA">
              <w:rPr>
                <w:color w:val="000000"/>
                <w:spacing w:val="-1"/>
                <w:sz w:val="22"/>
                <w:szCs w:val="22"/>
              </w:rPr>
              <w:t>в</w:t>
            </w:r>
            <w:r w:rsidRPr="009277AA">
              <w:rPr>
                <w:color w:val="000000"/>
                <w:spacing w:val="3"/>
                <w:sz w:val="22"/>
                <w:szCs w:val="22"/>
              </w:rPr>
              <w:t>о</w:t>
            </w:r>
            <w:r w:rsidRPr="009277AA">
              <w:rPr>
                <w:color w:val="000000"/>
                <w:sz w:val="22"/>
                <w:szCs w:val="22"/>
              </w:rPr>
              <w:t>сп</w:t>
            </w:r>
            <w:r w:rsidRPr="009277AA">
              <w:rPr>
                <w:color w:val="000000"/>
                <w:spacing w:val="-3"/>
                <w:sz w:val="22"/>
                <w:szCs w:val="22"/>
              </w:rPr>
              <w:t>р</w:t>
            </w:r>
            <w:r w:rsidRPr="009277AA">
              <w:rPr>
                <w:color w:val="000000"/>
                <w:sz w:val="22"/>
                <w:szCs w:val="22"/>
              </w:rPr>
              <w:t>иятия</w:t>
            </w:r>
            <w:r w:rsidRPr="009277AA">
              <w:rPr>
                <w:color w:val="000000"/>
                <w:spacing w:val="-1"/>
                <w:sz w:val="22"/>
                <w:szCs w:val="22"/>
              </w:rPr>
              <w:t xml:space="preserve"> </w:t>
            </w:r>
            <w:r w:rsidRPr="009277AA">
              <w:rPr>
                <w:color w:val="000000"/>
                <w:sz w:val="22"/>
                <w:szCs w:val="22"/>
              </w:rPr>
              <w:t>и</w:t>
            </w:r>
            <w:r w:rsidRPr="009277AA">
              <w:rPr>
                <w:color w:val="000000"/>
                <w:spacing w:val="-2"/>
                <w:sz w:val="22"/>
                <w:szCs w:val="22"/>
              </w:rPr>
              <w:t xml:space="preserve"> п</w:t>
            </w:r>
            <w:r w:rsidRPr="009277AA">
              <w:rPr>
                <w:color w:val="000000"/>
                <w:spacing w:val="2"/>
                <w:sz w:val="22"/>
                <w:szCs w:val="22"/>
              </w:rPr>
              <w:t>о</w:t>
            </w:r>
            <w:r w:rsidRPr="009277AA">
              <w:rPr>
                <w:color w:val="000000"/>
                <w:spacing w:val="1"/>
                <w:sz w:val="22"/>
                <w:szCs w:val="22"/>
              </w:rPr>
              <w:t>ни</w:t>
            </w:r>
            <w:r w:rsidRPr="009277AA">
              <w:rPr>
                <w:color w:val="000000"/>
                <w:spacing w:val="2"/>
                <w:sz w:val="22"/>
                <w:szCs w:val="22"/>
              </w:rPr>
              <w:t>м</w:t>
            </w:r>
            <w:r w:rsidRPr="009277AA">
              <w:rPr>
                <w:color w:val="000000"/>
                <w:spacing w:val="-4"/>
                <w:sz w:val="22"/>
                <w:szCs w:val="22"/>
              </w:rPr>
              <w:t>а</w:t>
            </w:r>
            <w:r w:rsidRPr="009277AA">
              <w:rPr>
                <w:color w:val="000000"/>
                <w:sz w:val="22"/>
                <w:szCs w:val="22"/>
              </w:rPr>
              <w:t>ния</w:t>
            </w:r>
            <w:r w:rsidRPr="009277AA">
              <w:rPr>
                <w:color w:val="000000"/>
                <w:spacing w:val="-2"/>
                <w:sz w:val="22"/>
                <w:szCs w:val="22"/>
              </w:rPr>
              <w:t xml:space="preserve"> </w:t>
            </w:r>
            <w:r w:rsidRPr="009277AA">
              <w:rPr>
                <w:color w:val="000000"/>
                <w:sz w:val="22"/>
                <w:szCs w:val="22"/>
              </w:rPr>
              <w:t>п</w:t>
            </w:r>
            <w:r w:rsidRPr="009277AA">
              <w:rPr>
                <w:color w:val="000000"/>
                <w:spacing w:val="-4"/>
                <w:sz w:val="22"/>
                <w:szCs w:val="22"/>
              </w:rPr>
              <w:t>р</w:t>
            </w:r>
            <w:r w:rsidRPr="009277AA">
              <w:rPr>
                <w:color w:val="000000"/>
                <w:spacing w:val="4"/>
                <w:sz w:val="22"/>
                <w:szCs w:val="22"/>
              </w:rPr>
              <w:t>о</w:t>
            </w:r>
            <w:r w:rsidRPr="009277AA">
              <w:rPr>
                <w:color w:val="000000"/>
                <w:spacing w:val="1"/>
                <w:sz w:val="22"/>
                <w:szCs w:val="22"/>
              </w:rPr>
              <w:t>из</w:t>
            </w:r>
            <w:r w:rsidRPr="009277AA">
              <w:rPr>
                <w:color w:val="000000"/>
                <w:spacing w:val="2"/>
                <w:sz w:val="22"/>
                <w:szCs w:val="22"/>
              </w:rPr>
              <w:t>в</w:t>
            </w:r>
            <w:r w:rsidRPr="009277AA">
              <w:rPr>
                <w:color w:val="000000"/>
                <w:sz w:val="22"/>
                <w:szCs w:val="22"/>
              </w:rPr>
              <w:t>е</w:t>
            </w:r>
            <w:r w:rsidRPr="009277AA">
              <w:rPr>
                <w:color w:val="000000"/>
                <w:spacing w:val="-2"/>
                <w:sz w:val="22"/>
                <w:szCs w:val="22"/>
              </w:rPr>
              <w:t>д</w:t>
            </w:r>
            <w:r w:rsidRPr="009277AA">
              <w:rPr>
                <w:color w:val="000000"/>
                <w:spacing w:val="-1"/>
                <w:sz w:val="22"/>
                <w:szCs w:val="22"/>
              </w:rPr>
              <w:t>е</w:t>
            </w:r>
            <w:r w:rsidRPr="009277AA">
              <w:rPr>
                <w:color w:val="000000"/>
                <w:sz w:val="22"/>
                <w:szCs w:val="22"/>
              </w:rPr>
              <w:t>н</w:t>
            </w:r>
            <w:r w:rsidRPr="009277AA">
              <w:rPr>
                <w:color w:val="000000"/>
                <w:spacing w:val="1"/>
                <w:sz w:val="22"/>
                <w:szCs w:val="22"/>
              </w:rPr>
              <w:t>и</w:t>
            </w:r>
            <w:r w:rsidRPr="009277AA">
              <w:rPr>
                <w:color w:val="000000"/>
                <w:sz w:val="22"/>
                <w:szCs w:val="22"/>
              </w:rPr>
              <w:t>й ис</w:t>
            </w:r>
            <w:r w:rsidRPr="009277AA">
              <w:rPr>
                <w:color w:val="000000"/>
                <w:spacing w:val="3"/>
                <w:sz w:val="22"/>
                <w:szCs w:val="22"/>
              </w:rPr>
              <w:t>к</w:t>
            </w:r>
            <w:r w:rsidRPr="009277AA">
              <w:rPr>
                <w:color w:val="000000"/>
                <w:spacing w:val="-9"/>
                <w:sz w:val="22"/>
                <w:szCs w:val="22"/>
              </w:rPr>
              <w:t>у</w:t>
            </w:r>
            <w:r w:rsidRPr="009277AA">
              <w:rPr>
                <w:color w:val="000000"/>
                <w:spacing w:val="3"/>
                <w:sz w:val="22"/>
                <w:szCs w:val="22"/>
              </w:rPr>
              <w:t>с</w:t>
            </w:r>
            <w:r w:rsidRPr="009277AA">
              <w:rPr>
                <w:color w:val="000000"/>
                <w:sz w:val="22"/>
                <w:szCs w:val="22"/>
              </w:rPr>
              <w:t>ст</w:t>
            </w:r>
            <w:r w:rsidRPr="009277AA">
              <w:rPr>
                <w:color w:val="000000"/>
                <w:spacing w:val="2"/>
                <w:sz w:val="22"/>
                <w:szCs w:val="22"/>
              </w:rPr>
              <w:t>в</w:t>
            </w:r>
            <w:r w:rsidRPr="009277AA">
              <w:rPr>
                <w:color w:val="000000"/>
                <w:sz w:val="22"/>
                <w:szCs w:val="22"/>
              </w:rPr>
              <w:t>а;</w:t>
            </w:r>
            <w:r w:rsidRPr="009277AA">
              <w:rPr>
                <w:color w:val="000000"/>
                <w:spacing w:val="-2"/>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pacing w:val="1"/>
                <w:sz w:val="22"/>
                <w:szCs w:val="22"/>
              </w:rPr>
              <w:t>зви</w:t>
            </w:r>
            <w:r w:rsidRPr="009277AA">
              <w:rPr>
                <w:color w:val="000000"/>
                <w:sz w:val="22"/>
                <w:szCs w:val="22"/>
              </w:rPr>
              <w:t>т</w:t>
            </w:r>
            <w:r w:rsidRPr="009277AA">
              <w:rPr>
                <w:color w:val="000000"/>
                <w:spacing w:val="2"/>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1"/>
                <w:sz w:val="22"/>
                <w:szCs w:val="22"/>
              </w:rPr>
              <w:t>эс</w:t>
            </w:r>
            <w:r w:rsidRPr="009277AA">
              <w:rPr>
                <w:color w:val="000000"/>
                <w:sz w:val="22"/>
                <w:szCs w:val="22"/>
              </w:rPr>
              <w:t>тет</w:t>
            </w:r>
            <w:r w:rsidRPr="009277AA">
              <w:rPr>
                <w:color w:val="000000"/>
                <w:spacing w:val="1"/>
                <w:sz w:val="22"/>
                <w:szCs w:val="22"/>
              </w:rPr>
              <w:t>и</w:t>
            </w:r>
            <w:r w:rsidRPr="009277AA">
              <w:rPr>
                <w:color w:val="000000"/>
                <w:sz w:val="22"/>
                <w:szCs w:val="22"/>
              </w:rPr>
              <w:t>че</w:t>
            </w:r>
            <w:r w:rsidRPr="009277AA">
              <w:rPr>
                <w:color w:val="000000"/>
                <w:spacing w:val="-1"/>
                <w:sz w:val="22"/>
                <w:szCs w:val="22"/>
              </w:rPr>
              <w:t>ск</w:t>
            </w:r>
            <w:r w:rsidRPr="009277AA">
              <w:rPr>
                <w:color w:val="000000"/>
                <w:spacing w:val="4"/>
                <w:sz w:val="22"/>
                <w:szCs w:val="22"/>
              </w:rPr>
              <w:t>о</w:t>
            </w:r>
            <w:r w:rsidRPr="009277AA">
              <w:rPr>
                <w:color w:val="000000"/>
                <w:spacing w:val="-2"/>
                <w:sz w:val="22"/>
                <w:szCs w:val="22"/>
              </w:rPr>
              <w:t>г</w:t>
            </w:r>
            <w:r w:rsidRPr="009277AA">
              <w:rPr>
                <w:color w:val="000000"/>
                <w:sz w:val="22"/>
                <w:szCs w:val="22"/>
              </w:rPr>
              <w:t>о</w:t>
            </w:r>
            <w:r w:rsidRPr="009277AA">
              <w:rPr>
                <w:color w:val="000000"/>
                <w:spacing w:val="1"/>
                <w:sz w:val="22"/>
                <w:szCs w:val="22"/>
              </w:rPr>
              <w:t xml:space="preserve"> </w:t>
            </w:r>
            <w:r w:rsidRPr="009277AA">
              <w:rPr>
                <w:color w:val="000000"/>
                <w:sz w:val="22"/>
                <w:szCs w:val="22"/>
              </w:rPr>
              <w:t>в</w:t>
            </w:r>
            <w:r w:rsidRPr="009277AA">
              <w:rPr>
                <w:color w:val="000000"/>
                <w:spacing w:val="2"/>
                <w:sz w:val="22"/>
                <w:szCs w:val="22"/>
              </w:rPr>
              <w:t>о</w:t>
            </w:r>
            <w:r w:rsidRPr="009277AA">
              <w:rPr>
                <w:color w:val="000000"/>
                <w:sz w:val="22"/>
                <w:szCs w:val="22"/>
              </w:rPr>
              <w:t>спр</w:t>
            </w:r>
            <w:r w:rsidRPr="009277AA">
              <w:rPr>
                <w:color w:val="000000"/>
                <w:spacing w:val="1"/>
                <w:sz w:val="22"/>
                <w:szCs w:val="22"/>
              </w:rPr>
              <w:t>и</w:t>
            </w:r>
            <w:r w:rsidRPr="009277AA">
              <w:rPr>
                <w:color w:val="000000"/>
                <w:spacing w:val="-3"/>
                <w:sz w:val="22"/>
                <w:szCs w:val="22"/>
              </w:rPr>
              <w:t>я</w:t>
            </w:r>
            <w:r w:rsidRPr="009277AA">
              <w:rPr>
                <w:color w:val="000000"/>
                <w:sz w:val="22"/>
                <w:szCs w:val="22"/>
              </w:rPr>
              <w:t>тия</w:t>
            </w:r>
            <w:r w:rsidRPr="009277AA">
              <w:rPr>
                <w:color w:val="000000"/>
                <w:spacing w:val="-2"/>
                <w:sz w:val="22"/>
                <w:szCs w:val="22"/>
              </w:rPr>
              <w:t xml:space="preserve"> </w:t>
            </w:r>
            <w:r w:rsidRPr="009277AA">
              <w:rPr>
                <w:color w:val="000000"/>
                <w:spacing w:val="4"/>
                <w:sz w:val="22"/>
                <w:szCs w:val="22"/>
              </w:rPr>
              <w:t>о</w:t>
            </w:r>
            <w:r w:rsidRPr="009277AA">
              <w:rPr>
                <w:color w:val="000000"/>
                <w:spacing w:val="-1"/>
                <w:sz w:val="22"/>
                <w:szCs w:val="22"/>
              </w:rPr>
              <w:t>к</w:t>
            </w:r>
            <w:r w:rsidRPr="009277AA">
              <w:rPr>
                <w:color w:val="000000"/>
                <w:sz w:val="22"/>
                <w:szCs w:val="22"/>
              </w:rPr>
              <w:t>р</w:t>
            </w:r>
            <w:r w:rsidRPr="009277AA">
              <w:rPr>
                <w:color w:val="000000"/>
                <w:spacing w:val="-9"/>
                <w:sz w:val="22"/>
                <w:szCs w:val="22"/>
              </w:rPr>
              <w:t>у</w:t>
            </w:r>
            <w:r w:rsidRPr="009277AA">
              <w:rPr>
                <w:color w:val="000000"/>
                <w:spacing w:val="1"/>
                <w:sz w:val="22"/>
                <w:szCs w:val="22"/>
              </w:rPr>
              <w:t>ж</w:t>
            </w:r>
            <w:r w:rsidRPr="009277AA">
              <w:rPr>
                <w:color w:val="000000"/>
                <w:sz w:val="22"/>
                <w:szCs w:val="22"/>
              </w:rPr>
              <w:t>а</w:t>
            </w:r>
            <w:r w:rsidRPr="009277AA">
              <w:rPr>
                <w:color w:val="000000"/>
                <w:spacing w:val="-1"/>
                <w:sz w:val="22"/>
                <w:szCs w:val="22"/>
              </w:rPr>
              <w:t>ю</w:t>
            </w:r>
            <w:r w:rsidRPr="009277AA">
              <w:rPr>
                <w:color w:val="000000"/>
                <w:spacing w:val="1"/>
                <w:sz w:val="22"/>
                <w:szCs w:val="22"/>
              </w:rPr>
              <w:t>щ</w:t>
            </w:r>
            <w:r w:rsidRPr="009277AA">
              <w:rPr>
                <w:color w:val="000000"/>
                <w:sz w:val="22"/>
                <w:szCs w:val="22"/>
              </w:rPr>
              <w:t>е</w:t>
            </w:r>
            <w:r w:rsidRPr="009277AA">
              <w:rPr>
                <w:color w:val="000000"/>
                <w:spacing w:val="1"/>
                <w:sz w:val="22"/>
                <w:szCs w:val="22"/>
              </w:rPr>
              <w:t>г</w:t>
            </w:r>
            <w:r w:rsidRPr="009277AA">
              <w:rPr>
                <w:color w:val="000000"/>
                <w:sz w:val="22"/>
                <w:szCs w:val="22"/>
              </w:rPr>
              <w:t>о</w:t>
            </w:r>
            <w:r w:rsidRPr="009277AA">
              <w:rPr>
                <w:color w:val="000000"/>
                <w:spacing w:val="7"/>
                <w:sz w:val="22"/>
                <w:szCs w:val="22"/>
              </w:rPr>
              <w:t xml:space="preserve"> </w:t>
            </w:r>
            <w:r w:rsidRPr="009277AA">
              <w:rPr>
                <w:color w:val="000000"/>
                <w:spacing w:val="-2"/>
                <w:sz w:val="22"/>
                <w:szCs w:val="22"/>
              </w:rPr>
              <w:t>м</w:t>
            </w:r>
            <w:r w:rsidRPr="009277AA">
              <w:rPr>
                <w:color w:val="000000"/>
                <w:sz w:val="22"/>
                <w:szCs w:val="22"/>
              </w:rPr>
              <w:t xml:space="preserve">ира, </w:t>
            </w:r>
            <w:r w:rsidRPr="009277AA">
              <w:rPr>
                <w:color w:val="000000"/>
                <w:spacing w:val="-2"/>
                <w:sz w:val="22"/>
                <w:szCs w:val="22"/>
              </w:rPr>
              <w:t>в</w:t>
            </w:r>
            <w:r w:rsidRPr="009277AA">
              <w:rPr>
                <w:color w:val="000000"/>
                <w:spacing w:val="3"/>
                <w:sz w:val="22"/>
                <w:szCs w:val="22"/>
              </w:rPr>
              <w:t>о</w:t>
            </w:r>
            <w:r w:rsidRPr="009277AA">
              <w:rPr>
                <w:color w:val="000000"/>
                <w:sz w:val="22"/>
                <w:szCs w:val="22"/>
              </w:rPr>
              <w:t>сп</w:t>
            </w:r>
            <w:r w:rsidRPr="009277AA">
              <w:rPr>
                <w:color w:val="000000"/>
                <w:spacing w:val="1"/>
                <w:sz w:val="22"/>
                <w:szCs w:val="22"/>
              </w:rPr>
              <w:t>и</w:t>
            </w:r>
            <w:r w:rsidRPr="009277AA">
              <w:rPr>
                <w:color w:val="000000"/>
                <w:sz w:val="22"/>
                <w:szCs w:val="22"/>
              </w:rPr>
              <w:t>та</w:t>
            </w:r>
            <w:r w:rsidRPr="009277AA">
              <w:rPr>
                <w:color w:val="000000"/>
                <w:spacing w:val="-2"/>
                <w:sz w:val="22"/>
                <w:szCs w:val="22"/>
              </w:rPr>
              <w:t>н</w:t>
            </w:r>
            <w:r w:rsidRPr="009277AA">
              <w:rPr>
                <w:color w:val="000000"/>
                <w:sz w:val="22"/>
                <w:szCs w:val="22"/>
              </w:rPr>
              <w:t>ие х</w:t>
            </w:r>
            <w:r w:rsidRPr="009277AA">
              <w:rPr>
                <w:color w:val="000000"/>
                <w:spacing w:val="-4"/>
                <w:sz w:val="22"/>
                <w:szCs w:val="22"/>
              </w:rPr>
              <w:t>у</w:t>
            </w:r>
            <w:r w:rsidRPr="009277AA">
              <w:rPr>
                <w:color w:val="000000"/>
                <w:spacing w:val="-2"/>
                <w:sz w:val="22"/>
                <w:szCs w:val="22"/>
              </w:rPr>
              <w:t>д</w:t>
            </w:r>
            <w:r w:rsidRPr="009277AA">
              <w:rPr>
                <w:color w:val="000000"/>
                <w:spacing w:val="3"/>
                <w:sz w:val="22"/>
                <w:szCs w:val="22"/>
              </w:rPr>
              <w:t>о</w:t>
            </w:r>
            <w:r w:rsidRPr="009277AA">
              <w:rPr>
                <w:color w:val="000000"/>
                <w:spacing w:val="2"/>
                <w:sz w:val="22"/>
                <w:szCs w:val="22"/>
              </w:rPr>
              <w:t>ж</w:t>
            </w:r>
            <w:r w:rsidRPr="009277AA">
              <w:rPr>
                <w:color w:val="000000"/>
                <w:sz w:val="22"/>
                <w:szCs w:val="22"/>
              </w:rPr>
              <w:t>ест</w:t>
            </w:r>
            <w:r w:rsidRPr="009277AA">
              <w:rPr>
                <w:color w:val="000000"/>
                <w:spacing w:val="1"/>
                <w:sz w:val="22"/>
                <w:szCs w:val="22"/>
              </w:rPr>
              <w:t>в</w:t>
            </w:r>
            <w:r w:rsidRPr="009277AA">
              <w:rPr>
                <w:color w:val="000000"/>
                <w:sz w:val="22"/>
                <w:szCs w:val="22"/>
              </w:rPr>
              <w:t>е</w:t>
            </w:r>
            <w:r w:rsidRPr="009277AA">
              <w:rPr>
                <w:color w:val="000000"/>
                <w:spacing w:val="1"/>
                <w:sz w:val="22"/>
                <w:szCs w:val="22"/>
              </w:rPr>
              <w:t>н</w:t>
            </w:r>
            <w:r w:rsidRPr="009277AA">
              <w:rPr>
                <w:color w:val="000000"/>
                <w:spacing w:val="-3"/>
                <w:sz w:val="22"/>
                <w:szCs w:val="22"/>
              </w:rPr>
              <w:t>н</w:t>
            </w:r>
            <w:r w:rsidRPr="009277AA">
              <w:rPr>
                <w:color w:val="000000"/>
                <w:spacing w:val="4"/>
                <w:sz w:val="22"/>
                <w:szCs w:val="22"/>
              </w:rPr>
              <w:t>о</w:t>
            </w:r>
            <w:r w:rsidRPr="009277AA">
              <w:rPr>
                <w:color w:val="000000"/>
                <w:spacing w:val="-2"/>
                <w:sz w:val="22"/>
                <w:szCs w:val="22"/>
              </w:rPr>
              <w:t>г</w:t>
            </w:r>
            <w:r w:rsidRPr="009277AA">
              <w:rPr>
                <w:color w:val="000000"/>
                <w:sz w:val="22"/>
                <w:szCs w:val="22"/>
              </w:rPr>
              <w:t>о</w:t>
            </w:r>
            <w:r w:rsidRPr="009277AA">
              <w:rPr>
                <w:color w:val="000000"/>
                <w:spacing w:val="1"/>
                <w:sz w:val="22"/>
                <w:szCs w:val="22"/>
              </w:rPr>
              <w:t xml:space="preserve"> </w:t>
            </w:r>
            <w:r w:rsidRPr="009277AA">
              <w:rPr>
                <w:color w:val="000000"/>
                <w:spacing w:val="2"/>
                <w:sz w:val="22"/>
                <w:szCs w:val="22"/>
              </w:rPr>
              <w:t>в</w:t>
            </w:r>
            <w:r w:rsidRPr="009277AA">
              <w:rPr>
                <w:color w:val="000000"/>
                <w:sz w:val="22"/>
                <w:szCs w:val="22"/>
              </w:rPr>
              <w:t>к</w:t>
            </w:r>
            <w:r w:rsidRPr="009277AA">
              <w:rPr>
                <w:color w:val="000000"/>
                <w:spacing w:val="-5"/>
                <w:sz w:val="22"/>
                <w:szCs w:val="22"/>
              </w:rPr>
              <w:t>у</w:t>
            </w:r>
            <w:r w:rsidRPr="009277AA">
              <w:rPr>
                <w:color w:val="000000"/>
                <w:spacing w:val="-1"/>
                <w:sz w:val="22"/>
                <w:szCs w:val="22"/>
              </w:rPr>
              <w:t>с</w:t>
            </w:r>
            <w:r w:rsidRPr="009277AA">
              <w:rPr>
                <w:color w:val="000000"/>
                <w:sz w:val="22"/>
                <w:szCs w:val="22"/>
              </w:rPr>
              <w:t>а</w:t>
            </w:r>
          </w:p>
        </w:tc>
      </w:tr>
      <w:tr w:rsidR="0024429F" w:rsidRPr="009277AA" w14:paraId="41CB21ED" w14:textId="77777777" w:rsidTr="0060158F">
        <w:trPr>
          <w:cantSplit/>
          <w:trHeight w:hRule="exact" w:val="4403"/>
        </w:trPr>
        <w:tc>
          <w:tcPr>
            <w:tcW w:w="864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14:paraId="6DFB1A44" w14:textId="68C01672" w:rsidR="0024429F" w:rsidRPr="009277AA" w:rsidRDefault="0060158F" w:rsidP="0060158F">
            <w:pPr>
              <w:widowControl w:val="0"/>
              <w:spacing w:before="1"/>
              <w:ind w:left="72" w:right="78" w:firstLine="70"/>
              <w:rPr>
                <w:i/>
                <w:iCs/>
                <w:color w:val="000000"/>
                <w:spacing w:val="4"/>
              </w:rPr>
            </w:pPr>
            <w:r>
              <w:rPr>
                <w:i/>
                <w:iCs/>
                <w:color w:val="000000"/>
                <w:sz w:val="22"/>
                <w:szCs w:val="22"/>
              </w:rPr>
              <w:t xml:space="preserve"> </w:t>
            </w:r>
            <w:r w:rsidR="0024429F" w:rsidRPr="009277AA">
              <w:rPr>
                <w:i/>
                <w:iCs/>
                <w:color w:val="000000"/>
                <w:sz w:val="22"/>
                <w:szCs w:val="22"/>
              </w:rPr>
              <w:t>Приобщение к</w:t>
            </w:r>
            <w:r w:rsidR="0024429F" w:rsidRPr="009277AA">
              <w:rPr>
                <w:i/>
                <w:iCs/>
                <w:color w:val="000000"/>
                <w:spacing w:val="-2"/>
                <w:sz w:val="22"/>
                <w:szCs w:val="22"/>
              </w:rPr>
              <w:t xml:space="preserve"> </w:t>
            </w:r>
            <w:r w:rsidR="0024429F" w:rsidRPr="009277AA">
              <w:rPr>
                <w:i/>
                <w:iCs/>
                <w:color w:val="000000"/>
                <w:sz w:val="22"/>
                <w:szCs w:val="22"/>
              </w:rPr>
              <w:t>ис</w:t>
            </w:r>
            <w:r w:rsidR="0024429F" w:rsidRPr="009277AA">
              <w:rPr>
                <w:i/>
                <w:iCs/>
                <w:color w:val="000000"/>
                <w:spacing w:val="2"/>
                <w:sz w:val="22"/>
                <w:szCs w:val="22"/>
              </w:rPr>
              <w:t>к</w:t>
            </w:r>
            <w:r w:rsidR="0024429F" w:rsidRPr="009277AA">
              <w:rPr>
                <w:i/>
                <w:iCs/>
                <w:color w:val="000000"/>
                <w:spacing w:val="-8"/>
                <w:sz w:val="22"/>
                <w:szCs w:val="22"/>
              </w:rPr>
              <w:t>у</w:t>
            </w:r>
            <w:r w:rsidR="0024429F" w:rsidRPr="009277AA">
              <w:rPr>
                <w:i/>
                <w:iCs/>
                <w:color w:val="000000"/>
                <w:spacing w:val="-1"/>
                <w:sz w:val="22"/>
                <w:szCs w:val="22"/>
              </w:rPr>
              <w:t>сс</w:t>
            </w:r>
            <w:r w:rsidR="0024429F" w:rsidRPr="009277AA">
              <w:rPr>
                <w:i/>
                <w:iCs/>
                <w:color w:val="000000"/>
                <w:sz w:val="22"/>
                <w:szCs w:val="22"/>
              </w:rPr>
              <w:t>т</w:t>
            </w:r>
            <w:r w:rsidR="0024429F" w:rsidRPr="009277AA">
              <w:rPr>
                <w:i/>
                <w:iCs/>
                <w:color w:val="000000"/>
                <w:spacing w:val="2"/>
                <w:sz w:val="22"/>
                <w:szCs w:val="22"/>
              </w:rPr>
              <w:t>в</w:t>
            </w:r>
            <w:r w:rsidR="0024429F" w:rsidRPr="009277AA">
              <w:rPr>
                <w:i/>
                <w:iCs/>
                <w:color w:val="000000"/>
                <w:spacing w:val="4"/>
                <w:sz w:val="22"/>
                <w:szCs w:val="22"/>
              </w:rPr>
              <w:t>у</w:t>
            </w:r>
            <w:r w:rsidR="006303F6" w:rsidRPr="009277AA">
              <w:rPr>
                <w:i/>
                <w:iCs/>
                <w:color w:val="000000"/>
                <w:spacing w:val="4"/>
                <w:sz w:val="22"/>
                <w:szCs w:val="22"/>
              </w:rPr>
              <w:t>:</w:t>
            </w:r>
          </w:p>
          <w:p w14:paraId="552BA72D" w14:textId="4B3CC9DF" w:rsidR="006303F6"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pPr>
            <w:r>
              <w:rPr>
                <w:sz w:val="22"/>
                <w:szCs w:val="22"/>
              </w:rPr>
              <w:t xml:space="preserve"> </w:t>
            </w:r>
            <w:r w:rsidR="006303F6" w:rsidRPr="009277AA">
              <w:rPr>
                <w:sz w:val="22"/>
                <w:szCs w:val="22"/>
              </w:rPr>
              <w:t>продолжать развивать художественное восприятие, подводить детей к восприятию произведений искусства (разглядывать и чувствовать);</w:t>
            </w:r>
          </w:p>
          <w:p w14:paraId="06B94896" w14:textId="423BCCFD" w:rsidR="006303F6"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pPr>
            <w:r>
              <w:rPr>
                <w:sz w:val="22"/>
                <w:szCs w:val="22"/>
              </w:rPr>
              <w:t xml:space="preserve"> </w:t>
            </w:r>
            <w:r w:rsidR="006303F6" w:rsidRPr="009277AA">
              <w:rPr>
                <w:sz w:val="22"/>
                <w:szCs w:val="22"/>
              </w:rPr>
              <w:t>воспитывать интерес к искусству;</w:t>
            </w:r>
          </w:p>
          <w:p w14:paraId="0D2250CD" w14:textId="61690B6B" w:rsidR="006303F6"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pPr>
            <w:r>
              <w:rPr>
                <w:sz w:val="22"/>
                <w:szCs w:val="22"/>
              </w:rPr>
              <w:t xml:space="preserve"> </w:t>
            </w:r>
            <w:r w:rsidR="006303F6" w:rsidRPr="009277AA">
              <w:rPr>
                <w:sz w:val="22"/>
                <w:szCs w:val="22"/>
              </w:rPr>
              <w:t>формировать понимание красоты произведений искусства, потребность общения с искусством;</w:t>
            </w:r>
          </w:p>
          <w:p w14:paraId="788285B0" w14:textId="7ED2F1DE" w:rsidR="006303F6"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pPr>
            <w:r>
              <w:rPr>
                <w:sz w:val="22"/>
                <w:szCs w:val="22"/>
              </w:rPr>
              <w:t xml:space="preserve"> </w:t>
            </w:r>
            <w:r w:rsidR="006303F6" w:rsidRPr="009277AA">
              <w:rPr>
                <w:sz w:val="22"/>
                <w:szCs w:val="22"/>
              </w:rPr>
              <w:t xml:space="preserve">развивать у детей эстетические чувства при восприятии музыки, изобразительного, народного декоративно-прикладного искусства; </w:t>
            </w:r>
          </w:p>
          <w:p w14:paraId="424F9A23" w14:textId="77896AF9" w:rsidR="006303F6"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pPr>
            <w:r>
              <w:rPr>
                <w:sz w:val="22"/>
                <w:szCs w:val="22"/>
              </w:rPr>
              <w:t xml:space="preserve"> </w:t>
            </w:r>
            <w:r w:rsidR="006303F6" w:rsidRPr="009277AA">
              <w:rPr>
                <w:sz w:val="22"/>
                <w:szCs w:val="22"/>
              </w:rPr>
              <w:t>содействовать возникновению положительного эмоционального отклика на красоту окружающего мира, выраженного в произведениях искусства;</w:t>
            </w:r>
          </w:p>
          <w:p w14:paraId="02D90B75" w14:textId="58A16D12" w:rsidR="006303F6"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pPr>
            <w:r>
              <w:rPr>
                <w:sz w:val="22"/>
                <w:szCs w:val="22"/>
              </w:rPr>
              <w:t xml:space="preserve"> </w:t>
            </w:r>
            <w:r w:rsidR="006303F6" w:rsidRPr="009277AA">
              <w:rPr>
                <w:sz w:val="22"/>
                <w:szCs w:val="22"/>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5B9939B4" w14:textId="585BADE8" w:rsidR="006303F6"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pPr>
            <w:r>
              <w:rPr>
                <w:sz w:val="22"/>
                <w:szCs w:val="22"/>
              </w:rPr>
              <w:t xml:space="preserve"> </w:t>
            </w:r>
            <w:r w:rsidR="006303F6" w:rsidRPr="009277AA">
              <w:rPr>
                <w:sz w:val="22"/>
                <w:szCs w:val="22"/>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2047A30F" w14:textId="2EE76D8A" w:rsidR="006303F6"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pPr>
            <w:r>
              <w:rPr>
                <w:sz w:val="22"/>
                <w:szCs w:val="22"/>
              </w:rPr>
              <w:t xml:space="preserve"> </w:t>
            </w:r>
            <w:r w:rsidR="006303F6" w:rsidRPr="009277AA">
              <w:rPr>
                <w:sz w:val="22"/>
                <w:szCs w:val="22"/>
              </w:rPr>
              <w:t>готовить детей к посещению кукольного театра, выставки детских работ и так далее;</w:t>
            </w:r>
          </w:p>
          <w:p w14:paraId="774739CF" w14:textId="6EC66E19" w:rsidR="006303F6"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pPr>
            <w:r>
              <w:rPr>
                <w:sz w:val="22"/>
                <w:szCs w:val="22"/>
              </w:rPr>
              <w:t xml:space="preserve"> </w:t>
            </w:r>
            <w:r w:rsidR="006303F6" w:rsidRPr="009277AA">
              <w:rPr>
                <w:sz w:val="22"/>
                <w:szCs w:val="22"/>
              </w:rPr>
              <w:t>приобщать детей к участию в концертах, праздниках в семье и ДОО: исполнение танца, песни, чтение стихов</w:t>
            </w:r>
          </w:p>
        </w:tc>
        <w:tc>
          <w:tcPr>
            <w:tcW w:w="99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14:paraId="02819F5B" w14:textId="29CA42A7" w:rsidR="0024429F" w:rsidRPr="009277AA" w:rsidRDefault="0024429F" w:rsidP="0060158F">
            <w:pPr>
              <w:widowControl w:val="0"/>
              <w:spacing w:before="1"/>
              <w:ind w:left="105" w:right="-20"/>
              <w:rPr>
                <w:color w:val="000000"/>
              </w:rPr>
            </w:pPr>
            <w:r w:rsidRPr="009277AA">
              <w:rPr>
                <w:color w:val="000000"/>
                <w:sz w:val="22"/>
                <w:szCs w:val="22"/>
              </w:rPr>
              <w:t>стр.</w:t>
            </w:r>
            <w:r w:rsidRPr="009277AA">
              <w:rPr>
                <w:color w:val="000000"/>
                <w:spacing w:val="4"/>
                <w:sz w:val="22"/>
                <w:szCs w:val="22"/>
              </w:rPr>
              <w:t xml:space="preserve"> </w:t>
            </w:r>
            <w:r w:rsidR="00B32D49" w:rsidRPr="009277AA">
              <w:rPr>
                <w:color w:val="000000"/>
                <w:spacing w:val="4"/>
                <w:sz w:val="22"/>
                <w:szCs w:val="22"/>
              </w:rPr>
              <w:t>1</w:t>
            </w:r>
            <w:r w:rsidR="008477EA" w:rsidRPr="009277AA">
              <w:rPr>
                <w:color w:val="000000"/>
                <w:spacing w:val="4"/>
                <w:sz w:val="22"/>
                <w:szCs w:val="22"/>
              </w:rPr>
              <w:t>, 85-86</w:t>
            </w:r>
          </w:p>
        </w:tc>
      </w:tr>
      <w:tr w:rsidR="0060158F" w:rsidRPr="009277AA" w14:paraId="24301701" w14:textId="77777777" w:rsidTr="0060158F">
        <w:trPr>
          <w:cantSplit/>
          <w:trHeight w:val="6814"/>
        </w:trPr>
        <w:tc>
          <w:tcPr>
            <w:tcW w:w="86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E15FF6" w14:textId="77777777" w:rsidR="0060158F" w:rsidRPr="009277AA" w:rsidRDefault="0060158F" w:rsidP="0060158F">
            <w:pPr>
              <w:widowControl w:val="0"/>
              <w:spacing w:before="1"/>
              <w:ind w:left="72" w:right="78" w:firstLine="70"/>
              <w:jc w:val="both"/>
              <w:rPr>
                <w:i/>
                <w:iCs/>
                <w:color w:val="000000"/>
              </w:rPr>
            </w:pPr>
            <w:r w:rsidRPr="009277AA">
              <w:rPr>
                <w:i/>
                <w:iCs/>
                <w:color w:val="000000"/>
                <w:sz w:val="22"/>
                <w:szCs w:val="22"/>
              </w:rPr>
              <w:t>Из</w:t>
            </w:r>
            <w:r w:rsidRPr="009277AA">
              <w:rPr>
                <w:i/>
                <w:iCs/>
                <w:color w:val="000000"/>
                <w:spacing w:val="5"/>
                <w:sz w:val="22"/>
                <w:szCs w:val="22"/>
              </w:rPr>
              <w:t>о</w:t>
            </w:r>
            <w:r w:rsidRPr="009277AA">
              <w:rPr>
                <w:i/>
                <w:iCs/>
                <w:color w:val="000000"/>
                <w:spacing w:val="-2"/>
                <w:sz w:val="22"/>
                <w:szCs w:val="22"/>
              </w:rPr>
              <w:t>б</w:t>
            </w:r>
            <w:r w:rsidRPr="009277AA">
              <w:rPr>
                <w:i/>
                <w:iCs/>
                <w:color w:val="000000"/>
                <w:sz w:val="22"/>
                <w:szCs w:val="22"/>
              </w:rPr>
              <w:t>раз</w:t>
            </w:r>
            <w:r w:rsidRPr="009277AA">
              <w:rPr>
                <w:i/>
                <w:iCs/>
                <w:color w:val="000000"/>
                <w:spacing w:val="1"/>
                <w:sz w:val="22"/>
                <w:szCs w:val="22"/>
              </w:rPr>
              <w:t>и</w:t>
            </w:r>
            <w:r w:rsidRPr="009277AA">
              <w:rPr>
                <w:i/>
                <w:iCs/>
                <w:color w:val="000000"/>
                <w:sz w:val="22"/>
                <w:szCs w:val="22"/>
              </w:rPr>
              <w:t>тел</w:t>
            </w:r>
            <w:r w:rsidRPr="009277AA">
              <w:rPr>
                <w:i/>
                <w:iCs/>
                <w:color w:val="000000"/>
                <w:spacing w:val="1"/>
                <w:sz w:val="22"/>
                <w:szCs w:val="22"/>
              </w:rPr>
              <w:t>ьн</w:t>
            </w:r>
            <w:r w:rsidRPr="009277AA">
              <w:rPr>
                <w:i/>
                <w:iCs/>
                <w:color w:val="000000"/>
                <w:sz w:val="22"/>
                <w:szCs w:val="22"/>
              </w:rPr>
              <w:t>ая</w:t>
            </w:r>
            <w:r w:rsidRPr="009277AA">
              <w:rPr>
                <w:i/>
                <w:iCs/>
                <w:color w:val="000000"/>
                <w:spacing w:val="-2"/>
                <w:sz w:val="22"/>
                <w:szCs w:val="22"/>
              </w:rPr>
              <w:t xml:space="preserve"> </w:t>
            </w:r>
            <w:r w:rsidRPr="009277AA">
              <w:rPr>
                <w:i/>
                <w:iCs/>
                <w:color w:val="000000"/>
                <w:spacing w:val="-3"/>
                <w:sz w:val="22"/>
                <w:szCs w:val="22"/>
              </w:rPr>
              <w:t>д</w:t>
            </w:r>
            <w:r w:rsidRPr="009277AA">
              <w:rPr>
                <w:i/>
                <w:iCs/>
                <w:color w:val="000000"/>
                <w:sz w:val="22"/>
                <w:szCs w:val="22"/>
              </w:rPr>
              <w:t>еятель</w:t>
            </w:r>
            <w:r w:rsidRPr="009277AA">
              <w:rPr>
                <w:i/>
                <w:iCs/>
                <w:color w:val="000000"/>
                <w:spacing w:val="-2"/>
                <w:sz w:val="22"/>
                <w:szCs w:val="22"/>
              </w:rPr>
              <w:t>н</w:t>
            </w:r>
            <w:r w:rsidRPr="009277AA">
              <w:rPr>
                <w:i/>
                <w:iCs/>
                <w:color w:val="000000"/>
                <w:spacing w:val="3"/>
                <w:sz w:val="22"/>
                <w:szCs w:val="22"/>
              </w:rPr>
              <w:t>о</w:t>
            </w:r>
            <w:r w:rsidRPr="009277AA">
              <w:rPr>
                <w:i/>
                <w:iCs/>
                <w:color w:val="000000"/>
                <w:sz w:val="22"/>
                <w:szCs w:val="22"/>
              </w:rPr>
              <w:t>сть:</w:t>
            </w:r>
          </w:p>
          <w:p w14:paraId="37D85249" w14:textId="74C0A356" w:rsidR="0060158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Pr="009277AA">
              <w:rPr>
                <w:sz w:val="22"/>
                <w:szCs w:val="22"/>
              </w:rPr>
              <w:t>формировать у детей интерес к занятиям изобразительной</w:t>
            </w:r>
            <w:r>
              <w:rPr>
                <w:sz w:val="22"/>
                <w:szCs w:val="22"/>
              </w:rPr>
              <w:t xml:space="preserve"> </w:t>
            </w:r>
            <w:r w:rsidRPr="009277AA">
              <w:rPr>
                <w:sz w:val="22"/>
                <w:szCs w:val="22"/>
              </w:rPr>
              <w:t>деятельностью;</w:t>
            </w:r>
          </w:p>
          <w:p w14:paraId="00D97C50" w14:textId="4AB785C8" w:rsidR="0060158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Pr="009277AA">
              <w:rPr>
                <w:sz w:val="22"/>
                <w:szCs w:val="22"/>
              </w:rPr>
              <w:t>формировать у детей знания в области изобразительной деятельности;</w:t>
            </w:r>
          </w:p>
          <w:p w14:paraId="3282A89C" w14:textId="35D23FF1" w:rsidR="0060158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Pr="009277AA">
              <w:rPr>
                <w:sz w:val="22"/>
                <w:szCs w:val="22"/>
              </w:rPr>
              <w:t>развивать у детей эстетическое восприятие;</w:t>
            </w:r>
          </w:p>
          <w:p w14:paraId="4B787BCF" w14:textId="399C5D3A" w:rsidR="0060158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proofErr w:type="gramStart"/>
            <w:r w:rsidRPr="009277AA">
              <w:rPr>
                <w:sz w:val="22"/>
                <w:szCs w:val="22"/>
              </w:rPr>
              <w:t>формировать умение у детей видеть цельный художественный образ в</w:t>
            </w:r>
            <w:r>
              <w:rPr>
                <w:sz w:val="22"/>
                <w:szCs w:val="22"/>
              </w:rPr>
              <w:t xml:space="preserve"> </w:t>
            </w:r>
            <w:r w:rsidRPr="009277AA">
              <w:rPr>
                <w:sz w:val="22"/>
                <w:szCs w:val="22"/>
              </w:rPr>
              <w:t>композиционной и смысловой трактовки;</w:t>
            </w:r>
            <w:proofErr w:type="gramEnd"/>
          </w:p>
          <w:p w14:paraId="1AEBD788" w14:textId="77777777" w:rsidR="0060158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proofErr w:type="gramStart"/>
            <w:r w:rsidRPr="009277AA">
              <w:rPr>
                <w:sz w:val="22"/>
                <w:szCs w:val="22"/>
              </w:rPr>
              <w:t>единстве</w:t>
            </w:r>
            <w:proofErr w:type="gramEnd"/>
            <w:r w:rsidRPr="009277AA">
              <w:rPr>
                <w:sz w:val="22"/>
                <w:szCs w:val="22"/>
              </w:rPr>
              <w:t xml:space="preserve"> изобразительно-выразительных средств колористической, композиционной и смысловой трактовки формировать умение у детей в рисовании, лепке, аппликации изображать простые предметы и явления, передавая их образную выразительность;</w:t>
            </w:r>
          </w:p>
          <w:p w14:paraId="64B84CCD" w14:textId="3573D1BB" w:rsidR="0060158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Pr="009277AA">
              <w:rPr>
                <w:sz w:val="22"/>
                <w:szCs w:val="22"/>
              </w:rPr>
              <w:t>находить связь между предметами и явлениями окружающего мира и их</w:t>
            </w:r>
          </w:p>
          <w:p w14:paraId="0D6750DB" w14:textId="77777777" w:rsidR="0060158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sidRPr="009277AA">
              <w:rPr>
                <w:sz w:val="22"/>
                <w:szCs w:val="22"/>
              </w:rPr>
              <w:t>изображениями (в рисунке, лепке, аппликации);</w:t>
            </w:r>
          </w:p>
          <w:p w14:paraId="4F95A91D" w14:textId="6EC782BA" w:rsidR="0060158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Pr="009277AA">
              <w:rPr>
                <w:sz w:val="22"/>
                <w:szCs w:val="22"/>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3B85A948" w14:textId="48D74B10" w:rsidR="0060158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Pr="009277AA">
              <w:rPr>
                <w:sz w:val="22"/>
                <w:szCs w:val="22"/>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11BC10A4" w14:textId="4B7E1DD2" w:rsidR="0060158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Pr="009277AA">
              <w:rPr>
                <w:sz w:val="22"/>
                <w:szCs w:val="22"/>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9277AA">
              <w:rPr>
                <w:sz w:val="22"/>
                <w:szCs w:val="22"/>
              </w:rPr>
              <w:t>другое</w:t>
            </w:r>
            <w:proofErr w:type="gramEnd"/>
            <w:r w:rsidRPr="009277AA">
              <w:rPr>
                <w:sz w:val="22"/>
                <w:szCs w:val="22"/>
              </w:rPr>
              <w:t>);</w:t>
            </w:r>
          </w:p>
          <w:p w14:paraId="76D7231D" w14:textId="15FB6DAD" w:rsidR="0060158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Pr="009277AA">
              <w:rPr>
                <w:sz w:val="22"/>
                <w:szCs w:val="22"/>
              </w:rPr>
              <w:t>формировать умение у детей создавать как индивидуальные, так и коллективные композиции в рисунках, лепке, аппликации;</w:t>
            </w:r>
          </w:p>
          <w:p w14:paraId="366B10F0" w14:textId="6A49E53C" w:rsidR="0060158F"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Pr="009277AA">
              <w:rPr>
                <w:sz w:val="22"/>
                <w:szCs w:val="22"/>
              </w:rPr>
              <w:t>знакомить детей с народной игрушкой (</w:t>
            </w:r>
            <w:proofErr w:type="spellStart"/>
            <w:r w:rsidRPr="009277AA">
              <w:rPr>
                <w:sz w:val="22"/>
                <w:szCs w:val="22"/>
              </w:rPr>
              <w:t>филимоновской</w:t>
            </w:r>
            <w:proofErr w:type="spellEnd"/>
            <w:r w:rsidRPr="009277AA">
              <w:rPr>
                <w:sz w:val="22"/>
                <w:szCs w:val="22"/>
              </w:rPr>
              <w:t xml:space="preserve">, дымковской, семеновской, </w:t>
            </w:r>
            <w:proofErr w:type="spellStart"/>
            <w:r w:rsidRPr="009277AA">
              <w:rPr>
                <w:sz w:val="22"/>
                <w:szCs w:val="22"/>
              </w:rPr>
              <w:t>богородской</w:t>
            </w:r>
            <w:proofErr w:type="spellEnd"/>
            <w:r w:rsidRPr="009277AA">
              <w:rPr>
                <w:sz w:val="22"/>
                <w:szCs w:val="22"/>
              </w:rPr>
              <w:t>) для обогащения зрительных впечатлений и показа условно-обобщенной трактовки художественных образов;</w:t>
            </w:r>
          </w:p>
          <w:p w14:paraId="6832A08B" w14:textId="0F41CDCD" w:rsidR="0060158F" w:rsidRPr="0060158F"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Pr="009277AA">
              <w:rPr>
                <w:sz w:val="22"/>
                <w:szCs w:val="22"/>
              </w:rPr>
              <w:t>переводить детей от рисования-подражания к самостоятельному творчеству</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45E75C" w14:textId="77777777" w:rsidR="0060158F" w:rsidRPr="009277AA" w:rsidRDefault="0060158F" w:rsidP="0060158F">
            <w:pPr>
              <w:widowControl w:val="0"/>
              <w:spacing w:before="1"/>
              <w:ind w:left="105" w:right="-20"/>
              <w:jc w:val="both"/>
              <w:rPr>
                <w:color w:val="000000"/>
                <w:spacing w:val="4"/>
              </w:rPr>
            </w:pPr>
            <w:r w:rsidRPr="009277AA">
              <w:rPr>
                <w:color w:val="000000"/>
                <w:sz w:val="22"/>
                <w:szCs w:val="22"/>
              </w:rPr>
              <w:t>стр.</w:t>
            </w:r>
            <w:r w:rsidRPr="009277AA">
              <w:rPr>
                <w:color w:val="000000"/>
                <w:spacing w:val="4"/>
                <w:sz w:val="22"/>
                <w:szCs w:val="22"/>
              </w:rPr>
              <w:t xml:space="preserve"> </w:t>
            </w:r>
          </w:p>
          <w:p w14:paraId="09C99FB9" w14:textId="7496E255" w:rsidR="0060158F" w:rsidRPr="009277AA" w:rsidRDefault="0060158F" w:rsidP="0060158F">
            <w:pPr>
              <w:widowControl w:val="0"/>
              <w:spacing w:before="1"/>
              <w:ind w:left="105" w:right="-20"/>
              <w:jc w:val="both"/>
              <w:rPr>
                <w:color w:val="000000"/>
                <w:spacing w:val="4"/>
              </w:rPr>
            </w:pPr>
            <w:r w:rsidRPr="009277AA">
              <w:rPr>
                <w:color w:val="000000"/>
                <w:spacing w:val="4"/>
                <w:sz w:val="22"/>
                <w:szCs w:val="22"/>
              </w:rPr>
              <w:t xml:space="preserve">1-84, </w:t>
            </w:r>
          </w:p>
          <w:p w14:paraId="170133E2" w14:textId="77777777" w:rsidR="0060158F" w:rsidRPr="009277AA" w:rsidRDefault="0060158F" w:rsidP="0060158F">
            <w:pPr>
              <w:widowControl w:val="0"/>
              <w:spacing w:before="1"/>
              <w:ind w:left="105" w:right="-20"/>
              <w:jc w:val="both"/>
              <w:rPr>
                <w:color w:val="000000"/>
              </w:rPr>
            </w:pPr>
            <w:r w:rsidRPr="009277AA">
              <w:rPr>
                <w:color w:val="000000"/>
                <w:spacing w:val="4"/>
                <w:sz w:val="22"/>
                <w:szCs w:val="22"/>
              </w:rPr>
              <w:t>86-88</w:t>
            </w:r>
          </w:p>
        </w:tc>
      </w:tr>
      <w:tr w:rsidR="0024429F" w:rsidRPr="009277AA" w14:paraId="102690B3" w14:textId="77777777" w:rsidTr="0060158F">
        <w:trPr>
          <w:cantSplit/>
          <w:trHeight w:hRule="exact" w:val="1841"/>
        </w:trPr>
        <w:tc>
          <w:tcPr>
            <w:tcW w:w="8647"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2AD33D06" w14:textId="77777777" w:rsidR="0024429F" w:rsidRPr="009277AA" w:rsidRDefault="00047573" w:rsidP="0060158F">
            <w:pPr>
              <w:widowControl w:val="0"/>
              <w:spacing w:before="1"/>
              <w:ind w:left="72" w:right="78" w:firstLine="70"/>
              <w:jc w:val="both"/>
              <w:rPr>
                <w:i/>
                <w:iCs/>
                <w:color w:val="000000"/>
              </w:rPr>
            </w:pPr>
            <w:r w:rsidRPr="009277AA">
              <w:rPr>
                <w:i/>
                <w:iCs/>
                <w:color w:val="000000"/>
                <w:spacing w:val="-1"/>
                <w:sz w:val="22"/>
                <w:szCs w:val="22"/>
              </w:rPr>
              <w:lastRenderedPageBreak/>
              <w:t xml:space="preserve"> Конструктивная</w:t>
            </w:r>
            <w:r w:rsidR="0024429F" w:rsidRPr="009277AA">
              <w:rPr>
                <w:i/>
                <w:iCs/>
                <w:color w:val="000000"/>
                <w:spacing w:val="2"/>
                <w:sz w:val="22"/>
                <w:szCs w:val="22"/>
              </w:rPr>
              <w:t xml:space="preserve"> </w:t>
            </w:r>
            <w:r w:rsidR="0024429F" w:rsidRPr="009277AA">
              <w:rPr>
                <w:i/>
                <w:iCs/>
                <w:color w:val="000000"/>
                <w:spacing w:val="-1"/>
                <w:sz w:val="22"/>
                <w:szCs w:val="22"/>
              </w:rPr>
              <w:t>де</w:t>
            </w:r>
            <w:r w:rsidR="0024429F" w:rsidRPr="009277AA">
              <w:rPr>
                <w:i/>
                <w:iCs/>
                <w:color w:val="000000"/>
                <w:sz w:val="22"/>
                <w:szCs w:val="22"/>
              </w:rPr>
              <w:t>ятел</w:t>
            </w:r>
            <w:r w:rsidR="0024429F" w:rsidRPr="009277AA">
              <w:rPr>
                <w:i/>
                <w:iCs/>
                <w:color w:val="000000"/>
                <w:spacing w:val="1"/>
                <w:sz w:val="22"/>
                <w:szCs w:val="22"/>
              </w:rPr>
              <w:t>ь</w:t>
            </w:r>
            <w:r w:rsidR="0024429F" w:rsidRPr="009277AA">
              <w:rPr>
                <w:i/>
                <w:iCs/>
                <w:color w:val="000000"/>
                <w:spacing w:val="-3"/>
                <w:sz w:val="22"/>
                <w:szCs w:val="22"/>
              </w:rPr>
              <w:t>н</w:t>
            </w:r>
            <w:r w:rsidR="0024429F" w:rsidRPr="009277AA">
              <w:rPr>
                <w:i/>
                <w:iCs/>
                <w:color w:val="000000"/>
                <w:spacing w:val="3"/>
                <w:sz w:val="22"/>
                <w:szCs w:val="22"/>
              </w:rPr>
              <w:t>о</w:t>
            </w:r>
            <w:r w:rsidR="0024429F" w:rsidRPr="009277AA">
              <w:rPr>
                <w:i/>
                <w:iCs/>
                <w:color w:val="000000"/>
                <w:sz w:val="22"/>
                <w:szCs w:val="22"/>
              </w:rPr>
              <w:t>сть</w:t>
            </w:r>
            <w:r w:rsidR="004500B3" w:rsidRPr="009277AA">
              <w:rPr>
                <w:i/>
                <w:iCs/>
                <w:color w:val="000000"/>
                <w:sz w:val="22"/>
                <w:szCs w:val="22"/>
              </w:rPr>
              <w:t>:</w:t>
            </w:r>
          </w:p>
          <w:p w14:paraId="04D8E49A" w14:textId="77777777" w:rsidR="004500B3" w:rsidRPr="009277AA" w:rsidRDefault="004500B3"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sidRPr="009277AA">
              <w:rPr>
                <w:sz w:val="22"/>
                <w:szCs w:val="22"/>
              </w:rPr>
              <w:t>совершенствовать у детей конструктивные умения;</w:t>
            </w:r>
          </w:p>
          <w:p w14:paraId="0FC69E1F" w14:textId="6EB6861E" w:rsidR="004500B3"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proofErr w:type="gramStart"/>
            <w:r w:rsidR="004500B3" w:rsidRPr="009277AA">
              <w:rPr>
                <w:sz w:val="22"/>
                <w:szCs w:val="22"/>
              </w:rPr>
              <w:t>формировать умение у детей различать, называть и использовать</w:t>
            </w:r>
            <w:r w:rsidR="00047573" w:rsidRPr="009277AA">
              <w:rPr>
                <w:sz w:val="22"/>
                <w:szCs w:val="22"/>
              </w:rPr>
              <w:t xml:space="preserve"> </w:t>
            </w:r>
            <w:r w:rsidR="004500B3" w:rsidRPr="009277AA">
              <w:rPr>
                <w:sz w:val="22"/>
                <w:szCs w:val="22"/>
              </w:rPr>
              <w:t>основные строительные детали (кубики, кирпичики, пластины, цилиндры,</w:t>
            </w:r>
            <w:r w:rsidR="00047573" w:rsidRPr="009277AA">
              <w:rPr>
                <w:sz w:val="22"/>
                <w:szCs w:val="22"/>
              </w:rPr>
              <w:t xml:space="preserve"> </w:t>
            </w:r>
            <w:r w:rsidR="004500B3" w:rsidRPr="009277AA">
              <w:rPr>
                <w:sz w:val="22"/>
                <w:szCs w:val="22"/>
              </w:rPr>
              <w:t>трехгранные призмы); сооружать новые постройки, используя полученные</w:t>
            </w:r>
            <w:r w:rsidR="00047573" w:rsidRPr="009277AA">
              <w:rPr>
                <w:sz w:val="22"/>
                <w:szCs w:val="22"/>
              </w:rPr>
              <w:t xml:space="preserve"> </w:t>
            </w:r>
            <w:r w:rsidR="004500B3" w:rsidRPr="009277AA">
              <w:rPr>
                <w:sz w:val="22"/>
                <w:szCs w:val="22"/>
              </w:rPr>
              <w:t>ранее умения (накладывание, приставление, прикладывание);</w:t>
            </w:r>
            <w:proofErr w:type="gramEnd"/>
          </w:p>
          <w:p w14:paraId="51ACCB40" w14:textId="30805BD5" w:rsidR="004500B3"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4500B3" w:rsidRPr="009277AA">
              <w:rPr>
                <w:sz w:val="22"/>
                <w:szCs w:val="22"/>
              </w:rPr>
              <w:t>формировать умение у детей использовать в постройках детали разного</w:t>
            </w:r>
            <w:r w:rsidR="00047573" w:rsidRPr="009277AA">
              <w:rPr>
                <w:sz w:val="22"/>
                <w:szCs w:val="22"/>
              </w:rPr>
              <w:t xml:space="preserve"> </w:t>
            </w:r>
            <w:r w:rsidR="004500B3" w:rsidRPr="009277AA">
              <w:rPr>
                <w:sz w:val="22"/>
                <w:szCs w:val="22"/>
              </w:rPr>
              <w:t>цвета</w:t>
            </w:r>
          </w:p>
          <w:p w14:paraId="6CFE34BB" w14:textId="77777777" w:rsidR="004500B3" w:rsidRPr="009277AA" w:rsidRDefault="004500B3" w:rsidP="0060158F">
            <w:pPr>
              <w:widowControl w:val="0"/>
              <w:spacing w:before="1"/>
              <w:ind w:left="72" w:right="78" w:firstLine="70"/>
              <w:jc w:val="both"/>
              <w:rPr>
                <w:color w:val="000000"/>
              </w:rPr>
            </w:pPr>
          </w:p>
        </w:tc>
        <w:tc>
          <w:tcPr>
            <w:tcW w:w="993"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6F39EC02" w14:textId="77777777" w:rsidR="0024429F" w:rsidRPr="009277AA" w:rsidRDefault="0024429F" w:rsidP="0060158F">
            <w:pPr>
              <w:widowControl w:val="0"/>
              <w:spacing w:before="1"/>
              <w:ind w:left="105" w:right="-20"/>
              <w:jc w:val="both"/>
              <w:rPr>
                <w:color w:val="000000"/>
                <w:spacing w:val="4"/>
              </w:rPr>
            </w:pPr>
            <w:r w:rsidRPr="009277AA">
              <w:rPr>
                <w:color w:val="000000"/>
                <w:spacing w:val="-1"/>
                <w:sz w:val="22"/>
                <w:szCs w:val="22"/>
              </w:rPr>
              <w:t>с</w:t>
            </w:r>
            <w:r w:rsidRPr="009277AA">
              <w:rPr>
                <w:color w:val="000000"/>
                <w:sz w:val="22"/>
                <w:szCs w:val="22"/>
              </w:rPr>
              <w:t>тр.</w:t>
            </w:r>
            <w:r w:rsidRPr="009277AA">
              <w:rPr>
                <w:color w:val="000000"/>
                <w:spacing w:val="4"/>
                <w:sz w:val="22"/>
                <w:szCs w:val="22"/>
              </w:rPr>
              <w:t xml:space="preserve"> </w:t>
            </w:r>
            <w:r w:rsidR="008477EA" w:rsidRPr="009277AA">
              <w:rPr>
                <w:color w:val="000000"/>
                <w:spacing w:val="4"/>
                <w:sz w:val="22"/>
                <w:szCs w:val="22"/>
              </w:rPr>
              <w:t xml:space="preserve">84, </w:t>
            </w:r>
          </w:p>
          <w:p w14:paraId="1C1FEF28" w14:textId="77777777" w:rsidR="008311FC" w:rsidRPr="009277AA" w:rsidRDefault="008311FC" w:rsidP="0060158F">
            <w:pPr>
              <w:widowControl w:val="0"/>
              <w:spacing w:before="1"/>
              <w:ind w:left="105" w:right="-20"/>
              <w:jc w:val="both"/>
              <w:rPr>
                <w:color w:val="000000"/>
              </w:rPr>
            </w:pPr>
            <w:r w:rsidRPr="009277AA">
              <w:rPr>
                <w:color w:val="000000"/>
                <w:sz w:val="22"/>
                <w:szCs w:val="22"/>
              </w:rPr>
              <w:t>88</w:t>
            </w:r>
          </w:p>
        </w:tc>
      </w:tr>
      <w:tr w:rsidR="00047573" w:rsidRPr="009277AA" w14:paraId="1F913E99" w14:textId="77777777" w:rsidTr="0060158F">
        <w:trPr>
          <w:cantSplit/>
          <w:trHeight w:hRule="exact" w:val="2838"/>
        </w:trPr>
        <w:tc>
          <w:tcPr>
            <w:tcW w:w="86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89DB3A" w14:textId="3F699780" w:rsidR="00047573"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rPr>
                <w:i/>
                <w:iCs/>
              </w:rPr>
            </w:pPr>
            <w:r>
              <w:rPr>
                <w:sz w:val="22"/>
                <w:szCs w:val="22"/>
              </w:rPr>
              <w:t xml:space="preserve"> </w:t>
            </w:r>
            <w:r w:rsidR="00047573" w:rsidRPr="009277AA">
              <w:rPr>
                <w:i/>
                <w:iCs/>
                <w:sz w:val="22"/>
                <w:szCs w:val="22"/>
              </w:rPr>
              <w:t>Музыкальная деятельность:</w:t>
            </w:r>
          </w:p>
          <w:p w14:paraId="6DABFC63" w14:textId="5BA1849E" w:rsidR="00047573"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047573" w:rsidRPr="009277AA">
              <w:rPr>
                <w:sz w:val="22"/>
                <w:szCs w:val="22"/>
              </w:rPr>
              <w:t>развивать у детей эмоциональную отзывчивость на музыку;</w:t>
            </w:r>
          </w:p>
          <w:p w14:paraId="79FE4444" w14:textId="143E7012" w:rsidR="00047573"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047573" w:rsidRPr="009277AA">
              <w:rPr>
                <w:sz w:val="22"/>
                <w:szCs w:val="22"/>
              </w:rPr>
              <w:t>знакомить детей с тремя жанрами музыкальных произведений: песней, танцем, маршем;</w:t>
            </w:r>
          </w:p>
          <w:p w14:paraId="2A8DF0E5" w14:textId="476B1E85" w:rsidR="00047573"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047573" w:rsidRPr="009277AA">
              <w:rPr>
                <w:sz w:val="22"/>
                <w:szCs w:val="22"/>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225F5557" w14:textId="5EF47A4E" w:rsidR="00047573"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047573" w:rsidRPr="009277AA">
              <w:rPr>
                <w:sz w:val="22"/>
                <w:szCs w:val="22"/>
              </w:rPr>
              <w:t xml:space="preserve">учить детей петь простые народные песни, </w:t>
            </w:r>
            <w:proofErr w:type="spellStart"/>
            <w:r w:rsidR="00047573" w:rsidRPr="009277AA">
              <w:rPr>
                <w:sz w:val="22"/>
                <w:szCs w:val="22"/>
              </w:rPr>
              <w:t>попевки</w:t>
            </w:r>
            <w:proofErr w:type="spellEnd"/>
            <w:r w:rsidR="00047573" w:rsidRPr="009277AA">
              <w:rPr>
                <w:sz w:val="22"/>
                <w:szCs w:val="22"/>
              </w:rPr>
              <w:t>, прибаутки, передавая их</w:t>
            </w:r>
            <w:r w:rsidR="00311CEA" w:rsidRPr="009277AA">
              <w:rPr>
                <w:sz w:val="22"/>
                <w:szCs w:val="22"/>
              </w:rPr>
              <w:t xml:space="preserve"> </w:t>
            </w:r>
            <w:r w:rsidR="00047573" w:rsidRPr="009277AA">
              <w:rPr>
                <w:sz w:val="22"/>
                <w:szCs w:val="22"/>
              </w:rPr>
              <w:t>настроение и характер;</w:t>
            </w:r>
          </w:p>
          <w:p w14:paraId="3E599D68" w14:textId="2A2074C7" w:rsidR="00047573"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047573" w:rsidRPr="009277AA">
              <w:rPr>
                <w:sz w:val="22"/>
                <w:szCs w:val="22"/>
              </w:rPr>
              <w:t>поддерживать детское экспериментирование с немузыкальными (шумовыми,</w:t>
            </w:r>
            <w:r w:rsidR="008477EA" w:rsidRPr="009277AA">
              <w:rPr>
                <w:sz w:val="22"/>
                <w:szCs w:val="22"/>
              </w:rPr>
              <w:t xml:space="preserve"> </w:t>
            </w:r>
            <w:r w:rsidR="00047573" w:rsidRPr="009277AA">
              <w:rPr>
                <w:sz w:val="22"/>
                <w:szCs w:val="22"/>
              </w:rPr>
              <w:t>природными) и музыкальными звуками и исследования качеств музыкального</w:t>
            </w:r>
          </w:p>
          <w:p w14:paraId="6E187358" w14:textId="506E58A5" w:rsidR="00047573" w:rsidRPr="0060158F" w:rsidRDefault="00047573"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sidRPr="009277AA">
              <w:rPr>
                <w:sz w:val="22"/>
                <w:szCs w:val="22"/>
              </w:rPr>
              <w:t>звука: высоты, длительности, динамики, тембра</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0DE830" w14:textId="77777777" w:rsidR="00047573" w:rsidRPr="009277AA" w:rsidRDefault="008477EA" w:rsidP="0060158F">
            <w:pPr>
              <w:widowControl w:val="0"/>
              <w:spacing w:before="1"/>
              <w:ind w:left="105" w:right="-20"/>
              <w:jc w:val="both"/>
              <w:rPr>
                <w:color w:val="000000"/>
                <w:spacing w:val="-1"/>
              </w:rPr>
            </w:pPr>
            <w:r w:rsidRPr="009277AA">
              <w:rPr>
                <w:color w:val="000000"/>
                <w:spacing w:val="-1"/>
                <w:sz w:val="22"/>
                <w:szCs w:val="22"/>
              </w:rPr>
              <w:t xml:space="preserve">стр. 84, </w:t>
            </w:r>
            <w:r w:rsidR="008311FC" w:rsidRPr="009277AA">
              <w:rPr>
                <w:color w:val="000000"/>
                <w:spacing w:val="-1"/>
                <w:sz w:val="22"/>
                <w:szCs w:val="22"/>
              </w:rPr>
              <w:t>88-89</w:t>
            </w:r>
          </w:p>
        </w:tc>
      </w:tr>
      <w:tr w:rsidR="0024429F" w:rsidRPr="009277AA" w14:paraId="6AA6FDD9" w14:textId="77777777" w:rsidTr="0060158F">
        <w:trPr>
          <w:cantSplit/>
          <w:trHeight w:hRule="exact" w:val="3282"/>
        </w:trPr>
        <w:tc>
          <w:tcPr>
            <w:tcW w:w="86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1B4029" w14:textId="77777777" w:rsidR="0024429F" w:rsidRPr="009277AA" w:rsidRDefault="0024429F" w:rsidP="0060158F">
            <w:pPr>
              <w:widowControl w:val="0"/>
              <w:spacing w:before="1"/>
              <w:ind w:left="72" w:right="78" w:firstLine="70"/>
              <w:jc w:val="both"/>
              <w:rPr>
                <w:color w:val="000000"/>
                <w:spacing w:val="-3"/>
              </w:rPr>
            </w:pPr>
            <w:r w:rsidRPr="009277AA">
              <w:rPr>
                <w:i/>
                <w:iCs/>
                <w:color w:val="000000"/>
                <w:spacing w:val="1"/>
                <w:sz w:val="22"/>
                <w:szCs w:val="22"/>
              </w:rPr>
              <w:t>Т</w:t>
            </w:r>
            <w:r w:rsidRPr="009277AA">
              <w:rPr>
                <w:i/>
                <w:iCs/>
                <w:color w:val="000000"/>
                <w:sz w:val="22"/>
                <w:szCs w:val="22"/>
              </w:rPr>
              <w:t>еатрали</w:t>
            </w:r>
            <w:r w:rsidRPr="009277AA">
              <w:rPr>
                <w:i/>
                <w:iCs/>
                <w:color w:val="000000"/>
                <w:spacing w:val="-2"/>
                <w:sz w:val="22"/>
                <w:szCs w:val="22"/>
              </w:rPr>
              <w:t>з</w:t>
            </w:r>
            <w:r w:rsidRPr="009277AA">
              <w:rPr>
                <w:i/>
                <w:iCs/>
                <w:color w:val="000000"/>
                <w:spacing w:val="2"/>
                <w:sz w:val="22"/>
                <w:szCs w:val="22"/>
              </w:rPr>
              <w:t>ов</w:t>
            </w:r>
            <w:r w:rsidRPr="009277AA">
              <w:rPr>
                <w:i/>
                <w:iCs/>
                <w:color w:val="000000"/>
                <w:spacing w:val="1"/>
                <w:sz w:val="22"/>
                <w:szCs w:val="22"/>
              </w:rPr>
              <w:t>ан</w:t>
            </w:r>
            <w:r w:rsidRPr="009277AA">
              <w:rPr>
                <w:i/>
                <w:iCs/>
                <w:color w:val="000000"/>
                <w:spacing w:val="-1"/>
                <w:sz w:val="22"/>
                <w:szCs w:val="22"/>
              </w:rPr>
              <w:t>н</w:t>
            </w:r>
            <w:r w:rsidR="008477EA" w:rsidRPr="009277AA">
              <w:rPr>
                <w:i/>
                <w:iCs/>
                <w:color w:val="000000"/>
                <w:sz w:val="22"/>
                <w:szCs w:val="22"/>
              </w:rPr>
              <w:t>ая</w:t>
            </w:r>
            <w:r w:rsidRPr="009277AA">
              <w:rPr>
                <w:i/>
                <w:iCs/>
                <w:color w:val="000000"/>
                <w:spacing w:val="1"/>
                <w:sz w:val="22"/>
                <w:szCs w:val="22"/>
              </w:rPr>
              <w:t xml:space="preserve"> </w:t>
            </w:r>
            <w:r w:rsidR="008477EA" w:rsidRPr="009277AA">
              <w:rPr>
                <w:i/>
                <w:iCs/>
                <w:color w:val="000000"/>
                <w:spacing w:val="-3"/>
                <w:sz w:val="22"/>
                <w:szCs w:val="22"/>
              </w:rPr>
              <w:t>деятельность:</w:t>
            </w:r>
          </w:p>
          <w:p w14:paraId="0A7930CD" w14:textId="4016F929"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воспитывать у детей устойчивый интерес детей к театрализованной игре, создавать условия для её проведения;</w:t>
            </w:r>
          </w:p>
          <w:p w14:paraId="6651DC05" w14:textId="64113BD5"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формировать положительные, доброжелательные, коллективные взаимоотношения;</w:t>
            </w:r>
          </w:p>
          <w:p w14:paraId="6D72AAD1" w14:textId="7181796C"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63100F8E" w14:textId="4535F3DE"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7A31AFB2" w14:textId="4A42B329"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 xml:space="preserve">познакомить детей с различными видами театра (кукольным, настольным, пальчиковым, театром теней, театром на </w:t>
            </w:r>
            <w:proofErr w:type="spellStart"/>
            <w:r w:rsidR="008477EA" w:rsidRPr="009277AA">
              <w:rPr>
                <w:sz w:val="22"/>
                <w:szCs w:val="22"/>
              </w:rPr>
              <w:t>фланелеграфе</w:t>
            </w:r>
            <w:proofErr w:type="spellEnd"/>
            <w:r w:rsidR="008477EA" w:rsidRPr="009277AA">
              <w:rPr>
                <w:sz w:val="22"/>
                <w:szCs w:val="22"/>
              </w:rPr>
              <w:t>);</w:t>
            </w:r>
          </w:p>
          <w:p w14:paraId="5F2E3C31" w14:textId="5F25CDFD"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знакомить детей с приемами вождения настольных кукол;</w:t>
            </w:r>
          </w:p>
          <w:p w14:paraId="17791348" w14:textId="5A9F6AAB" w:rsidR="008477EA" w:rsidRPr="0060158F"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развивать у детей диалогическую речь в процессе театрально-игровой деятельности</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E564C9" w14:textId="77777777" w:rsidR="008311FC" w:rsidRPr="009277AA" w:rsidRDefault="0024429F" w:rsidP="0060158F">
            <w:pPr>
              <w:widowControl w:val="0"/>
              <w:spacing w:before="1"/>
              <w:ind w:left="105" w:right="-20"/>
              <w:jc w:val="both"/>
              <w:rPr>
                <w:color w:val="000000"/>
                <w:spacing w:val="4"/>
              </w:rPr>
            </w:pPr>
            <w:r w:rsidRPr="009277AA">
              <w:rPr>
                <w:color w:val="000000"/>
                <w:spacing w:val="-1"/>
                <w:sz w:val="22"/>
                <w:szCs w:val="22"/>
              </w:rPr>
              <w:t>с</w:t>
            </w:r>
            <w:r w:rsidRPr="009277AA">
              <w:rPr>
                <w:color w:val="000000"/>
                <w:sz w:val="22"/>
                <w:szCs w:val="22"/>
              </w:rPr>
              <w:t>тр.</w:t>
            </w:r>
            <w:r w:rsidRPr="009277AA">
              <w:rPr>
                <w:color w:val="000000"/>
                <w:spacing w:val="4"/>
                <w:sz w:val="22"/>
                <w:szCs w:val="22"/>
              </w:rPr>
              <w:t xml:space="preserve"> </w:t>
            </w:r>
          </w:p>
          <w:p w14:paraId="6D582C43" w14:textId="77777777" w:rsidR="0024429F" w:rsidRPr="009277AA" w:rsidRDefault="008477EA" w:rsidP="0060158F">
            <w:pPr>
              <w:widowControl w:val="0"/>
              <w:spacing w:before="1"/>
              <w:ind w:left="105" w:right="-20"/>
              <w:jc w:val="both"/>
              <w:rPr>
                <w:color w:val="000000"/>
                <w:spacing w:val="4"/>
              </w:rPr>
            </w:pPr>
            <w:r w:rsidRPr="009277AA">
              <w:rPr>
                <w:color w:val="000000"/>
                <w:spacing w:val="4"/>
                <w:sz w:val="22"/>
                <w:szCs w:val="22"/>
              </w:rPr>
              <w:t xml:space="preserve">84-85, </w:t>
            </w:r>
            <w:r w:rsidR="007861BD" w:rsidRPr="009277AA">
              <w:rPr>
                <w:color w:val="000000"/>
                <w:spacing w:val="4"/>
                <w:sz w:val="22"/>
                <w:szCs w:val="22"/>
              </w:rPr>
              <w:t>89</w:t>
            </w:r>
          </w:p>
        </w:tc>
      </w:tr>
      <w:tr w:rsidR="008477EA" w:rsidRPr="009277AA" w14:paraId="4AE5B64B" w14:textId="77777777" w:rsidTr="0032247F">
        <w:trPr>
          <w:cantSplit/>
          <w:trHeight w:hRule="exact" w:val="2574"/>
        </w:trPr>
        <w:tc>
          <w:tcPr>
            <w:tcW w:w="86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65633F" w14:textId="1D31B6AB"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формировать у детей умение сопровождать движения простой песенкой;</w:t>
            </w:r>
          </w:p>
          <w:p w14:paraId="039D3391" w14:textId="16C132F7"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вызывать желание действовать с элементами костюмов (шапочки, воротнички и так далее) и атрибутами как внешними символами роли;</w:t>
            </w:r>
          </w:p>
          <w:p w14:paraId="40D006AF" w14:textId="2D35C56A"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формировать у детей интонационную выразительность речи в процессе театрально-игровой деятельности;</w:t>
            </w:r>
          </w:p>
          <w:p w14:paraId="079D4C95" w14:textId="64EA4333"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развивать у детей диалогическую речь в процессе театрально-игровой деятельности;</w:t>
            </w:r>
          </w:p>
          <w:p w14:paraId="388F9DE9" w14:textId="2D5509E5"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формировать у детей умение следить за развитием действия в драматизациях и кукольных спектаклях;</w:t>
            </w:r>
          </w:p>
          <w:p w14:paraId="78A9CCCE" w14:textId="11BC776D"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формировать у детей умение использовать импровизационные формы диалогов действующих лиц в хорошо знакомых сказках</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2300E2" w14:textId="77777777" w:rsidR="008477EA" w:rsidRPr="009277AA" w:rsidRDefault="008477EA" w:rsidP="0060158F">
            <w:pPr>
              <w:widowControl w:val="0"/>
              <w:spacing w:before="1"/>
              <w:ind w:left="105" w:right="-20"/>
              <w:jc w:val="both"/>
              <w:rPr>
                <w:color w:val="000000"/>
                <w:spacing w:val="-1"/>
              </w:rPr>
            </w:pPr>
          </w:p>
        </w:tc>
      </w:tr>
      <w:tr w:rsidR="006303F6" w:rsidRPr="009277AA" w14:paraId="76158B6A" w14:textId="77777777" w:rsidTr="0032247F">
        <w:trPr>
          <w:cantSplit/>
          <w:trHeight w:hRule="exact" w:val="3133"/>
        </w:trPr>
        <w:tc>
          <w:tcPr>
            <w:tcW w:w="86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8F2D11" w14:textId="77777777" w:rsidR="006303F6" w:rsidRPr="009277AA" w:rsidRDefault="006303F6" w:rsidP="0060158F">
            <w:pPr>
              <w:widowControl w:val="0"/>
              <w:spacing w:before="1"/>
              <w:ind w:left="72" w:right="78" w:firstLine="70"/>
              <w:jc w:val="both"/>
              <w:rPr>
                <w:i/>
                <w:iCs/>
              </w:rPr>
            </w:pPr>
            <w:r w:rsidRPr="009277AA">
              <w:rPr>
                <w:i/>
                <w:iCs/>
                <w:sz w:val="22"/>
                <w:szCs w:val="22"/>
              </w:rPr>
              <w:t>Культурно-досуговая деятельность</w:t>
            </w:r>
            <w:r w:rsidR="008477EA" w:rsidRPr="009277AA">
              <w:rPr>
                <w:i/>
                <w:iCs/>
                <w:sz w:val="22"/>
                <w:szCs w:val="22"/>
              </w:rPr>
              <w:t>:</w:t>
            </w:r>
          </w:p>
          <w:p w14:paraId="34C0CC81" w14:textId="1FCBC74C"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способствовать организации культурно-досуговой деятельности детей по интересам, обеспечивая эмоциональное благополучие и отдых;</w:t>
            </w:r>
          </w:p>
          <w:p w14:paraId="637236D8" w14:textId="6BE4CC78"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proofErr w:type="gramStart"/>
            <w:r w:rsidR="008477EA" w:rsidRPr="009277AA">
              <w:rPr>
                <w:sz w:val="22"/>
                <w:szCs w:val="22"/>
              </w:rPr>
              <w:t>помогать детям организовывать</w:t>
            </w:r>
            <w:proofErr w:type="gramEnd"/>
            <w:r w:rsidR="008477EA" w:rsidRPr="009277AA">
              <w:rPr>
                <w:sz w:val="22"/>
                <w:szCs w:val="22"/>
              </w:rPr>
              <w:t xml:space="preserve"> свободное время с интересом;</w:t>
            </w:r>
          </w:p>
          <w:p w14:paraId="2FAEEF56" w14:textId="5ECFF9D4"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создавать условия для активного и пассивного отдыха;</w:t>
            </w:r>
          </w:p>
          <w:p w14:paraId="65207B2D" w14:textId="5DD9A003"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создавать атмосферу эмоционального благополучия в культурно-досуговой деятельности;</w:t>
            </w:r>
          </w:p>
          <w:p w14:paraId="2A224B62" w14:textId="263156C5"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развивать интерес к просмотру кукольных спектаклей, прослушиванию музыкальных и литературных произведений;</w:t>
            </w:r>
          </w:p>
          <w:p w14:paraId="00B2C6DF" w14:textId="52A82C10"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формировать желание участвовать в праздниках и развлечениях;</w:t>
            </w:r>
          </w:p>
          <w:p w14:paraId="65840B70" w14:textId="1776117D" w:rsidR="008477EA"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8" w:firstLine="70"/>
              <w:jc w:val="both"/>
            </w:pPr>
            <w:r>
              <w:rPr>
                <w:sz w:val="22"/>
                <w:szCs w:val="22"/>
              </w:rPr>
              <w:t xml:space="preserve"> </w:t>
            </w:r>
            <w:r w:rsidR="008477EA" w:rsidRPr="009277AA">
              <w:rPr>
                <w:sz w:val="22"/>
                <w:szCs w:val="22"/>
              </w:rPr>
              <w:t>формировать основы праздничной культуры и навыки общения в ходе праздника и развлечения.</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B7AAE6" w14:textId="77777777" w:rsidR="007861BD" w:rsidRPr="009277AA" w:rsidRDefault="008477EA" w:rsidP="0060158F">
            <w:pPr>
              <w:widowControl w:val="0"/>
              <w:spacing w:before="1"/>
              <w:ind w:left="105" w:right="-20"/>
              <w:jc w:val="both"/>
              <w:rPr>
                <w:color w:val="000000"/>
                <w:spacing w:val="-1"/>
              </w:rPr>
            </w:pPr>
            <w:r w:rsidRPr="009277AA">
              <w:rPr>
                <w:color w:val="000000"/>
                <w:spacing w:val="-1"/>
                <w:sz w:val="22"/>
                <w:szCs w:val="22"/>
              </w:rPr>
              <w:t>стр. 85</w:t>
            </w:r>
            <w:r w:rsidR="007861BD" w:rsidRPr="009277AA">
              <w:rPr>
                <w:color w:val="000000"/>
                <w:spacing w:val="-1"/>
                <w:sz w:val="22"/>
                <w:szCs w:val="22"/>
              </w:rPr>
              <w:t>,</w:t>
            </w:r>
          </w:p>
          <w:p w14:paraId="4223E503" w14:textId="77777777" w:rsidR="006303F6" w:rsidRPr="009277AA" w:rsidRDefault="007861BD" w:rsidP="0060158F">
            <w:pPr>
              <w:widowControl w:val="0"/>
              <w:spacing w:before="1"/>
              <w:ind w:left="105" w:right="-20"/>
              <w:jc w:val="both"/>
              <w:rPr>
                <w:color w:val="000000"/>
                <w:spacing w:val="-1"/>
              </w:rPr>
            </w:pPr>
            <w:r w:rsidRPr="009277AA">
              <w:rPr>
                <w:color w:val="000000"/>
                <w:spacing w:val="-1"/>
                <w:sz w:val="22"/>
                <w:szCs w:val="22"/>
              </w:rPr>
              <w:t>89-90</w:t>
            </w:r>
          </w:p>
        </w:tc>
      </w:tr>
    </w:tbl>
    <w:p w14:paraId="02F1B43B" w14:textId="0D9BFDC0" w:rsidR="0060158F" w:rsidRDefault="0060158F" w:rsidP="0060158F">
      <w:pPr>
        <w:widowControl w:val="0"/>
        <w:tabs>
          <w:tab w:val="left" w:pos="8505"/>
        </w:tabs>
        <w:spacing w:before="1"/>
        <w:ind w:left="-142" w:right="-20"/>
        <w:rPr>
          <w:i/>
          <w:iCs/>
          <w:sz w:val="22"/>
          <w:szCs w:val="22"/>
        </w:rPr>
      </w:pPr>
    </w:p>
    <w:tbl>
      <w:tblPr>
        <w:tblW w:w="9944" w:type="dxa"/>
        <w:tblInd w:w="-422" w:type="dxa"/>
        <w:tblLayout w:type="fixed"/>
        <w:tblCellMar>
          <w:left w:w="0" w:type="dxa"/>
          <w:right w:w="0" w:type="dxa"/>
        </w:tblCellMar>
        <w:tblLook w:val="0000" w:firstRow="0" w:lastRow="0" w:firstColumn="0" w:lastColumn="0" w:noHBand="0" w:noVBand="0"/>
      </w:tblPr>
      <w:tblGrid>
        <w:gridCol w:w="9073"/>
        <w:gridCol w:w="142"/>
        <w:gridCol w:w="709"/>
        <w:gridCol w:w="20"/>
      </w:tblGrid>
      <w:tr w:rsidR="0060158F" w:rsidRPr="009277AA" w14:paraId="79252C6F" w14:textId="77777777" w:rsidTr="00022284">
        <w:trPr>
          <w:cantSplit/>
          <w:trHeight w:hRule="exact" w:val="440"/>
        </w:trPr>
        <w:tc>
          <w:tcPr>
            <w:tcW w:w="994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39A96B" w14:textId="3454965D" w:rsidR="0060158F" w:rsidRPr="009277AA" w:rsidRDefault="0060158F" w:rsidP="00022284">
            <w:pPr>
              <w:widowControl w:val="0"/>
              <w:spacing w:before="1"/>
              <w:ind w:left="168" w:right="99"/>
              <w:jc w:val="center"/>
              <w:rPr>
                <w:color w:val="000000"/>
                <w:spacing w:val="4"/>
                <w:sz w:val="22"/>
                <w:szCs w:val="22"/>
              </w:rPr>
            </w:pPr>
            <w:r w:rsidRPr="009277AA">
              <w:rPr>
                <w:b/>
                <w:color w:val="000000"/>
                <w:sz w:val="22"/>
                <w:szCs w:val="22"/>
              </w:rPr>
              <w:lastRenderedPageBreak/>
              <w:t>Ср</w:t>
            </w:r>
            <w:r w:rsidRPr="009277AA">
              <w:rPr>
                <w:b/>
                <w:color w:val="000000"/>
                <w:spacing w:val="-1"/>
                <w:sz w:val="22"/>
                <w:szCs w:val="22"/>
              </w:rPr>
              <w:t>е</w:t>
            </w:r>
            <w:r w:rsidRPr="009277AA">
              <w:rPr>
                <w:b/>
                <w:color w:val="000000"/>
                <w:spacing w:val="-2"/>
                <w:sz w:val="22"/>
                <w:szCs w:val="22"/>
              </w:rPr>
              <w:t>д</w:t>
            </w:r>
            <w:r w:rsidRPr="009277AA">
              <w:rPr>
                <w:b/>
                <w:color w:val="000000"/>
                <w:sz w:val="22"/>
                <w:szCs w:val="22"/>
              </w:rPr>
              <w:t>няя</w:t>
            </w:r>
            <w:r w:rsidRPr="009277AA">
              <w:rPr>
                <w:b/>
                <w:color w:val="000000"/>
                <w:spacing w:val="2"/>
                <w:sz w:val="22"/>
                <w:szCs w:val="22"/>
              </w:rPr>
              <w:t xml:space="preserve"> г</w:t>
            </w:r>
            <w:r w:rsidRPr="009277AA">
              <w:rPr>
                <w:b/>
                <w:color w:val="000000"/>
                <w:spacing w:val="5"/>
                <w:sz w:val="22"/>
                <w:szCs w:val="22"/>
              </w:rPr>
              <w:t>р</w:t>
            </w:r>
            <w:r w:rsidRPr="009277AA">
              <w:rPr>
                <w:b/>
                <w:color w:val="000000"/>
                <w:spacing w:val="-9"/>
                <w:sz w:val="22"/>
                <w:szCs w:val="22"/>
              </w:rPr>
              <w:t>у</w:t>
            </w:r>
            <w:r w:rsidRPr="009277AA">
              <w:rPr>
                <w:b/>
                <w:color w:val="000000"/>
                <w:sz w:val="22"/>
                <w:szCs w:val="22"/>
              </w:rPr>
              <w:t>п</w:t>
            </w:r>
            <w:r w:rsidRPr="009277AA">
              <w:rPr>
                <w:b/>
                <w:color w:val="000000"/>
                <w:spacing w:val="1"/>
                <w:sz w:val="22"/>
                <w:szCs w:val="22"/>
              </w:rPr>
              <w:t>п</w:t>
            </w:r>
            <w:r w:rsidRPr="009277AA">
              <w:rPr>
                <w:b/>
                <w:color w:val="000000"/>
                <w:sz w:val="22"/>
                <w:szCs w:val="22"/>
              </w:rPr>
              <w:t>а</w:t>
            </w:r>
            <w:r w:rsidRPr="009277AA">
              <w:rPr>
                <w:b/>
                <w:color w:val="000000"/>
                <w:spacing w:val="2"/>
                <w:sz w:val="22"/>
                <w:szCs w:val="22"/>
              </w:rPr>
              <w:t xml:space="preserve"> </w:t>
            </w:r>
            <w:r w:rsidRPr="009277AA">
              <w:rPr>
                <w:b/>
                <w:color w:val="000000"/>
                <w:spacing w:val="1"/>
                <w:sz w:val="22"/>
                <w:szCs w:val="22"/>
              </w:rPr>
              <w:t>(</w:t>
            </w:r>
            <w:r w:rsidRPr="009277AA">
              <w:rPr>
                <w:b/>
                <w:color w:val="000000"/>
                <w:spacing w:val="3"/>
                <w:sz w:val="22"/>
                <w:szCs w:val="22"/>
              </w:rPr>
              <w:t>4</w:t>
            </w:r>
            <w:r w:rsidRPr="009277AA">
              <w:rPr>
                <w:b/>
                <w:color w:val="000000"/>
                <w:spacing w:val="1"/>
                <w:sz w:val="22"/>
                <w:szCs w:val="22"/>
              </w:rPr>
              <w:t>-</w:t>
            </w:r>
            <w:r w:rsidRPr="009277AA">
              <w:rPr>
                <w:b/>
                <w:color w:val="000000"/>
                <w:sz w:val="22"/>
                <w:szCs w:val="22"/>
              </w:rPr>
              <w:t>5</w:t>
            </w:r>
            <w:r w:rsidRPr="009277AA">
              <w:rPr>
                <w:b/>
                <w:color w:val="000000"/>
                <w:spacing w:val="3"/>
                <w:sz w:val="22"/>
                <w:szCs w:val="22"/>
              </w:rPr>
              <w:t xml:space="preserve"> </w:t>
            </w:r>
            <w:r w:rsidRPr="009277AA">
              <w:rPr>
                <w:b/>
                <w:color w:val="000000"/>
                <w:sz w:val="22"/>
                <w:szCs w:val="22"/>
              </w:rPr>
              <w:t>ле</w:t>
            </w:r>
            <w:r w:rsidRPr="009277AA">
              <w:rPr>
                <w:b/>
                <w:color w:val="000000"/>
                <w:spacing w:val="-4"/>
                <w:sz w:val="22"/>
                <w:szCs w:val="22"/>
              </w:rPr>
              <w:t>т</w:t>
            </w:r>
            <w:r w:rsidRPr="009277AA">
              <w:rPr>
                <w:b/>
                <w:color w:val="000000"/>
                <w:sz w:val="22"/>
                <w:szCs w:val="22"/>
              </w:rPr>
              <w:t>)</w:t>
            </w:r>
            <w:r>
              <w:rPr>
                <w:b/>
                <w:color w:val="000000"/>
                <w:sz w:val="22"/>
                <w:szCs w:val="22"/>
              </w:rPr>
              <w:t xml:space="preserve"> </w:t>
            </w:r>
            <w:r>
              <w:rPr>
                <w:b/>
                <w:bCs/>
                <w:color w:val="000000"/>
                <w:sz w:val="22"/>
                <w:szCs w:val="22"/>
              </w:rPr>
              <w:t>(п. 21.</w:t>
            </w:r>
            <w:r w:rsidR="00022284">
              <w:rPr>
                <w:b/>
                <w:bCs/>
                <w:color w:val="000000"/>
                <w:sz w:val="22"/>
                <w:szCs w:val="22"/>
              </w:rPr>
              <w:t>5</w:t>
            </w:r>
            <w:r>
              <w:rPr>
                <w:b/>
                <w:bCs/>
                <w:color w:val="000000"/>
                <w:sz w:val="22"/>
                <w:szCs w:val="22"/>
              </w:rPr>
              <w:t xml:space="preserve"> ФОП </w:t>
            </w:r>
            <w:proofErr w:type="gramStart"/>
            <w:r>
              <w:rPr>
                <w:b/>
                <w:bCs/>
                <w:color w:val="000000"/>
                <w:sz w:val="22"/>
                <w:szCs w:val="22"/>
              </w:rPr>
              <w:t>ДО</w:t>
            </w:r>
            <w:proofErr w:type="gramEnd"/>
            <w:r>
              <w:rPr>
                <w:b/>
                <w:bCs/>
                <w:color w:val="000000"/>
                <w:sz w:val="22"/>
                <w:szCs w:val="22"/>
              </w:rPr>
              <w:t>)</w:t>
            </w:r>
          </w:p>
        </w:tc>
      </w:tr>
      <w:tr w:rsidR="0024429F" w:rsidRPr="009277AA" w14:paraId="37EF2234" w14:textId="77777777" w:rsidTr="00022284">
        <w:trPr>
          <w:cantSplit/>
          <w:trHeight w:hRule="exact" w:val="1154"/>
        </w:trPr>
        <w:tc>
          <w:tcPr>
            <w:tcW w:w="994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D2C57D" w14:textId="77777777" w:rsidR="0024429F" w:rsidRPr="009277AA" w:rsidRDefault="0024429F" w:rsidP="0060158F">
            <w:pPr>
              <w:widowControl w:val="0"/>
              <w:spacing w:before="1"/>
              <w:ind w:left="168" w:right="99"/>
              <w:jc w:val="both"/>
              <w:rPr>
                <w:color w:val="000000"/>
              </w:rPr>
            </w:pPr>
            <w:r w:rsidRPr="009277AA">
              <w:rPr>
                <w:color w:val="000000"/>
                <w:spacing w:val="4"/>
                <w:sz w:val="22"/>
                <w:szCs w:val="22"/>
              </w:rPr>
              <w:t>Х</w:t>
            </w:r>
            <w:r w:rsidRPr="009277AA">
              <w:rPr>
                <w:color w:val="000000"/>
                <w:spacing w:val="-3"/>
                <w:sz w:val="22"/>
                <w:szCs w:val="22"/>
              </w:rPr>
              <w:t>у</w:t>
            </w:r>
            <w:r w:rsidRPr="009277AA">
              <w:rPr>
                <w:color w:val="000000"/>
                <w:spacing w:val="-2"/>
                <w:sz w:val="22"/>
                <w:szCs w:val="22"/>
              </w:rPr>
              <w:t>д</w:t>
            </w:r>
            <w:r w:rsidRPr="009277AA">
              <w:rPr>
                <w:color w:val="000000"/>
                <w:spacing w:val="2"/>
                <w:sz w:val="22"/>
                <w:szCs w:val="22"/>
              </w:rPr>
              <w:t>ож</w:t>
            </w:r>
            <w:r w:rsidRPr="009277AA">
              <w:rPr>
                <w:color w:val="000000"/>
                <w:sz w:val="22"/>
                <w:szCs w:val="22"/>
              </w:rPr>
              <w:t>ест</w:t>
            </w:r>
            <w:r w:rsidRPr="009277AA">
              <w:rPr>
                <w:color w:val="000000"/>
                <w:spacing w:val="1"/>
                <w:sz w:val="22"/>
                <w:szCs w:val="22"/>
              </w:rPr>
              <w:t>в</w:t>
            </w:r>
            <w:r w:rsidRPr="009277AA">
              <w:rPr>
                <w:color w:val="000000"/>
                <w:sz w:val="22"/>
                <w:szCs w:val="22"/>
              </w:rPr>
              <w:t>ен</w:t>
            </w:r>
            <w:r w:rsidRPr="009277AA">
              <w:rPr>
                <w:color w:val="000000"/>
                <w:spacing w:val="-2"/>
                <w:sz w:val="22"/>
                <w:szCs w:val="22"/>
              </w:rPr>
              <w:t>н</w:t>
            </w:r>
            <w:r w:rsidRPr="009277AA">
              <w:rPr>
                <w:color w:val="000000"/>
                <w:sz w:val="22"/>
                <w:szCs w:val="22"/>
              </w:rPr>
              <w:t>о</w:t>
            </w:r>
            <w:r w:rsidRPr="009277AA">
              <w:rPr>
                <w:color w:val="000000"/>
                <w:spacing w:val="2"/>
                <w:sz w:val="22"/>
                <w:szCs w:val="22"/>
              </w:rPr>
              <w:t>-</w:t>
            </w:r>
            <w:r w:rsidRPr="009277AA">
              <w:rPr>
                <w:color w:val="000000"/>
                <w:sz w:val="22"/>
                <w:szCs w:val="22"/>
              </w:rPr>
              <w:t>эстетичес</w:t>
            </w:r>
            <w:r w:rsidRPr="009277AA">
              <w:rPr>
                <w:color w:val="000000"/>
                <w:spacing w:val="-2"/>
                <w:sz w:val="22"/>
                <w:szCs w:val="22"/>
              </w:rPr>
              <w:t>к</w:t>
            </w:r>
            <w:r w:rsidRPr="009277AA">
              <w:rPr>
                <w:color w:val="000000"/>
                <w:spacing w:val="3"/>
                <w:sz w:val="22"/>
                <w:szCs w:val="22"/>
              </w:rPr>
              <w:t>о</w:t>
            </w:r>
            <w:r w:rsidRPr="009277AA">
              <w:rPr>
                <w:color w:val="000000"/>
                <w:sz w:val="22"/>
                <w:szCs w:val="22"/>
              </w:rPr>
              <w:t>е</w:t>
            </w:r>
            <w:r w:rsidRPr="009277AA">
              <w:rPr>
                <w:color w:val="000000"/>
                <w:spacing w:val="2"/>
                <w:sz w:val="22"/>
                <w:szCs w:val="22"/>
              </w:rPr>
              <w:t xml:space="preserve"> </w:t>
            </w:r>
            <w:r w:rsidRPr="009277AA">
              <w:rPr>
                <w:color w:val="000000"/>
                <w:sz w:val="22"/>
                <w:szCs w:val="22"/>
              </w:rPr>
              <w:t>раз</w:t>
            </w:r>
            <w:r w:rsidRPr="009277AA">
              <w:rPr>
                <w:color w:val="000000"/>
                <w:spacing w:val="-2"/>
                <w:sz w:val="22"/>
                <w:szCs w:val="22"/>
              </w:rPr>
              <w:t>в</w:t>
            </w:r>
            <w:r w:rsidRPr="009277AA">
              <w:rPr>
                <w:color w:val="000000"/>
                <w:sz w:val="22"/>
                <w:szCs w:val="22"/>
              </w:rPr>
              <w:t>ит</w:t>
            </w:r>
            <w:r w:rsidRPr="009277AA">
              <w:rPr>
                <w:color w:val="000000"/>
                <w:spacing w:val="2"/>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z w:val="22"/>
                <w:szCs w:val="22"/>
              </w:rPr>
              <w:t>п</w:t>
            </w:r>
            <w:r w:rsidRPr="009277AA">
              <w:rPr>
                <w:color w:val="000000"/>
                <w:spacing w:val="4"/>
                <w:sz w:val="22"/>
                <w:szCs w:val="22"/>
              </w:rPr>
              <w:t>о</w:t>
            </w:r>
            <w:r w:rsidRPr="009277AA">
              <w:rPr>
                <w:color w:val="000000"/>
                <w:spacing w:val="-3"/>
                <w:sz w:val="22"/>
                <w:szCs w:val="22"/>
              </w:rPr>
              <w:t>л</w:t>
            </w:r>
            <w:r w:rsidRPr="009277AA">
              <w:rPr>
                <w:color w:val="000000"/>
                <w:spacing w:val="-1"/>
                <w:sz w:val="22"/>
                <w:szCs w:val="22"/>
              </w:rPr>
              <w:t>а</w:t>
            </w:r>
            <w:r w:rsidRPr="009277AA">
              <w:rPr>
                <w:color w:val="000000"/>
                <w:spacing w:val="1"/>
                <w:sz w:val="22"/>
                <w:szCs w:val="22"/>
              </w:rPr>
              <w:t>г</w:t>
            </w:r>
            <w:r w:rsidRPr="009277AA">
              <w:rPr>
                <w:color w:val="000000"/>
                <w:sz w:val="22"/>
                <w:szCs w:val="22"/>
              </w:rPr>
              <w:t>ает</w:t>
            </w:r>
            <w:r w:rsidRPr="009277AA">
              <w:rPr>
                <w:color w:val="000000"/>
                <w:spacing w:val="2"/>
                <w:sz w:val="22"/>
                <w:szCs w:val="22"/>
              </w:rPr>
              <w:t xml:space="preserve"> </w:t>
            </w:r>
            <w:r w:rsidRPr="009277AA">
              <w:rPr>
                <w:color w:val="000000"/>
                <w:sz w:val="22"/>
                <w:szCs w:val="22"/>
              </w:rPr>
              <w:t>раз</w:t>
            </w:r>
            <w:r w:rsidRPr="009277AA">
              <w:rPr>
                <w:color w:val="000000"/>
                <w:spacing w:val="2"/>
                <w:sz w:val="22"/>
                <w:szCs w:val="22"/>
              </w:rPr>
              <w:t>в</w:t>
            </w:r>
            <w:r w:rsidRPr="009277AA">
              <w:rPr>
                <w:color w:val="000000"/>
                <w:spacing w:val="1"/>
                <w:sz w:val="22"/>
                <w:szCs w:val="22"/>
              </w:rPr>
              <w:t>и</w:t>
            </w:r>
            <w:r w:rsidRPr="009277AA">
              <w:rPr>
                <w:color w:val="000000"/>
                <w:spacing w:val="-3"/>
                <w:sz w:val="22"/>
                <w:szCs w:val="22"/>
              </w:rPr>
              <w:t>т</w:t>
            </w:r>
            <w:r w:rsidRPr="009277AA">
              <w:rPr>
                <w:color w:val="000000"/>
                <w:sz w:val="22"/>
                <w:szCs w:val="22"/>
              </w:rPr>
              <w:t>ие</w:t>
            </w:r>
            <w:r w:rsidRPr="009277AA">
              <w:rPr>
                <w:color w:val="000000"/>
                <w:spacing w:val="1"/>
                <w:sz w:val="22"/>
                <w:szCs w:val="22"/>
              </w:rPr>
              <w:t xml:space="preserve"> </w:t>
            </w:r>
            <w:r w:rsidRPr="009277AA">
              <w:rPr>
                <w:color w:val="000000"/>
                <w:sz w:val="22"/>
                <w:szCs w:val="22"/>
              </w:rPr>
              <w:t>х</w:t>
            </w:r>
            <w:r w:rsidRPr="009277AA">
              <w:rPr>
                <w:color w:val="000000"/>
                <w:spacing w:val="-9"/>
                <w:sz w:val="22"/>
                <w:szCs w:val="22"/>
              </w:rPr>
              <w:t>у</w:t>
            </w:r>
            <w:r w:rsidRPr="009277AA">
              <w:rPr>
                <w:color w:val="000000"/>
                <w:spacing w:val="-2"/>
                <w:sz w:val="22"/>
                <w:szCs w:val="22"/>
              </w:rPr>
              <w:t>д</w:t>
            </w:r>
            <w:r w:rsidRPr="009277AA">
              <w:rPr>
                <w:color w:val="000000"/>
                <w:spacing w:val="4"/>
                <w:sz w:val="22"/>
                <w:szCs w:val="22"/>
              </w:rPr>
              <w:t>о</w:t>
            </w:r>
            <w:r w:rsidRPr="009277AA">
              <w:rPr>
                <w:color w:val="000000"/>
                <w:spacing w:val="2"/>
                <w:sz w:val="22"/>
                <w:szCs w:val="22"/>
              </w:rPr>
              <w:t>ж</w:t>
            </w:r>
            <w:r w:rsidRPr="009277AA">
              <w:rPr>
                <w:color w:val="000000"/>
                <w:sz w:val="22"/>
                <w:szCs w:val="22"/>
              </w:rPr>
              <w:t>е</w:t>
            </w:r>
            <w:r w:rsidRPr="009277AA">
              <w:rPr>
                <w:color w:val="000000"/>
                <w:spacing w:val="-1"/>
                <w:sz w:val="22"/>
                <w:szCs w:val="22"/>
              </w:rPr>
              <w:t>с</w:t>
            </w:r>
            <w:r w:rsidRPr="009277AA">
              <w:rPr>
                <w:color w:val="000000"/>
                <w:sz w:val="22"/>
                <w:szCs w:val="22"/>
              </w:rPr>
              <w:t>т</w:t>
            </w:r>
            <w:r w:rsidRPr="009277AA">
              <w:rPr>
                <w:color w:val="000000"/>
                <w:spacing w:val="2"/>
                <w:sz w:val="22"/>
                <w:szCs w:val="22"/>
              </w:rPr>
              <w:t>в</w:t>
            </w:r>
            <w:r w:rsidRPr="009277AA">
              <w:rPr>
                <w:color w:val="000000"/>
                <w:sz w:val="22"/>
                <w:szCs w:val="22"/>
              </w:rPr>
              <w:t>ен</w:t>
            </w:r>
            <w:r w:rsidRPr="009277AA">
              <w:rPr>
                <w:color w:val="000000"/>
                <w:spacing w:val="-2"/>
                <w:sz w:val="22"/>
                <w:szCs w:val="22"/>
              </w:rPr>
              <w:t>н</w:t>
            </w:r>
            <w:r w:rsidRPr="009277AA">
              <w:rPr>
                <w:color w:val="000000"/>
                <w:spacing w:val="11"/>
                <w:sz w:val="22"/>
                <w:szCs w:val="22"/>
              </w:rPr>
              <w:t>о</w:t>
            </w:r>
            <w:r w:rsidRPr="009277AA">
              <w:rPr>
                <w:color w:val="000000"/>
                <w:spacing w:val="1"/>
                <w:sz w:val="22"/>
                <w:szCs w:val="22"/>
              </w:rPr>
              <w:t>-</w:t>
            </w:r>
            <w:r w:rsidRPr="009277AA">
              <w:rPr>
                <w:color w:val="000000"/>
                <w:sz w:val="22"/>
                <w:szCs w:val="22"/>
              </w:rPr>
              <w:t>т</w:t>
            </w:r>
            <w:r w:rsidRPr="009277AA">
              <w:rPr>
                <w:color w:val="000000"/>
                <w:spacing w:val="-1"/>
                <w:sz w:val="22"/>
                <w:szCs w:val="22"/>
              </w:rPr>
              <w:t>в</w:t>
            </w:r>
            <w:r w:rsidRPr="009277AA">
              <w:rPr>
                <w:color w:val="000000"/>
                <w:spacing w:val="4"/>
                <w:sz w:val="22"/>
                <w:szCs w:val="22"/>
              </w:rPr>
              <w:t>о</w:t>
            </w:r>
            <w:r w:rsidRPr="009277AA">
              <w:rPr>
                <w:color w:val="000000"/>
                <w:sz w:val="22"/>
                <w:szCs w:val="22"/>
              </w:rPr>
              <w:t>рч</w:t>
            </w:r>
            <w:r w:rsidRPr="009277AA">
              <w:rPr>
                <w:color w:val="000000"/>
                <w:spacing w:val="-1"/>
                <w:sz w:val="22"/>
                <w:szCs w:val="22"/>
              </w:rPr>
              <w:t>е</w:t>
            </w:r>
            <w:r w:rsidRPr="009277AA">
              <w:rPr>
                <w:color w:val="000000"/>
                <w:sz w:val="22"/>
                <w:szCs w:val="22"/>
              </w:rPr>
              <w:t>с</w:t>
            </w:r>
            <w:r w:rsidRPr="009277AA">
              <w:rPr>
                <w:color w:val="000000"/>
                <w:spacing w:val="-2"/>
                <w:sz w:val="22"/>
                <w:szCs w:val="22"/>
              </w:rPr>
              <w:t>к</w:t>
            </w:r>
            <w:r w:rsidRPr="009277AA">
              <w:rPr>
                <w:color w:val="000000"/>
                <w:spacing w:val="1"/>
                <w:sz w:val="22"/>
                <w:szCs w:val="22"/>
              </w:rPr>
              <w:t>и</w:t>
            </w:r>
            <w:r w:rsidRPr="009277AA">
              <w:rPr>
                <w:color w:val="000000"/>
                <w:sz w:val="22"/>
                <w:szCs w:val="22"/>
              </w:rPr>
              <w:t>х сп</w:t>
            </w:r>
            <w:r w:rsidRPr="009277AA">
              <w:rPr>
                <w:color w:val="000000"/>
                <w:spacing w:val="4"/>
                <w:sz w:val="22"/>
                <w:szCs w:val="22"/>
              </w:rPr>
              <w:t>о</w:t>
            </w:r>
            <w:r w:rsidRPr="009277AA">
              <w:rPr>
                <w:color w:val="000000"/>
                <w:spacing w:val="-4"/>
                <w:sz w:val="22"/>
                <w:szCs w:val="22"/>
              </w:rPr>
              <w:t>с</w:t>
            </w:r>
            <w:r w:rsidRPr="009277AA">
              <w:rPr>
                <w:color w:val="000000"/>
                <w:spacing w:val="3"/>
                <w:sz w:val="22"/>
                <w:szCs w:val="22"/>
              </w:rPr>
              <w:t>о</w:t>
            </w:r>
            <w:r w:rsidRPr="009277AA">
              <w:rPr>
                <w:color w:val="000000"/>
                <w:spacing w:val="-1"/>
                <w:sz w:val="22"/>
                <w:szCs w:val="22"/>
              </w:rPr>
              <w:t>б</w:t>
            </w:r>
            <w:r w:rsidRPr="009277AA">
              <w:rPr>
                <w:color w:val="000000"/>
                <w:spacing w:val="-3"/>
                <w:sz w:val="22"/>
                <w:szCs w:val="22"/>
              </w:rPr>
              <w:t>н</w:t>
            </w:r>
            <w:r w:rsidRPr="009277AA">
              <w:rPr>
                <w:color w:val="000000"/>
                <w:spacing w:val="3"/>
                <w:sz w:val="22"/>
                <w:szCs w:val="22"/>
              </w:rPr>
              <w:t>о</w:t>
            </w:r>
            <w:r w:rsidRPr="009277AA">
              <w:rPr>
                <w:color w:val="000000"/>
                <w:sz w:val="22"/>
                <w:szCs w:val="22"/>
              </w:rPr>
              <w:t>стей</w:t>
            </w:r>
            <w:r w:rsidRPr="009277AA">
              <w:rPr>
                <w:color w:val="000000"/>
                <w:spacing w:val="3"/>
                <w:sz w:val="22"/>
                <w:szCs w:val="22"/>
              </w:rPr>
              <w:t xml:space="preserve"> </w:t>
            </w:r>
            <w:r w:rsidRPr="009277AA">
              <w:rPr>
                <w:color w:val="000000"/>
                <w:spacing w:val="-1"/>
                <w:sz w:val="22"/>
                <w:szCs w:val="22"/>
              </w:rPr>
              <w:t>де</w:t>
            </w:r>
            <w:r w:rsidRPr="009277AA">
              <w:rPr>
                <w:color w:val="000000"/>
                <w:sz w:val="22"/>
                <w:szCs w:val="22"/>
              </w:rPr>
              <w:t>тей</w:t>
            </w:r>
            <w:r w:rsidRPr="009277AA">
              <w:rPr>
                <w:color w:val="000000"/>
                <w:spacing w:val="-1"/>
                <w:sz w:val="22"/>
                <w:szCs w:val="22"/>
              </w:rPr>
              <w:t xml:space="preserve"> </w:t>
            </w:r>
            <w:r w:rsidRPr="009277AA">
              <w:rPr>
                <w:color w:val="000000"/>
                <w:sz w:val="22"/>
                <w:szCs w:val="22"/>
              </w:rPr>
              <w:t>в</w:t>
            </w:r>
            <w:r w:rsidRPr="009277AA">
              <w:rPr>
                <w:color w:val="000000"/>
                <w:spacing w:val="3"/>
                <w:sz w:val="22"/>
                <w:szCs w:val="22"/>
              </w:rPr>
              <w:t xml:space="preserve"> </w:t>
            </w:r>
            <w:r w:rsidRPr="009277AA">
              <w:rPr>
                <w:color w:val="000000"/>
                <w:sz w:val="22"/>
                <w:szCs w:val="22"/>
              </w:rPr>
              <w:t>раз</w:t>
            </w:r>
            <w:r w:rsidRPr="009277AA">
              <w:rPr>
                <w:color w:val="000000"/>
                <w:spacing w:val="-3"/>
                <w:sz w:val="22"/>
                <w:szCs w:val="22"/>
              </w:rPr>
              <w:t>л</w:t>
            </w:r>
            <w:r w:rsidRPr="009277AA">
              <w:rPr>
                <w:color w:val="000000"/>
                <w:sz w:val="22"/>
                <w:szCs w:val="22"/>
              </w:rPr>
              <w:t>ичных</w:t>
            </w:r>
            <w:r w:rsidRPr="009277AA">
              <w:rPr>
                <w:color w:val="000000"/>
                <w:spacing w:val="-2"/>
                <w:sz w:val="22"/>
                <w:szCs w:val="22"/>
              </w:rPr>
              <w:t xml:space="preserve"> </w:t>
            </w:r>
            <w:r w:rsidRPr="009277AA">
              <w:rPr>
                <w:color w:val="000000"/>
                <w:spacing w:val="1"/>
                <w:sz w:val="22"/>
                <w:szCs w:val="22"/>
              </w:rPr>
              <w:t>ви</w:t>
            </w:r>
            <w:r w:rsidRPr="009277AA">
              <w:rPr>
                <w:color w:val="000000"/>
                <w:spacing w:val="-2"/>
                <w:sz w:val="22"/>
                <w:szCs w:val="22"/>
              </w:rPr>
              <w:t>д</w:t>
            </w:r>
            <w:r w:rsidRPr="009277AA">
              <w:rPr>
                <w:color w:val="000000"/>
                <w:sz w:val="22"/>
                <w:szCs w:val="22"/>
              </w:rPr>
              <w:t>ах</w:t>
            </w:r>
            <w:r w:rsidRPr="009277AA">
              <w:rPr>
                <w:color w:val="000000"/>
                <w:spacing w:val="-3"/>
                <w:sz w:val="22"/>
                <w:szCs w:val="22"/>
              </w:rPr>
              <w:t xml:space="preserve"> </w:t>
            </w:r>
            <w:r w:rsidRPr="009277AA">
              <w:rPr>
                <w:color w:val="000000"/>
                <w:sz w:val="22"/>
                <w:szCs w:val="22"/>
              </w:rPr>
              <w:t>х</w:t>
            </w:r>
            <w:r w:rsidRPr="009277AA">
              <w:rPr>
                <w:color w:val="000000"/>
                <w:spacing w:val="-4"/>
                <w:sz w:val="22"/>
                <w:szCs w:val="22"/>
              </w:rPr>
              <w:t>у</w:t>
            </w:r>
            <w:r w:rsidRPr="009277AA">
              <w:rPr>
                <w:color w:val="000000"/>
                <w:spacing w:val="-3"/>
                <w:sz w:val="22"/>
                <w:szCs w:val="22"/>
              </w:rPr>
              <w:t>д</w:t>
            </w:r>
            <w:r w:rsidRPr="009277AA">
              <w:rPr>
                <w:color w:val="000000"/>
                <w:spacing w:val="4"/>
                <w:sz w:val="22"/>
                <w:szCs w:val="22"/>
              </w:rPr>
              <w:t>о</w:t>
            </w:r>
            <w:r w:rsidRPr="009277AA">
              <w:rPr>
                <w:color w:val="000000"/>
                <w:spacing w:val="2"/>
                <w:sz w:val="22"/>
                <w:szCs w:val="22"/>
              </w:rPr>
              <w:t>ж</w:t>
            </w:r>
            <w:r w:rsidRPr="009277AA">
              <w:rPr>
                <w:color w:val="000000"/>
                <w:sz w:val="22"/>
                <w:szCs w:val="22"/>
              </w:rPr>
              <w:t>ест</w:t>
            </w:r>
            <w:r w:rsidRPr="009277AA">
              <w:rPr>
                <w:color w:val="000000"/>
                <w:spacing w:val="1"/>
                <w:sz w:val="22"/>
                <w:szCs w:val="22"/>
              </w:rPr>
              <w:t>в</w:t>
            </w:r>
            <w:r w:rsidRPr="009277AA">
              <w:rPr>
                <w:color w:val="000000"/>
                <w:sz w:val="22"/>
                <w:szCs w:val="22"/>
              </w:rPr>
              <w:t>е</w:t>
            </w:r>
            <w:r w:rsidRPr="009277AA">
              <w:rPr>
                <w:color w:val="000000"/>
                <w:spacing w:val="1"/>
                <w:sz w:val="22"/>
                <w:szCs w:val="22"/>
              </w:rPr>
              <w:t>н</w:t>
            </w:r>
            <w:r w:rsidRPr="009277AA">
              <w:rPr>
                <w:color w:val="000000"/>
                <w:spacing w:val="-3"/>
                <w:sz w:val="22"/>
                <w:szCs w:val="22"/>
              </w:rPr>
              <w:t>н</w:t>
            </w:r>
            <w:r w:rsidRPr="009277AA">
              <w:rPr>
                <w:color w:val="000000"/>
                <w:spacing w:val="3"/>
                <w:sz w:val="22"/>
                <w:szCs w:val="22"/>
              </w:rPr>
              <w:t>о</w:t>
            </w:r>
            <w:r w:rsidRPr="009277AA">
              <w:rPr>
                <w:color w:val="000000"/>
                <w:sz w:val="22"/>
                <w:szCs w:val="22"/>
              </w:rPr>
              <w:t>й</w:t>
            </w:r>
            <w:r w:rsidRPr="009277AA">
              <w:rPr>
                <w:color w:val="000000"/>
                <w:spacing w:val="4"/>
                <w:sz w:val="22"/>
                <w:szCs w:val="22"/>
              </w:rPr>
              <w:t xml:space="preserve"> </w:t>
            </w:r>
            <w:r w:rsidRPr="009277AA">
              <w:rPr>
                <w:color w:val="000000"/>
                <w:spacing w:val="-2"/>
                <w:sz w:val="22"/>
                <w:szCs w:val="22"/>
              </w:rPr>
              <w:t>д</w:t>
            </w:r>
            <w:r w:rsidRPr="009277AA">
              <w:rPr>
                <w:color w:val="000000"/>
                <w:sz w:val="22"/>
                <w:szCs w:val="22"/>
              </w:rPr>
              <w:t>еятель</w:t>
            </w:r>
            <w:r w:rsidRPr="009277AA">
              <w:rPr>
                <w:color w:val="000000"/>
                <w:spacing w:val="-2"/>
                <w:sz w:val="22"/>
                <w:szCs w:val="22"/>
              </w:rPr>
              <w:t>н</w:t>
            </w:r>
            <w:r w:rsidRPr="009277AA">
              <w:rPr>
                <w:color w:val="000000"/>
                <w:spacing w:val="3"/>
                <w:sz w:val="22"/>
                <w:szCs w:val="22"/>
              </w:rPr>
              <w:t>о</w:t>
            </w:r>
            <w:r w:rsidRPr="009277AA">
              <w:rPr>
                <w:color w:val="000000"/>
                <w:sz w:val="22"/>
                <w:szCs w:val="22"/>
              </w:rPr>
              <w:t>с</w:t>
            </w:r>
            <w:r w:rsidRPr="009277AA">
              <w:rPr>
                <w:color w:val="000000"/>
                <w:spacing w:val="9"/>
                <w:sz w:val="22"/>
                <w:szCs w:val="22"/>
              </w:rPr>
              <w:t>т</w:t>
            </w:r>
            <w:r w:rsidRPr="009277AA">
              <w:rPr>
                <w:color w:val="000000"/>
                <w:spacing w:val="-3"/>
                <w:sz w:val="22"/>
                <w:szCs w:val="22"/>
              </w:rPr>
              <w:t>и</w:t>
            </w:r>
            <w:r w:rsidRPr="009277AA">
              <w:rPr>
                <w:color w:val="000000"/>
                <w:sz w:val="22"/>
                <w:szCs w:val="22"/>
              </w:rPr>
              <w:t>,</w:t>
            </w:r>
            <w:r w:rsidRPr="009277AA">
              <w:rPr>
                <w:color w:val="000000"/>
                <w:spacing w:val="4"/>
                <w:sz w:val="22"/>
                <w:szCs w:val="22"/>
              </w:rPr>
              <w:t xml:space="preserve"> </w:t>
            </w:r>
            <w:r w:rsidRPr="009277AA">
              <w:rPr>
                <w:color w:val="000000"/>
                <w:spacing w:val="-5"/>
                <w:sz w:val="22"/>
                <w:szCs w:val="22"/>
              </w:rPr>
              <w:t>ф</w:t>
            </w:r>
            <w:r w:rsidRPr="009277AA">
              <w:rPr>
                <w:color w:val="000000"/>
                <w:spacing w:val="3"/>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и</w:t>
            </w:r>
            <w:r w:rsidRPr="009277AA">
              <w:rPr>
                <w:color w:val="000000"/>
                <w:spacing w:val="-3"/>
                <w:sz w:val="22"/>
                <w:szCs w:val="22"/>
              </w:rPr>
              <w:t>р</w:t>
            </w:r>
            <w:r w:rsidRPr="009277AA">
              <w:rPr>
                <w:color w:val="000000"/>
                <w:spacing w:val="2"/>
                <w:sz w:val="22"/>
                <w:szCs w:val="22"/>
              </w:rPr>
              <w:t>ов</w:t>
            </w:r>
            <w:r w:rsidRPr="009277AA">
              <w:rPr>
                <w:color w:val="000000"/>
                <w:sz w:val="22"/>
                <w:szCs w:val="22"/>
              </w:rPr>
              <w:t>ан</w:t>
            </w:r>
            <w:r w:rsidRPr="009277AA">
              <w:rPr>
                <w:color w:val="000000"/>
                <w:spacing w:val="1"/>
                <w:sz w:val="22"/>
                <w:szCs w:val="22"/>
              </w:rPr>
              <w:t>и</w:t>
            </w:r>
            <w:r w:rsidRPr="009277AA">
              <w:rPr>
                <w:color w:val="000000"/>
                <w:sz w:val="22"/>
                <w:szCs w:val="22"/>
              </w:rPr>
              <w:t>е и</w:t>
            </w:r>
            <w:r w:rsidRPr="009277AA">
              <w:rPr>
                <w:color w:val="000000"/>
                <w:spacing w:val="1"/>
                <w:sz w:val="22"/>
                <w:szCs w:val="22"/>
              </w:rPr>
              <w:t>н</w:t>
            </w:r>
            <w:r w:rsidRPr="009277AA">
              <w:rPr>
                <w:color w:val="000000"/>
                <w:sz w:val="22"/>
                <w:szCs w:val="22"/>
              </w:rPr>
              <w:t>тереса и</w:t>
            </w:r>
            <w:r w:rsidRPr="009277AA">
              <w:rPr>
                <w:color w:val="000000"/>
                <w:spacing w:val="4"/>
                <w:sz w:val="22"/>
                <w:szCs w:val="22"/>
              </w:rPr>
              <w:t xml:space="preserve"> </w:t>
            </w:r>
            <w:r w:rsidRPr="009277AA">
              <w:rPr>
                <w:color w:val="000000"/>
                <w:spacing w:val="1"/>
                <w:sz w:val="22"/>
                <w:szCs w:val="22"/>
              </w:rPr>
              <w:t>п</w:t>
            </w:r>
            <w:r w:rsidRPr="009277AA">
              <w:rPr>
                <w:color w:val="000000"/>
                <w:sz w:val="22"/>
                <w:szCs w:val="22"/>
              </w:rPr>
              <w:t>ре</w:t>
            </w:r>
            <w:r w:rsidRPr="009277AA">
              <w:rPr>
                <w:color w:val="000000"/>
                <w:spacing w:val="-2"/>
                <w:sz w:val="22"/>
                <w:szCs w:val="22"/>
              </w:rPr>
              <w:t>д</w:t>
            </w:r>
            <w:r w:rsidRPr="009277AA">
              <w:rPr>
                <w:color w:val="000000"/>
                <w:spacing w:val="-4"/>
                <w:sz w:val="22"/>
                <w:szCs w:val="22"/>
              </w:rPr>
              <w:t>п</w:t>
            </w:r>
            <w:r w:rsidRPr="009277AA">
              <w:rPr>
                <w:color w:val="000000"/>
                <w:spacing w:val="4"/>
                <w:sz w:val="22"/>
                <w:szCs w:val="22"/>
              </w:rPr>
              <w:t>о</w:t>
            </w:r>
            <w:r w:rsidRPr="009277AA">
              <w:rPr>
                <w:color w:val="000000"/>
                <w:sz w:val="22"/>
                <w:szCs w:val="22"/>
              </w:rPr>
              <w:t>с</w:t>
            </w:r>
            <w:r w:rsidRPr="009277AA">
              <w:rPr>
                <w:color w:val="000000"/>
                <w:spacing w:val="1"/>
                <w:sz w:val="22"/>
                <w:szCs w:val="22"/>
              </w:rPr>
              <w:t>ы</w:t>
            </w:r>
            <w:r w:rsidRPr="009277AA">
              <w:rPr>
                <w:color w:val="000000"/>
                <w:spacing w:val="-4"/>
                <w:sz w:val="22"/>
                <w:szCs w:val="22"/>
              </w:rPr>
              <w:t>л</w:t>
            </w:r>
            <w:r w:rsidRPr="009277AA">
              <w:rPr>
                <w:color w:val="000000"/>
                <w:spacing w:val="4"/>
                <w:sz w:val="22"/>
                <w:szCs w:val="22"/>
              </w:rPr>
              <w:t>о</w:t>
            </w:r>
            <w:r w:rsidRPr="009277AA">
              <w:rPr>
                <w:color w:val="000000"/>
                <w:sz w:val="22"/>
                <w:szCs w:val="22"/>
              </w:rPr>
              <w:t>к</w:t>
            </w:r>
            <w:r w:rsidRPr="009277AA">
              <w:rPr>
                <w:color w:val="000000"/>
                <w:spacing w:val="-3"/>
                <w:sz w:val="22"/>
                <w:szCs w:val="22"/>
              </w:rPr>
              <w:t xml:space="preserve"> </w:t>
            </w:r>
            <w:r w:rsidRPr="009277AA">
              <w:rPr>
                <w:color w:val="000000"/>
                <w:sz w:val="22"/>
                <w:szCs w:val="22"/>
              </w:rPr>
              <w:t>цен</w:t>
            </w:r>
            <w:r w:rsidRPr="009277AA">
              <w:rPr>
                <w:color w:val="000000"/>
                <w:spacing w:val="-2"/>
                <w:sz w:val="22"/>
                <w:szCs w:val="22"/>
              </w:rPr>
              <w:t>н</w:t>
            </w:r>
            <w:r w:rsidRPr="009277AA">
              <w:rPr>
                <w:color w:val="000000"/>
                <w:spacing w:val="3"/>
                <w:sz w:val="22"/>
                <w:szCs w:val="22"/>
              </w:rPr>
              <w:t>о</w:t>
            </w:r>
            <w:r w:rsidRPr="009277AA">
              <w:rPr>
                <w:color w:val="000000"/>
                <w:sz w:val="22"/>
                <w:szCs w:val="22"/>
              </w:rPr>
              <w:t>ст</w:t>
            </w:r>
            <w:r w:rsidRPr="009277AA">
              <w:rPr>
                <w:color w:val="000000"/>
                <w:spacing w:val="-2"/>
                <w:sz w:val="22"/>
                <w:szCs w:val="22"/>
              </w:rPr>
              <w:t>н</w:t>
            </w:r>
            <w:r w:rsidRPr="009277AA">
              <w:rPr>
                <w:color w:val="000000"/>
                <w:sz w:val="22"/>
                <w:szCs w:val="22"/>
              </w:rPr>
              <w:t>о</w:t>
            </w:r>
            <w:r w:rsidRPr="009277AA">
              <w:rPr>
                <w:color w:val="000000"/>
                <w:spacing w:val="6"/>
                <w:sz w:val="22"/>
                <w:szCs w:val="22"/>
              </w:rPr>
              <w:t xml:space="preserve"> </w:t>
            </w:r>
            <w:r w:rsidRPr="009277AA">
              <w:rPr>
                <w:color w:val="000000"/>
                <w:sz w:val="22"/>
                <w:szCs w:val="22"/>
              </w:rPr>
              <w:t>–</w:t>
            </w:r>
            <w:r w:rsidRPr="009277AA">
              <w:rPr>
                <w:color w:val="000000"/>
                <w:spacing w:val="3"/>
                <w:sz w:val="22"/>
                <w:szCs w:val="22"/>
              </w:rPr>
              <w:t xml:space="preserve"> </w:t>
            </w:r>
            <w:r w:rsidRPr="009277AA">
              <w:rPr>
                <w:color w:val="000000"/>
                <w:sz w:val="22"/>
                <w:szCs w:val="22"/>
              </w:rPr>
              <w:t>с</w:t>
            </w:r>
            <w:r w:rsidRPr="009277AA">
              <w:rPr>
                <w:color w:val="000000"/>
                <w:spacing w:val="-3"/>
                <w:sz w:val="22"/>
                <w:szCs w:val="22"/>
              </w:rPr>
              <w:t>м</w:t>
            </w:r>
            <w:r w:rsidRPr="009277AA">
              <w:rPr>
                <w:color w:val="000000"/>
                <w:spacing w:val="1"/>
                <w:sz w:val="22"/>
                <w:szCs w:val="22"/>
              </w:rPr>
              <w:t>ы</w:t>
            </w:r>
            <w:r w:rsidRPr="009277AA">
              <w:rPr>
                <w:color w:val="000000"/>
                <w:sz w:val="22"/>
                <w:szCs w:val="22"/>
              </w:rPr>
              <w:t>с</w:t>
            </w:r>
            <w:r w:rsidRPr="009277AA">
              <w:rPr>
                <w:color w:val="000000"/>
                <w:spacing w:val="-4"/>
                <w:sz w:val="22"/>
                <w:szCs w:val="22"/>
              </w:rPr>
              <w:t>л</w:t>
            </w:r>
            <w:r w:rsidRPr="009277AA">
              <w:rPr>
                <w:color w:val="000000"/>
                <w:spacing w:val="3"/>
                <w:sz w:val="22"/>
                <w:szCs w:val="22"/>
              </w:rPr>
              <w:t>о</w:t>
            </w:r>
            <w:r w:rsidRPr="009277AA">
              <w:rPr>
                <w:color w:val="000000"/>
                <w:spacing w:val="-2"/>
                <w:sz w:val="22"/>
                <w:szCs w:val="22"/>
              </w:rPr>
              <w:t>в</w:t>
            </w:r>
            <w:r w:rsidRPr="009277AA">
              <w:rPr>
                <w:color w:val="000000"/>
                <w:sz w:val="22"/>
                <w:szCs w:val="22"/>
              </w:rPr>
              <w:t>о</w:t>
            </w:r>
            <w:r w:rsidRPr="009277AA">
              <w:rPr>
                <w:color w:val="000000"/>
                <w:spacing w:val="1"/>
                <w:sz w:val="22"/>
                <w:szCs w:val="22"/>
              </w:rPr>
              <w:t>г</w:t>
            </w:r>
            <w:r w:rsidRPr="009277AA">
              <w:rPr>
                <w:color w:val="000000"/>
                <w:sz w:val="22"/>
                <w:szCs w:val="22"/>
              </w:rPr>
              <w:t>о</w:t>
            </w:r>
            <w:r w:rsidRPr="009277AA">
              <w:rPr>
                <w:color w:val="000000"/>
                <w:spacing w:val="3"/>
                <w:sz w:val="22"/>
                <w:szCs w:val="22"/>
              </w:rPr>
              <w:t xml:space="preserve"> </w:t>
            </w:r>
            <w:r w:rsidRPr="009277AA">
              <w:rPr>
                <w:color w:val="000000"/>
                <w:spacing w:val="-2"/>
                <w:sz w:val="22"/>
                <w:szCs w:val="22"/>
              </w:rPr>
              <w:t>в</w:t>
            </w:r>
            <w:r w:rsidRPr="009277AA">
              <w:rPr>
                <w:color w:val="000000"/>
                <w:spacing w:val="3"/>
                <w:sz w:val="22"/>
                <w:szCs w:val="22"/>
              </w:rPr>
              <w:t>о</w:t>
            </w:r>
            <w:r w:rsidRPr="009277AA">
              <w:rPr>
                <w:color w:val="000000"/>
                <w:sz w:val="22"/>
                <w:szCs w:val="22"/>
              </w:rPr>
              <w:t>с</w:t>
            </w:r>
            <w:r w:rsidRPr="009277AA">
              <w:rPr>
                <w:color w:val="000000"/>
                <w:spacing w:val="1"/>
                <w:sz w:val="22"/>
                <w:szCs w:val="22"/>
              </w:rPr>
              <w:t>п</w:t>
            </w:r>
            <w:r w:rsidRPr="009277AA">
              <w:rPr>
                <w:color w:val="000000"/>
                <w:spacing w:val="-4"/>
                <w:sz w:val="22"/>
                <w:szCs w:val="22"/>
              </w:rPr>
              <w:t>р</w:t>
            </w:r>
            <w:r w:rsidRPr="009277AA">
              <w:rPr>
                <w:color w:val="000000"/>
                <w:sz w:val="22"/>
                <w:szCs w:val="22"/>
              </w:rPr>
              <w:t>ият</w:t>
            </w:r>
            <w:r w:rsidRPr="009277AA">
              <w:rPr>
                <w:color w:val="000000"/>
                <w:spacing w:val="2"/>
                <w:sz w:val="22"/>
                <w:szCs w:val="22"/>
              </w:rPr>
              <w:t>и</w:t>
            </w:r>
            <w:r w:rsidRPr="009277AA">
              <w:rPr>
                <w:color w:val="000000"/>
                <w:sz w:val="22"/>
                <w:szCs w:val="22"/>
              </w:rPr>
              <w:t>я</w:t>
            </w:r>
            <w:r w:rsidRPr="009277AA">
              <w:rPr>
                <w:color w:val="000000"/>
                <w:spacing w:val="-2"/>
                <w:sz w:val="22"/>
                <w:szCs w:val="22"/>
              </w:rPr>
              <w:t xml:space="preserve"> </w:t>
            </w:r>
            <w:r w:rsidRPr="009277AA">
              <w:rPr>
                <w:color w:val="000000"/>
                <w:sz w:val="22"/>
                <w:szCs w:val="22"/>
              </w:rPr>
              <w:t>и</w:t>
            </w:r>
            <w:r w:rsidRPr="009277AA">
              <w:rPr>
                <w:color w:val="000000"/>
                <w:spacing w:val="-1"/>
                <w:sz w:val="22"/>
                <w:szCs w:val="22"/>
              </w:rPr>
              <w:t xml:space="preserve"> </w:t>
            </w:r>
            <w:r w:rsidRPr="009277AA">
              <w:rPr>
                <w:color w:val="000000"/>
                <w:spacing w:val="-4"/>
                <w:sz w:val="22"/>
                <w:szCs w:val="22"/>
              </w:rPr>
              <w:t>п</w:t>
            </w:r>
            <w:r w:rsidRPr="009277AA">
              <w:rPr>
                <w:color w:val="000000"/>
                <w:spacing w:val="4"/>
                <w:sz w:val="22"/>
                <w:szCs w:val="22"/>
              </w:rPr>
              <w:t>о</w:t>
            </w:r>
            <w:r w:rsidRPr="009277AA">
              <w:rPr>
                <w:color w:val="000000"/>
                <w:spacing w:val="1"/>
                <w:sz w:val="22"/>
                <w:szCs w:val="22"/>
              </w:rPr>
              <w:t>ним</w:t>
            </w:r>
            <w:r w:rsidRPr="009277AA">
              <w:rPr>
                <w:color w:val="000000"/>
                <w:spacing w:val="-4"/>
                <w:sz w:val="22"/>
                <w:szCs w:val="22"/>
              </w:rPr>
              <w:t>а</w:t>
            </w:r>
            <w:r w:rsidRPr="009277AA">
              <w:rPr>
                <w:color w:val="000000"/>
                <w:sz w:val="22"/>
                <w:szCs w:val="22"/>
              </w:rPr>
              <w:t>н</w:t>
            </w:r>
            <w:r w:rsidRPr="009277AA">
              <w:rPr>
                <w:color w:val="000000"/>
                <w:spacing w:val="1"/>
                <w:sz w:val="22"/>
                <w:szCs w:val="22"/>
              </w:rPr>
              <w:t>и</w:t>
            </w:r>
            <w:r w:rsidRPr="009277AA">
              <w:rPr>
                <w:color w:val="000000"/>
                <w:sz w:val="22"/>
                <w:szCs w:val="22"/>
              </w:rPr>
              <w:t>я</w:t>
            </w:r>
            <w:r w:rsidRPr="009277AA">
              <w:rPr>
                <w:color w:val="000000"/>
                <w:spacing w:val="-1"/>
                <w:sz w:val="22"/>
                <w:szCs w:val="22"/>
              </w:rPr>
              <w:t xml:space="preserve"> </w:t>
            </w:r>
            <w:r w:rsidRPr="009277AA">
              <w:rPr>
                <w:color w:val="000000"/>
                <w:sz w:val="22"/>
                <w:szCs w:val="22"/>
              </w:rPr>
              <w:t>п</w:t>
            </w:r>
            <w:r w:rsidRPr="009277AA">
              <w:rPr>
                <w:color w:val="000000"/>
                <w:spacing w:val="-4"/>
                <w:sz w:val="22"/>
                <w:szCs w:val="22"/>
              </w:rPr>
              <w:t>р</w:t>
            </w:r>
            <w:r w:rsidRPr="009277AA">
              <w:rPr>
                <w:color w:val="000000"/>
                <w:spacing w:val="3"/>
                <w:sz w:val="22"/>
                <w:szCs w:val="22"/>
              </w:rPr>
              <w:t>о</w:t>
            </w:r>
            <w:r w:rsidRPr="009277AA">
              <w:rPr>
                <w:color w:val="000000"/>
                <w:spacing w:val="1"/>
                <w:sz w:val="22"/>
                <w:szCs w:val="22"/>
              </w:rPr>
              <w:t>из</w:t>
            </w:r>
            <w:r w:rsidRPr="009277AA">
              <w:rPr>
                <w:color w:val="000000"/>
                <w:spacing w:val="2"/>
                <w:sz w:val="22"/>
                <w:szCs w:val="22"/>
              </w:rPr>
              <w:t>в</w:t>
            </w:r>
            <w:r w:rsidRPr="009277AA">
              <w:rPr>
                <w:color w:val="000000"/>
                <w:sz w:val="22"/>
                <w:szCs w:val="22"/>
              </w:rPr>
              <w:t>е</w:t>
            </w:r>
            <w:r w:rsidRPr="009277AA">
              <w:rPr>
                <w:color w:val="000000"/>
                <w:spacing w:val="-2"/>
                <w:sz w:val="22"/>
                <w:szCs w:val="22"/>
              </w:rPr>
              <w:t>д</w:t>
            </w:r>
            <w:r w:rsidRPr="009277AA">
              <w:rPr>
                <w:color w:val="000000"/>
                <w:spacing w:val="-1"/>
                <w:sz w:val="22"/>
                <w:szCs w:val="22"/>
              </w:rPr>
              <w:t>е</w:t>
            </w:r>
            <w:r w:rsidRPr="009277AA">
              <w:rPr>
                <w:color w:val="000000"/>
                <w:spacing w:val="1"/>
                <w:sz w:val="22"/>
                <w:szCs w:val="22"/>
              </w:rPr>
              <w:t>н</w:t>
            </w:r>
            <w:r w:rsidRPr="009277AA">
              <w:rPr>
                <w:color w:val="000000"/>
                <w:sz w:val="22"/>
                <w:szCs w:val="22"/>
              </w:rPr>
              <w:t>ий ис</w:t>
            </w:r>
            <w:r w:rsidRPr="009277AA">
              <w:rPr>
                <w:color w:val="000000"/>
                <w:spacing w:val="3"/>
                <w:sz w:val="22"/>
                <w:szCs w:val="22"/>
              </w:rPr>
              <w:t>к</w:t>
            </w:r>
            <w:r w:rsidRPr="009277AA">
              <w:rPr>
                <w:color w:val="000000"/>
                <w:spacing w:val="-8"/>
                <w:sz w:val="22"/>
                <w:szCs w:val="22"/>
              </w:rPr>
              <w:t>у</w:t>
            </w:r>
            <w:r w:rsidRPr="009277AA">
              <w:rPr>
                <w:color w:val="000000"/>
                <w:spacing w:val="2"/>
                <w:sz w:val="22"/>
                <w:szCs w:val="22"/>
              </w:rPr>
              <w:t>с</w:t>
            </w:r>
            <w:r w:rsidRPr="009277AA">
              <w:rPr>
                <w:color w:val="000000"/>
                <w:sz w:val="22"/>
                <w:szCs w:val="22"/>
              </w:rPr>
              <w:t>ст</w:t>
            </w:r>
            <w:r w:rsidRPr="009277AA">
              <w:rPr>
                <w:color w:val="000000"/>
                <w:spacing w:val="2"/>
                <w:sz w:val="22"/>
                <w:szCs w:val="22"/>
              </w:rPr>
              <w:t>в</w:t>
            </w:r>
            <w:r w:rsidRPr="009277AA">
              <w:rPr>
                <w:color w:val="000000"/>
                <w:sz w:val="22"/>
                <w:szCs w:val="22"/>
              </w:rPr>
              <w:t>а;</w:t>
            </w:r>
            <w:r w:rsidRPr="009277AA">
              <w:rPr>
                <w:color w:val="000000"/>
                <w:spacing w:val="-2"/>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pacing w:val="1"/>
                <w:sz w:val="22"/>
                <w:szCs w:val="22"/>
              </w:rPr>
              <w:t>зви</w:t>
            </w:r>
            <w:r w:rsidRPr="009277AA">
              <w:rPr>
                <w:color w:val="000000"/>
                <w:sz w:val="22"/>
                <w:szCs w:val="22"/>
              </w:rPr>
              <w:t>т</w:t>
            </w:r>
            <w:r w:rsidRPr="009277AA">
              <w:rPr>
                <w:color w:val="000000"/>
                <w:spacing w:val="2"/>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1"/>
                <w:sz w:val="22"/>
                <w:szCs w:val="22"/>
              </w:rPr>
              <w:t>эс</w:t>
            </w:r>
            <w:r w:rsidRPr="009277AA">
              <w:rPr>
                <w:color w:val="000000"/>
                <w:sz w:val="22"/>
                <w:szCs w:val="22"/>
              </w:rPr>
              <w:t>тет</w:t>
            </w:r>
            <w:r w:rsidRPr="009277AA">
              <w:rPr>
                <w:color w:val="000000"/>
                <w:spacing w:val="1"/>
                <w:sz w:val="22"/>
                <w:szCs w:val="22"/>
              </w:rPr>
              <w:t>и</w:t>
            </w:r>
            <w:r w:rsidRPr="009277AA">
              <w:rPr>
                <w:color w:val="000000"/>
                <w:sz w:val="22"/>
                <w:szCs w:val="22"/>
              </w:rPr>
              <w:t>че</w:t>
            </w:r>
            <w:r w:rsidRPr="009277AA">
              <w:rPr>
                <w:color w:val="000000"/>
                <w:spacing w:val="-1"/>
                <w:sz w:val="22"/>
                <w:szCs w:val="22"/>
              </w:rPr>
              <w:t>ск</w:t>
            </w:r>
            <w:r w:rsidRPr="009277AA">
              <w:rPr>
                <w:color w:val="000000"/>
                <w:spacing w:val="4"/>
                <w:sz w:val="22"/>
                <w:szCs w:val="22"/>
              </w:rPr>
              <w:t>о</w:t>
            </w:r>
            <w:r w:rsidRPr="009277AA">
              <w:rPr>
                <w:color w:val="000000"/>
                <w:spacing w:val="-2"/>
                <w:sz w:val="22"/>
                <w:szCs w:val="22"/>
              </w:rPr>
              <w:t>г</w:t>
            </w:r>
            <w:r w:rsidRPr="009277AA">
              <w:rPr>
                <w:color w:val="000000"/>
                <w:sz w:val="22"/>
                <w:szCs w:val="22"/>
              </w:rPr>
              <w:t>о</w:t>
            </w:r>
            <w:r w:rsidRPr="009277AA">
              <w:rPr>
                <w:color w:val="000000"/>
                <w:spacing w:val="1"/>
                <w:sz w:val="22"/>
                <w:szCs w:val="22"/>
              </w:rPr>
              <w:t xml:space="preserve"> </w:t>
            </w:r>
            <w:r w:rsidRPr="009277AA">
              <w:rPr>
                <w:color w:val="000000"/>
                <w:sz w:val="22"/>
                <w:szCs w:val="22"/>
              </w:rPr>
              <w:t>в</w:t>
            </w:r>
            <w:r w:rsidRPr="009277AA">
              <w:rPr>
                <w:color w:val="000000"/>
                <w:spacing w:val="2"/>
                <w:sz w:val="22"/>
                <w:szCs w:val="22"/>
              </w:rPr>
              <w:t>о</w:t>
            </w:r>
            <w:r w:rsidRPr="009277AA">
              <w:rPr>
                <w:color w:val="000000"/>
                <w:sz w:val="22"/>
                <w:szCs w:val="22"/>
              </w:rPr>
              <w:t>спр</w:t>
            </w:r>
            <w:r w:rsidRPr="009277AA">
              <w:rPr>
                <w:color w:val="000000"/>
                <w:spacing w:val="1"/>
                <w:sz w:val="22"/>
                <w:szCs w:val="22"/>
              </w:rPr>
              <w:t>и</w:t>
            </w:r>
            <w:r w:rsidRPr="009277AA">
              <w:rPr>
                <w:color w:val="000000"/>
                <w:spacing w:val="-3"/>
                <w:sz w:val="22"/>
                <w:szCs w:val="22"/>
              </w:rPr>
              <w:t>я</w:t>
            </w:r>
            <w:r w:rsidRPr="009277AA">
              <w:rPr>
                <w:color w:val="000000"/>
                <w:sz w:val="22"/>
                <w:szCs w:val="22"/>
              </w:rPr>
              <w:t>тия</w:t>
            </w:r>
            <w:r w:rsidRPr="009277AA">
              <w:rPr>
                <w:color w:val="000000"/>
                <w:spacing w:val="-2"/>
                <w:sz w:val="22"/>
                <w:szCs w:val="22"/>
              </w:rPr>
              <w:t xml:space="preserve"> </w:t>
            </w:r>
            <w:r w:rsidRPr="009277AA">
              <w:rPr>
                <w:color w:val="000000"/>
                <w:spacing w:val="4"/>
                <w:sz w:val="22"/>
                <w:szCs w:val="22"/>
              </w:rPr>
              <w:t>о</w:t>
            </w:r>
            <w:r w:rsidRPr="009277AA">
              <w:rPr>
                <w:color w:val="000000"/>
                <w:spacing w:val="-1"/>
                <w:sz w:val="22"/>
                <w:szCs w:val="22"/>
              </w:rPr>
              <w:t>к</w:t>
            </w:r>
            <w:r w:rsidRPr="009277AA">
              <w:rPr>
                <w:color w:val="000000"/>
                <w:sz w:val="22"/>
                <w:szCs w:val="22"/>
              </w:rPr>
              <w:t>р</w:t>
            </w:r>
            <w:r w:rsidRPr="009277AA">
              <w:rPr>
                <w:color w:val="000000"/>
                <w:spacing w:val="-9"/>
                <w:sz w:val="22"/>
                <w:szCs w:val="22"/>
              </w:rPr>
              <w:t>у</w:t>
            </w:r>
            <w:r w:rsidRPr="009277AA">
              <w:rPr>
                <w:color w:val="000000"/>
                <w:spacing w:val="1"/>
                <w:sz w:val="22"/>
                <w:szCs w:val="22"/>
              </w:rPr>
              <w:t>ж</w:t>
            </w:r>
            <w:r w:rsidRPr="009277AA">
              <w:rPr>
                <w:color w:val="000000"/>
                <w:sz w:val="22"/>
                <w:szCs w:val="22"/>
              </w:rPr>
              <w:t>а</w:t>
            </w:r>
            <w:r w:rsidRPr="009277AA">
              <w:rPr>
                <w:color w:val="000000"/>
                <w:spacing w:val="-1"/>
                <w:sz w:val="22"/>
                <w:szCs w:val="22"/>
              </w:rPr>
              <w:t>ю</w:t>
            </w:r>
            <w:r w:rsidRPr="009277AA">
              <w:rPr>
                <w:color w:val="000000"/>
                <w:spacing w:val="1"/>
                <w:sz w:val="22"/>
                <w:szCs w:val="22"/>
              </w:rPr>
              <w:t>щ</w:t>
            </w:r>
            <w:r w:rsidRPr="009277AA">
              <w:rPr>
                <w:color w:val="000000"/>
                <w:sz w:val="22"/>
                <w:szCs w:val="22"/>
              </w:rPr>
              <w:t>е</w:t>
            </w:r>
            <w:r w:rsidRPr="009277AA">
              <w:rPr>
                <w:color w:val="000000"/>
                <w:spacing w:val="1"/>
                <w:sz w:val="22"/>
                <w:szCs w:val="22"/>
              </w:rPr>
              <w:t>г</w:t>
            </w:r>
            <w:r w:rsidRPr="009277AA">
              <w:rPr>
                <w:color w:val="000000"/>
                <w:sz w:val="22"/>
                <w:szCs w:val="22"/>
              </w:rPr>
              <w:t>о</w:t>
            </w:r>
            <w:r w:rsidRPr="009277AA">
              <w:rPr>
                <w:color w:val="000000"/>
                <w:spacing w:val="7"/>
                <w:sz w:val="22"/>
                <w:szCs w:val="22"/>
              </w:rPr>
              <w:t xml:space="preserve"> </w:t>
            </w:r>
            <w:r w:rsidRPr="009277AA">
              <w:rPr>
                <w:color w:val="000000"/>
                <w:spacing w:val="-2"/>
                <w:sz w:val="22"/>
                <w:szCs w:val="22"/>
              </w:rPr>
              <w:t>м</w:t>
            </w:r>
            <w:r w:rsidRPr="009277AA">
              <w:rPr>
                <w:color w:val="000000"/>
                <w:sz w:val="22"/>
                <w:szCs w:val="22"/>
              </w:rPr>
              <w:t xml:space="preserve">ира, </w:t>
            </w:r>
            <w:r w:rsidRPr="009277AA">
              <w:rPr>
                <w:color w:val="000000"/>
                <w:spacing w:val="-2"/>
                <w:sz w:val="22"/>
                <w:szCs w:val="22"/>
              </w:rPr>
              <w:t>в</w:t>
            </w:r>
            <w:r w:rsidRPr="009277AA">
              <w:rPr>
                <w:color w:val="000000"/>
                <w:spacing w:val="3"/>
                <w:sz w:val="22"/>
                <w:szCs w:val="22"/>
              </w:rPr>
              <w:t>о</w:t>
            </w:r>
            <w:r w:rsidRPr="009277AA">
              <w:rPr>
                <w:color w:val="000000"/>
                <w:sz w:val="22"/>
                <w:szCs w:val="22"/>
              </w:rPr>
              <w:t>сп</w:t>
            </w:r>
            <w:r w:rsidRPr="009277AA">
              <w:rPr>
                <w:color w:val="000000"/>
                <w:spacing w:val="1"/>
                <w:sz w:val="22"/>
                <w:szCs w:val="22"/>
              </w:rPr>
              <w:t>и</w:t>
            </w:r>
            <w:r w:rsidRPr="009277AA">
              <w:rPr>
                <w:color w:val="000000"/>
                <w:sz w:val="22"/>
                <w:szCs w:val="22"/>
              </w:rPr>
              <w:t>та</w:t>
            </w:r>
            <w:r w:rsidRPr="009277AA">
              <w:rPr>
                <w:color w:val="000000"/>
                <w:spacing w:val="-2"/>
                <w:sz w:val="22"/>
                <w:szCs w:val="22"/>
              </w:rPr>
              <w:t>н</w:t>
            </w:r>
            <w:r w:rsidRPr="009277AA">
              <w:rPr>
                <w:color w:val="000000"/>
                <w:sz w:val="22"/>
                <w:szCs w:val="22"/>
              </w:rPr>
              <w:t>ие х</w:t>
            </w:r>
            <w:r w:rsidRPr="009277AA">
              <w:rPr>
                <w:color w:val="000000"/>
                <w:spacing w:val="-3"/>
                <w:sz w:val="22"/>
                <w:szCs w:val="22"/>
              </w:rPr>
              <w:t>у</w:t>
            </w:r>
            <w:r w:rsidRPr="009277AA">
              <w:rPr>
                <w:color w:val="000000"/>
                <w:spacing w:val="-2"/>
                <w:sz w:val="22"/>
                <w:szCs w:val="22"/>
              </w:rPr>
              <w:t>д</w:t>
            </w:r>
            <w:r w:rsidRPr="009277AA">
              <w:rPr>
                <w:color w:val="000000"/>
                <w:spacing w:val="2"/>
                <w:sz w:val="22"/>
                <w:szCs w:val="22"/>
              </w:rPr>
              <w:t>ож</w:t>
            </w:r>
            <w:r w:rsidRPr="009277AA">
              <w:rPr>
                <w:color w:val="000000"/>
                <w:sz w:val="22"/>
                <w:szCs w:val="22"/>
              </w:rPr>
              <w:t>естве</w:t>
            </w:r>
            <w:r w:rsidRPr="009277AA">
              <w:rPr>
                <w:color w:val="000000"/>
                <w:spacing w:val="1"/>
                <w:sz w:val="22"/>
                <w:szCs w:val="22"/>
              </w:rPr>
              <w:t>н</w:t>
            </w:r>
            <w:r w:rsidRPr="009277AA">
              <w:rPr>
                <w:color w:val="000000"/>
                <w:spacing w:val="-2"/>
                <w:sz w:val="22"/>
                <w:szCs w:val="22"/>
              </w:rPr>
              <w:t>н</w:t>
            </w:r>
            <w:r w:rsidRPr="009277AA">
              <w:rPr>
                <w:color w:val="000000"/>
                <w:spacing w:val="3"/>
                <w:sz w:val="22"/>
                <w:szCs w:val="22"/>
              </w:rPr>
              <w:t>о</w:t>
            </w:r>
            <w:r w:rsidRPr="009277AA">
              <w:rPr>
                <w:color w:val="000000"/>
                <w:spacing w:val="-1"/>
                <w:sz w:val="22"/>
                <w:szCs w:val="22"/>
              </w:rPr>
              <w:t>г</w:t>
            </w:r>
            <w:r w:rsidRPr="009277AA">
              <w:rPr>
                <w:color w:val="000000"/>
                <w:sz w:val="22"/>
                <w:szCs w:val="22"/>
              </w:rPr>
              <w:t>о</w:t>
            </w:r>
            <w:r w:rsidRPr="009277AA">
              <w:rPr>
                <w:color w:val="000000"/>
                <w:spacing w:val="1"/>
                <w:sz w:val="22"/>
                <w:szCs w:val="22"/>
              </w:rPr>
              <w:t xml:space="preserve"> </w:t>
            </w:r>
            <w:r w:rsidRPr="009277AA">
              <w:rPr>
                <w:color w:val="000000"/>
                <w:spacing w:val="2"/>
                <w:sz w:val="22"/>
                <w:szCs w:val="22"/>
              </w:rPr>
              <w:t>в</w:t>
            </w:r>
            <w:r w:rsidRPr="009277AA">
              <w:rPr>
                <w:color w:val="000000"/>
                <w:sz w:val="22"/>
                <w:szCs w:val="22"/>
              </w:rPr>
              <w:t>к</w:t>
            </w:r>
            <w:r w:rsidRPr="009277AA">
              <w:rPr>
                <w:color w:val="000000"/>
                <w:spacing w:val="-5"/>
                <w:sz w:val="22"/>
                <w:szCs w:val="22"/>
              </w:rPr>
              <w:t>у</w:t>
            </w:r>
            <w:r w:rsidRPr="009277AA">
              <w:rPr>
                <w:color w:val="000000"/>
                <w:spacing w:val="-1"/>
                <w:sz w:val="22"/>
                <w:szCs w:val="22"/>
              </w:rPr>
              <w:t>с</w:t>
            </w:r>
            <w:r w:rsidRPr="009277AA">
              <w:rPr>
                <w:color w:val="000000"/>
                <w:sz w:val="22"/>
                <w:szCs w:val="22"/>
              </w:rPr>
              <w:t>а</w:t>
            </w:r>
          </w:p>
        </w:tc>
      </w:tr>
      <w:tr w:rsidR="0024429F" w:rsidRPr="009277AA" w14:paraId="0597C2BA" w14:textId="77777777" w:rsidTr="00022284">
        <w:trPr>
          <w:cantSplit/>
          <w:trHeight w:hRule="exact" w:val="4361"/>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FFFDE7" w14:textId="77777777" w:rsidR="0024429F" w:rsidRPr="009277AA" w:rsidRDefault="0024429F" w:rsidP="0060158F">
            <w:pPr>
              <w:widowControl w:val="0"/>
              <w:spacing w:before="1"/>
              <w:ind w:left="108" w:right="161"/>
              <w:jc w:val="both"/>
              <w:rPr>
                <w:i/>
                <w:iCs/>
                <w:color w:val="000000"/>
              </w:rPr>
            </w:pPr>
            <w:r w:rsidRPr="009277AA">
              <w:rPr>
                <w:i/>
                <w:iCs/>
                <w:color w:val="000000"/>
                <w:sz w:val="22"/>
                <w:szCs w:val="22"/>
              </w:rPr>
              <w:t>Приобщение к искусству</w:t>
            </w:r>
            <w:r w:rsidR="007861BD" w:rsidRPr="009277AA">
              <w:rPr>
                <w:i/>
                <w:iCs/>
                <w:color w:val="000000"/>
                <w:sz w:val="22"/>
                <w:szCs w:val="22"/>
              </w:rPr>
              <w:t>:</w:t>
            </w:r>
          </w:p>
          <w:p w14:paraId="56BC7F07" w14:textId="6439D021" w:rsidR="00F21E57"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F21E57" w:rsidRPr="009277AA">
              <w:rPr>
                <w:sz w:val="22"/>
                <w:szCs w:val="22"/>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18620FFA" w14:textId="2568FDCD" w:rsidR="00F21E57"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F21E57" w:rsidRPr="009277AA">
              <w:rPr>
                <w:sz w:val="22"/>
                <w:szCs w:val="22"/>
              </w:rPr>
              <w:t>формировать у детей умение сравнивать произведения различных видов искусства;</w:t>
            </w:r>
          </w:p>
          <w:p w14:paraId="050BBAE6" w14:textId="1391C31D" w:rsidR="00F21E57"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F21E57" w:rsidRPr="009277AA">
              <w:rPr>
                <w:sz w:val="22"/>
                <w:szCs w:val="22"/>
              </w:rPr>
              <w:t>развивать отзывчивость и эстетическое сопереживание на красоту окружающей действительности;</w:t>
            </w:r>
          </w:p>
          <w:p w14:paraId="2E0DAB33" w14:textId="6FA09990" w:rsidR="00F21E57"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F21E57" w:rsidRPr="009277AA">
              <w:rPr>
                <w:sz w:val="22"/>
                <w:szCs w:val="22"/>
              </w:rPr>
              <w:t>развивать у детей интерес к искусству как виду творческой деятельности человека;</w:t>
            </w:r>
          </w:p>
          <w:p w14:paraId="5D6D8C5B" w14:textId="70E45641" w:rsidR="00F21E57"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F21E57" w:rsidRPr="009277AA">
              <w:rPr>
                <w:sz w:val="22"/>
                <w:szCs w:val="22"/>
              </w:rPr>
              <w:t>познакомить детей с видами и жанрами искусства, историей его возникновения, средствами выразительности разных видов искусства;</w:t>
            </w:r>
          </w:p>
          <w:p w14:paraId="4EAE6E2D" w14:textId="300677EB" w:rsidR="00F21E57"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F21E57" w:rsidRPr="009277AA">
              <w:rPr>
                <w:sz w:val="22"/>
                <w:szCs w:val="22"/>
              </w:rPr>
              <w:t>формировать понимание красоты произведений искусства, потребность</w:t>
            </w:r>
            <w:r w:rsidR="007870B2" w:rsidRPr="009277AA">
              <w:rPr>
                <w:sz w:val="22"/>
                <w:szCs w:val="22"/>
              </w:rPr>
              <w:t xml:space="preserve"> </w:t>
            </w:r>
            <w:r w:rsidR="00F21E57" w:rsidRPr="009277AA">
              <w:rPr>
                <w:sz w:val="22"/>
                <w:szCs w:val="22"/>
              </w:rPr>
              <w:t>общения с искусством;</w:t>
            </w:r>
          </w:p>
          <w:p w14:paraId="14C59C80" w14:textId="629DB52D" w:rsidR="00F21E57"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F21E57" w:rsidRPr="009277AA">
              <w:rPr>
                <w:sz w:val="22"/>
                <w:szCs w:val="22"/>
              </w:rPr>
              <w:t>формировать у детей интерес к детским выставкам, спектаклям; желание</w:t>
            </w:r>
            <w:r w:rsidR="007870B2" w:rsidRPr="009277AA">
              <w:rPr>
                <w:sz w:val="22"/>
                <w:szCs w:val="22"/>
              </w:rPr>
              <w:t xml:space="preserve"> </w:t>
            </w:r>
            <w:r w:rsidR="00F21E57" w:rsidRPr="009277AA">
              <w:rPr>
                <w:sz w:val="22"/>
                <w:szCs w:val="22"/>
              </w:rPr>
              <w:t>посещать театр, музей и тому подобное;</w:t>
            </w:r>
          </w:p>
          <w:p w14:paraId="7C11A068" w14:textId="4610373E" w:rsidR="00F21E57"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F21E57" w:rsidRPr="009277AA">
              <w:rPr>
                <w:sz w:val="22"/>
                <w:szCs w:val="22"/>
              </w:rPr>
              <w:t>приобщать детей к лучшим образцам отечественного и мирового</w:t>
            </w:r>
            <w:r w:rsidR="007870B2" w:rsidRPr="009277AA">
              <w:rPr>
                <w:sz w:val="22"/>
                <w:szCs w:val="22"/>
              </w:rPr>
              <w:t xml:space="preserve"> </w:t>
            </w:r>
            <w:r w:rsidR="00F21E57" w:rsidRPr="009277AA">
              <w:rPr>
                <w:sz w:val="22"/>
                <w:szCs w:val="22"/>
              </w:rPr>
              <w:t>искусства.</w:t>
            </w:r>
          </w:p>
          <w:p w14:paraId="4B43A1AD" w14:textId="41D0CD91" w:rsidR="00F21E57"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F21E57" w:rsidRPr="009277AA">
              <w:rPr>
                <w:sz w:val="22"/>
                <w:szCs w:val="22"/>
              </w:rPr>
              <w:t>воспитывать патриотизм и чувства гордости за свою страну, край в</w:t>
            </w:r>
            <w:r w:rsidR="007870B2" w:rsidRPr="009277AA">
              <w:rPr>
                <w:sz w:val="22"/>
                <w:szCs w:val="22"/>
              </w:rPr>
              <w:t xml:space="preserve"> </w:t>
            </w:r>
            <w:r w:rsidR="00F21E57" w:rsidRPr="009277AA">
              <w:rPr>
                <w:sz w:val="22"/>
                <w:szCs w:val="22"/>
              </w:rPr>
              <w:t>процессе ознакомления с различными видами искусства</w:t>
            </w:r>
          </w:p>
        </w:tc>
        <w:tc>
          <w:tcPr>
            <w:tcW w:w="87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9E5943" w14:textId="77777777" w:rsidR="0024429F" w:rsidRPr="009277AA" w:rsidRDefault="0024429F" w:rsidP="0060158F">
            <w:pPr>
              <w:widowControl w:val="0"/>
              <w:spacing w:before="1"/>
              <w:ind w:left="105" w:right="-20"/>
              <w:jc w:val="both"/>
              <w:rPr>
                <w:color w:val="000000"/>
                <w:spacing w:val="2"/>
              </w:rPr>
            </w:pPr>
            <w:r w:rsidRPr="009277AA">
              <w:rPr>
                <w:color w:val="000000"/>
                <w:sz w:val="22"/>
                <w:szCs w:val="22"/>
              </w:rPr>
              <w:t>стр</w:t>
            </w:r>
            <w:r w:rsidRPr="009277AA">
              <w:rPr>
                <w:color w:val="000000"/>
                <w:spacing w:val="2"/>
                <w:sz w:val="22"/>
                <w:szCs w:val="22"/>
              </w:rPr>
              <w:t>.</w:t>
            </w:r>
            <w:r w:rsidR="00ED128C" w:rsidRPr="009277AA">
              <w:rPr>
                <w:color w:val="000000"/>
                <w:spacing w:val="2"/>
                <w:sz w:val="22"/>
                <w:szCs w:val="22"/>
              </w:rPr>
              <w:t xml:space="preserve"> 90,</w:t>
            </w:r>
          </w:p>
          <w:p w14:paraId="61D3635D" w14:textId="77777777" w:rsidR="00ED128C" w:rsidRPr="009277AA" w:rsidRDefault="00ED128C" w:rsidP="0060158F">
            <w:pPr>
              <w:widowControl w:val="0"/>
              <w:spacing w:before="1"/>
              <w:ind w:left="105" w:right="-20"/>
              <w:jc w:val="both"/>
              <w:rPr>
                <w:color w:val="000000"/>
              </w:rPr>
            </w:pPr>
            <w:r w:rsidRPr="009277AA">
              <w:rPr>
                <w:color w:val="000000"/>
                <w:spacing w:val="2"/>
                <w:sz w:val="22"/>
                <w:szCs w:val="22"/>
              </w:rPr>
              <w:t>93-94</w:t>
            </w:r>
          </w:p>
        </w:tc>
      </w:tr>
      <w:tr w:rsidR="0024429F" w:rsidRPr="009277AA" w14:paraId="5394A142" w14:textId="77777777" w:rsidTr="00022284">
        <w:trPr>
          <w:cantSplit/>
          <w:trHeight w:hRule="exact" w:val="2694"/>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16082D" w14:textId="77777777" w:rsidR="0024429F" w:rsidRPr="009277AA" w:rsidRDefault="0024429F" w:rsidP="0060158F">
            <w:pPr>
              <w:widowControl w:val="0"/>
              <w:spacing w:before="1"/>
              <w:ind w:left="108" w:right="161"/>
              <w:jc w:val="both"/>
              <w:rPr>
                <w:i/>
                <w:iCs/>
                <w:color w:val="000000"/>
              </w:rPr>
            </w:pPr>
            <w:r w:rsidRPr="009277AA">
              <w:rPr>
                <w:i/>
                <w:iCs/>
                <w:color w:val="000000"/>
                <w:sz w:val="22"/>
                <w:szCs w:val="22"/>
              </w:rPr>
              <w:t>Из</w:t>
            </w:r>
            <w:r w:rsidRPr="009277AA">
              <w:rPr>
                <w:i/>
                <w:iCs/>
                <w:color w:val="000000"/>
                <w:spacing w:val="5"/>
                <w:sz w:val="22"/>
                <w:szCs w:val="22"/>
              </w:rPr>
              <w:t>о</w:t>
            </w:r>
            <w:r w:rsidRPr="009277AA">
              <w:rPr>
                <w:i/>
                <w:iCs/>
                <w:color w:val="000000"/>
                <w:spacing w:val="-2"/>
                <w:sz w:val="22"/>
                <w:szCs w:val="22"/>
              </w:rPr>
              <w:t>б</w:t>
            </w:r>
            <w:r w:rsidRPr="009277AA">
              <w:rPr>
                <w:i/>
                <w:iCs/>
                <w:color w:val="000000"/>
                <w:sz w:val="22"/>
                <w:szCs w:val="22"/>
              </w:rPr>
              <w:t>раз</w:t>
            </w:r>
            <w:r w:rsidRPr="009277AA">
              <w:rPr>
                <w:i/>
                <w:iCs/>
                <w:color w:val="000000"/>
                <w:spacing w:val="1"/>
                <w:sz w:val="22"/>
                <w:szCs w:val="22"/>
              </w:rPr>
              <w:t>и</w:t>
            </w:r>
            <w:r w:rsidRPr="009277AA">
              <w:rPr>
                <w:i/>
                <w:iCs/>
                <w:color w:val="000000"/>
                <w:sz w:val="22"/>
                <w:szCs w:val="22"/>
              </w:rPr>
              <w:t>тел</w:t>
            </w:r>
            <w:r w:rsidRPr="009277AA">
              <w:rPr>
                <w:i/>
                <w:iCs/>
                <w:color w:val="000000"/>
                <w:spacing w:val="1"/>
                <w:sz w:val="22"/>
                <w:szCs w:val="22"/>
              </w:rPr>
              <w:t>ьн</w:t>
            </w:r>
            <w:r w:rsidRPr="009277AA">
              <w:rPr>
                <w:i/>
                <w:iCs/>
                <w:color w:val="000000"/>
                <w:sz w:val="22"/>
                <w:szCs w:val="22"/>
              </w:rPr>
              <w:t xml:space="preserve">ая </w:t>
            </w:r>
            <w:r w:rsidRPr="009277AA">
              <w:rPr>
                <w:i/>
                <w:iCs/>
                <w:color w:val="000000"/>
                <w:spacing w:val="-2"/>
                <w:sz w:val="22"/>
                <w:szCs w:val="22"/>
              </w:rPr>
              <w:t>д</w:t>
            </w:r>
            <w:r w:rsidRPr="009277AA">
              <w:rPr>
                <w:i/>
                <w:iCs/>
                <w:color w:val="000000"/>
                <w:spacing w:val="-1"/>
                <w:sz w:val="22"/>
                <w:szCs w:val="22"/>
              </w:rPr>
              <w:t>е</w:t>
            </w:r>
            <w:r w:rsidRPr="009277AA">
              <w:rPr>
                <w:i/>
                <w:iCs/>
                <w:color w:val="000000"/>
                <w:sz w:val="22"/>
                <w:szCs w:val="22"/>
              </w:rPr>
              <w:t>ятел</w:t>
            </w:r>
            <w:r w:rsidRPr="009277AA">
              <w:rPr>
                <w:i/>
                <w:iCs/>
                <w:color w:val="000000"/>
                <w:spacing w:val="1"/>
                <w:sz w:val="22"/>
                <w:szCs w:val="22"/>
              </w:rPr>
              <w:t>ь</w:t>
            </w:r>
            <w:r w:rsidRPr="009277AA">
              <w:rPr>
                <w:i/>
                <w:iCs/>
                <w:color w:val="000000"/>
                <w:spacing w:val="-3"/>
                <w:sz w:val="22"/>
                <w:szCs w:val="22"/>
              </w:rPr>
              <w:t>н</w:t>
            </w:r>
            <w:r w:rsidRPr="009277AA">
              <w:rPr>
                <w:i/>
                <w:iCs/>
                <w:color w:val="000000"/>
                <w:spacing w:val="4"/>
                <w:sz w:val="22"/>
                <w:szCs w:val="22"/>
              </w:rPr>
              <w:t>о</w:t>
            </w:r>
            <w:r w:rsidRPr="009277AA">
              <w:rPr>
                <w:i/>
                <w:iCs/>
                <w:color w:val="000000"/>
                <w:sz w:val="22"/>
                <w:szCs w:val="22"/>
              </w:rPr>
              <w:t>сть</w:t>
            </w:r>
            <w:r w:rsidR="007861BD" w:rsidRPr="009277AA">
              <w:rPr>
                <w:i/>
                <w:iCs/>
                <w:color w:val="000000"/>
                <w:sz w:val="22"/>
                <w:szCs w:val="22"/>
              </w:rPr>
              <w:t>:</w:t>
            </w:r>
          </w:p>
          <w:p w14:paraId="2A447F70" w14:textId="5FCFD42D"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продолжать развивать интерес детей и положительный отклик к различным видам изобразительной деятельности;</w:t>
            </w:r>
          </w:p>
          <w:p w14:paraId="20D9C468" w14:textId="310BF3C0"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5D507FA7" w14:textId="45C241C4"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развивать у детей художественное восприятие, умение последовательно</w:t>
            </w:r>
          </w:p>
          <w:p w14:paraId="743E1A82" w14:textId="77777777" w:rsidR="007870B2" w:rsidRPr="009277AA" w:rsidRDefault="007870B2"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sidRPr="009277AA">
              <w:rPr>
                <w:sz w:val="22"/>
                <w:szCs w:val="22"/>
              </w:rPr>
              <w:t xml:space="preserve">внимательно рассматривать произведения искусства и предметы окружающего мира; соотносить </w:t>
            </w:r>
            <w:proofErr w:type="gramStart"/>
            <w:r w:rsidRPr="009277AA">
              <w:rPr>
                <w:sz w:val="22"/>
                <w:szCs w:val="22"/>
              </w:rPr>
              <w:t>увиденное</w:t>
            </w:r>
            <w:proofErr w:type="gramEnd"/>
            <w:r w:rsidRPr="009277AA">
              <w:rPr>
                <w:sz w:val="22"/>
                <w:szCs w:val="22"/>
              </w:rPr>
              <w:t xml:space="preserve"> с собственным опытом;</w:t>
            </w:r>
          </w:p>
          <w:p w14:paraId="0D8BDC33" w14:textId="6A0A3070"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продолжать формировать у детей умение рассматривать и обследовать предметы, в том числе с помощью рук;</w:t>
            </w:r>
          </w:p>
          <w:p w14:paraId="498B4474" w14:textId="77777777" w:rsidR="007870B2" w:rsidRPr="009277AA" w:rsidRDefault="007870B2"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p>
          <w:p w14:paraId="7ECDEB41" w14:textId="77777777" w:rsidR="007870B2" w:rsidRPr="009277AA" w:rsidRDefault="007870B2" w:rsidP="0060158F">
            <w:pPr>
              <w:widowControl w:val="0"/>
              <w:spacing w:before="1"/>
              <w:ind w:left="108" w:right="161"/>
              <w:jc w:val="both"/>
              <w:rPr>
                <w:i/>
                <w:iCs/>
                <w:color w:val="000000"/>
              </w:rPr>
            </w:pPr>
          </w:p>
        </w:tc>
        <w:tc>
          <w:tcPr>
            <w:tcW w:w="87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C72A01" w14:textId="77777777" w:rsidR="00ED128C" w:rsidRPr="009277AA" w:rsidRDefault="0024429F" w:rsidP="0060158F">
            <w:pPr>
              <w:widowControl w:val="0"/>
              <w:spacing w:before="1"/>
              <w:ind w:left="105" w:right="-20"/>
              <w:jc w:val="both"/>
              <w:rPr>
                <w:color w:val="000000"/>
                <w:spacing w:val="4"/>
              </w:rPr>
            </w:pPr>
            <w:r w:rsidRPr="009277AA">
              <w:rPr>
                <w:color w:val="000000"/>
                <w:sz w:val="22"/>
                <w:szCs w:val="22"/>
              </w:rPr>
              <w:t>стр.</w:t>
            </w:r>
            <w:r w:rsidRPr="009277AA">
              <w:rPr>
                <w:color w:val="000000"/>
                <w:spacing w:val="4"/>
                <w:sz w:val="22"/>
                <w:szCs w:val="22"/>
              </w:rPr>
              <w:t xml:space="preserve"> </w:t>
            </w:r>
          </w:p>
          <w:p w14:paraId="3FA338E9" w14:textId="77777777" w:rsidR="0024429F" w:rsidRPr="009277AA" w:rsidRDefault="00ED128C" w:rsidP="0060158F">
            <w:pPr>
              <w:widowControl w:val="0"/>
              <w:spacing w:before="1"/>
              <w:ind w:left="105" w:right="-20"/>
              <w:jc w:val="both"/>
              <w:rPr>
                <w:color w:val="000000"/>
                <w:spacing w:val="4"/>
              </w:rPr>
            </w:pPr>
            <w:r w:rsidRPr="009277AA">
              <w:rPr>
                <w:color w:val="000000"/>
                <w:spacing w:val="4"/>
                <w:sz w:val="22"/>
                <w:szCs w:val="22"/>
              </w:rPr>
              <w:t>90-91,</w:t>
            </w:r>
          </w:p>
          <w:p w14:paraId="73CB2699" w14:textId="77777777" w:rsidR="00ED128C" w:rsidRPr="009277AA" w:rsidRDefault="00ED128C" w:rsidP="0060158F">
            <w:pPr>
              <w:widowControl w:val="0"/>
              <w:spacing w:before="1"/>
              <w:ind w:left="105" w:right="-20"/>
              <w:jc w:val="both"/>
              <w:rPr>
                <w:color w:val="000000"/>
              </w:rPr>
            </w:pPr>
            <w:r w:rsidRPr="009277AA">
              <w:rPr>
                <w:color w:val="000000"/>
                <w:spacing w:val="4"/>
                <w:sz w:val="22"/>
                <w:szCs w:val="22"/>
              </w:rPr>
              <w:t>94-96</w:t>
            </w:r>
          </w:p>
        </w:tc>
      </w:tr>
      <w:tr w:rsidR="007870B2" w:rsidRPr="009277AA" w14:paraId="7AD0671C" w14:textId="77777777" w:rsidTr="00022284">
        <w:trPr>
          <w:cantSplit/>
          <w:trHeight w:hRule="exact" w:val="4842"/>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FB4D8D" w14:textId="73AB27D7"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4EDAD544" w14:textId="74E9178D"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формировать у детей умение выделять и использовать средства выразительности в рисовании, лепке, аппликации;</w:t>
            </w:r>
          </w:p>
          <w:p w14:paraId="3C3470A3" w14:textId="11D74E61"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продолжать формировать у детей умение создавать коллективные произведения в рисовании, лепке, аппликации;</w:t>
            </w:r>
          </w:p>
          <w:p w14:paraId="42D1FC60" w14:textId="2885DD6C"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0CCBBC94" w14:textId="46E01201"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приучать детей быть аккуратными: сохранять свое рабочее место в порядке, по окончании работы убирать все со стола;</w:t>
            </w:r>
          </w:p>
          <w:p w14:paraId="7F0E3B19" w14:textId="5E19DDA8"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5FFE3D45" w14:textId="7BB5C008"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развивать художественно-творческие способности у детей в различных видах изобразительной деятельности;</w:t>
            </w:r>
          </w:p>
          <w:p w14:paraId="37815E67" w14:textId="1B30EBA5"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создавать условия для самостоятельного художественного творчества детей;</w:t>
            </w:r>
          </w:p>
          <w:p w14:paraId="790F6331" w14:textId="51271DEA"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воспитывать у детей желание проявлять дружелюбие при оценке работ других детей</w:t>
            </w:r>
          </w:p>
          <w:p w14:paraId="5E5D3D78" w14:textId="77777777" w:rsidR="007870B2" w:rsidRPr="009277AA" w:rsidRDefault="007870B2" w:rsidP="0060158F">
            <w:pPr>
              <w:widowControl w:val="0"/>
              <w:spacing w:before="1"/>
              <w:ind w:left="108" w:right="161"/>
              <w:jc w:val="both"/>
              <w:rPr>
                <w:i/>
                <w:iCs/>
                <w:color w:val="000000"/>
                <w:spacing w:val="-1"/>
              </w:rPr>
            </w:pPr>
          </w:p>
        </w:tc>
        <w:tc>
          <w:tcPr>
            <w:tcW w:w="87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0C095F" w14:textId="77777777" w:rsidR="007870B2" w:rsidRPr="009277AA" w:rsidRDefault="007870B2" w:rsidP="0060158F">
            <w:pPr>
              <w:widowControl w:val="0"/>
              <w:spacing w:before="1"/>
              <w:ind w:left="105" w:right="-20"/>
              <w:jc w:val="both"/>
              <w:rPr>
                <w:color w:val="000000"/>
              </w:rPr>
            </w:pPr>
          </w:p>
        </w:tc>
      </w:tr>
      <w:tr w:rsidR="007861BD" w:rsidRPr="009277AA" w14:paraId="3C65FCB7" w14:textId="77777777" w:rsidTr="00022284">
        <w:trPr>
          <w:cantSplit/>
          <w:trHeight w:hRule="exact" w:val="2131"/>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10A911" w14:textId="73C0B897" w:rsidR="007861BD" w:rsidRPr="009277AA" w:rsidRDefault="0060158F" w:rsidP="0060158F">
            <w:pPr>
              <w:widowControl w:val="0"/>
              <w:spacing w:before="1"/>
              <w:ind w:left="108" w:right="161"/>
              <w:jc w:val="both"/>
              <w:rPr>
                <w:i/>
                <w:iCs/>
                <w:color w:val="000000"/>
              </w:rPr>
            </w:pPr>
            <w:r>
              <w:rPr>
                <w:i/>
                <w:iCs/>
                <w:color w:val="000000"/>
                <w:spacing w:val="-1"/>
                <w:sz w:val="22"/>
                <w:szCs w:val="22"/>
              </w:rPr>
              <w:lastRenderedPageBreak/>
              <w:t xml:space="preserve"> </w:t>
            </w:r>
            <w:r w:rsidR="007861BD" w:rsidRPr="009277AA">
              <w:rPr>
                <w:i/>
                <w:iCs/>
                <w:color w:val="000000"/>
                <w:spacing w:val="-1"/>
                <w:sz w:val="22"/>
                <w:szCs w:val="22"/>
              </w:rPr>
              <w:t>Конструктивная</w:t>
            </w:r>
            <w:r w:rsidR="007861BD" w:rsidRPr="009277AA">
              <w:rPr>
                <w:i/>
                <w:iCs/>
                <w:color w:val="000000"/>
                <w:spacing w:val="2"/>
                <w:sz w:val="22"/>
                <w:szCs w:val="22"/>
              </w:rPr>
              <w:t xml:space="preserve"> </w:t>
            </w:r>
            <w:r w:rsidR="007861BD" w:rsidRPr="009277AA">
              <w:rPr>
                <w:i/>
                <w:iCs/>
                <w:color w:val="000000"/>
                <w:spacing w:val="-1"/>
                <w:sz w:val="22"/>
                <w:szCs w:val="22"/>
              </w:rPr>
              <w:t>де</w:t>
            </w:r>
            <w:r w:rsidR="007861BD" w:rsidRPr="009277AA">
              <w:rPr>
                <w:i/>
                <w:iCs/>
                <w:color w:val="000000"/>
                <w:sz w:val="22"/>
                <w:szCs w:val="22"/>
              </w:rPr>
              <w:t>ятел</w:t>
            </w:r>
            <w:r w:rsidR="007861BD" w:rsidRPr="009277AA">
              <w:rPr>
                <w:i/>
                <w:iCs/>
                <w:color w:val="000000"/>
                <w:spacing w:val="1"/>
                <w:sz w:val="22"/>
                <w:szCs w:val="22"/>
              </w:rPr>
              <w:t>ь</w:t>
            </w:r>
            <w:r w:rsidR="007861BD" w:rsidRPr="009277AA">
              <w:rPr>
                <w:i/>
                <w:iCs/>
                <w:color w:val="000000"/>
                <w:spacing w:val="-3"/>
                <w:sz w:val="22"/>
                <w:szCs w:val="22"/>
              </w:rPr>
              <w:t>н</w:t>
            </w:r>
            <w:r w:rsidR="007861BD" w:rsidRPr="009277AA">
              <w:rPr>
                <w:i/>
                <w:iCs/>
                <w:color w:val="000000"/>
                <w:spacing w:val="3"/>
                <w:sz w:val="22"/>
                <w:szCs w:val="22"/>
              </w:rPr>
              <w:t>о</w:t>
            </w:r>
            <w:r w:rsidR="007861BD" w:rsidRPr="009277AA">
              <w:rPr>
                <w:i/>
                <w:iCs/>
                <w:color w:val="000000"/>
                <w:sz w:val="22"/>
                <w:szCs w:val="22"/>
              </w:rPr>
              <w:t>сть:</w:t>
            </w:r>
          </w:p>
          <w:p w14:paraId="2232A973" w14:textId="5413F622"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14:paraId="0C9B6411" w14:textId="6408E265"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формировать умение у детей сооружать постройки из крупного и мелкого строительного материала;</w:t>
            </w:r>
          </w:p>
          <w:p w14:paraId="405A97FF" w14:textId="55D47691"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обучать конструированию из бумаги;</w:t>
            </w:r>
          </w:p>
          <w:p w14:paraId="6E85F7D6" w14:textId="616625D2" w:rsidR="007870B2"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7870B2" w:rsidRPr="009277AA">
              <w:rPr>
                <w:sz w:val="22"/>
                <w:szCs w:val="22"/>
              </w:rPr>
              <w:t>приобщать детей к изготовлению поделок из природного материала</w:t>
            </w:r>
          </w:p>
          <w:p w14:paraId="2481C3A8" w14:textId="77777777" w:rsidR="007861BD" w:rsidRPr="009277AA" w:rsidRDefault="007861BD" w:rsidP="0060158F">
            <w:pPr>
              <w:widowControl w:val="0"/>
              <w:spacing w:before="1"/>
              <w:ind w:left="108" w:right="161"/>
              <w:jc w:val="both"/>
              <w:rPr>
                <w:i/>
                <w:iCs/>
                <w:color w:val="000000"/>
              </w:rPr>
            </w:pPr>
          </w:p>
        </w:tc>
        <w:tc>
          <w:tcPr>
            <w:tcW w:w="87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3BC1B3" w14:textId="77777777" w:rsidR="00ED128C" w:rsidRPr="009277AA" w:rsidRDefault="00800E38" w:rsidP="0060158F">
            <w:pPr>
              <w:widowControl w:val="0"/>
              <w:spacing w:before="1"/>
              <w:ind w:left="105" w:right="-20"/>
              <w:jc w:val="both"/>
              <w:rPr>
                <w:color w:val="000000"/>
              </w:rPr>
            </w:pPr>
            <w:r w:rsidRPr="009277AA">
              <w:rPr>
                <w:color w:val="000000"/>
                <w:sz w:val="22"/>
                <w:szCs w:val="22"/>
              </w:rPr>
              <w:t>стр.</w:t>
            </w:r>
          </w:p>
          <w:p w14:paraId="0C82B650" w14:textId="77777777" w:rsidR="007861BD" w:rsidRPr="009277AA" w:rsidRDefault="00ED128C" w:rsidP="0060158F">
            <w:pPr>
              <w:widowControl w:val="0"/>
              <w:spacing w:before="1"/>
              <w:ind w:left="105" w:right="-20"/>
              <w:jc w:val="both"/>
              <w:rPr>
                <w:color w:val="000000"/>
              </w:rPr>
            </w:pPr>
            <w:r w:rsidRPr="009277AA">
              <w:rPr>
                <w:color w:val="000000"/>
                <w:sz w:val="22"/>
                <w:szCs w:val="22"/>
              </w:rPr>
              <w:t xml:space="preserve">91-92, </w:t>
            </w:r>
          </w:p>
          <w:p w14:paraId="0D98DD14" w14:textId="77777777" w:rsidR="00ED128C" w:rsidRPr="009277AA" w:rsidRDefault="00ED128C" w:rsidP="0060158F">
            <w:pPr>
              <w:widowControl w:val="0"/>
              <w:spacing w:before="1"/>
              <w:ind w:left="105" w:right="-20"/>
              <w:jc w:val="both"/>
              <w:rPr>
                <w:color w:val="000000"/>
              </w:rPr>
            </w:pPr>
            <w:r w:rsidRPr="009277AA">
              <w:rPr>
                <w:color w:val="000000"/>
                <w:sz w:val="22"/>
                <w:szCs w:val="22"/>
              </w:rPr>
              <w:t>96</w:t>
            </w:r>
          </w:p>
        </w:tc>
      </w:tr>
      <w:tr w:rsidR="0024429F" w:rsidRPr="009277AA" w14:paraId="0A2E6A62" w14:textId="77777777" w:rsidTr="00022284">
        <w:trPr>
          <w:cantSplit/>
          <w:trHeight w:hRule="exact" w:val="4118"/>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9CD804" w14:textId="77777777" w:rsidR="0024429F" w:rsidRPr="009277AA" w:rsidRDefault="0024429F" w:rsidP="0060158F">
            <w:pPr>
              <w:widowControl w:val="0"/>
              <w:spacing w:before="1"/>
              <w:ind w:left="108" w:right="161"/>
              <w:jc w:val="both"/>
              <w:rPr>
                <w:i/>
                <w:iCs/>
                <w:color w:val="000000"/>
              </w:rPr>
            </w:pPr>
            <w:r w:rsidRPr="009277AA">
              <w:rPr>
                <w:i/>
                <w:iCs/>
                <w:color w:val="000000"/>
                <w:spacing w:val="-1"/>
                <w:sz w:val="22"/>
                <w:szCs w:val="22"/>
              </w:rPr>
              <w:t>Музыкальная</w:t>
            </w:r>
            <w:r w:rsidRPr="009277AA">
              <w:rPr>
                <w:i/>
                <w:iCs/>
                <w:color w:val="000000"/>
                <w:spacing w:val="2"/>
                <w:sz w:val="22"/>
                <w:szCs w:val="22"/>
              </w:rPr>
              <w:t xml:space="preserve"> </w:t>
            </w:r>
            <w:r w:rsidRPr="009277AA">
              <w:rPr>
                <w:i/>
                <w:iCs/>
                <w:color w:val="000000"/>
                <w:spacing w:val="-1"/>
                <w:sz w:val="22"/>
                <w:szCs w:val="22"/>
              </w:rPr>
              <w:t>де</w:t>
            </w:r>
            <w:r w:rsidRPr="009277AA">
              <w:rPr>
                <w:i/>
                <w:iCs/>
                <w:color w:val="000000"/>
                <w:sz w:val="22"/>
                <w:szCs w:val="22"/>
              </w:rPr>
              <w:t>ятел</w:t>
            </w:r>
            <w:r w:rsidRPr="009277AA">
              <w:rPr>
                <w:i/>
                <w:iCs/>
                <w:color w:val="000000"/>
                <w:spacing w:val="1"/>
                <w:sz w:val="22"/>
                <w:szCs w:val="22"/>
              </w:rPr>
              <w:t>ь</w:t>
            </w:r>
            <w:r w:rsidRPr="009277AA">
              <w:rPr>
                <w:i/>
                <w:iCs/>
                <w:color w:val="000000"/>
                <w:spacing w:val="-3"/>
                <w:sz w:val="22"/>
                <w:szCs w:val="22"/>
              </w:rPr>
              <w:t>н</w:t>
            </w:r>
            <w:r w:rsidRPr="009277AA">
              <w:rPr>
                <w:i/>
                <w:iCs/>
                <w:color w:val="000000"/>
                <w:spacing w:val="3"/>
                <w:sz w:val="22"/>
                <w:szCs w:val="22"/>
              </w:rPr>
              <w:t>о</w:t>
            </w:r>
            <w:r w:rsidRPr="009277AA">
              <w:rPr>
                <w:i/>
                <w:iCs/>
                <w:color w:val="000000"/>
                <w:sz w:val="22"/>
                <w:szCs w:val="22"/>
              </w:rPr>
              <w:t>сть</w:t>
            </w:r>
            <w:r w:rsidR="007861BD" w:rsidRPr="009277AA">
              <w:rPr>
                <w:i/>
                <w:iCs/>
                <w:color w:val="000000"/>
                <w:sz w:val="22"/>
                <w:szCs w:val="22"/>
              </w:rPr>
              <w:t>:</w:t>
            </w:r>
          </w:p>
          <w:p w14:paraId="2F17DBA2" w14:textId="687F992E"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4151A8F3" w14:textId="108A44BC"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обогащать музыкальные впечатления детей, способствовать дальнейшему развитию основ музыкальной культуры;</w:t>
            </w:r>
          </w:p>
          <w:p w14:paraId="74CB369C" w14:textId="57FD77CC"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 xml:space="preserve">воспитывать </w:t>
            </w:r>
            <w:proofErr w:type="spellStart"/>
            <w:r w:rsidR="00800E38" w:rsidRPr="009277AA">
              <w:rPr>
                <w:sz w:val="22"/>
                <w:szCs w:val="22"/>
              </w:rPr>
              <w:t>слушательскую</w:t>
            </w:r>
            <w:proofErr w:type="spellEnd"/>
            <w:r w:rsidR="00800E38" w:rsidRPr="009277AA">
              <w:rPr>
                <w:sz w:val="22"/>
                <w:szCs w:val="22"/>
              </w:rPr>
              <w:t xml:space="preserve"> культуру детей;</w:t>
            </w:r>
          </w:p>
          <w:p w14:paraId="32FAF1B0" w14:textId="6DBED28A"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развивать музыкальность детей;</w:t>
            </w:r>
          </w:p>
          <w:p w14:paraId="6016BFE2" w14:textId="2D690B33"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воспитывать интерес и любовь к высокохудожественной музыке;</w:t>
            </w:r>
          </w:p>
          <w:p w14:paraId="63CC1DDC" w14:textId="624A19D1"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продолжать формировать умение у детей различать средства выразительности в музыке, различать звуки по высоте;</w:t>
            </w:r>
          </w:p>
          <w:p w14:paraId="28A27C2E" w14:textId="1076CE2A"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поддерживать у детей интерес к пению;</w:t>
            </w:r>
          </w:p>
          <w:p w14:paraId="7C82C2D4" w14:textId="169733B0"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00800E38" w:rsidRPr="009277AA">
              <w:rPr>
                <w:sz w:val="22"/>
                <w:szCs w:val="22"/>
              </w:rPr>
              <w:t>инсценировании</w:t>
            </w:r>
            <w:proofErr w:type="spellEnd"/>
            <w:r w:rsidR="00800E38" w:rsidRPr="009277AA">
              <w:rPr>
                <w:sz w:val="22"/>
                <w:szCs w:val="22"/>
              </w:rPr>
              <w:t>;</w:t>
            </w:r>
          </w:p>
          <w:p w14:paraId="3F794237" w14:textId="338C577E"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способствовать освоению детьми приемов игры на детских музыкальных инструментах;</w:t>
            </w:r>
          </w:p>
          <w:p w14:paraId="29EE13EB" w14:textId="2B0C28DF"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поощрять желание детей самостоятельно заниматься музыкальной деятельностью</w:t>
            </w:r>
          </w:p>
        </w:tc>
        <w:tc>
          <w:tcPr>
            <w:tcW w:w="87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7EF357" w14:textId="77777777" w:rsidR="0024429F" w:rsidRPr="009277AA" w:rsidRDefault="0024429F" w:rsidP="009277AA">
            <w:pPr>
              <w:widowControl w:val="0"/>
              <w:spacing w:before="1"/>
              <w:ind w:left="105" w:right="-20"/>
              <w:rPr>
                <w:color w:val="000000"/>
                <w:spacing w:val="2"/>
              </w:rPr>
            </w:pPr>
            <w:r w:rsidRPr="009277AA">
              <w:rPr>
                <w:color w:val="000000"/>
                <w:spacing w:val="-1"/>
                <w:sz w:val="22"/>
                <w:szCs w:val="22"/>
              </w:rPr>
              <w:t>с</w:t>
            </w:r>
            <w:r w:rsidRPr="009277AA">
              <w:rPr>
                <w:color w:val="000000"/>
                <w:sz w:val="22"/>
                <w:szCs w:val="22"/>
              </w:rPr>
              <w:t>тр</w:t>
            </w:r>
            <w:r w:rsidRPr="009277AA">
              <w:rPr>
                <w:color w:val="000000"/>
                <w:spacing w:val="2"/>
                <w:sz w:val="22"/>
                <w:szCs w:val="22"/>
              </w:rPr>
              <w:t>.</w:t>
            </w:r>
            <w:r w:rsidR="00ED128C" w:rsidRPr="009277AA">
              <w:rPr>
                <w:color w:val="000000"/>
                <w:spacing w:val="2"/>
                <w:sz w:val="22"/>
                <w:szCs w:val="22"/>
              </w:rPr>
              <w:t xml:space="preserve"> 92,</w:t>
            </w:r>
          </w:p>
          <w:p w14:paraId="7A4A29B1" w14:textId="77777777" w:rsidR="00ED128C" w:rsidRPr="009277AA" w:rsidRDefault="00ED128C" w:rsidP="009277AA">
            <w:pPr>
              <w:widowControl w:val="0"/>
              <w:spacing w:before="1"/>
              <w:ind w:left="105" w:right="-20"/>
              <w:rPr>
                <w:color w:val="000000"/>
              </w:rPr>
            </w:pPr>
            <w:r w:rsidRPr="009277AA">
              <w:rPr>
                <w:color w:val="000000"/>
                <w:spacing w:val="2"/>
                <w:sz w:val="22"/>
                <w:szCs w:val="22"/>
              </w:rPr>
              <w:t>96-97</w:t>
            </w:r>
          </w:p>
        </w:tc>
      </w:tr>
      <w:tr w:rsidR="0024429F" w:rsidRPr="009277AA" w14:paraId="40CCD494" w14:textId="77777777" w:rsidTr="00022284">
        <w:trPr>
          <w:cantSplit/>
          <w:trHeight w:hRule="exact" w:val="3113"/>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B3E77A" w14:textId="77777777" w:rsidR="0024429F" w:rsidRPr="009277AA" w:rsidRDefault="0024429F" w:rsidP="0060158F">
            <w:pPr>
              <w:widowControl w:val="0"/>
              <w:spacing w:before="1"/>
              <w:ind w:left="108" w:right="161"/>
              <w:jc w:val="both"/>
              <w:rPr>
                <w:i/>
                <w:iCs/>
                <w:color w:val="000000"/>
              </w:rPr>
            </w:pPr>
            <w:r w:rsidRPr="009277AA">
              <w:rPr>
                <w:i/>
                <w:iCs/>
                <w:color w:val="000000"/>
                <w:spacing w:val="1"/>
                <w:sz w:val="22"/>
                <w:szCs w:val="22"/>
              </w:rPr>
              <w:t>Т</w:t>
            </w:r>
            <w:r w:rsidRPr="009277AA">
              <w:rPr>
                <w:i/>
                <w:iCs/>
                <w:color w:val="000000"/>
                <w:sz w:val="22"/>
                <w:szCs w:val="22"/>
              </w:rPr>
              <w:t>еатрали</w:t>
            </w:r>
            <w:r w:rsidRPr="009277AA">
              <w:rPr>
                <w:i/>
                <w:iCs/>
                <w:color w:val="000000"/>
                <w:spacing w:val="-2"/>
                <w:sz w:val="22"/>
                <w:szCs w:val="22"/>
              </w:rPr>
              <w:t>з</w:t>
            </w:r>
            <w:r w:rsidRPr="009277AA">
              <w:rPr>
                <w:i/>
                <w:iCs/>
                <w:color w:val="000000"/>
                <w:spacing w:val="2"/>
                <w:sz w:val="22"/>
                <w:szCs w:val="22"/>
              </w:rPr>
              <w:t>ов</w:t>
            </w:r>
            <w:r w:rsidRPr="009277AA">
              <w:rPr>
                <w:i/>
                <w:iCs/>
                <w:color w:val="000000"/>
                <w:spacing w:val="1"/>
                <w:sz w:val="22"/>
                <w:szCs w:val="22"/>
              </w:rPr>
              <w:t>ан</w:t>
            </w:r>
            <w:r w:rsidR="007861BD" w:rsidRPr="009277AA">
              <w:rPr>
                <w:i/>
                <w:iCs/>
                <w:color w:val="000000"/>
                <w:spacing w:val="-1"/>
                <w:sz w:val="22"/>
                <w:szCs w:val="22"/>
              </w:rPr>
              <w:t>ная деятельность</w:t>
            </w:r>
            <w:r w:rsidR="007861BD" w:rsidRPr="009277AA">
              <w:rPr>
                <w:i/>
                <w:iCs/>
                <w:color w:val="000000"/>
                <w:sz w:val="22"/>
                <w:szCs w:val="22"/>
              </w:rPr>
              <w:t>:</w:t>
            </w:r>
          </w:p>
          <w:p w14:paraId="5DC3FDCC" w14:textId="6331E8C1"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продолжать развивать интерес детей к театрализованной деятельности;</w:t>
            </w:r>
          </w:p>
          <w:p w14:paraId="42EC6A14" w14:textId="743F1A5C"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формировать опыт социальных навыков поведения, создавать условия для развития творческой активности детей;</w:t>
            </w:r>
          </w:p>
          <w:p w14:paraId="02AE5B7C" w14:textId="2E5C677E"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учить элементам художественно-образных выразительных средств (интонация, мимика, пантомимика);</w:t>
            </w:r>
          </w:p>
          <w:p w14:paraId="75F84BD5" w14:textId="21B4D5D7"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активизировать словарь детей, совершенствовать звуковую культуру речи, интонационный строй, диалогическую речь;</w:t>
            </w:r>
          </w:p>
          <w:p w14:paraId="51821587" w14:textId="0BC5FCF2"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 xml:space="preserve">познакомить детей с различными видами театра (кукольный, музыкальный, детский, театр зверей и </w:t>
            </w:r>
            <w:proofErr w:type="gramStart"/>
            <w:r w:rsidR="00800E38" w:rsidRPr="009277AA">
              <w:rPr>
                <w:sz w:val="22"/>
                <w:szCs w:val="22"/>
              </w:rPr>
              <w:t>другое</w:t>
            </w:r>
            <w:proofErr w:type="gramEnd"/>
            <w:r w:rsidR="00800E38" w:rsidRPr="009277AA">
              <w:rPr>
                <w:sz w:val="22"/>
                <w:szCs w:val="22"/>
              </w:rPr>
              <w:t>);</w:t>
            </w:r>
          </w:p>
          <w:p w14:paraId="0680C339" w14:textId="5CF922BA" w:rsidR="00800E38"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800E38" w:rsidRPr="009277AA">
              <w:rPr>
                <w:sz w:val="22"/>
                <w:szCs w:val="22"/>
              </w:rPr>
              <w:t>формировать у детей простейшие образно-выразительные умения, имитировать характерные движения сказочных животных;</w:t>
            </w:r>
          </w:p>
          <w:p w14:paraId="14CE19C2" w14:textId="77777777" w:rsidR="00800E38" w:rsidRPr="009277AA" w:rsidRDefault="00800E38" w:rsidP="0060158F">
            <w:pPr>
              <w:widowControl w:val="0"/>
              <w:spacing w:before="1"/>
              <w:ind w:left="108" w:right="161"/>
              <w:jc w:val="both"/>
              <w:rPr>
                <w:i/>
                <w:iCs/>
                <w:color w:val="000000"/>
              </w:rPr>
            </w:pPr>
          </w:p>
        </w:tc>
        <w:tc>
          <w:tcPr>
            <w:tcW w:w="87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BED5DB" w14:textId="77777777" w:rsidR="00ED128C" w:rsidRPr="009277AA" w:rsidRDefault="0024429F" w:rsidP="009277AA">
            <w:pPr>
              <w:widowControl w:val="0"/>
              <w:spacing w:before="1"/>
              <w:ind w:left="105" w:right="-20"/>
              <w:rPr>
                <w:color w:val="000000"/>
                <w:spacing w:val="4"/>
              </w:rPr>
            </w:pPr>
            <w:r w:rsidRPr="009277AA">
              <w:rPr>
                <w:color w:val="000000"/>
                <w:spacing w:val="-1"/>
                <w:sz w:val="22"/>
                <w:szCs w:val="22"/>
              </w:rPr>
              <w:t>с</w:t>
            </w:r>
            <w:r w:rsidRPr="009277AA">
              <w:rPr>
                <w:color w:val="000000"/>
                <w:sz w:val="22"/>
                <w:szCs w:val="22"/>
              </w:rPr>
              <w:t>тр.</w:t>
            </w:r>
            <w:r w:rsidRPr="009277AA">
              <w:rPr>
                <w:color w:val="000000"/>
                <w:spacing w:val="4"/>
                <w:sz w:val="22"/>
                <w:szCs w:val="22"/>
              </w:rPr>
              <w:t xml:space="preserve"> </w:t>
            </w:r>
          </w:p>
          <w:p w14:paraId="511F1D1B" w14:textId="77777777" w:rsidR="0024429F" w:rsidRPr="009277AA" w:rsidRDefault="00ED128C" w:rsidP="009277AA">
            <w:pPr>
              <w:widowControl w:val="0"/>
              <w:spacing w:before="1"/>
              <w:ind w:left="105" w:right="-20"/>
              <w:rPr>
                <w:color w:val="000000"/>
                <w:spacing w:val="4"/>
              </w:rPr>
            </w:pPr>
            <w:r w:rsidRPr="009277AA">
              <w:rPr>
                <w:color w:val="000000"/>
                <w:spacing w:val="4"/>
                <w:sz w:val="22"/>
                <w:szCs w:val="22"/>
              </w:rPr>
              <w:t xml:space="preserve">92-93, </w:t>
            </w:r>
          </w:p>
          <w:p w14:paraId="31AC79E3" w14:textId="77777777" w:rsidR="00ED128C" w:rsidRPr="009277AA" w:rsidRDefault="00ED128C" w:rsidP="009277AA">
            <w:pPr>
              <w:widowControl w:val="0"/>
              <w:spacing w:before="1"/>
              <w:ind w:left="105" w:right="-20"/>
              <w:rPr>
                <w:color w:val="000000"/>
              </w:rPr>
            </w:pPr>
            <w:r w:rsidRPr="009277AA">
              <w:rPr>
                <w:color w:val="000000"/>
                <w:spacing w:val="4"/>
                <w:sz w:val="22"/>
                <w:szCs w:val="22"/>
              </w:rPr>
              <w:t>97-98</w:t>
            </w:r>
          </w:p>
        </w:tc>
      </w:tr>
      <w:tr w:rsidR="00ED128C" w:rsidRPr="009277AA" w14:paraId="41FF80BA" w14:textId="77777777" w:rsidTr="00022284">
        <w:trPr>
          <w:cantSplit/>
          <w:trHeight w:hRule="exact" w:val="849"/>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0406D0" w14:textId="53AE2B4D" w:rsidR="00ED128C" w:rsidRPr="009277AA" w:rsidRDefault="0060158F" w:rsidP="0060158F">
            <w:pPr>
              <w:widowControl w:val="0"/>
              <w:spacing w:before="1"/>
              <w:ind w:left="108" w:right="161"/>
              <w:jc w:val="both"/>
              <w:rPr>
                <w:color w:val="000000"/>
                <w:spacing w:val="1"/>
              </w:rPr>
            </w:pPr>
            <w:r>
              <w:rPr>
                <w:color w:val="000000"/>
                <w:spacing w:val="1"/>
                <w:sz w:val="22"/>
                <w:szCs w:val="22"/>
              </w:rPr>
              <w:t xml:space="preserve"> </w:t>
            </w:r>
            <w:proofErr w:type="gramStart"/>
            <w:r w:rsidR="00ED128C" w:rsidRPr="009277AA">
              <w:rPr>
                <w:color w:val="000000"/>
                <w:spacing w:val="1"/>
                <w:sz w:val="22"/>
                <w:szCs w:val="22"/>
              </w:rPr>
              <w:t>развивать эстетический вкус, воспитывать чувство прекрасного, побуждать нравственно-эстетические и эмоциональные переживания;</w:t>
            </w:r>
            <w:proofErr w:type="gramEnd"/>
          </w:p>
          <w:p w14:paraId="6E861341" w14:textId="732135BC" w:rsidR="00ED128C" w:rsidRPr="009277AA" w:rsidRDefault="0060158F" w:rsidP="0060158F">
            <w:pPr>
              <w:widowControl w:val="0"/>
              <w:spacing w:before="1"/>
              <w:ind w:left="108" w:right="161"/>
              <w:jc w:val="both"/>
              <w:rPr>
                <w:color w:val="000000"/>
                <w:spacing w:val="1"/>
              </w:rPr>
            </w:pPr>
            <w:r>
              <w:rPr>
                <w:color w:val="000000"/>
                <w:spacing w:val="1"/>
                <w:sz w:val="22"/>
                <w:szCs w:val="22"/>
              </w:rPr>
              <w:t xml:space="preserve"> </w:t>
            </w:r>
            <w:r w:rsidR="00ED128C" w:rsidRPr="009277AA">
              <w:rPr>
                <w:color w:val="000000"/>
                <w:spacing w:val="1"/>
                <w:sz w:val="22"/>
                <w:szCs w:val="22"/>
              </w:rPr>
              <w:t>побуждать интерес творческим проявлениям в игре и игровому общению со сверстниками</w:t>
            </w:r>
          </w:p>
        </w:tc>
        <w:tc>
          <w:tcPr>
            <w:tcW w:w="87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9D9F93" w14:textId="77777777" w:rsidR="00ED128C" w:rsidRPr="009277AA" w:rsidRDefault="00ED128C" w:rsidP="009277AA">
            <w:pPr>
              <w:widowControl w:val="0"/>
              <w:spacing w:before="1"/>
              <w:ind w:left="105" w:right="-20"/>
              <w:rPr>
                <w:color w:val="000000"/>
                <w:spacing w:val="-1"/>
              </w:rPr>
            </w:pPr>
          </w:p>
        </w:tc>
      </w:tr>
      <w:tr w:rsidR="00ED128C" w:rsidRPr="009277AA" w14:paraId="1A7D72C3" w14:textId="77777777" w:rsidTr="00022284">
        <w:trPr>
          <w:cantSplit/>
          <w:trHeight w:hRule="exact" w:val="3850"/>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FA2D80" w14:textId="0AC4EE2F" w:rsidR="00ED128C"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rPr>
                <w:i/>
                <w:iCs/>
              </w:rPr>
            </w:pPr>
            <w:r>
              <w:rPr>
                <w:i/>
                <w:iCs/>
                <w:sz w:val="22"/>
                <w:szCs w:val="22"/>
              </w:rPr>
              <w:t xml:space="preserve"> </w:t>
            </w:r>
            <w:r w:rsidR="00ED128C" w:rsidRPr="009277AA">
              <w:rPr>
                <w:i/>
                <w:iCs/>
                <w:sz w:val="22"/>
                <w:szCs w:val="22"/>
              </w:rPr>
              <w:t>Культурно-досуговая деятельность:</w:t>
            </w:r>
          </w:p>
          <w:p w14:paraId="75B03760" w14:textId="56762D91" w:rsidR="00ED128C" w:rsidRPr="009277AA" w:rsidRDefault="00ED128C"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sidRPr="009277AA">
              <w:rPr>
                <w:sz w:val="22"/>
                <w:szCs w:val="22"/>
              </w:rPr>
              <w:t>развивать умение организовывать свободное время с пользой;</w:t>
            </w:r>
          </w:p>
          <w:p w14:paraId="044960B5" w14:textId="16FDBD14" w:rsidR="00ED128C" w:rsidRPr="009277AA" w:rsidRDefault="00ED128C"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sidRPr="009277AA">
              <w:rPr>
                <w:sz w:val="22"/>
                <w:szCs w:val="22"/>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0E0FA97E" w14:textId="67107FBB" w:rsidR="00ED128C" w:rsidRPr="009277AA" w:rsidRDefault="00ED128C"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sidRPr="009277AA">
              <w:rPr>
                <w:sz w:val="22"/>
                <w:szCs w:val="22"/>
              </w:rPr>
              <w:t>развивать интерес к развлечениям, знакомящим с культурой и традициями народов страны;</w:t>
            </w:r>
          </w:p>
          <w:p w14:paraId="09E600EC" w14:textId="2256056B" w:rsidR="00ED128C" w:rsidRPr="009277AA" w:rsidRDefault="0060158F"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Pr>
                <w:sz w:val="22"/>
                <w:szCs w:val="22"/>
              </w:rPr>
              <w:t xml:space="preserve"> </w:t>
            </w:r>
            <w:r w:rsidR="00ED128C" w:rsidRPr="009277AA">
              <w:rPr>
                <w:sz w:val="22"/>
                <w:szCs w:val="22"/>
              </w:rPr>
              <w:t>осуществлять патриотическое и нравственное воспитание, приобщать к художественной культуре, эстетико-эмоциональному творчеству;</w:t>
            </w:r>
          </w:p>
          <w:p w14:paraId="57BE0F69" w14:textId="0223CF9C" w:rsidR="00ED128C" w:rsidRPr="009277AA" w:rsidRDefault="00ED128C"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sidRPr="009277AA">
              <w:rPr>
                <w:sz w:val="22"/>
                <w:szCs w:val="22"/>
              </w:rPr>
              <w:t>приобщать к праздничной культуре, развивать желание принимать участие в праздниках (календарных, государственных, народных);</w:t>
            </w:r>
          </w:p>
          <w:p w14:paraId="31621965" w14:textId="3A6F5737" w:rsidR="00ED128C" w:rsidRPr="009277AA" w:rsidRDefault="00ED128C"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sidRPr="009277AA">
              <w:rPr>
                <w:sz w:val="22"/>
                <w:szCs w:val="22"/>
              </w:rPr>
              <w:t>формировать чувства причастности к событиям, происходящим в стране;</w:t>
            </w:r>
          </w:p>
          <w:p w14:paraId="1B7500E6" w14:textId="1A3496DC" w:rsidR="00ED128C" w:rsidRPr="009277AA" w:rsidRDefault="00ED128C"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sidRPr="009277AA">
              <w:rPr>
                <w:sz w:val="22"/>
                <w:szCs w:val="22"/>
              </w:rPr>
              <w:t>развивать индивидуальные творческие способности и художественные наклонности ребенка;</w:t>
            </w:r>
          </w:p>
          <w:p w14:paraId="72B03CC9" w14:textId="62061DE6" w:rsidR="00ED128C" w:rsidRPr="009277AA" w:rsidRDefault="00ED128C"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sidRPr="009277AA">
              <w:rPr>
                <w:sz w:val="22"/>
                <w:szCs w:val="22"/>
              </w:rPr>
              <w:t>вовлекать детей в процесс подготовки разных видов развлечений;</w:t>
            </w:r>
          </w:p>
          <w:p w14:paraId="6E18E4ED" w14:textId="1D66AD57" w:rsidR="00ED128C" w:rsidRPr="009277AA" w:rsidRDefault="00ED128C" w:rsidP="0060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61"/>
              <w:jc w:val="both"/>
            </w:pPr>
            <w:r w:rsidRPr="009277AA">
              <w:rPr>
                <w:sz w:val="22"/>
                <w:szCs w:val="22"/>
              </w:rPr>
              <w:t>формировать желание участвовать в кукольном спектакле, музыкальных и литературных композициях, концертах</w:t>
            </w:r>
          </w:p>
        </w:tc>
        <w:tc>
          <w:tcPr>
            <w:tcW w:w="87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134651" w14:textId="77777777" w:rsidR="00ED128C" w:rsidRPr="009277AA" w:rsidRDefault="00ED128C" w:rsidP="009277AA">
            <w:pPr>
              <w:widowControl w:val="0"/>
              <w:spacing w:before="1"/>
              <w:ind w:left="105" w:right="-20"/>
              <w:rPr>
                <w:color w:val="000000"/>
                <w:spacing w:val="-1"/>
              </w:rPr>
            </w:pPr>
            <w:r w:rsidRPr="009277AA">
              <w:rPr>
                <w:color w:val="000000"/>
                <w:spacing w:val="-1"/>
                <w:sz w:val="22"/>
                <w:szCs w:val="22"/>
              </w:rPr>
              <w:t>стр. 92, 98</w:t>
            </w:r>
          </w:p>
        </w:tc>
      </w:tr>
      <w:tr w:rsidR="0024429F" w:rsidRPr="009277AA" w14:paraId="29BC5655" w14:textId="77777777" w:rsidTr="0069152D">
        <w:trPr>
          <w:gridAfter w:val="1"/>
          <w:wAfter w:w="20" w:type="dxa"/>
          <w:cantSplit/>
          <w:trHeight w:hRule="exact" w:val="288"/>
        </w:trPr>
        <w:tc>
          <w:tcPr>
            <w:tcW w:w="99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A85471" w14:textId="103467E8" w:rsidR="0024429F" w:rsidRPr="009277AA" w:rsidRDefault="0024429F" w:rsidP="00022284">
            <w:pPr>
              <w:widowControl w:val="0"/>
              <w:spacing w:before="1"/>
              <w:ind w:left="3495" w:right="-20"/>
              <w:rPr>
                <w:b/>
                <w:color w:val="000000"/>
              </w:rPr>
            </w:pPr>
            <w:r w:rsidRPr="009277AA">
              <w:rPr>
                <w:b/>
                <w:color w:val="000000"/>
                <w:spacing w:val="-1"/>
                <w:sz w:val="22"/>
                <w:szCs w:val="22"/>
              </w:rPr>
              <w:lastRenderedPageBreak/>
              <w:t>С</w:t>
            </w:r>
            <w:r w:rsidRPr="009277AA">
              <w:rPr>
                <w:b/>
                <w:color w:val="000000"/>
                <w:sz w:val="22"/>
                <w:szCs w:val="22"/>
              </w:rPr>
              <w:t>тар</w:t>
            </w:r>
            <w:r w:rsidRPr="009277AA">
              <w:rPr>
                <w:b/>
                <w:color w:val="000000"/>
                <w:spacing w:val="1"/>
                <w:sz w:val="22"/>
                <w:szCs w:val="22"/>
              </w:rPr>
              <w:t>ш</w:t>
            </w:r>
            <w:r w:rsidRPr="009277AA">
              <w:rPr>
                <w:b/>
                <w:color w:val="000000"/>
                <w:sz w:val="22"/>
                <w:szCs w:val="22"/>
              </w:rPr>
              <w:t>ая</w:t>
            </w:r>
            <w:r w:rsidRPr="009277AA">
              <w:rPr>
                <w:b/>
                <w:color w:val="000000"/>
                <w:spacing w:val="2"/>
                <w:sz w:val="22"/>
                <w:szCs w:val="22"/>
              </w:rPr>
              <w:t xml:space="preserve"> г</w:t>
            </w:r>
            <w:r w:rsidRPr="009277AA">
              <w:rPr>
                <w:b/>
                <w:color w:val="000000"/>
                <w:sz w:val="22"/>
                <w:szCs w:val="22"/>
              </w:rPr>
              <w:t>р</w:t>
            </w:r>
            <w:r w:rsidRPr="009277AA">
              <w:rPr>
                <w:b/>
                <w:color w:val="000000"/>
                <w:spacing w:val="-8"/>
                <w:sz w:val="22"/>
                <w:szCs w:val="22"/>
              </w:rPr>
              <w:t>у</w:t>
            </w:r>
            <w:r w:rsidRPr="009277AA">
              <w:rPr>
                <w:b/>
                <w:color w:val="000000"/>
                <w:sz w:val="22"/>
                <w:szCs w:val="22"/>
              </w:rPr>
              <w:t>пп</w:t>
            </w:r>
            <w:r w:rsidRPr="009277AA">
              <w:rPr>
                <w:b/>
                <w:color w:val="000000"/>
                <w:spacing w:val="1"/>
                <w:sz w:val="22"/>
                <w:szCs w:val="22"/>
              </w:rPr>
              <w:t>а (</w:t>
            </w:r>
            <w:r w:rsidRPr="009277AA">
              <w:rPr>
                <w:b/>
                <w:color w:val="000000"/>
                <w:spacing w:val="3"/>
                <w:sz w:val="22"/>
                <w:szCs w:val="22"/>
              </w:rPr>
              <w:t>5</w:t>
            </w:r>
            <w:r w:rsidRPr="009277AA">
              <w:rPr>
                <w:b/>
                <w:color w:val="000000"/>
                <w:spacing w:val="1"/>
                <w:sz w:val="22"/>
                <w:szCs w:val="22"/>
              </w:rPr>
              <w:t>-</w:t>
            </w:r>
            <w:r w:rsidRPr="009277AA">
              <w:rPr>
                <w:b/>
                <w:color w:val="000000"/>
                <w:sz w:val="22"/>
                <w:szCs w:val="22"/>
              </w:rPr>
              <w:t>6</w:t>
            </w:r>
            <w:r w:rsidRPr="009277AA">
              <w:rPr>
                <w:b/>
                <w:color w:val="000000"/>
                <w:spacing w:val="3"/>
                <w:sz w:val="22"/>
                <w:szCs w:val="22"/>
              </w:rPr>
              <w:t xml:space="preserve"> </w:t>
            </w:r>
            <w:r w:rsidRPr="009277AA">
              <w:rPr>
                <w:b/>
                <w:color w:val="000000"/>
                <w:sz w:val="22"/>
                <w:szCs w:val="22"/>
              </w:rPr>
              <w:t>лет)</w:t>
            </w:r>
            <w:r w:rsidR="00022284">
              <w:rPr>
                <w:b/>
                <w:color w:val="000000"/>
                <w:sz w:val="22"/>
                <w:szCs w:val="22"/>
              </w:rPr>
              <w:t xml:space="preserve"> </w:t>
            </w:r>
            <w:r w:rsidR="00022284">
              <w:rPr>
                <w:b/>
                <w:bCs/>
                <w:color w:val="000000"/>
                <w:sz w:val="22"/>
                <w:szCs w:val="22"/>
              </w:rPr>
              <w:t xml:space="preserve">(п. 21.6 ФОП </w:t>
            </w:r>
            <w:proofErr w:type="gramStart"/>
            <w:r w:rsidR="00022284">
              <w:rPr>
                <w:b/>
                <w:bCs/>
                <w:color w:val="000000"/>
                <w:sz w:val="22"/>
                <w:szCs w:val="22"/>
              </w:rPr>
              <w:t>ДО</w:t>
            </w:r>
            <w:proofErr w:type="gramEnd"/>
            <w:r w:rsidR="00022284">
              <w:rPr>
                <w:b/>
                <w:bCs/>
                <w:color w:val="000000"/>
                <w:sz w:val="22"/>
                <w:szCs w:val="22"/>
              </w:rPr>
              <w:t>)</w:t>
            </w:r>
          </w:p>
        </w:tc>
      </w:tr>
      <w:tr w:rsidR="0024429F" w:rsidRPr="009277AA" w14:paraId="38355E1D" w14:textId="77777777" w:rsidTr="0069152D">
        <w:trPr>
          <w:gridAfter w:val="1"/>
          <w:wAfter w:w="20" w:type="dxa"/>
          <w:cantSplit/>
          <w:trHeight w:hRule="exact" w:val="1119"/>
        </w:trPr>
        <w:tc>
          <w:tcPr>
            <w:tcW w:w="99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48C835" w14:textId="77777777" w:rsidR="0024429F" w:rsidRPr="009277AA" w:rsidRDefault="0024429F" w:rsidP="009277AA">
            <w:pPr>
              <w:widowControl w:val="0"/>
              <w:spacing w:before="1"/>
              <w:ind w:left="110" w:right="99" w:firstLine="62"/>
              <w:jc w:val="both"/>
              <w:rPr>
                <w:color w:val="000000"/>
              </w:rPr>
            </w:pPr>
            <w:r w:rsidRPr="009277AA">
              <w:rPr>
                <w:color w:val="000000"/>
                <w:spacing w:val="4"/>
                <w:sz w:val="22"/>
                <w:szCs w:val="22"/>
              </w:rPr>
              <w:t>Х</w:t>
            </w:r>
            <w:r w:rsidRPr="009277AA">
              <w:rPr>
                <w:color w:val="000000"/>
                <w:spacing w:val="-9"/>
                <w:sz w:val="22"/>
                <w:szCs w:val="22"/>
              </w:rPr>
              <w:t>у</w:t>
            </w:r>
            <w:r w:rsidRPr="009277AA">
              <w:rPr>
                <w:color w:val="000000"/>
                <w:spacing w:val="-2"/>
                <w:sz w:val="22"/>
                <w:szCs w:val="22"/>
              </w:rPr>
              <w:t>д</w:t>
            </w:r>
            <w:r w:rsidRPr="009277AA">
              <w:rPr>
                <w:color w:val="000000"/>
                <w:spacing w:val="4"/>
                <w:sz w:val="22"/>
                <w:szCs w:val="22"/>
              </w:rPr>
              <w:t>о</w:t>
            </w:r>
            <w:r w:rsidRPr="009277AA">
              <w:rPr>
                <w:color w:val="000000"/>
                <w:spacing w:val="2"/>
                <w:sz w:val="22"/>
                <w:szCs w:val="22"/>
              </w:rPr>
              <w:t>ж</w:t>
            </w:r>
            <w:r w:rsidRPr="009277AA">
              <w:rPr>
                <w:color w:val="000000"/>
                <w:sz w:val="22"/>
                <w:szCs w:val="22"/>
              </w:rPr>
              <w:t>е</w:t>
            </w:r>
            <w:r w:rsidRPr="009277AA">
              <w:rPr>
                <w:color w:val="000000"/>
                <w:spacing w:val="-1"/>
                <w:sz w:val="22"/>
                <w:szCs w:val="22"/>
              </w:rPr>
              <w:t>с</w:t>
            </w:r>
            <w:r w:rsidRPr="009277AA">
              <w:rPr>
                <w:color w:val="000000"/>
                <w:sz w:val="22"/>
                <w:szCs w:val="22"/>
              </w:rPr>
              <w:t>т</w:t>
            </w:r>
            <w:r w:rsidRPr="009277AA">
              <w:rPr>
                <w:color w:val="000000"/>
                <w:spacing w:val="2"/>
                <w:sz w:val="22"/>
                <w:szCs w:val="22"/>
              </w:rPr>
              <w:t>в</w:t>
            </w:r>
            <w:r w:rsidRPr="009277AA">
              <w:rPr>
                <w:color w:val="000000"/>
                <w:sz w:val="22"/>
                <w:szCs w:val="22"/>
              </w:rPr>
              <w:t>ен</w:t>
            </w:r>
            <w:r w:rsidRPr="009277AA">
              <w:rPr>
                <w:color w:val="000000"/>
                <w:spacing w:val="-3"/>
                <w:sz w:val="22"/>
                <w:szCs w:val="22"/>
              </w:rPr>
              <w:t>н</w:t>
            </w:r>
            <w:r w:rsidRPr="009277AA">
              <w:rPr>
                <w:color w:val="000000"/>
                <w:spacing w:val="6"/>
                <w:sz w:val="22"/>
                <w:szCs w:val="22"/>
              </w:rPr>
              <w:t>о</w:t>
            </w:r>
            <w:r w:rsidRPr="009277AA">
              <w:rPr>
                <w:color w:val="000000"/>
                <w:spacing w:val="2"/>
                <w:sz w:val="22"/>
                <w:szCs w:val="22"/>
              </w:rPr>
              <w:t>-</w:t>
            </w:r>
            <w:r w:rsidRPr="009277AA">
              <w:rPr>
                <w:color w:val="000000"/>
                <w:spacing w:val="-1"/>
                <w:sz w:val="22"/>
                <w:szCs w:val="22"/>
              </w:rPr>
              <w:t>эс</w:t>
            </w:r>
            <w:r w:rsidRPr="009277AA">
              <w:rPr>
                <w:color w:val="000000"/>
                <w:sz w:val="22"/>
                <w:szCs w:val="22"/>
              </w:rPr>
              <w:t>тет</w:t>
            </w:r>
            <w:r w:rsidRPr="009277AA">
              <w:rPr>
                <w:color w:val="000000"/>
                <w:spacing w:val="1"/>
                <w:sz w:val="22"/>
                <w:szCs w:val="22"/>
              </w:rPr>
              <w:t>и</w:t>
            </w:r>
            <w:r w:rsidRPr="009277AA">
              <w:rPr>
                <w:color w:val="000000"/>
                <w:sz w:val="22"/>
                <w:szCs w:val="22"/>
              </w:rPr>
              <w:t>ч</w:t>
            </w:r>
            <w:r w:rsidRPr="009277AA">
              <w:rPr>
                <w:color w:val="000000"/>
                <w:spacing w:val="-1"/>
                <w:sz w:val="22"/>
                <w:szCs w:val="22"/>
              </w:rPr>
              <w:t>е</w:t>
            </w:r>
            <w:r w:rsidRPr="009277AA">
              <w:rPr>
                <w:color w:val="000000"/>
                <w:sz w:val="22"/>
                <w:szCs w:val="22"/>
              </w:rPr>
              <w:t>с</w:t>
            </w:r>
            <w:r w:rsidRPr="009277AA">
              <w:rPr>
                <w:color w:val="000000"/>
                <w:spacing w:val="-2"/>
                <w:sz w:val="22"/>
                <w:szCs w:val="22"/>
              </w:rPr>
              <w:t>к</w:t>
            </w:r>
            <w:r w:rsidRPr="009277AA">
              <w:rPr>
                <w:color w:val="000000"/>
                <w:spacing w:val="4"/>
                <w:sz w:val="22"/>
                <w:szCs w:val="22"/>
              </w:rPr>
              <w:t>о</w:t>
            </w:r>
            <w:r w:rsidRPr="009277AA">
              <w:rPr>
                <w:color w:val="000000"/>
                <w:sz w:val="22"/>
                <w:szCs w:val="22"/>
              </w:rPr>
              <w:t>е</w:t>
            </w:r>
            <w:r w:rsidRPr="009277AA">
              <w:rPr>
                <w:color w:val="000000"/>
                <w:spacing w:val="2"/>
                <w:sz w:val="22"/>
                <w:szCs w:val="22"/>
              </w:rPr>
              <w:t xml:space="preserve"> </w:t>
            </w:r>
            <w:r w:rsidRPr="009277AA">
              <w:rPr>
                <w:color w:val="000000"/>
                <w:sz w:val="22"/>
                <w:szCs w:val="22"/>
              </w:rPr>
              <w:t>р</w:t>
            </w:r>
            <w:r w:rsidRPr="009277AA">
              <w:rPr>
                <w:color w:val="000000"/>
                <w:spacing w:val="-5"/>
                <w:sz w:val="22"/>
                <w:szCs w:val="22"/>
              </w:rPr>
              <w:t>а</w:t>
            </w:r>
            <w:r w:rsidRPr="009277AA">
              <w:rPr>
                <w:color w:val="000000"/>
                <w:sz w:val="22"/>
                <w:szCs w:val="22"/>
              </w:rPr>
              <w:t>з</w:t>
            </w:r>
            <w:r w:rsidRPr="009277AA">
              <w:rPr>
                <w:color w:val="000000"/>
                <w:spacing w:val="2"/>
                <w:sz w:val="22"/>
                <w:szCs w:val="22"/>
              </w:rPr>
              <w:t>в</w:t>
            </w:r>
            <w:r w:rsidRPr="009277AA">
              <w:rPr>
                <w:color w:val="000000"/>
                <w:spacing w:val="1"/>
                <w:sz w:val="22"/>
                <w:szCs w:val="22"/>
              </w:rPr>
              <w:t>и</w:t>
            </w:r>
            <w:r w:rsidRPr="009277AA">
              <w:rPr>
                <w:color w:val="000000"/>
                <w:spacing w:val="-3"/>
                <w:sz w:val="22"/>
                <w:szCs w:val="22"/>
              </w:rPr>
              <w:t>т</w:t>
            </w:r>
            <w:r w:rsidRPr="009277AA">
              <w:rPr>
                <w:color w:val="000000"/>
                <w:sz w:val="22"/>
                <w:szCs w:val="22"/>
              </w:rPr>
              <w:t>ие</w:t>
            </w:r>
            <w:r w:rsidRPr="009277AA">
              <w:rPr>
                <w:color w:val="000000"/>
                <w:spacing w:val="1"/>
                <w:sz w:val="22"/>
                <w:szCs w:val="22"/>
              </w:rPr>
              <w:t xml:space="preserve"> п</w:t>
            </w:r>
            <w:r w:rsidRPr="009277AA">
              <w:rPr>
                <w:color w:val="000000"/>
                <w:sz w:val="22"/>
                <w:szCs w:val="22"/>
              </w:rPr>
              <w:t>ре</w:t>
            </w:r>
            <w:r w:rsidRPr="009277AA">
              <w:rPr>
                <w:color w:val="000000"/>
                <w:spacing w:val="-2"/>
                <w:sz w:val="22"/>
                <w:szCs w:val="22"/>
              </w:rPr>
              <w:t>д</w:t>
            </w:r>
            <w:r w:rsidRPr="009277AA">
              <w:rPr>
                <w:color w:val="000000"/>
                <w:spacing w:val="-3"/>
                <w:sz w:val="22"/>
                <w:szCs w:val="22"/>
              </w:rPr>
              <w:t>п</w:t>
            </w:r>
            <w:r w:rsidRPr="009277AA">
              <w:rPr>
                <w:color w:val="000000"/>
                <w:sz w:val="22"/>
                <w:szCs w:val="22"/>
              </w:rPr>
              <w:t>ол</w:t>
            </w:r>
            <w:r w:rsidRPr="009277AA">
              <w:rPr>
                <w:color w:val="000000"/>
                <w:spacing w:val="-1"/>
                <w:sz w:val="22"/>
                <w:szCs w:val="22"/>
              </w:rPr>
              <w:t>а</w:t>
            </w:r>
            <w:r w:rsidRPr="009277AA">
              <w:rPr>
                <w:color w:val="000000"/>
                <w:spacing w:val="1"/>
                <w:sz w:val="22"/>
                <w:szCs w:val="22"/>
              </w:rPr>
              <w:t>г</w:t>
            </w:r>
            <w:r w:rsidRPr="009277AA">
              <w:rPr>
                <w:color w:val="000000"/>
                <w:sz w:val="22"/>
                <w:szCs w:val="22"/>
              </w:rPr>
              <w:t>ает</w:t>
            </w:r>
            <w:r w:rsidRPr="009277AA">
              <w:rPr>
                <w:color w:val="000000"/>
                <w:spacing w:val="2"/>
                <w:sz w:val="22"/>
                <w:szCs w:val="22"/>
              </w:rPr>
              <w:t xml:space="preserve"> </w:t>
            </w:r>
            <w:r w:rsidRPr="009277AA">
              <w:rPr>
                <w:color w:val="000000"/>
                <w:sz w:val="22"/>
                <w:szCs w:val="22"/>
              </w:rPr>
              <w:t>раз</w:t>
            </w:r>
            <w:r w:rsidRPr="009277AA">
              <w:rPr>
                <w:color w:val="000000"/>
                <w:spacing w:val="2"/>
                <w:sz w:val="22"/>
                <w:szCs w:val="22"/>
              </w:rPr>
              <w:t>в</w:t>
            </w:r>
            <w:r w:rsidRPr="009277AA">
              <w:rPr>
                <w:color w:val="000000"/>
                <w:spacing w:val="1"/>
                <w:sz w:val="22"/>
                <w:szCs w:val="22"/>
              </w:rPr>
              <w:t>и</w:t>
            </w:r>
            <w:r w:rsidRPr="009277AA">
              <w:rPr>
                <w:color w:val="000000"/>
                <w:spacing w:val="-3"/>
                <w:sz w:val="22"/>
                <w:szCs w:val="22"/>
              </w:rPr>
              <w:t>т</w:t>
            </w:r>
            <w:r w:rsidRPr="009277AA">
              <w:rPr>
                <w:color w:val="000000"/>
                <w:sz w:val="22"/>
                <w:szCs w:val="22"/>
              </w:rPr>
              <w:t>ие</w:t>
            </w:r>
            <w:r w:rsidRPr="009277AA">
              <w:rPr>
                <w:color w:val="000000"/>
                <w:spacing w:val="1"/>
                <w:sz w:val="22"/>
                <w:szCs w:val="22"/>
              </w:rPr>
              <w:t xml:space="preserve"> </w:t>
            </w:r>
            <w:r w:rsidRPr="009277AA">
              <w:rPr>
                <w:color w:val="000000"/>
                <w:sz w:val="22"/>
                <w:szCs w:val="22"/>
              </w:rPr>
              <w:t>х</w:t>
            </w:r>
            <w:r w:rsidRPr="009277AA">
              <w:rPr>
                <w:color w:val="000000"/>
                <w:spacing w:val="-8"/>
                <w:sz w:val="22"/>
                <w:szCs w:val="22"/>
              </w:rPr>
              <w:t>у</w:t>
            </w:r>
            <w:r w:rsidRPr="009277AA">
              <w:rPr>
                <w:color w:val="000000"/>
                <w:spacing w:val="-3"/>
                <w:sz w:val="22"/>
                <w:szCs w:val="22"/>
              </w:rPr>
              <w:t>д</w:t>
            </w:r>
            <w:r w:rsidRPr="009277AA">
              <w:rPr>
                <w:color w:val="000000"/>
                <w:spacing w:val="4"/>
                <w:sz w:val="22"/>
                <w:szCs w:val="22"/>
              </w:rPr>
              <w:t>о</w:t>
            </w:r>
            <w:r w:rsidRPr="009277AA">
              <w:rPr>
                <w:color w:val="000000"/>
                <w:spacing w:val="2"/>
                <w:sz w:val="22"/>
                <w:szCs w:val="22"/>
              </w:rPr>
              <w:t>ж</w:t>
            </w:r>
            <w:r w:rsidRPr="009277AA">
              <w:rPr>
                <w:color w:val="000000"/>
                <w:sz w:val="22"/>
                <w:szCs w:val="22"/>
              </w:rPr>
              <w:t>ест</w:t>
            </w:r>
            <w:r w:rsidRPr="009277AA">
              <w:rPr>
                <w:color w:val="000000"/>
                <w:spacing w:val="1"/>
                <w:sz w:val="22"/>
                <w:szCs w:val="22"/>
              </w:rPr>
              <w:t>в</w:t>
            </w:r>
            <w:r w:rsidRPr="009277AA">
              <w:rPr>
                <w:color w:val="000000"/>
                <w:sz w:val="22"/>
                <w:szCs w:val="22"/>
              </w:rPr>
              <w:t>е</w:t>
            </w:r>
            <w:r w:rsidRPr="009277AA">
              <w:rPr>
                <w:color w:val="000000"/>
                <w:spacing w:val="1"/>
                <w:sz w:val="22"/>
                <w:szCs w:val="22"/>
              </w:rPr>
              <w:t>н</w:t>
            </w:r>
            <w:r w:rsidRPr="009277AA">
              <w:rPr>
                <w:color w:val="000000"/>
                <w:spacing w:val="-3"/>
                <w:sz w:val="22"/>
                <w:szCs w:val="22"/>
              </w:rPr>
              <w:t>н</w:t>
            </w:r>
            <w:r w:rsidRPr="009277AA">
              <w:rPr>
                <w:color w:val="000000"/>
                <w:spacing w:val="11"/>
                <w:sz w:val="22"/>
                <w:szCs w:val="22"/>
              </w:rPr>
              <w:t>о</w:t>
            </w:r>
            <w:r w:rsidRPr="009277AA">
              <w:rPr>
                <w:color w:val="000000"/>
                <w:spacing w:val="2"/>
                <w:sz w:val="22"/>
                <w:szCs w:val="22"/>
              </w:rPr>
              <w:t>-</w:t>
            </w:r>
            <w:r w:rsidRPr="009277AA">
              <w:rPr>
                <w:color w:val="000000"/>
                <w:sz w:val="22"/>
                <w:szCs w:val="22"/>
              </w:rPr>
              <w:t>т</w:t>
            </w:r>
            <w:r w:rsidRPr="009277AA">
              <w:rPr>
                <w:color w:val="000000"/>
                <w:spacing w:val="-2"/>
                <w:sz w:val="22"/>
                <w:szCs w:val="22"/>
              </w:rPr>
              <w:t>в</w:t>
            </w:r>
            <w:r w:rsidRPr="009277AA">
              <w:rPr>
                <w:color w:val="000000"/>
                <w:spacing w:val="4"/>
                <w:sz w:val="22"/>
                <w:szCs w:val="22"/>
              </w:rPr>
              <w:t>о</w:t>
            </w:r>
            <w:r w:rsidRPr="009277AA">
              <w:rPr>
                <w:color w:val="000000"/>
                <w:sz w:val="22"/>
                <w:szCs w:val="22"/>
              </w:rPr>
              <w:t>рче</w:t>
            </w:r>
            <w:r w:rsidRPr="009277AA">
              <w:rPr>
                <w:color w:val="000000"/>
                <w:spacing w:val="-1"/>
                <w:sz w:val="22"/>
                <w:szCs w:val="22"/>
              </w:rPr>
              <w:t>ск</w:t>
            </w:r>
            <w:r w:rsidRPr="009277AA">
              <w:rPr>
                <w:color w:val="000000"/>
                <w:sz w:val="22"/>
                <w:szCs w:val="22"/>
              </w:rPr>
              <w:t>их сп</w:t>
            </w:r>
            <w:r w:rsidRPr="009277AA">
              <w:rPr>
                <w:color w:val="000000"/>
                <w:spacing w:val="4"/>
                <w:sz w:val="22"/>
                <w:szCs w:val="22"/>
              </w:rPr>
              <w:t>о</w:t>
            </w:r>
            <w:r w:rsidRPr="009277AA">
              <w:rPr>
                <w:color w:val="000000"/>
                <w:spacing w:val="-4"/>
                <w:sz w:val="22"/>
                <w:szCs w:val="22"/>
              </w:rPr>
              <w:t>с</w:t>
            </w:r>
            <w:r w:rsidRPr="009277AA">
              <w:rPr>
                <w:color w:val="000000"/>
                <w:spacing w:val="3"/>
                <w:sz w:val="22"/>
                <w:szCs w:val="22"/>
              </w:rPr>
              <w:t>о</w:t>
            </w:r>
            <w:r w:rsidRPr="009277AA">
              <w:rPr>
                <w:color w:val="000000"/>
                <w:spacing w:val="-1"/>
                <w:sz w:val="22"/>
                <w:szCs w:val="22"/>
              </w:rPr>
              <w:t>б</w:t>
            </w:r>
            <w:r w:rsidRPr="009277AA">
              <w:rPr>
                <w:color w:val="000000"/>
                <w:spacing w:val="-3"/>
                <w:sz w:val="22"/>
                <w:szCs w:val="22"/>
              </w:rPr>
              <w:t>н</w:t>
            </w:r>
            <w:r w:rsidRPr="009277AA">
              <w:rPr>
                <w:color w:val="000000"/>
                <w:spacing w:val="3"/>
                <w:sz w:val="22"/>
                <w:szCs w:val="22"/>
              </w:rPr>
              <w:t>о</w:t>
            </w:r>
            <w:r w:rsidRPr="009277AA">
              <w:rPr>
                <w:color w:val="000000"/>
                <w:sz w:val="22"/>
                <w:szCs w:val="22"/>
              </w:rPr>
              <w:t>стей</w:t>
            </w:r>
            <w:r w:rsidRPr="009277AA">
              <w:rPr>
                <w:color w:val="000000"/>
                <w:spacing w:val="3"/>
                <w:sz w:val="22"/>
                <w:szCs w:val="22"/>
              </w:rPr>
              <w:t xml:space="preserve"> </w:t>
            </w:r>
            <w:r w:rsidRPr="009277AA">
              <w:rPr>
                <w:color w:val="000000"/>
                <w:spacing w:val="-1"/>
                <w:sz w:val="22"/>
                <w:szCs w:val="22"/>
              </w:rPr>
              <w:t>де</w:t>
            </w:r>
            <w:r w:rsidRPr="009277AA">
              <w:rPr>
                <w:color w:val="000000"/>
                <w:sz w:val="22"/>
                <w:szCs w:val="22"/>
              </w:rPr>
              <w:t>тей</w:t>
            </w:r>
            <w:r w:rsidRPr="009277AA">
              <w:rPr>
                <w:color w:val="000000"/>
                <w:spacing w:val="-1"/>
                <w:sz w:val="22"/>
                <w:szCs w:val="22"/>
              </w:rPr>
              <w:t xml:space="preserve"> </w:t>
            </w:r>
            <w:r w:rsidRPr="009277AA">
              <w:rPr>
                <w:color w:val="000000"/>
                <w:sz w:val="22"/>
                <w:szCs w:val="22"/>
              </w:rPr>
              <w:t>в</w:t>
            </w:r>
            <w:r w:rsidRPr="009277AA">
              <w:rPr>
                <w:color w:val="000000"/>
                <w:spacing w:val="3"/>
                <w:sz w:val="22"/>
                <w:szCs w:val="22"/>
              </w:rPr>
              <w:t xml:space="preserve"> </w:t>
            </w:r>
            <w:r w:rsidRPr="009277AA">
              <w:rPr>
                <w:color w:val="000000"/>
                <w:sz w:val="22"/>
                <w:szCs w:val="22"/>
              </w:rPr>
              <w:t>раз</w:t>
            </w:r>
            <w:r w:rsidRPr="009277AA">
              <w:rPr>
                <w:color w:val="000000"/>
                <w:spacing w:val="-3"/>
                <w:sz w:val="22"/>
                <w:szCs w:val="22"/>
              </w:rPr>
              <w:t>л</w:t>
            </w:r>
            <w:r w:rsidRPr="009277AA">
              <w:rPr>
                <w:color w:val="000000"/>
                <w:sz w:val="22"/>
                <w:szCs w:val="22"/>
              </w:rPr>
              <w:t>ичных</w:t>
            </w:r>
            <w:r w:rsidRPr="009277AA">
              <w:rPr>
                <w:color w:val="000000"/>
                <w:spacing w:val="-2"/>
                <w:sz w:val="22"/>
                <w:szCs w:val="22"/>
              </w:rPr>
              <w:t xml:space="preserve"> </w:t>
            </w:r>
            <w:r w:rsidRPr="009277AA">
              <w:rPr>
                <w:color w:val="000000"/>
                <w:spacing w:val="1"/>
                <w:sz w:val="22"/>
                <w:szCs w:val="22"/>
              </w:rPr>
              <w:t>ви</w:t>
            </w:r>
            <w:r w:rsidRPr="009277AA">
              <w:rPr>
                <w:color w:val="000000"/>
                <w:spacing w:val="-2"/>
                <w:sz w:val="22"/>
                <w:szCs w:val="22"/>
              </w:rPr>
              <w:t>д</w:t>
            </w:r>
            <w:r w:rsidRPr="009277AA">
              <w:rPr>
                <w:color w:val="000000"/>
                <w:sz w:val="22"/>
                <w:szCs w:val="22"/>
              </w:rPr>
              <w:t>ах</w:t>
            </w:r>
            <w:r w:rsidRPr="009277AA">
              <w:rPr>
                <w:color w:val="000000"/>
                <w:spacing w:val="2"/>
                <w:sz w:val="22"/>
                <w:szCs w:val="22"/>
              </w:rPr>
              <w:t xml:space="preserve"> </w:t>
            </w:r>
            <w:r w:rsidRPr="009277AA">
              <w:rPr>
                <w:color w:val="000000"/>
                <w:sz w:val="22"/>
                <w:szCs w:val="22"/>
              </w:rPr>
              <w:t>х</w:t>
            </w:r>
            <w:r w:rsidRPr="009277AA">
              <w:rPr>
                <w:color w:val="000000"/>
                <w:spacing w:val="-2"/>
                <w:sz w:val="22"/>
                <w:szCs w:val="22"/>
              </w:rPr>
              <w:t>уд</w:t>
            </w:r>
            <w:r w:rsidRPr="009277AA">
              <w:rPr>
                <w:color w:val="000000"/>
                <w:spacing w:val="3"/>
                <w:sz w:val="22"/>
                <w:szCs w:val="22"/>
              </w:rPr>
              <w:t>о</w:t>
            </w:r>
            <w:r w:rsidRPr="009277AA">
              <w:rPr>
                <w:color w:val="000000"/>
                <w:spacing w:val="2"/>
                <w:sz w:val="22"/>
                <w:szCs w:val="22"/>
              </w:rPr>
              <w:t>ж</w:t>
            </w:r>
            <w:r w:rsidRPr="009277AA">
              <w:rPr>
                <w:color w:val="000000"/>
                <w:sz w:val="22"/>
                <w:szCs w:val="22"/>
              </w:rPr>
              <w:t>ест</w:t>
            </w:r>
            <w:r w:rsidRPr="009277AA">
              <w:rPr>
                <w:color w:val="000000"/>
                <w:spacing w:val="1"/>
                <w:sz w:val="22"/>
                <w:szCs w:val="22"/>
              </w:rPr>
              <w:t>в</w:t>
            </w:r>
            <w:r w:rsidRPr="009277AA">
              <w:rPr>
                <w:color w:val="000000"/>
                <w:sz w:val="22"/>
                <w:szCs w:val="22"/>
              </w:rPr>
              <w:t>ен</w:t>
            </w:r>
            <w:r w:rsidRPr="009277AA">
              <w:rPr>
                <w:color w:val="000000"/>
                <w:spacing w:val="-2"/>
                <w:sz w:val="22"/>
                <w:szCs w:val="22"/>
              </w:rPr>
              <w:t>н</w:t>
            </w:r>
            <w:r w:rsidRPr="009277AA">
              <w:rPr>
                <w:color w:val="000000"/>
                <w:spacing w:val="2"/>
                <w:sz w:val="22"/>
                <w:szCs w:val="22"/>
              </w:rPr>
              <w:t>о</w:t>
            </w:r>
            <w:r w:rsidRPr="009277AA">
              <w:rPr>
                <w:color w:val="000000"/>
                <w:sz w:val="22"/>
                <w:szCs w:val="22"/>
              </w:rPr>
              <w:t>й</w:t>
            </w:r>
            <w:r w:rsidRPr="009277AA">
              <w:rPr>
                <w:color w:val="000000"/>
                <w:spacing w:val="4"/>
                <w:sz w:val="22"/>
                <w:szCs w:val="22"/>
              </w:rPr>
              <w:t xml:space="preserve"> </w:t>
            </w:r>
            <w:r w:rsidRPr="009277AA">
              <w:rPr>
                <w:color w:val="000000"/>
                <w:spacing w:val="-2"/>
                <w:sz w:val="22"/>
                <w:szCs w:val="22"/>
              </w:rPr>
              <w:t>д</w:t>
            </w:r>
            <w:r w:rsidRPr="009277AA">
              <w:rPr>
                <w:color w:val="000000"/>
                <w:sz w:val="22"/>
                <w:szCs w:val="22"/>
              </w:rPr>
              <w:t>еятель</w:t>
            </w:r>
            <w:r w:rsidRPr="009277AA">
              <w:rPr>
                <w:color w:val="000000"/>
                <w:spacing w:val="-2"/>
                <w:sz w:val="22"/>
                <w:szCs w:val="22"/>
              </w:rPr>
              <w:t>н</w:t>
            </w:r>
            <w:r w:rsidRPr="009277AA">
              <w:rPr>
                <w:color w:val="000000"/>
                <w:spacing w:val="3"/>
                <w:sz w:val="22"/>
                <w:szCs w:val="22"/>
              </w:rPr>
              <w:t>о</w:t>
            </w:r>
            <w:r w:rsidRPr="009277AA">
              <w:rPr>
                <w:color w:val="000000"/>
                <w:sz w:val="22"/>
                <w:szCs w:val="22"/>
              </w:rPr>
              <w:t>ст</w:t>
            </w:r>
            <w:r w:rsidRPr="009277AA">
              <w:rPr>
                <w:color w:val="000000"/>
                <w:spacing w:val="-2"/>
                <w:sz w:val="22"/>
                <w:szCs w:val="22"/>
              </w:rPr>
              <w:t>и</w:t>
            </w:r>
            <w:r w:rsidRPr="009277AA">
              <w:rPr>
                <w:color w:val="000000"/>
                <w:sz w:val="22"/>
                <w:szCs w:val="22"/>
              </w:rPr>
              <w:t>,</w:t>
            </w:r>
            <w:r w:rsidRPr="009277AA">
              <w:rPr>
                <w:color w:val="000000"/>
                <w:spacing w:val="3"/>
                <w:sz w:val="22"/>
                <w:szCs w:val="22"/>
              </w:rPr>
              <w:t xml:space="preserve"> </w:t>
            </w:r>
            <w:r w:rsidRPr="009277AA">
              <w:rPr>
                <w:color w:val="000000"/>
                <w:spacing w:val="-6"/>
                <w:sz w:val="22"/>
                <w:szCs w:val="22"/>
              </w:rPr>
              <w:t>ф</w:t>
            </w:r>
            <w:r w:rsidRPr="009277AA">
              <w:rPr>
                <w:color w:val="000000"/>
                <w:spacing w:val="4"/>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и</w:t>
            </w:r>
            <w:r w:rsidRPr="009277AA">
              <w:rPr>
                <w:color w:val="000000"/>
                <w:spacing w:val="-4"/>
                <w:sz w:val="22"/>
                <w:szCs w:val="22"/>
              </w:rPr>
              <w:t>р</w:t>
            </w:r>
            <w:r w:rsidRPr="009277AA">
              <w:rPr>
                <w:color w:val="000000"/>
                <w:spacing w:val="4"/>
                <w:sz w:val="22"/>
                <w:szCs w:val="22"/>
              </w:rPr>
              <w:t>о</w:t>
            </w:r>
            <w:r w:rsidRPr="009277AA">
              <w:rPr>
                <w:color w:val="000000"/>
                <w:spacing w:val="1"/>
                <w:sz w:val="22"/>
                <w:szCs w:val="22"/>
              </w:rPr>
              <w:t>в</w:t>
            </w:r>
            <w:r w:rsidRPr="009277AA">
              <w:rPr>
                <w:color w:val="000000"/>
                <w:sz w:val="22"/>
                <w:szCs w:val="22"/>
              </w:rPr>
              <w:t>а</w:t>
            </w:r>
            <w:r w:rsidRPr="009277AA">
              <w:rPr>
                <w:color w:val="000000"/>
                <w:spacing w:val="1"/>
                <w:sz w:val="22"/>
                <w:szCs w:val="22"/>
              </w:rPr>
              <w:t>ни</w:t>
            </w:r>
            <w:r w:rsidRPr="009277AA">
              <w:rPr>
                <w:color w:val="000000"/>
                <w:sz w:val="22"/>
                <w:szCs w:val="22"/>
              </w:rPr>
              <w:t>е и</w:t>
            </w:r>
            <w:r w:rsidRPr="009277AA">
              <w:rPr>
                <w:color w:val="000000"/>
                <w:spacing w:val="1"/>
                <w:sz w:val="22"/>
                <w:szCs w:val="22"/>
              </w:rPr>
              <w:t>н</w:t>
            </w:r>
            <w:r w:rsidRPr="009277AA">
              <w:rPr>
                <w:color w:val="000000"/>
                <w:sz w:val="22"/>
                <w:szCs w:val="22"/>
              </w:rPr>
              <w:t>тереса и</w:t>
            </w:r>
            <w:r w:rsidRPr="009277AA">
              <w:rPr>
                <w:color w:val="000000"/>
                <w:spacing w:val="4"/>
                <w:sz w:val="22"/>
                <w:szCs w:val="22"/>
              </w:rPr>
              <w:t xml:space="preserve"> </w:t>
            </w:r>
            <w:r w:rsidRPr="009277AA">
              <w:rPr>
                <w:color w:val="000000"/>
                <w:spacing w:val="1"/>
                <w:sz w:val="22"/>
                <w:szCs w:val="22"/>
              </w:rPr>
              <w:t>п</w:t>
            </w:r>
            <w:r w:rsidRPr="009277AA">
              <w:rPr>
                <w:color w:val="000000"/>
                <w:sz w:val="22"/>
                <w:szCs w:val="22"/>
              </w:rPr>
              <w:t>ре</w:t>
            </w:r>
            <w:r w:rsidRPr="009277AA">
              <w:rPr>
                <w:color w:val="000000"/>
                <w:spacing w:val="-2"/>
                <w:sz w:val="22"/>
                <w:szCs w:val="22"/>
              </w:rPr>
              <w:t>д</w:t>
            </w:r>
            <w:r w:rsidRPr="009277AA">
              <w:rPr>
                <w:color w:val="000000"/>
                <w:spacing w:val="-4"/>
                <w:sz w:val="22"/>
                <w:szCs w:val="22"/>
              </w:rPr>
              <w:t>п</w:t>
            </w:r>
            <w:r w:rsidRPr="009277AA">
              <w:rPr>
                <w:color w:val="000000"/>
                <w:spacing w:val="4"/>
                <w:sz w:val="22"/>
                <w:szCs w:val="22"/>
              </w:rPr>
              <w:t>о</w:t>
            </w:r>
            <w:r w:rsidRPr="009277AA">
              <w:rPr>
                <w:color w:val="000000"/>
                <w:sz w:val="22"/>
                <w:szCs w:val="22"/>
              </w:rPr>
              <w:t>с</w:t>
            </w:r>
            <w:r w:rsidRPr="009277AA">
              <w:rPr>
                <w:color w:val="000000"/>
                <w:spacing w:val="1"/>
                <w:sz w:val="22"/>
                <w:szCs w:val="22"/>
              </w:rPr>
              <w:t>ы</w:t>
            </w:r>
            <w:r w:rsidRPr="009277AA">
              <w:rPr>
                <w:color w:val="000000"/>
                <w:spacing w:val="-4"/>
                <w:sz w:val="22"/>
                <w:szCs w:val="22"/>
              </w:rPr>
              <w:t>л</w:t>
            </w:r>
            <w:r w:rsidRPr="009277AA">
              <w:rPr>
                <w:color w:val="000000"/>
                <w:spacing w:val="4"/>
                <w:sz w:val="22"/>
                <w:szCs w:val="22"/>
              </w:rPr>
              <w:t>о</w:t>
            </w:r>
            <w:r w:rsidRPr="009277AA">
              <w:rPr>
                <w:color w:val="000000"/>
                <w:sz w:val="22"/>
                <w:szCs w:val="22"/>
              </w:rPr>
              <w:t>к</w:t>
            </w:r>
            <w:r w:rsidRPr="009277AA">
              <w:rPr>
                <w:color w:val="000000"/>
                <w:spacing w:val="-3"/>
                <w:sz w:val="22"/>
                <w:szCs w:val="22"/>
              </w:rPr>
              <w:t xml:space="preserve"> </w:t>
            </w:r>
            <w:r w:rsidRPr="009277AA">
              <w:rPr>
                <w:color w:val="000000"/>
                <w:sz w:val="22"/>
                <w:szCs w:val="22"/>
              </w:rPr>
              <w:t>цен</w:t>
            </w:r>
            <w:r w:rsidRPr="009277AA">
              <w:rPr>
                <w:color w:val="000000"/>
                <w:spacing w:val="-2"/>
                <w:sz w:val="22"/>
                <w:szCs w:val="22"/>
              </w:rPr>
              <w:t>н</w:t>
            </w:r>
            <w:r w:rsidRPr="009277AA">
              <w:rPr>
                <w:color w:val="000000"/>
                <w:spacing w:val="3"/>
                <w:sz w:val="22"/>
                <w:szCs w:val="22"/>
              </w:rPr>
              <w:t>о</w:t>
            </w:r>
            <w:r w:rsidRPr="009277AA">
              <w:rPr>
                <w:color w:val="000000"/>
                <w:sz w:val="22"/>
                <w:szCs w:val="22"/>
              </w:rPr>
              <w:t>ст</w:t>
            </w:r>
            <w:r w:rsidRPr="009277AA">
              <w:rPr>
                <w:color w:val="000000"/>
                <w:spacing w:val="-2"/>
                <w:sz w:val="22"/>
                <w:szCs w:val="22"/>
              </w:rPr>
              <w:t>н</w:t>
            </w:r>
            <w:r w:rsidRPr="009277AA">
              <w:rPr>
                <w:color w:val="000000"/>
                <w:sz w:val="22"/>
                <w:szCs w:val="22"/>
              </w:rPr>
              <w:t>о</w:t>
            </w:r>
            <w:r w:rsidRPr="009277AA">
              <w:rPr>
                <w:color w:val="000000"/>
                <w:spacing w:val="6"/>
                <w:sz w:val="22"/>
                <w:szCs w:val="22"/>
              </w:rPr>
              <w:t xml:space="preserve"> </w:t>
            </w:r>
            <w:r w:rsidRPr="009277AA">
              <w:rPr>
                <w:color w:val="000000"/>
                <w:sz w:val="22"/>
                <w:szCs w:val="22"/>
              </w:rPr>
              <w:t>–</w:t>
            </w:r>
            <w:r w:rsidRPr="009277AA">
              <w:rPr>
                <w:color w:val="000000"/>
                <w:spacing w:val="2"/>
                <w:sz w:val="22"/>
                <w:szCs w:val="22"/>
              </w:rPr>
              <w:t xml:space="preserve"> </w:t>
            </w:r>
            <w:r w:rsidRPr="009277AA">
              <w:rPr>
                <w:color w:val="000000"/>
                <w:sz w:val="22"/>
                <w:szCs w:val="22"/>
              </w:rPr>
              <w:t>с</w:t>
            </w:r>
            <w:r w:rsidRPr="009277AA">
              <w:rPr>
                <w:color w:val="000000"/>
                <w:spacing w:val="-2"/>
                <w:sz w:val="22"/>
                <w:szCs w:val="22"/>
              </w:rPr>
              <w:t>м</w:t>
            </w:r>
            <w:r w:rsidRPr="009277AA">
              <w:rPr>
                <w:color w:val="000000"/>
                <w:sz w:val="22"/>
                <w:szCs w:val="22"/>
              </w:rPr>
              <w:t>ыс</w:t>
            </w:r>
            <w:r w:rsidRPr="009277AA">
              <w:rPr>
                <w:color w:val="000000"/>
                <w:spacing w:val="-4"/>
                <w:sz w:val="22"/>
                <w:szCs w:val="22"/>
              </w:rPr>
              <w:t>л</w:t>
            </w:r>
            <w:r w:rsidRPr="009277AA">
              <w:rPr>
                <w:color w:val="000000"/>
                <w:spacing w:val="3"/>
                <w:sz w:val="22"/>
                <w:szCs w:val="22"/>
              </w:rPr>
              <w:t>о</w:t>
            </w:r>
            <w:r w:rsidRPr="009277AA">
              <w:rPr>
                <w:color w:val="000000"/>
                <w:spacing w:val="-1"/>
                <w:sz w:val="22"/>
                <w:szCs w:val="22"/>
              </w:rPr>
              <w:t>в</w:t>
            </w:r>
            <w:r w:rsidRPr="009277AA">
              <w:rPr>
                <w:color w:val="000000"/>
                <w:sz w:val="22"/>
                <w:szCs w:val="22"/>
              </w:rPr>
              <w:t>ог</w:t>
            </w:r>
            <w:r w:rsidRPr="009277AA">
              <w:rPr>
                <w:color w:val="000000"/>
                <w:spacing w:val="1"/>
                <w:sz w:val="22"/>
                <w:szCs w:val="22"/>
              </w:rPr>
              <w:t>о</w:t>
            </w:r>
            <w:r w:rsidRPr="009277AA">
              <w:rPr>
                <w:color w:val="000000"/>
                <w:spacing w:val="2"/>
                <w:sz w:val="22"/>
                <w:szCs w:val="22"/>
              </w:rPr>
              <w:t xml:space="preserve"> </w:t>
            </w:r>
            <w:r w:rsidRPr="009277AA">
              <w:rPr>
                <w:color w:val="000000"/>
                <w:spacing w:val="-1"/>
                <w:sz w:val="22"/>
                <w:szCs w:val="22"/>
              </w:rPr>
              <w:t>в</w:t>
            </w:r>
            <w:r w:rsidRPr="009277AA">
              <w:rPr>
                <w:color w:val="000000"/>
                <w:spacing w:val="3"/>
                <w:sz w:val="22"/>
                <w:szCs w:val="22"/>
              </w:rPr>
              <w:t>о</w:t>
            </w:r>
            <w:r w:rsidRPr="009277AA">
              <w:rPr>
                <w:color w:val="000000"/>
                <w:sz w:val="22"/>
                <w:szCs w:val="22"/>
              </w:rPr>
              <w:t>сп</w:t>
            </w:r>
            <w:r w:rsidRPr="009277AA">
              <w:rPr>
                <w:color w:val="000000"/>
                <w:spacing w:val="-3"/>
                <w:sz w:val="22"/>
                <w:szCs w:val="22"/>
              </w:rPr>
              <w:t>р</w:t>
            </w:r>
            <w:r w:rsidRPr="009277AA">
              <w:rPr>
                <w:color w:val="000000"/>
                <w:sz w:val="22"/>
                <w:szCs w:val="22"/>
              </w:rPr>
              <w:t>иятия</w:t>
            </w:r>
            <w:r w:rsidRPr="009277AA">
              <w:rPr>
                <w:color w:val="000000"/>
                <w:spacing w:val="-1"/>
                <w:sz w:val="22"/>
                <w:szCs w:val="22"/>
              </w:rPr>
              <w:t xml:space="preserve"> </w:t>
            </w:r>
            <w:r w:rsidRPr="009277AA">
              <w:rPr>
                <w:color w:val="000000"/>
                <w:sz w:val="22"/>
                <w:szCs w:val="22"/>
              </w:rPr>
              <w:t>и</w:t>
            </w:r>
            <w:r w:rsidRPr="009277AA">
              <w:rPr>
                <w:color w:val="000000"/>
                <w:spacing w:val="-2"/>
                <w:sz w:val="22"/>
                <w:szCs w:val="22"/>
              </w:rPr>
              <w:t xml:space="preserve"> п</w:t>
            </w:r>
            <w:r w:rsidRPr="009277AA">
              <w:rPr>
                <w:color w:val="000000"/>
                <w:spacing w:val="2"/>
                <w:sz w:val="22"/>
                <w:szCs w:val="22"/>
              </w:rPr>
              <w:t>о</w:t>
            </w:r>
            <w:r w:rsidRPr="009277AA">
              <w:rPr>
                <w:color w:val="000000"/>
                <w:spacing w:val="1"/>
                <w:sz w:val="22"/>
                <w:szCs w:val="22"/>
              </w:rPr>
              <w:t>ни</w:t>
            </w:r>
            <w:r w:rsidRPr="009277AA">
              <w:rPr>
                <w:color w:val="000000"/>
                <w:spacing w:val="2"/>
                <w:sz w:val="22"/>
                <w:szCs w:val="22"/>
              </w:rPr>
              <w:t>м</w:t>
            </w:r>
            <w:r w:rsidRPr="009277AA">
              <w:rPr>
                <w:color w:val="000000"/>
                <w:spacing w:val="-4"/>
                <w:sz w:val="22"/>
                <w:szCs w:val="22"/>
              </w:rPr>
              <w:t>а</w:t>
            </w:r>
            <w:r w:rsidRPr="009277AA">
              <w:rPr>
                <w:color w:val="000000"/>
                <w:sz w:val="22"/>
                <w:szCs w:val="22"/>
              </w:rPr>
              <w:t>ния</w:t>
            </w:r>
            <w:r w:rsidRPr="009277AA">
              <w:rPr>
                <w:color w:val="000000"/>
                <w:spacing w:val="-2"/>
                <w:sz w:val="22"/>
                <w:szCs w:val="22"/>
              </w:rPr>
              <w:t xml:space="preserve"> </w:t>
            </w:r>
            <w:r w:rsidRPr="009277AA">
              <w:rPr>
                <w:color w:val="000000"/>
                <w:sz w:val="22"/>
                <w:szCs w:val="22"/>
              </w:rPr>
              <w:t>п</w:t>
            </w:r>
            <w:r w:rsidRPr="009277AA">
              <w:rPr>
                <w:color w:val="000000"/>
                <w:spacing w:val="-4"/>
                <w:sz w:val="22"/>
                <w:szCs w:val="22"/>
              </w:rPr>
              <w:t>р</w:t>
            </w:r>
            <w:r w:rsidRPr="009277AA">
              <w:rPr>
                <w:color w:val="000000"/>
                <w:spacing w:val="4"/>
                <w:sz w:val="22"/>
                <w:szCs w:val="22"/>
              </w:rPr>
              <w:t>о</w:t>
            </w:r>
            <w:r w:rsidRPr="009277AA">
              <w:rPr>
                <w:color w:val="000000"/>
                <w:spacing w:val="1"/>
                <w:sz w:val="22"/>
                <w:szCs w:val="22"/>
              </w:rPr>
              <w:t>из</w:t>
            </w:r>
            <w:r w:rsidRPr="009277AA">
              <w:rPr>
                <w:color w:val="000000"/>
                <w:spacing w:val="2"/>
                <w:sz w:val="22"/>
                <w:szCs w:val="22"/>
              </w:rPr>
              <w:t>в</w:t>
            </w:r>
            <w:r w:rsidRPr="009277AA">
              <w:rPr>
                <w:color w:val="000000"/>
                <w:sz w:val="22"/>
                <w:szCs w:val="22"/>
              </w:rPr>
              <w:t>е</w:t>
            </w:r>
            <w:r w:rsidRPr="009277AA">
              <w:rPr>
                <w:color w:val="000000"/>
                <w:spacing w:val="-2"/>
                <w:sz w:val="22"/>
                <w:szCs w:val="22"/>
              </w:rPr>
              <w:t>д</w:t>
            </w:r>
            <w:r w:rsidRPr="009277AA">
              <w:rPr>
                <w:color w:val="000000"/>
                <w:spacing w:val="-1"/>
                <w:sz w:val="22"/>
                <w:szCs w:val="22"/>
              </w:rPr>
              <w:t>е</w:t>
            </w:r>
            <w:r w:rsidRPr="009277AA">
              <w:rPr>
                <w:color w:val="000000"/>
                <w:sz w:val="22"/>
                <w:szCs w:val="22"/>
              </w:rPr>
              <w:t>н</w:t>
            </w:r>
            <w:r w:rsidRPr="009277AA">
              <w:rPr>
                <w:color w:val="000000"/>
                <w:spacing w:val="1"/>
                <w:sz w:val="22"/>
                <w:szCs w:val="22"/>
              </w:rPr>
              <w:t>и</w:t>
            </w:r>
            <w:r w:rsidRPr="009277AA">
              <w:rPr>
                <w:color w:val="000000"/>
                <w:sz w:val="22"/>
                <w:szCs w:val="22"/>
              </w:rPr>
              <w:t>й ис</w:t>
            </w:r>
            <w:r w:rsidRPr="009277AA">
              <w:rPr>
                <w:color w:val="000000"/>
                <w:spacing w:val="3"/>
                <w:sz w:val="22"/>
                <w:szCs w:val="22"/>
              </w:rPr>
              <w:t>к</w:t>
            </w:r>
            <w:r w:rsidRPr="009277AA">
              <w:rPr>
                <w:color w:val="000000"/>
                <w:spacing w:val="-9"/>
                <w:sz w:val="22"/>
                <w:szCs w:val="22"/>
              </w:rPr>
              <w:t>у</w:t>
            </w:r>
            <w:r w:rsidRPr="009277AA">
              <w:rPr>
                <w:color w:val="000000"/>
                <w:spacing w:val="3"/>
                <w:sz w:val="22"/>
                <w:szCs w:val="22"/>
              </w:rPr>
              <w:t>с</w:t>
            </w:r>
            <w:r w:rsidRPr="009277AA">
              <w:rPr>
                <w:color w:val="000000"/>
                <w:sz w:val="22"/>
                <w:szCs w:val="22"/>
              </w:rPr>
              <w:t>ст</w:t>
            </w:r>
            <w:r w:rsidRPr="009277AA">
              <w:rPr>
                <w:color w:val="000000"/>
                <w:spacing w:val="2"/>
                <w:sz w:val="22"/>
                <w:szCs w:val="22"/>
              </w:rPr>
              <w:t>в</w:t>
            </w:r>
            <w:r w:rsidRPr="009277AA">
              <w:rPr>
                <w:color w:val="000000"/>
                <w:sz w:val="22"/>
                <w:szCs w:val="22"/>
              </w:rPr>
              <w:t>а;</w:t>
            </w:r>
            <w:r w:rsidRPr="009277AA">
              <w:rPr>
                <w:color w:val="000000"/>
                <w:spacing w:val="-2"/>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pacing w:val="1"/>
                <w:sz w:val="22"/>
                <w:szCs w:val="22"/>
              </w:rPr>
              <w:t>зви</w:t>
            </w:r>
            <w:r w:rsidRPr="009277AA">
              <w:rPr>
                <w:color w:val="000000"/>
                <w:sz w:val="22"/>
                <w:szCs w:val="22"/>
              </w:rPr>
              <w:t>т</w:t>
            </w:r>
            <w:r w:rsidRPr="009277AA">
              <w:rPr>
                <w:color w:val="000000"/>
                <w:spacing w:val="2"/>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1"/>
                <w:sz w:val="22"/>
                <w:szCs w:val="22"/>
              </w:rPr>
              <w:t>эс</w:t>
            </w:r>
            <w:r w:rsidRPr="009277AA">
              <w:rPr>
                <w:color w:val="000000"/>
                <w:sz w:val="22"/>
                <w:szCs w:val="22"/>
              </w:rPr>
              <w:t>тет</w:t>
            </w:r>
            <w:r w:rsidRPr="009277AA">
              <w:rPr>
                <w:color w:val="000000"/>
                <w:spacing w:val="1"/>
                <w:sz w:val="22"/>
                <w:szCs w:val="22"/>
              </w:rPr>
              <w:t>и</w:t>
            </w:r>
            <w:r w:rsidRPr="009277AA">
              <w:rPr>
                <w:color w:val="000000"/>
                <w:sz w:val="22"/>
                <w:szCs w:val="22"/>
              </w:rPr>
              <w:t>че</w:t>
            </w:r>
            <w:r w:rsidRPr="009277AA">
              <w:rPr>
                <w:color w:val="000000"/>
                <w:spacing w:val="-1"/>
                <w:sz w:val="22"/>
                <w:szCs w:val="22"/>
              </w:rPr>
              <w:t>ск</w:t>
            </w:r>
            <w:r w:rsidRPr="009277AA">
              <w:rPr>
                <w:color w:val="000000"/>
                <w:spacing w:val="4"/>
                <w:sz w:val="22"/>
                <w:szCs w:val="22"/>
              </w:rPr>
              <w:t>о</w:t>
            </w:r>
            <w:r w:rsidRPr="009277AA">
              <w:rPr>
                <w:color w:val="000000"/>
                <w:spacing w:val="-2"/>
                <w:sz w:val="22"/>
                <w:szCs w:val="22"/>
              </w:rPr>
              <w:t>г</w:t>
            </w:r>
            <w:r w:rsidRPr="009277AA">
              <w:rPr>
                <w:color w:val="000000"/>
                <w:sz w:val="22"/>
                <w:szCs w:val="22"/>
              </w:rPr>
              <w:t>о</w:t>
            </w:r>
            <w:r w:rsidRPr="009277AA">
              <w:rPr>
                <w:color w:val="000000"/>
                <w:spacing w:val="1"/>
                <w:sz w:val="22"/>
                <w:szCs w:val="22"/>
              </w:rPr>
              <w:t xml:space="preserve"> </w:t>
            </w:r>
            <w:r w:rsidRPr="009277AA">
              <w:rPr>
                <w:color w:val="000000"/>
                <w:sz w:val="22"/>
                <w:szCs w:val="22"/>
              </w:rPr>
              <w:t>в</w:t>
            </w:r>
            <w:r w:rsidRPr="009277AA">
              <w:rPr>
                <w:color w:val="000000"/>
                <w:spacing w:val="2"/>
                <w:sz w:val="22"/>
                <w:szCs w:val="22"/>
              </w:rPr>
              <w:t>о</w:t>
            </w:r>
            <w:r w:rsidRPr="009277AA">
              <w:rPr>
                <w:color w:val="000000"/>
                <w:sz w:val="22"/>
                <w:szCs w:val="22"/>
              </w:rPr>
              <w:t>спр</w:t>
            </w:r>
            <w:r w:rsidRPr="009277AA">
              <w:rPr>
                <w:color w:val="000000"/>
                <w:spacing w:val="1"/>
                <w:sz w:val="22"/>
                <w:szCs w:val="22"/>
              </w:rPr>
              <w:t>и</w:t>
            </w:r>
            <w:r w:rsidRPr="009277AA">
              <w:rPr>
                <w:color w:val="000000"/>
                <w:spacing w:val="-3"/>
                <w:sz w:val="22"/>
                <w:szCs w:val="22"/>
              </w:rPr>
              <w:t>я</w:t>
            </w:r>
            <w:r w:rsidRPr="009277AA">
              <w:rPr>
                <w:color w:val="000000"/>
                <w:sz w:val="22"/>
                <w:szCs w:val="22"/>
              </w:rPr>
              <w:t>тия</w:t>
            </w:r>
            <w:r w:rsidRPr="009277AA">
              <w:rPr>
                <w:color w:val="000000"/>
                <w:spacing w:val="-2"/>
                <w:sz w:val="22"/>
                <w:szCs w:val="22"/>
              </w:rPr>
              <w:t xml:space="preserve"> </w:t>
            </w:r>
            <w:r w:rsidRPr="009277AA">
              <w:rPr>
                <w:color w:val="000000"/>
                <w:spacing w:val="4"/>
                <w:sz w:val="22"/>
                <w:szCs w:val="22"/>
              </w:rPr>
              <w:t>о</w:t>
            </w:r>
            <w:r w:rsidRPr="009277AA">
              <w:rPr>
                <w:color w:val="000000"/>
                <w:spacing w:val="-1"/>
                <w:sz w:val="22"/>
                <w:szCs w:val="22"/>
              </w:rPr>
              <w:t>к</w:t>
            </w:r>
            <w:r w:rsidRPr="009277AA">
              <w:rPr>
                <w:color w:val="000000"/>
                <w:sz w:val="22"/>
                <w:szCs w:val="22"/>
              </w:rPr>
              <w:t>р</w:t>
            </w:r>
            <w:r w:rsidRPr="009277AA">
              <w:rPr>
                <w:color w:val="000000"/>
                <w:spacing w:val="-9"/>
                <w:sz w:val="22"/>
                <w:szCs w:val="22"/>
              </w:rPr>
              <w:t>у</w:t>
            </w:r>
            <w:r w:rsidRPr="009277AA">
              <w:rPr>
                <w:color w:val="000000"/>
                <w:spacing w:val="1"/>
                <w:sz w:val="22"/>
                <w:szCs w:val="22"/>
              </w:rPr>
              <w:t>ж</w:t>
            </w:r>
            <w:r w:rsidRPr="009277AA">
              <w:rPr>
                <w:color w:val="000000"/>
                <w:sz w:val="22"/>
                <w:szCs w:val="22"/>
              </w:rPr>
              <w:t>а</w:t>
            </w:r>
            <w:r w:rsidRPr="009277AA">
              <w:rPr>
                <w:color w:val="000000"/>
                <w:spacing w:val="-1"/>
                <w:sz w:val="22"/>
                <w:szCs w:val="22"/>
              </w:rPr>
              <w:t>ю</w:t>
            </w:r>
            <w:r w:rsidRPr="009277AA">
              <w:rPr>
                <w:color w:val="000000"/>
                <w:spacing w:val="1"/>
                <w:sz w:val="22"/>
                <w:szCs w:val="22"/>
              </w:rPr>
              <w:t>щ</w:t>
            </w:r>
            <w:r w:rsidRPr="009277AA">
              <w:rPr>
                <w:color w:val="000000"/>
                <w:sz w:val="22"/>
                <w:szCs w:val="22"/>
              </w:rPr>
              <w:t>е</w:t>
            </w:r>
            <w:r w:rsidRPr="009277AA">
              <w:rPr>
                <w:color w:val="000000"/>
                <w:spacing w:val="1"/>
                <w:sz w:val="22"/>
                <w:szCs w:val="22"/>
              </w:rPr>
              <w:t>г</w:t>
            </w:r>
            <w:r w:rsidRPr="009277AA">
              <w:rPr>
                <w:color w:val="000000"/>
                <w:sz w:val="22"/>
                <w:szCs w:val="22"/>
              </w:rPr>
              <w:t>о</w:t>
            </w:r>
            <w:r w:rsidRPr="009277AA">
              <w:rPr>
                <w:color w:val="000000"/>
                <w:spacing w:val="7"/>
                <w:sz w:val="22"/>
                <w:szCs w:val="22"/>
              </w:rPr>
              <w:t xml:space="preserve"> </w:t>
            </w:r>
            <w:r w:rsidRPr="009277AA">
              <w:rPr>
                <w:color w:val="000000"/>
                <w:spacing w:val="-2"/>
                <w:sz w:val="22"/>
                <w:szCs w:val="22"/>
              </w:rPr>
              <w:t>м</w:t>
            </w:r>
            <w:r w:rsidRPr="009277AA">
              <w:rPr>
                <w:color w:val="000000"/>
                <w:sz w:val="22"/>
                <w:szCs w:val="22"/>
              </w:rPr>
              <w:t xml:space="preserve">ира, </w:t>
            </w:r>
            <w:r w:rsidRPr="009277AA">
              <w:rPr>
                <w:color w:val="000000"/>
                <w:spacing w:val="-2"/>
                <w:sz w:val="22"/>
                <w:szCs w:val="22"/>
              </w:rPr>
              <w:t>в</w:t>
            </w:r>
            <w:r w:rsidRPr="009277AA">
              <w:rPr>
                <w:color w:val="000000"/>
                <w:spacing w:val="3"/>
                <w:sz w:val="22"/>
                <w:szCs w:val="22"/>
              </w:rPr>
              <w:t>о</w:t>
            </w:r>
            <w:r w:rsidRPr="009277AA">
              <w:rPr>
                <w:color w:val="000000"/>
                <w:sz w:val="22"/>
                <w:szCs w:val="22"/>
              </w:rPr>
              <w:t>сп</w:t>
            </w:r>
            <w:r w:rsidRPr="009277AA">
              <w:rPr>
                <w:color w:val="000000"/>
                <w:spacing w:val="1"/>
                <w:sz w:val="22"/>
                <w:szCs w:val="22"/>
              </w:rPr>
              <w:t>и</w:t>
            </w:r>
            <w:r w:rsidRPr="009277AA">
              <w:rPr>
                <w:color w:val="000000"/>
                <w:sz w:val="22"/>
                <w:szCs w:val="22"/>
              </w:rPr>
              <w:t>та</w:t>
            </w:r>
            <w:r w:rsidRPr="009277AA">
              <w:rPr>
                <w:color w:val="000000"/>
                <w:spacing w:val="-2"/>
                <w:sz w:val="22"/>
                <w:szCs w:val="22"/>
              </w:rPr>
              <w:t>н</w:t>
            </w:r>
            <w:r w:rsidRPr="009277AA">
              <w:rPr>
                <w:color w:val="000000"/>
                <w:sz w:val="22"/>
                <w:szCs w:val="22"/>
              </w:rPr>
              <w:t>ие х</w:t>
            </w:r>
            <w:r w:rsidRPr="009277AA">
              <w:rPr>
                <w:color w:val="000000"/>
                <w:spacing w:val="-4"/>
                <w:sz w:val="22"/>
                <w:szCs w:val="22"/>
              </w:rPr>
              <w:t>у</w:t>
            </w:r>
            <w:r w:rsidRPr="009277AA">
              <w:rPr>
                <w:color w:val="000000"/>
                <w:spacing w:val="-2"/>
                <w:sz w:val="22"/>
                <w:szCs w:val="22"/>
              </w:rPr>
              <w:t>д</w:t>
            </w:r>
            <w:r w:rsidRPr="009277AA">
              <w:rPr>
                <w:color w:val="000000"/>
                <w:spacing w:val="3"/>
                <w:sz w:val="22"/>
                <w:szCs w:val="22"/>
              </w:rPr>
              <w:t>о</w:t>
            </w:r>
            <w:r w:rsidRPr="009277AA">
              <w:rPr>
                <w:color w:val="000000"/>
                <w:spacing w:val="2"/>
                <w:sz w:val="22"/>
                <w:szCs w:val="22"/>
              </w:rPr>
              <w:t>ж</w:t>
            </w:r>
            <w:r w:rsidRPr="009277AA">
              <w:rPr>
                <w:color w:val="000000"/>
                <w:sz w:val="22"/>
                <w:szCs w:val="22"/>
              </w:rPr>
              <w:t>ест</w:t>
            </w:r>
            <w:r w:rsidRPr="009277AA">
              <w:rPr>
                <w:color w:val="000000"/>
                <w:spacing w:val="1"/>
                <w:sz w:val="22"/>
                <w:szCs w:val="22"/>
              </w:rPr>
              <w:t>в</w:t>
            </w:r>
            <w:r w:rsidRPr="009277AA">
              <w:rPr>
                <w:color w:val="000000"/>
                <w:sz w:val="22"/>
                <w:szCs w:val="22"/>
              </w:rPr>
              <w:t>е</w:t>
            </w:r>
            <w:r w:rsidRPr="009277AA">
              <w:rPr>
                <w:color w:val="000000"/>
                <w:spacing w:val="1"/>
                <w:sz w:val="22"/>
                <w:szCs w:val="22"/>
              </w:rPr>
              <w:t>н</w:t>
            </w:r>
            <w:r w:rsidRPr="009277AA">
              <w:rPr>
                <w:color w:val="000000"/>
                <w:spacing w:val="-3"/>
                <w:sz w:val="22"/>
                <w:szCs w:val="22"/>
              </w:rPr>
              <w:t>н</w:t>
            </w:r>
            <w:r w:rsidRPr="009277AA">
              <w:rPr>
                <w:color w:val="000000"/>
                <w:spacing w:val="4"/>
                <w:sz w:val="22"/>
                <w:szCs w:val="22"/>
              </w:rPr>
              <w:t>о</w:t>
            </w:r>
            <w:r w:rsidRPr="009277AA">
              <w:rPr>
                <w:color w:val="000000"/>
                <w:spacing w:val="-2"/>
                <w:sz w:val="22"/>
                <w:szCs w:val="22"/>
              </w:rPr>
              <w:t>г</w:t>
            </w:r>
            <w:r w:rsidRPr="009277AA">
              <w:rPr>
                <w:color w:val="000000"/>
                <w:sz w:val="22"/>
                <w:szCs w:val="22"/>
              </w:rPr>
              <w:t>о</w:t>
            </w:r>
            <w:r w:rsidRPr="009277AA">
              <w:rPr>
                <w:color w:val="000000"/>
                <w:spacing w:val="1"/>
                <w:sz w:val="22"/>
                <w:szCs w:val="22"/>
              </w:rPr>
              <w:t xml:space="preserve"> </w:t>
            </w:r>
            <w:r w:rsidRPr="009277AA">
              <w:rPr>
                <w:color w:val="000000"/>
                <w:spacing w:val="2"/>
                <w:sz w:val="22"/>
                <w:szCs w:val="22"/>
              </w:rPr>
              <w:t>в</w:t>
            </w:r>
            <w:r w:rsidRPr="009277AA">
              <w:rPr>
                <w:color w:val="000000"/>
                <w:sz w:val="22"/>
                <w:szCs w:val="22"/>
              </w:rPr>
              <w:t>к</w:t>
            </w:r>
            <w:r w:rsidRPr="009277AA">
              <w:rPr>
                <w:color w:val="000000"/>
                <w:spacing w:val="-5"/>
                <w:sz w:val="22"/>
                <w:szCs w:val="22"/>
              </w:rPr>
              <w:t>у</w:t>
            </w:r>
            <w:r w:rsidRPr="009277AA">
              <w:rPr>
                <w:color w:val="000000"/>
                <w:spacing w:val="-1"/>
                <w:sz w:val="22"/>
                <w:szCs w:val="22"/>
              </w:rPr>
              <w:t>с</w:t>
            </w:r>
            <w:r w:rsidRPr="009277AA">
              <w:rPr>
                <w:color w:val="000000"/>
                <w:sz w:val="22"/>
                <w:szCs w:val="22"/>
              </w:rPr>
              <w:t>а</w:t>
            </w:r>
          </w:p>
        </w:tc>
      </w:tr>
      <w:tr w:rsidR="0024429F" w:rsidRPr="009277AA" w14:paraId="11234087" w14:textId="77777777" w:rsidTr="0069152D">
        <w:trPr>
          <w:gridAfter w:val="1"/>
          <w:wAfter w:w="20" w:type="dxa"/>
          <w:cantSplit/>
          <w:trHeight w:hRule="exact" w:val="7114"/>
        </w:trPr>
        <w:tc>
          <w:tcPr>
            <w:tcW w:w="921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685599" w14:textId="77777777" w:rsidR="0024429F" w:rsidRPr="009277AA" w:rsidRDefault="00506DC3" w:rsidP="00022284">
            <w:pPr>
              <w:widowControl w:val="0"/>
              <w:spacing w:before="1"/>
              <w:ind w:left="110" w:right="92"/>
              <w:jc w:val="both"/>
              <w:rPr>
                <w:i/>
                <w:iCs/>
                <w:color w:val="000000"/>
              </w:rPr>
            </w:pPr>
            <w:r w:rsidRPr="009277AA">
              <w:rPr>
                <w:i/>
                <w:iCs/>
                <w:color w:val="000000"/>
                <w:sz w:val="22"/>
                <w:szCs w:val="22"/>
              </w:rPr>
              <w:t>Приобщение к искусству</w:t>
            </w:r>
            <w:r w:rsidR="00ED128C" w:rsidRPr="009277AA">
              <w:rPr>
                <w:i/>
                <w:iCs/>
                <w:color w:val="000000"/>
                <w:sz w:val="22"/>
                <w:szCs w:val="22"/>
              </w:rPr>
              <w:t>:</w:t>
            </w:r>
          </w:p>
          <w:p w14:paraId="27A8D155" w14:textId="49050056" w:rsidR="00B02A71"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1273825F" w14:textId="30336C4D" w:rsidR="00B02A71"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381A5E50" w14:textId="2661F236" w:rsidR="00B02A71"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формировать духовно-нравственные качества, в процессе ознакомления с</w:t>
            </w:r>
            <w:r w:rsidR="00022284">
              <w:rPr>
                <w:sz w:val="22"/>
                <w:szCs w:val="22"/>
              </w:rPr>
              <w:t xml:space="preserve"> </w:t>
            </w:r>
            <w:r w:rsidR="00B02A71" w:rsidRPr="009277AA">
              <w:rPr>
                <w:sz w:val="22"/>
                <w:szCs w:val="22"/>
              </w:rPr>
              <w:t>различными видами искусства духовно-нравственного содержания;</w:t>
            </w:r>
          </w:p>
          <w:p w14:paraId="66A0EA9E" w14:textId="7CB7F3DC" w:rsidR="00B02A71"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формировать бережное отношение к произведениям искусства;</w:t>
            </w:r>
          </w:p>
          <w:p w14:paraId="46559B25" w14:textId="54AEA8DA" w:rsidR="00B02A71"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активизировать проявление эстетического отношения к окружающему миру (искусству, природе, предметам быта, игрушкам, социальным явлениям);</w:t>
            </w:r>
          </w:p>
          <w:p w14:paraId="5D2DBBEC" w14:textId="056AEDD5" w:rsidR="00B02A71"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3E8F32A3" w14:textId="1C939774" w:rsidR="00B02A71"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продолжать развивать у детей стремление к познанию культурных традиций своего народа через творческую деятельность;</w:t>
            </w:r>
          </w:p>
          <w:p w14:paraId="16967241" w14:textId="7B30B335" w:rsidR="00B02A71"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proofErr w:type="gramStart"/>
            <w:r w:rsidR="00B02A71" w:rsidRPr="009277AA">
              <w:rPr>
                <w:sz w:val="22"/>
                <w:szCs w:val="22"/>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14:paraId="24A9F5B1" w14:textId="44965846" w:rsidR="00B02A71"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продолжать знакомить детей с жанрами изобразительного и музыкального искусства; продолжать знакомить детей с архитектурой;</w:t>
            </w:r>
          </w:p>
          <w:p w14:paraId="2743451E" w14:textId="6911CC29" w:rsidR="00B02A71"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5ABF641E" w14:textId="1CF8E633" w:rsidR="00B02A71"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31F1753C" w14:textId="1386DA4A" w:rsidR="00B02A71"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rPr>
                <w:i/>
                <w:iCs/>
                <w:color w:val="000000"/>
              </w:rPr>
            </w:pPr>
            <w:r>
              <w:rPr>
                <w:sz w:val="22"/>
                <w:szCs w:val="22"/>
              </w:rPr>
              <w:t xml:space="preserve"> </w:t>
            </w:r>
            <w:r w:rsidR="00B02A71" w:rsidRPr="009277AA">
              <w:rPr>
                <w:sz w:val="22"/>
                <w:szCs w:val="22"/>
              </w:rPr>
              <w:t>уметь называть вид художественной деятельности, профессию и людей, которые работают в том или ином виде искусства;</w:t>
            </w:r>
            <w:r w:rsidR="0069152D">
              <w:rPr>
                <w:sz w:val="22"/>
                <w:szCs w:val="22"/>
              </w:rPr>
              <w:t xml:space="preserve"> </w:t>
            </w:r>
            <w:r w:rsidR="00B02A71" w:rsidRPr="009277AA">
              <w:rPr>
                <w:sz w:val="22"/>
                <w:szCs w:val="22"/>
              </w:rPr>
              <w:t>инициативность, индивидуальность, творчество</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2B5411" w14:textId="77777777" w:rsidR="0024429F" w:rsidRPr="009277AA" w:rsidRDefault="0024429F" w:rsidP="00022284">
            <w:pPr>
              <w:widowControl w:val="0"/>
              <w:spacing w:before="1"/>
              <w:ind w:left="105" w:right="-20"/>
              <w:jc w:val="both"/>
              <w:rPr>
                <w:color w:val="000000"/>
                <w:spacing w:val="5"/>
              </w:rPr>
            </w:pPr>
            <w:r w:rsidRPr="009277AA">
              <w:rPr>
                <w:color w:val="000000"/>
                <w:sz w:val="22"/>
                <w:szCs w:val="22"/>
              </w:rPr>
              <w:t>стр.</w:t>
            </w:r>
            <w:r w:rsidRPr="009277AA">
              <w:rPr>
                <w:color w:val="000000"/>
                <w:spacing w:val="5"/>
                <w:sz w:val="22"/>
                <w:szCs w:val="22"/>
              </w:rPr>
              <w:t xml:space="preserve"> </w:t>
            </w:r>
            <w:r w:rsidR="005D412D" w:rsidRPr="009277AA">
              <w:rPr>
                <w:color w:val="000000"/>
                <w:spacing w:val="5"/>
                <w:sz w:val="22"/>
                <w:szCs w:val="22"/>
              </w:rPr>
              <w:t>99,</w:t>
            </w:r>
          </w:p>
          <w:p w14:paraId="7444DEC6" w14:textId="77777777" w:rsidR="005D412D" w:rsidRPr="009277AA" w:rsidRDefault="005D412D" w:rsidP="00022284">
            <w:pPr>
              <w:widowControl w:val="0"/>
              <w:spacing w:before="1"/>
              <w:ind w:left="105" w:right="-20"/>
              <w:jc w:val="both"/>
              <w:rPr>
                <w:color w:val="000000"/>
              </w:rPr>
            </w:pPr>
            <w:r w:rsidRPr="009277AA">
              <w:rPr>
                <w:color w:val="000000"/>
                <w:spacing w:val="5"/>
                <w:sz w:val="22"/>
                <w:szCs w:val="22"/>
              </w:rPr>
              <w:t>102-103</w:t>
            </w:r>
          </w:p>
        </w:tc>
      </w:tr>
      <w:tr w:rsidR="00B02A71" w:rsidRPr="009277AA" w14:paraId="2A9C8B78" w14:textId="77777777" w:rsidTr="0069152D">
        <w:trPr>
          <w:gridAfter w:val="1"/>
          <w:wAfter w:w="20" w:type="dxa"/>
          <w:cantSplit/>
          <w:trHeight w:hRule="exact" w:val="853"/>
        </w:trPr>
        <w:tc>
          <w:tcPr>
            <w:tcW w:w="921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00C69E" w14:textId="5BEB5E80"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rPr>
                <w:i/>
                <w:iCs/>
                <w:color w:val="000000"/>
              </w:rPr>
            </w:pPr>
            <w:r>
              <w:rPr>
                <w:sz w:val="22"/>
                <w:szCs w:val="22"/>
              </w:rPr>
              <w:t xml:space="preserve"> </w:t>
            </w:r>
            <w:r w:rsidR="00B02A71" w:rsidRPr="009277AA">
              <w:rPr>
                <w:sz w:val="22"/>
                <w:szCs w:val="22"/>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w:t>
            </w:r>
            <w:r w:rsidR="0069152D">
              <w:rPr>
                <w:sz w:val="22"/>
                <w:szCs w:val="22"/>
              </w:rPr>
              <w:t>орчество,</w:t>
            </w:r>
            <w:r>
              <w:rPr>
                <w:sz w:val="22"/>
                <w:szCs w:val="22"/>
              </w:rPr>
              <w:t xml:space="preserve"> </w:t>
            </w:r>
            <w:r w:rsidR="00B02A71" w:rsidRPr="009277AA">
              <w:rPr>
                <w:sz w:val="22"/>
                <w:szCs w:val="22"/>
              </w:rPr>
              <w:t>организовать посещение выставки, театра, музея, цирка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D056BE" w14:textId="77777777" w:rsidR="00B02A71" w:rsidRPr="009277AA" w:rsidRDefault="00B02A71" w:rsidP="009277AA">
            <w:pPr>
              <w:widowControl w:val="0"/>
              <w:spacing w:before="2"/>
              <w:ind w:left="105" w:right="-20"/>
              <w:rPr>
                <w:color w:val="000000"/>
              </w:rPr>
            </w:pPr>
          </w:p>
        </w:tc>
      </w:tr>
      <w:tr w:rsidR="0024429F" w:rsidRPr="009277AA" w14:paraId="531FBE56" w14:textId="77777777" w:rsidTr="0069152D">
        <w:trPr>
          <w:gridAfter w:val="1"/>
          <w:wAfter w:w="20" w:type="dxa"/>
          <w:cantSplit/>
          <w:trHeight w:hRule="exact" w:val="8669"/>
        </w:trPr>
        <w:tc>
          <w:tcPr>
            <w:tcW w:w="921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9F4945" w14:textId="77777777" w:rsidR="0024429F" w:rsidRPr="009277AA" w:rsidRDefault="0024429F" w:rsidP="0069152D">
            <w:pPr>
              <w:widowControl w:val="0"/>
              <w:spacing w:before="2"/>
              <w:ind w:left="110" w:right="92"/>
              <w:jc w:val="both"/>
              <w:rPr>
                <w:i/>
                <w:iCs/>
                <w:color w:val="000000"/>
              </w:rPr>
            </w:pPr>
            <w:r w:rsidRPr="009277AA">
              <w:rPr>
                <w:i/>
                <w:iCs/>
                <w:color w:val="000000"/>
                <w:sz w:val="22"/>
                <w:szCs w:val="22"/>
              </w:rPr>
              <w:lastRenderedPageBreak/>
              <w:t>Из</w:t>
            </w:r>
            <w:r w:rsidRPr="009277AA">
              <w:rPr>
                <w:i/>
                <w:iCs/>
                <w:color w:val="000000"/>
                <w:spacing w:val="5"/>
                <w:sz w:val="22"/>
                <w:szCs w:val="22"/>
              </w:rPr>
              <w:t>о</w:t>
            </w:r>
            <w:r w:rsidRPr="009277AA">
              <w:rPr>
                <w:i/>
                <w:iCs/>
                <w:color w:val="000000"/>
                <w:spacing w:val="-2"/>
                <w:sz w:val="22"/>
                <w:szCs w:val="22"/>
              </w:rPr>
              <w:t>б</w:t>
            </w:r>
            <w:r w:rsidRPr="009277AA">
              <w:rPr>
                <w:i/>
                <w:iCs/>
                <w:color w:val="000000"/>
                <w:sz w:val="22"/>
                <w:szCs w:val="22"/>
              </w:rPr>
              <w:t>раз</w:t>
            </w:r>
            <w:r w:rsidRPr="009277AA">
              <w:rPr>
                <w:i/>
                <w:iCs/>
                <w:color w:val="000000"/>
                <w:spacing w:val="1"/>
                <w:sz w:val="22"/>
                <w:szCs w:val="22"/>
              </w:rPr>
              <w:t>и</w:t>
            </w:r>
            <w:r w:rsidRPr="009277AA">
              <w:rPr>
                <w:i/>
                <w:iCs/>
                <w:color w:val="000000"/>
                <w:sz w:val="22"/>
                <w:szCs w:val="22"/>
              </w:rPr>
              <w:t>тел</w:t>
            </w:r>
            <w:r w:rsidRPr="009277AA">
              <w:rPr>
                <w:i/>
                <w:iCs/>
                <w:color w:val="000000"/>
                <w:spacing w:val="1"/>
                <w:sz w:val="22"/>
                <w:szCs w:val="22"/>
              </w:rPr>
              <w:t>ьн</w:t>
            </w:r>
            <w:r w:rsidRPr="009277AA">
              <w:rPr>
                <w:i/>
                <w:iCs/>
                <w:color w:val="000000"/>
                <w:sz w:val="22"/>
                <w:szCs w:val="22"/>
              </w:rPr>
              <w:t>ая</w:t>
            </w:r>
            <w:r w:rsidRPr="009277AA">
              <w:rPr>
                <w:i/>
                <w:iCs/>
                <w:color w:val="000000"/>
                <w:spacing w:val="-2"/>
                <w:sz w:val="22"/>
                <w:szCs w:val="22"/>
              </w:rPr>
              <w:t xml:space="preserve"> </w:t>
            </w:r>
            <w:r w:rsidRPr="009277AA">
              <w:rPr>
                <w:i/>
                <w:iCs/>
                <w:color w:val="000000"/>
                <w:spacing w:val="-3"/>
                <w:sz w:val="22"/>
                <w:szCs w:val="22"/>
              </w:rPr>
              <w:t>д</w:t>
            </w:r>
            <w:r w:rsidRPr="009277AA">
              <w:rPr>
                <w:i/>
                <w:iCs/>
                <w:color w:val="000000"/>
                <w:sz w:val="22"/>
                <w:szCs w:val="22"/>
              </w:rPr>
              <w:t>еятель</w:t>
            </w:r>
            <w:r w:rsidRPr="009277AA">
              <w:rPr>
                <w:i/>
                <w:iCs/>
                <w:color w:val="000000"/>
                <w:spacing w:val="-2"/>
                <w:sz w:val="22"/>
                <w:szCs w:val="22"/>
              </w:rPr>
              <w:t>н</w:t>
            </w:r>
            <w:r w:rsidRPr="009277AA">
              <w:rPr>
                <w:i/>
                <w:iCs/>
                <w:color w:val="000000"/>
                <w:spacing w:val="3"/>
                <w:sz w:val="22"/>
                <w:szCs w:val="22"/>
              </w:rPr>
              <w:t>о</w:t>
            </w:r>
            <w:r w:rsidRPr="009277AA">
              <w:rPr>
                <w:i/>
                <w:iCs/>
                <w:color w:val="000000"/>
                <w:sz w:val="22"/>
                <w:szCs w:val="22"/>
              </w:rPr>
              <w:t>сть</w:t>
            </w:r>
            <w:r w:rsidR="00ED128C" w:rsidRPr="009277AA">
              <w:rPr>
                <w:i/>
                <w:iCs/>
                <w:color w:val="000000"/>
                <w:sz w:val="22"/>
                <w:szCs w:val="22"/>
              </w:rPr>
              <w:t>:</w:t>
            </w:r>
          </w:p>
          <w:p w14:paraId="43CAAB44" w14:textId="35A44D5C"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продолжать развивать интерес детей к изобразительной деятельности;</w:t>
            </w:r>
          </w:p>
          <w:p w14:paraId="51192951" w14:textId="4517904A"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развивать художественно-творческих способностей в продуктивных видах детской деятельности;</w:t>
            </w:r>
          </w:p>
          <w:p w14:paraId="4D52EB8E" w14:textId="148753AD"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обогащать у детей сенсорный опыт, развивая органы восприятия: зрение, слух, обоняние, осязание, вкус;</w:t>
            </w:r>
          </w:p>
          <w:p w14:paraId="01238C58" w14:textId="2917B96D"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закреплять у детей знания об основных формах предметов и объектов природы;</w:t>
            </w:r>
          </w:p>
          <w:p w14:paraId="4BCBB2B5" w14:textId="172EF6A4"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развивать у детей эстетическое восприятие, желание созерцать красоту окружающего мира;</w:t>
            </w:r>
          </w:p>
          <w:p w14:paraId="6093A012" w14:textId="68D7A4CF"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14:paraId="72B99291" w14:textId="4DEAFA0E"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w:t>
            </w:r>
            <w:r w:rsidR="0069152D">
              <w:rPr>
                <w:sz w:val="22"/>
                <w:szCs w:val="22"/>
              </w:rPr>
              <w:t xml:space="preserve"> </w:t>
            </w:r>
            <w:r w:rsidR="00B02A71" w:rsidRPr="009277AA">
              <w:rPr>
                <w:sz w:val="22"/>
                <w:szCs w:val="22"/>
              </w:rPr>
              <w:t>расположению относительно друг друга;</w:t>
            </w:r>
          </w:p>
          <w:p w14:paraId="5438BD4F" w14:textId="616776AE"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совершенствовать у детей изобразительные навыки и умения, формировать художественно-творческие способности;</w:t>
            </w:r>
          </w:p>
          <w:p w14:paraId="1FC36AA0" w14:textId="2610BF84"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развивать у детей чувство формы, цвета, пропорций;</w:t>
            </w:r>
          </w:p>
          <w:p w14:paraId="26DE3752" w14:textId="0DBBC0F1"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35FD0B4C" w14:textId="5F4D12F9"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обогащать содержание изобразительной деятельности в соответствии с задачами познавательного и социального развития детей;</w:t>
            </w:r>
          </w:p>
          <w:p w14:paraId="47A73987" w14:textId="18DE7C51"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556BE7D" w14:textId="6EC74E80"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 xml:space="preserve">продолжать знакомить детей с народным декоративно-прикладным искусством (Городецкая роспись, </w:t>
            </w:r>
            <w:proofErr w:type="spellStart"/>
            <w:r w:rsidR="00B02A71" w:rsidRPr="009277AA">
              <w:rPr>
                <w:sz w:val="22"/>
                <w:szCs w:val="22"/>
              </w:rPr>
              <w:t>Полховско-майданская</w:t>
            </w:r>
            <w:proofErr w:type="spellEnd"/>
            <w:r w:rsidR="00B02A71" w:rsidRPr="009277AA">
              <w:rPr>
                <w:sz w:val="22"/>
                <w:szCs w:val="22"/>
              </w:rPr>
              <w:t xml:space="preserve"> роспись, Гжельская роспись), расширять представления о народных игрушках (городецкая игрушка, </w:t>
            </w:r>
            <w:proofErr w:type="spellStart"/>
            <w:r w:rsidR="00B02A71" w:rsidRPr="009277AA">
              <w:rPr>
                <w:sz w:val="22"/>
                <w:szCs w:val="22"/>
              </w:rPr>
              <w:t>богородская</w:t>
            </w:r>
            <w:proofErr w:type="spellEnd"/>
            <w:r w:rsidR="00B02A71" w:rsidRPr="009277AA">
              <w:rPr>
                <w:sz w:val="22"/>
                <w:szCs w:val="22"/>
              </w:rPr>
              <w:t xml:space="preserve"> игрушка, матрешка, бирюльки);</w:t>
            </w:r>
          </w:p>
          <w:p w14:paraId="1BD6C86F" w14:textId="0E263A7C"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развивать декоративное творчество детей (в том числе коллективное);</w:t>
            </w:r>
          </w:p>
          <w:p w14:paraId="19D40A17" w14:textId="36C4042D"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7693DDEF" w14:textId="0DF64F98"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B601E7" w14:textId="77777777" w:rsidR="005D412D" w:rsidRPr="009277AA" w:rsidRDefault="0024429F" w:rsidP="0069152D">
            <w:pPr>
              <w:widowControl w:val="0"/>
              <w:spacing w:before="2"/>
              <w:ind w:left="105" w:right="-20"/>
              <w:jc w:val="both"/>
              <w:rPr>
                <w:color w:val="000000"/>
                <w:spacing w:val="5"/>
              </w:rPr>
            </w:pPr>
            <w:r w:rsidRPr="009277AA">
              <w:rPr>
                <w:color w:val="000000"/>
                <w:sz w:val="22"/>
                <w:szCs w:val="22"/>
              </w:rPr>
              <w:t>стр.</w:t>
            </w:r>
            <w:r w:rsidRPr="009277AA">
              <w:rPr>
                <w:color w:val="000000"/>
                <w:spacing w:val="5"/>
                <w:sz w:val="22"/>
                <w:szCs w:val="22"/>
              </w:rPr>
              <w:t xml:space="preserve"> </w:t>
            </w:r>
          </w:p>
          <w:p w14:paraId="5E73B9EE" w14:textId="77777777" w:rsidR="0024429F" w:rsidRPr="009277AA" w:rsidRDefault="005D412D" w:rsidP="0069152D">
            <w:pPr>
              <w:widowControl w:val="0"/>
              <w:spacing w:before="2"/>
              <w:ind w:left="105" w:right="-20"/>
              <w:jc w:val="both"/>
              <w:rPr>
                <w:color w:val="000000"/>
                <w:spacing w:val="5"/>
              </w:rPr>
            </w:pPr>
            <w:r w:rsidRPr="009277AA">
              <w:rPr>
                <w:color w:val="000000"/>
                <w:spacing w:val="5"/>
                <w:sz w:val="22"/>
                <w:szCs w:val="22"/>
              </w:rPr>
              <w:t>99-100,</w:t>
            </w:r>
          </w:p>
          <w:p w14:paraId="18B0D673" w14:textId="77777777" w:rsidR="005D412D" w:rsidRPr="009277AA" w:rsidRDefault="005D412D" w:rsidP="0069152D">
            <w:pPr>
              <w:widowControl w:val="0"/>
              <w:spacing w:before="2"/>
              <w:ind w:left="105" w:right="-20"/>
              <w:jc w:val="both"/>
              <w:rPr>
                <w:color w:val="000000"/>
              </w:rPr>
            </w:pPr>
            <w:r w:rsidRPr="009277AA">
              <w:rPr>
                <w:color w:val="000000"/>
                <w:spacing w:val="5"/>
                <w:sz w:val="22"/>
                <w:szCs w:val="22"/>
              </w:rPr>
              <w:t>103-107</w:t>
            </w:r>
          </w:p>
        </w:tc>
      </w:tr>
      <w:tr w:rsidR="00ED128C" w:rsidRPr="009277AA" w14:paraId="73F2C6AD" w14:textId="77777777" w:rsidTr="0069152D">
        <w:trPr>
          <w:gridAfter w:val="1"/>
          <w:wAfter w:w="20" w:type="dxa"/>
          <w:cantSplit/>
          <w:trHeight w:hRule="exact" w:val="1295"/>
        </w:trPr>
        <w:tc>
          <w:tcPr>
            <w:tcW w:w="921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D5CACE" w14:textId="77777777" w:rsidR="00ED128C" w:rsidRPr="009277AA" w:rsidRDefault="00ED128C" w:rsidP="00022284">
            <w:pPr>
              <w:widowControl w:val="0"/>
              <w:spacing w:before="2"/>
              <w:ind w:left="110" w:right="92"/>
              <w:rPr>
                <w:i/>
                <w:iCs/>
                <w:color w:val="000000"/>
              </w:rPr>
            </w:pPr>
            <w:r w:rsidRPr="009277AA">
              <w:rPr>
                <w:i/>
                <w:iCs/>
                <w:color w:val="000000"/>
                <w:sz w:val="22"/>
                <w:szCs w:val="22"/>
              </w:rPr>
              <w:t>Конструктивная деятельность:</w:t>
            </w:r>
          </w:p>
          <w:p w14:paraId="3BD1E0FB" w14:textId="7B6D90DE" w:rsidR="00B02A71"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B02A71" w:rsidRPr="009277AA">
              <w:rPr>
                <w:sz w:val="22"/>
                <w:szCs w:val="22"/>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7DB0D419" w14:textId="1336DA4B" w:rsidR="00B02A71"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B02A71" w:rsidRPr="009277AA">
              <w:rPr>
                <w:sz w:val="22"/>
                <w:szCs w:val="22"/>
              </w:rPr>
              <w:t>поощрять у детей самостоятельность, творчество, инициативу, дружелюбие</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C5B7E6" w14:textId="77777777" w:rsidR="00ED128C" w:rsidRPr="009277AA" w:rsidRDefault="005D412D" w:rsidP="009277AA">
            <w:pPr>
              <w:widowControl w:val="0"/>
              <w:spacing w:before="2"/>
              <w:ind w:left="105" w:right="-20"/>
              <w:rPr>
                <w:color w:val="000000"/>
              </w:rPr>
            </w:pPr>
            <w:r w:rsidRPr="009277AA">
              <w:rPr>
                <w:color w:val="000000"/>
                <w:sz w:val="22"/>
                <w:szCs w:val="22"/>
              </w:rPr>
              <w:t>стр. 101,</w:t>
            </w:r>
          </w:p>
          <w:p w14:paraId="532CACEC" w14:textId="77777777" w:rsidR="005D412D" w:rsidRPr="009277AA" w:rsidRDefault="005D412D" w:rsidP="009277AA">
            <w:pPr>
              <w:widowControl w:val="0"/>
              <w:spacing w:before="2"/>
              <w:ind w:left="105" w:right="-20"/>
              <w:rPr>
                <w:color w:val="000000"/>
              </w:rPr>
            </w:pPr>
            <w:r w:rsidRPr="009277AA">
              <w:rPr>
                <w:color w:val="000000"/>
                <w:sz w:val="22"/>
                <w:szCs w:val="22"/>
              </w:rPr>
              <w:t>107</w:t>
            </w:r>
          </w:p>
        </w:tc>
      </w:tr>
      <w:tr w:rsidR="0024429F" w:rsidRPr="009277AA" w14:paraId="48BC0532" w14:textId="77777777" w:rsidTr="0069152D">
        <w:trPr>
          <w:gridAfter w:val="1"/>
          <w:wAfter w:w="20" w:type="dxa"/>
          <w:cantSplit/>
          <w:trHeight w:hRule="exact" w:val="3849"/>
        </w:trPr>
        <w:tc>
          <w:tcPr>
            <w:tcW w:w="921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BCDF19" w14:textId="77777777" w:rsidR="0024429F" w:rsidRPr="009277AA" w:rsidRDefault="00506DC3" w:rsidP="0069152D">
            <w:pPr>
              <w:widowControl w:val="0"/>
              <w:spacing w:before="6"/>
              <w:ind w:left="110" w:right="92"/>
              <w:jc w:val="both"/>
              <w:rPr>
                <w:i/>
                <w:iCs/>
                <w:color w:val="000000"/>
              </w:rPr>
            </w:pPr>
            <w:r w:rsidRPr="009277AA">
              <w:rPr>
                <w:i/>
                <w:iCs/>
                <w:color w:val="000000"/>
                <w:spacing w:val="-1"/>
                <w:sz w:val="22"/>
                <w:szCs w:val="22"/>
              </w:rPr>
              <w:t>Музыкальная</w:t>
            </w:r>
            <w:r w:rsidRPr="009277AA">
              <w:rPr>
                <w:i/>
                <w:iCs/>
                <w:color w:val="000000"/>
                <w:spacing w:val="2"/>
                <w:sz w:val="22"/>
                <w:szCs w:val="22"/>
              </w:rPr>
              <w:t xml:space="preserve"> </w:t>
            </w:r>
            <w:r w:rsidRPr="009277AA">
              <w:rPr>
                <w:i/>
                <w:iCs/>
                <w:color w:val="000000"/>
                <w:spacing w:val="-1"/>
                <w:sz w:val="22"/>
                <w:szCs w:val="22"/>
              </w:rPr>
              <w:t>де</w:t>
            </w:r>
            <w:r w:rsidRPr="009277AA">
              <w:rPr>
                <w:i/>
                <w:iCs/>
                <w:color w:val="000000"/>
                <w:sz w:val="22"/>
                <w:szCs w:val="22"/>
              </w:rPr>
              <w:t>ятел</w:t>
            </w:r>
            <w:r w:rsidRPr="009277AA">
              <w:rPr>
                <w:i/>
                <w:iCs/>
                <w:color w:val="000000"/>
                <w:spacing w:val="1"/>
                <w:sz w:val="22"/>
                <w:szCs w:val="22"/>
              </w:rPr>
              <w:t>ь</w:t>
            </w:r>
            <w:r w:rsidRPr="009277AA">
              <w:rPr>
                <w:i/>
                <w:iCs/>
                <w:color w:val="000000"/>
                <w:spacing w:val="-3"/>
                <w:sz w:val="22"/>
                <w:szCs w:val="22"/>
              </w:rPr>
              <w:t>н</w:t>
            </w:r>
            <w:r w:rsidRPr="009277AA">
              <w:rPr>
                <w:i/>
                <w:iCs/>
                <w:color w:val="000000"/>
                <w:spacing w:val="3"/>
                <w:sz w:val="22"/>
                <w:szCs w:val="22"/>
              </w:rPr>
              <w:t>о</w:t>
            </w:r>
            <w:r w:rsidRPr="009277AA">
              <w:rPr>
                <w:i/>
                <w:iCs/>
                <w:color w:val="000000"/>
                <w:sz w:val="22"/>
                <w:szCs w:val="22"/>
              </w:rPr>
              <w:t>сть</w:t>
            </w:r>
            <w:r w:rsidR="00ED128C" w:rsidRPr="009277AA">
              <w:rPr>
                <w:i/>
                <w:iCs/>
                <w:color w:val="000000"/>
                <w:sz w:val="22"/>
                <w:szCs w:val="22"/>
              </w:rPr>
              <w:t>:</w:t>
            </w:r>
          </w:p>
          <w:p w14:paraId="3FC78C7C" w14:textId="3CC87602"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продолжать формировать у детей эстетическое восприятие музыки, умение различать жанры музыкальных произведений (песня, танец, марш);</w:t>
            </w:r>
          </w:p>
          <w:p w14:paraId="6565590C" w14:textId="22F67889"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развивать у детей музыкальную память, умение различать на слух звуки по высоте, музыкальные инструменты;</w:t>
            </w:r>
          </w:p>
          <w:p w14:paraId="7C15FFB1" w14:textId="5779E462"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72FF1D70" w14:textId="56761BF1"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продолжать развивать у детей интерес и любовь к музыке, музыкальную отзывчивость на нее;</w:t>
            </w:r>
          </w:p>
          <w:p w14:paraId="40194082" w14:textId="7A003E95"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 xml:space="preserve">продолжать развивать у детей музыкальные способности детей: </w:t>
            </w:r>
            <w:proofErr w:type="spellStart"/>
            <w:r w:rsidR="00B02A71" w:rsidRPr="009277AA">
              <w:rPr>
                <w:sz w:val="22"/>
                <w:szCs w:val="22"/>
              </w:rPr>
              <w:t>звуковысотный</w:t>
            </w:r>
            <w:proofErr w:type="spellEnd"/>
            <w:r w:rsidR="00B02A71" w:rsidRPr="009277AA">
              <w:rPr>
                <w:sz w:val="22"/>
                <w:szCs w:val="22"/>
              </w:rPr>
              <w:t>, ритмический, тембровый, динамический слух;</w:t>
            </w:r>
          </w:p>
          <w:p w14:paraId="23CC8795" w14:textId="7026F792"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развивать у детей умение творческой интерпретации музыки разными средствами художественной выразительности;</w:t>
            </w:r>
          </w:p>
          <w:p w14:paraId="787A1620" w14:textId="3E1B1F4A" w:rsidR="00B02A71"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4FC0883" w14:textId="4A87C992" w:rsidR="00B02A71" w:rsidRPr="0069152D"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B02A71" w:rsidRPr="009277AA">
              <w:rPr>
                <w:sz w:val="22"/>
                <w:szCs w:val="22"/>
              </w:rPr>
              <w:t>развивать у детей умение сотрудничества в коллективной музыкальной деятельности</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DF4A1A" w14:textId="77777777" w:rsidR="0024429F" w:rsidRPr="009277AA" w:rsidRDefault="00506DC3" w:rsidP="0069152D">
            <w:pPr>
              <w:widowControl w:val="0"/>
              <w:spacing w:before="6"/>
              <w:ind w:left="105" w:right="-20"/>
              <w:jc w:val="both"/>
              <w:rPr>
                <w:color w:val="000000"/>
                <w:spacing w:val="2"/>
              </w:rPr>
            </w:pPr>
            <w:r w:rsidRPr="009277AA">
              <w:rPr>
                <w:color w:val="000000"/>
                <w:spacing w:val="-1"/>
                <w:sz w:val="22"/>
                <w:szCs w:val="22"/>
              </w:rPr>
              <w:t>с</w:t>
            </w:r>
            <w:r w:rsidR="0024429F" w:rsidRPr="009277AA">
              <w:rPr>
                <w:color w:val="000000"/>
                <w:sz w:val="22"/>
                <w:szCs w:val="22"/>
              </w:rPr>
              <w:t>тр</w:t>
            </w:r>
            <w:r w:rsidR="0024429F" w:rsidRPr="009277AA">
              <w:rPr>
                <w:color w:val="000000"/>
                <w:spacing w:val="2"/>
                <w:sz w:val="22"/>
                <w:szCs w:val="22"/>
              </w:rPr>
              <w:t>.</w:t>
            </w:r>
            <w:r w:rsidR="005D412D" w:rsidRPr="009277AA">
              <w:rPr>
                <w:color w:val="000000"/>
                <w:spacing w:val="2"/>
                <w:sz w:val="22"/>
                <w:szCs w:val="22"/>
              </w:rPr>
              <w:t xml:space="preserve"> 101,</w:t>
            </w:r>
          </w:p>
          <w:p w14:paraId="682AB058" w14:textId="77777777" w:rsidR="005D412D" w:rsidRPr="009277AA" w:rsidRDefault="005D412D" w:rsidP="0069152D">
            <w:pPr>
              <w:widowControl w:val="0"/>
              <w:spacing w:before="6"/>
              <w:ind w:left="105" w:right="-20"/>
              <w:jc w:val="both"/>
              <w:rPr>
                <w:color w:val="000000"/>
              </w:rPr>
            </w:pPr>
            <w:r w:rsidRPr="009277AA">
              <w:rPr>
                <w:color w:val="000000"/>
                <w:spacing w:val="2"/>
                <w:sz w:val="22"/>
                <w:szCs w:val="22"/>
              </w:rPr>
              <w:t>107-108</w:t>
            </w:r>
          </w:p>
        </w:tc>
      </w:tr>
      <w:tr w:rsidR="0024429F" w:rsidRPr="009277AA" w14:paraId="2D5AAA44" w14:textId="77777777" w:rsidTr="0069152D">
        <w:trPr>
          <w:gridAfter w:val="1"/>
          <w:wAfter w:w="20" w:type="dxa"/>
          <w:cantSplit/>
          <w:trHeight w:hRule="exact" w:val="3566"/>
        </w:trPr>
        <w:tc>
          <w:tcPr>
            <w:tcW w:w="921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203836" w14:textId="77777777" w:rsidR="0024429F" w:rsidRPr="009277AA" w:rsidRDefault="0024429F" w:rsidP="0069152D">
            <w:pPr>
              <w:widowControl w:val="0"/>
              <w:spacing w:before="1"/>
              <w:ind w:left="110" w:right="92"/>
              <w:jc w:val="both"/>
              <w:rPr>
                <w:i/>
                <w:iCs/>
                <w:color w:val="000000"/>
              </w:rPr>
            </w:pPr>
            <w:r w:rsidRPr="009277AA">
              <w:rPr>
                <w:i/>
                <w:iCs/>
                <w:color w:val="000000"/>
                <w:spacing w:val="1"/>
                <w:sz w:val="22"/>
                <w:szCs w:val="22"/>
              </w:rPr>
              <w:lastRenderedPageBreak/>
              <w:t>Т</w:t>
            </w:r>
            <w:r w:rsidRPr="009277AA">
              <w:rPr>
                <w:i/>
                <w:iCs/>
                <w:color w:val="000000"/>
                <w:sz w:val="22"/>
                <w:szCs w:val="22"/>
              </w:rPr>
              <w:t>еатрали</w:t>
            </w:r>
            <w:r w:rsidRPr="009277AA">
              <w:rPr>
                <w:i/>
                <w:iCs/>
                <w:color w:val="000000"/>
                <w:spacing w:val="-2"/>
                <w:sz w:val="22"/>
                <w:szCs w:val="22"/>
              </w:rPr>
              <w:t>з</w:t>
            </w:r>
            <w:r w:rsidRPr="009277AA">
              <w:rPr>
                <w:i/>
                <w:iCs/>
                <w:color w:val="000000"/>
                <w:spacing w:val="2"/>
                <w:sz w:val="22"/>
                <w:szCs w:val="22"/>
              </w:rPr>
              <w:t>ов</w:t>
            </w:r>
            <w:r w:rsidRPr="009277AA">
              <w:rPr>
                <w:i/>
                <w:iCs/>
                <w:color w:val="000000"/>
                <w:spacing w:val="1"/>
                <w:sz w:val="22"/>
                <w:szCs w:val="22"/>
              </w:rPr>
              <w:t>ан</w:t>
            </w:r>
            <w:r w:rsidRPr="009277AA">
              <w:rPr>
                <w:i/>
                <w:iCs/>
                <w:color w:val="000000"/>
                <w:spacing w:val="-1"/>
                <w:sz w:val="22"/>
                <w:szCs w:val="22"/>
              </w:rPr>
              <w:t>н</w:t>
            </w:r>
            <w:r w:rsidR="00ED128C" w:rsidRPr="009277AA">
              <w:rPr>
                <w:i/>
                <w:iCs/>
                <w:color w:val="000000"/>
                <w:sz w:val="22"/>
                <w:szCs w:val="22"/>
              </w:rPr>
              <w:t>ая деятельность:</w:t>
            </w:r>
          </w:p>
          <w:p w14:paraId="1F1962C9" w14:textId="0F387494"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знакомить детей с различными видами театрального искусства (кукольный театр, балет, опера и прочее);</w:t>
            </w:r>
          </w:p>
          <w:p w14:paraId="2BEF738A" w14:textId="52F3781D"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знакомить детей с театральной терминологией (акт, актер, антракт, кулисы и так далее);</w:t>
            </w:r>
          </w:p>
          <w:p w14:paraId="1C3049A8" w14:textId="6947D6DC"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развивать интерес к сценическому искусству;</w:t>
            </w:r>
          </w:p>
          <w:p w14:paraId="03866151" w14:textId="2813F128"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создавать атмосферу творческого выбора и инициативы для каждого ребенка;</w:t>
            </w:r>
          </w:p>
          <w:p w14:paraId="55500524" w14:textId="37AAD7F5"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proofErr w:type="gramStart"/>
            <w:r w:rsidR="005D412D" w:rsidRPr="009277AA">
              <w:rPr>
                <w:sz w:val="22"/>
                <w:szCs w:val="22"/>
              </w:rPr>
              <w:t>развивать личностные качеств (коммуникативные навыки, партнерские</w:t>
            </w:r>
            <w:proofErr w:type="gramEnd"/>
          </w:p>
          <w:p w14:paraId="79E21010" w14:textId="77777777" w:rsidR="005D412D" w:rsidRPr="009277AA" w:rsidRDefault="005D412D"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sidRPr="009277AA">
              <w:rPr>
                <w:sz w:val="22"/>
                <w:szCs w:val="22"/>
              </w:rPr>
              <w:t>взаимоотношения;</w:t>
            </w:r>
          </w:p>
          <w:p w14:paraId="708F3BC8" w14:textId="1743E572"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воспитывать доброжелательность и контактность в отношениях со сверстниками;</w:t>
            </w:r>
          </w:p>
          <w:p w14:paraId="41F55F2B" w14:textId="1FABD607"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развивать навыки действий с воображаемыми предметами;</w:t>
            </w:r>
          </w:p>
          <w:p w14:paraId="7D50C3AB" w14:textId="62C245F4"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способствовать развитию навыков передачи образа различными способами (речь, мимика, жест, пантомима и прочее);</w:t>
            </w:r>
          </w:p>
          <w:p w14:paraId="3322356B" w14:textId="564CC1C0" w:rsidR="005D412D" w:rsidRPr="0069152D"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681673" w14:textId="77777777" w:rsidR="005D412D" w:rsidRPr="009277AA" w:rsidRDefault="00506DC3" w:rsidP="0069152D">
            <w:pPr>
              <w:widowControl w:val="0"/>
              <w:spacing w:before="1"/>
              <w:ind w:left="105" w:right="-20"/>
              <w:jc w:val="both"/>
              <w:rPr>
                <w:color w:val="000000"/>
                <w:spacing w:val="2"/>
              </w:rPr>
            </w:pPr>
            <w:r w:rsidRPr="009277AA">
              <w:rPr>
                <w:color w:val="000000"/>
                <w:spacing w:val="-1"/>
                <w:sz w:val="22"/>
                <w:szCs w:val="22"/>
              </w:rPr>
              <w:t>с</w:t>
            </w:r>
            <w:r w:rsidR="0024429F" w:rsidRPr="009277AA">
              <w:rPr>
                <w:color w:val="000000"/>
                <w:sz w:val="22"/>
                <w:szCs w:val="22"/>
              </w:rPr>
              <w:t>тр</w:t>
            </w:r>
            <w:r w:rsidR="0024429F" w:rsidRPr="009277AA">
              <w:rPr>
                <w:color w:val="000000"/>
                <w:spacing w:val="2"/>
                <w:sz w:val="22"/>
                <w:szCs w:val="22"/>
              </w:rPr>
              <w:t>.</w:t>
            </w:r>
            <w:r w:rsidR="005D412D" w:rsidRPr="009277AA">
              <w:rPr>
                <w:color w:val="000000"/>
                <w:spacing w:val="2"/>
                <w:sz w:val="22"/>
                <w:szCs w:val="22"/>
              </w:rPr>
              <w:t xml:space="preserve"> </w:t>
            </w:r>
          </w:p>
          <w:p w14:paraId="2E3205AE" w14:textId="77777777" w:rsidR="0024429F" w:rsidRPr="009277AA" w:rsidRDefault="005D412D" w:rsidP="0069152D">
            <w:pPr>
              <w:widowControl w:val="0"/>
              <w:spacing w:before="1"/>
              <w:ind w:left="105" w:right="-20"/>
              <w:jc w:val="both"/>
              <w:rPr>
                <w:color w:val="000000"/>
                <w:spacing w:val="2"/>
              </w:rPr>
            </w:pPr>
            <w:r w:rsidRPr="009277AA">
              <w:rPr>
                <w:color w:val="000000"/>
                <w:spacing w:val="2"/>
                <w:sz w:val="22"/>
                <w:szCs w:val="22"/>
              </w:rPr>
              <w:t>101-102,</w:t>
            </w:r>
          </w:p>
          <w:p w14:paraId="5010BE20" w14:textId="77777777" w:rsidR="005D412D" w:rsidRPr="009277AA" w:rsidRDefault="005D412D" w:rsidP="0069152D">
            <w:pPr>
              <w:widowControl w:val="0"/>
              <w:spacing w:before="1"/>
              <w:ind w:left="105" w:right="-20"/>
              <w:jc w:val="both"/>
              <w:rPr>
                <w:color w:val="000000"/>
              </w:rPr>
            </w:pPr>
            <w:r w:rsidRPr="009277AA">
              <w:rPr>
                <w:color w:val="000000"/>
                <w:spacing w:val="2"/>
                <w:sz w:val="22"/>
                <w:szCs w:val="22"/>
              </w:rPr>
              <w:t>108-109</w:t>
            </w:r>
          </w:p>
        </w:tc>
      </w:tr>
      <w:tr w:rsidR="005D412D" w:rsidRPr="009277AA" w14:paraId="0944E5F8" w14:textId="77777777" w:rsidTr="0069152D">
        <w:trPr>
          <w:gridAfter w:val="1"/>
          <w:wAfter w:w="20" w:type="dxa"/>
          <w:cantSplit/>
          <w:trHeight w:hRule="exact" w:val="4395"/>
        </w:trPr>
        <w:tc>
          <w:tcPr>
            <w:tcW w:w="921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42C7FA" w14:textId="77777777" w:rsidR="005D412D" w:rsidRPr="009277AA" w:rsidRDefault="005D412D"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rPr>
                <w:i/>
                <w:iCs/>
              </w:rPr>
            </w:pPr>
            <w:r w:rsidRPr="009277AA">
              <w:rPr>
                <w:i/>
                <w:iCs/>
                <w:sz w:val="22"/>
                <w:szCs w:val="22"/>
              </w:rPr>
              <w:t>Культурно-досуговая деятельность:</w:t>
            </w:r>
          </w:p>
          <w:p w14:paraId="3EFE6A0F" w14:textId="7F2664CC" w:rsidR="005D412D"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5D412D" w:rsidRPr="009277AA">
              <w:rPr>
                <w:sz w:val="22"/>
                <w:szCs w:val="22"/>
              </w:rPr>
              <w:t>развивать желание организовывать свободное время с интересом и пользой;</w:t>
            </w:r>
          </w:p>
          <w:p w14:paraId="413789AE" w14:textId="39E7C45E" w:rsidR="005D412D"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5D412D" w:rsidRPr="009277AA">
              <w:rPr>
                <w:sz w:val="22"/>
                <w:szCs w:val="22"/>
              </w:rPr>
              <w:t>формировать основы досуговой культуры во время игр, творчества, прогулки и прочее;</w:t>
            </w:r>
          </w:p>
          <w:p w14:paraId="0AA9B5F3" w14:textId="3E459F12" w:rsidR="005D412D"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5D412D" w:rsidRPr="009277AA">
              <w:rPr>
                <w:sz w:val="22"/>
                <w:szCs w:val="22"/>
              </w:rPr>
              <w:t>создавать условия для проявления культурных потребностей и интересов, а также их использования в организации своего досуга;</w:t>
            </w:r>
          </w:p>
          <w:p w14:paraId="2BB5E7AC" w14:textId="2A3FD1CB" w:rsidR="005D412D"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5D412D" w:rsidRPr="009277AA">
              <w:rPr>
                <w:sz w:val="22"/>
                <w:szCs w:val="22"/>
              </w:rPr>
              <w:t>формировать понятия праздничный и будний день, понимать их различия;</w:t>
            </w:r>
          </w:p>
          <w:p w14:paraId="7C857464" w14:textId="19F82A6A" w:rsidR="005D412D"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5D412D" w:rsidRPr="009277AA">
              <w:rPr>
                <w:sz w:val="22"/>
                <w:szCs w:val="22"/>
              </w:rPr>
              <w:t>знакомить с историей возникновения праздников, воспитывать бережное отношение к народным праздничным традициям и обычаям;</w:t>
            </w:r>
          </w:p>
          <w:p w14:paraId="26CF2866" w14:textId="25CC965B" w:rsidR="005D412D"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5D412D" w:rsidRPr="009277AA">
              <w:rPr>
                <w:sz w:val="22"/>
                <w:szCs w:val="22"/>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744DA57F" w14:textId="01BBFC14" w:rsidR="005D412D"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5D412D" w:rsidRPr="009277AA">
              <w:rPr>
                <w:sz w:val="22"/>
                <w:szCs w:val="22"/>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61D2EE2C" w14:textId="6F803E97" w:rsidR="005D412D"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5D412D" w:rsidRPr="009277AA">
              <w:rPr>
                <w:sz w:val="22"/>
                <w:szCs w:val="22"/>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740803B2" w14:textId="39C539FF" w:rsidR="005D412D"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5D412D" w:rsidRPr="009277AA">
              <w:rPr>
                <w:sz w:val="22"/>
                <w:szCs w:val="22"/>
              </w:rPr>
              <w:t xml:space="preserve">поддерживать интерес к участию в творческих объединениях дополнительного образования в </w:t>
            </w:r>
            <w:r w:rsidR="00B32D49" w:rsidRPr="009277AA">
              <w:rPr>
                <w:sz w:val="22"/>
                <w:szCs w:val="22"/>
              </w:rPr>
              <w:t>МАДОУ</w:t>
            </w:r>
            <w:r w:rsidR="005D412D" w:rsidRPr="009277AA">
              <w:rPr>
                <w:sz w:val="22"/>
                <w:szCs w:val="22"/>
              </w:rPr>
              <w:t xml:space="preserve"> и вне его</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82AB36" w14:textId="77777777" w:rsidR="005D412D" w:rsidRPr="009277AA" w:rsidRDefault="005D412D" w:rsidP="009277AA">
            <w:pPr>
              <w:widowControl w:val="0"/>
              <w:spacing w:before="1"/>
              <w:ind w:left="105" w:right="-20"/>
              <w:rPr>
                <w:color w:val="000000"/>
                <w:spacing w:val="-1"/>
              </w:rPr>
            </w:pPr>
            <w:r w:rsidRPr="009277AA">
              <w:rPr>
                <w:color w:val="000000"/>
                <w:spacing w:val="-1"/>
                <w:sz w:val="22"/>
                <w:szCs w:val="22"/>
              </w:rPr>
              <w:t>стр. 102,</w:t>
            </w:r>
          </w:p>
          <w:p w14:paraId="19EF3805" w14:textId="77777777" w:rsidR="005D412D" w:rsidRPr="009277AA" w:rsidRDefault="005D412D" w:rsidP="009277AA">
            <w:pPr>
              <w:widowControl w:val="0"/>
              <w:spacing w:before="1"/>
              <w:ind w:left="105" w:right="-20"/>
              <w:rPr>
                <w:color w:val="000000"/>
                <w:spacing w:val="-1"/>
              </w:rPr>
            </w:pPr>
            <w:r w:rsidRPr="009277AA">
              <w:rPr>
                <w:color w:val="000000"/>
                <w:spacing w:val="-1"/>
                <w:sz w:val="22"/>
                <w:szCs w:val="22"/>
              </w:rPr>
              <w:t>109</w:t>
            </w:r>
          </w:p>
        </w:tc>
      </w:tr>
    </w:tbl>
    <w:p w14:paraId="147FA8CE" w14:textId="77777777" w:rsidR="0069152D" w:rsidRDefault="0069152D">
      <w:r>
        <w:br w:type="page"/>
      </w:r>
    </w:p>
    <w:tbl>
      <w:tblPr>
        <w:tblW w:w="9924" w:type="dxa"/>
        <w:tblInd w:w="-422" w:type="dxa"/>
        <w:tblLayout w:type="fixed"/>
        <w:tblCellMar>
          <w:left w:w="0" w:type="dxa"/>
          <w:right w:w="0" w:type="dxa"/>
        </w:tblCellMar>
        <w:tblLook w:val="0000" w:firstRow="0" w:lastRow="0" w:firstColumn="0" w:lastColumn="0" w:noHBand="0" w:noVBand="0"/>
      </w:tblPr>
      <w:tblGrid>
        <w:gridCol w:w="9073"/>
        <w:gridCol w:w="851"/>
      </w:tblGrid>
      <w:tr w:rsidR="0024429F" w:rsidRPr="009277AA" w14:paraId="64CECAD6" w14:textId="77777777" w:rsidTr="0069152D">
        <w:trPr>
          <w:cantSplit/>
          <w:trHeight w:hRule="exact" w:val="283"/>
        </w:trPr>
        <w:tc>
          <w:tcPr>
            <w:tcW w:w="992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371FE1" w14:textId="76246494" w:rsidR="0024429F" w:rsidRPr="009277AA" w:rsidRDefault="0024429F" w:rsidP="0069152D">
            <w:pPr>
              <w:widowControl w:val="0"/>
              <w:spacing w:before="1"/>
              <w:ind w:left="110" w:right="92"/>
              <w:jc w:val="center"/>
              <w:rPr>
                <w:b/>
                <w:color w:val="000000"/>
              </w:rPr>
            </w:pPr>
            <w:r w:rsidRPr="009277AA">
              <w:rPr>
                <w:b/>
                <w:color w:val="000000"/>
                <w:sz w:val="22"/>
                <w:szCs w:val="22"/>
              </w:rPr>
              <w:lastRenderedPageBreak/>
              <w:t>П</w:t>
            </w:r>
            <w:r w:rsidRPr="009277AA">
              <w:rPr>
                <w:b/>
                <w:color w:val="000000"/>
                <w:spacing w:val="4"/>
                <w:sz w:val="22"/>
                <w:szCs w:val="22"/>
              </w:rPr>
              <w:t>о</w:t>
            </w:r>
            <w:r w:rsidRPr="009277AA">
              <w:rPr>
                <w:b/>
                <w:color w:val="000000"/>
                <w:spacing w:val="-1"/>
                <w:sz w:val="22"/>
                <w:szCs w:val="22"/>
              </w:rPr>
              <w:t>дг</w:t>
            </w:r>
            <w:r w:rsidRPr="009277AA">
              <w:rPr>
                <w:b/>
                <w:color w:val="000000"/>
                <w:spacing w:val="3"/>
                <w:sz w:val="22"/>
                <w:szCs w:val="22"/>
              </w:rPr>
              <w:t>о</w:t>
            </w:r>
            <w:r w:rsidRPr="009277AA">
              <w:rPr>
                <w:b/>
                <w:color w:val="000000"/>
                <w:spacing w:val="-2"/>
                <w:sz w:val="22"/>
                <w:szCs w:val="22"/>
              </w:rPr>
              <w:t>т</w:t>
            </w:r>
            <w:r w:rsidRPr="009277AA">
              <w:rPr>
                <w:b/>
                <w:color w:val="000000"/>
                <w:sz w:val="22"/>
                <w:szCs w:val="22"/>
              </w:rPr>
              <w:t>овитель</w:t>
            </w:r>
            <w:r w:rsidRPr="009277AA">
              <w:rPr>
                <w:b/>
                <w:color w:val="000000"/>
                <w:spacing w:val="1"/>
                <w:sz w:val="22"/>
                <w:szCs w:val="22"/>
              </w:rPr>
              <w:t>н</w:t>
            </w:r>
            <w:r w:rsidRPr="009277AA">
              <w:rPr>
                <w:b/>
                <w:color w:val="000000"/>
                <w:sz w:val="22"/>
                <w:szCs w:val="22"/>
              </w:rPr>
              <w:t>ая</w:t>
            </w:r>
            <w:r w:rsidRPr="009277AA">
              <w:rPr>
                <w:b/>
                <w:color w:val="000000"/>
                <w:spacing w:val="-2"/>
                <w:sz w:val="22"/>
                <w:szCs w:val="22"/>
              </w:rPr>
              <w:t xml:space="preserve"> </w:t>
            </w:r>
            <w:r w:rsidRPr="009277AA">
              <w:rPr>
                <w:b/>
                <w:color w:val="000000"/>
                <w:sz w:val="22"/>
                <w:szCs w:val="22"/>
              </w:rPr>
              <w:t xml:space="preserve">к </w:t>
            </w:r>
            <w:r w:rsidRPr="009277AA">
              <w:rPr>
                <w:b/>
                <w:color w:val="000000"/>
                <w:spacing w:val="2"/>
                <w:sz w:val="22"/>
                <w:szCs w:val="22"/>
              </w:rPr>
              <w:t>ш</w:t>
            </w:r>
            <w:r w:rsidRPr="009277AA">
              <w:rPr>
                <w:b/>
                <w:color w:val="000000"/>
                <w:spacing w:val="-5"/>
                <w:sz w:val="22"/>
                <w:szCs w:val="22"/>
              </w:rPr>
              <w:t>к</w:t>
            </w:r>
            <w:r w:rsidRPr="009277AA">
              <w:rPr>
                <w:b/>
                <w:color w:val="000000"/>
                <w:spacing w:val="4"/>
                <w:sz w:val="22"/>
                <w:szCs w:val="22"/>
              </w:rPr>
              <w:t>о</w:t>
            </w:r>
            <w:r w:rsidRPr="009277AA">
              <w:rPr>
                <w:b/>
                <w:color w:val="000000"/>
                <w:sz w:val="22"/>
                <w:szCs w:val="22"/>
              </w:rPr>
              <w:t>ле</w:t>
            </w:r>
            <w:r w:rsidRPr="009277AA">
              <w:rPr>
                <w:b/>
                <w:color w:val="000000"/>
                <w:spacing w:val="-2"/>
                <w:sz w:val="22"/>
                <w:szCs w:val="22"/>
              </w:rPr>
              <w:t xml:space="preserve"> </w:t>
            </w:r>
            <w:r w:rsidRPr="009277AA">
              <w:rPr>
                <w:b/>
                <w:color w:val="000000"/>
                <w:spacing w:val="1"/>
                <w:sz w:val="22"/>
                <w:szCs w:val="22"/>
              </w:rPr>
              <w:t>г</w:t>
            </w:r>
            <w:r w:rsidRPr="009277AA">
              <w:rPr>
                <w:b/>
                <w:color w:val="000000"/>
                <w:sz w:val="22"/>
                <w:szCs w:val="22"/>
              </w:rPr>
              <w:t>р</w:t>
            </w:r>
            <w:r w:rsidRPr="009277AA">
              <w:rPr>
                <w:b/>
                <w:color w:val="000000"/>
                <w:spacing w:val="-7"/>
                <w:sz w:val="22"/>
                <w:szCs w:val="22"/>
              </w:rPr>
              <w:t>у</w:t>
            </w:r>
            <w:r w:rsidRPr="009277AA">
              <w:rPr>
                <w:b/>
                <w:color w:val="000000"/>
                <w:sz w:val="22"/>
                <w:szCs w:val="22"/>
              </w:rPr>
              <w:t>ппа</w:t>
            </w:r>
            <w:r w:rsidRPr="009277AA">
              <w:rPr>
                <w:b/>
                <w:color w:val="000000"/>
                <w:spacing w:val="1"/>
                <w:sz w:val="22"/>
                <w:szCs w:val="22"/>
              </w:rPr>
              <w:t xml:space="preserve"> (</w:t>
            </w:r>
            <w:r w:rsidRPr="009277AA">
              <w:rPr>
                <w:b/>
                <w:color w:val="000000"/>
                <w:spacing w:val="5"/>
                <w:sz w:val="22"/>
                <w:szCs w:val="22"/>
              </w:rPr>
              <w:t>6</w:t>
            </w:r>
            <w:r w:rsidRPr="009277AA">
              <w:rPr>
                <w:b/>
                <w:color w:val="000000"/>
                <w:spacing w:val="2"/>
                <w:sz w:val="22"/>
                <w:szCs w:val="22"/>
              </w:rPr>
              <w:t>-</w:t>
            </w:r>
            <w:r w:rsidRPr="009277AA">
              <w:rPr>
                <w:b/>
                <w:color w:val="000000"/>
                <w:sz w:val="22"/>
                <w:szCs w:val="22"/>
              </w:rPr>
              <w:t>7</w:t>
            </w:r>
            <w:r w:rsidRPr="009277AA">
              <w:rPr>
                <w:b/>
                <w:color w:val="000000"/>
                <w:spacing w:val="2"/>
                <w:sz w:val="22"/>
                <w:szCs w:val="22"/>
              </w:rPr>
              <w:t xml:space="preserve"> </w:t>
            </w:r>
            <w:r w:rsidRPr="009277AA">
              <w:rPr>
                <w:b/>
                <w:color w:val="000000"/>
                <w:sz w:val="22"/>
                <w:szCs w:val="22"/>
              </w:rPr>
              <w:t>лет)</w:t>
            </w:r>
            <w:r w:rsidR="0069152D">
              <w:rPr>
                <w:b/>
                <w:color w:val="000000"/>
                <w:sz w:val="22"/>
                <w:szCs w:val="22"/>
              </w:rPr>
              <w:t xml:space="preserve"> </w:t>
            </w:r>
            <w:r w:rsidR="0069152D">
              <w:rPr>
                <w:b/>
                <w:bCs/>
                <w:color w:val="000000"/>
                <w:sz w:val="22"/>
                <w:szCs w:val="22"/>
              </w:rPr>
              <w:t xml:space="preserve">(п. 21.7 ФОП </w:t>
            </w:r>
            <w:proofErr w:type="gramStart"/>
            <w:r w:rsidR="0069152D">
              <w:rPr>
                <w:b/>
                <w:bCs/>
                <w:color w:val="000000"/>
                <w:sz w:val="22"/>
                <w:szCs w:val="22"/>
              </w:rPr>
              <w:t>ДО</w:t>
            </w:r>
            <w:proofErr w:type="gramEnd"/>
            <w:r w:rsidR="0069152D">
              <w:rPr>
                <w:b/>
                <w:bCs/>
                <w:color w:val="000000"/>
                <w:sz w:val="22"/>
                <w:szCs w:val="22"/>
              </w:rPr>
              <w:t>)</w:t>
            </w:r>
          </w:p>
        </w:tc>
      </w:tr>
      <w:tr w:rsidR="0024429F" w:rsidRPr="009277AA" w14:paraId="2DD4F34B" w14:textId="77777777" w:rsidTr="0069152D">
        <w:trPr>
          <w:cantSplit/>
          <w:trHeight w:hRule="exact" w:val="1127"/>
        </w:trPr>
        <w:tc>
          <w:tcPr>
            <w:tcW w:w="992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48543F" w14:textId="77777777" w:rsidR="0024429F" w:rsidRPr="009277AA" w:rsidRDefault="0024429F" w:rsidP="00022284">
            <w:pPr>
              <w:widowControl w:val="0"/>
              <w:spacing w:before="1"/>
              <w:ind w:left="110" w:right="92"/>
              <w:jc w:val="both"/>
              <w:rPr>
                <w:color w:val="000000"/>
              </w:rPr>
            </w:pPr>
            <w:r w:rsidRPr="009277AA">
              <w:rPr>
                <w:color w:val="000000"/>
                <w:spacing w:val="4"/>
                <w:sz w:val="22"/>
                <w:szCs w:val="22"/>
              </w:rPr>
              <w:t>Х</w:t>
            </w:r>
            <w:r w:rsidRPr="009277AA">
              <w:rPr>
                <w:color w:val="000000"/>
                <w:spacing w:val="-3"/>
                <w:sz w:val="22"/>
                <w:szCs w:val="22"/>
              </w:rPr>
              <w:t>у</w:t>
            </w:r>
            <w:r w:rsidRPr="009277AA">
              <w:rPr>
                <w:color w:val="000000"/>
                <w:spacing w:val="-2"/>
                <w:sz w:val="22"/>
                <w:szCs w:val="22"/>
              </w:rPr>
              <w:t>д</w:t>
            </w:r>
            <w:r w:rsidRPr="009277AA">
              <w:rPr>
                <w:color w:val="000000"/>
                <w:spacing w:val="2"/>
                <w:sz w:val="22"/>
                <w:szCs w:val="22"/>
              </w:rPr>
              <w:t>ож</w:t>
            </w:r>
            <w:r w:rsidRPr="009277AA">
              <w:rPr>
                <w:color w:val="000000"/>
                <w:sz w:val="22"/>
                <w:szCs w:val="22"/>
              </w:rPr>
              <w:t>ест</w:t>
            </w:r>
            <w:r w:rsidRPr="009277AA">
              <w:rPr>
                <w:color w:val="000000"/>
                <w:spacing w:val="1"/>
                <w:sz w:val="22"/>
                <w:szCs w:val="22"/>
              </w:rPr>
              <w:t>в</w:t>
            </w:r>
            <w:r w:rsidRPr="009277AA">
              <w:rPr>
                <w:color w:val="000000"/>
                <w:sz w:val="22"/>
                <w:szCs w:val="22"/>
              </w:rPr>
              <w:t>ен</w:t>
            </w:r>
            <w:r w:rsidRPr="009277AA">
              <w:rPr>
                <w:color w:val="000000"/>
                <w:spacing w:val="-2"/>
                <w:sz w:val="22"/>
                <w:szCs w:val="22"/>
              </w:rPr>
              <w:t>н</w:t>
            </w:r>
            <w:r w:rsidRPr="009277AA">
              <w:rPr>
                <w:color w:val="000000"/>
                <w:sz w:val="22"/>
                <w:szCs w:val="22"/>
              </w:rPr>
              <w:t>о</w:t>
            </w:r>
            <w:r w:rsidRPr="009277AA">
              <w:rPr>
                <w:color w:val="000000"/>
                <w:spacing w:val="2"/>
                <w:sz w:val="22"/>
                <w:szCs w:val="22"/>
              </w:rPr>
              <w:t>-</w:t>
            </w:r>
            <w:r w:rsidRPr="009277AA">
              <w:rPr>
                <w:color w:val="000000"/>
                <w:sz w:val="22"/>
                <w:szCs w:val="22"/>
              </w:rPr>
              <w:t>эстетичес</w:t>
            </w:r>
            <w:r w:rsidRPr="009277AA">
              <w:rPr>
                <w:color w:val="000000"/>
                <w:spacing w:val="-2"/>
                <w:sz w:val="22"/>
                <w:szCs w:val="22"/>
              </w:rPr>
              <w:t>к</w:t>
            </w:r>
            <w:r w:rsidRPr="009277AA">
              <w:rPr>
                <w:color w:val="000000"/>
                <w:spacing w:val="3"/>
                <w:sz w:val="22"/>
                <w:szCs w:val="22"/>
              </w:rPr>
              <w:t>о</w:t>
            </w:r>
            <w:r w:rsidRPr="009277AA">
              <w:rPr>
                <w:color w:val="000000"/>
                <w:sz w:val="22"/>
                <w:szCs w:val="22"/>
              </w:rPr>
              <w:t>е</w:t>
            </w:r>
            <w:r w:rsidRPr="009277AA">
              <w:rPr>
                <w:color w:val="000000"/>
                <w:spacing w:val="2"/>
                <w:sz w:val="22"/>
                <w:szCs w:val="22"/>
              </w:rPr>
              <w:t xml:space="preserve"> </w:t>
            </w:r>
            <w:r w:rsidRPr="009277AA">
              <w:rPr>
                <w:color w:val="000000"/>
                <w:sz w:val="22"/>
                <w:szCs w:val="22"/>
              </w:rPr>
              <w:t>раз</w:t>
            </w:r>
            <w:r w:rsidRPr="009277AA">
              <w:rPr>
                <w:color w:val="000000"/>
                <w:spacing w:val="-2"/>
                <w:sz w:val="22"/>
                <w:szCs w:val="22"/>
              </w:rPr>
              <w:t>в</w:t>
            </w:r>
            <w:r w:rsidRPr="009277AA">
              <w:rPr>
                <w:color w:val="000000"/>
                <w:sz w:val="22"/>
                <w:szCs w:val="22"/>
              </w:rPr>
              <w:t>ит</w:t>
            </w:r>
            <w:r w:rsidRPr="009277AA">
              <w:rPr>
                <w:color w:val="000000"/>
                <w:spacing w:val="2"/>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z w:val="22"/>
                <w:szCs w:val="22"/>
              </w:rPr>
              <w:t>пре</w:t>
            </w:r>
            <w:r w:rsidRPr="009277AA">
              <w:rPr>
                <w:color w:val="000000"/>
                <w:spacing w:val="-2"/>
                <w:sz w:val="22"/>
                <w:szCs w:val="22"/>
              </w:rPr>
              <w:t>д</w:t>
            </w:r>
            <w:r w:rsidRPr="009277AA">
              <w:rPr>
                <w:color w:val="000000"/>
                <w:sz w:val="22"/>
                <w:szCs w:val="22"/>
              </w:rPr>
              <w:t>п</w:t>
            </w:r>
            <w:r w:rsidRPr="009277AA">
              <w:rPr>
                <w:color w:val="000000"/>
                <w:spacing w:val="4"/>
                <w:sz w:val="22"/>
                <w:szCs w:val="22"/>
              </w:rPr>
              <w:t>о</w:t>
            </w:r>
            <w:r w:rsidRPr="009277AA">
              <w:rPr>
                <w:color w:val="000000"/>
                <w:spacing w:val="-3"/>
                <w:sz w:val="22"/>
                <w:szCs w:val="22"/>
              </w:rPr>
              <w:t>л</w:t>
            </w:r>
            <w:r w:rsidRPr="009277AA">
              <w:rPr>
                <w:color w:val="000000"/>
                <w:spacing w:val="-1"/>
                <w:sz w:val="22"/>
                <w:szCs w:val="22"/>
              </w:rPr>
              <w:t>а</w:t>
            </w:r>
            <w:r w:rsidRPr="009277AA">
              <w:rPr>
                <w:color w:val="000000"/>
                <w:spacing w:val="1"/>
                <w:sz w:val="22"/>
                <w:szCs w:val="22"/>
              </w:rPr>
              <w:t>г</w:t>
            </w:r>
            <w:r w:rsidRPr="009277AA">
              <w:rPr>
                <w:color w:val="000000"/>
                <w:sz w:val="22"/>
                <w:szCs w:val="22"/>
              </w:rPr>
              <w:t>ает</w:t>
            </w:r>
            <w:r w:rsidRPr="009277AA">
              <w:rPr>
                <w:color w:val="000000"/>
                <w:spacing w:val="2"/>
                <w:sz w:val="22"/>
                <w:szCs w:val="22"/>
              </w:rPr>
              <w:t xml:space="preserve"> </w:t>
            </w:r>
            <w:r w:rsidRPr="009277AA">
              <w:rPr>
                <w:color w:val="000000"/>
                <w:sz w:val="22"/>
                <w:szCs w:val="22"/>
              </w:rPr>
              <w:t>раз</w:t>
            </w:r>
            <w:r w:rsidRPr="009277AA">
              <w:rPr>
                <w:color w:val="000000"/>
                <w:spacing w:val="2"/>
                <w:sz w:val="22"/>
                <w:szCs w:val="22"/>
              </w:rPr>
              <w:t>в</w:t>
            </w:r>
            <w:r w:rsidRPr="009277AA">
              <w:rPr>
                <w:color w:val="000000"/>
                <w:spacing w:val="1"/>
                <w:sz w:val="22"/>
                <w:szCs w:val="22"/>
              </w:rPr>
              <w:t>и</w:t>
            </w:r>
            <w:r w:rsidRPr="009277AA">
              <w:rPr>
                <w:color w:val="000000"/>
                <w:spacing w:val="-3"/>
                <w:sz w:val="22"/>
                <w:szCs w:val="22"/>
              </w:rPr>
              <w:t>т</w:t>
            </w:r>
            <w:r w:rsidRPr="009277AA">
              <w:rPr>
                <w:color w:val="000000"/>
                <w:sz w:val="22"/>
                <w:szCs w:val="22"/>
              </w:rPr>
              <w:t>ие</w:t>
            </w:r>
            <w:r w:rsidRPr="009277AA">
              <w:rPr>
                <w:color w:val="000000"/>
                <w:spacing w:val="1"/>
                <w:sz w:val="22"/>
                <w:szCs w:val="22"/>
              </w:rPr>
              <w:t xml:space="preserve"> </w:t>
            </w:r>
            <w:r w:rsidRPr="009277AA">
              <w:rPr>
                <w:color w:val="000000"/>
                <w:sz w:val="22"/>
                <w:szCs w:val="22"/>
              </w:rPr>
              <w:t>х</w:t>
            </w:r>
            <w:r w:rsidRPr="009277AA">
              <w:rPr>
                <w:color w:val="000000"/>
                <w:spacing w:val="-9"/>
                <w:sz w:val="22"/>
                <w:szCs w:val="22"/>
              </w:rPr>
              <w:t>у</w:t>
            </w:r>
            <w:r w:rsidRPr="009277AA">
              <w:rPr>
                <w:color w:val="000000"/>
                <w:spacing w:val="-2"/>
                <w:sz w:val="22"/>
                <w:szCs w:val="22"/>
              </w:rPr>
              <w:t>д</w:t>
            </w:r>
            <w:r w:rsidRPr="009277AA">
              <w:rPr>
                <w:color w:val="000000"/>
                <w:spacing w:val="4"/>
                <w:sz w:val="22"/>
                <w:szCs w:val="22"/>
              </w:rPr>
              <w:t>о</w:t>
            </w:r>
            <w:r w:rsidRPr="009277AA">
              <w:rPr>
                <w:color w:val="000000"/>
                <w:spacing w:val="2"/>
                <w:sz w:val="22"/>
                <w:szCs w:val="22"/>
              </w:rPr>
              <w:t>ж</w:t>
            </w:r>
            <w:r w:rsidRPr="009277AA">
              <w:rPr>
                <w:color w:val="000000"/>
                <w:sz w:val="22"/>
                <w:szCs w:val="22"/>
              </w:rPr>
              <w:t>е</w:t>
            </w:r>
            <w:r w:rsidRPr="009277AA">
              <w:rPr>
                <w:color w:val="000000"/>
                <w:spacing w:val="-1"/>
                <w:sz w:val="22"/>
                <w:szCs w:val="22"/>
              </w:rPr>
              <w:t>с</w:t>
            </w:r>
            <w:r w:rsidRPr="009277AA">
              <w:rPr>
                <w:color w:val="000000"/>
                <w:sz w:val="22"/>
                <w:szCs w:val="22"/>
              </w:rPr>
              <w:t>т</w:t>
            </w:r>
            <w:r w:rsidRPr="009277AA">
              <w:rPr>
                <w:color w:val="000000"/>
                <w:spacing w:val="2"/>
                <w:sz w:val="22"/>
                <w:szCs w:val="22"/>
              </w:rPr>
              <w:t>в</w:t>
            </w:r>
            <w:r w:rsidRPr="009277AA">
              <w:rPr>
                <w:color w:val="000000"/>
                <w:sz w:val="22"/>
                <w:szCs w:val="22"/>
              </w:rPr>
              <w:t>ен</w:t>
            </w:r>
            <w:r w:rsidRPr="009277AA">
              <w:rPr>
                <w:color w:val="000000"/>
                <w:spacing w:val="-2"/>
                <w:sz w:val="22"/>
                <w:szCs w:val="22"/>
              </w:rPr>
              <w:t>н</w:t>
            </w:r>
            <w:r w:rsidRPr="009277AA">
              <w:rPr>
                <w:color w:val="000000"/>
                <w:spacing w:val="11"/>
                <w:sz w:val="22"/>
                <w:szCs w:val="22"/>
              </w:rPr>
              <w:t>о</w:t>
            </w:r>
            <w:r w:rsidRPr="009277AA">
              <w:rPr>
                <w:color w:val="000000"/>
                <w:spacing w:val="1"/>
                <w:sz w:val="22"/>
                <w:szCs w:val="22"/>
              </w:rPr>
              <w:t>-</w:t>
            </w:r>
            <w:r w:rsidRPr="009277AA">
              <w:rPr>
                <w:color w:val="000000"/>
                <w:sz w:val="22"/>
                <w:szCs w:val="22"/>
              </w:rPr>
              <w:t>т</w:t>
            </w:r>
            <w:r w:rsidRPr="009277AA">
              <w:rPr>
                <w:color w:val="000000"/>
                <w:spacing w:val="-1"/>
                <w:sz w:val="22"/>
                <w:szCs w:val="22"/>
              </w:rPr>
              <w:t>в</w:t>
            </w:r>
            <w:r w:rsidRPr="009277AA">
              <w:rPr>
                <w:color w:val="000000"/>
                <w:spacing w:val="4"/>
                <w:sz w:val="22"/>
                <w:szCs w:val="22"/>
              </w:rPr>
              <w:t>о</w:t>
            </w:r>
            <w:r w:rsidRPr="009277AA">
              <w:rPr>
                <w:color w:val="000000"/>
                <w:sz w:val="22"/>
                <w:szCs w:val="22"/>
              </w:rPr>
              <w:t>рч</w:t>
            </w:r>
            <w:r w:rsidRPr="009277AA">
              <w:rPr>
                <w:color w:val="000000"/>
                <w:spacing w:val="-1"/>
                <w:sz w:val="22"/>
                <w:szCs w:val="22"/>
              </w:rPr>
              <w:t>е</w:t>
            </w:r>
            <w:r w:rsidRPr="009277AA">
              <w:rPr>
                <w:color w:val="000000"/>
                <w:sz w:val="22"/>
                <w:szCs w:val="22"/>
              </w:rPr>
              <w:t>с</w:t>
            </w:r>
            <w:r w:rsidRPr="009277AA">
              <w:rPr>
                <w:color w:val="000000"/>
                <w:spacing w:val="-2"/>
                <w:sz w:val="22"/>
                <w:szCs w:val="22"/>
              </w:rPr>
              <w:t>к</w:t>
            </w:r>
            <w:r w:rsidRPr="009277AA">
              <w:rPr>
                <w:color w:val="000000"/>
                <w:spacing w:val="1"/>
                <w:sz w:val="22"/>
                <w:szCs w:val="22"/>
              </w:rPr>
              <w:t>и</w:t>
            </w:r>
            <w:r w:rsidRPr="009277AA">
              <w:rPr>
                <w:color w:val="000000"/>
                <w:sz w:val="22"/>
                <w:szCs w:val="22"/>
              </w:rPr>
              <w:t>х сп</w:t>
            </w:r>
            <w:r w:rsidRPr="009277AA">
              <w:rPr>
                <w:color w:val="000000"/>
                <w:spacing w:val="4"/>
                <w:sz w:val="22"/>
                <w:szCs w:val="22"/>
              </w:rPr>
              <w:t>о</w:t>
            </w:r>
            <w:r w:rsidRPr="009277AA">
              <w:rPr>
                <w:color w:val="000000"/>
                <w:spacing w:val="-4"/>
                <w:sz w:val="22"/>
                <w:szCs w:val="22"/>
              </w:rPr>
              <w:t>с</w:t>
            </w:r>
            <w:r w:rsidRPr="009277AA">
              <w:rPr>
                <w:color w:val="000000"/>
                <w:spacing w:val="3"/>
                <w:sz w:val="22"/>
                <w:szCs w:val="22"/>
              </w:rPr>
              <w:t>о</w:t>
            </w:r>
            <w:r w:rsidRPr="009277AA">
              <w:rPr>
                <w:color w:val="000000"/>
                <w:spacing w:val="-1"/>
                <w:sz w:val="22"/>
                <w:szCs w:val="22"/>
              </w:rPr>
              <w:t>б</w:t>
            </w:r>
            <w:r w:rsidRPr="009277AA">
              <w:rPr>
                <w:color w:val="000000"/>
                <w:spacing w:val="-3"/>
                <w:sz w:val="22"/>
                <w:szCs w:val="22"/>
              </w:rPr>
              <w:t>н</w:t>
            </w:r>
            <w:r w:rsidRPr="009277AA">
              <w:rPr>
                <w:color w:val="000000"/>
                <w:spacing w:val="3"/>
                <w:sz w:val="22"/>
                <w:szCs w:val="22"/>
              </w:rPr>
              <w:t>о</w:t>
            </w:r>
            <w:r w:rsidRPr="009277AA">
              <w:rPr>
                <w:color w:val="000000"/>
                <w:spacing w:val="1"/>
                <w:sz w:val="22"/>
                <w:szCs w:val="22"/>
              </w:rPr>
              <w:t>с</w:t>
            </w:r>
            <w:r w:rsidRPr="009277AA">
              <w:rPr>
                <w:color w:val="000000"/>
                <w:sz w:val="22"/>
                <w:szCs w:val="22"/>
              </w:rPr>
              <w:t>тей</w:t>
            </w:r>
            <w:r w:rsidRPr="009277AA">
              <w:rPr>
                <w:color w:val="000000"/>
                <w:spacing w:val="3"/>
                <w:sz w:val="22"/>
                <w:szCs w:val="22"/>
              </w:rPr>
              <w:t xml:space="preserve"> </w:t>
            </w:r>
            <w:r w:rsidRPr="009277AA">
              <w:rPr>
                <w:color w:val="000000"/>
                <w:spacing w:val="-1"/>
                <w:sz w:val="22"/>
                <w:szCs w:val="22"/>
              </w:rPr>
              <w:t>де</w:t>
            </w:r>
            <w:r w:rsidRPr="009277AA">
              <w:rPr>
                <w:color w:val="000000"/>
                <w:sz w:val="22"/>
                <w:szCs w:val="22"/>
              </w:rPr>
              <w:t>тей</w:t>
            </w:r>
            <w:r w:rsidRPr="009277AA">
              <w:rPr>
                <w:color w:val="000000"/>
                <w:spacing w:val="-1"/>
                <w:sz w:val="22"/>
                <w:szCs w:val="22"/>
              </w:rPr>
              <w:t xml:space="preserve"> </w:t>
            </w:r>
            <w:r w:rsidRPr="009277AA">
              <w:rPr>
                <w:color w:val="000000"/>
                <w:sz w:val="22"/>
                <w:szCs w:val="22"/>
              </w:rPr>
              <w:t>в</w:t>
            </w:r>
            <w:r w:rsidRPr="009277AA">
              <w:rPr>
                <w:color w:val="000000"/>
                <w:spacing w:val="3"/>
                <w:sz w:val="22"/>
                <w:szCs w:val="22"/>
              </w:rPr>
              <w:t xml:space="preserve"> </w:t>
            </w:r>
            <w:r w:rsidRPr="009277AA">
              <w:rPr>
                <w:color w:val="000000"/>
                <w:sz w:val="22"/>
                <w:szCs w:val="22"/>
              </w:rPr>
              <w:t>раз</w:t>
            </w:r>
            <w:r w:rsidRPr="009277AA">
              <w:rPr>
                <w:color w:val="000000"/>
                <w:spacing w:val="-3"/>
                <w:sz w:val="22"/>
                <w:szCs w:val="22"/>
              </w:rPr>
              <w:t>л</w:t>
            </w:r>
            <w:r w:rsidRPr="009277AA">
              <w:rPr>
                <w:color w:val="000000"/>
                <w:sz w:val="22"/>
                <w:szCs w:val="22"/>
              </w:rPr>
              <w:t>ичн</w:t>
            </w:r>
            <w:r w:rsidRPr="009277AA">
              <w:rPr>
                <w:color w:val="000000"/>
                <w:spacing w:val="2"/>
                <w:sz w:val="22"/>
                <w:szCs w:val="22"/>
              </w:rPr>
              <w:t>ы</w:t>
            </w:r>
            <w:r w:rsidRPr="009277AA">
              <w:rPr>
                <w:color w:val="000000"/>
                <w:sz w:val="22"/>
                <w:szCs w:val="22"/>
              </w:rPr>
              <w:t>х</w:t>
            </w:r>
            <w:r w:rsidRPr="009277AA">
              <w:rPr>
                <w:color w:val="000000"/>
                <w:spacing w:val="-2"/>
                <w:sz w:val="22"/>
                <w:szCs w:val="22"/>
              </w:rPr>
              <w:t xml:space="preserve"> </w:t>
            </w:r>
            <w:r w:rsidRPr="009277AA">
              <w:rPr>
                <w:color w:val="000000"/>
                <w:spacing w:val="1"/>
                <w:sz w:val="22"/>
                <w:szCs w:val="22"/>
              </w:rPr>
              <w:t>ви</w:t>
            </w:r>
            <w:r w:rsidRPr="009277AA">
              <w:rPr>
                <w:color w:val="000000"/>
                <w:spacing w:val="-1"/>
                <w:sz w:val="22"/>
                <w:szCs w:val="22"/>
              </w:rPr>
              <w:t>да</w:t>
            </w:r>
            <w:r w:rsidRPr="009277AA">
              <w:rPr>
                <w:color w:val="000000"/>
                <w:sz w:val="22"/>
                <w:szCs w:val="22"/>
              </w:rPr>
              <w:t>х</w:t>
            </w:r>
            <w:r w:rsidRPr="009277AA">
              <w:rPr>
                <w:color w:val="000000"/>
                <w:spacing w:val="-2"/>
                <w:sz w:val="22"/>
                <w:szCs w:val="22"/>
              </w:rPr>
              <w:t xml:space="preserve"> </w:t>
            </w:r>
            <w:r w:rsidRPr="009277AA">
              <w:rPr>
                <w:color w:val="000000"/>
                <w:sz w:val="22"/>
                <w:szCs w:val="22"/>
              </w:rPr>
              <w:t>х</w:t>
            </w:r>
            <w:r w:rsidRPr="009277AA">
              <w:rPr>
                <w:color w:val="000000"/>
                <w:spacing w:val="-5"/>
                <w:sz w:val="22"/>
                <w:szCs w:val="22"/>
              </w:rPr>
              <w:t>у</w:t>
            </w:r>
            <w:r w:rsidRPr="009277AA">
              <w:rPr>
                <w:color w:val="000000"/>
                <w:spacing w:val="-2"/>
                <w:sz w:val="22"/>
                <w:szCs w:val="22"/>
              </w:rPr>
              <w:t>д</w:t>
            </w:r>
            <w:r w:rsidRPr="009277AA">
              <w:rPr>
                <w:color w:val="000000"/>
                <w:spacing w:val="4"/>
                <w:sz w:val="22"/>
                <w:szCs w:val="22"/>
              </w:rPr>
              <w:t>о</w:t>
            </w:r>
            <w:r w:rsidRPr="009277AA">
              <w:rPr>
                <w:color w:val="000000"/>
                <w:spacing w:val="2"/>
                <w:sz w:val="22"/>
                <w:szCs w:val="22"/>
              </w:rPr>
              <w:t>ж</w:t>
            </w:r>
            <w:r w:rsidRPr="009277AA">
              <w:rPr>
                <w:color w:val="000000"/>
                <w:sz w:val="22"/>
                <w:szCs w:val="22"/>
              </w:rPr>
              <w:t>е</w:t>
            </w:r>
            <w:r w:rsidRPr="009277AA">
              <w:rPr>
                <w:color w:val="000000"/>
                <w:spacing w:val="-1"/>
                <w:sz w:val="22"/>
                <w:szCs w:val="22"/>
              </w:rPr>
              <w:t>с</w:t>
            </w:r>
            <w:r w:rsidRPr="009277AA">
              <w:rPr>
                <w:color w:val="000000"/>
                <w:sz w:val="22"/>
                <w:szCs w:val="22"/>
              </w:rPr>
              <w:t>т</w:t>
            </w:r>
            <w:r w:rsidRPr="009277AA">
              <w:rPr>
                <w:color w:val="000000"/>
                <w:spacing w:val="2"/>
                <w:sz w:val="22"/>
                <w:szCs w:val="22"/>
              </w:rPr>
              <w:t>в</w:t>
            </w:r>
            <w:r w:rsidRPr="009277AA">
              <w:rPr>
                <w:color w:val="000000"/>
                <w:sz w:val="22"/>
                <w:szCs w:val="22"/>
              </w:rPr>
              <w:t>ен</w:t>
            </w:r>
            <w:r w:rsidRPr="009277AA">
              <w:rPr>
                <w:color w:val="000000"/>
                <w:spacing w:val="-3"/>
                <w:sz w:val="22"/>
                <w:szCs w:val="22"/>
              </w:rPr>
              <w:t>н</w:t>
            </w:r>
            <w:r w:rsidRPr="009277AA">
              <w:rPr>
                <w:color w:val="000000"/>
                <w:spacing w:val="4"/>
                <w:sz w:val="22"/>
                <w:szCs w:val="22"/>
              </w:rPr>
              <w:t>о</w:t>
            </w:r>
            <w:r w:rsidRPr="009277AA">
              <w:rPr>
                <w:color w:val="000000"/>
                <w:sz w:val="22"/>
                <w:szCs w:val="22"/>
              </w:rPr>
              <w:t>й</w:t>
            </w:r>
            <w:r w:rsidRPr="009277AA">
              <w:rPr>
                <w:color w:val="000000"/>
                <w:spacing w:val="3"/>
                <w:sz w:val="22"/>
                <w:szCs w:val="22"/>
              </w:rPr>
              <w:t xml:space="preserve"> </w:t>
            </w:r>
            <w:r w:rsidRPr="009277AA">
              <w:rPr>
                <w:color w:val="000000"/>
                <w:spacing w:val="-1"/>
                <w:sz w:val="22"/>
                <w:szCs w:val="22"/>
              </w:rPr>
              <w:t>де</w:t>
            </w:r>
            <w:r w:rsidRPr="009277AA">
              <w:rPr>
                <w:color w:val="000000"/>
                <w:sz w:val="22"/>
                <w:szCs w:val="22"/>
              </w:rPr>
              <w:t>ятел</w:t>
            </w:r>
            <w:r w:rsidRPr="009277AA">
              <w:rPr>
                <w:color w:val="000000"/>
                <w:spacing w:val="1"/>
                <w:sz w:val="22"/>
                <w:szCs w:val="22"/>
              </w:rPr>
              <w:t>ь</w:t>
            </w:r>
            <w:r w:rsidRPr="009277AA">
              <w:rPr>
                <w:color w:val="000000"/>
                <w:spacing w:val="-3"/>
                <w:sz w:val="22"/>
                <w:szCs w:val="22"/>
              </w:rPr>
              <w:t>н</w:t>
            </w:r>
            <w:r w:rsidRPr="009277AA">
              <w:rPr>
                <w:color w:val="000000"/>
                <w:spacing w:val="4"/>
                <w:sz w:val="22"/>
                <w:szCs w:val="22"/>
              </w:rPr>
              <w:t>о</w:t>
            </w:r>
            <w:r w:rsidRPr="009277AA">
              <w:rPr>
                <w:color w:val="000000"/>
                <w:sz w:val="22"/>
                <w:szCs w:val="22"/>
              </w:rPr>
              <w:t>ст</w:t>
            </w:r>
            <w:r w:rsidRPr="009277AA">
              <w:rPr>
                <w:color w:val="000000"/>
                <w:spacing w:val="-3"/>
                <w:sz w:val="22"/>
                <w:szCs w:val="22"/>
              </w:rPr>
              <w:t>и</w:t>
            </w:r>
            <w:r w:rsidRPr="009277AA">
              <w:rPr>
                <w:color w:val="000000"/>
                <w:sz w:val="22"/>
                <w:szCs w:val="22"/>
              </w:rPr>
              <w:t>,</w:t>
            </w:r>
            <w:r w:rsidRPr="009277AA">
              <w:rPr>
                <w:color w:val="000000"/>
                <w:spacing w:val="3"/>
                <w:sz w:val="22"/>
                <w:szCs w:val="22"/>
              </w:rPr>
              <w:t xml:space="preserve"> </w:t>
            </w:r>
            <w:r w:rsidRPr="009277AA">
              <w:rPr>
                <w:color w:val="000000"/>
                <w:spacing w:val="-5"/>
                <w:sz w:val="22"/>
                <w:szCs w:val="22"/>
              </w:rPr>
              <w:t>ф</w:t>
            </w:r>
            <w:r w:rsidRPr="009277AA">
              <w:rPr>
                <w:color w:val="000000"/>
                <w:spacing w:val="3"/>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и</w:t>
            </w:r>
            <w:r w:rsidRPr="009277AA">
              <w:rPr>
                <w:color w:val="000000"/>
                <w:spacing w:val="-3"/>
                <w:sz w:val="22"/>
                <w:szCs w:val="22"/>
              </w:rPr>
              <w:t>р</w:t>
            </w:r>
            <w:r w:rsidRPr="009277AA">
              <w:rPr>
                <w:color w:val="000000"/>
                <w:spacing w:val="3"/>
                <w:sz w:val="22"/>
                <w:szCs w:val="22"/>
              </w:rPr>
              <w:t>о</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е и</w:t>
            </w:r>
            <w:r w:rsidRPr="009277AA">
              <w:rPr>
                <w:color w:val="000000"/>
                <w:spacing w:val="1"/>
                <w:sz w:val="22"/>
                <w:szCs w:val="22"/>
              </w:rPr>
              <w:t>н</w:t>
            </w:r>
            <w:r w:rsidRPr="009277AA">
              <w:rPr>
                <w:color w:val="000000"/>
                <w:sz w:val="22"/>
                <w:szCs w:val="22"/>
              </w:rPr>
              <w:t>тереса и</w:t>
            </w:r>
            <w:r w:rsidRPr="009277AA">
              <w:rPr>
                <w:color w:val="000000"/>
                <w:spacing w:val="4"/>
                <w:sz w:val="22"/>
                <w:szCs w:val="22"/>
              </w:rPr>
              <w:t xml:space="preserve"> </w:t>
            </w:r>
            <w:r w:rsidRPr="009277AA">
              <w:rPr>
                <w:color w:val="000000"/>
                <w:spacing w:val="1"/>
                <w:sz w:val="22"/>
                <w:szCs w:val="22"/>
              </w:rPr>
              <w:t>п</w:t>
            </w:r>
            <w:r w:rsidRPr="009277AA">
              <w:rPr>
                <w:color w:val="000000"/>
                <w:sz w:val="22"/>
                <w:szCs w:val="22"/>
              </w:rPr>
              <w:t>ре</w:t>
            </w:r>
            <w:r w:rsidRPr="009277AA">
              <w:rPr>
                <w:color w:val="000000"/>
                <w:spacing w:val="-2"/>
                <w:sz w:val="22"/>
                <w:szCs w:val="22"/>
              </w:rPr>
              <w:t>д</w:t>
            </w:r>
            <w:r w:rsidRPr="009277AA">
              <w:rPr>
                <w:color w:val="000000"/>
                <w:spacing w:val="-4"/>
                <w:sz w:val="22"/>
                <w:szCs w:val="22"/>
              </w:rPr>
              <w:t>п</w:t>
            </w:r>
            <w:r w:rsidRPr="009277AA">
              <w:rPr>
                <w:color w:val="000000"/>
                <w:spacing w:val="4"/>
                <w:sz w:val="22"/>
                <w:szCs w:val="22"/>
              </w:rPr>
              <w:t>о</w:t>
            </w:r>
            <w:r w:rsidRPr="009277AA">
              <w:rPr>
                <w:color w:val="000000"/>
                <w:sz w:val="22"/>
                <w:szCs w:val="22"/>
              </w:rPr>
              <w:t>с</w:t>
            </w:r>
            <w:r w:rsidRPr="009277AA">
              <w:rPr>
                <w:color w:val="000000"/>
                <w:spacing w:val="1"/>
                <w:sz w:val="22"/>
                <w:szCs w:val="22"/>
              </w:rPr>
              <w:t>ы</w:t>
            </w:r>
            <w:r w:rsidRPr="009277AA">
              <w:rPr>
                <w:color w:val="000000"/>
                <w:spacing w:val="-4"/>
                <w:sz w:val="22"/>
                <w:szCs w:val="22"/>
              </w:rPr>
              <w:t>л</w:t>
            </w:r>
            <w:r w:rsidRPr="009277AA">
              <w:rPr>
                <w:color w:val="000000"/>
                <w:spacing w:val="4"/>
                <w:sz w:val="22"/>
                <w:szCs w:val="22"/>
              </w:rPr>
              <w:t>о</w:t>
            </w:r>
            <w:r w:rsidRPr="009277AA">
              <w:rPr>
                <w:color w:val="000000"/>
                <w:sz w:val="22"/>
                <w:szCs w:val="22"/>
              </w:rPr>
              <w:t>к</w:t>
            </w:r>
            <w:r w:rsidRPr="009277AA">
              <w:rPr>
                <w:color w:val="000000"/>
                <w:spacing w:val="-3"/>
                <w:sz w:val="22"/>
                <w:szCs w:val="22"/>
              </w:rPr>
              <w:t xml:space="preserve"> </w:t>
            </w:r>
            <w:r w:rsidRPr="009277AA">
              <w:rPr>
                <w:color w:val="000000"/>
                <w:sz w:val="22"/>
                <w:szCs w:val="22"/>
              </w:rPr>
              <w:t>цен</w:t>
            </w:r>
            <w:r w:rsidRPr="009277AA">
              <w:rPr>
                <w:color w:val="000000"/>
                <w:spacing w:val="-2"/>
                <w:sz w:val="22"/>
                <w:szCs w:val="22"/>
              </w:rPr>
              <w:t>н</w:t>
            </w:r>
            <w:r w:rsidRPr="009277AA">
              <w:rPr>
                <w:color w:val="000000"/>
                <w:spacing w:val="3"/>
                <w:sz w:val="22"/>
                <w:szCs w:val="22"/>
              </w:rPr>
              <w:t>о</w:t>
            </w:r>
            <w:r w:rsidRPr="009277AA">
              <w:rPr>
                <w:color w:val="000000"/>
                <w:sz w:val="22"/>
                <w:szCs w:val="22"/>
              </w:rPr>
              <w:t>ст</w:t>
            </w:r>
            <w:r w:rsidRPr="009277AA">
              <w:rPr>
                <w:color w:val="000000"/>
                <w:spacing w:val="-2"/>
                <w:sz w:val="22"/>
                <w:szCs w:val="22"/>
              </w:rPr>
              <w:t>н</w:t>
            </w:r>
            <w:r w:rsidRPr="009277AA">
              <w:rPr>
                <w:color w:val="000000"/>
                <w:sz w:val="22"/>
                <w:szCs w:val="22"/>
              </w:rPr>
              <w:t>о</w:t>
            </w:r>
            <w:r w:rsidRPr="009277AA">
              <w:rPr>
                <w:color w:val="000000"/>
                <w:spacing w:val="6"/>
                <w:sz w:val="22"/>
                <w:szCs w:val="22"/>
              </w:rPr>
              <w:t xml:space="preserve"> </w:t>
            </w:r>
            <w:r w:rsidRPr="009277AA">
              <w:rPr>
                <w:color w:val="000000"/>
                <w:sz w:val="22"/>
                <w:szCs w:val="22"/>
              </w:rPr>
              <w:t>–</w:t>
            </w:r>
            <w:r w:rsidRPr="009277AA">
              <w:rPr>
                <w:color w:val="000000"/>
                <w:spacing w:val="2"/>
                <w:sz w:val="22"/>
                <w:szCs w:val="22"/>
              </w:rPr>
              <w:t xml:space="preserve"> </w:t>
            </w:r>
            <w:r w:rsidRPr="009277AA">
              <w:rPr>
                <w:color w:val="000000"/>
                <w:sz w:val="22"/>
                <w:szCs w:val="22"/>
              </w:rPr>
              <w:t>с</w:t>
            </w:r>
            <w:r w:rsidRPr="009277AA">
              <w:rPr>
                <w:color w:val="000000"/>
                <w:spacing w:val="-2"/>
                <w:sz w:val="22"/>
                <w:szCs w:val="22"/>
              </w:rPr>
              <w:t>м</w:t>
            </w:r>
            <w:r w:rsidRPr="009277AA">
              <w:rPr>
                <w:color w:val="000000"/>
                <w:sz w:val="22"/>
                <w:szCs w:val="22"/>
              </w:rPr>
              <w:t>ыс</w:t>
            </w:r>
            <w:r w:rsidRPr="009277AA">
              <w:rPr>
                <w:color w:val="000000"/>
                <w:spacing w:val="-4"/>
                <w:sz w:val="22"/>
                <w:szCs w:val="22"/>
              </w:rPr>
              <w:t>л</w:t>
            </w:r>
            <w:r w:rsidRPr="009277AA">
              <w:rPr>
                <w:color w:val="000000"/>
                <w:spacing w:val="3"/>
                <w:sz w:val="22"/>
                <w:szCs w:val="22"/>
              </w:rPr>
              <w:t>о</w:t>
            </w:r>
            <w:r w:rsidRPr="009277AA">
              <w:rPr>
                <w:color w:val="000000"/>
                <w:spacing w:val="-1"/>
                <w:sz w:val="22"/>
                <w:szCs w:val="22"/>
              </w:rPr>
              <w:t>в</w:t>
            </w:r>
            <w:r w:rsidRPr="009277AA">
              <w:rPr>
                <w:color w:val="000000"/>
                <w:sz w:val="22"/>
                <w:szCs w:val="22"/>
              </w:rPr>
              <w:t>ог</w:t>
            </w:r>
            <w:r w:rsidRPr="009277AA">
              <w:rPr>
                <w:color w:val="000000"/>
                <w:spacing w:val="1"/>
                <w:sz w:val="22"/>
                <w:szCs w:val="22"/>
              </w:rPr>
              <w:t>о</w:t>
            </w:r>
            <w:r w:rsidRPr="009277AA">
              <w:rPr>
                <w:color w:val="000000"/>
                <w:spacing w:val="2"/>
                <w:sz w:val="22"/>
                <w:szCs w:val="22"/>
              </w:rPr>
              <w:t xml:space="preserve"> </w:t>
            </w:r>
            <w:r w:rsidRPr="009277AA">
              <w:rPr>
                <w:color w:val="000000"/>
                <w:spacing w:val="-1"/>
                <w:sz w:val="22"/>
                <w:szCs w:val="22"/>
              </w:rPr>
              <w:t>в</w:t>
            </w:r>
            <w:r w:rsidRPr="009277AA">
              <w:rPr>
                <w:color w:val="000000"/>
                <w:spacing w:val="3"/>
                <w:sz w:val="22"/>
                <w:szCs w:val="22"/>
              </w:rPr>
              <w:t>о</w:t>
            </w:r>
            <w:r w:rsidRPr="009277AA">
              <w:rPr>
                <w:color w:val="000000"/>
                <w:sz w:val="22"/>
                <w:szCs w:val="22"/>
              </w:rPr>
              <w:t>сп</w:t>
            </w:r>
            <w:r w:rsidRPr="009277AA">
              <w:rPr>
                <w:color w:val="000000"/>
                <w:spacing w:val="-3"/>
                <w:sz w:val="22"/>
                <w:szCs w:val="22"/>
              </w:rPr>
              <w:t>р</w:t>
            </w:r>
            <w:r w:rsidRPr="009277AA">
              <w:rPr>
                <w:color w:val="000000"/>
                <w:sz w:val="22"/>
                <w:szCs w:val="22"/>
              </w:rPr>
              <w:t>иятия</w:t>
            </w:r>
            <w:r w:rsidRPr="009277AA">
              <w:rPr>
                <w:color w:val="000000"/>
                <w:spacing w:val="-1"/>
                <w:sz w:val="22"/>
                <w:szCs w:val="22"/>
              </w:rPr>
              <w:t xml:space="preserve"> </w:t>
            </w:r>
            <w:r w:rsidRPr="009277AA">
              <w:rPr>
                <w:color w:val="000000"/>
                <w:sz w:val="22"/>
                <w:szCs w:val="22"/>
              </w:rPr>
              <w:t>и</w:t>
            </w:r>
            <w:r w:rsidRPr="009277AA">
              <w:rPr>
                <w:color w:val="000000"/>
                <w:spacing w:val="-2"/>
                <w:sz w:val="22"/>
                <w:szCs w:val="22"/>
              </w:rPr>
              <w:t xml:space="preserve"> п</w:t>
            </w:r>
            <w:r w:rsidRPr="009277AA">
              <w:rPr>
                <w:color w:val="000000"/>
                <w:spacing w:val="2"/>
                <w:sz w:val="22"/>
                <w:szCs w:val="22"/>
              </w:rPr>
              <w:t>о</w:t>
            </w:r>
            <w:r w:rsidRPr="009277AA">
              <w:rPr>
                <w:color w:val="000000"/>
                <w:spacing w:val="1"/>
                <w:sz w:val="22"/>
                <w:szCs w:val="22"/>
              </w:rPr>
              <w:t>ни</w:t>
            </w:r>
            <w:r w:rsidRPr="009277AA">
              <w:rPr>
                <w:color w:val="000000"/>
                <w:spacing w:val="2"/>
                <w:sz w:val="22"/>
                <w:szCs w:val="22"/>
              </w:rPr>
              <w:t>м</w:t>
            </w:r>
            <w:r w:rsidRPr="009277AA">
              <w:rPr>
                <w:color w:val="000000"/>
                <w:spacing w:val="-4"/>
                <w:sz w:val="22"/>
                <w:szCs w:val="22"/>
              </w:rPr>
              <w:t>а</w:t>
            </w:r>
            <w:r w:rsidRPr="009277AA">
              <w:rPr>
                <w:color w:val="000000"/>
                <w:sz w:val="22"/>
                <w:szCs w:val="22"/>
              </w:rPr>
              <w:t>ния</w:t>
            </w:r>
            <w:r w:rsidRPr="009277AA">
              <w:rPr>
                <w:color w:val="000000"/>
                <w:spacing w:val="-2"/>
                <w:sz w:val="22"/>
                <w:szCs w:val="22"/>
              </w:rPr>
              <w:t xml:space="preserve"> </w:t>
            </w:r>
            <w:r w:rsidRPr="009277AA">
              <w:rPr>
                <w:color w:val="000000"/>
                <w:sz w:val="22"/>
                <w:szCs w:val="22"/>
              </w:rPr>
              <w:t>п</w:t>
            </w:r>
            <w:r w:rsidRPr="009277AA">
              <w:rPr>
                <w:color w:val="000000"/>
                <w:spacing w:val="-4"/>
                <w:sz w:val="22"/>
                <w:szCs w:val="22"/>
              </w:rPr>
              <w:t>р</w:t>
            </w:r>
            <w:r w:rsidRPr="009277AA">
              <w:rPr>
                <w:color w:val="000000"/>
                <w:spacing w:val="4"/>
                <w:sz w:val="22"/>
                <w:szCs w:val="22"/>
              </w:rPr>
              <w:t>о</w:t>
            </w:r>
            <w:r w:rsidRPr="009277AA">
              <w:rPr>
                <w:color w:val="000000"/>
                <w:spacing w:val="1"/>
                <w:sz w:val="22"/>
                <w:szCs w:val="22"/>
              </w:rPr>
              <w:t>из</w:t>
            </w:r>
            <w:r w:rsidRPr="009277AA">
              <w:rPr>
                <w:color w:val="000000"/>
                <w:spacing w:val="2"/>
                <w:sz w:val="22"/>
                <w:szCs w:val="22"/>
              </w:rPr>
              <w:t>в</w:t>
            </w:r>
            <w:r w:rsidRPr="009277AA">
              <w:rPr>
                <w:color w:val="000000"/>
                <w:sz w:val="22"/>
                <w:szCs w:val="22"/>
              </w:rPr>
              <w:t>е</w:t>
            </w:r>
            <w:r w:rsidRPr="009277AA">
              <w:rPr>
                <w:color w:val="000000"/>
                <w:spacing w:val="-2"/>
                <w:sz w:val="22"/>
                <w:szCs w:val="22"/>
              </w:rPr>
              <w:t>д</w:t>
            </w:r>
            <w:r w:rsidRPr="009277AA">
              <w:rPr>
                <w:color w:val="000000"/>
                <w:spacing w:val="-1"/>
                <w:sz w:val="22"/>
                <w:szCs w:val="22"/>
              </w:rPr>
              <w:t>е</w:t>
            </w:r>
            <w:r w:rsidRPr="009277AA">
              <w:rPr>
                <w:color w:val="000000"/>
                <w:sz w:val="22"/>
                <w:szCs w:val="22"/>
              </w:rPr>
              <w:t>н</w:t>
            </w:r>
            <w:r w:rsidRPr="009277AA">
              <w:rPr>
                <w:color w:val="000000"/>
                <w:spacing w:val="1"/>
                <w:sz w:val="22"/>
                <w:szCs w:val="22"/>
              </w:rPr>
              <w:t>и</w:t>
            </w:r>
            <w:r w:rsidRPr="009277AA">
              <w:rPr>
                <w:color w:val="000000"/>
                <w:sz w:val="22"/>
                <w:szCs w:val="22"/>
              </w:rPr>
              <w:t>й ис</w:t>
            </w:r>
            <w:r w:rsidRPr="009277AA">
              <w:rPr>
                <w:color w:val="000000"/>
                <w:spacing w:val="3"/>
                <w:sz w:val="22"/>
                <w:szCs w:val="22"/>
              </w:rPr>
              <w:t>к</w:t>
            </w:r>
            <w:r w:rsidRPr="009277AA">
              <w:rPr>
                <w:color w:val="000000"/>
                <w:spacing w:val="-9"/>
                <w:sz w:val="22"/>
                <w:szCs w:val="22"/>
              </w:rPr>
              <w:t>у</w:t>
            </w:r>
            <w:r w:rsidRPr="009277AA">
              <w:rPr>
                <w:color w:val="000000"/>
                <w:spacing w:val="3"/>
                <w:sz w:val="22"/>
                <w:szCs w:val="22"/>
              </w:rPr>
              <w:t>с</w:t>
            </w:r>
            <w:r w:rsidRPr="009277AA">
              <w:rPr>
                <w:color w:val="000000"/>
                <w:sz w:val="22"/>
                <w:szCs w:val="22"/>
              </w:rPr>
              <w:t>ст</w:t>
            </w:r>
            <w:r w:rsidRPr="009277AA">
              <w:rPr>
                <w:color w:val="000000"/>
                <w:spacing w:val="2"/>
                <w:sz w:val="22"/>
                <w:szCs w:val="22"/>
              </w:rPr>
              <w:t>в</w:t>
            </w:r>
            <w:r w:rsidRPr="009277AA">
              <w:rPr>
                <w:color w:val="000000"/>
                <w:sz w:val="22"/>
                <w:szCs w:val="22"/>
              </w:rPr>
              <w:t>а;</w:t>
            </w:r>
            <w:r w:rsidRPr="009277AA">
              <w:rPr>
                <w:color w:val="000000"/>
                <w:spacing w:val="-2"/>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pacing w:val="1"/>
                <w:sz w:val="22"/>
                <w:szCs w:val="22"/>
              </w:rPr>
              <w:t>зви</w:t>
            </w:r>
            <w:r w:rsidRPr="009277AA">
              <w:rPr>
                <w:color w:val="000000"/>
                <w:sz w:val="22"/>
                <w:szCs w:val="22"/>
              </w:rPr>
              <w:t>т</w:t>
            </w:r>
            <w:r w:rsidRPr="009277AA">
              <w:rPr>
                <w:color w:val="000000"/>
                <w:spacing w:val="2"/>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1"/>
                <w:sz w:val="22"/>
                <w:szCs w:val="22"/>
              </w:rPr>
              <w:t>эс</w:t>
            </w:r>
            <w:r w:rsidRPr="009277AA">
              <w:rPr>
                <w:color w:val="000000"/>
                <w:sz w:val="22"/>
                <w:szCs w:val="22"/>
              </w:rPr>
              <w:t>тет</w:t>
            </w:r>
            <w:r w:rsidRPr="009277AA">
              <w:rPr>
                <w:color w:val="000000"/>
                <w:spacing w:val="1"/>
                <w:sz w:val="22"/>
                <w:szCs w:val="22"/>
              </w:rPr>
              <w:t>и</w:t>
            </w:r>
            <w:r w:rsidRPr="009277AA">
              <w:rPr>
                <w:color w:val="000000"/>
                <w:sz w:val="22"/>
                <w:szCs w:val="22"/>
              </w:rPr>
              <w:t>че</w:t>
            </w:r>
            <w:r w:rsidRPr="009277AA">
              <w:rPr>
                <w:color w:val="000000"/>
                <w:spacing w:val="-1"/>
                <w:sz w:val="22"/>
                <w:szCs w:val="22"/>
              </w:rPr>
              <w:t>ск</w:t>
            </w:r>
            <w:r w:rsidRPr="009277AA">
              <w:rPr>
                <w:color w:val="000000"/>
                <w:spacing w:val="4"/>
                <w:sz w:val="22"/>
                <w:szCs w:val="22"/>
              </w:rPr>
              <w:t>о</w:t>
            </w:r>
            <w:r w:rsidRPr="009277AA">
              <w:rPr>
                <w:color w:val="000000"/>
                <w:spacing w:val="-2"/>
                <w:sz w:val="22"/>
                <w:szCs w:val="22"/>
              </w:rPr>
              <w:t>г</w:t>
            </w:r>
            <w:r w:rsidRPr="009277AA">
              <w:rPr>
                <w:color w:val="000000"/>
                <w:sz w:val="22"/>
                <w:szCs w:val="22"/>
              </w:rPr>
              <w:t>о</w:t>
            </w:r>
            <w:r w:rsidRPr="009277AA">
              <w:rPr>
                <w:color w:val="000000"/>
                <w:spacing w:val="1"/>
                <w:sz w:val="22"/>
                <w:szCs w:val="22"/>
              </w:rPr>
              <w:t xml:space="preserve"> </w:t>
            </w:r>
            <w:r w:rsidRPr="009277AA">
              <w:rPr>
                <w:color w:val="000000"/>
                <w:sz w:val="22"/>
                <w:szCs w:val="22"/>
              </w:rPr>
              <w:t>в</w:t>
            </w:r>
            <w:r w:rsidRPr="009277AA">
              <w:rPr>
                <w:color w:val="000000"/>
                <w:spacing w:val="2"/>
                <w:sz w:val="22"/>
                <w:szCs w:val="22"/>
              </w:rPr>
              <w:t>о</w:t>
            </w:r>
            <w:r w:rsidRPr="009277AA">
              <w:rPr>
                <w:color w:val="000000"/>
                <w:sz w:val="22"/>
                <w:szCs w:val="22"/>
              </w:rPr>
              <w:t>спр</w:t>
            </w:r>
            <w:r w:rsidRPr="009277AA">
              <w:rPr>
                <w:color w:val="000000"/>
                <w:spacing w:val="1"/>
                <w:sz w:val="22"/>
                <w:szCs w:val="22"/>
              </w:rPr>
              <w:t>и</w:t>
            </w:r>
            <w:r w:rsidRPr="009277AA">
              <w:rPr>
                <w:color w:val="000000"/>
                <w:spacing w:val="-3"/>
                <w:sz w:val="22"/>
                <w:szCs w:val="22"/>
              </w:rPr>
              <w:t>я</w:t>
            </w:r>
            <w:r w:rsidRPr="009277AA">
              <w:rPr>
                <w:color w:val="000000"/>
                <w:sz w:val="22"/>
                <w:szCs w:val="22"/>
              </w:rPr>
              <w:t>тия</w:t>
            </w:r>
            <w:r w:rsidRPr="009277AA">
              <w:rPr>
                <w:color w:val="000000"/>
                <w:spacing w:val="-2"/>
                <w:sz w:val="22"/>
                <w:szCs w:val="22"/>
              </w:rPr>
              <w:t xml:space="preserve"> </w:t>
            </w:r>
            <w:r w:rsidRPr="009277AA">
              <w:rPr>
                <w:color w:val="000000"/>
                <w:spacing w:val="4"/>
                <w:sz w:val="22"/>
                <w:szCs w:val="22"/>
              </w:rPr>
              <w:t>о</w:t>
            </w:r>
            <w:r w:rsidRPr="009277AA">
              <w:rPr>
                <w:color w:val="000000"/>
                <w:spacing w:val="-1"/>
                <w:sz w:val="22"/>
                <w:szCs w:val="22"/>
              </w:rPr>
              <w:t>к</w:t>
            </w:r>
            <w:r w:rsidRPr="009277AA">
              <w:rPr>
                <w:color w:val="000000"/>
                <w:sz w:val="22"/>
                <w:szCs w:val="22"/>
              </w:rPr>
              <w:t>р</w:t>
            </w:r>
            <w:r w:rsidRPr="009277AA">
              <w:rPr>
                <w:color w:val="000000"/>
                <w:spacing w:val="-9"/>
                <w:sz w:val="22"/>
                <w:szCs w:val="22"/>
              </w:rPr>
              <w:t>у</w:t>
            </w:r>
            <w:r w:rsidRPr="009277AA">
              <w:rPr>
                <w:color w:val="000000"/>
                <w:spacing w:val="1"/>
                <w:sz w:val="22"/>
                <w:szCs w:val="22"/>
              </w:rPr>
              <w:t>ж</w:t>
            </w:r>
            <w:r w:rsidRPr="009277AA">
              <w:rPr>
                <w:color w:val="000000"/>
                <w:sz w:val="22"/>
                <w:szCs w:val="22"/>
              </w:rPr>
              <w:t>а</w:t>
            </w:r>
            <w:r w:rsidRPr="009277AA">
              <w:rPr>
                <w:color w:val="000000"/>
                <w:spacing w:val="-1"/>
                <w:sz w:val="22"/>
                <w:szCs w:val="22"/>
              </w:rPr>
              <w:t>ю</w:t>
            </w:r>
            <w:r w:rsidRPr="009277AA">
              <w:rPr>
                <w:color w:val="000000"/>
                <w:spacing w:val="1"/>
                <w:sz w:val="22"/>
                <w:szCs w:val="22"/>
              </w:rPr>
              <w:t>щ</w:t>
            </w:r>
            <w:r w:rsidRPr="009277AA">
              <w:rPr>
                <w:color w:val="000000"/>
                <w:sz w:val="22"/>
                <w:szCs w:val="22"/>
              </w:rPr>
              <w:t>е</w:t>
            </w:r>
            <w:r w:rsidRPr="009277AA">
              <w:rPr>
                <w:color w:val="000000"/>
                <w:spacing w:val="1"/>
                <w:sz w:val="22"/>
                <w:szCs w:val="22"/>
              </w:rPr>
              <w:t>г</w:t>
            </w:r>
            <w:r w:rsidRPr="009277AA">
              <w:rPr>
                <w:color w:val="000000"/>
                <w:sz w:val="22"/>
                <w:szCs w:val="22"/>
              </w:rPr>
              <w:t>о</w:t>
            </w:r>
            <w:r w:rsidRPr="009277AA">
              <w:rPr>
                <w:color w:val="000000"/>
                <w:spacing w:val="7"/>
                <w:sz w:val="22"/>
                <w:szCs w:val="22"/>
              </w:rPr>
              <w:t xml:space="preserve"> </w:t>
            </w:r>
            <w:r w:rsidRPr="009277AA">
              <w:rPr>
                <w:color w:val="000000"/>
                <w:spacing w:val="-2"/>
                <w:sz w:val="22"/>
                <w:szCs w:val="22"/>
              </w:rPr>
              <w:t>м</w:t>
            </w:r>
            <w:r w:rsidRPr="009277AA">
              <w:rPr>
                <w:color w:val="000000"/>
                <w:sz w:val="22"/>
                <w:szCs w:val="22"/>
              </w:rPr>
              <w:t xml:space="preserve">ира, </w:t>
            </w:r>
            <w:r w:rsidRPr="009277AA">
              <w:rPr>
                <w:color w:val="000000"/>
                <w:spacing w:val="-2"/>
                <w:sz w:val="22"/>
                <w:szCs w:val="22"/>
              </w:rPr>
              <w:t>в</w:t>
            </w:r>
            <w:r w:rsidRPr="009277AA">
              <w:rPr>
                <w:color w:val="000000"/>
                <w:spacing w:val="3"/>
                <w:sz w:val="22"/>
                <w:szCs w:val="22"/>
              </w:rPr>
              <w:t>о</w:t>
            </w:r>
            <w:r w:rsidRPr="009277AA">
              <w:rPr>
                <w:color w:val="000000"/>
                <w:sz w:val="22"/>
                <w:szCs w:val="22"/>
              </w:rPr>
              <w:t>сп</w:t>
            </w:r>
            <w:r w:rsidRPr="009277AA">
              <w:rPr>
                <w:color w:val="000000"/>
                <w:spacing w:val="1"/>
                <w:sz w:val="22"/>
                <w:szCs w:val="22"/>
              </w:rPr>
              <w:t>и</w:t>
            </w:r>
            <w:r w:rsidRPr="009277AA">
              <w:rPr>
                <w:color w:val="000000"/>
                <w:sz w:val="22"/>
                <w:szCs w:val="22"/>
              </w:rPr>
              <w:t>та</w:t>
            </w:r>
            <w:r w:rsidRPr="009277AA">
              <w:rPr>
                <w:color w:val="000000"/>
                <w:spacing w:val="-2"/>
                <w:sz w:val="22"/>
                <w:szCs w:val="22"/>
              </w:rPr>
              <w:t>н</w:t>
            </w:r>
            <w:r w:rsidRPr="009277AA">
              <w:rPr>
                <w:color w:val="000000"/>
                <w:sz w:val="22"/>
                <w:szCs w:val="22"/>
              </w:rPr>
              <w:t>ие х</w:t>
            </w:r>
            <w:r w:rsidRPr="009277AA">
              <w:rPr>
                <w:color w:val="000000"/>
                <w:spacing w:val="-4"/>
                <w:sz w:val="22"/>
                <w:szCs w:val="22"/>
              </w:rPr>
              <w:t>у</w:t>
            </w:r>
            <w:r w:rsidRPr="009277AA">
              <w:rPr>
                <w:color w:val="000000"/>
                <w:spacing w:val="-2"/>
                <w:sz w:val="22"/>
                <w:szCs w:val="22"/>
              </w:rPr>
              <w:t>д</w:t>
            </w:r>
            <w:r w:rsidRPr="009277AA">
              <w:rPr>
                <w:color w:val="000000"/>
                <w:spacing w:val="3"/>
                <w:sz w:val="22"/>
                <w:szCs w:val="22"/>
              </w:rPr>
              <w:t>о</w:t>
            </w:r>
            <w:r w:rsidRPr="009277AA">
              <w:rPr>
                <w:color w:val="000000"/>
                <w:spacing w:val="2"/>
                <w:sz w:val="22"/>
                <w:szCs w:val="22"/>
              </w:rPr>
              <w:t>ж</w:t>
            </w:r>
            <w:r w:rsidRPr="009277AA">
              <w:rPr>
                <w:color w:val="000000"/>
                <w:sz w:val="22"/>
                <w:szCs w:val="22"/>
              </w:rPr>
              <w:t>ест</w:t>
            </w:r>
            <w:r w:rsidRPr="009277AA">
              <w:rPr>
                <w:color w:val="000000"/>
                <w:spacing w:val="1"/>
                <w:sz w:val="22"/>
                <w:szCs w:val="22"/>
              </w:rPr>
              <w:t>в</w:t>
            </w:r>
            <w:r w:rsidRPr="009277AA">
              <w:rPr>
                <w:color w:val="000000"/>
                <w:sz w:val="22"/>
                <w:szCs w:val="22"/>
              </w:rPr>
              <w:t>е</w:t>
            </w:r>
            <w:r w:rsidRPr="009277AA">
              <w:rPr>
                <w:color w:val="000000"/>
                <w:spacing w:val="1"/>
                <w:sz w:val="22"/>
                <w:szCs w:val="22"/>
              </w:rPr>
              <w:t>н</w:t>
            </w:r>
            <w:r w:rsidRPr="009277AA">
              <w:rPr>
                <w:color w:val="000000"/>
                <w:spacing w:val="-3"/>
                <w:sz w:val="22"/>
                <w:szCs w:val="22"/>
              </w:rPr>
              <w:t>н</w:t>
            </w:r>
            <w:r w:rsidRPr="009277AA">
              <w:rPr>
                <w:color w:val="000000"/>
                <w:spacing w:val="4"/>
                <w:sz w:val="22"/>
                <w:szCs w:val="22"/>
              </w:rPr>
              <w:t>о</w:t>
            </w:r>
            <w:r w:rsidRPr="009277AA">
              <w:rPr>
                <w:color w:val="000000"/>
                <w:spacing w:val="-2"/>
                <w:sz w:val="22"/>
                <w:szCs w:val="22"/>
              </w:rPr>
              <w:t>г</w:t>
            </w:r>
            <w:r w:rsidRPr="009277AA">
              <w:rPr>
                <w:color w:val="000000"/>
                <w:sz w:val="22"/>
                <w:szCs w:val="22"/>
              </w:rPr>
              <w:t>о</w:t>
            </w:r>
            <w:r w:rsidRPr="009277AA">
              <w:rPr>
                <w:color w:val="000000"/>
                <w:spacing w:val="1"/>
                <w:sz w:val="22"/>
                <w:szCs w:val="22"/>
              </w:rPr>
              <w:t xml:space="preserve"> </w:t>
            </w:r>
            <w:r w:rsidRPr="009277AA">
              <w:rPr>
                <w:color w:val="000000"/>
                <w:spacing w:val="2"/>
                <w:sz w:val="22"/>
                <w:szCs w:val="22"/>
              </w:rPr>
              <w:t>в</w:t>
            </w:r>
            <w:r w:rsidRPr="009277AA">
              <w:rPr>
                <w:color w:val="000000"/>
                <w:sz w:val="22"/>
                <w:szCs w:val="22"/>
              </w:rPr>
              <w:t>к</w:t>
            </w:r>
            <w:r w:rsidRPr="009277AA">
              <w:rPr>
                <w:color w:val="000000"/>
                <w:spacing w:val="-5"/>
                <w:sz w:val="22"/>
                <w:szCs w:val="22"/>
              </w:rPr>
              <w:t>у</w:t>
            </w:r>
            <w:r w:rsidRPr="009277AA">
              <w:rPr>
                <w:color w:val="000000"/>
                <w:spacing w:val="-1"/>
                <w:sz w:val="22"/>
                <w:szCs w:val="22"/>
              </w:rPr>
              <w:t>с</w:t>
            </w:r>
            <w:r w:rsidRPr="009277AA">
              <w:rPr>
                <w:color w:val="000000"/>
                <w:sz w:val="22"/>
                <w:szCs w:val="22"/>
              </w:rPr>
              <w:t>а</w:t>
            </w:r>
          </w:p>
        </w:tc>
      </w:tr>
      <w:tr w:rsidR="0024429F" w:rsidRPr="009277AA" w14:paraId="7F504E36" w14:textId="77777777" w:rsidTr="0069152D">
        <w:trPr>
          <w:cantSplit/>
          <w:trHeight w:hRule="exact" w:val="6406"/>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864834" w14:textId="77777777" w:rsidR="0024429F" w:rsidRPr="009277AA" w:rsidRDefault="00506DC3" w:rsidP="0069152D">
            <w:pPr>
              <w:widowControl w:val="0"/>
              <w:spacing w:before="1"/>
              <w:ind w:left="110" w:right="92"/>
              <w:jc w:val="both"/>
              <w:rPr>
                <w:i/>
                <w:iCs/>
                <w:color w:val="000000"/>
              </w:rPr>
            </w:pPr>
            <w:r w:rsidRPr="009277AA">
              <w:rPr>
                <w:i/>
                <w:iCs/>
                <w:color w:val="000000"/>
                <w:sz w:val="22"/>
                <w:szCs w:val="22"/>
              </w:rPr>
              <w:t>Приобщение к искусству</w:t>
            </w:r>
            <w:r w:rsidR="005D412D" w:rsidRPr="009277AA">
              <w:rPr>
                <w:i/>
                <w:iCs/>
                <w:color w:val="000000"/>
                <w:sz w:val="22"/>
                <w:szCs w:val="22"/>
              </w:rPr>
              <w:t>:</w:t>
            </w:r>
          </w:p>
          <w:p w14:paraId="038CE96E" w14:textId="10FB0F02"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продолжать развивать у детей интерес к искусству, эстетический вкус;</w:t>
            </w:r>
            <w:r w:rsidR="00AD3E32" w:rsidRPr="009277AA">
              <w:rPr>
                <w:sz w:val="22"/>
                <w:szCs w:val="22"/>
              </w:rPr>
              <w:t xml:space="preserve"> </w:t>
            </w:r>
            <w:r w:rsidR="005D412D" w:rsidRPr="009277AA">
              <w:rPr>
                <w:sz w:val="22"/>
                <w:szCs w:val="22"/>
              </w:rPr>
              <w:t>формировать у детей предпочтения в области музыкальной, изобразительной,</w:t>
            </w:r>
            <w:r w:rsidR="00AD3E32" w:rsidRPr="009277AA">
              <w:rPr>
                <w:sz w:val="22"/>
                <w:szCs w:val="22"/>
              </w:rPr>
              <w:t xml:space="preserve"> </w:t>
            </w:r>
            <w:r w:rsidR="005D412D" w:rsidRPr="009277AA">
              <w:rPr>
                <w:sz w:val="22"/>
                <w:szCs w:val="22"/>
              </w:rPr>
              <w:t>театрализованной деятельности;</w:t>
            </w:r>
          </w:p>
          <w:p w14:paraId="4FE3E213" w14:textId="0DD8580F"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воспитывать уважительное отношение и чувство гордости за свою</w:t>
            </w:r>
            <w:r w:rsidR="00AD3E32" w:rsidRPr="009277AA">
              <w:rPr>
                <w:sz w:val="22"/>
                <w:szCs w:val="22"/>
              </w:rPr>
              <w:t xml:space="preserve"> </w:t>
            </w:r>
            <w:r w:rsidR="005D412D" w:rsidRPr="009277AA">
              <w:rPr>
                <w:sz w:val="22"/>
                <w:szCs w:val="22"/>
              </w:rPr>
              <w:t>страну, в процессе ознакомления с разными видами искусства;</w:t>
            </w:r>
          </w:p>
          <w:p w14:paraId="7464C6D2" w14:textId="6670C280"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proofErr w:type="gramStart"/>
            <w:r w:rsidR="005D412D" w:rsidRPr="009277AA">
              <w:rPr>
                <w:sz w:val="22"/>
                <w:szCs w:val="22"/>
              </w:rPr>
              <w:t>закреплять знания детей о видах искусства (изобразительное,</w:t>
            </w:r>
            <w:r w:rsidR="00AD3E32" w:rsidRPr="009277AA">
              <w:rPr>
                <w:sz w:val="22"/>
                <w:szCs w:val="22"/>
              </w:rPr>
              <w:t xml:space="preserve"> </w:t>
            </w:r>
            <w:r w:rsidR="005D412D" w:rsidRPr="009277AA">
              <w:rPr>
                <w:sz w:val="22"/>
                <w:szCs w:val="22"/>
              </w:rPr>
              <w:t>декоративно-прикладное искусство, музыка, архитектура, театр, танец,</w:t>
            </w:r>
            <w:r w:rsidR="00AD3E32" w:rsidRPr="009277AA">
              <w:rPr>
                <w:sz w:val="22"/>
                <w:szCs w:val="22"/>
              </w:rPr>
              <w:t xml:space="preserve"> </w:t>
            </w:r>
            <w:r w:rsidR="005D412D" w:rsidRPr="009277AA">
              <w:rPr>
                <w:sz w:val="22"/>
                <w:szCs w:val="22"/>
              </w:rPr>
              <w:t>кино, цирк);</w:t>
            </w:r>
            <w:proofErr w:type="gramEnd"/>
          </w:p>
          <w:p w14:paraId="592C50E9" w14:textId="27E1F967"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формировать у детей духовно-нравственные качества и чувства</w:t>
            </w:r>
            <w:r w:rsidR="00AD3E32" w:rsidRPr="009277AA">
              <w:rPr>
                <w:sz w:val="22"/>
                <w:szCs w:val="22"/>
              </w:rPr>
              <w:t xml:space="preserve"> </w:t>
            </w:r>
            <w:r w:rsidR="005D412D" w:rsidRPr="009277AA">
              <w:rPr>
                <w:sz w:val="22"/>
                <w:szCs w:val="22"/>
              </w:rPr>
              <w:t>сопричастности к культурному наследию, традициям своего народа в процессе</w:t>
            </w:r>
            <w:r w:rsidR="00AD3E32" w:rsidRPr="009277AA">
              <w:rPr>
                <w:sz w:val="22"/>
                <w:szCs w:val="22"/>
              </w:rPr>
              <w:t xml:space="preserve"> </w:t>
            </w:r>
            <w:r w:rsidR="005D412D" w:rsidRPr="009277AA">
              <w:rPr>
                <w:sz w:val="22"/>
                <w:szCs w:val="22"/>
              </w:rPr>
              <w:t>ознакомления с различными видами и жанрами искусства;</w:t>
            </w:r>
          </w:p>
          <w:p w14:paraId="1428E6C5" w14:textId="0F27CD2F"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формировать чувство патриотизма и гражданственности в процессе</w:t>
            </w:r>
            <w:r w:rsidR="00AD3E32" w:rsidRPr="009277AA">
              <w:rPr>
                <w:sz w:val="22"/>
                <w:szCs w:val="22"/>
              </w:rPr>
              <w:t xml:space="preserve"> </w:t>
            </w:r>
            <w:r w:rsidR="005D412D" w:rsidRPr="009277AA">
              <w:rPr>
                <w:sz w:val="22"/>
                <w:szCs w:val="22"/>
              </w:rPr>
              <w:t>ознакомления с различными произведениями музыки, изобразительного</w:t>
            </w:r>
            <w:r w:rsidR="00AD3E32" w:rsidRPr="009277AA">
              <w:rPr>
                <w:sz w:val="22"/>
                <w:szCs w:val="22"/>
              </w:rPr>
              <w:t xml:space="preserve"> </w:t>
            </w:r>
            <w:r w:rsidR="005D412D" w:rsidRPr="009277AA">
              <w:rPr>
                <w:sz w:val="22"/>
                <w:szCs w:val="22"/>
              </w:rPr>
              <w:t>искусства гражданственно-патриотического содержания;</w:t>
            </w:r>
          </w:p>
          <w:p w14:paraId="0029CB2B" w14:textId="1BDB853B"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формировать гуманное отношение к людям и окружающей природе;</w:t>
            </w:r>
          </w:p>
          <w:p w14:paraId="5E63DB8E" w14:textId="549776F0"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формировать духовно-нравственное отношение и чувство сопричастности</w:t>
            </w:r>
            <w:r w:rsidR="00AD3E32" w:rsidRPr="009277AA">
              <w:rPr>
                <w:sz w:val="22"/>
                <w:szCs w:val="22"/>
              </w:rPr>
              <w:t xml:space="preserve"> </w:t>
            </w:r>
            <w:r w:rsidR="005D412D" w:rsidRPr="009277AA">
              <w:rPr>
                <w:sz w:val="22"/>
                <w:szCs w:val="22"/>
              </w:rPr>
              <w:t>к культурному наследию своего народа;</w:t>
            </w:r>
          </w:p>
          <w:p w14:paraId="37EAB380" w14:textId="049F7146"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закреплять у детей знания об искусстве как виде творческой</w:t>
            </w:r>
            <w:r w:rsidR="00AD3E32" w:rsidRPr="009277AA">
              <w:rPr>
                <w:sz w:val="22"/>
                <w:szCs w:val="22"/>
              </w:rPr>
              <w:t xml:space="preserve"> </w:t>
            </w:r>
            <w:r w:rsidR="005D412D" w:rsidRPr="009277AA">
              <w:rPr>
                <w:sz w:val="22"/>
                <w:szCs w:val="22"/>
              </w:rPr>
              <w:t>деятельности людей;</w:t>
            </w:r>
          </w:p>
          <w:p w14:paraId="41F5005B" w14:textId="0CF680D3"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proofErr w:type="gramStart"/>
            <w:r w:rsidR="005D412D" w:rsidRPr="009277AA">
              <w:rPr>
                <w:sz w:val="22"/>
                <w:szCs w:val="22"/>
              </w:rPr>
              <w:t>помогать детям различать</w:t>
            </w:r>
            <w:proofErr w:type="gramEnd"/>
            <w:r w:rsidR="005D412D" w:rsidRPr="009277AA">
              <w:rPr>
                <w:sz w:val="22"/>
                <w:szCs w:val="22"/>
              </w:rPr>
              <w:t xml:space="preserve"> народное и профессиональное искусство;</w:t>
            </w:r>
          </w:p>
          <w:p w14:paraId="6F1B6824" w14:textId="3828903F"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формировать у детей основы художественной культуры;</w:t>
            </w:r>
          </w:p>
          <w:p w14:paraId="0977190E" w14:textId="3C2FDA31"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расширять знания детей об изобразительном искусстве, музыке, театре;</w:t>
            </w:r>
          </w:p>
          <w:p w14:paraId="3908D7D2" w14:textId="29377F6E"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расширять знания детей о творчестве известных художников и</w:t>
            </w:r>
            <w:r w:rsidR="00AD3E32" w:rsidRPr="009277AA">
              <w:rPr>
                <w:sz w:val="22"/>
                <w:szCs w:val="22"/>
              </w:rPr>
              <w:t xml:space="preserve"> </w:t>
            </w:r>
            <w:r w:rsidR="005D412D" w:rsidRPr="009277AA">
              <w:rPr>
                <w:sz w:val="22"/>
                <w:szCs w:val="22"/>
              </w:rPr>
              <w:t>композиторов;</w:t>
            </w:r>
          </w:p>
          <w:p w14:paraId="234C73CC" w14:textId="613816A6" w:rsidR="005D412D"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расширять знания детей о творческой деятельности, е</w:t>
            </w:r>
            <w:r w:rsidR="00AD3E32" w:rsidRPr="009277AA">
              <w:rPr>
                <w:sz w:val="22"/>
                <w:szCs w:val="22"/>
              </w:rPr>
              <w:t>е</w:t>
            </w:r>
            <w:r w:rsidR="005D412D" w:rsidRPr="009277AA">
              <w:rPr>
                <w:sz w:val="22"/>
                <w:szCs w:val="22"/>
              </w:rPr>
              <w:t xml:space="preserve"> особенностях;</w:t>
            </w:r>
            <w:r w:rsidR="00AD3E32" w:rsidRPr="009277AA">
              <w:rPr>
                <w:sz w:val="22"/>
                <w:szCs w:val="22"/>
              </w:rPr>
              <w:t xml:space="preserve"> </w:t>
            </w:r>
            <w:r w:rsidR="005D412D" w:rsidRPr="009277AA">
              <w:rPr>
                <w:sz w:val="22"/>
                <w:szCs w:val="22"/>
              </w:rPr>
              <w:t>называть виды художественной деятельности, профессию деятеля искусства;</w:t>
            </w:r>
          </w:p>
          <w:p w14:paraId="6081690D" w14:textId="6D33790D" w:rsidR="005D412D" w:rsidRPr="0069152D"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jc w:val="both"/>
            </w:pPr>
            <w:r>
              <w:rPr>
                <w:sz w:val="22"/>
                <w:szCs w:val="22"/>
              </w:rPr>
              <w:t xml:space="preserve"> </w:t>
            </w:r>
            <w:r w:rsidR="005D412D" w:rsidRPr="009277AA">
              <w:rPr>
                <w:sz w:val="22"/>
                <w:szCs w:val="22"/>
              </w:rPr>
              <w:t>организовать посещение выставки, театра, музея, цирка (совместно с</w:t>
            </w:r>
            <w:r w:rsidR="00AD3E32" w:rsidRPr="009277AA">
              <w:rPr>
                <w:sz w:val="22"/>
                <w:szCs w:val="22"/>
              </w:rPr>
              <w:t xml:space="preserve"> </w:t>
            </w:r>
            <w:r w:rsidR="005D412D" w:rsidRPr="009277AA">
              <w:rPr>
                <w:sz w:val="22"/>
                <w:szCs w:val="22"/>
              </w:rPr>
              <w:t>родителями (законными представителями))</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A8074A" w14:textId="77777777" w:rsidR="000969B0" w:rsidRPr="009277AA" w:rsidRDefault="0024429F" w:rsidP="0069152D">
            <w:pPr>
              <w:widowControl w:val="0"/>
              <w:spacing w:before="1"/>
              <w:ind w:left="105" w:right="-20"/>
              <w:jc w:val="both"/>
              <w:rPr>
                <w:color w:val="000000"/>
                <w:spacing w:val="4"/>
              </w:rPr>
            </w:pPr>
            <w:r w:rsidRPr="009277AA">
              <w:rPr>
                <w:color w:val="000000"/>
                <w:sz w:val="22"/>
                <w:szCs w:val="22"/>
              </w:rPr>
              <w:t>стр.</w:t>
            </w:r>
            <w:r w:rsidRPr="009277AA">
              <w:rPr>
                <w:color w:val="000000"/>
                <w:spacing w:val="4"/>
                <w:sz w:val="22"/>
                <w:szCs w:val="22"/>
              </w:rPr>
              <w:t xml:space="preserve"> </w:t>
            </w:r>
          </w:p>
          <w:p w14:paraId="4C2C8D7B" w14:textId="77777777" w:rsidR="0024429F" w:rsidRPr="009277AA" w:rsidRDefault="000969B0" w:rsidP="0069152D">
            <w:pPr>
              <w:widowControl w:val="0"/>
              <w:spacing w:before="1"/>
              <w:ind w:left="105" w:right="-20"/>
              <w:jc w:val="both"/>
              <w:rPr>
                <w:color w:val="000000"/>
                <w:spacing w:val="4"/>
              </w:rPr>
            </w:pPr>
            <w:r w:rsidRPr="009277AA">
              <w:rPr>
                <w:color w:val="000000"/>
                <w:spacing w:val="4"/>
                <w:sz w:val="22"/>
                <w:szCs w:val="22"/>
              </w:rPr>
              <w:t>109-110,</w:t>
            </w:r>
          </w:p>
          <w:p w14:paraId="643C7B3A" w14:textId="77777777" w:rsidR="000969B0" w:rsidRPr="009277AA" w:rsidRDefault="000969B0" w:rsidP="0069152D">
            <w:pPr>
              <w:widowControl w:val="0"/>
              <w:spacing w:before="1"/>
              <w:ind w:left="105" w:right="-20"/>
              <w:jc w:val="both"/>
              <w:rPr>
                <w:color w:val="000000"/>
              </w:rPr>
            </w:pPr>
            <w:r w:rsidRPr="009277AA">
              <w:rPr>
                <w:color w:val="000000"/>
                <w:spacing w:val="4"/>
                <w:sz w:val="22"/>
                <w:szCs w:val="22"/>
              </w:rPr>
              <w:t>113-114</w:t>
            </w:r>
          </w:p>
        </w:tc>
      </w:tr>
      <w:tr w:rsidR="0024429F" w:rsidRPr="009277AA" w14:paraId="356869E7" w14:textId="77777777" w:rsidTr="0069152D">
        <w:trPr>
          <w:cantSplit/>
          <w:trHeight w:hRule="exact" w:val="5675"/>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D56E45" w14:textId="77777777" w:rsidR="0024429F" w:rsidRPr="009277AA" w:rsidRDefault="0024429F" w:rsidP="00022284">
            <w:pPr>
              <w:widowControl w:val="0"/>
              <w:spacing w:before="1"/>
              <w:ind w:left="110" w:right="92"/>
              <w:rPr>
                <w:i/>
                <w:iCs/>
                <w:color w:val="000000"/>
              </w:rPr>
            </w:pPr>
            <w:r w:rsidRPr="009277AA">
              <w:rPr>
                <w:i/>
                <w:iCs/>
                <w:color w:val="000000"/>
                <w:sz w:val="22"/>
                <w:szCs w:val="22"/>
              </w:rPr>
              <w:t>Из</w:t>
            </w:r>
            <w:r w:rsidRPr="009277AA">
              <w:rPr>
                <w:i/>
                <w:iCs/>
                <w:color w:val="000000"/>
                <w:spacing w:val="5"/>
                <w:sz w:val="22"/>
                <w:szCs w:val="22"/>
              </w:rPr>
              <w:t>о</w:t>
            </w:r>
            <w:r w:rsidRPr="009277AA">
              <w:rPr>
                <w:i/>
                <w:iCs/>
                <w:color w:val="000000"/>
                <w:spacing w:val="-2"/>
                <w:sz w:val="22"/>
                <w:szCs w:val="22"/>
              </w:rPr>
              <w:t>б</w:t>
            </w:r>
            <w:r w:rsidRPr="009277AA">
              <w:rPr>
                <w:i/>
                <w:iCs/>
                <w:color w:val="000000"/>
                <w:sz w:val="22"/>
                <w:szCs w:val="22"/>
              </w:rPr>
              <w:t>раз</w:t>
            </w:r>
            <w:r w:rsidRPr="009277AA">
              <w:rPr>
                <w:i/>
                <w:iCs/>
                <w:color w:val="000000"/>
                <w:spacing w:val="1"/>
                <w:sz w:val="22"/>
                <w:szCs w:val="22"/>
              </w:rPr>
              <w:t>и</w:t>
            </w:r>
            <w:r w:rsidRPr="009277AA">
              <w:rPr>
                <w:i/>
                <w:iCs/>
                <w:color w:val="000000"/>
                <w:sz w:val="22"/>
                <w:szCs w:val="22"/>
              </w:rPr>
              <w:t>тел</w:t>
            </w:r>
            <w:r w:rsidRPr="009277AA">
              <w:rPr>
                <w:i/>
                <w:iCs/>
                <w:color w:val="000000"/>
                <w:spacing w:val="1"/>
                <w:sz w:val="22"/>
                <w:szCs w:val="22"/>
              </w:rPr>
              <w:t>ьн</w:t>
            </w:r>
            <w:r w:rsidRPr="009277AA">
              <w:rPr>
                <w:i/>
                <w:iCs/>
                <w:color w:val="000000"/>
                <w:sz w:val="22"/>
                <w:szCs w:val="22"/>
              </w:rPr>
              <w:t>ая</w:t>
            </w:r>
            <w:r w:rsidRPr="009277AA">
              <w:rPr>
                <w:i/>
                <w:iCs/>
                <w:color w:val="000000"/>
                <w:spacing w:val="-2"/>
                <w:sz w:val="22"/>
                <w:szCs w:val="22"/>
              </w:rPr>
              <w:t xml:space="preserve"> </w:t>
            </w:r>
            <w:r w:rsidRPr="009277AA">
              <w:rPr>
                <w:i/>
                <w:iCs/>
                <w:color w:val="000000"/>
                <w:spacing w:val="-3"/>
                <w:sz w:val="22"/>
                <w:szCs w:val="22"/>
              </w:rPr>
              <w:t>д</w:t>
            </w:r>
            <w:r w:rsidRPr="009277AA">
              <w:rPr>
                <w:i/>
                <w:iCs/>
                <w:color w:val="000000"/>
                <w:sz w:val="22"/>
                <w:szCs w:val="22"/>
              </w:rPr>
              <w:t>еятель</w:t>
            </w:r>
            <w:r w:rsidRPr="009277AA">
              <w:rPr>
                <w:i/>
                <w:iCs/>
                <w:color w:val="000000"/>
                <w:spacing w:val="-2"/>
                <w:sz w:val="22"/>
                <w:szCs w:val="22"/>
              </w:rPr>
              <w:t>н</w:t>
            </w:r>
            <w:r w:rsidRPr="009277AA">
              <w:rPr>
                <w:i/>
                <w:iCs/>
                <w:color w:val="000000"/>
                <w:spacing w:val="3"/>
                <w:sz w:val="22"/>
                <w:szCs w:val="22"/>
              </w:rPr>
              <w:t>о</w:t>
            </w:r>
            <w:r w:rsidRPr="009277AA">
              <w:rPr>
                <w:i/>
                <w:iCs/>
                <w:color w:val="000000"/>
                <w:sz w:val="22"/>
                <w:szCs w:val="22"/>
              </w:rPr>
              <w:t>сть</w:t>
            </w:r>
            <w:r w:rsidR="005D412D" w:rsidRPr="009277AA">
              <w:rPr>
                <w:i/>
                <w:iCs/>
                <w:color w:val="000000"/>
                <w:sz w:val="22"/>
                <w:szCs w:val="22"/>
              </w:rPr>
              <w:t>:</w:t>
            </w:r>
          </w:p>
          <w:p w14:paraId="04F42244" w14:textId="6B5086CA"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формировать у детей устойчивый интерес к изобразительной деятельности;</w:t>
            </w:r>
          </w:p>
          <w:p w14:paraId="24D32BF9" w14:textId="274A3AC7"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развивать художественный вкус, творческое воображение, наблюдательность и любознательность;</w:t>
            </w:r>
          </w:p>
          <w:p w14:paraId="544ABBCF" w14:textId="37851A71"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обогащать у детей сенсорный опыт, включать в процесс ознакомления с предметами движения рук по предмету;</w:t>
            </w:r>
          </w:p>
          <w:p w14:paraId="5213D18F" w14:textId="23ABBFC2"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5D5B413A" w14:textId="7FBC392A"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 xml:space="preserve">показывать детям, чем отличаются одни произведения искусства от </w:t>
            </w:r>
            <w:proofErr w:type="gramStart"/>
            <w:r w:rsidR="00AD3E32" w:rsidRPr="009277AA">
              <w:rPr>
                <w:sz w:val="22"/>
                <w:szCs w:val="22"/>
              </w:rPr>
              <w:t>других</w:t>
            </w:r>
            <w:proofErr w:type="gramEnd"/>
            <w:r w:rsidR="00AD3E32" w:rsidRPr="009277AA">
              <w:rPr>
                <w:sz w:val="22"/>
                <w:szCs w:val="22"/>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10E22597" w14:textId="1717B57F"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4EC8CB53" w14:textId="5849A91A"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082D1535" w14:textId="3AD0ABC6"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создавать условия для свободного, самостоятельного, разнопланового экспериментирования с художественными материалами;</w:t>
            </w:r>
          </w:p>
          <w:p w14:paraId="449354DD" w14:textId="1905BB89"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поощрять стремление детей сделать свое произведение красивым, содержательным, выразительным;</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2B8E7B" w14:textId="77777777" w:rsidR="000969B0" w:rsidRPr="009277AA" w:rsidRDefault="0024429F" w:rsidP="009277AA">
            <w:pPr>
              <w:widowControl w:val="0"/>
              <w:spacing w:before="1"/>
              <w:ind w:left="105" w:right="-20"/>
              <w:rPr>
                <w:color w:val="000000"/>
                <w:spacing w:val="5"/>
              </w:rPr>
            </w:pPr>
            <w:r w:rsidRPr="009277AA">
              <w:rPr>
                <w:color w:val="000000"/>
                <w:sz w:val="22"/>
                <w:szCs w:val="22"/>
              </w:rPr>
              <w:t>стр.</w:t>
            </w:r>
            <w:r w:rsidRPr="009277AA">
              <w:rPr>
                <w:color w:val="000000"/>
                <w:spacing w:val="5"/>
                <w:sz w:val="22"/>
                <w:szCs w:val="22"/>
              </w:rPr>
              <w:t xml:space="preserve"> </w:t>
            </w:r>
          </w:p>
          <w:p w14:paraId="1905E99D" w14:textId="77777777" w:rsidR="0024429F" w:rsidRPr="009277AA" w:rsidRDefault="000969B0" w:rsidP="009277AA">
            <w:pPr>
              <w:widowControl w:val="0"/>
              <w:spacing w:before="1"/>
              <w:ind w:left="105" w:right="-20"/>
              <w:rPr>
                <w:color w:val="000000"/>
                <w:spacing w:val="5"/>
              </w:rPr>
            </w:pPr>
            <w:r w:rsidRPr="009277AA">
              <w:rPr>
                <w:color w:val="000000"/>
                <w:spacing w:val="5"/>
                <w:sz w:val="22"/>
                <w:szCs w:val="22"/>
              </w:rPr>
              <w:t>110-111,</w:t>
            </w:r>
          </w:p>
          <w:p w14:paraId="12DFF937" w14:textId="77777777" w:rsidR="000969B0" w:rsidRPr="009277AA" w:rsidRDefault="000969B0" w:rsidP="009277AA">
            <w:pPr>
              <w:widowControl w:val="0"/>
              <w:spacing w:before="1"/>
              <w:ind w:left="105" w:right="-20"/>
              <w:rPr>
                <w:color w:val="000000"/>
              </w:rPr>
            </w:pPr>
            <w:r w:rsidRPr="009277AA">
              <w:rPr>
                <w:color w:val="000000"/>
                <w:spacing w:val="5"/>
                <w:sz w:val="22"/>
                <w:szCs w:val="22"/>
              </w:rPr>
              <w:t>114-118</w:t>
            </w:r>
          </w:p>
        </w:tc>
      </w:tr>
      <w:tr w:rsidR="00AD3E32" w:rsidRPr="009277AA" w14:paraId="51D585A4" w14:textId="77777777" w:rsidTr="0069152D">
        <w:trPr>
          <w:cantSplit/>
          <w:trHeight w:hRule="exact" w:val="4133"/>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B3A23B" w14:textId="492A73C7"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lastRenderedPageBreak/>
              <w:t xml:space="preserve"> </w:t>
            </w:r>
            <w:r w:rsidR="00AD3E32" w:rsidRPr="009277AA">
              <w:rPr>
                <w:sz w:val="22"/>
                <w:szCs w:val="22"/>
              </w:rPr>
              <w:t xml:space="preserve">поощрять стремление детей делать самостоятельный выбор, помогать </w:t>
            </w:r>
            <w:proofErr w:type="gramStart"/>
            <w:r w:rsidR="00AD3E32" w:rsidRPr="009277AA">
              <w:rPr>
                <w:sz w:val="22"/>
                <w:szCs w:val="22"/>
              </w:rPr>
              <w:t>другому</w:t>
            </w:r>
            <w:proofErr w:type="gramEnd"/>
            <w:r w:rsidR="00AD3E32" w:rsidRPr="009277AA">
              <w:rPr>
                <w:sz w:val="22"/>
                <w:szCs w:val="22"/>
              </w:rPr>
              <w:t>, уважать и понимать потребности другого человека, бережно относиться к продуктам его труда;</w:t>
            </w:r>
          </w:p>
          <w:p w14:paraId="636366B5" w14:textId="4D7BE1E6"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77680D36" w14:textId="2CD83D2C"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развивать художественно-творческие способности детей в изобразительной деятельности;</w:t>
            </w:r>
          </w:p>
          <w:p w14:paraId="6DCFD131" w14:textId="32016042"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продолжать развивать у детей коллективное творчество;</w:t>
            </w:r>
          </w:p>
          <w:p w14:paraId="58993950" w14:textId="3543DCB5"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09389D4A" w14:textId="770DCCFE"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5BF6D096" w14:textId="6BFEF2C6"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организовывать участие детей в создании индивидуальных творческих</w:t>
            </w:r>
          </w:p>
          <w:p w14:paraId="26ACE6E1" w14:textId="77777777" w:rsidR="00AD3E32" w:rsidRPr="009277AA" w:rsidRDefault="00AD3E32"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sidRPr="009277AA">
              <w:rPr>
                <w:sz w:val="22"/>
                <w:szCs w:val="22"/>
              </w:rPr>
              <w:t>работ и тематических композиций к праздничным утренникам и развлечениям,</w:t>
            </w:r>
          </w:p>
          <w:p w14:paraId="01EBA4E6" w14:textId="2E0B2DD0" w:rsidR="00AD3E32" w:rsidRPr="009277AA" w:rsidRDefault="00AD3E32"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sidRPr="009277AA">
              <w:rPr>
                <w:sz w:val="22"/>
                <w:szCs w:val="22"/>
              </w:rPr>
              <w:t xml:space="preserve">художественных </w:t>
            </w:r>
            <w:proofErr w:type="gramStart"/>
            <w:r w:rsidRPr="009277AA">
              <w:rPr>
                <w:sz w:val="22"/>
                <w:szCs w:val="22"/>
              </w:rPr>
              <w:t>проектах</w:t>
            </w:r>
            <w:proofErr w:type="gramEnd"/>
            <w:r w:rsidRPr="009277AA">
              <w:rPr>
                <w:sz w:val="22"/>
                <w:szCs w:val="22"/>
              </w:rPr>
              <w:t>)</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21C027" w14:textId="77777777" w:rsidR="00AD3E32" w:rsidRPr="009277AA" w:rsidRDefault="00AD3E32" w:rsidP="009277AA">
            <w:pPr>
              <w:widowControl w:val="0"/>
              <w:spacing w:before="1"/>
              <w:ind w:left="105" w:right="-20"/>
              <w:rPr>
                <w:color w:val="000000"/>
                <w:spacing w:val="-1"/>
              </w:rPr>
            </w:pPr>
          </w:p>
        </w:tc>
      </w:tr>
      <w:tr w:rsidR="00AD3E32" w:rsidRPr="009277AA" w14:paraId="3ACB0C8E" w14:textId="77777777" w:rsidTr="0069152D">
        <w:trPr>
          <w:cantSplit/>
          <w:trHeight w:hRule="exact" w:val="2546"/>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74BD86" w14:textId="77777777" w:rsidR="00AD3E32" w:rsidRPr="009277AA" w:rsidRDefault="00AD3E32"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rPr>
                <w:i/>
                <w:iCs/>
              </w:rPr>
            </w:pPr>
            <w:r w:rsidRPr="009277AA">
              <w:rPr>
                <w:i/>
                <w:iCs/>
                <w:sz w:val="22"/>
                <w:szCs w:val="22"/>
              </w:rPr>
              <w:t>Конструктивная деятельность:</w:t>
            </w:r>
          </w:p>
          <w:p w14:paraId="24976219" w14:textId="610A46DC"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формировать умение у детей видеть конструкцию объекта и анализировать её основные части, их функциональное назначение;</w:t>
            </w:r>
          </w:p>
          <w:p w14:paraId="5E9B1732" w14:textId="48B38C17"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закреплять у детей навыки коллективной работы: умение распределять обязанности, работать в соответствии с общим замыслом, не мешая друг другу;</w:t>
            </w:r>
          </w:p>
          <w:p w14:paraId="7ED5C941" w14:textId="718044A3"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развивать у детей интерес к конструктивной деятельности;</w:t>
            </w:r>
          </w:p>
          <w:p w14:paraId="6A96B8A0" w14:textId="0FA210A8"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знакомить детей с различными видами конструкторов;</w:t>
            </w:r>
          </w:p>
          <w:p w14:paraId="3335AF43" w14:textId="73ACD756"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знакомить детей с профессиями дизайнера, конструктора, архитектора, строителя и прочее;</w:t>
            </w:r>
          </w:p>
          <w:p w14:paraId="3F511FFF" w14:textId="6AB7C827" w:rsidR="00AD3E32" w:rsidRPr="0069152D"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развивать у детей художественно-творческие способности и самостоятельную творческую конструктивную деятельность детей</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455859" w14:textId="77777777" w:rsidR="00AD3E32" w:rsidRPr="009277AA" w:rsidRDefault="00AD3E32" w:rsidP="009277AA">
            <w:pPr>
              <w:widowControl w:val="0"/>
              <w:spacing w:before="1"/>
              <w:ind w:left="105" w:right="-20"/>
              <w:rPr>
                <w:color w:val="000000"/>
                <w:spacing w:val="-1"/>
              </w:rPr>
            </w:pPr>
            <w:r w:rsidRPr="009277AA">
              <w:rPr>
                <w:color w:val="000000"/>
                <w:spacing w:val="-1"/>
                <w:sz w:val="22"/>
                <w:szCs w:val="22"/>
              </w:rPr>
              <w:t>стр.</w:t>
            </w:r>
            <w:r w:rsidR="000969B0" w:rsidRPr="009277AA">
              <w:rPr>
                <w:color w:val="000000"/>
                <w:spacing w:val="-1"/>
                <w:sz w:val="22"/>
                <w:szCs w:val="22"/>
              </w:rPr>
              <w:t xml:space="preserve">111, </w:t>
            </w:r>
          </w:p>
          <w:p w14:paraId="4D5B1896" w14:textId="77777777" w:rsidR="000969B0" w:rsidRPr="009277AA" w:rsidRDefault="000969B0" w:rsidP="009277AA">
            <w:pPr>
              <w:widowControl w:val="0"/>
              <w:spacing w:before="1"/>
              <w:ind w:left="105" w:right="-20"/>
              <w:rPr>
                <w:color w:val="000000"/>
                <w:spacing w:val="-1"/>
              </w:rPr>
            </w:pPr>
            <w:r w:rsidRPr="009277AA">
              <w:rPr>
                <w:color w:val="000000"/>
                <w:spacing w:val="-1"/>
                <w:sz w:val="22"/>
                <w:szCs w:val="22"/>
              </w:rPr>
              <w:t>118-119</w:t>
            </w:r>
          </w:p>
        </w:tc>
      </w:tr>
      <w:tr w:rsidR="0024429F" w:rsidRPr="009277AA" w14:paraId="782D0C1A" w14:textId="77777777" w:rsidTr="0069152D">
        <w:trPr>
          <w:cantSplit/>
          <w:trHeight w:hRule="exact" w:val="5376"/>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AD8A2A" w14:textId="77777777" w:rsidR="0024429F" w:rsidRPr="009277AA" w:rsidRDefault="00506DC3" w:rsidP="00022284">
            <w:pPr>
              <w:widowControl w:val="0"/>
              <w:spacing w:before="1"/>
              <w:ind w:left="110" w:right="92"/>
              <w:rPr>
                <w:i/>
                <w:iCs/>
                <w:color w:val="000000"/>
              </w:rPr>
            </w:pPr>
            <w:r w:rsidRPr="009277AA">
              <w:rPr>
                <w:i/>
                <w:iCs/>
                <w:color w:val="000000"/>
                <w:sz w:val="22"/>
                <w:szCs w:val="22"/>
              </w:rPr>
              <w:t>Музыкальная деятельность</w:t>
            </w:r>
            <w:r w:rsidR="005D412D" w:rsidRPr="009277AA">
              <w:rPr>
                <w:i/>
                <w:iCs/>
                <w:color w:val="000000"/>
                <w:sz w:val="22"/>
                <w:szCs w:val="22"/>
              </w:rPr>
              <w:t>:</w:t>
            </w:r>
          </w:p>
          <w:p w14:paraId="0E9A3A4A" w14:textId="17A91256"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воспитывать гражданско-патриотические чувства через изучение Государственного гимна Российской Федерации;</w:t>
            </w:r>
          </w:p>
          <w:p w14:paraId="4DBAD1DE" w14:textId="1561E8C5"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продолжать приобщать детей к музыкальной культуре, воспитывать музыкально-эстетический вкус;</w:t>
            </w:r>
          </w:p>
          <w:p w14:paraId="13121934" w14:textId="69050907"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развивать детское музыкально-художественное творчество, реализация самостоятельной творческой деятельности детей; удовлетворение потребности</w:t>
            </w:r>
          </w:p>
          <w:p w14:paraId="385D946B" w14:textId="77777777" w:rsidR="00AD3E32" w:rsidRPr="009277AA" w:rsidRDefault="00AD3E32"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sidRPr="009277AA">
              <w:rPr>
                <w:sz w:val="22"/>
                <w:szCs w:val="22"/>
              </w:rPr>
              <w:t>в самовыражении;</w:t>
            </w:r>
          </w:p>
          <w:p w14:paraId="79138D02" w14:textId="64BC8B10"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развивать у детей музыкальные способности: поэтический и музыкальный слух, чувство ритма, музыкальную память;</w:t>
            </w:r>
          </w:p>
          <w:p w14:paraId="7E157225" w14:textId="34D4113C"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продолжать обогащать музыкальные впечатления детей, вызывать яркий эмоциональный отклик при восприятии музыки разного характера;</w:t>
            </w:r>
          </w:p>
          <w:p w14:paraId="17C8EF5A" w14:textId="666C3CA8"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1293178E" w14:textId="381A794A"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 xml:space="preserve">совершенствовать у детей </w:t>
            </w:r>
            <w:proofErr w:type="spellStart"/>
            <w:r w:rsidR="00AD3E32" w:rsidRPr="009277AA">
              <w:rPr>
                <w:sz w:val="22"/>
                <w:szCs w:val="22"/>
              </w:rPr>
              <w:t>звуковысотный</w:t>
            </w:r>
            <w:proofErr w:type="spellEnd"/>
            <w:r w:rsidR="00AD3E32" w:rsidRPr="009277AA">
              <w:rPr>
                <w:sz w:val="22"/>
                <w:szCs w:val="22"/>
              </w:rPr>
              <w:t>, ритмический, тембровый и динамический слух; способствовать дальнейшему формированию певческого голоса;</w:t>
            </w:r>
          </w:p>
          <w:p w14:paraId="2FFB5D7B" w14:textId="61398920"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развивать у детей навык движения под музыку;</w:t>
            </w:r>
          </w:p>
          <w:p w14:paraId="593E08AE" w14:textId="18B5AD9E"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обучать детей игре на детских музыкальных инструментах;</w:t>
            </w:r>
          </w:p>
          <w:p w14:paraId="3BDFE29D" w14:textId="79E04293"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знакомить детей с элементарными музыкальными понятиями;</w:t>
            </w:r>
          </w:p>
          <w:p w14:paraId="17056DFD" w14:textId="2A9B5EB6"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формировать у детей умение использовать полученные знания и навыки в быту и на досуге</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594B4A" w14:textId="77777777" w:rsidR="000969B0" w:rsidRPr="009277AA" w:rsidRDefault="00AD3E32" w:rsidP="009277AA">
            <w:pPr>
              <w:widowControl w:val="0"/>
              <w:spacing w:before="1"/>
              <w:ind w:left="105" w:right="-20"/>
              <w:rPr>
                <w:color w:val="000000"/>
                <w:spacing w:val="4"/>
              </w:rPr>
            </w:pPr>
            <w:r w:rsidRPr="009277AA">
              <w:rPr>
                <w:color w:val="000000"/>
                <w:spacing w:val="-1"/>
                <w:sz w:val="22"/>
                <w:szCs w:val="22"/>
              </w:rPr>
              <w:t>с</w:t>
            </w:r>
            <w:r w:rsidR="0024429F" w:rsidRPr="009277AA">
              <w:rPr>
                <w:color w:val="000000"/>
                <w:sz w:val="22"/>
                <w:szCs w:val="22"/>
              </w:rPr>
              <w:t>тр.</w:t>
            </w:r>
            <w:r w:rsidR="0024429F" w:rsidRPr="009277AA">
              <w:rPr>
                <w:color w:val="000000"/>
                <w:spacing w:val="4"/>
                <w:sz w:val="22"/>
                <w:szCs w:val="22"/>
              </w:rPr>
              <w:t xml:space="preserve"> </w:t>
            </w:r>
          </w:p>
          <w:p w14:paraId="6AAA418D" w14:textId="77777777" w:rsidR="0024429F" w:rsidRPr="009277AA" w:rsidRDefault="000969B0" w:rsidP="009277AA">
            <w:pPr>
              <w:widowControl w:val="0"/>
              <w:spacing w:before="1"/>
              <w:ind w:left="105" w:right="-20"/>
              <w:rPr>
                <w:color w:val="000000"/>
                <w:spacing w:val="4"/>
              </w:rPr>
            </w:pPr>
            <w:r w:rsidRPr="009277AA">
              <w:rPr>
                <w:color w:val="000000"/>
                <w:spacing w:val="4"/>
                <w:sz w:val="22"/>
                <w:szCs w:val="22"/>
              </w:rPr>
              <w:t>111-112,</w:t>
            </w:r>
          </w:p>
          <w:p w14:paraId="20A1BF1A" w14:textId="77777777" w:rsidR="000969B0" w:rsidRPr="009277AA" w:rsidRDefault="000969B0" w:rsidP="009277AA">
            <w:pPr>
              <w:widowControl w:val="0"/>
              <w:spacing w:before="1"/>
              <w:ind w:left="105" w:right="-20"/>
              <w:rPr>
                <w:color w:val="000000"/>
              </w:rPr>
            </w:pPr>
            <w:r w:rsidRPr="009277AA">
              <w:rPr>
                <w:color w:val="000000"/>
                <w:spacing w:val="4"/>
                <w:sz w:val="22"/>
                <w:szCs w:val="22"/>
              </w:rPr>
              <w:t>119-120</w:t>
            </w:r>
          </w:p>
        </w:tc>
      </w:tr>
      <w:tr w:rsidR="0024429F" w:rsidRPr="009277AA" w14:paraId="50938298" w14:textId="77777777" w:rsidTr="0069152D">
        <w:trPr>
          <w:cantSplit/>
          <w:trHeight w:hRule="exact" w:val="1143"/>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364278" w14:textId="77777777" w:rsidR="0024429F" w:rsidRPr="009277AA" w:rsidRDefault="0024429F" w:rsidP="00022284">
            <w:pPr>
              <w:widowControl w:val="0"/>
              <w:spacing w:before="6"/>
              <w:ind w:left="110" w:right="92"/>
              <w:rPr>
                <w:i/>
                <w:iCs/>
                <w:color w:val="000000"/>
              </w:rPr>
            </w:pPr>
            <w:r w:rsidRPr="009277AA">
              <w:rPr>
                <w:i/>
                <w:iCs/>
                <w:color w:val="000000"/>
                <w:spacing w:val="1"/>
                <w:sz w:val="22"/>
                <w:szCs w:val="22"/>
              </w:rPr>
              <w:t>Т</w:t>
            </w:r>
            <w:r w:rsidRPr="009277AA">
              <w:rPr>
                <w:i/>
                <w:iCs/>
                <w:color w:val="000000"/>
                <w:sz w:val="22"/>
                <w:szCs w:val="22"/>
              </w:rPr>
              <w:t>еатрали</w:t>
            </w:r>
            <w:r w:rsidRPr="009277AA">
              <w:rPr>
                <w:i/>
                <w:iCs/>
                <w:color w:val="000000"/>
                <w:spacing w:val="-2"/>
                <w:sz w:val="22"/>
                <w:szCs w:val="22"/>
              </w:rPr>
              <w:t>з</w:t>
            </w:r>
            <w:r w:rsidRPr="009277AA">
              <w:rPr>
                <w:i/>
                <w:iCs/>
                <w:color w:val="000000"/>
                <w:spacing w:val="2"/>
                <w:sz w:val="22"/>
                <w:szCs w:val="22"/>
              </w:rPr>
              <w:t>ов</w:t>
            </w:r>
            <w:r w:rsidRPr="009277AA">
              <w:rPr>
                <w:i/>
                <w:iCs/>
                <w:color w:val="000000"/>
                <w:spacing w:val="1"/>
                <w:sz w:val="22"/>
                <w:szCs w:val="22"/>
              </w:rPr>
              <w:t>ан</w:t>
            </w:r>
            <w:r w:rsidRPr="009277AA">
              <w:rPr>
                <w:i/>
                <w:iCs/>
                <w:color w:val="000000"/>
                <w:spacing w:val="-1"/>
                <w:sz w:val="22"/>
                <w:szCs w:val="22"/>
              </w:rPr>
              <w:t>н</w:t>
            </w:r>
            <w:r w:rsidR="00AD3E32" w:rsidRPr="009277AA">
              <w:rPr>
                <w:i/>
                <w:iCs/>
                <w:color w:val="000000"/>
                <w:sz w:val="22"/>
                <w:szCs w:val="22"/>
              </w:rPr>
              <w:t>ая деятельность</w:t>
            </w:r>
            <w:r w:rsidR="005D412D" w:rsidRPr="009277AA">
              <w:rPr>
                <w:i/>
                <w:iCs/>
                <w:color w:val="000000"/>
                <w:sz w:val="22"/>
                <w:szCs w:val="22"/>
              </w:rPr>
              <w:t>:</w:t>
            </w:r>
          </w:p>
          <w:p w14:paraId="03A0EDB5" w14:textId="3551D5BE"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продолжать приобщение детей к театральному искусству через знакомство с историей театра, его жанрами, устройством и профессиями;</w:t>
            </w:r>
          </w:p>
          <w:p w14:paraId="4FCBF2D3" w14:textId="49D60562" w:rsidR="00AD3E32"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AD3E32" w:rsidRPr="009277AA">
              <w:rPr>
                <w:sz w:val="22"/>
                <w:szCs w:val="22"/>
              </w:rPr>
              <w:t>продолжать знакомить детей с разными видами театрализованной деятельности;</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2F59B9" w14:textId="77777777" w:rsidR="0024429F" w:rsidRPr="009277AA" w:rsidRDefault="00AD3E32" w:rsidP="009277AA">
            <w:pPr>
              <w:widowControl w:val="0"/>
              <w:spacing w:before="6"/>
              <w:ind w:left="105" w:right="-20"/>
              <w:rPr>
                <w:color w:val="000000"/>
                <w:spacing w:val="4"/>
              </w:rPr>
            </w:pPr>
            <w:r w:rsidRPr="009277AA">
              <w:rPr>
                <w:color w:val="000000"/>
                <w:spacing w:val="-1"/>
                <w:sz w:val="22"/>
                <w:szCs w:val="22"/>
              </w:rPr>
              <w:t>с</w:t>
            </w:r>
            <w:r w:rsidR="0024429F" w:rsidRPr="009277AA">
              <w:rPr>
                <w:color w:val="000000"/>
                <w:sz w:val="22"/>
                <w:szCs w:val="22"/>
              </w:rPr>
              <w:t>тр.</w:t>
            </w:r>
            <w:r w:rsidR="0024429F" w:rsidRPr="009277AA">
              <w:rPr>
                <w:color w:val="000000"/>
                <w:spacing w:val="4"/>
                <w:sz w:val="22"/>
                <w:szCs w:val="22"/>
              </w:rPr>
              <w:t xml:space="preserve"> </w:t>
            </w:r>
            <w:r w:rsidR="000969B0" w:rsidRPr="009277AA">
              <w:rPr>
                <w:color w:val="000000"/>
                <w:spacing w:val="4"/>
                <w:sz w:val="22"/>
                <w:szCs w:val="22"/>
              </w:rPr>
              <w:t>112,</w:t>
            </w:r>
          </w:p>
          <w:p w14:paraId="5991FC93" w14:textId="77777777" w:rsidR="000969B0" w:rsidRPr="009277AA" w:rsidRDefault="000969B0" w:rsidP="009277AA">
            <w:pPr>
              <w:widowControl w:val="0"/>
              <w:spacing w:before="6"/>
              <w:ind w:left="105" w:right="-20"/>
              <w:rPr>
                <w:color w:val="000000"/>
              </w:rPr>
            </w:pPr>
            <w:r w:rsidRPr="009277AA">
              <w:rPr>
                <w:color w:val="000000"/>
                <w:spacing w:val="4"/>
                <w:sz w:val="22"/>
                <w:szCs w:val="22"/>
              </w:rPr>
              <w:t>120</w:t>
            </w:r>
          </w:p>
        </w:tc>
      </w:tr>
      <w:tr w:rsidR="00AD3E32" w:rsidRPr="009277AA" w14:paraId="31402217" w14:textId="77777777" w:rsidTr="0069152D">
        <w:trPr>
          <w:cantSplit/>
          <w:trHeight w:hRule="exact" w:val="3282"/>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05F056" w14:textId="435CEE20" w:rsidR="000969B0"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lastRenderedPageBreak/>
              <w:t xml:space="preserve"> </w:t>
            </w:r>
            <w:r w:rsidR="000969B0" w:rsidRPr="009277AA">
              <w:rPr>
                <w:sz w:val="22"/>
                <w:szCs w:val="22"/>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6CE1FB64" w14:textId="1E53F131" w:rsidR="000969B0"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0969B0" w:rsidRPr="009277AA">
              <w:rPr>
                <w:sz w:val="22"/>
                <w:szCs w:val="22"/>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3476179A" w14:textId="0699A225" w:rsidR="000969B0"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0969B0" w:rsidRPr="009277AA">
              <w:rPr>
                <w:sz w:val="22"/>
                <w:szCs w:val="22"/>
              </w:rPr>
              <w:t xml:space="preserve">продолжать развивать навыки </w:t>
            </w:r>
            <w:proofErr w:type="spellStart"/>
            <w:r w:rsidR="000969B0" w:rsidRPr="009277AA">
              <w:rPr>
                <w:sz w:val="22"/>
                <w:szCs w:val="22"/>
              </w:rPr>
              <w:t>кукловождения</w:t>
            </w:r>
            <w:proofErr w:type="spellEnd"/>
            <w:r w:rsidR="000969B0" w:rsidRPr="009277AA">
              <w:rPr>
                <w:sz w:val="22"/>
                <w:szCs w:val="22"/>
              </w:rPr>
              <w:t xml:space="preserve"> в различных театральных системах (</w:t>
            </w:r>
            <w:proofErr w:type="gramStart"/>
            <w:r w:rsidR="000969B0" w:rsidRPr="009277AA">
              <w:rPr>
                <w:sz w:val="22"/>
                <w:szCs w:val="22"/>
              </w:rPr>
              <w:t>перчаточными</w:t>
            </w:r>
            <w:proofErr w:type="gramEnd"/>
            <w:r w:rsidR="000969B0" w:rsidRPr="009277AA">
              <w:rPr>
                <w:sz w:val="22"/>
                <w:szCs w:val="22"/>
              </w:rPr>
              <w:t>, тростевыми, марионеткам и так далее);</w:t>
            </w:r>
          </w:p>
          <w:p w14:paraId="3174348E" w14:textId="1F41A0EA" w:rsidR="000969B0"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0969B0" w:rsidRPr="009277AA">
              <w:rPr>
                <w:sz w:val="22"/>
                <w:szCs w:val="22"/>
              </w:rPr>
              <w:t xml:space="preserve">формировать умение согласовывать свои действия с партнерами, приучать </w:t>
            </w:r>
            <w:proofErr w:type="gramStart"/>
            <w:r w:rsidR="000969B0" w:rsidRPr="009277AA">
              <w:rPr>
                <w:sz w:val="22"/>
                <w:szCs w:val="22"/>
              </w:rPr>
              <w:t>правильно</w:t>
            </w:r>
            <w:proofErr w:type="gramEnd"/>
            <w:r w:rsidR="000969B0" w:rsidRPr="009277AA">
              <w:rPr>
                <w:sz w:val="22"/>
                <w:szCs w:val="22"/>
              </w:rPr>
              <w:t xml:space="preserve"> оценивать действия персонажей в спектакле;</w:t>
            </w:r>
          </w:p>
          <w:p w14:paraId="5210FB9C" w14:textId="7548A064" w:rsidR="000969B0"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0969B0" w:rsidRPr="009277AA">
              <w:rPr>
                <w:sz w:val="22"/>
                <w:szCs w:val="22"/>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157E18C8" w14:textId="278677AE" w:rsidR="00AD3E32" w:rsidRPr="0069152D"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0969B0" w:rsidRPr="009277AA">
              <w:rPr>
                <w:sz w:val="22"/>
                <w:szCs w:val="22"/>
              </w:rPr>
              <w:t>поощрять способность творчески передавать образ в играх драматизациях, спектаклях</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897452" w14:textId="77777777" w:rsidR="00AD3E32" w:rsidRPr="009277AA" w:rsidRDefault="00AD3E32" w:rsidP="009277AA">
            <w:pPr>
              <w:widowControl w:val="0"/>
              <w:spacing w:before="6"/>
              <w:ind w:left="105" w:right="-20"/>
              <w:rPr>
                <w:color w:val="000000"/>
                <w:spacing w:val="-1"/>
              </w:rPr>
            </w:pPr>
          </w:p>
        </w:tc>
      </w:tr>
      <w:tr w:rsidR="000969B0" w:rsidRPr="009277AA" w14:paraId="76B59E28" w14:textId="77777777" w:rsidTr="0069152D">
        <w:trPr>
          <w:cantSplit/>
          <w:trHeight w:hRule="exact" w:val="3116"/>
        </w:trPr>
        <w:tc>
          <w:tcPr>
            <w:tcW w:w="90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689DF5" w14:textId="77777777" w:rsidR="000969B0" w:rsidRPr="009277AA" w:rsidRDefault="000969B0"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rPr>
                <w:i/>
                <w:iCs/>
              </w:rPr>
            </w:pPr>
            <w:r w:rsidRPr="009277AA">
              <w:rPr>
                <w:i/>
                <w:iCs/>
                <w:sz w:val="22"/>
                <w:szCs w:val="22"/>
              </w:rPr>
              <w:t>Культурно-досуговая деятельность:</w:t>
            </w:r>
          </w:p>
          <w:p w14:paraId="3C806C10" w14:textId="30BB4A7A" w:rsidR="000969B0"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bookmarkStart w:id="25" w:name="_Hlk130466404"/>
            <w:r>
              <w:rPr>
                <w:sz w:val="22"/>
                <w:szCs w:val="22"/>
              </w:rPr>
              <w:t xml:space="preserve"> </w:t>
            </w:r>
            <w:r w:rsidR="000969B0" w:rsidRPr="009277AA">
              <w:rPr>
                <w:sz w:val="22"/>
                <w:szCs w:val="22"/>
              </w:rPr>
              <w:t>продолжать формировать интерес к полезной деятельности в свободное время (отдых, творчество, самообразование);</w:t>
            </w:r>
          </w:p>
          <w:p w14:paraId="25BE7429" w14:textId="53AD2419" w:rsidR="000969B0"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0969B0" w:rsidRPr="009277AA">
              <w:rPr>
                <w:sz w:val="22"/>
                <w:szCs w:val="22"/>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167B1446" w14:textId="4CD9028A" w:rsidR="000969B0"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0969B0" w:rsidRPr="009277AA">
              <w:rPr>
                <w:sz w:val="22"/>
                <w:szCs w:val="22"/>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AC590EF" w14:textId="7B85FC48" w:rsidR="000969B0"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0969B0" w:rsidRPr="009277AA">
              <w:rPr>
                <w:sz w:val="22"/>
                <w:szCs w:val="22"/>
              </w:rPr>
              <w:t>воспитывать уважительное отношение к своей стране в ходе предпраздничной подготовки;</w:t>
            </w:r>
          </w:p>
          <w:p w14:paraId="5855C996" w14:textId="63D1F1FF" w:rsidR="000969B0" w:rsidRPr="009277AA" w:rsidRDefault="0060158F" w:rsidP="0002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0969B0" w:rsidRPr="009277AA">
              <w:rPr>
                <w:sz w:val="22"/>
                <w:szCs w:val="22"/>
              </w:rPr>
              <w:t>формировать чувство удовлетворения от участия в коллективной досуговой деятельности;</w:t>
            </w:r>
          </w:p>
          <w:bookmarkEnd w:id="25"/>
          <w:p w14:paraId="5C12EFF7" w14:textId="6CAA1D2F" w:rsidR="000969B0" w:rsidRPr="009277AA" w:rsidRDefault="0060158F" w:rsidP="0069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92"/>
            </w:pPr>
            <w:r>
              <w:rPr>
                <w:sz w:val="22"/>
                <w:szCs w:val="22"/>
              </w:rPr>
              <w:t xml:space="preserve"> </w:t>
            </w:r>
            <w:r w:rsidR="000969B0" w:rsidRPr="009277AA">
              <w:rPr>
                <w:sz w:val="22"/>
                <w:szCs w:val="22"/>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8CBC42" w14:textId="77777777" w:rsidR="000969B0" w:rsidRPr="009277AA" w:rsidRDefault="000969B0" w:rsidP="009277AA">
            <w:pPr>
              <w:widowControl w:val="0"/>
              <w:spacing w:before="6"/>
              <w:ind w:left="105" w:right="-20"/>
              <w:rPr>
                <w:color w:val="000000"/>
                <w:spacing w:val="-1"/>
              </w:rPr>
            </w:pPr>
            <w:r w:rsidRPr="009277AA">
              <w:rPr>
                <w:color w:val="000000"/>
                <w:spacing w:val="-1"/>
                <w:sz w:val="22"/>
                <w:szCs w:val="22"/>
              </w:rPr>
              <w:t>стр.</w:t>
            </w:r>
          </w:p>
          <w:p w14:paraId="7B1F0E88" w14:textId="77777777" w:rsidR="000969B0" w:rsidRPr="009277AA" w:rsidRDefault="000969B0" w:rsidP="009277AA">
            <w:pPr>
              <w:widowControl w:val="0"/>
              <w:spacing w:before="6"/>
              <w:ind w:left="105" w:right="-20"/>
              <w:rPr>
                <w:color w:val="000000"/>
                <w:spacing w:val="-1"/>
              </w:rPr>
            </w:pPr>
            <w:r w:rsidRPr="009277AA">
              <w:rPr>
                <w:color w:val="000000"/>
                <w:spacing w:val="-1"/>
                <w:sz w:val="22"/>
                <w:szCs w:val="22"/>
              </w:rPr>
              <w:t>112-113,</w:t>
            </w:r>
          </w:p>
          <w:p w14:paraId="717D8073" w14:textId="77777777" w:rsidR="000969B0" w:rsidRPr="009277AA" w:rsidRDefault="000969B0" w:rsidP="009277AA">
            <w:pPr>
              <w:widowControl w:val="0"/>
              <w:spacing w:before="6"/>
              <w:ind w:left="105" w:right="-20"/>
              <w:rPr>
                <w:color w:val="000000"/>
                <w:spacing w:val="-1"/>
              </w:rPr>
            </w:pPr>
            <w:r w:rsidRPr="009277AA">
              <w:rPr>
                <w:color w:val="000000"/>
                <w:spacing w:val="-1"/>
                <w:sz w:val="22"/>
                <w:szCs w:val="22"/>
              </w:rPr>
              <w:t>121</w:t>
            </w:r>
          </w:p>
        </w:tc>
      </w:tr>
    </w:tbl>
    <w:p w14:paraId="552E7F25" w14:textId="77777777" w:rsidR="0069152D" w:rsidRDefault="0069152D" w:rsidP="009277AA">
      <w:pPr>
        <w:ind w:firstLine="708"/>
        <w:jc w:val="both"/>
        <w:rPr>
          <w:b/>
          <w:bCs/>
          <w:i/>
          <w:iCs/>
        </w:rPr>
      </w:pPr>
    </w:p>
    <w:p w14:paraId="30815167" w14:textId="58F83A60" w:rsidR="0024429F" w:rsidRPr="009277AA" w:rsidRDefault="00506DC3" w:rsidP="009277AA">
      <w:pPr>
        <w:ind w:firstLine="708"/>
        <w:jc w:val="both"/>
      </w:pPr>
      <w:r w:rsidRPr="009277AA">
        <w:rPr>
          <w:b/>
          <w:bCs/>
          <w:i/>
          <w:iCs/>
        </w:rPr>
        <w:t>Часть Программы, формируемая участниками образовательных отношений</w:t>
      </w:r>
      <w:r w:rsidRPr="009277AA">
        <w:t xml:space="preserve"> по направлению</w:t>
      </w:r>
      <w:r w:rsidRPr="009277AA">
        <w:tab/>
        <w:t>«Художественно-эстетич</w:t>
      </w:r>
      <w:r w:rsidR="0029165B" w:rsidRPr="009277AA">
        <w:t xml:space="preserve">еское развитие» сформирована </w:t>
      </w:r>
      <w:r w:rsidRPr="009277AA">
        <w:t>на</w:t>
      </w:r>
      <w:r w:rsidR="0029165B" w:rsidRPr="009277AA">
        <w:t xml:space="preserve"> </w:t>
      </w:r>
      <w:r w:rsidRPr="009277AA">
        <w:t>о</w:t>
      </w:r>
      <w:r w:rsidR="0029165B" w:rsidRPr="009277AA">
        <w:t>снове регионального компонента,</w:t>
      </w:r>
      <w:r w:rsidRPr="009277AA">
        <w:t xml:space="preserve"> инте</w:t>
      </w:r>
      <w:r w:rsidR="0029165B" w:rsidRPr="009277AA">
        <w:t xml:space="preserve">грации образовательных областей и Программ по музыкальному воспитанию: «Ритмическая мозаика» для детей дошкольного возраста А.И. </w:t>
      </w:r>
      <w:proofErr w:type="spellStart"/>
      <w:r w:rsidR="0029165B" w:rsidRPr="009277AA">
        <w:t>Буреннина</w:t>
      </w:r>
      <w:proofErr w:type="spellEnd"/>
      <w:r w:rsidR="0029165B" w:rsidRPr="009277AA">
        <w:t>, Программы по изобразительной деятельности «Цветные ладошки» И.А. Лыкова.</w:t>
      </w:r>
    </w:p>
    <w:p w14:paraId="6C1CB368" w14:textId="77777777" w:rsidR="00E63597" w:rsidRPr="009277AA" w:rsidRDefault="00E63597" w:rsidP="009277AA">
      <w:pPr>
        <w:shd w:val="clear" w:color="auto" w:fill="FFFFFF"/>
        <w:autoSpaceDE w:val="0"/>
        <w:autoSpaceDN w:val="0"/>
        <w:adjustRightInd w:val="0"/>
        <w:jc w:val="both"/>
        <w:rPr>
          <w:b/>
          <w:color w:val="000000"/>
        </w:rPr>
      </w:pPr>
      <w:r w:rsidRPr="009277AA">
        <w:rPr>
          <w:b/>
          <w:color w:val="000000"/>
        </w:rPr>
        <w:t xml:space="preserve">Приобщение к искусству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9"/>
        <w:gridCol w:w="4320"/>
        <w:gridCol w:w="2977"/>
      </w:tblGrid>
      <w:tr w:rsidR="00AC64B6" w:rsidRPr="009277AA" w14:paraId="0E79B090" w14:textId="77777777" w:rsidTr="00AC64B6">
        <w:tc>
          <w:tcPr>
            <w:tcW w:w="2059" w:type="dxa"/>
            <w:tcBorders>
              <w:top w:val="single" w:sz="4" w:space="0" w:color="auto"/>
              <w:left w:val="single" w:sz="4" w:space="0" w:color="auto"/>
              <w:bottom w:val="single" w:sz="4" w:space="0" w:color="auto"/>
              <w:right w:val="single" w:sz="4" w:space="0" w:color="auto"/>
            </w:tcBorders>
          </w:tcPr>
          <w:p w14:paraId="241B9891" w14:textId="1BBD988E" w:rsidR="00AC64B6" w:rsidRPr="009277AA" w:rsidRDefault="00AC64B6" w:rsidP="009277AA">
            <w:pPr>
              <w:pStyle w:val="a5"/>
              <w:spacing w:before="0" w:beforeAutospacing="0" w:after="0" w:afterAutospacing="0"/>
              <w:jc w:val="both"/>
              <w:rPr>
                <w:b/>
              </w:rPr>
            </w:pPr>
            <w:r w:rsidRPr="009277AA">
              <w:rPr>
                <w:b/>
                <w:sz w:val="22"/>
                <w:szCs w:val="22"/>
              </w:rPr>
              <w:t xml:space="preserve">Виды </w:t>
            </w:r>
            <w:r w:rsidR="005C3208" w:rsidRPr="009277AA">
              <w:rPr>
                <w:b/>
                <w:sz w:val="22"/>
                <w:szCs w:val="22"/>
              </w:rPr>
              <w:t>образовательной деятельности</w:t>
            </w:r>
          </w:p>
        </w:tc>
        <w:tc>
          <w:tcPr>
            <w:tcW w:w="4320" w:type="dxa"/>
            <w:tcBorders>
              <w:top w:val="single" w:sz="4" w:space="0" w:color="auto"/>
              <w:left w:val="single" w:sz="4" w:space="0" w:color="auto"/>
              <w:bottom w:val="single" w:sz="4" w:space="0" w:color="auto"/>
              <w:right w:val="single" w:sz="4" w:space="0" w:color="auto"/>
            </w:tcBorders>
          </w:tcPr>
          <w:p w14:paraId="51B8A8D9" w14:textId="73A1BD2F" w:rsidR="00AC64B6" w:rsidRPr="009277AA" w:rsidRDefault="005C3208" w:rsidP="009277AA">
            <w:pPr>
              <w:pStyle w:val="a5"/>
              <w:spacing w:before="0" w:beforeAutospacing="0" w:after="0" w:afterAutospacing="0"/>
              <w:jc w:val="both"/>
              <w:rPr>
                <w:b/>
              </w:rPr>
            </w:pPr>
            <w:r w:rsidRPr="009277AA">
              <w:rPr>
                <w:b/>
                <w:sz w:val="22"/>
                <w:szCs w:val="22"/>
              </w:rPr>
              <w:t>Формы организации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tcPr>
          <w:p w14:paraId="3432732F" w14:textId="1356FAD5" w:rsidR="00AC64B6" w:rsidRPr="009277AA" w:rsidRDefault="00AC64B6" w:rsidP="009277AA">
            <w:pPr>
              <w:pStyle w:val="a5"/>
              <w:spacing w:before="0" w:beforeAutospacing="0" w:after="0" w:afterAutospacing="0"/>
              <w:jc w:val="both"/>
              <w:rPr>
                <w:b/>
              </w:rPr>
            </w:pPr>
            <w:r w:rsidRPr="009277AA">
              <w:rPr>
                <w:b/>
                <w:sz w:val="22"/>
                <w:szCs w:val="22"/>
              </w:rPr>
              <w:t xml:space="preserve">Взаимосвязь </w:t>
            </w:r>
            <w:r w:rsidR="005C3208" w:rsidRPr="009277AA">
              <w:rPr>
                <w:b/>
                <w:sz w:val="22"/>
                <w:szCs w:val="22"/>
              </w:rPr>
              <w:t>с другими видами</w:t>
            </w:r>
            <w:r w:rsidR="0060158F">
              <w:rPr>
                <w:b/>
                <w:sz w:val="22"/>
                <w:szCs w:val="22"/>
              </w:rPr>
              <w:t xml:space="preserve"> </w:t>
            </w:r>
            <w:r w:rsidRPr="009277AA">
              <w:rPr>
                <w:b/>
                <w:sz w:val="22"/>
                <w:szCs w:val="22"/>
              </w:rPr>
              <w:t>деятельности</w:t>
            </w:r>
          </w:p>
        </w:tc>
      </w:tr>
      <w:tr w:rsidR="00AC64B6" w:rsidRPr="009277AA" w14:paraId="7ADD3CF5" w14:textId="77777777" w:rsidTr="00AC64B6">
        <w:tc>
          <w:tcPr>
            <w:tcW w:w="2059" w:type="dxa"/>
            <w:tcBorders>
              <w:top w:val="single" w:sz="4" w:space="0" w:color="auto"/>
              <w:left w:val="single" w:sz="4" w:space="0" w:color="auto"/>
              <w:bottom w:val="single" w:sz="4" w:space="0" w:color="auto"/>
              <w:right w:val="single" w:sz="4" w:space="0" w:color="auto"/>
            </w:tcBorders>
          </w:tcPr>
          <w:p w14:paraId="6D7739A9" w14:textId="77777777" w:rsidR="00AC64B6" w:rsidRPr="009277AA" w:rsidRDefault="00AC64B6" w:rsidP="009277AA">
            <w:pPr>
              <w:pStyle w:val="a5"/>
              <w:spacing w:before="0" w:beforeAutospacing="0" w:after="0" w:afterAutospacing="0"/>
              <w:jc w:val="both"/>
            </w:pPr>
            <w:r w:rsidRPr="009277AA">
              <w:rPr>
                <w:sz w:val="22"/>
                <w:szCs w:val="22"/>
              </w:rPr>
              <w:t>Знакомство с произведениями архитектуры и искусства</w:t>
            </w:r>
          </w:p>
        </w:tc>
        <w:tc>
          <w:tcPr>
            <w:tcW w:w="4320" w:type="dxa"/>
            <w:tcBorders>
              <w:top w:val="single" w:sz="4" w:space="0" w:color="auto"/>
              <w:left w:val="single" w:sz="4" w:space="0" w:color="auto"/>
              <w:bottom w:val="single" w:sz="4" w:space="0" w:color="auto"/>
              <w:right w:val="single" w:sz="4" w:space="0" w:color="auto"/>
            </w:tcBorders>
          </w:tcPr>
          <w:p w14:paraId="11EBEED3" w14:textId="2AFCDF62" w:rsidR="00AC64B6" w:rsidRPr="009277AA" w:rsidRDefault="00AC64B6" w:rsidP="009277AA">
            <w:r w:rsidRPr="009277AA">
              <w:rPr>
                <w:sz w:val="22"/>
                <w:szCs w:val="22"/>
              </w:rPr>
              <w:t xml:space="preserve">Организованная совместная и </w:t>
            </w:r>
            <w:r w:rsidR="005C3208" w:rsidRPr="009277AA">
              <w:rPr>
                <w:sz w:val="22"/>
                <w:szCs w:val="22"/>
              </w:rPr>
              <w:t>самостоятельная деятельность</w:t>
            </w:r>
            <w:r w:rsidRPr="009277AA">
              <w:rPr>
                <w:sz w:val="22"/>
                <w:szCs w:val="22"/>
              </w:rPr>
              <w:t xml:space="preserve"> по ознакомлению с особенностями театральной детальности, произведениями искусства, архитектуры, декоративно-прикладным творчеством</w:t>
            </w:r>
          </w:p>
          <w:p w14:paraId="2335D3D2" w14:textId="77777777" w:rsidR="00AC64B6" w:rsidRPr="009277AA" w:rsidRDefault="00AC64B6" w:rsidP="009277AA">
            <w:pPr>
              <w:pStyle w:val="a5"/>
              <w:spacing w:before="0" w:beforeAutospacing="0" w:after="0" w:afterAutospacing="0"/>
              <w:jc w:val="both"/>
            </w:pPr>
            <w:r w:rsidRPr="009277AA">
              <w:rPr>
                <w:sz w:val="22"/>
                <w:szCs w:val="22"/>
              </w:rPr>
              <w:t>Музыкальные праздники, досуги и развлечения</w:t>
            </w:r>
          </w:p>
        </w:tc>
        <w:tc>
          <w:tcPr>
            <w:tcW w:w="2977" w:type="dxa"/>
            <w:tcBorders>
              <w:top w:val="single" w:sz="4" w:space="0" w:color="auto"/>
              <w:left w:val="single" w:sz="4" w:space="0" w:color="auto"/>
              <w:bottom w:val="single" w:sz="4" w:space="0" w:color="auto"/>
              <w:right w:val="single" w:sz="4" w:space="0" w:color="auto"/>
            </w:tcBorders>
          </w:tcPr>
          <w:p w14:paraId="630BD77C" w14:textId="77777777" w:rsidR="00AC64B6" w:rsidRPr="009277AA" w:rsidRDefault="00AC64B6" w:rsidP="009277AA">
            <w:pPr>
              <w:pStyle w:val="a5"/>
              <w:spacing w:before="0" w:beforeAutospacing="0" w:after="0" w:afterAutospacing="0"/>
              <w:jc w:val="both"/>
            </w:pPr>
            <w:r w:rsidRPr="009277AA">
              <w:rPr>
                <w:sz w:val="22"/>
                <w:szCs w:val="22"/>
              </w:rPr>
              <w:t xml:space="preserve">Физкультурные досуги и праздники </w:t>
            </w:r>
          </w:p>
          <w:p w14:paraId="585692BA" w14:textId="57CE9455" w:rsidR="00AC64B6" w:rsidRPr="009277AA" w:rsidRDefault="005C3208" w:rsidP="009277AA">
            <w:pPr>
              <w:pStyle w:val="a5"/>
              <w:spacing w:before="0" w:beforeAutospacing="0" w:after="0" w:afterAutospacing="0"/>
              <w:jc w:val="both"/>
            </w:pPr>
            <w:r w:rsidRPr="009277AA">
              <w:rPr>
                <w:sz w:val="22"/>
                <w:szCs w:val="22"/>
              </w:rPr>
              <w:t>Сезонные праздники</w:t>
            </w:r>
          </w:p>
          <w:p w14:paraId="0C47CBE1" w14:textId="21368A9F" w:rsidR="00AC64B6" w:rsidRPr="009277AA" w:rsidRDefault="005C3208" w:rsidP="009277AA">
            <w:pPr>
              <w:pStyle w:val="a5"/>
              <w:spacing w:before="0" w:beforeAutospacing="0" w:after="0" w:afterAutospacing="0"/>
              <w:jc w:val="both"/>
            </w:pPr>
            <w:r w:rsidRPr="009277AA">
              <w:rPr>
                <w:sz w:val="22"/>
                <w:szCs w:val="22"/>
              </w:rPr>
              <w:t>Фольклорные праздники</w:t>
            </w:r>
          </w:p>
          <w:p w14:paraId="39653634" w14:textId="77777777" w:rsidR="00AC64B6" w:rsidRPr="009277AA" w:rsidRDefault="00AC64B6" w:rsidP="009277AA">
            <w:pPr>
              <w:pStyle w:val="a5"/>
              <w:spacing w:before="0" w:beforeAutospacing="0" w:after="0" w:afterAutospacing="0"/>
              <w:jc w:val="both"/>
            </w:pPr>
          </w:p>
        </w:tc>
      </w:tr>
    </w:tbl>
    <w:p w14:paraId="14787B91" w14:textId="77777777" w:rsidR="006F5F6D" w:rsidRPr="009277AA" w:rsidRDefault="000D1739" w:rsidP="009277AA">
      <w:pPr>
        <w:jc w:val="both"/>
        <w:rPr>
          <w:b/>
          <w:bCs/>
        </w:rPr>
      </w:pPr>
      <w:r w:rsidRPr="009277AA">
        <w:rPr>
          <w:b/>
          <w:bCs/>
        </w:rPr>
        <w:t>Изобразительная деятельность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827"/>
        <w:gridCol w:w="3119"/>
      </w:tblGrid>
      <w:tr w:rsidR="00AC64B6" w:rsidRPr="009277AA" w14:paraId="2BD84089" w14:textId="77777777" w:rsidTr="00AC64B6">
        <w:tc>
          <w:tcPr>
            <w:tcW w:w="2410" w:type="dxa"/>
            <w:tcBorders>
              <w:top w:val="single" w:sz="4" w:space="0" w:color="auto"/>
              <w:left w:val="single" w:sz="4" w:space="0" w:color="auto"/>
              <w:bottom w:val="single" w:sz="4" w:space="0" w:color="auto"/>
              <w:right w:val="single" w:sz="4" w:space="0" w:color="auto"/>
            </w:tcBorders>
          </w:tcPr>
          <w:p w14:paraId="6D292731" w14:textId="31B493D9" w:rsidR="00AC64B6" w:rsidRPr="009277AA" w:rsidRDefault="00AC64B6" w:rsidP="009277AA">
            <w:pPr>
              <w:jc w:val="both"/>
              <w:rPr>
                <w:b/>
              </w:rPr>
            </w:pPr>
            <w:r w:rsidRPr="009277AA">
              <w:rPr>
                <w:b/>
                <w:sz w:val="22"/>
                <w:szCs w:val="22"/>
              </w:rPr>
              <w:t xml:space="preserve">Виды </w:t>
            </w:r>
            <w:r w:rsidR="005C3208" w:rsidRPr="009277AA">
              <w:rPr>
                <w:b/>
                <w:sz w:val="22"/>
                <w:szCs w:val="22"/>
              </w:rPr>
              <w:t>образовательной деятельности</w:t>
            </w:r>
          </w:p>
        </w:tc>
        <w:tc>
          <w:tcPr>
            <w:tcW w:w="3827" w:type="dxa"/>
            <w:tcBorders>
              <w:top w:val="single" w:sz="4" w:space="0" w:color="auto"/>
              <w:left w:val="single" w:sz="4" w:space="0" w:color="auto"/>
              <w:bottom w:val="single" w:sz="4" w:space="0" w:color="auto"/>
              <w:right w:val="single" w:sz="4" w:space="0" w:color="auto"/>
            </w:tcBorders>
          </w:tcPr>
          <w:p w14:paraId="5ED16182" w14:textId="6725D705" w:rsidR="00AC64B6" w:rsidRPr="009277AA" w:rsidRDefault="005C3208" w:rsidP="009277AA">
            <w:pPr>
              <w:jc w:val="both"/>
              <w:rPr>
                <w:b/>
              </w:rPr>
            </w:pPr>
            <w:r w:rsidRPr="009277AA">
              <w:rPr>
                <w:b/>
                <w:sz w:val="22"/>
                <w:szCs w:val="22"/>
              </w:rPr>
              <w:t>Формы организации образовательной деятельности</w:t>
            </w:r>
          </w:p>
        </w:tc>
        <w:tc>
          <w:tcPr>
            <w:tcW w:w="3119" w:type="dxa"/>
            <w:tcBorders>
              <w:top w:val="single" w:sz="4" w:space="0" w:color="auto"/>
              <w:left w:val="single" w:sz="4" w:space="0" w:color="auto"/>
              <w:bottom w:val="single" w:sz="4" w:space="0" w:color="auto"/>
              <w:right w:val="single" w:sz="4" w:space="0" w:color="auto"/>
            </w:tcBorders>
          </w:tcPr>
          <w:p w14:paraId="2196A8D9" w14:textId="06B047DB" w:rsidR="00AC64B6" w:rsidRPr="009277AA" w:rsidRDefault="005C3208" w:rsidP="009277AA">
            <w:pPr>
              <w:jc w:val="both"/>
              <w:rPr>
                <w:b/>
              </w:rPr>
            </w:pPr>
            <w:r w:rsidRPr="009277AA">
              <w:rPr>
                <w:b/>
                <w:sz w:val="22"/>
                <w:szCs w:val="22"/>
              </w:rPr>
              <w:t>Взаимосвязь с другими видами</w:t>
            </w:r>
            <w:r w:rsidR="0060158F">
              <w:rPr>
                <w:b/>
                <w:sz w:val="22"/>
                <w:szCs w:val="22"/>
              </w:rPr>
              <w:t xml:space="preserve"> </w:t>
            </w:r>
            <w:r w:rsidR="00AC64B6" w:rsidRPr="009277AA">
              <w:rPr>
                <w:b/>
                <w:sz w:val="22"/>
                <w:szCs w:val="22"/>
              </w:rPr>
              <w:t>деятельности</w:t>
            </w:r>
          </w:p>
        </w:tc>
      </w:tr>
      <w:tr w:rsidR="00AC64B6" w:rsidRPr="009277AA" w14:paraId="3E507373" w14:textId="77777777" w:rsidTr="00AC64B6">
        <w:tc>
          <w:tcPr>
            <w:tcW w:w="2410" w:type="dxa"/>
            <w:tcBorders>
              <w:top w:val="single" w:sz="4" w:space="0" w:color="auto"/>
              <w:left w:val="single" w:sz="4" w:space="0" w:color="auto"/>
              <w:bottom w:val="single" w:sz="4" w:space="0" w:color="auto"/>
              <w:right w:val="single" w:sz="4" w:space="0" w:color="auto"/>
            </w:tcBorders>
          </w:tcPr>
          <w:p w14:paraId="223087FC" w14:textId="77777777" w:rsidR="00AC64B6" w:rsidRPr="009277AA" w:rsidRDefault="00AC64B6" w:rsidP="009277AA">
            <w:pPr>
              <w:jc w:val="both"/>
            </w:pPr>
            <w:r w:rsidRPr="009277AA">
              <w:rPr>
                <w:sz w:val="22"/>
                <w:szCs w:val="22"/>
              </w:rPr>
              <w:t xml:space="preserve">Рисование в </w:t>
            </w:r>
            <w:proofErr w:type="spellStart"/>
            <w:r w:rsidRPr="009277AA">
              <w:rPr>
                <w:sz w:val="22"/>
                <w:szCs w:val="22"/>
              </w:rPr>
              <w:t>т.ч</w:t>
            </w:r>
            <w:proofErr w:type="spellEnd"/>
            <w:r w:rsidRPr="009277AA">
              <w:rPr>
                <w:sz w:val="22"/>
                <w:szCs w:val="22"/>
              </w:rPr>
              <w:t>.</w:t>
            </w:r>
          </w:p>
          <w:p w14:paraId="3ADD9B93" w14:textId="77777777" w:rsidR="00AC64B6" w:rsidRPr="009277AA" w:rsidRDefault="00AC64B6" w:rsidP="009277AA">
            <w:pPr>
              <w:jc w:val="both"/>
            </w:pPr>
            <w:r w:rsidRPr="009277AA">
              <w:rPr>
                <w:sz w:val="22"/>
                <w:szCs w:val="22"/>
              </w:rPr>
              <w:t>декоративное, предметное, сюжетное рисование (средний, старший дошкольный возраст)</w:t>
            </w:r>
          </w:p>
          <w:p w14:paraId="62A625C0" w14:textId="77777777" w:rsidR="00AC64B6" w:rsidRPr="009277AA" w:rsidRDefault="00AC64B6" w:rsidP="009277AA">
            <w:pPr>
              <w:jc w:val="both"/>
            </w:pPr>
            <w:r w:rsidRPr="009277AA">
              <w:rPr>
                <w:sz w:val="22"/>
                <w:szCs w:val="22"/>
              </w:rPr>
              <w:t xml:space="preserve"> </w:t>
            </w:r>
          </w:p>
          <w:p w14:paraId="61AE4ADC" w14:textId="3AA8A9B3" w:rsidR="00AC64B6" w:rsidRPr="009277AA" w:rsidRDefault="00AC64B6" w:rsidP="009277AA">
            <w:pPr>
              <w:jc w:val="both"/>
            </w:pPr>
            <w:r w:rsidRPr="009277AA">
              <w:rPr>
                <w:sz w:val="22"/>
                <w:szCs w:val="22"/>
              </w:rPr>
              <w:lastRenderedPageBreak/>
              <w:t>Аппликация</w:t>
            </w:r>
          </w:p>
          <w:p w14:paraId="5E34DBA7" w14:textId="254A9E53" w:rsidR="00AC64B6" w:rsidRPr="009277AA" w:rsidRDefault="00AC64B6" w:rsidP="009277AA">
            <w:pPr>
              <w:tabs>
                <w:tab w:val="left" w:pos="1080"/>
              </w:tabs>
              <w:jc w:val="both"/>
            </w:pPr>
            <w:r w:rsidRPr="009277AA">
              <w:rPr>
                <w:sz w:val="22"/>
                <w:szCs w:val="22"/>
              </w:rPr>
              <w:t xml:space="preserve">Лепка в </w:t>
            </w:r>
            <w:proofErr w:type="spellStart"/>
            <w:r w:rsidRPr="009277AA">
              <w:rPr>
                <w:sz w:val="22"/>
                <w:szCs w:val="22"/>
              </w:rPr>
              <w:t>т.ч</w:t>
            </w:r>
            <w:proofErr w:type="spellEnd"/>
            <w:r w:rsidRPr="009277AA">
              <w:rPr>
                <w:sz w:val="22"/>
                <w:szCs w:val="22"/>
              </w:rPr>
              <w:t>. декоративная лепка (старший дошкольный возраст)</w:t>
            </w:r>
          </w:p>
          <w:p w14:paraId="2CDB8F94" w14:textId="77777777" w:rsidR="00AC64B6" w:rsidRPr="009277AA" w:rsidRDefault="00AC64B6" w:rsidP="009277AA">
            <w:pPr>
              <w:tabs>
                <w:tab w:val="left" w:pos="1080"/>
              </w:tabs>
              <w:jc w:val="both"/>
            </w:pPr>
            <w:r w:rsidRPr="009277AA">
              <w:rPr>
                <w:sz w:val="22"/>
                <w:szCs w:val="22"/>
              </w:rPr>
              <w:t>Прикладное творчество: работа с бумагой и картоном, работа с тканью, работа с природным материалом (старший дошкольный возраст)</w:t>
            </w:r>
          </w:p>
        </w:tc>
        <w:tc>
          <w:tcPr>
            <w:tcW w:w="3827" w:type="dxa"/>
            <w:tcBorders>
              <w:top w:val="single" w:sz="4" w:space="0" w:color="auto"/>
              <w:left w:val="single" w:sz="4" w:space="0" w:color="auto"/>
              <w:bottom w:val="single" w:sz="4" w:space="0" w:color="auto"/>
              <w:right w:val="single" w:sz="4" w:space="0" w:color="auto"/>
            </w:tcBorders>
          </w:tcPr>
          <w:p w14:paraId="7E1FE88B" w14:textId="5ECB4242" w:rsidR="00AC64B6" w:rsidRPr="009277AA" w:rsidRDefault="00AC64B6" w:rsidP="009277AA">
            <w:pPr>
              <w:jc w:val="both"/>
            </w:pPr>
            <w:r w:rsidRPr="009277AA">
              <w:rPr>
                <w:sz w:val="22"/>
                <w:szCs w:val="22"/>
              </w:rPr>
              <w:lastRenderedPageBreak/>
              <w:t xml:space="preserve">Организованная совместная и </w:t>
            </w:r>
            <w:r w:rsidR="005C3208" w:rsidRPr="009277AA">
              <w:rPr>
                <w:sz w:val="22"/>
                <w:szCs w:val="22"/>
              </w:rPr>
              <w:t>самостоятельная деятельность</w:t>
            </w:r>
          </w:p>
          <w:p w14:paraId="29291D26" w14:textId="77777777" w:rsidR="00AC64B6" w:rsidRPr="009277AA" w:rsidRDefault="00AC64B6" w:rsidP="009277AA">
            <w:pPr>
              <w:jc w:val="both"/>
            </w:pPr>
            <w:r w:rsidRPr="009277AA">
              <w:rPr>
                <w:sz w:val="22"/>
                <w:szCs w:val="22"/>
              </w:rPr>
              <w:t>Создание предметно-развивающей среды</w:t>
            </w:r>
          </w:p>
          <w:p w14:paraId="29501000" w14:textId="68CFBD73" w:rsidR="00AC64B6" w:rsidRPr="009277AA" w:rsidRDefault="00AC64B6" w:rsidP="009277AA">
            <w:pPr>
              <w:jc w:val="both"/>
            </w:pPr>
            <w:r w:rsidRPr="009277AA">
              <w:rPr>
                <w:sz w:val="22"/>
                <w:szCs w:val="22"/>
              </w:rPr>
              <w:t xml:space="preserve">Привлечение воспитанников к оформлению интерьера помещений </w:t>
            </w:r>
            <w:r w:rsidR="00B32D49" w:rsidRPr="009277AA">
              <w:rPr>
                <w:sz w:val="22"/>
                <w:szCs w:val="22"/>
              </w:rPr>
              <w:t>МАДОУ</w:t>
            </w:r>
            <w:r w:rsidRPr="009277AA">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tcPr>
          <w:p w14:paraId="7F8297A1" w14:textId="0E85B793" w:rsidR="00AC64B6" w:rsidRPr="009277AA" w:rsidRDefault="005C3208" w:rsidP="009277AA">
            <w:pPr>
              <w:jc w:val="both"/>
            </w:pPr>
            <w:r w:rsidRPr="009277AA">
              <w:rPr>
                <w:sz w:val="22"/>
                <w:szCs w:val="22"/>
              </w:rPr>
              <w:t>Участие в выставках и конкурсах детского художественного творчества</w:t>
            </w:r>
          </w:p>
          <w:p w14:paraId="4FFFEE34" w14:textId="76F86BF1" w:rsidR="00AC64B6" w:rsidRPr="009277AA" w:rsidRDefault="005C3208" w:rsidP="009277AA">
            <w:pPr>
              <w:jc w:val="both"/>
            </w:pPr>
            <w:r w:rsidRPr="009277AA">
              <w:rPr>
                <w:sz w:val="22"/>
                <w:szCs w:val="22"/>
              </w:rPr>
              <w:t>Посещение музеев</w:t>
            </w:r>
            <w:r w:rsidR="00AC64B6" w:rsidRPr="009277AA">
              <w:rPr>
                <w:sz w:val="22"/>
                <w:szCs w:val="22"/>
              </w:rPr>
              <w:t>,</w:t>
            </w:r>
            <w:r w:rsidR="0060158F">
              <w:rPr>
                <w:sz w:val="22"/>
                <w:szCs w:val="22"/>
              </w:rPr>
              <w:t xml:space="preserve"> </w:t>
            </w:r>
            <w:r w:rsidR="00AC64B6" w:rsidRPr="009277AA">
              <w:rPr>
                <w:sz w:val="22"/>
                <w:szCs w:val="22"/>
              </w:rPr>
              <w:t>выставок</w:t>
            </w:r>
          </w:p>
          <w:p w14:paraId="28621E54" w14:textId="33409DCD" w:rsidR="00AC64B6" w:rsidRPr="009277AA" w:rsidRDefault="005C3208" w:rsidP="009277AA">
            <w:pPr>
              <w:jc w:val="both"/>
            </w:pPr>
            <w:r w:rsidRPr="009277AA">
              <w:rPr>
                <w:sz w:val="22"/>
                <w:szCs w:val="22"/>
              </w:rPr>
              <w:t>Сезонные праздники</w:t>
            </w:r>
          </w:p>
          <w:p w14:paraId="57324366" w14:textId="7CCA0742" w:rsidR="00AC64B6" w:rsidRPr="009277AA" w:rsidRDefault="005C3208" w:rsidP="009277AA">
            <w:pPr>
              <w:jc w:val="both"/>
            </w:pPr>
            <w:r w:rsidRPr="009277AA">
              <w:rPr>
                <w:sz w:val="22"/>
                <w:szCs w:val="22"/>
              </w:rPr>
              <w:t>Фольклорные праздники</w:t>
            </w:r>
            <w:r w:rsidR="00AC64B6" w:rsidRPr="009277AA">
              <w:rPr>
                <w:sz w:val="22"/>
                <w:szCs w:val="22"/>
              </w:rPr>
              <w:t xml:space="preserve"> </w:t>
            </w:r>
          </w:p>
        </w:tc>
      </w:tr>
    </w:tbl>
    <w:p w14:paraId="2F69E2FD" w14:textId="77777777" w:rsidR="00E33B29" w:rsidRPr="009277AA" w:rsidRDefault="00E33B29" w:rsidP="009277AA">
      <w:pPr>
        <w:jc w:val="both"/>
        <w:rPr>
          <w:b/>
        </w:rPr>
      </w:pPr>
      <w:r w:rsidRPr="009277AA">
        <w:rPr>
          <w:b/>
        </w:rPr>
        <w:lastRenderedPageBreak/>
        <w:t>Конструктивная деятельность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8"/>
      </w:tblGrid>
      <w:tr w:rsidR="00AC64B6" w:rsidRPr="009277AA" w14:paraId="4E2A9BEC" w14:textId="77777777" w:rsidTr="00AC64B6">
        <w:tc>
          <w:tcPr>
            <w:tcW w:w="4678" w:type="dxa"/>
            <w:tcBorders>
              <w:top w:val="single" w:sz="4" w:space="0" w:color="auto"/>
              <w:left w:val="single" w:sz="4" w:space="0" w:color="auto"/>
              <w:bottom w:val="single" w:sz="4" w:space="0" w:color="auto"/>
              <w:right w:val="single" w:sz="4" w:space="0" w:color="auto"/>
            </w:tcBorders>
          </w:tcPr>
          <w:p w14:paraId="0C35C015" w14:textId="1FFEC8E9" w:rsidR="00AC64B6" w:rsidRPr="009277AA" w:rsidRDefault="005C3208" w:rsidP="009277AA">
            <w:pPr>
              <w:pStyle w:val="a5"/>
              <w:spacing w:before="0" w:beforeAutospacing="0" w:after="0" w:afterAutospacing="0"/>
              <w:jc w:val="both"/>
              <w:rPr>
                <w:b/>
              </w:rPr>
            </w:pPr>
            <w:r w:rsidRPr="009277AA">
              <w:rPr>
                <w:b/>
                <w:sz w:val="22"/>
                <w:szCs w:val="22"/>
              </w:rPr>
              <w:t>Формы организации образовательной деятельности</w:t>
            </w:r>
          </w:p>
        </w:tc>
        <w:tc>
          <w:tcPr>
            <w:tcW w:w="4678" w:type="dxa"/>
            <w:tcBorders>
              <w:top w:val="single" w:sz="4" w:space="0" w:color="auto"/>
              <w:left w:val="single" w:sz="4" w:space="0" w:color="auto"/>
              <w:bottom w:val="single" w:sz="4" w:space="0" w:color="auto"/>
              <w:right w:val="single" w:sz="4" w:space="0" w:color="auto"/>
            </w:tcBorders>
          </w:tcPr>
          <w:p w14:paraId="051693A4" w14:textId="177C19B9" w:rsidR="00AC64B6" w:rsidRPr="009277AA" w:rsidRDefault="005C3208" w:rsidP="009277AA">
            <w:pPr>
              <w:pStyle w:val="a5"/>
              <w:spacing w:before="0" w:beforeAutospacing="0" w:after="0" w:afterAutospacing="0"/>
              <w:jc w:val="both"/>
              <w:rPr>
                <w:b/>
              </w:rPr>
            </w:pPr>
            <w:r w:rsidRPr="009277AA">
              <w:rPr>
                <w:b/>
                <w:sz w:val="22"/>
                <w:szCs w:val="22"/>
              </w:rPr>
              <w:t>Взаимосвязь с другими видами</w:t>
            </w:r>
            <w:r w:rsidR="0060158F">
              <w:rPr>
                <w:b/>
                <w:sz w:val="22"/>
                <w:szCs w:val="22"/>
              </w:rPr>
              <w:t xml:space="preserve"> </w:t>
            </w:r>
            <w:r w:rsidR="00AC64B6" w:rsidRPr="009277AA">
              <w:rPr>
                <w:b/>
                <w:sz w:val="22"/>
                <w:szCs w:val="22"/>
              </w:rPr>
              <w:t>деятельности</w:t>
            </w:r>
          </w:p>
        </w:tc>
      </w:tr>
      <w:tr w:rsidR="00AC64B6" w:rsidRPr="009277AA" w14:paraId="3711C23C" w14:textId="77777777" w:rsidTr="0069152D">
        <w:trPr>
          <w:trHeight w:val="1109"/>
        </w:trPr>
        <w:tc>
          <w:tcPr>
            <w:tcW w:w="4678" w:type="dxa"/>
            <w:tcBorders>
              <w:top w:val="single" w:sz="4" w:space="0" w:color="auto"/>
              <w:left w:val="single" w:sz="4" w:space="0" w:color="auto"/>
              <w:bottom w:val="single" w:sz="4" w:space="0" w:color="auto"/>
              <w:right w:val="single" w:sz="4" w:space="0" w:color="auto"/>
            </w:tcBorders>
          </w:tcPr>
          <w:p w14:paraId="53AC800E" w14:textId="77777777" w:rsidR="00AC64B6" w:rsidRPr="009277AA" w:rsidRDefault="00AC64B6" w:rsidP="009277AA">
            <w:pPr>
              <w:spacing w:before="100" w:beforeAutospacing="1" w:after="100" w:afterAutospacing="1"/>
              <w:jc w:val="both"/>
            </w:pPr>
            <w:r w:rsidRPr="009277AA">
              <w:rPr>
                <w:sz w:val="22"/>
                <w:szCs w:val="22"/>
              </w:rPr>
              <w:t>Конструирование из строительного материала из деталей конструктора</w:t>
            </w:r>
          </w:p>
          <w:p w14:paraId="1BB97254" w14:textId="77777777" w:rsidR="00AC64B6" w:rsidRPr="009277AA" w:rsidRDefault="00AC64B6" w:rsidP="009277AA">
            <w:pPr>
              <w:spacing w:before="100" w:beforeAutospacing="1" w:after="100" w:afterAutospacing="1"/>
              <w:jc w:val="both"/>
            </w:pPr>
          </w:p>
        </w:tc>
        <w:tc>
          <w:tcPr>
            <w:tcW w:w="4678" w:type="dxa"/>
            <w:tcBorders>
              <w:top w:val="single" w:sz="4" w:space="0" w:color="auto"/>
              <w:left w:val="single" w:sz="4" w:space="0" w:color="auto"/>
              <w:bottom w:val="single" w:sz="4" w:space="0" w:color="auto"/>
              <w:right w:val="single" w:sz="4" w:space="0" w:color="auto"/>
            </w:tcBorders>
          </w:tcPr>
          <w:p w14:paraId="3463C0CE" w14:textId="77777777" w:rsidR="00AC64B6" w:rsidRPr="009277AA" w:rsidRDefault="00AC64B6" w:rsidP="009277AA">
            <w:pPr>
              <w:jc w:val="both"/>
            </w:pPr>
            <w:r w:rsidRPr="009277AA">
              <w:rPr>
                <w:sz w:val="22"/>
                <w:szCs w:val="22"/>
              </w:rPr>
              <w:t>Создание предметно-пространственной развивающей среды</w:t>
            </w:r>
          </w:p>
          <w:p w14:paraId="71E872D4" w14:textId="77777777" w:rsidR="00AC64B6" w:rsidRPr="009277AA" w:rsidRDefault="00AC64B6" w:rsidP="009277AA">
            <w:pPr>
              <w:jc w:val="both"/>
            </w:pPr>
            <w:r w:rsidRPr="009277AA">
              <w:rPr>
                <w:sz w:val="22"/>
                <w:szCs w:val="22"/>
              </w:rPr>
              <w:t>Организация режимных моментов</w:t>
            </w:r>
          </w:p>
          <w:p w14:paraId="7D8A209A" w14:textId="77777777" w:rsidR="00AC64B6" w:rsidRPr="009277AA" w:rsidRDefault="00AC64B6" w:rsidP="009277AA">
            <w:pPr>
              <w:jc w:val="both"/>
            </w:pPr>
            <w:r w:rsidRPr="009277AA">
              <w:rPr>
                <w:sz w:val="22"/>
                <w:szCs w:val="22"/>
              </w:rPr>
              <w:t>Игровая деятельность</w:t>
            </w:r>
          </w:p>
        </w:tc>
      </w:tr>
    </w:tbl>
    <w:p w14:paraId="3F554F3D" w14:textId="053C3B64" w:rsidR="000D1739" w:rsidRPr="009277AA" w:rsidRDefault="005C3208" w:rsidP="009277AA">
      <w:pPr>
        <w:rPr>
          <w:b/>
          <w:bCs/>
        </w:rPr>
      </w:pPr>
      <w:r w:rsidRPr="009277AA">
        <w:rPr>
          <w:b/>
          <w:bCs/>
        </w:rPr>
        <w:t>Музыкальная деятельность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544"/>
        <w:gridCol w:w="3260"/>
      </w:tblGrid>
      <w:tr w:rsidR="00AC64B6" w:rsidRPr="009277AA" w14:paraId="22999DF7" w14:textId="77777777" w:rsidTr="0032247F">
        <w:tc>
          <w:tcPr>
            <w:tcW w:w="2552" w:type="dxa"/>
            <w:tcBorders>
              <w:top w:val="single" w:sz="4" w:space="0" w:color="auto"/>
              <w:left w:val="single" w:sz="4" w:space="0" w:color="auto"/>
              <w:bottom w:val="single" w:sz="4" w:space="0" w:color="auto"/>
              <w:right w:val="single" w:sz="4" w:space="0" w:color="auto"/>
            </w:tcBorders>
          </w:tcPr>
          <w:p w14:paraId="46CDB006" w14:textId="2A8065D4" w:rsidR="00AC64B6" w:rsidRPr="009277AA" w:rsidRDefault="00AC64B6" w:rsidP="009277AA">
            <w:pPr>
              <w:pStyle w:val="a5"/>
              <w:spacing w:before="0" w:beforeAutospacing="0" w:after="0" w:afterAutospacing="0"/>
              <w:jc w:val="both"/>
              <w:rPr>
                <w:b/>
              </w:rPr>
            </w:pPr>
            <w:bookmarkStart w:id="26" w:name="_Hlk130474943"/>
            <w:r w:rsidRPr="009277AA">
              <w:rPr>
                <w:b/>
                <w:sz w:val="22"/>
                <w:szCs w:val="22"/>
              </w:rPr>
              <w:t xml:space="preserve">Виды </w:t>
            </w:r>
            <w:r w:rsidR="005C3208" w:rsidRPr="009277AA">
              <w:rPr>
                <w:b/>
                <w:sz w:val="22"/>
                <w:szCs w:val="22"/>
              </w:rPr>
              <w:t>образовательной деятельности</w:t>
            </w:r>
          </w:p>
        </w:tc>
        <w:tc>
          <w:tcPr>
            <w:tcW w:w="3544" w:type="dxa"/>
            <w:tcBorders>
              <w:top w:val="single" w:sz="4" w:space="0" w:color="auto"/>
              <w:left w:val="single" w:sz="4" w:space="0" w:color="auto"/>
              <w:bottom w:val="single" w:sz="4" w:space="0" w:color="auto"/>
              <w:right w:val="single" w:sz="4" w:space="0" w:color="auto"/>
            </w:tcBorders>
          </w:tcPr>
          <w:p w14:paraId="5BE6C05A" w14:textId="57E66583" w:rsidR="00AC64B6" w:rsidRPr="009277AA" w:rsidRDefault="005C3208" w:rsidP="009277AA">
            <w:pPr>
              <w:pStyle w:val="a5"/>
              <w:spacing w:before="0" w:beforeAutospacing="0" w:after="0" w:afterAutospacing="0"/>
              <w:jc w:val="both"/>
              <w:rPr>
                <w:b/>
              </w:rPr>
            </w:pPr>
            <w:r w:rsidRPr="009277AA">
              <w:rPr>
                <w:b/>
                <w:sz w:val="22"/>
                <w:szCs w:val="22"/>
              </w:rPr>
              <w:t>Формы организации образовательной деятельности</w:t>
            </w:r>
          </w:p>
        </w:tc>
        <w:tc>
          <w:tcPr>
            <w:tcW w:w="3260" w:type="dxa"/>
            <w:tcBorders>
              <w:top w:val="single" w:sz="4" w:space="0" w:color="auto"/>
              <w:left w:val="single" w:sz="4" w:space="0" w:color="auto"/>
              <w:bottom w:val="single" w:sz="4" w:space="0" w:color="auto"/>
              <w:right w:val="single" w:sz="4" w:space="0" w:color="auto"/>
            </w:tcBorders>
          </w:tcPr>
          <w:p w14:paraId="3E6E254C" w14:textId="31F34385" w:rsidR="00AC64B6" w:rsidRPr="009277AA" w:rsidRDefault="005C3208" w:rsidP="009277AA">
            <w:pPr>
              <w:pStyle w:val="a5"/>
              <w:spacing w:before="0" w:beforeAutospacing="0" w:after="0" w:afterAutospacing="0"/>
              <w:jc w:val="both"/>
              <w:rPr>
                <w:b/>
              </w:rPr>
            </w:pPr>
            <w:r w:rsidRPr="009277AA">
              <w:rPr>
                <w:b/>
                <w:sz w:val="22"/>
                <w:szCs w:val="22"/>
              </w:rPr>
              <w:t>Взаимосвязь с другими видами</w:t>
            </w:r>
            <w:r w:rsidR="0060158F">
              <w:rPr>
                <w:b/>
                <w:sz w:val="22"/>
                <w:szCs w:val="22"/>
              </w:rPr>
              <w:t xml:space="preserve"> </w:t>
            </w:r>
            <w:r w:rsidR="00AC64B6" w:rsidRPr="009277AA">
              <w:rPr>
                <w:b/>
                <w:sz w:val="22"/>
                <w:szCs w:val="22"/>
              </w:rPr>
              <w:t>деятельности</w:t>
            </w:r>
          </w:p>
        </w:tc>
      </w:tr>
      <w:tr w:rsidR="00AC64B6" w:rsidRPr="009277AA" w14:paraId="383EC81E" w14:textId="77777777" w:rsidTr="0032247F">
        <w:tc>
          <w:tcPr>
            <w:tcW w:w="2552" w:type="dxa"/>
            <w:tcBorders>
              <w:top w:val="single" w:sz="4" w:space="0" w:color="auto"/>
              <w:left w:val="single" w:sz="4" w:space="0" w:color="auto"/>
              <w:bottom w:val="single" w:sz="4" w:space="0" w:color="auto"/>
              <w:right w:val="single" w:sz="4" w:space="0" w:color="auto"/>
            </w:tcBorders>
          </w:tcPr>
          <w:p w14:paraId="7A4DDFE6" w14:textId="77777777" w:rsidR="00AC64B6" w:rsidRPr="009277AA" w:rsidRDefault="00AC64B6" w:rsidP="009277AA">
            <w:pPr>
              <w:pStyle w:val="a5"/>
              <w:spacing w:before="0" w:beforeAutospacing="0" w:after="0" w:afterAutospacing="0"/>
              <w:jc w:val="both"/>
            </w:pPr>
            <w:r w:rsidRPr="009277AA">
              <w:rPr>
                <w:sz w:val="22"/>
                <w:szCs w:val="22"/>
              </w:rPr>
              <w:t>Слушание</w:t>
            </w:r>
          </w:p>
          <w:p w14:paraId="18936C39" w14:textId="77777777" w:rsidR="00AC64B6" w:rsidRPr="009277AA" w:rsidRDefault="00AC64B6" w:rsidP="009277AA">
            <w:pPr>
              <w:pStyle w:val="a5"/>
              <w:spacing w:before="0" w:beforeAutospacing="0" w:after="0" w:afterAutospacing="0"/>
              <w:jc w:val="both"/>
            </w:pPr>
          </w:p>
          <w:p w14:paraId="6AAB8F4F" w14:textId="77777777" w:rsidR="00AC64B6" w:rsidRPr="009277AA" w:rsidRDefault="00AC64B6" w:rsidP="009277AA">
            <w:pPr>
              <w:pStyle w:val="a5"/>
              <w:spacing w:before="0" w:beforeAutospacing="0" w:after="0" w:afterAutospacing="0"/>
              <w:jc w:val="both"/>
            </w:pPr>
            <w:r w:rsidRPr="009277AA">
              <w:rPr>
                <w:sz w:val="22"/>
                <w:szCs w:val="22"/>
              </w:rPr>
              <w:t>Пение</w:t>
            </w:r>
          </w:p>
          <w:p w14:paraId="52A5CA46" w14:textId="77777777" w:rsidR="00AC64B6" w:rsidRPr="009277AA" w:rsidRDefault="00AC64B6" w:rsidP="009277AA">
            <w:pPr>
              <w:pStyle w:val="a5"/>
              <w:spacing w:before="0" w:beforeAutospacing="0" w:after="0" w:afterAutospacing="0"/>
              <w:jc w:val="both"/>
            </w:pPr>
          </w:p>
          <w:p w14:paraId="3D4DD3F2" w14:textId="77777777" w:rsidR="00AC64B6" w:rsidRPr="009277AA" w:rsidRDefault="00AC64B6" w:rsidP="009277AA">
            <w:pPr>
              <w:pStyle w:val="a5"/>
              <w:spacing w:before="0" w:beforeAutospacing="0" w:after="0" w:afterAutospacing="0"/>
              <w:jc w:val="both"/>
            </w:pPr>
            <w:r w:rsidRPr="009277AA">
              <w:rPr>
                <w:sz w:val="22"/>
                <w:szCs w:val="22"/>
              </w:rPr>
              <w:t>Песенное творчество</w:t>
            </w:r>
          </w:p>
          <w:p w14:paraId="6DC8AFB2" w14:textId="77777777" w:rsidR="00AC64B6" w:rsidRPr="009277AA" w:rsidRDefault="00AC64B6" w:rsidP="009277AA">
            <w:pPr>
              <w:pStyle w:val="a5"/>
              <w:spacing w:before="0" w:beforeAutospacing="0" w:after="0" w:afterAutospacing="0"/>
              <w:jc w:val="both"/>
            </w:pPr>
          </w:p>
          <w:p w14:paraId="47093620" w14:textId="77777777" w:rsidR="00AC64B6" w:rsidRPr="009277AA" w:rsidRDefault="00AC64B6" w:rsidP="009277AA">
            <w:pPr>
              <w:pStyle w:val="a5"/>
              <w:spacing w:before="0" w:beforeAutospacing="0" w:after="0" w:afterAutospacing="0"/>
              <w:jc w:val="both"/>
            </w:pPr>
            <w:r w:rsidRPr="009277AA">
              <w:rPr>
                <w:sz w:val="22"/>
                <w:szCs w:val="22"/>
              </w:rPr>
              <w:t>Музыкально-ритмические движения</w:t>
            </w:r>
          </w:p>
          <w:p w14:paraId="476E4A35" w14:textId="77777777" w:rsidR="00AC64B6" w:rsidRPr="009277AA" w:rsidRDefault="00AC64B6" w:rsidP="009277AA">
            <w:pPr>
              <w:pStyle w:val="a5"/>
              <w:spacing w:before="0" w:beforeAutospacing="0" w:after="0" w:afterAutospacing="0"/>
              <w:jc w:val="both"/>
            </w:pPr>
          </w:p>
          <w:p w14:paraId="6D21B243" w14:textId="77777777" w:rsidR="00AC64B6" w:rsidRPr="009277AA" w:rsidRDefault="00AC64B6" w:rsidP="009277AA">
            <w:pPr>
              <w:pStyle w:val="a5"/>
              <w:spacing w:before="0" w:beforeAutospacing="0" w:after="0" w:afterAutospacing="0"/>
              <w:jc w:val="both"/>
            </w:pPr>
            <w:r w:rsidRPr="009277AA">
              <w:rPr>
                <w:sz w:val="22"/>
                <w:szCs w:val="22"/>
              </w:rPr>
              <w:t>Развитие танцевально-игрового творчества</w:t>
            </w:r>
          </w:p>
          <w:p w14:paraId="40C09A78" w14:textId="77777777" w:rsidR="00AC64B6" w:rsidRPr="009277AA" w:rsidRDefault="00AC64B6" w:rsidP="009277AA">
            <w:pPr>
              <w:pStyle w:val="a5"/>
              <w:spacing w:before="0" w:beforeAutospacing="0" w:after="0" w:afterAutospacing="0"/>
              <w:jc w:val="both"/>
            </w:pPr>
          </w:p>
          <w:p w14:paraId="37F2B740" w14:textId="77777777" w:rsidR="00AC64B6" w:rsidRPr="009277AA" w:rsidRDefault="00AC64B6" w:rsidP="009277AA">
            <w:pPr>
              <w:pStyle w:val="a5"/>
              <w:spacing w:before="0" w:beforeAutospacing="0" w:after="0" w:afterAutospacing="0"/>
              <w:jc w:val="both"/>
            </w:pPr>
            <w:r w:rsidRPr="009277AA">
              <w:rPr>
                <w:sz w:val="22"/>
                <w:szCs w:val="22"/>
              </w:rPr>
              <w:t>Игра на детских музыкальных инструментах</w:t>
            </w:r>
          </w:p>
        </w:tc>
        <w:tc>
          <w:tcPr>
            <w:tcW w:w="3544" w:type="dxa"/>
            <w:tcBorders>
              <w:top w:val="single" w:sz="4" w:space="0" w:color="auto"/>
              <w:left w:val="single" w:sz="4" w:space="0" w:color="auto"/>
              <w:bottom w:val="single" w:sz="4" w:space="0" w:color="auto"/>
              <w:right w:val="single" w:sz="4" w:space="0" w:color="auto"/>
            </w:tcBorders>
          </w:tcPr>
          <w:p w14:paraId="756CDAED" w14:textId="4134B787" w:rsidR="00AC64B6" w:rsidRPr="009277AA" w:rsidRDefault="00AC64B6" w:rsidP="009277AA">
            <w:pPr>
              <w:jc w:val="both"/>
            </w:pPr>
            <w:r w:rsidRPr="009277AA">
              <w:rPr>
                <w:sz w:val="22"/>
                <w:szCs w:val="22"/>
              </w:rPr>
              <w:t xml:space="preserve">Организованная совместная и </w:t>
            </w:r>
            <w:r w:rsidR="005C3208" w:rsidRPr="009277AA">
              <w:rPr>
                <w:sz w:val="22"/>
                <w:szCs w:val="22"/>
              </w:rPr>
              <w:t>самостоятельная деятельность</w:t>
            </w:r>
          </w:p>
          <w:p w14:paraId="6C17BDA4" w14:textId="77777777" w:rsidR="00AC64B6" w:rsidRPr="009277AA" w:rsidRDefault="00AC64B6" w:rsidP="009277AA">
            <w:pPr>
              <w:pStyle w:val="a5"/>
              <w:spacing w:before="0" w:beforeAutospacing="0" w:after="0" w:afterAutospacing="0"/>
              <w:jc w:val="both"/>
            </w:pPr>
            <w:r w:rsidRPr="009277AA">
              <w:rPr>
                <w:sz w:val="22"/>
                <w:szCs w:val="22"/>
              </w:rPr>
              <w:t>Музыкальные праздники, досуги и развлечения</w:t>
            </w:r>
          </w:p>
          <w:p w14:paraId="65D32D0B" w14:textId="055EE624" w:rsidR="00AC64B6" w:rsidRPr="009277AA" w:rsidRDefault="00AC64B6" w:rsidP="009277AA">
            <w:pPr>
              <w:pStyle w:val="a5"/>
              <w:spacing w:before="0" w:beforeAutospacing="0" w:after="0" w:afterAutospacing="0"/>
              <w:jc w:val="both"/>
            </w:pPr>
            <w:r w:rsidRPr="009277AA">
              <w:rPr>
                <w:sz w:val="22"/>
                <w:szCs w:val="22"/>
              </w:rPr>
              <w:t xml:space="preserve">Создание предметно-развивающей среды для </w:t>
            </w:r>
            <w:r w:rsidR="005C3208" w:rsidRPr="009277AA">
              <w:rPr>
                <w:sz w:val="22"/>
                <w:szCs w:val="22"/>
              </w:rPr>
              <w:t>самостоятельной свободной</w:t>
            </w:r>
            <w:r w:rsidRPr="009277AA">
              <w:rPr>
                <w:sz w:val="22"/>
                <w:szCs w:val="22"/>
              </w:rPr>
              <w:t xml:space="preserve"> музыкальной деятельности</w:t>
            </w:r>
          </w:p>
          <w:p w14:paraId="7173F18F" w14:textId="77777777" w:rsidR="00AC64B6" w:rsidRPr="009277AA" w:rsidRDefault="00AC64B6" w:rsidP="009277AA">
            <w:pPr>
              <w:pStyle w:val="a5"/>
              <w:spacing w:before="0" w:beforeAutospacing="0" w:after="0" w:afterAutospacing="0"/>
              <w:jc w:val="both"/>
            </w:pPr>
          </w:p>
        </w:tc>
        <w:tc>
          <w:tcPr>
            <w:tcW w:w="3260" w:type="dxa"/>
            <w:tcBorders>
              <w:top w:val="single" w:sz="4" w:space="0" w:color="auto"/>
              <w:left w:val="single" w:sz="4" w:space="0" w:color="auto"/>
              <w:bottom w:val="single" w:sz="4" w:space="0" w:color="auto"/>
              <w:right w:val="single" w:sz="4" w:space="0" w:color="auto"/>
            </w:tcBorders>
          </w:tcPr>
          <w:p w14:paraId="0806F0BD" w14:textId="2FE9B0CE" w:rsidR="00AC64B6" w:rsidRPr="009277AA" w:rsidRDefault="00AC64B6" w:rsidP="009277AA">
            <w:pPr>
              <w:pStyle w:val="a5"/>
              <w:spacing w:before="0" w:beforeAutospacing="0" w:after="0" w:afterAutospacing="0"/>
            </w:pPr>
            <w:r w:rsidRPr="009277AA">
              <w:rPr>
                <w:sz w:val="22"/>
                <w:szCs w:val="22"/>
              </w:rPr>
              <w:t xml:space="preserve">Использование музыки в повседневной жизни детей, в </w:t>
            </w:r>
            <w:r w:rsidR="005C3208" w:rsidRPr="009277AA">
              <w:rPr>
                <w:sz w:val="22"/>
                <w:szCs w:val="22"/>
              </w:rPr>
              <w:t>досуговой деятельности</w:t>
            </w:r>
            <w:r w:rsidRPr="009277AA">
              <w:rPr>
                <w:sz w:val="22"/>
                <w:szCs w:val="22"/>
              </w:rPr>
              <w:t>, в игре</w:t>
            </w:r>
          </w:p>
          <w:p w14:paraId="0D4E4AD2" w14:textId="77777777" w:rsidR="00AC64B6" w:rsidRPr="009277AA" w:rsidRDefault="00AC64B6" w:rsidP="009277AA">
            <w:pPr>
              <w:pStyle w:val="a5"/>
              <w:spacing w:before="0" w:beforeAutospacing="0" w:after="0" w:afterAutospacing="0"/>
            </w:pPr>
            <w:r w:rsidRPr="009277AA">
              <w:rPr>
                <w:sz w:val="22"/>
                <w:szCs w:val="22"/>
              </w:rPr>
              <w:t xml:space="preserve">Физкультурные досуги и праздники </w:t>
            </w:r>
          </w:p>
          <w:p w14:paraId="0F990AB2" w14:textId="695FAD93" w:rsidR="00AC64B6" w:rsidRPr="009277AA" w:rsidRDefault="005C3208" w:rsidP="009277AA">
            <w:pPr>
              <w:pStyle w:val="a5"/>
              <w:spacing w:before="0" w:beforeAutospacing="0" w:after="0" w:afterAutospacing="0"/>
            </w:pPr>
            <w:r w:rsidRPr="009277AA">
              <w:rPr>
                <w:sz w:val="22"/>
                <w:szCs w:val="22"/>
              </w:rPr>
              <w:t>Сезонные праздники</w:t>
            </w:r>
          </w:p>
          <w:p w14:paraId="7D3C0F2D" w14:textId="187811BF" w:rsidR="00AC64B6" w:rsidRPr="009277AA" w:rsidRDefault="005C3208" w:rsidP="009277AA">
            <w:pPr>
              <w:pStyle w:val="a5"/>
              <w:spacing w:before="0" w:beforeAutospacing="0" w:after="0" w:afterAutospacing="0"/>
            </w:pPr>
            <w:r w:rsidRPr="009277AA">
              <w:rPr>
                <w:sz w:val="22"/>
                <w:szCs w:val="22"/>
              </w:rPr>
              <w:t>Фольклорные праздники</w:t>
            </w:r>
          </w:p>
          <w:p w14:paraId="041F1A40" w14:textId="77777777" w:rsidR="00AC64B6" w:rsidRPr="009277AA" w:rsidRDefault="00AC64B6" w:rsidP="009277AA">
            <w:pPr>
              <w:pStyle w:val="a5"/>
              <w:spacing w:before="0" w:beforeAutospacing="0" w:after="0" w:afterAutospacing="0"/>
              <w:jc w:val="both"/>
            </w:pPr>
          </w:p>
        </w:tc>
      </w:tr>
    </w:tbl>
    <w:bookmarkEnd w:id="26"/>
    <w:p w14:paraId="5B8FE995" w14:textId="77777777" w:rsidR="00243DA3" w:rsidRPr="009277AA" w:rsidRDefault="00243DA3" w:rsidP="009277AA">
      <w:pPr>
        <w:rPr>
          <w:b/>
          <w:bCs/>
        </w:rPr>
      </w:pPr>
      <w:r w:rsidRPr="009277AA">
        <w:rPr>
          <w:b/>
          <w:bCs/>
        </w:rPr>
        <w:t>Театрализованная деятельность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544"/>
        <w:gridCol w:w="3402"/>
      </w:tblGrid>
      <w:tr w:rsidR="00F06F92" w:rsidRPr="009277AA" w14:paraId="7F2CFEFA" w14:textId="77777777" w:rsidTr="0032247F">
        <w:tc>
          <w:tcPr>
            <w:tcW w:w="2410" w:type="dxa"/>
            <w:tcBorders>
              <w:top w:val="single" w:sz="4" w:space="0" w:color="auto"/>
              <w:left w:val="single" w:sz="4" w:space="0" w:color="auto"/>
              <w:bottom w:val="single" w:sz="4" w:space="0" w:color="auto"/>
              <w:right w:val="single" w:sz="4" w:space="0" w:color="auto"/>
            </w:tcBorders>
          </w:tcPr>
          <w:p w14:paraId="3B00EC4B" w14:textId="273A3B6C" w:rsidR="00F06F92" w:rsidRPr="009277AA" w:rsidRDefault="00F06F92" w:rsidP="009277AA">
            <w:pPr>
              <w:pStyle w:val="a5"/>
              <w:spacing w:before="0" w:beforeAutospacing="0" w:after="0" w:afterAutospacing="0"/>
              <w:jc w:val="both"/>
              <w:rPr>
                <w:b/>
              </w:rPr>
            </w:pPr>
            <w:r w:rsidRPr="009277AA">
              <w:rPr>
                <w:b/>
                <w:sz w:val="22"/>
                <w:szCs w:val="22"/>
              </w:rPr>
              <w:t xml:space="preserve">Виды </w:t>
            </w:r>
            <w:r w:rsidR="005C3208" w:rsidRPr="009277AA">
              <w:rPr>
                <w:b/>
                <w:sz w:val="22"/>
                <w:szCs w:val="22"/>
              </w:rPr>
              <w:t>образовательной деятельности</w:t>
            </w:r>
          </w:p>
        </w:tc>
        <w:tc>
          <w:tcPr>
            <w:tcW w:w="3544" w:type="dxa"/>
            <w:tcBorders>
              <w:top w:val="single" w:sz="4" w:space="0" w:color="auto"/>
              <w:left w:val="single" w:sz="4" w:space="0" w:color="auto"/>
              <w:bottom w:val="single" w:sz="4" w:space="0" w:color="auto"/>
              <w:right w:val="single" w:sz="4" w:space="0" w:color="auto"/>
            </w:tcBorders>
          </w:tcPr>
          <w:p w14:paraId="2D75DA0E" w14:textId="39C051E7" w:rsidR="00F06F92" w:rsidRPr="009277AA" w:rsidRDefault="005C3208" w:rsidP="009277AA">
            <w:pPr>
              <w:pStyle w:val="a5"/>
              <w:spacing w:before="0" w:beforeAutospacing="0" w:after="0" w:afterAutospacing="0"/>
              <w:jc w:val="both"/>
              <w:rPr>
                <w:b/>
              </w:rPr>
            </w:pPr>
            <w:r w:rsidRPr="009277AA">
              <w:rPr>
                <w:b/>
                <w:sz w:val="22"/>
                <w:szCs w:val="22"/>
              </w:rPr>
              <w:t>Формы организации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tcPr>
          <w:p w14:paraId="1D3B18A4" w14:textId="1E25759B" w:rsidR="00F06F92" w:rsidRPr="009277AA" w:rsidRDefault="005C3208" w:rsidP="009277AA">
            <w:pPr>
              <w:pStyle w:val="a5"/>
              <w:spacing w:before="0" w:beforeAutospacing="0" w:after="0" w:afterAutospacing="0"/>
              <w:jc w:val="both"/>
              <w:rPr>
                <w:b/>
              </w:rPr>
            </w:pPr>
            <w:r w:rsidRPr="009277AA">
              <w:rPr>
                <w:b/>
                <w:sz w:val="22"/>
                <w:szCs w:val="22"/>
              </w:rPr>
              <w:t>Взаимосвязь с другими видами</w:t>
            </w:r>
            <w:r w:rsidR="0060158F">
              <w:rPr>
                <w:b/>
                <w:sz w:val="22"/>
                <w:szCs w:val="22"/>
              </w:rPr>
              <w:t xml:space="preserve"> </w:t>
            </w:r>
            <w:r w:rsidR="00F06F92" w:rsidRPr="009277AA">
              <w:rPr>
                <w:b/>
                <w:sz w:val="22"/>
                <w:szCs w:val="22"/>
              </w:rPr>
              <w:t>деятельности</w:t>
            </w:r>
          </w:p>
        </w:tc>
      </w:tr>
      <w:tr w:rsidR="00F06F92" w:rsidRPr="009277AA" w14:paraId="1756C8A2" w14:textId="77777777" w:rsidTr="0032247F">
        <w:tc>
          <w:tcPr>
            <w:tcW w:w="2410" w:type="dxa"/>
            <w:tcBorders>
              <w:top w:val="single" w:sz="4" w:space="0" w:color="auto"/>
              <w:left w:val="single" w:sz="4" w:space="0" w:color="auto"/>
              <w:bottom w:val="single" w:sz="4" w:space="0" w:color="auto"/>
              <w:right w:val="single" w:sz="4" w:space="0" w:color="auto"/>
            </w:tcBorders>
          </w:tcPr>
          <w:p w14:paraId="7C3EADE2" w14:textId="77777777" w:rsidR="00F06F92" w:rsidRPr="009277AA" w:rsidRDefault="00F06F92" w:rsidP="009277AA">
            <w:pPr>
              <w:pStyle w:val="a5"/>
              <w:spacing w:before="0" w:beforeAutospacing="0" w:after="0" w:afterAutospacing="0"/>
              <w:jc w:val="both"/>
            </w:pPr>
            <w:r w:rsidRPr="009277AA">
              <w:rPr>
                <w:sz w:val="22"/>
                <w:szCs w:val="22"/>
              </w:rPr>
              <w:t>Театрализованные игры</w:t>
            </w:r>
          </w:p>
          <w:p w14:paraId="0BA1BB0E" w14:textId="77777777" w:rsidR="00F06F92" w:rsidRPr="009277AA" w:rsidRDefault="00F06F92" w:rsidP="009277AA">
            <w:pPr>
              <w:pStyle w:val="a5"/>
              <w:spacing w:before="0" w:beforeAutospacing="0" w:after="0" w:afterAutospacing="0"/>
              <w:jc w:val="both"/>
            </w:pPr>
          </w:p>
          <w:p w14:paraId="5691B69E" w14:textId="77777777" w:rsidR="00F06F92" w:rsidRPr="009277AA" w:rsidRDefault="00F06F92" w:rsidP="009277AA">
            <w:pPr>
              <w:pStyle w:val="a5"/>
              <w:spacing w:before="0" w:beforeAutospacing="0" w:after="0" w:afterAutospacing="0"/>
              <w:jc w:val="both"/>
            </w:pPr>
            <w:r w:rsidRPr="009277AA">
              <w:rPr>
                <w:sz w:val="22"/>
                <w:szCs w:val="22"/>
              </w:rPr>
              <w:t>Игры-драматизации</w:t>
            </w:r>
          </w:p>
          <w:p w14:paraId="2F179D85" w14:textId="77777777" w:rsidR="00F06F92" w:rsidRPr="009277AA" w:rsidRDefault="00F06F92" w:rsidP="009277AA">
            <w:pPr>
              <w:pStyle w:val="a5"/>
              <w:spacing w:before="0" w:beforeAutospacing="0" w:after="0" w:afterAutospacing="0"/>
              <w:jc w:val="both"/>
            </w:pPr>
          </w:p>
          <w:p w14:paraId="3802D427" w14:textId="77777777" w:rsidR="00F06F92" w:rsidRPr="009277AA" w:rsidRDefault="00F06F92" w:rsidP="009277AA">
            <w:pPr>
              <w:pStyle w:val="a5"/>
              <w:spacing w:before="0" w:beforeAutospacing="0" w:after="0" w:afterAutospacing="0"/>
              <w:jc w:val="both"/>
            </w:pPr>
            <w:r w:rsidRPr="009277AA">
              <w:rPr>
                <w:rStyle w:val="c3"/>
                <w:sz w:val="22"/>
                <w:szCs w:val="22"/>
              </w:rPr>
              <w:t>Режиссерские игры</w:t>
            </w:r>
          </w:p>
        </w:tc>
        <w:tc>
          <w:tcPr>
            <w:tcW w:w="3544" w:type="dxa"/>
            <w:tcBorders>
              <w:top w:val="single" w:sz="4" w:space="0" w:color="auto"/>
              <w:left w:val="single" w:sz="4" w:space="0" w:color="auto"/>
              <w:bottom w:val="single" w:sz="4" w:space="0" w:color="auto"/>
              <w:right w:val="single" w:sz="4" w:space="0" w:color="auto"/>
            </w:tcBorders>
          </w:tcPr>
          <w:p w14:paraId="5F91B807" w14:textId="46526104" w:rsidR="00F06F92" w:rsidRPr="009277AA" w:rsidRDefault="00F06F92" w:rsidP="009277AA">
            <w:pPr>
              <w:jc w:val="both"/>
            </w:pPr>
            <w:r w:rsidRPr="009277AA">
              <w:rPr>
                <w:sz w:val="22"/>
                <w:szCs w:val="22"/>
              </w:rPr>
              <w:t xml:space="preserve">Организованная совместная и </w:t>
            </w:r>
            <w:r w:rsidR="005C3208" w:rsidRPr="009277AA">
              <w:rPr>
                <w:sz w:val="22"/>
                <w:szCs w:val="22"/>
              </w:rPr>
              <w:t>самостоятельная деятельность</w:t>
            </w:r>
          </w:p>
          <w:p w14:paraId="744DD8E7" w14:textId="77777777" w:rsidR="00F06F92" w:rsidRPr="009277AA" w:rsidRDefault="00F06F92" w:rsidP="009277AA">
            <w:pPr>
              <w:pStyle w:val="a5"/>
              <w:spacing w:before="0" w:beforeAutospacing="0" w:after="0" w:afterAutospacing="0"/>
              <w:jc w:val="both"/>
            </w:pPr>
            <w:r w:rsidRPr="009277AA">
              <w:rPr>
                <w:sz w:val="22"/>
                <w:szCs w:val="22"/>
              </w:rPr>
              <w:t>праздники, досуги и развлечения</w:t>
            </w:r>
          </w:p>
          <w:p w14:paraId="6987197D" w14:textId="54F64350" w:rsidR="00F06F92" w:rsidRPr="009277AA" w:rsidRDefault="00F06F92" w:rsidP="009277AA">
            <w:pPr>
              <w:pStyle w:val="a5"/>
              <w:spacing w:before="0" w:beforeAutospacing="0" w:after="0" w:afterAutospacing="0"/>
              <w:jc w:val="both"/>
            </w:pPr>
            <w:r w:rsidRPr="009277AA">
              <w:rPr>
                <w:sz w:val="22"/>
                <w:szCs w:val="22"/>
              </w:rPr>
              <w:t xml:space="preserve">Создание предметно-развивающей среды для </w:t>
            </w:r>
            <w:r w:rsidR="005C3208" w:rsidRPr="009277AA">
              <w:rPr>
                <w:sz w:val="22"/>
                <w:szCs w:val="22"/>
              </w:rPr>
              <w:t>самостоятельной свободной</w:t>
            </w:r>
            <w:r w:rsidRPr="009277AA">
              <w:rPr>
                <w:sz w:val="22"/>
                <w:szCs w:val="22"/>
              </w:rPr>
              <w:t xml:space="preserve"> театрализованной деятельности</w:t>
            </w:r>
          </w:p>
          <w:p w14:paraId="7EE9CF1C" w14:textId="77777777" w:rsidR="00F06F92" w:rsidRPr="009277AA" w:rsidRDefault="00F06F92" w:rsidP="009277AA">
            <w:pPr>
              <w:pStyle w:val="a5"/>
              <w:spacing w:before="0" w:beforeAutospacing="0" w:after="0" w:afterAutospacing="0"/>
              <w:jc w:val="both"/>
            </w:pPr>
          </w:p>
        </w:tc>
        <w:tc>
          <w:tcPr>
            <w:tcW w:w="3402" w:type="dxa"/>
            <w:tcBorders>
              <w:top w:val="single" w:sz="4" w:space="0" w:color="auto"/>
              <w:left w:val="single" w:sz="4" w:space="0" w:color="auto"/>
              <w:bottom w:val="single" w:sz="4" w:space="0" w:color="auto"/>
              <w:right w:val="single" w:sz="4" w:space="0" w:color="auto"/>
            </w:tcBorders>
          </w:tcPr>
          <w:p w14:paraId="6ABB6B4B" w14:textId="553DE267" w:rsidR="00F06F92" w:rsidRPr="009277AA" w:rsidRDefault="00F06F92" w:rsidP="009277AA">
            <w:pPr>
              <w:pStyle w:val="a5"/>
              <w:spacing w:before="0" w:beforeAutospacing="0" w:after="0" w:afterAutospacing="0"/>
            </w:pPr>
            <w:r w:rsidRPr="009277AA">
              <w:rPr>
                <w:sz w:val="22"/>
                <w:szCs w:val="22"/>
              </w:rPr>
              <w:t xml:space="preserve">Использование театрализованной деятельности в повседневной жизни детей, в </w:t>
            </w:r>
            <w:r w:rsidR="005C3208" w:rsidRPr="009277AA">
              <w:rPr>
                <w:sz w:val="22"/>
                <w:szCs w:val="22"/>
              </w:rPr>
              <w:t>досуговой деятельности</w:t>
            </w:r>
            <w:r w:rsidRPr="009277AA">
              <w:rPr>
                <w:sz w:val="22"/>
                <w:szCs w:val="22"/>
              </w:rPr>
              <w:t>, в игре</w:t>
            </w:r>
          </w:p>
          <w:p w14:paraId="330FFB7B" w14:textId="77777777" w:rsidR="00F06F92" w:rsidRPr="009277AA" w:rsidRDefault="00F06F92" w:rsidP="009277AA">
            <w:pPr>
              <w:pStyle w:val="a5"/>
              <w:spacing w:before="0" w:beforeAutospacing="0" w:after="0" w:afterAutospacing="0"/>
            </w:pPr>
            <w:r w:rsidRPr="009277AA">
              <w:rPr>
                <w:sz w:val="22"/>
                <w:szCs w:val="22"/>
              </w:rPr>
              <w:t>Участие в театрализованных постановках</w:t>
            </w:r>
          </w:p>
          <w:p w14:paraId="072F725B" w14:textId="64305ACD" w:rsidR="00F06F92" w:rsidRPr="009277AA" w:rsidRDefault="005C3208" w:rsidP="009277AA">
            <w:pPr>
              <w:pStyle w:val="a5"/>
              <w:spacing w:before="0" w:beforeAutospacing="0" w:after="0" w:afterAutospacing="0"/>
            </w:pPr>
            <w:r w:rsidRPr="009277AA">
              <w:rPr>
                <w:sz w:val="22"/>
                <w:szCs w:val="22"/>
              </w:rPr>
              <w:t>Сезонные праздники</w:t>
            </w:r>
          </w:p>
          <w:p w14:paraId="4242CA46" w14:textId="74F2F7DE" w:rsidR="00F06F92" w:rsidRPr="009277AA" w:rsidRDefault="005C3208" w:rsidP="009277AA">
            <w:pPr>
              <w:pStyle w:val="a5"/>
              <w:spacing w:before="0" w:beforeAutospacing="0" w:after="0" w:afterAutospacing="0"/>
            </w:pPr>
            <w:r w:rsidRPr="009277AA">
              <w:rPr>
                <w:sz w:val="22"/>
                <w:szCs w:val="22"/>
              </w:rPr>
              <w:t>Фольклорные праздники</w:t>
            </w:r>
          </w:p>
        </w:tc>
      </w:tr>
    </w:tbl>
    <w:p w14:paraId="775BA339" w14:textId="77777777" w:rsidR="00243DA3" w:rsidRPr="009277AA" w:rsidRDefault="00243DA3" w:rsidP="009277AA">
      <w:pPr>
        <w:rPr>
          <w:b/>
          <w:bCs/>
        </w:rPr>
      </w:pPr>
      <w:r w:rsidRPr="009277AA">
        <w:rPr>
          <w:b/>
          <w:bCs/>
        </w:rPr>
        <w:t>Культурно-досуговая деятельность</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827"/>
        <w:gridCol w:w="3119"/>
      </w:tblGrid>
      <w:tr w:rsidR="00F06F92" w:rsidRPr="009277AA" w14:paraId="710A8D7C" w14:textId="77777777" w:rsidTr="00F06F92">
        <w:tc>
          <w:tcPr>
            <w:tcW w:w="2552" w:type="dxa"/>
            <w:tcBorders>
              <w:top w:val="single" w:sz="4" w:space="0" w:color="auto"/>
              <w:left w:val="single" w:sz="4" w:space="0" w:color="auto"/>
              <w:bottom w:val="single" w:sz="4" w:space="0" w:color="auto"/>
              <w:right w:val="single" w:sz="4" w:space="0" w:color="auto"/>
            </w:tcBorders>
          </w:tcPr>
          <w:p w14:paraId="1191C0A4" w14:textId="54FF6245" w:rsidR="00F06F92" w:rsidRPr="009277AA" w:rsidRDefault="00F06F92" w:rsidP="009277AA">
            <w:pPr>
              <w:pStyle w:val="a5"/>
              <w:spacing w:before="0" w:beforeAutospacing="0" w:after="0" w:afterAutospacing="0"/>
              <w:jc w:val="both"/>
              <w:rPr>
                <w:b/>
              </w:rPr>
            </w:pPr>
            <w:r w:rsidRPr="009277AA">
              <w:rPr>
                <w:b/>
                <w:sz w:val="22"/>
                <w:szCs w:val="22"/>
              </w:rPr>
              <w:t xml:space="preserve">Виды </w:t>
            </w:r>
            <w:r w:rsidR="005C3208" w:rsidRPr="009277AA">
              <w:rPr>
                <w:b/>
                <w:sz w:val="22"/>
                <w:szCs w:val="22"/>
              </w:rPr>
              <w:t>образовательной деятельности</w:t>
            </w:r>
          </w:p>
        </w:tc>
        <w:tc>
          <w:tcPr>
            <w:tcW w:w="3827" w:type="dxa"/>
            <w:tcBorders>
              <w:top w:val="single" w:sz="4" w:space="0" w:color="auto"/>
              <w:left w:val="single" w:sz="4" w:space="0" w:color="auto"/>
              <w:bottom w:val="single" w:sz="4" w:space="0" w:color="auto"/>
              <w:right w:val="single" w:sz="4" w:space="0" w:color="auto"/>
            </w:tcBorders>
          </w:tcPr>
          <w:p w14:paraId="1F97FBAB" w14:textId="4B9E91C5" w:rsidR="00F06F92" w:rsidRPr="009277AA" w:rsidRDefault="005C3208" w:rsidP="009277AA">
            <w:pPr>
              <w:pStyle w:val="a5"/>
              <w:spacing w:before="0" w:beforeAutospacing="0" w:after="0" w:afterAutospacing="0"/>
              <w:jc w:val="both"/>
              <w:rPr>
                <w:b/>
              </w:rPr>
            </w:pPr>
            <w:r w:rsidRPr="009277AA">
              <w:rPr>
                <w:b/>
                <w:sz w:val="22"/>
                <w:szCs w:val="22"/>
              </w:rPr>
              <w:t xml:space="preserve">Формы </w:t>
            </w:r>
            <w:r w:rsidR="00AA00B9" w:rsidRPr="009277AA">
              <w:rPr>
                <w:b/>
                <w:sz w:val="22"/>
                <w:szCs w:val="22"/>
              </w:rPr>
              <w:t>организации образовательной деятельности</w:t>
            </w:r>
          </w:p>
        </w:tc>
        <w:tc>
          <w:tcPr>
            <w:tcW w:w="3119" w:type="dxa"/>
            <w:tcBorders>
              <w:top w:val="single" w:sz="4" w:space="0" w:color="auto"/>
              <w:left w:val="single" w:sz="4" w:space="0" w:color="auto"/>
              <w:bottom w:val="single" w:sz="4" w:space="0" w:color="auto"/>
              <w:right w:val="single" w:sz="4" w:space="0" w:color="auto"/>
            </w:tcBorders>
          </w:tcPr>
          <w:p w14:paraId="249E896B" w14:textId="6D6BC171" w:rsidR="00F06F92" w:rsidRPr="009277AA" w:rsidRDefault="00AA00B9" w:rsidP="009277AA">
            <w:pPr>
              <w:pStyle w:val="a5"/>
              <w:spacing w:before="0" w:beforeAutospacing="0" w:after="0" w:afterAutospacing="0"/>
              <w:jc w:val="both"/>
              <w:rPr>
                <w:b/>
              </w:rPr>
            </w:pPr>
            <w:r w:rsidRPr="009277AA">
              <w:rPr>
                <w:b/>
                <w:sz w:val="22"/>
                <w:szCs w:val="22"/>
              </w:rPr>
              <w:t>Взаимосвязь с другими видами</w:t>
            </w:r>
            <w:r w:rsidR="0060158F">
              <w:rPr>
                <w:b/>
                <w:sz w:val="22"/>
                <w:szCs w:val="22"/>
              </w:rPr>
              <w:t xml:space="preserve"> </w:t>
            </w:r>
            <w:r w:rsidR="00F06F92" w:rsidRPr="009277AA">
              <w:rPr>
                <w:b/>
                <w:sz w:val="22"/>
                <w:szCs w:val="22"/>
              </w:rPr>
              <w:t>деятельности</w:t>
            </w:r>
          </w:p>
        </w:tc>
      </w:tr>
      <w:tr w:rsidR="00F06F92" w:rsidRPr="009277AA" w14:paraId="0B218451" w14:textId="77777777" w:rsidTr="00F06F92">
        <w:tc>
          <w:tcPr>
            <w:tcW w:w="2552" w:type="dxa"/>
            <w:tcBorders>
              <w:top w:val="single" w:sz="4" w:space="0" w:color="auto"/>
              <w:left w:val="single" w:sz="4" w:space="0" w:color="auto"/>
              <w:bottom w:val="single" w:sz="4" w:space="0" w:color="auto"/>
              <w:right w:val="single" w:sz="4" w:space="0" w:color="auto"/>
            </w:tcBorders>
          </w:tcPr>
          <w:p w14:paraId="3CE2B00E" w14:textId="77777777" w:rsidR="00F06F92" w:rsidRPr="009277AA" w:rsidRDefault="00F06F92" w:rsidP="009277AA">
            <w:pPr>
              <w:pStyle w:val="a5"/>
              <w:spacing w:before="0" w:beforeAutospacing="0" w:after="0" w:afterAutospacing="0"/>
              <w:jc w:val="both"/>
            </w:pPr>
            <w:r w:rsidRPr="009277AA">
              <w:rPr>
                <w:sz w:val="22"/>
                <w:szCs w:val="22"/>
              </w:rPr>
              <w:t>Совместная досуговая деятельность</w:t>
            </w:r>
          </w:p>
          <w:p w14:paraId="5F88D30A" w14:textId="77777777" w:rsidR="00F06F92" w:rsidRPr="009277AA" w:rsidRDefault="00F06F92" w:rsidP="009277AA">
            <w:pPr>
              <w:pStyle w:val="a5"/>
              <w:jc w:val="both"/>
            </w:pPr>
            <w:r w:rsidRPr="009277AA">
              <w:rPr>
                <w:sz w:val="22"/>
                <w:szCs w:val="22"/>
              </w:rPr>
              <w:lastRenderedPageBreak/>
              <w:t xml:space="preserve">Рассматривание иллюстраций, </w:t>
            </w:r>
          </w:p>
          <w:p w14:paraId="1F150B30" w14:textId="77777777" w:rsidR="00F06F92" w:rsidRPr="009277AA" w:rsidRDefault="00F06F92" w:rsidP="009277AA">
            <w:pPr>
              <w:pStyle w:val="a5"/>
              <w:spacing w:before="0" w:beforeAutospacing="0" w:after="0" w:afterAutospacing="0"/>
              <w:jc w:val="both"/>
            </w:pPr>
            <w:r w:rsidRPr="009277AA">
              <w:rPr>
                <w:sz w:val="22"/>
                <w:szCs w:val="22"/>
              </w:rPr>
              <w:t>Просмотр</w:t>
            </w:r>
          </w:p>
          <w:p w14:paraId="055B0124" w14:textId="77777777" w:rsidR="00F06F92" w:rsidRPr="009277AA" w:rsidRDefault="00F06F92" w:rsidP="009277AA">
            <w:pPr>
              <w:pStyle w:val="a5"/>
              <w:spacing w:before="0" w:beforeAutospacing="0" w:after="0" w:afterAutospacing="0"/>
              <w:jc w:val="both"/>
            </w:pPr>
            <w:r w:rsidRPr="009277AA">
              <w:rPr>
                <w:sz w:val="22"/>
                <w:szCs w:val="22"/>
              </w:rPr>
              <w:t xml:space="preserve">анимационных фильмов, </w:t>
            </w:r>
          </w:p>
          <w:p w14:paraId="0F47673F" w14:textId="77777777" w:rsidR="00F06F92" w:rsidRPr="009277AA" w:rsidRDefault="00F06F92" w:rsidP="009277AA">
            <w:pPr>
              <w:pStyle w:val="a5"/>
              <w:jc w:val="both"/>
            </w:pPr>
            <w:r w:rsidRPr="009277AA">
              <w:rPr>
                <w:sz w:val="22"/>
                <w:szCs w:val="22"/>
              </w:rPr>
              <w:t xml:space="preserve">Слушание музыки </w:t>
            </w:r>
          </w:p>
        </w:tc>
        <w:tc>
          <w:tcPr>
            <w:tcW w:w="3827" w:type="dxa"/>
            <w:tcBorders>
              <w:top w:val="single" w:sz="4" w:space="0" w:color="auto"/>
              <w:left w:val="single" w:sz="4" w:space="0" w:color="auto"/>
              <w:bottom w:val="single" w:sz="4" w:space="0" w:color="auto"/>
              <w:right w:val="single" w:sz="4" w:space="0" w:color="auto"/>
            </w:tcBorders>
          </w:tcPr>
          <w:p w14:paraId="415092F6" w14:textId="3EC80CE1" w:rsidR="00F06F92" w:rsidRPr="009277AA" w:rsidRDefault="00F06F92" w:rsidP="009277AA">
            <w:pPr>
              <w:jc w:val="both"/>
            </w:pPr>
            <w:r w:rsidRPr="009277AA">
              <w:rPr>
                <w:sz w:val="22"/>
                <w:szCs w:val="22"/>
              </w:rPr>
              <w:lastRenderedPageBreak/>
              <w:t xml:space="preserve">Организованная совместная и </w:t>
            </w:r>
            <w:r w:rsidR="005C3208" w:rsidRPr="009277AA">
              <w:rPr>
                <w:sz w:val="22"/>
                <w:szCs w:val="22"/>
              </w:rPr>
              <w:t>самостоятельная деятельность</w:t>
            </w:r>
          </w:p>
          <w:p w14:paraId="4B22AE40" w14:textId="77777777" w:rsidR="00F06F92" w:rsidRPr="009277AA" w:rsidRDefault="00F06F92" w:rsidP="009277AA">
            <w:pPr>
              <w:pStyle w:val="a5"/>
              <w:spacing w:before="0" w:beforeAutospacing="0" w:after="0" w:afterAutospacing="0"/>
              <w:jc w:val="both"/>
            </w:pPr>
            <w:r w:rsidRPr="009277AA">
              <w:rPr>
                <w:sz w:val="22"/>
                <w:szCs w:val="22"/>
              </w:rPr>
              <w:lastRenderedPageBreak/>
              <w:t>Музыкальные праздники, досуги и развлечения</w:t>
            </w:r>
          </w:p>
          <w:p w14:paraId="0C83A0A6" w14:textId="0337D5FB" w:rsidR="00F06F92" w:rsidRPr="009277AA" w:rsidRDefault="00F06F92" w:rsidP="009277AA">
            <w:pPr>
              <w:pStyle w:val="a5"/>
              <w:spacing w:before="0" w:beforeAutospacing="0" w:after="0" w:afterAutospacing="0"/>
              <w:jc w:val="both"/>
            </w:pPr>
            <w:r w:rsidRPr="009277AA">
              <w:rPr>
                <w:sz w:val="22"/>
                <w:szCs w:val="22"/>
              </w:rPr>
              <w:t xml:space="preserve">Создание предметно-развивающей среды для </w:t>
            </w:r>
            <w:r w:rsidR="00AA00B9" w:rsidRPr="009277AA">
              <w:rPr>
                <w:sz w:val="22"/>
                <w:szCs w:val="22"/>
              </w:rPr>
              <w:t>самостоятельной досуговой</w:t>
            </w:r>
            <w:r w:rsidRPr="009277AA">
              <w:rPr>
                <w:sz w:val="22"/>
                <w:szCs w:val="22"/>
              </w:rPr>
              <w:t xml:space="preserve"> деятельности</w:t>
            </w:r>
          </w:p>
          <w:p w14:paraId="30B6BA27" w14:textId="77777777" w:rsidR="00F06F92" w:rsidRPr="009277AA" w:rsidRDefault="00F06F92" w:rsidP="009277AA">
            <w:pPr>
              <w:pStyle w:val="a5"/>
              <w:spacing w:before="0" w:beforeAutospacing="0" w:after="0" w:afterAutospacing="0"/>
              <w:jc w:val="both"/>
            </w:pPr>
          </w:p>
        </w:tc>
        <w:tc>
          <w:tcPr>
            <w:tcW w:w="3119" w:type="dxa"/>
            <w:tcBorders>
              <w:top w:val="single" w:sz="4" w:space="0" w:color="auto"/>
              <w:left w:val="single" w:sz="4" w:space="0" w:color="auto"/>
              <w:bottom w:val="single" w:sz="4" w:space="0" w:color="auto"/>
              <w:right w:val="single" w:sz="4" w:space="0" w:color="auto"/>
            </w:tcBorders>
          </w:tcPr>
          <w:p w14:paraId="6D102655" w14:textId="77777777" w:rsidR="00F06F92" w:rsidRPr="009277AA" w:rsidRDefault="00F06F92" w:rsidP="009277AA">
            <w:pPr>
              <w:pStyle w:val="a5"/>
              <w:spacing w:before="0" w:beforeAutospacing="0" w:after="0" w:afterAutospacing="0"/>
            </w:pPr>
            <w:r w:rsidRPr="009277AA">
              <w:rPr>
                <w:sz w:val="22"/>
                <w:szCs w:val="22"/>
              </w:rPr>
              <w:lastRenderedPageBreak/>
              <w:t>Физкультурные досуги и праздники</w:t>
            </w:r>
          </w:p>
          <w:p w14:paraId="1F9B859D" w14:textId="77777777" w:rsidR="00F06F92" w:rsidRPr="009277AA" w:rsidRDefault="00F06F92" w:rsidP="009277AA">
            <w:pPr>
              <w:pStyle w:val="a5"/>
              <w:spacing w:before="0" w:beforeAutospacing="0" w:after="0" w:afterAutospacing="0"/>
            </w:pPr>
            <w:r w:rsidRPr="009277AA">
              <w:rPr>
                <w:sz w:val="22"/>
                <w:szCs w:val="22"/>
              </w:rPr>
              <w:lastRenderedPageBreak/>
              <w:t xml:space="preserve">Тематические музыкальные праздники </w:t>
            </w:r>
          </w:p>
          <w:p w14:paraId="2C619FE5" w14:textId="2D8B4FDB" w:rsidR="00F06F92" w:rsidRPr="009277AA" w:rsidRDefault="00AA00B9" w:rsidP="009277AA">
            <w:pPr>
              <w:pStyle w:val="a5"/>
              <w:spacing w:before="0" w:beforeAutospacing="0" w:after="0" w:afterAutospacing="0"/>
            </w:pPr>
            <w:r w:rsidRPr="009277AA">
              <w:rPr>
                <w:sz w:val="22"/>
                <w:szCs w:val="22"/>
              </w:rPr>
              <w:t>Сезонные праздники</w:t>
            </w:r>
          </w:p>
          <w:p w14:paraId="383FCF16" w14:textId="4F02BE24" w:rsidR="00F06F92" w:rsidRPr="009277AA" w:rsidRDefault="00AA00B9" w:rsidP="009277AA">
            <w:pPr>
              <w:pStyle w:val="a5"/>
              <w:spacing w:before="0" w:beforeAutospacing="0" w:after="0" w:afterAutospacing="0"/>
            </w:pPr>
            <w:r w:rsidRPr="009277AA">
              <w:rPr>
                <w:sz w:val="22"/>
                <w:szCs w:val="22"/>
              </w:rPr>
              <w:t>Фольклорные праздники</w:t>
            </w:r>
          </w:p>
          <w:p w14:paraId="02F84FFE" w14:textId="77777777" w:rsidR="00F06F92" w:rsidRPr="009277AA" w:rsidRDefault="00F06F92" w:rsidP="009277AA">
            <w:pPr>
              <w:pStyle w:val="a5"/>
              <w:spacing w:before="0" w:beforeAutospacing="0" w:after="0" w:afterAutospacing="0"/>
              <w:jc w:val="both"/>
            </w:pPr>
          </w:p>
        </w:tc>
      </w:tr>
    </w:tbl>
    <w:p w14:paraId="18CF7ED5" w14:textId="77777777" w:rsidR="00EC5F82" w:rsidRPr="009277AA" w:rsidRDefault="00EC5F82" w:rsidP="009277AA">
      <w:pPr>
        <w:jc w:val="center"/>
        <w:rPr>
          <w:b/>
          <w:bCs/>
        </w:rPr>
      </w:pPr>
      <w:r w:rsidRPr="009277AA">
        <w:rPr>
          <w:b/>
          <w:bCs/>
        </w:rPr>
        <w:lastRenderedPageBreak/>
        <w:t>Формы и приемы организации образовательного процесса</w:t>
      </w:r>
    </w:p>
    <w:p w14:paraId="6B415E5F" w14:textId="77777777" w:rsidR="00EC5F82" w:rsidRPr="009277AA" w:rsidRDefault="00C56983" w:rsidP="009277AA">
      <w:pPr>
        <w:jc w:val="center"/>
        <w:rPr>
          <w:b/>
          <w:bCs/>
        </w:rPr>
      </w:pPr>
      <w:r w:rsidRPr="009277AA">
        <w:rPr>
          <w:b/>
          <w:bCs/>
        </w:rPr>
        <w:t xml:space="preserve">по образовательной области </w:t>
      </w:r>
      <w:r w:rsidR="00EC5F82" w:rsidRPr="009277AA">
        <w:rPr>
          <w:b/>
          <w:bCs/>
        </w:rPr>
        <w:t>«Художественно-эстетическое развитие»</w:t>
      </w:r>
    </w:p>
    <w:tbl>
      <w:tblPr>
        <w:tblStyle w:val="a8"/>
        <w:tblW w:w="9606" w:type="dxa"/>
        <w:tblLayout w:type="fixed"/>
        <w:tblLook w:val="04A0" w:firstRow="1" w:lastRow="0" w:firstColumn="1" w:lastColumn="0" w:noHBand="0" w:noVBand="1"/>
      </w:tblPr>
      <w:tblGrid>
        <w:gridCol w:w="2376"/>
        <w:gridCol w:w="2410"/>
        <w:gridCol w:w="2552"/>
        <w:gridCol w:w="2268"/>
      </w:tblGrid>
      <w:tr w:rsidR="00EC5F82" w:rsidRPr="009277AA" w14:paraId="255ADAF3" w14:textId="77777777" w:rsidTr="00243DA3">
        <w:tc>
          <w:tcPr>
            <w:tcW w:w="4786" w:type="dxa"/>
            <w:gridSpan w:val="2"/>
          </w:tcPr>
          <w:p w14:paraId="45CE526B" w14:textId="77777777" w:rsidR="00EC5F82" w:rsidRPr="009277AA" w:rsidRDefault="00EC5F82" w:rsidP="009277AA">
            <w:pPr>
              <w:jc w:val="center"/>
              <w:rPr>
                <w:b/>
              </w:rPr>
            </w:pPr>
            <w:r w:rsidRPr="009277AA">
              <w:rPr>
                <w:b/>
              </w:rPr>
              <w:t>Совместная образовательная деятельность</w:t>
            </w:r>
          </w:p>
          <w:p w14:paraId="173CA452" w14:textId="77777777" w:rsidR="00EC5F82" w:rsidRPr="009277AA" w:rsidRDefault="00EC5F82" w:rsidP="009277AA">
            <w:pPr>
              <w:jc w:val="center"/>
              <w:rPr>
                <w:b/>
              </w:rPr>
            </w:pPr>
            <w:r w:rsidRPr="009277AA">
              <w:rPr>
                <w:b/>
              </w:rPr>
              <w:t>педагогов и детей</w:t>
            </w:r>
          </w:p>
        </w:tc>
        <w:tc>
          <w:tcPr>
            <w:tcW w:w="2552" w:type="dxa"/>
            <w:vMerge w:val="restart"/>
          </w:tcPr>
          <w:p w14:paraId="0C78A247" w14:textId="77777777" w:rsidR="00EC5F82" w:rsidRPr="009277AA" w:rsidRDefault="00EC5F82" w:rsidP="009277AA">
            <w:pPr>
              <w:rPr>
                <w:b/>
              </w:rPr>
            </w:pPr>
            <w:r w:rsidRPr="009277AA">
              <w:rPr>
                <w:b/>
              </w:rPr>
              <w:t>Самостоятельная</w:t>
            </w:r>
          </w:p>
          <w:p w14:paraId="0AF63206" w14:textId="77777777" w:rsidR="00EC5F82" w:rsidRPr="009277AA" w:rsidRDefault="00EC5F82" w:rsidP="009277AA">
            <w:pPr>
              <w:rPr>
                <w:b/>
              </w:rPr>
            </w:pPr>
            <w:r w:rsidRPr="009277AA">
              <w:rPr>
                <w:b/>
              </w:rPr>
              <w:t>деятельность детей</w:t>
            </w:r>
          </w:p>
          <w:p w14:paraId="21E9B472" w14:textId="77777777" w:rsidR="00EC5F82" w:rsidRPr="009277AA" w:rsidRDefault="00EC5F82" w:rsidP="009277AA">
            <w:pPr>
              <w:rPr>
                <w:b/>
              </w:rPr>
            </w:pPr>
          </w:p>
        </w:tc>
        <w:tc>
          <w:tcPr>
            <w:tcW w:w="2268" w:type="dxa"/>
            <w:vMerge w:val="restart"/>
          </w:tcPr>
          <w:p w14:paraId="1DBC4FF5" w14:textId="77777777" w:rsidR="00EC5F82" w:rsidRPr="009277AA" w:rsidRDefault="00EC5F82" w:rsidP="009277AA">
            <w:pPr>
              <w:rPr>
                <w:b/>
              </w:rPr>
            </w:pPr>
            <w:r w:rsidRPr="009277AA">
              <w:rPr>
                <w:b/>
              </w:rPr>
              <w:t>Образовательная</w:t>
            </w:r>
          </w:p>
          <w:p w14:paraId="5C543BF9" w14:textId="77777777" w:rsidR="00EC5F82" w:rsidRPr="009277AA" w:rsidRDefault="00EC5F82" w:rsidP="009277AA">
            <w:pPr>
              <w:pStyle w:val="a4"/>
              <w:rPr>
                <w:rFonts w:ascii="Times New Roman" w:hAnsi="Times New Roman"/>
                <w:b/>
              </w:rPr>
            </w:pPr>
            <w:r w:rsidRPr="009277AA">
              <w:rPr>
                <w:rFonts w:ascii="Times New Roman" w:hAnsi="Times New Roman"/>
                <w:b/>
              </w:rPr>
              <w:t xml:space="preserve">деятельность </w:t>
            </w:r>
            <w:proofErr w:type="gramStart"/>
            <w:r w:rsidRPr="009277AA">
              <w:rPr>
                <w:rFonts w:ascii="Times New Roman" w:hAnsi="Times New Roman"/>
                <w:b/>
              </w:rPr>
              <w:t>в</w:t>
            </w:r>
            <w:proofErr w:type="gramEnd"/>
          </w:p>
          <w:p w14:paraId="268DB4B9" w14:textId="77777777" w:rsidR="00EC5F82" w:rsidRPr="009277AA" w:rsidRDefault="00EC5F82" w:rsidP="009277AA">
            <w:pPr>
              <w:rPr>
                <w:b/>
              </w:rPr>
            </w:pPr>
            <w:r w:rsidRPr="009277AA">
              <w:rPr>
                <w:b/>
              </w:rPr>
              <w:t>семье</w:t>
            </w:r>
          </w:p>
        </w:tc>
      </w:tr>
      <w:tr w:rsidR="00EC5F82" w:rsidRPr="009277AA" w14:paraId="79C38F41" w14:textId="77777777" w:rsidTr="00243DA3">
        <w:trPr>
          <w:trHeight w:val="844"/>
        </w:trPr>
        <w:tc>
          <w:tcPr>
            <w:tcW w:w="2376" w:type="dxa"/>
          </w:tcPr>
          <w:p w14:paraId="298E6988" w14:textId="77777777" w:rsidR="00EC5F82" w:rsidRPr="009277AA" w:rsidRDefault="00EC5F82" w:rsidP="009277AA">
            <w:pPr>
              <w:rPr>
                <w:b/>
              </w:rPr>
            </w:pPr>
            <w:r w:rsidRPr="009277AA">
              <w:rPr>
                <w:b/>
              </w:rPr>
              <w:t>Непосредственная</w:t>
            </w:r>
          </w:p>
          <w:p w14:paraId="5773444C" w14:textId="77777777" w:rsidR="00EC5F82" w:rsidRPr="009277AA" w:rsidRDefault="00EC5F82" w:rsidP="009277AA">
            <w:pPr>
              <w:rPr>
                <w:b/>
              </w:rPr>
            </w:pPr>
            <w:r w:rsidRPr="009277AA">
              <w:rPr>
                <w:b/>
              </w:rPr>
              <w:t>образовательная</w:t>
            </w:r>
          </w:p>
          <w:p w14:paraId="7C0FF2CB" w14:textId="77777777" w:rsidR="00EC5F82" w:rsidRPr="009277AA" w:rsidRDefault="00EC5F82" w:rsidP="009277AA">
            <w:pPr>
              <w:rPr>
                <w:b/>
              </w:rPr>
            </w:pPr>
            <w:r w:rsidRPr="009277AA">
              <w:rPr>
                <w:b/>
              </w:rPr>
              <w:t>деятельность</w:t>
            </w:r>
          </w:p>
        </w:tc>
        <w:tc>
          <w:tcPr>
            <w:tcW w:w="2410" w:type="dxa"/>
          </w:tcPr>
          <w:p w14:paraId="0AE25820" w14:textId="77777777" w:rsidR="00EC5F82" w:rsidRPr="009277AA" w:rsidRDefault="00EC5F82" w:rsidP="009277AA">
            <w:pPr>
              <w:rPr>
                <w:b/>
              </w:rPr>
            </w:pPr>
            <w:r w:rsidRPr="009277AA">
              <w:rPr>
                <w:b/>
              </w:rPr>
              <w:t>Образовательная</w:t>
            </w:r>
          </w:p>
          <w:p w14:paraId="285B7933" w14:textId="77777777" w:rsidR="00EC5F82" w:rsidRPr="009277AA" w:rsidRDefault="00EC5F82" w:rsidP="009277AA">
            <w:pPr>
              <w:rPr>
                <w:b/>
              </w:rPr>
            </w:pPr>
            <w:r w:rsidRPr="009277AA">
              <w:rPr>
                <w:b/>
              </w:rPr>
              <w:t xml:space="preserve">деятельность </w:t>
            </w:r>
            <w:proofErr w:type="gramStart"/>
            <w:r w:rsidRPr="009277AA">
              <w:rPr>
                <w:b/>
              </w:rPr>
              <w:t>в</w:t>
            </w:r>
            <w:proofErr w:type="gramEnd"/>
          </w:p>
          <w:p w14:paraId="58456E7F" w14:textId="77777777" w:rsidR="00EC5F82" w:rsidRPr="009277AA" w:rsidRDefault="00EC5F82" w:rsidP="009277AA">
            <w:pPr>
              <w:rPr>
                <w:b/>
              </w:rPr>
            </w:pPr>
            <w:r w:rsidRPr="009277AA">
              <w:rPr>
                <w:b/>
              </w:rPr>
              <w:t xml:space="preserve">режимных </w:t>
            </w:r>
            <w:proofErr w:type="gramStart"/>
            <w:r w:rsidRPr="009277AA">
              <w:rPr>
                <w:b/>
              </w:rPr>
              <w:t>моментах</w:t>
            </w:r>
            <w:proofErr w:type="gramEnd"/>
          </w:p>
        </w:tc>
        <w:tc>
          <w:tcPr>
            <w:tcW w:w="2552" w:type="dxa"/>
            <w:vMerge/>
          </w:tcPr>
          <w:p w14:paraId="7AACD739" w14:textId="77777777" w:rsidR="00EC5F82" w:rsidRPr="009277AA" w:rsidRDefault="00EC5F82" w:rsidP="009277AA">
            <w:pPr>
              <w:jc w:val="center"/>
              <w:rPr>
                <w:b/>
              </w:rPr>
            </w:pPr>
          </w:p>
        </w:tc>
        <w:tc>
          <w:tcPr>
            <w:tcW w:w="2268" w:type="dxa"/>
            <w:vMerge/>
          </w:tcPr>
          <w:p w14:paraId="53C9A4C9" w14:textId="77777777" w:rsidR="00EC5F82" w:rsidRPr="009277AA" w:rsidRDefault="00EC5F82" w:rsidP="009277AA">
            <w:pPr>
              <w:jc w:val="center"/>
              <w:rPr>
                <w:b/>
              </w:rPr>
            </w:pPr>
          </w:p>
        </w:tc>
      </w:tr>
      <w:tr w:rsidR="00EC5F82" w:rsidRPr="009277AA" w14:paraId="3D62AC5F" w14:textId="77777777" w:rsidTr="00243DA3">
        <w:trPr>
          <w:trHeight w:val="296"/>
        </w:trPr>
        <w:tc>
          <w:tcPr>
            <w:tcW w:w="2376" w:type="dxa"/>
          </w:tcPr>
          <w:p w14:paraId="5E5BA174" w14:textId="77777777" w:rsidR="00EC5F82" w:rsidRPr="009277AA" w:rsidRDefault="00EC5F82" w:rsidP="009277AA">
            <w:r w:rsidRPr="009277AA">
              <w:t>Занятия.</w:t>
            </w:r>
          </w:p>
          <w:p w14:paraId="7C4DCE42" w14:textId="77777777" w:rsidR="00EC5F82" w:rsidRPr="009277AA" w:rsidRDefault="00EC5F82" w:rsidP="009277AA">
            <w:r w:rsidRPr="009277AA">
              <w:t>Дидактические игры</w:t>
            </w:r>
          </w:p>
          <w:p w14:paraId="4FEEA220" w14:textId="77777777" w:rsidR="006F5F6D" w:rsidRPr="009277AA" w:rsidRDefault="00EC5F82" w:rsidP="009277AA">
            <w:r w:rsidRPr="009277AA">
              <w:t>Наблюдение</w:t>
            </w:r>
          </w:p>
          <w:p w14:paraId="10CE920D" w14:textId="77777777" w:rsidR="00EC5F82" w:rsidRPr="009277AA" w:rsidRDefault="00EC5F82" w:rsidP="009277AA">
            <w:r w:rsidRPr="009277AA">
              <w:t>Рассматривание</w:t>
            </w:r>
          </w:p>
          <w:p w14:paraId="5FC5A9D4" w14:textId="77777777" w:rsidR="00EC5F82" w:rsidRPr="009277AA" w:rsidRDefault="00EC5F82" w:rsidP="009277AA">
            <w:r w:rsidRPr="009277AA">
              <w:t>Чтение</w:t>
            </w:r>
          </w:p>
          <w:p w14:paraId="3D111131" w14:textId="77777777" w:rsidR="00EC5F82" w:rsidRPr="009277AA" w:rsidRDefault="00EC5F82" w:rsidP="009277AA">
            <w:r w:rsidRPr="009277AA">
              <w:t>Обыгрывание</w:t>
            </w:r>
          </w:p>
          <w:p w14:paraId="52CD6336" w14:textId="77777777" w:rsidR="00EC5F82" w:rsidRPr="009277AA" w:rsidRDefault="00EC5F82" w:rsidP="009277AA">
            <w:r w:rsidRPr="009277AA">
              <w:t>незавершенного</w:t>
            </w:r>
          </w:p>
          <w:p w14:paraId="2C63E35D" w14:textId="77777777" w:rsidR="00EC5F82" w:rsidRPr="009277AA" w:rsidRDefault="00EC5F82" w:rsidP="009277AA">
            <w:r w:rsidRPr="009277AA">
              <w:t>рисунка</w:t>
            </w:r>
          </w:p>
          <w:p w14:paraId="0F162AF9" w14:textId="77777777" w:rsidR="00EC5F82" w:rsidRPr="009277AA" w:rsidRDefault="00EC5F82" w:rsidP="009277AA">
            <w:r w:rsidRPr="009277AA">
              <w:t>Коллективная работа</w:t>
            </w:r>
          </w:p>
          <w:p w14:paraId="607B512C" w14:textId="77777777" w:rsidR="00EC5F82" w:rsidRPr="009277AA" w:rsidRDefault="00EC5F82" w:rsidP="009277AA">
            <w:r w:rsidRPr="009277AA">
              <w:t>Обучение</w:t>
            </w:r>
          </w:p>
          <w:p w14:paraId="75E5E018" w14:textId="77777777" w:rsidR="00EC5F82" w:rsidRPr="009277AA" w:rsidRDefault="00EC5F82" w:rsidP="009277AA">
            <w:r w:rsidRPr="009277AA">
              <w:t>Создание условий</w:t>
            </w:r>
          </w:p>
          <w:p w14:paraId="0ED2F421" w14:textId="77777777" w:rsidR="00EC5F82" w:rsidRPr="009277AA" w:rsidRDefault="00EC5F82" w:rsidP="009277AA">
            <w:r w:rsidRPr="009277AA">
              <w:t>для</w:t>
            </w:r>
          </w:p>
          <w:p w14:paraId="4DEC4FC2" w14:textId="77777777" w:rsidR="00EC5F82" w:rsidRPr="009277AA" w:rsidRDefault="00EC5F82" w:rsidP="009277AA">
            <w:r w:rsidRPr="009277AA">
              <w:t>выбора</w:t>
            </w:r>
          </w:p>
          <w:p w14:paraId="7DBCA109" w14:textId="77777777" w:rsidR="00EC5F82" w:rsidRPr="009277AA" w:rsidRDefault="00EC5F82" w:rsidP="009277AA">
            <w:r w:rsidRPr="009277AA">
              <w:t>Опытно –</w:t>
            </w:r>
          </w:p>
          <w:p w14:paraId="487AD51F" w14:textId="77777777" w:rsidR="00EC5F82" w:rsidRPr="009277AA" w:rsidRDefault="00EC5F82" w:rsidP="009277AA">
            <w:r w:rsidRPr="009277AA">
              <w:t>экспериментальная</w:t>
            </w:r>
          </w:p>
          <w:p w14:paraId="2B4EF409" w14:textId="77777777" w:rsidR="00EC5F82" w:rsidRPr="009277AA" w:rsidRDefault="00EC5F82" w:rsidP="009277AA">
            <w:r w:rsidRPr="009277AA">
              <w:t>деятельность</w:t>
            </w:r>
          </w:p>
          <w:p w14:paraId="0EF4B4B8" w14:textId="77777777" w:rsidR="00EC5F82" w:rsidRPr="009277AA" w:rsidRDefault="00EC5F82" w:rsidP="009277AA">
            <w:r w:rsidRPr="009277AA">
              <w:t>Беседа</w:t>
            </w:r>
          </w:p>
          <w:p w14:paraId="5CC5BA34" w14:textId="77777777" w:rsidR="00EC5F82" w:rsidRPr="009277AA" w:rsidRDefault="00EC5F82" w:rsidP="009277AA">
            <w:r w:rsidRPr="009277AA">
              <w:t>Творческие задания</w:t>
            </w:r>
          </w:p>
          <w:p w14:paraId="2885420C" w14:textId="77777777" w:rsidR="00EC5F82" w:rsidRPr="009277AA" w:rsidRDefault="00EC5F82" w:rsidP="009277AA">
            <w:r w:rsidRPr="009277AA">
              <w:t>Слушание</w:t>
            </w:r>
          </w:p>
          <w:p w14:paraId="1B438214" w14:textId="77777777" w:rsidR="00EC5F82" w:rsidRPr="009277AA" w:rsidRDefault="00EC5F82" w:rsidP="009277AA">
            <w:proofErr w:type="gramStart"/>
            <w:r w:rsidRPr="009277AA">
              <w:t>(музыкальные сказки</w:t>
            </w:r>
            <w:proofErr w:type="gramEnd"/>
          </w:p>
          <w:p w14:paraId="07E20A31" w14:textId="77777777" w:rsidR="00EC5F82" w:rsidRPr="009277AA" w:rsidRDefault="00EC5F82" w:rsidP="009277AA">
            <w:r w:rsidRPr="009277AA">
              <w:t>инструментальная</w:t>
            </w:r>
          </w:p>
          <w:p w14:paraId="05ADB3E0" w14:textId="77777777" w:rsidR="00EC5F82" w:rsidRPr="009277AA" w:rsidRDefault="00EC5F82" w:rsidP="009277AA">
            <w:r w:rsidRPr="009277AA">
              <w:t>музыка)</w:t>
            </w:r>
          </w:p>
          <w:p w14:paraId="73DA4315" w14:textId="77777777" w:rsidR="00EC5F82" w:rsidRPr="009277AA" w:rsidRDefault="00EC5F82" w:rsidP="009277AA">
            <w:r w:rsidRPr="009277AA">
              <w:t>Беседы с детьми о</w:t>
            </w:r>
          </w:p>
          <w:p w14:paraId="174C6B00" w14:textId="77777777" w:rsidR="00EC5F82" w:rsidRPr="009277AA" w:rsidRDefault="00EC5F82" w:rsidP="009277AA">
            <w:r w:rsidRPr="009277AA">
              <w:t>музыке</w:t>
            </w:r>
          </w:p>
          <w:p w14:paraId="69B1A7E7" w14:textId="77777777" w:rsidR="00EC5F82" w:rsidRPr="009277AA" w:rsidRDefault="00EC5F82" w:rsidP="009277AA">
            <w:r w:rsidRPr="009277AA">
              <w:t>Музыкально-</w:t>
            </w:r>
          </w:p>
          <w:p w14:paraId="5F833F01" w14:textId="77777777" w:rsidR="00EC5F82" w:rsidRPr="009277AA" w:rsidRDefault="00EC5F82" w:rsidP="009277AA">
            <w:r w:rsidRPr="009277AA">
              <w:t>дидактическая игра</w:t>
            </w:r>
          </w:p>
          <w:p w14:paraId="4914ED64" w14:textId="77777777" w:rsidR="00EC5F82" w:rsidRPr="009277AA" w:rsidRDefault="00EC5F82" w:rsidP="009277AA">
            <w:r w:rsidRPr="009277AA">
              <w:t>Театрализованная</w:t>
            </w:r>
          </w:p>
          <w:p w14:paraId="42E401F9" w14:textId="77777777" w:rsidR="00EC5F82" w:rsidRPr="009277AA" w:rsidRDefault="00EC5F82" w:rsidP="009277AA">
            <w:r w:rsidRPr="009277AA">
              <w:t>деятельность</w:t>
            </w:r>
          </w:p>
          <w:p w14:paraId="402C95D5" w14:textId="77777777" w:rsidR="00EC5F82" w:rsidRPr="009277AA" w:rsidRDefault="00EC5F82" w:rsidP="009277AA">
            <w:r w:rsidRPr="009277AA">
              <w:t>Рассматривание</w:t>
            </w:r>
          </w:p>
          <w:p w14:paraId="097CE732" w14:textId="77777777" w:rsidR="00EC5F82" w:rsidRPr="009277AA" w:rsidRDefault="00EC5F82" w:rsidP="009277AA">
            <w:r w:rsidRPr="009277AA">
              <w:t xml:space="preserve">иллюстраций </w:t>
            </w:r>
            <w:proofErr w:type="gramStart"/>
            <w:r w:rsidRPr="009277AA">
              <w:t>в</w:t>
            </w:r>
            <w:proofErr w:type="gramEnd"/>
          </w:p>
          <w:p w14:paraId="17BE2256" w14:textId="77777777" w:rsidR="00EC5F82" w:rsidRPr="009277AA" w:rsidRDefault="00EC5F82" w:rsidP="009277AA">
            <w:r w:rsidRPr="009277AA">
              <w:t>детских книгах</w:t>
            </w:r>
          </w:p>
          <w:p w14:paraId="7438076B" w14:textId="77777777" w:rsidR="00EC5F82" w:rsidRPr="009277AA" w:rsidRDefault="00EC5F82" w:rsidP="009277AA">
            <w:r w:rsidRPr="009277AA">
              <w:t>репродукций</w:t>
            </w:r>
          </w:p>
          <w:p w14:paraId="24818D55" w14:textId="77777777" w:rsidR="00EC5F82" w:rsidRPr="009277AA" w:rsidRDefault="00EC5F82" w:rsidP="009277AA">
            <w:r w:rsidRPr="009277AA">
              <w:lastRenderedPageBreak/>
              <w:t>предметов</w:t>
            </w:r>
          </w:p>
          <w:p w14:paraId="1917BA4B" w14:textId="77777777" w:rsidR="00EC5F82" w:rsidRPr="009277AA" w:rsidRDefault="00EC5F82" w:rsidP="009277AA">
            <w:r w:rsidRPr="009277AA">
              <w:t>окружающей</w:t>
            </w:r>
          </w:p>
          <w:p w14:paraId="3E527C81" w14:textId="77777777" w:rsidR="00EC5F82" w:rsidRPr="009277AA" w:rsidRDefault="00EC5F82" w:rsidP="009277AA">
            <w:r w:rsidRPr="009277AA">
              <w:t>действительности</w:t>
            </w:r>
          </w:p>
          <w:p w14:paraId="7D7F2F9C" w14:textId="77777777" w:rsidR="00EC5F82" w:rsidRPr="009277AA" w:rsidRDefault="00EC5F82" w:rsidP="009277AA">
            <w:r w:rsidRPr="009277AA">
              <w:t>Рассматривание</w:t>
            </w:r>
          </w:p>
          <w:p w14:paraId="13527035" w14:textId="77777777" w:rsidR="00EC5F82" w:rsidRPr="009277AA" w:rsidRDefault="00EC5F82" w:rsidP="009277AA">
            <w:r w:rsidRPr="009277AA">
              <w:t>портретов</w:t>
            </w:r>
          </w:p>
          <w:p w14:paraId="5CA75088" w14:textId="77777777" w:rsidR="006F5F6D" w:rsidRPr="009277AA" w:rsidRDefault="00EC5F82" w:rsidP="009277AA">
            <w:pPr>
              <w:pStyle w:val="a5"/>
              <w:spacing w:before="0" w:beforeAutospacing="0" w:after="0" w:afterAutospacing="0"/>
              <w:jc w:val="both"/>
            </w:pPr>
            <w:r w:rsidRPr="009277AA">
              <w:t>композиторов</w:t>
            </w:r>
            <w:r w:rsidR="006F5F6D" w:rsidRPr="009277AA">
              <w:t xml:space="preserve"> </w:t>
            </w:r>
          </w:p>
          <w:p w14:paraId="19C962DA" w14:textId="77777777" w:rsidR="006F5F6D" w:rsidRPr="009277AA" w:rsidRDefault="000D1739" w:rsidP="009277AA">
            <w:pPr>
              <w:pStyle w:val="a5"/>
              <w:spacing w:before="0" w:beforeAutospacing="0" w:after="0" w:afterAutospacing="0"/>
              <w:jc w:val="both"/>
            </w:pPr>
            <w:r w:rsidRPr="009277AA">
              <w:t>М</w:t>
            </w:r>
            <w:r w:rsidR="006F5F6D" w:rsidRPr="009277AA">
              <w:t>узыкальные и хороводные игры</w:t>
            </w:r>
          </w:p>
          <w:p w14:paraId="5DE1F8D2" w14:textId="77777777" w:rsidR="006F5F6D" w:rsidRPr="009277AA" w:rsidRDefault="000D1739" w:rsidP="009277AA">
            <w:pPr>
              <w:pStyle w:val="a5"/>
              <w:spacing w:before="0" w:beforeAutospacing="0" w:after="0" w:afterAutospacing="0"/>
              <w:jc w:val="both"/>
            </w:pPr>
            <w:r w:rsidRPr="009277AA">
              <w:t>Д</w:t>
            </w:r>
            <w:r w:rsidR="006F5F6D" w:rsidRPr="009277AA">
              <w:t>идактические игры</w:t>
            </w:r>
          </w:p>
          <w:p w14:paraId="41136FE6" w14:textId="77777777" w:rsidR="006F5F6D" w:rsidRPr="009277AA" w:rsidRDefault="000D1739" w:rsidP="009277AA">
            <w:pPr>
              <w:pStyle w:val="a5"/>
              <w:spacing w:before="0" w:beforeAutospacing="0" w:after="0" w:afterAutospacing="0"/>
              <w:jc w:val="both"/>
            </w:pPr>
            <w:r w:rsidRPr="009277AA">
              <w:t>слушание и О</w:t>
            </w:r>
            <w:r w:rsidR="006F5F6D" w:rsidRPr="009277AA">
              <w:t>бсуждение музыки</w:t>
            </w:r>
          </w:p>
          <w:p w14:paraId="21B89BB4" w14:textId="5DF6455C" w:rsidR="006F5F6D" w:rsidRPr="009277AA" w:rsidRDefault="000D1739" w:rsidP="009277AA">
            <w:pPr>
              <w:pStyle w:val="a5"/>
              <w:spacing w:before="0" w:beforeAutospacing="0" w:after="0" w:afterAutospacing="0"/>
              <w:jc w:val="both"/>
            </w:pPr>
            <w:proofErr w:type="spellStart"/>
            <w:r w:rsidRPr="009277AA">
              <w:t>П</w:t>
            </w:r>
            <w:r w:rsidR="006F5F6D" w:rsidRPr="009277AA">
              <w:t>одыгрывание</w:t>
            </w:r>
            <w:proofErr w:type="spellEnd"/>
            <w:r w:rsidR="006F5F6D" w:rsidRPr="009277AA">
              <w:t xml:space="preserve"> и игра</w:t>
            </w:r>
            <w:r w:rsidR="0060158F">
              <w:t xml:space="preserve"> </w:t>
            </w:r>
            <w:r w:rsidR="006F5F6D" w:rsidRPr="009277AA">
              <w:t>на</w:t>
            </w:r>
            <w:r w:rsidR="0060158F">
              <w:t xml:space="preserve"> </w:t>
            </w:r>
            <w:r w:rsidR="006F5F6D" w:rsidRPr="009277AA">
              <w:t>музыкальных инструментах</w:t>
            </w:r>
          </w:p>
          <w:p w14:paraId="423A175E" w14:textId="77777777" w:rsidR="000D1739" w:rsidRPr="009277AA" w:rsidRDefault="000D1739" w:rsidP="009277AA">
            <w:pPr>
              <w:pStyle w:val="a5"/>
              <w:spacing w:before="0" w:beforeAutospacing="0" w:after="0" w:afterAutospacing="0"/>
              <w:jc w:val="both"/>
            </w:pPr>
            <w:r w:rsidRPr="009277AA">
              <w:t xml:space="preserve">Пение </w:t>
            </w:r>
          </w:p>
          <w:p w14:paraId="499F35DC" w14:textId="77777777" w:rsidR="006F5F6D" w:rsidRPr="009277AA" w:rsidRDefault="000D1739" w:rsidP="009277AA">
            <w:pPr>
              <w:pStyle w:val="a5"/>
              <w:spacing w:before="0" w:beforeAutospacing="0" w:after="0" w:afterAutospacing="0"/>
              <w:jc w:val="both"/>
            </w:pPr>
            <w:r w:rsidRPr="009277AA">
              <w:t>Д</w:t>
            </w:r>
            <w:r w:rsidR="006F5F6D" w:rsidRPr="009277AA">
              <w:t>раматизация песен</w:t>
            </w:r>
          </w:p>
          <w:p w14:paraId="7BE2020C" w14:textId="77777777" w:rsidR="00EC5F82" w:rsidRPr="009277AA" w:rsidRDefault="000D1739" w:rsidP="009277AA">
            <w:pPr>
              <w:pStyle w:val="a5"/>
              <w:spacing w:before="0" w:beforeAutospacing="0" w:after="0" w:afterAutospacing="0"/>
              <w:jc w:val="both"/>
            </w:pPr>
            <w:r w:rsidRPr="009277AA">
              <w:t>танцы</w:t>
            </w:r>
          </w:p>
        </w:tc>
        <w:tc>
          <w:tcPr>
            <w:tcW w:w="2410" w:type="dxa"/>
          </w:tcPr>
          <w:p w14:paraId="2875915A" w14:textId="77777777" w:rsidR="00EC5F82" w:rsidRPr="009277AA" w:rsidRDefault="006842FC" w:rsidP="009277AA">
            <w:r w:rsidRPr="009277AA">
              <w:lastRenderedPageBreak/>
              <w:t>Наблюдение</w:t>
            </w:r>
          </w:p>
          <w:p w14:paraId="41560170" w14:textId="77777777" w:rsidR="00EC5F82" w:rsidRPr="009277AA" w:rsidRDefault="006842FC" w:rsidP="009277AA">
            <w:r w:rsidRPr="009277AA">
              <w:t>Беседа</w:t>
            </w:r>
          </w:p>
          <w:p w14:paraId="1B81F411" w14:textId="77777777" w:rsidR="00EC5F82" w:rsidRPr="009277AA" w:rsidRDefault="00EC5F82" w:rsidP="009277AA">
            <w:r w:rsidRPr="009277AA">
              <w:t>Проблемные</w:t>
            </w:r>
          </w:p>
          <w:p w14:paraId="637CE380" w14:textId="77777777" w:rsidR="00EC5F82" w:rsidRPr="009277AA" w:rsidRDefault="006842FC" w:rsidP="009277AA">
            <w:r w:rsidRPr="009277AA">
              <w:t>ситуации</w:t>
            </w:r>
          </w:p>
          <w:p w14:paraId="49308F99" w14:textId="77777777" w:rsidR="00EC5F82" w:rsidRPr="009277AA" w:rsidRDefault="006842FC" w:rsidP="009277AA">
            <w:r w:rsidRPr="009277AA">
              <w:t>Обсуждение</w:t>
            </w:r>
          </w:p>
          <w:p w14:paraId="6701C236" w14:textId="77777777" w:rsidR="00EC5F82" w:rsidRPr="009277AA" w:rsidRDefault="00EC5F82" w:rsidP="009277AA">
            <w:r w:rsidRPr="009277AA">
              <w:t>Проектная</w:t>
            </w:r>
          </w:p>
          <w:p w14:paraId="49848575" w14:textId="77777777" w:rsidR="00EC5F82" w:rsidRPr="009277AA" w:rsidRDefault="006842FC" w:rsidP="009277AA">
            <w:r w:rsidRPr="009277AA">
              <w:t>деятельность</w:t>
            </w:r>
          </w:p>
          <w:p w14:paraId="7C00AC4C" w14:textId="77777777" w:rsidR="00EC5F82" w:rsidRPr="009277AA" w:rsidRDefault="006842FC" w:rsidP="009277AA">
            <w:r w:rsidRPr="009277AA">
              <w:t>Дизайн</w:t>
            </w:r>
          </w:p>
          <w:p w14:paraId="40DED4CC" w14:textId="77777777" w:rsidR="00EC5F82" w:rsidRPr="009277AA" w:rsidRDefault="00EC5F82" w:rsidP="009277AA">
            <w:r w:rsidRPr="009277AA">
              <w:t>Занимательные</w:t>
            </w:r>
          </w:p>
          <w:p w14:paraId="3F96733F" w14:textId="77777777" w:rsidR="00EC5F82" w:rsidRPr="009277AA" w:rsidRDefault="00EC5F82" w:rsidP="009277AA">
            <w:r w:rsidRPr="009277AA">
              <w:t>показы</w:t>
            </w:r>
          </w:p>
          <w:p w14:paraId="09D00943" w14:textId="77777777" w:rsidR="00EC5F82" w:rsidRPr="009277AA" w:rsidRDefault="00EC5F82" w:rsidP="009277AA">
            <w:r w:rsidRPr="009277AA">
              <w:t>Индивидуальная</w:t>
            </w:r>
          </w:p>
          <w:p w14:paraId="0D000CDC" w14:textId="77777777" w:rsidR="00EC5F82" w:rsidRPr="009277AA" w:rsidRDefault="00EC5F82" w:rsidP="009277AA">
            <w:r w:rsidRPr="009277AA">
              <w:t>работа.</w:t>
            </w:r>
          </w:p>
          <w:p w14:paraId="55FA0C44" w14:textId="77777777" w:rsidR="00EC5F82" w:rsidRPr="009277AA" w:rsidRDefault="00EC5F82" w:rsidP="009277AA">
            <w:r w:rsidRPr="009277AA">
              <w:t>Тематические</w:t>
            </w:r>
          </w:p>
          <w:p w14:paraId="74B57D51" w14:textId="77777777" w:rsidR="00EC5F82" w:rsidRPr="009277AA" w:rsidRDefault="00EC5F82" w:rsidP="009277AA">
            <w:r w:rsidRPr="009277AA">
              <w:t>праздники</w:t>
            </w:r>
          </w:p>
          <w:p w14:paraId="71958CDA" w14:textId="77777777" w:rsidR="00EC5F82" w:rsidRPr="009277AA" w:rsidRDefault="00EC5F82" w:rsidP="009277AA">
            <w:r w:rsidRPr="009277AA">
              <w:t>и развлечения</w:t>
            </w:r>
          </w:p>
          <w:p w14:paraId="11496DED" w14:textId="77777777" w:rsidR="00EC5F82" w:rsidRPr="009277AA" w:rsidRDefault="00EC5F82" w:rsidP="009277AA">
            <w:r w:rsidRPr="009277AA">
              <w:t>Использование</w:t>
            </w:r>
          </w:p>
          <w:p w14:paraId="490AD1C6" w14:textId="77777777" w:rsidR="00EC5F82" w:rsidRPr="009277AA" w:rsidRDefault="00EC5F82" w:rsidP="009277AA">
            <w:r w:rsidRPr="009277AA">
              <w:t>музыки:</w:t>
            </w:r>
          </w:p>
          <w:p w14:paraId="3F1E6701" w14:textId="77777777" w:rsidR="00EC5F82" w:rsidRPr="009277AA" w:rsidRDefault="00EC5F82" w:rsidP="009277AA">
            <w:r w:rsidRPr="009277AA">
              <w:t>- на утренней</w:t>
            </w:r>
          </w:p>
          <w:p w14:paraId="0C62758C" w14:textId="77777777" w:rsidR="00EC5F82" w:rsidRPr="009277AA" w:rsidRDefault="00EC5F82" w:rsidP="009277AA">
            <w:r w:rsidRPr="009277AA">
              <w:t>гимнастике</w:t>
            </w:r>
          </w:p>
          <w:p w14:paraId="384429B7" w14:textId="77777777" w:rsidR="00EC5F82" w:rsidRPr="009277AA" w:rsidRDefault="00EC5F82" w:rsidP="009277AA">
            <w:r w:rsidRPr="009277AA">
              <w:t>- во время умывания</w:t>
            </w:r>
          </w:p>
          <w:p w14:paraId="2A01319D" w14:textId="77777777" w:rsidR="00EC5F82" w:rsidRPr="009277AA" w:rsidRDefault="00EC5F82" w:rsidP="009277AA">
            <w:r w:rsidRPr="009277AA">
              <w:t>- в сюжетно –</w:t>
            </w:r>
          </w:p>
          <w:p w14:paraId="0AD92F9A" w14:textId="77777777" w:rsidR="00EC5F82" w:rsidRPr="009277AA" w:rsidRDefault="00EC5F82" w:rsidP="009277AA">
            <w:r w:rsidRPr="009277AA">
              <w:t>ролевых</w:t>
            </w:r>
          </w:p>
          <w:p w14:paraId="4903D912" w14:textId="77777777" w:rsidR="00EC5F82" w:rsidRPr="009277AA" w:rsidRDefault="00EC5F82" w:rsidP="009277AA">
            <w:proofErr w:type="gramStart"/>
            <w:r w:rsidRPr="009277AA">
              <w:t>играх</w:t>
            </w:r>
            <w:proofErr w:type="gramEnd"/>
          </w:p>
          <w:p w14:paraId="33AB753C" w14:textId="77777777" w:rsidR="00EC5F82" w:rsidRPr="009277AA" w:rsidRDefault="00EC5F82" w:rsidP="009277AA">
            <w:r w:rsidRPr="009277AA">
              <w:t>- перед дневным</w:t>
            </w:r>
          </w:p>
          <w:p w14:paraId="53BD55A3" w14:textId="77777777" w:rsidR="00EC5F82" w:rsidRPr="009277AA" w:rsidRDefault="00EC5F82" w:rsidP="009277AA">
            <w:r w:rsidRPr="009277AA">
              <w:t>сном</w:t>
            </w:r>
          </w:p>
          <w:p w14:paraId="218B3C10" w14:textId="77777777" w:rsidR="00EC5F82" w:rsidRPr="009277AA" w:rsidRDefault="00EC5F82" w:rsidP="009277AA">
            <w:r w:rsidRPr="009277AA">
              <w:t>- при пробуждении</w:t>
            </w:r>
          </w:p>
          <w:p w14:paraId="758BF03A" w14:textId="77777777" w:rsidR="00EC5F82" w:rsidRPr="009277AA" w:rsidRDefault="00EC5F82" w:rsidP="009277AA">
            <w:r w:rsidRPr="009277AA">
              <w:t>Музыкально –</w:t>
            </w:r>
          </w:p>
          <w:p w14:paraId="148BC6AD" w14:textId="77777777" w:rsidR="00EC5F82" w:rsidRPr="009277AA" w:rsidRDefault="00EC5F82" w:rsidP="009277AA">
            <w:r w:rsidRPr="009277AA">
              <w:t>дидактическая игра</w:t>
            </w:r>
          </w:p>
          <w:p w14:paraId="51519A03" w14:textId="77777777" w:rsidR="00EC5F82" w:rsidRPr="009277AA" w:rsidRDefault="00EC5F82" w:rsidP="009277AA">
            <w:r w:rsidRPr="009277AA">
              <w:t>Индивидуальная</w:t>
            </w:r>
          </w:p>
          <w:p w14:paraId="428E43A6" w14:textId="77777777" w:rsidR="00EC5F82" w:rsidRPr="009277AA" w:rsidRDefault="00EC5F82" w:rsidP="009277AA">
            <w:r w:rsidRPr="009277AA">
              <w:t>работа</w:t>
            </w:r>
          </w:p>
          <w:p w14:paraId="66C619FC" w14:textId="77777777" w:rsidR="00EC5F82" w:rsidRPr="009277AA" w:rsidRDefault="00EC5F82" w:rsidP="009277AA">
            <w:r w:rsidRPr="009277AA">
              <w:t>Праздники</w:t>
            </w:r>
          </w:p>
          <w:p w14:paraId="58DFBADA" w14:textId="77777777" w:rsidR="00EC5F82" w:rsidRPr="009277AA" w:rsidRDefault="00EC5F82" w:rsidP="009277AA">
            <w:r w:rsidRPr="009277AA">
              <w:t>Развлечения</w:t>
            </w:r>
          </w:p>
          <w:p w14:paraId="1A102307" w14:textId="77777777" w:rsidR="00EC5F82" w:rsidRPr="009277AA" w:rsidRDefault="00EC5F82" w:rsidP="009277AA">
            <w:r w:rsidRPr="009277AA">
              <w:t>Просмотр</w:t>
            </w:r>
          </w:p>
          <w:p w14:paraId="781C713F" w14:textId="77777777" w:rsidR="00EC5F82" w:rsidRPr="009277AA" w:rsidRDefault="00EC5F82" w:rsidP="009277AA">
            <w:r w:rsidRPr="009277AA">
              <w:t>мультфильмов,</w:t>
            </w:r>
          </w:p>
          <w:p w14:paraId="76317672" w14:textId="77777777" w:rsidR="00EC5F82" w:rsidRPr="009277AA" w:rsidRDefault="00EC5F82" w:rsidP="009277AA">
            <w:r w:rsidRPr="009277AA">
              <w:lastRenderedPageBreak/>
              <w:t>фрагментов детских</w:t>
            </w:r>
          </w:p>
          <w:p w14:paraId="6299D74B" w14:textId="77777777" w:rsidR="00EC5F82" w:rsidRPr="009277AA" w:rsidRDefault="00EC5F82" w:rsidP="009277AA">
            <w:r w:rsidRPr="009277AA">
              <w:t>музыкальных</w:t>
            </w:r>
          </w:p>
          <w:p w14:paraId="42E53708" w14:textId="77777777" w:rsidR="00EC5F82" w:rsidRPr="009277AA" w:rsidRDefault="00EC5F82" w:rsidP="009277AA">
            <w:r w:rsidRPr="009277AA">
              <w:t>фильмов</w:t>
            </w:r>
          </w:p>
        </w:tc>
        <w:tc>
          <w:tcPr>
            <w:tcW w:w="2552" w:type="dxa"/>
          </w:tcPr>
          <w:p w14:paraId="6E7CFF20" w14:textId="77777777" w:rsidR="00EC5F82" w:rsidRPr="009277AA" w:rsidRDefault="00EC5F82" w:rsidP="009277AA">
            <w:r w:rsidRPr="009277AA">
              <w:lastRenderedPageBreak/>
              <w:t>Сюжетно-</w:t>
            </w:r>
          </w:p>
          <w:p w14:paraId="4C546AEE" w14:textId="77777777" w:rsidR="00EC5F82" w:rsidRPr="009277AA" w:rsidRDefault="00EC5F82" w:rsidP="009277AA">
            <w:r w:rsidRPr="009277AA">
              <w:t>ролевые игры</w:t>
            </w:r>
          </w:p>
          <w:p w14:paraId="5D97137C" w14:textId="77777777" w:rsidR="00EC5F82" w:rsidRPr="009277AA" w:rsidRDefault="00EC5F82" w:rsidP="009277AA">
            <w:r w:rsidRPr="009277AA">
              <w:t>Наблюдение</w:t>
            </w:r>
          </w:p>
          <w:p w14:paraId="07D372E3" w14:textId="77777777" w:rsidR="00EC5F82" w:rsidRPr="009277AA" w:rsidRDefault="00EC5F82" w:rsidP="009277AA">
            <w:r w:rsidRPr="009277AA">
              <w:t>Сбор материала</w:t>
            </w:r>
          </w:p>
          <w:p w14:paraId="55EB2516" w14:textId="77777777" w:rsidR="00EC5F82" w:rsidRPr="009277AA" w:rsidRDefault="00EC5F82" w:rsidP="009277AA">
            <w:r w:rsidRPr="009277AA">
              <w:t>для оформления</w:t>
            </w:r>
          </w:p>
          <w:p w14:paraId="38FAA6CB" w14:textId="77777777" w:rsidR="00EC5F82" w:rsidRPr="009277AA" w:rsidRDefault="00EC5F82" w:rsidP="009277AA">
            <w:r w:rsidRPr="009277AA">
              <w:t>Экспериментирование</w:t>
            </w:r>
          </w:p>
          <w:p w14:paraId="02DD7F82" w14:textId="77777777" w:rsidR="00EC5F82" w:rsidRPr="009277AA" w:rsidRDefault="00EC5F82" w:rsidP="009277AA">
            <w:r w:rsidRPr="009277AA">
              <w:t>с материалами</w:t>
            </w:r>
          </w:p>
          <w:p w14:paraId="067155D4" w14:textId="77777777" w:rsidR="00EC5F82" w:rsidRPr="009277AA" w:rsidRDefault="00EC5F82" w:rsidP="009277AA">
            <w:r w:rsidRPr="009277AA">
              <w:t>Игры в праздники,</w:t>
            </w:r>
          </w:p>
          <w:p w14:paraId="44F650F4" w14:textId="77777777" w:rsidR="00EC5F82" w:rsidRPr="009277AA" w:rsidRDefault="00EC5F82" w:rsidP="009277AA">
            <w:r w:rsidRPr="009277AA">
              <w:t>концерт, оркестр,</w:t>
            </w:r>
          </w:p>
          <w:p w14:paraId="388C6E2F" w14:textId="77777777" w:rsidR="00EC5F82" w:rsidRPr="009277AA" w:rsidRDefault="006842FC" w:rsidP="009277AA">
            <w:r w:rsidRPr="009277AA">
              <w:t xml:space="preserve">музыкальные занятия </w:t>
            </w:r>
            <w:r w:rsidR="00EC5F82" w:rsidRPr="009277AA">
              <w:t>Сюжетно –</w:t>
            </w:r>
          </w:p>
          <w:p w14:paraId="7E6BCB8D" w14:textId="77777777" w:rsidR="00EC5F82" w:rsidRPr="009277AA" w:rsidRDefault="00EC5F82" w:rsidP="009277AA">
            <w:r w:rsidRPr="009277AA">
              <w:t>ролевые игры</w:t>
            </w:r>
          </w:p>
          <w:p w14:paraId="086CCF32" w14:textId="77777777" w:rsidR="00EC5F82" w:rsidRPr="009277AA" w:rsidRDefault="00EC5F82" w:rsidP="009277AA">
            <w:r w:rsidRPr="009277AA">
              <w:t>Импровизация</w:t>
            </w:r>
          </w:p>
          <w:p w14:paraId="51556517" w14:textId="77777777" w:rsidR="00EC5F82" w:rsidRPr="009277AA" w:rsidRDefault="00EC5F82" w:rsidP="009277AA">
            <w:r w:rsidRPr="009277AA">
              <w:t xml:space="preserve">мелодий </w:t>
            </w:r>
            <w:proofErr w:type="gramStart"/>
            <w:r w:rsidRPr="009277AA">
              <w:t>на</w:t>
            </w:r>
            <w:proofErr w:type="gramEnd"/>
          </w:p>
          <w:p w14:paraId="5413F879" w14:textId="77777777" w:rsidR="00EC5F82" w:rsidRPr="009277AA" w:rsidRDefault="00EC5F82" w:rsidP="009277AA">
            <w:r w:rsidRPr="009277AA">
              <w:t>собственные слова,</w:t>
            </w:r>
          </w:p>
          <w:p w14:paraId="1D3020FC" w14:textId="77777777" w:rsidR="00EC5F82" w:rsidRPr="009277AA" w:rsidRDefault="00EC5F82" w:rsidP="009277AA">
            <w:r w:rsidRPr="009277AA">
              <w:t>придумывание</w:t>
            </w:r>
          </w:p>
          <w:p w14:paraId="5A6E3405" w14:textId="77777777" w:rsidR="00EC5F82" w:rsidRPr="009277AA" w:rsidRDefault="00EC5F82" w:rsidP="009277AA">
            <w:r w:rsidRPr="009277AA">
              <w:t>песенок</w:t>
            </w:r>
          </w:p>
          <w:p w14:paraId="50CE80CD" w14:textId="77777777" w:rsidR="00EC5F82" w:rsidRPr="009277AA" w:rsidRDefault="00EC5F82" w:rsidP="009277AA">
            <w:r w:rsidRPr="009277AA">
              <w:t>Придумывание</w:t>
            </w:r>
          </w:p>
          <w:p w14:paraId="1D302246" w14:textId="77777777" w:rsidR="00EC5F82" w:rsidRPr="009277AA" w:rsidRDefault="00EC5F82" w:rsidP="009277AA">
            <w:r w:rsidRPr="009277AA">
              <w:t>простейших</w:t>
            </w:r>
          </w:p>
          <w:p w14:paraId="5A9F9D30" w14:textId="77777777" w:rsidR="00EC5F82" w:rsidRPr="009277AA" w:rsidRDefault="00EC5F82" w:rsidP="009277AA">
            <w:r w:rsidRPr="009277AA">
              <w:t>танцевальных</w:t>
            </w:r>
          </w:p>
          <w:p w14:paraId="385E1866" w14:textId="77777777" w:rsidR="00EC5F82" w:rsidRPr="009277AA" w:rsidRDefault="00EC5F82" w:rsidP="009277AA">
            <w:r w:rsidRPr="009277AA">
              <w:t>движений</w:t>
            </w:r>
          </w:p>
          <w:p w14:paraId="0CDAD25B" w14:textId="77777777" w:rsidR="00EC5F82" w:rsidRPr="009277AA" w:rsidRDefault="00EC5F82" w:rsidP="009277AA">
            <w:r w:rsidRPr="009277AA">
              <w:t>Инсценированные</w:t>
            </w:r>
          </w:p>
          <w:p w14:paraId="41C4A39B" w14:textId="77777777" w:rsidR="00EC5F82" w:rsidRPr="009277AA" w:rsidRDefault="00EC5F82" w:rsidP="009277AA">
            <w:r w:rsidRPr="009277AA">
              <w:t>содержания</w:t>
            </w:r>
          </w:p>
          <w:p w14:paraId="2FC55424" w14:textId="77777777" w:rsidR="00EC5F82" w:rsidRPr="009277AA" w:rsidRDefault="00EC5F82" w:rsidP="009277AA">
            <w:r w:rsidRPr="009277AA">
              <w:t>песен, хороводов</w:t>
            </w:r>
          </w:p>
          <w:p w14:paraId="4039B2F5" w14:textId="77777777" w:rsidR="00EC5F82" w:rsidRPr="009277AA" w:rsidRDefault="00EC5F82" w:rsidP="009277AA">
            <w:r w:rsidRPr="009277AA">
              <w:t>Составление</w:t>
            </w:r>
          </w:p>
          <w:p w14:paraId="00933E98" w14:textId="77777777" w:rsidR="00EC5F82" w:rsidRPr="009277AA" w:rsidRDefault="00EC5F82" w:rsidP="009277AA">
            <w:r w:rsidRPr="009277AA">
              <w:t>Композиций танца</w:t>
            </w:r>
          </w:p>
          <w:p w14:paraId="2BD4FBAD" w14:textId="77777777" w:rsidR="00EC5F82" w:rsidRPr="009277AA" w:rsidRDefault="00EC5F82" w:rsidP="009277AA">
            <w:r w:rsidRPr="009277AA">
              <w:t xml:space="preserve">Импровизация </w:t>
            </w:r>
            <w:proofErr w:type="gramStart"/>
            <w:r w:rsidRPr="009277AA">
              <w:t>на</w:t>
            </w:r>
            <w:proofErr w:type="gramEnd"/>
          </w:p>
          <w:p w14:paraId="24C7E701" w14:textId="77777777" w:rsidR="00EC5F82" w:rsidRPr="009277AA" w:rsidRDefault="00EC5F82" w:rsidP="009277AA">
            <w:proofErr w:type="gramStart"/>
            <w:r w:rsidRPr="009277AA">
              <w:t>инструментах</w:t>
            </w:r>
            <w:proofErr w:type="gramEnd"/>
          </w:p>
          <w:p w14:paraId="23F5D776" w14:textId="77777777" w:rsidR="00EC5F82" w:rsidRPr="009277AA" w:rsidRDefault="00EC5F82" w:rsidP="009277AA">
            <w:r w:rsidRPr="009277AA">
              <w:t>Музыкально –</w:t>
            </w:r>
          </w:p>
          <w:p w14:paraId="29578DA4" w14:textId="77777777" w:rsidR="00EC5F82" w:rsidRPr="009277AA" w:rsidRDefault="00EC5F82" w:rsidP="009277AA">
            <w:r w:rsidRPr="009277AA">
              <w:t>Дидактические игры</w:t>
            </w:r>
          </w:p>
          <w:p w14:paraId="1EE19E84" w14:textId="77777777" w:rsidR="00EC5F82" w:rsidRPr="009277AA" w:rsidRDefault="00EC5F82" w:rsidP="009277AA">
            <w:r w:rsidRPr="009277AA">
              <w:t>Игры – драматизации</w:t>
            </w:r>
          </w:p>
          <w:p w14:paraId="508AE630" w14:textId="77777777" w:rsidR="00EC5F82" w:rsidRPr="009277AA" w:rsidRDefault="00EC5F82" w:rsidP="009277AA">
            <w:r w:rsidRPr="009277AA">
              <w:t>Аккомпанемент</w:t>
            </w:r>
          </w:p>
          <w:p w14:paraId="7BAD926B" w14:textId="77777777" w:rsidR="00EC5F82" w:rsidRPr="009277AA" w:rsidRDefault="00EC5F82" w:rsidP="009277AA">
            <w:r w:rsidRPr="009277AA">
              <w:t>в пении, танце</w:t>
            </w:r>
          </w:p>
          <w:p w14:paraId="4CD70643" w14:textId="77777777" w:rsidR="00EC5F82" w:rsidRPr="009277AA" w:rsidRDefault="00EC5F82" w:rsidP="009277AA">
            <w:pPr>
              <w:rPr>
                <w:b/>
              </w:rPr>
            </w:pPr>
          </w:p>
        </w:tc>
        <w:tc>
          <w:tcPr>
            <w:tcW w:w="2268" w:type="dxa"/>
          </w:tcPr>
          <w:p w14:paraId="701807B0" w14:textId="77777777" w:rsidR="00EC5F82" w:rsidRPr="009277AA" w:rsidRDefault="00AF2D47" w:rsidP="009277AA">
            <w:r w:rsidRPr="009277AA">
              <w:t>Беседа</w:t>
            </w:r>
          </w:p>
          <w:p w14:paraId="64EBD27D" w14:textId="77777777" w:rsidR="00EC5F82" w:rsidRPr="009277AA" w:rsidRDefault="00EC5F82" w:rsidP="009277AA">
            <w:r w:rsidRPr="009277AA">
              <w:t>Рассматривание</w:t>
            </w:r>
          </w:p>
          <w:p w14:paraId="45F6E073" w14:textId="77777777" w:rsidR="00EC5F82" w:rsidRPr="009277AA" w:rsidRDefault="00AF2D47" w:rsidP="009277AA">
            <w:r w:rsidRPr="009277AA">
              <w:t>Наблюдение</w:t>
            </w:r>
          </w:p>
          <w:p w14:paraId="2B0D69DB" w14:textId="77777777" w:rsidR="00AF2D47" w:rsidRPr="009277AA" w:rsidRDefault="00AF2D47" w:rsidP="009277AA">
            <w:r w:rsidRPr="009277AA">
              <w:t>Рассказы</w:t>
            </w:r>
          </w:p>
          <w:p w14:paraId="3CA2B460" w14:textId="77777777" w:rsidR="00EC5F82" w:rsidRPr="009277AA" w:rsidRDefault="00AF2D47" w:rsidP="009277AA">
            <w:r w:rsidRPr="009277AA">
              <w:t>Экскурсии</w:t>
            </w:r>
          </w:p>
          <w:p w14:paraId="48EE9B18" w14:textId="77777777" w:rsidR="00EC5F82" w:rsidRPr="009277AA" w:rsidRDefault="00EC5F82" w:rsidP="009277AA">
            <w:r w:rsidRPr="009277AA">
              <w:t>Чтение.</w:t>
            </w:r>
          </w:p>
          <w:p w14:paraId="04C0C7DB" w14:textId="77777777" w:rsidR="00EC5F82" w:rsidRPr="009277AA" w:rsidRDefault="00EC5F82" w:rsidP="009277AA">
            <w:r w:rsidRPr="009277AA">
              <w:t>Детско-</w:t>
            </w:r>
          </w:p>
          <w:p w14:paraId="72BFD1C1" w14:textId="77777777" w:rsidR="00EC5F82" w:rsidRPr="009277AA" w:rsidRDefault="00EC5F82" w:rsidP="009277AA">
            <w:r w:rsidRPr="009277AA">
              <w:t>родительская</w:t>
            </w:r>
          </w:p>
          <w:p w14:paraId="43DED7F8" w14:textId="77777777" w:rsidR="00EC5F82" w:rsidRPr="009277AA" w:rsidRDefault="00EC5F82" w:rsidP="009277AA">
            <w:r w:rsidRPr="009277AA">
              <w:t>проектная</w:t>
            </w:r>
          </w:p>
          <w:p w14:paraId="57100C80" w14:textId="77777777" w:rsidR="00EC5F82" w:rsidRPr="009277AA" w:rsidRDefault="00EC5F82" w:rsidP="009277AA">
            <w:r w:rsidRPr="009277AA">
              <w:t>деятельность</w:t>
            </w:r>
          </w:p>
          <w:p w14:paraId="1DBC6850" w14:textId="77777777" w:rsidR="00EC5F82" w:rsidRPr="009277AA" w:rsidRDefault="00EC5F82" w:rsidP="009277AA">
            <w:r w:rsidRPr="009277AA">
              <w:t>Посещение музеев,</w:t>
            </w:r>
          </w:p>
          <w:p w14:paraId="5FFA886C" w14:textId="77777777" w:rsidR="00EC5F82" w:rsidRPr="009277AA" w:rsidRDefault="00EC5F82" w:rsidP="009277AA">
            <w:r w:rsidRPr="009277AA">
              <w:t>выставок, детских</w:t>
            </w:r>
          </w:p>
          <w:p w14:paraId="29507C64" w14:textId="77777777" w:rsidR="00EC5F82" w:rsidRPr="009277AA" w:rsidRDefault="00EC5F82" w:rsidP="009277AA">
            <w:r w:rsidRPr="009277AA">
              <w:t>музыкальных</w:t>
            </w:r>
          </w:p>
          <w:p w14:paraId="0FC0C40D" w14:textId="77777777" w:rsidR="00EC5F82" w:rsidRPr="009277AA" w:rsidRDefault="00EC5F82" w:rsidP="009277AA">
            <w:r w:rsidRPr="009277AA">
              <w:t>театров</w:t>
            </w:r>
          </w:p>
          <w:p w14:paraId="712DD147" w14:textId="77777777" w:rsidR="00EC5F82" w:rsidRPr="009277AA" w:rsidRDefault="00EC5F82" w:rsidP="009277AA">
            <w:r w:rsidRPr="009277AA">
              <w:t>Прослушивание</w:t>
            </w:r>
          </w:p>
          <w:p w14:paraId="05C29798" w14:textId="77777777" w:rsidR="00EC5F82" w:rsidRPr="009277AA" w:rsidRDefault="00EC5F82" w:rsidP="009277AA">
            <w:r w:rsidRPr="009277AA">
              <w:t>аудиозаписей</w:t>
            </w:r>
          </w:p>
          <w:p w14:paraId="153E4D01" w14:textId="77777777" w:rsidR="00EC5F82" w:rsidRPr="009277AA" w:rsidRDefault="00EC5F82" w:rsidP="009277AA">
            <w:r w:rsidRPr="009277AA">
              <w:t>Просмотр</w:t>
            </w:r>
          </w:p>
          <w:p w14:paraId="121CEE57" w14:textId="77777777" w:rsidR="00EC5F82" w:rsidRPr="009277AA" w:rsidRDefault="00EC5F82" w:rsidP="009277AA">
            <w:r w:rsidRPr="009277AA">
              <w:t>иллюстраций,</w:t>
            </w:r>
          </w:p>
          <w:p w14:paraId="7AF04450" w14:textId="77777777" w:rsidR="00EC5F82" w:rsidRPr="009277AA" w:rsidRDefault="00EC5F82" w:rsidP="009277AA">
            <w:r w:rsidRPr="009277AA">
              <w:t>репродукций</w:t>
            </w:r>
          </w:p>
          <w:p w14:paraId="6E79A08E" w14:textId="77777777" w:rsidR="00EC5F82" w:rsidRPr="009277AA" w:rsidRDefault="00EC5F82" w:rsidP="009277AA">
            <w:r w:rsidRPr="009277AA">
              <w:t>картин,</w:t>
            </w:r>
          </w:p>
          <w:p w14:paraId="4B114C37" w14:textId="77777777" w:rsidR="00EC5F82" w:rsidRPr="009277AA" w:rsidRDefault="00EC5F82" w:rsidP="009277AA">
            <w:r w:rsidRPr="009277AA">
              <w:t>портретов</w:t>
            </w:r>
          </w:p>
          <w:p w14:paraId="71A5B1B8" w14:textId="77777777" w:rsidR="00EC5F82" w:rsidRPr="009277AA" w:rsidRDefault="00EC5F82" w:rsidP="009277AA">
            <w:r w:rsidRPr="009277AA">
              <w:t>композиторов</w:t>
            </w:r>
          </w:p>
          <w:p w14:paraId="7C9FD494" w14:textId="77777777" w:rsidR="00EC5F82" w:rsidRPr="009277AA" w:rsidRDefault="00EC5F82" w:rsidP="009277AA">
            <w:r w:rsidRPr="009277AA">
              <w:t>Просмотр</w:t>
            </w:r>
          </w:p>
          <w:p w14:paraId="1AAB31F8" w14:textId="77777777" w:rsidR="00EC5F82" w:rsidRPr="009277AA" w:rsidRDefault="00EC5F82" w:rsidP="009277AA">
            <w:r w:rsidRPr="009277AA">
              <w:t>видеофильмов</w:t>
            </w:r>
          </w:p>
          <w:p w14:paraId="34A8C8D7" w14:textId="77777777" w:rsidR="00EC5F82" w:rsidRPr="009277AA" w:rsidRDefault="00EC5F82" w:rsidP="009277AA">
            <w:r w:rsidRPr="009277AA">
              <w:t>Обучение</w:t>
            </w:r>
          </w:p>
          <w:p w14:paraId="4A2DC077" w14:textId="77777777" w:rsidR="00EC5F82" w:rsidRPr="009277AA" w:rsidRDefault="00EC5F82" w:rsidP="009277AA">
            <w:r w:rsidRPr="009277AA">
              <w:t xml:space="preserve">игре </w:t>
            </w:r>
            <w:proofErr w:type="gramStart"/>
            <w:r w:rsidRPr="009277AA">
              <w:t>на</w:t>
            </w:r>
            <w:proofErr w:type="gramEnd"/>
          </w:p>
          <w:p w14:paraId="583D5F55" w14:textId="77777777" w:rsidR="00EC5F82" w:rsidRPr="009277AA" w:rsidRDefault="00EC5F82" w:rsidP="009277AA">
            <w:r w:rsidRPr="009277AA">
              <w:t>музыкальных</w:t>
            </w:r>
          </w:p>
          <w:p w14:paraId="457F325F" w14:textId="77777777" w:rsidR="00EC5F82" w:rsidRPr="009277AA" w:rsidRDefault="00EC5F82" w:rsidP="009277AA">
            <w:proofErr w:type="gramStart"/>
            <w:r w:rsidRPr="009277AA">
              <w:t>инструментах</w:t>
            </w:r>
            <w:proofErr w:type="gramEnd"/>
          </w:p>
          <w:p w14:paraId="3BBC2EF8" w14:textId="77777777" w:rsidR="00EC5F82" w:rsidRPr="009277AA" w:rsidRDefault="00EC5F82" w:rsidP="009277AA"/>
        </w:tc>
      </w:tr>
    </w:tbl>
    <w:p w14:paraId="0D7B8EE8" w14:textId="77777777" w:rsidR="006E2A63" w:rsidRPr="009277AA" w:rsidRDefault="006E2A63" w:rsidP="009277AA">
      <w:pPr>
        <w:rPr>
          <w:b/>
        </w:rPr>
      </w:pPr>
    </w:p>
    <w:p w14:paraId="039C827E" w14:textId="77777777" w:rsidR="0069152D" w:rsidRDefault="0069152D">
      <w:pPr>
        <w:spacing w:after="200" w:line="276" w:lineRule="auto"/>
        <w:rPr>
          <w:b/>
        </w:rPr>
      </w:pPr>
      <w:r>
        <w:rPr>
          <w:b/>
        </w:rPr>
        <w:br w:type="page"/>
      </w:r>
    </w:p>
    <w:p w14:paraId="58261E51" w14:textId="33EC4A4B" w:rsidR="00677A69" w:rsidRPr="009277AA" w:rsidRDefault="00677A69" w:rsidP="009277AA">
      <w:pPr>
        <w:jc w:val="center"/>
        <w:rPr>
          <w:b/>
        </w:rPr>
      </w:pPr>
      <w:r w:rsidRPr="009277AA">
        <w:rPr>
          <w:b/>
        </w:rPr>
        <w:lastRenderedPageBreak/>
        <w:t>2.2.5.</w:t>
      </w:r>
      <w:r w:rsidR="00243DA3" w:rsidRPr="009277AA">
        <w:rPr>
          <w:b/>
        </w:rPr>
        <w:t xml:space="preserve"> </w:t>
      </w:r>
      <w:r w:rsidRPr="009277AA">
        <w:rPr>
          <w:b/>
        </w:rPr>
        <w:t>Образовательная область «Физическое развитие»</w:t>
      </w:r>
      <w:r w:rsidR="00AC2669">
        <w:rPr>
          <w:b/>
        </w:rPr>
        <w:t xml:space="preserve"> </w:t>
      </w:r>
      <w:r w:rsidR="00AC2669">
        <w:rPr>
          <w:b/>
          <w:bCs/>
          <w:color w:val="000000"/>
          <w:sz w:val="22"/>
          <w:szCs w:val="22"/>
        </w:rPr>
        <w:t>(п. 2</w:t>
      </w:r>
      <w:r w:rsidR="00B200F3">
        <w:rPr>
          <w:b/>
          <w:bCs/>
          <w:color w:val="000000"/>
          <w:sz w:val="22"/>
          <w:szCs w:val="22"/>
        </w:rPr>
        <w:t>2 – 22.8</w:t>
      </w:r>
      <w:r w:rsidR="00AC2669">
        <w:rPr>
          <w:b/>
          <w:bCs/>
          <w:color w:val="000000"/>
          <w:sz w:val="22"/>
          <w:szCs w:val="22"/>
        </w:rPr>
        <w:t xml:space="preserve"> ФОП </w:t>
      </w:r>
      <w:proofErr w:type="gramStart"/>
      <w:r w:rsidR="00AC2669">
        <w:rPr>
          <w:b/>
          <w:bCs/>
          <w:color w:val="000000"/>
          <w:sz w:val="22"/>
          <w:szCs w:val="22"/>
        </w:rPr>
        <w:t>ДО</w:t>
      </w:r>
      <w:proofErr w:type="gramEnd"/>
      <w:r w:rsidR="00AC2669">
        <w:rPr>
          <w:b/>
          <w:bCs/>
          <w:color w:val="000000"/>
          <w:sz w:val="22"/>
          <w:szCs w:val="22"/>
        </w:rPr>
        <w:t>)</w:t>
      </w:r>
    </w:p>
    <w:p w14:paraId="4965E091" w14:textId="77777777" w:rsidR="007554F5" w:rsidRPr="009277AA" w:rsidRDefault="007554F5" w:rsidP="009277AA">
      <w:pPr>
        <w:widowControl w:val="0"/>
        <w:ind w:right="58" w:firstLine="708"/>
        <w:jc w:val="both"/>
        <w:rPr>
          <w:color w:val="000000"/>
        </w:rPr>
      </w:pPr>
      <w:r w:rsidRPr="009277AA">
        <w:rPr>
          <w:color w:val="000000"/>
        </w:rPr>
        <w:t>О</w:t>
      </w:r>
      <w:r w:rsidRPr="009277AA">
        <w:rPr>
          <w:color w:val="000000"/>
          <w:spacing w:val="-2"/>
        </w:rPr>
        <w:t>б</w:t>
      </w:r>
      <w:r w:rsidRPr="009277AA">
        <w:rPr>
          <w:color w:val="000000"/>
        </w:rPr>
        <w:t>р</w:t>
      </w:r>
      <w:r w:rsidRPr="009277AA">
        <w:rPr>
          <w:color w:val="000000"/>
          <w:spacing w:val="-1"/>
        </w:rPr>
        <w:t>а</w:t>
      </w:r>
      <w:r w:rsidRPr="009277AA">
        <w:rPr>
          <w:color w:val="000000"/>
        </w:rPr>
        <w:t>з</w:t>
      </w:r>
      <w:r w:rsidRPr="009277AA">
        <w:rPr>
          <w:color w:val="000000"/>
          <w:spacing w:val="5"/>
        </w:rPr>
        <w:t>о</w:t>
      </w:r>
      <w:r w:rsidRPr="009277AA">
        <w:rPr>
          <w:color w:val="000000"/>
          <w:spacing w:val="2"/>
        </w:rPr>
        <w:t>в</w:t>
      </w:r>
      <w:r w:rsidRPr="009277AA">
        <w:rPr>
          <w:color w:val="000000"/>
        </w:rPr>
        <w:t>атель</w:t>
      </w:r>
      <w:r w:rsidRPr="009277AA">
        <w:rPr>
          <w:color w:val="000000"/>
          <w:spacing w:val="1"/>
        </w:rPr>
        <w:t>н</w:t>
      </w:r>
      <w:r w:rsidRPr="009277AA">
        <w:rPr>
          <w:color w:val="000000"/>
        </w:rPr>
        <w:t>ая</w:t>
      </w:r>
      <w:r w:rsidRPr="009277AA">
        <w:rPr>
          <w:color w:val="000000"/>
          <w:spacing w:val="25"/>
        </w:rPr>
        <w:t xml:space="preserve"> </w:t>
      </w:r>
      <w:r w:rsidRPr="009277AA">
        <w:rPr>
          <w:color w:val="000000"/>
          <w:spacing w:val="5"/>
        </w:rPr>
        <w:t>о</w:t>
      </w:r>
      <w:r w:rsidRPr="009277AA">
        <w:rPr>
          <w:color w:val="000000"/>
          <w:spacing w:val="-1"/>
        </w:rPr>
        <w:t>б</w:t>
      </w:r>
      <w:r w:rsidRPr="009277AA">
        <w:rPr>
          <w:color w:val="000000"/>
        </w:rPr>
        <w:t>л</w:t>
      </w:r>
      <w:r w:rsidRPr="009277AA">
        <w:rPr>
          <w:color w:val="000000"/>
          <w:spacing w:val="-1"/>
        </w:rPr>
        <w:t>а</w:t>
      </w:r>
      <w:r w:rsidRPr="009277AA">
        <w:rPr>
          <w:color w:val="000000"/>
        </w:rPr>
        <w:t>сть</w:t>
      </w:r>
      <w:r w:rsidRPr="009277AA">
        <w:rPr>
          <w:color w:val="000000"/>
          <w:spacing w:val="31"/>
        </w:rPr>
        <w:t xml:space="preserve"> </w:t>
      </w:r>
      <w:r w:rsidRPr="009277AA">
        <w:rPr>
          <w:color w:val="000000"/>
          <w:spacing w:val="-3"/>
        </w:rPr>
        <w:t>«</w:t>
      </w:r>
      <w:r w:rsidRPr="009277AA">
        <w:rPr>
          <w:color w:val="000000"/>
          <w:spacing w:val="1"/>
        </w:rPr>
        <w:t>Физи</w:t>
      </w:r>
      <w:r w:rsidRPr="009277AA">
        <w:rPr>
          <w:color w:val="000000"/>
        </w:rPr>
        <w:t>ч</w:t>
      </w:r>
      <w:r w:rsidRPr="009277AA">
        <w:rPr>
          <w:color w:val="000000"/>
          <w:spacing w:val="-1"/>
        </w:rPr>
        <w:t>ес</w:t>
      </w:r>
      <w:r w:rsidRPr="009277AA">
        <w:rPr>
          <w:color w:val="000000"/>
          <w:spacing w:val="-6"/>
        </w:rPr>
        <w:t>к</w:t>
      </w:r>
      <w:r w:rsidRPr="009277AA">
        <w:rPr>
          <w:color w:val="000000"/>
          <w:spacing w:val="4"/>
        </w:rPr>
        <w:t>о</w:t>
      </w:r>
      <w:r w:rsidRPr="009277AA">
        <w:rPr>
          <w:color w:val="000000"/>
        </w:rPr>
        <w:t>е</w:t>
      </w:r>
      <w:r w:rsidRPr="009277AA">
        <w:rPr>
          <w:color w:val="000000"/>
          <w:spacing w:val="30"/>
        </w:rPr>
        <w:t xml:space="preserve"> </w:t>
      </w:r>
      <w:r w:rsidRPr="009277AA">
        <w:rPr>
          <w:color w:val="000000"/>
        </w:rPr>
        <w:t>ра</w:t>
      </w:r>
      <w:r w:rsidRPr="009277AA">
        <w:rPr>
          <w:color w:val="000000"/>
          <w:spacing w:val="1"/>
        </w:rPr>
        <w:t>зв</w:t>
      </w:r>
      <w:r w:rsidRPr="009277AA">
        <w:rPr>
          <w:color w:val="000000"/>
          <w:spacing w:val="-2"/>
        </w:rPr>
        <w:t>и</w:t>
      </w:r>
      <w:r w:rsidRPr="009277AA">
        <w:rPr>
          <w:color w:val="000000"/>
          <w:spacing w:val="-4"/>
        </w:rPr>
        <w:t>т</w:t>
      </w:r>
      <w:r w:rsidRPr="009277AA">
        <w:rPr>
          <w:color w:val="000000"/>
        </w:rPr>
        <w:t>ие»</w:t>
      </w:r>
      <w:r w:rsidRPr="009277AA">
        <w:rPr>
          <w:color w:val="000000"/>
          <w:spacing w:val="25"/>
        </w:rPr>
        <w:t xml:space="preserve"> </w:t>
      </w:r>
      <w:r w:rsidRPr="009277AA">
        <w:rPr>
          <w:color w:val="000000"/>
          <w:spacing w:val="2"/>
        </w:rPr>
        <w:t>в</w:t>
      </w:r>
      <w:r w:rsidRPr="009277AA">
        <w:rPr>
          <w:color w:val="000000"/>
          <w:spacing w:val="-1"/>
        </w:rPr>
        <w:t>к</w:t>
      </w:r>
      <w:r w:rsidRPr="009277AA">
        <w:rPr>
          <w:color w:val="000000"/>
        </w:rPr>
        <w:t>л</w:t>
      </w:r>
      <w:r w:rsidRPr="009277AA">
        <w:rPr>
          <w:color w:val="000000"/>
          <w:spacing w:val="-1"/>
        </w:rPr>
        <w:t>юч</w:t>
      </w:r>
      <w:r w:rsidRPr="009277AA">
        <w:rPr>
          <w:color w:val="000000"/>
        </w:rPr>
        <w:t>а</w:t>
      </w:r>
      <w:r w:rsidRPr="009277AA">
        <w:rPr>
          <w:color w:val="000000"/>
          <w:spacing w:val="-1"/>
        </w:rPr>
        <w:t>е</w:t>
      </w:r>
      <w:r w:rsidRPr="009277AA">
        <w:rPr>
          <w:color w:val="000000"/>
        </w:rPr>
        <w:t>т</w:t>
      </w:r>
      <w:r w:rsidRPr="009277AA">
        <w:rPr>
          <w:color w:val="000000"/>
          <w:spacing w:val="31"/>
        </w:rPr>
        <w:t xml:space="preserve"> </w:t>
      </w:r>
      <w:r w:rsidRPr="009277AA">
        <w:rPr>
          <w:color w:val="000000"/>
          <w:spacing w:val="1"/>
        </w:rPr>
        <w:t>п</w:t>
      </w:r>
      <w:r w:rsidRPr="009277AA">
        <w:rPr>
          <w:color w:val="000000"/>
        </w:rPr>
        <w:t>р</w:t>
      </w:r>
      <w:r w:rsidRPr="009277AA">
        <w:rPr>
          <w:color w:val="000000"/>
          <w:spacing w:val="1"/>
        </w:rPr>
        <w:t>и</w:t>
      </w:r>
      <w:r w:rsidRPr="009277AA">
        <w:rPr>
          <w:color w:val="000000"/>
          <w:spacing w:val="4"/>
        </w:rPr>
        <w:t>о</w:t>
      </w:r>
      <w:r w:rsidRPr="009277AA">
        <w:rPr>
          <w:color w:val="000000"/>
          <w:spacing w:val="-1"/>
        </w:rPr>
        <w:t>б</w:t>
      </w:r>
      <w:r w:rsidRPr="009277AA">
        <w:rPr>
          <w:color w:val="000000"/>
        </w:rPr>
        <w:t>р</w:t>
      </w:r>
      <w:r w:rsidRPr="009277AA">
        <w:rPr>
          <w:color w:val="000000"/>
          <w:spacing w:val="-1"/>
        </w:rPr>
        <w:t>е</w:t>
      </w:r>
      <w:r w:rsidRPr="009277AA">
        <w:rPr>
          <w:color w:val="000000"/>
        </w:rPr>
        <w:t>те</w:t>
      </w:r>
      <w:r w:rsidRPr="009277AA">
        <w:rPr>
          <w:color w:val="000000"/>
          <w:spacing w:val="1"/>
        </w:rPr>
        <w:t>ни</w:t>
      </w:r>
      <w:r w:rsidRPr="009277AA">
        <w:rPr>
          <w:color w:val="000000"/>
        </w:rPr>
        <w:t>е</w:t>
      </w:r>
      <w:r w:rsidRPr="009277AA">
        <w:rPr>
          <w:color w:val="000000"/>
          <w:spacing w:val="30"/>
        </w:rPr>
        <w:t xml:space="preserve"> </w:t>
      </w:r>
      <w:r w:rsidRPr="009277AA">
        <w:rPr>
          <w:color w:val="000000"/>
        </w:rPr>
        <w:t>о</w:t>
      </w:r>
      <w:r w:rsidRPr="009277AA">
        <w:rPr>
          <w:color w:val="000000"/>
          <w:spacing w:val="1"/>
        </w:rPr>
        <w:t>п</w:t>
      </w:r>
      <w:r w:rsidRPr="009277AA">
        <w:rPr>
          <w:color w:val="000000"/>
          <w:spacing w:val="2"/>
        </w:rPr>
        <w:t>ы</w:t>
      </w:r>
      <w:r w:rsidRPr="009277AA">
        <w:rPr>
          <w:color w:val="000000"/>
        </w:rPr>
        <w:t>та</w:t>
      </w:r>
      <w:r w:rsidRPr="009277AA">
        <w:rPr>
          <w:color w:val="000000"/>
          <w:spacing w:val="26"/>
        </w:rPr>
        <w:t xml:space="preserve"> </w:t>
      </w:r>
      <w:r w:rsidRPr="009277AA">
        <w:rPr>
          <w:color w:val="000000"/>
        </w:rPr>
        <w:t>в сл</w:t>
      </w:r>
      <w:r w:rsidRPr="009277AA">
        <w:rPr>
          <w:color w:val="000000"/>
          <w:spacing w:val="-1"/>
        </w:rPr>
        <w:t>е</w:t>
      </w:r>
      <w:r w:rsidRPr="009277AA">
        <w:rPr>
          <w:color w:val="000000"/>
          <w:spacing w:val="2"/>
        </w:rPr>
        <w:t>д</w:t>
      </w:r>
      <w:r w:rsidRPr="009277AA">
        <w:rPr>
          <w:color w:val="000000"/>
          <w:spacing w:val="-4"/>
        </w:rPr>
        <w:t>у</w:t>
      </w:r>
      <w:r w:rsidRPr="009277AA">
        <w:rPr>
          <w:color w:val="000000"/>
          <w:spacing w:val="-2"/>
        </w:rPr>
        <w:t>ю</w:t>
      </w:r>
      <w:r w:rsidRPr="009277AA">
        <w:rPr>
          <w:color w:val="000000"/>
          <w:spacing w:val="2"/>
        </w:rPr>
        <w:t>щ</w:t>
      </w:r>
      <w:r w:rsidRPr="009277AA">
        <w:rPr>
          <w:color w:val="000000"/>
          <w:spacing w:val="1"/>
        </w:rPr>
        <w:t>и</w:t>
      </w:r>
      <w:r w:rsidRPr="009277AA">
        <w:rPr>
          <w:color w:val="000000"/>
        </w:rPr>
        <w:t>х</w:t>
      </w:r>
      <w:r w:rsidRPr="009277AA">
        <w:rPr>
          <w:color w:val="000000"/>
          <w:spacing w:val="151"/>
        </w:rPr>
        <w:t xml:space="preserve"> </w:t>
      </w:r>
      <w:r w:rsidRPr="009277AA">
        <w:rPr>
          <w:color w:val="000000"/>
          <w:spacing w:val="1"/>
        </w:rPr>
        <w:t>ви</w:t>
      </w:r>
      <w:r w:rsidRPr="009277AA">
        <w:rPr>
          <w:color w:val="000000"/>
          <w:spacing w:val="-1"/>
        </w:rPr>
        <w:t>д</w:t>
      </w:r>
      <w:r w:rsidRPr="009277AA">
        <w:rPr>
          <w:color w:val="000000"/>
          <w:spacing w:val="3"/>
        </w:rPr>
        <w:t>а</w:t>
      </w:r>
      <w:r w:rsidRPr="009277AA">
        <w:rPr>
          <w:color w:val="000000"/>
        </w:rPr>
        <w:t>х</w:t>
      </w:r>
      <w:r w:rsidRPr="009277AA">
        <w:rPr>
          <w:color w:val="000000"/>
          <w:spacing w:val="151"/>
        </w:rPr>
        <w:t xml:space="preserve"> </w:t>
      </w:r>
      <w:r w:rsidRPr="009277AA">
        <w:rPr>
          <w:color w:val="000000"/>
          <w:spacing w:val="-1"/>
        </w:rPr>
        <w:t>де</w:t>
      </w:r>
      <w:r w:rsidRPr="009277AA">
        <w:rPr>
          <w:color w:val="000000"/>
        </w:rPr>
        <w:t>ятел</w:t>
      </w:r>
      <w:r w:rsidRPr="009277AA">
        <w:rPr>
          <w:color w:val="000000"/>
          <w:spacing w:val="1"/>
        </w:rPr>
        <w:t>ьн</w:t>
      </w:r>
      <w:r w:rsidRPr="009277AA">
        <w:rPr>
          <w:color w:val="000000"/>
          <w:spacing w:val="4"/>
        </w:rPr>
        <w:t>о</w:t>
      </w:r>
      <w:r w:rsidRPr="009277AA">
        <w:rPr>
          <w:color w:val="000000"/>
        </w:rPr>
        <w:t>сти</w:t>
      </w:r>
      <w:r w:rsidRPr="009277AA">
        <w:rPr>
          <w:color w:val="000000"/>
          <w:spacing w:val="152"/>
        </w:rPr>
        <w:t xml:space="preserve"> </w:t>
      </w:r>
      <w:r w:rsidRPr="009277AA">
        <w:rPr>
          <w:color w:val="000000"/>
          <w:spacing w:val="-1"/>
        </w:rPr>
        <w:t>де</w:t>
      </w:r>
      <w:r w:rsidRPr="009277AA">
        <w:rPr>
          <w:color w:val="000000"/>
        </w:rPr>
        <w:t>те</w:t>
      </w:r>
      <w:r w:rsidRPr="009277AA">
        <w:rPr>
          <w:color w:val="000000"/>
          <w:spacing w:val="1"/>
        </w:rPr>
        <w:t>й</w:t>
      </w:r>
      <w:r w:rsidRPr="009277AA">
        <w:rPr>
          <w:color w:val="000000"/>
        </w:rPr>
        <w:t>:</w:t>
      </w:r>
      <w:r w:rsidRPr="009277AA">
        <w:rPr>
          <w:color w:val="000000"/>
          <w:spacing w:val="156"/>
        </w:rPr>
        <w:t xml:space="preserve"> </w:t>
      </w:r>
      <w:r w:rsidRPr="009277AA">
        <w:rPr>
          <w:color w:val="000000"/>
          <w:spacing w:val="-1"/>
        </w:rPr>
        <w:t>д</w:t>
      </w:r>
      <w:r w:rsidRPr="009277AA">
        <w:rPr>
          <w:color w:val="000000"/>
          <w:spacing w:val="-3"/>
        </w:rPr>
        <w:t>в</w:t>
      </w:r>
      <w:r w:rsidRPr="009277AA">
        <w:rPr>
          <w:color w:val="000000"/>
        </w:rPr>
        <w:t>и</w:t>
      </w:r>
      <w:r w:rsidRPr="009277AA">
        <w:rPr>
          <w:color w:val="000000"/>
          <w:spacing w:val="2"/>
        </w:rPr>
        <w:t>г</w:t>
      </w:r>
      <w:r w:rsidRPr="009277AA">
        <w:rPr>
          <w:color w:val="000000"/>
        </w:rPr>
        <w:t>ател</w:t>
      </w:r>
      <w:r w:rsidRPr="009277AA">
        <w:rPr>
          <w:color w:val="000000"/>
          <w:spacing w:val="1"/>
        </w:rPr>
        <w:t>ь</w:t>
      </w:r>
      <w:r w:rsidRPr="009277AA">
        <w:rPr>
          <w:color w:val="000000"/>
          <w:spacing w:val="-3"/>
        </w:rPr>
        <w:t>н</w:t>
      </w:r>
      <w:r w:rsidRPr="009277AA">
        <w:rPr>
          <w:color w:val="000000"/>
          <w:spacing w:val="4"/>
        </w:rPr>
        <w:t>о</w:t>
      </w:r>
      <w:r w:rsidRPr="009277AA">
        <w:rPr>
          <w:color w:val="000000"/>
          <w:spacing w:val="-3"/>
        </w:rPr>
        <w:t>й</w:t>
      </w:r>
      <w:r w:rsidRPr="009277AA">
        <w:rPr>
          <w:color w:val="000000"/>
        </w:rPr>
        <w:t>,</w:t>
      </w:r>
      <w:r w:rsidRPr="009277AA">
        <w:rPr>
          <w:color w:val="000000"/>
          <w:spacing w:val="152"/>
        </w:rPr>
        <w:t xml:space="preserve"> </w:t>
      </w:r>
      <w:r w:rsidRPr="009277AA">
        <w:rPr>
          <w:color w:val="000000"/>
        </w:rPr>
        <w:t>в</w:t>
      </w:r>
      <w:r w:rsidRPr="009277AA">
        <w:rPr>
          <w:color w:val="000000"/>
          <w:spacing w:val="153"/>
        </w:rPr>
        <w:t xml:space="preserve"> </w:t>
      </w:r>
      <w:r w:rsidRPr="009277AA">
        <w:rPr>
          <w:color w:val="000000"/>
          <w:spacing w:val="-3"/>
        </w:rPr>
        <w:t>т</w:t>
      </w:r>
      <w:r w:rsidRPr="009277AA">
        <w:rPr>
          <w:color w:val="000000"/>
          <w:spacing w:val="4"/>
        </w:rPr>
        <w:t>о</w:t>
      </w:r>
      <w:r w:rsidRPr="009277AA">
        <w:rPr>
          <w:color w:val="000000"/>
        </w:rPr>
        <w:t>м</w:t>
      </w:r>
      <w:r w:rsidRPr="009277AA">
        <w:rPr>
          <w:color w:val="000000"/>
          <w:spacing w:val="153"/>
        </w:rPr>
        <w:t xml:space="preserve"> </w:t>
      </w:r>
      <w:r w:rsidRPr="009277AA">
        <w:rPr>
          <w:color w:val="000000"/>
        </w:rPr>
        <w:t>числе</w:t>
      </w:r>
      <w:r w:rsidRPr="009277AA">
        <w:rPr>
          <w:color w:val="000000"/>
          <w:spacing w:val="150"/>
        </w:rPr>
        <w:t xml:space="preserve"> </w:t>
      </w:r>
      <w:r w:rsidRPr="009277AA">
        <w:rPr>
          <w:color w:val="000000"/>
        </w:rPr>
        <w:t>с</w:t>
      </w:r>
      <w:r w:rsidRPr="009277AA">
        <w:rPr>
          <w:color w:val="000000"/>
          <w:spacing w:val="1"/>
        </w:rPr>
        <w:t>в</w:t>
      </w:r>
      <w:r w:rsidRPr="009277AA">
        <w:rPr>
          <w:color w:val="000000"/>
        </w:rPr>
        <w:t>я</w:t>
      </w:r>
      <w:r w:rsidRPr="009277AA">
        <w:rPr>
          <w:color w:val="000000"/>
          <w:spacing w:val="1"/>
        </w:rPr>
        <w:t>з</w:t>
      </w:r>
      <w:r w:rsidRPr="009277AA">
        <w:rPr>
          <w:color w:val="000000"/>
        </w:rPr>
        <w:t>ан</w:t>
      </w:r>
      <w:r w:rsidRPr="009277AA">
        <w:rPr>
          <w:color w:val="000000"/>
          <w:spacing w:val="-2"/>
        </w:rPr>
        <w:t>н</w:t>
      </w:r>
      <w:r w:rsidRPr="009277AA">
        <w:rPr>
          <w:color w:val="000000"/>
        </w:rPr>
        <w:t>ой</w:t>
      </w:r>
      <w:r w:rsidRPr="009277AA">
        <w:rPr>
          <w:color w:val="000000"/>
          <w:spacing w:val="155"/>
        </w:rPr>
        <w:t xml:space="preserve"> </w:t>
      </w:r>
      <w:r w:rsidRPr="009277AA">
        <w:rPr>
          <w:color w:val="000000"/>
          <w:spacing w:val="1"/>
        </w:rPr>
        <w:t>с</w:t>
      </w:r>
      <w:r w:rsidRPr="009277AA">
        <w:rPr>
          <w:color w:val="000000"/>
        </w:rPr>
        <w:t xml:space="preserve"> </w:t>
      </w:r>
      <w:r w:rsidRPr="009277AA">
        <w:rPr>
          <w:color w:val="000000"/>
          <w:spacing w:val="1"/>
        </w:rPr>
        <w:t>в</w:t>
      </w:r>
      <w:r w:rsidRPr="009277AA">
        <w:rPr>
          <w:color w:val="000000"/>
          <w:spacing w:val="2"/>
        </w:rPr>
        <w:t>ы</w:t>
      </w:r>
      <w:r w:rsidRPr="009277AA">
        <w:rPr>
          <w:color w:val="000000"/>
          <w:spacing w:val="-2"/>
        </w:rPr>
        <w:t>п</w:t>
      </w:r>
      <w:r w:rsidRPr="009277AA">
        <w:rPr>
          <w:color w:val="000000"/>
          <w:spacing w:val="3"/>
        </w:rPr>
        <w:t>о</w:t>
      </w:r>
      <w:r w:rsidRPr="009277AA">
        <w:rPr>
          <w:color w:val="000000"/>
        </w:rPr>
        <w:t>л</w:t>
      </w:r>
      <w:r w:rsidRPr="009277AA">
        <w:rPr>
          <w:color w:val="000000"/>
          <w:spacing w:val="1"/>
        </w:rPr>
        <w:t>н</w:t>
      </w:r>
      <w:r w:rsidRPr="009277AA">
        <w:rPr>
          <w:color w:val="000000"/>
        </w:rPr>
        <w:t>е</w:t>
      </w:r>
      <w:r w:rsidRPr="009277AA">
        <w:rPr>
          <w:color w:val="000000"/>
          <w:spacing w:val="-2"/>
        </w:rPr>
        <w:t>н</w:t>
      </w:r>
      <w:r w:rsidRPr="009277AA">
        <w:rPr>
          <w:color w:val="000000"/>
        </w:rPr>
        <w:t>ием</w:t>
      </w:r>
      <w:r w:rsidRPr="009277AA">
        <w:rPr>
          <w:color w:val="000000"/>
          <w:spacing w:val="75"/>
        </w:rPr>
        <w:t xml:space="preserve"> </w:t>
      </w:r>
      <w:r w:rsidRPr="009277AA">
        <w:rPr>
          <w:color w:val="000000"/>
          <w:spacing w:val="-8"/>
        </w:rPr>
        <w:t>у</w:t>
      </w:r>
      <w:r w:rsidRPr="009277AA">
        <w:rPr>
          <w:color w:val="000000"/>
        </w:rPr>
        <w:t>пра</w:t>
      </w:r>
      <w:r w:rsidRPr="009277AA">
        <w:rPr>
          <w:color w:val="000000"/>
          <w:spacing w:val="1"/>
        </w:rPr>
        <w:t>жн</w:t>
      </w:r>
      <w:r w:rsidRPr="009277AA">
        <w:rPr>
          <w:color w:val="000000"/>
        </w:rPr>
        <w:t>ен</w:t>
      </w:r>
      <w:r w:rsidRPr="009277AA">
        <w:rPr>
          <w:color w:val="000000"/>
          <w:spacing w:val="1"/>
        </w:rPr>
        <w:t>ий</w:t>
      </w:r>
      <w:r w:rsidRPr="009277AA">
        <w:rPr>
          <w:color w:val="000000"/>
        </w:rPr>
        <w:t>,</w:t>
      </w:r>
      <w:r w:rsidRPr="009277AA">
        <w:rPr>
          <w:color w:val="000000"/>
          <w:spacing w:val="77"/>
        </w:rPr>
        <w:t xml:space="preserve"> </w:t>
      </w:r>
      <w:r w:rsidRPr="009277AA">
        <w:rPr>
          <w:color w:val="000000"/>
          <w:spacing w:val="1"/>
        </w:rPr>
        <w:t>н</w:t>
      </w:r>
      <w:r w:rsidRPr="009277AA">
        <w:rPr>
          <w:color w:val="000000"/>
        </w:rPr>
        <w:t>апра</w:t>
      </w:r>
      <w:r w:rsidRPr="009277AA">
        <w:rPr>
          <w:color w:val="000000"/>
          <w:spacing w:val="1"/>
        </w:rPr>
        <w:t>в</w:t>
      </w:r>
      <w:r w:rsidRPr="009277AA">
        <w:rPr>
          <w:color w:val="000000"/>
        </w:rPr>
        <w:t>лен</w:t>
      </w:r>
      <w:r w:rsidRPr="009277AA">
        <w:rPr>
          <w:color w:val="000000"/>
          <w:spacing w:val="-1"/>
        </w:rPr>
        <w:t>н</w:t>
      </w:r>
      <w:r w:rsidRPr="009277AA">
        <w:rPr>
          <w:color w:val="000000"/>
        </w:rPr>
        <w:t>ых</w:t>
      </w:r>
      <w:r w:rsidRPr="009277AA">
        <w:rPr>
          <w:color w:val="000000"/>
          <w:spacing w:val="74"/>
        </w:rPr>
        <w:t xml:space="preserve"> </w:t>
      </w:r>
      <w:r w:rsidRPr="009277AA">
        <w:rPr>
          <w:color w:val="000000"/>
          <w:spacing w:val="1"/>
        </w:rPr>
        <w:t>н</w:t>
      </w:r>
      <w:r w:rsidRPr="009277AA">
        <w:rPr>
          <w:color w:val="000000"/>
        </w:rPr>
        <w:t>а</w:t>
      </w:r>
      <w:r w:rsidRPr="009277AA">
        <w:rPr>
          <w:color w:val="000000"/>
          <w:spacing w:val="73"/>
        </w:rPr>
        <w:t xml:space="preserve"> </w:t>
      </w:r>
      <w:r w:rsidRPr="009277AA">
        <w:rPr>
          <w:color w:val="000000"/>
        </w:rPr>
        <w:t>ра</w:t>
      </w:r>
      <w:r w:rsidRPr="009277AA">
        <w:rPr>
          <w:color w:val="000000"/>
          <w:spacing w:val="1"/>
        </w:rPr>
        <w:t>з</w:t>
      </w:r>
      <w:r w:rsidRPr="009277AA">
        <w:rPr>
          <w:color w:val="000000"/>
          <w:spacing w:val="-1"/>
        </w:rPr>
        <w:t>в</w:t>
      </w:r>
      <w:r w:rsidRPr="009277AA">
        <w:rPr>
          <w:color w:val="000000"/>
        </w:rPr>
        <w:t>итие</w:t>
      </w:r>
      <w:r w:rsidRPr="009277AA">
        <w:rPr>
          <w:color w:val="000000"/>
          <w:spacing w:val="73"/>
        </w:rPr>
        <w:t xml:space="preserve"> </w:t>
      </w:r>
      <w:r w:rsidRPr="009277AA">
        <w:rPr>
          <w:color w:val="000000"/>
        </w:rPr>
        <w:t>та</w:t>
      </w:r>
      <w:r w:rsidRPr="009277AA">
        <w:rPr>
          <w:color w:val="000000"/>
          <w:spacing w:val="-1"/>
        </w:rPr>
        <w:t>к</w:t>
      </w:r>
      <w:r w:rsidRPr="009277AA">
        <w:rPr>
          <w:color w:val="000000"/>
        </w:rPr>
        <w:t>их</w:t>
      </w:r>
      <w:r w:rsidRPr="009277AA">
        <w:rPr>
          <w:color w:val="000000"/>
          <w:spacing w:val="75"/>
        </w:rPr>
        <w:t xml:space="preserve"> </w:t>
      </w:r>
      <w:r w:rsidRPr="009277AA">
        <w:rPr>
          <w:color w:val="000000"/>
          <w:spacing w:val="-1"/>
        </w:rPr>
        <w:t>ф</w:t>
      </w:r>
      <w:r w:rsidRPr="009277AA">
        <w:rPr>
          <w:color w:val="000000"/>
        </w:rPr>
        <w:t>и</w:t>
      </w:r>
      <w:r w:rsidRPr="009277AA">
        <w:rPr>
          <w:color w:val="000000"/>
          <w:spacing w:val="1"/>
        </w:rPr>
        <w:t>зи</w:t>
      </w:r>
      <w:r w:rsidRPr="009277AA">
        <w:rPr>
          <w:color w:val="000000"/>
        </w:rPr>
        <w:t>ч</w:t>
      </w:r>
      <w:r w:rsidRPr="009277AA">
        <w:rPr>
          <w:color w:val="000000"/>
          <w:spacing w:val="-1"/>
        </w:rPr>
        <w:t>е</w:t>
      </w:r>
      <w:r w:rsidRPr="009277AA">
        <w:rPr>
          <w:color w:val="000000"/>
        </w:rPr>
        <w:t>с</w:t>
      </w:r>
      <w:r w:rsidRPr="009277AA">
        <w:rPr>
          <w:color w:val="000000"/>
          <w:spacing w:val="-2"/>
        </w:rPr>
        <w:t>к</w:t>
      </w:r>
      <w:r w:rsidRPr="009277AA">
        <w:rPr>
          <w:color w:val="000000"/>
          <w:spacing w:val="1"/>
        </w:rPr>
        <w:t>и</w:t>
      </w:r>
      <w:r w:rsidRPr="009277AA">
        <w:rPr>
          <w:color w:val="000000"/>
        </w:rPr>
        <w:t>х</w:t>
      </w:r>
      <w:r w:rsidRPr="009277AA">
        <w:rPr>
          <w:color w:val="000000"/>
          <w:spacing w:val="74"/>
        </w:rPr>
        <w:t xml:space="preserve"> </w:t>
      </w:r>
      <w:r w:rsidRPr="009277AA">
        <w:rPr>
          <w:color w:val="000000"/>
          <w:spacing w:val="-1"/>
        </w:rPr>
        <w:t>к</w:t>
      </w:r>
      <w:r w:rsidRPr="009277AA">
        <w:rPr>
          <w:color w:val="000000"/>
        </w:rPr>
        <w:t>а</w:t>
      </w:r>
      <w:r w:rsidRPr="009277AA">
        <w:rPr>
          <w:color w:val="000000"/>
          <w:spacing w:val="-1"/>
        </w:rPr>
        <w:t>че</w:t>
      </w:r>
      <w:r w:rsidRPr="009277AA">
        <w:rPr>
          <w:color w:val="000000"/>
        </w:rPr>
        <w:t>ст</w:t>
      </w:r>
      <w:r w:rsidRPr="009277AA">
        <w:rPr>
          <w:color w:val="000000"/>
          <w:spacing w:val="1"/>
        </w:rPr>
        <w:t>в</w:t>
      </w:r>
      <w:r w:rsidRPr="009277AA">
        <w:rPr>
          <w:color w:val="000000"/>
        </w:rPr>
        <w:t>,</w:t>
      </w:r>
      <w:r w:rsidRPr="009277AA">
        <w:rPr>
          <w:color w:val="000000"/>
          <w:spacing w:val="82"/>
        </w:rPr>
        <w:t xml:space="preserve"> </w:t>
      </w:r>
      <w:r w:rsidRPr="009277AA">
        <w:rPr>
          <w:color w:val="000000"/>
          <w:spacing w:val="-1"/>
        </w:rPr>
        <w:t>ка</w:t>
      </w:r>
      <w:r w:rsidRPr="009277AA">
        <w:rPr>
          <w:color w:val="000000"/>
        </w:rPr>
        <w:t xml:space="preserve">к </w:t>
      </w:r>
      <w:r w:rsidRPr="009277AA">
        <w:rPr>
          <w:color w:val="000000"/>
          <w:spacing w:val="-1"/>
        </w:rPr>
        <w:t>к</w:t>
      </w:r>
      <w:r w:rsidRPr="009277AA">
        <w:rPr>
          <w:color w:val="000000"/>
        </w:rPr>
        <w:t>о</w:t>
      </w:r>
      <w:r w:rsidRPr="009277AA">
        <w:rPr>
          <w:color w:val="000000"/>
          <w:spacing w:val="4"/>
        </w:rPr>
        <w:t>о</w:t>
      </w:r>
      <w:r w:rsidRPr="009277AA">
        <w:rPr>
          <w:color w:val="000000"/>
        </w:rPr>
        <w:t>р</w:t>
      </w:r>
      <w:r w:rsidRPr="009277AA">
        <w:rPr>
          <w:color w:val="000000"/>
          <w:spacing w:val="-1"/>
        </w:rPr>
        <w:t>д</w:t>
      </w:r>
      <w:r w:rsidRPr="009277AA">
        <w:rPr>
          <w:color w:val="000000"/>
        </w:rPr>
        <w:t>и</w:t>
      </w:r>
      <w:r w:rsidRPr="009277AA">
        <w:rPr>
          <w:color w:val="000000"/>
          <w:spacing w:val="1"/>
        </w:rPr>
        <w:t>н</w:t>
      </w:r>
      <w:r w:rsidRPr="009277AA">
        <w:rPr>
          <w:color w:val="000000"/>
        </w:rPr>
        <w:t>ац</w:t>
      </w:r>
      <w:r w:rsidRPr="009277AA">
        <w:rPr>
          <w:color w:val="000000"/>
          <w:spacing w:val="1"/>
        </w:rPr>
        <w:t>и</w:t>
      </w:r>
      <w:r w:rsidRPr="009277AA">
        <w:rPr>
          <w:color w:val="000000"/>
        </w:rPr>
        <w:t>я</w:t>
      </w:r>
      <w:r w:rsidRPr="009277AA">
        <w:rPr>
          <w:color w:val="000000"/>
          <w:spacing w:val="175"/>
        </w:rPr>
        <w:t xml:space="preserve"> </w:t>
      </w:r>
      <w:r w:rsidRPr="009277AA">
        <w:rPr>
          <w:color w:val="000000"/>
        </w:rPr>
        <w:t>и</w:t>
      </w:r>
      <w:r w:rsidRPr="009277AA">
        <w:rPr>
          <w:color w:val="000000"/>
          <w:spacing w:val="176"/>
        </w:rPr>
        <w:t xml:space="preserve"> </w:t>
      </w:r>
      <w:r w:rsidRPr="009277AA">
        <w:rPr>
          <w:color w:val="000000"/>
          <w:spacing w:val="2"/>
        </w:rPr>
        <w:t>г</w:t>
      </w:r>
      <w:r w:rsidRPr="009277AA">
        <w:rPr>
          <w:color w:val="000000"/>
          <w:spacing w:val="1"/>
        </w:rPr>
        <w:t>и</w:t>
      </w:r>
      <w:r w:rsidRPr="009277AA">
        <w:rPr>
          <w:color w:val="000000"/>
        </w:rPr>
        <w:t>бк</w:t>
      </w:r>
      <w:r w:rsidRPr="009277AA">
        <w:rPr>
          <w:color w:val="000000"/>
          <w:spacing w:val="3"/>
        </w:rPr>
        <w:t>о</w:t>
      </w:r>
      <w:r w:rsidRPr="009277AA">
        <w:rPr>
          <w:color w:val="000000"/>
        </w:rPr>
        <w:t>сть;</w:t>
      </w:r>
      <w:r w:rsidRPr="009277AA">
        <w:rPr>
          <w:color w:val="000000"/>
          <w:spacing w:val="175"/>
        </w:rPr>
        <w:t xml:space="preserve"> </w:t>
      </w:r>
      <w:proofErr w:type="gramStart"/>
      <w:r w:rsidRPr="009277AA">
        <w:rPr>
          <w:color w:val="000000"/>
        </w:rPr>
        <w:t>с</w:t>
      </w:r>
      <w:r w:rsidRPr="009277AA">
        <w:rPr>
          <w:color w:val="000000"/>
          <w:spacing w:val="-3"/>
        </w:rPr>
        <w:t>п</w:t>
      </w:r>
      <w:r w:rsidRPr="009277AA">
        <w:rPr>
          <w:color w:val="000000"/>
          <w:spacing w:val="3"/>
        </w:rPr>
        <w:t>о</w:t>
      </w:r>
      <w:r w:rsidRPr="009277AA">
        <w:rPr>
          <w:color w:val="000000"/>
          <w:spacing w:val="-4"/>
        </w:rPr>
        <w:t>с</w:t>
      </w:r>
      <w:r w:rsidRPr="009277AA">
        <w:rPr>
          <w:color w:val="000000"/>
          <w:spacing w:val="3"/>
        </w:rPr>
        <w:t>о</w:t>
      </w:r>
      <w:r w:rsidRPr="009277AA">
        <w:rPr>
          <w:color w:val="000000"/>
          <w:spacing w:val="-1"/>
        </w:rPr>
        <w:t>б</w:t>
      </w:r>
      <w:r w:rsidRPr="009277AA">
        <w:rPr>
          <w:color w:val="000000"/>
        </w:rPr>
        <w:t>ст</w:t>
      </w:r>
      <w:r w:rsidRPr="009277AA">
        <w:rPr>
          <w:color w:val="000000"/>
          <w:spacing w:val="1"/>
        </w:rPr>
        <w:t>в</w:t>
      </w:r>
      <w:r w:rsidRPr="009277AA">
        <w:rPr>
          <w:color w:val="000000"/>
          <w:spacing w:val="-4"/>
        </w:rPr>
        <w:t>у</w:t>
      </w:r>
      <w:r w:rsidRPr="009277AA">
        <w:rPr>
          <w:color w:val="000000"/>
          <w:spacing w:val="-1"/>
        </w:rPr>
        <w:t>ю</w:t>
      </w:r>
      <w:r w:rsidRPr="009277AA">
        <w:rPr>
          <w:color w:val="000000"/>
          <w:spacing w:val="1"/>
        </w:rPr>
        <w:t>щи</w:t>
      </w:r>
      <w:r w:rsidRPr="009277AA">
        <w:rPr>
          <w:color w:val="000000"/>
        </w:rPr>
        <w:t>х</w:t>
      </w:r>
      <w:r w:rsidRPr="009277AA">
        <w:rPr>
          <w:color w:val="000000"/>
          <w:spacing w:val="180"/>
        </w:rPr>
        <w:t xml:space="preserve"> </w:t>
      </w:r>
      <w:r w:rsidRPr="009277AA">
        <w:rPr>
          <w:color w:val="000000"/>
          <w:spacing w:val="1"/>
        </w:rPr>
        <w:t>п</w:t>
      </w:r>
      <w:r w:rsidRPr="009277AA">
        <w:rPr>
          <w:color w:val="000000"/>
        </w:rPr>
        <w:t>ра</w:t>
      </w:r>
      <w:r w:rsidRPr="009277AA">
        <w:rPr>
          <w:color w:val="000000"/>
          <w:spacing w:val="1"/>
        </w:rPr>
        <w:t>в</w:t>
      </w:r>
      <w:r w:rsidRPr="009277AA">
        <w:rPr>
          <w:color w:val="000000"/>
        </w:rPr>
        <w:t>ил</w:t>
      </w:r>
      <w:r w:rsidRPr="009277AA">
        <w:rPr>
          <w:color w:val="000000"/>
          <w:spacing w:val="-1"/>
        </w:rPr>
        <w:t>ь</w:t>
      </w:r>
      <w:r w:rsidRPr="009277AA">
        <w:rPr>
          <w:color w:val="000000"/>
          <w:spacing w:val="-4"/>
        </w:rPr>
        <w:t>н</w:t>
      </w:r>
      <w:r w:rsidRPr="009277AA">
        <w:rPr>
          <w:color w:val="000000"/>
          <w:spacing w:val="3"/>
        </w:rPr>
        <w:t>о</w:t>
      </w:r>
      <w:r w:rsidRPr="009277AA">
        <w:rPr>
          <w:color w:val="000000"/>
          <w:spacing w:val="1"/>
        </w:rPr>
        <w:t>м</w:t>
      </w:r>
      <w:r w:rsidRPr="009277AA">
        <w:rPr>
          <w:color w:val="000000"/>
        </w:rPr>
        <w:t>у</w:t>
      </w:r>
      <w:r w:rsidRPr="009277AA">
        <w:rPr>
          <w:color w:val="000000"/>
          <w:spacing w:val="170"/>
        </w:rPr>
        <w:t xml:space="preserve"> </w:t>
      </w:r>
      <w:r w:rsidRPr="009277AA">
        <w:rPr>
          <w:color w:val="000000"/>
          <w:spacing w:val="-1"/>
        </w:rPr>
        <w:t>ф</w:t>
      </w:r>
      <w:r w:rsidRPr="009277AA">
        <w:rPr>
          <w:color w:val="000000"/>
          <w:spacing w:val="4"/>
        </w:rPr>
        <w:t>о</w:t>
      </w:r>
      <w:r w:rsidRPr="009277AA">
        <w:rPr>
          <w:color w:val="000000"/>
        </w:rPr>
        <w:t>р</w:t>
      </w:r>
      <w:r w:rsidRPr="009277AA">
        <w:rPr>
          <w:color w:val="000000"/>
          <w:spacing w:val="1"/>
        </w:rPr>
        <w:t>ми</w:t>
      </w:r>
      <w:r w:rsidRPr="009277AA">
        <w:rPr>
          <w:color w:val="000000"/>
          <w:spacing w:val="-4"/>
        </w:rPr>
        <w:t>р</w:t>
      </w:r>
      <w:r w:rsidRPr="009277AA">
        <w:rPr>
          <w:color w:val="000000"/>
          <w:spacing w:val="4"/>
        </w:rPr>
        <w:t>о</w:t>
      </w:r>
      <w:r w:rsidRPr="009277AA">
        <w:rPr>
          <w:color w:val="000000"/>
          <w:spacing w:val="2"/>
        </w:rPr>
        <w:t>в</w:t>
      </w:r>
      <w:r w:rsidRPr="009277AA">
        <w:rPr>
          <w:color w:val="000000"/>
        </w:rPr>
        <w:t>ан</w:t>
      </w:r>
      <w:r w:rsidRPr="009277AA">
        <w:rPr>
          <w:color w:val="000000"/>
          <w:spacing w:val="1"/>
        </w:rPr>
        <w:t>и</w:t>
      </w:r>
      <w:r w:rsidRPr="009277AA">
        <w:rPr>
          <w:color w:val="000000"/>
        </w:rPr>
        <w:t>ю</w:t>
      </w:r>
      <w:r w:rsidRPr="009277AA">
        <w:rPr>
          <w:color w:val="000000"/>
          <w:spacing w:val="168"/>
        </w:rPr>
        <w:t xml:space="preserve"> </w:t>
      </w:r>
      <w:r w:rsidRPr="009277AA">
        <w:rPr>
          <w:color w:val="000000"/>
          <w:spacing w:val="5"/>
        </w:rPr>
        <w:t>о</w:t>
      </w:r>
      <w:r w:rsidRPr="009277AA">
        <w:rPr>
          <w:color w:val="000000"/>
          <w:spacing w:val="-3"/>
        </w:rPr>
        <w:t>п</w:t>
      </w:r>
      <w:r w:rsidRPr="009277AA">
        <w:rPr>
          <w:color w:val="000000"/>
          <w:spacing w:val="4"/>
        </w:rPr>
        <w:t>о</w:t>
      </w:r>
      <w:r w:rsidRPr="009277AA">
        <w:rPr>
          <w:color w:val="000000"/>
        </w:rPr>
        <w:t>р</w:t>
      </w:r>
      <w:r w:rsidRPr="009277AA">
        <w:rPr>
          <w:color w:val="000000"/>
          <w:spacing w:val="-3"/>
        </w:rPr>
        <w:t>н</w:t>
      </w:r>
      <w:r w:rsidRPr="009277AA">
        <w:rPr>
          <w:color w:val="000000"/>
          <w:spacing w:val="16"/>
        </w:rPr>
        <w:t>о</w:t>
      </w:r>
      <w:r w:rsidRPr="009277AA">
        <w:rPr>
          <w:color w:val="000000"/>
        </w:rPr>
        <w:t>-</w:t>
      </w:r>
      <w:r w:rsidRPr="009277AA">
        <w:rPr>
          <w:color w:val="000000"/>
          <w:spacing w:val="-2"/>
        </w:rPr>
        <w:t>д</w:t>
      </w:r>
      <w:r w:rsidRPr="009277AA">
        <w:rPr>
          <w:color w:val="000000"/>
          <w:spacing w:val="1"/>
        </w:rPr>
        <w:t>ви</w:t>
      </w:r>
      <w:r w:rsidRPr="009277AA">
        <w:rPr>
          <w:color w:val="000000"/>
          <w:spacing w:val="2"/>
        </w:rPr>
        <w:t>г</w:t>
      </w:r>
      <w:r w:rsidRPr="009277AA">
        <w:rPr>
          <w:color w:val="000000"/>
        </w:rPr>
        <w:t>ател</w:t>
      </w:r>
      <w:r w:rsidRPr="009277AA">
        <w:rPr>
          <w:color w:val="000000"/>
          <w:spacing w:val="1"/>
        </w:rPr>
        <w:t>ь</w:t>
      </w:r>
      <w:r w:rsidRPr="009277AA">
        <w:rPr>
          <w:color w:val="000000"/>
          <w:spacing w:val="-3"/>
        </w:rPr>
        <w:t>н</w:t>
      </w:r>
      <w:r w:rsidRPr="009277AA">
        <w:rPr>
          <w:color w:val="000000"/>
          <w:spacing w:val="4"/>
        </w:rPr>
        <w:t>о</w:t>
      </w:r>
      <w:r w:rsidRPr="009277AA">
        <w:rPr>
          <w:color w:val="000000"/>
        </w:rPr>
        <w:t>й</w:t>
      </w:r>
      <w:r w:rsidRPr="009277AA">
        <w:rPr>
          <w:color w:val="000000"/>
          <w:spacing w:val="13"/>
        </w:rPr>
        <w:t xml:space="preserve"> </w:t>
      </w:r>
      <w:r w:rsidRPr="009277AA">
        <w:rPr>
          <w:color w:val="000000"/>
        </w:rPr>
        <w:t>систе</w:t>
      </w:r>
      <w:r w:rsidRPr="009277AA">
        <w:rPr>
          <w:color w:val="000000"/>
          <w:spacing w:val="1"/>
        </w:rPr>
        <w:t>м</w:t>
      </w:r>
      <w:r w:rsidRPr="009277AA">
        <w:rPr>
          <w:color w:val="000000"/>
        </w:rPr>
        <w:t>ы</w:t>
      </w:r>
      <w:r w:rsidRPr="009277AA">
        <w:rPr>
          <w:color w:val="000000"/>
          <w:spacing w:val="9"/>
        </w:rPr>
        <w:t xml:space="preserve"> </w:t>
      </w:r>
      <w:r w:rsidRPr="009277AA">
        <w:rPr>
          <w:color w:val="000000"/>
          <w:spacing w:val="4"/>
        </w:rPr>
        <w:t>о</w:t>
      </w:r>
      <w:r w:rsidRPr="009277AA">
        <w:rPr>
          <w:color w:val="000000"/>
        </w:rPr>
        <w:t>р</w:t>
      </w:r>
      <w:r w:rsidRPr="009277AA">
        <w:rPr>
          <w:color w:val="000000"/>
          <w:spacing w:val="3"/>
        </w:rPr>
        <w:t>г</w:t>
      </w:r>
      <w:r w:rsidRPr="009277AA">
        <w:rPr>
          <w:color w:val="000000"/>
        </w:rPr>
        <w:t>ан</w:t>
      </w:r>
      <w:r w:rsidRPr="009277AA">
        <w:rPr>
          <w:color w:val="000000"/>
          <w:spacing w:val="-3"/>
        </w:rPr>
        <w:t>и</w:t>
      </w:r>
      <w:r w:rsidRPr="009277AA">
        <w:rPr>
          <w:color w:val="000000"/>
        </w:rPr>
        <w:t>з</w:t>
      </w:r>
      <w:r w:rsidRPr="009277AA">
        <w:rPr>
          <w:color w:val="000000"/>
          <w:spacing w:val="2"/>
        </w:rPr>
        <w:t>м</w:t>
      </w:r>
      <w:r w:rsidRPr="009277AA">
        <w:rPr>
          <w:color w:val="000000"/>
        </w:rPr>
        <w:t>а,</w:t>
      </w:r>
      <w:r w:rsidRPr="009277AA">
        <w:rPr>
          <w:color w:val="000000"/>
          <w:spacing w:val="13"/>
        </w:rPr>
        <w:t xml:space="preserve"> </w:t>
      </w:r>
      <w:r w:rsidRPr="009277AA">
        <w:rPr>
          <w:color w:val="000000"/>
        </w:rPr>
        <w:t>ра</w:t>
      </w:r>
      <w:r w:rsidRPr="009277AA">
        <w:rPr>
          <w:color w:val="000000"/>
          <w:spacing w:val="1"/>
        </w:rPr>
        <w:t>зв</w:t>
      </w:r>
      <w:r w:rsidRPr="009277AA">
        <w:rPr>
          <w:color w:val="000000"/>
          <w:spacing w:val="-2"/>
        </w:rPr>
        <w:t>и</w:t>
      </w:r>
      <w:r w:rsidRPr="009277AA">
        <w:rPr>
          <w:color w:val="000000"/>
        </w:rPr>
        <w:t>тию</w:t>
      </w:r>
      <w:r w:rsidRPr="009277AA">
        <w:rPr>
          <w:color w:val="000000"/>
          <w:spacing w:val="15"/>
        </w:rPr>
        <w:t xml:space="preserve"> </w:t>
      </w:r>
      <w:r w:rsidRPr="009277AA">
        <w:rPr>
          <w:color w:val="000000"/>
        </w:rPr>
        <w:t>р</w:t>
      </w:r>
      <w:r w:rsidRPr="009277AA">
        <w:rPr>
          <w:color w:val="000000"/>
          <w:spacing w:val="-5"/>
        </w:rPr>
        <w:t>а</w:t>
      </w:r>
      <w:r w:rsidRPr="009277AA">
        <w:rPr>
          <w:color w:val="000000"/>
          <w:spacing w:val="1"/>
        </w:rPr>
        <w:t>в</w:t>
      </w:r>
      <w:r w:rsidRPr="009277AA">
        <w:rPr>
          <w:color w:val="000000"/>
          <w:spacing w:val="-2"/>
        </w:rPr>
        <w:t>н</w:t>
      </w:r>
      <w:r w:rsidRPr="009277AA">
        <w:rPr>
          <w:color w:val="000000"/>
          <w:spacing w:val="3"/>
        </w:rPr>
        <w:t>о</w:t>
      </w:r>
      <w:r w:rsidRPr="009277AA">
        <w:rPr>
          <w:color w:val="000000"/>
          <w:spacing w:val="2"/>
        </w:rPr>
        <w:t>в</w:t>
      </w:r>
      <w:r w:rsidRPr="009277AA">
        <w:rPr>
          <w:color w:val="000000"/>
        </w:rPr>
        <w:t>е</w:t>
      </w:r>
      <w:r w:rsidRPr="009277AA">
        <w:rPr>
          <w:color w:val="000000"/>
          <w:spacing w:val="-1"/>
        </w:rPr>
        <w:t>с</w:t>
      </w:r>
      <w:r w:rsidRPr="009277AA">
        <w:rPr>
          <w:color w:val="000000"/>
          <w:spacing w:val="1"/>
        </w:rPr>
        <w:t>и</w:t>
      </w:r>
      <w:r w:rsidRPr="009277AA">
        <w:rPr>
          <w:color w:val="000000"/>
        </w:rPr>
        <w:t>я,</w:t>
      </w:r>
      <w:r w:rsidRPr="009277AA">
        <w:rPr>
          <w:color w:val="000000"/>
          <w:spacing w:val="14"/>
        </w:rPr>
        <w:t xml:space="preserve"> </w:t>
      </w:r>
      <w:r w:rsidRPr="009277AA">
        <w:rPr>
          <w:color w:val="000000"/>
          <w:spacing w:val="-5"/>
        </w:rPr>
        <w:t>к</w:t>
      </w:r>
      <w:r w:rsidRPr="009277AA">
        <w:rPr>
          <w:color w:val="000000"/>
        </w:rPr>
        <w:t>о</w:t>
      </w:r>
      <w:r w:rsidRPr="009277AA">
        <w:rPr>
          <w:color w:val="000000"/>
          <w:spacing w:val="3"/>
        </w:rPr>
        <w:t>о</w:t>
      </w:r>
      <w:r w:rsidRPr="009277AA">
        <w:rPr>
          <w:color w:val="000000"/>
        </w:rPr>
        <w:t>р</w:t>
      </w:r>
      <w:r w:rsidRPr="009277AA">
        <w:rPr>
          <w:color w:val="000000"/>
          <w:spacing w:val="-1"/>
        </w:rPr>
        <w:t>д</w:t>
      </w:r>
      <w:r w:rsidRPr="009277AA">
        <w:rPr>
          <w:color w:val="000000"/>
          <w:spacing w:val="1"/>
        </w:rPr>
        <w:t>и</w:t>
      </w:r>
      <w:r w:rsidRPr="009277AA">
        <w:rPr>
          <w:color w:val="000000"/>
        </w:rPr>
        <w:t>на</w:t>
      </w:r>
      <w:r w:rsidRPr="009277AA">
        <w:rPr>
          <w:color w:val="000000"/>
          <w:spacing w:val="1"/>
        </w:rPr>
        <w:t>ци</w:t>
      </w:r>
      <w:r w:rsidRPr="009277AA">
        <w:rPr>
          <w:color w:val="000000"/>
        </w:rPr>
        <w:t>и</w:t>
      </w:r>
      <w:r w:rsidRPr="009277AA">
        <w:rPr>
          <w:color w:val="000000"/>
          <w:spacing w:val="13"/>
        </w:rPr>
        <w:t xml:space="preserve"> </w:t>
      </w:r>
      <w:r w:rsidRPr="009277AA">
        <w:rPr>
          <w:color w:val="000000"/>
          <w:spacing w:val="-1"/>
        </w:rPr>
        <w:t>д</w:t>
      </w:r>
      <w:r w:rsidRPr="009277AA">
        <w:rPr>
          <w:color w:val="000000"/>
        </w:rPr>
        <w:t>ви</w:t>
      </w:r>
      <w:r w:rsidRPr="009277AA">
        <w:rPr>
          <w:color w:val="000000"/>
          <w:spacing w:val="2"/>
        </w:rPr>
        <w:t>ж</w:t>
      </w:r>
      <w:r w:rsidRPr="009277AA">
        <w:rPr>
          <w:color w:val="000000"/>
        </w:rPr>
        <w:t>ен</w:t>
      </w:r>
      <w:r w:rsidRPr="009277AA">
        <w:rPr>
          <w:color w:val="000000"/>
          <w:spacing w:val="-2"/>
        </w:rPr>
        <w:t>и</w:t>
      </w:r>
      <w:r w:rsidRPr="009277AA">
        <w:rPr>
          <w:color w:val="000000"/>
        </w:rPr>
        <w:t>я,</w:t>
      </w:r>
      <w:r w:rsidRPr="009277AA">
        <w:rPr>
          <w:color w:val="000000"/>
          <w:spacing w:val="18"/>
        </w:rPr>
        <w:t xml:space="preserve"> </w:t>
      </w:r>
      <w:r w:rsidRPr="009277AA">
        <w:rPr>
          <w:color w:val="000000"/>
        </w:rPr>
        <w:t>кр</w:t>
      </w:r>
      <w:r w:rsidRPr="009277AA">
        <w:rPr>
          <w:color w:val="000000"/>
          <w:spacing w:val="-10"/>
        </w:rPr>
        <w:t>у</w:t>
      </w:r>
      <w:r w:rsidRPr="009277AA">
        <w:rPr>
          <w:color w:val="000000"/>
        </w:rPr>
        <w:t>п</w:t>
      </w:r>
      <w:r w:rsidRPr="009277AA">
        <w:rPr>
          <w:color w:val="000000"/>
          <w:spacing w:val="1"/>
        </w:rPr>
        <w:t>н</w:t>
      </w:r>
      <w:r w:rsidRPr="009277AA">
        <w:rPr>
          <w:color w:val="000000"/>
          <w:spacing w:val="5"/>
        </w:rPr>
        <w:t>о</w:t>
      </w:r>
      <w:r w:rsidRPr="009277AA">
        <w:rPr>
          <w:color w:val="000000"/>
        </w:rPr>
        <w:t>й и</w:t>
      </w:r>
      <w:r w:rsidRPr="009277AA">
        <w:rPr>
          <w:color w:val="000000"/>
          <w:spacing w:val="31"/>
        </w:rPr>
        <w:t xml:space="preserve"> </w:t>
      </w:r>
      <w:r w:rsidRPr="009277AA">
        <w:rPr>
          <w:color w:val="000000"/>
          <w:spacing w:val="2"/>
        </w:rPr>
        <w:t>м</w:t>
      </w:r>
      <w:r w:rsidRPr="009277AA">
        <w:rPr>
          <w:color w:val="000000"/>
        </w:rPr>
        <w:t>ел</w:t>
      </w:r>
      <w:r w:rsidRPr="009277AA">
        <w:rPr>
          <w:color w:val="000000"/>
          <w:spacing w:val="-6"/>
        </w:rPr>
        <w:t>к</w:t>
      </w:r>
      <w:r w:rsidRPr="009277AA">
        <w:rPr>
          <w:color w:val="000000"/>
          <w:spacing w:val="4"/>
        </w:rPr>
        <w:t>о</w:t>
      </w:r>
      <w:r w:rsidRPr="009277AA">
        <w:rPr>
          <w:color w:val="000000"/>
        </w:rPr>
        <w:t>й</w:t>
      </w:r>
      <w:r w:rsidRPr="009277AA">
        <w:rPr>
          <w:color w:val="000000"/>
          <w:spacing w:val="28"/>
        </w:rPr>
        <w:t xml:space="preserve"> </w:t>
      </w:r>
      <w:r w:rsidRPr="009277AA">
        <w:rPr>
          <w:color w:val="000000"/>
          <w:spacing w:val="-3"/>
        </w:rPr>
        <w:t>м</w:t>
      </w:r>
      <w:r w:rsidRPr="009277AA">
        <w:rPr>
          <w:color w:val="000000"/>
        </w:rPr>
        <w:t>о</w:t>
      </w:r>
      <w:r w:rsidRPr="009277AA">
        <w:rPr>
          <w:color w:val="000000"/>
          <w:spacing w:val="-3"/>
        </w:rPr>
        <w:t>т</w:t>
      </w:r>
      <w:r w:rsidRPr="009277AA">
        <w:rPr>
          <w:color w:val="000000"/>
          <w:spacing w:val="3"/>
        </w:rPr>
        <w:t>о</w:t>
      </w:r>
      <w:r w:rsidRPr="009277AA">
        <w:rPr>
          <w:color w:val="000000"/>
        </w:rPr>
        <w:t>р</w:t>
      </w:r>
      <w:r w:rsidRPr="009277AA">
        <w:rPr>
          <w:color w:val="000000"/>
          <w:spacing w:val="1"/>
        </w:rPr>
        <w:t>и</w:t>
      </w:r>
      <w:r w:rsidRPr="009277AA">
        <w:rPr>
          <w:color w:val="000000"/>
        </w:rPr>
        <w:t>ки</w:t>
      </w:r>
      <w:r w:rsidRPr="009277AA">
        <w:rPr>
          <w:color w:val="000000"/>
          <w:spacing w:val="21"/>
        </w:rPr>
        <w:t xml:space="preserve"> </w:t>
      </w:r>
      <w:r w:rsidRPr="009277AA">
        <w:rPr>
          <w:color w:val="000000"/>
          <w:spacing w:val="5"/>
        </w:rPr>
        <w:t>о</w:t>
      </w:r>
      <w:r w:rsidRPr="009277AA">
        <w:rPr>
          <w:color w:val="000000"/>
          <w:spacing w:val="-1"/>
        </w:rPr>
        <w:t>бе</w:t>
      </w:r>
      <w:r w:rsidRPr="009277AA">
        <w:rPr>
          <w:color w:val="000000"/>
        </w:rPr>
        <w:t>их</w:t>
      </w:r>
      <w:r w:rsidRPr="009277AA">
        <w:rPr>
          <w:color w:val="000000"/>
          <w:spacing w:val="26"/>
        </w:rPr>
        <w:t xml:space="preserve"> </w:t>
      </w:r>
      <w:r w:rsidRPr="009277AA">
        <w:rPr>
          <w:color w:val="000000"/>
          <w:spacing w:val="5"/>
        </w:rPr>
        <w:t>р</w:t>
      </w:r>
      <w:r w:rsidRPr="009277AA">
        <w:rPr>
          <w:color w:val="000000"/>
          <w:spacing w:val="-4"/>
        </w:rPr>
        <w:t>у</w:t>
      </w:r>
      <w:r w:rsidRPr="009277AA">
        <w:rPr>
          <w:color w:val="000000"/>
          <w:spacing w:val="-2"/>
        </w:rPr>
        <w:t>к</w:t>
      </w:r>
      <w:r w:rsidRPr="009277AA">
        <w:rPr>
          <w:color w:val="000000"/>
        </w:rPr>
        <w:t>,</w:t>
      </w:r>
      <w:r w:rsidRPr="009277AA">
        <w:rPr>
          <w:color w:val="000000"/>
          <w:spacing w:val="33"/>
        </w:rPr>
        <w:t xml:space="preserve"> </w:t>
      </w:r>
      <w:r w:rsidRPr="009277AA">
        <w:rPr>
          <w:color w:val="000000"/>
        </w:rPr>
        <w:t>а</w:t>
      </w:r>
      <w:r w:rsidRPr="009277AA">
        <w:rPr>
          <w:color w:val="000000"/>
          <w:spacing w:val="30"/>
        </w:rPr>
        <w:t xml:space="preserve"> </w:t>
      </w:r>
      <w:r w:rsidRPr="009277AA">
        <w:rPr>
          <w:color w:val="000000"/>
        </w:rPr>
        <w:t>так</w:t>
      </w:r>
      <w:r w:rsidRPr="009277AA">
        <w:rPr>
          <w:color w:val="000000"/>
          <w:spacing w:val="1"/>
        </w:rPr>
        <w:t>ж</w:t>
      </w:r>
      <w:r w:rsidRPr="009277AA">
        <w:rPr>
          <w:color w:val="000000"/>
        </w:rPr>
        <w:t>е</w:t>
      </w:r>
      <w:r w:rsidRPr="009277AA">
        <w:rPr>
          <w:color w:val="000000"/>
          <w:spacing w:val="30"/>
        </w:rPr>
        <w:t xml:space="preserve"> </w:t>
      </w:r>
      <w:r w:rsidRPr="009277AA">
        <w:rPr>
          <w:color w:val="000000"/>
        </w:rPr>
        <w:t>с</w:t>
      </w:r>
      <w:r w:rsidRPr="009277AA">
        <w:rPr>
          <w:color w:val="000000"/>
          <w:spacing w:val="26"/>
        </w:rPr>
        <w:t xml:space="preserve"> </w:t>
      </w:r>
      <w:r w:rsidRPr="009277AA">
        <w:rPr>
          <w:color w:val="000000"/>
          <w:spacing w:val="1"/>
        </w:rPr>
        <w:t>п</w:t>
      </w:r>
      <w:r w:rsidRPr="009277AA">
        <w:rPr>
          <w:color w:val="000000"/>
        </w:rPr>
        <w:t>ра</w:t>
      </w:r>
      <w:r w:rsidRPr="009277AA">
        <w:rPr>
          <w:color w:val="000000"/>
          <w:spacing w:val="-3"/>
        </w:rPr>
        <w:t>в</w:t>
      </w:r>
      <w:r w:rsidRPr="009277AA">
        <w:rPr>
          <w:color w:val="000000"/>
        </w:rPr>
        <w:t>ил</w:t>
      </w:r>
      <w:r w:rsidRPr="009277AA">
        <w:rPr>
          <w:color w:val="000000"/>
          <w:spacing w:val="1"/>
        </w:rPr>
        <w:t>ьн</w:t>
      </w:r>
      <w:r w:rsidRPr="009277AA">
        <w:rPr>
          <w:color w:val="000000"/>
          <w:spacing w:val="-2"/>
        </w:rPr>
        <w:t>ы</w:t>
      </w:r>
      <w:r w:rsidRPr="009277AA">
        <w:rPr>
          <w:color w:val="000000"/>
          <w:spacing w:val="1"/>
        </w:rPr>
        <w:t>м</w:t>
      </w:r>
      <w:r w:rsidRPr="009277AA">
        <w:rPr>
          <w:color w:val="000000"/>
        </w:rPr>
        <w:t>,</w:t>
      </w:r>
      <w:r w:rsidRPr="009277AA">
        <w:rPr>
          <w:color w:val="000000"/>
          <w:spacing w:val="29"/>
        </w:rPr>
        <w:t xml:space="preserve"> </w:t>
      </w:r>
      <w:r w:rsidRPr="009277AA">
        <w:rPr>
          <w:color w:val="000000"/>
        </w:rPr>
        <w:t>не</w:t>
      </w:r>
      <w:r w:rsidRPr="009277AA">
        <w:rPr>
          <w:color w:val="000000"/>
          <w:spacing w:val="25"/>
        </w:rPr>
        <w:t xml:space="preserve"> </w:t>
      </w:r>
      <w:r w:rsidRPr="009277AA">
        <w:rPr>
          <w:color w:val="000000"/>
          <w:spacing w:val="1"/>
        </w:rPr>
        <w:t>н</w:t>
      </w:r>
      <w:r w:rsidRPr="009277AA">
        <w:rPr>
          <w:color w:val="000000"/>
        </w:rPr>
        <w:t>а</w:t>
      </w:r>
      <w:r w:rsidRPr="009277AA">
        <w:rPr>
          <w:color w:val="000000"/>
          <w:spacing w:val="-3"/>
        </w:rPr>
        <w:t>н</w:t>
      </w:r>
      <w:r w:rsidRPr="009277AA">
        <w:rPr>
          <w:color w:val="000000"/>
          <w:spacing w:val="3"/>
        </w:rPr>
        <w:t>о</w:t>
      </w:r>
      <w:r w:rsidRPr="009277AA">
        <w:rPr>
          <w:color w:val="000000"/>
        </w:rPr>
        <w:t>ся</w:t>
      </w:r>
      <w:r w:rsidRPr="009277AA">
        <w:rPr>
          <w:color w:val="000000"/>
          <w:spacing w:val="-2"/>
        </w:rPr>
        <w:t>щ</w:t>
      </w:r>
      <w:r w:rsidRPr="009277AA">
        <w:rPr>
          <w:color w:val="000000"/>
        </w:rPr>
        <w:t>им</w:t>
      </w:r>
      <w:r w:rsidRPr="009277AA">
        <w:rPr>
          <w:color w:val="000000"/>
          <w:spacing w:val="28"/>
        </w:rPr>
        <w:t xml:space="preserve"> </w:t>
      </w:r>
      <w:r w:rsidRPr="009277AA">
        <w:rPr>
          <w:color w:val="000000"/>
          <w:spacing w:val="-8"/>
        </w:rPr>
        <w:t>у</w:t>
      </w:r>
      <w:r w:rsidRPr="009277AA">
        <w:rPr>
          <w:color w:val="000000"/>
          <w:spacing w:val="1"/>
        </w:rPr>
        <w:t>щ</w:t>
      </w:r>
      <w:r w:rsidRPr="009277AA">
        <w:rPr>
          <w:color w:val="000000"/>
        </w:rPr>
        <w:t>ер</w:t>
      </w:r>
      <w:r w:rsidRPr="009277AA">
        <w:rPr>
          <w:color w:val="000000"/>
          <w:spacing w:val="2"/>
        </w:rPr>
        <w:t>б</w:t>
      </w:r>
      <w:r w:rsidRPr="009277AA">
        <w:rPr>
          <w:color w:val="000000"/>
        </w:rPr>
        <w:t>а</w:t>
      </w:r>
      <w:r w:rsidRPr="009277AA">
        <w:rPr>
          <w:color w:val="000000"/>
          <w:spacing w:val="30"/>
        </w:rPr>
        <w:t xml:space="preserve"> </w:t>
      </w:r>
      <w:r w:rsidRPr="009277AA">
        <w:rPr>
          <w:color w:val="000000"/>
          <w:spacing w:val="5"/>
        </w:rPr>
        <w:t>о</w:t>
      </w:r>
      <w:r w:rsidRPr="009277AA">
        <w:rPr>
          <w:color w:val="000000"/>
          <w:spacing w:val="-4"/>
        </w:rPr>
        <w:t>р</w:t>
      </w:r>
      <w:r w:rsidRPr="009277AA">
        <w:rPr>
          <w:color w:val="000000"/>
          <w:spacing w:val="1"/>
        </w:rPr>
        <w:t>г</w:t>
      </w:r>
      <w:r w:rsidRPr="009277AA">
        <w:rPr>
          <w:color w:val="000000"/>
        </w:rPr>
        <w:t>ан</w:t>
      </w:r>
      <w:r w:rsidRPr="009277AA">
        <w:rPr>
          <w:color w:val="000000"/>
          <w:spacing w:val="1"/>
        </w:rPr>
        <w:t>и</w:t>
      </w:r>
      <w:r w:rsidRPr="009277AA">
        <w:rPr>
          <w:color w:val="000000"/>
          <w:spacing w:val="-2"/>
        </w:rPr>
        <w:t>з</w:t>
      </w:r>
      <w:r w:rsidRPr="009277AA">
        <w:rPr>
          <w:color w:val="000000"/>
        </w:rPr>
        <w:t>м</w:t>
      </w:r>
      <w:r w:rsidRPr="009277AA">
        <w:rPr>
          <w:color w:val="000000"/>
          <w:spacing w:val="-8"/>
        </w:rPr>
        <w:t>у</w:t>
      </w:r>
      <w:r w:rsidRPr="009277AA">
        <w:rPr>
          <w:color w:val="000000"/>
        </w:rPr>
        <w:t xml:space="preserve">, </w:t>
      </w:r>
      <w:r w:rsidRPr="009277AA">
        <w:rPr>
          <w:color w:val="000000"/>
          <w:spacing w:val="1"/>
        </w:rPr>
        <w:t>в</w:t>
      </w:r>
      <w:r w:rsidRPr="009277AA">
        <w:rPr>
          <w:color w:val="000000"/>
          <w:spacing w:val="2"/>
        </w:rPr>
        <w:t>ы</w:t>
      </w:r>
      <w:r w:rsidRPr="009277AA">
        <w:rPr>
          <w:color w:val="000000"/>
          <w:spacing w:val="-2"/>
        </w:rPr>
        <w:t>п</w:t>
      </w:r>
      <w:r w:rsidRPr="009277AA">
        <w:rPr>
          <w:color w:val="000000"/>
          <w:spacing w:val="3"/>
        </w:rPr>
        <w:t>о</w:t>
      </w:r>
      <w:r w:rsidRPr="009277AA">
        <w:rPr>
          <w:color w:val="000000"/>
        </w:rPr>
        <w:t>л</w:t>
      </w:r>
      <w:r w:rsidRPr="009277AA">
        <w:rPr>
          <w:color w:val="000000"/>
          <w:spacing w:val="1"/>
        </w:rPr>
        <w:t>н</w:t>
      </w:r>
      <w:r w:rsidRPr="009277AA">
        <w:rPr>
          <w:color w:val="000000"/>
        </w:rPr>
        <w:t>е</w:t>
      </w:r>
      <w:r w:rsidRPr="009277AA">
        <w:rPr>
          <w:color w:val="000000"/>
          <w:spacing w:val="-3"/>
        </w:rPr>
        <w:t>н</w:t>
      </w:r>
      <w:r w:rsidRPr="009277AA">
        <w:rPr>
          <w:color w:val="000000"/>
        </w:rPr>
        <w:t>ием</w:t>
      </w:r>
      <w:r w:rsidRPr="009277AA">
        <w:rPr>
          <w:color w:val="000000"/>
          <w:spacing w:val="3"/>
        </w:rPr>
        <w:t xml:space="preserve"> </w:t>
      </w:r>
      <w:r w:rsidRPr="009277AA">
        <w:rPr>
          <w:color w:val="000000"/>
          <w:spacing w:val="5"/>
        </w:rPr>
        <w:t>о</w:t>
      </w:r>
      <w:r w:rsidRPr="009277AA">
        <w:rPr>
          <w:color w:val="000000"/>
        </w:rPr>
        <w:t>с</w:t>
      </w:r>
      <w:r w:rsidRPr="009277AA">
        <w:rPr>
          <w:color w:val="000000"/>
          <w:spacing w:val="-4"/>
        </w:rPr>
        <w:t>н</w:t>
      </w:r>
      <w:r w:rsidRPr="009277AA">
        <w:rPr>
          <w:color w:val="000000"/>
          <w:spacing w:val="4"/>
        </w:rPr>
        <w:t>о</w:t>
      </w:r>
      <w:r w:rsidRPr="009277AA">
        <w:rPr>
          <w:color w:val="000000"/>
          <w:spacing w:val="-2"/>
        </w:rPr>
        <w:t>в</w:t>
      </w:r>
      <w:r w:rsidRPr="009277AA">
        <w:rPr>
          <w:color w:val="000000"/>
        </w:rPr>
        <w:t>н</w:t>
      </w:r>
      <w:r w:rsidRPr="009277AA">
        <w:rPr>
          <w:color w:val="000000"/>
          <w:spacing w:val="2"/>
        </w:rPr>
        <w:t>ы</w:t>
      </w:r>
      <w:r w:rsidRPr="009277AA">
        <w:rPr>
          <w:color w:val="000000"/>
        </w:rPr>
        <w:t>х</w:t>
      </w:r>
      <w:r w:rsidRPr="009277AA">
        <w:rPr>
          <w:color w:val="000000"/>
          <w:spacing w:val="2"/>
        </w:rPr>
        <w:t xml:space="preserve"> </w:t>
      </w:r>
      <w:r w:rsidRPr="009277AA">
        <w:rPr>
          <w:color w:val="000000"/>
          <w:spacing w:val="-1"/>
        </w:rPr>
        <w:t>д</w:t>
      </w:r>
      <w:r w:rsidRPr="009277AA">
        <w:rPr>
          <w:color w:val="000000"/>
          <w:spacing w:val="1"/>
        </w:rPr>
        <w:t>ви</w:t>
      </w:r>
      <w:r w:rsidRPr="009277AA">
        <w:rPr>
          <w:color w:val="000000"/>
          <w:spacing w:val="2"/>
        </w:rPr>
        <w:t>ж</w:t>
      </w:r>
      <w:r w:rsidRPr="009277AA">
        <w:rPr>
          <w:color w:val="000000"/>
        </w:rPr>
        <w:t>ен</w:t>
      </w:r>
      <w:r w:rsidRPr="009277AA">
        <w:rPr>
          <w:color w:val="000000"/>
          <w:spacing w:val="1"/>
        </w:rPr>
        <w:t>и</w:t>
      </w:r>
      <w:r w:rsidRPr="009277AA">
        <w:rPr>
          <w:color w:val="000000"/>
        </w:rPr>
        <w:t>й</w:t>
      </w:r>
      <w:r w:rsidRPr="009277AA">
        <w:rPr>
          <w:color w:val="000000"/>
          <w:spacing w:val="3"/>
        </w:rPr>
        <w:t xml:space="preserve"> </w:t>
      </w:r>
      <w:r w:rsidRPr="009277AA">
        <w:rPr>
          <w:color w:val="000000"/>
          <w:spacing w:val="2"/>
        </w:rPr>
        <w:t>(</w:t>
      </w:r>
      <w:r w:rsidRPr="009277AA">
        <w:rPr>
          <w:color w:val="000000"/>
          <w:spacing w:val="-4"/>
        </w:rPr>
        <w:t>х</w:t>
      </w:r>
      <w:r w:rsidRPr="009277AA">
        <w:rPr>
          <w:color w:val="000000"/>
          <w:spacing w:val="3"/>
        </w:rPr>
        <w:t>о</w:t>
      </w:r>
      <w:r w:rsidRPr="009277AA">
        <w:rPr>
          <w:color w:val="000000"/>
          <w:spacing w:val="-1"/>
        </w:rPr>
        <w:t>д</w:t>
      </w:r>
      <w:r w:rsidRPr="009277AA">
        <w:rPr>
          <w:color w:val="000000"/>
        </w:rPr>
        <w:t>ь</w:t>
      </w:r>
      <w:r w:rsidRPr="009277AA">
        <w:rPr>
          <w:color w:val="000000"/>
          <w:spacing w:val="-1"/>
        </w:rPr>
        <w:t>ба</w:t>
      </w:r>
      <w:r w:rsidRPr="009277AA">
        <w:rPr>
          <w:color w:val="000000"/>
        </w:rPr>
        <w:t>,</w:t>
      </w:r>
      <w:r w:rsidRPr="009277AA">
        <w:rPr>
          <w:color w:val="000000"/>
          <w:spacing w:val="9"/>
        </w:rPr>
        <w:t xml:space="preserve"> </w:t>
      </w:r>
      <w:r w:rsidRPr="009277AA">
        <w:rPr>
          <w:color w:val="000000"/>
          <w:spacing w:val="-1"/>
        </w:rPr>
        <w:t>бе</w:t>
      </w:r>
      <w:r w:rsidRPr="009277AA">
        <w:rPr>
          <w:color w:val="000000"/>
          <w:spacing w:val="1"/>
        </w:rPr>
        <w:t>г</w:t>
      </w:r>
      <w:r w:rsidRPr="009277AA">
        <w:rPr>
          <w:color w:val="000000"/>
        </w:rPr>
        <w:t>,</w:t>
      </w:r>
      <w:r w:rsidRPr="009277AA">
        <w:rPr>
          <w:color w:val="000000"/>
          <w:spacing w:val="5"/>
        </w:rPr>
        <w:t xml:space="preserve"> </w:t>
      </w:r>
      <w:r w:rsidRPr="009277AA">
        <w:rPr>
          <w:color w:val="000000"/>
          <w:spacing w:val="1"/>
        </w:rPr>
        <w:t>м</w:t>
      </w:r>
      <w:r w:rsidRPr="009277AA">
        <w:rPr>
          <w:color w:val="000000"/>
        </w:rPr>
        <w:t>я</w:t>
      </w:r>
      <w:r w:rsidRPr="009277AA">
        <w:rPr>
          <w:color w:val="000000"/>
          <w:spacing w:val="2"/>
        </w:rPr>
        <w:t>г</w:t>
      </w:r>
      <w:r w:rsidRPr="009277AA">
        <w:rPr>
          <w:color w:val="000000"/>
        </w:rPr>
        <w:t>кие</w:t>
      </w:r>
      <w:r w:rsidRPr="009277AA">
        <w:rPr>
          <w:color w:val="000000"/>
          <w:spacing w:val="6"/>
        </w:rPr>
        <w:t xml:space="preserve"> </w:t>
      </w:r>
      <w:r w:rsidRPr="009277AA">
        <w:rPr>
          <w:color w:val="000000"/>
          <w:spacing w:val="1"/>
        </w:rPr>
        <w:t>п</w:t>
      </w:r>
      <w:r w:rsidRPr="009277AA">
        <w:rPr>
          <w:color w:val="000000"/>
        </w:rPr>
        <w:t>р</w:t>
      </w:r>
      <w:r w:rsidRPr="009277AA">
        <w:rPr>
          <w:color w:val="000000"/>
          <w:spacing w:val="-2"/>
        </w:rPr>
        <w:t>ы</w:t>
      </w:r>
      <w:r w:rsidRPr="009277AA">
        <w:rPr>
          <w:color w:val="000000"/>
          <w:spacing w:val="1"/>
        </w:rPr>
        <w:t>ж</w:t>
      </w:r>
      <w:r w:rsidRPr="009277AA">
        <w:rPr>
          <w:color w:val="000000"/>
        </w:rPr>
        <w:t>ки,</w:t>
      </w:r>
      <w:r w:rsidRPr="009277AA">
        <w:rPr>
          <w:color w:val="000000"/>
          <w:spacing w:val="4"/>
        </w:rPr>
        <w:t xml:space="preserve"> </w:t>
      </w:r>
      <w:r w:rsidRPr="009277AA">
        <w:rPr>
          <w:color w:val="000000"/>
          <w:spacing w:val="-2"/>
        </w:rPr>
        <w:t>п</w:t>
      </w:r>
      <w:r w:rsidRPr="009277AA">
        <w:rPr>
          <w:color w:val="000000"/>
          <w:spacing w:val="3"/>
        </w:rPr>
        <w:t>о</w:t>
      </w:r>
      <w:r w:rsidRPr="009277AA">
        <w:rPr>
          <w:color w:val="000000"/>
          <w:spacing w:val="-2"/>
        </w:rPr>
        <w:t>в</w:t>
      </w:r>
      <w:r w:rsidRPr="009277AA">
        <w:rPr>
          <w:color w:val="000000"/>
          <w:spacing w:val="4"/>
        </w:rPr>
        <w:t>о</w:t>
      </w:r>
      <w:r w:rsidRPr="009277AA">
        <w:rPr>
          <w:color w:val="000000"/>
          <w:spacing w:val="-4"/>
        </w:rPr>
        <w:t>р</w:t>
      </w:r>
      <w:r w:rsidRPr="009277AA">
        <w:rPr>
          <w:color w:val="000000"/>
          <w:spacing w:val="4"/>
        </w:rPr>
        <w:t>о</w:t>
      </w:r>
      <w:r w:rsidRPr="009277AA">
        <w:rPr>
          <w:color w:val="000000"/>
          <w:spacing w:val="-3"/>
        </w:rPr>
        <w:t>т</w:t>
      </w:r>
      <w:r w:rsidRPr="009277AA">
        <w:rPr>
          <w:color w:val="000000"/>
        </w:rPr>
        <w:t>ы</w:t>
      </w:r>
      <w:r w:rsidRPr="009277AA">
        <w:rPr>
          <w:color w:val="000000"/>
          <w:spacing w:val="8"/>
        </w:rPr>
        <w:t xml:space="preserve"> </w:t>
      </w:r>
      <w:r w:rsidRPr="009277AA">
        <w:rPr>
          <w:color w:val="000000"/>
        </w:rPr>
        <w:t>в</w:t>
      </w:r>
      <w:r w:rsidRPr="009277AA">
        <w:rPr>
          <w:color w:val="000000"/>
          <w:spacing w:val="3"/>
        </w:rPr>
        <w:t xml:space="preserve"> </w:t>
      </w:r>
      <w:r w:rsidRPr="009277AA">
        <w:rPr>
          <w:color w:val="000000"/>
          <w:spacing w:val="5"/>
        </w:rPr>
        <w:t>о</w:t>
      </w:r>
      <w:r w:rsidRPr="009277AA">
        <w:rPr>
          <w:color w:val="000000"/>
          <w:spacing w:val="-1"/>
        </w:rPr>
        <w:t>б</w:t>
      </w:r>
      <w:r w:rsidRPr="009277AA">
        <w:rPr>
          <w:color w:val="000000"/>
        </w:rPr>
        <w:t>е</w:t>
      </w:r>
      <w:r w:rsidRPr="009277AA">
        <w:rPr>
          <w:color w:val="000000"/>
          <w:spacing w:val="5"/>
        </w:rPr>
        <w:t xml:space="preserve"> </w:t>
      </w:r>
      <w:r w:rsidRPr="009277AA">
        <w:rPr>
          <w:color w:val="000000"/>
        </w:rPr>
        <w:t>ст</w:t>
      </w:r>
      <w:r w:rsidRPr="009277AA">
        <w:rPr>
          <w:color w:val="000000"/>
          <w:spacing w:val="5"/>
        </w:rPr>
        <w:t>о</w:t>
      </w:r>
      <w:r w:rsidRPr="009277AA">
        <w:rPr>
          <w:color w:val="000000"/>
          <w:spacing w:val="-4"/>
        </w:rPr>
        <w:t>р</w:t>
      </w:r>
      <w:r w:rsidRPr="009277AA">
        <w:rPr>
          <w:color w:val="000000"/>
        </w:rPr>
        <w:t>он</w:t>
      </w:r>
      <w:r w:rsidRPr="009277AA">
        <w:rPr>
          <w:color w:val="000000"/>
          <w:spacing w:val="2"/>
        </w:rPr>
        <w:t>ы</w:t>
      </w:r>
      <w:r w:rsidRPr="009277AA">
        <w:rPr>
          <w:color w:val="000000"/>
          <w:spacing w:val="-2"/>
        </w:rPr>
        <w:t>)</w:t>
      </w:r>
      <w:r w:rsidRPr="009277AA">
        <w:rPr>
          <w:color w:val="000000"/>
        </w:rPr>
        <w:t xml:space="preserve">, </w:t>
      </w:r>
      <w:r w:rsidRPr="009277AA">
        <w:rPr>
          <w:color w:val="000000"/>
          <w:spacing w:val="-1"/>
        </w:rPr>
        <w:t>ф</w:t>
      </w:r>
      <w:r w:rsidRPr="009277AA">
        <w:rPr>
          <w:color w:val="000000"/>
          <w:spacing w:val="3"/>
        </w:rPr>
        <w:t>о</w:t>
      </w:r>
      <w:r w:rsidRPr="009277AA">
        <w:rPr>
          <w:color w:val="000000"/>
        </w:rPr>
        <w:t>р</w:t>
      </w:r>
      <w:r w:rsidRPr="009277AA">
        <w:rPr>
          <w:color w:val="000000"/>
          <w:spacing w:val="2"/>
        </w:rPr>
        <w:t>м</w:t>
      </w:r>
      <w:r w:rsidRPr="009277AA">
        <w:rPr>
          <w:color w:val="000000"/>
          <w:spacing w:val="1"/>
        </w:rPr>
        <w:t>и</w:t>
      </w:r>
      <w:r w:rsidRPr="009277AA">
        <w:rPr>
          <w:color w:val="000000"/>
          <w:spacing w:val="-4"/>
        </w:rPr>
        <w:t>р</w:t>
      </w:r>
      <w:r w:rsidRPr="009277AA">
        <w:rPr>
          <w:color w:val="000000"/>
        </w:rPr>
        <w:t>о</w:t>
      </w:r>
      <w:r w:rsidRPr="009277AA">
        <w:rPr>
          <w:color w:val="000000"/>
          <w:spacing w:val="1"/>
        </w:rPr>
        <w:t>в</w:t>
      </w:r>
      <w:r w:rsidRPr="009277AA">
        <w:rPr>
          <w:color w:val="000000"/>
        </w:rPr>
        <w:t>ан</w:t>
      </w:r>
      <w:r w:rsidRPr="009277AA">
        <w:rPr>
          <w:color w:val="000000"/>
          <w:spacing w:val="1"/>
        </w:rPr>
        <w:t>и</w:t>
      </w:r>
      <w:r w:rsidRPr="009277AA">
        <w:rPr>
          <w:color w:val="000000"/>
        </w:rPr>
        <w:t>е</w:t>
      </w:r>
      <w:r w:rsidRPr="009277AA">
        <w:rPr>
          <w:color w:val="000000"/>
          <w:spacing w:val="170"/>
        </w:rPr>
        <w:t xml:space="preserve"> </w:t>
      </w:r>
      <w:r w:rsidRPr="009277AA">
        <w:rPr>
          <w:color w:val="000000"/>
        </w:rPr>
        <w:t>нач</w:t>
      </w:r>
      <w:r w:rsidRPr="009277AA">
        <w:rPr>
          <w:color w:val="000000"/>
          <w:spacing w:val="-1"/>
        </w:rPr>
        <w:t>а</w:t>
      </w:r>
      <w:r w:rsidRPr="009277AA">
        <w:rPr>
          <w:color w:val="000000"/>
        </w:rPr>
        <w:t>л</w:t>
      </w:r>
      <w:r w:rsidRPr="009277AA">
        <w:rPr>
          <w:color w:val="000000"/>
          <w:spacing w:val="1"/>
        </w:rPr>
        <w:t>ьны</w:t>
      </w:r>
      <w:r w:rsidRPr="009277AA">
        <w:rPr>
          <w:color w:val="000000"/>
        </w:rPr>
        <w:t>х</w:t>
      </w:r>
      <w:r w:rsidRPr="009277AA">
        <w:rPr>
          <w:color w:val="000000"/>
          <w:spacing w:val="171"/>
        </w:rPr>
        <w:t xml:space="preserve"> </w:t>
      </w:r>
      <w:r w:rsidRPr="009277AA">
        <w:rPr>
          <w:color w:val="000000"/>
          <w:spacing w:val="1"/>
        </w:rPr>
        <w:t>п</w:t>
      </w:r>
      <w:r w:rsidRPr="009277AA">
        <w:rPr>
          <w:color w:val="000000"/>
        </w:rPr>
        <w:t>ре</w:t>
      </w:r>
      <w:r w:rsidRPr="009277AA">
        <w:rPr>
          <w:color w:val="000000"/>
          <w:spacing w:val="-2"/>
        </w:rPr>
        <w:t>д</w:t>
      </w:r>
      <w:r w:rsidRPr="009277AA">
        <w:rPr>
          <w:color w:val="000000"/>
          <w:spacing w:val="-1"/>
        </w:rPr>
        <w:t>с</w:t>
      </w:r>
      <w:r w:rsidRPr="009277AA">
        <w:rPr>
          <w:color w:val="000000"/>
        </w:rPr>
        <w:t>та</w:t>
      </w:r>
      <w:r w:rsidRPr="009277AA">
        <w:rPr>
          <w:color w:val="000000"/>
          <w:spacing w:val="1"/>
        </w:rPr>
        <w:t>в</w:t>
      </w:r>
      <w:r w:rsidRPr="009277AA">
        <w:rPr>
          <w:color w:val="000000"/>
        </w:rPr>
        <w:t>лен</w:t>
      </w:r>
      <w:r w:rsidRPr="009277AA">
        <w:rPr>
          <w:color w:val="000000"/>
          <w:spacing w:val="1"/>
        </w:rPr>
        <w:t>и</w:t>
      </w:r>
      <w:r w:rsidRPr="009277AA">
        <w:rPr>
          <w:color w:val="000000"/>
        </w:rPr>
        <w:t>й</w:t>
      </w:r>
      <w:r w:rsidRPr="009277AA">
        <w:rPr>
          <w:color w:val="000000"/>
          <w:spacing w:val="171"/>
        </w:rPr>
        <w:t xml:space="preserve"> </w:t>
      </w:r>
      <w:r w:rsidRPr="009277AA">
        <w:rPr>
          <w:color w:val="000000"/>
        </w:rPr>
        <w:t>о</w:t>
      </w:r>
      <w:r w:rsidRPr="009277AA">
        <w:rPr>
          <w:color w:val="000000"/>
          <w:spacing w:val="175"/>
        </w:rPr>
        <w:t xml:space="preserve"> </w:t>
      </w:r>
      <w:r w:rsidRPr="009277AA">
        <w:rPr>
          <w:color w:val="000000"/>
          <w:spacing w:val="1"/>
        </w:rPr>
        <w:t>н</w:t>
      </w:r>
      <w:r w:rsidRPr="009277AA">
        <w:rPr>
          <w:color w:val="000000"/>
        </w:rPr>
        <w:t>ек</w:t>
      </w:r>
      <w:r w:rsidRPr="009277AA">
        <w:rPr>
          <w:color w:val="000000"/>
          <w:spacing w:val="3"/>
        </w:rPr>
        <w:t>о</w:t>
      </w:r>
      <w:r w:rsidRPr="009277AA">
        <w:rPr>
          <w:color w:val="000000"/>
          <w:spacing w:val="-2"/>
        </w:rPr>
        <w:t>т</w:t>
      </w:r>
      <w:r w:rsidRPr="009277AA">
        <w:rPr>
          <w:color w:val="000000"/>
          <w:spacing w:val="2"/>
        </w:rPr>
        <w:t>о</w:t>
      </w:r>
      <w:r w:rsidRPr="009277AA">
        <w:rPr>
          <w:color w:val="000000"/>
          <w:spacing w:val="-2"/>
        </w:rPr>
        <w:t>р</w:t>
      </w:r>
      <w:r w:rsidRPr="009277AA">
        <w:rPr>
          <w:color w:val="000000"/>
        </w:rPr>
        <w:t>ых</w:t>
      </w:r>
      <w:r w:rsidRPr="009277AA">
        <w:rPr>
          <w:color w:val="000000"/>
          <w:spacing w:val="170"/>
        </w:rPr>
        <w:t xml:space="preserve"> </w:t>
      </w:r>
      <w:r w:rsidRPr="009277AA">
        <w:rPr>
          <w:color w:val="000000"/>
          <w:spacing w:val="1"/>
        </w:rPr>
        <w:t>ви</w:t>
      </w:r>
      <w:r w:rsidRPr="009277AA">
        <w:rPr>
          <w:color w:val="000000"/>
          <w:spacing w:val="-1"/>
        </w:rPr>
        <w:t>д</w:t>
      </w:r>
      <w:r w:rsidRPr="009277AA">
        <w:rPr>
          <w:color w:val="000000"/>
        </w:rPr>
        <w:t>ах</w:t>
      </w:r>
      <w:r w:rsidRPr="009277AA">
        <w:rPr>
          <w:color w:val="000000"/>
          <w:spacing w:val="169"/>
        </w:rPr>
        <w:t xml:space="preserve"> </w:t>
      </w:r>
      <w:r w:rsidRPr="009277AA">
        <w:rPr>
          <w:color w:val="000000"/>
        </w:rPr>
        <w:t>сп</w:t>
      </w:r>
      <w:r w:rsidRPr="009277AA">
        <w:rPr>
          <w:color w:val="000000"/>
          <w:spacing w:val="5"/>
        </w:rPr>
        <w:t>о</w:t>
      </w:r>
      <w:r w:rsidRPr="009277AA">
        <w:rPr>
          <w:color w:val="000000"/>
        </w:rPr>
        <w:t>рт</w:t>
      </w:r>
      <w:r w:rsidRPr="009277AA">
        <w:rPr>
          <w:color w:val="000000"/>
          <w:spacing w:val="-4"/>
        </w:rPr>
        <w:t>а</w:t>
      </w:r>
      <w:r w:rsidRPr="009277AA">
        <w:rPr>
          <w:color w:val="000000"/>
        </w:rPr>
        <w:t>,</w:t>
      </w:r>
      <w:r w:rsidRPr="009277AA">
        <w:rPr>
          <w:color w:val="000000"/>
          <w:spacing w:val="171"/>
        </w:rPr>
        <w:t xml:space="preserve"> </w:t>
      </w:r>
      <w:r w:rsidRPr="009277AA">
        <w:rPr>
          <w:color w:val="000000"/>
        </w:rPr>
        <w:t>о</w:t>
      </w:r>
      <w:r w:rsidRPr="009277AA">
        <w:rPr>
          <w:color w:val="000000"/>
          <w:spacing w:val="2"/>
        </w:rPr>
        <w:t>в</w:t>
      </w:r>
      <w:r w:rsidRPr="009277AA">
        <w:rPr>
          <w:color w:val="000000"/>
        </w:rPr>
        <w:t>ла</w:t>
      </w:r>
      <w:r w:rsidRPr="009277AA">
        <w:rPr>
          <w:color w:val="000000"/>
          <w:spacing w:val="-2"/>
        </w:rPr>
        <w:t>д</w:t>
      </w:r>
      <w:r w:rsidRPr="009277AA">
        <w:rPr>
          <w:color w:val="000000"/>
        </w:rPr>
        <w:t>ен</w:t>
      </w:r>
      <w:r w:rsidRPr="009277AA">
        <w:rPr>
          <w:color w:val="000000"/>
          <w:spacing w:val="1"/>
        </w:rPr>
        <w:t>и</w:t>
      </w:r>
      <w:r w:rsidRPr="009277AA">
        <w:rPr>
          <w:color w:val="000000"/>
        </w:rPr>
        <w:t>е п</w:t>
      </w:r>
      <w:r w:rsidRPr="009277AA">
        <w:rPr>
          <w:color w:val="000000"/>
          <w:spacing w:val="5"/>
        </w:rPr>
        <w:t>о</w:t>
      </w:r>
      <w:r w:rsidRPr="009277AA">
        <w:rPr>
          <w:color w:val="000000"/>
        </w:rPr>
        <w:t>дв</w:t>
      </w:r>
      <w:r w:rsidRPr="009277AA">
        <w:rPr>
          <w:color w:val="000000"/>
          <w:spacing w:val="-2"/>
        </w:rPr>
        <w:t>и</w:t>
      </w:r>
      <w:r w:rsidRPr="009277AA">
        <w:rPr>
          <w:color w:val="000000"/>
        </w:rPr>
        <w:t>ж</w:t>
      </w:r>
      <w:r w:rsidRPr="009277AA">
        <w:rPr>
          <w:color w:val="000000"/>
          <w:spacing w:val="-1"/>
        </w:rPr>
        <w:t>н</w:t>
      </w:r>
      <w:r w:rsidRPr="009277AA">
        <w:rPr>
          <w:color w:val="000000"/>
        </w:rPr>
        <w:t>ым</w:t>
      </w:r>
      <w:r w:rsidRPr="009277AA">
        <w:rPr>
          <w:color w:val="000000"/>
          <w:spacing w:val="1"/>
        </w:rPr>
        <w:t>и</w:t>
      </w:r>
      <w:r w:rsidRPr="009277AA">
        <w:rPr>
          <w:color w:val="000000"/>
          <w:spacing w:val="42"/>
        </w:rPr>
        <w:t xml:space="preserve"> </w:t>
      </w:r>
      <w:r w:rsidRPr="009277AA">
        <w:rPr>
          <w:color w:val="000000"/>
          <w:spacing w:val="1"/>
        </w:rPr>
        <w:t>и</w:t>
      </w:r>
      <w:r w:rsidRPr="009277AA">
        <w:rPr>
          <w:color w:val="000000"/>
          <w:spacing w:val="2"/>
        </w:rPr>
        <w:t>г</w:t>
      </w:r>
      <w:r w:rsidRPr="009277AA">
        <w:rPr>
          <w:color w:val="000000"/>
        </w:rPr>
        <w:t>ра</w:t>
      </w:r>
      <w:r w:rsidRPr="009277AA">
        <w:rPr>
          <w:color w:val="000000"/>
          <w:spacing w:val="-3"/>
        </w:rPr>
        <w:t>м</w:t>
      </w:r>
      <w:r w:rsidRPr="009277AA">
        <w:rPr>
          <w:color w:val="000000"/>
        </w:rPr>
        <w:t>и</w:t>
      </w:r>
      <w:r w:rsidRPr="009277AA">
        <w:rPr>
          <w:color w:val="000000"/>
          <w:spacing w:val="46"/>
        </w:rPr>
        <w:t xml:space="preserve"> </w:t>
      </w:r>
      <w:r w:rsidRPr="009277AA">
        <w:rPr>
          <w:color w:val="000000"/>
        </w:rPr>
        <w:t>с</w:t>
      </w:r>
      <w:r w:rsidRPr="009277AA">
        <w:rPr>
          <w:color w:val="000000"/>
          <w:spacing w:val="45"/>
        </w:rPr>
        <w:t xml:space="preserve"> </w:t>
      </w:r>
      <w:r w:rsidRPr="009277AA">
        <w:rPr>
          <w:color w:val="000000"/>
          <w:spacing w:val="1"/>
        </w:rPr>
        <w:t>п</w:t>
      </w:r>
      <w:r w:rsidRPr="009277AA">
        <w:rPr>
          <w:color w:val="000000"/>
        </w:rPr>
        <w:t>р</w:t>
      </w:r>
      <w:r w:rsidRPr="009277AA">
        <w:rPr>
          <w:color w:val="000000"/>
          <w:spacing w:val="-5"/>
        </w:rPr>
        <w:t>а</w:t>
      </w:r>
      <w:r w:rsidRPr="009277AA">
        <w:rPr>
          <w:color w:val="000000"/>
          <w:spacing w:val="1"/>
        </w:rPr>
        <w:t>ви</w:t>
      </w:r>
      <w:r w:rsidRPr="009277AA">
        <w:rPr>
          <w:color w:val="000000"/>
        </w:rPr>
        <w:t>ла</w:t>
      </w:r>
      <w:r w:rsidRPr="009277AA">
        <w:rPr>
          <w:color w:val="000000"/>
          <w:spacing w:val="1"/>
        </w:rPr>
        <w:t>ми</w:t>
      </w:r>
      <w:r w:rsidRPr="009277AA">
        <w:rPr>
          <w:color w:val="000000"/>
        </w:rPr>
        <w:t>;</w:t>
      </w:r>
      <w:r w:rsidRPr="009277AA">
        <w:rPr>
          <w:color w:val="000000"/>
          <w:spacing w:val="41"/>
        </w:rPr>
        <w:t xml:space="preserve"> </w:t>
      </w:r>
      <w:r w:rsidRPr="009277AA">
        <w:rPr>
          <w:color w:val="000000"/>
        </w:rPr>
        <w:t>ста</w:t>
      </w:r>
      <w:r w:rsidRPr="009277AA">
        <w:rPr>
          <w:color w:val="000000"/>
          <w:spacing w:val="-3"/>
        </w:rPr>
        <w:t>н</w:t>
      </w:r>
      <w:r w:rsidRPr="009277AA">
        <w:rPr>
          <w:color w:val="000000"/>
          <w:spacing w:val="3"/>
        </w:rPr>
        <w:t>о</w:t>
      </w:r>
      <w:r w:rsidRPr="009277AA">
        <w:rPr>
          <w:color w:val="000000"/>
          <w:spacing w:val="2"/>
        </w:rPr>
        <w:t>в</w:t>
      </w:r>
      <w:r w:rsidRPr="009277AA">
        <w:rPr>
          <w:color w:val="000000"/>
        </w:rPr>
        <w:t>ле</w:t>
      </w:r>
      <w:r w:rsidRPr="009277AA">
        <w:rPr>
          <w:color w:val="000000"/>
          <w:spacing w:val="-3"/>
        </w:rPr>
        <w:t>н</w:t>
      </w:r>
      <w:r w:rsidRPr="009277AA">
        <w:rPr>
          <w:color w:val="000000"/>
        </w:rPr>
        <w:t>ие</w:t>
      </w:r>
      <w:r w:rsidRPr="009277AA">
        <w:rPr>
          <w:color w:val="000000"/>
          <w:spacing w:val="52"/>
        </w:rPr>
        <w:t xml:space="preserve"> </w:t>
      </w:r>
      <w:r w:rsidRPr="009277AA">
        <w:rPr>
          <w:color w:val="000000"/>
          <w:spacing w:val="1"/>
        </w:rPr>
        <w:t>ц</w:t>
      </w:r>
      <w:r w:rsidRPr="009277AA">
        <w:rPr>
          <w:color w:val="000000"/>
        </w:rPr>
        <w:t>ел</w:t>
      </w:r>
      <w:r w:rsidRPr="009277AA">
        <w:rPr>
          <w:color w:val="000000"/>
          <w:spacing w:val="-1"/>
        </w:rPr>
        <w:t>е</w:t>
      </w:r>
      <w:r w:rsidRPr="009277AA">
        <w:rPr>
          <w:color w:val="000000"/>
        </w:rPr>
        <w:t>на</w:t>
      </w:r>
      <w:r w:rsidRPr="009277AA">
        <w:rPr>
          <w:color w:val="000000"/>
          <w:spacing w:val="1"/>
        </w:rPr>
        <w:t>п</w:t>
      </w:r>
      <w:r w:rsidRPr="009277AA">
        <w:rPr>
          <w:color w:val="000000"/>
        </w:rPr>
        <w:t>ра</w:t>
      </w:r>
      <w:r w:rsidRPr="009277AA">
        <w:rPr>
          <w:color w:val="000000"/>
          <w:spacing w:val="1"/>
        </w:rPr>
        <w:t>в</w:t>
      </w:r>
      <w:r w:rsidRPr="009277AA">
        <w:rPr>
          <w:color w:val="000000"/>
        </w:rPr>
        <w:t>лен</w:t>
      </w:r>
      <w:r w:rsidRPr="009277AA">
        <w:rPr>
          <w:color w:val="000000"/>
          <w:spacing w:val="-2"/>
        </w:rPr>
        <w:t>н</w:t>
      </w:r>
      <w:r w:rsidRPr="009277AA">
        <w:rPr>
          <w:color w:val="000000"/>
          <w:spacing w:val="3"/>
        </w:rPr>
        <w:t>о</w:t>
      </w:r>
      <w:r w:rsidRPr="009277AA">
        <w:rPr>
          <w:color w:val="000000"/>
        </w:rPr>
        <w:t>сти</w:t>
      </w:r>
      <w:r w:rsidRPr="009277AA">
        <w:rPr>
          <w:color w:val="000000"/>
          <w:spacing w:val="42"/>
        </w:rPr>
        <w:t xml:space="preserve"> </w:t>
      </w:r>
      <w:r w:rsidRPr="009277AA">
        <w:rPr>
          <w:color w:val="000000"/>
        </w:rPr>
        <w:t>и</w:t>
      </w:r>
      <w:r w:rsidRPr="009277AA">
        <w:rPr>
          <w:color w:val="000000"/>
          <w:spacing w:val="46"/>
        </w:rPr>
        <w:t xml:space="preserve"> </w:t>
      </w:r>
      <w:proofErr w:type="spellStart"/>
      <w:r w:rsidRPr="009277AA">
        <w:rPr>
          <w:color w:val="000000"/>
        </w:rPr>
        <w:t>са</w:t>
      </w:r>
      <w:r w:rsidRPr="009277AA">
        <w:rPr>
          <w:color w:val="000000"/>
          <w:spacing w:val="-3"/>
        </w:rPr>
        <w:t>м</w:t>
      </w:r>
      <w:r w:rsidRPr="009277AA">
        <w:rPr>
          <w:color w:val="000000"/>
          <w:spacing w:val="3"/>
        </w:rPr>
        <w:t>о</w:t>
      </w:r>
      <w:r w:rsidRPr="009277AA">
        <w:rPr>
          <w:color w:val="000000"/>
        </w:rPr>
        <w:t>р</w:t>
      </w:r>
      <w:r w:rsidRPr="009277AA">
        <w:rPr>
          <w:color w:val="000000"/>
          <w:spacing w:val="-4"/>
        </w:rPr>
        <w:t>е</w:t>
      </w:r>
      <w:r w:rsidRPr="009277AA">
        <w:rPr>
          <w:color w:val="000000"/>
          <w:spacing w:val="1"/>
        </w:rPr>
        <w:t>г</w:t>
      </w:r>
      <w:r w:rsidRPr="009277AA">
        <w:rPr>
          <w:color w:val="000000"/>
          <w:spacing w:val="-9"/>
        </w:rPr>
        <w:t>у</w:t>
      </w:r>
      <w:r w:rsidRPr="009277AA">
        <w:rPr>
          <w:color w:val="000000"/>
        </w:rPr>
        <w:t>ля</w:t>
      </w:r>
      <w:r w:rsidRPr="009277AA">
        <w:rPr>
          <w:color w:val="000000"/>
          <w:spacing w:val="1"/>
        </w:rPr>
        <w:t>ци</w:t>
      </w:r>
      <w:r w:rsidRPr="009277AA">
        <w:rPr>
          <w:color w:val="000000"/>
        </w:rPr>
        <w:t>и</w:t>
      </w:r>
      <w:proofErr w:type="spellEnd"/>
      <w:r w:rsidRPr="009277AA">
        <w:rPr>
          <w:color w:val="000000"/>
          <w:spacing w:val="46"/>
        </w:rPr>
        <w:t xml:space="preserve"> </w:t>
      </w:r>
      <w:r w:rsidRPr="009277AA">
        <w:rPr>
          <w:color w:val="000000"/>
        </w:rPr>
        <w:t xml:space="preserve">в </w:t>
      </w:r>
      <w:r w:rsidRPr="009277AA">
        <w:rPr>
          <w:color w:val="000000"/>
          <w:spacing w:val="-2"/>
        </w:rPr>
        <w:t>д</w:t>
      </w:r>
      <w:r w:rsidRPr="009277AA">
        <w:rPr>
          <w:color w:val="000000"/>
          <w:spacing w:val="1"/>
        </w:rPr>
        <w:t>ви</w:t>
      </w:r>
      <w:r w:rsidRPr="009277AA">
        <w:rPr>
          <w:color w:val="000000"/>
          <w:spacing w:val="2"/>
        </w:rPr>
        <w:t>г</w:t>
      </w:r>
      <w:r w:rsidRPr="009277AA">
        <w:rPr>
          <w:color w:val="000000"/>
        </w:rPr>
        <w:t>ател</w:t>
      </w:r>
      <w:r w:rsidRPr="009277AA">
        <w:rPr>
          <w:color w:val="000000"/>
          <w:spacing w:val="1"/>
        </w:rPr>
        <w:t>ь</w:t>
      </w:r>
      <w:r w:rsidRPr="009277AA">
        <w:rPr>
          <w:color w:val="000000"/>
          <w:spacing w:val="-3"/>
        </w:rPr>
        <w:t>н</w:t>
      </w:r>
      <w:r w:rsidRPr="009277AA">
        <w:rPr>
          <w:color w:val="000000"/>
          <w:spacing w:val="4"/>
        </w:rPr>
        <w:t>о</w:t>
      </w:r>
      <w:r w:rsidRPr="009277AA">
        <w:rPr>
          <w:color w:val="000000"/>
        </w:rPr>
        <w:t>й</w:t>
      </w:r>
      <w:r w:rsidRPr="009277AA">
        <w:rPr>
          <w:color w:val="000000"/>
          <w:spacing w:val="89"/>
        </w:rPr>
        <w:t xml:space="preserve"> </w:t>
      </w:r>
      <w:r w:rsidRPr="009277AA">
        <w:rPr>
          <w:color w:val="000000"/>
        </w:rPr>
        <w:t>с</w:t>
      </w:r>
      <w:r w:rsidRPr="009277AA">
        <w:rPr>
          <w:color w:val="000000"/>
          <w:spacing w:val="-1"/>
        </w:rPr>
        <w:t>фе</w:t>
      </w:r>
      <w:r w:rsidRPr="009277AA">
        <w:rPr>
          <w:color w:val="000000"/>
        </w:rPr>
        <w:t>р</w:t>
      </w:r>
      <w:r w:rsidRPr="009277AA">
        <w:rPr>
          <w:color w:val="000000"/>
          <w:spacing w:val="-1"/>
        </w:rPr>
        <w:t>е</w:t>
      </w:r>
      <w:r w:rsidRPr="009277AA">
        <w:rPr>
          <w:color w:val="000000"/>
        </w:rPr>
        <w:t>;</w:t>
      </w:r>
      <w:proofErr w:type="gramEnd"/>
      <w:r w:rsidRPr="009277AA">
        <w:rPr>
          <w:color w:val="000000"/>
          <w:spacing w:val="89"/>
        </w:rPr>
        <w:t xml:space="preserve"> </w:t>
      </w:r>
      <w:proofErr w:type="gramStart"/>
      <w:r w:rsidRPr="009277AA">
        <w:rPr>
          <w:color w:val="000000"/>
        </w:rPr>
        <w:t>стан</w:t>
      </w:r>
      <w:r w:rsidRPr="009277AA">
        <w:rPr>
          <w:color w:val="000000"/>
          <w:spacing w:val="5"/>
        </w:rPr>
        <w:t>о</w:t>
      </w:r>
      <w:r w:rsidRPr="009277AA">
        <w:rPr>
          <w:color w:val="000000"/>
          <w:spacing w:val="-2"/>
        </w:rPr>
        <w:t>в</w:t>
      </w:r>
      <w:r w:rsidRPr="009277AA">
        <w:rPr>
          <w:color w:val="000000"/>
        </w:rPr>
        <w:t>л</w:t>
      </w:r>
      <w:r w:rsidRPr="009277AA">
        <w:rPr>
          <w:color w:val="000000"/>
          <w:spacing w:val="-1"/>
        </w:rPr>
        <w:t>е</w:t>
      </w:r>
      <w:r w:rsidRPr="009277AA">
        <w:rPr>
          <w:color w:val="000000"/>
        </w:rPr>
        <w:t>н</w:t>
      </w:r>
      <w:r w:rsidRPr="009277AA">
        <w:rPr>
          <w:color w:val="000000"/>
          <w:spacing w:val="1"/>
        </w:rPr>
        <w:t>и</w:t>
      </w:r>
      <w:r w:rsidRPr="009277AA">
        <w:rPr>
          <w:color w:val="000000"/>
        </w:rPr>
        <w:t>е</w:t>
      </w:r>
      <w:r w:rsidRPr="009277AA">
        <w:rPr>
          <w:color w:val="000000"/>
          <w:spacing w:val="88"/>
        </w:rPr>
        <w:t xml:space="preserve"> </w:t>
      </w:r>
      <w:r w:rsidRPr="009277AA">
        <w:rPr>
          <w:color w:val="000000"/>
          <w:spacing w:val="1"/>
        </w:rPr>
        <w:t>ц</w:t>
      </w:r>
      <w:r w:rsidRPr="009277AA">
        <w:rPr>
          <w:color w:val="000000"/>
        </w:rPr>
        <w:t>ен</w:t>
      </w:r>
      <w:r w:rsidRPr="009277AA">
        <w:rPr>
          <w:color w:val="000000"/>
          <w:spacing w:val="-2"/>
        </w:rPr>
        <w:t>н</w:t>
      </w:r>
      <w:r w:rsidRPr="009277AA">
        <w:rPr>
          <w:color w:val="000000"/>
          <w:spacing w:val="3"/>
        </w:rPr>
        <w:t>о</w:t>
      </w:r>
      <w:r w:rsidRPr="009277AA">
        <w:rPr>
          <w:color w:val="000000"/>
        </w:rPr>
        <w:t>стей</w:t>
      </w:r>
      <w:r w:rsidRPr="009277AA">
        <w:rPr>
          <w:color w:val="000000"/>
          <w:spacing w:val="89"/>
        </w:rPr>
        <w:t xml:space="preserve"> </w:t>
      </w:r>
      <w:r w:rsidRPr="009277AA">
        <w:rPr>
          <w:color w:val="000000"/>
          <w:spacing w:val="1"/>
        </w:rPr>
        <w:t>з</w:t>
      </w:r>
      <w:r w:rsidRPr="009277AA">
        <w:rPr>
          <w:color w:val="000000"/>
          <w:spacing w:val="-6"/>
        </w:rPr>
        <w:t>д</w:t>
      </w:r>
      <w:r w:rsidRPr="009277AA">
        <w:rPr>
          <w:color w:val="000000"/>
          <w:spacing w:val="4"/>
        </w:rPr>
        <w:t>о</w:t>
      </w:r>
      <w:r w:rsidRPr="009277AA">
        <w:rPr>
          <w:color w:val="000000"/>
          <w:spacing w:val="-4"/>
        </w:rPr>
        <w:t>р</w:t>
      </w:r>
      <w:r w:rsidRPr="009277AA">
        <w:rPr>
          <w:color w:val="000000"/>
          <w:spacing w:val="4"/>
        </w:rPr>
        <w:t>о</w:t>
      </w:r>
      <w:r w:rsidRPr="009277AA">
        <w:rPr>
          <w:color w:val="000000"/>
          <w:spacing w:val="-2"/>
        </w:rPr>
        <w:t>в</w:t>
      </w:r>
      <w:r w:rsidRPr="009277AA">
        <w:rPr>
          <w:color w:val="000000"/>
        </w:rPr>
        <w:t>о</w:t>
      </w:r>
      <w:r w:rsidRPr="009277AA">
        <w:rPr>
          <w:color w:val="000000"/>
          <w:spacing w:val="-3"/>
        </w:rPr>
        <w:t>г</w:t>
      </w:r>
      <w:r w:rsidRPr="009277AA">
        <w:rPr>
          <w:color w:val="000000"/>
        </w:rPr>
        <w:t>о</w:t>
      </w:r>
      <w:r w:rsidRPr="009277AA">
        <w:rPr>
          <w:color w:val="000000"/>
          <w:spacing w:val="93"/>
        </w:rPr>
        <w:t xml:space="preserve"> </w:t>
      </w:r>
      <w:r w:rsidRPr="009277AA">
        <w:rPr>
          <w:color w:val="000000"/>
          <w:spacing w:val="4"/>
        </w:rPr>
        <w:t>о</w:t>
      </w:r>
      <w:r w:rsidRPr="009277AA">
        <w:rPr>
          <w:color w:val="000000"/>
        </w:rPr>
        <w:t>бр</w:t>
      </w:r>
      <w:r w:rsidRPr="009277AA">
        <w:rPr>
          <w:color w:val="000000"/>
          <w:spacing w:val="-1"/>
        </w:rPr>
        <w:t>а</w:t>
      </w:r>
      <w:r w:rsidRPr="009277AA">
        <w:rPr>
          <w:color w:val="000000"/>
        </w:rPr>
        <w:t>за</w:t>
      </w:r>
      <w:r w:rsidRPr="009277AA">
        <w:rPr>
          <w:color w:val="000000"/>
          <w:spacing w:val="87"/>
        </w:rPr>
        <w:t xml:space="preserve"> </w:t>
      </w:r>
      <w:r w:rsidRPr="009277AA">
        <w:rPr>
          <w:color w:val="000000"/>
          <w:spacing w:val="2"/>
        </w:rPr>
        <w:t>ж</w:t>
      </w:r>
      <w:r w:rsidRPr="009277AA">
        <w:rPr>
          <w:color w:val="000000"/>
          <w:spacing w:val="-2"/>
        </w:rPr>
        <w:t>и</w:t>
      </w:r>
      <w:r w:rsidRPr="009277AA">
        <w:rPr>
          <w:color w:val="000000"/>
        </w:rPr>
        <w:t>з</w:t>
      </w:r>
      <w:r w:rsidRPr="009277AA">
        <w:rPr>
          <w:color w:val="000000"/>
          <w:spacing w:val="1"/>
        </w:rPr>
        <w:t>н</w:t>
      </w:r>
      <w:r w:rsidRPr="009277AA">
        <w:rPr>
          <w:color w:val="000000"/>
          <w:spacing w:val="-3"/>
        </w:rPr>
        <w:t>и</w:t>
      </w:r>
      <w:r w:rsidRPr="009277AA">
        <w:rPr>
          <w:color w:val="000000"/>
        </w:rPr>
        <w:t>,</w:t>
      </w:r>
      <w:r w:rsidRPr="009277AA">
        <w:rPr>
          <w:color w:val="000000"/>
          <w:spacing w:val="90"/>
        </w:rPr>
        <w:t xml:space="preserve"> </w:t>
      </w:r>
      <w:r w:rsidRPr="009277AA">
        <w:rPr>
          <w:color w:val="000000"/>
        </w:rPr>
        <w:t>о</w:t>
      </w:r>
      <w:r w:rsidRPr="009277AA">
        <w:rPr>
          <w:color w:val="000000"/>
          <w:spacing w:val="2"/>
        </w:rPr>
        <w:t>в</w:t>
      </w:r>
      <w:r w:rsidRPr="009277AA">
        <w:rPr>
          <w:color w:val="000000"/>
        </w:rPr>
        <w:t>ла</w:t>
      </w:r>
      <w:r w:rsidRPr="009277AA">
        <w:rPr>
          <w:color w:val="000000"/>
          <w:spacing w:val="-1"/>
        </w:rPr>
        <w:t>де</w:t>
      </w:r>
      <w:r w:rsidRPr="009277AA">
        <w:rPr>
          <w:color w:val="000000"/>
        </w:rPr>
        <w:t>ние</w:t>
      </w:r>
      <w:r w:rsidRPr="009277AA">
        <w:rPr>
          <w:color w:val="000000"/>
          <w:spacing w:val="92"/>
        </w:rPr>
        <w:t xml:space="preserve"> </w:t>
      </w:r>
      <w:r w:rsidRPr="009277AA">
        <w:rPr>
          <w:color w:val="000000"/>
          <w:spacing w:val="-5"/>
        </w:rPr>
        <w:t>е</w:t>
      </w:r>
      <w:r w:rsidRPr="009277AA">
        <w:rPr>
          <w:color w:val="000000"/>
          <w:spacing w:val="-2"/>
        </w:rPr>
        <w:t>г</w:t>
      </w:r>
      <w:r w:rsidRPr="009277AA">
        <w:rPr>
          <w:color w:val="000000"/>
        </w:rPr>
        <w:t xml:space="preserve">о </w:t>
      </w:r>
      <w:r w:rsidRPr="009277AA">
        <w:rPr>
          <w:color w:val="000000"/>
          <w:spacing w:val="-1"/>
        </w:rPr>
        <w:t>э</w:t>
      </w:r>
      <w:r w:rsidRPr="009277AA">
        <w:rPr>
          <w:color w:val="000000"/>
        </w:rPr>
        <w:t>лементарными</w:t>
      </w:r>
      <w:r w:rsidRPr="009277AA">
        <w:rPr>
          <w:color w:val="000000"/>
          <w:spacing w:val="52"/>
        </w:rPr>
        <w:t xml:space="preserve"> </w:t>
      </w:r>
      <w:r w:rsidRPr="009277AA">
        <w:rPr>
          <w:color w:val="000000"/>
          <w:spacing w:val="-3"/>
        </w:rPr>
        <w:t>н</w:t>
      </w:r>
      <w:r w:rsidRPr="009277AA">
        <w:rPr>
          <w:color w:val="000000"/>
          <w:spacing w:val="4"/>
        </w:rPr>
        <w:t>о</w:t>
      </w:r>
      <w:r w:rsidRPr="009277AA">
        <w:rPr>
          <w:color w:val="000000"/>
        </w:rPr>
        <w:t>р</w:t>
      </w:r>
      <w:r w:rsidRPr="009277AA">
        <w:rPr>
          <w:color w:val="000000"/>
          <w:spacing w:val="1"/>
        </w:rPr>
        <w:t>м</w:t>
      </w:r>
      <w:r w:rsidRPr="009277AA">
        <w:rPr>
          <w:color w:val="000000"/>
        </w:rPr>
        <w:t>а</w:t>
      </w:r>
      <w:r w:rsidRPr="009277AA">
        <w:rPr>
          <w:color w:val="000000"/>
          <w:spacing w:val="-3"/>
        </w:rPr>
        <w:t>м</w:t>
      </w:r>
      <w:r w:rsidRPr="009277AA">
        <w:rPr>
          <w:color w:val="000000"/>
        </w:rPr>
        <w:t>и</w:t>
      </w:r>
      <w:r w:rsidRPr="009277AA">
        <w:rPr>
          <w:color w:val="000000"/>
          <w:spacing w:val="56"/>
        </w:rPr>
        <w:t xml:space="preserve"> </w:t>
      </w:r>
      <w:r w:rsidRPr="009277AA">
        <w:rPr>
          <w:color w:val="000000"/>
        </w:rPr>
        <w:t>и</w:t>
      </w:r>
      <w:r w:rsidRPr="009277AA">
        <w:rPr>
          <w:color w:val="000000"/>
          <w:spacing w:val="51"/>
        </w:rPr>
        <w:t xml:space="preserve"> </w:t>
      </w:r>
      <w:r w:rsidRPr="009277AA">
        <w:rPr>
          <w:color w:val="000000"/>
          <w:spacing w:val="1"/>
        </w:rPr>
        <w:t>п</w:t>
      </w:r>
      <w:r w:rsidRPr="009277AA">
        <w:rPr>
          <w:color w:val="000000"/>
        </w:rPr>
        <w:t>ра</w:t>
      </w:r>
      <w:r w:rsidRPr="009277AA">
        <w:rPr>
          <w:color w:val="000000"/>
          <w:spacing w:val="1"/>
        </w:rPr>
        <w:t>ви</w:t>
      </w:r>
      <w:r w:rsidRPr="009277AA">
        <w:rPr>
          <w:color w:val="000000"/>
        </w:rPr>
        <w:t>л</w:t>
      </w:r>
      <w:r w:rsidRPr="009277AA">
        <w:rPr>
          <w:color w:val="000000"/>
          <w:spacing w:val="-5"/>
        </w:rPr>
        <w:t>а</w:t>
      </w:r>
      <w:r w:rsidRPr="009277AA">
        <w:rPr>
          <w:color w:val="000000"/>
          <w:spacing w:val="1"/>
        </w:rPr>
        <w:t>м</w:t>
      </w:r>
      <w:r w:rsidRPr="009277AA">
        <w:rPr>
          <w:color w:val="000000"/>
        </w:rPr>
        <w:t>и</w:t>
      </w:r>
      <w:r w:rsidRPr="009277AA">
        <w:rPr>
          <w:color w:val="000000"/>
          <w:spacing w:val="51"/>
        </w:rPr>
        <w:t xml:space="preserve"> </w:t>
      </w:r>
      <w:r w:rsidRPr="009277AA">
        <w:rPr>
          <w:color w:val="000000"/>
          <w:spacing w:val="2"/>
        </w:rPr>
        <w:t>(</w:t>
      </w:r>
      <w:r w:rsidRPr="009277AA">
        <w:rPr>
          <w:color w:val="000000"/>
        </w:rPr>
        <w:t>в</w:t>
      </w:r>
      <w:r w:rsidRPr="009277AA">
        <w:rPr>
          <w:color w:val="000000"/>
          <w:spacing w:val="52"/>
        </w:rPr>
        <w:t xml:space="preserve"> </w:t>
      </w:r>
      <w:r w:rsidRPr="009277AA">
        <w:rPr>
          <w:color w:val="000000"/>
          <w:spacing w:val="1"/>
        </w:rPr>
        <w:t>пи</w:t>
      </w:r>
      <w:r w:rsidRPr="009277AA">
        <w:rPr>
          <w:color w:val="000000"/>
          <w:spacing w:val="-3"/>
        </w:rPr>
        <w:t>т</w:t>
      </w:r>
      <w:r w:rsidRPr="009277AA">
        <w:rPr>
          <w:color w:val="000000"/>
          <w:spacing w:val="-1"/>
        </w:rPr>
        <w:t>а</w:t>
      </w:r>
      <w:r w:rsidRPr="009277AA">
        <w:rPr>
          <w:color w:val="000000"/>
        </w:rPr>
        <w:t>н</w:t>
      </w:r>
      <w:r w:rsidRPr="009277AA">
        <w:rPr>
          <w:color w:val="000000"/>
          <w:spacing w:val="1"/>
        </w:rPr>
        <w:t>ии</w:t>
      </w:r>
      <w:r w:rsidRPr="009277AA">
        <w:rPr>
          <w:color w:val="000000"/>
        </w:rPr>
        <w:t>,</w:t>
      </w:r>
      <w:r w:rsidRPr="009277AA">
        <w:rPr>
          <w:color w:val="000000"/>
          <w:spacing w:val="53"/>
        </w:rPr>
        <w:t xml:space="preserve"> </w:t>
      </w:r>
      <w:r w:rsidRPr="009277AA">
        <w:rPr>
          <w:color w:val="000000"/>
          <w:spacing w:val="-2"/>
        </w:rPr>
        <w:t>д</w:t>
      </w:r>
      <w:r w:rsidRPr="009277AA">
        <w:rPr>
          <w:color w:val="000000"/>
          <w:spacing w:val="1"/>
        </w:rPr>
        <w:t>ви</w:t>
      </w:r>
      <w:r w:rsidRPr="009277AA">
        <w:rPr>
          <w:color w:val="000000"/>
          <w:spacing w:val="2"/>
        </w:rPr>
        <w:t>г</w:t>
      </w:r>
      <w:r w:rsidRPr="009277AA">
        <w:rPr>
          <w:color w:val="000000"/>
        </w:rPr>
        <w:t>ател</w:t>
      </w:r>
      <w:r w:rsidRPr="009277AA">
        <w:rPr>
          <w:color w:val="000000"/>
          <w:spacing w:val="1"/>
        </w:rPr>
        <w:t>ь</w:t>
      </w:r>
      <w:r w:rsidRPr="009277AA">
        <w:rPr>
          <w:color w:val="000000"/>
          <w:spacing w:val="-3"/>
        </w:rPr>
        <w:t>н</w:t>
      </w:r>
      <w:r w:rsidRPr="009277AA">
        <w:rPr>
          <w:color w:val="000000"/>
        </w:rPr>
        <w:t>ом</w:t>
      </w:r>
      <w:r w:rsidRPr="009277AA">
        <w:rPr>
          <w:color w:val="000000"/>
          <w:spacing w:val="56"/>
        </w:rPr>
        <w:t xml:space="preserve"> </w:t>
      </w:r>
      <w:r w:rsidRPr="009277AA">
        <w:rPr>
          <w:color w:val="000000"/>
        </w:rPr>
        <w:t>р</w:t>
      </w:r>
      <w:r w:rsidRPr="009277AA">
        <w:rPr>
          <w:color w:val="000000"/>
          <w:spacing w:val="-5"/>
        </w:rPr>
        <w:t>е</w:t>
      </w:r>
      <w:r w:rsidRPr="009277AA">
        <w:rPr>
          <w:color w:val="000000"/>
          <w:spacing w:val="1"/>
        </w:rPr>
        <w:t>жи</w:t>
      </w:r>
      <w:r w:rsidRPr="009277AA">
        <w:rPr>
          <w:color w:val="000000"/>
          <w:spacing w:val="2"/>
        </w:rPr>
        <w:t>м</w:t>
      </w:r>
      <w:r w:rsidRPr="009277AA">
        <w:rPr>
          <w:color w:val="000000"/>
          <w:spacing w:val="-5"/>
        </w:rPr>
        <w:t>е</w:t>
      </w:r>
      <w:r w:rsidRPr="009277AA">
        <w:rPr>
          <w:color w:val="000000"/>
        </w:rPr>
        <w:t>,</w:t>
      </w:r>
      <w:r w:rsidRPr="009277AA">
        <w:rPr>
          <w:color w:val="000000"/>
          <w:spacing w:val="57"/>
        </w:rPr>
        <w:t xml:space="preserve"> </w:t>
      </w:r>
      <w:r w:rsidRPr="009277AA">
        <w:rPr>
          <w:color w:val="000000"/>
          <w:spacing w:val="1"/>
        </w:rPr>
        <w:t>з</w:t>
      </w:r>
      <w:r w:rsidRPr="009277AA">
        <w:rPr>
          <w:color w:val="000000"/>
        </w:rPr>
        <w:t>а</w:t>
      </w:r>
      <w:r w:rsidRPr="009277AA">
        <w:rPr>
          <w:color w:val="000000"/>
          <w:spacing w:val="-2"/>
        </w:rPr>
        <w:t>к</w:t>
      </w:r>
      <w:r w:rsidRPr="009277AA">
        <w:rPr>
          <w:color w:val="000000"/>
        </w:rPr>
        <w:t>али</w:t>
      </w:r>
      <w:r w:rsidRPr="009277AA">
        <w:rPr>
          <w:color w:val="000000"/>
          <w:spacing w:val="2"/>
        </w:rPr>
        <w:t>в</w:t>
      </w:r>
      <w:r w:rsidRPr="009277AA">
        <w:rPr>
          <w:color w:val="000000"/>
        </w:rPr>
        <w:t>а</w:t>
      </w:r>
      <w:r w:rsidRPr="009277AA">
        <w:rPr>
          <w:color w:val="000000"/>
          <w:spacing w:val="-4"/>
        </w:rPr>
        <w:t>н</w:t>
      </w:r>
      <w:r w:rsidRPr="009277AA">
        <w:rPr>
          <w:color w:val="000000"/>
        </w:rPr>
        <w:t>и</w:t>
      </w:r>
      <w:r w:rsidRPr="009277AA">
        <w:rPr>
          <w:color w:val="000000"/>
          <w:spacing w:val="1"/>
        </w:rPr>
        <w:t>и</w:t>
      </w:r>
      <w:r w:rsidRPr="009277AA">
        <w:rPr>
          <w:color w:val="000000"/>
        </w:rPr>
        <w:t>, при</w:t>
      </w:r>
      <w:r w:rsidRPr="009277AA">
        <w:rPr>
          <w:color w:val="000000"/>
          <w:spacing w:val="4"/>
        </w:rPr>
        <w:t xml:space="preserve"> </w:t>
      </w:r>
      <w:r w:rsidRPr="009277AA">
        <w:rPr>
          <w:color w:val="000000"/>
          <w:spacing w:val="-6"/>
        </w:rPr>
        <w:t>ф</w:t>
      </w:r>
      <w:r w:rsidRPr="009277AA">
        <w:rPr>
          <w:color w:val="000000"/>
          <w:spacing w:val="4"/>
        </w:rPr>
        <w:t>о</w:t>
      </w:r>
      <w:r w:rsidRPr="009277AA">
        <w:rPr>
          <w:color w:val="000000"/>
        </w:rPr>
        <w:t>р</w:t>
      </w:r>
      <w:r w:rsidRPr="009277AA">
        <w:rPr>
          <w:color w:val="000000"/>
          <w:spacing w:val="1"/>
        </w:rPr>
        <w:t>ми</w:t>
      </w:r>
      <w:r w:rsidRPr="009277AA">
        <w:rPr>
          <w:color w:val="000000"/>
          <w:spacing w:val="-4"/>
        </w:rPr>
        <w:t>р</w:t>
      </w:r>
      <w:r w:rsidRPr="009277AA">
        <w:rPr>
          <w:color w:val="000000"/>
        </w:rPr>
        <w:t>о</w:t>
      </w:r>
      <w:r w:rsidRPr="009277AA">
        <w:rPr>
          <w:color w:val="000000"/>
          <w:spacing w:val="1"/>
        </w:rPr>
        <w:t>в</w:t>
      </w:r>
      <w:r w:rsidRPr="009277AA">
        <w:rPr>
          <w:color w:val="000000"/>
        </w:rPr>
        <w:t>ан</w:t>
      </w:r>
      <w:r w:rsidRPr="009277AA">
        <w:rPr>
          <w:color w:val="000000"/>
          <w:spacing w:val="1"/>
        </w:rPr>
        <w:t>и</w:t>
      </w:r>
      <w:r w:rsidRPr="009277AA">
        <w:rPr>
          <w:color w:val="000000"/>
        </w:rPr>
        <w:t xml:space="preserve">и </w:t>
      </w:r>
      <w:r w:rsidRPr="009277AA">
        <w:rPr>
          <w:color w:val="000000"/>
          <w:spacing w:val="-3"/>
        </w:rPr>
        <w:t>п</w:t>
      </w:r>
      <w:r w:rsidRPr="009277AA">
        <w:rPr>
          <w:color w:val="000000"/>
          <w:spacing w:val="3"/>
        </w:rPr>
        <w:t>о</w:t>
      </w:r>
      <w:r w:rsidRPr="009277AA">
        <w:rPr>
          <w:color w:val="000000"/>
        </w:rPr>
        <w:t>лез</w:t>
      </w:r>
      <w:r w:rsidRPr="009277AA">
        <w:rPr>
          <w:color w:val="000000"/>
          <w:spacing w:val="-1"/>
        </w:rPr>
        <w:t>н</w:t>
      </w:r>
      <w:r w:rsidRPr="009277AA">
        <w:rPr>
          <w:color w:val="000000"/>
        </w:rPr>
        <w:t>ых</w:t>
      </w:r>
      <w:r w:rsidRPr="009277AA">
        <w:rPr>
          <w:color w:val="000000"/>
          <w:spacing w:val="-2"/>
        </w:rPr>
        <w:t xml:space="preserve"> </w:t>
      </w:r>
      <w:r w:rsidRPr="009277AA">
        <w:rPr>
          <w:color w:val="000000"/>
        </w:rPr>
        <w:t>пр</w:t>
      </w:r>
      <w:r w:rsidRPr="009277AA">
        <w:rPr>
          <w:color w:val="000000"/>
          <w:spacing w:val="1"/>
        </w:rPr>
        <w:t>и</w:t>
      </w:r>
      <w:r w:rsidRPr="009277AA">
        <w:rPr>
          <w:color w:val="000000"/>
          <w:spacing w:val="-2"/>
        </w:rPr>
        <w:t>в</w:t>
      </w:r>
      <w:r w:rsidRPr="009277AA">
        <w:rPr>
          <w:color w:val="000000"/>
          <w:spacing w:val="1"/>
        </w:rPr>
        <w:t>ы</w:t>
      </w:r>
      <w:r w:rsidRPr="009277AA">
        <w:rPr>
          <w:color w:val="000000"/>
        </w:rPr>
        <w:t>чек и</w:t>
      </w:r>
      <w:r w:rsidRPr="009277AA">
        <w:rPr>
          <w:color w:val="000000"/>
          <w:spacing w:val="3"/>
        </w:rPr>
        <w:t xml:space="preserve"> </w:t>
      </w:r>
      <w:r w:rsidRPr="009277AA">
        <w:rPr>
          <w:color w:val="000000"/>
          <w:spacing w:val="-1"/>
        </w:rPr>
        <w:t>д</w:t>
      </w:r>
      <w:r w:rsidRPr="009277AA">
        <w:rPr>
          <w:color w:val="000000"/>
        </w:rPr>
        <w:t>р</w:t>
      </w:r>
      <w:r w:rsidRPr="009277AA">
        <w:rPr>
          <w:color w:val="000000"/>
          <w:spacing w:val="-2"/>
        </w:rPr>
        <w:t>.</w:t>
      </w:r>
      <w:r w:rsidRPr="009277AA">
        <w:rPr>
          <w:color w:val="000000"/>
        </w:rPr>
        <w:t>)</w:t>
      </w:r>
      <w:r w:rsidRPr="009277AA">
        <w:rPr>
          <w:color w:val="000000"/>
          <w:spacing w:val="2"/>
        </w:rPr>
        <w:t xml:space="preserve"> </w:t>
      </w:r>
      <w:r w:rsidRPr="009277AA">
        <w:rPr>
          <w:color w:val="000000"/>
          <w:spacing w:val="-2"/>
        </w:rPr>
        <w:t>(</w:t>
      </w:r>
      <w:r w:rsidRPr="009277AA">
        <w:rPr>
          <w:color w:val="000000"/>
        </w:rPr>
        <w:t>п</w:t>
      </w:r>
      <w:r w:rsidRPr="009277AA">
        <w:rPr>
          <w:color w:val="000000"/>
          <w:spacing w:val="2"/>
        </w:rPr>
        <w:t>.</w:t>
      </w:r>
      <w:r w:rsidRPr="009277AA">
        <w:rPr>
          <w:color w:val="000000"/>
        </w:rPr>
        <w:t>2</w:t>
      </w:r>
      <w:r w:rsidRPr="009277AA">
        <w:rPr>
          <w:color w:val="000000"/>
          <w:spacing w:val="2"/>
        </w:rPr>
        <w:t>.</w:t>
      </w:r>
      <w:r w:rsidRPr="009277AA">
        <w:rPr>
          <w:color w:val="000000"/>
          <w:spacing w:val="-3"/>
        </w:rPr>
        <w:t>6</w:t>
      </w:r>
      <w:r w:rsidRPr="009277AA">
        <w:rPr>
          <w:color w:val="000000"/>
        </w:rPr>
        <w:t>.</w:t>
      </w:r>
      <w:proofErr w:type="gramEnd"/>
      <w:r w:rsidRPr="009277AA">
        <w:rPr>
          <w:color w:val="000000"/>
          <w:spacing w:val="-1"/>
        </w:rPr>
        <w:t xml:space="preserve"> </w:t>
      </w:r>
      <w:proofErr w:type="gramStart"/>
      <w:r w:rsidRPr="009277AA">
        <w:rPr>
          <w:color w:val="000000"/>
          <w:spacing w:val="1"/>
        </w:rPr>
        <w:t>Ф</w:t>
      </w:r>
      <w:r w:rsidRPr="009277AA">
        <w:rPr>
          <w:color w:val="000000"/>
        </w:rPr>
        <w:t>ГОС ДО</w:t>
      </w:r>
      <w:r w:rsidRPr="009277AA">
        <w:rPr>
          <w:color w:val="000000"/>
          <w:spacing w:val="-3"/>
        </w:rPr>
        <w:t>)</w:t>
      </w:r>
      <w:r w:rsidRPr="009277AA">
        <w:rPr>
          <w:color w:val="000000"/>
        </w:rPr>
        <w:t>.</w:t>
      </w:r>
      <w:proofErr w:type="gramEnd"/>
    </w:p>
    <w:p w14:paraId="6464FE07" w14:textId="77777777" w:rsidR="00677A69" w:rsidRPr="009277AA" w:rsidRDefault="00677A69" w:rsidP="009277AA">
      <w:pPr>
        <w:jc w:val="both"/>
        <w:rPr>
          <w:b/>
        </w:rPr>
      </w:pPr>
      <w:r w:rsidRPr="009277AA">
        <w:rPr>
          <w:b/>
        </w:rPr>
        <w:t xml:space="preserve">Основные цели и задачи: </w:t>
      </w:r>
    </w:p>
    <w:p w14:paraId="11724D34" w14:textId="77777777" w:rsidR="007554F5" w:rsidRPr="009277AA" w:rsidRDefault="007554F5" w:rsidP="009277AA">
      <w:pPr>
        <w:jc w:val="both"/>
        <w:rPr>
          <w:i/>
        </w:rPr>
      </w:pPr>
      <w:r w:rsidRPr="009277AA">
        <w:rPr>
          <w:i/>
        </w:rPr>
        <w:t>Физкультурно-оздоровительная работа</w:t>
      </w:r>
    </w:p>
    <w:p w14:paraId="690884A0" w14:textId="77777777" w:rsidR="007554F5" w:rsidRPr="009277AA" w:rsidRDefault="007554F5" w:rsidP="004B4002">
      <w:pPr>
        <w:pStyle w:val="a3"/>
        <w:numPr>
          <w:ilvl w:val="0"/>
          <w:numId w:val="87"/>
        </w:numPr>
        <w:jc w:val="both"/>
      </w:pPr>
      <w:r w:rsidRPr="009277AA">
        <w:t>Осуществлять комплекс закаливающих процедур с использованием природных факторов: воздуха, солнца, воды с учетом состояния здоровья детей.</w:t>
      </w:r>
    </w:p>
    <w:p w14:paraId="06D4EBEF" w14:textId="77777777" w:rsidR="007554F5" w:rsidRPr="009277AA" w:rsidRDefault="007554F5" w:rsidP="004B4002">
      <w:pPr>
        <w:pStyle w:val="a3"/>
        <w:numPr>
          <w:ilvl w:val="0"/>
          <w:numId w:val="87"/>
        </w:numPr>
        <w:jc w:val="both"/>
      </w:pPr>
      <w:r w:rsidRPr="009277AA">
        <w:t>Обеспечивать длительность пребывания на воздухе в соответствии с режимом дня.</w:t>
      </w:r>
    </w:p>
    <w:p w14:paraId="316BE254" w14:textId="77777777" w:rsidR="007554F5" w:rsidRPr="009277AA" w:rsidRDefault="007554F5" w:rsidP="004B4002">
      <w:pPr>
        <w:pStyle w:val="a3"/>
        <w:numPr>
          <w:ilvl w:val="0"/>
          <w:numId w:val="87"/>
        </w:numPr>
        <w:jc w:val="both"/>
      </w:pPr>
      <w:r w:rsidRPr="009277AA">
        <w:t>Воспитывать интерес и желание участвовать в подвижных играх и физических упражнениях.</w:t>
      </w:r>
    </w:p>
    <w:p w14:paraId="12D67454" w14:textId="77777777" w:rsidR="00677A69" w:rsidRPr="009277AA" w:rsidRDefault="00677A69" w:rsidP="009277AA">
      <w:pPr>
        <w:jc w:val="both"/>
        <w:rPr>
          <w:i/>
        </w:rPr>
      </w:pPr>
      <w:r w:rsidRPr="009277AA">
        <w:rPr>
          <w:i/>
        </w:rPr>
        <w:t xml:space="preserve">Формирование начальных представлений о здоровом образе жизни. </w:t>
      </w:r>
    </w:p>
    <w:p w14:paraId="48397CC1" w14:textId="77777777" w:rsidR="00677A69" w:rsidRPr="009277AA" w:rsidRDefault="00677A69" w:rsidP="009277AA">
      <w:pPr>
        <w:pStyle w:val="a3"/>
        <w:numPr>
          <w:ilvl w:val="0"/>
          <w:numId w:val="5"/>
        </w:numPr>
        <w:jc w:val="both"/>
      </w:pPr>
      <w:r w:rsidRPr="009277AA">
        <w:t xml:space="preserve">Формирование у детей начальных представлений о здоровом образе жизни. </w:t>
      </w:r>
    </w:p>
    <w:p w14:paraId="6073C177" w14:textId="77777777" w:rsidR="00677A69" w:rsidRPr="009277AA" w:rsidRDefault="00677A69" w:rsidP="009277AA">
      <w:pPr>
        <w:jc w:val="both"/>
      </w:pPr>
      <w:r w:rsidRPr="009277AA">
        <w:rPr>
          <w:i/>
        </w:rPr>
        <w:t>Физическая культура</w:t>
      </w:r>
      <w:r w:rsidRPr="009277AA">
        <w:t xml:space="preserve">. </w:t>
      </w:r>
    </w:p>
    <w:p w14:paraId="53D1EBC3" w14:textId="77777777" w:rsidR="00677A69" w:rsidRPr="009277AA" w:rsidRDefault="00677A69" w:rsidP="009277AA">
      <w:pPr>
        <w:pStyle w:val="a3"/>
        <w:numPr>
          <w:ilvl w:val="0"/>
          <w:numId w:val="5"/>
        </w:numPr>
        <w:jc w:val="both"/>
      </w:pPr>
      <w:r w:rsidRPr="009277AA">
        <w:t>Сохранение, укрепление и охрана здоровья детей; повышение умственной и физической работоспособности, предупреждение утомления.</w:t>
      </w:r>
    </w:p>
    <w:p w14:paraId="374E8982" w14:textId="77777777" w:rsidR="00677A69" w:rsidRPr="009277AA" w:rsidRDefault="00677A69" w:rsidP="009277AA">
      <w:pPr>
        <w:pStyle w:val="a3"/>
        <w:numPr>
          <w:ilvl w:val="0"/>
          <w:numId w:val="5"/>
        </w:numPr>
        <w:jc w:val="both"/>
      </w:pPr>
      <w:r w:rsidRPr="009277AA">
        <w:t xml:space="preserve">Обеспечение гармоничного физического развития, совершенствование </w:t>
      </w:r>
      <w:r w:rsidRPr="009277AA">
        <w:br/>
        <w:t>умений и навыков в основных видах движений, воспитание красоты, грациозности, выразительности движений, формирование правильной осанки.</w:t>
      </w:r>
    </w:p>
    <w:p w14:paraId="5AFE08C1" w14:textId="77777777" w:rsidR="00677A69" w:rsidRPr="009277AA" w:rsidRDefault="00677A69" w:rsidP="009277AA">
      <w:pPr>
        <w:pStyle w:val="a3"/>
        <w:numPr>
          <w:ilvl w:val="0"/>
          <w:numId w:val="5"/>
        </w:numPr>
        <w:jc w:val="both"/>
      </w:pPr>
      <w:r w:rsidRPr="009277AA">
        <w:t xml:space="preserve">Формирование потребности в ежедневной двигательной деятельности. </w:t>
      </w:r>
      <w:r w:rsidRPr="009277AA">
        <w:br/>
        <w:t>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5EA2CDB8" w14:textId="77777777" w:rsidR="00677A69" w:rsidRPr="009277AA" w:rsidRDefault="00677A69" w:rsidP="009277AA">
      <w:pPr>
        <w:pStyle w:val="a3"/>
        <w:numPr>
          <w:ilvl w:val="0"/>
          <w:numId w:val="5"/>
        </w:numPr>
        <w:jc w:val="both"/>
      </w:pPr>
      <w:r w:rsidRPr="009277AA">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26BB047B" w14:textId="77777777" w:rsidR="00677A69" w:rsidRPr="009277AA" w:rsidRDefault="00677A69" w:rsidP="009277AA">
      <w:pPr>
        <w:jc w:val="both"/>
      </w:pPr>
      <w:r w:rsidRPr="009277AA">
        <w:rPr>
          <w:b/>
          <w:bCs/>
        </w:rPr>
        <w:t>Направления физического развития:</w:t>
      </w:r>
    </w:p>
    <w:p w14:paraId="6FA7A717" w14:textId="77777777" w:rsidR="00677A69" w:rsidRPr="009277AA" w:rsidRDefault="00677A69" w:rsidP="009277AA">
      <w:pPr>
        <w:pStyle w:val="body"/>
        <w:numPr>
          <w:ilvl w:val="0"/>
          <w:numId w:val="16"/>
        </w:numPr>
        <w:spacing w:before="0" w:beforeAutospacing="0" w:after="0" w:afterAutospacing="0"/>
        <w:jc w:val="both"/>
      </w:pPr>
      <w:r w:rsidRPr="009277AA">
        <w:rPr>
          <w:bCs/>
        </w:rPr>
        <w:t>Приобретение детьми опыта в двигательной деятельности:</w:t>
      </w:r>
    </w:p>
    <w:p w14:paraId="0DC21758" w14:textId="77777777" w:rsidR="00677A69" w:rsidRPr="009277AA" w:rsidRDefault="00677A69" w:rsidP="009277AA">
      <w:pPr>
        <w:pStyle w:val="body"/>
        <w:numPr>
          <w:ilvl w:val="0"/>
          <w:numId w:val="6"/>
        </w:numPr>
        <w:spacing w:before="0" w:beforeAutospacing="0" w:after="0" w:afterAutospacing="0"/>
        <w:jc w:val="both"/>
      </w:pPr>
      <w:proofErr w:type="gramStart"/>
      <w:r w:rsidRPr="009277AA">
        <w:t>связанной</w:t>
      </w:r>
      <w:proofErr w:type="gramEnd"/>
      <w:r w:rsidRPr="009277AA">
        <w:t xml:space="preserve"> с выполнением упражнений;</w:t>
      </w:r>
    </w:p>
    <w:p w14:paraId="6A06335A" w14:textId="77777777" w:rsidR="00677A69" w:rsidRPr="009277AA" w:rsidRDefault="00677A69" w:rsidP="009277AA">
      <w:pPr>
        <w:pStyle w:val="body"/>
        <w:numPr>
          <w:ilvl w:val="0"/>
          <w:numId w:val="6"/>
        </w:numPr>
        <w:jc w:val="both"/>
      </w:pPr>
      <w:proofErr w:type="gramStart"/>
      <w:r w:rsidRPr="009277AA">
        <w:t>направленной</w:t>
      </w:r>
      <w:proofErr w:type="gramEnd"/>
      <w:r w:rsidRPr="009277AA">
        <w:t xml:space="preserve"> на развитие таких физических качеств как координация и гибкость; </w:t>
      </w:r>
    </w:p>
    <w:p w14:paraId="0AED003B" w14:textId="77777777" w:rsidR="00677A69" w:rsidRPr="009277AA" w:rsidRDefault="00677A69" w:rsidP="009277AA">
      <w:pPr>
        <w:pStyle w:val="body"/>
        <w:numPr>
          <w:ilvl w:val="0"/>
          <w:numId w:val="6"/>
        </w:numPr>
        <w:jc w:val="both"/>
      </w:pPr>
      <w:r w:rsidRPr="009277AA">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14:paraId="412E8690" w14:textId="77777777" w:rsidR="00677A69" w:rsidRPr="009277AA" w:rsidRDefault="00677A69" w:rsidP="009277AA">
      <w:pPr>
        <w:pStyle w:val="body"/>
        <w:numPr>
          <w:ilvl w:val="0"/>
          <w:numId w:val="6"/>
        </w:numPr>
        <w:spacing w:before="0" w:beforeAutospacing="0" w:after="0" w:afterAutospacing="0"/>
        <w:jc w:val="both"/>
      </w:pPr>
      <w:r w:rsidRPr="009277AA">
        <w:t>связанной с правильным, не наносящим вреда организму, выполнением основных движений (ходьба, бег, мягкие прыжки, повороты в обе стороны).</w:t>
      </w:r>
    </w:p>
    <w:p w14:paraId="30ED25D2" w14:textId="77777777" w:rsidR="00677A69" w:rsidRPr="009277AA" w:rsidRDefault="00677A69" w:rsidP="009277AA">
      <w:pPr>
        <w:pStyle w:val="body"/>
        <w:numPr>
          <w:ilvl w:val="0"/>
          <w:numId w:val="16"/>
        </w:numPr>
        <w:spacing w:before="0" w:beforeAutospacing="0" w:after="0" w:afterAutospacing="0"/>
        <w:jc w:val="both"/>
      </w:pPr>
      <w:r w:rsidRPr="009277AA">
        <w:rPr>
          <w:bCs/>
        </w:rPr>
        <w:t xml:space="preserve">Становление целенаправленности и </w:t>
      </w:r>
      <w:proofErr w:type="spellStart"/>
      <w:r w:rsidRPr="009277AA">
        <w:rPr>
          <w:bCs/>
        </w:rPr>
        <w:t>саморегуляции</w:t>
      </w:r>
      <w:proofErr w:type="spellEnd"/>
      <w:r w:rsidRPr="009277AA">
        <w:rPr>
          <w:bCs/>
        </w:rPr>
        <w:t xml:space="preserve"> в двигательной сфере.</w:t>
      </w:r>
    </w:p>
    <w:p w14:paraId="14D0A529" w14:textId="77777777" w:rsidR="00677A69" w:rsidRPr="009277AA" w:rsidRDefault="00677A69" w:rsidP="009277AA">
      <w:pPr>
        <w:pStyle w:val="body"/>
        <w:numPr>
          <w:ilvl w:val="0"/>
          <w:numId w:val="16"/>
        </w:numPr>
        <w:spacing w:before="0" w:beforeAutospacing="0" w:after="0" w:afterAutospacing="0"/>
        <w:jc w:val="both"/>
      </w:pPr>
      <w:r w:rsidRPr="009277AA">
        <w:rPr>
          <w:bCs/>
        </w:rPr>
        <w:t xml:space="preserve">Становление ценностей здорового образа жизни, </w:t>
      </w:r>
      <w:r w:rsidRPr="009277AA">
        <w:t>овладение его элементарными нормами и правилами (в питании, двигательном режиме, закаливании, при формировании полезных привычек и др.)</w:t>
      </w:r>
    </w:p>
    <w:p w14:paraId="235CCE64" w14:textId="644A2182" w:rsidR="00677A69" w:rsidRPr="009277AA" w:rsidRDefault="00677A69" w:rsidP="009277AA">
      <w:pPr>
        <w:pStyle w:val="body"/>
        <w:spacing w:before="0" w:beforeAutospacing="0" w:after="0" w:afterAutospacing="0"/>
        <w:ind w:firstLine="708"/>
        <w:jc w:val="both"/>
      </w:pPr>
      <w:r w:rsidRPr="009277AA">
        <w:rPr>
          <w:i/>
        </w:rPr>
        <w:t>В целом содержание</w:t>
      </w:r>
      <w:r w:rsidR="0060158F">
        <w:rPr>
          <w:i/>
        </w:rPr>
        <w:t xml:space="preserve"> </w:t>
      </w:r>
      <w:r w:rsidRPr="009277AA">
        <w:t xml:space="preserve">включает приобретение опыта двигательной деятельности детей, способствующего правильному формированию опорно-двигательной системы организма, развития крупной и мелкой моторики рук, равновесия и координации </w:t>
      </w:r>
      <w:r w:rsidRPr="009277AA">
        <w:lastRenderedPageBreak/>
        <w:t>движений, становление ценностей здорового образа жизни, овладение его элементарными нормами и правилами (в питании, при формировании полезных привычек и др.)</w:t>
      </w:r>
    </w:p>
    <w:p w14:paraId="3A66AA85" w14:textId="68C4BB37" w:rsidR="00677A69" w:rsidRPr="009277AA" w:rsidRDefault="00677A69" w:rsidP="009277AA">
      <w:pPr>
        <w:pStyle w:val="body"/>
        <w:spacing w:before="0" w:beforeAutospacing="0" w:after="0" w:afterAutospacing="0"/>
        <w:ind w:firstLine="708"/>
        <w:jc w:val="both"/>
      </w:pPr>
      <w:r w:rsidRPr="009277AA">
        <w:t>При организации физкультурных занятий и в подвижных играх используются современные методики и технологии физического самосовершенствования с уч</w:t>
      </w:r>
      <w:r w:rsidR="00E35A28" w:rsidRPr="009277AA">
        <w:t>е</w:t>
      </w:r>
      <w:r w:rsidRPr="009277AA">
        <w:t>том</w:t>
      </w:r>
      <w:r w:rsidR="0060158F">
        <w:t xml:space="preserve"> </w:t>
      </w:r>
      <w:r w:rsidRPr="009277AA">
        <w:t>личностно-ориентированной</w:t>
      </w:r>
      <w:r w:rsidR="0060158F">
        <w:t xml:space="preserve"> </w:t>
      </w:r>
      <w:r w:rsidRPr="009277AA">
        <w:t>модели</w:t>
      </w:r>
      <w:r w:rsidR="0060158F">
        <w:t xml:space="preserve"> </w:t>
      </w:r>
      <w:r w:rsidRPr="009277AA">
        <w:t>взаимодействия</w:t>
      </w:r>
      <w:r w:rsidR="0060158F">
        <w:t xml:space="preserve"> </w:t>
      </w:r>
      <w:r w:rsidRPr="009277AA">
        <w:t>взрослого</w:t>
      </w:r>
      <w:r w:rsidR="0060158F">
        <w:t xml:space="preserve"> </w:t>
      </w:r>
      <w:r w:rsidRPr="009277AA">
        <w:t>с</w:t>
      </w:r>
      <w:r w:rsidR="0060158F">
        <w:t xml:space="preserve"> </w:t>
      </w:r>
      <w:r w:rsidRPr="009277AA">
        <w:t>ребенком.</w:t>
      </w:r>
      <w:r w:rsidR="0060158F">
        <w:t xml:space="preserve"> </w:t>
      </w:r>
      <w:r w:rsidRPr="009277AA">
        <w:t>Стимулируется творческое самовыражение детей с использованием стандартного и нестандартного физкультурного оборудования и инвентаря.</w:t>
      </w:r>
      <w:r w:rsidR="00AE0F35" w:rsidRPr="009277AA">
        <w:t xml:space="preserve"> </w:t>
      </w:r>
      <w:r w:rsidR="00B32D49" w:rsidRPr="009277AA">
        <w:t>МАДОУ</w:t>
      </w:r>
      <w:r w:rsidR="0037504A" w:rsidRPr="009277AA">
        <w:t xml:space="preserve"> </w:t>
      </w:r>
      <w:r w:rsidRPr="009277AA">
        <w:t>способствует становлению у детей здорового образа</w:t>
      </w:r>
      <w:r w:rsidR="0060158F">
        <w:t xml:space="preserve"> </w:t>
      </w:r>
      <w:r w:rsidRPr="009277AA">
        <w:t>жизни</w:t>
      </w:r>
      <w:r w:rsidR="0060158F">
        <w:t xml:space="preserve"> </w:t>
      </w:r>
      <w:r w:rsidRPr="009277AA">
        <w:t>(даются</w:t>
      </w:r>
      <w:r w:rsidR="0060158F">
        <w:t xml:space="preserve"> </w:t>
      </w:r>
      <w:r w:rsidRPr="009277AA">
        <w:t>представления</w:t>
      </w:r>
      <w:r w:rsidR="0060158F">
        <w:t xml:space="preserve"> </w:t>
      </w:r>
      <w:r w:rsidRPr="009277AA">
        <w:t>о</w:t>
      </w:r>
      <w:r w:rsidR="0060158F">
        <w:t xml:space="preserve"> </w:t>
      </w:r>
      <w:r w:rsidRPr="009277AA">
        <w:t>физической</w:t>
      </w:r>
      <w:r w:rsidR="0060158F">
        <w:t xml:space="preserve"> </w:t>
      </w:r>
      <w:r w:rsidRPr="009277AA">
        <w:t>культуре,</w:t>
      </w:r>
      <w:r w:rsidR="0060158F">
        <w:t xml:space="preserve"> </w:t>
      </w:r>
      <w:proofErr w:type="spellStart"/>
      <w:r w:rsidRPr="009277AA">
        <w:t>валеологии</w:t>
      </w:r>
      <w:proofErr w:type="spellEnd"/>
      <w:r w:rsidRPr="009277AA">
        <w:t>,</w:t>
      </w:r>
      <w:r w:rsidR="0060158F">
        <w:t xml:space="preserve"> </w:t>
      </w:r>
      <w:r w:rsidRPr="009277AA">
        <w:t>взаимосвязи</w:t>
      </w:r>
      <w:r w:rsidR="0060158F">
        <w:t xml:space="preserve"> </w:t>
      </w:r>
      <w:r w:rsidRPr="009277AA">
        <w:t>здоровья</w:t>
      </w:r>
      <w:r w:rsidR="0060158F">
        <w:t xml:space="preserve"> </w:t>
      </w:r>
      <w:r w:rsidRPr="009277AA">
        <w:t>и</w:t>
      </w:r>
      <w:r w:rsidR="0060158F">
        <w:t xml:space="preserve"> </w:t>
      </w:r>
      <w:r w:rsidRPr="009277AA">
        <w:t>гигиены,</w:t>
      </w:r>
      <w:r w:rsidR="0060158F">
        <w:t xml:space="preserve"> </w:t>
      </w:r>
      <w:r w:rsidRPr="009277AA">
        <w:t>правилах</w:t>
      </w:r>
      <w:r w:rsidR="0060158F">
        <w:t xml:space="preserve"> </w:t>
      </w:r>
      <w:r w:rsidRPr="009277AA">
        <w:t>безопасного</w:t>
      </w:r>
      <w:r w:rsidR="0060158F">
        <w:t xml:space="preserve"> </w:t>
      </w:r>
      <w:r w:rsidRPr="009277AA">
        <w:t xml:space="preserve">поведения). </w:t>
      </w:r>
    </w:p>
    <w:p w14:paraId="0FA88224" w14:textId="77777777" w:rsidR="0037504A" w:rsidRPr="009277AA" w:rsidRDefault="0037504A"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rPr>
          <w:sz w:val="22"/>
          <w:szCs w:val="22"/>
        </w:rPr>
        <w:tab/>
      </w:r>
      <w:r w:rsidRPr="009277AA">
        <w:t xml:space="preserve">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14:paraId="4E95600A" w14:textId="77777777" w:rsidR="0037504A" w:rsidRPr="009277AA" w:rsidRDefault="0037504A" w:rsidP="004B4002">
      <w:pPr>
        <w:pStyle w:val="a3"/>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53924BFA" w14:textId="77777777" w:rsidR="0037504A" w:rsidRPr="009277AA" w:rsidRDefault="0037504A" w:rsidP="004B4002">
      <w:pPr>
        <w:pStyle w:val="a3"/>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формирование у ребёнка </w:t>
      </w:r>
      <w:proofErr w:type="spellStart"/>
      <w:r w:rsidRPr="009277AA">
        <w:t>возрастосообразных</w:t>
      </w:r>
      <w:proofErr w:type="spellEnd"/>
      <w:r w:rsidRPr="009277AA">
        <w:t xml:space="preserve"> представлений и знаний в области физической культуры, здоровья и безопасного образа жизни;</w:t>
      </w:r>
    </w:p>
    <w:p w14:paraId="2E79A8B0" w14:textId="77777777" w:rsidR="0037504A" w:rsidRPr="009277AA" w:rsidRDefault="0037504A" w:rsidP="004B4002">
      <w:pPr>
        <w:pStyle w:val="a3"/>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0C492CE0" w14:textId="77777777" w:rsidR="0037504A" w:rsidRPr="009277AA" w:rsidRDefault="0037504A" w:rsidP="004B4002">
      <w:pPr>
        <w:pStyle w:val="a3"/>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активности, самостоятельности, самоуважения, коммуникабельности, уверенности и других личностных качеств;</w:t>
      </w:r>
    </w:p>
    <w:p w14:paraId="6E4B450B" w14:textId="77777777" w:rsidR="0037504A" w:rsidRPr="009277AA" w:rsidRDefault="0037504A" w:rsidP="004B4002">
      <w:pPr>
        <w:pStyle w:val="a3"/>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приобщение детей к ценностям, нормам и знаниям физической культуры в целях их физического развития и саморазвития;</w:t>
      </w:r>
    </w:p>
    <w:p w14:paraId="58A4B5A0" w14:textId="77777777" w:rsidR="0037504A" w:rsidRPr="009277AA" w:rsidRDefault="0037504A" w:rsidP="004B4002">
      <w:pPr>
        <w:pStyle w:val="a3"/>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формирование у ребёнка основных гигиенических навыков, представлений о здоровом образе жизни.</w:t>
      </w:r>
    </w:p>
    <w:p w14:paraId="41D89411" w14:textId="77777777" w:rsidR="00243DA3" w:rsidRPr="009277AA" w:rsidRDefault="00243DA3" w:rsidP="009277AA">
      <w:pPr>
        <w:ind w:firstLine="708"/>
        <w:jc w:val="both"/>
      </w:pPr>
      <w:bookmarkStart w:id="27" w:name="_Hlk131410892"/>
      <w:bookmarkStart w:id="28" w:name="_Hlk130818877"/>
      <w:r w:rsidRPr="009277AA">
        <w:t>Содержание психолого-педагогической работы по возрастам стр. 12</w:t>
      </w:r>
      <w:r w:rsidR="008152C1" w:rsidRPr="009277AA">
        <w:t>1-147</w:t>
      </w:r>
      <w:r w:rsidRPr="009277AA">
        <w:t xml:space="preserve"> Федеральной образовательной программы дошкольного образования (приказ Министерства просвещения Российской Федерации от 25 ноября 2022 г. № 1028)</w:t>
      </w:r>
    </w:p>
    <w:bookmarkEnd w:id="27"/>
    <w:p w14:paraId="2CB51AF5" w14:textId="77777777" w:rsidR="00677A69" w:rsidRPr="009277AA" w:rsidRDefault="00677A69" w:rsidP="009277AA">
      <w:pPr>
        <w:pStyle w:val="body"/>
        <w:spacing w:before="0" w:beforeAutospacing="0" w:after="0" w:afterAutospacing="0"/>
        <w:ind w:firstLine="708"/>
        <w:jc w:val="both"/>
      </w:pPr>
    </w:p>
    <w:tbl>
      <w:tblPr>
        <w:tblW w:w="9570" w:type="dxa"/>
        <w:tblInd w:w="4" w:type="dxa"/>
        <w:tblLayout w:type="fixed"/>
        <w:tblCellMar>
          <w:left w:w="0" w:type="dxa"/>
          <w:right w:w="0" w:type="dxa"/>
        </w:tblCellMar>
        <w:tblLook w:val="0000" w:firstRow="0" w:lastRow="0" w:firstColumn="0" w:lastColumn="0" w:noHBand="0" w:noVBand="0"/>
      </w:tblPr>
      <w:tblGrid>
        <w:gridCol w:w="8505"/>
        <w:gridCol w:w="1065"/>
      </w:tblGrid>
      <w:tr w:rsidR="00F173C3" w:rsidRPr="009277AA" w14:paraId="07CA59FF" w14:textId="77777777" w:rsidTr="00000D56">
        <w:trPr>
          <w:cantSplit/>
          <w:trHeight w:hRule="exact" w:val="283"/>
        </w:trPr>
        <w:tc>
          <w:tcPr>
            <w:tcW w:w="95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bookmarkEnd w:id="28"/>
          <w:p w14:paraId="3AD7E71F" w14:textId="7D090145" w:rsidR="00F173C3" w:rsidRPr="009277AA" w:rsidRDefault="00F173C3" w:rsidP="00B200F3">
            <w:pPr>
              <w:widowControl w:val="0"/>
              <w:tabs>
                <w:tab w:val="center" w:pos="4791"/>
                <w:tab w:val="left" w:pos="7410"/>
              </w:tabs>
              <w:spacing w:before="1"/>
              <w:ind w:right="-20"/>
              <w:jc w:val="center"/>
              <w:rPr>
                <w:b/>
                <w:color w:val="000000"/>
              </w:rPr>
            </w:pPr>
            <w:r w:rsidRPr="009277AA">
              <w:rPr>
                <w:b/>
                <w:color w:val="000000"/>
                <w:sz w:val="22"/>
                <w:szCs w:val="22"/>
              </w:rPr>
              <w:t>Г</w:t>
            </w:r>
            <w:r w:rsidRPr="009277AA">
              <w:rPr>
                <w:b/>
                <w:color w:val="000000"/>
                <w:spacing w:val="5"/>
                <w:sz w:val="22"/>
                <w:szCs w:val="22"/>
              </w:rPr>
              <w:t>р</w:t>
            </w:r>
            <w:r w:rsidRPr="009277AA">
              <w:rPr>
                <w:b/>
                <w:color w:val="000000"/>
                <w:spacing w:val="-9"/>
                <w:sz w:val="22"/>
                <w:szCs w:val="22"/>
              </w:rPr>
              <w:t>у</w:t>
            </w:r>
            <w:r w:rsidRPr="009277AA">
              <w:rPr>
                <w:b/>
                <w:color w:val="000000"/>
                <w:sz w:val="22"/>
                <w:szCs w:val="22"/>
              </w:rPr>
              <w:t>п</w:t>
            </w:r>
            <w:r w:rsidRPr="009277AA">
              <w:rPr>
                <w:b/>
                <w:color w:val="000000"/>
                <w:spacing w:val="1"/>
                <w:sz w:val="22"/>
                <w:szCs w:val="22"/>
              </w:rPr>
              <w:t>п</w:t>
            </w:r>
            <w:r w:rsidRPr="009277AA">
              <w:rPr>
                <w:b/>
                <w:color w:val="000000"/>
                <w:sz w:val="22"/>
                <w:szCs w:val="22"/>
              </w:rPr>
              <w:t>а</w:t>
            </w:r>
            <w:r w:rsidRPr="009277AA">
              <w:rPr>
                <w:b/>
                <w:color w:val="000000"/>
                <w:spacing w:val="1"/>
                <w:sz w:val="22"/>
                <w:szCs w:val="22"/>
              </w:rPr>
              <w:t xml:space="preserve"> </w:t>
            </w:r>
            <w:r w:rsidRPr="009277AA">
              <w:rPr>
                <w:b/>
                <w:color w:val="000000"/>
                <w:sz w:val="22"/>
                <w:szCs w:val="22"/>
              </w:rPr>
              <w:t>ра</w:t>
            </w:r>
            <w:r w:rsidRPr="009277AA">
              <w:rPr>
                <w:b/>
                <w:color w:val="000000"/>
                <w:spacing w:val="1"/>
                <w:sz w:val="22"/>
                <w:szCs w:val="22"/>
              </w:rPr>
              <w:t>нн</w:t>
            </w:r>
            <w:r w:rsidRPr="009277AA">
              <w:rPr>
                <w:b/>
                <w:color w:val="000000"/>
                <w:sz w:val="22"/>
                <w:szCs w:val="22"/>
              </w:rPr>
              <w:t>е</w:t>
            </w:r>
            <w:r w:rsidRPr="009277AA">
              <w:rPr>
                <w:b/>
                <w:color w:val="000000"/>
                <w:spacing w:val="-3"/>
                <w:sz w:val="22"/>
                <w:szCs w:val="22"/>
              </w:rPr>
              <w:t>г</w:t>
            </w:r>
            <w:r w:rsidRPr="009277AA">
              <w:rPr>
                <w:b/>
                <w:color w:val="000000"/>
                <w:sz w:val="22"/>
                <w:szCs w:val="22"/>
              </w:rPr>
              <w:t>о</w:t>
            </w:r>
            <w:r w:rsidRPr="009277AA">
              <w:rPr>
                <w:b/>
                <w:color w:val="000000"/>
                <w:spacing w:val="6"/>
                <w:sz w:val="22"/>
                <w:szCs w:val="22"/>
              </w:rPr>
              <w:t xml:space="preserve"> </w:t>
            </w:r>
            <w:r w:rsidRPr="009277AA">
              <w:rPr>
                <w:b/>
                <w:color w:val="000000"/>
                <w:spacing w:val="-2"/>
                <w:sz w:val="22"/>
                <w:szCs w:val="22"/>
              </w:rPr>
              <w:t>в</w:t>
            </w:r>
            <w:r w:rsidRPr="009277AA">
              <w:rPr>
                <w:b/>
                <w:color w:val="000000"/>
                <w:sz w:val="22"/>
                <w:szCs w:val="22"/>
              </w:rPr>
              <w:t>озраста</w:t>
            </w:r>
            <w:r w:rsidRPr="009277AA">
              <w:rPr>
                <w:b/>
                <w:color w:val="000000"/>
                <w:spacing w:val="-3"/>
                <w:sz w:val="22"/>
                <w:szCs w:val="22"/>
              </w:rPr>
              <w:t xml:space="preserve"> </w:t>
            </w:r>
            <w:r w:rsidRPr="009277AA">
              <w:rPr>
                <w:b/>
                <w:color w:val="000000"/>
                <w:spacing w:val="4"/>
                <w:sz w:val="22"/>
                <w:szCs w:val="22"/>
              </w:rPr>
              <w:t>о</w:t>
            </w:r>
            <w:r w:rsidRPr="009277AA">
              <w:rPr>
                <w:b/>
                <w:color w:val="000000"/>
                <w:sz w:val="22"/>
                <w:szCs w:val="22"/>
              </w:rPr>
              <w:t>т 2</w:t>
            </w:r>
            <w:r w:rsidRPr="009277AA">
              <w:rPr>
                <w:b/>
                <w:color w:val="000000"/>
                <w:spacing w:val="-2"/>
                <w:sz w:val="22"/>
                <w:szCs w:val="22"/>
              </w:rPr>
              <w:t xml:space="preserve"> </w:t>
            </w:r>
            <w:r w:rsidRPr="009277AA">
              <w:rPr>
                <w:b/>
                <w:color w:val="000000"/>
                <w:spacing w:val="-7"/>
                <w:sz w:val="22"/>
                <w:szCs w:val="22"/>
              </w:rPr>
              <w:t>д</w:t>
            </w:r>
            <w:r w:rsidRPr="009277AA">
              <w:rPr>
                <w:b/>
                <w:color w:val="000000"/>
                <w:sz w:val="22"/>
                <w:szCs w:val="22"/>
              </w:rPr>
              <w:t>о</w:t>
            </w:r>
            <w:r w:rsidRPr="009277AA">
              <w:rPr>
                <w:b/>
                <w:color w:val="000000"/>
                <w:spacing w:val="6"/>
                <w:sz w:val="22"/>
                <w:szCs w:val="22"/>
              </w:rPr>
              <w:t xml:space="preserve"> </w:t>
            </w:r>
            <w:r w:rsidRPr="009277AA">
              <w:rPr>
                <w:b/>
                <w:color w:val="000000"/>
                <w:sz w:val="22"/>
                <w:szCs w:val="22"/>
              </w:rPr>
              <w:t>3</w:t>
            </w:r>
            <w:r w:rsidRPr="009277AA">
              <w:rPr>
                <w:b/>
                <w:color w:val="000000"/>
                <w:spacing w:val="-1"/>
                <w:sz w:val="22"/>
                <w:szCs w:val="22"/>
              </w:rPr>
              <w:t xml:space="preserve"> </w:t>
            </w:r>
            <w:r w:rsidRPr="009277AA">
              <w:rPr>
                <w:b/>
                <w:color w:val="000000"/>
                <w:sz w:val="22"/>
                <w:szCs w:val="22"/>
              </w:rPr>
              <w:t>л</w:t>
            </w:r>
            <w:r w:rsidRPr="009277AA">
              <w:rPr>
                <w:b/>
                <w:color w:val="000000"/>
                <w:spacing w:val="-1"/>
                <w:sz w:val="22"/>
                <w:szCs w:val="22"/>
              </w:rPr>
              <w:t>е</w:t>
            </w:r>
            <w:r w:rsidRPr="009277AA">
              <w:rPr>
                <w:b/>
                <w:color w:val="000000"/>
                <w:sz w:val="22"/>
                <w:szCs w:val="22"/>
              </w:rPr>
              <w:t>т</w:t>
            </w:r>
            <w:r w:rsidR="00B200F3">
              <w:rPr>
                <w:b/>
                <w:color w:val="000000"/>
                <w:sz w:val="22"/>
                <w:szCs w:val="22"/>
              </w:rPr>
              <w:t xml:space="preserve"> </w:t>
            </w:r>
            <w:r w:rsidR="00B200F3">
              <w:rPr>
                <w:b/>
                <w:bCs/>
                <w:color w:val="000000"/>
                <w:sz w:val="22"/>
                <w:szCs w:val="22"/>
              </w:rPr>
              <w:t>(п. 22.3 ФОП ДО)</w:t>
            </w:r>
          </w:p>
        </w:tc>
      </w:tr>
      <w:tr w:rsidR="00F173C3" w:rsidRPr="009277AA" w14:paraId="725A1ECB" w14:textId="77777777" w:rsidTr="00000D56">
        <w:trPr>
          <w:cantSplit/>
          <w:trHeight w:hRule="exact" w:val="1600"/>
        </w:trPr>
        <w:tc>
          <w:tcPr>
            <w:tcW w:w="95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EB34EB" w14:textId="1E1ADA89" w:rsidR="00F173C3" w:rsidRPr="009277AA" w:rsidRDefault="00F173C3" w:rsidP="009277AA">
            <w:pPr>
              <w:widowControl w:val="0"/>
              <w:spacing w:before="1"/>
              <w:ind w:right="177"/>
              <w:jc w:val="both"/>
              <w:rPr>
                <w:color w:val="000000"/>
              </w:rPr>
            </w:pPr>
            <w:r w:rsidRPr="009277AA">
              <w:rPr>
                <w:color w:val="000000"/>
                <w:spacing w:val="2"/>
                <w:sz w:val="22"/>
                <w:szCs w:val="22"/>
              </w:rPr>
              <w:t>Ф</w:t>
            </w:r>
            <w:r w:rsidRPr="009277AA">
              <w:rPr>
                <w:color w:val="000000"/>
                <w:spacing w:val="1"/>
                <w:sz w:val="22"/>
                <w:szCs w:val="22"/>
              </w:rPr>
              <w:t>изи</w:t>
            </w:r>
            <w:r w:rsidRPr="009277AA">
              <w:rPr>
                <w:color w:val="000000"/>
                <w:sz w:val="22"/>
                <w:szCs w:val="22"/>
              </w:rPr>
              <w:t>ч</w:t>
            </w:r>
            <w:r w:rsidRPr="009277AA">
              <w:rPr>
                <w:color w:val="000000"/>
                <w:spacing w:val="-1"/>
                <w:sz w:val="22"/>
                <w:szCs w:val="22"/>
              </w:rPr>
              <w:t>еск</w:t>
            </w:r>
            <w:r w:rsidRPr="009277AA">
              <w:rPr>
                <w:color w:val="000000"/>
                <w:spacing w:val="4"/>
                <w:sz w:val="22"/>
                <w:szCs w:val="22"/>
              </w:rPr>
              <w:t>о</w:t>
            </w:r>
            <w:r w:rsidRPr="009277AA">
              <w:rPr>
                <w:color w:val="000000"/>
                <w:sz w:val="22"/>
                <w:szCs w:val="22"/>
              </w:rPr>
              <w:t>е</w:t>
            </w:r>
            <w:r w:rsidRPr="009277AA">
              <w:rPr>
                <w:color w:val="000000"/>
                <w:spacing w:val="-2"/>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z w:val="22"/>
                <w:szCs w:val="22"/>
              </w:rPr>
              <w:t>з</w:t>
            </w:r>
            <w:r w:rsidRPr="009277AA">
              <w:rPr>
                <w:color w:val="000000"/>
                <w:spacing w:val="2"/>
                <w:sz w:val="22"/>
                <w:szCs w:val="22"/>
              </w:rPr>
              <w:t>в</w:t>
            </w:r>
            <w:r w:rsidRPr="009277AA">
              <w:rPr>
                <w:color w:val="000000"/>
                <w:spacing w:val="-3"/>
                <w:sz w:val="22"/>
                <w:szCs w:val="22"/>
              </w:rPr>
              <w:t>и</w:t>
            </w:r>
            <w:r w:rsidRPr="009277AA">
              <w:rPr>
                <w:color w:val="000000"/>
                <w:sz w:val="22"/>
                <w:szCs w:val="22"/>
              </w:rPr>
              <w:t>т</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н</w:t>
            </w:r>
            <w:r w:rsidRPr="009277AA">
              <w:rPr>
                <w:color w:val="000000"/>
                <w:sz w:val="22"/>
                <w:szCs w:val="22"/>
              </w:rPr>
              <w:t>апр</w:t>
            </w:r>
            <w:r w:rsidRPr="009277AA">
              <w:rPr>
                <w:color w:val="000000"/>
                <w:spacing w:val="-4"/>
                <w:sz w:val="22"/>
                <w:szCs w:val="22"/>
              </w:rPr>
              <w:t>а</w:t>
            </w:r>
            <w:r w:rsidRPr="009277AA">
              <w:rPr>
                <w:color w:val="000000"/>
                <w:sz w:val="22"/>
                <w:szCs w:val="22"/>
              </w:rPr>
              <w:t>вле</w:t>
            </w:r>
            <w:r w:rsidRPr="009277AA">
              <w:rPr>
                <w:color w:val="000000"/>
                <w:spacing w:val="-3"/>
                <w:sz w:val="22"/>
                <w:szCs w:val="22"/>
              </w:rPr>
              <w:t>н</w:t>
            </w:r>
            <w:r w:rsidRPr="009277AA">
              <w:rPr>
                <w:color w:val="000000"/>
                <w:sz w:val="22"/>
                <w:szCs w:val="22"/>
              </w:rPr>
              <w:t>о</w:t>
            </w:r>
            <w:r w:rsidRPr="009277AA">
              <w:rPr>
                <w:color w:val="000000"/>
                <w:spacing w:val="2"/>
                <w:sz w:val="22"/>
                <w:szCs w:val="22"/>
              </w:rPr>
              <w:t xml:space="preserve"> </w:t>
            </w:r>
            <w:r w:rsidRPr="009277AA">
              <w:rPr>
                <w:color w:val="000000"/>
                <w:sz w:val="22"/>
                <w:szCs w:val="22"/>
              </w:rPr>
              <w:t>на</w:t>
            </w:r>
            <w:r w:rsidRPr="009277AA">
              <w:rPr>
                <w:color w:val="000000"/>
                <w:spacing w:val="1"/>
                <w:sz w:val="22"/>
                <w:szCs w:val="22"/>
              </w:rPr>
              <w:t xml:space="preserve"> </w:t>
            </w:r>
            <w:r w:rsidRPr="009277AA">
              <w:rPr>
                <w:color w:val="000000"/>
                <w:spacing w:val="-5"/>
                <w:sz w:val="22"/>
                <w:szCs w:val="22"/>
              </w:rPr>
              <w:t>с</w:t>
            </w:r>
            <w:r w:rsidRPr="009277AA">
              <w:rPr>
                <w:color w:val="000000"/>
                <w:spacing w:val="4"/>
                <w:sz w:val="22"/>
                <w:szCs w:val="22"/>
              </w:rPr>
              <w:t>о</w:t>
            </w:r>
            <w:r w:rsidRPr="009277AA">
              <w:rPr>
                <w:color w:val="000000"/>
                <w:spacing w:val="-4"/>
                <w:sz w:val="22"/>
                <w:szCs w:val="22"/>
              </w:rPr>
              <w:t>х</w:t>
            </w:r>
            <w:r w:rsidRPr="009277AA">
              <w:rPr>
                <w:color w:val="000000"/>
                <w:sz w:val="22"/>
                <w:szCs w:val="22"/>
              </w:rPr>
              <w:t>р</w:t>
            </w:r>
            <w:r w:rsidRPr="009277AA">
              <w:rPr>
                <w:color w:val="000000"/>
                <w:spacing w:val="-1"/>
                <w:sz w:val="22"/>
                <w:szCs w:val="22"/>
              </w:rPr>
              <w:t>а</w:t>
            </w:r>
            <w:r w:rsidRPr="009277AA">
              <w:rPr>
                <w:color w:val="000000"/>
                <w:sz w:val="22"/>
                <w:szCs w:val="22"/>
              </w:rPr>
              <w:t>не</w:t>
            </w:r>
            <w:r w:rsidRPr="009277AA">
              <w:rPr>
                <w:color w:val="000000"/>
                <w:spacing w:val="1"/>
                <w:sz w:val="22"/>
                <w:szCs w:val="22"/>
              </w:rPr>
              <w:t>ни</w:t>
            </w:r>
            <w:r w:rsidRPr="009277AA">
              <w:rPr>
                <w:color w:val="000000"/>
                <w:sz w:val="22"/>
                <w:szCs w:val="22"/>
              </w:rPr>
              <w:t>е</w:t>
            </w:r>
            <w:r w:rsidRPr="009277AA">
              <w:rPr>
                <w:color w:val="000000"/>
                <w:spacing w:val="1"/>
                <w:sz w:val="22"/>
                <w:szCs w:val="22"/>
              </w:rPr>
              <w:t xml:space="preserve"> </w:t>
            </w:r>
            <w:r w:rsidRPr="009277AA">
              <w:rPr>
                <w:color w:val="000000"/>
                <w:sz w:val="22"/>
                <w:szCs w:val="22"/>
              </w:rPr>
              <w:t>и</w:t>
            </w:r>
            <w:r w:rsidRPr="009277AA">
              <w:rPr>
                <w:color w:val="000000"/>
                <w:spacing w:val="3"/>
                <w:sz w:val="22"/>
                <w:szCs w:val="22"/>
              </w:rPr>
              <w:t xml:space="preserve"> </w:t>
            </w:r>
            <w:r w:rsidRPr="009277AA">
              <w:rPr>
                <w:color w:val="000000"/>
                <w:spacing w:val="-8"/>
                <w:sz w:val="22"/>
                <w:szCs w:val="22"/>
              </w:rPr>
              <w:t>у</w:t>
            </w:r>
            <w:r w:rsidRPr="009277AA">
              <w:rPr>
                <w:color w:val="000000"/>
                <w:spacing w:val="-2"/>
                <w:sz w:val="22"/>
                <w:szCs w:val="22"/>
              </w:rPr>
              <w:t>к</w:t>
            </w:r>
            <w:r w:rsidRPr="009277AA">
              <w:rPr>
                <w:color w:val="000000"/>
                <w:sz w:val="22"/>
                <w:szCs w:val="22"/>
              </w:rPr>
              <w:t>р</w:t>
            </w:r>
            <w:r w:rsidRPr="009277AA">
              <w:rPr>
                <w:color w:val="000000"/>
                <w:spacing w:val="-1"/>
                <w:sz w:val="22"/>
                <w:szCs w:val="22"/>
              </w:rPr>
              <w:t>е</w:t>
            </w:r>
            <w:r w:rsidRPr="009277AA">
              <w:rPr>
                <w:color w:val="000000"/>
                <w:spacing w:val="1"/>
                <w:sz w:val="22"/>
                <w:szCs w:val="22"/>
              </w:rPr>
              <w:t>п</w:t>
            </w:r>
            <w:r w:rsidRPr="009277AA">
              <w:rPr>
                <w:color w:val="000000"/>
                <w:sz w:val="22"/>
                <w:szCs w:val="22"/>
              </w:rPr>
              <w:t>лен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з</w:t>
            </w:r>
            <w:r w:rsidRPr="009277AA">
              <w:rPr>
                <w:color w:val="000000"/>
                <w:sz w:val="22"/>
                <w:szCs w:val="22"/>
              </w:rPr>
              <w:t>д</w:t>
            </w:r>
            <w:r w:rsidRPr="009277AA">
              <w:rPr>
                <w:color w:val="000000"/>
                <w:spacing w:val="3"/>
                <w:sz w:val="22"/>
                <w:szCs w:val="22"/>
              </w:rPr>
              <w:t>о</w:t>
            </w:r>
            <w:r w:rsidRPr="009277AA">
              <w:rPr>
                <w:color w:val="000000"/>
                <w:sz w:val="22"/>
                <w:szCs w:val="22"/>
              </w:rPr>
              <w:t>ро</w:t>
            </w:r>
            <w:r w:rsidRPr="009277AA">
              <w:rPr>
                <w:color w:val="000000"/>
                <w:spacing w:val="2"/>
                <w:sz w:val="22"/>
                <w:szCs w:val="22"/>
              </w:rPr>
              <w:t>в</w:t>
            </w:r>
            <w:r w:rsidRPr="009277AA">
              <w:rPr>
                <w:color w:val="000000"/>
                <w:sz w:val="22"/>
                <w:szCs w:val="22"/>
              </w:rPr>
              <w:t>ья</w:t>
            </w:r>
            <w:r w:rsidRPr="009277AA">
              <w:rPr>
                <w:color w:val="000000"/>
                <w:spacing w:val="2"/>
                <w:sz w:val="22"/>
                <w:szCs w:val="22"/>
              </w:rPr>
              <w:t xml:space="preserve"> </w:t>
            </w:r>
            <w:r w:rsidRPr="009277AA">
              <w:rPr>
                <w:color w:val="000000"/>
                <w:spacing w:val="-1"/>
                <w:sz w:val="22"/>
                <w:szCs w:val="22"/>
              </w:rPr>
              <w:t>де</w:t>
            </w:r>
            <w:r w:rsidRPr="009277AA">
              <w:rPr>
                <w:color w:val="000000"/>
                <w:sz w:val="22"/>
                <w:szCs w:val="22"/>
              </w:rPr>
              <w:t>те</w:t>
            </w:r>
            <w:r w:rsidRPr="009277AA">
              <w:rPr>
                <w:color w:val="000000"/>
                <w:spacing w:val="-3"/>
                <w:sz w:val="22"/>
                <w:szCs w:val="22"/>
              </w:rPr>
              <w:t>й</w:t>
            </w:r>
            <w:r w:rsidRPr="009277AA">
              <w:rPr>
                <w:color w:val="000000"/>
                <w:sz w:val="22"/>
                <w:szCs w:val="22"/>
              </w:rPr>
              <w:t xml:space="preserve">, </w:t>
            </w:r>
            <w:r w:rsidRPr="009277AA">
              <w:rPr>
                <w:color w:val="000000"/>
                <w:spacing w:val="2"/>
                <w:sz w:val="22"/>
                <w:szCs w:val="22"/>
              </w:rPr>
              <w:t>г</w:t>
            </w:r>
            <w:r w:rsidRPr="009277AA">
              <w:rPr>
                <w:color w:val="000000"/>
                <w:sz w:val="22"/>
                <w:szCs w:val="22"/>
              </w:rPr>
              <w:t>ар</w:t>
            </w:r>
            <w:r w:rsidRPr="009277AA">
              <w:rPr>
                <w:color w:val="000000"/>
                <w:spacing w:val="-3"/>
                <w:sz w:val="22"/>
                <w:szCs w:val="22"/>
              </w:rPr>
              <w:t>м</w:t>
            </w:r>
            <w:r w:rsidRPr="009277AA">
              <w:rPr>
                <w:color w:val="000000"/>
                <w:spacing w:val="4"/>
                <w:sz w:val="22"/>
                <w:szCs w:val="22"/>
              </w:rPr>
              <w:t>о</w:t>
            </w:r>
            <w:r w:rsidRPr="009277AA">
              <w:rPr>
                <w:color w:val="000000"/>
                <w:spacing w:val="1"/>
                <w:sz w:val="22"/>
                <w:szCs w:val="22"/>
              </w:rPr>
              <w:t>ни</w:t>
            </w:r>
            <w:r w:rsidRPr="009277AA">
              <w:rPr>
                <w:color w:val="000000"/>
                <w:sz w:val="22"/>
                <w:szCs w:val="22"/>
              </w:rPr>
              <w:t>ч</w:t>
            </w:r>
            <w:r w:rsidRPr="009277AA">
              <w:rPr>
                <w:color w:val="000000"/>
                <w:spacing w:val="-4"/>
                <w:sz w:val="22"/>
                <w:szCs w:val="22"/>
              </w:rPr>
              <w:t>н</w:t>
            </w:r>
            <w:r w:rsidRPr="009277AA">
              <w:rPr>
                <w:color w:val="000000"/>
                <w:spacing w:val="4"/>
                <w:sz w:val="22"/>
                <w:szCs w:val="22"/>
              </w:rPr>
              <w:t>о</w:t>
            </w:r>
            <w:r w:rsidRPr="009277AA">
              <w:rPr>
                <w:color w:val="000000"/>
                <w:sz w:val="22"/>
                <w:szCs w:val="22"/>
              </w:rPr>
              <w:t>е</w:t>
            </w:r>
            <w:r w:rsidRPr="009277AA">
              <w:rPr>
                <w:color w:val="000000"/>
                <w:spacing w:val="-2"/>
                <w:sz w:val="22"/>
                <w:szCs w:val="22"/>
              </w:rPr>
              <w:t xml:space="preserve"> </w:t>
            </w:r>
            <w:r w:rsidRPr="009277AA">
              <w:rPr>
                <w:color w:val="000000"/>
                <w:spacing w:val="-1"/>
                <w:sz w:val="22"/>
                <w:szCs w:val="22"/>
              </w:rPr>
              <w:t>ф</w:t>
            </w:r>
            <w:r w:rsidRPr="009277AA">
              <w:rPr>
                <w:color w:val="000000"/>
                <w:sz w:val="22"/>
                <w:szCs w:val="22"/>
              </w:rPr>
              <w:t>изичес</w:t>
            </w:r>
            <w:r w:rsidRPr="009277AA">
              <w:rPr>
                <w:color w:val="000000"/>
                <w:spacing w:val="-1"/>
                <w:sz w:val="22"/>
                <w:szCs w:val="22"/>
              </w:rPr>
              <w:t>к</w:t>
            </w:r>
            <w:r w:rsidRPr="009277AA">
              <w:rPr>
                <w:color w:val="000000"/>
                <w:spacing w:val="2"/>
                <w:sz w:val="22"/>
                <w:szCs w:val="22"/>
              </w:rPr>
              <w:t>о</w:t>
            </w:r>
            <w:r w:rsidRPr="009277AA">
              <w:rPr>
                <w:color w:val="000000"/>
                <w:sz w:val="22"/>
                <w:szCs w:val="22"/>
              </w:rPr>
              <w:t>е</w:t>
            </w:r>
            <w:r w:rsidRPr="009277AA">
              <w:rPr>
                <w:color w:val="000000"/>
                <w:spacing w:val="1"/>
                <w:sz w:val="22"/>
                <w:szCs w:val="22"/>
              </w:rPr>
              <w:t xml:space="preserve"> </w:t>
            </w:r>
            <w:r w:rsidRPr="009277AA">
              <w:rPr>
                <w:color w:val="000000"/>
                <w:sz w:val="22"/>
                <w:szCs w:val="22"/>
              </w:rPr>
              <w:t>р</w:t>
            </w:r>
            <w:r w:rsidRPr="009277AA">
              <w:rPr>
                <w:color w:val="000000"/>
                <w:spacing w:val="-5"/>
                <w:sz w:val="22"/>
                <w:szCs w:val="22"/>
              </w:rPr>
              <w:t>а</w:t>
            </w:r>
            <w:r w:rsidRPr="009277AA">
              <w:rPr>
                <w:color w:val="000000"/>
                <w:sz w:val="22"/>
                <w:szCs w:val="22"/>
              </w:rPr>
              <w:t>з</w:t>
            </w:r>
            <w:r w:rsidRPr="009277AA">
              <w:rPr>
                <w:color w:val="000000"/>
                <w:spacing w:val="2"/>
                <w:sz w:val="22"/>
                <w:szCs w:val="22"/>
              </w:rPr>
              <w:t>в</w:t>
            </w:r>
            <w:r w:rsidRPr="009277AA">
              <w:rPr>
                <w:color w:val="000000"/>
                <w:spacing w:val="1"/>
                <w:sz w:val="22"/>
                <w:szCs w:val="22"/>
              </w:rPr>
              <w:t>и</w:t>
            </w:r>
            <w:r w:rsidRPr="009277AA">
              <w:rPr>
                <w:color w:val="000000"/>
                <w:spacing w:val="-3"/>
                <w:sz w:val="22"/>
                <w:szCs w:val="22"/>
              </w:rPr>
              <w:t>т</w:t>
            </w:r>
            <w:r w:rsidRPr="009277AA">
              <w:rPr>
                <w:color w:val="000000"/>
                <w:sz w:val="22"/>
                <w:szCs w:val="22"/>
              </w:rPr>
              <w:t>ие, пр</w:t>
            </w:r>
            <w:r w:rsidRPr="009277AA">
              <w:rPr>
                <w:color w:val="000000"/>
                <w:spacing w:val="-3"/>
                <w:sz w:val="22"/>
                <w:szCs w:val="22"/>
              </w:rPr>
              <w:t>и</w:t>
            </w:r>
            <w:r w:rsidRPr="009277AA">
              <w:rPr>
                <w:color w:val="000000"/>
                <w:spacing w:val="4"/>
                <w:sz w:val="22"/>
                <w:szCs w:val="22"/>
              </w:rPr>
              <w:t>о</w:t>
            </w:r>
            <w:r w:rsidRPr="009277AA">
              <w:rPr>
                <w:color w:val="000000"/>
                <w:spacing w:val="-1"/>
                <w:sz w:val="22"/>
                <w:szCs w:val="22"/>
              </w:rPr>
              <w:t>б</w:t>
            </w:r>
            <w:r w:rsidRPr="009277AA">
              <w:rPr>
                <w:color w:val="000000"/>
                <w:spacing w:val="1"/>
                <w:sz w:val="22"/>
                <w:szCs w:val="22"/>
              </w:rPr>
              <w:t>щ</w:t>
            </w:r>
            <w:r w:rsidRPr="009277AA">
              <w:rPr>
                <w:color w:val="000000"/>
                <w:sz w:val="22"/>
                <w:szCs w:val="22"/>
              </w:rPr>
              <w:t>ен</w:t>
            </w:r>
            <w:r w:rsidRPr="009277AA">
              <w:rPr>
                <w:color w:val="000000"/>
                <w:spacing w:val="-2"/>
                <w:sz w:val="22"/>
                <w:szCs w:val="22"/>
              </w:rPr>
              <w:t>и</w:t>
            </w:r>
            <w:r w:rsidRPr="009277AA">
              <w:rPr>
                <w:color w:val="000000"/>
                <w:sz w:val="22"/>
                <w:szCs w:val="22"/>
              </w:rPr>
              <w:t>е к</w:t>
            </w:r>
            <w:r w:rsidRPr="009277AA">
              <w:rPr>
                <w:color w:val="000000"/>
                <w:spacing w:val="1"/>
                <w:sz w:val="22"/>
                <w:szCs w:val="22"/>
              </w:rPr>
              <w:t xml:space="preserve"> </w:t>
            </w:r>
            <w:r w:rsidRPr="009277AA">
              <w:rPr>
                <w:color w:val="000000"/>
                <w:spacing w:val="-1"/>
                <w:sz w:val="22"/>
                <w:szCs w:val="22"/>
              </w:rPr>
              <w:t>ф</w:t>
            </w:r>
            <w:r w:rsidRPr="009277AA">
              <w:rPr>
                <w:color w:val="000000"/>
                <w:sz w:val="22"/>
                <w:szCs w:val="22"/>
              </w:rPr>
              <w:t>и</w:t>
            </w:r>
            <w:r w:rsidRPr="009277AA">
              <w:rPr>
                <w:color w:val="000000"/>
                <w:spacing w:val="1"/>
                <w:sz w:val="22"/>
                <w:szCs w:val="22"/>
              </w:rPr>
              <w:t>зи</w:t>
            </w:r>
            <w:r w:rsidRPr="009277AA">
              <w:rPr>
                <w:color w:val="000000"/>
                <w:sz w:val="22"/>
                <w:szCs w:val="22"/>
              </w:rPr>
              <w:t>че</w:t>
            </w:r>
            <w:r w:rsidRPr="009277AA">
              <w:rPr>
                <w:color w:val="000000"/>
                <w:spacing w:val="-1"/>
                <w:sz w:val="22"/>
                <w:szCs w:val="22"/>
              </w:rPr>
              <w:t>ск</w:t>
            </w:r>
            <w:r w:rsidRPr="009277AA">
              <w:rPr>
                <w:color w:val="000000"/>
                <w:spacing w:val="4"/>
                <w:sz w:val="22"/>
                <w:szCs w:val="22"/>
              </w:rPr>
              <w:t>о</w:t>
            </w:r>
            <w:r w:rsidRPr="009277AA">
              <w:rPr>
                <w:color w:val="000000"/>
                <w:sz w:val="22"/>
                <w:szCs w:val="22"/>
              </w:rPr>
              <w:t>й</w:t>
            </w:r>
            <w:r w:rsidRPr="009277AA">
              <w:rPr>
                <w:color w:val="000000"/>
                <w:spacing w:val="-1"/>
                <w:sz w:val="22"/>
                <w:szCs w:val="22"/>
              </w:rPr>
              <w:t xml:space="preserve"> к</w:t>
            </w:r>
            <w:r w:rsidRPr="009277AA">
              <w:rPr>
                <w:color w:val="000000"/>
                <w:spacing w:val="-10"/>
                <w:sz w:val="22"/>
                <w:szCs w:val="22"/>
              </w:rPr>
              <w:t>у</w:t>
            </w:r>
            <w:r w:rsidRPr="009277AA">
              <w:rPr>
                <w:color w:val="000000"/>
                <w:sz w:val="22"/>
                <w:szCs w:val="22"/>
              </w:rPr>
              <w:t>ль</w:t>
            </w:r>
            <w:r w:rsidRPr="009277AA">
              <w:rPr>
                <w:color w:val="000000"/>
                <w:spacing w:val="6"/>
                <w:sz w:val="22"/>
                <w:szCs w:val="22"/>
              </w:rPr>
              <w:t>т</w:t>
            </w:r>
            <w:r w:rsidRPr="009277AA">
              <w:rPr>
                <w:color w:val="000000"/>
                <w:spacing w:val="-4"/>
                <w:sz w:val="22"/>
                <w:szCs w:val="22"/>
              </w:rPr>
              <w:t>у</w:t>
            </w:r>
            <w:r w:rsidRPr="009277AA">
              <w:rPr>
                <w:color w:val="000000"/>
                <w:sz w:val="22"/>
                <w:szCs w:val="22"/>
              </w:rPr>
              <w:t>р</w:t>
            </w:r>
            <w:r w:rsidRPr="009277AA">
              <w:rPr>
                <w:color w:val="000000"/>
                <w:spacing w:val="-1"/>
                <w:sz w:val="22"/>
                <w:szCs w:val="22"/>
              </w:rPr>
              <w:t>е</w:t>
            </w:r>
            <w:r w:rsidRPr="009277AA">
              <w:rPr>
                <w:color w:val="000000"/>
                <w:sz w:val="22"/>
                <w:szCs w:val="22"/>
              </w:rPr>
              <w:t>,</w:t>
            </w:r>
            <w:r w:rsidRPr="009277AA">
              <w:rPr>
                <w:color w:val="000000"/>
                <w:spacing w:val="3"/>
                <w:sz w:val="22"/>
                <w:szCs w:val="22"/>
              </w:rPr>
              <w:t xml:space="preserve"> </w:t>
            </w:r>
            <w:r w:rsidRPr="009277AA">
              <w:rPr>
                <w:color w:val="000000"/>
                <w:sz w:val="22"/>
                <w:szCs w:val="22"/>
              </w:rPr>
              <w:t>ра</w:t>
            </w:r>
            <w:r w:rsidRPr="009277AA">
              <w:rPr>
                <w:color w:val="000000"/>
                <w:spacing w:val="1"/>
                <w:sz w:val="22"/>
                <w:szCs w:val="22"/>
              </w:rPr>
              <w:t>зви</w:t>
            </w:r>
            <w:r w:rsidRPr="009277AA">
              <w:rPr>
                <w:color w:val="000000"/>
                <w:sz w:val="22"/>
                <w:szCs w:val="22"/>
              </w:rPr>
              <w:t>т</w:t>
            </w:r>
            <w:r w:rsidRPr="009277AA">
              <w:rPr>
                <w:color w:val="000000"/>
                <w:spacing w:val="2"/>
                <w:sz w:val="22"/>
                <w:szCs w:val="22"/>
              </w:rPr>
              <w:t>и</w:t>
            </w:r>
            <w:r w:rsidRPr="009277AA">
              <w:rPr>
                <w:color w:val="000000"/>
                <w:sz w:val="22"/>
                <w:szCs w:val="22"/>
              </w:rPr>
              <w:t>е пс</w:t>
            </w:r>
            <w:r w:rsidRPr="009277AA">
              <w:rPr>
                <w:color w:val="000000"/>
                <w:spacing w:val="1"/>
                <w:sz w:val="22"/>
                <w:szCs w:val="22"/>
              </w:rPr>
              <w:t>и</w:t>
            </w:r>
            <w:r w:rsidRPr="009277AA">
              <w:rPr>
                <w:color w:val="000000"/>
                <w:spacing w:val="-4"/>
                <w:sz w:val="22"/>
                <w:szCs w:val="22"/>
              </w:rPr>
              <w:t>х</w:t>
            </w:r>
            <w:r w:rsidRPr="009277AA">
              <w:rPr>
                <w:color w:val="000000"/>
                <w:spacing w:val="3"/>
                <w:sz w:val="22"/>
                <w:szCs w:val="22"/>
              </w:rPr>
              <w:t>о</w:t>
            </w:r>
            <w:r w:rsidRPr="009277AA">
              <w:rPr>
                <w:color w:val="000000"/>
                <w:sz w:val="22"/>
                <w:szCs w:val="22"/>
              </w:rPr>
              <w:t>фи</w:t>
            </w:r>
            <w:r w:rsidRPr="009277AA">
              <w:rPr>
                <w:color w:val="000000"/>
                <w:spacing w:val="1"/>
                <w:sz w:val="22"/>
                <w:szCs w:val="22"/>
              </w:rPr>
              <w:t>зи</w:t>
            </w:r>
            <w:r w:rsidRPr="009277AA">
              <w:rPr>
                <w:color w:val="000000"/>
                <w:sz w:val="22"/>
                <w:szCs w:val="22"/>
              </w:rPr>
              <w:t>ч</w:t>
            </w:r>
            <w:r w:rsidRPr="009277AA">
              <w:rPr>
                <w:color w:val="000000"/>
                <w:spacing w:val="-1"/>
                <w:sz w:val="22"/>
                <w:szCs w:val="22"/>
              </w:rPr>
              <w:t>е</w:t>
            </w:r>
            <w:r w:rsidRPr="009277AA">
              <w:rPr>
                <w:color w:val="000000"/>
                <w:sz w:val="22"/>
                <w:szCs w:val="22"/>
              </w:rPr>
              <w:t>с</w:t>
            </w:r>
            <w:r w:rsidRPr="009277AA">
              <w:rPr>
                <w:color w:val="000000"/>
                <w:spacing w:val="-2"/>
                <w:sz w:val="22"/>
                <w:szCs w:val="22"/>
              </w:rPr>
              <w:t>к</w:t>
            </w:r>
            <w:r w:rsidRPr="009277AA">
              <w:rPr>
                <w:color w:val="000000"/>
                <w:spacing w:val="1"/>
                <w:sz w:val="22"/>
                <w:szCs w:val="22"/>
              </w:rPr>
              <w:t>и</w:t>
            </w:r>
            <w:r w:rsidRPr="009277AA">
              <w:rPr>
                <w:color w:val="000000"/>
                <w:sz w:val="22"/>
                <w:szCs w:val="22"/>
              </w:rPr>
              <w:t>х</w:t>
            </w:r>
            <w:r w:rsidRPr="009277AA">
              <w:rPr>
                <w:color w:val="000000"/>
                <w:spacing w:val="-2"/>
                <w:sz w:val="22"/>
                <w:szCs w:val="22"/>
              </w:rPr>
              <w:t xml:space="preserve"> к</w:t>
            </w:r>
            <w:r w:rsidRPr="009277AA">
              <w:rPr>
                <w:color w:val="000000"/>
                <w:sz w:val="22"/>
                <w:szCs w:val="22"/>
              </w:rPr>
              <w:t>а</w:t>
            </w:r>
            <w:r w:rsidRPr="009277AA">
              <w:rPr>
                <w:color w:val="000000"/>
                <w:spacing w:val="-1"/>
                <w:sz w:val="22"/>
                <w:szCs w:val="22"/>
              </w:rPr>
              <w:t>че</w:t>
            </w:r>
            <w:r w:rsidRPr="009277AA">
              <w:rPr>
                <w:color w:val="000000"/>
                <w:sz w:val="22"/>
                <w:szCs w:val="22"/>
              </w:rPr>
              <w:t>ств</w:t>
            </w:r>
            <w:r w:rsidRPr="009277AA">
              <w:rPr>
                <w:color w:val="000000"/>
                <w:spacing w:val="4"/>
                <w:sz w:val="22"/>
                <w:szCs w:val="22"/>
              </w:rPr>
              <w:t xml:space="preserve"> </w:t>
            </w:r>
            <w:r w:rsidRPr="009277AA">
              <w:rPr>
                <w:color w:val="000000"/>
                <w:spacing w:val="1"/>
                <w:sz w:val="22"/>
                <w:szCs w:val="22"/>
              </w:rPr>
              <w:t>(</w:t>
            </w:r>
            <w:r w:rsidRPr="009277AA">
              <w:rPr>
                <w:color w:val="000000"/>
                <w:sz w:val="22"/>
                <w:szCs w:val="22"/>
              </w:rPr>
              <w:t>сила,</w:t>
            </w:r>
            <w:r w:rsidRPr="009277AA">
              <w:rPr>
                <w:color w:val="000000"/>
                <w:spacing w:val="4"/>
                <w:sz w:val="22"/>
                <w:szCs w:val="22"/>
              </w:rPr>
              <w:t xml:space="preserve"> </w:t>
            </w:r>
            <w:r w:rsidRPr="009277AA">
              <w:rPr>
                <w:color w:val="000000"/>
                <w:spacing w:val="-1"/>
                <w:sz w:val="22"/>
                <w:szCs w:val="22"/>
              </w:rPr>
              <w:t>б</w:t>
            </w:r>
            <w:r w:rsidRPr="009277AA">
              <w:rPr>
                <w:color w:val="000000"/>
                <w:spacing w:val="1"/>
                <w:sz w:val="22"/>
                <w:szCs w:val="22"/>
              </w:rPr>
              <w:t>ы</w:t>
            </w:r>
            <w:r w:rsidRPr="009277AA">
              <w:rPr>
                <w:color w:val="000000"/>
                <w:sz w:val="22"/>
                <w:szCs w:val="22"/>
              </w:rPr>
              <w:t>ст</w:t>
            </w:r>
            <w:r w:rsidRPr="009277AA">
              <w:rPr>
                <w:color w:val="000000"/>
                <w:spacing w:val="-4"/>
                <w:sz w:val="22"/>
                <w:szCs w:val="22"/>
              </w:rPr>
              <w:t>р</w:t>
            </w:r>
            <w:r w:rsidRPr="009277AA">
              <w:rPr>
                <w:color w:val="000000"/>
                <w:spacing w:val="4"/>
                <w:sz w:val="22"/>
                <w:szCs w:val="22"/>
              </w:rPr>
              <w:t>о</w:t>
            </w:r>
            <w:r w:rsidRPr="009277AA">
              <w:rPr>
                <w:color w:val="000000"/>
                <w:sz w:val="22"/>
                <w:szCs w:val="22"/>
              </w:rPr>
              <w:t xml:space="preserve">та, </w:t>
            </w:r>
            <w:r w:rsidRPr="009277AA">
              <w:rPr>
                <w:color w:val="000000"/>
                <w:spacing w:val="-1"/>
                <w:sz w:val="22"/>
                <w:szCs w:val="22"/>
              </w:rPr>
              <w:t>в</w:t>
            </w:r>
            <w:r w:rsidRPr="009277AA">
              <w:rPr>
                <w:color w:val="000000"/>
                <w:sz w:val="22"/>
                <w:szCs w:val="22"/>
              </w:rPr>
              <w:t>ы</w:t>
            </w:r>
            <w:r w:rsidRPr="009277AA">
              <w:rPr>
                <w:color w:val="000000"/>
                <w:spacing w:val="-3"/>
                <w:sz w:val="22"/>
                <w:szCs w:val="22"/>
              </w:rPr>
              <w:t>н</w:t>
            </w:r>
            <w:r w:rsidRPr="009277AA">
              <w:rPr>
                <w:color w:val="000000"/>
                <w:spacing w:val="3"/>
                <w:sz w:val="22"/>
                <w:szCs w:val="22"/>
              </w:rPr>
              <w:t>о</w:t>
            </w:r>
            <w:r w:rsidRPr="009277AA">
              <w:rPr>
                <w:color w:val="000000"/>
                <w:sz w:val="22"/>
                <w:szCs w:val="22"/>
              </w:rPr>
              <w:t>сл</w:t>
            </w:r>
            <w:r w:rsidRPr="009277AA">
              <w:rPr>
                <w:color w:val="000000"/>
                <w:spacing w:val="-2"/>
                <w:sz w:val="22"/>
                <w:szCs w:val="22"/>
              </w:rPr>
              <w:t>ив</w:t>
            </w:r>
            <w:r w:rsidRPr="009277AA">
              <w:rPr>
                <w:color w:val="000000"/>
                <w:spacing w:val="2"/>
                <w:sz w:val="22"/>
                <w:szCs w:val="22"/>
              </w:rPr>
              <w:t>о</w:t>
            </w:r>
            <w:r w:rsidRPr="009277AA">
              <w:rPr>
                <w:color w:val="000000"/>
                <w:sz w:val="22"/>
                <w:szCs w:val="22"/>
              </w:rPr>
              <w:t>ст</w:t>
            </w:r>
            <w:r w:rsidRPr="009277AA">
              <w:rPr>
                <w:color w:val="000000"/>
                <w:spacing w:val="1"/>
                <w:sz w:val="22"/>
                <w:szCs w:val="22"/>
              </w:rPr>
              <w:t>ь</w:t>
            </w:r>
            <w:r w:rsidRPr="009277AA">
              <w:rPr>
                <w:color w:val="000000"/>
                <w:sz w:val="22"/>
                <w:szCs w:val="22"/>
              </w:rPr>
              <w:t xml:space="preserve">, </w:t>
            </w:r>
            <w:r w:rsidRPr="009277AA">
              <w:rPr>
                <w:color w:val="000000"/>
                <w:spacing w:val="-4"/>
                <w:sz w:val="22"/>
                <w:szCs w:val="22"/>
              </w:rPr>
              <w:t>л</w:t>
            </w:r>
            <w:r w:rsidRPr="009277AA">
              <w:rPr>
                <w:color w:val="000000"/>
                <w:spacing w:val="4"/>
                <w:sz w:val="22"/>
                <w:szCs w:val="22"/>
              </w:rPr>
              <w:t>о</w:t>
            </w:r>
            <w:r w:rsidRPr="009277AA">
              <w:rPr>
                <w:color w:val="000000"/>
                <w:spacing w:val="1"/>
                <w:sz w:val="22"/>
                <w:szCs w:val="22"/>
              </w:rPr>
              <w:t>в</w:t>
            </w:r>
            <w:r w:rsidRPr="009277AA">
              <w:rPr>
                <w:color w:val="000000"/>
                <w:spacing w:val="-5"/>
                <w:sz w:val="22"/>
                <w:szCs w:val="22"/>
              </w:rPr>
              <w:t>к</w:t>
            </w:r>
            <w:r w:rsidRPr="009277AA">
              <w:rPr>
                <w:color w:val="000000"/>
                <w:spacing w:val="4"/>
                <w:sz w:val="22"/>
                <w:szCs w:val="22"/>
              </w:rPr>
              <w:t>о</w:t>
            </w:r>
            <w:r w:rsidRPr="009277AA">
              <w:rPr>
                <w:color w:val="000000"/>
                <w:sz w:val="22"/>
                <w:szCs w:val="22"/>
              </w:rPr>
              <w:t>ст</w:t>
            </w:r>
            <w:r w:rsidRPr="009277AA">
              <w:rPr>
                <w:color w:val="000000"/>
                <w:spacing w:val="-3"/>
                <w:sz w:val="22"/>
                <w:szCs w:val="22"/>
              </w:rPr>
              <w:t>ь</w:t>
            </w:r>
            <w:r w:rsidRPr="009277AA">
              <w:rPr>
                <w:color w:val="000000"/>
                <w:sz w:val="22"/>
                <w:szCs w:val="22"/>
              </w:rPr>
              <w:t>,</w:t>
            </w:r>
            <w:r w:rsidRPr="009277AA">
              <w:rPr>
                <w:color w:val="000000"/>
                <w:spacing w:val="8"/>
                <w:sz w:val="22"/>
                <w:szCs w:val="22"/>
              </w:rPr>
              <w:t xml:space="preserve"> </w:t>
            </w:r>
            <w:r w:rsidRPr="009277AA">
              <w:rPr>
                <w:color w:val="000000"/>
                <w:spacing w:val="2"/>
                <w:sz w:val="22"/>
                <w:szCs w:val="22"/>
              </w:rPr>
              <w:t>г</w:t>
            </w:r>
            <w:r w:rsidRPr="009277AA">
              <w:rPr>
                <w:color w:val="000000"/>
                <w:spacing w:val="1"/>
                <w:sz w:val="22"/>
                <w:szCs w:val="22"/>
              </w:rPr>
              <w:t>и</w:t>
            </w:r>
            <w:r w:rsidRPr="009277AA">
              <w:rPr>
                <w:color w:val="000000"/>
                <w:spacing w:val="-1"/>
                <w:sz w:val="22"/>
                <w:szCs w:val="22"/>
              </w:rPr>
              <w:t>бк</w:t>
            </w:r>
            <w:r w:rsidRPr="009277AA">
              <w:rPr>
                <w:color w:val="000000"/>
                <w:spacing w:val="4"/>
                <w:sz w:val="22"/>
                <w:szCs w:val="22"/>
              </w:rPr>
              <w:t>о</w:t>
            </w:r>
            <w:r w:rsidRPr="009277AA">
              <w:rPr>
                <w:color w:val="000000"/>
                <w:sz w:val="22"/>
                <w:szCs w:val="22"/>
              </w:rPr>
              <w:t>ст</w:t>
            </w:r>
            <w:r w:rsidRPr="009277AA">
              <w:rPr>
                <w:color w:val="000000"/>
                <w:spacing w:val="-3"/>
                <w:sz w:val="22"/>
                <w:szCs w:val="22"/>
              </w:rPr>
              <w:t>ь</w:t>
            </w:r>
            <w:r w:rsidRPr="009277AA">
              <w:rPr>
                <w:color w:val="000000"/>
                <w:sz w:val="22"/>
                <w:szCs w:val="22"/>
              </w:rPr>
              <w:t>),</w:t>
            </w:r>
            <w:r w:rsidR="0060158F">
              <w:rPr>
                <w:color w:val="000000"/>
                <w:sz w:val="22"/>
                <w:szCs w:val="22"/>
              </w:rPr>
              <w:t xml:space="preserve"> </w:t>
            </w:r>
            <w:r w:rsidRPr="009277AA">
              <w:rPr>
                <w:color w:val="000000"/>
                <w:sz w:val="22"/>
                <w:szCs w:val="22"/>
              </w:rPr>
              <w:t>пр</w:t>
            </w:r>
            <w:r w:rsidRPr="009277AA">
              <w:rPr>
                <w:color w:val="000000"/>
                <w:spacing w:val="-2"/>
                <w:sz w:val="22"/>
                <w:szCs w:val="22"/>
              </w:rPr>
              <w:t>и</w:t>
            </w:r>
            <w:r w:rsidRPr="009277AA">
              <w:rPr>
                <w:color w:val="000000"/>
                <w:spacing w:val="3"/>
                <w:sz w:val="22"/>
                <w:szCs w:val="22"/>
              </w:rPr>
              <w:t>о</w:t>
            </w:r>
            <w:r w:rsidRPr="009277AA">
              <w:rPr>
                <w:color w:val="000000"/>
                <w:spacing w:val="-1"/>
                <w:sz w:val="22"/>
                <w:szCs w:val="22"/>
              </w:rPr>
              <w:t>б</w:t>
            </w:r>
            <w:r w:rsidRPr="009277AA">
              <w:rPr>
                <w:color w:val="000000"/>
                <w:spacing w:val="2"/>
                <w:sz w:val="22"/>
                <w:szCs w:val="22"/>
              </w:rPr>
              <w:t>щ</w:t>
            </w:r>
            <w:r w:rsidRPr="009277AA">
              <w:rPr>
                <w:color w:val="000000"/>
                <w:sz w:val="22"/>
                <w:szCs w:val="22"/>
              </w:rPr>
              <w:t>ен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к</w:t>
            </w:r>
            <w:r w:rsidRPr="009277AA">
              <w:rPr>
                <w:color w:val="000000"/>
                <w:sz w:val="22"/>
                <w:szCs w:val="22"/>
              </w:rPr>
              <w:t xml:space="preserve"> с</w:t>
            </w:r>
            <w:r w:rsidRPr="009277AA">
              <w:rPr>
                <w:color w:val="000000"/>
                <w:spacing w:val="-2"/>
                <w:sz w:val="22"/>
                <w:szCs w:val="22"/>
              </w:rPr>
              <w:t>п</w:t>
            </w:r>
            <w:r w:rsidRPr="009277AA">
              <w:rPr>
                <w:color w:val="000000"/>
                <w:spacing w:val="2"/>
                <w:sz w:val="22"/>
                <w:szCs w:val="22"/>
              </w:rPr>
              <w:t>о</w:t>
            </w:r>
            <w:r w:rsidRPr="009277AA">
              <w:rPr>
                <w:color w:val="000000"/>
                <w:spacing w:val="-2"/>
                <w:sz w:val="22"/>
                <w:szCs w:val="22"/>
              </w:rPr>
              <w:t>р</w:t>
            </w:r>
            <w:r w:rsidRPr="009277AA">
              <w:rPr>
                <w:color w:val="000000"/>
                <w:sz w:val="22"/>
                <w:szCs w:val="22"/>
              </w:rPr>
              <w:t>ти</w:t>
            </w:r>
            <w:r w:rsidRPr="009277AA">
              <w:rPr>
                <w:color w:val="000000"/>
                <w:spacing w:val="-2"/>
                <w:sz w:val="22"/>
                <w:szCs w:val="22"/>
              </w:rPr>
              <w:t>в</w:t>
            </w:r>
            <w:r w:rsidRPr="009277AA">
              <w:rPr>
                <w:color w:val="000000"/>
                <w:sz w:val="22"/>
                <w:szCs w:val="22"/>
              </w:rPr>
              <w:t>н</w:t>
            </w:r>
            <w:r w:rsidRPr="009277AA">
              <w:rPr>
                <w:color w:val="000000"/>
                <w:spacing w:val="1"/>
                <w:sz w:val="22"/>
                <w:szCs w:val="22"/>
              </w:rPr>
              <w:t>ы</w:t>
            </w:r>
            <w:r w:rsidRPr="009277AA">
              <w:rPr>
                <w:color w:val="000000"/>
                <w:sz w:val="22"/>
                <w:szCs w:val="22"/>
              </w:rPr>
              <w:t>м и</w:t>
            </w:r>
            <w:r w:rsidRPr="009277AA">
              <w:rPr>
                <w:color w:val="000000"/>
                <w:spacing w:val="-2"/>
                <w:sz w:val="22"/>
                <w:szCs w:val="22"/>
              </w:rPr>
              <w:t xml:space="preserve"> п</w:t>
            </w:r>
            <w:r w:rsidRPr="009277AA">
              <w:rPr>
                <w:color w:val="000000"/>
                <w:spacing w:val="2"/>
                <w:sz w:val="22"/>
                <w:szCs w:val="22"/>
              </w:rPr>
              <w:t>о</w:t>
            </w:r>
            <w:r w:rsidRPr="009277AA">
              <w:rPr>
                <w:color w:val="000000"/>
                <w:sz w:val="22"/>
                <w:szCs w:val="22"/>
              </w:rPr>
              <w:t>дви</w:t>
            </w:r>
            <w:r w:rsidRPr="009277AA">
              <w:rPr>
                <w:color w:val="000000"/>
                <w:spacing w:val="-1"/>
                <w:sz w:val="22"/>
                <w:szCs w:val="22"/>
              </w:rPr>
              <w:t>ж</w:t>
            </w:r>
            <w:r w:rsidRPr="009277AA">
              <w:rPr>
                <w:color w:val="000000"/>
                <w:sz w:val="22"/>
                <w:szCs w:val="22"/>
              </w:rPr>
              <w:t>н</w:t>
            </w:r>
            <w:r w:rsidRPr="009277AA">
              <w:rPr>
                <w:color w:val="000000"/>
                <w:spacing w:val="1"/>
                <w:sz w:val="22"/>
                <w:szCs w:val="22"/>
              </w:rPr>
              <w:t>ы</w:t>
            </w:r>
            <w:r w:rsidRPr="009277AA">
              <w:rPr>
                <w:color w:val="000000"/>
                <w:sz w:val="22"/>
                <w:szCs w:val="22"/>
              </w:rPr>
              <w:t xml:space="preserve">м </w:t>
            </w:r>
            <w:r w:rsidRPr="009277AA">
              <w:rPr>
                <w:color w:val="000000"/>
                <w:spacing w:val="-4"/>
                <w:sz w:val="22"/>
                <w:szCs w:val="22"/>
              </w:rPr>
              <w:t>и</w:t>
            </w:r>
            <w:r w:rsidRPr="009277AA">
              <w:rPr>
                <w:color w:val="000000"/>
                <w:spacing w:val="1"/>
                <w:sz w:val="22"/>
                <w:szCs w:val="22"/>
              </w:rPr>
              <w:t>г</w:t>
            </w:r>
            <w:r w:rsidRPr="009277AA">
              <w:rPr>
                <w:color w:val="000000"/>
                <w:sz w:val="22"/>
                <w:szCs w:val="22"/>
              </w:rPr>
              <w:t>ра</w:t>
            </w:r>
            <w:r w:rsidRPr="009277AA">
              <w:rPr>
                <w:color w:val="000000"/>
                <w:spacing w:val="-3"/>
                <w:sz w:val="22"/>
                <w:szCs w:val="22"/>
              </w:rPr>
              <w:t>м</w:t>
            </w:r>
            <w:r w:rsidRPr="009277AA">
              <w:rPr>
                <w:color w:val="000000"/>
                <w:sz w:val="22"/>
                <w:szCs w:val="22"/>
              </w:rPr>
              <w:t>,</w:t>
            </w:r>
            <w:r w:rsidRPr="009277AA">
              <w:rPr>
                <w:color w:val="000000"/>
                <w:spacing w:val="4"/>
                <w:sz w:val="22"/>
                <w:szCs w:val="22"/>
              </w:rPr>
              <w:t xml:space="preserve"> </w:t>
            </w:r>
            <w:r w:rsidRPr="009277AA">
              <w:rPr>
                <w:color w:val="000000"/>
                <w:sz w:val="22"/>
                <w:szCs w:val="22"/>
              </w:rPr>
              <w:t>раз</w:t>
            </w:r>
            <w:r w:rsidRPr="009277AA">
              <w:rPr>
                <w:color w:val="000000"/>
                <w:spacing w:val="-2"/>
                <w:sz w:val="22"/>
                <w:szCs w:val="22"/>
              </w:rPr>
              <w:t>в</w:t>
            </w:r>
            <w:r w:rsidRPr="009277AA">
              <w:rPr>
                <w:color w:val="000000"/>
                <w:sz w:val="22"/>
                <w:szCs w:val="22"/>
              </w:rPr>
              <w:t>ит</w:t>
            </w:r>
            <w:r w:rsidRPr="009277AA">
              <w:rPr>
                <w:color w:val="000000"/>
                <w:spacing w:val="2"/>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z w:val="22"/>
                <w:szCs w:val="22"/>
              </w:rPr>
              <w:t>и</w:t>
            </w:r>
            <w:r w:rsidRPr="009277AA">
              <w:rPr>
                <w:color w:val="000000"/>
                <w:spacing w:val="1"/>
                <w:sz w:val="22"/>
                <w:szCs w:val="22"/>
              </w:rPr>
              <w:t>н</w:t>
            </w:r>
            <w:r w:rsidRPr="009277AA">
              <w:rPr>
                <w:color w:val="000000"/>
                <w:sz w:val="22"/>
                <w:szCs w:val="22"/>
              </w:rPr>
              <w:t>тере</w:t>
            </w:r>
            <w:r w:rsidRPr="009277AA">
              <w:rPr>
                <w:color w:val="000000"/>
                <w:spacing w:val="-1"/>
                <w:sz w:val="22"/>
                <w:szCs w:val="22"/>
              </w:rPr>
              <w:t>с</w:t>
            </w:r>
            <w:r w:rsidRPr="009277AA">
              <w:rPr>
                <w:color w:val="000000"/>
                <w:sz w:val="22"/>
                <w:szCs w:val="22"/>
              </w:rPr>
              <w:t>а</w:t>
            </w:r>
            <w:r w:rsidRPr="009277AA">
              <w:rPr>
                <w:color w:val="000000"/>
                <w:spacing w:val="1"/>
                <w:sz w:val="22"/>
                <w:szCs w:val="22"/>
              </w:rPr>
              <w:t xml:space="preserve"> </w:t>
            </w:r>
            <w:r w:rsidR="004107B1" w:rsidRPr="009277AA">
              <w:rPr>
                <w:color w:val="000000"/>
                <w:sz w:val="22"/>
                <w:szCs w:val="22"/>
              </w:rPr>
              <w:t>к</w:t>
            </w:r>
            <w:r w:rsidRPr="009277AA">
              <w:rPr>
                <w:color w:val="000000"/>
                <w:spacing w:val="-7"/>
                <w:sz w:val="22"/>
                <w:szCs w:val="22"/>
              </w:rPr>
              <w:t xml:space="preserve"> </w:t>
            </w:r>
            <w:r w:rsidRPr="009277AA">
              <w:rPr>
                <w:color w:val="000000"/>
                <w:spacing w:val="-1"/>
                <w:sz w:val="22"/>
                <w:szCs w:val="22"/>
              </w:rPr>
              <w:t>с</w:t>
            </w:r>
            <w:r w:rsidRPr="009277AA">
              <w:rPr>
                <w:color w:val="000000"/>
                <w:spacing w:val="1"/>
                <w:sz w:val="22"/>
                <w:szCs w:val="22"/>
              </w:rPr>
              <w:t>п</w:t>
            </w:r>
            <w:r w:rsidRPr="009277AA">
              <w:rPr>
                <w:color w:val="000000"/>
                <w:spacing w:val="4"/>
                <w:sz w:val="22"/>
                <w:szCs w:val="22"/>
              </w:rPr>
              <w:t>о</w:t>
            </w:r>
            <w:r w:rsidRPr="009277AA">
              <w:rPr>
                <w:color w:val="000000"/>
                <w:sz w:val="22"/>
                <w:szCs w:val="22"/>
              </w:rPr>
              <w:t>рт</w:t>
            </w:r>
            <w:r w:rsidRPr="009277AA">
              <w:rPr>
                <w:color w:val="000000"/>
                <w:spacing w:val="-3"/>
                <w:sz w:val="22"/>
                <w:szCs w:val="22"/>
              </w:rPr>
              <w:t>у</w:t>
            </w:r>
            <w:r w:rsidRPr="009277AA">
              <w:rPr>
                <w:color w:val="000000"/>
                <w:sz w:val="22"/>
                <w:szCs w:val="22"/>
              </w:rPr>
              <w:t>;</w:t>
            </w:r>
            <w:r w:rsidRPr="009277AA">
              <w:rPr>
                <w:color w:val="000000"/>
                <w:spacing w:val="-2"/>
                <w:sz w:val="22"/>
                <w:szCs w:val="22"/>
              </w:rPr>
              <w:t xml:space="preserve"> </w:t>
            </w:r>
            <w:r w:rsidRPr="009277AA">
              <w:rPr>
                <w:color w:val="000000"/>
                <w:spacing w:val="-1"/>
                <w:sz w:val="22"/>
                <w:szCs w:val="22"/>
              </w:rPr>
              <w:t>с</w:t>
            </w:r>
            <w:r w:rsidRPr="009277AA">
              <w:rPr>
                <w:color w:val="000000"/>
                <w:sz w:val="22"/>
                <w:szCs w:val="22"/>
              </w:rPr>
              <w:t>тан</w:t>
            </w:r>
            <w:r w:rsidRPr="009277AA">
              <w:rPr>
                <w:color w:val="000000"/>
                <w:spacing w:val="5"/>
                <w:sz w:val="22"/>
                <w:szCs w:val="22"/>
              </w:rPr>
              <w:t>о</w:t>
            </w:r>
            <w:r w:rsidRPr="009277AA">
              <w:rPr>
                <w:color w:val="000000"/>
                <w:spacing w:val="2"/>
                <w:sz w:val="22"/>
                <w:szCs w:val="22"/>
              </w:rPr>
              <w:t>в</w:t>
            </w:r>
            <w:r w:rsidRPr="009277AA">
              <w:rPr>
                <w:color w:val="000000"/>
                <w:sz w:val="22"/>
                <w:szCs w:val="22"/>
              </w:rPr>
              <w:t>лен</w:t>
            </w:r>
            <w:r w:rsidRPr="009277AA">
              <w:rPr>
                <w:color w:val="000000"/>
                <w:spacing w:val="1"/>
                <w:sz w:val="22"/>
                <w:szCs w:val="22"/>
              </w:rPr>
              <w:t>и</w:t>
            </w:r>
            <w:r w:rsidRPr="009277AA">
              <w:rPr>
                <w:color w:val="000000"/>
                <w:sz w:val="22"/>
                <w:szCs w:val="22"/>
              </w:rPr>
              <w:t>е це</w:t>
            </w:r>
            <w:r w:rsidRPr="009277AA">
              <w:rPr>
                <w:color w:val="000000"/>
                <w:spacing w:val="1"/>
                <w:sz w:val="22"/>
                <w:szCs w:val="22"/>
              </w:rPr>
              <w:t>н</w:t>
            </w:r>
            <w:r w:rsidRPr="009277AA">
              <w:rPr>
                <w:color w:val="000000"/>
                <w:spacing w:val="-3"/>
                <w:sz w:val="22"/>
                <w:szCs w:val="22"/>
              </w:rPr>
              <w:t>н</w:t>
            </w:r>
            <w:r w:rsidRPr="009277AA">
              <w:rPr>
                <w:color w:val="000000"/>
                <w:spacing w:val="4"/>
                <w:sz w:val="22"/>
                <w:szCs w:val="22"/>
              </w:rPr>
              <w:t>о</w:t>
            </w:r>
            <w:r w:rsidRPr="009277AA">
              <w:rPr>
                <w:color w:val="000000"/>
                <w:sz w:val="22"/>
                <w:szCs w:val="22"/>
              </w:rPr>
              <w:t>стей</w:t>
            </w:r>
            <w:r w:rsidRPr="009277AA">
              <w:rPr>
                <w:color w:val="000000"/>
                <w:spacing w:val="2"/>
                <w:sz w:val="22"/>
                <w:szCs w:val="22"/>
              </w:rPr>
              <w:t xml:space="preserve"> </w:t>
            </w:r>
            <w:r w:rsidRPr="009277AA">
              <w:rPr>
                <w:color w:val="000000"/>
                <w:spacing w:val="1"/>
                <w:sz w:val="22"/>
                <w:szCs w:val="22"/>
              </w:rPr>
              <w:t>з</w:t>
            </w:r>
            <w:r w:rsidRPr="009277AA">
              <w:rPr>
                <w:color w:val="000000"/>
                <w:spacing w:val="-6"/>
                <w:sz w:val="22"/>
                <w:szCs w:val="22"/>
              </w:rPr>
              <w:t>д</w:t>
            </w:r>
            <w:r w:rsidRPr="009277AA">
              <w:rPr>
                <w:color w:val="000000"/>
                <w:spacing w:val="4"/>
                <w:sz w:val="22"/>
                <w:szCs w:val="22"/>
              </w:rPr>
              <w:t>о</w:t>
            </w:r>
            <w:r w:rsidRPr="009277AA">
              <w:rPr>
                <w:color w:val="000000"/>
                <w:spacing w:val="-4"/>
                <w:sz w:val="22"/>
                <w:szCs w:val="22"/>
              </w:rPr>
              <w:t>р</w:t>
            </w:r>
            <w:r w:rsidRPr="009277AA">
              <w:rPr>
                <w:color w:val="000000"/>
                <w:spacing w:val="4"/>
                <w:sz w:val="22"/>
                <w:szCs w:val="22"/>
              </w:rPr>
              <w:t>о</w:t>
            </w:r>
            <w:r w:rsidRPr="009277AA">
              <w:rPr>
                <w:color w:val="000000"/>
                <w:spacing w:val="-2"/>
                <w:sz w:val="22"/>
                <w:szCs w:val="22"/>
              </w:rPr>
              <w:t>в</w:t>
            </w:r>
            <w:r w:rsidRPr="009277AA">
              <w:rPr>
                <w:color w:val="000000"/>
                <w:sz w:val="22"/>
                <w:szCs w:val="22"/>
              </w:rPr>
              <w:t>о</w:t>
            </w:r>
            <w:r w:rsidRPr="009277AA">
              <w:rPr>
                <w:color w:val="000000"/>
                <w:spacing w:val="-3"/>
                <w:sz w:val="22"/>
                <w:szCs w:val="22"/>
              </w:rPr>
              <w:t>г</w:t>
            </w:r>
            <w:r w:rsidRPr="009277AA">
              <w:rPr>
                <w:color w:val="000000"/>
                <w:sz w:val="22"/>
                <w:szCs w:val="22"/>
              </w:rPr>
              <w:t>о</w:t>
            </w:r>
            <w:r w:rsidRPr="009277AA">
              <w:rPr>
                <w:color w:val="000000"/>
                <w:spacing w:val="1"/>
                <w:sz w:val="22"/>
                <w:szCs w:val="22"/>
              </w:rPr>
              <w:t xml:space="preserve"> </w:t>
            </w:r>
            <w:r w:rsidRPr="009277AA">
              <w:rPr>
                <w:color w:val="000000"/>
                <w:spacing w:val="5"/>
                <w:sz w:val="22"/>
                <w:szCs w:val="22"/>
              </w:rPr>
              <w:t>о</w:t>
            </w:r>
            <w:r w:rsidRPr="009277AA">
              <w:rPr>
                <w:color w:val="000000"/>
                <w:sz w:val="22"/>
                <w:szCs w:val="22"/>
              </w:rPr>
              <w:t>бр</w:t>
            </w:r>
            <w:r w:rsidRPr="009277AA">
              <w:rPr>
                <w:color w:val="000000"/>
                <w:spacing w:val="-1"/>
                <w:sz w:val="22"/>
                <w:szCs w:val="22"/>
              </w:rPr>
              <w:t>а</w:t>
            </w:r>
            <w:r w:rsidRPr="009277AA">
              <w:rPr>
                <w:color w:val="000000"/>
                <w:sz w:val="22"/>
                <w:szCs w:val="22"/>
              </w:rPr>
              <w:t>за</w:t>
            </w:r>
            <w:r w:rsidRPr="009277AA">
              <w:rPr>
                <w:color w:val="000000"/>
                <w:spacing w:val="-3"/>
                <w:sz w:val="22"/>
                <w:szCs w:val="22"/>
              </w:rPr>
              <w:t xml:space="preserve"> </w:t>
            </w:r>
            <w:r w:rsidRPr="009277AA">
              <w:rPr>
                <w:color w:val="000000"/>
                <w:spacing w:val="1"/>
                <w:sz w:val="22"/>
                <w:szCs w:val="22"/>
              </w:rPr>
              <w:t>жиз</w:t>
            </w:r>
            <w:r w:rsidRPr="009277AA">
              <w:rPr>
                <w:color w:val="000000"/>
                <w:spacing w:val="-2"/>
                <w:sz w:val="22"/>
                <w:szCs w:val="22"/>
              </w:rPr>
              <w:t>н</w:t>
            </w:r>
            <w:r w:rsidRPr="009277AA">
              <w:rPr>
                <w:color w:val="000000"/>
                <w:sz w:val="22"/>
                <w:szCs w:val="22"/>
              </w:rPr>
              <w:t>и,</w:t>
            </w:r>
            <w:r w:rsidRPr="009277AA">
              <w:rPr>
                <w:color w:val="000000"/>
                <w:spacing w:val="-4"/>
                <w:sz w:val="22"/>
                <w:szCs w:val="22"/>
              </w:rPr>
              <w:t xml:space="preserve"> </w:t>
            </w:r>
            <w:r w:rsidRPr="009277AA">
              <w:rPr>
                <w:color w:val="000000"/>
                <w:spacing w:val="3"/>
                <w:sz w:val="22"/>
                <w:szCs w:val="22"/>
              </w:rPr>
              <w:t>о</w:t>
            </w:r>
            <w:r w:rsidRPr="009277AA">
              <w:rPr>
                <w:color w:val="000000"/>
                <w:spacing w:val="2"/>
                <w:sz w:val="22"/>
                <w:szCs w:val="22"/>
              </w:rPr>
              <w:t>в</w:t>
            </w:r>
            <w:r w:rsidRPr="009277AA">
              <w:rPr>
                <w:color w:val="000000"/>
                <w:sz w:val="22"/>
                <w:szCs w:val="22"/>
              </w:rPr>
              <w:t>ла</w:t>
            </w:r>
            <w:r w:rsidRPr="009277AA">
              <w:rPr>
                <w:color w:val="000000"/>
                <w:spacing w:val="-1"/>
                <w:sz w:val="22"/>
                <w:szCs w:val="22"/>
              </w:rPr>
              <w:t>де</w:t>
            </w:r>
            <w:r w:rsidRPr="009277AA">
              <w:rPr>
                <w:color w:val="000000"/>
                <w:sz w:val="22"/>
                <w:szCs w:val="22"/>
              </w:rPr>
              <w:t>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pacing w:val="-1"/>
                <w:sz w:val="22"/>
                <w:szCs w:val="22"/>
              </w:rPr>
              <w:t>е</w:t>
            </w:r>
            <w:r w:rsidRPr="009277AA">
              <w:rPr>
                <w:color w:val="000000"/>
                <w:spacing w:val="1"/>
                <w:sz w:val="22"/>
                <w:szCs w:val="22"/>
              </w:rPr>
              <w:t>г</w:t>
            </w:r>
            <w:r w:rsidRPr="009277AA">
              <w:rPr>
                <w:color w:val="000000"/>
                <w:sz w:val="22"/>
                <w:szCs w:val="22"/>
              </w:rPr>
              <w:t>о</w:t>
            </w:r>
            <w:r w:rsidRPr="009277AA">
              <w:rPr>
                <w:color w:val="000000"/>
                <w:spacing w:val="2"/>
                <w:sz w:val="22"/>
                <w:szCs w:val="22"/>
              </w:rPr>
              <w:t xml:space="preserve"> </w:t>
            </w:r>
            <w:r w:rsidRPr="009277AA">
              <w:rPr>
                <w:color w:val="000000"/>
                <w:sz w:val="22"/>
                <w:szCs w:val="22"/>
              </w:rPr>
              <w:t>элементар</w:t>
            </w:r>
            <w:r w:rsidRPr="009277AA">
              <w:rPr>
                <w:color w:val="000000"/>
                <w:spacing w:val="1"/>
                <w:sz w:val="22"/>
                <w:szCs w:val="22"/>
              </w:rPr>
              <w:t>н</w:t>
            </w:r>
            <w:r w:rsidRPr="009277AA">
              <w:rPr>
                <w:color w:val="000000"/>
                <w:spacing w:val="-1"/>
                <w:sz w:val="22"/>
                <w:szCs w:val="22"/>
              </w:rPr>
              <w:t>ы</w:t>
            </w:r>
            <w:r w:rsidRPr="009277AA">
              <w:rPr>
                <w:color w:val="000000"/>
                <w:sz w:val="22"/>
                <w:szCs w:val="22"/>
              </w:rPr>
              <w:t>ми</w:t>
            </w:r>
            <w:r w:rsidRPr="009277AA">
              <w:rPr>
                <w:color w:val="000000"/>
                <w:spacing w:val="-1"/>
                <w:sz w:val="22"/>
                <w:szCs w:val="22"/>
              </w:rPr>
              <w:t xml:space="preserve"> </w:t>
            </w:r>
            <w:r w:rsidRPr="009277AA">
              <w:rPr>
                <w:color w:val="000000"/>
                <w:spacing w:val="-3"/>
                <w:sz w:val="22"/>
                <w:szCs w:val="22"/>
              </w:rPr>
              <w:t>н</w:t>
            </w:r>
            <w:r w:rsidRPr="009277AA">
              <w:rPr>
                <w:color w:val="000000"/>
                <w:spacing w:val="3"/>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а</w:t>
            </w:r>
            <w:r w:rsidRPr="009277AA">
              <w:rPr>
                <w:color w:val="000000"/>
                <w:spacing w:val="1"/>
                <w:sz w:val="22"/>
                <w:szCs w:val="22"/>
              </w:rPr>
              <w:t>м</w:t>
            </w:r>
            <w:r w:rsidRPr="009277AA">
              <w:rPr>
                <w:color w:val="000000"/>
                <w:sz w:val="22"/>
                <w:szCs w:val="22"/>
              </w:rPr>
              <w:t>и</w:t>
            </w:r>
            <w:r w:rsidRPr="009277AA">
              <w:rPr>
                <w:color w:val="000000"/>
                <w:spacing w:val="-1"/>
                <w:sz w:val="22"/>
                <w:szCs w:val="22"/>
              </w:rPr>
              <w:t xml:space="preserve"> </w:t>
            </w:r>
            <w:r w:rsidRPr="009277AA">
              <w:rPr>
                <w:color w:val="000000"/>
                <w:sz w:val="22"/>
                <w:szCs w:val="22"/>
              </w:rPr>
              <w:t>и</w:t>
            </w:r>
            <w:r w:rsidRPr="009277AA">
              <w:rPr>
                <w:color w:val="000000"/>
                <w:spacing w:val="-1"/>
                <w:sz w:val="22"/>
                <w:szCs w:val="22"/>
              </w:rPr>
              <w:t xml:space="preserve"> </w:t>
            </w:r>
            <w:r w:rsidRPr="009277AA">
              <w:rPr>
                <w:color w:val="000000"/>
                <w:sz w:val="22"/>
                <w:szCs w:val="22"/>
              </w:rPr>
              <w:t>пра</w:t>
            </w:r>
            <w:r w:rsidRPr="009277AA">
              <w:rPr>
                <w:color w:val="000000"/>
                <w:spacing w:val="1"/>
                <w:sz w:val="22"/>
                <w:szCs w:val="22"/>
              </w:rPr>
              <w:t>ви</w:t>
            </w:r>
            <w:r w:rsidRPr="009277AA">
              <w:rPr>
                <w:color w:val="000000"/>
                <w:sz w:val="22"/>
                <w:szCs w:val="22"/>
              </w:rPr>
              <w:t>л</w:t>
            </w:r>
            <w:r w:rsidRPr="009277AA">
              <w:rPr>
                <w:color w:val="000000"/>
                <w:spacing w:val="-5"/>
                <w:sz w:val="22"/>
                <w:szCs w:val="22"/>
              </w:rPr>
              <w:t>а</w:t>
            </w:r>
            <w:r w:rsidRPr="009277AA">
              <w:rPr>
                <w:color w:val="000000"/>
                <w:spacing w:val="1"/>
                <w:sz w:val="22"/>
                <w:szCs w:val="22"/>
              </w:rPr>
              <w:t>ми</w:t>
            </w:r>
            <w:r w:rsidRPr="009277AA">
              <w:rPr>
                <w:color w:val="000000"/>
                <w:sz w:val="22"/>
                <w:szCs w:val="22"/>
              </w:rPr>
              <w:t xml:space="preserve">, </w:t>
            </w:r>
            <w:r w:rsidRPr="009277AA">
              <w:rPr>
                <w:color w:val="000000"/>
                <w:spacing w:val="1"/>
                <w:sz w:val="22"/>
                <w:szCs w:val="22"/>
              </w:rPr>
              <w:t>в</w:t>
            </w:r>
            <w:r w:rsidRPr="009277AA">
              <w:rPr>
                <w:color w:val="000000"/>
                <w:spacing w:val="5"/>
                <w:sz w:val="22"/>
                <w:szCs w:val="22"/>
              </w:rPr>
              <w:t>о</w:t>
            </w:r>
            <w:r w:rsidRPr="009277AA">
              <w:rPr>
                <w:color w:val="000000"/>
                <w:sz w:val="22"/>
                <w:szCs w:val="22"/>
              </w:rPr>
              <w:t>с</w:t>
            </w:r>
            <w:r w:rsidRPr="009277AA">
              <w:rPr>
                <w:color w:val="000000"/>
                <w:spacing w:val="-3"/>
                <w:sz w:val="22"/>
                <w:szCs w:val="22"/>
              </w:rPr>
              <w:t>п</w:t>
            </w:r>
            <w:r w:rsidRPr="009277AA">
              <w:rPr>
                <w:color w:val="000000"/>
                <w:sz w:val="22"/>
                <w:szCs w:val="22"/>
              </w:rPr>
              <w:t>итан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1"/>
                <w:sz w:val="22"/>
                <w:szCs w:val="22"/>
              </w:rPr>
              <w:t>к</w:t>
            </w:r>
            <w:r w:rsidRPr="009277AA">
              <w:rPr>
                <w:color w:val="000000"/>
                <w:spacing w:val="-9"/>
                <w:sz w:val="22"/>
                <w:szCs w:val="22"/>
              </w:rPr>
              <w:t>у</w:t>
            </w:r>
            <w:r w:rsidRPr="009277AA">
              <w:rPr>
                <w:color w:val="000000"/>
                <w:sz w:val="22"/>
                <w:szCs w:val="22"/>
              </w:rPr>
              <w:t>ль</w:t>
            </w:r>
            <w:r w:rsidRPr="009277AA">
              <w:rPr>
                <w:color w:val="000000"/>
                <w:spacing w:val="5"/>
                <w:sz w:val="22"/>
                <w:szCs w:val="22"/>
              </w:rPr>
              <w:t>т</w:t>
            </w:r>
            <w:r w:rsidRPr="009277AA">
              <w:rPr>
                <w:color w:val="000000"/>
                <w:spacing w:val="-8"/>
                <w:sz w:val="22"/>
                <w:szCs w:val="22"/>
              </w:rPr>
              <w:t>у</w:t>
            </w:r>
            <w:r w:rsidRPr="009277AA">
              <w:rPr>
                <w:color w:val="000000"/>
                <w:sz w:val="22"/>
                <w:szCs w:val="22"/>
              </w:rPr>
              <w:t>рн</w:t>
            </w:r>
            <w:r w:rsidRPr="009277AA">
              <w:rPr>
                <w:color w:val="000000"/>
                <w:spacing w:val="7"/>
                <w:sz w:val="22"/>
                <w:szCs w:val="22"/>
              </w:rPr>
              <w:t>о</w:t>
            </w:r>
            <w:r w:rsidRPr="009277AA">
              <w:rPr>
                <w:color w:val="000000"/>
                <w:sz w:val="22"/>
                <w:szCs w:val="22"/>
              </w:rPr>
              <w:t>-</w:t>
            </w:r>
            <w:r w:rsidRPr="009277AA">
              <w:rPr>
                <w:color w:val="000000"/>
                <w:spacing w:val="2"/>
                <w:sz w:val="22"/>
                <w:szCs w:val="22"/>
              </w:rPr>
              <w:t>г</w:t>
            </w:r>
            <w:r w:rsidRPr="009277AA">
              <w:rPr>
                <w:color w:val="000000"/>
                <w:spacing w:val="-3"/>
                <w:sz w:val="22"/>
                <w:szCs w:val="22"/>
              </w:rPr>
              <w:t>и</w:t>
            </w:r>
            <w:r w:rsidRPr="009277AA">
              <w:rPr>
                <w:color w:val="000000"/>
                <w:spacing w:val="1"/>
                <w:sz w:val="22"/>
                <w:szCs w:val="22"/>
              </w:rPr>
              <w:t>ги</w:t>
            </w:r>
            <w:r w:rsidRPr="009277AA">
              <w:rPr>
                <w:color w:val="000000"/>
                <w:sz w:val="22"/>
                <w:szCs w:val="22"/>
              </w:rPr>
              <w:t>ен</w:t>
            </w:r>
            <w:r w:rsidRPr="009277AA">
              <w:rPr>
                <w:color w:val="000000"/>
                <w:spacing w:val="1"/>
                <w:sz w:val="22"/>
                <w:szCs w:val="22"/>
              </w:rPr>
              <w:t>и</w:t>
            </w:r>
            <w:r w:rsidRPr="009277AA">
              <w:rPr>
                <w:color w:val="000000"/>
                <w:sz w:val="22"/>
                <w:szCs w:val="22"/>
              </w:rPr>
              <w:t>че</w:t>
            </w:r>
            <w:r w:rsidRPr="009277AA">
              <w:rPr>
                <w:color w:val="000000"/>
                <w:spacing w:val="-1"/>
                <w:sz w:val="22"/>
                <w:szCs w:val="22"/>
              </w:rPr>
              <w:t>ск</w:t>
            </w:r>
            <w:r w:rsidRPr="009277AA">
              <w:rPr>
                <w:color w:val="000000"/>
                <w:sz w:val="22"/>
                <w:szCs w:val="22"/>
              </w:rPr>
              <w:t>их</w:t>
            </w:r>
            <w:r w:rsidRPr="009277AA">
              <w:rPr>
                <w:color w:val="000000"/>
                <w:spacing w:val="-1"/>
                <w:sz w:val="22"/>
                <w:szCs w:val="22"/>
              </w:rPr>
              <w:t xml:space="preserve"> </w:t>
            </w:r>
            <w:r w:rsidRPr="009277AA">
              <w:rPr>
                <w:color w:val="000000"/>
                <w:sz w:val="22"/>
                <w:szCs w:val="22"/>
              </w:rPr>
              <w:t>на</w:t>
            </w:r>
            <w:r w:rsidRPr="009277AA">
              <w:rPr>
                <w:color w:val="000000"/>
                <w:spacing w:val="1"/>
                <w:sz w:val="22"/>
                <w:szCs w:val="22"/>
              </w:rPr>
              <w:t>вы</w:t>
            </w:r>
            <w:r w:rsidRPr="009277AA">
              <w:rPr>
                <w:color w:val="000000"/>
                <w:spacing w:val="-5"/>
                <w:sz w:val="22"/>
                <w:szCs w:val="22"/>
              </w:rPr>
              <w:t>к</w:t>
            </w:r>
            <w:r w:rsidRPr="009277AA">
              <w:rPr>
                <w:color w:val="000000"/>
                <w:spacing w:val="4"/>
                <w:sz w:val="22"/>
                <w:szCs w:val="22"/>
              </w:rPr>
              <w:t>о</w:t>
            </w:r>
            <w:r w:rsidRPr="009277AA">
              <w:rPr>
                <w:color w:val="000000"/>
                <w:spacing w:val="-2"/>
                <w:sz w:val="22"/>
                <w:szCs w:val="22"/>
              </w:rPr>
              <w:t>в</w:t>
            </w:r>
            <w:r w:rsidRPr="009277AA">
              <w:rPr>
                <w:color w:val="000000"/>
                <w:sz w:val="22"/>
                <w:szCs w:val="22"/>
              </w:rPr>
              <w:t>,</w:t>
            </w:r>
            <w:r w:rsidRPr="009277AA">
              <w:rPr>
                <w:color w:val="000000"/>
                <w:spacing w:val="3"/>
                <w:sz w:val="22"/>
                <w:szCs w:val="22"/>
              </w:rPr>
              <w:t xml:space="preserve"> </w:t>
            </w:r>
            <w:r w:rsidRPr="009277AA">
              <w:rPr>
                <w:color w:val="000000"/>
                <w:spacing w:val="-2"/>
                <w:sz w:val="22"/>
                <w:szCs w:val="22"/>
              </w:rPr>
              <w:t>п</w:t>
            </w:r>
            <w:r w:rsidRPr="009277AA">
              <w:rPr>
                <w:color w:val="000000"/>
                <w:spacing w:val="3"/>
                <w:sz w:val="22"/>
                <w:szCs w:val="22"/>
              </w:rPr>
              <w:t>о</w:t>
            </w:r>
            <w:r w:rsidRPr="009277AA">
              <w:rPr>
                <w:color w:val="000000"/>
                <w:sz w:val="22"/>
                <w:szCs w:val="22"/>
              </w:rPr>
              <w:t>ле</w:t>
            </w:r>
            <w:r w:rsidRPr="009277AA">
              <w:rPr>
                <w:color w:val="000000"/>
                <w:spacing w:val="-3"/>
                <w:sz w:val="22"/>
                <w:szCs w:val="22"/>
              </w:rPr>
              <w:t>з</w:t>
            </w:r>
            <w:r w:rsidRPr="009277AA">
              <w:rPr>
                <w:color w:val="000000"/>
                <w:sz w:val="22"/>
                <w:szCs w:val="22"/>
              </w:rPr>
              <w:t>н</w:t>
            </w:r>
            <w:r w:rsidRPr="009277AA">
              <w:rPr>
                <w:color w:val="000000"/>
                <w:spacing w:val="2"/>
                <w:sz w:val="22"/>
                <w:szCs w:val="22"/>
              </w:rPr>
              <w:t>ы</w:t>
            </w:r>
            <w:r w:rsidRPr="009277AA">
              <w:rPr>
                <w:color w:val="000000"/>
                <w:sz w:val="22"/>
                <w:szCs w:val="22"/>
              </w:rPr>
              <w:t>х</w:t>
            </w:r>
            <w:r w:rsidRPr="009277AA">
              <w:rPr>
                <w:color w:val="000000"/>
                <w:spacing w:val="-1"/>
                <w:sz w:val="22"/>
                <w:szCs w:val="22"/>
              </w:rPr>
              <w:t xml:space="preserve"> </w:t>
            </w:r>
            <w:r w:rsidRPr="009277AA">
              <w:rPr>
                <w:color w:val="000000"/>
                <w:sz w:val="22"/>
                <w:szCs w:val="22"/>
              </w:rPr>
              <w:t>привыч</w:t>
            </w:r>
            <w:r w:rsidRPr="009277AA">
              <w:rPr>
                <w:color w:val="000000"/>
                <w:spacing w:val="-1"/>
                <w:sz w:val="22"/>
                <w:szCs w:val="22"/>
              </w:rPr>
              <w:t>ек</w:t>
            </w:r>
            <w:r w:rsidRPr="009277AA">
              <w:rPr>
                <w:color w:val="000000"/>
                <w:sz w:val="22"/>
                <w:szCs w:val="22"/>
              </w:rPr>
              <w:t>.</w:t>
            </w:r>
          </w:p>
        </w:tc>
      </w:tr>
      <w:tr w:rsidR="00F173C3" w:rsidRPr="009277AA" w14:paraId="484FDB49" w14:textId="77777777" w:rsidTr="00000D56">
        <w:trPr>
          <w:cantSplit/>
          <w:trHeight w:hRule="exact" w:val="1747"/>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5C42AB" w14:textId="77777777" w:rsidR="00F173C3" w:rsidRPr="009277AA" w:rsidRDefault="00F173C3" w:rsidP="009277AA">
            <w:pPr>
              <w:widowControl w:val="0"/>
              <w:spacing w:before="2"/>
              <w:ind w:right="-20"/>
              <w:rPr>
                <w:i/>
                <w:iCs/>
                <w:color w:val="000000"/>
              </w:rPr>
            </w:pPr>
            <w:r w:rsidRPr="009277AA">
              <w:rPr>
                <w:i/>
                <w:iCs/>
                <w:color w:val="000000"/>
                <w:spacing w:val="2"/>
                <w:sz w:val="22"/>
                <w:szCs w:val="22"/>
              </w:rPr>
              <w:t>Ф</w:t>
            </w:r>
            <w:r w:rsidRPr="009277AA">
              <w:rPr>
                <w:i/>
                <w:iCs/>
                <w:color w:val="000000"/>
                <w:spacing w:val="1"/>
                <w:sz w:val="22"/>
                <w:szCs w:val="22"/>
              </w:rPr>
              <w:t>из</w:t>
            </w:r>
            <w:r w:rsidR="006740F2" w:rsidRPr="009277AA">
              <w:rPr>
                <w:i/>
                <w:iCs/>
                <w:color w:val="000000"/>
                <w:spacing w:val="-1"/>
                <w:sz w:val="22"/>
                <w:szCs w:val="22"/>
              </w:rPr>
              <w:t>ическое развитие</w:t>
            </w:r>
            <w:r w:rsidR="006740F2" w:rsidRPr="009277AA">
              <w:rPr>
                <w:i/>
                <w:iCs/>
                <w:color w:val="000000"/>
                <w:sz w:val="22"/>
                <w:szCs w:val="22"/>
              </w:rPr>
              <w:t>:</w:t>
            </w:r>
          </w:p>
          <w:p w14:paraId="1C764369" w14:textId="12E6D009" w:rsidR="006740F2"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proofErr w:type="gramStart"/>
            <w:r w:rsidR="006740F2" w:rsidRPr="009277AA">
              <w:rPr>
                <w:sz w:val="22"/>
                <w:szCs w:val="22"/>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14:paraId="0004C9D9" w14:textId="5B8F95BE" w:rsidR="006740F2"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6740F2" w:rsidRPr="009277AA">
              <w:rPr>
                <w:sz w:val="22"/>
                <w:szCs w:val="22"/>
              </w:rPr>
              <w:t>развивать психофизические качества, равновесие и ориентировку в пространстве;</w:t>
            </w:r>
          </w:p>
          <w:p w14:paraId="52C02DDF" w14:textId="2ACEFA52" w:rsidR="006740F2"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6740F2" w:rsidRPr="009277AA">
              <w:rPr>
                <w:sz w:val="22"/>
                <w:szCs w:val="22"/>
              </w:rPr>
              <w:t>формировать интерес и положительное отношение к выполнению физических упражнений, совместным двигательным действиям</w:t>
            </w: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ACAC04" w14:textId="77777777" w:rsidR="00F173C3" w:rsidRPr="009277AA" w:rsidRDefault="00F173C3" w:rsidP="009277AA">
            <w:pPr>
              <w:widowControl w:val="0"/>
              <w:spacing w:before="2"/>
              <w:ind w:right="-20"/>
              <w:rPr>
                <w:color w:val="000000"/>
              </w:rPr>
            </w:pPr>
            <w:r w:rsidRPr="009277AA">
              <w:rPr>
                <w:color w:val="000000"/>
                <w:sz w:val="22"/>
                <w:szCs w:val="22"/>
              </w:rPr>
              <w:t>стр</w:t>
            </w:r>
            <w:r w:rsidRPr="009277AA">
              <w:rPr>
                <w:color w:val="000000"/>
                <w:spacing w:val="2"/>
                <w:sz w:val="22"/>
                <w:szCs w:val="22"/>
              </w:rPr>
              <w:t>.</w:t>
            </w:r>
            <w:r w:rsidR="00000D56" w:rsidRPr="009277AA">
              <w:rPr>
                <w:color w:val="000000"/>
                <w:spacing w:val="2"/>
                <w:sz w:val="22"/>
                <w:szCs w:val="22"/>
              </w:rPr>
              <w:t xml:space="preserve"> 124, 125-126</w:t>
            </w:r>
          </w:p>
        </w:tc>
      </w:tr>
      <w:tr w:rsidR="00000D56" w:rsidRPr="009277AA" w14:paraId="3069C96C" w14:textId="77777777" w:rsidTr="00000D56">
        <w:trPr>
          <w:cantSplit/>
          <w:trHeight w:hRule="exact" w:val="838"/>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9C6473" w14:textId="77777777" w:rsidR="00000D56" w:rsidRPr="009277AA" w:rsidRDefault="00000D56" w:rsidP="009277AA">
            <w:pPr>
              <w:widowControl w:val="0"/>
              <w:spacing w:before="2"/>
              <w:ind w:right="-20"/>
              <w:rPr>
                <w:i/>
                <w:iCs/>
                <w:color w:val="000000"/>
                <w:spacing w:val="2"/>
              </w:rPr>
            </w:pPr>
            <w:r w:rsidRPr="009277AA">
              <w:rPr>
                <w:i/>
                <w:iCs/>
                <w:color w:val="000000"/>
                <w:spacing w:val="2"/>
                <w:sz w:val="22"/>
                <w:szCs w:val="22"/>
              </w:rPr>
              <w:t>Подвижные игры:</w:t>
            </w:r>
          </w:p>
          <w:p w14:paraId="1CC65CF5" w14:textId="77777777" w:rsidR="00000D56" w:rsidRPr="009277AA" w:rsidRDefault="00000D56"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rPr>
                <w:sz w:val="22"/>
                <w:szCs w:val="22"/>
              </w:rPr>
              <w:t>поддерживать у детей желание играть в подвижные игры вместе с педагогом в</w:t>
            </w:r>
            <w:r w:rsidR="004C7F2C" w:rsidRPr="009277AA">
              <w:rPr>
                <w:sz w:val="22"/>
                <w:szCs w:val="22"/>
              </w:rPr>
              <w:t xml:space="preserve"> </w:t>
            </w:r>
            <w:r w:rsidRPr="009277AA">
              <w:rPr>
                <w:sz w:val="22"/>
                <w:szCs w:val="22"/>
              </w:rPr>
              <w:t>небольших подгруппах</w:t>
            </w:r>
          </w:p>
          <w:p w14:paraId="00E8D9EE" w14:textId="77777777" w:rsidR="00000D56" w:rsidRPr="009277AA" w:rsidRDefault="00000D56" w:rsidP="009277AA">
            <w:pPr>
              <w:widowControl w:val="0"/>
              <w:spacing w:before="2"/>
              <w:ind w:right="-20"/>
              <w:rPr>
                <w:color w:val="000000"/>
                <w:spacing w:val="2"/>
              </w:rPr>
            </w:pP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FD3867" w14:textId="77777777" w:rsidR="00000D56" w:rsidRPr="009277AA" w:rsidRDefault="00000D56" w:rsidP="009277AA">
            <w:pPr>
              <w:widowControl w:val="0"/>
              <w:spacing w:before="2"/>
              <w:ind w:right="-20"/>
              <w:rPr>
                <w:color w:val="000000"/>
              </w:rPr>
            </w:pPr>
            <w:r w:rsidRPr="009277AA">
              <w:rPr>
                <w:color w:val="000000"/>
                <w:sz w:val="22"/>
                <w:szCs w:val="22"/>
              </w:rPr>
              <w:t>стр. 126</w:t>
            </w:r>
          </w:p>
        </w:tc>
      </w:tr>
      <w:tr w:rsidR="00F173C3" w:rsidRPr="009277AA" w14:paraId="37ED334E" w14:textId="77777777" w:rsidTr="00000D56">
        <w:trPr>
          <w:cantSplit/>
          <w:trHeight w:hRule="exact" w:val="988"/>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60F8F1" w14:textId="77777777" w:rsidR="00F173C3" w:rsidRPr="009277AA" w:rsidRDefault="006740F2" w:rsidP="009277AA">
            <w:pPr>
              <w:widowControl w:val="0"/>
              <w:spacing w:before="1"/>
              <w:ind w:right="-20"/>
              <w:rPr>
                <w:i/>
                <w:iCs/>
                <w:color w:val="000000"/>
                <w:spacing w:val="2"/>
              </w:rPr>
            </w:pPr>
            <w:r w:rsidRPr="009277AA">
              <w:rPr>
                <w:i/>
                <w:iCs/>
                <w:color w:val="000000"/>
                <w:spacing w:val="2"/>
                <w:sz w:val="22"/>
                <w:szCs w:val="22"/>
              </w:rPr>
              <w:t>Формирование основ здорового образа жизни:</w:t>
            </w:r>
          </w:p>
          <w:p w14:paraId="543B250B" w14:textId="3A348E01" w:rsidR="006740F2"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6740F2" w:rsidRPr="009277AA">
              <w:rPr>
                <w:sz w:val="22"/>
                <w:szCs w:val="22"/>
              </w:rPr>
              <w:t>укреплять здоровье детей средствами физического воспитания,</w:t>
            </w:r>
          </w:p>
          <w:p w14:paraId="7C08FB9F" w14:textId="4E06E4A6" w:rsidR="006740F2"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6740F2" w:rsidRPr="009277AA">
              <w:rPr>
                <w:sz w:val="22"/>
                <w:szCs w:val="22"/>
              </w:rPr>
              <w:t>формировать культурно-гигиенические навыки и навыки самообслуживания, приобщая к здоровому образу жизни</w:t>
            </w: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AA00CA" w14:textId="77777777" w:rsidR="00F173C3" w:rsidRPr="009277AA" w:rsidRDefault="00F173C3" w:rsidP="009277AA">
            <w:pPr>
              <w:widowControl w:val="0"/>
              <w:spacing w:before="1"/>
              <w:ind w:right="-20"/>
              <w:rPr>
                <w:color w:val="000000"/>
              </w:rPr>
            </w:pPr>
            <w:r w:rsidRPr="009277AA">
              <w:rPr>
                <w:color w:val="000000"/>
                <w:sz w:val="22"/>
                <w:szCs w:val="22"/>
              </w:rPr>
              <w:t>стр.</w:t>
            </w:r>
            <w:r w:rsidRPr="009277AA">
              <w:rPr>
                <w:color w:val="000000"/>
                <w:spacing w:val="4"/>
                <w:sz w:val="22"/>
                <w:szCs w:val="22"/>
              </w:rPr>
              <w:t xml:space="preserve"> </w:t>
            </w:r>
            <w:r w:rsidR="00000D56" w:rsidRPr="009277AA">
              <w:rPr>
                <w:color w:val="000000"/>
                <w:spacing w:val="4"/>
                <w:sz w:val="22"/>
                <w:szCs w:val="22"/>
              </w:rPr>
              <w:t xml:space="preserve">124, 126 </w:t>
            </w:r>
          </w:p>
        </w:tc>
      </w:tr>
      <w:tr w:rsidR="00F173C3" w:rsidRPr="009277AA" w14:paraId="294FE033" w14:textId="77777777" w:rsidTr="00000D56">
        <w:trPr>
          <w:cantSplit/>
          <w:trHeight w:hRule="exact" w:val="283"/>
        </w:trPr>
        <w:tc>
          <w:tcPr>
            <w:tcW w:w="95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D5FCCC" w14:textId="012F26ED" w:rsidR="00F173C3" w:rsidRPr="009277AA" w:rsidRDefault="00F173C3" w:rsidP="009277AA">
            <w:pPr>
              <w:widowControl w:val="0"/>
              <w:spacing w:before="1"/>
              <w:ind w:right="-20"/>
              <w:jc w:val="center"/>
              <w:rPr>
                <w:b/>
                <w:color w:val="000000"/>
              </w:rPr>
            </w:pPr>
            <w:r w:rsidRPr="009277AA">
              <w:rPr>
                <w:b/>
                <w:color w:val="000000"/>
                <w:spacing w:val="-2"/>
                <w:sz w:val="22"/>
                <w:szCs w:val="22"/>
              </w:rPr>
              <w:t>М</w:t>
            </w:r>
            <w:r w:rsidRPr="009277AA">
              <w:rPr>
                <w:b/>
                <w:color w:val="000000"/>
                <w:sz w:val="22"/>
                <w:szCs w:val="22"/>
              </w:rPr>
              <w:t>ла</w:t>
            </w:r>
            <w:r w:rsidRPr="009277AA">
              <w:rPr>
                <w:b/>
                <w:color w:val="000000"/>
                <w:spacing w:val="-2"/>
                <w:sz w:val="22"/>
                <w:szCs w:val="22"/>
              </w:rPr>
              <w:t>д</w:t>
            </w:r>
            <w:r w:rsidRPr="009277AA">
              <w:rPr>
                <w:b/>
                <w:color w:val="000000"/>
                <w:spacing w:val="1"/>
                <w:sz w:val="22"/>
                <w:szCs w:val="22"/>
              </w:rPr>
              <w:t>ш</w:t>
            </w:r>
            <w:r w:rsidRPr="009277AA">
              <w:rPr>
                <w:b/>
                <w:color w:val="000000"/>
                <w:sz w:val="22"/>
                <w:szCs w:val="22"/>
              </w:rPr>
              <w:t>ая</w:t>
            </w:r>
            <w:r w:rsidRPr="009277AA">
              <w:rPr>
                <w:b/>
                <w:color w:val="000000"/>
                <w:spacing w:val="2"/>
                <w:sz w:val="22"/>
                <w:szCs w:val="22"/>
              </w:rPr>
              <w:t xml:space="preserve"> г</w:t>
            </w:r>
            <w:r w:rsidRPr="009277AA">
              <w:rPr>
                <w:b/>
                <w:color w:val="000000"/>
                <w:spacing w:val="5"/>
                <w:sz w:val="22"/>
                <w:szCs w:val="22"/>
              </w:rPr>
              <w:t>р</w:t>
            </w:r>
            <w:r w:rsidRPr="009277AA">
              <w:rPr>
                <w:b/>
                <w:color w:val="000000"/>
                <w:spacing w:val="-9"/>
                <w:sz w:val="22"/>
                <w:szCs w:val="22"/>
              </w:rPr>
              <w:t>у</w:t>
            </w:r>
            <w:r w:rsidRPr="009277AA">
              <w:rPr>
                <w:b/>
                <w:color w:val="000000"/>
                <w:sz w:val="22"/>
                <w:szCs w:val="22"/>
              </w:rPr>
              <w:t>п</w:t>
            </w:r>
            <w:r w:rsidRPr="009277AA">
              <w:rPr>
                <w:b/>
                <w:color w:val="000000"/>
                <w:spacing w:val="1"/>
                <w:sz w:val="22"/>
                <w:szCs w:val="22"/>
              </w:rPr>
              <w:t>п</w:t>
            </w:r>
            <w:r w:rsidRPr="009277AA">
              <w:rPr>
                <w:b/>
                <w:color w:val="000000"/>
                <w:sz w:val="22"/>
                <w:szCs w:val="22"/>
              </w:rPr>
              <w:t>а</w:t>
            </w:r>
            <w:r w:rsidRPr="009277AA">
              <w:rPr>
                <w:b/>
                <w:color w:val="000000"/>
                <w:spacing w:val="1"/>
                <w:sz w:val="22"/>
                <w:szCs w:val="22"/>
              </w:rPr>
              <w:t xml:space="preserve"> </w:t>
            </w:r>
            <w:r w:rsidRPr="009277AA">
              <w:rPr>
                <w:b/>
                <w:color w:val="000000"/>
                <w:spacing w:val="2"/>
                <w:sz w:val="22"/>
                <w:szCs w:val="22"/>
              </w:rPr>
              <w:t>(3-</w:t>
            </w:r>
            <w:r w:rsidRPr="009277AA">
              <w:rPr>
                <w:b/>
                <w:color w:val="000000"/>
                <w:sz w:val="22"/>
                <w:szCs w:val="22"/>
              </w:rPr>
              <w:t>4</w:t>
            </w:r>
            <w:r w:rsidRPr="009277AA">
              <w:rPr>
                <w:b/>
                <w:color w:val="000000"/>
                <w:spacing w:val="-1"/>
                <w:sz w:val="22"/>
                <w:szCs w:val="22"/>
              </w:rPr>
              <w:t xml:space="preserve"> </w:t>
            </w:r>
            <w:r w:rsidRPr="009277AA">
              <w:rPr>
                <w:b/>
                <w:color w:val="000000"/>
                <w:spacing w:val="-3"/>
                <w:sz w:val="22"/>
                <w:szCs w:val="22"/>
              </w:rPr>
              <w:t>г</w:t>
            </w:r>
            <w:r w:rsidRPr="009277AA">
              <w:rPr>
                <w:b/>
                <w:color w:val="000000"/>
                <w:spacing w:val="4"/>
                <w:sz w:val="22"/>
                <w:szCs w:val="22"/>
              </w:rPr>
              <w:t>о</w:t>
            </w:r>
            <w:r w:rsidRPr="009277AA">
              <w:rPr>
                <w:b/>
                <w:color w:val="000000"/>
                <w:spacing w:val="-1"/>
                <w:sz w:val="22"/>
                <w:szCs w:val="22"/>
              </w:rPr>
              <w:t>да</w:t>
            </w:r>
            <w:r w:rsidRPr="009277AA">
              <w:rPr>
                <w:b/>
                <w:color w:val="000000"/>
                <w:sz w:val="22"/>
                <w:szCs w:val="22"/>
              </w:rPr>
              <w:t>)</w:t>
            </w:r>
            <w:r w:rsidR="00B200F3">
              <w:rPr>
                <w:b/>
                <w:bCs/>
                <w:color w:val="000000"/>
                <w:sz w:val="22"/>
                <w:szCs w:val="22"/>
              </w:rPr>
              <w:t xml:space="preserve"> (п. 22.4 ФОП </w:t>
            </w:r>
            <w:proofErr w:type="gramStart"/>
            <w:r w:rsidR="00B200F3">
              <w:rPr>
                <w:b/>
                <w:bCs/>
                <w:color w:val="000000"/>
                <w:sz w:val="22"/>
                <w:szCs w:val="22"/>
              </w:rPr>
              <w:t>ДО</w:t>
            </w:r>
            <w:proofErr w:type="gramEnd"/>
            <w:r w:rsidR="00B200F3">
              <w:rPr>
                <w:b/>
                <w:bCs/>
                <w:color w:val="000000"/>
                <w:sz w:val="22"/>
                <w:szCs w:val="22"/>
              </w:rPr>
              <w:t>)</w:t>
            </w:r>
          </w:p>
        </w:tc>
      </w:tr>
      <w:tr w:rsidR="00F173C3" w:rsidRPr="009277AA" w14:paraId="7FC88253" w14:textId="77777777" w:rsidTr="00000D56">
        <w:trPr>
          <w:cantSplit/>
          <w:trHeight w:hRule="exact" w:val="1541"/>
        </w:trPr>
        <w:tc>
          <w:tcPr>
            <w:tcW w:w="95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58BFF1" w14:textId="5C629A18" w:rsidR="00F173C3" w:rsidRPr="009277AA" w:rsidRDefault="00F173C3" w:rsidP="009277AA">
            <w:pPr>
              <w:widowControl w:val="0"/>
              <w:spacing w:before="6"/>
              <w:ind w:right="177"/>
              <w:jc w:val="both"/>
              <w:rPr>
                <w:color w:val="000000"/>
              </w:rPr>
            </w:pPr>
            <w:r w:rsidRPr="009277AA">
              <w:rPr>
                <w:color w:val="000000"/>
                <w:spacing w:val="2"/>
                <w:sz w:val="22"/>
                <w:szCs w:val="22"/>
              </w:rPr>
              <w:lastRenderedPageBreak/>
              <w:t>Ф</w:t>
            </w:r>
            <w:r w:rsidRPr="009277AA">
              <w:rPr>
                <w:color w:val="000000"/>
                <w:spacing w:val="1"/>
                <w:sz w:val="22"/>
                <w:szCs w:val="22"/>
              </w:rPr>
              <w:t>изи</w:t>
            </w:r>
            <w:r w:rsidRPr="009277AA">
              <w:rPr>
                <w:color w:val="000000"/>
                <w:sz w:val="22"/>
                <w:szCs w:val="22"/>
              </w:rPr>
              <w:t>ч</w:t>
            </w:r>
            <w:r w:rsidRPr="009277AA">
              <w:rPr>
                <w:color w:val="000000"/>
                <w:spacing w:val="-1"/>
                <w:sz w:val="22"/>
                <w:szCs w:val="22"/>
              </w:rPr>
              <w:t>еск</w:t>
            </w:r>
            <w:r w:rsidRPr="009277AA">
              <w:rPr>
                <w:color w:val="000000"/>
                <w:spacing w:val="4"/>
                <w:sz w:val="22"/>
                <w:szCs w:val="22"/>
              </w:rPr>
              <w:t>о</w:t>
            </w:r>
            <w:r w:rsidRPr="009277AA">
              <w:rPr>
                <w:color w:val="000000"/>
                <w:sz w:val="22"/>
                <w:szCs w:val="22"/>
              </w:rPr>
              <w:t>е</w:t>
            </w:r>
            <w:r w:rsidRPr="009277AA">
              <w:rPr>
                <w:color w:val="000000"/>
                <w:spacing w:val="-2"/>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z w:val="22"/>
                <w:szCs w:val="22"/>
              </w:rPr>
              <w:t>з</w:t>
            </w:r>
            <w:r w:rsidRPr="009277AA">
              <w:rPr>
                <w:color w:val="000000"/>
                <w:spacing w:val="2"/>
                <w:sz w:val="22"/>
                <w:szCs w:val="22"/>
              </w:rPr>
              <w:t>в</w:t>
            </w:r>
            <w:r w:rsidRPr="009277AA">
              <w:rPr>
                <w:color w:val="000000"/>
                <w:spacing w:val="-3"/>
                <w:sz w:val="22"/>
                <w:szCs w:val="22"/>
              </w:rPr>
              <w:t>и</w:t>
            </w:r>
            <w:r w:rsidRPr="009277AA">
              <w:rPr>
                <w:color w:val="000000"/>
                <w:sz w:val="22"/>
                <w:szCs w:val="22"/>
              </w:rPr>
              <w:t>т</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н</w:t>
            </w:r>
            <w:r w:rsidRPr="009277AA">
              <w:rPr>
                <w:color w:val="000000"/>
                <w:sz w:val="22"/>
                <w:szCs w:val="22"/>
              </w:rPr>
              <w:t>апр</w:t>
            </w:r>
            <w:r w:rsidRPr="009277AA">
              <w:rPr>
                <w:color w:val="000000"/>
                <w:spacing w:val="-4"/>
                <w:sz w:val="22"/>
                <w:szCs w:val="22"/>
              </w:rPr>
              <w:t>а</w:t>
            </w:r>
            <w:r w:rsidRPr="009277AA">
              <w:rPr>
                <w:color w:val="000000"/>
                <w:sz w:val="22"/>
                <w:szCs w:val="22"/>
              </w:rPr>
              <w:t>вле</w:t>
            </w:r>
            <w:r w:rsidRPr="009277AA">
              <w:rPr>
                <w:color w:val="000000"/>
                <w:spacing w:val="-3"/>
                <w:sz w:val="22"/>
                <w:szCs w:val="22"/>
              </w:rPr>
              <w:t>н</w:t>
            </w:r>
            <w:r w:rsidRPr="009277AA">
              <w:rPr>
                <w:color w:val="000000"/>
                <w:sz w:val="22"/>
                <w:szCs w:val="22"/>
              </w:rPr>
              <w:t>о</w:t>
            </w:r>
            <w:r w:rsidRPr="009277AA">
              <w:rPr>
                <w:color w:val="000000"/>
                <w:spacing w:val="2"/>
                <w:sz w:val="22"/>
                <w:szCs w:val="22"/>
              </w:rPr>
              <w:t xml:space="preserve"> </w:t>
            </w:r>
            <w:r w:rsidRPr="009277AA">
              <w:rPr>
                <w:color w:val="000000"/>
                <w:sz w:val="22"/>
                <w:szCs w:val="22"/>
              </w:rPr>
              <w:t>на</w:t>
            </w:r>
            <w:r w:rsidRPr="009277AA">
              <w:rPr>
                <w:color w:val="000000"/>
                <w:spacing w:val="1"/>
                <w:sz w:val="22"/>
                <w:szCs w:val="22"/>
              </w:rPr>
              <w:t xml:space="preserve"> </w:t>
            </w:r>
            <w:r w:rsidRPr="009277AA">
              <w:rPr>
                <w:color w:val="000000"/>
                <w:spacing w:val="-5"/>
                <w:sz w:val="22"/>
                <w:szCs w:val="22"/>
              </w:rPr>
              <w:t>с</w:t>
            </w:r>
            <w:r w:rsidRPr="009277AA">
              <w:rPr>
                <w:color w:val="000000"/>
                <w:spacing w:val="4"/>
                <w:sz w:val="22"/>
                <w:szCs w:val="22"/>
              </w:rPr>
              <w:t>о</w:t>
            </w:r>
            <w:r w:rsidRPr="009277AA">
              <w:rPr>
                <w:color w:val="000000"/>
                <w:spacing w:val="-4"/>
                <w:sz w:val="22"/>
                <w:szCs w:val="22"/>
              </w:rPr>
              <w:t>х</w:t>
            </w:r>
            <w:r w:rsidRPr="009277AA">
              <w:rPr>
                <w:color w:val="000000"/>
                <w:sz w:val="22"/>
                <w:szCs w:val="22"/>
              </w:rPr>
              <w:t>р</w:t>
            </w:r>
            <w:r w:rsidRPr="009277AA">
              <w:rPr>
                <w:color w:val="000000"/>
                <w:spacing w:val="-1"/>
                <w:sz w:val="22"/>
                <w:szCs w:val="22"/>
              </w:rPr>
              <w:t>а</w:t>
            </w:r>
            <w:r w:rsidRPr="009277AA">
              <w:rPr>
                <w:color w:val="000000"/>
                <w:sz w:val="22"/>
                <w:szCs w:val="22"/>
              </w:rPr>
              <w:t>не</w:t>
            </w:r>
            <w:r w:rsidRPr="009277AA">
              <w:rPr>
                <w:color w:val="000000"/>
                <w:spacing w:val="1"/>
                <w:sz w:val="22"/>
                <w:szCs w:val="22"/>
              </w:rPr>
              <w:t>ни</w:t>
            </w:r>
            <w:r w:rsidRPr="009277AA">
              <w:rPr>
                <w:color w:val="000000"/>
                <w:sz w:val="22"/>
                <w:szCs w:val="22"/>
              </w:rPr>
              <w:t>е</w:t>
            </w:r>
            <w:r w:rsidRPr="009277AA">
              <w:rPr>
                <w:color w:val="000000"/>
                <w:spacing w:val="1"/>
                <w:sz w:val="22"/>
                <w:szCs w:val="22"/>
              </w:rPr>
              <w:t xml:space="preserve"> </w:t>
            </w:r>
            <w:r w:rsidRPr="009277AA">
              <w:rPr>
                <w:color w:val="000000"/>
                <w:sz w:val="22"/>
                <w:szCs w:val="22"/>
              </w:rPr>
              <w:t>и</w:t>
            </w:r>
            <w:r w:rsidRPr="009277AA">
              <w:rPr>
                <w:color w:val="000000"/>
                <w:spacing w:val="3"/>
                <w:sz w:val="22"/>
                <w:szCs w:val="22"/>
              </w:rPr>
              <w:t xml:space="preserve"> </w:t>
            </w:r>
            <w:r w:rsidRPr="009277AA">
              <w:rPr>
                <w:color w:val="000000"/>
                <w:spacing w:val="-8"/>
                <w:sz w:val="22"/>
                <w:szCs w:val="22"/>
              </w:rPr>
              <w:t>у</w:t>
            </w:r>
            <w:r w:rsidRPr="009277AA">
              <w:rPr>
                <w:color w:val="000000"/>
                <w:spacing w:val="-2"/>
                <w:sz w:val="22"/>
                <w:szCs w:val="22"/>
              </w:rPr>
              <w:t>к</w:t>
            </w:r>
            <w:r w:rsidRPr="009277AA">
              <w:rPr>
                <w:color w:val="000000"/>
                <w:sz w:val="22"/>
                <w:szCs w:val="22"/>
              </w:rPr>
              <w:t>р</w:t>
            </w:r>
            <w:r w:rsidRPr="009277AA">
              <w:rPr>
                <w:color w:val="000000"/>
                <w:spacing w:val="-1"/>
                <w:sz w:val="22"/>
                <w:szCs w:val="22"/>
              </w:rPr>
              <w:t>е</w:t>
            </w:r>
            <w:r w:rsidRPr="009277AA">
              <w:rPr>
                <w:color w:val="000000"/>
                <w:spacing w:val="1"/>
                <w:sz w:val="22"/>
                <w:szCs w:val="22"/>
              </w:rPr>
              <w:t>п</w:t>
            </w:r>
            <w:r w:rsidRPr="009277AA">
              <w:rPr>
                <w:color w:val="000000"/>
                <w:sz w:val="22"/>
                <w:szCs w:val="22"/>
              </w:rPr>
              <w:t>лен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з</w:t>
            </w:r>
            <w:r w:rsidRPr="009277AA">
              <w:rPr>
                <w:color w:val="000000"/>
                <w:sz w:val="22"/>
                <w:szCs w:val="22"/>
              </w:rPr>
              <w:t>д</w:t>
            </w:r>
            <w:r w:rsidRPr="009277AA">
              <w:rPr>
                <w:color w:val="000000"/>
                <w:spacing w:val="3"/>
                <w:sz w:val="22"/>
                <w:szCs w:val="22"/>
              </w:rPr>
              <w:t>о</w:t>
            </w:r>
            <w:r w:rsidRPr="009277AA">
              <w:rPr>
                <w:color w:val="000000"/>
                <w:sz w:val="22"/>
                <w:szCs w:val="22"/>
              </w:rPr>
              <w:t>ро</w:t>
            </w:r>
            <w:r w:rsidRPr="009277AA">
              <w:rPr>
                <w:color w:val="000000"/>
                <w:spacing w:val="2"/>
                <w:sz w:val="22"/>
                <w:szCs w:val="22"/>
              </w:rPr>
              <w:t>в</w:t>
            </w:r>
            <w:r w:rsidRPr="009277AA">
              <w:rPr>
                <w:color w:val="000000"/>
                <w:sz w:val="22"/>
                <w:szCs w:val="22"/>
              </w:rPr>
              <w:t>ья</w:t>
            </w:r>
            <w:r w:rsidRPr="009277AA">
              <w:rPr>
                <w:color w:val="000000"/>
                <w:spacing w:val="2"/>
                <w:sz w:val="22"/>
                <w:szCs w:val="22"/>
              </w:rPr>
              <w:t xml:space="preserve"> </w:t>
            </w:r>
            <w:r w:rsidRPr="009277AA">
              <w:rPr>
                <w:color w:val="000000"/>
                <w:spacing w:val="-1"/>
                <w:sz w:val="22"/>
                <w:szCs w:val="22"/>
              </w:rPr>
              <w:t>де</w:t>
            </w:r>
            <w:r w:rsidRPr="009277AA">
              <w:rPr>
                <w:color w:val="000000"/>
                <w:sz w:val="22"/>
                <w:szCs w:val="22"/>
              </w:rPr>
              <w:t>те</w:t>
            </w:r>
            <w:r w:rsidRPr="009277AA">
              <w:rPr>
                <w:color w:val="000000"/>
                <w:spacing w:val="-3"/>
                <w:sz w:val="22"/>
                <w:szCs w:val="22"/>
              </w:rPr>
              <w:t>й</w:t>
            </w:r>
            <w:r w:rsidRPr="009277AA">
              <w:rPr>
                <w:color w:val="000000"/>
                <w:sz w:val="22"/>
                <w:szCs w:val="22"/>
              </w:rPr>
              <w:t xml:space="preserve">, </w:t>
            </w:r>
            <w:r w:rsidRPr="009277AA">
              <w:rPr>
                <w:color w:val="000000"/>
                <w:spacing w:val="2"/>
                <w:sz w:val="22"/>
                <w:szCs w:val="22"/>
              </w:rPr>
              <w:t>г</w:t>
            </w:r>
            <w:r w:rsidRPr="009277AA">
              <w:rPr>
                <w:color w:val="000000"/>
                <w:sz w:val="22"/>
                <w:szCs w:val="22"/>
              </w:rPr>
              <w:t>ар</w:t>
            </w:r>
            <w:r w:rsidRPr="009277AA">
              <w:rPr>
                <w:color w:val="000000"/>
                <w:spacing w:val="-3"/>
                <w:sz w:val="22"/>
                <w:szCs w:val="22"/>
              </w:rPr>
              <w:t>м</w:t>
            </w:r>
            <w:r w:rsidRPr="009277AA">
              <w:rPr>
                <w:color w:val="000000"/>
                <w:spacing w:val="4"/>
                <w:sz w:val="22"/>
                <w:szCs w:val="22"/>
              </w:rPr>
              <w:t>о</w:t>
            </w:r>
            <w:r w:rsidRPr="009277AA">
              <w:rPr>
                <w:color w:val="000000"/>
                <w:spacing w:val="1"/>
                <w:sz w:val="22"/>
                <w:szCs w:val="22"/>
              </w:rPr>
              <w:t>ни</w:t>
            </w:r>
            <w:r w:rsidRPr="009277AA">
              <w:rPr>
                <w:color w:val="000000"/>
                <w:sz w:val="22"/>
                <w:szCs w:val="22"/>
              </w:rPr>
              <w:t>ч</w:t>
            </w:r>
            <w:r w:rsidRPr="009277AA">
              <w:rPr>
                <w:color w:val="000000"/>
                <w:spacing w:val="-4"/>
                <w:sz w:val="22"/>
                <w:szCs w:val="22"/>
              </w:rPr>
              <w:t>н</w:t>
            </w:r>
            <w:r w:rsidRPr="009277AA">
              <w:rPr>
                <w:color w:val="000000"/>
                <w:spacing w:val="4"/>
                <w:sz w:val="22"/>
                <w:szCs w:val="22"/>
              </w:rPr>
              <w:t>о</w:t>
            </w:r>
            <w:r w:rsidRPr="009277AA">
              <w:rPr>
                <w:color w:val="000000"/>
                <w:sz w:val="22"/>
                <w:szCs w:val="22"/>
              </w:rPr>
              <w:t>е</w:t>
            </w:r>
            <w:r w:rsidRPr="009277AA">
              <w:rPr>
                <w:color w:val="000000"/>
                <w:spacing w:val="-2"/>
                <w:sz w:val="22"/>
                <w:szCs w:val="22"/>
              </w:rPr>
              <w:t xml:space="preserve"> </w:t>
            </w:r>
            <w:r w:rsidRPr="009277AA">
              <w:rPr>
                <w:color w:val="000000"/>
                <w:spacing w:val="-1"/>
                <w:sz w:val="22"/>
                <w:szCs w:val="22"/>
              </w:rPr>
              <w:t>ф</w:t>
            </w:r>
            <w:r w:rsidRPr="009277AA">
              <w:rPr>
                <w:color w:val="000000"/>
                <w:sz w:val="22"/>
                <w:szCs w:val="22"/>
              </w:rPr>
              <w:t>изичес</w:t>
            </w:r>
            <w:r w:rsidRPr="009277AA">
              <w:rPr>
                <w:color w:val="000000"/>
                <w:spacing w:val="-1"/>
                <w:sz w:val="22"/>
                <w:szCs w:val="22"/>
              </w:rPr>
              <w:t>к</w:t>
            </w:r>
            <w:r w:rsidRPr="009277AA">
              <w:rPr>
                <w:color w:val="000000"/>
                <w:spacing w:val="2"/>
                <w:sz w:val="22"/>
                <w:szCs w:val="22"/>
              </w:rPr>
              <w:t>о</w:t>
            </w:r>
            <w:r w:rsidRPr="009277AA">
              <w:rPr>
                <w:color w:val="000000"/>
                <w:sz w:val="22"/>
                <w:szCs w:val="22"/>
              </w:rPr>
              <w:t>е</w:t>
            </w:r>
            <w:r w:rsidRPr="009277AA">
              <w:rPr>
                <w:color w:val="000000"/>
                <w:spacing w:val="1"/>
                <w:sz w:val="22"/>
                <w:szCs w:val="22"/>
              </w:rPr>
              <w:t xml:space="preserve"> </w:t>
            </w:r>
            <w:r w:rsidRPr="009277AA">
              <w:rPr>
                <w:color w:val="000000"/>
                <w:sz w:val="22"/>
                <w:szCs w:val="22"/>
              </w:rPr>
              <w:t>р</w:t>
            </w:r>
            <w:r w:rsidRPr="009277AA">
              <w:rPr>
                <w:color w:val="000000"/>
                <w:spacing w:val="-5"/>
                <w:sz w:val="22"/>
                <w:szCs w:val="22"/>
              </w:rPr>
              <w:t>а</w:t>
            </w:r>
            <w:r w:rsidRPr="009277AA">
              <w:rPr>
                <w:color w:val="000000"/>
                <w:sz w:val="22"/>
                <w:szCs w:val="22"/>
              </w:rPr>
              <w:t>з</w:t>
            </w:r>
            <w:r w:rsidRPr="009277AA">
              <w:rPr>
                <w:color w:val="000000"/>
                <w:spacing w:val="2"/>
                <w:sz w:val="22"/>
                <w:szCs w:val="22"/>
              </w:rPr>
              <w:t>в</w:t>
            </w:r>
            <w:r w:rsidRPr="009277AA">
              <w:rPr>
                <w:color w:val="000000"/>
                <w:spacing w:val="1"/>
                <w:sz w:val="22"/>
                <w:szCs w:val="22"/>
              </w:rPr>
              <w:t>и</w:t>
            </w:r>
            <w:r w:rsidRPr="009277AA">
              <w:rPr>
                <w:color w:val="000000"/>
                <w:spacing w:val="-3"/>
                <w:sz w:val="22"/>
                <w:szCs w:val="22"/>
              </w:rPr>
              <w:t>т</w:t>
            </w:r>
            <w:r w:rsidRPr="009277AA">
              <w:rPr>
                <w:color w:val="000000"/>
                <w:sz w:val="22"/>
                <w:szCs w:val="22"/>
              </w:rPr>
              <w:t>ие,</w:t>
            </w:r>
            <w:r w:rsidRPr="009277AA">
              <w:rPr>
                <w:color w:val="000000"/>
                <w:spacing w:val="4"/>
                <w:sz w:val="22"/>
                <w:szCs w:val="22"/>
              </w:rPr>
              <w:t xml:space="preserve"> </w:t>
            </w:r>
            <w:r w:rsidRPr="009277AA">
              <w:rPr>
                <w:color w:val="000000"/>
                <w:spacing w:val="1"/>
                <w:sz w:val="22"/>
                <w:szCs w:val="22"/>
              </w:rPr>
              <w:t>п</w:t>
            </w:r>
            <w:r w:rsidRPr="009277AA">
              <w:rPr>
                <w:color w:val="000000"/>
                <w:sz w:val="22"/>
                <w:szCs w:val="22"/>
              </w:rPr>
              <w:t>р</w:t>
            </w:r>
            <w:r w:rsidRPr="009277AA">
              <w:rPr>
                <w:color w:val="000000"/>
                <w:spacing w:val="-3"/>
                <w:sz w:val="22"/>
                <w:szCs w:val="22"/>
              </w:rPr>
              <w:t>и</w:t>
            </w:r>
            <w:r w:rsidRPr="009277AA">
              <w:rPr>
                <w:color w:val="000000"/>
                <w:spacing w:val="4"/>
                <w:sz w:val="22"/>
                <w:szCs w:val="22"/>
              </w:rPr>
              <w:t>о</w:t>
            </w:r>
            <w:r w:rsidRPr="009277AA">
              <w:rPr>
                <w:color w:val="000000"/>
                <w:spacing w:val="-1"/>
                <w:sz w:val="22"/>
                <w:szCs w:val="22"/>
              </w:rPr>
              <w:t>б</w:t>
            </w:r>
            <w:r w:rsidRPr="009277AA">
              <w:rPr>
                <w:color w:val="000000"/>
                <w:spacing w:val="1"/>
                <w:sz w:val="22"/>
                <w:szCs w:val="22"/>
              </w:rPr>
              <w:t>щ</w:t>
            </w:r>
            <w:r w:rsidRPr="009277AA">
              <w:rPr>
                <w:color w:val="000000"/>
                <w:sz w:val="22"/>
                <w:szCs w:val="22"/>
              </w:rPr>
              <w:t>е</w:t>
            </w:r>
            <w:r w:rsidRPr="009277AA">
              <w:rPr>
                <w:color w:val="000000"/>
                <w:spacing w:val="1"/>
                <w:sz w:val="22"/>
                <w:szCs w:val="22"/>
              </w:rPr>
              <w:t>н</w:t>
            </w:r>
            <w:r w:rsidRPr="009277AA">
              <w:rPr>
                <w:color w:val="000000"/>
                <w:spacing w:val="-3"/>
                <w:sz w:val="22"/>
                <w:szCs w:val="22"/>
              </w:rPr>
              <w:t>и</w:t>
            </w:r>
            <w:r w:rsidRPr="009277AA">
              <w:rPr>
                <w:color w:val="000000"/>
                <w:sz w:val="22"/>
                <w:szCs w:val="22"/>
              </w:rPr>
              <w:t xml:space="preserve">е </w:t>
            </w:r>
            <w:r w:rsidRPr="009277AA">
              <w:rPr>
                <w:color w:val="000000"/>
                <w:spacing w:val="1"/>
                <w:sz w:val="22"/>
                <w:szCs w:val="22"/>
              </w:rPr>
              <w:t>к</w:t>
            </w:r>
            <w:r w:rsidRPr="009277AA">
              <w:rPr>
                <w:color w:val="000000"/>
                <w:sz w:val="22"/>
                <w:szCs w:val="22"/>
              </w:rPr>
              <w:t xml:space="preserve"> </w:t>
            </w:r>
            <w:r w:rsidRPr="009277AA">
              <w:rPr>
                <w:color w:val="000000"/>
                <w:spacing w:val="-1"/>
                <w:sz w:val="22"/>
                <w:szCs w:val="22"/>
              </w:rPr>
              <w:t>ф</w:t>
            </w:r>
            <w:r w:rsidRPr="009277AA">
              <w:rPr>
                <w:color w:val="000000"/>
                <w:spacing w:val="1"/>
                <w:sz w:val="22"/>
                <w:szCs w:val="22"/>
              </w:rPr>
              <w:t>изи</w:t>
            </w:r>
            <w:r w:rsidRPr="009277AA">
              <w:rPr>
                <w:color w:val="000000"/>
                <w:sz w:val="22"/>
                <w:szCs w:val="22"/>
              </w:rPr>
              <w:t>ч</w:t>
            </w:r>
            <w:r w:rsidRPr="009277AA">
              <w:rPr>
                <w:color w:val="000000"/>
                <w:spacing w:val="-1"/>
                <w:sz w:val="22"/>
                <w:szCs w:val="22"/>
              </w:rPr>
              <w:t>еск</w:t>
            </w:r>
            <w:r w:rsidRPr="009277AA">
              <w:rPr>
                <w:color w:val="000000"/>
                <w:spacing w:val="4"/>
                <w:sz w:val="22"/>
                <w:szCs w:val="22"/>
              </w:rPr>
              <w:t>о</w:t>
            </w:r>
            <w:r w:rsidRPr="009277AA">
              <w:rPr>
                <w:color w:val="000000"/>
                <w:sz w:val="22"/>
                <w:szCs w:val="22"/>
              </w:rPr>
              <w:t xml:space="preserve">й </w:t>
            </w:r>
            <w:r w:rsidRPr="009277AA">
              <w:rPr>
                <w:color w:val="000000"/>
                <w:spacing w:val="-2"/>
                <w:sz w:val="22"/>
                <w:szCs w:val="22"/>
              </w:rPr>
              <w:t>к</w:t>
            </w:r>
            <w:r w:rsidRPr="009277AA">
              <w:rPr>
                <w:color w:val="000000"/>
                <w:spacing w:val="-9"/>
                <w:sz w:val="22"/>
                <w:szCs w:val="22"/>
              </w:rPr>
              <w:t>у</w:t>
            </w:r>
            <w:r w:rsidRPr="009277AA">
              <w:rPr>
                <w:color w:val="000000"/>
                <w:sz w:val="22"/>
                <w:szCs w:val="22"/>
              </w:rPr>
              <w:t>ль</w:t>
            </w:r>
            <w:r w:rsidRPr="009277AA">
              <w:rPr>
                <w:color w:val="000000"/>
                <w:spacing w:val="5"/>
                <w:sz w:val="22"/>
                <w:szCs w:val="22"/>
              </w:rPr>
              <w:t>т</w:t>
            </w:r>
            <w:r w:rsidRPr="009277AA">
              <w:rPr>
                <w:color w:val="000000"/>
                <w:spacing w:val="-4"/>
                <w:sz w:val="22"/>
                <w:szCs w:val="22"/>
              </w:rPr>
              <w:t>у</w:t>
            </w:r>
            <w:r w:rsidRPr="009277AA">
              <w:rPr>
                <w:color w:val="000000"/>
                <w:sz w:val="22"/>
                <w:szCs w:val="22"/>
              </w:rPr>
              <w:t>р</w:t>
            </w:r>
            <w:r w:rsidRPr="009277AA">
              <w:rPr>
                <w:color w:val="000000"/>
                <w:spacing w:val="-1"/>
                <w:sz w:val="22"/>
                <w:szCs w:val="22"/>
              </w:rPr>
              <w:t>е</w:t>
            </w:r>
            <w:r w:rsidRPr="009277AA">
              <w:rPr>
                <w:color w:val="000000"/>
                <w:sz w:val="22"/>
                <w:szCs w:val="22"/>
              </w:rPr>
              <w:t>,</w:t>
            </w:r>
            <w:r w:rsidRPr="009277AA">
              <w:rPr>
                <w:color w:val="000000"/>
                <w:spacing w:val="4"/>
                <w:sz w:val="22"/>
                <w:szCs w:val="22"/>
              </w:rPr>
              <w:t xml:space="preserve"> </w:t>
            </w:r>
            <w:r w:rsidRPr="009277AA">
              <w:rPr>
                <w:color w:val="000000"/>
                <w:sz w:val="22"/>
                <w:szCs w:val="22"/>
              </w:rPr>
              <w:t>раз</w:t>
            </w:r>
            <w:r w:rsidRPr="009277AA">
              <w:rPr>
                <w:color w:val="000000"/>
                <w:spacing w:val="2"/>
                <w:sz w:val="22"/>
                <w:szCs w:val="22"/>
              </w:rPr>
              <w:t>в</w:t>
            </w:r>
            <w:r w:rsidRPr="009277AA">
              <w:rPr>
                <w:color w:val="000000"/>
                <w:spacing w:val="1"/>
                <w:sz w:val="22"/>
                <w:szCs w:val="22"/>
              </w:rPr>
              <w:t>и</w:t>
            </w:r>
            <w:r w:rsidRPr="009277AA">
              <w:rPr>
                <w:color w:val="000000"/>
                <w:sz w:val="22"/>
                <w:szCs w:val="22"/>
              </w:rPr>
              <w:t>т</w:t>
            </w:r>
            <w:r w:rsidRPr="009277AA">
              <w:rPr>
                <w:color w:val="000000"/>
                <w:spacing w:val="1"/>
                <w:sz w:val="22"/>
                <w:szCs w:val="22"/>
              </w:rPr>
              <w:t>и</w:t>
            </w:r>
            <w:r w:rsidRPr="009277AA">
              <w:rPr>
                <w:color w:val="000000"/>
                <w:sz w:val="22"/>
                <w:szCs w:val="22"/>
              </w:rPr>
              <w:t>е пс</w:t>
            </w:r>
            <w:r w:rsidRPr="009277AA">
              <w:rPr>
                <w:color w:val="000000"/>
                <w:spacing w:val="1"/>
                <w:sz w:val="22"/>
                <w:szCs w:val="22"/>
              </w:rPr>
              <w:t>и</w:t>
            </w:r>
            <w:r w:rsidRPr="009277AA">
              <w:rPr>
                <w:color w:val="000000"/>
                <w:spacing w:val="-4"/>
                <w:sz w:val="22"/>
                <w:szCs w:val="22"/>
              </w:rPr>
              <w:t>х</w:t>
            </w:r>
            <w:r w:rsidRPr="009277AA">
              <w:rPr>
                <w:color w:val="000000"/>
                <w:spacing w:val="3"/>
                <w:sz w:val="22"/>
                <w:szCs w:val="22"/>
              </w:rPr>
              <w:t>о</w:t>
            </w:r>
            <w:r w:rsidRPr="009277AA">
              <w:rPr>
                <w:color w:val="000000"/>
                <w:sz w:val="22"/>
                <w:szCs w:val="22"/>
              </w:rPr>
              <w:t>фи</w:t>
            </w:r>
            <w:r w:rsidRPr="009277AA">
              <w:rPr>
                <w:color w:val="000000"/>
                <w:spacing w:val="1"/>
                <w:sz w:val="22"/>
                <w:szCs w:val="22"/>
              </w:rPr>
              <w:t>зи</w:t>
            </w:r>
            <w:r w:rsidRPr="009277AA">
              <w:rPr>
                <w:color w:val="000000"/>
                <w:sz w:val="22"/>
                <w:szCs w:val="22"/>
              </w:rPr>
              <w:t>ч</w:t>
            </w:r>
            <w:r w:rsidRPr="009277AA">
              <w:rPr>
                <w:color w:val="000000"/>
                <w:spacing w:val="-1"/>
                <w:sz w:val="22"/>
                <w:szCs w:val="22"/>
              </w:rPr>
              <w:t>е</w:t>
            </w:r>
            <w:r w:rsidRPr="009277AA">
              <w:rPr>
                <w:color w:val="000000"/>
                <w:sz w:val="22"/>
                <w:szCs w:val="22"/>
              </w:rPr>
              <w:t>с</w:t>
            </w:r>
            <w:r w:rsidRPr="009277AA">
              <w:rPr>
                <w:color w:val="000000"/>
                <w:spacing w:val="-2"/>
                <w:sz w:val="22"/>
                <w:szCs w:val="22"/>
              </w:rPr>
              <w:t>к</w:t>
            </w:r>
            <w:r w:rsidRPr="009277AA">
              <w:rPr>
                <w:color w:val="000000"/>
                <w:spacing w:val="1"/>
                <w:sz w:val="22"/>
                <w:szCs w:val="22"/>
              </w:rPr>
              <w:t>и</w:t>
            </w:r>
            <w:r w:rsidRPr="009277AA">
              <w:rPr>
                <w:color w:val="000000"/>
                <w:sz w:val="22"/>
                <w:szCs w:val="22"/>
              </w:rPr>
              <w:t>х</w:t>
            </w:r>
            <w:r w:rsidRPr="009277AA">
              <w:rPr>
                <w:color w:val="000000"/>
                <w:spacing w:val="-2"/>
                <w:sz w:val="22"/>
                <w:szCs w:val="22"/>
              </w:rPr>
              <w:t xml:space="preserve"> к</w:t>
            </w:r>
            <w:r w:rsidRPr="009277AA">
              <w:rPr>
                <w:color w:val="000000"/>
                <w:sz w:val="22"/>
                <w:szCs w:val="22"/>
              </w:rPr>
              <w:t>а</w:t>
            </w:r>
            <w:r w:rsidRPr="009277AA">
              <w:rPr>
                <w:color w:val="000000"/>
                <w:spacing w:val="-1"/>
                <w:sz w:val="22"/>
                <w:szCs w:val="22"/>
              </w:rPr>
              <w:t>че</w:t>
            </w:r>
            <w:r w:rsidRPr="009277AA">
              <w:rPr>
                <w:color w:val="000000"/>
                <w:sz w:val="22"/>
                <w:szCs w:val="22"/>
              </w:rPr>
              <w:t>ств</w:t>
            </w:r>
            <w:r w:rsidRPr="009277AA">
              <w:rPr>
                <w:color w:val="000000"/>
                <w:spacing w:val="4"/>
                <w:sz w:val="22"/>
                <w:szCs w:val="22"/>
              </w:rPr>
              <w:t xml:space="preserve"> </w:t>
            </w:r>
            <w:r w:rsidRPr="009277AA">
              <w:rPr>
                <w:color w:val="000000"/>
                <w:spacing w:val="1"/>
                <w:sz w:val="22"/>
                <w:szCs w:val="22"/>
              </w:rPr>
              <w:t>(</w:t>
            </w:r>
            <w:r w:rsidRPr="009277AA">
              <w:rPr>
                <w:color w:val="000000"/>
                <w:sz w:val="22"/>
                <w:szCs w:val="22"/>
              </w:rPr>
              <w:t>сила,</w:t>
            </w:r>
            <w:r w:rsidRPr="009277AA">
              <w:rPr>
                <w:color w:val="000000"/>
                <w:spacing w:val="4"/>
                <w:sz w:val="22"/>
                <w:szCs w:val="22"/>
              </w:rPr>
              <w:t xml:space="preserve"> </w:t>
            </w:r>
            <w:r w:rsidRPr="009277AA">
              <w:rPr>
                <w:color w:val="000000"/>
                <w:spacing w:val="-1"/>
                <w:sz w:val="22"/>
                <w:szCs w:val="22"/>
              </w:rPr>
              <w:t>б</w:t>
            </w:r>
            <w:r w:rsidRPr="009277AA">
              <w:rPr>
                <w:color w:val="000000"/>
                <w:spacing w:val="1"/>
                <w:sz w:val="22"/>
                <w:szCs w:val="22"/>
              </w:rPr>
              <w:t>ы</w:t>
            </w:r>
            <w:r w:rsidRPr="009277AA">
              <w:rPr>
                <w:color w:val="000000"/>
                <w:sz w:val="22"/>
                <w:szCs w:val="22"/>
              </w:rPr>
              <w:t>ст</w:t>
            </w:r>
            <w:r w:rsidRPr="009277AA">
              <w:rPr>
                <w:color w:val="000000"/>
                <w:spacing w:val="-4"/>
                <w:sz w:val="22"/>
                <w:szCs w:val="22"/>
              </w:rPr>
              <w:t>р</w:t>
            </w:r>
            <w:r w:rsidRPr="009277AA">
              <w:rPr>
                <w:color w:val="000000"/>
                <w:spacing w:val="4"/>
                <w:sz w:val="22"/>
                <w:szCs w:val="22"/>
              </w:rPr>
              <w:t>о</w:t>
            </w:r>
            <w:r w:rsidRPr="009277AA">
              <w:rPr>
                <w:color w:val="000000"/>
                <w:sz w:val="22"/>
                <w:szCs w:val="22"/>
              </w:rPr>
              <w:t xml:space="preserve">та, </w:t>
            </w:r>
            <w:r w:rsidRPr="009277AA">
              <w:rPr>
                <w:color w:val="000000"/>
                <w:spacing w:val="-1"/>
                <w:sz w:val="22"/>
                <w:szCs w:val="22"/>
              </w:rPr>
              <w:t>в</w:t>
            </w:r>
            <w:r w:rsidRPr="009277AA">
              <w:rPr>
                <w:color w:val="000000"/>
                <w:sz w:val="22"/>
                <w:szCs w:val="22"/>
              </w:rPr>
              <w:t>ы</w:t>
            </w:r>
            <w:r w:rsidRPr="009277AA">
              <w:rPr>
                <w:color w:val="000000"/>
                <w:spacing w:val="-3"/>
                <w:sz w:val="22"/>
                <w:szCs w:val="22"/>
              </w:rPr>
              <w:t>н</w:t>
            </w:r>
            <w:r w:rsidRPr="009277AA">
              <w:rPr>
                <w:color w:val="000000"/>
                <w:spacing w:val="3"/>
                <w:sz w:val="22"/>
                <w:szCs w:val="22"/>
              </w:rPr>
              <w:t>о</w:t>
            </w:r>
            <w:r w:rsidRPr="009277AA">
              <w:rPr>
                <w:color w:val="000000"/>
                <w:sz w:val="22"/>
                <w:szCs w:val="22"/>
              </w:rPr>
              <w:t>сл</w:t>
            </w:r>
            <w:r w:rsidRPr="009277AA">
              <w:rPr>
                <w:color w:val="000000"/>
                <w:spacing w:val="-2"/>
                <w:sz w:val="22"/>
                <w:szCs w:val="22"/>
              </w:rPr>
              <w:t>ив</w:t>
            </w:r>
            <w:r w:rsidRPr="009277AA">
              <w:rPr>
                <w:color w:val="000000"/>
                <w:spacing w:val="2"/>
                <w:sz w:val="22"/>
                <w:szCs w:val="22"/>
              </w:rPr>
              <w:t>о</w:t>
            </w:r>
            <w:r w:rsidRPr="009277AA">
              <w:rPr>
                <w:color w:val="000000"/>
                <w:sz w:val="22"/>
                <w:szCs w:val="22"/>
              </w:rPr>
              <w:t>ст</w:t>
            </w:r>
            <w:r w:rsidRPr="009277AA">
              <w:rPr>
                <w:color w:val="000000"/>
                <w:spacing w:val="1"/>
                <w:sz w:val="22"/>
                <w:szCs w:val="22"/>
              </w:rPr>
              <w:t>ь</w:t>
            </w:r>
            <w:r w:rsidRPr="009277AA">
              <w:rPr>
                <w:color w:val="000000"/>
                <w:sz w:val="22"/>
                <w:szCs w:val="22"/>
              </w:rPr>
              <w:t xml:space="preserve">, </w:t>
            </w:r>
            <w:r w:rsidRPr="009277AA">
              <w:rPr>
                <w:color w:val="000000"/>
                <w:spacing w:val="-4"/>
                <w:sz w:val="22"/>
                <w:szCs w:val="22"/>
              </w:rPr>
              <w:t>л</w:t>
            </w:r>
            <w:r w:rsidRPr="009277AA">
              <w:rPr>
                <w:color w:val="000000"/>
                <w:spacing w:val="4"/>
                <w:sz w:val="22"/>
                <w:szCs w:val="22"/>
              </w:rPr>
              <w:t>о</w:t>
            </w:r>
            <w:r w:rsidRPr="009277AA">
              <w:rPr>
                <w:color w:val="000000"/>
                <w:spacing w:val="1"/>
                <w:sz w:val="22"/>
                <w:szCs w:val="22"/>
              </w:rPr>
              <w:t>в</w:t>
            </w:r>
            <w:r w:rsidRPr="009277AA">
              <w:rPr>
                <w:color w:val="000000"/>
                <w:spacing w:val="-5"/>
                <w:sz w:val="22"/>
                <w:szCs w:val="22"/>
              </w:rPr>
              <w:t>к</w:t>
            </w:r>
            <w:r w:rsidRPr="009277AA">
              <w:rPr>
                <w:color w:val="000000"/>
                <w:spacing w:val="4"/>
                <w:sz w:val="22"/>
                <w:szCs w:val="22"/>
              </w:rPr>
              <w:t>о</w:t>
            </w:r>
            <w:r w:rsidRPr="009277AA">
              <w:rPr>
                <w:color w:val="000000"/>
                <w:sz w:val="22"/>
                <w:szCs w:val="22"/>
              </w:rPr>
              <w:t>ст</w:t>
            </w:r>
            <w:r w:rsidRPr="009277AA">
              <w:rPr>
                <w:color w:val="000000"/>
                <w:spacing w:val="-3"/>
                <w:sz w:val="22"/>
                <w:szCs w:val="22"/>
              </w:rPr>
              <w:t>ь</w:t>
            </w:r>
            <w:r w:rsidRPr="009277AA">
              <w:rPr>
                <w:color w:val="000000"/>
                <w:sz w:val="22"/>
                <w:szCs w:val="22"/>
              </w:rPr>
              <w:t xml:space="preserve">, </w:t>
            </w:r>
            <w:r w:rsidRPr="009277AA">
              <w:rPr>
                <w:color w:val="000000"/>
                <w:spacing w:val="1"/>
                <w:sz w:val="22"/>
                <w:szCs w:val="22"/>
              </w:rPr>
              <w:t>ги</w:t>
            </w:r>
            <w:r w:rsidRPr="009277AA">
              <w:rPr>
                <w:color w:val="000000"/>
                <w:spacing w:val="-1"/>
                <w:sz w:val="22"/>
                <w:szCs w:val="22"/>
              </w:rPr>
              <w:t>бк</w:t>
            </w:r>
            <w:r w:rsidRPr="009277AA">
              <w:rPr>
                <w:color w:val="000000"/>
                <w:spacing w:val="3"/>
                <w:sz w:val="22"/>
                <w:szCs w:val="22"/>
              </w:rPr>
              <w:t>о</w:t>
            </w:r>
            <w:r w:rsidRPr="009277AA">
              <w:rPr>
                <w:color w:val="000000"/>
                <w:sz w:val="22"/>
                <w:szCs w:val="22"/>
              </w:rPr>
              <w:t>ст</w:t>
            </w:r>
            <w:r w:rsidRPr="009277AA">
              <w:rPr>
                <w:color w:val="000000"/>
                <w:spacing w:val="-2"/>
                <w:sz w:val="22"/>
                <w:szCs w:val="22"/>
              </w:rPr>
              <w:t>ь</w:t>
            </w:r>
            <w:r w:rsidRPr="009277AA">
              <w:rPr>
                <w:color w:val="000000"/>
                <w:sz w:val="22"/>
                <w:szCs w:val="22"/>
              </w:rPr>
              <w:t>),</w:t>
            </w:r>
            <w:r w:rsidR="0060158F">
              <w:rPr>
                <w:color w:val="000000"/>
                <w:sz w:val="22"/>
                <w:szCs w:val="22"/>
              </w:rPr>
              <w:t xml:space="preserve"> </w:t>
            </w:r>
            <w:r w:rsidRPr="009277AA">
              <w:rPr>
                <w:color w:val="000000"/>
                <w:sz w:val="22"/>
                <w:szCs w:val="22"/>
              </w:rPr>
              <w:t>пр</w:t>
            </w:r>
            <w:r w:rsidRPr="009277AA">
              <w:rPr>
                <w:color w:val="000000"/>
                <w:spacing w:val="-2"/>
                <w:sz w:val="22"/>
                <w:szCs w:val="22"/>
              </w:rPr>
              <w:t>и</w:t>
            </w:r>
            <w:r w:rsidRPr="009277AA">
              <w:rPr>
                <w:color w:val="000000"/>
                <w:spacing w:val="3"/>
                <w:sz w:val="22"/>
                <w:szCs w:val="22"/>
              </w:rPr>
              <w:t>о</w:t>
            </w:r>
            <w:r w:rsidRPr="009277AA">
              <w:rPr>
                <w:color w:val="000000"/>
                <w:spacing w:val="-1"/>
                <w:sz w:val="22"/>
                <w:szCs w:val="22"/>
              </w:rPr>
              <w:t>б</w:t>
            </w:r>
            <w:r w:rsidRPr="009277AA">
              <w:rPr>
                <w:color w:val="000000"/>
                <w:spacing w:val="2"/>
                <w:sz w:val="22"/>
                <w:szCs w:val="22"/>
              </w:rPr>
              <w:t>щ</w:t>
            </w:r>
            <w:r w:rsidRPr="009277AA">
              <w:rPr>
                <w:color w:val="000000"/>
                <w:sz w:val="22"/>
                <w:szCs w:val="22"/>
              </w:rPr>
              <w:t>ен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к</w:t>
            </w:r>
            <w:r w:rsidRPr="009277AA">
              <w:rPr>
                <w:color w:val="000000"/>
                <w:sz w:val="22"/>
                <w:szCs w:val="22"/>
              </w:rPr>
              <w:t xml:space="preserve"> с</w:t>
            </w:r>
            <w:r w:rsidRPr="009277AA">
              <w:rPr>
                <w:color w:val="000000"/>
                <w:spacing w:val="-2"/>
                <w:sz w:val="22"/>
                <w:szCs w:val="22"/>
              </w:rPr>
              <w:t>п</w:t>
            </w:r>
            <w:r w:rsidRPr="009277AA">
              <w:rPr>
                <w:color w:val="000000"/>
                <w:spacing w:val="2"/>
                <w:sz w:val="22"/>
                <w:szCs w:val="22"/>
              </w:rPr>
              <w:t>о</w:t>
            </w:r>
            <w:r w:rsidRPr="009277AA">
              <w:rPr>
                <w:color w:val="000000"/>
                <w:spacing w:val="-2"/>
                <w:sz w:val="22"/>
                <w:szCs w:val="22"/>
              </w:rPr>
              <w:t>р</w:t>
            </w:r>
            <w:r w:rsidRPr="009277AA">
              <w:rPr>
                <w:color w:val="000000"/>
                <w:sz w:val="22"/>
                <w:szCs w:val="22"/>
              </w:rPr>
              <w:t>ти</w:t>
            </w:r>
            <w:r w:rsidRPr="009277AA">
              <w:rPr>
                <w:color w:val="000000"/>
                <w:spacing w:val="-2"/>
                <w:sz w:val="22"/>
                <w:szCs w:val="22"/>
              </w:rPr>
              <w:t>в</w:t>
            </w:r>
            <w:r w:rsidRPr="009277AA">
              <w:rPr>
                <w:color w:val="000000"/>
                <w:sz w:val="22"/>
                <w:szCs w:val="22"/>
              </w:rPr>
              <w:t>н</w:t>
            </w:r>
            <w:r w:rsidRPr="009277AA">
              <w:rPr>
                <w:color w:val="000000"/>
                <w:spacing w:val="1"/>
                <w:sz w:val="22"/>
                <w:szCs w:val="22"/>
              </w:rPr>
              <w:t>ы</w:t>
            </w:r>
            <w:r w:rsidRPr="009277AA">
              <w:rPr>
                <w:color w:val="000000"/>
                <w:sz w:val="22"/>
                <w:szCs w:val="22"/>
              </w:rPr>
              <w:t>м и</w:t>
            </w:r>
            <w:r w:rsidRPr="009277AA">
              <w:rPr>
                <w:color w:val="000000"/>
                <w:spacing w:val="-2"/>
                <w:sz w:val="22"/>
                <w:szCs w:val="22"/>
              </w:rPr>
              <w:t xml:space="preserve"> п</w:t>
            </w:r>
            <w:r w:rsidRPr="009277AA">
              <w:rPr>
                <w:color w:val="000000"/>
                <w:spacing w:val="2"/>
                <w:sz w:val="22"/>
                <w:szCs w:val="22"/>
              </w:rPr>
              <w:t>о</w:t>
            </w:r>
            <w:r w:rsidRPr="009277AA">
              <w:rPr>
                <w:color w:val="000000"/>
                <w:sz w:val="22"/>
                <w:szCs w:val="22"/>
              </w:rPr>
              <w:t>дви</w:t>
            </w:r>
            <w:r w:rsidRPr="009277AA">
              <w:rPr>
                <w:color w:val="000000"/>
                <w:spacing w:val="-1"/>
                <w:sz w:val="22"/>
                <w:szCs w:val="22"/>
              </w:rPr>
              <w:t>ж</w:t>
            </w:r>
            <w:r w:rsidRPr="009277AA">
              <w:rPr>
                <w:color w:val="000000"/>
                <w:sz w:val="22"/>
                <w:szCs w:val="22"/>
              </w:rPr>
              <w:t>н</w:t>
            </w:r>
            <w:r w:rsidRPr="009277AA">
              <w:rPr>
                <w:color w:val="000000"/>
                <w:spacing w:val="1"/>
                <w:sz w:val="22"/>
                <w:szCs w:val="22"/>
              </w:rPr>
              <w:t>ы</w:t>
            </w:r>
            <w:r w:rsidRPr="009277AA">
              <w:rPr>
                <w:color w:val="000000"/>
                <w:sz w:val="22"/>
                <w:szCs w:val="22"/>
              </w:rPr>
              <w:t xml:space="preserve">м </w:t>
            </w:r>
            <w:r w:rsidRPr="009277AA">
              <w:rPr>
                <w:color w:val="000000"/>
                <w:spacing w:val="-4"/>
                <w:sz w:val="22"/>
                <w:szCs w:val="22"/>
              </w:rPr>
              <w:t>и</w:t>
            </w:r>
            <w:r w:rsidRPr="009277AA">
              <w:rPr>
                <w:color w:val="000000"/>
                <w:spacing w:val="1"/>
                <w:sz w:val="22"/>
                <w:szCs w:val="22"/>
              </w:rPr>
              <w:t>г</w:t>
            </w:r>
            <w:r w:rsidRPr="009277AA">
              <w:rPr>
                <w:color w:val="000000"/>
                <w:sz w:val="22"/>
                <w:szCs w:val="22"/>
              </w:rPr>
              <w:t>ра</w:t>
            </w:r>
            <w:r w:rsidRPr="009277AA">
              <w:rPr>
                <w:color w:val="000000"/>
                <w:spacing w:val="-3"/>
                <w:sz w:val="22"/>
                <w:szCs w:val="22"/>
              </w:rPr>
              <w:t>м</w:t>
            </w:r>
            <w:r w:rsidRPr="009277AA">
              <w:rPr>
                <w:color w:val="000000"/>
                <w:sz w:val="22"/>
                <w:szCs w:val="22"/>
              </w:rPr>
              <w:t>,</w:t>
            </w:r>
            <w:r w:rsidRPr="009277AA">
              <w:rPr>
                <w:color w:val="000000"/>
                <w:spacing w:val="4"/>
                <w:sz w:val="22"/>
                <w:szCs w:val="22"/>
              </w:rPr>
              <w:t xml:space="preserve"> </w:t>
            </w:r>
            <w:r w:rsidRPr="009277AA">
              <w:rPr>
                <w:color w:val="000000"/>
                <w:sz w:val="22"/>
                <w:szCs w:val="22"/>
              </w:rPr>
              <w:t>раз</w:t>
            </w:r>
            <w:r w:rsidRPr="009277AA">
              <w:rPr>
                <w:color w:val="000000"/>
                <w:spacing w:val="-2"/>
                <w:sz w:val="22"/>
                <w:szCs w:val="22"/>
              </w:rPr>
              <w:t>в</w:t>
            </w:r>
            <w:r w:rsidRPr="009277AA">
              <w:rPr>
                <w:color w:val="000000"/>
                <w:sz w:val="22"/>
                <w:szCs w:val="22"/>
              </w:rPr>
              <w:t>ит</w:t>
            </w:r>
            <w:r w:rsidRPr="009277AA">
              <w:rPr>
                <w:color w:val="000000"/>
                <w:spacing w:val="2"/>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z w:val="22"/>
                <w:szCs w:val="22"/>
              </w:rPr>
              <w:t>и</w:t>
            </w:r>
            <w:r w:rsidRPr="009277AA">
              <w:rPr>
                <w:color w:val="000000"/>
                <w:spacing w:val="1"/>
                <w:sz w:val="22"/>
                <w:szCs w:val="22"/>
              </w:rPr>
              <w:t>н</w:t>
            </w:r>
            <w:r w:rsidRPr="009277AA">
              <w:rPr>
                <w:color w:val="000000"/>
                <w:sz w:val="22"/>
                <w:szCs w:val="22"/>
              </w:rPr>
              <w:t>тере</w:t>
            </w:r>
            <w:r w:rsidRPr="009277AA">
              <w:rPr>
                <w:color w:val="000000"/>
                <w:spacing w:val="-1"/>
                <w:sz w:val="22"/>
                <w:szCs w:val="22"/>
              </w:rPr>
              <w:t>с</w:t>
            </w:r>
            <w:r w:rsidRPr="009277AA">
              <w:rPr>
                <w:color w:val="000000"/>
                <w:sz w:val="22"/>
                <w:szCs w:val="22"/>
              </w:rPr>
              <w:t>а</w:t>
            </w:r>
            <w:r w:rsidRPr="009277AA">
              <w:rPr>
                <w:color w:val="000000"/>
                <w:spacing w:val="1"/>
                <w:sz w:val="22"/>
                <w:szCs w:val="22"/>
              </w:rPr>
              <w:t xml:space="preserve"> </w:t>
            </w:r>
            <w:r w:rsidR="004107B1" w:rsidRPr="009277AA">
              <w:rPr>
                <w:color w:val="000000"/>
                <w:sz w:val="22"/>
                <w:szCs w:val="22"/>
              </w:rPr>
              <w:t>к</w:t>
            </w:r>
            <w:r w:rsidRPr="009277AA">
              <w:rPr>
                <w:color w:val="000000"/>
                <w:spacing w:val="-7"/>
                <w:sz w:val="22"/>
                <w:szCs w:val="22"/>
              </w:rPr>
              <w:t xml:space="preserve"> </w:t>
            </w:r>
            <w:r w:rsidRPr="009277AA">
              <w:rPr>
                <w:color w:val="000000"/>
                <w:spacing w:val="-1"/>
                <w:sz w:val="22"/>
                <w:szCs w:val="22"/>
              </w:rPr>
              <w:t>с</w:t>
            </w:r>
            <w:r w:rsidRPr="009277AA">
              <w:rPr>
                <w:color w:val="000000"/>
                <w:spacing w:val="1"/>
                <w:sz w:val="22"/>
                <w:szCs w:val="22"/>
              </w:rPr>
              <w:t>п</w:t>
            </w:r>
            <w:r w:rsidRPr="009277AA">
              <w:rPr>
                <w:color w:val="000000"/>
                <w:spacing w:val="4"/>
                <w:sz w:val="22"/>
                <w:szCs w:val="22"/>
              </w:rPr>
              <w:t>о</w:t>
            </w:r>
            <w:r w:rsidRPr="009277AA">
              <w:rPr>
                <w:color w:val="000000"/>
                <w:sz w:val="22"/>
                <w:szCs w:val="22"/>
              </w:rPr>
              <w:t>рт</w:t>
            </w:r>
            <w:r w:rsidRPr="009277AA">
              <w:rPr>
                <w:color w:val="000000"/>
                <w:spacing w:val="-3"/>
                <w:sz w:val="22"/>
                <w:szCs w:val="22"/>
              </w:rPr>
              <w:t>у</w:t>
            </w:r>
            <w:r w:rsidRPr="009277AA">
              <w:rPr>
                <w:color w:val="000000"/>
                <w:sz w:val="22"/>
                <w:szCs w:val="22"/>
              </w:rPr>
              <w:t>;</w:t>
            </w:r>
            <w:r w:rsidRPr="009277AA">
              <w:rPr>
                <w:color w:val="000000"/>
                <w:spacing w:val="-2"/>
                <w:sz w:val="22"/>
                <w:szCs w:val="22"/>
              </w:rPr>
              <w:t xml:space="preserve"> </w:t>
            </w:r>
            <w:r w:rsidRPr="009277AA">
              <w:rPr>
                <w:color w:val="000000"/>
                <w:spacing w:val="-1"/>
                <w:sz w:val="22"/>
                <w:szCs w:val="22"/>
              </w:rPr>
              <w:t>с</w:t>
            </w:r>
            <w:r w:rsidRPr="009277AA">
              <w:rPr>
                <w:color w:val="000000"/>
                <w:sz w:val="22"/>
                <w:szCs w:val="22"/>
              </w:rPr>
              <w:t>тан</w:t>
            </w:r>
            <w:r w:rsidRPr="009277AA">
              <w:rPr>
                <w:color w:val="000000"/>
                <w:spacing w:val="5"/>
                <w:sz w:val="22"/>
                <w:szCs w:val="22"/>
              </w:rPr>
              <w:t>о</w:t>
            </w:r>
            <w:r w:rsidRPr="009277AA">
              <w:rPr>
                <w:color w:val="000000"/>
                <w:spacing w:val="2"/>
                <w:sz w:val="22"/>
                <w:szCs w:val="22"/>
              </w:rPr>
              <w:t>в</w:t>
            </w:r>
            <w:r w:rsidRPr="009277AA">
              <w:rPr>
                <w:color w:val="000000"/>
                <w:sz w:val="22"/>
                <w:szCs w:val="22"/>
              </w:rPr>
              <w:t>лен</w:t>
            </w:r>
            <w:r w:rsidRPr="009277AA">
              <w:rPr>
                <w:color w:val="000000"/>
                <w:spacing w:val="1"/>
                <w:sz w:val="22"/>
                <w:szCs w:val="22"/>
              </w:rPr>
              <w:t>и</w:t>
            </w:r>
            <w:r w:rsidRPr="009277AA">
              <w:rPr>
                <w:color w:val="000000"/>
                <w:sz w:val="22"/>
                <w:szCs w:val="22"/>
              </w:rPr>
              <w:t>е це</w:t>
            </w:r>
            <w:r w:rsidRPr="009277AA">
              <w:rPr>
                <w:color w:val="000000"/>
                <w:spacing w:val="1"/>
                <w:sz w:val="22"/>
                <w:szCs w:val="22"/>
              </w:rPr>
              <w:t>н</w:t>
            </w:r>
            <w:r w:rsidRPr="009277AA">
              <w:rPr>
                <w:color w:val="000000"/>
                <w:spacing w:val="-3"/>
                <w:sz w:val="22"/>
                <w:szCs w:val="22"/>
              </w:rPr>
              <w:t>н</w:t>
            </w:r>
            <w:r w:rsidRPr="009277AA">
              <w:rPr>
                <w:color w:val="000000"/>
                <w:spacing w:val="4"/>
                <w:sz w:val="22"/>
                <w:szCs w:val="22"/>
              </w:rPr>
              <w:t>о</w:t>
            </w:r>
            <w:r w:rsidRPr="009277AA">
              <w:rPr>
                <w:color w:val="000000"/>
                <w:sz w:val="22"/>
                <w:szCs w:val="22"/>
              </w:rPr>
              <w:t>стей</w:t>
            </w:r>
            <w:r w:rsidRPr="009277AA">
              <w:rPr>
                <w:color w:val="000000"/>
                <w:spacing w:val="2"/>
                <w:sz w:val="22"/>
                <w:szCs w:val="22"/>
              </w:rPr>
              <w:t xml:space="preserve"> </w:t>
            </w:r>
            <w:r w:rsidRPr="009277AA">
              <w:rPr>
                <w:color w:val="000000"/>
                <w:spacing w:val="1"/>
                <w:sz w:val="22"/>
                <w:szCs w:val="22"/>
              </w:rPr>
              <w:t>з</w:t>
            </w:r>
            <w:r w:rsidRPr="009277AA">
              <w:rPr>
                <w:color w:val="000000"/>
                <w:spacing w:val="-6"/>
                <w:sz w:val="22"/>
                <w:szCs w:val="22"/>
              </w:rPr>
              <w:t>д</w:t>
            </w:r>
            <w:r w:rsidRPr="009277AA">
              <w:rPr>
                <w:color w:val="000000"/>
                <w:spacing w:val="4"/>
                <w:sz w:val="22"/>
                <w:szCs w:val="22"/>
              </w:rPr>
              <w:t>о</w:t>
            </w:r>
            <w:r w:rsidRPr="009277AA">
              <w:rPr>
                <w:color w:val="000000"/>
                <w:spacing w:val="-4"/>
                <w:sz w:val="22"/>
                <w:szCs w:val="22"/>
              </w:rPr>
              <w:t>р</w:t>
            </w:r>
            <w:r w:rsidRPr="009277AA">
              <w:rPr>
                <w:color w:val="000000"/>
                <w:spacing w:val="4"/>
                <w:sz w:val="22"/>
                <w:szCs w:val="22"/>
              </w:rPr>
              <w:t>о</w:t>
            </w:r>
            <w:r w:rsidRPr="009277AA">
              <w:rPr>
                <w:color w:val="000000"/>
                <w:spacing w:val="-2"/>
                <w:sz w:val="22"/>
                <w:szCs w:val="22"/>
              </w:rPr>
              <w:t>в</w:t>
            </w:r>
            <w:r w:rsidRPr="009277AA">
              <w:rPr>
                <w:color w:val="000000"/>
                <w:sz w:val="22"/>
                <w:szCs w:val="22"/>
              </w:rPr>
              <w:t>о</w:t>
            </w:r>
            <w:r w:rsidRPr="009277AA">
              <w:rPr>
                <w:color w:val="000000"/>
                <w:spacing w:val="-3"/>
                <w:sz w:val="22"/>
                <w:szCs w:val="22"/>
              </w:rPr>
              <w:t>г</w:t>
            </w:r>
            <w:r w:rsidRPr="009277AA">
              <w:rPr>
                <w:color w:val="000000"/>
                <w:sz w:val="22"/>
                <w:szCs w:val="22"/>
              </w:rPr>
              <w:t>о</w:t>
            </w:r>
            <w:r w:rsidRPr="009277AA">
              <w:rPr>
                <w:color w:val="000000"/>
                <w:spacing w:val="1"/>
                <w:sz w:val="22"/>
                <w:szCs w:val="22"/>
              </w:rPr>
              <w:t xml:space="preserve"> </w:t>
            </w:r>
            <w:r w:rsidRPr="009277AA">
              <w:rPr>
                <w:color w:val="000000"/>
                <w:spacing w:val="5"/>
                <w:sz w:val="22"/>
                <w:szCs w:val="22"/>
              </w:rPr>
              <w:t>о</w:t>
            </w:r>
            <w:r w:rsidRPr="009277AA">
              <w:rPr>
                <w:color w:val="000000"/>
                <w:sz w:val="22"/>
                <w:szCs w:val="22"/>
              </w:rPr>
              <w:t>бр</w:t>
            </w:r>
            <w:r w:rsidRPr="009277AA">
              <w:rPr>
                <w:color w:val="000000"/>
                <w:spacing w:val="-1"/>
                <w:sz w:val="22"/>
                <w:szCs w:val="22"/>
              </w:rPr>
              <w:t>а</w:t>
            </w:r>
            <w:r w:rsidRPr="009277AA">
              <w:rPr>
                <w:color w:val="000000"/>
                <w:sz w:val="22"/>
                <w:szCs w:val="22"/>
              </w:rPr>
              <w:t>за</w:t>
            </w:r>
            <w:r w:rsidRPr="009277AA">
              <w:rPr>
                <w:color w:val="000000"/>
                <w:spacing w:val="-3"/>
                <w:sz w:val="22"/>
                <w:szCs w:val="22"/>
              </w:rPr>
              <w:t xml:space="preserve"> </w:t>
            </w:r>
            <w:r w:rsidRPr="009277AA">
              <w:rPr>
                <w:color w:val="000000"/>
                <w:spacing w:val="1"/>
                <w:sz w:val="22"/>
                <w:szCs w:val="22"/>
              </w:rPr>
              <w:t>жиз</w:t>
            </w:r>
            <w:r w:rsidRPr="009277AA">
              <w:rPr>
                <w:color w:val="000000"/>
                <w:spacing w:val="-2"/>
                <w:sz w:val="22"/>
                <w:szCs w:val="22"/>
              </w:rPr>
              <w:t>н</w:t>
            </w:r>
            <w:r w:rsidRPr="009277AA">
              <w:rPr>
                <w:color w:val="000000"/>
                <w:sz w:val="22"/>
                <w:szCs w:val="22"/>
              </w:rPr>
              <w:t>и,</w:t>
            </w:r>
            <w:r w:rsidRPr="009277AA">
              <w:rPr>
                <w:color w:val="000000"/>
                <w:spacing w:val="-4"/>
                <w:sz w:val="22"/>
                <w:szCs w:val="22"/>
              </w:rPr>
              <w:t xml:space="preserve"> </w:t>
            </w:r>
            <w:r w:rsidRPr="009277AA">
              <w:rPr>
                <w:color w:val="000000"/>
                <w:spacing w:val="3"/>
                <w:sz w:val="22"/>
                <w:szCs w:val="22"/>
              </w:rPr>
              <w:t>о</w:t>
            </w:r>
            <w:r w:rsidRPr="009277AA">
              <w:rPr>
                <w:color w:val="000000"/>
                <w:spacing w:val="2"/>
                <w:sz w:val="22"/>
                <w:szCs w:val="22"/>
              </w:rPr>
              <w:t>в</w:t>
            </w:r>
            <w:r w:rsidRPr="009277AA">
              <w:rPr>
                <w:color w:val="000000"/>
                <w:sz w:val="22"/>
                <w:szCs w:val="22"/>
              </w:rPr>
              <w:t>ла</w:t>
            </w:r>
            <w:r w:rsidRPr="009277AA">
              <w:rPr>
                <w:color w:val="000000"/>
                <w:spacing w:val="-1"/>
                <w:sz w:val="22"/>
                <w:szCs w:val="22"/>
              </w:rPr>
              <w:t>де</w:t>
            </w:r>
            <w:r w:rsidRPr="009277AA">
              <w:rPr>
                <w:color w:val="000000"/>
                <w:sz w:val="22"/>
                <w:szCs w:val="22"/>
              </w:rPr>
              <w:t>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pacing w:val="-1"/>
                <w:sz w:val="22"/>
                <w:szCs w:val="22"/>
              </w:rPr>
              <w:t>е</w:t>
            </w:r>
            <w:r w:rsidRPr="009277AA">
              <w:rPr>
                <w:color w:val="000000"/>
                <w:spacing w:val="1"/>
                <w:sz w:val="22"/>
                <w:szCs w:val="22"/>
              </w:rPr>
              <w:t>г</w:t>
            </w:r>
            <w:r w:rsidRPr="009277AA">
              <w:rPr>
                <w:color w:val="000000"/>
                <w:sz w:val="22"/>
                <w:szCs w:val="22"/>
              </w:rPr>
              <w:t>о</w:t>
            </w:r>
            <w:r w:rsidRPr="009277AA">
              <w:rPr>
                <w:color w:val="000000"/>
                <w:spacing w:val="2"/>
                <w:sz w:val="22"/>
                <w:szCs w:val="22"/>
              </w:rPr>
              <w:t xml:space="preserve"> </w:t>
            </w:r>
            <w:r w:rsidRPr="009277AA">
              <w:rPr>
                <w:color w:val="000000"/>
                <w:spacing w:val="-1"/>
                <w:sz w:val="22"/>
                <w:szCs w:val="22"/>
              </w:rPr>
              <w:t>э</w:t>
            </w:r>
            <w:r w:rsidRPr="009277AA">
              <w:rPr>
                <w:color w:val="000000"/>
                <w:sz w:val="22"/>
                <w:szCs w:val="22"/>
              </w:rPr>
              <w:t>л</w:t>
            </w:r>
            <w:r w:rsidRPr="009277AA">
              <w:rPr>
                <w:color w:val="000000"/>
                <w:spacing w:val="6"/>
                <w:sz w:val="22"/>
                <w:szCs w:val="22"/>
              </w:rPr>
              <w:t>е</w:t>
            </w:r>
            <w:r w:rsidRPr="009277AA">
              <w:rPr>
                <w:color w:val="000000"/>
                <w:spacing w:val="2"/>
                <w:sz w:val="22"/>
                <w:szCs w:val="22"/>
              </w:rPr>
              <w:t>м</w:t>
            </w:r>
            <w:r w:rsidRPr="009277AA">
              <w:rPr>
                <w:color w:val="000000"/>
                <w:sz w:val="22"/>
                <w:szCs w:val="22"/>
              </w:rPr>
              <w:t>ентар</w:t>
            </w:r>
            <w:r w:rsidRPr="009277AA">
              <w:rPr>
                <w:color w:val="000000"/>
                <w:spacing w:val="1"/>
                <w:sz w:val="22"/>
                <w:szCs w:val="22"/>
              </w:rPr>
              <w:t>н</w:t>
            </w:r>
            <w:r w:rsidRPr="009277AA">
              <w:rPr>
                <w:color w:val="000000"/>
                <w:spacing w:val="-2"/>
                <w:sz w:val="22"/>
                <w:szCs w:val="22"/>
              </w:rPr>
              <w:t>ы</w:t>
            </w:r>
            <w:r w:rsidRPr="009277AA">
              <w:rPr>
                <w:color w:val="000000"/>
                <w:spacing w:val="1"/>
                <w:sz w:val="22"/>
                <w:szCs w:val="22"/>
              </w:rPr>
              <w:t>м</w:t>
            </w:r>
            <w:r w:rsidRPr="009277AA">
              <w:rPr>
                <w:color w:val="000000"/>
                <w:sz w:val="22"/>
                <w:szCs w:val="22"/>
              </w:rPr>
              <w:t xml:space="preserve">и </w:t>
            </w:r>
            <w:r w:rsidRPr="009277AA">
              <w:rPr>
                <w:color w:val="000000"/>
                <w:spacing w:val="-4"/>
                <w:sz w:val="22"/>
                <w:szCs w:val="22"/>
              </w:rPr>
              <w:t>н</w:t>
            </w:r>
            <w:r w:rsidRPr="009277AA">
              <w:rPr>
                <w:color w:val="000000"/>
                <w:spacing w:val="4"/>
                <w:sz w:val="22"/>
                <w:szCs w:val="22"/>
              </w:rPr>
              <w:t>о</w:t>
            </w:r>
            <w:r w:rsidRPr="009277AA">
              <w:rPr>
                <w:color w:val="000000"/>
                <w:sz w:val="22"/>
                <w:szCs w:val="22"/>
              </w:rPr>
              <w:t>р</w:t>
            </w:r>
            <w:r w:rsidRPr="009277AA">
              <w:rPr>
                <w:color w:val="000000"/>
                <w:spacing w:val="1"/>
                <w:sz w:val="22"/>
                <w:szCs w:val="22"/>
              </w:rPr>
              <w:t>м</w:t>
            </w:r>
            <w:r w:rsidRPr="009277AA">
              <w:rPr>
                <w:color w:val="000000"/>
                <w:sz w:val="22"/>
                <w:szCs w:val="22"/>
              </w:rPr>
              <w:t>а</w:t>
            </w:r>
            <w:r w:rsidRPr="009277AA">
              <w:rPr>
                <w:color w:val="000000"/>
                <w:spacing w:val="1"/>
                <w:sz w:val="22"/>
                <w:szCs w:val="22"/>
              </w:rPr>
              <w:t>м</w:t>
            </w:r>
            <w:r w:rsidRPr="009277AA">
              <w:rPr>
                <w:color w:val="000000"/>
                <w:sz w:val="22"/>
                <w:szCs w:val="22"/>
              </w:rPr>
              <w:t>и и</w:t>
            </w:r>
            <w:r w:rsidRPr="009277AA">
              <w:rPr>
                <w:color w:val="000000"/>
                <w:spacing w:val="-2"/>
                <w:sz w:val="22"/>
                <w:szCs w:val="22"/>
              </w:rPr>
              <w:t xml:space="preserve"> </w:t>
            </w:r>
            <w:r w:rsidRPr="009277AA">
              <w:rPr>
                <w:color w:val="000000"/>
                <w:sz w:val="22"/>
                <w:szCs w:val="22"/>
              </w:rPr>
              <w:t>пра</w:t>
            </w:r>
            <w:r w:rsidRPr="009277AA">
              <w:rPr>
                <w:color w:val="000000"/>
                <w:spacing w:val="1"/>
                <w:sz w:val="22"/>
                <w:szCs w:val="22"/>
              </w:rPr>
              <w:t>ви</w:t>
            </w:r>
            <w:r w:rsidRPr="009277AA">
              <w:rPr>
                <w:color w:val="000000"/>
                <w:sz w:val="22"/>
                <w:szCs w:val="22"/>
              </w:rPr>
              <w:t>л</w:t>
            </w:r>
            <w:r w:rsidRPr="009277AA">
              <w:rPr>
                <w:color w:val="000000"/>
                <w:spacing w:val="-3"/>
                <w:sz w:val="22"/>
                <w:szCs w:val="22"/>
              </w:rPr>
              <w:t>а</w:t>
            </w:r>
            <w:r w:rsidRPr="009277AA">
              <w:rPr>
                <w:color w:val="000000"/>
                <w:sz w:val="22"/>
                <w:szCs w:val="22"/>
              </w:rPr>
              <w:t xml:space="preserve">ми, </w:t>
            </w:r>
            <w:r w:rsidRPr="009277AA">
              <w:rPr>
                <w:color w:val="000000"/>
                <w:spacing w:val="1"/>
                <w:sz w:val="22"/>
                <w:szCs w:val="22"/>
              </w:rPr>
              <w:t>в</w:t>
            </w:r>
            <w:r w:rsidRPr="009277AA">
              <w:rPr>
                <w:color w:val="000000"/>
                <w:spacing w:val="5"/>
                <w:sz w:val="22"/>
                <w:szCs w:val="22"/>
              </w:rPr>
              <w:t>о</w:t>
            </w:r>
            <w:r w:rsidRPr="009277AA">
              <w:rPr>
                <w:color w:val="000000"/>
                <w:sz w:val="22"/>
                <w:szCs w:val="22"/>
              </w:rPr>
              <w:t>с</w:t>
            </w:r>
            <w:r w:rsidRPr="009277AA">
              <w:rPr>
                <w:color w:val="000000"/>
                <w:spacing w:val="-3"/>
                <w:sz w:val="22"/>
                <w:szCs w:val="22"/>
              </w:rPr>
              <w:t>п</w:t>
            </w:r>
            <w:r w:rsidRPr="009277AA">
              <w:rPr>
                <w:color w:val="000000"/>
                <w:sz w:val="22"/>
                <w:szCs w:val="22"/>
              </w:rPr>
              <w:t>итан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1"/>
                <w:sz w:val="22"/>
                <w:szCs w:val="22"/>
              </w:rPr>
              <w:t>к</w:t>
            </w:r>
            <w:r w:rsidRPr="009277AA">
              <w:rPr>
                <w:color w:val="000000"/>
                <w:spacing w:val="-9"/>
                <w:sz w:val="22"/>
                <w:szCs w:val="22"/>
              </w:rPr>
              <w:t>у</w:t>
            </w:r>
            <w:r w:rsidRPr="009277AA">
              <w:rPr>
                <w:color w:val="000000"/>
                <w:sz w:val="22"/>
                <w:szCs w:val="22"/>
              </w:rPr>
              <w:t>ль</w:t>
            </w:r>
            <w:r w:rsidRPr="009277AA">
              <w:rPr>
                <w:color w:val="000000"/>
                <w:spacing w:val="5"/>
                <w:sz w:val="22"/>
                <w:szCs w:val="22"/>
              </w:rPr>
              <w:t>т</w:t>
            </w:r>
            <w:r w:rsidRPr="009277AA">
              <w:rPr>
                <w:color w:val="000000"/>
                <w:spacing w:val="-8"/>
                <w:sz w:val="22"/>
                <w:szCs w:val="22"/>
              </w:rPr>
              <w:t>у</w:t>
            </w:r>
            <w:r w:rsidRPr="009277AA">
              <w:rPr>
                <w:color w:val="000000"/>
                <w:sz w:val="22"/>
                <w:szCs w:val="22"/>
              </w:rPr>
              <w:t>рн</w:t>
            </w:r>
            <w:r w:rsidRPr="009277AA">
              <w:rPr>
                <w:color w:val="000000"/>
                <w:spacing w:val="7"/>
                <w:sz w:val="22"/>
                <w:szCs w:val="22"/>
              </w:rPr>
              <w:t>о</w:t>
            </w:r>
            <w:r w:rsidRPr="009277AA">
              <w:rPr>
                <w:color w:val="000000"/>
                <w:sz w:val="22"/>
                <w:szCs w:val="22"/>
              </w:rPr>
              <w:t>-</w:t>
            </w:r>
            <w:r w:rsidRPr="009277AA">
              <w:rPr>
                <w:color w:val="000000"/>
                <w:spacing w:val="2"/>
                <w:sz w:val="22"/>
                <w:szCs w:val="22"/>
              </w:rPr>
              <w:t>г</w:t>
            </w:r>
            <w:r w:rsidRPr="009277AA">
              <w:rPr>
                <w:color w:val="000000"/>
                <w:spacing w:val="-3"/>
                <w:sz w:val="22"/>
                <w:szCs w:val="22"/>
              </w:rPr>
              <w:t>и</w:t>
            </w:r>
            <w:r w:rsidRPr="009277AA">
              <w:rPr>
                <w:color w:val="000000"/>
                <w:spacing w:val="1"/>
                <w:sz w:val="22"/>
                <w:szCs w:val="22"/>
              </w:rPr>
              <w:t>ги</w:t>
            </w:r>
            <w:r w:rsidRPr="009277AA">
              <w:rPr>
                <w:color w:val="000000"/>
                <w:sz w:val="22"/>
                <w:szCs w:val="22"/>
              </w:rPr>
              <w:t>ен</w:t>
            </w:r>
            <w:r w:rsidRPr="009277AA">
              <w:rPr>
                <w:color w:val="000000"/>
                <w:spacing w:val="1"/>
                <w:sz w:val="22"/>
                <w:szCs w:val="22"/>
              </w:rPr>
              <w:t>и</w:t>
            </w:r>
            <w:r w:rsidRPr="009277AA">
              <w:rPr>
                <w:color w:val="000000"/>
                <w:sz w:val="22"/>
                <w:szCs w:val="22"/>
              </w:rPr>
              <w:t>че</w:t>
            </w:r>
            <w:r w:rsidRPr="009277AA">
              <w:rPr>
                <w:color w:val="000000"/>
                <w:spacing w:val="-1"/>
                <w:sz w:val="22"/>
                <w:szCs w:val="22"/>
              </w:rPr>
              <w:t>ск</w:t>
            </w:r>
            <w:r w:rsidRPr="009277AA">
              <w:rPr>
                <w:color w:val="000000"/>
                <w:sz w:val="22"/>
                <w:szCs w:val="22"/>
              </w:rPr>
              <w:t>их</w:t>
            </w:r>
            <w:r w:rsidRPr="009277AA">
              <w:rPr>
                <w:color w:val="000000"/>
                <w:spacing w:val="-1"/>
                <w:sz w:val="22"/>
                <w:szCs w:val="22"/>
              </w:rPr>
              <w:t xml:space="preserve"> </w:t>
            </w:r>
            <w:r w:rsidRPr="009277AA">
              <w:rPr>
                <w:color w:val="000000"/>
                <w:sz w:val="22"/>
                <w:szCs w:val="22"/>
              </w:rPr>
              <w:t>на</w:t>
            </w:r>
            <w:r w:rsidRPr="009277AA">
              <w:rPr>
                <w:color w:val="000000"/>
                <w:spacing w:val="1"/>
                <w:sz w:val="22"/>
                <w:szCs w:val="22"/>
              </w:rPr>
              <w:t>вы</w:t>
            </w:r>
            <w:r w:rsidRPr="009277AA">
              <w:rPr>
                <w:color w:val="000000"/>
                <w:spacing w:val="-5"/>
                <w:sz w:val="22"/>
                <w:szCs w:val="22"/>
              </w:rPr>
              <w:t>к</w:t>
            </w:r>
            <w:r w:rsidRPr="009277AA">
              <w:rPr>
                <w:color w:val="000000"/>
                <w:spacing w:val="4"/>
                <w:sz w:val="22"/>
                <w:szCs w:val="22"/>
              </w:rPr>
              <w:t>о</w:t>
            </w:r>
            <w:r w:rsidRPr="009277AA">
              <w:rPr>
                <w:color w:val="000000"/>
                <w:spacing w:val="-2"/>
                <w:sz w:val="22"/>
                <w:szCs w:val="22"/>
              </w:rPr>
              <w:t>в</w:t>
            </w:r>
            <w:r w:rsidRPr="009277AA">
              <w:rPr>
                <w:color w:val="000000"/>
                <w:sz w:val="22"/>
                <w:szCs w:val="22"/>
              </w:rPr>
              <w:t>,</w:t>
            </w:r>
            <w:r w:rsidRPr="009277AA">
              <w:rPr>
                <w:color w:val="000000"/>
                <w:spacing w:val="3"/>
                <w:sz w:val="22"/>
                <w:szCs w:val="22"/>
              </w:rPr>
              <w:t xml:space="preserve"> </w:t>
            </w:r>
            <w:r w:rsidRPr="009277AA">
              <w:rPr>
                <w:color w:val="000000"/>
                <w:spacing w:val="-2"/>
                <w:sz w:val="22"/>
                <w:szCs w:val="22"/>
              </w:rPr>
              <w:t>п</w:t>
            </w:r>
            <w:r w:rsidRPr="009277AA">
              <w:rPr>
                <w:color w:val="000000"/>
                <w:spacing w:val="3"/>
                <w:sz w:val="22"/>
                <w:szCs w:val="22"/>
              </w:rPr>
              <w:t>о</w:t>
            </w:r>
            <w:r w:rsidRPr="009277AA">
              <w:rPr>
                <w:color w:val="000000"/>
                <w:sz w:val="22"/>
                <w:szCs w:val="22"/>
              </w:rPr>
              <w:t>ле</w:t>
            </w:r>
            <w:r w:rsidRPr="009277AA">
              <w:rPr>
                <w:color w:val="000000"/>
                <w:spacing w:val="-3"/>
                <w:sz w:val="22"/>
                <w:szCs w:val="22"/>
              </w:rPr>
              <w:t>з</w:t>
            </w:r>
            <w:r w:rsidRPr="009277AA">
              <w:rPr>
                <w:color w:val="000000"/>
                <w:sz w:val="22"/>
                <w:szCs w:val="22"/>
              </w:rPr>
              <w:t>н</w:t>
            </w:r>
            <w:r w:rsidRPr="009277AA">
              <w:rPr>
                <w:color w:val="000000"/>
                <w:spacing w:val="2"/>
                <w:sz w:val="22"/>
                <w:szCs w:val="22"/>
              </w:rPr>
              <w:t>ы</w:t>
            </w:r>
            <w:r w:rsidRPr="009277AA">
              <w:rPr>
                <w:color w:val="000000"/>
                <w:sz w:val="22"/>
                <w:szCs w:val="22"/>
              </w:rPr>
              <w:t>х</w:t>
            </w:r>
            <w:r w:rsidRPr="009277AA">
              <w:rPr>
                <w:color w:val="000000"/>
                <w:spacing w:val="-1"/>
                <w:sz w:val="22"/>
                <w:szCs w:val="22"/>
              </w:rPr>
              <w:t xml:space="preserve"> </w:t>
            </w:r>
            <w:r w:rsidRPr="009277AA">
              <w:rPr>
                <w:color w:val="000000"/>
                <w:sz w:val="22"/>
                <w:szCs w:val="22"/>
              </w:rPr>
              <w:t>привыч</w:t>
            </w:r>
            <w:r w:rsidRPr="009277AA">
              <w:rPr>
                <w:color w:val="000000"/>
                <w:spacing w:val="-1"/>
                <w:sz w:val="22"/>
                <w:szCs w:val="22"/>
              </w:rPr>
              <w:t>ек</w:t>
            </w:r>
            <w:r w:rsidRPr="009277AA">
              <w:rPr>
                <w:color w:val="000000"/>
                <w:sz w:val="22"/>
                <w:szCs w:val="22"/>
              </w:rPr>
              <w:t>.</w:t>
            </w:r>
          </w:p>
        </w:tc>
      </w:tr>
      <w:tr w:rsidR="00F173C3" w:rsidRPr="009277AA" w14:paraId="51455FCB" w14:textId="77777777" w:rsidTr="004C7F2C">
        <w:trPr>
          <w:cantSplit/>
          <w:trHeight w:hRule="exact" w:val="1868"/>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3C9B12" w14:textId="1F355051" w:rsidR="00000D56" w:rsidRPr="009277AA" w:rsidRDefault="0060158F" w:rsidP="009277AA">
            <w:pPr>
              <w:widowControl w:val="0"/>
              <w:spacing w:before="1"/>
              <w:ind w:right="1059"/>
              <w:rPr>
                <w:i/>
                <w:iCs/>
                <w:color w:val="000000"/>
              </w:rPr>
            </w:pPr>
            <w:r>
              <w:rPr>
                <w:i/>
                <w:iCs/>
                <w:color w:val="000000"/>
                <w:spacing w:val="2"/>
                <w:sz w:val="22"/>
                <w:szCs w:val="22"/>
              </w:rPr>
              <w:t xml:space="preserve"> </w:t>
            </w:r>
            <w:r w:rsidR="00000D56" w:rsidRPr="009277AA">
              <w:rPr>
                <w:i/>
                <w:iCs/>
                <w:color w:val="000000"/>
                <w:spacing w:val="2"/>
                <w:sz w:val="22"/>
                <w:szCs w:val="22"/>
              </w:rPr>
              <w:t>Ф</w:t>
            </w:r>
            <w:r w:rsidR="00000D56" w:rsidRPr="009277AA">
              <w:rPr>
                <w:i/>
                <w:iCs/>
                <w:color w:val="000000"/>
                <w:spacing w:val="1"/>
                <w:sz w:val="22"/>
                <w:szCs w:val="22"/>
              </w:rPr>
              <w:t>изи</w:t>
            </w:r>
            <w:r w:rsidR="00000D56" w:rsidRPr="009277AA">
              <w:rPr>
                <w:i/>
                <w:iCs/>
                <w:color w:val="000000"/>
                <w:sz w:val="22"/>
                <w:szCs w:val="22"/>
              </w:rPr>
              <w:t>ч</w:t>
            </w:r>
            <w:r w:rsidR="00000D56" w:rsidRPr="009277AA">
              <w:rPr>
                <w:i/>
                <w:iCs/>
                <w:color w:val="000000"/>
                <w:spacing w:val="-1"/>
                <w:sz w:val="22"/>
                <w:szCs w:val="22"/>
              </w:rPr>
              <w:t>еское развитие</w:t>
            </w:r>
            <w:r w:rsidR="00000D56" w:rsidRPr="009277AA">
              <w:rPr>
                <w:i/>
                <w:iCs/>
                <w:color w:val="000000"/>
                <w:sz w:val="22"/>
                <w:szCs w:val="22"/>
              </w:rPr>
              <w:t>:</w:t>
            </w:r>
          </w:p>
          <w:p w14:paraId="1215D131" w14:textId="33B371C0" w:rsidR="00000D56"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000D56" w:rsidRPr="009277AA">
              <w:rPr>
                <w:sz w:val="22"/>
                <w:szCs w:val="22"/>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00000D56" w:rsidRPr="009277AA">
              <w:rPr>
                <w:sz w:val="22"/>
                <w:szCs w:val="22"/>
              </w:rPr>
              <w:t>ритмические упражнения</w:t>
            </w:r>
            <w:proofErr w:type="gramEnd"/>
            <w:r w:rsidR="00000D56" w:rsidRPr="009277AA">
              <w:rPr>
                <w:sz w:val="22"/>
                <w:szCs w:val="22"/>
              </w:rPr>
              <w:t>), спортивные упражнения, подвижные игры, помогая согласовывать свои действия с действиями других детей, соблюдать правила в игре;</w:t>
            </w:r>
          </w:p>
          <w:p w14:paraId="6A06FB7F" w14:textId="1E4B01A6" w:rsidR="00000D56"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000D56" w:rsidRPr="009277AA">
              <w:rPr>
                <w:sz w:val="22"/>
                <w:szCs w:val="22"/>
              </w:rPr>
              <w:t>развивать психофизические качества, ориентировку в пространстве, координацию, равновесие, способность быстро реагировать на сигнал</w:t>
            </w:r>
          </w:p>
          <w:p w14:paraId="28EB27E8" w14:textId="7360B908" w:rsidR="00000D56"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p>
          <w:p w14:paraId="6066B0EB" w14:textId="10D3519D" w:rsidR="00000D56"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p>
          <w:p w14:paraId="5E9E05B4" w14:textId="77777777" w:rsidR="00000D56" w:rsidRPr="009277AA" w:rsidRDefault="00000D56" w:rsidP="009277AA">
            <w:pPr>
              <w:widowControl w:val="0"/>
              <w:spacing w:before="1"/>
              <w:ind w:right="1059"/>
              <w:rPr>
                <w:color w:val="000000"/>
                <w:spacing w:val="-1"/>
              </w:rPr>
            </w:pPr>
          </w:p>
          <w:p w14:paraId="6F4DBE87" w14:textId="77777777" w:rsidR="00F173C3" w:rsidRPr="009277AA" w:rsidRDefault="00F173C3" w:rsidP="009277AA">
            <w:pPr>
              <w:widowControl w:val="0"/>
              <w:spacing w:before="1"/>
              <w:ind w:right="1059"/>
              <w:rPr>
                <w:i/>
                <w:iCs/>
                <w:color w:val="000000"/>
              </w:rPr>
            </w:pP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932FB7" w14:textId="77777777" w:rsidR="004C7F2C" w:rsidRPr="009277AA" w:rsidRDefault="00F173C3" w:rsidP="009277AA">
            <w:pPr>
              <w:widowControl w:val="0"/>
              <w:spacing w:before="1"/>
              <w:ind w:right="-20"/>
              <w:rPr>
                <w:color w:val="000000"/>
                <w:spacing w:val="4"/>
              </w:rPr>
            </w:pPr>
            <w:r w:rsidRPr="009277AA">
              <w:rPr>
                <w:color w:val="000000"/>
                <w:sz w:val="22"/>
                <w:szCs w:val="22"/>
              </w:rPr>
              <w:t>стр.</w:t>
            </w:r>
            <w:r w:rsidRPr="009277AA">
              <w:rPr>
                <w:color w:val="000000"/>
                <w:spacing w:val="4"/>
                <w:sz w:val="22"/>
                <w:szCs w:val="22"/>
              </w:rPr>
              <w:t xml:space="preserve"> </w:t>
            </w:r>
          </w:p>
          <w:p w14:paraId="6D9A3DE5" w14:textId="77777777" w:rsidR="00F173C3" w:rsidRPr="009277AA" w:rsidRDefault="004C7F2C" w:rsidP="009277AA">
            <w:pPr>
              <w:widowControl w:val="0"/>
              <w:spacing w:before="1"/>
              <w:ind w:right="-20"/>
              <w:rPr>
                <w:color w:val="000000"/>
              </w:rPr>
            </w:pPr>
            <w:r w:rsidRPr="009277AA">
              <w:rPr>
                <w:color w:val="000000"/>
                <w:spacing w:val="4"/>
                <w:sz w:val="22"/>
                <w:szCs w:val="22"/>
              </w:rPr>
              <w:t>127-130</w:t>
            </w:r>
          </w:p>
        </w:tc>
      </w:tr>
      <w:tr w:rsidR="00F173C3" w:rsidRPr="009277AA" w14:paraId="7A5935AE" w14:textId="77777777" w:rsidTr="00000D56">
        <w:trPr>
          <w:cantSplit/>
          <w:trHeight w:hRule="exact" w:val="1559"/>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78D445" w14:textId="5006AD54" w:rsidR="00F173C3" w:rsidRPr="009277AA" w:rsidRDefault="0060158F" w:rsidP="009277AA">
            <w:pPr>
              <w:widowControl w:val="0"/>
              <w:spacing w:before="2"/>
              <w:ind w:right="-20"/>
              <w:rPr>
                <w:i/>
                <w:iCs/>
                <w:color w:val="000000"/>
              </w:rPr>
            </w:pPr>
            <w:r>
              <w:rPr>
                <w:i/>
                <w:iCs/>
                <w:color w:val="000000"/>
                <w:spacing w:val="-1"/>
                <w:sz w:val="22"/>
                <w:szCs w:val="22"/>
              </w:rPr>
              <w:t xml:space="preserve"> </w:t>
            </w:r>
            <w:r w:rsidR="00000D56" w:rsidRPr="009277AA">
              <w:rPr>
                <w:i/>
                <w:iCs/>
                <w:color w:val="000000"/>
                <w:spacing w:val="-1"/>
                <w:sz w:val="22"/>
                <w:szCs w:val="22"/>
              </w:rPr>
              <w:t>Ф</w:t>
            </w:r>
            <w:r w:rsidR="00000D56" w:rsidRPr="009277AA">
              <w:rPr>
                <w:i/>
                <w:iCs/>
                <w:color w:val="000000"/>
                <w:spacing w:val="3"/>
                <w:sz w:val="22"/>
                <w:szCs w:val="22"/>
              </w:rPr>
              <w:t>о</w:t>
            </w:r>
            <w:r w:rsidR="00000D56" w:rsidRPr="009277AA">
              <w:rPr>
                <w:i/>
                <w:iCs/>
                <w:color w:val="000000"/>
                <w:sz w:val="22"/>
                <w:szCs w:val="22"/>
              </w:rPr>
              <w:t>р</w:t>
            </w:r>
            <w:r w:rsidR="00000D56" w:rsidRPr="009277AA">
              <w:rPr>
                <w:i/>
                <w:iCs/>
                <w:color w:val="000000"/>
                <w:spacing w:val="1"/>
                <w:sz w:val="22"/>
                <w:szCs w:val="22"/>
              </w:rPr>
              <w:t>ми</w:t>
            </w:r>
            <w:r w:rsidR="00000D56" w:rsidRPr="009277AA">
              <w:rPr>
                <w:i/>
                <w:iCs/>
                <w:color w:val="000000"/>
                <w:spacing w:val="-3"/>
                <w:sz w:val="22"/>
                <w:szCs w:val="22"/>
              </w:rPr>
              <w:t>р</w:t>
            </w:r>
            <w:r w:rsidR="00000D56" w:rsidRPr="009277AA">
              <w:rPr>
                <w:i/>
                <w:iCs/>
                <w:color w:val="000000"/>
                <w:sz w:val="22"/>
                <w:szCs w:val="22"/>
              </w:rPr>
              <w:t>ован</w:t>
            </w:r>
            <w:r w:rsidR="00000D56" w:rsidRPr="009277AA">
              <w:rPr>
                <w:i/>
                <w:iCs/>
                <w:color w:val="000000"/>
                <w:spacing w:val="1"/>
                <w:sz w:val="22"/>
                <w:szCs w:val="22"/>
              </w:rPr>
              <w:t>и</w:t>
            </w:r>
            <w:r w:rsidR="00000D56" w:rsidRPr="009277AA">
              <w:rPr>
                <w:i/>
                <w:iCs/>
                <w:color w:val="000000"/>
                <w:sz w:val="22"/>
                <w:szCs w:val="22"/>
              </w:rPr>
              <w:t>е</w:t>
            </w:r>
            <w:r w:rsidR="00000D56" w:rsidRPr="009277AA">
              <w:rPr>
                <w:i/>
                <w:iCs/>
                <w:color w:val="000000"/>
                <w:spacing w:val="1"/>
                <w:sz w:val="22"/>
                <w:szCs w:val="22"/>
              </w:rPr>
              <w:t xml:space="preserve"> </w:t>
            </w:r>
            <w:r w:rsidR="00000D56" w:rsidRPr="009277AA">
              <w:rPr>
                <w:i/>
                <w:iCs/>
                <w:color w:val="000000"/>
                <w:sz w:val="22"/>
                <w:szCs w:val="22"/>
              </w:rPr>
              <w:t>з</w:t>
            </w:r>
            <w:r w:rsidR="00000D56" w:rsidRPr="009277AA">
              <w:rPr>
                <w:i/>
                <w:iCs/>
                <w:color w:val="000000"/>
                <w:spacing w:val="-1"/>
                <w:sz w:val="22"/>
                <w:szCs w:val="22"/>
              </w:rPr>
              <w:t>д</w:t>
            </w:r>
            <w:r w:rsidR="00000D56" w:rsidRPr="009277AA">
              <w:rPr>
                <w:i/>
                <w:iCs/>
                <w:color w:val="000000"/>
                <w:spacing w:val="4"/>
                <w:sz w:val="22"/>
                <w:szCs w:val="22"/>
              </w:rPr>
              <w:t>о</w:t>
            </w:r>
            <w:r w:rsidR="00000D56" w:rsidRPr="009277AA">
              <w:rPr>
                <w:i/>
                <w:iCs/>
                <w:color w:val="000000"/>
                <w:spacing w:val="-4"/>
                <w:sz w:val="22"/>
                <w:szCs w:val="22"/>
              </w:rPr>
              <w:t>р</w:t>
            </w:r>
            <w:r w:rsidR="00000D56" w:rsidRPr="009277AA">
              <w:rPr>
                <w:i/>
                <w:iCs/>
                <w:color w:val="000000"/>
                <w:spacing w:val="4"/>
                <w:sz w:val="22"/>
                <w:szCs w:val="22"/>
              </w:rPr>
              <w:t>о</w:t>
            </w:r>
            <w:r w:rsidR="00000D56" w:rsidRPr="009277AA">
              <w:rPr>
                <w:i/>
                <w:iCs/>
                <w:color w:val="000000"/>
                <w:spacing w:val="-2"/>
                <w:sz w:val="22"/>
                <w:szCs w:val="22"/>
              </w:rPr>
              <w:t>в</w:t>
            </w:r>
            <w:r w:rsidR="00000D56" w:rsidRPr="009277AA">
              <w:rPr>
                <w:i/>
                <w:iCs/>
                <w:color w:val="000000"/>
                <w:sz w:val="22"/>
                <w:szCs w:val="22"/>
              </w:rPr>
              <w:t>ого</w:t>
            </w:r>
            <w:r w:rsidR="00000D56" w:rsidRPr="009277AA">
              <w:rPr>
                <w:i/>
                <w:iCs/>
                <w:color w:val="000000"/>
                <w:spacing w:val="-1"/>
                <w:sz w:val="22"/>
                <w:szCs w:val="22"/>
              </w:rPr>
              <w:t xml:space="preserve"> </w:t>
            </w:r>
            <w:r w:rsidR="00000D56" w:rsidRPr="009277AA">
              <w:rPr>
                <w:i/>
                <w:iCs/>
                <w:color w:val="000000"/>
                <w:spacing w:val="4"/>
                <w:sz w:val="22"/>
                <w:szCs w:val="22"/>
              </w:rPr>
              <w:t>о</w:t>
            </w:r>
            <w:r w:rsidR="00000D56" w:rsidRPr="009277AA">
              <w:rPr>
                <w:i/>
                <w:iCs/>
                <w:color w:val="000000"/>
                <w:spacing w:val="-1"/>
                <w:sz w:val="22"/>
                <w:szCs w:val="22"/>
              </w:rPr>
              <w:t>б</w:t>
            </w:r>
            <w:r w:rsidR="00000D56" w:rsidRPr="009277AA">
              <w:rPr>
                <w:i/>
                <w:iCs/>
                <w:color w:val="000000"/>
                <w:sz w:val="22"/>
                <w:szCs w:val="22"/>
              </w:rPr>
              <w:t>р</w:t>
            </w:r>
            <w:r w:rsidR="00000D56" w:rsidRPr="009277AA">
              <w:rPr>
                <w:i/>
                <w:iCs/>
                <w:color w:val="000000"/>
                <w:spacing w:val="-1"/>
                <w:sz w:val="22"/>
                <w:szCs w:val="22"/>
              </w:rPr>
              <w:t>а</w:t>
            </w:r>
            <w:r w:rsidR="00000D56" w:rsidRPr="009277AA">
              <w:rPr>
                <w:i/>
                <w:iCs/>
                <w:color w:val="000000"/>
                <w:sz w:val="22"/>
                <w:szCs w:val="22"/>
              </w:rPr>
              <w:t>за</w:t>
            </w:r>
            <w:r w:rsidR="00000D56" w:rsidRPr="009277AA">
              <w:rPr>
                <w:i/>
                <w:iCs/>
                <w:color w:val="000000"/>
                <w:spacing w:val="-2"/>
                <w:sz w:val="22"/>
                <w:szCs w:val="22"/>
              </w:rPr>
              <w:t xml:space="preserve"> </w:t>
            </w:r>
            <w:r w:rsidR="00000D56" w:rsidRPr="009277AA">
              <w:rPr>
                <w:i/>
                <w:iCs/>
                <w:color w:val="000000"/>
                <w:spacing w:val="1"/>
                <w:sz w:val="22"/>
                <w:szCs w:val="22"/>
              </w:rPr>
              <w:t>жизн</w:t>
            </w:r>
            <w:r w:rsidR="00000D56" w:rsidRPr="009277AA">
              <w:rPr>
                <w:i/>
                <w:iCs/>
                <w:color w:val="000000"/>
                <w:sz w:val="22"/>
                <w:szCs w:val="22"/>
              </w:rPr>
              <w:t>и:</w:t>
            </w:r>
          </w:p>
          <w:p w14:paraId="4F745FFD" w14:textId="0F28A2A8" w:rsidR="00000D56"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000D56" w:rsidRPr="009277AA">
              <w:rPr>
                <w:sz w:val="22"/>
                <w:szCs w:val="22"/>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E934FBE" w14:textId="7F04C51D" w:rsidR="00000D56"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000D56" w:rsidRPr="009277AA">
              <w:rPr>
                <w:sz w:val="22"/>
                <w:szCs w:val="22"/>
              </w:rPr>
              <w:t>закреплять культурно-гигиенические навыки и навыки самообслуживания, формируя полезные привычки, приобщая к здоровому образу жизни</w:t>
            </w:r>
          </w:p>
          <w:p w14:paraId="3466F5E7" w14:textId="77777777" w:rsidR="00000D56" w:rsidRPr="009277AA" w:rsidRDefault="00000D56" w:rsidP="009277AA">
            <w:pPr>
              <w:widowControl w:val="0"/>
              <w:spacing w:before="2"/>
              <w:ind w:right="-20"/>
              <w:rPr>
                <w:i/>
                <w:iCs/>
                <w:color w:val="000000"/>
              </w:rPr>
            </w:pP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F47C80" w14:textId="77777777" w:rsidR="00F173C3" w:rsidRPr="009277AA" w:rsidRDefault="00F173C3" w:rsidP="009277AA">
            <w:pPr>
              <w:widowControl w:val="0"/>
              <w:spacing w:before="2"/>
              <w:ind w:right="-20"/>
              <w:rPr>
                <w:color w:val="000000"/>
              </w:rPr>
            </w:pPr>
            <w:r w:rsidRPr="009277AA">
              <w:rPr>
                <w:color w:val="000000"/>
                <w:sz w:val="22"/>
                <w:szCs w:val="22"/>
              </w:rPr>
              <w:t>стр.</w:t>
            </w:r>
            <w:r w:rsidRPr="009277AA">
              <w:rPr>
                <w:color w:val="000000"/>
                <w:spacing w:val="4"/>
                <w:sz w:val="22"/>
                <w:szCs w:val="22"/>
              </w:rPr>
              <w:t xml:space="preserve"> </w:t>
            </w:r>
            <w:r w:rsidR="004C7F2C" w:rsidRPr="009277AA">
              <w:rPr>
                <w:color w:val="000000"/>
                <w:spacing w:val="4"/>
                <w:sz w:val="22"/>
                <w:szCs w:val="22"/>
              </w:rPr>
              <w:t>127, 130</w:t>
            </w:r>
          </w:p>
        </w:tc>
      </w:tr>
      <w:tr w:rsidR="004C7F2C" w:rsidRPr="009277AA" w14:paraId="2C79B3D2" w14:textId="77777777" w:rsidTr="00D8039E">
        <w:trPr>
          <w:cantSplit/>
          <w:trHeight w:hRule="exact" w:val="1119"/>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6D45BA" w14:textId="77777777" w:rsidR="004C7F2C" w:rsidRPr="009277AA" w:rsidRDefault="004C7F2C" w:rsidP="009277AA">
            <w:pPr>
              <w:widowControl w:val="0"/>
              <w:spacing w:before="2"/>
              <w:ind w:right="-20"/>
              <w:rPr>
                <w:i/>
                <w:iCs/>
                <w:color w:val="000000"/>
                <w:spacing w:val="-1"/>
              </w:rPr>
            </w:pPr>
            <w:r w:rsidRPr="009277AA">
              <w:rPr>
                <w:i/>
                <w:iCs/>
                <w:color w:val="000000"/>
                <w:spacing w:val="-1"/>
                <w:sz w:val="22"/>
                <w:szCs w:val="22"/>
              </w:rPr>
              <w:t xml:space="preserve"> Подвижные игры:</w:t>
            </w:r>
          </w:p>
          <w:p w14:paraId="3A18D19A" w14:textId="0D23AB2E" w:rsidR="004C7F2C"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4C7F2C" w:rsidRPr="009277AA">
              <w:rPr>
                <w:sz w:val="22"/>
                <w:szCs w:val="22"/>
              </w:rPr>
              <w:t>активизировать детей в процессе двигательной деятельности, организуя сюжетные и несюжетные подвижные игры. Воспитывать умение действовать сообща, соблюдать правила, начинать и заканчивать действия по указанию и в соответствии с сюжетом игры</w:t>
            </w: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2DE366" w14:textId="77777777" w:rsidR="004C7F2C" w:rsidRPr="009277AA" w:rsidRDefault="004C7F2C" w:rsidP="009277AA">
            <w:pPr>
              <w:widowControl w:val="0"/>
              <w:spacing w:before="2"/>
              <w:ind w:right="-20"/>
              <w:rPr>
                <w:color w:val="000000"/>
              </w:rPr>
            </w:pPr>
            <w:r w:rsidRPr="009277AA">
              <w:rPr>
                <w:color w:val="000000"/>
                <w:sz w:val="22"/>
                <w:szCs w:val="22"/>
              </w:rPr>
              <w:t>стр. 127, 129</w:t>
            </w:r>
          </w:p>
        </w:tc>
      </w:tr>
      <w:tr w:rsidR="004C7F2C" w:rsidRPr="009277AA" w14:paraId="79092B53" w14:textId="77777777" w:rsidTr="004C7F2C">
        <w:trPr>
          <w:cantSplit/>
          <w:trHeight w:hRule="exact" w:val="873"/>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F44B1E" w14:textId="77777777" w:rsidR="004C7F2C" w:rsidRPr="009277AA" w:rsidRDefault="004C7F2C" w:rsidP="009277AA">
            <w:pPr>
              <w:widowControl w:val="0"/>
              <w:spacing w:before="2"/>
              <w:ind w:right="-20"/>
              <w:rPr>
                <w:i/>
                <w:iCs/>
                <w:color w:val="000000"/>
                <w:spacing w:val="-1"/>
              </w:rPr>
            </w:pPr>
            <w:r w:rsidRPr="009277AA">
              <w:rPr>
                <w:i/>
                <w:iCs/>
                <w:color w:val="000000"/>
                <w:spacing w:val="-1"/>
                <w:sz w:val="22"/>
                <w:szCs w:val="22"/>
              </w:rPr>
              <w:t xml:space="preserve"> Активный отдых:</w:t>
            </w:r>
          </w:p>
          <w:p w14:paraId="5DF290D8" w14:textId="161F114F" w:rsidR="004C7F2C" w:rsidRPr="009277AA" w:rsidRDefault="0060158F" w:rsidP="009277AA">
            <w:pPr>
              <w:widowControl w:val="0"/>
              <w:spacing w:before="2"/>
              <w:ind w:right="-20"/>
              <w:rPr>
                <w:i/>
                <w:iCs/>
                <w:color w:val="000000"/>
                <w:spacing w:val="-1"/>
              </w:rPr>
            </w:pPr>
            <w:r>
              <w:rPr>
                <w:sz w:val="22"/>
                <w:szCs w:val="22"/>
              </w:rPr>
              <w:t xml:space="preserve"> </w:t>
            </w:r>
            <w:r w:rsidR="004C7F2C" w:rsidRPr="009277AA">
              <w:rPr>
                <w:sz w:val="22"/>
                <w:szCs w:val="22"/>
              </w:rPr>
              <w:t>формировать интерес и положительное отношение к занятиям физической культурой и активному отдыху, воспитывать самостоятельность</w:t>
            </w: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AB8B3B" w14:textId="77777777" w:rsidR="004C7F2C" w:rsidRPr="009277AA" w:rsidRDefault="004C7F2C" w:rsidP="009277AA">
            <w:pPr>
              <w:widowControl w:val="0"/>
              <w:spacing w:before="2"/>
              <w:ind w:right="-20"/>
              <w:rPr>
                <w:color w:val="000000"/>
              </w:rPr>
            </w:pPr>
            <w:r w:rsidRPr="009277AA">
              <w:rPr>
                <w:color w:val="000000"/>
                <w:sz w:val="22"/>
                <w:szCs w:val="22"/>
              </w:rPr>
              <w:t>Стр. 127, 130</w:t>
            </w:r>
          </w:p>
        </w:tc>
      </w:tr>
      <w:tr w:rsidR="00F173C3" w:rsidRPr="009277AA" w14:paraId="1AC1D50E" w14:textId="77777777" w:rsidTr="00000D56">
        <w:trPr>
          <w:cantSplit/>
          <w:trHeight w:hRule="exact" w:val="288"/>
        </w:trPr>
        <w:tc>
          <w:tcPr>
            <w:tcW w:w="95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D007A2" w14:textId="0CC2E536" w:rsidR="00F173C3" w:rsidRPr="009277AA" w:rsidRDefault="00F173C3" w:rsidP="00B200F3">
            <w:pPr>
              <w:widowControl w:val="0"/>
              <w:spacing w:before="1"/>
              <w:ind w:right="-20"/>
              <w:jc w:val="center"/>
              <w:rPr>
                <w:b/>
                <w:color w:val="000000"/>
              </w:rPr>
            </w:pPr>
            <w:r w:rsidRPr="009277AA">
              <w:rPr>
                <w:b/>
                <w:color w:val="000000"/>
                <w:sz w:val="22"/>
                <w:szCs w:val="22"/>
              </w:rPr>
              <w:t>Ср</w:t>
            </w:r>
            <w:r w:rsidRPr="009277AA">
              <w:rPr>
                <w:b/>
                <w:color w:val="000000"/>
                <w:spacing w:val="-1"/>
                <w:sz w:val="22"/>
                <w:szCs w:val="22"/>
              </w:rPr>
              <w:t>е</w:t>
            </w:r>
            <w:r w:rsidRPr="009277AA">
              <w:rPr>
                <w:b/>
                <w:color w:val="000000"/>
                <w:spacing w:val="-2"/>
                <w:sz w:val="22"/>
                <w:szCs w:val="22"/>
              </w:rPr>
              <w:t>д</w:t>
            </w:r>
            <w:r w:rsidRPr="009277AA">
              <w:rPr>
                <w:b/>
                <w:color w:val="000000"/>
                <w:sz w:val="22"/>
                <w:szCs w:val="22"/>
              </w:rPr>
              <w:t>няя</w:t>
            </w:r>
            <w:r w:rsidRPr="009277AA">
              <w:rPr>
                <w:b/>
                <w:color w:val="000000"/>
                <w:spacing w:val="2"/>
                <w:sz w:val="22"/>
                <w:szCs w:val="22"/>
              </w:rPr>
              <w:t xml:space="preserve"> г</w:t>
            </w:r>
            <w:r w:rsidRPr="009277AA">
              <w:rPr>
                <w:b/>
                <w:color w:val="000000"/>
                <w:spacing w:val="5"/>
                <w:sz w:val="22"/>
                <w:szCs w:val="22"/>
              </w:rPr>
              <w:t>р</w:t>
            </w:r>
            <w:r w:rsidRPr="009277AA">
              <w:rPr>
                <w:b/>
                <w:color w:val="000000"/>
                <w:spacing w:val="-9"/>
                <w:sz w:val="22"/>
                <w:szCs w:val="22"/>
              </w:rPr>
              <w:t>у</w:t>
            </w:r>
            <w:r w:rsidRPr="009277AA">
              <w:rPr>
                <w:b/>
                <w:color w:val="000000"/>
                <w:sz w:val="22"/>
                <w:szCs w:val="22"/>
              </w:rPr>
              <w:t>п</w:t>
            </w:r>
            <w:r w:rsidRPr="009277AA">
              <w:rPr>
                <w:b/>
                <w:color w:val="000000"/>
                <w:spacing w:val="1"/>
                <w:sz w:val="22"/>
                <w:szCs w:val="22"/>
              </w:rPr>
              <w:t>п</w:t>
            </w:r>
            <w:r w:rsidRPr="009277AA">
              <w:rPr>
                <w:b/>
                <w:color w:val="000000"/>
                <w:sz w:val="22"/>
                <w:szCs w:val="22"/>
              </w:rPr>
              <w:t>а</w:t>
            </w:r>
            <w:r w:rsidRPr="009277AA">
              <w:rPr>
                <w:b/>
                <w:color w:val="000000"/>
                <w:spacing w:val="2"/>
                <w:sz w:val="22"/>
                <w:szCs w:val="22"/>
              </w:rPr>
              <w:t xml:space="preserve"> </w:t>
            </w:r>
            <w:r w:rsidRPr="009277AA">
              <w:rPr>
                <w:b/>
                <w:color w:val="000000"/>
                <w:spacing w:val="1"/>
                <w:sz w:val="22"/>
                <w:szCs w:val="22"/>
              </w:rPr>
              <w:t>(</w:t>
            </w:r>
            <w:r w:rsidRPr="009277AA">
              <w:rPr>
                <w:b/>
                <w:color w:val="000000"/>
                <w:spacing w:val="3"/>
                <w:sz w:val="22"/>
                <w:szCs w:val="22"/>
              </w:rPr>
              <w:t>4</w:t>
            </w:r>
            <w:r w:rsidRPr="009277AA">
              <w:rPr>
                <w:b/>
                <w:color w:val="000000"/>
                <w:spacing w:val="1"/>
                <w:sz w:val="22"/>
                <w:szCs w:val="22"/>
              </w:rPr>
              <w:t>-</w:t>
            </w:r>
            <w:r w:rsidRPr="009277AA">
              <w:rPr>
                <w:b/>
                <w:color w:val="000000"/>
                <w:sz w:val="22"/>
                <w:szCs w:val="22"/>
              </w:rPr>
              <w:t>5</w:t>
            </w:r>
            <w:r w:rsidRPr="009277AA">
              <w:rPr>
                <w:b/>
                <w:color w:val="000000"/>
                <w:spacing w:val="3"/>
                <w:sz w:val="22"/>
                <w:szCs w:val="22"/>
              </w:rPr>
              <w:t xml:space="preserve"> </w:t>
            </w:r>
            <w:r w:rsidRPr="009277AA">
              <w:rPr>
                <w:b/>
                <w:color w:val="000000"/>
                <w:sz w:val="22"/>
                <w:szCs w:val="22"/>
              </w:rPr>
              <w:t>ле</w:t>
            </w:r>
            <w:r w:rsidRPr="009277AA">
              <w:rPr>
                <w:b/>
                <w:color w:val="000000"/>
                <w:spacing w:val="-4"/>
                <w:sz w:val="22"/>
                <w:szCs w:val="22"/>
              </w:rPr>
              <w:t>т</w:t>
            </w:r>
            <w:r w:rsidRPr="009277AA">
              <w:rPr>
                <w:b/>
                <w:color w:val="000000"/>
                <w:sz w:val="22"/>
                <w:szCs w:val="22"/>
              </w:rPr>
              <w:t>)</w:t>
            </w:r>
            <w:r w:rsidR="00B200F3">
              <w:rPr>
                <w:b/>
                <w:color w:val="000000"/>
                <w:sz w:val="22"/>
                <w:szCs w:val="22"/>
              </w:rPr>
              <w:t xml:space="preserve"> </w:t>
            </w:r>
            <w:r w:rsidR="00B200F3">
              <w:rPr>
                <w:b/>
                <w:bCs/>
                <w:color w:val="000000"/>
                <w:sz w:val="22"/>
                <w:szCs w:val="22"/>
              </w:rPr>
              <w:t xml:space="preserve">(п. 22.5 ФОП </w:t>
            </w:r>
            <w:proofErr w:type="gramStart"/>
            <w:r w:rsidR="00B200F3">
              <w:rPr>
                <w:b/>
                <w:bCs/>
                <w:color w:val="000000"/>
                <w:sz w:val="22"/>
                <w:szCs w:val="22"/>
              </w:rPr>
              <w:t>ДО</w:t>
            </w:r>
            <w:proofErr w:type="gramEnd"/>
            <w:r w:rsidR="00B200F3">
              <w:rPr>
                <w:b/>
                <w:bCs/>
                <w:color w:val="000000"/>
                <w:sz w:val="22"/>
                <w:szCs w:val="22"/>
              </w:rPr>
              <w:t>)</w:t>
            </w:r>
          </w:p>
        </w:tc>
      </w:tr>
      <w:tr w:rsidR="00F173C3" w:rsidRPr="009277AA" w14:paraId="298C3B5D" w14:textId="77777777" w:rsidTr="00000D56">
        <w:trPr>
          <w:cantSplit/>
          <w:trHeight w:hRule="exact" w:val="1523"/>
        </w:trPr>
        <w:tc>
          <w:tcPr>
            <w:tcW w:w="95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172FAA" w14:textId="1673539D" w:rsidR="00F173C3" w:rsidRPr="009277AA" w:rsidRDefault="00F173C3" w:rsidP="009277AA">
            <w:pPr>
              <w:widowControl w:val="0"/>
              <w:spacing w:before="1"/>
              <w:ind w:right="168"/>
              <w:jc w:val="both"/>
              <w:rPr>
                <w:color w:val="000000"/>
              </w:rPr>
            </w:pPr>
            <w:r w:rsidRPr="009277AA">
              <w:rPr>
                <w:color w:val="000000"/>
                <w:spacing w:val="2"/>
                <w:sz w:val="22"/>
                <w:szCs w:val="22"/>
              </w:rPr>
              <w:t>Ф</w:t>
            </w:r>
            <w:r w:rsidRPr="009277AA">
              <w:rPr>
                <w:color w:val="000000"/>
                <w:spacing w:val="1"/>
                <w:sz w:val="22"/>
                <w:szCs w:val="22"/>
              </w:rPr>
              <w:t>изи</w:t>
            </w:r>
            <w:r w:rsidRPr="009277AA">
              <w:rPr>
                <w:color w:val="000000"/>
                <w:sz w:val="22"/>
                <w:szCs w:val="22"/>
              </w:rPr>
              <w:t>ч</w:t>
            </w:r>
            <w:r w:rsidRPr="009277AA">
              <w:rPr>
                <w:color w:val="000000"/>
                <w:spacing w:val="-1"/>
                <w:sz w:val="22"/>
                <w:szCs w:val="22"/>
              </w:rPr>
              <w:t>еск</w:t>
            </w:r>
            <w:r w:rsidRPr="009277AA">
              <w:rPr>
                <w:color w:val="000000"/>
                <w:spacing w:val="4"/>
                <w:sz w:val="22"/>
                <w:szCs w:val="22"/>
              </w:rPr>
              <w:t>о</w:t>
            </w:r>
            <w:r w:rsidRPr="009277AA">
              <w:rPr>
                <w:color w:val="000000"/>
                <w:sz w:val="22"/>
                <w:szCs w:val="22"/>
              </w:rPr>
              <w:t>е</w:t>
            </w:r>
            <w:r w:rsidRPr="009277AA">
              <w:rPr>
                <w:color w:val="000000"/>
                <w:spacing w:val="-2"/>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z w:val="22"/>
                <w:szCs w:val="22"/>
              </w:rPr>
              <w:t>з</w:t>
            </w:r>
            <w:r w:rsidRPr="009277AA">
              <w:rPr>
                <w:color w:val="000000"/>
                <w:spacing w:val="2"/>
                <w:sz w:val="22"/>
                <w:szCs w:val="22"/>
              </w:rPr>
              <w:t>в</w:t>
            </w:r>
            <w:r w:rsidRPr="009277AA">
              <w:rPr>
                <w:color w:val="000000"/>
                <w:spacing w:val="-3"/>
                <w:sz w:val="22"/>
                <w:szCs w:val="22"/>
              </w:rPr>
              <w:t>и</w:t>
            </w:r>
            <w:r w:rsidRPr="009277AA">
              <w:rPr>
                <w:color w:val="000000"/>
                <w:sz w:val="22"/>
                <w:szCs w:val="22"/>
              </w:rPr>
              <w:t>т</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н</w:t>
            </w:r>
            <w:r w:rsidRPr="009277AA">
              <w:rPr>
                <w:color w:val="000000"/>
                <w:sz w:val="22"/>
                <w:szCs w:val="22"/>
              </w:rPr>
              <w:t>ап</w:t>
            </w:r>
            <w:r w:rsidRPr="009277AA">
              <w:rPr>
                <w:color w:val="000000"/>
                <w:spacing w:val="5"/>
                <w:sz w:val="22"/>
                <w:szCs w:val="22"/>
              </w:rPr>
              <w:t>р</w:t>
            </w:r>
            <w:r w:rsidRPr="009277AA">
              <w:rPr>
                <w:color w:val="000000"/>
                <w:spacing w:val="-5"/>
                <w:sz w:val="22"/>
                <w:szCs w:val="22"/>
              </w:rPr>
              <w:t>а</w:t>
            </w:r>
            <w:r w:rsidRPr="009277AA">
              <w:rPr>
                <w:color w:val="000000"/>
                <w:spacing w:val="1"/>
                <w:sz w:val="22"/>
                <w:szCs w:val="22"/>
              </w:rPr>
              <w:t>в</w:t>
            </w:r>
            <w:r w:rsidRPr="009277AA">
              <w:rPr>
                <w:color w:val="000000"/>
                <w:sz w:val="22"/>
                <w:szCs w:val="22"/>
              </w:rPr>
              <w:t>ле</w:t>
            </w:r>
            <w:r w:rsidRPr="009277AA">
              <w:rPr>
                <w:color w:val="000000"/>
                <w:spacing w:val="-3"/>
                <w:sz w:val="22"/>
                <w:szCs w:val="22"/>
              </w:rPr>
              <w:t>н</w:t>
            </w:r>
            <w:r w:rsidRPr="009277AA">
              <w:rPr>
                <w:color w:val="000000"/>
                <w:sz w:val="22"/>
                <w:szCs w:val="22"/>
              </w:rPr>
              <w:t>о</w:t>
            </w:r>
            <w:r w:rsidRPr="009277AA">
              <w:rPr>
                <w:color w:val="000000"/>
                <w:spacing w:val="1"/>
                <w:sz w:val="22"/>
                <w:szCs w:val="22"/>
              </w:rPr>
              <w:t xml:space="preserve"> н</w:t>
            </w:r>
            <w:r w:rsidRPr="009277AA">
              <w:rPr>
                <w:color w:val="000000"/>
                <w:sz w:val="22"/>
                <w:szCs w:val="22"/>
              </w:rPr>
              <w:t>а</w:t>
            </w:r>
            <w:r w:rsidRPr="009277AA">
              <w:rPr>
                <w:color w:val="000000"/>
                <w:spacing w:val="1"/>
                <w:sz w:val="22"/>
                <w:szCs w:val="22"/>
              </w:rPr>
              <w:t xml:space="preserve"> </w:t>
            </w:r>
            <w:r w:rsidRPr="009277AA">
              <w:rPr>
                <w:color w:val="000000"/>
                <w:spacing w:val="-4"/>
                <w:sz w:val="22"/>
                <w:szCs w:val="22"/>
              </w:rPr>
              <w:t>с</w:t>
            </w:r>
            <w:r w:rsidRPr="009277AA">
              <w:rPr>
                <w:color w:val="000000"/>
                <w:spacing w:val="3"/>
                <w:sz w:val="22"/>
                <w:szCs w:val="22"/>
              </w:rPr>
              <w:t>о</w:t>
            </w:r>
            <w:r w:rsidRPr="009277AA">
              <w:rPr>
                <w:color w:val="000000"/>
                <w:spacing w:val="-3"/>
                <w:sz w:val="22"/>
                <w:szCs w:val="22"/>
              </w:rPr>
              <w:t>х</w:t>
            </w:r>
            <w:r w:rsidRPr="009277AA">
              <w:rPr>
                <w:color w:val="000000"/>
                <w:sz w:val="22"/>
                <w:szCs w:val="22"/>
              </w:rPr>
              <w:t>р</w:t>
            </w:r>
            <w:r w:rsidRPr="009277AA">
              <w:rPr>
                <w:color w:val="000000"/>
                <w:spacing w:val="-1"/>
                <w:sz w:val="22"/>
                <w:szCs w:val="22"/>
              </w:rPr>
              <w:t>а</w:t>
            </w:r>
            <w:r w:rsidRPr="009277AA">
              <w:rPr>
                <w:color w:val="000000"/>
                <w:sz w:val="22"/>
                <w:szCs w:val="22"/>
              </w:rPr>
              <w:t>нен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z w:val="22"/>
                <w:szCs w:val="22"/>
              </w:rPr>
              <w:t>и</w:t>
            </w:r>
            <w:r w:rsidRPr="009277AA">
              <w:rPr>
                <w:color w:val="000000"/>
                <w:spacing w:val="4"/>
                <w:sz w:val="22"/>
                <w:szCs w:val="22"/>
              </w:rPr>
              <w:t xml:space="preserve"> </w:t>
            </w:r>
            <w:r w:rsidRPr="009277AA">
              <w:rPr>
                <w:color w:val="000000"/>
                <w:spacing w:val="-8"/>
                <w:sz w:val="22"/>
                <w:szCs w:val="22"/>
              </w:rPr>
              <w:t>у</w:t>
            </w:r>
            <w:r w:rsidRPr="009277AA">
              <w:rPr>
                <w:color w:val="000000"/>
                <w:spacing w:val="-1"/>
                <w:sz w:val="22"/>
                <w:szCs w:val="22"/>
              </w:rPr>
              <w:t>к</w:t>
            </w:r>
            <w:r w:rsidRPr="009277AA">
              <w:rPr>
                <w:color w:val="000000"/>
                <w:sz w:val="22"/>
                <w:szCs w:val="22"/>
              </w:rPr>
              <w:t>р</w:t>
            </w:r>
            <w:r w:rsidRPr="009277AA">
              <w:rPr>
                <w:color w:val="000000"/>
                <w:spacing w:val="-1"/>
                <w:sz w:val="22"/>
                <w:szCs w:val="22"/>
              </w:rPr>
              <w:t>е</w:t>
            </w:r>
            <w:r w:rsidRPr="009277AA">
              <w:rPr>
                <w:color w:val="000000"/>
                <w:sz w:val="22"/>
                <w:szCs w:val="22"/>
              </w:rPr>
              <w:t>пление</w:t>
            </w:r>
            <w:r w:rsidRPr="009277AA">
              <w:rPr>
                <w:color w:val="000000"/>
                <w:spacing w:val="1"/>
                <w:sz w:val="22"/>
                <w:szCs w:val="22"/>
              </w:rPr>
              <w:t xml:space="preserve"> з</w:t>
            </w:r>
            <w:r w:rsidRPr="009277AA">
              <w:rPr>
                <w:color w:val="000000"/>
                <w:spacing w:val="-1"/>
                <w:sz w:val="22"/>
                <w:szCs w:val="22"/>
              </w:rPr>
              <w:t>д</w:t>
            </w:r>
            <w:r w:rsidRPr="009277AA">
              <w:rPr>
                <w:color w:val="000000"/>
                <w:spacing w:val="3"/>
                <w:sz w:val="22"/>
                <w:szCs w:val="22"/>
              </w:rPr>
              <w:t>о</w:t>
            </w:r>
            <w:r w:rsidRPr="009277AA">
              <w:rPr>
                <w:color w:val="000000"/>
                <w:sz w:val="22"/>
                <w:szCs w:val="22"/>
              </w:rPr>
              <w:t>ро</w:t>
            </w:r>
            <w:r w:rsidRPr="009277AA">
              <w:rPr>
                <w:color w:val="000000"/>
                <w:spacing w:val="2"/>
                <w:sz w:val="22"/>
                <w:szCs w:val="22"/>
              </w:rPr>
              <w:t>в</w:t>
            </w:r>
            <w:r w:rsidRPr="009277AA">
              <w:rPr>
                <w:color w:val="000000"/>
                <w:spacing w:val="1"/>
                <w:sz w:val="22"/>
                <w:szCs w:val="22"/>
              </w:rPr>
              <w:t>ь</w:t>
            </w:r>
            <w:r w:rsidRPr="009277AA">
              <w:rPr>
                <w:color w:val="000000"/>
                <w:sz w:val="22"/>
                <w:szCs w:val="22"/>
              </w:rPr>
              <w:t>я</w:t>
            </w:r>
            <w:r w:rsidRPr="009277AA">
              <w:rPr>
                <w:color w:val="000000"/>
                <w:spacing w:val="2"/>
                <w:sz w:val="22"/>
                <w:szCs w:val="22"/>
              </w:rPr>
              <w:t xml:space="preserve"> </w:t>
            </w:r>
            <w:r w:rsidRPr="009277AA">
              <w:rPr>
                <w:color w:val="000000"/>
                <w:spacing w:val="-1"/>
                <w:sz w:val="22"/>
                <w:szCs w:val="22"/>
              </w:rPr>
              <w:t>де</w:t>
            </w:r>
            <w:r w:rsidRPr="009277AA">
              <w:rPr>
                <w:color w:val="000000"/>
                <w:sz w:val="22"/>
                <w:szCs w:val="22"/>
              </w:rPr>
              <w:t>те</w:t>
            </w:r>
            <w:r w:rsidRPr="009277AA">
              <w:rPr>
                <w:color w:val="000000"/>
                <w:spacing w:val="-3"/>
                <w:sz w:val="22"/>
                <w:szCs w:val="22"/>
              </w:rPr>
              <w:t>й</w:t>
            </w:r>
            <w:r w:rsidRPr="009277AA">
              <w:rPr>
                <w:color w:val="000000"/>
                <w:sz w:val="22"/>
                <w:szCs w:val="22"/>
              </w:rPr>
              <w:t xml:space="preserve">, </w:t>
            </w:r>
            <w:r w:rsidRPr="009277AA">
              <w:rPr>
                <w:color w:val="000000"/>
                <w:spacing w:val="2"/>
                <w:sz w:val="22"/>
                <w:szCs w:val="22"/>
              </w:rPr>
              <w:t>г</w:t>
            </w:r>
            <w:r w:rsidRPr="009277AA">
              <w:rPr>
                <w:color w:val="000000"/>
                <w:sz w:val="22"/>
                <w:szCs w:val="22"/>
              </w:rPr>
              <w:t>ар</w:t>
            </w:r>
            <w:r w:rsidRPr="009277AA">
              <w:rPr>
                <w:color w:val="000000"/>
                <w:spacing w:val="-3"/>
                <w:sz w:val="22"/>
                <w:szCs w:val="22"/>
              </w:rPr>
              <w:t>м</w:t>
            </w:r>
            <w:r w:rsidRPr="009277AA">
              <w:rPr>
                <w:color w:val="000000"/>
                <w:spacing w:val="4"/>
                <w:sz w:val="22"/>
                <w:szCs w:val="22"/>
              </w:rPr>
              <w:t>о</w:t>
            </w:r>
            <w:r w:rsidRPr="009277AA">
              <w:rPr>
                <w:color w:val="000000"/>
                <w:spacing w:val="1"/>
                <w:sz w:val="22"/>
                <w:szCs w:val="22"/>
              </w:rPr>
              <w:t>ни</w:t>
            </w:r>
            <w:r w:rsidRPr="009277AA">
              <w:rPr>
                <w:color w:val="000000"/>
                <w:sz w:val="22"/>
                <w:szCs w:val="22"/>
              </w:rPr>
              <w:t>ч</w:t>
            </w:r>
            <w:r w:rsidRPr="009277AA">
              <w:rPr>
                <w:color w:val="000000"/>
                <w:spacing w:val="-4"/>
                <w:sz w:val="22"/>
                <w:szCs w:val="22"/>
              </w:rPr>
              <w:t>н</w:t>
            </w:r>
            <w:r w:rsidRPr="009277AA">
              <w:rPr>
                <w:color w:val="000000"/>
                <w:spacing w:val="4"/>
                <w:sz w:val="22"/>
                <w:szCs w:val="22"/>
              </w:rPr>
              <w:t>о</w:t>
            </w:r>
            <w:r w:rsidRPr="009277AA">
              <w:rPr>
                <w:color w:val="000000"/>
                <w:sz w:val="22"/>
                <w:szCs w:val="22"/>
              </w:rPr>
              <w:t>е</w:t>
            </w:r>
            <w:r w:rsidRPr="009277AA">
              <w:rPr>
                <w:color w:val="000000"/>
                <w:spacing w:val="-2"/>
                <w:sz w:val="22"/>
                <w:szCs w:val="22"/>
              </w:rPr>
              <w:t xml:space="preserve"> </w:t>
            </w:r>
            <w:r w:rsidRPr="009277AA">
              <w:rPr>
                <w:color w:val="000000"/>
                <w:spacing w:val="-1"/>
                <w:sz w:val="22"/>
                <w:szCs w:val="22"/>
              </w:rPr>
              <w:t>ф</w:t>
            </w:r>
            <w:r w:rsidRPr="009277AA">
              <w:rPr>
                <w:color w:val="000000"/>
                <w:sz w:val="22"/>
                <w:szCs w:val="22"/>
              </w:rPr>
              <w:t>изичес</w:t>
            </w:r>
            <w:r w:rsidRPr="009277AA">
              <w:rPr>
                <w:color w:val="000000"/>
                <w:spacing w:val="-1"/>
                <w:sz w:val="22"/>
                <w:szCs w:val="22"/>
              </w:rPr>
              <w:t>к</w:t>
            </w:r>
            <w:r w:rsidRPr="009277AA">
              <w:rPr>
                <w:color w:val="000000"/>
                <w:spacing w:val="2"/>
                <w:sz w:val="22"/>
                <w:szCs w:val="22"/>
              </w:rPr>
              <w:t>о</w:t>
            </w:r>
            <w:r w:rsidRPr="009277AA">
              <w:rPr>
                <w:color w:val="000000"/>
                <w:sz w:val="22"/>
                <w:szCs w:val="22"/>
              </w:rPr>
              <w:t>е</w:t>
            </w:r>
            <w:r w:rsidRPr="009277AA">
              <w:rPr>
                <w:color w:val="000000"/>
                <w:spacing w:val="1"/>
                <w:sz w:val="22"/>
                <w:szCs w:val="22"/>
              </w:rPr>
              <w:t xml:space="preserve"> </w:t>
            </w:r>
            <w:r w:rsidRPr="009277AA">
              <w:rPr>
                <w:color w:val="000000"/>
                <w:sz w:val="22"/>
                <w:szCs w:val="22"/>
              </w:rPr>
              <w:t>р</w:t>
            </w:r>
            <w:r w:rsidRPr="009277AA">
              <w:rPr>
                <w:color w:val="000000"/>
                <w:spacing w:val="-5"/>
                <w:sz w:val="22"/>
                <w:szCs w:val="22"/>
              </w:rPr>
              <w:t>а</w:t>
            </w:r>
            <w:r w:rsidRPr="009277AA">
              <w:rPr>
                <w:color w:val="000000"/>
                <w:sz w:val="22"/>
                <w:szCs w:val="22"/>
              </w:rPr>
              <w:t>з</w:t>
            </w:r>
            <w:r w:rsidRPr="009277AA">
              <w:rPr>
                <w:color w:val="000000"/>
                <w:spacing w:val="2"/>
                <w:sz w:val="22"/>
                <w:szCs w:val="22"/>
              </w:rPr>
              <w:t>в</w:t>
            </w:r>
            <w:r w:rsidRPr="009277AA">
              <w:rPr>
                <w:color w:val="000000"/>
                <w:spacing w:val="1"/>
                <w:sz w:val="22"/>
                <w:szCs w:val="22"/>
              </w:rPr>
              <w:t>и</w:t>
            </w:r>
            <w:r w:rsidRPr="009277AA">
              <w:rPr>
                <w:color w:val="000000"/>
                <w:spacing w:val="-3"/>
                <w:sz w:val="22"/>
                <w:szCs w:val="22"/>
              </w:rPr>
              <w:t>т</w:t>
            </w:r>
            <w:r w:rsidRPr="009277AA">
              <w:rPr>
                <w:color w:val="000000"/>
                <w:sz w:val="22"/>
                <w:szCs w:val="22"/>
              </w:rPr>
              <w:t>ие, пр</w:t>
            </w:r>
            <w:r w:rsidRPr="009277AA">
              <w:rPr>
                <w:color w:val="000000"/>
                <w:spacing w:val="-3"/>
                <w:sz w:val="22"/>
                <w:szCs w:val="22"/>
              </w:rPr>
              <w:t>и</w:t>
            </w:r>
            <w:r w:rsidRPr="009277AA">
              <w:rPr>
                <w:color w:val="000000"/>
                <w:spacing w:val="4"/>
                <w:sz w:val="22"/>
                <w:szCs w:val="22"/>
              </w:rPr>
              <w:t>о</w:t>
            </w:r>
            <w:r w:rsidRPr="009277AA">
              <w:rPr>
                <w:color w:val="000000"/>
                <w:spacing w:val="-1"/>
                <w:sz w:val="22"/>
                <w:szCs w:val="22"/>
              </w:rPr>
              <w:t>б</w:t>
            </w:r>
            <w:r w:rsidRPr="009277AA">
              <w:rPr>
                <w:color w:val="000000"/>
                <w:spacing w:val="1"/>
                <w:sz w:val="22"/>
                <w:szCs w:val="22"/>
              </w:rPr>
              <w:t>щ</w:t>
            </w:r>
            <w:r w:rsidRPr="009277AA">
              <w:rPr>
                <w:color w:val="000000"/>
                <w:sz w:val="22"/>
                <w:szCs w:val="22"/>
              </w:rPr>
              <w:t>ен</w:t>
            </w:r>
            <w:r w:rsidRPr="009277AA">
              <w:rPr>
                <w:color w:val="000000"/>
                <w:spacing w:val="-2"/>
                <w:sz w:val="22"/>
                <w:szCs w:val="22"/>
              </w:rPr>
              <w:t>и</w:t>
            </w:r>
            <w:r w:rsidRPr="009277AA">
              <w:rPr>
                <w:color w:val="000000"/>
                <w:sz w:val="22"/>
                <w:szCs w:val="22"/>
              </w:rPr>
              <w:t>е к</w:t>
            </w:r>
            <w:r w:rsidRPr="009277AA">
              <w:rPr>
                <w:color w:val="000000"/>
                <w:spacing w:val="1"/>
                <w:sz w:val="22"/>
                <w:szCs w:val="22"/>
              </w:rPr>
              <w:t xml:space="preserve"> </w:t>
            </w:r>
            <w:r w:rsidRPr="009277AA">
              <w:rPr>
                <w:color w:val="000000"/>
                <w:spacing w:val="-1"/>
                <w:sz w:val="22"/>
                <w:szCs w:val="22"/>
              </w:rPr>
              <w:t>ф</w:t>
            </w:r>
            <w:r w:rsidRPr="009277AA">
              <w:rPr>
                <w:color w:val="000000"/>
                <w:sz w:val="22"/>
                <w:szCs w:val="22"/>
              </w:rPr>
              <w:t>и</w:t>
            </w:r>
            <w:r w:rsidRPr="009277AA">
              <w:rPr>
                <w:color w:val="000000"/>
                <w:spacing w:val="1"/>
                <w:sz w:val="22"/>
                <w:szCs w:val="22"/>
              </w:rPr>
              <w:t>зи</w:t>
            </w:r>
            <w:r w:rsidRPr="009277AA">
              <w:rPr>
                <w:color w:val="000000"/>
                <w:sz w:val="22"/>
                <w:szCs w:val="22"/>
              </w:rPr>
              <w:t>че</w:t>
            </w:r>
            <w:r w:rsidRPr="009277AA">
              <w:rPr>
                <w:color w:val="000000"/>
                <w:spacing w:val="-1"/>
                <w:sz w:val="22"/>
                <w:szCs w:val="22"/>
              </w:rPr>
              <w:t>ск</w:t>
            </w:r>
            <w:r w:rsidRPr="009277AA">
              <w:rPr>
                <w:color w:val="000000"/>
                <w:spacing w:val="4"/>
                <w:sz w:val="22"/>
                <w:szCs w:val="22"/>
              </w:rPr>
              <w:t>о</w:t>
            </w:r>
            <w:r w:rsidRPr="009277AA">
              <w:rPr>
                <w:color w:val="000000"/>
                <w:sz w:val="22"/>
                <w:szCs w:val="22"/>
              </w:rPr>
              <w:t>й</w:t>
            </w:r>
            <w:r w:rsidRPr="009277AA">
              <w:rPr>
                <w:color w:val="000000"/>
                <w:spacing w:val="-1"/>
                <w:sz w:val="22"/>
                <w:szCs w:val="22"/>
              </w:rPr>
              <w:t xml:space="preserve"> к</w:t>
            </w:r>
            <w:r w:rsidRPr="009277AA">
              <w:rPr>
                <w:color w:val="000000"/>
                <w:spacing w:val="-10"/>
                <w:sz w:val="22"/>
                <w:szCs w:val="22"/>
              </w:rPr>
              <w:t>у</w:t>
            </w:r>
            <w:r w:rsidRPr="009277AA">
              <w:rPr>
                <w:color w:val="000000"/>
                <w:sz w:val="22"/>
                <w:szCs w:val="22"/>
              </w:rPr>
              <w:t>ль</w:t>
            </w:r>
            <w:r w:rsidRPr="009277AA">
              <w:rPr>
                <w:color w:val="000000"/>
                <w:spacing w:val="6"/>
                <w:sz w:val="22"/>
                <w:szCs w:val="22"/>
              </w:rPr>
              <w:t>т</w:t>
            </w:r>
            <w:r w:rsidRPr="009277AA">
              <w:rPr>
                <w:color w:val="000000"/>
                <w:spacing w:val="-4"/>
                <w:sz w:val="22"/>
                <w:szCs w:val="22"/>
              </w:rPr>
              <w:t>у</w:t>
            </w:r>
            <w:r w:rsidRPr="009277AA">
              <w:rPr>
                <w:color w:val="000000"/>
                <w:sz w:val="22"/>
                <w:szCs w:val="22"/>
              </w:rPr>
              <w:t>р</w:t>
            </w:r>
            <w:r w:rsidRPr="009277AA">
              <w:rPr>
                <w:color w:val="000000"/>
                <w:spacing w:val="-1"/>
                <w:sz w:val="22"/>
                <w:szCs w:val="22"/>
              </w:rPr>
              <w:t>е</w:t>
            </w:r>
            <w:r w:rsidRPr="009277AA">
              <w:rPr>
                <w:color w:val="000000"/>
                <w:sz w:val="22"/>
                <w:szCs w:val="22"/>
              </w:rPr>
              <w:t>,</w:t>
            </w:r>
            <w:r w:rsidRPr="009277AA">
              <w:rPr>
                <w:color w:val="000000"/>
                <w:spacing w:val="3"/>
                <w:sz w:val="22"/>
                <w:szCs w:val="22"/>
              </w:rPr>
              <w:t xml:space="preserve"> </w:t>
            </w:r>
            <w:r w:rsidRPr="009277AA">
              <w:rPr>
                <w:color w:val="000000"/>
                <w:sz w:val="22"/>
                <w:szCs w:val="22"/>
              </w:rPr>
              <w:t>ра</w:t>
            </w:r>
            <w:r w:rsidRPr="009277AA">
              <w:rPr>
                <w:color w:val="000000"/>
                <w:spacing w:val="1"/>
                <w:sz w:val="22"/>
                <w:szCs w:val="22"/>
              </w:rPr>
              <w:t>зви</w:t>
            </w:r>
            <w:r w:rsidRPr="009277AA">
              <w:rPr>
                <w:color w:val="000000"/>
                <w:sz w:val="22"/>
                <w:szCs w:val="22"/>
              </w:rPr>
              <w:t>т</w:t>
            </w:r>
            <w:r w:rsidRPr="009277AA">
              <w:rPr>
                <w:color w:val="000000"/>
                <w:spacing w:val="2"/>
                <w:sz w:val="22"/>
                <w:szCs w:val="22"/>
              </w:rPr>
              <w:t>и</w:t>
            </w:r>
            <w:r w:rsidRPr="009277AA">
              <w:rPr>
                <w:color w:val="000000"/>
                <w:sz w:val="22"/>
                <w:szCs w:val="22"/>
              </w:rPr>
              <w:t>е пс</w:t>
            </w:r>
            <w:r w:rsidRPr="009277AA">
              <w:rPr>
                <w:color w:val="000000"/>
                <w:spacing w:val="1"/>
                <w:sz w:val="22"/>
                <w:szCs w:val="22"/>
              </w:rPr>
              <w:t>и</w:t>
            </w:r>
            <w:r w:rsidRPr="009277AA">
              <w:rPr>
                <w:color w:val="000000"/>
                <w:spacing w:val="-4"/>
                <w:sz w:val="22"/>
                <w:szCs w:val="22"/>
              </w:rPr>
              <w:t>х</w:t>
            </w:r>
            <w:r w:rsidRPr="009277AA">
              <w:rPr>
                <w:color w:val="000000"/>
                <w:spacing w:val="3"/>
                <w:sz w:val="22"/>
                <w:szCs w:val="22"/>
              </w:rPr>
              <w:t>о</w:t>
            </w:r>
            <w:r w:rsidRPr="009277AA">
              <w:rPr>
                <w:color w:val="000000"/>
                <w:sz w:val="22"/>
                <w:szCs w:val="22"/>
              </w:rPr>
              <w:t>фи</w:t>
            </w:r>
            <w:r w:rsidRPr="009277AA">
              <w:rPr>
                <w:color w:val="000000"/>
                <w:spacing w:val="1"/>
                <w:sz w:val="22"/>
                <w:szCs w:val="22"/>
              </w:rPr>
              <w:t>зи</w:t>
            </w:r>
            <w:r w:rsidRPr="009277AA">
              <w:rPr>
                <w:color w:val="000000"/>
                <w:sz w:val="22"/>
                <w:szCs w:val="22"/>
              </w:rPr>
              <w:t>ч</w:t>
            </w:r>
            <w:r w:rsidRPr="009277AA">
              <w:rPr>
                <w:color w:val="000000"/>
                <w:spacing w:val="-1"/>
                <w:sz w:val="22"/>
                <w:szCs w:val="22"/>
              </w:rPr>
              <w:t>е</w:t>
            </w:r>
            <w:r w:rsidRPr="009277AA">
              <w:rPr>
                <w:color w:val="000000"/>
                <w:sz w:val="22"/>
                <w:szCs w:val="22"/>
              </w:rPr>
              <w:t>с</w:t>
            </w:r>
            <w:r w:rsidRPr="009277AA">
              <w:rPr>
                <w:color w:val="000000"/>
                <w:spacing w:val="-2"/>
                <w:sz w:val="22"/>
                <w:szCs w:val="22"/>
              </w:rPr>
              <w:t>к</w:t>
            </w:r>
            <w:r w:rsidRPr="009277AA">
              <w:rPr>
                <w:color w:val="000000"/>
                <w:spacing w:val="1"/>
                <w:sz w:val="22"/>
                <w:szCs w:val="22"/>
              </w:rPr>
              <w:t>и</w:t>
            </w:r>
            <w:r w:rsidRPr="009277AA">
              <w:rPr>
                <w:color w:val="000000"/>
                <w:sz w:val="22"/>
                <w:szCs w:val="22"/>
              </w:rPr>
              <w:t>х</w:t>
            </w:r>
            <w:r w:rsidRPr="009277AA">
              <w:rPr>
                <w:color w:val="000000"/>
                <w:spacing w:val="-2"/>
                <w:sz w:val="22"/>
                <w:szCs w:val="22"/>
              </w:rPr>
              <w:t xml:space="preserve"> к</w:t>
            </w:r>
            <w:r w:rsidRPr="009277AA">
              <w:rPr>
                <w:color w:val="000000"/>
                <w:sz w:val="22"/>
                <w:szCs w:val="22"/>
              </w:rPr>
              <w:t>а</w:t>
            </w:r>
            <w:r w:rsidRPr="009277AA">
              <w:rPr>
                <w:color w:val="000000"/>
                <w:spacing w:val="-1"/>
                <w:sz w:val="22"/>
                <w:szCs w:val="22"/>
              </w:rPr>
              <w:t>че</w:t>
            </w:r>
            <w:r w:rsidRPr="009277AA">
              <w:rPr>
                <w:color w:val="000000"/>
                <w:sz w:val="22"/>
                <w:szCs w:val="22"/>
              </w:rPr>
              <w:t>ств</w:t>
            </w:r>
            <w:r w:rsidRPr="009277AA">
              <w:rPr>
                <w:color w:val="000000"/>
                <w:spacing w:val="4"/>
                <w:sz w:val="22"/>
                <w:szCs w:val="22"/>
              </w:rPr>
              <w:t xml:space="preserve"> </w:t>
            </w:r>
            <w:r w:rsidRPr="009277AA">
              <w:rPr>
                <w:color w:val="000000"/>
                <w:spacing w:val="1"/>
                <w:sz w:val="22"/>
                <w:szCs w:val="22"/>
              </w:rPr>
              <w:t>(</w:t>
            </w:r>
            <w:r w:rsidRPr="009277AA">
              <w:rPr>
                <w:color w:val="000000"/>
                <w:sz w:val="22"/>
                <w:szCs w:val="22"/>
              </w:rPr>
              <w:t>сила,</w:t>
            </w:r>
            <w:r w:rsidRPr="009277AA">
              <w:rPr>
                <w:color w:val="000000"/>
                <w:spacing w:val="4"/>
                <w:sz w:val="22"/>
                <w:szCs w:val="22"/>
              </w:rPr>
              <w:t xml:space="preserve"> </w:t>
            </w:r>
            <w:r w:rsidRPr="009277AA">
              <w:rPr>
                <w:color w:val="000000"/>
                <w:spacing w:val="-1"/>
                <w:sz w:val="22"/>
                <w:szCs w:val="22"/>
              </w:rPr>
              <w:t>б</w:t>
            </w:r>
            <w:r w:rsidRPr="009277AA">
              <w:rPr>
                <w:color w:val="000000"/>
                <w:spacing w:val="1"/>
                <w:sz w:val="22"/>
                <w:szCs w:val="22"/>
              </w:rPr>
              <w:t>ы</w:t>
            </w:r>
            <w:r w:rsidRPr="009277AA">
              <w:rPr>
                <w:color w:val="000000"/>
                <w:sz w:val="22"/>
                <w:szCs w:val="22"/>
              </w:rPr>
              <w:t>ст</w:t>
            </w:r>
            <w:r w:rsidRPr="009277AA">
              <w:rPr>
                <w:color w:val="000000"/>
                <w:spacing w:val="-4"/>
                <w:sz w:val="22"/>
                <w:szCs w:val="22"/>
              </w:rPr>
              <w:t>р</w:t>
            </w:r>
            <w:r w:rsidRPr="009277AA">
              <w:rPr>
                <w:color w:val="000000"/>
                <w:spacing w:val="4"/>
                <w:sz w:val="22"/>
                <w:szCs w:val="22"/>
              </w:rPr>
              <w:t>о</w:t>
            </w:r>
            <w:r w:rsidRPr="009277AA">
              <w:rPr>
                <w:color w:val="000000"/>
                <w:sz w:val="22"/>
                <w:szCs w:val="22"/>
              </w:rPr>
              <w:t xml:space="preserve">та, </w:t>
            </w:r>
            <w:r w:rsidRPr="009277AA">
              <w:rPr>
                <w:color w:val="000000"/>
                <w:spacing w:val="-1"/>
                <w:sz w:val="22"/>
                <w:szCs w:val="22"/>
              </w:rPr>
              <w:t>в</w:t>
            </w:r>
            <w:r w:rsidRPr="009277AA">
              <w:rPr>
                <w:color w:val="000000"/>
                <w:sz w:val="22"/>
                <w:szCs w:val="22"/>
              </w:rPr>
              <w:t>ы</w:t>
            </w:r>
            <w:r w:rsidRPr="009277AA">
              <w:rPr>
                <w:color w:val="000000"/>
                <w:spacing w:val="-3"/>
                <w:sz w:val="22"/>
                <w:szCs w:val="22"/>
              </w:rPr>
              <w:t>н</w:t>
            </w:r>
            <w:r w:rsidRPr="009277AA">
              <w:rPr>
                <w:color w:val="000000"/>
                <w:spacing w:val="3"/>
                <w:sz w:val="22"/>
                <w:szCs w:val="22"/>
              </w:rPr>
              <w:t>о</w:t>
            </w:r>
            <w:r w:rsidRPr="009277AA">
              <w:rPr>
                <w:color w:val="000000"/>
                <w:sz w:val="22"/>
                <w:szCs w:val="22"/>
              </w:rPr>
              <w:t>сл</w:t>
            </w:r>
            <w:r w:rsidRPr="009277AA">
              <w:rPr>
                <w:color w:val="000000"/>
                <w:spacing w:val="-2"/>
                <w:sz w:val="22"/>
                <w:szCs w:val="22"/>
              </w:rPr>
              <w:t>ив</w:t>
            </w:r>
            <w:r w:rsidRPr="009277AA">
              <w:rPr>
                <w:color w:val="000000"/>
                <w:spacing w:val="2"/>
                <w:sz w:val="22"/>
                <w:szCs w:val="22"/>
              </w:rPr>
              <w:t>о</w:t>
            </w:r>
            <w:r w:rsidRPr="009277AA">
              <w:rPr>
                <w:color w:val="000000"/>
                <w:sz w:val="22"/>
                <w:szCs w:val="22"/>
              </w:rPr>
              <w:t>ст</w:t>
            </w:r>
            <w:r w:rsidRPr="009277AA">
              <w:rPr>
                <w:color w:val="000000"/>
                <w:spacing w:val="1"/>
                <w:sz w:val="22"/>
                <w:szCs w:val="22"/>
              </w:rPr>
              <w:t>ь</w:t>
            </w:r>
            <w:r w:rsidRPr="009277AA">
              <w:rPr>
                <w:color w:val="000000"/>
                <w:sz w:val="22"/>
                <w:szCs w:val="22"/>
              </w:rPr>
              <w:t xml:space="preserve">, </w:t>
            </w:r>
            <w:r w:rsidRPr="009277AA">
              <w:rPr>
                <w:color w:val="000000"/>
                <w:spacing w:val="-4"/>
                <w:sz w:val="22"/>
                <w:szCs w:val="22"/>
              </w:rPr>
              <w:t>л</w:t>
            </w:r>
            <w:r w:rsidRPr="009277AA">
              <w:rPr>
                <w:color w:val="000000"/>
                <w:spacing w:val="4"/>
                <w:sz w:val="22"/>
                <w:szCs w:val="22"/>
              </w:rPr>
              <w:t>о</w:t>
            </w:r>
            <w:r w:rsidRPr="009277AA">
              <w:rPr>
                <w:color w:val="000000"/>
                <w:spacing w:val="1"/>
                <w:sz w:val="22"/>
                <w:szCs w:val="22"/>
              </w:rPr>
              <w:t>в</w:t>
            </w:r>
            <w:r w:rsidRPr="009277AA">
              <w:rPr>
                <w:color w:val="000000"/>
                <w:spacing w:val="-5"/>
                <w:sz w:val="22"/>
                <w:szCs w:val="22"/>
              </w:rPr>
              <w:t>к</w:t>
            </w:r>
            <w:r w:rsidRPr="009277AA">
              <w:rPr>
                <w:color w:val="000000"/>
                <w:spacing w:val="4"/>
                <w:sz w:val="22"/>
                <w:szCs w:val="22"/>
              </w:rPr>
              <w:t>о</w:t>
            </w:r>
            <w:r w:rsidRPr="009277AA">
              <w:rPr>
                <w:color w:val="000000"/>
                <w:sz w:val="22"/>
                <w:szCs w:val="22"/>
              </w:rPr>
              <w:t>ст</w:t>
            </w:r>
            <w:r w:rsidRPr="009277AA">
              <w:rPr>
                <w:color w:val="000000"/>
                <w:spacing w:val="-3"/>
                <w:sz w:val="22"/>
                <w:szCs w:val="22"/>
              </w:rPr>
              <w:t>ь</w:t>
            </w:r>
            <w:r w:rsidRPr="009277AA">
              <w:rPr>
                <w:color w:val="000000"/>
                <w:sz w:val="22"/>
                <w:szCs w:val="22"/>
              </w:rPr>
              <w:t xml:space="preserve">, </w:t>
            </w:r>
            <w:r w:rsidRPr="009277AA">
              <w:rPr>
                <w:color w:val="000000"/>
                <w:spacing w:val="1"/>
                <w:sz w:val="22"/>
                <w:szCs w:val="22"/>
              </w:rPr>
              <w:t>ги</w:t>
            </w:r>
            <w:r w:rsidRPr="009277AA">
              <w:rPr>
                <w:color w:val="000000"/>
                <w:spacing w:val="-1"/>
                <w:sz w:val="22"/>
                <w:szCs w:val="22"/>
              </w:rPr>
              <w:t>бк</w:t>
            </w:r>
            <w:r w:rsidRPr="009277AA">
              <w:rPr>
                <w:color w:val="000000"/>
                <w:spacing w:val="3"/>
                <w:sz w:val="22"/>
                <w:szCs w:val="22"/>
              </w:rPr>
              <w:t>о</w:t>
            </w:r>
            <w:r w:rsidRPr="009277AA">
              <w:rPr>
                <w:color w:val="000000"/>
                <w:sz w:val="22"/>
                <w:szCs w:val="22"/>
              </w:rPr>
              <w:t>ст</w:t>
            </w:r>
            <w:r w:rsidRPr="009277AA">
              <w:rPr>
                <w:color w:val="000000"/>
                <w:spacing w:val="-2"/>
                <w:sz w:val="22"/>
                <w:szCs w:val="22"/>
              </w:rPr>
              <w:t>ь</w:t>
            </w:r>
            <w:r w:rsidRPr="009277AA">
              <w:rPr>
                <w:color w:val="000000"/>
                <w:sz w:val="22"/>
                <w:szCs w:val="22"/>
              </w:rPr>
              <w:t>),</w:t>
            </w:r>
            <w:r w:rsidR="0060158F">
              <w:rPr>
                <w:color w:val="000000"/>
                <w:sz w:val="22"/>
                <w:szCs w:val="22"/>
              </w:rPr>
              <w:t xml:space="preserve"> </w:t>
            </w:r>
            <w:r w:rsidRPr="009277AA">
              <w:rPr>
                <w:color w:val="000000"/>
                <w:sz w:val="22"/>
                <w:szCs w:val="22"/>
              </w:rPr>
              <w:t>пр</w:t>
            </w:r>
            <w:r w:rsidRPr="009277AA">
              <w:rPr>
                <w:color w:val="000000"/>
                <w:spacing w:val="-2"/>
                <w:sz w:val="22"/>
                <w:szCs w:val="22"/>
              </w:rPr>
              <w:t>и</w:t>
            </w:r>
            <w:r w:rsidRPr="009277AA">
              <w:rPr>
                <w:color w:val="000000"/>
                <w:spacing w:val="3"/>
                <w:sz w:val="22"/>
                <w:szCs w:val="22"/>
              </w:rPr>
              <w:t>о</w:t>
            </w:r>
            <w:r w:rsidRPr="009277AA">
              <w:rPr>
                <w:color w:val="000000"/>
                <w:spacing w:val="-1"/>
                <w:sz w:val="22"/>
                <w:szCs w:val="22"/>
              </w:rPr>
              <w:t>б</w:t>
            </w:r>
            <w:r w:rsidRPr="009277AA">
              <w:rPr>
                <w:color w:val="000000"/>
                <w:spacing w:val="2"/>
                <w:sz w:val="22"/>
                <w:szCs w:val="22"/>
              </w:rPr>
              <w:t>щ</w:t>
            </w:r>
            <w:r w:rsidRPr="009277AA">
              <w:rPr>
                <w:color w:val="000000"/>
                <w:sz w:val="22"/>
                <w:szCs w:val="22"/>
              </w:rPr>
              <w:t>ен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к</w:t>
            </w:r>
            <w:r w:rsidRPr="009277AA">
              <w:rPr>
                <w:color w:val="000000"/>
                <w:sz w:val="22"/>
                <w:szCs w:val="22"/>
              </w:rPr>
              <w:t xml:space="preserve"> с</w:t>
            </w:r>
            <w:r w:rsidRPr="009277AA">
              <w:rPr>
                <w:color w:val="000000"/>
                <w:spacing w:val="-2"/>
                <w:sz w:val="22"/>
                <w:szCs w:val="22"/>
              </w:rPr>
              <w:t>п</w:t>
            </w:r>
            <w:r w:rsidRPr="009277AA">
              <w:rPr>
                <w:color w:val="000000"/>
                <w:spacing w:val="2"/>
                <w:sz w:val="22"/>
                <w:szCs w:val="22"/>
              </w:rPr>
              <w:t>о</w:t>
            </w:r>
            <w:r w:rsidRPr="009277AA">
              <w:rPr>
                <w:color w:val="000000"/>
                <w:spacing w:val="-2"/>
                <w:sz w:val="22"/>
                <w:szCs w:val="22"/>
              </w:rPr>
              <w:t>р</w:t>
            </w:r>
            <w:r w:rsidRPr="009277AA">
              <w:rPr>
                <w:color w:val="000000"/>
                <w:sz w:val="22"/>
                <w:szCs w:val="22"/>
              </w:rPr>
              <w:t>ти</w:t>
            </w:r>
            <w:r w:rsidRPr="009277AA">
              <w:rPr>
                <w:color w:val="000000"/>
                <w:spacing w:val="-2"/>
                <w:sz w:val="22"/>
                <w:szCs w:val="22"/>
              </w:rPr>
              <w:t>в</w:t>
            </w:r>
            <w:r w:rsidRPr="009277AA">
              <w:rPr>
                <w:color w:val="000000"/>
                <w:sz w:val="22"/>
                <w:szCs w:val="22"/>
              </w:rPr>
              <w:t>н</w:t>
            </w:r>
            <w:r w:rsidRPr="009277AA">
              <w:rPr>
                <w:color w:val="000000"/>
                <w:spacing w:val="1"/>
                <w:sz w:val="22"/>
                <w:szCs w:val="22"/>
              </w:rPr>
              <w:t>ы</w:t>
            </w:r>
            <w:r w:rsidRPr="009277AA">
              <w:rPr>
                <w:color w:val="000000"/>
                <w:sz w:val="22"/>
                <w:szCs w:val="22"/>
              </w:rPr>
              <w:t>м и</w:t>
            </w:r>
            <w:r w:rsidRPr="009277AA">
              <w:rPr>
                <w:color w:val="000000"/>
                <w:spacing w:val="-2"/>
                <w:sz w:val="22"/>
                <w:szCs w:val="22"/>
              </w:rPr>
              <w:t xml:space="preserve"> п</w:t>
            </w:r>
            <w:r w:rsidRPr="009277AA">
              <w:rPr>
                <w:color w:val="000000"/>
                <w:spacing w:val="2"/>
                <w:sz w:val="22"/>
                <w:szCs w:val="22"/>
              </w:rPr>
              <w:t>о</w:t>
            </w:r>
            <w:r w:rsidRPr="009277AA">
              <w:rPr>
                <w:color w:val="000000"/>
                <w:sz w:val="22"/>
                <w:szCs w:val="22"/>
              </w:rPr>
              <w:t>дви</w:t>
            </w:r>
            <w:r w:rsidRPr="009277AA">
              <w:rPr>
                <w:color w:val="000000"/>
                <w:spacing w:val="-1"/>
                <w:sz w:val="22"/>
                <w:szCs w:val="22"/>
              </w:rPr>
              <w:t>ж</w:t>
            </w:r>
            <w:r w:rsidRPr="009277AA">
              <w:rPr>
                <w:color w:val="000000"/>
                <w:sz w:val="22"/>
                <w:szCs w:val="22"/>
              </w:rPr>
              <w:t>н</w:t>
            </w:r>
            <w:r w:rsidRPr="009277AA">
              <w:rPr>
                <w:color w:val="000000"/>
                <w:spacing w:val="1"/>
                <w:sz w:val="22"/>
                <w:szCs w:val="22"/>
              </w:rPr>
              <w:t>ы</w:t>
            </w:r>
            <w:r w:rsidRPr="009277AA">
              <w:rPr>
                <w:color w:val="000000"/>
                <w:sz w:val="22"/>
                <w:szCs w:val="22"/>
              </w:rPr>
              <w:t xml:space="preserve">м </w:t>
            </w:r>
            <w:r w:rsidRPr="009277AA">
              <w:rPr>
                <w:color w:val="000000"/>
                <w:spacing w:val="-4"/>
                <w:sz w:val="22"/>
                <w:szCs w:val="22"/>
              </w:rPr>
              <w:t>и</w:t>
            </w:r>
            <w:r w:rsidRPr="009277AA">
              <w:rPr>
                <w:color w:val="000000"/>
                <w:spacing w:val="1"/>
                <w:sz w:val="22"/>
                <w:szCs w:val="22"/>
              </w:rPr>
              <w:t>г</w:t>
            </w:r>
            <w:r w:rsidRPr="009277AA">
              <w:rPr>
                <w:color w:val="000000"/>
                <w:sz w:val="22"/>
                <w:szCs w:val="22"/>
              </w:rPr>
              <w:t>ра</w:t>
            </w:r>
            <w:r w:rsidRPr="009277AA">
              <w:rPr>
                <w:color w:val="000000"/>
                <w:spacing w:val="-3"/>
                <w:sz w:val="22"/>
                <w:szCs w:val="22"/>
              </w:rPr>
              <w:t>м</w:t>
            </w:r>
            <w:r w:rsidRPr="009277AA">
              <w:rPr>
                <w:color w:val="000000"/>
                <w:sz w:val="22"/>
                <w:szCs w:val="22"/>
              </w:rPr>
              <w:t>,</w:t>
            </w:r>
            <w:r w:rsidRPr="009277AA">
              <w:rPr>
                <w:color w:val="000000"/>
                <w:spacing w:val="4"/>
                <w:sz w:val="22"/>
                <w:szCs w:val="22"/>
              </w:rPr>
              <w:t xml:space="preserve"> </w:t>
            </w:r>
            <w:r w:rsidRPr="009277AA">
              <w:rPr>
                <w:color w:val="000000"/>
                <w:sz w:val="22"/>
                <w:szCs w:val="22"/>
              </w:rPr>
              <w:t>раз</w:t>
            </w:r>
            <w:r w:rsidRPr="009277AA">
              <w:rPr>
                <w:color w:val="000000"/>
                <w:spacing w:val="-2"/>
                <w:sz w:val="22"/>
                <w:szCs w:val="22"/>
              </w:rPr>
              <w:t>в</w:t>
            </w:r>
            <w:r w:rsidRPr="009277AA">
              <w:rPr>
                <w:color w:val="000000"/>
                <w:sz w:val="22"/>
                <w:szCs w:val="22"/>
              </w:rPr>
              <w:t>ит</w:t>
            </w:r>
            <w:r w:rsidRPr="009277AA">
              <w:rPr>
                <w:color w:val="000000"/>
                <w:spacing w:val="2"/>
                <w:sz w:val="22"/>
                <w:szCs w:val="22"/>
              </w:rPr>
              <w:t>и</w:t>
            </w:r>
            <w:r w:rsidRPr="009277AA">
              <w:rPr>
                <w:color w:val="000000"/>
                <w:sz w:val="22"/>
                <w:szCs w:val="22"/>
              </w:rPr>
              <w:t>е</w:t>
            </w:r>
            <w:r w:rsidRPr="009277AA">
              <w:rPr>
                <w:color w:val="000000"/>
                <w:spacing w:val="5"/>
                <w:sz w:val="22"/>
                <w:szCs w:val="22"/>
              </w:rPr>
              <w:t xml:space="preserve"> </w:t>
            </w:r>
            <w:r w:rsidRPr="009277AA">
              <w:rPr>
                <w:color w:val="000000"/>
                <w:spacing w:val="1"/>
                <w:sz w:val="22"/>
                <w:szCs w:val="22"/>
              </w:rPr>
              <w:t>ин</w:t>
            </w:r>
            <w:r w:rsidRPr="009277AA">
              <w:rPr>
                <w:color w:val="000000"/>
                <w:sz w:val="22"/>
                <w:szCs w:val="22"/>
              </w:rPr>
              <w:t>тере</w:t>
            </w:r>
            <w:r w:rsidRPr="009277AA">
              <w:rPr>
                <w:color w:val="000000"/>
                <w:spacing w:val="-1"/>
                <w:sz w:val="22"/>
                <w:szCs w:val="22"/>
              </w:rPr>
              <w:t>с</w:t>
            </w:r>
            <w:r w:rsidRPr="009277AA">
              <w:rPr>
                <w:color w:val="000000"/>
                <w:sz w:val="22"/>
                <w:szCs w:val="22"/>
              </w:rPr>
              <w:t>а</w:t>
            </w:r>
            <w:r w:rsidRPr="009277AA">
              <w:rPr>
                <w:color w:val="000000"/>
                <w:spacing w:val="1"/>
                <w:sz w:val="22"/>
                <w:szCs w:val="22"/>
              </w:rPr>
              <w:t xml:space="preserve"> </w:t>
            </w:r>
            <w:r w:rsidR="004107B1" w:rsidRPr="009277AA">
              <w:rPr>
                <w:color w:val="000000"/>
                <w:sz w:val="22"/>
                <w:szCs w:val="22"/>
              </w:rPr>
              <w:t>к</w:t>
            </w:r>
            <w:r w:rsidRPr="009277AA">
              <w:rPr>
                <w:color w:val="000000"/>
                <w:spacing w:val="-6"/>
                <w:sz w:val="22"/>
                <w:szCs w:val="22"/>
              </w:rPr>
              <w:t xml:space="preserve"> </w:t>
            </w:r>
            <w:r w:rsidRPr="009277AA">
              <w:rPr>
                <w:color w:val="000000"/>
                <w:spacing w:val="-1"/>
                <w:sz w:val="22"/>
                <w:szCs w:val="22"/>
              </w:rPr>
              <w:t>с</w:t>
            </w:r>
            <w:r w:rsidRPr="009277AA">
              <w:rPr>
                <w:color w:val="000000"/>
                <w:sz w:val="22"/>
                <w:szCs w:val="22"/>
              </w:rPr>
              <w:t>п</w:t>
            </w:r>
            <w:r w:rsidRPr="009277AA">
              <w:rPr>
                <w:color w:val="000000"/>
                <w:spacing w:val="4"/>
                <w:sz w:val="22"/>
                <w:szCs w:val="22"/>
              </w:rPr>
              <w:t>о</w:t>
            </w:r>
            <w:r w:rsidRPr="009277AA">
              <w:rPr>
                <w:color w:val="000000"/>
                <w:sz w:val="22"/>
                <w:szCs w:val="22"/>
              </w:rPr>
              <w:t>рт</w:t>
            </w:r>
            <w:r w:rsidRPr="009277AA">
              <w:rPr>
                <w:color w:val="000000"/>
                <w:spacing w:val="-3"/>
                <w:sz w:val="22"/>
                <w:szCs w:val="22"/>
              </w:rPr>
              <w:t>у</w:t>
            </w:r>
            <w:r w:rsidRPr="009277AA">
              <w:rPr>
                <w:color w:val="000000"/>
                <w:sz w:val="22"/>
                <w:szCs w:val="22"/>
              </w:rPr>
              <w:t>;</w:t>
            </w:r>
            <w:r w:rsidRPr="009277AA">
              <w:rPr>
                <w:color w:val="000000"/>
                <w:spacing w:val="-2"/>
                <w:sz w:val="22"/>
                <w:szCs w:val="22"/>
              </w:rPr>
              <w:t xml:space="preserve"> </w:t>
            </w:r>
            <w:r w:rsidRPr="009277AA">
              <w:rPr>
                <w:color w:val="000000"/>
                <w:sz w:val="22"/>
                <w:szCs w:val="22"/>
              </w:rPr>
              <w:t>стан</w:t>
            </w:r>
            <w:r w:rsidRPr="009277AA">
              <w:rPr>
                <w:color w:val="000000"/>
                <w:spacing w:val="4"/>
                <w:sz w:val="22"/>
                <w:szCs w:val="22"/>
              </w:rPr>
              <w:t>о</w:t>
            </w:r>
            <w:r w:rsidRPr="009277AA">
              <w:rPr>
                <w:color w:val="000000"/>
                <w:spacing w:val="2"/>
                <w:sz w:val="22"/>
                <w:szCs w:val="22"/>
              </w:rPr>
              <w:t>в</w:t>
            </w:r>
            <w:r w:rsidRPr="009277AA">
              <w:rPr>
                <w:color w:val="000000"/>
                <w:sz w:val="22"/>
                <w:szCs w:val="22"/>
              </w:rPr>
              <w:t>лен</w:t>
            </w:r>
            <w:r w:rsidRPr="009277AA">
              <w:rPr>
                <w:color w:val="000000"/>
                <w:spacing w:val="1"/>
                <w:sz w:val="22"/>
                <w:szCs w:val="22"/>
              </w:rPr>
              <w:t>и</w:t>
            </w:r>
            <w:r w:rsidRPr="009277AA">
              <w:rPr>
                <w:color w:val="000000"/>
                <w:sz w:val="22"/>
                <w:szCs w:val="22"/>
              </w:rPr>
              <w:t>е це</w:t>
            </w:r>
            <w:r w:rsidRPr="009277AA">
              <w:rPr>
                <w:color w:val="000000"/>
                <w:spacing w:val="1"/>
                <w:sz w:val="22"/>
                <w:szCs w:val="22"/>
              </w:rPr>
              <w:t>н</w:t>
            </w:r>
            <w:r w:rsidRPr="009277AA">
              <w:rPr>
                <w:color w:val="000000"/>
                <w:spacing w:val="-3"/>
                <w:sz w:val="22"/>
                <w:szCs w:val="22"/>
              </w:rPr>
              <w:t>н</w:t>
            </w:r>
            <w:r w:rsidRPr="009277AA">
              <w:rPr>
                <w:color w:val="000000"/>
                <w:spacing w:val="4"/>
                <w:sz w:val="22"/>
                <w:szCs w:val="22"/>
              </w:rPr>
              <w:t>о</w:t>
            </w:r>
            <w:r w:rsidRPr="009277AA">
              <w:rPr>
                <w:color w:val="000000"/>
                <w:sz w:val="22"/>
                <w:szCs w:val="22"/>
              </w:rPr>
              <w:t>стей</w:t>
            </w:r>
            <w:r w:rsidRPr="009277AA">
              <w:rPr>
                <w:color w:val="000000"/>
                <w:spacing w:val="2"/>
                <w:sz w:val="22"/>
                <w:szCs w:val="22"/>
              </w:rPr>
              <w:t xml:space="preserve"> </w:t>
            </w:r>
            <w:r w:rsidRPr="009277AA">
              <w:rPr>
                <w:color w:val="000000"/>
                <w:spacing w:val="1"/>
                <w:sz w:val="22"/>
                <w:szCs w:val="22"/>
              </w:rPr>
              <w:t>з</w:t>
            </w:r>
            <w:r w:rsidRPr="009277AA">
              <w:rPr>
                <w:color w:val="000000"/>
                <w:spacing w:val="-6"/>
                <w:sz w:val="22"/>
                <w:szCs w:val="22"/>
              </w:rPr>
              <w:t>д</w:t>
            </w:r>
            <w:r w:rsidRPr="009277AA">
              <w:rPr>
                <w:color w:val="000000"/>
                <w:spacing w:val="4"/>
                <w:sz w:val="22"/>
                <w:szCs w:val="22"/>
              </w:rPr>
              <w:t>о</w:t>
            </w:r>
            <w:r w:rsidRPr="009277AA">
              <w:rPr>
                <w:color w:val="000000"/>
                <w:spacing w:val="-4"/>
                <w:sz w:val="22"/>
                <w:szCs w:val="22"/>
              </w:rPr>
              <w:t>р</w:t>
            </w:r>
            <w:r w:rsidRPr="009277AA">
              <w:rPr>
                <w:color w:val="000000"/>
                <w:spacing w:val="4"/>
                <w:sz w:val="22"/>
                <w:szCs w:val="22"/>
              </w:rPr>
              <w:t>о</w:t>
            </w:r>
            <w:r w:rsidRPr="009277AA">
              <w:rPr>
                <w:color w:val="000000"/>
                <w:spacing w:val="-2"/>
                <w:sz w:val="22"/>
                <w:szCs w:val="22"/>
              </w:rPr>
              <w:t>в</w:t>
            </w:r>
            <w:r w:rsidRPr="009277AA">
              <w:rPr>
                <w:color w:val="000000"/>
                <w:sz w:val="22"/>
                <w:szCs w:val="22"/>
              </w:rPr>
              <w:t>о</w:t>
            </w:r>
            <w:r w:rsidRPr="009277AA">
              <w:rPr>
                <w:color w:val="000000"/>
                <w:spacing w:val="-3"/>
                <w:sz w:val="22"/>
                <w:szCs w:val="22"/>
              </w:rPr>
              <w:t>г</w:t>
            </w:r>
            <w:r w:rsidRPr="009277AA">
              <w:rPr>
                <w:color w:val="000000"/>
                <w:sz w:val="22"/>
                <w:szCs w:val="22"/>
              </w:rPr>
              <w:t>о</w:t>
            </w:r>
            <w:r w:rsidRPr="009277AA">
              <w:rPr>
                <w:color w:val="000000"/>
                <w:spacing w:val="1"/>
                <w:sz w:val="22"/>
                <w:szCs w:val="22"/>
              </w:rPr>
              <w:t xml:space="preserve"> </w:t>
            </w:r>
            <w:r w:rsidRPr="009277AA">
              <w:rPr>
                <w:color w:val="000000"/>
                <w:spacing w:val="5"/>
                <w:sz w:val="22"/>
                <w:szCs w:val="22"/>
              </w:rPr>
              <w:t>о</w:t>
            </w:r>
            <w:r w:rsidRPr="009277AA">
              <w:rPr>
                <w:color w:val="000000"/>
                <w:sz w:val="22"/>
                <w:szCs w:val="22"/>
              </w:rPr>
              <w:t>бр</w:t>
            </w:r>
            <w:r w:rsidRPr="009277AA">
              <w:rPr>
                <w:color w:val="000000"/>
                <w:spacing w:val="-1"/>
                <w:sz w:val="22"/>
                <w:szCs w:val="22"/>
              </w:rPr>
              <w:t>а</w:t>
            </w:r>
            <w:r w:rsidRPr="009277AA">
              <w:rPr>
                <w:color w:val="000000"/>
                <w:sz w:val="22"/>
                <w:szCs w:val="22"/>
              </w:rPr>
              <w:t>за</w:t>
            </w:r>
            <w:r w:rsidRPr="009277AA">
              <w:rPr>
                <w:color w:val="000000"/>
                <w:spacing w:val="-3"/>
                <w:sz w:val="22"/>
                <w:szCs w:val="22"/>
              </w:rPr>
              <w:t xml:space="preserve"> </w:t>
            </w:r>
            <w:r w:rsidRPr="009277AA">
              <w:rPr>
                <w:color w:val="000000"/>
                <w:spacing w:val="1"/>
                <w:sz w:val="22"/>
                <w:szCs w:val="22"/>
              </w:rPr>
              <w:t>жиз</w:t>
            </w:r>
            <w:r w:rsidRPr="009277AA">
              <w:rPr>
                <w:color w:val="000000"/>
                <w:spacing w:val="-2"/>
                <w:sz w:val="22"/>
                <w:szCs w:val="22"/>
              </w:rPr>
              <w:t>н</w:t>
            </w:r>
            <w:r w:rsidRPr="009277AA">
              <w:rPr>
                <w:color w:val="000000"/>
                <w:sz w:val="22"/>
                <w:szCs w:val="22"/>
              </w:rPr>
              <w:t>и,</w:t>
            </w:r>
            <w:r w:rsidRPr="009277AA">
              <w:rPr>
                <w:color w:val="000000"/>
                <w:spacing w:val="-4"/>
                <w:sz w:val="22"/>
                <w:szCs w:val="22"/>
              </w:rPr>
              <w:t xml:space="preserve"> </w:t>
            </w:r>
            <w:r w:rsidRPr="009277AA">
              <w:rPr>
                <w:color w:val="000000"/>
                <w:spacing w:val="3"/>
                <w:sz w:val="22"/>
                <w:szCs w:val="22"/>
              </w:rPr>
              <w:t>о</w:t>
            </w:r>
            <w:r w:rsidRPr="009277AA">
              <w:rPr>
                <w:color w:val="000000"/>
                <w:spacing w:val="2"/>
                <w:sz w:val="22"/>
                <w:szCs w:val="22"/>
              </w:rPr>
              <w:t>в</w:t>
            </w:r>
            <w:r w:rsidRPr="009277AA">
              <w:rPr>
                <w:color w:val="000000"/>
                <w:sz w:val="22"/>
                <w:szCs w:val="22"/>
              </w:rPr>
              <w:t>ла</w:t>
            </w:r>
            <w:r w:rsidRPr="009277AA">
              <w:rPr>
                <w:color w:val="000000"/>
                <w:spacing w:val="-1"/>
                <w:sz w:val="22"/>
                <w:szCs w:val="22"/>
              </w:rPr>
              <w:t>де</w:t>
            </w:r>
            <w:r w:rsidRPr="009277AA">
              <w:rPr>
                <w:color w:val="000000"/>
                <w:sz w:val="22"/>
                <w:szCs w:val="22"/>
              </w:rPr>
              <w:t>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pacing w:val="-1"/>
                <w:sz w:val="22"/>
                <w:szCs w:val="22"/>
              </w:rPr>
              <w:t>е</w:t>
            </w:r>
            <w:r w:rsidRPr="009277AA">
              <w:rPr>
                <w:color w:val="000000"/>
                <w:spacing w:val="1"/>
                <w:sz w:val="22"/>
                <w:szCs w:val="22"/>
              </w:rPr>
              <w:t>г</w:t>
            </w:r>
            <w:r w:rsidRPr="009277AA">
              <w:rPr>
                <w:color w:val="000000"/>
                <w:sz w:val="22"/>
                <w:szCs w:val="22"/>
              </w:rPr>
              <w:t>о</w:t>
            </w:r>
            <w:r w:rsidRPr="009277AA">
              <w:rPr>
                <w:color w:val="000000"/>
                <w:spacing w:val="2"/>
                <w:sz w:val="22"/>
                <w:szCs w:val="22"/>
              </w:rPr>
              <w:t xml:space="preserve"> </w:t>
            </w:r>
            <w:r w:rsidRPr="009277AA">
              <w:rPr>
                <w:color w:val="000000"/>
                <w:sz w:val="22"/>
                <w:szCs w:val="22"/>
              </w:rPr>
              <w:t>элементар</w:t>
            </w:r>
            <w:r w:rsidRPr="009277AA">
              <w:rPr>
                <w:color w:val="000000"/>
                <w:spacing w:val="1"/>
                <w:sz w:val="22"/>
                <w:szCs w:val="22"/>
              </w:rPr>
              <w:t>н</w:t>
            </w:r>
            <w:r w:rsidRPr="009277AA">
              <w:rPr>
                <w:color w:val="000000"/>
                <w:spacing w:val="-1"/>
                <w:sz w:val="22"/>
                <w:szCs w:val="22"/>
              </w:rPr>
              <w:t>ы</w:t>
            </w:r>
            <w:r w:rsidRPr="009277AA">
              <w:rPr>
                <w:color w:val="000000"/>
                <w:sz w:val="22"/>
                <w:szCs w:val="22"/>
              </w:rPr>
              <w:t>ми</w:t>
            </w:r>
            <w:r w:rsidRPr="009277AA">
              <w:rPr>
                <w:color w:val="000000"/>
                <w:spacing w:val="-1"/>
                <w:sz w:val="22"/>
                <w:szCs w:val="22"/>
              </w:rPr>
              <w:t xml:space="preserve"> </w:t>
            </w:r>
            <w:r w:rsidRPr="009277AA">
              <w:rPr>
                <w:color w:val="000000"/>
                <w:spacing w:val="-3"/>
                <w:sz w:val="22"/>
                <w:szCs w:val="22"/>
              </w:rPr>
              <w:t>н</w:t>
            </w:r>
            <w:r w:rsidRPr="009277AA">
              <w:rPr>
                <w:color w:val="000000"/>
                <w:spacing w:val="3"/>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а</w:t>
            </w:r>
            <w:r w:rsidRPr="009277AA">
              <w:rPr>
                <w:color w:val="000000"/>
                <w:spacing w:val="1"/>
                <w:sz w:val="22"/>
                <w:szCs w:val="22"/>
              </w:rPr>
              <w:t>м</w:t>
            </w:r>
            <w:r w:rsidRPr="009277AA">
              <w:rPr>
                <w:color w:val="000000"/>
                <w:sz w:val="22"/>
                <w:szCs w:val="22"/>
              </w:rPr>
              <w:t>и</w:t>
            </w:r>
            <w:r w:rsidRPr="009277AA">
              <w:rPr>
                <w:color w:val="000000"/>
                <w:spacing w:val="-1"/>
                <w:sz w:val="22"/>
                <w:szCs w:val="22"/>
              </w:rPr>
              <w:t xml:space="preserve"> </w:t>
            </w:r>
            <w:r w:rsidRPr="009277AA">
              <w:rPr>
                <w:color w:val="000000"/>
                <w:sz w:val="22"/>
                <w:szCs w:val="22"/>
              </w:rPr>
              <w:t>и</w:t>
            </w:r>
            <w:r w:rsidRPr="009277AA">
              <w:rPr>
                <w:color w:val="000000"/>
                <w:spacing w:val="-1"/>
                <w:sz w:val="22"/>
                <w:szCs w:val="22"/>
              </w:rPr>
              <w:t xml:space="preserve"> </w:t>
            </w:r>
            <w:r w:rsidRPr="009277AA">
              <w:rPr>
                <w:color w:val="000000"/>
                <w:sz w:val="22"/>
                <w:szCs w:val="22"/>
              </w:rPr>
              <w:t>пра</w:t>
            </w:r>
            <w:r w:rsidRPr="009277AA">
              <w:rPr>
                <w:color w:val="000000"/>
                <w:spacing w:val="1"/>
                <w:sz w:val="22"/>
                <w:szCs w:val="22"/>
              </w:rPr>
              <w:t>ви</w:t>
            </w:r>
            <w:r w:rsidRPr="009277AA">
              <w:rPr>
                <w:color w:val="000000"/>
                <w:sz w:val="22"/>
                <w:szCs w:val="22"/>
              </w:rPr>
              <w:t>л</w:t>
            </w:r>
            <w:r w:rsidRPr="009277AA">
              <w:rPr>
                <w:color w:val="000000"/>
                <w:spacing w:val="-5"/>
                <w:sz w:val="22"/>
                <w:szCs w:val="22"/>
              </w:rPr>
              <w:t>а</w:t>
            </w:r>
            <w:r w:rsidRPr="009277AA">
              <w:rPr>
                <w:color w:val="000000"/>
                <w:spacing w:val="1"/>
                <w:sz w:val="22"/>
                <w:szCs w:val="22"/>
              </w:rPr>
              <w:t>ми</w:t>
            </w:r>
            <w:r w:rsidRPr="009277AA">
              <w:rPr>
                <w:color w:val="000000"/>
                <w:sz w:val="22"/>
                <w:szCs w:val="22"/>
              </w:rPr>
              <w:t xml:space="preserve">, </w:t>
            </w:r>
            <w:r w:rsidRPr="009277AA">
              <w:rPr>
                <w:color w:val="000000"/>
                <w:spacing w:val="1"/>
                <w:sz w:val="22"/>
                <w:szCs w:val="22"/>
              </w:rPr>
              <w:t>в</w:t>
            </w:r>
            <w:r w:rsidRPr="009277AA">
              <w:rPr>
                <w:color w:val="000000"/>
                <w:spacing w:val="5"/>
                <w:sz w:val="22"/>
                <w:szCs w:val="22"/>
              </w:rPr>
              <w:t>о</w:t>
            </w:r>
            <w:r w:rsidRPr="009277AA">
              <w:rPr>
                <w:color w:val="000000"/>
                <w:sz w:val="22"/>
                <w:szCs w:val="22"/>
              </w:rPr>
              <w:t>с</w:t>
            </w:r>
            <w:r w:rsidRPr="009277AA">
              <w:rPr>
                <w:color w:val="000000"/>
                <w:spacing w:val="-3"/>
                <w:sz w:val="22"/>
                <w:szCs w:val="22"/>
              </w:rPr>
              <w:t>п</w:t>
            </w:r>
            <w:r w:rsidRPr="009277AA">
              <w:rPr>
                <w:color w:val="000000"/>
                <w:sz w:val="22"/>
                <w:szCs w:val="22"/>
              </w:rPr>
              <w:t>итан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1"/>
                <w:sz w:val="22"/>
                <w:szCs w:val="22"/>
              </w:rPr>
              <w:t>к</w:t>
            </w:r>
            <w:r w:rsidRPr="009277AA">
              <w:rPr>
                <w:color w:val="000000"/>
                <w:spacing w:val="-9"/>
                <w:sz w:val="22"/>
                <w:szCs w:val="22"/>
              </w:rPr>
              <w:t>у</w:t>
            </w:r>
            <w:r w:rsidRPr="009277AA">
              <w:rPr>
                <w:color w:val="000000"/>
                <w:sz w:val="22"/>
                <w:szCs w:val="22"/>
              </w:rPr>
              <w:t>ль</w:t>
            </w:r>
            <w:r w:rsidRPr="009277AA">
              <w:rPr>
                <w:color w:val="000000"/>
                <w:spacing w:val="5"/>
                <w:sz w:val="22"/>
                <w:szCs w:val="22"/>
              </w:rPr>
              <w:t>т</w:t>
            </w:r>
            <w:r w:rsidRPr="009277AA">
              <w:rPr>
                <w:color w:val="000000"/>
                <w:spacing w:val="-8"/>
                <w:sz w:val="22"/>
                <w:szCs w:val="22"/>
              </w:rPr>
              <w:t>у</w:t>
            </w:r>
            <w:r w:rsidRPr="009277AA">
              <w:rPr>
                <w:color w:val="000000"/>
                <w:sz w:val="22"/>
                <w:szCs w:val="22"/>
              </w:rPr>
              <w:t>рн</w:t>
            </w:r>
            <w:r w:rsidRPr="009277AA">
              <w:rPr>
                <w:color w:val="000000"/>
                <w:spacing w:val="7"/>
                <w:sz w:val="22"/>
                <w:szCs w:val="22"/>
              </w:rPr>
              <w:t>о</w:t>
            </w:r>
            <w:r w:rsidRPr="009277AA">
              <w:rPr>
                <w:color w:val="000000"/>
                <w:sz w:val="22"/>
                <w:szCs w:val="22"/>
              </w:rPr>
              <w:t>-</w:t>
            </w:r>
            <w:r w:rsidRPr="009277AA">
              <w:rPr>
                <w:color w:val="000000"/>
                <w:spacing w:val="2"/>
                <w:sz w:val="22"/>
                <w:szCs w:val="22"/>
              </w:rPr>
              <w:t>г</w:t>
            </w:r>
            <w:r w:rsidRPr="009277AA">
              <w:rPr>
                <w:color w:val="000000"/>
                <w:spacing w:val="-3"/>
                <w:sz w:val="22"/>
                <w:szCs w:val="22"/>
              </w:rPr>
              <w:t>и</w:t>
            </w:r>
            <w:r w:rsidRPr="009277AA">
              <w:rPr>
                <w:color w:val="000000"/>
                <w:spacing w:val="1"/>
                <w:sz w:val="22"/>
                <w:szCs w:val="22"/>
              </w:rPr>
              <w:t>ги</w:t>
            </w:r>
            <w:r w:rsidRPr="009277AA">
              <w:rPr>
                <w:color w:val="000000"/>
                <w:sz w:val="22"/>
                <w:szCs w:val="22"/>
              </w:rPr>
              <w:t>ен</w:t>
            </w:r>
            <w:r w:rsidRPr="009277AA">
              <w:rPr>
                <w:color w:val="000000"/>
                <w:spacing w:val="1"/>
                <w:sz w:val="22"/>
                <w:szCs w:val="22"/>
              </w:rPr>
              <w:t>и</w:t>
            </w:r>
            <w:r w:rsidRPr="009277AA">
              <w:rPr>
                <w:color w:val="000000"/>
                <w:sz w:val="22"/>
                <w:szCs w:val="22"/>
              </w:rPr>
              <w:t>че</w:t>
            </w:r>
            <w:r w:rsidRPr="009277AA">
              <w:rPr>
                <w:color w:val="000000"/>
                <w:spacing w:val="-1"/>
                <w:sz w:val="22"/>
                <w:szCs w:val="22"/>
              </w:rPr>
              <w:t>ск</w:t>
            </w:r>
            <w:r w:rsidRPr="009277AA">
              <w:rPr>
                <w:color w:val="000000"/>
                <w:sz w:val="22"/>
                <w:szCs w:val="22"/>
              </w:rPr>
              <w:t>их</w:t>
            </w:r>
            <w:r w:rsidRPr="009277AA">
              <w:rPr>
                <w:color w:val="000000"/>
                <w:spacing w:val="-1"/>
                <w:sz w:val="22"/>
                <w:szCs w:val="22"/>
              </w:rPr>
              <w:t xml:space="preserve"> </w:t>
            </w:r>
            <w:r w:rsidRPr="009277AA">
              <w:rPr>
                <w:color w:val="000000"/>
                <w:sz w:val="22"/>
                <w:szCs w:val="22"/>
              </w:rPr>
              <w:t>на</w:t>
            </w:r>
            <w:r w:rsidRPr="009277AA">
              <w:rPr>
                <w:color w:val="000000"/>
                <w:spacing w:val="1"/>
                <w:sz w:val="22"/>
                <w:szCs w:val="22"/>
              </w:rPr>
              <w:t>вы</w:t>
            </w:r>
            <w:r w:rsidRPr="009277AA">
              <w:rPr>
                <w:color w:val="000000"/>
                <w:spacing w:val="-5"/>
                <w:sz w:val="22"/>
                <w:szCs w:val="22"/>
              </w:rPr>
              <w:t>к</w:t>
            </w:r>
            <w:r w:rsidRPr="009277AA">
              <w:rPr>
                <w:color w:val="000000"/>
                <w:spacing w:val="4"/>
                <w:sz w:val="22"/>
                <w:szCs w:val="22"/>
              </w:rPr>
              <w:t>о</w:t>
            </w:r>
            <w:r w:rsidRPr="009277AA">
              <w:rPr>
                <w:color w:val="000000"/>
                <w:spacing w:val="-2"/>
                <w:sz w:val="22"/>
                <w:szCs w:val="22"/>
              </w:rPr>
              <w:t>в</w:t>
            </w:r>
            <w:r w:rsidRPr="009277AA">
              <w:rPr>
                <w:color w:val="000000"/>
                <w:sz w:val="22"/>
                <w:szCs w:val="22"/>
              </w:rPr>
              <w:t>,</w:t>
            </w:r>
            <w:r w:rsidRPr="009277AA">
              <w:rPr>
                <w:color w:val="000000"/>
                <w:spacing w:val="3"/>
                <w:sz w:val="22"/>
                <w:szCs w:val="22"/>
              </w:rPr>
              <w:t xml:space="preserve"> </w:t>
            </w:r>
            <w:r w:rsidRPr="009277AA">
              <w:rPr>
                <w:color w:val="000000"/>
                <w:spacing w:val="-2"/>
                <w:sz w:val="22"/>
                <w:szCs w:val="22"/>
              </w:rPr>
              <w:t>п</w:t>
            </w:r>
            <w:r w:rsidRPr="009277AA">
              <w:rPr>
                <w:color w:val="000000"/>
                <w:spacing w:val="3"/>
                <w:sz w:val="22"/>
                <w:szCs w:val="22"/>
              </w:rPr>
              <w:t>о</w:t>
            </w:r>
            <w:r w:rsidRPr="009277AA">
              <w:rPr>
                <w:color w:val="000000"/>
                <w:sz w:val="22"/>
                <w:szCs w:val="22"/>
              </w:rPr>
              <w:t>ле</w:t>
            </w:r>
            <w:r w:rsidRPr="009277AA">
              <w:rPr>
                <w:color w:val="000000"/>
                <w:spacing w:val="-3"/>
                <w:sz w:val="22"/>
                <w:szCs w:val="22"/>
              </w:rPr>
              <w:t>з</w:t>
            </w:r>
            <w:r w:rsidRPr="009277AA">
              <w:rPr>
                <w:color w:val="000000"/>
                <w:sz w:val="22"/>
                <w:szCs w:val="22"/>
              </w:rPr>
              <w:t>н</w:t>
            </w:r>
            <w:r w:rsidRPr="009277AA">
              <w:rPr>
                <w:color w:val="000000"/>
                <w:spacing w:val="2"/>
                <w:sz w:val="22"/>
                <w:szCs w:val="22"/>
              </w:rPr>
              <w:t>ы</w:t>
            </w:r>
            <w:r w:rsidRPr="009277AA">
              <w:rPr>
                <w:color w:val="000000"/>
                <w:sz w:val="22"/>
                <w:szCs w:val="22"/>
              </w:rPr>
              <w:t>х</w:t>
            </w:r>
            <w:r w:rsidRPr="009277AA">
              <w:rPr>
                <w:color w:val="000000"/>
                <w:spacing w:val="-1"/>
                <w:sz w:val="22"/>
                <w:szCs w:val="22"/>
              </w:rPr>
              <w:t xml:space="preserve"> </w:t>
            </w:r>
            <w:r w:rsidRPr="009277AA">
              <w:rPr>
                <w:color w:val="000000"/>
                <w:sz w:val="22"/>
                <w:szCs w:val="22"/>
              </w:rPr>
              <w:t>привыч</w:t>
            </w:r>
            <w:r w:rsidRPr="009277AA">
              <w:rPr>
                <w:color w:val="000000"/>
                <w:spacing w:val="-1"/>
                <w:sz w:val="22"/>
                <w:szCs w:val="22"/>
              </w:rPr>
              <w:t>ек</w:t>
            </w:r>
            <w:r w:rsidRPr="009277AA">
              <w:rPr>
                <w:color w:val="000000"/>
                <w:sz w:val="22"/>
                <w:szCs w:val="22"/>
              </w:rPr>
              <w:t>.</w:t>
            </w:r>
          </w:p>
        </w:tc>
      </w:tr>
      <w:tr w:rsidR="00F173C3" w:rsidRPr="009277AA" w14:paraId="1D9D4411" w14:textId="77777777" w:rsidTr="00A761B4">
        <w:trPr>
          <w:cantSplit/>
          <w:trHeight w:hRule="exact" w:val="1590"/>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CE37E1" w14:textId="0CDAAC2F" w:rsidR="00F173C3" w:rsidRPr="009277AA" w:rsidRDefault="0060158F" w:rsidP="009277AA">
            <w:pPr>
              <w:widowControl w:val="0"/>
              <w:spacing w:before="1"/>
              <w:ind w:right="1059"/>
              <w:rPr>
                <w:i/>
                <w:iCs/>
                <w:color w:val="000000"/>
              </w:rPr>
            </w:pPr>
            <w:r>
              <w:rPr>
                <w:i/>
                <w:iCs/>
                <w:color w:val="000000"/>
                <w:sz w:val="22"/>
                <w:szCs w:val="22"/>
              </w:rPr>
              <w:t xml:space="preserve"> </w:t>
            </w:r>
            <w:r w:rsidR="004C7F2C" w:rsidRPr="009277AA">
              <w:rPr>
                <w:i/>
                <w:iCs/>
                <w:color w:val="000000"/>
                <w:sz w:val="22"/>
                <w:szCs w:val="22"/>
              </w:rPr>
              <w:t>Физическое развитие:</w:t>
            </w:r>
          </w:p>
          <w:p w14:paraId="19426518" w14:textId="3C48E3BB" w:rsidR="004C7F2C"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4C7F2C" w:rsidRPr="009277AA">
              <w:rPr>
                <w:sz w:val="22"/>
                <w:szCs w:val="22"/>
              </w:rPr>
              <w:t>упражнений основной гимнастики (строевые упражнения, основные движения,</w:t>
            </w:r>
            <w:r w:rsidR="00A761B4" w:rsidRPr="009277AA">
              <w:rPr>
                <w:sz w:val="22"/>
                <w:szCs w:val="22"/>
              </w:rPr>
              <w:t xml:space="preserve"> </w:t>
            </w:r>
            <w:r w:rsidR="004C7F2C" w:rsidRPr="009277AA">
              <w:rPr>
                <w:sz w:val="22"/>
                <w:szCs w:val="22"/>
              </w:rPr>
              <w:t>общеразвивающие, в том числе музыкально-</w:t>
            </w:r>
            <w:proofErr w:type="gramStart"/>
            <w:r w:rsidR="004C7F2C" w:rsidRPr="009277AA">
              <w:rPr>
                <w:sz w:val="22"/>
                <w:szCs w:val="22"/>
              </w:rPr>
              <w:t>ритмические упражнения</w:t>
            </w:r>
            <w:proofErr w:type="gramEnd"/>
            <w:r w:rsidR="004C7F2C" w:rsidRPr="009277AA">
              <w:rPr>
                <w:sz w:val="22"/>
                <w:szCs w:val="22"/>
              </w:rPr>
              <w:t>),</w:t>
            </w:r>
            <w:r w:rsidR="00A761B4" w:rsidRPr="009277AA">
              <w:rPr>
                <w:sz w:val="22"/>
                <w:szCs w:val="22"/>
              </w:rPr>
              <w:t xml:space="preserve"> </w:t>
            </w:r>
            <w:r w:rsidR="004C7F2C" w:rsidRPr="009277AA">
              <w:rPr>
                <w:sz w:val="22"/>
                <w:szCs w:val="22"/>
              </w:rPr>
              <w:t>создавать условия для освоения спортивных упражнений, подвижных игр;</w:t>
            </w:r>
          </w:p>
          <w:p w14:paraId="232CFF98" w14:textId="3CE13E6A" w:rsidR="004C7F2C"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proofErr w:type="gramStart"/>
            <w:r w:rsidR="004C7F2C" w:rsidRPr="009277AA">
              <w:rPr>
                <w:sz w:val="22"/>
                <w:szCs w:val="22"/>
              </w:rPr>
              <w:t>формировать психофизические качества (сила, быстрота, выносливость,</w:t>
            </w:r>
            <w:r w:rsidR="00A761B4" w:rsidRPr="009277AA">
              <w:rPr>
                <w:sz w:val="22"/>
                <w:szCs w:val="22"/>
              </w:rPr>
              <w:t xml:space="preserve"> </w:t>
            </w:r>
            <w:r w:rsidR="004C7F2C" w:rsidRPr="009277AA">
              <w:rPr>
                <w:sz w:val="22"/>
                <w:szCs w:val="22"/>
              </w:rPr>
              <w:t>гибкость, ловкость), развивать координацию, меткость, ориентировку в</w:t>
            </w:r>
            <w:r w:rsidR="00A761B4" w:rsidRPr="009277AA">
              <w:rPr>
                <w:sz w:val="22"/>
                <w:szCs w:val="22"/>
              </w:rPr>
              <w:t xml:space="preserve"> </w:t>
            </w:r>
            <w:r w:rsidR="004C7F2C" w:rsidRPr="009277AA">
              <w:rPr>
                <w:sz w:val="22"/>
                <w:szCs w:val="22"/>
              </w:rPr>
              <w:t>пространстве</w:t>
            </w:r>
            <w:proofErr w:type="gramEnd"/>
          </w:p>
          <w:p w14:paraId="105634B3" w14:textId="0F32431D" w:rsidR="004C7F2C"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307FA2" w14:textId="77777777" w:rsidR="00F173C3" w:rsidRPr="009277AA" w:rsidRDefault="004C7F2C" w:rsidP="009277AA">
            <w:pPr>
              <w:widowControl w:val="0"/>
              <w:spacing w:before="1"/>
              <w:ind w:right="-20"/>
              <w:rPr>
                <w:color w:val="000000"/>
              </w:rPr>
            </w:pPr>
            <w:r w:rsidRPr="009277AA">
              <w:rPr>
                <w:color w:val="000000"/>
                <w:spacing w:val="-1"/>
                <w:sz w:val="22"/>
                <w:szCs w:val="22"/>
              </w:rPr>
              <w:t>с</w:t>
            </w:r>
            <w:r w:rsidR="00F173C3" w:rsidRPr="009277AA">
              <w:rPr>
                <w:color w:val="000000"/>
                <w:sz w:val="22"/>
                <w:szCs w:val="22"/>
              </w:rPr>
              <w:t>тр</w:t>
            </w:r>
            <w:r w:rsidRPr="009277AA">
              <w:rPr>
                <w:color w:val="000000"/>
                <w:spacing w:val="2"/>
                <w:sz w:val="22"/>
                <w:szCs w:val="22"/>
              </w:rPr>
              <w:t>.</w:t>
            </w:r>
            <w:r w:rsidR="00A761B4" w:rsidRPr="009277AA">
              <w:rPr>
                <w:color w:val="000000"/>
                <w:spacing w:val="2"/>
                <w:sz w:val="22"/>
                <w:szCs w:val="22"/>
              </w:rPr>
              <w:t xml:space="preserve"> 130, 131-133</w:t>
            </w:r>
          </w:p>
        </w:tc>
      </w:tr>
      <w:tr w:rsidR="004C7F2C" w:rsidRPr="009277AA" w14:paraId="1BB8FE0D" w14:textId="77777777" w:rsidTr="00A761B4">
        <w:trPr>
          <w:cantSplit/>
          <w:trHeight w:hRule="exact" w:val="1145"/>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490E54" w14:textId="79C30C95" w:rsidR="004C7F2C" w:rsidRPr="009277AA" w:rsidRDefault="0060158F" w:rsidP="009277AA">
            <w:pPr>
              <w:widowControl w:val="0"/>
              <w:spacing w:before="1"/>
              <w:ind w:right="1059"/>
              <w:rPr>
                <w:i/>
                <w:iCs/>
                <w:color w:val="000000"/>
              </w:rPr>
            </w:pPr>
            <w:r>
              <w:rPr>
                <w:i/>
                <w:iCs/>
                <w:color w:val="000000"/>
                <w:sz w:val="22"/>
                <w:szCs w:val="22"/>
              </w:rPr>
              <w:t xml:space="preserve"> </w:t>
            </w:r>
            <w:r w:rsidR="004C7F2C" w:rsidRPr="009277AA">
              <w:rPr>
                <w:i/>
                <w:iCs/>
                <w:color w:val="000000"/>
                <w:sz w:val="22"/>
                <w:szCs w:val="22"/>
              </w:rPr>
              <w:t>Подвижные игры:</w:t>
            </w:r>
          </w:p>
          <w:p w14:paraId="4EB7714D" w14:textId="14E535EF" w:rsidR="00A761B4" w:rsidRPr="009277AA" w:rsidRDefault="0060158F" w:rsidP="009277AA">
            <w:pPr>
              <w:widowControl w:val="0"/>
              <w:spacing w:before="1"/>
              <w:ind w:right="1059"/>
              <w:rPr>
                <w:i/>
                <w:iCs/>
                <w:color w:val="000000"/>
              </w:rPr>
            </w:pPr>
            <w:r>
              <w:rPr>
                <w:sz w:val="22"/>
                <w:szCs w:val="22"/>
              </w:rPr>
              <w:t xml:space="preserve"> </w:t>
            </w:r>
            <w:r w:rsidR="00A761B4" w:rsidRPr="009277AA">
              <w:rPr>
                <w:sz w:val="22"/>
                <w:szCs w:val="22"/>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826712" w14:textId="77777777" w:rsidR="004C7F2C" w:rsidRPr="009277AA" w:rsidRDefault="00A761B4" w:rsidP="009277AA">
            <w:pPr>
              <w:widowControl w:val="0"/>
              <w:spacing w:before="1"/>
              <w:ind w:right="-20"/>
              <w:rPr>
                <w:color w:val="000000"/>
                <w:spacing w:val="-1"/>
              </w:rPr>
            </w:pPr>
            <w:r w:rsidRPr="009277AA">
              <w:rPr>
                <w:color w:val="000000"/>
                <w:spacing w:val="-1"/>
                <w:sz w:val="22"/>
                <w:szCs w:val="22"/>
              </w:rPr>
              <w:t>стр.130, 133-134</w:t>
            </w:r>
          </w:p>
        </w:tc>
      </w:tr>
      <w:tr w:rsidR="00F173C3" w:rsidRPr="009277AA" w14:paraId="33C7183A" w14:textId="77777777" w:rsidTr="00A761B4">
        <w:trPr>
          <w:cantSplit/>
          <w:trHeight w:hRule="exact" w:val="1558"/>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F6EA67" w14:textId="42358C52" w:rsidR="00F173C3" w:rsidRPr="009277AA" w:rsidRDefault="0060158F" w:rsidP="009277AA">
            <w:pPr>
              <w:widowControl w:val="0"/>
              <w:spacing w:before="1"/>
              <w:ind w:right="-20"/>
              <w:rPr>
                <w:i/>
                <w:iCs/>
                <w:color w:val="000000"/>
              </w:rPr>
            </w:pPr>
            <w:r>
              <w:rPr>
                <w:i/>
                <w:iCs/>
                <w:color w:val="000000"/>
                <w:spacing w:val="-1"/>
                <w:sz w:val="22"/>
                <w:szCs w:val="22"/>
              </w:rPr>
              <w:t xml:space="preserve"> </w:t>
            </w:r>
            <w:r w:rsidR="004C7F2C" w:rsidRPr="009277AA">
              <w:rPr>
                <w:i/>
                <w:iCs/>
                <w:color w:val="000000"/>
                <w:spacing w:val="-1"/>
                <w:sz w:val="22"/>
                <w:szCs w:val="22"/>
              </w:rPr>
              <w:t>Ф</w:t>
            </w:r>
            <w:r w:rsidR="004C7F2C" w:rsidRPr="009277AA">
              <w:rPr>
                <w:i/>
                <w:iCs/>
                <w:color w:val="000000"/>
                <w:spacing w:val="3"/>
                <w:sz w:val="22"/>
                <w:szCs w:val="22"/>
              </w:rPr>
              <w:t>о</w:t>
            </w:r>
            <w:r w:rsidR="004C7F2C" w:rsidRPr="009277AA">
              <w:rPr>
                <w:i/>
                <w:iCs/>
                <w:color w:val="000000"/>
                <w:sz w:val="22"/>
                <w:szCs w:val="22"/>
              </w:rPr>
              <w:t>р</w:t>
            </w:r>
            <w:r w:rsidR="004C7F2C" w:rsidRPr="009277AA">
              <w:rPr>
                <w:i/>
                <w:iCs/>
                <w:color w:val="000000"/>
                <w:spacing w:val="1"/>
                <w:sz w:val="22"/>
                <w:szCs w:val="22"/>
              </w:rPr>
              <w:t>ми</w:t>
            </w:r>
            <w:r w:rsidR="004C7F2C" w:rsidRPr="009277AA">
              <w:rPr>
                <w:i/>
                <w:iCs/>
                <w:color w:val="000000"/>
                <w:spacing w:val="-3"/>
                <w:sz w:val="22"/>
                <w:szCs w:val="22"/>
              </w:rPr>
              <w:t>р</w:t>
            </w:r>
            <w:r w:rsidR="004C7F2C" w:rsidRPr="009277AA">
              <w:rPr>
                <w:i/>
                <w:iCs/>
                <w:color w:val="000000"/>
                <w:sz w:val="22"/>
                <w:szCs w:val="22"/>
              </w:rPr>
              <w:t>ован</w:t>
            </w:r>
            <w:r w:rsidR="004C7F2C" w:rsidRPr="009277AA">
              <w:rPr>
                <w:i/>
                <w:iCs/>
                <w:color w:val="000000"/>
                <w:spacing w:val="1"/>
                <w:sz w:val="22"/>
                <w:szCs w:val="22"/>
              </w:rPr>
              <w:t>и</w:t>
            </w:r>
            <w:r w:rsidR="004C7F2C" w:rsidRPr="009277AA">
              <w:rPr>
                <w:i/>
                <w:iCs/>
                <w:color w:val="000000"/>
                <w:sz w:val="22"/>
                <w:szCs w:val="22"/>
              </w:rPr>
              <w:t>е з</w:t>
            </w:r>
            <w:r w:rsidR="004C7F2C" w:rsidRPr="009277AA">
              <w:rPr>
                <w:i/>
                <w:iCs/>
                <w:color w:val="000000"/>
                <w:spacing w:val="-1"/>
                <w:sz w:val="22"/>
                <w:szCs w:val="22"/>
              </w:rPr>
              <w:t>д</w:t>
            </w:r>
            <w:r w:rsidR="004C7F2C" w:rsidRPr="009277AA">
              <w:rPr>
                <w:i/>
                <w:iCs/>
                <w:color w:val="000000"/>
                <w:spacing w:val="4"/>
                <w:sz w:val="22"/>
                <w:szCs w:val="22"/>
              </w:rPr>
              <w:t>о</w:t>
            </w:r>
            <w:r w:rsidR="004C7F2C" w:rsidRPr="009277AA">
              <w:rPr>
                <w:i/>
                <w:iCs/>
                <w:color w:val="000000"/>
                <w:spacing w:val="-4"/>
                <w:sz w:val="22"/>
                <w:szCs w:val="22"/>
              </w:rPr>
              <w:t>р</w:t>
            </w:r>
            <w:r w:rsidR="004C7F2C" w:rsidRPr="009277AA">
              <w:rPr>
                <w:i/>
                <w:iCs/>
                <w:color w:val="000000"/>
                <w:spacing w:val="4"/>
                <w:sz w:val="22"/>
                <w:szCs w:val="22"/>
              </w:rPr>
              <w:t>о</w:t>
            </w:r>
            <w:r w:rsidR="004C7F2C" w:rsidRPr="009277AA">
              <w:rPr>
                <w:i/>
                <w:iCs/>
                <w:color w:val="000000"/>
                <w:spacing w:val="-2"/>
                <w:sz w:val="22"/>
                <w:szCs w:val="22"/>
              </w:rPr>
              <w:t>в</w:t>
            </w:r>
            <w:r w:rsidR="004C7F2C" w:rsidRPr="009277AA">
              <w:rPr>
                <w:i/>
                <w:iCs/>
                <w:color w:val="000000"/>
                <w:sz w:val="22"/>
                <w:szCs w:val="22"/>
              </w:rPr>
              <w:t>ого</w:t>
            </w:r>
            <w:r w:rsidR="004C7F2C" w:rsidRPr="009277AA">
              <w:rPr>
                <w:i/>
                <w:iCs/>
                <w:color w:val="000000"/>
                <w:spacing w:val="-1"/>
                <w:sz w:val="22"/>
                <w:szCs w:val="22"/>
              </w:rPr>
              <w:t xml:space="preserve"> </w:t>
            </w:r>
            <w:r w:rsidR="004C7F2C" w:rsidRPr="009277AA">
              <w:rPr>
                <w:i/>
                <w:iCs/>
                <w:color w:val="000000"/>
                <w:spacing w:val="4"/>
                <w:sz w:val="22"/>
                <w:szCs w:val="22"/>
              </w:rPr>
              <w:t>о</w:t>
            </w:r>
            <w:r w:rsidR="004C7F2C" w:rsidRPr="009277AA">
              <w:rPr>
                <w:i/>
                <w:iCs/>
                <w:color w:val="000000"/>
                <w:spacing w:val="-1"/>
                <w:sz w:val="22"/>
                <w:szCs w:val="22"/>
              </w:rPr>
              <w:t>б</w:t>
            </w:r>
            <w:r w:rsidR="004C7F2C" w:rsidRPr="009277AA">
              <w:rPr>
                <w:i/>
                <w:iCs/>
                <w:color w:val="000000"/>
                <w:sz w:val="22"/>
                <w:szCs w:val="22"/>
              </w:rPr>
              <w:t>р</w:t>
            </w:r>
            <w:r w:rsidR="004C7F2C" w:rsidRPr="009277AA">
              <w:rPr>
                <w:i/>
                <w:iCs/>
                <w:color w:val="000000"/>
                <w:spacing w:val="-1"/>
                <w:sz w:val="22"/>
                <w:szCs w:val="22"/>
              </w:rPr>
              <w:t>а</w:t>
            </w:r>
            <w:r w:rsidR="004C7F2C" w:rsidRPr="009277AA">
              <w:rPr>
                <w:i/>
                <w:iCs/>
                <w:color w:val="000000"/>
                <w:sz w:val="22"/>
                <w:szCs w:val="22"/>
              </w:rPr>
              <w:t>за</w:t>
            </w:r>
            <w:r w:rsidR="004C7F2C" w:rsidRPr="009277AA">
              <w:rPr>
                <w:i/>
                <w:iCs/>
                <w:color w:val="000000"/>
                <w:spacing w:val="-2"/>
                <w:sz w:val="22"/>
                <w:szCs w:val="22"/>
              </w:rPr>
              <w:t xml:space="preserve"> </w:t>
            </w:r>
            <w:r w:rsidR="004C7F2C" w:rsidRPr="009277AA">
              <w:rPr>
                <w:i/>
                <w:iCs/>
                <w:color w:val="000000"/>
                <w:spacing w:val="1"/>
                <w:sz w:val="22"/>
                <w:szCs w:val="22"/>
              </w:rPr>
              <w:t>жизн</w:t>
            </w:r>
            <w:r w:rsidR="004C7F2C" w:rsidRPr="009277AA">
              <w:rPr>
                <w:i/>
                <w:iCs/>
                <w:color w:val="000000"/>
                <w:sz w:val="22"/>
                <w:szCs w:val="22"/>
              </w:rPr>
              <w:t>и:</w:t>
            </w:r>
          </w:p>
          <w:p w14:paraId="758B354D" w14:textId="595F788B" w:rsidR="00A761B4"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A761B4" w:rsidRPr="009277AA">
              <w:rPr>
                <w:sz w:val="22"/>
                <w:szCs w:val="22"/>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7888BA8A" w14:textId="01C2DB6F" w:rsidR="00A761B4"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A761B4" w:rsidRPr="009277AA">
              <w:rPr>
                <w:sz w:val="22"/>
                <w:szCs w:val="22"/>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0692BCE" w14:textId="77777777" w:rsidR="00A761B4" w:rsidRPr="009277AA" w:rsidRDefault="00A761B4" w:rsidP="009277AA">
            <w:pPr>
              <w:widowControl w:val="0"/>
              <w:spacing w:before="1"/>
              <w:ind w:right="-20"/>
              <w:rPr>
                <w:i/>
                <w:iCs/>
                <w:color w:val="000000"/>
              </w:rPr>
            </w:pP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C2586C" w14:textId="77777777" w:rsidR="00F173C3" w:rsidRPr="009277AA" w:rsidRDefault="00F173C3" w:rsidP="009277AA">
            <w:pPr>
              <w:widowControl w:val="0"/>
              <w:spacing w:before="1"/>
              <w:ind w:right="-20"/>
              <w:rPr>
                <w:color w:val="000000"/>
              </w:rPr>
            </w:pPr>
            <w:r w:rsidRPr="009277AA">
              <w:rPr>
                <w:color w:val="000000"/>
                <w:spacing w:val="-1"/>
                <w:sz w:val="22"/>
                <w:szCs w:val="22"/>
              </w:rPr>
              <w:t>с</w:t>
            </w:r>
            <w:r w:rsidRPr="009277AA">
              <w:rPr>
                <w:color w:val="000000"/>
                <w:sz w:val="22"/>
                <w:szCs w:val="22"/>
              </w:rPr>
              <w:t>тр.</w:t>
            </w:r>
            <w:r w:rsidRPr="009277AA">
              <w:rPr>
                <w:color w:val="000000"/>
                <w:spacing w:val="4"/>
                <w:sz w:val="22"/>
                <w:szCs w:val="22"/>
              </w:rPr>
              <w:t xml:space="preserve"> </w:t>
            </w:r>
            <w:r w:rsidR="00A761B4" w:rsidRPr="009277AA">
              <w:rPr>
                <w:color w:val="000000"/>
                <w:spacing w:val="4"/>
                <w:sz w:val="22"/>
                <w:szCs w:val="22"/>
              </w:rPr>
              <w:t>130, 134</w:t>
            </w:r>
          </w:p>
        </w:tc>
      </w:tr>
      <w:tr w:rsidR="00A761B4" w:rsidRPr="009277AA" w14:paraId="6B4488F8" w14:textId="77777777" w:rsidTr="00A761B4">
        <w:trPr>
          <w:cantSplit/>
          <w:trHeight w:hRule="exact" w:val="804"/>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F93F9C" w14:textId="77777777" w:rsidR="00A761B4" w:rsidRPr="009277AA" w:rsidRDefault="00A761B4" w:rsidP="009277AA">
            <w:pPr>
              <w:widowControl w:val="0"/>
              <w:spacing w:before="1"/>
              <w:ind w:right="-20"/>
              <w:rPr>
                <w:i/>
                <w:iCs/>
                <w:color w:val="000000"/>
                <w:spacing w:val="-1"/>
              </w:rPr>
            </w:pPr>
            <w:r w:rsidRPr="009277AA">
              <w:rPr>
                <w:i/>
                <w:iCs/>
                <w:color w:val="000000"/>
                <w:spacing w:val="-1"/>
                <w:sz w:val="22"/>
                <w:szCs w:val="22"/>
              </w:rPr>
              <w:t>Активный отдых:</w:t>
            </w:r>
          </w:p>
          <w:p w14:paraId="300A3C02" w14:textId="6D771DE5" w:rsidR="00A761B4"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A761B4" w:rsidRPr="009277AA">
              <w:rPr>
                <w:sz w:val="22"/>
                <w:szCs w:val="22"/>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ACE7C7" w14:textId="77777777" w:rsidR="00A761B4" w:rsidRPr="009277AA" w:rsidRDefault="00A761B4" w:rsidP="009277AA">
            <w:pPr>
              <w:widowControl w:val="0"/>
              <w:spacing w:before="1"/>
              <w:ind w:right="-20"/>
              <w:rPr>
                <w:color w:val="000000"/>
                <w:spacing w:val="-1"/>
              </w:rPr>
            </w:pPr>
            <w:r w:rsidRPr="009277AA">
              <w:rPr>
                <w:color w:val="000000"/>
                <w:spacing w:val="-1"/>
                <w:sz w:val="22"/>
                <w:szCs w:val="22"/>
              </w:rPr>
              <w:t>стр. 130, 134</w:t>
            </w:r>
          </w:p>
        </w:tc>
      </w:tr>
      <w:tr w:rsidR="00F173C3" w:rsidRPr="009277AA" w14:paraId="34A5234F" w14:textId="77777777" w:rsidTr="00000D56">
        <w:trPr>
          <w:cantSplit/>
          <w:trHeight w:hRule="exact" w:val="288"/>
        </w:trPr>
        <w:tc>
          <w:tcPr>
            <w:tcW w:w="95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477D77" w14:textId="659AA599" w:rsidR="00F173C3" w:rsidRPr="009277AA" w:rsidRDefault="00F173C3" w:rsidP="00B200F3">
            <w:pPr>
              <w:widowControl w:val="0"/>
              <w:spacing w:before="6"/>
              <w:ind w:right="-20"/>
              <w:jc w:val="center"/>
              <w:rPr>
                <w:b/>
                <w:color w:val="000000"/>
              </w:rPr>
            </w:pPr>
            <w:r w:rsidRPr="009277AA">
              <w:rPr>
                <w:b/>
                <w:color w:val="000000"/>
                <w:spacing w:val="-1"/>
                <w:sz w:val="22"/>
                <w:szCs w:val="22"/>
              </w:rPr>
              <w:t>С</w:t>
            </w:r>
            <w:r w:rsidRPr="009277AA">
              <w:rPr>
                <w:b/>
                <w:color w:val="000000"/>
                <w:sz w:val="22"/>
                <w:szCs w:val="22"/>
              </w:rPr>
              <w:t>тар</w:t>
            </w:r>
            <w:r w:rsidRPr="009277AA">
              <w:rPr>
                <w:b/>
                <w:color w:val="000000"/>
                <w:spacing w:val="1"/>
                <w:sz w:val="22"/>
                <w:szCs w:val="22"/>
              </w:rPr>
              <w:t>ш</w:t>
            </w:r>
            <w:r w:rsidRPr="009277AA">
              <w:rPr>
                <w:b/>
                <w:color w:val="000000"/>
                <w:sz w:val="22"/>
                <w:szCs w:val="22"/>
              </w:rPr>
              <w:t>ая</w:t>
            </w:r>
            <w:r w:rsidRPr="009277AA">
              <w:rPr>
                <w:b/>
                <w:color w:val="000000"/>
                <w:spacing w:val="2"/>
                <w:sz w:val="22"/>
                <w:szCs w:val="22"/>
              </w:rPr>
              <w:t xml:space="preserve"> г</w:t>
            </w:r>
            <w:r w:rsidRPr="009277AA">
              <w:rPr>
                <w:b/>
                <w:color w:val="000000"/>
                <w:sz w:val="22"/>
                <w:szCs w:val="22"/>
              </w:rPr>
              <w:t>р</w:t>
            </w:r>
            <w:r w:rsidRPr="009277AA">
              <w:rPr>
                <w:b/>
                <w:color w:val="000000"/>
                <w:spacing w:val="-8"/>
                <w:sz w:val="22"/>
                <w:szCs w:val="22"/>
              </w:rPr>
              <w:t>у</w:t>
            </w:r>
            <w:r w:rsidRPr="009277AA">
              <w:rPr>
                <w:b/>
                <w:color w:val="000000"/>
                <w:sz w:val="22"/>
                <w:szCs w:val="22"/>
              </w:rPr>
              <w:t>пп</w:t>
            </w:r>
            <w:r w:rsidRPr="009277AA">
              <w:rPr>
                <w:b/>
                <w:color w:val="000000"/>
                <w:spacing w:val="1"/>
                <w:sz w:val="22"/>
                <w:szCs w:val="22"/>
              </w:rPr>
              <w:t>а (</w:t>
            </w:r>
            <w:r w:rsidRPr="009277AA">
              <w:rPr>
                <w:b/>
                <w:color w:val="000000"/>
                <w:spacing w:val="3"/>
                <w:sz w:val="22"/>
                <w:szCs w:val="22"/>
              </w:rPr>
              <w:t>5</w:t>
            </w:r>
            <w:r w:rsidRPr="009277AA">
              <w:rPr>
                <w:b/>
                <w:color w:val="000000"/>
                <w:spacing w:val="1"/>
                <w:sz w:val="22"/>
                <w:szCs w:val="22"/>
              </w:rPr>
              <w:t>-</w:t>
            </w:r>
            <w:r w:rsidRPr="009277AA">
              <w:rPr>
                <w:b/>
                <w:color w:val="000000"/>
                <w:sz w:val="22"/>
                <w:szCs w:val="22"/>
              </w:rPr>
              <w:t>6</w:t>
            </w:r>
            <w:r w:rsidRPr="009277AA">
              <w:rPr>
                <w:b/>
                <w:color w:val="000000"/>
                <w:spacing w:val="3"/>
                <w:sz w:val="22"/>
                <w:szCs w:val="22"/>
              </w:rPr>
              <w:t xml:space="preserve"> </w:t>
            </w:r>
            <w:r w:rsidRPr="009277AA">
              <w:rPr>
                <w:b/>
                <w:color w:val="000000"/>
                <w:sz w:val="22"/>
                <w:szCs w:val="22"/>
              </w:rPr>
              <w:t>лет)</w:t>
            </w:r>
            <w:r w:rsidR="00B200F3">
              <w:rPr>
                <w:b/>
                <w:color w:val="000000"/>
                <w:sz w:val="22"/>
                <w:szCs w:val="22"/>
              </w:rPr>
              <w:t xml:space="preserve"> </w:t>
            </w:r>
            <w:r w:rsidR="00B200F3">
              <w:rPr>
                <w:b/>
                <w:bCs/>
                <w:color w:val="000000"/>
                <w:sz w:val="22"/>
                <w:szCs w:val="22"/>
              </w:rPr>
              <w:t xml:space="preserve">(п. 22.6 ФОП </w:t>
            </w:r>
            <w:proofErr w:type="gramStart"/>
            <w:r w:rsidR="00B200F3">
              <w:rPr>
                <w:b/>
                <w:bCs/>
                <w:color w:val="000000"/>
                <w:sz w:val="22"/>
                <w:szCs w:val="22"/>
              </w:rPr>
              <w:t>ДО</w:t>
            </w:r>
            <w:proofErr w:type="gramEnd"/>
            <w:r w:rsidR="00B200F3">
              <w:rPr>
                <w:b/>
                <w:bCs/>
                <w:color w:val="000000"/>
                <w:sz w:val="22"/>
                <w:szCs w:val="22"/>
              </w:rPr>
              <w:t>)</w:t>
            </w:r>
          </w:p>
        </w:tc>
      </w:tr>
      <w:tr w:rsidR="00F173C3" w:rsidRPr="009277AA" w14:paraId="7AE9C89A" w14:textId="77777777" w:rsidTr="00000D56">
        <w:trPr>
          <w:cantSplit/>
          <w:trHeight w:hRule="exact" w:val="1585"/>
        </w:trPr>
        <w:tc>
          <w:tcPr>
            <w:tcW w:w="95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4868D0" w14:textId="77777777" w:rsidR="00F173C3" w:rsidRPr="009277AA" w:rsidRDefault="00F173C3" w:rsidP="009277AA">
            <w:pPr>
              <w:widowControl w:val="0"/>
              <w:spacing w:before="1"/>
              <w:ind w:right="177"/>
              <w:jc w:val="both"/>
              <w:rPr>
                <w:color w:val="000000"/>
              </w:rPr>
            </w:pPr>
            <w:r w:rsidRPr="009277AA">
              <w:rPr>
                <w:color w:val="000000"/>
                <w:spacing w:val="2"/>
                <w:sz w:val="22"/>
                <w:szCs w:val="22"/>
              </w:rPr>
              <w:lastRenderedPageBreak/>
              <w:t>Ф</w:t>
            </w:r>
            <w:r w:rsidRPr="009277AA">
              <w:rPr>
                <w:color w:val="000000"/>
                <w:spacing w:val="1"/>
                <w:sz w:val="22"/>
                <w:szCs w:val="22"/>
              </w:rPr>
              <w:t>изи</w:t>
            </w:r>
            <w:r w:rsidRPr="009277AA">
              <w:rPr>
                <w:color w:val="000000"/>
                <w:sz w:val="22"/>
                <w:szCs w:val="22"/>
              </w:rPr>
              <w:t>ч</w:t>
            </w:r>
            <w:r w:rsidRPr="009277AA">
              <w:rPr>
                <w:color w:val="000000"/>
                <w:spacing w:val="-1"/>
                <w:sz w:val="22"/>
                <w:szCs w:val="22"/>
              </w:rPr>
              <w:t>еск</w:t>
            </w:r>
            <w:r w:rsidRPr="009277AA">
              <w:rPr>
                <w:color w:val="000000"/>
                <w:spacing w:val="4"/>
                <w:sz w:val="22"/>
                <w:szCs w:val="22"/>
              </w:rPr>
              <w:t>о</w:t>
            </w:r>
            <w:r w:rsidRPr="009277AA">
              <w:rPr>
                <w:color w:val="000000"/>
                <w:sz w:val="22"/>
                <w:szCs w:val="22"/>
              </w:rPr>
              <w:t>е</w:t>
            </w:r>
            <w:r w:rsidRPr="009277AA">
              <w:rPr>
                <w:color w:val="000000"/>
                <w:spacing w:val="-2"/>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z w:val="22"/>
                <w:szCs w:val="22"/>
              </w:rPr>
              <w:t>з</w:t>
            </w:r>
            <w:r w:rsidRPr="009277AA">
              <w:rPr>
                <w:color w:val="000000"/>
                <w:spacing w:val="2"/>
                <w:sz w:val="22"/>
                <w:szCs w:val="22"/>
              </w:rPr>
              <w:t>в</w:t>
            </w:r>
            <w:r w:rsidRPr="009277AA">
              <w:rPr>
                <w:color w:val="000000"/>
                <w:spacing w:val="-3"/>
                <w:sz w:val="22"/>
                <w:szCs w:val="22"/>
              </w:rPr>
              <w:t>и</w:t>
            </w:r>
            <w:r w:rsidRPr="009277AA">
              <w:rPr>
                <w:color w:val="000000"/>
                <w:sz w:val="22"/>
                <w:szCs w:val="22"/>
              </w:rPr>
              <w:t>т</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н</w:t>
            </w:r>
            <w:r w:rsidRPr="009277AA">
              <w:rPr>
                <w:color w:val="000000"/>
                <w:sz w:val="22"/>
                <w:szCs w:val="22"/>
              </w:rPr>
              <w:t>апр</w:t>
            </w:r>
            <w:r w:rsidRPr="009277AA">
              <w:rPr>
                <w:color w:val="000000"/>
                <w:spacing w:val="-4"/>
                <w:sz w:val="22"/>
                <w:szCs w:val="22"/>
              </w:rPr>
              <w:t>а</w:t>
            </w:r>
            <w:r w:rsidRPr="009277AA">
              <w:rPr>
                <w:color w:val="000000"/>
                <w:sz w:val="22"/>
                <w:szCs w:val="22"/>
              </w:rPr>
              <w:t>вле</w:t>
            </w:r>
            <w:r w:rsidRPr="009277AA">
              <w:rPr>
                <w:color w:val="000000"/>
                <w:spacing w:val="-3"/>
                <w:sz w:val="22"/>
                <w:szCs w:val="22"/>
              </w:rPr>
              <w:t>н</w:t>
            </w:r>
            <w:r w:rsidRPr="009277AA">
              <w:rPr>
                <w:color w:val="000000"/>
                <w:sz w:val="22"/>
                <w:szCs w:val="22"/>
              </w:rPr>
              <w:t>о</w:t>
            </w:r>
            <w:r w:rsidRPr="009277AA">
              <w:rPr>
                <w:color w:val="000000"/>
                <w:spacing w:val="2"/>
                <w:sz w:val="22"/>
                <w:szCs w:val="22"/>
              </w:rPr>
              <w:t xml:space="preserve"> </w:t>
            </w:r>
            <w:r w:rsidRPr="009277AA">
              <w:rPr>
                <w:color w:val="000000"/>
                <w:sz w:val="22"/>
                <w:szCs w:val="22"/>
              </w:rPr>
              <w:t>на</w:t>
            </w:r>
            <w:r w:rsidRPr="009277AA">
              <w:rPr>
                <w:color w:val="000000"/>
                <w:spacing w:val="1"/>
                <w:sz w:val="22"/>
                <w:szCs w:val="22"/>
              </w:rPr>
              <w:t xml:space="preserve"> </w:t>
            </w:r>
            <w:r w:rsidRPr="009277AA">
              <w:rPr>
                <w:color w:val="000000"/>
                <w:spacing w:val="-5"/>
                <w:sz w:val="22"/>
                <w:szCs w:val="22"/>
              </w:rPr>
              <w:t>с</w:t>
            </w:r>
            <w:r w:rsidRPr="009277AA">
              <w:rPr>
                <w:color w:val="000000"/>
                <w:spacing w:val="4"/>
                <w:sz w:val="22"/>
                <w:szCs w:val="22"/>
              </w:rPr>
              <w:t>о</w:t>
            </w:r>
            <w:r w:rsidRPr="009277AA">
              <w:rPr>
                <w:color w:val="000000"/>
                <w:spacing w:val="-4"/>
                <w:sz w:val="22"/>
                <w:szCs w:val="22"/>
              </w:rPr>
              <w:t>х</w:t>
            </w:r>
            <w:r w:rsidRPr="009277AA">
              <w:rPr>
                <w:color w:val="000000"/>
                <w:sz w:val="22"/>
                <w:szCs w:val="22"/>
              </w:rPr>
              <w:t>р</w:t>
            </w:r>
            <w:r w:rsidRPr="009277AA">
              <w:rPr>
                <w:color w:val="000000"/>
                <w:spacing w:val="-1"/>
                <w:sz w:val="22"/>
                <w:szCs w:val="22"/>
              </w:rPr>
              <w:t>а</w:t>
            </w:r>
            <w:r w:rsidRPr="009277AA">
              <w:rPr>
                <w:color w:val="000000"/>
                <w:sz w:val="22"/>
                <w:szCs w:val="22"/>
              </w:rPr>
              <w:t>не</w:t>
            </w:r>
            <w:r w:rsidRPr="009277AA">
              <w:rPr>
                <w:color w:val="000000"/>
                <w:spacing w:val="1"/>
                <w:sz w:val="22"/>
                <w:szCs w:val="22"/>
              </w:rPr>
              <w:t>ни</w:t>
            </w:r>
            <w:r w:rsidRPr="009277AA">
              <w:rPr>
                <w:color w:val="000000"/>
                <w:sz w:val="22"/>
                <w:szCs w:val="22"/>
              </w:rPr>
              <w:t>е</w:t>
            </w:r>
            <w:r w:rsidRPr="009277AA">
              <w:rPr>
                <w:color w:val="000000"/>
                <w:spacing w:val="1"/>
                <w:sz w:val="22"/>
                <w:szCs w:val="22"/>
              </w:rPr>
              <w:t xml:space="preserve"> </w:t>
            </w:r>
            <w:r w:rsidRPr="009277AA">
              <w:rPr>
                <w:color w:val="000000"/>
                <w:sz w:val="22"/>
                <w:szCs w:val="22"/>
              </w:rPr>
              <w:t>и</w:t>
            </w:r>
            <w:r w:rsidRPr="009277AA">
              <w:rPr>
                <w:color w:val="000000"/>
                <w:spacing w:val="3"/>
                <w:sz w:val="22"/>
                <w:szCs w:val="22"/>
              </w:rPr>
              <w:t xml:space="preserve"> </w:t>
            </w:r>
            <w:r w:rsidRPr="009277AA">
              <w:rPr>
                <w:color w:val="000000"/>
                <w:spacing w:val="-8"/>
                <w:sz w:val="22"/>
                <w:szCs w:val="22"/>
              </w:rPr>
              <w:t>у</w:t>
            </w:r>
            <w:r w:rsidRPr="009277AA">
              <w:rPr>
                <w:color w:val="000000"/>
                <w:spacing w:val="-2"/>
                <w:sz w:val="22"/>
                <w:szCs w:val="22"/>
              </w:rPr>
              <w:t>к</w:t>
            </w:r>
            <w:r w:rsidRPr="009277AA">
              <w:rPr>
                <w:color w:val="000000"/>
                <w:sz w:val="22"/>
                <w:szCs w:val="22"/>
              </w:rPr>
              <w:t>р</w:t>
            </w:r>
            <w:r w:rsidRPr="009277AA">
              <w:rPr>
                <w:color w:val="000000"/>
                <w:spacing w:val="-1"/>
                <w:sz w:val="22"/>
                <w:szCs w:val="22"/>
              </w:rPr>
              <w:t>е</w:t>
            </w:r>
            <w:r w:rsidRPr="009277AA">
              <w:rPr>
                <w:color w:val="000000"/>
                <w:spacing w:val="1"/>
                <w:sz w:val="22"/>
                <w:szCs w:val="22"/>
              </w:rPr>
              <w:t>п</w:t>
            </w:r>
            <w:r w:rsidRPr="009277AA">
              <w:rPr>
                <w:color w:val="000000"/>
                <w:sz w:val="22"/>
                <w:szCs w:val="22"/>
              </w:rPr>
              <w:t>лен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з</w:t>
            </w:r>
            <w:r w:rsidRPr="009277AA">
              <w:rPr>
                <w:color w:val="000000"/>
                <w:sz w:val="22"/>
                <w:szCs w:val="22"/>
              </w:rPr>
              <w:t>д</w:t>
            </w:r>
            <w:r w:rsidRPr="009277AA">
              <w:rPr>
                <w:color w:val="000000"/>
                <w:spacing w:val="3"/>
                <w:sz w:val="22"/>
                <w:szCs w:val="22"/>
              </w:rPr>
              <w:t>о</w:t>
            </w:r>
            <w:r w:rsidRPr="009277AA">
              <w:rPr>
                <w:color w:val="000000"/>
                <w:sz w:val="22"/>
                <w:szCs w:val="22"/>
              </w:rPr>
              <w:t>ро</w:t>
            </w:r>
            <w:r w:rsidRPr="009277AA">
              <w:rPr>
                <w:color w:val="000000"/>
                <w:spacing w:val="2"/>
                <w:sz w:val="22"/>
                <w:szCs w:val="22"/>
              </w:rPr>
              <w:t>в</w:t>
            </w:r>
            <w:r w:rsidRPr="009277AA">
              <w:rPr>
                <w:color w:val="000000"/>
                <w:sz w:val="22"/>
                <w:szCs w:val="22"/>
              </w:rPr>
              <w:t>ья</w:t>
            </w:r>
            <w:r w:rsidRPr="009277AA">
              <w:rPr>
                <w:color w:val="000000"/>
                <w:spacing w:val="2"/>
                <w:sz w:val="22"/>
                <w:szCs w:val="22"/>
              </w:rPr>
              <w:t xml:space="preserve"> </w:t>
            </w:r>
            <w:r w:rsidRPr="009277AA">
              <w:rPr>
                <w:color w:val="000000"/>
                <w:spacing w:val="-1"/>
                <w:sz w:val="22"/>
                <w:szCs w:val="22"/>
              </w:rPr>
              <w:t>де</w:t>
            </w:r>
            <w:r w:rsidRPr="009277AA">
              <w:rPr>
                <w:color w:val="000000"/>
                <w:sz w:val="22"/>
                <w:szCs w:val="22"/>
              </w:rPr>
              <w:t>те</w:t>
            </w:r>
            <w:r w:rsidRPr="009277AA">
              <w:rPr>
                <w:color w:val="000000"/>
                <w:spacing w:val="-3"/>
                <w:sz w:val="22"/>
                <w:szCs w:val="22"/>
              </w:rPr>
              <w:t>й</w:t>
            </w:r>
            <w:r w:rsidRPr="009277AA">
              <w:rPr>
                <w:color w:val="000000"/>
                <w:sz w:val="22"/>
                <w:szCs w:val="22"/>
              </w:rPr>
              <w:t xml:space="preserve">, </w:t>
            </w:r>
            <w:r w:rsidRPr="009277AA">
              <w:rPr>
                <w:color w:val="000000"/>
                <w:spacing w:val="2"/>
                <w:sz w:val="22"/>
                <w:szCs w:val="22"/>
              </w:rPr>
              <w:t>г</w:t>
            </w:r>
            <w:r w:rsidRPr="009277AA">
              <w:rPr>
                <w:color w:val="000000"/>
                <w:sz w:val="22"/>
                <w:szCs w:val="22"/>
              </w:rPr>
              <w:t>ар</w:t>
            </w:r>
            <w:r w:rsidRPr="009277AA">
              <w:rPr>
                <w:color w:val="000000"/>
                <w:spacing w:val="-3"/>
                <w:sz w:val="22"/>
                <w:szCs w:val="22"/>
              </w:rPr>
              <w:t>м</w:t>
            </w:r>
            <w:r w:rsidRPr="009277AA">
              <w:rPr>
                <w:color w:val="000000"/>
                <w:spacing w:val="4"/>
                <w:sz w:val="22"/>
                <w:szCs w:val="22"/>
              </w:rPr>
              <w:t>о</w:t>
            </w:r>
            <w:r w:rsidRPr="009277AA">
              <w:rPr>
                <w:color w:val="000000"/>
                <w:spacing w:val="1"/>
                <w:sz w:val="22"/>
                <w:szCs w:val="22"/>
              </w:rPr>
              <w:t>ни</w:t>
            </w:r>
            <w:r w:rsidRPr="009277AA">
              <w:rPr>
                <w:color w:val="000000"/>
                <w:sz w:val="22"/>
                <w:szCs w:val="22"/>
              </w:rPr>
              <w:t>ч</w:t>
            </w:r>
            <w:r w:rsidRPr="009277AA">
              <w:rPr>
                <w:color w:val="000000"/>
                <w:spacing w:val="-4"/>
                <w:sz w:val="22"/>
                <w:szCs w:val="22"/>
              </w:rPr>
              <w:t>н</w:t>
            </w:r>
            <w:r w:rsidRPr="009277AA">
              <w:rPr>
                <w:color w:val="000000"/>
                <w:spacing w:val="4"/>
                <w:sz w:val="22"/>
                <w:szCs w:val="22"/>
              </w:rPr>
              <w:t>о</w:t>
            </w:r>
            <w:r w:rsidRPr="009277AA">
              <w:rPr>
                <w:color w:val="000000"/>
                <w:sz w:val="22"/>
                <w:szCs w:val="22"/>
              </w:rPr>
              <w:t>е</w:t>
            </w:r>
            <w:r w:rsidRPr="009277AA">
              <w:rPr>
                <w:color w:val="000000"/>
                <w:spacing w:val="-2"/>
                <w:sz w:val="22"/>
                <w:szCs w:val="22"/>
              </w:rPr>
              <w:t xml:space="preserve"> </w:t>
            </w:r>
            <w:r w:rsidRPr="009277AA">
              <w:rPr>
                <w:color w:val="000000"/>
                <w:spacing w:val="-1"/>
                <w:sz w:val="22"/>
                <w:szCs w:val="22"/>
              </w:rPr>
              <w:t>ф</w:t>
            </w:r>
            <w:r w:rsidRPr="009277AA">
              <w:rPr>
                <w:color w:val="000000"/>
                <w:sz w:val="22"/>
                <w:szCs w:val="22"/>
              </w:rPr>
              <w:t>изичес</w:t>
            </w:r>
            <w:r w:rsidRPr="009277AA">
              <w:rPr>
                <w:color w:val="000000"/>
                <w:spacing w:val="-1"/>
                <w:sz w:val="22"/>
                <w:szCs w:val="22"/>
              </w:rPr>
              <w:t>к</w:t>
            </w:r>
            <w:r w:rsidRPr="009277AA">
              <w:rPr>
                <w:color w:val="000000"/>
                <w:spacing w:val="2"/>
                <w:sz w:val="22"/>
                <w:szCs w:val="22"/>
              </w:rPr>
              <w:t>о</w:t>
            </w:r>
            <w:r w:rsidRPr="009277AA">
              <w:rPr>
                <w:color w:val="000000"/>
                <w:sz w:val="22"/>
                <w:szCs w:val="22"/>
              </w:rPr>
              <w:t>е</w:t>
            </w:r>
            <w:r w:rsidRPr="009277AA">
              <w:rPr>
                <w:color w:val="000000"/>
                <w:spacing w:val="1"/>
                <w:sz w:val="22"/>
                <w:szCs w:val="22"/>
              </w:rPr>
              <w:t xml:space="preserve"> </w:t>
            </w:r>
            <w:r w:rsidRPr="009277AA">
              <w:rPr>
                <w:color w:val="000000"/>
                <w:sz w:val="22"/>
                <w:szCs w:val="22"/>
              </w:rPr>
              <w:t>р</w:t>
            </w:r>
            <w:r w:rsidRPr="009277AA">
              <w:rPr>
                <w:color w:val="000000"/>
                <w:spacing w:val="-5"/>
                <w:sz w:val="22"/>
                <w:szCs w:val="22"/>
              </w:rPr>
              <w:t>а</w:t>
            </w:r>
            <w:r w:rsidRPr="009277AA">
              <w:rPr>
                <w:color w:val="000000"/>
                <w:sz w:val="22"/>
                <w:szCs w:val="22"/>
              </w:rPr>
              <w:t>з</w:t>
            </w:r>
            <w:r w:rsidRPr="009277AA">
              <w:rPr>
                <w:color w:val="000000"/>
                <w:spacing w:val="2"/>
                <w:sz w:val="22"/>
                <w:szCs w:val="22"/>
              </w:rPr>
              <w:t>в</w:t>
            </w:r>
            <w:r w:rsidRPr="009277AA">
              <w:rPr>
                <w:color w:val="000000"/>
                <w:spacing w:val="1"/>
                <w:sz w:val="22"/>
                <w:szCs w:val="22"/>
              </w:rPr>
              <w:t>и</w:t>
            </w:r>
            <w:r w:rsidRPr="009277AA">
              <w:rPr>
                <w:color w:val="000000"/>
                <w:spacing w:val="-3"/>
                <w:sz w:val="22"/>
                <w:szCs w:val="22"/>
              </w:rPr>
              <w:t>т</w:t>
            </w:r>
            <w:r w:rsidRPr="009277AA">
              <w:rPr>
                <w:color w:val="000000"/>
                <w:sz w:val="22"/>
                <w:szCs w:val="22"/>
              </w:rPr>
              <w:t>ие, пр</w:t>
            </w:r>
            <w:r w:rsidRPr="009277AA">
              <w:rPr>
                <w:color w:val="000000"/>
                <w:spacing w:val="-3"/>
                <w:sz w:val="22"/>
                <w:szCs w:val="22"/>
              </w:rPr>
              <w:t>и</w:t>
            </w:r>
            <w:r w:rsidRPr="009277AA">
              <w:rPr>
                <w:color w:val="000000"/>
                <w:spacing w:val="4"/>
                <w:sz w:val="22"/>
                <w:szCs w:val="22"/>
              </w:rPr>
              <w:t>о</w:t>
            </w:r>
            <w:r w:rsidRPr="009277AA">
              <w:rPr>
                <w:color w:val="000000"/>
                <w:spacing w:val="-1"/>
                <w:sz w:val="22"/>
                <w:szCs w:val="22"/>
              </w:rPr>
              <w:t>б</w:t>
            </w:r>
            <w:r w:rsidRPr="009277AA">
              <w:rPr>
                <w:color w:val="000000"/>
                <w:spacing w:val="1"/>
                <w:sz w:val="22"/>
                <w:szCs w:val="22"/>
              </w:rPr>
              <w:t>щ</w:t>
            </w:r>
            <w:r w:rsidRPr="009277AA">
              <w:rPr>
                <w:color w:val="000000"/>
                <w:sz w:val="22"/>
                <w:szCs w:val="22"/>
              </w:rPr>
              <w:t>ен</w:t>
            </w:r>
            <w:r w:rsidRPr="009277AA">
              <w:rPr>
                <w:color w:val="000000"/>
                <w:spacing w:val="-2"/>
                <w:sz w:val="22"/>
                <w:szCs w:val="22"/>
              </w:rPr>
              <w:t>и</w:t>
            </w:r>
            <w:r w:rsidRPr="009277AA">
              <w:rPr>
                <w:color w:val="000000"/>
                <w:sz w:val="22"/>
                <w:szCs w:val="22"/>
              </w:rPr>
              <w:t>е к</w:t>
            </w:r>
            <w:r w:rsidRPr="009277AA">
              <w:rPr>
                <w:color w:val="000000"/>
                <w:spacing w:val="1"/>
                <w:sz w:val="22"/>
                <w:szCs w:val="22"/>
              </w:rPr>
              <w:t xml:space="preserve"> </w:t>
            </w:r>
            <w:r w:rsidRPr="009277AA">
              <w:rPr>
                <w:color w:val="000000"/>
                <w:spacing w:val="-1"/>
                <w:sz w:val="22"/>
                <w:szCs w:val="22"/>
              </w:rPr>
              <w:t>ф</w:t>
            </w:r>
            <w:r w:rsidRPr="009277AA">
              <w:rPr>
                <w:color w:val="000000"/>
                <w:sz w:val="22"/>
                <w:szCs w:val="22"/>
              </w:rPr>
              <w:t>и</w:t>
            </w:r>
            <w:r w:rsidRPr="009277AA">
              <w:rPr>
                <w:color w:val="000000"/>
                <w:spacing w:val="1"/>
                <w:sz w:val="22"/>
                <w:szCs w:val="22"/>
              </w:rPr>
              <w:t>зи</w:t>
            </w:r>
            <w:r w:rsidRPr="009277AA">
              <w:rPr>
                <w:color w:val="000000"/>
                <w:sz w:val="22"/>
                <w:szCs w:val="22"/>
              </w:rPr>
              <w:t>че</w:t>
            </w:r>
            <w:r w:rsidRPr="009277AA">
              <w:rPr>
                <w:color w:val="000000"/>
                <w:spacing w:val="-1"/>
                <w:sz w:val="22"/>
                <w:szCs w:val="22"/>
              </w:rPr>
              <w:t>ск</w:t>
            </w:r>
            <w:r w:rsidRPr="009277AA">
              <w:rPr>
                <w:color w:val="000000"/>
                <w:spacing w:val="4"/>
                <w:sz w:val="22"/>
                <w:szCs w:val="22"/>
              </w:rPr>
              <w:t>о</w:t>
            </w:r>
            <w:r w:rsidRPr="009277AA">
              <w:rPr>
                <w:color w:val="000000"/>
                <w:sz w:val="22"/>
                <w:szCs w:val="22"/>
              </w:rPr>
              <w:t>й</w:t>
            </w:r>
            <w:r w:rsidRPr="009277AA">
              <w:rPr>
                <w:color w:val="000000"/>
                <w:spacing w:val="-1"/>
                <w:sz w:val="22"/>
                <w:szCs w:val="22"/>
              </w:rPr>
              <w:t xml:space="preserve"> к</w:t>
            </w:r>
            <w:r w:rsidRPr="009277AA">
              <w:rPr>
                <w:color w:val="000000"/>
                <w:spacing w:val="-10"/>
                <w:sz w:val="22"/>
                <w:szCs w:val="22"/>
              </w:rPr>
              <w:t>у</w:t>
            </w:r>
            <w:r w:rsidRPr="009277AA">
              <w:rPr>
                <w:color w:val="000000"/>
                <w:sz w:val="22"/>
                <w:szCs w:val="22"/>
              </w:rPr>
              <w:t>ль</w:t>
            </w:r>
            <w:r w:rsidRPr="009277AA">
              <w:rPr>
                <w:color w:val="000000"/>
                <w:spacing w:val="6"/>
                <w:sz w:val="22"/>
                <w:szCs w:val="22"/>
              </w:rPr>
              <w:t>т</w:t>
            </w:r>
            <w:r w:rsidRPr="009277AA">
              <w:rPr>
                <w:color w:val="000000"/>
                <w:spacing w:val="-4"/>
                <w:sz w:val="22"/>
                <w:szCs w:val="22"/>
              </w:rPr>
              <w:t>у</w:t>
            </w:r>
            <w:r w:rsidRPr="009277AA">
              <w:rPr>
                <w:color w:val="000000"/>
                <w:sz w:val="22"/>
                <w:szCs w:val="22"/>
              </w:rPr>
              <w:t>р</w:t>
            </w:r>
            <w:r w:rsidRPr="009277AA">
              <w:rPr>
                <w:color w:val="000000"/>
                <w:spacing w:val="-1"/>
                <w:sz w:val="22"/>
                <w:szCs w:val="22"/>
              </w:rPr>
              <w:t>е</w:t>
            </w:r>
            <w:r w:rsidRPr="009277AA">
              <w:rPr>
                <w:color w:val="000000"/>
                <w:sz w:val="22"/>
                <w:szCs w:val="22"/>
              </w:rPr>
              <w:t>,</w:t>
            </w:r>
            <w:r w:rsidRPr="009277AA">
              <w:rPr>
                <w:color w:val="000000"/>
                <w:spacing w:val="3"/>
                <w:sz w:val="22"/>
                <w:szCs w:val="22"/>
              </w:rPr>
              <w:t xml:space="preserve"> </w:t>
            </w:r>
            <w:r w:rsidRPr="009277AA">
              <w:rPr>
                <w:color w:val="000000"/>
                <w:sz w:val="22"/>
                <w:szCs w:val="22"/>
              </w:rPr>
              <w:t>ра</w:t>
            </w:r>
            <w:r w:rsidRPr="009277AA">
              <w:rPr>
                <w:color w:val="000000"/>
                <w:spacing w:val="1"/>
                <w:sz w:val="22"/>
                <w:szCs w:val="22"/>
              </w:rPr>
              <w:t>зви</w:t>
            </w:r>
            <w:r w:rsidRPr="009277AA">
              <w:rPr>
                <w:color w:val="000000"/>
                <w:sz w:val="22"/>
                <w:szCs w:val="22"/>
              </w:rPr>
              <w:t>т</w:t>
            </w:r>
            <w:r w:rsidRPr="009277AA">
              <w:rPr>
                <w:color w:val="000000"/>
                <w:spacing w:val="2"/>
                <w:sz w:val="22"/>
                <w:szCs w:val="22"/>
              </w:rPr>
              <w:t>и</w:t>
            </w:r>
            <w:r w:rsidRPr="009277AA">
              <w:rPr>
                <w:color w:val="000000"/>
                <w:sz w:val="22"/>
                <w:szCs w:val="22"/>
              </w:rPr>
              <w:t>е пс</w:t>
            </w:r>
            <w:r w:rsidRPr="009277AA">
              <w:rPr>
                <w:color w:val="000000"/>
                <w:spacing w:val="1"/>
                <w:sz w:val="22"/>
                <w:szCs w:val="22"/>
              </w:rPr>
              <w:t>и</w:t>
            </w:r>
            <w:r w:rsidRPr="009277AA">
              <w:rPr>
                <w:color w:val="000000"/>
                <w:spacing w:val="-4"/>
                <w:sz w:val="22"/>
                <w:szCs w:val="22"/>
              </w:rPr>
              <w:t>х</w:t>
            </w:r>
            <w:r w:rsidRPr="009277AA">
              <w:rPr>
                <w:color w:val="000000"/>
                <w:spacing w:val="3"/>
                <w:sz w:val="22"/>
                <w:szCs w:val="22"/>
              </w:rPr>
              <w:t>о</w:t>
            </w:r>
            <w:r w:rsidRPr="009277AA">
              <w:rPr>
                <w:color w:val="000000"/>
                <w:sz w:val="22"/>
                <w:szCs w:val="22"/>
              </w:rPr>
              <w:t>фи</w:t>
            </w:r>
            <w:r w:rsidRPr="009277AA">
              <w:rPr>
                <w:color w:val="000000"/>
                <w:spacing w:val="1"/>
                <w:sz w:val="22"/>
                <w:szCs w:val="22"/>
              </w:rPr>
              <w:t>зи</w:t>
            </w:r>
            <w:r w:rsidRPr="009277AA">
              <w:rPr>
                <w:color w:val="000000"/>
                <w:sz w:val="22"/>
                <w:szCs w:val="22"/>
              </w:rPr>
              <w:t>ч</w:t>
            </w:r>
            <w:r w:rsidRPr="009277AA">
              <w:rPr>
                <w:color w:val="000000"/>
                <w:spacing w:val="-1"/>
                <w:sz w:val="22"/>
                <w:szCs w:val="22"/>
              </w:rPr>
              <w:t>е</w:t>
            </w:r>
            <w:r w:rsidRPr="009277AA">
              <w:rPr>
                <w:color w:val="000000"/>
                <w:sz w:val="22"/>
                <w:szCs w:val="22"/>
              </w:rPr>
              <w:t>с</w:t>
            </w:r>
            <w:r w:rsidRPr="009277AA">
              <w:rPr>
                <w:color w:val="000000"/>
                <w:spacing w:val="-2"/>
                <w:sz w:val="22"/>
                <w:szCs w:val="22"/>
              </w:rPr>
              <w:t>к</w:t>
            </w:r>
            <w:r w:rsidRPr="009277AA">
              <w:rPr>
                <w:color w:val="000000"/>
                <w:spacing w:val="1"/>
                <w:sz w:val="22"/>
                <w:szCs w:val="22"/>
              </w:rPr>
              <w:t>и</w:t>
            </w:r>
            <w:r w:rsidRPr="009277AA">
              <w:rPr>
                <w:color w:val="000000"/>
                <w:sz w:val="22"/>
                <w:szCs w:val="22"/>
              </w:rPr>
              <w:t>х</w:t>
            </w:r>
            <w:r w:rsidRPr="009277AA">
              <w:rPr>
                <w:color w:val="000000"/>
                <w:spacing w:val="-2"/>
                <w:sz w:val="22"/>
                <w:szCs w:val="22"/>
              </w:rPr>
              <w:t xml:space="preserve"> к</w:t>
            </w:r>
            <w:r w:rsidRPr="009277AA">
              <w:rPr>
                <w:color w:val="000000"/>
                <w:sz w:val="22"/>
                <w:szCs w:val="22"/>
              </w:rPr>
              <w:t>а</w:t>
            </w:r>
            <w:r w:rsidRPr="009277AA">
              <w:rPr>
                <w:color w:val="000000"/>
                <w:spacing w:val="-1"/>
                <w:sz w:val="22"/>
                <w:szCs w:val="22"/>
              </w:rPr>
              <w:t>че</w:t>
            </w:r>
            <w:r w:rsidRPr="009277AA">
              <w:rPr>
                <w:color w:val="000000"/>
                <w:sz w:val="22"/>
                <w:szCs w:val="22"/>
              </w:rPr>
              <w:t>ств</w:t>
            </w:r>
            <w:r w:rsidRPr="009277AA">
              <w:rPr>
                <w:color w:val="000000"/>
                <w:spacing w:val="4"/>
                <w:sz w:val="22"/>
                <w:szCs w:val="22"/>
              </w:rPr>
              <w:t xml:space="preserve"> </w:t>
            </w:r>
            <w:r w:rsidRPr="009277AA">
              <w:rPr>
                <w:color w:val="000000"/>
                <w:spacing w:val="1"/>
                <w:sz w:val="22"/>
                <w:szCs w:val="22"/>
              </w:rPr>
              <w:t>(</w:t>
            </w:r>
            <w:r w:rsidRPr="009277AA">
              <w:rPr>
                <w:color w:val="000000"/>
                <w:sz w:val="22"/>
                <w:szCs w:val="22"/>
              </w:rPr>
              <w:t>сила,</w:t>
            </w:r>
            <w:r w:rsidRPr="009277AA">
              <w:rPr>
                <w:color w:val="000000"/>
                <w:spacing w:val="4"/>
                <w:sz w:val="22"/>
                <w:szCs w:val="22"/>
              </w:rPr>
              <w:t xml:space="preserve"> </w:t>
            </w:r>
            <w:r w:rsidRPr="009277AA">
              <w:rPr>
                <w:color w:val="000000"/>
                <w:spacing w:val="-1"/>
                <w:sz w:val="22"/>
                <w:szCs w:val="22"/>
              </w:rPr>
              <w:t>б</w:t>
            </w:r>
            <w:r w:rsidRPr="009277AA">
              <w:rPr>
                <w:color w:val="000000"/>
                <w:spacing w:val="1"/>
                <w:sz w:val="22"/>
                <w:szCs w:val="22"/>
              </w:rPr>
              <w:t>ы</w:t>
            </w:r>
            <w:r w:rsidRPr="009277AA">
              <w:rPr>
                <w:color w:val="000000"/>
                <w:sz w:val="22"/>
                <w:szCs w:val="22"/>
              </w:rPr>
              <w:t>ст</w:t>
            </w:r>
            <w:r w:rsidRPr="009277AA">
              <w:rPr>
                <w:color w:val="000000"/>
                <w:spacing w:val="-4"/>
                <w:sz w:val="22"/>
                <w:szCs w:val="22"/>
              </w:rPr>
              <w:t>р</w:t>
            </w:r>
            <w:r w:rsidRPr="009277AA">
              <w:rPr>
                <w:color w:val="000000"/>
                <w:spacing w:val="4"/>
                <w:sz w:val="22"/>
                <w:szCs w:val="22"/>
              </w:rPr>
              <w:t>о</w:t>
            </w:r>
            <w:r w:rsidRPr="009277AA">
              <w:rPr>
                <w:color w:val="000000"/>
                <w:sz w:val="22"/>
                <w:szCs w:val="22"/>
              </w:rPr>
              <w:t>та,</w:t>
            </w:r>
            <w:r w:rsidRPr="009277AA">
              <w:rPr>
                <w:color w:val="000000"/>
                <w:spacing w:val="6"/>
                <w:sz w:val="22"/>
                <w:szCs w:val="22"/>
              </w:rPr>
              <w:t xml:space="preserve"> </w:t>
            </w:r>
            <w:r w:rsidRPr="009277AA">
              <w:rPr>
                <w:color w:val="000000"/>
                <w:spacing w:val="-1"/>
                <w:sz w:val="22"/>
                <w:szCs w:val="22"/>
              </w:rPr>
              <w:t>в</w:t>
            </w:r>
            <w:r w:rsidRPr="009277AA">
              <w:rPr>
                <w:color w:val="000000"/>
                <w:sz w:val="22"/>
                <w:szCs w:val="22"/>
              </w:rPr>
              <w:t>ы</w:t>
            </w:r>
            <w:r w:rsidRPr="009277AA">
              <w:rPr>
                <w:color w:val="000000"/>
                <w:spacing w:val="-3"/>
                <w:sz w:val="22"/>
                <w:szCs w:val="22"/>
              </w:rPr>
              <w:t>н</w:t>
            </w:r>
            <w:r w:rsidRPr="009277AA">
              <w:rPr>
                <w:color w:val="000000"/>
                <w:spacing w:val="3"/>
                <w:sz w:val="22"/>
                <w:szCs w:val="22"/>
              </w:rPr>
              <w:t>о</w:t>
            </w:r>
            <w:r w:rsidRPr="009277AA">
              <w:rPr>
                <w:color w:val="000000"/>
                <w:sz w:val="22"/>
                <w:szCs w:val="22"/>
              </w:rPr>
              <w:t>сл</w:t>
            </w:r>
            <w:r w:rsidRPr="009277AA">
              <w:rPr>
                <w:color w:val="000000"/>
                <w:spacing w:val="-2"/>
                <w:sz w:val="22"/>
                <w:szCs w:val="22"/>
              </w:rPr>
              <w:t>ив</w:t>
            </w:r>
            <w:r w:rsidRPr="009277AA">
              <w:rPr>
                <w:color w:val="000000"/>
                <w:spacing w:val="2"/>
                <w:sz w:val="22"/>
                <w:szCs w:val="22"/>
              </w:rPr>
              <w:t>о</w:t>
            </w:r>
            <w:r w:rsidRPr="009277AA">
              <w:rPr>
                <w:color w:val="000000"/>
                <w:sz w:val="22"/>
                <w:szCs w:val="22"/>
              </w:rPr>
              <w:t>ст</w:t>
            </w:r>
            <w:r w:rsidRPr="009277AA">
              <w:rPr>
                <w:color w:val="000000"/>
                <w:spacing w:val="1"/>
                <w:sz w:val="22"/>
                <w:szCs w:val="22"/>
              </w:rPr>
              <w:t>ь</w:t>
            </w:r>
            <w:r w:rsidRPr="009277AA">
              <w:rPr>
                <w:color w:val="000000"/>
                <w:sz w:val="22"/>
                <w:szCs w:val="22"/>
              </w:rPr>
              <w:t xml:space="preserve">, </w:t>
            </w:r>
            <w:r w:rsidRPr="009277AA">
              <w:rPr>
                <w:color w:val="000000"/>
                <w:spacing w:val="-4"/>
                <w:sz w:val="22"/>
                <w:szCs w:val="22"/>
              </w:rPr>
              <w:t>л</w:t>
            </w:r>
            <w:r w:rsidRPr="009277AA">
              <w:rPr>
                <w:color w:val="000000"/>
                <w:spacing w:val="4"/>
                <w:sz w:val="22"/>
                <w:szCs w:val="22"/>
              </w:rPr>
              <w:t>о</w:t>
            </w:r>
            <w:r w:rsidRPr="009277AA">
              <w:rPr>
                <w:color w:val="000000"/>
                <w:spacing w:val="1"/>
                <w:sz w:val="22"/>
                <w:szCs w:val="22"/>
              </w:rPr>
              <w:t>в</w:t>
            </w:r>
            <w:r w:rsidRPr="009277AA">
              <w:rPr>
                <w:color w:val="000000"/>
                <w:spacing w:val="-5"/>
                <w:sz w:val="22"/>
                <w:szCs w:val="22"/>
              </w:rPr>
              <w:t>к</w:t>
            </w:r>
            <w:r w:rsidRPr="009277AA">
              <w:rPr>
                <w:color w:val="000000"/>
                <w:spacing w:val="4"/>
                <w:sz w:val="22"/>
                <w:szCs w:val="22"/>
              </w:rPr>
              <w:t>о</w:t>
            </w:r>
            <w:r w:rsidRPr="009277AA">
              <w:rPr>
                <w:color w:val="000000"/>
                <w:sz w:val="22"/>
                <w:szCs w:val="22"/>
              </w:rPr>
              <w:t>ст</w:t>
            </w:r>
            <w:r w:rsidRPr="009277AA">
              <w:rPr>
                <w:color w:val="000000"/>
                <w:spacing w:val="-3"/>
                <w:sz w:val="22"/>
                <w:szCs w:val="22"/>
              </w:rPr>
              <w:t>ь</w:t>
            </w:r>
            <w:r w:rsidRPr="009277AA">
              <w:rPr>
                <w:color w:val="000000"/>
                <w:sz w:val="22"/>
                <w:szCs w:val="22"/>
              </w:rPr>
              <w:t xml:space="preserve">, </w:t>
            </w:r>
            <w:r w:rsidRPr="009277AA">
              <w:rPr>
                <w:color w:val="000000"/>
                <w:spacing w:val="1"/>
                <w:sz w:val="22"/>
                <w:szCs w:val="22"/>
              </w:rPr>
              <w:t>ги</w:t>
            </w:r>
            <w:r w:rsidRPr="009277AA">
              <w:rPr>
                <w:color w:val="000000"/>
                <w:spacing w:val="-1"/>
                <w:sz w:val="22"/>
                <w:szCs w:val="22"/>
              </w:rPr>
              <w:t>бк</w:t>
            </w:r>
            <w:r w:rsidRPr="009277AA">
              <w:rPr>
                <w:color w:val="000000"/>
                <w:spacing w:val="3"/>
                <w:sz w:val="22"/>
                <w:szCs w:val="22"/>
              </w:rPr>
              <w:t>о</w:t>
            </w:r>
            <w:r w:rsidRPr="009277AA">
              <w:rPr>
                <w:color w:val="000000"/>
                <w:sz w:val="22"/>
                <w:szCs w:val="22"/>
              </w:rPr>
              <w:t>ст</w:t>
            </w:r>
            <w:r w:rsidRPr="009277AA">
              <w:rPr>
                <w:color w:val="000000"/>
                <w:spacing w:val="-2"/>
                <w:sz w:val="22"/>
                <w:szCs w:val="22"/>
              </w:rPr>
              <w:t>ь</w:t>
            </w:r>
            <w:r w:rsidRPr="009277AA">
              <w:rPr>
                <w:color w:val="000000"/>
                <w:sz w:val="22"/>
                <w:szCs w:val="22"/>
              </w:rPr>
              <w:t>), пр</w:t>
            </w:r>
            <w:r w:rsidRPr="009277AA">
              <w:rPr>
                <w:color w:val="000000"/>
                <w:spacing w:val="-2"/>
                <w:sz w:val="22"/>
                <w:szCs w:val="22"/>
              </w:rPr>
              <w:t>и</w:t>
            </w:r>
            <w:r w:rsidRPr="009277AA">
              <w:rPr>
                <w:color w:val="000000"/>
                <w:spacing w:val="3"/>
                <w:sz w:val="22"/>
                <w:szCs w:val="22"/>
              </w:rPr>
              <w:t>о</w:t>
            </w:r>
            <w:r w:rsidRPr="009277AA">
              <w:rPr>
                <w:color w:val="000000"/>
                <w:spacing w:val="-1"/>
                <w:sz w:val="22"/>
                <w:szCs w:val="22"/>
              </w:rPr>
              <w:t>б</w:t>
            </w:r>
            <w:r w:rsidRPr="009277AA">
              <w:rPr>
                <w:color w:val="000000"/>
                <w:spacing w:val="2"/>
                <w:sz w:val="22"/>
                <w:szCs w:val="22"/>
              </w:rPr>
              <w:t>щ</w:t>
            </w:r>
            <w:r w:rsidRPr="009277AA">
              <w:rPr>
                <w:color w:val="000000"/>
                <w:sz w:val="22"/>
                <w:szCs w:val="22"/>
              </w:rPr>
              <w:t>ен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к</w:t>
            </w:r>
            <w:r w:rsidRPr="009277AA">
              <w:rPr>
                <w:color w:val="000000"/>
                <w:sz w:val="22"/>
                <w:szCs w:val="22"/>
              </w:rPr>
              <w:t xml:space="preserve"> с</w:t>
            </w:r>
            <w:r w:rsidRPr="009277AA">
              <w:rPr>
                <w:color w:val="000000"/>
                <w:spacing w:val="-2"/>
                <w:sz w:val="22"/>
                <w:szCs w:val="22"/>
              </w:rPr>
              <w:t>п</w:t>
            </w:r>
            <w:r w:rsidRPr="009277AA">
              <w:rPr>
                <w:color w:val="000000"/>
                <w:spacing w:val="2"/>
                <w:sz w:val="22"/>
                <w:szCs w:val="22"/>
              </w:rPr>
              <w:t>о</w:t>
            </w:r>
            <w:r w:rsidRPr="009277AA">
              <w:rPr>
                <w:color w:val="000000"/>
                <w:spacing w:val="-2"/>
                <w:sz w:val="22"/>
                <w:szCs w:val="22"/>
              </w:rPr>
              <w:t>р</w:t>
            </w:r>
            <w:r w:rsidRPr="009277AA">
              <w:rPr>
                <w:color w:val="000000"/>
                <w:sz w:val="22"/>
                <w:szCs w:val="22"/>
              </w:rPr>
              <w:t>ти</w:t>
            </w:r>
            <w:r w:rsidRPr="009277AA">
              <w:rPr>
                <w:color w:val="000000"/>
                <w:spacing w:val="-2"/>
                <w:sz w:val="22"/>
                <w:szCs w:val="22"/>
              </w:rPr>
              <w:t>в</w:t>
            </w:r>
            <w:r w:rsidRPr="009277AA">
              <w:rPr>
                <w:color w:val="000000"/>
                <w:sz w:val="22"/>
                <w:szCs w:val="22"/>
              </w:rPr>
              <w:t>н</w:t>
            </w:r>
            <w:r w:rsidRPr="009277AA">
              <w:rPr>
                <w:color w:val="000000"/>
                <w:spacing w:val="1"/>
                <w:sz w:val="22"/>
                <w:szCs w:val="22"/>
              </w:rPr>
              <w:t>ы</w:t>
            </w:r>
            <w:r w:rsidRPr="009277AA">
              <w:rPr>
                <w:color w:val="000000"/>
                <w:sz w:val="22"/>
                <w:szCs w:val="22"/>
              </w:rPr>
              <w:t>м и</w:t>
            </w:r>
            <w:r w:rsidRPr="009277AA">
              <w:rPr>
                <w:color w:val="000000"/>
                <w:spacing w:val="-2"/>
                <w:sz w:val="22"/>
                <w:szCs w:val="22"/>
              </w:rPr>
              <w:t xml:space="preserve"> п</w:t>
            </w:r>
            <w:r w:rsidRPr="009277AA">
              <w:rPr>
                <w:color w:val="000000"/>
                <w:spacing w:val="2"/>
                <w:sz w:val="22"/>
                <w:szCs w:val="22"/>
              </w:rPr>
              <w:t>о</w:t>
            </w:r>
            <w:r w:rsidRPr="009277AA">
              <w:rPr>
                <w:color w:val="000000"/>
                <w:sz w:val="22"/>
                <w:szCs w:val="22"/>
              </w:rPr>
              <w:t>дви</w:t>
            </w:r>
            <w:r w:rsidRPr="009277AA">
              <w:rPr>
                <w:color w:val="000000"/>
                <w:spacing w:val="-1"/>
                <w:sz w:val="22"/>
                <w:szCs w:val="22"/>
              </w:rPr>
              <w:t>ж</w:t>
            </w:r>
            <w:r w:rsidRPr="009277AA">
              <w:rPr>
                <w:color w:val="000000"/>
                <w:sz w:val="22"/>
                <w:szCs w:val="22"/>
              </w:rPr>
              <w:t>н</w:t>
            </w:r>
            <w:r w:rsidRPr="009277AA">
              <w:rPr>
                <w:color w:val="000000"/>
                <w:spacing w:val="1"/>
                <w:sz w:val="22"/>
                <w:szCs w:val="22"/>
              </w:rPr>
              <w:t>ы</w:t>
            </w:r>
            <w:r w:rsidRPr="009277AA">
              <w:rPr>
                <w:color w:val="000000"/>
                <w:sz w:val="22"/>
                <w:szCs w:val="22"/>
              </w:rPr>
              <w:t xml:space="preserve">м </w:t>
            </w:r>
            <w:r w:rsidRPr="009277AA">
              <w:rPr>
                <w:color w:val="000000"/>
                <w:spacing w:val="-4"/>
                <w:sz w:val="22"/>
                <w:szCs w:val="22"/>
              </w:rPr>
              <w:t>и</w:t>
            </w:r>
            <w:r w:rsidRPr="009277AA">
              <w:rPr>
                <w:color w:val="000000"/>
                <w:spacing w:val="1"/>
                <w:sz w:val="22"/>
                <w:szCs w:val="22"/>
              </w:rPr>
              <w:t>г</w:t>
            </w:r>
            <w:r w:rsidRPr="009277AA">
              <w:rPr>
                <w:color w:val="000000"/>
                <w:sz w:val="22"/>
                <w:szCs w:val="22"/>
              </w:rPr>
              <w:t>ра</w:t>
            </w:r>
            <w:r w:rsidRPr="009277AA">
              <w:rPr>
                <w:color w:val="000000"/>
                <w:spacing w:val="-3"/>
                <w:sz w:val="22"/>
                <w:szCs w:val="22"/>
              </w:rPr>
              <w:t>м</w:t>
            </w:r>
            <w:r w:rsidRPr="009277AA">
              <w:rPr>
                <w:color w:val="000000"/>
                <w:sz w:val="22"/>
                <w:szCs w:val="22"/>
              </w:rPr>
              <w:t>,</w:t>
            </w:r>
            <w:r w:rsidRPr="009277AA">
              <w:rPr>
                <w:color w:val="000000"/>
                <w:spacing w:val="4"/>
                <w:sz w:val="22"/>
                <w:szCs w:val="22"/>
              </w:rPr>
              <w:t xml:space="preserve"> </w:t>
            </w:r>
            <w:r w:rsidRPr="009277AA">
              <w:rPr>
                <w:color w:val="000000"/>
                <w:sz w:val="22"/>
                <w:szCs w:val="22"/>
              </w:rPr>
              <w:t>раз</w:t>
            </w:r>
            <w:r w:rsidRPr="009277AA">
              <w:rPr>
                <w:color w:val="000000"/>
                <w:spacing w:val="-2"/>
                <w:sz w:val="22"/>
                <w:szCs w:val="22"/>
              </w:rPr>
              <w:t>в</w:t>
            </w:r>
            <w:r w:rsidRPr="009277AA">
              <w:rPr>
                <w:color w:val="000000"/>
                <w:sz w:val="22"/>
                <w:szCs w:val="22"/>
              </w:rPr>
              <w:t>ит</w:t>
            </w:r>
            <w:r w:rsidRPr="009277AA">
              <w:rPr>
                <w:color w:val="000000"/>
                <w:spacing w:val="2"/>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z w:val="22"/>
                <w:szCs w:val="22"/>
              </w:rPr>
              <w:t>и</w:t>
            </w:r>
            <w:r w:rsidRPr="009277AA">
              <w:rPr>
                <w:color w:val="000000"/>
                <w:spacing w:val="1"/>
                <w:sz w:val="22"/>
                <w:szCs w:val="22"/>
              </w:rPr>
              <w:t>н</w:t>
            </w:r>
            <w:r w:rsidRPr="009277AA">
              <w:rPr>
                <w:color w:val="000000"/>
                <w:sz w:val="22"/>
                <w:szCs w:val="22"/>
              </w:rPr>
              <w:t>тере</w:t>
            </w:r>
            <w:r w:rsidRPr="009277AA">
              <w:rPr>
                <w:color w:val="000000"/>
                <w:spacing w:val="-1"/>
                <w:sz w:val="22"/>
                <w:szCs w:val="22"/>
              </w:rPr>
              <w:t>с</w:t>
            </w:r>
            <w:r w:rsidRPr="009277AA">
              <w:rPr>
                <w:color w:val="000000"/>
                <w:sz w:val="22"/>
                <w:szCs w:val="22"/>
              </w:rPr>
              <w:t>а</w:t>
            </w:r>
            <w:r w:rsidRPr="009277AA">
              <w:rPr>
                <w:color w:val="000000"/>
                <w:spacing w:val="1"/>
                <w:sz w:val="22"/>
                <w:szCs w:val="22"/>
              </w:rPr>
              <w:t xml:space="preserve"> </w:t>
            </w:r>
            <w:r w:rsidR="004107B1" w:rsidRPr="009277AA">
              <w:rPr>
                <w:color w:val="000000"/>
                <w:sz w:val="22"/>
                <w:szCs w:val="22"/>
              </w:rPr>
              <w:t>к</w:t>
            </w:r>
            <w:r w:rsidRPr="009277AA">
              <w:rPr>
                <w:color w:val="000000"/>
                <w:spacing w:val="-7"/>
                <w:sz w:val="22"/>
                <w:szCs w:val="22"/>
              </w:rPr>
              <w:t xml:space="preserve"> </w:t>
            </w:r>
            <w:r w:rsidRPr="009277AA">
              <w:rPr>
                <w:color w:val="000000"/>
                <w:spacing w:val="-1"/>
                <w:sz w:val="22"/>
                <w:szCs w:val="22"/>
              </w:rPr>
              <w:t>с</w:t>
            </w:r>
            <w:r w:rsidRPr="009277AA">
              <w:rPr>
                <w:color w:val="000000"/>
                <w:spacing w:val="1"/>
                <w:sz w:val="22"/>
                <w:szCs w:val="22"/>
              </w:rPr>
              <w:t>п</w:t>
            </w:r>
            <w:r w:rsidRPr="009277AA">
              <w:rPr>
                <w:color w:val="000000"/>
                <w:spacing w:val="4"/>
                <w:sz w:val="22"/>
                <w:szCs w:val="22"/>
              </w:rPr>
              <w:t>о</w:t>
            </w:r>
            <w:r w:rsidRPr="009277AA">
              <w:rPr>
                <w:color w:val="000000"/>
                <w:sz w:val="22"/>
                <w:szCs w:val="22"/>
              </w:rPr>
              <w:t>рт</w:t>
            </w:r>
            <w:r w:rsidRPr="009277AA">
              <w:rPr>
                <w:color w:val="000000"/>
                <w:spacing w:val="-3"/>
                <w:sz w:val="22"/>
                <w:szCs w:val="22"/>
              </w:rPr>
              <w:t>у</w:t>
            </w:r>
            <w:r w:rsidRPr="009277AA">
              <w:rPr>
                <w:color w:val="000000"/>
                <w:sz w:val="22"/>
                <w:szCs w:val="22"/>
              </w:rPr>
              <w:t>;</w:t>
            </w:r>
            <w:r w:rsidRPr="009277AA">
              <w:rPr>
                <w:color w:val="000000"/>
                <w:spacing w:val="-2"/>
                <w:sz w:val="22"/>
                <w:szCs w:val="22"/>
              </w:rPr>
              <w:t xml:space="preserve"> </w:t>
            </w:r>
            <w:r w:rsidRPr="009277AA">
              <w:rPr>
                <w:color w:val="000000"/>
                <w:spacing w:val="-1"/>
                <w:sz w:val="22"/>
                <w:szCs w:val="22"/>
              </w:rPr>
              <w:t>с</w:t>
            </w:r>
            <w:r w:rsidRPr="009277AA">
              <w:rPr>
                <w:color w:val="000000"/>
                <w:sz w:val="22"/>
                <w:szCs w:val="22"/>
              </w:rPr>
              <w:t>тан</w:t>
            </w:r>
            <w:r w:rsidRPr="009277AA">
              <w:rPr>
                <w:color w:val="000000"/>
                <w:spacing w:val="5"/>
                <w:sz w:val="22"/>
                <w:szCs w:val="22"/>
              </w:rPr>
              <w:t>о</w:t>
            </w:r>
            <w:r w:rsidRPr="009277AA">
              <w:rPr>
                <w:color w:val="000000"/>
                <w:spacing w:val="2"/>
                <w:sz w:val="22"/>
                <w:szCs w:val="22"/>
              </w:rPr>
              <w:t>в</w:t>
            </w:r>
            <w:r w:rsidRPr="009277AA">
              <w:rPr>
                <w:color w:val="000000"/>
                <w:sz w:val="22"/>
                <w:szCs w:val="22"/>
              </w:rPr>
              <w:t>лен</w:t>
            </w:r>
            <w:r w:rsidRPr="009277AA">
              <w:rPr>
                <w:color w:val="000000"/>
                <w:spacing w:val="1"/>
                <w:sz w:val="22"/>
                <w:szCs w:val="22"/>
              </w:rPr>
              <w:t>и</w:t>
            </w:r>
            <w:r w:rsidRPr="009277AA">
              <w:rPr>
                <w:color w:val="000000"/>
                <w:sz w:val="22"/>
                <w:szCs w:val="22"/>
              </w:rPr>
              <w:t>е це</w:t>
            </w:r>
            <w:r w:rsidRPr="009277AA">
              <w:rPr>
                <w:color w:val="000000"/>
                <w:spacing w:val="1"/>
                <w:sz w:val="22"/>
                <w:szCs w:val="22"/>
              </w:rPr>
              <w:t>н</w:t>
            </w:r>
            <w:r w:rsidRPr="009277AA">
              <w:rPr>
                <w:color w:val="000000"/>
                <w:spacing w:val="-3"/>
                <w:sz w:val="22"/>
                <w:szCs w:val="22"/>
              </w:rPr>
              <w:t>н</w:t>
            </w:r>
            <w:r w:rsidRPr="009277AA">
              <w:rPr>
                <w:color w:val="000000"/>
                <w:spacing w:val="4"/>
                <w:sz w:val="22"/>
                <w:szCs w:val="22"/>
              </w:rPr>
              <w:t>о</w:t>
            </w:r>
            <w:r w:rsidRPr="009277AA">
              <w:rPr>
                <w:color w:val="000000"/>
                <w:sz w:val="22"/>
                <w:szCs w:val="22"/>
              </w:rPr>
              <w:t>стей</w:t>
            </w:r>
            <w:r w:rsidRPr="009277AA">
              <w:rPr>
                <w:color w:val="000000"/>
                <w:spacing w:val="2"/>
                <w:sz w:val="22"/>
                <w:szCs w:val="22"/>
              </w:rPr>
              <w:t xml:space="preserve"> </w:t>
            </w:r>
            <w:r w:rsidRPr="009277AA">
              <w:rPr>
                <w:color w:val="000000"/>
                <w:spacing w:val="1"/>
                <w:sz w:val="22"/>
                <w:szCs w:val="22"/>
              </w:rPr>
              <w:t>з</w:t>
            </w:r>
            <w:r w:rsidRPr="009277AA">
              <w:rPr>
                <w:color w:val="000000"/>
                <w:spacing w:val="-6"/>
                <w:sz w:val="22"/>
                <w:szCs w:val="22"/>
              </w:rPr>
              <w:t>д</w:t>
            </w:r>
            <w:r w:rsidRPr="009277AA">
              <w:rPr>
                <w:color w:val="000000"/>
                <w:spacing w:val="4"/>
                <w:sz w:val="22"/>
                <w:szCs w:val="22"/>
              </w:rPr>
              <w:t>о</w:t>
            </w:r>
            <w:r w:rsidRPr="009277AA">
              <w:rPr>
                <w:color w:val="000000"/>
                <w:spacing w:val="-4"/>
                <w:sz w:val="22"/>
                <w:szCs w:val="22"/>
              </w:rPr>
              <w:t>р</w:t>
            </w:r>
            <w:r w:rsidRPr="009277AA">
              <w:rPr>
                <w:color w:val="000000"/>
                <w:spacing w:val="4"/>
                <w:sz w:val="22"/>
                <w:szCs w:val="22"/>
              </w:rPr>
              <w:t>о</w:t>
            </w:r>
            <w:r w:rsidRPr="009277AA">
              <w:rPr>
                <w:color w:val="000000"/>
                <w:spacing w:val="-2"/>
                <w:sz w:val="22"/>
                <w:szCs w:val="22"/>
              </w:rPr>
              <w:t>в</w:t>
            </w:r>
            <w:r w:rsidRPr="009277AA">
              <w:rPr>
                <w:color w:val="000000"/>
                <w:sz w:val="22"/>
                <w:szCs w:val="22"/>
              </w:rPr>
              <w:t>о</w:t>
            </w:r>
            <w:r w:rsidRPr="009277AA">
              <w:rPr>
                <w:color w:val="000000"/>
                <w:spacing w:val="-3"/>
                <w:sz w:val="22"/>
                <w:szCs w:val="22"/>
              </w:rPr>
              <w:t>г</w:t>
            </w:r>
            <w:r w:rsidRPr="009277AA">
              <w:rPr>
                <w:color w:val="000000"/>
                <w:sz w:val="22"/>
                <w:szCs w:val="22"/>
              </w:rPr>
              <w:t>о</w:t>
            </w:r>
            <w:r w:rsidRPr="009277AA">
              <w:rPr>
                <w:color w:val="000000"/>
                <w:spacing w:val="1"/>
                <w:sz w:val="22"/>
                <w:szCs w:val="22"/>
              </w:rPr>
              <w:t xml:space="preserve"> </w:t>
            </w:r>
            <w:r w:rsidRPr="009277AA">
              <w:rPr>
                <w:color w:val="000000"/>
                <w:spacing w:val="5"/>
                <w:sz w:val="22"/>
                <w:szCs w:val="22"/>
              </w:rPr>
              <w:t>о</w:t>
            </w:r>
            <w:r w:rsidRPr="009277AA">
              <w:rPr>
                <w:color w:val="000000"/>
                <w:sz w:val="22"/>
                <w:szCs w:val="22"/>
              </w:rPr>
              <w:t>бр</w:t>
            </w:r>
            <w:r w:rsidRPr="009277AA">
              <w:rPr>
                <w:color w:val="000000"/>
                <w:spacing w:val="-1"/>
                <w:sz w:val="22"/>
                <w:szCs w:val="22"/>
              </w:rPr>
              <w:t>а</w:t>
            </w:r>
            <w:r w:rsidRPr="009277AA">
              <w:rPr>
                <w:color w:val="000000"/>
                <w:sz w:val="22"/>
                <w:szCs w:val="22"/>
              </w:rPr>
              <w:t>за</w:t>
            </w:r>
            <w:r w:rsidRPr="009277AA">
              <w:rPr>
                <w:color w:val="000000"/>
                <w:spacing w:val="-3"/>
                <w:sz w:val="22"/>
                <w:szCs w:val="22"/>
              </w:rPr>
              <w:t xml:space="preserve"> </w:t>
            </w:r>
            <w:r w:rsidRPr="009277AA">
              <w:rPr>
                <w:color w:val="000000"/>
                <w:spacing w:val="1"/>
                <w:sz w:val="22"/>
                <w:szCs w:val="22"/>
              </w:rPr>
              <w:t>жиз</w:t>
            </w:r>
            <w:r w:rsidRPr="009277AA">
              <w:rPr>
                <w:color w:val="000000"/>
                <w:spacing w:val="-2"/>
                <w:sz w:val="22"/>
                <w:szCs w:val="22"/>
              </w:rPr>
              <w:t>н</w:t>
            </w:r>
            <w:r w:rsidRPr="009277AA">
              <w:rPr>
                <w:color w:val="000000"/>
                <w:sz w:val="22"/>
                <w:szCs w:val="22"/>
              </w:rPr>
              <w:t>и,</w:t>
            </w:r>
            <w:r w:rsidRPr="009277AA">
              <w:rPr>
                <w:color w:val="000000"/>
                <w:spacing w:val="-4"/>
                <w:sz w:val="22"/>
                <w:szCs w:val="22"/>
              </w:rPr>
              <w:t xml:space="preserve"> </w:t>
            </w:r>
            <w:r w:rsidRPr="009277AA">
              <w:rPr>
                <w:color w:val="000000"/>
                <w:spacing w:val="3"/>
                <w:sz w:val="22"/>
                <w:szCs w:val="22"/>
              </w:rPr>
              <w:t>о</w:t>
            </w:r>
            <w:r w:rsidRPr="009277AA">
              <w:rPr>
                <w:color w:val="000000"/>
                <w:spacing w:val="2"/>
                <w:sz w:val="22"/>
                <w:szCs w:val="22"/>
              </w:rPr>
              <w:t>в</w:t>
            </w:r>
            <w:r w:rsidRPr="009277AA">
              <w:rPr>
                <w:color w:val="000000"/>
                <w:sz w:val="22"/>
                <w:szCs w:val="22"/>
              </w:rPr>
              <w:t>ла</w:t>
            </w:r>
            <w:r w:rsidRPr="009277AA">
              <w:rPr>
                <w:color w:val="000000"/>
                <w:spacing w:val="-1"/>
                <w:sz w:val="22"/>
                <w:szCs w:val="22"/>
              </w:rPr>
              <w:t>де</w:t>
            </w:r>
            <w:r w:rsidRPr="009277AA">
              <w:rPr>
                <w:color w:val="000000"/>
                <w:sz w:val="22"/>
                <w:szCs w:val="22"/>
              </w:rPr>
              <w:t>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pacing w:val="-1"/>
                <w:sz w:val="22"/>
                <w:szCs w:val="22"/>
              </w:rPr>
              <w:t>е</w:t>
            </w:r>
            <w:r w:rsidRPr="009277AA">
              <w:rPr>
                <w:color w:val="000000"/>
                <w:spacing w:val="1"/>
                <w:sz w:val="22"/>
                <w:szCs w:val="22"/>
              </w:rPr>
              <w:t>г</w:t>
            </w:r>
            <w:r w:rsidRPr="009277AA">
              <w:rPr>
                <w:color w:val="000000"/>
                <w:sz w:val="22"/>
                <w:szCs w:val="22"/>
              </w:rPr>
              <w:t>о</w:t>
            </w:r>
            <w:r w:rsidRPr="009277AA">
              <w:rPr>
                <w:color w:val="000000"/>
                <w:spacing w:val="2"/>
                <w:sz w:val="22"/>
                <w:szCs w:val="22"/>
              </w:rPr>
              <w:t xml:space="preserve"> </w:t>
            </w:r>
            <w:r w:rsidRPr="009277AA">
              <w:rPr>
                <w:color w:val="000000"/>
                <w:sz w:val="22"/>
                <w:szCs w:val="22"/>
              </w:rPr>
              <w:t>элементар</w:t>
            </w:r>
            <w:r w:rsidRPr="009277AA">
              <w:rPr>
                <w:color w:val="000000"/>
                <w:spacing w:val="1"/>
                <w:sz w:val="22"/>
                <w:szCs w:val="22"/>
              </w:rPr>
              <w:t>н</w:t>
            </w:r>
            <w:r w:rsidRPr="009277AA">
              <w:rPr>
                <w:color w:val="000000"/>
                <w:spacing w:val="-1"/>
                <w:sz w:val="22"/>
                <w:szCs w:val="22"/>
              </w:rPr>
              <w:t>ы</w:t>
            </w:r>
            <w:r w:rsidRPr="009277AA">
              <w:rPr>
                <w:color w:val="000000"/>
                <w:sz w:val="22"/>
                <w:szCs w:val="22"/>
              </w:rPr>
              <w:t>ми</w:t>
            </w:r>
            <w:r w:rsidRPr="009277AA">
              <w:rPr>
                <w:color w:val="000000"/>
                <w:spacing w:val="-1"/>
                <w:sz w:val="22"/>
                <w:szCs w:val="22"/>
              </w:rPr>
              <w:t xml:space="preserve"> </w:t>
            </w:r>
            <w:r w:rsidRPr="009277AA">
              <w:rPr>
                <w:color w:val="000000"/>
                <w:spacing w:val="-3"/>
                <w:sz w:val="22"/>
                <w:szCs w:val="22"/>
              </w:rPr>
              <w:t>н</w:t>
            </w:r>
            <w:r w:rsidRPr="009277AA">
              <w:rPr>
                <w:color w:val="000000"/>
                <w:spacing w:val="3"/>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а</w:t>
            </w:r>
            <w:r w:rsidRPr="009277AA">
              <w:rPr>
                <w:color w:val="000000"/>
                <w:spacing w:val="1"/>
                <w:sz w:val="22"/>
                <w:szCs w:val="22"/>
              </w:rPr>
              <w:t>м</w:t>
            </w:r>
            <w:r w:rsidRPr="009277AA">
              <w:rPr>
                <w:color w:val="000000"/>
                <w:sz w:val="22"/>
                <w:szCs w:val="22"/>
              </w:rPr>
              <w:t>и</w:t>
            </w:r>
            <w:r w:rsidRPr="009277AA">
              <w:rPr>
                <w:color w:val="000000"/>
                <w:spacing w:val="-1"/>
                <w:sz w:val="22"/>
                <w:szCs w:val="22"/>
              </w:rPr>
              <w:t xml:space="preserve"> </w:t>
            </w:r>
            <w:r w:rsidRPr="009277AA">
              <w:rPr>
                <w:color w:val="000000"/>
                <w:sz w:val="22"/>
                <w:szCs w:val="22"/>
              </w:rPr>
              <w:t>и</w:t>
            </w:r>
            <w:r w:rsidRPr="009277AA">
              <w:rPr>
                <w:color w:val="000000"/>
                <w:spacing w:val="-1"/>
                <w:sz w:val="22"/>
                <w:szCs w:val="22"/>
              </w:rPr>
              <w:t xml:space="preserve"> </w:t>
            </w:r>
            <w:r w:rsidRPr="009277AA">
              <w:rPr>
                <w:color w:val="000000"/>
                <w:sz w:val="22"/>
                <w:szCs w:val="22"/>
              </w:rPr>
              <w:t>пра</w:t>
            </w:r>
            <w:r w:rsidRPr="009277AA">
              <w:rPr>
                <w:color w:val="000000"/>
                <w:spacing w:val="1"/>
                <w:sz w:val="22"/>
                <w:szCs w:val="22"/>
              </w:rPr>
              <w:t>ви</w:t>
            </w:r>
            <w:r w:rsidRPr="009277AA">
              <w:rPr>
                <w:color w:val="000000"/>
                <w:sz w:val="22"/>
                <w:szCs w:val="22"/>
              </w:rPr>
              <w:t>л</w:t>
            </w:r>
            <w:r w:rsidRPr="009277AA">
              <w:rPr>
                <w:color w:val="000000"/>
                <w:spacing w:val="-5"/>
                <w:sz w:val="22"/>
                <w:szCs w:val="22"/>
              </w:rPr>
              <w:t>а</w:t>
            </w:r>
            <w:r w:rsidRPr="009277AA">
              <w:rPr>
                <w:color w:val="000000"/>
                <w:spacing w:val="1"/>
                <w:sz w:val="22"/>
                <w:szCs w:val="22"/>
              </w:rPr>
              <w:t>ми</w:t>
            </w:r>
            <w:r w:rsidRPr="009277AA">
              <w:rPr>
                <w:color w:val="000000"/>
                <w:sz w:val="22"/>
                <w:szCs w:val="22"/>
              </w:rPr>
              <w:t xml:space="preserve">, </w:t>
            </w:r>
            <w:r w:rsidRPr="009277AA">
              <w:rPr>
                <w:color w:val="000000"/>
                <w:spacing w:val="1"/>
                <w:sz w:val="22"/>
                <w:szCs w:val="22"/>
              </w:rPr>
              <w:t>в</w:t>
            </w:r>
            <w:r w:rsidRPr="009277AA">
              <w:rPr>
                <w:color w:val="000000"/>
                <w:spacing w:val="5"/>
                <w:sz w:val="22"/>
                <w:szCs w:val="22"/>
              </w:rPr>
              <w:t>о</w:t>
            </w:r>
            <w:r w:rsidRPr="009277AA">
              <w:rPr>
                <w:color w:val="000000"/>
                <w:sz w:val="22"/>
                <w:szCs w:val="22"/>
              </w:rPr>
              <w:t>с</w:t>
            </w:r>
            <w:r w:rsidRPr="009277AA">
              <w:rPr>
                <w:color w:val="000000"/>
                <w:spacing w:val="-3"/>
                <w:sz w:val="22"/>
                <w:szCs w:val="22"/>
              </w:rPr>
              <w:t>п</w:t>
            </w:r>
            <w:r w:rsidRPr="009277AA">
              <w:rPr>
                <w:color w:val="000000"/>
                <w:sz w:val="22"/>
                <w:szCs w:val="22"/>
              </w:rPr>
              <w:t>итан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1"/>
                <w:sz w:val="22"/>
                <w:szCs w:val="22"/>
              </w:rPr>
              <w:t>к</w:t>
            </w:r>
            <w:r w:rsidRPr="009277AA">
              <w:rPr>
                <w:color w:val="000000"/>
                <w:spacing w:val="-9"/>
                <w:sz w:val="22"/>
                <w:szCs w:val="22"/>
              </w:rPr>
              <w:t>у</w:t>
            </w:r>
            <w:r w:rsidRPr="009277AA">
              <w:rPr>
                <w:color w:val="000000"/>
                <w:sz w:val="22"/>
                <w:szCs w:val="22"/>
              </w:rPr>
              <w:t>ль</w:t>
            </w:r>
            <w:r w:rsidRPr="009277AA">
              <w:rPr>
                <w:color w:val="000000"/>
                <w:spacing w:val="5"/>
                <w:sz w:val="22"/>
                <w:szCs w:val="22"/>
              </w:rPr>
              <w:t>т</w:t>
            </w:r>
            <w:r w:rsidRPr="009277AA">
              <w:rPr>
                <w:color w:val="000000"/>
                <w:spacing w:val="-8"/>
                <w:sz w:val="22"/>
                <w:szCs w:val="22"/>
              </w:rPr>
              <w:t>у</w:t>
            </w:r>
            <w:r w:rsidRPr="009277AA">
              <w:rPr>
                <w:color w:val="000000"/>
                <w:sz w:val="22"/>
                <w:szCs w:val="22"/>
              </w:rPr>
              <w:t>рн</w:t>
            </w:r>
            <w:r w:rsidRPr="009277AA">
              <w:rPr>
                <w:color w:val="000000"/>
                <w:spacing w:val="7"/>
                <w:sz w:val="22"/>
                <w:szCs w:val="22"/>
              </w:rPr>
              <w:t>о</w:t>
            </w:r>
            <w:r w:rsidRPr="009277AA">
              <w:rPr>
                <w:color w:val="000000"/>
                <w:sz w:val="22"/>
                <w:szCs w:val="22"/>
              </w:rPr>
              <w:t>-</w:t>
            </w:r>
            <w:r w:rsidRPr="009277AA">
              <w:rPr>
                <w:color w:val="000000"/>
                <w:spacing w:val="2"/>
                <w:sz w:val="22"/>
                <w:szCs w:val="22"/>
              </w:rPr>
              <w:t>г</w:t>
            </w:r>
            <w:r w:rsidRPr="009277AA">
              <w:rPr>
                <w:color w:val="000000"/>
                <w:spacing w:val="-3"/>
                <w:sz w:val="22"/>
                <w:szCs w:val="22"/>
              </w:rPr>
              <w:t>и</w:t>
            </w:r>
            <w:r w:rsidRPr="009277AA">
              <w:rPr>
                <w:color w:val="000000"/>
                <w:spacing w:val="1"/>
                <w:sz w:val="22"/>
                <w:szCs w:val="22"/>
              </w:rPr>
              <w:t>ги</w:t>
            </w:r>
            <w:r w:rsidRPr="009277AA">
              <w:rPr>
                <w:color w:val="000000"/>
                <w:sz w:val="22"/>
                <w:szCs w:val="22"/>
              </w:rPr>
              <w:t>ен</w:t>
            </w:r>
            <w:r w:rsidRPr="009277AA">
              <w:rPr>
                <w:color w:val="000000"/>
                <w:spacing w:val="1"/>
                <w:sz w:val="22"/>
                <w:szCs w:val="22"/>
              </w:rPr>
              <w:t>и</w:t>
            </w:r>
            <w:r w:rsidRPr="009277AA">
              <w:rPr>
                <w:color w:val="000000"/>
                <w:sz w:val="22"/>
                <w:szCs w:val="22"/>
              </w:rPr>
              <w:t>че</w:t>
            </w:r>
            <w:r w:rsidRPr="009277AA">
              <w:rPr>
                <w:color w:val="000000"/>
                <w:spacing w:val="-1"/>
                <w:sz w:val="22"/>
                <w:szCs w:val="22"/>
              </w:rPr>
              <w:t>ск</w:t>
            </w:r>
            <w:r w:rsidRPr="009277AA">
              <w:rPr>
                <w:color w:val="000000"/>
                <w:sz w:val="22"/>
                <w:szCs w:val="22"/>
              </w:rPr>
              <w:t>их</w:t>
            </w:r>
            <w:r w:rsidRPr="009277AA">
              <w:rPr>
                <w:color w:val="000000"/>
                <w:spacing w:val="-1"/>
                <w:sz w:val="22"/>
                <w:szCs w:val="22"/>
              </w:rPr>
              <w:t xml:space="preserve"> </w:t>
            </w:r>
            <w:r w:rsidRPr="009277AA">
              <w:rPr>
                <w:color w:val="000000"/>
                <w:sz w:val="22"/>
                <w:szCs w:val="22"/>
              </w:rPr>
              <w:t>на</w:t>
            </w:r>
            <w:r w:rsidRPr="009277AA">
              <w:rPr>
                <w:color w:val="000000"/>
                <w:spacing w:val="1"/>
                <w:sz w:val="22"/>
                <w:szCs w:val="22"/>
              </w:rPr>
              <w:t>вы</w:t>
            </w:r>
            <w:r w:rsidRPr="009277AA">
              <w:rPr>
                <w:color w:val="000000"/>
                <w:spacing w:val="-5"/>
                <w:sz w:val="22"/>
                <w:szCs w:val="22"/>
              </w:rPr>
              <w:t>к</w:t>
            </w:r>
            <w:r w:rsidRPr="009277AA">
              <w:rPr>
                <w:color w:val="000000"/>
                <w:spacing w:val="4"/>
                <w:sz w:val="22"/>
                <w:szCs w:val="22"/>
              </w:rPr>
              <w:t>о</w:t>
            </w:r>
            <w:r w:rsidRPr="009277AA">
              <w:rPr>
                <w:color w:val="000000"/>
                <w:spacing w:val="-2"/>
                <w:sz w:val="22"/>
                <w:szCs w:val="22"/>
              </w:rPr>
              <w:t>в</w:t>
            </w:r>
            <w:r w:rsidRPr="009277AA">
              <w:rPr>
                <w:color w:val="000000"/>
                <w:sz w:val="22"/>
                <w:szCs w:val="22"/>
              </w:rPr>
              <w:t>,</w:t>
            </w:r>
            <w:r w:rsidRPr="009277AA">
              <w:rPr>
                <w:color w:val="000000"/>
                <w:spacing w:val="3"/>
                <w:sz w:val="22"/>
                <w:szCs w:val="22"/>
              </w:rPr>
              <w:t xml:space="preserve"> </w:t>
            </w:r>
            <w:r w:rsidRPr="009277AA">
              <w:rPr>
                <w:color w:val="000000"/>
                <w:spacing w:val="-2"/>
                <w:sz w:val="22"/>
                <w:szCs w:val="22"/>
              </w:rPr>
              <w:t>п</w:t>
            </w:r>
            <w:r w:rsidRPr="009277AA">
              <w:rPr>
                <w:color w:val="000000"/>
                <w:spacing w:val="3"/>
                <w:sz w:val="22"/>
                <w:szCs w:val="22"/>
              </w:rPr>
              <w:t>о</w:t>
            </w:r>
            <w:r w:rsidRPr="009277AA">
              <w:rPr>
                <w:color w:val="000000"/>
                <w:sz w:val="22"/>
                <w:szCs w:val="22"/>
              </w:rPr>
              <w:t>ле</w:t>
            </w:r>
            <w:r w:rsidRPr="009277AA">
              <w:rPr>
                <w:color w:val="000000"/>
                <w:spacing w:val="-3"/>
                <w:sz w:val="22"/>
                <w:szCs w:val="22"/>
              </w:rPr>
              <w:t>з</w:t>
            </w:r>
            <w:r w:rsidRPr="009277AA">
              <w:rPr>
                <w:color w:val="000000"/>
                <w:sz w:val="22"/>
                <w:szCs w:val="22"/>
              </w:rPr>
              <w:t>н</w:t>
            </w:r>
            <w:r w:rsidRPr="009277AA">
              <w:rPr>
                <w:color w:val="000000"/>
                <w:spacing w:val="7"/>
                <w:sz w:val="22"/>
                <w:szCs w:val="22"/>
              </w:rPr>
              <w:t>ы</w:t>
            </w:r>
            <w:r w:rsidRPr="009277AA">
              <w:rPr>
                <w:color w:val="000000"/>
                <w:sz w:val="22"/>
                <w:szCs w:val="22"/>
              </w:rPr>
              <w:t>х</w:t>
            </w:r>
            <w:r w:rsidRPr="009277AA">
              <w:rPr>
                <w:color w:val="000000"/>
                <w:spacing w:val="-1"/>
                <w:sz w:val="22"/>
                <w:szCs w:val="22"/>
              </w:rPr>
              <w:t xml:space="preserve"> </w:t>
            </w:r>
            <w:r w:rsidRPr="009277AA">
              <w:rPr>
                <w:color w:val="000000"/>
                <w:sz w:val="22"/>
                <w:szCs w:val="22"/>
              </w:rPr>
              <w:t>пр</w:t>
            </w:r>
            <w:r w:rsidRPr="009277AA">
              <w:rPr>
                <w:color w:val="000000"/>
                <w:spacing w:val="1"/>
                <w:sz w:val="22"/>
                <w:szCs w:val="22"/>
              </w:rPr>
              <w:t>и</w:t>
            </w:r>
            <w:r w:rsidRPr="009277AA">
              <w:rPr>
                <w:color w:val="000000"/>
                <w:spacing w:val="-2"/>
                <w:sz w:val="22"/>
                <w:szCs w:val="22"/>
              </w:rPr>
              <w:t>в</w:t>
            </w:r>
            <w:r w:rsidRPr="009277AA">
              <w:rPr>
                <w:color w:val="000000"/>
                <w:spacing w:val="1"/>
                <w:sz w:val="22"/>
                <w:szCs w:val="22"/>
              </w:rPr>
              <w:t>ы</w:t>
            </w:r>
            <w:r w:rsidRPr="009277AA">
              <w:rPr>
                <w:color w:val="000000"/>
                <w:sz w:val="22"/>
                <w:szCs w:val="22"/>
              </w:rPr>
              <w:t>ч</w:t>
            </w:r>
            <w:r w:rsidRPr="009277AA">
              <w:rPr>
                <w:color w:val="000000"/>
                <w:spacing w:val="-1"/>
                <w:sz w:val="22"/>
                <w:szCs w:val="22"/>
              </w:rPr>
              <w:t>ек</w:t>
            </w:r>
            <w:r w:rsidRPr="009277AA">
              <w:rPr>
                <w:color w:val="000000"/>
                <w:sz w:val="22"/>
                <w:szCs w:val="22"/>
              </w:rPr>
              <w:t>.</w:t>
            </w:r>
          </w:p>
        </w:tc>
      </w:tr>
      <w:tr w:rsidR="00F173C3" w:rsidRPr="009277AA" w14:paraId="78F711A4" w14:textId="77777777" w:rsidTr="0079042D">
        <w:trPr>
          <w:cantSplit/>
          <w:trHeight w:hRule="exact" w:val="2427"/>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C1C25D" w14:textId="27B7CE1E" w:rsidR="00A761B4" w:rsidRPr="009277AA" w:rsidRDefault="0060158F" w:rsidP="009277AA">
            <w:pPr>
              <w:widowControl w:val="0"/>
              <w:spacing w:before="1"/>
              <w:ind w:right="1059"/>
              <w:rPr>
                <w:i/>
                <w:iCs/>
                <w:color w:val="000000"/>
              </w:rPr>
            </w:pPr>
            <w:r>
              <w:rPr>
                <w:i/>
                <w:iCs/>
                <w:color w:val="000000"/>
                <w:sz w:val="22"/>
                <w:szCs w:val="22"/>
              </w:rPr>
              <w:t xml:space="preserve"> </w:t>
            </w:r>
            <w:r w:rsidR="00A761B4" w:rsidRPr="009277AA">
              <w:rPr>
                <w:i/>
                <w:iCs/>
                <w:color w:val="000000"/>
                <w:sz w:val="22"/>
                <w:szCs w:val="22"/>
              </w:rPr>
              <w:t>Физическое развитие:</w:t>
            </w:r>
          </w:p>
          <w:p w14:paraId="254A64E5" w14:textId="057AFAE0" w:rsidR="0079042D"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79042D" w:rsidRPr="009277AA">
              <w:rPr>
                <w:sz w:val="22"/>
                <w:szCs w:val="22"/>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320D6974" w14:textId="72E1D55A" w:rsidR="00F173C3"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79042D" w:rsidRPr="009277AA">
              <w:rPr>
                <w:sz w:val="22"/>
                <w:szCs w:val="22"/>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934CD3" w14:textId="77777777" w:rsidR="00F173C3" w:rsidRPr="009277AA" w:rsidRDefault="00C827B7" w:rsidP="009277AA">
            <w:pPr>
              <w:widowControl w:val="0"/>
              <w:spacing w:before="2"/>
              <w:ind w:right="-20"/>
              <w:rPr>
                <w:color w:val="000000"/>
              </w:rPr>
            </w:pPr>
            <w:r w:rsidRPr="009277AA">
              <w:rPr>
                <w:color w:val="000000"/>
                <w:spacing w:val="-1"/>
                <w:sz w:val="22"/>
                <w:szCs w:val="22"/>
              </w:rPr>
              <w:t>с</w:t>
            </w:r>
            <w:r w:rsidR="00F173C3" w:rsidRPr="009277AA">
              <w:rPr>
                <w:color w:val="000000"/>
                <w:sz w:val="22"/>
                <w:szCs w:val="22"/>
              </w:rPr>
              <w:t>тр.</w:t>
            </w:r>
            <w:r w:rsidR="00F173C3" w:rsidRPr="009277AA">
              <w:rPr>
                <w:color w:val="000000"/>
                <w:spacing w:val="5"/>
                <w:sz w:val="22"/>
                <w:szCs w:val="22"/>
              </w:rPr>
              <w:t xml:space="preserve"> </w:t>
            </w:r>
            <w:r w:rsidR="001A71D7" w:rsidRPr="009277AA">
              <w:rPr>
                <w:color w:val="000000"/>
                <w:spacing w:val="5"/>
                <w:sz w:val="22"/>
                <w:szCs w:val="22"/>
              </w:rPr>
              <w:t>134-138</w:t>
            </w:r>
          </w:p>
        </w:tc>
      </w:tr>
      <w:tr w:rsidR="00A761B4" w:rsidRPr="009277AA" w14:paraId="799C8735" w14:textId="77777777" w:rsidTr="0079042D">
        <w:trPr>
          <w:cantSplit/>
          <w:trHeight w:hRule="exact" w:val="1271"/>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6CBC5C" w14:textId="77777777" w:rsidR="00A761B4" w:rsidRPr="009277AA" w:rsidRDefault="00A761B4" w:rsidP="009277AA">
            <w:pPr>
              <w:widowControl w:val="0"/>
              <w:spacing w:before="2"/>
              <w:ind w:right="1059"/>
              <w:rPr>
                <w:i/>
                <w:iCs/>
                <w:color w:val="000000"/>
              </w:rPr>
            </w:pPr>
            <w:r w:rsidRPr="009277AA">
              <w:rPr>
                <w:i/>
                <w:iCs/>
                <w:color w:val="000000"/>
                <w:sz w:val="22"/>
                <w:szCs w:val="22"/>
              </w:rPr>
              <w:t xml:space="preserve"> Подвижные</w:t>
            </w:r>
            <w:r w:rsidR="0079042D" w:rsidRPr="009277AA">
              <w:rPr>
                <w:i/>
                <w:iCs/>
                <w:color w:val="000000"/>
                <w:sz w:val="22"/>
                <w:szCs w:val="22"/>
              </w:rPr>
              <w:t xml:space="preserve"> и спортивные</w:t>
            </w:r>
            <w:r w:rsidRPr="009277AA">
              <w:rPr>
                <w:i/>
                <w:iCs/>
                <w:color w:val="000000"/>
                <w:sz w:val="22"/>
                <w:szCs w:val="22"/>
              </w:rPr>
              <w:t xml:space="preserve"> игры</w:t>
            </w:r>
            <w:r w:rsidR="0079042D" w:rsidRPr="009277AA">
              <w:rPr>
                <w:i/>
                <w:iCs/>
                <w:color w:val="000000"/>
                <w:sz w:val="22"/>
                <w:szCs w:val="22"/>
              </w:rPr>
              <w:t>:</w:t>
            </w:r>
          </w:p>
          <w:p w14:paraId="1B82F1F6" w14:textId="4138D197" w:rsidR="0079042D"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79042D" w:rsidRPr="009277AA">
              <w:rPr>
                <w:sz w:val="22"/>
                <w:szCs w:val="22"/>
              </w:rPr>
              <w:t>воспитывать патриотические чувства и нравственно-волевые качества в подвижных и спортивных играх, формах активного отдыха;</w:t>
            </w:r>
          </w:p>
          <w:p w14:paraId="09892A5C" w14:textId="36A8A1B1" w:rsidR="0079042D"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79042D" w:rsidRPr="009277AA">
              <w:rPr>
                <w:sz w:val="22"/>
                <w:szCs w:val="22"/>
              </w:rPr>
              <w:t>продолжать развивать интерес к физической культуре, формировать представления о разных видах спорта и достижениях российских спортсменов</w:t>
            </w: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2AC38A" w14:textId="77777777" w:rsidR="00A761B4" w:rsidRPr="009277AA" w:rsidRDefault="0079042D" w:rsidP="009277AA">
            <w:pPr>
              <w:widowControl w:val="0"/>
              <w:spacing w:before="2"/>
              <w:ind w:right="-20"/>
              <w:rPr>
                <w:color w:val="000000"/>
                <w:spacing w:val="-1"/>
              </w:rPr>
            </w:pPr>
            <w:r w:rsidRPr="009277AA">
              <w:rPr>
                <w:color w:val="000000"/>
                <w:spacing w:val="-1"/>
                <w:sz w:val="22"/>
                <w:szCs w:val="22"/>
              </w:rPr>
              <w:t>стр.</w:t>
            </w:r>
            <w:r w:rsidR="001A71D7" w:rsidRPr="009277AA">
              <w:rPr>
                <w:color w:val="000000"/>
                <w:spacing w:val="-1"/>
                <w:sz w:val="22"/>
                <w:szCs w:val="22"/>
              </w:rPr>
              <w:t xml:space="preserve"> 134, 138-139</w:t>
            </w:r>
          </w:p>
        </w:tc>
      </w:tr>
      <w:tr w:rsidR="00F173C3" w:rsidRPr="009277AA" w14:paraId="11C788E1" w14:textId="77777777" w:rsidTr="00A761B4">
        <w:trPr>
          <w:cantSplit/>
          <w:trHeight w:hRule="exact" w:val="862"/>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FBE2AF" w14:textId="1E56637E" w:rsidR="00A761B4" w:rsidRPr="009277AA" w:rsidRDefault="0060158F" w:rsidP="009277AA">
            <w:pPr>
              <w:widowControl w:val="0"/>
              <w:spacing w:before="1"/>
              <w:ind w:right="-20"/>
              <w:rPr>
                <w:i/>
                <w:iCs/>
                <w:color w:val="000000"/>
              </w:rPr>
            </w:pPr>
            <w:r>
              <w:rPr>
                <w:i/>
                <w:iCs/>
                <w:color w:val="000000"/>
                <w:spacing w:val="-1"/>
                <w:sz w:val="22"/>
                <w:szCs w:val="22"/>
              </w:rPr>
              <w:t xml:space="preserve"> </w:t>
            </w:r>
            <w:r w:rsidR="00A761B4" w:rsidRPr="009277AA">
              <w:rPr>
                <w:i/>
                <w:iCs/>
                <w:color w:val="000000"/>
                <w:spacing w:val="-1"/>
                <w:sz w:val="22"/>
                <w:szCs w:val="22"/>
              </w:rPr>
              <w:t>Ф</w:t>
            </w:r>
            <w:r w:rsidR="00A761B4" w:rsidRPr="009277AA">
              <w:rPr>
                <w:i/>
                <w:iCs/>
                <w:color w:val="000000"/>
                <w:spacing w:val="3"/>
                <w:sz w:val="22"/>
                <w:szCs w:val="22"/>
              </w:rPr>
              <w:t>о</w:t>
            </w:r>
            <w:r w:rsidR="00A761B4" w:rsidRPr="009277AA">
              <w:rPr>
                <w:i/>
                <w:iCs/>
                <w:color w:val="000000"/>
                <w:sz w:val="22"/>
                <w:szCs w:val="22"/>
              </w:rPr>
              <w:t>р</w:t>
            </w:r>
            <w:r w:rsidR="00A761B4" w:rsidRPr="009277AA">
              <w:rPr>
                <w:i/>
                <w:iCs/>
                <w:color w:val="000000"/>
                <w:spacing w:val="1"/>
                <w:sz w:val="22"/>
                <w:szCs w:val="22"/>
              </w:rPr>
              <w:t>ми</w:t>
            </w:r>
            <w:r w:rsidR="00A761B4" w:rsidRPr="009277AA">
              <w:rPr>
                <w:i/>
                <w:iCs/>
                <w:color w:val="000000"/>
                <w:spacing w:val="-3"/>
                <w:sz w:val="22"/>
                <w:szCs w:val="22"/>
              </w:rPr>
              <w:t>р</w:t>
            </w:r>
            <w:r w:rsidR="00A761B4" w:rsidRPr="009277AA">
              <w:rPr>
                <w:i/>
                <w:iCs/>
                <w:color w:val="000000"/>
                <w:sz w:val="22"/>
                <w:szCs w:val="22"/>
              </w:rPr>
              <w:t>ован</w:t>
            </w:r>
            <w:r w:rsidR="00A761B4" w:rsidRPr="009277AA">
              <w:rPr>
                <w:i/>
                <w:iCs/>
                <w:color w:val="000000"/>
                <w:spacing w:val="1"/>
                <w:sz w:val="22"/>
                <w:szCs w:val="22"/>
              </w:rPr>
              <w:t>и</w:t>
            </w:r>
            <w:r w:rsidR="00A761B4" w:rsidRPr="009277AA">
              <w:rPr>
                <w:i/>
                <w:iCs/>
                <w:color w:val="000000"/>
                <w:sz w:val="22"/>
                <w:szCs w:val="22"/>
              </w:rPr>
              <w:t>е з</w:t>
            </w:r>
            <w:r w:rsidR="00A761B4" w:rsidRPr="009277AA">
              <w:rPr>
                <w:i/>
                <w:iCs/>
                <w:color w:val="000000"/>
                <w:spacing w:val="-1"/>
                <w:sz w:val="22"/>
                <w:szCs w:val="22"/>
              </w:rPr>
              <w:t>д</w:t>
            </w:r>
            <w:r w:rsidR="00A761B4" w:rsidRPr="009277AA">
              <w:rPr>
                <w:i/>
                <w:iCs/>
                <w:color w:val="000000"/>
                <w:spacing w:val="4"/>
                <w:sz w:val="22"/>
                <w:szCs w:val="22"/>
              </w:rPr>
              <w:t>о</w:t>
            </w:r>
            <w:r w:rsidR="00A761B4" w:rsidRPr="009277AA">
              <w:rPr>
                <w:i/>
                <w:iCs/>
                <w:color w:val="000000"/>
                <w:spacing w:val="-4"/>
                <w:sz w:val="22"/>
                <w:szCs w:val="22"/>
              </w:rPr>
              <w:t>р</w:t>
            </w:r>
            <w:r w:rsidR="00A761B4" w:rsidRPr="009277AA">
              <w:rPr>
                <w:i/>
                <w:iCs/>
                <w:color w:val="000000"/>
                <w:spacing w:val="4"/>
                <w:sz w:val="22"/>
                <w:szCs w:val="22"/>
              </w:rPr>
              <w:t>о</w:t>
            </w:r>
            <w:r w:rsidR="00A761B4" w:rsidRPr="009277AA">
              <w:rPr>
                <w:i/>
                <w:iCs/>
                <w:color w:val="000000"/>
                <w:spacing w:val="-2"/>
                <w:sz w:val="22"/>
                <w:szCs w:val="22"/>
              </w:rPr>
              <w:t>в</w:t>
            </w:r>
            <w:r w:rsidR="00A761B4" w:rsidRPr="009277AA">
              <w:rPr>
                <w:i/>
                <w:iCs/>
                <w:color w:val="000000"/>
                <w:sz w:val="22"/>
                <w:szCs w:val="22"/>
              </w:rPr>
              <w:t>ого</w:t>
            </w:r>
            <w:r w:rsidR="00A761B4" w:rsidRPr="009277AA">
              <w:rPr>
                <w:i/>
                <w:iCs/>
                <w:color w:val="000000"/>
                <w:spacing w:val="-1"/>
                <w:sz w:val="22"/>
                <w:szCs w:val="22"/>
              </w:rPr>
              <w:t xml:space="preserve"> </w:t>
            </w:r>
            <w:r w:rsidR="00A761B4" w:rsidRPr="009277AA">
              <w:rPr>
                <w:i/>
                <w:iCs/>
                <w:color w:val="000000"/>
                <w:spacing w:val="4"/>
                <w:sz w:val="22"/>
                <w:szCs w:val="22"/>
              </w:rPr>
              <w:t>о</w:t>
            </w:r>
            <w:r w:rsidR="00A761B4" w:rsidRPr="009277AA">
              <w:rPr>
                <w:i/>
                <w:iCs/>
                <w:color w:val="000000"/>
                <w:spacing w:val="-1"/>
                <w:sz w:val="22"/>
                <w:szCs w:val="22"/>
              </w:rPr>
              <w:t>б</w:t>
            </w:r>
            <w:r w:rsidR="00A761B4" w:rsidRPr="009277AA">
              <w:rPr>
                <w:i/>
                <w:iCs/>
                <w:color w:val="000000"/>
                <w:sz w:val="22"/>
                <w:szCs w:val="22"/>
              </w:rPr>
              <w:t>р</w:t>
            </w:r>
            <w:r w:rsidR="00A761B4" w:rsidRPr="009277AA">
              <w:rPr>
                <w:i/>
                <w:iCs/>
                <w:color w:val="000000"/>
                <w:spacing w:val="-1"/>
                <w:sz w:val="22"/>
                <w:szCs w:val="22"/>
              </w:rPr>
              <w:t>а</w:t>
            </w:r>
            <w:r w:rsidR="00A761B4" w:rsidRPr="009277AA">
              <w:rPr>
                <w:i/>
                <w:iCs/>
                <w:color w:val="000000"/>
                <w:sz w:val="22"/>
                <w:szCs w:val="22"/>
              </w:rPr>
              <w:t>за</w:t>
            </w:r>
            <w:r w:rsidR="00A761B4" w:rsidRPr="009277AA">
              <w:rPr>
                <w:i/>
                <w:iCs/>
                <w:color w:val="000000"/>
                <w:spacing w:val="-2"/>
                <w:sz w:val="22"/>
                <w:szCs w:val="22"/>
              </w:rPr>
              <w:t xml:space="preserve"> </w:t>
            </w:r>
            <w:r w:rsidR="00A761B4" w:rsidRPr="009277AA">
              <w:rPr>
                <w:i/>
                <w:iCs/>
                <w:color w:val="000000"/>
                <w:spacing w:val="1"/>
                <w:sz w:val="22"/>
                <w:szCs w:val="22"/>
              </w:rPr>
              <w:t>жизн</w:t>
            </w:r>
            <w:r w:rsidR="00A761B4" w:rsidRPr="009277AA">
              <w:rPr>
                <w:i/>
                <w:iCs/>
                <w:color w:val="000000"/>
                <w:sz w:val="22"/>
                <w:szCs w:val="22"/>
              </w:rPr>
              <w:t>и:</w:t>
            </w:r>
          </w:p>
          <w:p w14:paraId="4E3412BD" w14:textId="558246AD" w:rsidR="0079042D"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79042D" w:rsidRPr="009277AA">
              <w:rPr>
                <w:sz w:val="22"/>
                <w:szCs w:val="22"/>
              </w:rPr>
              <w:t>укреплять здоровье ребёнка, формировать правильную осанку, укреплять опорно-двигательный аппарат, повышать иммунитет средствами физического</w:t>
            </w:r>
          </w:p>
          <w:p w14:paraId="3EBFBB38" w14:textId="77777777" w:rsidR="0079042D" w:rsidRPr="009277AA" w:rsidRDefault="0079042D" w:rsidP="009277AA">
            <w:pPr>
              <w:widowControl w:val="0"/>
              <w:spacing w:before="1"/>
              <w:ind w:right="-20"/>
              <w:rPr>
                <w:color w:val="000000"/>
              </w:rPr>
            </w:pPr>
            <w:r w:rsidRPr="009277AA">
              <w:rPr>
                <w:sz w:val="22"/>
                <w:szCs w:val="22"/>
              </w:rPr>
              <w:t>воспитания</w:t>
            </w:r>
          </w:p>
          <w:p w14:paraId="5C7E3606" w14:textId="77777777" w:rsidR="00F173C3" w:rsidRPr="009277AA" w:rsidRDefault="00F173C3" w:rsidP="009277AA">
            <w:pPr>
              <w:widowControl w:val="0"/>
              <w:spacing w:before="1"/>
              <w:ind w:right="-20"/>
              <w:rPr>
                <w:color w:val="000000"/>
              </w:rPr>
            </w:pP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EB667C" w14:textId="77777777" w:rsidR="00F173C3" w:rsidRPr="009277AA" w:rsidRDefault="00C827B7" w:rsidP="009277AA">
            <w:pPr>
              <w:widowControl w:val="0"/>
              <w:spacing w:before="1"/>
              <w:ind w:right="-20"/>
              <w:rPr>
                <w:color w:val="000000"/>
              </w:rPr>
            </w:pPr>
            <w:r w:rsidRPr="009277AA">
              <w:rPr>
                <w:color w:val="000000"/>
                <w:spacing w:val="-1"/>
                <w:sz w:val="22"/>
                <w:szCs w:val="22"/>
              </w:rPr>
              <w:t>с</w:t>
            </w:r>
            <w:r w:rsidR="00F173C3" w:rsidRPr="009277AA">
              <w:rPr>
                <w:color w:val="000000"/>
                <w:sz w:val="22"/>
                <w:szCs w:val="22"/>
              </w:rPr>
              <w:t>тр.</w:t>
            </w:r>
            <w:r w:rsidR="00F173C3" w:rsidRPr="009277AA">
              <w:rPr>
                <w:color w:val="000000"/>
                <w:spacing w:val="5"/>
                <w:sz w:val="22"/>
                <w:szCs w:val="22"/>
              </w:rPr>
              <w:t xml:space="preserve"> </w:t>
            </w:r>
            <w:r w:rsidR="001A71D7" w:rsidRPr="009277AA">
              <w:rPr>
                <w:color w:val="000000"/>
                <w:spacing w:val="5"/>
                <w:sz w:val="22"/>
                <w:szCs w:val="22"/>
              </w:rPr>
              <w:t>134, 139-140</w:t>
            </w:r>
          </w:p>
        </w:tc>
      </w:tr>
      <w:tr w:rsidR="00A761B4" w:rsidRPr="009277AA" w14:paraId="79140608" w14:textId="77777777" w:rsidTr="0079042D">
        <w:trPr>
          <w:cantSplit/>
          <w:trHeight w:hRule="exact" w:val="1865"/>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DACD85" w14:textId="77777777" w:rsidR="00A761B4" w:rsidRPr="009277AA" w:rsidRDefault="00A761B4" w:rsidP="009277AA">
            <w:pPr>
              <w:widowControl w:val="0"/>
              <w:spacing w:before="1"/>
              <w:ind w:right="-20"/>
              <w:rPr>
                <w:i/>
                <w:iCs/>
                <w:color w:val="000000"/>
                <w:spacing w:val="-1"/>
              </w:rPr>
            </w:pPr>
            <w:r w:rsidRPr="009277AA">
              <w:rPr>
                <w:i/>
                <w:iCs/>
                <w:color w:val="000000"/>
                <w:spacing w:val="-1"/>
                <w:sz w:val="22"/>
                <w:szCs w:val="22"/>
              </w:rPr>
              <w:t xml:space="preserve"> Активный отдых:</w:t>
            </w:r>
          </w:p>
          <w:p w14:paraId="1B0B407C" w14:textId="46754024" w:rsidR="0079042D"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79042D" w:rsidRPr="009277AA">
              <w:rPr>
                <w:sz w:val="22"/>
                <w:szCs w:val="22"/>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19B58E5F" w14:textId="4939DBB3" w:rsidR="0079042D"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79042D" w:rsidRPr="009277AA">
              <w:rPr>
                <w:sz w:val="22"/>
                <w:szCs w:val="22"/>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5238443" w14:textId="77777777" w:rsidR="00A761B4" w:rsidRPr="009277AA" w:rsidRDefault="00A761B4" w:rsidP="009277AA">
            <w:pPr>
              <w:widowControl w:val="0"/>
              <w:spacing w:before="1"/>
              <w:ind w:right="-20"/>
              <w:rPr>
                <w:i/>
                <w:iCs/>
                <w:color w:val="000000"/>
                <w:spacing w:val="-1"/>
              </w:rPr>
            </w:pP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95EF8F" w14:textId="77777777" w:rsidR="00A761B4" w:rsidRPr="009277AA" w:rsidRDefault="00A761B4" w:rsidP="009277AA">
            <w:pPr>
              <w:widowControl w:val="0"/>
              <w:spacing w:before="1"/>
              <w:ind w:right="-20"/>
              <w:rPr>
                <w:color w:val="000000"/>
                <w:spacing w:val="-1"/>
              </w:rPr>
            </w:pPr>
            <w:r w:rsidRPr="009277AA">
              <w:rPr>
                <w:color w:val="000000"/>
                <w:spacing w:val="-1"/>
                <w:sz w:val="22"/>
                <w:szCs w:val="22"/>
              </w:rPr>
              <w:t>стр.</w:t>
            </w:r>
            <w:r w:rsidR="001A71D7" w:rsidRPr="009277AA">
              <w:rPr>
                <w:color w:val="000000"/>
                <w:spacing w:val="-1"/>
                <w:sz w:val="22"/>
                <w:szCs w:val="22"/>
              </w:rPr>
              <w:t xml:space="preserve"> 134, 140</w:t>
            </w:r>
          </w:p>
        </w:tc>
      </w:tr>
      <w:tr w:rsidR="00F173C3" w:rsidRPr="009277AA" w14:paraId="5AEA23D6" w14:textId="77777777" w:rsidTr="00000D56">
        <w:trPr>
          <w:cantSplit/>
          <w:trHeight w:hRule="exact" w:val="283"/>
        </w:trPr>
        <w:tc>
          <w:tcPr>
            <w:tcW w:w="95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384CE2" w14:textId="2450CE99" w:rsidR="00F173C3" w:rsidRPr="009277AA" w:rsidRDefault="00F173C3" w:rsidP="00B200F3">
            <w:pPr>
              <w:widowControl w:val="0"/>
              <w:spacing w:before="1"/>
              <w:ind w:right="-20"/>
              <w:jc w:val="center"/>
              <w:rPr>
                <w:b/>
                <w:color w:val="000000"/>
              </w:rPr>
            </w:pPr>
            <w:r w:rsidRPr="009277AA">
              <w:rPr>
                <w:b/>
                <w:color w:val="000000"/>
                <w:sz w:val="22"/>
                <w:szCs w:val="22"/>
              </w:rPr>
              <w:t>П</w:t>
            </w:r>
            <w:r w:rsidRPr="009277AA">
              <w:rPr>
                <w:b/>
                <w:color w:val="000000"/>
                <w:spacing w:val="4"/>
                <w:sz w:val="22"/>
                <w:szCs w:val="22"/>
              </w:rPr>
              <w:t>о</w:t>
            </w:r>
            <w:r w:rsidRPr="009277AA">
              <w:rPr>
                <w:b/>
                <w:color w:val="000000"/>
                <w:spacing w:val="-1"/>
                <w:sz w:val="22"/>
                <w:szCs w:val="22"/>
              </w:rPr>
              <w:t>дг</w:t>
            </w:r>
            <w:r w:rsidRPr="009277AA">
              <w:rPr>
                <w:b/>
                <w:color w:val="000000"/>
                <w:spacing w:val="3"/>
                <w:sz w:val="22"/>
                <w:szCs w:val="22"/>
              </w:rPr>
              <w:t>о</w:t>
            </w:r>
            <w:r w:rsidRPr="009277AA">
              <w:rPr>
                <w:b/>
                <w:color w:val="000000"/>
                <w:spacing w:val="-2"/>
                <w:sz w:val="22"/>
                <w:szCs w:val="22"/>
              </w:rPr>
              <w:t>т</w:t>
            </w:r>
            <w:r w:rsidRPr="009277AA">
              <w:rPr>
                <w:b/>
                <w:color w:val="000000"/>
                <w:sz w:val="22"/>
                <w:szCs w:val="22"/>
              </w:rPr>
              <w:t>овитель</w:t>
            </w:r>
            <w:r w:rsidRPr="009277AA">
              <w:rPr>
                <w:b/>
                <w:color w:val="000000"/>
                <w:spacing w:val="1"/>
                <w:sz w:val="22"/>
                <w:szCs w:val="22"/>
              </w:rPr>
              <w:t>н</w:t>
            </w:r>
            <w:r w:rsidRPr="009277AA">
              <w:rPr>
                <w:b/>
                <w:color w:val="000000"/>
                <w:sz w:val="22"/>
                <w:szCs w:val="22"/>
              </w:rPr>
              <w:t>ая</w:t>
            </w:r>
            <w:r w:rsidRPr="009277AA">
              <w:rPr>
                <w:b/>
                <w:color w:val="000000"/>
                <w:spacing w:val="-2"/>
                <w:sz w:val="22"/>
                <w:szCs w:val="22"/>
              </w:rPr>
              <w:t xml:space="preserve"> </w:t>
            </w:r>
            <w:r w:rsidRPr="009277AA">
              <w:rPr>
                <w:b/>
                <w:color w:val="000000"/>
                <w:sz w:val="22"/>
                <w:szCs w:val="22"/>
              </w:rPr>
              <w:t xml:space="preserve">к </w:t>
            </w:r>
            <w:r w:rsidRPr="009277AA">
              <w:rPr>
                <w:b/>
                <w:color w:val="000000"/>
                <w:spacing w:val="2"/>
                <w:sz w:val="22"/>
                <w:szCs w:val="22"/>
              </w:rPr>
              <w:t>ш</w:t>
            </w:r>
            <w:r w:rsidRPr="009277AA">
              <w:rPr>
                <w:b/>
                <w:color w:val="000000"/>
                <w:spacing w:val="-5"/>
                <w:sz w:val="22"/>
                <w:szCs w:val="22"/>
              </w:rPr>
              <w:t>к</w:t>
            </w:r>
            <w:r w:rsidRPr="009277AA">
              <w:rPr>
                <w:b/>
                <w:color w:val="000000"/>
                <w:spacing w:val="4"/>
                <w:sz w:val="22"/>
                <w:szCs w:val="22"/>
              </w:rPr>
              <w:t>о</w:t>
            </w:r>
            <w:r w:rsidRPr="009277AA">
              <w:rPr>
                <w:b/>
                <w:color w:val="000000"/>
                <w:sz w:val="22"/>
                <w:szCs w:val="22"/>
              </w:rPr>
              <w:t>ле</w:t>
            </w:r>
            <w:r w:rsidRPr="009277AA">
              <w:rPr>
                <w:b/>
                <w:color w:val="000000"/>
                <w:spacing w:val="-2"/>
                <w:sz w:val="22"/>
                <w:szCs w:val="22"/>
              </w:rPr>
              <w:t xml:space="preserve"> </w:t>
            </w:r>
            <w:r w:rsidRPr="009277AA">
              <w:rPr>
                <w:b/>
                <w:color w:val="000000"/>
                <w:spacing w:val="1"/>
                <w:sz w:val="22"/>
                <w:szCs w:val="22"/>
              </w:rPr>
              <w:t>г</w:t>
            </w:r>
            <w:r w:rsidRPr="009277AA">
              <w:rPr>
                <w:b/>
                <w:color w:val="000000"/>
                <w:sz w:val="22"/>
                <w:szCs w:val="22"/>
              </w:rPr>
              <w:t>р</w:t>
            </w:r>
            <w:r w:rsidRPr="009277AA">
              <w:rPr>
                <w:b/>
                <w:color w:val="000000"/>
                <w:spacing w:val="-7"/>
                <w:sz w:val="22"/>
                <w:szCs w:val="22"/>
              </w:rPr>
              <w:t>у</w:t>
            </w:r>
            <w:r w:rsidRPr="009277AA">
              <w:rPr>
                <w:b/>
                <w:color w:val="000000"/>
                <w:sz w:val="22"/>
                <w:szCs w:val="22"/>
              </w:rPr>
              <w:t>ппа</w:t>
            </w:r>
            <w:r w:rsidRPr="009277AA">
              <w:rPr>
                <w:b/>
                <w:color w:val="000000"/>
                <w:spacing w:val="1"/>
                <w:sz w:val="22"/>
                <w:szCs w:val="22"/>
              </w:rPr>
              <w:t xml:space="preserve"> (</w:t>
            </w:r>
            <w:r w:rsidRPr="009277AA">
              <w:rPr>
                <w:b/>
                <w:color w:val="000000"/>
                <w:spacing w:val="5"/>
                <w:sz w:val="22"/>
                <w:szCs w:val="22"/>
              </w:rPr>
              <w:t>6</w:t>
            </w:r>
            <w:r w:rsidRPr="009277AA">
              <w:rPr>
                <w:b/>
                <w:color w:val="000000"/>
                <w:spacing w:val="2"/>
                <w:sz w:val="22"/>
                <w:szCs w:val="22"/>
              </w:rPr>
              <w:t>-</w:t>
            </w:r>
            <w:r w:rsidRPr="009277AA">
              <w:rPr>
                <w:b/>
                <w:color w:val="000000"/>
                <w:sz w:val="22"/>
                <w:szCs w:val="22"/>
              </w:rPr>
              <w:t>7</w:t>
            </w:r>
            <w:r w:rsidRPr="009277AA">
              <w:rPr>
                <w:b/>
                <w:color w:val="000000"/>
                <w:spacing w:val="2"/>
                <w:sz w:val="22"/>
                <w:szCs w:val="22"/>
              </w:rPr>
              <w:t xml:space="preserve"> </w:t>
            </w:r>
            <w:r w:rsidRPr="009277AA">
              <w:rPr>
                <w:b/>
                <w:color w:val="000000"/>
                <w:sz w:val="22"/>
                <w:szCs w:val="22"/>
              </w:rPr>
              <w:t>лет)</w:t>
            </w:r>
            <w:r w:rsidR="00B200F3">
              <w:rPr>
                <w:b/>
                <w:color w:val="000000"/>
                <w:sz w:val="22"/>
                <w:szCs w:val="22"/>
              </w:rPr>
              <w:t xml:space="preserve"> </w:t>
            </w:r>
            <w:r w:rsidR="00B200F3">
              <w:rPr>
                <w:b/>
                <w:bCs/>
                <w:color w:val="000000"/>
                <w:sz w:val="22"/>
                <w:szCs w:val="22"/>
              </w:rPr>
              <w:t xml:space="preserve">(п. 22.7 ФОП </w:t>
            </w:r>
            <w:proofErr w:type="gramStart"/>
            <w:r w:rsidR="00B200F3">
              <w:rPr>
                <w:b/>
                <w:bCs/>
                <w:color w:val="000000"/>
                <w:sz w:val="22"/>
                <w:szCs w:val="22"/>
              </w:rPr>
              <w:t>ДО</w:t>
            </w:r>
            <w:proofErr w:type="gramEnd"/>
            <w:r w:rsidR="00B200F3">
              <w:rPr>
                <w:b/>
                <w:bCs/>
                <w:color w:val="000000"/>
                <w:sz w:val="22"/>
                <w:szCs w:val="22"/>
              </w:rPr>
              <w:t>)</w:t>
            </w:r>
          </w:p>
        </w:tc>
      </w:tr>
      <w:tr w:rsidR="00F173C3" w:rsidRPr="009277AA" w14:paraId="0102D44B" w14:textId="77777777" w:rsidTr="00000D56">
        <w:trPr>
          <w:cantSplit/>
          <w:trHeight w:hRule="exact" w:val="1538"/>
        </w:trPr>
        <w:tc>
          <w:tcPr>
            <w:tcW w:w="95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6DA93F" w14:textId="6213F48F" w:rsidR="00F173C3" w:rsidRPr="009277AA" w:rsidRDefault="00F173C3" w:rsidP="009277AA">
            <w:pPr>
              <w:widowControl w:val="0"/>
              <w:spacing w:before="1"/>
              <w:ind w:right="177"/>
              <w:jc w:val="both"/>
              <w:rPr>
                <w:color w:val="000000"/>
              </w:rPr>
            </w:pPr>
            <w:r w:rsidRPr="009277AA">
              <w:rPr>
                <w:color w:val="000000"/>
                <w:spacing w:val="2"/>
                <w:sz w:val="22"/>
                <w:szCs w:val="22"/>
              </w:rPr>
              <w:t>Ф</w:t>
            </w:r>
            <w:r w:rsidRPr="009277AA">
              <w:rPr>
                <w:color w:val="000000"/>
                <w:spacing w:val="1"/>
                <w:sz w:val="22"/>
                <w:szCs w:val="22"/>
              </w:rPr>
              <w:t>изи</w:t>
            </w:r>
            <w:r w:rsidRPr="009277AA">
              <w:rPr>
                <w:color w:val="000000"/>
                <w:sz w:val="22"/>
                <w:szCs w:val="22"/>
              </w:rPr>
              <w:t>ч</w:t>
            </w:r>
            <w:r w:rsidRPr="009277AA">
              <w:rPr>
                <w:color w:val="000000"/>
                <w:spacing w:val="-1"/>
                <w:sz w:val="22"/>
                <w:szCs w:val="22"/>
              </w:rPr>
              <w:t>еск</w:t>
            </w:r>
            <w:r w:rsidRPr="009277AA">
              <w:rPr>
                <w:color w:val="000000"/>
                <w:spacing w:val="4"/>
                <w:sz w:val="22"/>
                <w:szCs w:val="22"/>
              </w:rPr>
              <w:t>о</w:t>
            </w:r>
            <w:r w:rsidRPr="009277AA">
              <w:rPr>
                <w:color w:val="000000"/>
                <w:sz w:val="22"/>
                <w:szCs w:val="22"/>
              </w:rPr>
              <w:t>е</w:t>
            </w:r>
            <w:r w:rsidRPr="009277AA">
              <w:rPr>
                <w:color w:val="000000"/>
                <w:spacing w:val="-2"/>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z w:val="22"/>
                <w:szCs w:val="22"/>
              </w:rPr>
              <w:t>з</w:t>
            </w:r>
            <w:r w:rsidRPr="009277AA">
              <w:rPr>
                <w:color w:val="000000"/>
                <w:spacing w:val="2"/>
                <w:sz w:val="22"/>
                <w:szCs w:val="22"/>
              </w:rPr>
              <w:t>в</w:t>
            </w:r>
            <w:r w:rsidRPr="009277AA">
              <w:rPr>
                <w:color w:val="000000"/>
                <w:spacing w:val="-3"/>
                <w:sz w:val="22"/>
                <w:szCs w:val="22"/>
              </w:rPr>
              <w:t>и</w:t>
            </w:r>
            <w:r w:rsidRPr="009277AA">
              <w:rPr>
                <w:color w:val="000000"/>
                <w:sz w:val="22"/>
                <w:szCs w:val="22"/>
              </w:rPr>
              <w:t>т</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н</w:t>
            </w:r>
            <w:r w:rsidRPr="009277AA">
              <w:rPr>
                <w:color w:val="000000"/>
                <w:sz w:val="22"/>
                <w:szCs w:val="22"/>
              </w:rPr>
              <w:t>апр</w:t>
            </w:r>
            <w:r w:rsidRPr="009277AA">
              <w:rPr>
                <w:color w:val="000000"/>
                <w:spacing w:val="-4"/>
                <w:sz w:val="22"/>
                <w:szCs w:val="22"/>
              </w:rPr>
              <w:t>а</w:t>
            </w:r>
            <w:r w:rsidRPr="009277AA">
              <w:rPr>
                <w:color w:val="000000"/>
                <w:sz w:val="22"/>
                <w:szCs w:val="22"/>
              </w:rPr>
              <w:t>вле</w:t>
            </w:r>
            <w:r w:rsidRPr="009277AA">
              <w:rPr>
                <w:color w:val="000000"/>
                <w:spacing w:val="-3"/>
                <w:sz w:val="22"/>
                <w:szCs w:val="22"/>
              </w:rPr>
              <w:t>н</w:t>
            </w:r>
            <w:r w:rsidRPr="009277AA">
              <w:rPr>
                <w:color w:val="000000"/>
                <w:sz w:val="22"/>
                <w:szCs w:val="22"/>
              </w:rPr>
              <w:t>о</w:t>
            </w:r>
            <w:r w:rsidRPr="009277AA">
              <w:rPr>
                <w:color w:val="000000"/>
                <w:spacing w:val="2"/>
                <w:sz w:val="22"/>
                <w:szCs w:val="22"/>
              </w:rPr>
              <w:t xml:space="preserve"> </w:t>
            </w:r>
            <w:r w:rsidRPr="009277AA">
              <w:rPr>
                <w:color w:val="000000"/>
                <w:sz w:val="22"/>
                <w:szCs w:val="22"/>
              </w:rPr>
              <w:t>на</w:t>
            </w:r>
            <w:r w:rsidRPr="009277AA">
              <w:rPr>
                <w:color w:val="000000"/>
                <w:spacing w:val="1"/>
                <w:sz w:val="22"/>
                <w:szCs w:val="22"/>
              </w:rPr>
              <w:t xml:space="preserve"> </w:t>
            </w:r>
            <w:r w:rsidRPr="009277AA">
              <w:rPr>
                <w:color w:val="000000"/>
                <w:spacing w:val="-5"/>
                <w:sz w:val="22"/>
                <w:szCs w:val="22"/>
              </w:rPr>
              <w:t>с</w:t>
            </w:r>
            <w:r w:rsidRPr="009277AA">
              <w:rPr>
                <w:color w:val="000000"/>
                <w:spacing w:val="4"/>
                <w:sz w:val="22"/>
                <w:szCs w:val="22"/>
              </w:rPr>
              <w:t>о</w:t>
            </w:r>
            <w:r w:rsidRPr="009277AA">
              <w:rPr>
                <w:color w:val="000000"/>
                <w:spacing w:val="-4"/>
                <w:sz w:val="22"/>
                <w:szCs w:val="22"/>
              </w:rPr>
              <w:t>х</w:t>
            </w:r>
            <w:r w:rsidRPr="009277AA">
              <w:rPr>
                <w:color w:val="000000"/>
                <w:sz w:val="22"/>
                <w:szCs w:val="22"/>
              </w:rPr>
              <w:t>р</w:t>
            </w:r>
            <w:r w:rsidRPr="009277AA">
              <w:rPr>
                <w:color w:val="000000"/>
                <w:spacing w:val="-1"/>
                <w:sz w:val="22"/>
                <w:szCs w:val="22"/>
              </w:rPr>
              <w:t>а</w:t>
            </w:r>
            <w:r w:rsidRPr="009277AA">
              <w:rPr>
                <w:color w:val="000000"/>
                <w:sz w:val="22"/>
                <w:szCs w:val="22"/>
              </w:rPr>
              <w:t>не</w:t>
            </w:r>
            <w:r w:rsidRPr="009277AA">
              <w:rPr>
                <w:color w:val="000000"/>
                <w:spacing w:val="1"/>
                <w:sz w:val="22"/>
                <w:szCs w:val="22"/>
              </w:rPr>
              <w:t>ни</w:t>
            </w:r>
            <w:r w:rsidRPr="009277AA">
              <w:rPr>
                <w:color w:val="000000"/>
                <w:sz w:val="22"/>
                <w:szCs w:val="22"/>
              </w:rPr>
              <w:t>е</w:t>
            </w:r>
            <w:r w:rsidRPr="009277AA">
              <w:rPr>
                <w:color w:val="000000"/>
                <w:spacing w:val="1"/>
                <w:sz w:val="22"/>
                <w:szCs w:val="22"/>
              </w:rPr>
              <w:t xml:space="preserve"> </w:t>
            </w:r>
            <w:r w:rsidRPr="009277AA">
              <w:rPr>
                <w:color w:val="000000"/>
                <w:sz w:val="22"/>
                <w:szCs w:val="22"/>
              </w:rPr>
              <w:t>и</w:t>
            </w:r>
            <w:r w:rsidRPr="009277AA">
              <w:rPr>
                <w:color w:val="000000"/>
                <w:spacing w:val="3"/>
                <w:sz w:val="22"/>
                <w:szCs w:val="22"/>
              </w:rPr>
              <w:t xml:space="preserve"> </w:t>
            </w:r>
            <w:r w:rsidRPr="009277AA">
              <w:rPr>
                <w:color w:val="000000"/>
                <w:spacing w:val="-8"/>
                <w:sz w:val="22"/>
                <w:szCs w:val="22"/>
              </w:rPr>
              <w:t>у</w:t>
            </w:r>
            <w:r w:rsidRPr="009277AA">
              <w:rPr>
                <w:color w:val="000000"/>
                <w:spacing w:val="-2"/>
                <w:sz w:val="22"/>
                <w:szCs w:val="22"/>
              </w:rPr>
              <w:t>к</w:t>
            </w:r>
            <w:r w:rsidRPr="009277AA">
              <w:rPr>
                <w:color w:val="000000"/>
                <w:sz w:val="22"/>
                <w:szCs w:val="22"/>
              </w:rPr>
              <w:t>р</w:t>
            </w:r>
            <w:r w:rsidRPr="009277AA">
              <w:rPr>
                <w:color w:val="000000"/>
                <w:spacing w:val="-1"/>
                <w:sz w:val="22"/>
                <w:szCs w:val="22"/>
              </w:rPr>
              <w:t>е</w:t>
            </w:r>
            <w:r w:rsidRPr="009277AA">
              <w:rPr>
                <w:color w:val="000000"/>
                <w:spacing w:val="1"/>
                <w:sz w:val="22"/>
                <w:szCs w:val="22"/>
              </w:rPr>
              <w:t>п</w:t>
            </w:r>
            <w:r w:rsidRPr="009277AA">
              <w:rPr>
                <w:color w:val="000000"/>
                <w:sz w:val="22"/>
                <w:szCs w:val="22"/>
              </w:rPr>
              <w:t>лен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з</w:t>
            </w:r>
            <w:r w:rsidRPr="009277AA">
              <w:rPr>
                <w:color w:val="000000"/>
                <w:sz w:val="22"/>
                <w:szCs w:val="22"/>
              </w:rPr>
              <w:t>д</w:t>
            </w:r>
            <w:r w:rsidRPr="009277AA">
              <w:rPr>
                <w:color w:val="000000"/>
                <w:spacing w:val="3"/>
                <w:sz w:val="22"/>
                <w:szCs w:val="22"/>
              </w:rPr>
              <w:t>о</w:t>
            </w:r>
            <w:r w:rsidRPr="009277AA">
              <w:rPr>
                <w:color w:val="000000"/>
                <w:sz w:val="22"/>
                <w:szCs w:val="22"/>
              </w:rPr>
              <w:t>ро</w:t>
            </w:r>
            <w:r w:rsidRPr="009277AA">
              <w:rPr>
                <w:color w:val="000000"/>
                <w:spacing w:val="2"/>
                <w:sz w:val="22"/>
                <w:szCs w:val="22"/>
              </w:rPr>
              <w:t>в</w:t>
            </w:r>
            <w:r w:rsidRPr="009277AA">
              <w:rPr>
                <w:color w:val="000000"/>
                <w:sz w:val="22"/>
                <w:szCs w:val="22"/>
              </w:rPr>
              <w:t>ья</w:t>
            </w:r>
            <w:r w:rsidRPr="009277AA">
              <w:rPr>
                <w:color w:val="000000"/>
                <w:spacing w:val="2"/>
                <w:sz w:val="22"/>
                <w:szCs w:val="22"/>
              </w:rPr>
              <w:t xml:space="preserve"> </w:t>
            </w:r>
            <w:r w:rsidRPr="009277AA">
              <w:rPr>
                <w:color w:val="000000"/>
                <w:spacing w:val="-1"/>
                <w:sz w:val="22"/>
                <w:szCs w:val="22"/>
              </w:rPr>
              <w:t>де</w:t>
            </w:r>
            <w:r w:rsidRPr="009277AA">
              <w:rPr>
                <w:color w:val="000000"/>
                <w:sz w:val="22"/>
                <w:szCs w:val="22"/>
              </w:rPr>
              <w:t>те</w:t>
            </w:r>
            <w:r w:rsidRPr="009277AA">
              <w:rPr>
                <w:color w:val="000000"/>
                <w:spacing w:val="-3"/>
                <w:sz w:val="22"/>
                <w:szCs w:val="22"/>
              </w:rPr>
              <w:t>й</w:t>
            </w:r>
            <w:r w:rsidRPr="009277AA">
              <w:rPr>
                <w:color w:val="000000"/>
                <w:sz w:val="22"/>
                <w:szCs w:val="22"/>
              </w:rPr>
              <w:t xml:space="preserve">, </w:t>
            </w:r>
            <w:r w:rsidRPr="009277AA">
              <w:rPr>
                <w:color w:val="000000"/>
                <w:spacing w:val="2"/>
                <w:sz w:val="22"/>
                <w:szCs w:val="22"/>
              </w:rPr>
              <w:t>г</w:t>
            </w:r>
            <w:r w:rsidRPr="009277AA">
              <w:rPr>
                <w:color w:val="000000"/>
                <w:sz w:val="22"/>
                <w:szCs w:val="22"/>
              </w:rPr>
              <w:t>ар</w:t>
            </w:r>
            <w:r w:rsidRPr="009277AA">
              <w:rPr>
                <w:color w:val="000000"/>
                <w:spacing w:val="-3"/>
                <w:sz w:val="22"/>
                <w:szCs w:val="22"/>
              </w:rPr>
              <w:t>м</w:t>
            </w:r>
            <w:r w:rsidRPr="009277AA">
              <w:rPr>
                <w:color w:val="000000"/>
                <w:spacing w:val="4"/>
                <w:sz w:val="22"/>
                <w:szCs w:val="22"/>
              </w:rPr>
              <w:t>о</w:t>
            </w:r>
            <w:r w:rsidRPr="009277AA">
              <w:rPr>
                <w:color w:val="000000"/>
                <w:spacing w:val="1"/>
                <w:sz w:val="22"/>
                <w:szCs w:val="22"/>
              </w:rPr>
              <w:t>ни</w:t>
            </w:r>
            <w:r w:rsidRPr="009277AA">
              <w:rPr>
                <w:color w:val="000000"/>
                <w:sz w:val="22"/>
                <w:szCs w:val="22"/>
              </w:rPr>
              <w:t>ч</w:t>
            </w:r>
            <w:r w:rsidRPr="009277AA">
              <w:rPr>
                <w:color w:val="000000"/>
                <w:spacing w:val="-4"/>
                <w:sz w:val="22"/>
                <w:szCs w:val="22"/>
              </w:rPr>
              <w:t>н</w:t>
            </w:r>
            <w:r w:rsidRPr="009277AA">
              <w:rPr>
                <w:color w:val="000000"/>
                <w:spacing w:val="4"/>
                <w:sz w:val="22"/>
                <w:szCs w:val="22"/>
              </w:rPr>
              <w:t>о</w:t>
            </w:r>
            <w:r w:rsidRPr="009277AA">
              <w:rPr>
                <w:color w:val="000000"/>
                <w:sz w:val="22"/>
                <w:szCs w:val="22"/>
              </w:rPr>
              <w:t xml:space="preserve">е </w:t>
            </w:r>
            <w:r w:rsidRPr="009277AA">
              <w:rPr>
                <w:color w:val="000000"/>
                <w:spacing w:val="-1"/>
                <w:sz w:val="22"/>
                <w:szCs w:val="22"/>
              </w:rPr>
              <w:t>ф</w:t>
            </w:r>
            <w:r w:rsidRPr="009277AA">
              <w:rPr>
                <w:color w:val="000000"/>
                <w:sz w:val="22"/>
                <w:szCs w:val="22"/>
              </w:rPr>
              <w:t>изичес</w:t>
            </w:r>
            <w:r w:rsidRPr="009277AA">
              <w:rPr>
                <w:color w:val="000000"/>
                <w:spacing w:val="-2"/>
                <w:sz w:val="22"/>
                <w:szCs w:val="22"/>
              </w:rPr>
              <w:t>к</w:t>
            </w:r>
            <w:r w:rsidRPr="009277AA">
              <w:rPr>
                <w:color w:val="000000"/>
                <w:spacing w:val="3"/>
                <w:sz w:val="22"/>
                <w:szCs w:val="22"/>
              </w:rPr>
              <w:t>о</w:t>
            </w:r>
            <w:r w:rsidRPr="009277AA">
              <w:rPr>
                <w:color w:val="000000"/>
                <w:sz w:val="22"/>
                <w:szCs w:val="22"/>
              </w:rPr>
              <w:t>е</w:t>
            </w:r>
            <w:r w:rsidRPr="009277AA">
              <w:rPr>
                <w:color w:val="000000"/>
                <w:spacing w:val="1"/>
                <w:sz w:val="22"/>
                <w:szCs w:val="22"/>
              </w:rPr>
              <w:t xml:space="preserve"> </w:t>
            </w:r>
            <w:r w:rsidRPr="009277AA">
              <w:rPr>
                <w:color w:val="000000"/>
                <w:sz w:val="22"/>
                <w:szCs w:val="22"/>
              </w:rPr>
              <w:t>р</w:t>
            </w:r>
            <w:r w:rsidRPr="009277AA">
              <w:rPr>
                <w:color w:val="000000"/>
                <w:spacing w:val="-5"/>
                <w:sz w:val="22"/>
                <w:szCs w:val="22"/>
              </w:rPr>
              <w:t>а</w:t>
            </w:r>
            <w:r w:rsidRPr="009277AA">
              <w:rPr>
                <w:color w:val="000000"/>
                <w:sz w:val="22"/>
                <w:szCs w:val="22"/>
              </w:rPr>
              <w:t>з</w:t>
            </w:r>
            <w:r w:rsidRPr="009277AA">
              <w:rPr>
                <w:color w:val="000000"/>
                <w:spacing w:val="2"/>
                <w:sz w:val="22"/>
                <w:szCs w:val="22"/>
              </w:rPr>
              <w:t>в</w:t>
            </w:r>
            <w:r w:rsidRPr="009277AA">
              <w:rPr>
                <w:color w:val="000000"/>
                <w:spacing w:val="1"/>
                <w:sz w:val="22"/>
                <w:szCs w:val="22"/>
              </w:rPr>
              <w:t>и</w:t>
            </w:r>
            <w:r w:rsidRPr="009277AA">
              <w:rPr>
                <w:color w:val="000000"/>
                <w:spacing w:val="-3"/>
                <w:sz w:val="22"/>
                <w:szCs w:val="22"/>
              </w:rPr>
              <w:t>т</w:t>
            </w:r>
            <w:r w:rsidRPr="009277AA">
              <w:rPr>
                <w:color w:val="000000"/>
                <w:sz w:val="22"/>
                <w:szCs w:val="22"/>
              </w:rPr>
              <w:t>ие, пр</w:t>
            </w:r>
            <w:r w:rsidRPr="009277AA">
              <w:rPr>
                <w:color w:val="000000"/>
                <w:spacing w:val="-3"/>
                <w:sz w:val="22"/>
                <w:szCs w:val="22"/>
              </w:rPr>
              <w:t>и</w:t>
            </w:r>
            <w:r w:rsidRPr="009277AA">
              <w:rPr>
                <w:color w:val="000000"/>
                <w:spacing w:val="4"/>
                <w:sz w:val="22"/>
                <w:szCs w:val="22"/>
              </w:rPr>
              <w:t>о</w:t>
            </w:r>
            <w:r w:rsidRPr="009277AA">
              <w:rPr>
                <w:color w:val="000000"/>
                <w:spacing w:val="-2"/>
                <w:sz w:val="22"/>
                <w:szCs w:val="22"/>
              </w:rPr>
              <w:t>б</w:t>
            </w:r>
            <w:r w:rsidRPr="009277AA">
              <w:rPr>
                <w:color w:val="000000"/>
                <w:spacing w:val="2"/>
                <w:sz w:val="22"/>
                <w:szCs w:val="22"/>
              </w:rPr>
              <w:t>щ</w:t>
            </w:r>
            <w:r w:rsidRPr="009277AA">
              <w:rPr>
                <w:color w:val="000000"/>
                <w:sz w:val="22"/>
                <w:szCs w:val="22"/>
              </w:rPr>
              <w:t>ен</w:t>
            </w:r>
            <w:r w:rsidRPr="009277AA">
              <w:rPr>
                <w:color w:val="000000"/>
                <w:spacing w:val="-2"/>
                <w:sz w:val="22"/>
                <w:szCs w:val="22"/>
              </w:rPr>
              <w:t>и</w:t>
            </w:r>
            <w:r w:rsidRPr="009277AA">
              <w:rPr>
                <w:color w:val="000000"/>
                <w:sz w:val="22"/>
                <w:szCs w:val="22"/>
              </w:rPr>
              <w:t>е к</w:t>
            </w:r>
            <w:r w:rsidRPr="009277AA">
              <w:rPr>
                <w:color w:val="000000"/>
                <w:spacing w:val="1"/>
                <w:sz w:val="22"/>
                <w:szCs w:val="22"/>
              </w:rPr>
              <w:t xml:space="preserve"> </w:t>
            </w:r>
            <w:r w:rsidRPr="009277AA">
              <w:rPr>
                <w:color w:val="000000"/>
                <w:spacing w:val="-1"/>
                <w:sz w:val="22"/>
                <w:szCs w:val="22"/>
              </w:rPr>
              <w:t>ф</w:t>
            </w:r>
            <w:r w:rsidRPr="009277AA">
              <w:rPr>
                <w:color w:val="000000"/>
                <w:sz w:val="22"/>
                <w:szCs w:val="22"/>
              </w:rPr>
              <w:t>и</w:t>
            </w:r>
            <w:r w:rsidRPr="009277AA">
              <w:rPr>
                <w:color w:val="000000"/>
                <w:spacing w:val="1"/>
                <w:sz w:val="22"/>
                <w:szCs w:val="22"/>
              </w:rPr>
              <w:t>зи</w:t>
            </w:r>
            <w:r w:rsidRPr="009277AA">
              <w:rPr>
                <w:color w:val="000000"/>
                <w:sz w:val="22"/>
                <w:szCs w:val="22"/>
              </w:rPr>
              <w:t>че</w:t>
            </w:r>
            <w:r w:rsidRPr="009277AA">
              <w:rPr>
                <w:color w:val="000000"/>
                <w:spacing w:val="-1"/>
                <w:sz w:val="22"/>
                <w:szCs w:val="22"/>
              </w:rPr>
              <w:t>ск</w:t>
            </w:r>
            <w:r w:rsidRPr="009277AA">
              <w:rPr>
                <w:color w:val="000000"/>
                <w:spacing w:val="4"/>
                <w:sz w:val="22"/>
                <w:szCs w:val="22"/>
              </w:rPr>
              <w:t>о</w:t>
            </w:r>
            <w:r w:rsidRPr="009277AA">
              <w:rPr>
                <w:color w:val="000000"/>
                <w:sz w:val="22"/>
                <w:szCs w:val="22"/>
              </w:rPr>
              <w:t>й</w:t>
            </w:r>
            <w:r w:rsidRPr="009277AA">
              <w:rPr>
                <w:color w:val="000000"/>
                <w:spacing w:val="-1"/>
                <w:sz w:val="22"/>
                <w:szCs w:val="22"/>
              </w:rPr>
              <w:t xml:space="preserve"> к</w:t>
            </w:r>
            <w:r w:rsidRPr="009277AA">
              <w:rPr>
                <w:color w:val="000000"/>
                <w:spacing w:val="-10"/>
                <w:sz w:val="22"/>
                <w:szCs w:val="22"/>
              </w:rPr>
              <w:t>у</w:t>
            </w:r>
            <w:r w:rsidRPr="009277AA">
              <w:rPr>
                <w:color w:val="000000"/>
                <w:sz w:val="22"/>
                <w:szCs w:val="22"/>
              </w:rPr>
              <w:t>ль</w:t>
            </w:r>
            <w:r w:rsidRPr="009277AA">
              <w:rPr>
                <w:color w:val="000000"/>
                <w:spacing w:val="6"/>
                <w:sz w:val="22"/>
                <w:szCs w:val="22"/>
              </w:rPr>
              <w:t>т</w:t>
            </w:r>
            <w:r w:rsidRPr="009277AA">
              <w:rPr>
                <w:color w:val="000000"/>
                <w:spacing w:val="-4"/>
                <w:sz w:val="22"/>
                <w:szCs w:val="22"/>
              </w:rPr>
              <w:t>у</w:t>
            </w:r>
            <w:r w:rsidRPr="009277AA">
              <w:rPr>
                <w:color w:val="000000"/>
                <w:sz w:val="22"/>
                <w:szCs w:val="22"/>
              </w:rPr>
              <w:t>р</w:t>
            </w:r>
            <w:r w:rsidRPr="009277AA">
              <w:rPr>
                <w:color w:val="000000"/>
                <w:spacing w:val="-1"/>
                <w:sz w:val="22"/>
                <w:szCs w:val="22"/>
              </w:rPr>
              <w:t>е</w:t>
            </w:r>
            <w:r w:rsidRPr="009277AA">
              <w:rPr>
                <w:color w:val="000000"/>
                <w:sz w:val="22"/>
                <w:szCs w:val="22"/>
              </w:rPr>
              <w:t>,</w:t>
            </w:r>
            <w:r w:rsidRPr="009277AA">
              <w:rPr>
                <w:color w:val="000000"/>
                <w:spacing w:val="3"/>
                <w:sz w:val="22"/>
                <w:szCs w:val="22"/>
              </w:rPr>
              <w:t xml:space="preserve"> </w:t>
            </w:r>
            <w:r w:rsidRPr="009277AA">
              <w:rPr>
                <w:color w:val="000000"/>
                <w:sz w:val="22"/>
                <w:szCs w:val="22"/>
              </w:rPr>
              <w:t>ра</w:t>
            </w:r>
            <w:r w:rsidRPr="009277AA">
              <w:rPr>
                <w:color w:val="000000"/>
                <w:spacing w:val="1"/>
                <w:sz w:val="22"/>
                <w:szCs w:val="22"/>
              </w:rPr>
              <w:t>зви</w:t>
            </w:r>
            <w:r w:rsidRPr="009277AA">
              <w:rPr>
                <w:color w:val="000000"/>
                <w:sz w:val="22"/>
                <w:szCs w:val="22"/>
              </w:rPr>
              <w:t>т</w:t>
            </w:r>
            <w:r w:rsidRPr="009277AA">
              <w:rPr>
                <w:color w:val="000000"/>
                <w:spacing w:val="2"/>
                <w:sz w:val="22"/>
                <w:szCs w:val="22"/>
              </w:rPr>
              <w:t>и</w:t>
            </w:r>
            <w:r w:rsidRPr="009277AA">
              <w:rPr>
                <w:color w:val="000000"/>
                <w:sz w:val="22"/>
                <w:szCs w:val="22"/>
              </w:rPr>
              <w:t>е пс</w:t>
            </w:r>
            <w:r w:rsidRPr="009277AA">
              <w:rPr>
                <w:color w:val="000000"/>
                <w:spacing w:val="1"/>
                <w:sz w:val="22"/>
                <w:szCs w:val="22"/>
              </w:rPr>
              <w:t>и</w:t>
            </w:r>
            <w:r w:rsidRPr="009277AA">
              <w:rPr>
                <w:color w:val="000000"/>
                <w:spacing w:val="-4"/>
                <w:sz w:val="22"/>
                <w:szCs w:val="22"/>
              </w:rPr>
              <w:t>х</w:t>
            </w:r>
            <w:r w:rsidRPr="009277AA">
              <w:rPr>
                <w:color w:val="000000"/>
                <w:spacing w:val="3"/>
                <w:sz w:val="22"/>
                <w:szCs w:val="22"/>
              </w:rPr>
              <w:t>о</w:t>
            </w:r>
            <w:r w:rsidRPr="009277AA">
              <w:rPr>
                <w:color w:val="000000"/>
                <w:sz w:val="22"/>
                <w:szCs w:val="22"/>
              </w:rPr>
              <w:t>фи</w:t>
            </w:r>
            <w:r w:rsidRPr="009277AA">
              <w:rPr>
                <w:color w:val="000000"/>
                <w:spacing w:val="1"/>
                <w:sz w:val="22"/>
                <w:szCs w:val="22"/>
              </w:rPr>
              <w:t>зи</w:t>
            </w:r>
            <w:r w:rsidRPr="009277AA">
              <w:rPr>
                <w:color w:val="000000"/>
                <w:sz w:val="22"/>
                <w:szCs w:val="22"/>
              </w:rPr>
              <w:t>ч</w:t>
            </w:r>
            <w:r w:rsidRPr="009277AA">
              <w:rPr>
                <w:color w:val="000000"/>
                <w:spacing w:val="-1"/>
                <w:sz w:val="22"/>
                <w:szCs w:val="22"/>
              </w:rPr>
              <w:t>е</w:t>
            </w:r>
            <w:r w:rsidRPr="009277AA">
              <w:rPr>
                <w:color w:val="000000"/>
                <w:sz w:val="22"/>
                <w:szCs w:val="22"/>
              </w:rPr>
              <w:t>с</w:t>
            </w:r>
            <w:r w:rsidRPr="009277AA">
              <w:rPr>
                <w:color w:val="000000"/>
                <w:spacing w:val="-2"/>
                <w:sz w:val="22"/>
                <w:szCs w:val="22"/>
              </w:rPr>
              <w:t>к</w:t>
            </w:r>
            <w:r w:rsidRPr="009277AA">
              <w:rPr>
                <w:color w:val="000000"/>
                <w:spacing w:val="1"/>
                <w:sz w:val="22"/>
                <w:szCs w:val="22"/>
              </w:rPr>
              <w:t>и</w:t>
            </w:r>
            <w:r w:rsidRPr="009277AA">
              <w:rPr>
                <w:color w:val="000000"/>
                <w:sz w:val="22"/>
                <w:szCs w:val="22"/>
              </w:rPr>
              <w:t>х</w:t>
            </w:r>
            <w:r w:rsidRPr="009277AA">
              <w:rPr>
                <w:color w:val="000000"/>
                <w:spacing w:val="-2"/>
                <w:sz w:val="22"/>
                <w:szCs w:val="22"/>
              </w:rPr>
              <w:t xml:space="preserve"> к</w:t>
            </w:r>
            <w:r w:rsidRPr="009277AA">
              <w:rPr>
                <w:color w:val="000000"/>
                <w:sz w:val="22"/>
                <w:szCs w:val="22"/>
              </w:rPr>
              <w:t>а</w:t>
            </w:r>
            <w:r w:rsidRPr="009277AA">
              <w:rPr>
                <w:color w:val="000000"/>
                <w:spacing w:val="-1"/>
                <w:sz w:val="22"/>
                <w:szCs w:val="22"/>
              </w:rPr>
              <w:t>че</w:t>
            </w:r>
            <w:r w:rsidRPr="009277AA">
              <w:rPr>
                <w:color w:val="000000"/>
                <w:sz w:val="22"/>
                <w:szCs w:val="22"/>
              </w:rPr>
              <w:t>ств</w:t>
            </w:r>
            <w:r w:rsidRPr="009277AA">
              <w:rPr>
                <w:color w:val="000000"/>
                <w:spacing w:val="4"/>
                <w:sz w:val="22"/>
                <w:szCs w:val="22"/>
              </w:rPr>
              <w:t xml:space="preserve"> </w:t>
            </w:r>
            <w:r w:rsidRPr="009277AA">
              <w:rPr>
                <w:color w:val="000000"/>
                <w:spacing w:val="1"/>
                <w:sz w:val="22"/>
                <w:szCs w:val="22"/>
              </w:rPr>
              <w:t>(</w:t>
            </w:r>
            <w:r w:rsidRPr="009277AA">
              <w:rPr>
                <w:color w:val="000000"/>
                <w:sz w:val="22"/>
                <w:szCs w:val="22"/>
              </w:rPr>
              <w:t>сила,</w:t>
            </w:r>
            <w:r w:rsidRPr="009277AA">
              <w:rPr>
                <w:color w:val="000000"/>
                <w:spacing w:val="4"/>
                <w:sz w:val="22"/>
                <w:szCs w:val="22"/>
              </w:rPr>
              <w:t xml:space="preserve"> </w:t>
            </w:r>
            <w:r w:rsidRPr="009277AA">
              <w:rPr>
                <w:color w:val="000000"/>
                <w:spacing w:val="-1"/>
                <w:sz w:val="22"/>
                <w:szCs w:val="22"/>
              </w:rPr>
              <w:t>б</w:t>
            </w:r>
            <w:r w:rsidRPr="009277AA">
              <w:rPr>
                <w:color w:val="000000"/>
                <w:spacing w:val="1"/>
                <w:sz w:val="22"/>
                <w:szCs w:val="22"/>
              </w:rPr>
              <w:t>ы</w:t>
            </w:r>
            <w:r w:rsidRPr="009277AA">
              <w:rPr>
                <w:color w:val="000000"/>
                <w:sz w:val="22"/>
                <w:szCs w:val="22"/>
              </w:rPr>
              <w:t>ст</w:t>
            </w:r>
            <w:r w:rsidRPr="009277AA">
              <w:rPr>
                <w:color w:val="000000"/>
                <w:spacing w:val="-4"/>
                <w:sz w:val="22"/>
                <w:szCs w:val="22"/>
              </w:rPr>
              <w:t>р</w:t>
            </w:r>
            <w:r w:rsidRPr="009277AA">
              <w:rPr>
                <w:color w:val="000000"/>
                <w:spacing w:val="4"/>
                <w:sz w:val="22"/>
                <w:szCs w:val="22"/>
              </w:rPr>
              <w:t>о</w:t>
            </w:r>
            <w:r w:rsidRPr="009277AA">
              <w:rPr>
                <w:color w:val="000000"/>
                <w:sz w:val="22"/>
                <w:szCs w:val="22"/>
              </w:rPr>
              <w:t xml:space="preserve">та, </w:t>
            </w:r>
            <w:r w:rsidRPr="009277AA">
              <w:rPr>
                <w:color w:val="000000"/>
                <w:spacing w:val="-1"/>
                <w:sz w:val="22"/>
                <w:szCs w:val="22"/>
              </w:rPr>
              <w:t>в</w:t>
            </w:r>
            <w:r w:rsidRPr="009277AA">
              <w:rPr>
                <w:color w:val="000000"/>
                <w:sz w:val="22"/>
                <w:szCs w:val="22"/>
              </w:rPr>
              <w:t>ы</w:t>
            </w:r>
            <w:r w:rsidRPr="009277AA">
              <w:rPr>
                <w:color w:val="000000"/>
                <w:spacing w:val="-3"/>
                <w:sz w:val="22"/>
                <w:szCs w:val="22"/>
              </w:rPr>
              <w:t>н</w:t>
            </w:r>
            <w:r w:rsidRPr="009277AA">
              <w:rPr>
                <w:color w:val="000000"/>
                <w:spacing w:val="3"/>
                <w:sz w:val="22"/>
                <w:szCs w:val="22"/>
              </w:rPr>
              <w:t>о</w:t>
            </w:r>
            <w:r w:rsidRPr="009277AA">
              <w:rPr>
                <w:color w:val="000000"/>
                <w:sz w:val="22"/>
                <w:szCs w:val="22"/>
              </w:rPr>
              <w:t>сл</w:t>
            </w:r>
            <w:r w:rsidRPr="009277AA">
              <w:rPr>
                <w:color w:val="000000"/>
                <w:spacing w:val="-2"/>
                <w:sz w:val="22"/>
                <w:szCs w:val="22"/>
              </w:rPr>
              <w:t>ив</w:t>
            </w:r>
            <w:r w:rsidRPr="009277AA">
              <w:rPr>
                <w:color w:val="000000"/>
                <w:spacing w:val="2"/>
                <w:sz w:val="22"/>
                <w:szCs w:val="22"/>
              </w:rPr>
              <w:t>о</w:t>
            </w:r>
            <w:r w:rsidRPr="009277AA">
              <w:rPr>
                <w:color w:val="000000"/>
                <w:sz w:val="22"/>
                <w:szCs w:val="22"/>
              </w:rPr>
              <w:t>ст</w:t>
            </w:r>
            <w:r w:rsidRPr="009277AA">
              <w:rPr>
                <w:color w:val="000000"/>
                <w:spacing w:val="1"/>
                <w:sz w:val="22"/>
                <w:szCs w:val="22"/>
              </w:rPr>
              <w:t>ь</w:t>
            </w:r>
            <w:r w:rsidRPr="009277AA">
              <w:rPr>
                <w:color w:val="000000"/>
                <w:sz w:val="22"/>
                <w:szCs w:val="22"/>
              </w:rPr>
              <w:t xml:space="preserve">, </w:t>
            </w:r>
            <w:r w:rsidRPr="009277AA">
              <w:rPr>
                <w:color w:val="000000"/>
                <w:spacing w:val="-4"/>
                <w:sz w:val="22"/>
                <w:szCs w:val="22"/>
              </w:rPr>
              <w:t>л</w:t>
            </w:r>
            <w:r w:rsidRPr="009277AA">
              <w:rPr>
                <w:color w:val="000000"/>
                <w:spacing w:val="4"/>
                <w:sz w:val="22"/>
                <w:szCs w:val="22"/>
              </w:rPr>
              <w:t>о</w:t>
            </w:r>
            <w:r w:rsidRPr="009277AA">
              <w:rPr>
                <w:color w:val="000000"/>
                <w:spacing w:val="1"/>
                <w:sz w:val="22"/>
                <w:szCs w:val="22"/>
              </w:rPr>
              <w:t>в</w:t>
            </w:r>
            <w:r w:rsidRPr="009277AA">
              <w:rPr>
                <w:color w:val="000000"/>
                <w:spacing w:val="-5"/>
                <w:sz w:val="22"/>
                <w:szCs w:val="22"/>
              </w:rPr>
              <w:t>к</w:t>
            </w:r>
            <w:r w:rsidRPr="009277AA">
              <w:rPr>
                <w:color w:val="000000"/>
                <w:spacing w:val="4"/>
                <w:sz w:val="22"/>
                <w:szCs w:val="22"/>
              </w:rPr>
              <w:t>о</w:t>
            </w:r>
            <w:r w:rsidRPr="009277AA">
              <w:rPr>
                <w:color w:val="000000"/>
                <w:sz w:val="22"/>
                <w:szCs w:val="22"/>
              </w:rPr>
              <w:t>ст</w:t>
            </w:r>
            <w:r w:rsidRPr="009277AA">
              <w:rPr>
                <w:color w:val="000000"/>
                <w:spacing w:val="-3"/>
                <w:sz w:val="22"/>
                <w:szCs w:val="22"/>
              </w:rPr>
              <w:t>ь</w:t>
            </w:r>
            <w:r w:rsidRPr="009277AA">
              <w:rPr>
                <w:color w:val="000000"/>
                <w:sz w:val="22"/>
                <w:szCs w:val="22"/>
              </w:rPr>
              <w:t xml:space="preserve">, </w:t>
            </w:r>
            <w:r w:rsidRPr="009277AA">
              <w:rPr>
                <w:color w:val="000000"/>
                <w:spacing w:val="1"/>
                <w:sz w:val="22"/>
                <w:szCs w:val="22"/>
              </w:rPr>
              <w:t>ги</w:t>
            </w:r>
            <w:r w:rsidRPr="009277AA">
              <w:rPr>
                <w:color w:val="000000"/>
                <w:spacing w:val="-1"/>
                <w:sz w:val="22"/>
                <w:szCs w:val="22"/>
              </w:rPr>
              <w:t>бк</w:t>
            </w:r>
            <w:r w:rsidRPr="009277AA">
              <w:rPr>
                <w:color w:val="000000"/>
                <w:spacing w:val="3"/>
                <w:sz w:val="22"/>
                <w:szCs w:val="22"/>
              </w:rPr>
              <w:t>о</w:t>
            </w:r>
            <w:r w:rsidRPr="009277AA">
              <w:rPr>
                <w:color w:val="000000"/>
                <w:sz w:val="22"/>
                <w:szCs w:val="22"/>
              </w:rPr>
              <w:t>ст</w:t>
            </w:r>
            <w:r w:rsidRPr="009277AA">
              <w:rPr>
                <w:color w:val="000000"/>
                <w:spacing w:val="-2"/>
                <w:sz w:val="22"/>
                <w:szCs w:val="22"/>
              </w:rPr>
              <w:t>ь</w:t>
            </w:r>
            <w:r w:rsidRPr="009277AA">
              <w:rPr>
                <w:color w:val="000000"/>
                <w:sz w:val="22"/>
                <w:szCs w:val="22"/>
              </w:rPr>
              <w:t>),</w:t>
            </w:r>
            <w:r w:rsidR="0060158F">
              <w:rPr>
                <w:color w:val="000000"/>
                <w:sz w:val="22"/>
                <w:szCs w:val="22"/>
              </w:rPr>
              <w:t xml:space="preserve"> </w:t>
            </w:r>
            <w:r w:rsidRPr="009277AA">
              <w:rPr>
                <w:color w:val="000000"/>
                <w:sz w:val="22"/>
                <w:szCs w:val="22"/>
              </w:rPr>
              <w:t>пр</w:t>
            </w:r>
            <w:r w:rsidRPr="009277AA">
              <w:rPr>
                <w:color w:val="000000"/>
                <w:spacing w:val="-2"/>
                <w:sz w:val="22"/>
                <w:szCs w:val="22"/>
              </w:rPr>
              <w:t>и</w:t>
            </w:r>
            <w:r w:rsidRPr="009277AA">
              <w:rPr>
                <w:color w:val="000000"/>
                <w:spacing w:val="3"/>
                <w:sz w:val="22"/>
                <w:szCs w:val="22"/>
              </w:rPr>
              <w:t>о</w:t>
            </w:r>
            <w:r w:rsidRPr="009277AA">
              <w:rPr>
                <w:color w:val="000000"/>
                <w:spacing w:val="-1"/>
                <w:sz w:val="22"/>
                <w:szCs w:val="22"/>
              </w:rPr>
              <w:t>б</w:t>
            </w:r>
            <w:r w:rsidRPr="009277AA">
              <w:rPr>
                <w:color w:val="000000"/>
                <w:spacing w:val="2"/>
                <w:sz w:val="22"/>
                <w:szCs w:val="22"/>
              </w:rPr>
              <w:t>щ</w:t>
            </w:r>
            <w:r w:rsidRPr="009277AA">
              <w:rPr>
                <w:color w:val="000000"/>
                <w:sz w:val="22"/>
                <w:szCs w:val="22"/>
              </w:rPr>
              <w:t>ен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к</w:t>
            </w:r>
            <w:r w:rsidRPr="009277AA">
              <w:rPr>
                <w:color w:val="000000"/>
                <w:sz w:val="22"/>
                <w:szCs w:val="22"/>
              </w:rPr>
              <w:t xml:space="preserve"> с</w:t>
            </w:r>
            <w:r w:rsidRPr="009277AA">
              <w:rPr>
                <w:color w:val="000000"/>
                <w:spacing w:val="-2"/>
                <w:sz w:val="22"/>
                <w:szCs w:val="22"/>
              </w:rPr>
              <w:t>п</w:t>
            </w:r>
            <w:r w:rsidRPr="009277AA">
              <w:rPr>
                <w:color w:val="000000"/>
                <w:spacing w:val="2"/>
                <w:sz w:val="22"/>
                <w:szCs w:val="22"/>
              </w:rPr>
              <w:t>о</w:t>
            </w:r>
            <w:r w:rsidRPr="009277AA">
              <w:rPr>
                <w:color w:val="000000"/>
                <w:spacing w:val="-2"/>
                <w:sz w:val="22"/>
                <w:szCs w:val="22"/>
              </w:rPr>
              <w:t>р</w:t>
            </w:r>
            <w:r w:rsidRPr="009277AA">
              <w:rPr>
                <w:color w:val="000000"/>
                <w:sz w:val="22"/>
                <w:szCs w:val="22"/>
              </w:rPr>
              <w:t>ти</w:t>
            </w:r>
            <w:r w:rsidRPr="009277AA">
              <w:rPr>
                <w:color w:val="000000"/>
                <w:spacing w:val="-2"/>
                <w:sz w:val="22"/>
                <w:szCs w:val="22"/>
              </w:rPr>
              <w:t>в</w:t>
            </w:r>
            <w:r w:rsidRPr="009277AA">
              <w:rPr>
                <w:color w:val="000000"/>
                <w:sz w:val="22"/>
                <w:szCs w:val="22"/>
              </w:rPr>
              <w:t>н</w:t>
            </w:r>
            <w:r w:rsidRPr="009277AA">
              <w:rPr>
                <w:color w:val="000000"/>
                <w:spacing w:val="1"/>
                <w:sz w:val="22"/>
                <w:szCs w:val="22"/>
              </w:rPr>
              <w:t>ы</w:t>
            </w:r>
            <w:r w:rsidRPr="009277AA">
              <w:rPr>
                <w:color w:val="000000"/>
                <w:sz w:val="22"/>
                <w:szCs w:val="22"/>
              </w:rPr>
              <w:t>м и</w:t>
            </w:r>
            <w:r w:rsidRPr="009277AA">
              <w:rPr>
                <w:color w:val="000000"/>
                <w:spacing w:val="-2"/>
                <w:sz w:val="22"/>
                <w:szCs w:val="22"/>
              </w:rPr>
              <w:t xml:space="preserve"> п</w:t>
            </w:r>
            <w:r w:rsidRPr="009277AA">
              <w:rPr>
                <w:color w:val="000000"/>
                <w:spacing w:val="2"/>
                <w:sz w:val="22"/>
                <w:szCs w:val="22"/>
              </w:rPr>
              <w:t>о</w:t>
            </w:r>
            <w:r w:rsidRPr="009277AA">
              <w:rPr>
                <w:color w:val="000000"/>
                <w:sz w:val="22"/>
                <w:szCs w:val="22"/>
              </w:rPr>
              <w:t>дви</w:t>
            </w:r>
            <w:r w:rsidRPr="009277AA">
              <w:rPr>
                <w:color w:val="000000"/>
                <w:spacing w:val="-1"/>
                <w:sz w:val="22"/>
                <w:szCs w:val="22"/>
              </w:rPr>
              <w:t>ж</w:t>
            </w:r>
            <w:r w:rsidRPr="009277AA">
              <w:rPr>
                <w:color w:val="000000"/>
                <w:sz w:val="22"/>
                <w:szCs w:val="22"/>
              </w:rPr>
              <w:t>н</w:t>
            </w:r>
            <w:r w:rsidRPr="009277AA">
              <w:rPr>
                <w:color w:val="000000"/>
                <w:spacing w:val="1"/>
                <w:sz w:val="22"/>
                <w:szCs w:val="22"/>
              </w:rPr>
              <w:t>ы</w:t>
            </w:r>
            <w:r w:rsidRPr="009277AA">
              <w:rPr>
                <w:color w:val="000000"/>
                <w:sz w:val="22"/>
                <w:szCs w:val="22"/>
              </w:rPr>
              <w:t xml:space="preserve">м </w:t>
            </w:r>
            <w:r w:rsidRPr="009277AA">
              <w:rPr>
                <w:color w:val="000000"/>
                <w:spacing w:val="-4"/>
                <w:sz w:val="22"/>
                <w:szCs w:val="22"/>
              </w:rPr>
              <w:t>и</w:t>
            </w:r>
            <w:r w:rsidRPr="009277AA">
              <w:rPr>
                <w:color w:val="000000"/>
                <w:spacing w:val="1"/>
                <w:sz w:val="22"/>
                <w:szCs w:val="22"/>
              </w:rPr>
              <w:t>г</w:t>
            </w:r>
            <w:r w:rsidRPr="009277AA">
              <w:rPr>
                <w:color w:val="000000"/>
                <w:sz w:val="22"/>
                <w:szCs w:val="22"/>
              </w:rPr>
              <w:t>ра</w:t>
            </w:r>
            <w:r w:rsidRPr="009277AA">
              <w:rPr>
                <w:color w:val="000000"/>
                <w:spacing w:val="-3"/>
                <w:sz w:val="22"/>
                <w:szCs w:val="22"/>
              </w:rPr>
              <w:t>м</w:t>
            </w:r>
            <w:r w:rsidRPr="009277AA">
              <w:rPr>
                <w:color w:val="000000"/>
                <w:sz w:val="22"/>
                <w:szCs w:val="22"/>
              </w:rPr>
              <w:t>,</w:t>
            </w:r>
            <w:r w:rsidRPr="009277AA">
              <w:rPr>
                <w:color w:val="000000"/>
                <w:spacing w:val="4"/>
                <w:sz w:val="22"/>
                <w:szCs w:val="22"/>
              </w:rPr>
              <w:t xml:space="preserve"> </w:t>
            </w:r>
            <w:r w:rsidRPr="009277AA">
              <w:rPr>
                <w:color w:val="000000"/>
                <w:sz w:val="22"/>
                <w:szCs w:val="22"/>
              </w:rPr>
              <w:t>раз</w:t>
            </w:r>
            <w:r w:rsidRPr="009277AA">
              <w:rPr>
                <w:color w:val="000000"/>
                <w:spacing w:val="-2"/>
                <w:sz w:val="22"/>
                <w:szCs w:val="22"/>
              </w:rPr>
              <w:t>в</w:t>
            </w:r>
            <w:r w:rsidRPr="009277AA">
              <w:rPr>
                <w:color w:val="000000"/>
                <w:sz w:val="22"/>
                <w:szCs w:val="22"/>
              </w:rPr>
              <w:t>ит</w:t>
            </w:r>
            <w:r w:rsidRPr="009277AA">
              <w:rPr>
                <w:color w:val="000000"/>
                <w:spacing w:val="2"/>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z w:val="22"/>
                <w:szCs w:val="22"/>
              </w:rPr>
              <w:t>и</w:t>
            </w:r>
            <w:r w:rsidRPr="009277AA">
              <w:rPr>
                <w:color w:val="000000"/>
                <w:spacing w:val="1"/>
                <w:sz w:val="22"/>
                <w:szCs w:val="22"/>
              </w:rPr>
              <w:t>н</w:t>
            </w:r>
            <w:r w:rsidRPr="009277AA">
              <w:rPr>
                <w:color w:val="000000"/>
                <w:sz w:val="22"/>
                <w:szCs w:val="22"/>
              </w:rPr>
              <w:t>тере</w:t>
            </w:r>
            <w:r w:rsidRPr="009277AA">
              <w:rPr>
                <w:color w:val="000000"/>
                <w:spacing w:val="-1"/>
                <w:sz w:val="22"/>
                <w:szCs w:val="22"/>
              </w:rPr>
              <w:t>с</w:t>
            </w:r>
            <w:r w:rsidRPr="009277AA">
              <w:rPr>
                <w:color w:val="000000"/>
                <w:sz w:val="22"/>
                <w:szCs w:val="22"/>
              </w:rPr>
              <w:t>а</w:t>
            </w:r>
            <w:r w:rsidRPr="009277AA">
              <w:rPr>
                <w:color w:val="000000"/>
                <w:spacing w:val="1"/>
                <w:sz w:val="22"/>
                <w:szCs w:val="22"/>
              </w:rPr>
              <w:t xml:space="preserve"> </w:t>
            </w:r>
            <w:proofErr w:type="gramStart"/>
            <w:r w:rsidRPr="009277AA">
              <w:rPr>
                <w:color w:val="000000"/>
                <w:sz w:val="22"/>
                <w:szCs w:val="22"/>
              </w:rPr>
              <w:t>у</w:t>
            </w:r>
            <w:proofErr w:type="gramEnd"/>
            <w:r w:rsidRPr="009277AA">
              <w:rPr>
                <w:color w:val="000000"/>
                <w:spacing w:val="-7"/>
                <w:sz w:val="22"/>
                <w:szCs w:val="22"/>
              </w:rPr>
              <w:t xml:space="preserve"> </w:t>
            </w:r>
            <w:proofErr w:type="gramStart"/>
            <w:r w:rsidRPr="009277AA">
              <w:rPr>
                <w:color w:val="000000"/>
                <w:spacing w:val="-1"/>
                <w:sz w:val="22"/>
                <w:szCs w:val="22"/>
              </w:rPr>
              <w:t>с</w:t>
            </w:r>
            <w:r w:rsidRPr="009277AA">
              <w:rPr>
                <w:color w:val="000000"/>
                <w:spacing w:val="1"/>
                <w:sz w:val="22"/>
                <w:szCs w:val="22"/>
              </w:rPr>
              <w:t>п</w:t>
            </w:r>
            <w:r w:rsidRPr="009277AA">
              <w:rPr>
                <w:color w:val="000000"/>
                <w:spacing w:val="4"/>
                <w:sz w:val="22"/>
                <w:szCs w:val="22"/>
              </w:rPr>
              <w:t>о</w:t>
            </w:r>
            <w:r w:rsidRPr="009277AA">
              <w:rPr>
                <w:color w:val="000000"/>
                <w:sz w:val="22"/>
                <w:szCs w:val="22"/>
              </w:rPr>
              <w:t>рт</w:t>
            </w:r>
            <w:r w:rsidRPr="009277AA">
              <w:rPr>
                <w:color w:val="000000"/>
                <w:spacing w:val="-3"/>
                <w:sz w:val="22"/>
                <w:szCs w:val="22"/>
              </w:rPr>
              <w:t>у</w:t>
            </w:r>
            <w:proofErr w:type="gramEnd"/>
            <w:r w:rsidRPr="009277AA">
              <w:rPr>
                <w:color w:val="000000"/>
                <w:sz w:val="22"/>
                <w:szCs w:val="22"/>
              </w:rPr>
              <w:t>;</w:t>
            </w:r>
            <w:r w:rsidRPr="009277AA">
              <w:rPr>
                <w:color w:val="000000"/>
                <w:spacing w:val="-2"/>
                <w:sz w:val="22"/>
                <w:szCs w:val="22"/>
              </w:rPr>
              <w:t xml:space="preserve"> </w:t>
            </w:r>
            <w:r w:rsidRPr="009277AA">
              <w:rPr>
                <w:color w:val="000000"/>
                <w:spacing w:val="-1"/>
                <w:sz w:val="22"/>
                <w:szCs w:val="22"/>
              </w:rPr>
              <w:t>с</w:t>
            </w:r>
            <w:r w:rsidRPr="009277AA">
              <w:rPr>
                <w:color w:val="000000"/>
                <w:sz w:val="22"/>
                <w:szCs w:val="22"/>
              </w:rPr>
              <w:t>тан</w:t>
            </w:r>
            <w:r w:rsidRPr="009277AA">
              <w:rPr>
                <w:color w:val="000000"/>
                <w:spacing w:val="5"/>
                <w:sz w:val="22"/>
                <w:szCs w:val="22"/>
              </w:rPr>
              <w:t>о</w:t>
            </w:r>
            <w:r w:rsidRPr="009277AA">
              <w:rPr>
                <w:color w:val="000000"/>
                <w:spacing w:val="2"/>
                <w:sz w:val="22"/>
                <w:szCs w:val="22"/>
              </w:rPr>
              <w:t>в</w:t>
            </w:r>
            <w:r w:rsidRPr="009277AA">
              <w:rPr>
                <w:color w:val="000000"/>
                <w:sz w:val="22"/>
                <w:szCs w:val="22"/>
              </w:rPr>
              <w:t>лен</w:t>
            </w:r>
            <w:r w:rsidRPr="009277AA">
              <w:rPr>
                <w:color w:val="000000"/>
                <w:spacing w:val="1"/>
                <w:sz w:val="22"/>
                <w:szCs w:val="22"/>
              </w:rPr>
              <w:t>и</w:t>
            </w:r>
            <w:r w:rsidRPr="009277AA">
              <w:rPr>
                <w:color w:val="000000"/>
                <w:sz w:val="22"/>
                <w:szCs w:val="22"/>
              </w:rPr>
              <w:t>е це</w:t>
            </w:r>
            <w:r w:rsidRPr="009277AA">
              <w:rPr>
                <w:color w:val="000000"/>
                <w:spacing w:val="1"/>
                <w:sz w:val="22"/>
                <w:szCs w:val="22"/>
              </w:rPr>
              <w:t>н</w:t>
            </w:r>
            <w:r w:rsidRPr="009277AA">
              <w:rPr>
                <w:color w:val="000000"/>
                <w:spacing w:val="-3"/>
                <w:sz w:val="22"/>
                <w:szCs w:val="22"/>
              </w:rPr>
              <w:t>н</w:t>
            </w:r>
            <w:r w:rsidRPr="009277AA">
              <w:rPr>
                <w:color w:val="000000"/>
                <w:spacing w:val="4"/>
                <w:sz w:val="22"/>
                <w:szCs w:val="22"/>
              </w:rPr>
              <w:t>о</w:t>
            </w:r>
            <w:r w:rsidRPr="009277AA">
              <w:rPr>
                <w:color w:val="000000"/>
                <w:sz w:val="22"/>
                <w:szCs w:val="22"/>
              </w:rPr>
              <w:t>стей</w:t>
            </w:r>
            <w:r w:rsidRPr="009277AA">
              <w:rPr>
                <w:color w:val="000000"/>
                <w:spacing w:val="2"/>
                <w:sz w:val="22"/>
                <w:szCs w:val="22"/>
              </w:rPr>
              <w:t xml:space="preserve"> </w:t>
            </w:r>
            <w:r w:rsidRPr="009277AA">
              <w:rPr>
                <w:color w:val="000000"/>
                <w:spacing w:val="1"/>
                <w:sz w:val="22"/>
                <w:szCs w:val="22"/>
              </w:rPr>
              <w:t>з</w:t>
            </w:r>
            <w:r w:rsidRPr="009277AA">
              <w:rPr>
                <w:color w:val="000000"/>
                <w:spacing w:val="-6"/>
                <w:sz w:val="22"/>
                <w:szCs w:val="22"/>
              </w:rPr>
              <w:t>д</w:t>
            </w:r>
            <w:r w:rsidRPr="009277AA">
              <w:rPr>
                <w:color w:val="000000"/>
                <w:spacing w:val="4"/>
                <w:sz w:val="22"/>
                <w:szCs w:val="22"/>
              </w:rPr>
              <w:t>о</w:t>
            </w:r>
            <w:r w:rsidRPr="009277AA">
              <w:rPr>
                <w:color w:val="000000"/>
                <w:spacing w:val="-4"/>
                <w:sz w:val="22"/>
                <w:szCs w:val="22"/>
              </w:rPr>
              <w:t>р</w:t>
            </w:r>
            <w:r w:rsidRPr="009277AA">
              <w:rPr>
                <w:color w:val="000000"/>
                <w:spacing w:val="4"/>
                <w:sz w:val="22"/>
                <w:szCs w:val="22"/>
              </w:rPr>
              <w:t>о</w:t>
            </w:r>
            <w:r w:rsidRPr="009277AA">
              <w:rPr>
                <w:color w:val="000000"/>
                <w:spacing w:val="-2"/>
                <w:sz w:val="22"/>
                <w:szCs w:val="22"/>
              </w:rPr>
              <w:t>в</w:t>
            </w:r>
            <w:r w:rsidRPr="009277AA">
              <w:rPr>
                <w:color w:val="000000"/>
                <w:sz w:val="22"/>
                <w:szCs w:val="22"/>
              </w:rPr>
              <w:t>о</w:t>
            </w:r>
            <w:r w:rsidRPr="009277AA">
              <w:rPr>
                <w:color w:val="000000"/>
                <w:spacing w:val="-3"/>
                <w:sz w:val="22"/>
                <w:szCs w:val="22"/>
              </w:rPr>
              <w:t>г</w:t>
            </w:r>
            <w:r w:rsidRPr="009277AA">
              <w:rPr>
                <w:color w:val="000000"/>
                <w:sz w:val="22"/>
                <w:szCs w:val="22"/>
              </w:rPr>
              <w:t>о</w:t>
            </w:r>
            <w:r w:rsidRPr="009277AA">
              <w:rPr>
                <w:color w:val="000000"/>
                <w:spacing w:val="1"/>
                <w:sz w:val="22"/>
                <w:szCs w:val="22"/>
              </w:rPr>
              <w:t xml:space="preserve"> </w:t>
            </w:r>
            <w:r w:rsidRPr="009277AA">
              <w:rPr>
                <w:color w:val="000000"/>
                <w:spacing w:val="5"/>
                <w:sz w:val="22"/>
                <w:szCs w:val="22"/>
              </w:rPr>
              <w:t>о</w:t>
            </w:r>
            <w:r w:rsidRPr="009277AA">
              <w:rPr>
                <w:color w:val="000000"/>
                <w:sz w:val="22"/>
                <w:szCs w:val="22"/>
              </w:rPr>
              <w:t>бр</w:t>
            </w:r>
            <w:r w:rsidRPr="009277AA">
              <w:rPr>
                <w:color w:val="000000"/>
                <w:spacing w:val="-1"/>
                <w:sz w:val="22"/>
                <w:szCs w:val="22"/>
              </w:rPr>
              <w:t>а</w:t>
            </w:r>
            <w:r w:rsidRPr="009277AA">
              <w:rPr>
                <w:color w:val="000000"/>
                <w:sz w:val="22"/>
                <w:szCs w:val="22"/>
              </w:rPr>
              <w:t>за</w:t>
            </w:r>
            <w:r w:rsidRPr="009277AA">
              <w:rPr>
                <w:color w:val="000000"/>
                <w:spacing w:val="-3"/>
                <w:sz w:val="22"/>
                <w:szCs w:val="22"/>
              </w:rPr>
              <w:t xml:space="preserve"> </w:t>
            </w:r>
            <w:r w:rsidRPr="009277AA">
              <w:rPr>
                <w:color w:val="000000"/>
                <w:spacing w:val="1"/>
                <w:sz w:val="22"/>
                <w:szCs w:val="22"/>
              </w:rPr>
              <w:t>жи</w:t>
            </w:r>
            <w:r w:rsidRPr="009277AA">
              <w:rPr>
                <w:color w:val="000000"/>
                <w:spacing w:val="6"/>
                <w:sz w:val="22"/>
                <w:szCs w:val="22"/>
              </w:rPr>
              <w:t>з</w:t>
            </w:r>
            <w:r w:rsidRPr="009277AA">
              <w:rPr>
                <w:color w:val="000000"/>
                <w:spacing w:val="-2"/>
                <w:sz w:val="22"/>
                <w:szCs w:val="22"/>
              </w:rPr>
              <w:t>н</w:t>
            </w:r>
            <w:r w:rsidRPr="009277AA">
              <w:rPr>
                <w:color w:val="000000"/>
                <w:sz w:val="22"/>
                <w:szCs w:val="22"/>
              </w:rPr>
              <w:t>и,</w:t>
            </w:r>
            <w:r w:rsidRPr="009277AA">
              <w:rPr>
                <w:color w:val="000000"/>
                <w:spacing w:val="-4"/>
                <w:sz w:val="22"/>
                <w:szCs w:val="22"/>
              </w:rPr>
              <w:t xml:space="preserve"> </w:t>
            </w:r>
            <w:r w:rsidRPr="009277AA">
              <w:rPr>
                <w:color w:val="000000"/>
                <w:spacing w:val="3"/>
                <w:sz w:val="22"/>
                <w:szCs w:val="22"/>
              </w:rPr>
              <w:t>о</w:t>
            </w:r>
            <w:r w:rsidRPr="009277AA">
              <w:rPr>
                <w:color w:val="000000"/>
                <w:spacing w:val="2"/>
                <w:sz w:val="22"/>
                <w:szCs w:val="22"/>
              </w:rPr>
              <w:t>в</w:t>
            </w:r>
            <w:r w:rsidRPr="009277AA">
              <w:rPr>
                <w:color w:val="000000"/>
                <w:sz w:val="22"/>
                <w:szCs w:val="22"/>
              </w:rPr>
              <w:t>ла</w:t>
            </w:r>
            <w:r w:rsidRPr="009277AA">
              <w:rPr>
                <w:color w:val="000000"/>
                <w:spacing w:val="-2"/>
                <w:sz w:val="22"/>
                <w:szCs w:val="22"/>
              </w:rPr>
              <w:t>д</w:t>
            </w:r>
            <w:r w:rsidRPr="009277AA">
              <w:rPr>
                <w:color w:val="000000"/>
                <w:sz w:val="22"/>
                <w:szCs w:val="22"/>
              </w:rPr>
              <w:t>ен</w:t>
            </w:r>
            <w:r w:rsidRPr="009277AA">
              <w:rPr>
                <w:color w:val="000000"/>
                <w:spacing w:val="1"/>
                <w:sz w:val="22"/>
                <w:szCs w:val="22"/>
              </w:rPr>
              <w:t>и</w:t>
            </w:r>
            <w:r w:rsidRPr="009277AA">
              <w:rPr>
                <w:color w:val="000000"/>
                <w:sz w:val="22"/>
                <w:szCs w:val="22"/>
              </w:rPr>
              <w:t>е</w:t>
            </w:r>
            <w:r w:rsidRPr="009277AA">
              <w:rPr>
                <w:color w:val="000000"/>
                <w:spacing w:val="-2"/>
                <w:sz w:val="22"/>
                <w:szCs w:val="22"/>
              </w:rPr>
              <w:t xml:space="preserve"> </w:t>
            </w:r>
            <w:r w:rsidRPr="009277AA">
              <w:rPr>
                <w:color w:val="000000"/>
                <w:spacing w:val="-1"/>
                <w:sz w:val="22"/>
                <w:szCs w:val="22"/>
              </w:rPr>
              <w:t>е</w:t>
            </w:r>
            <w:r w:rsidRPr="009277AA">
              <w:rPr>
                <w:color w:val="000000"/>
                <w:spacing w:val="1"/>
                <w:sz w:val="22"/>
                <w:szCs w:val="22"/>
              </w:rPr>
              <w:t>г</w:t>
            </w:r>
            <w:r w:rsidRPr="009277AA">
              <w:rPr>
                <w:color w:val="000000"/>
                <w:sz w:val="22"/>
                <w:szCs w:val="22"/>
              </w:rPr>
              <w:t>о</w:t>
            </w:r>
            <w:r w:rsidRPr="009277AA">
              <w:rPr>
                <w:color w:val="000000"/>
                <w:spacing w:val="2"/>
                <w:sz w:val="22"/>
                <w:szCs w:val="22"/>
              </w:rPr>
              <w:t xml:space="preserve"> </w:t>
            </w:r>
            <w:r w:rsidRPr="009277AA">
              <w:rPr>
                <w:color w:val="000000"/>
                <w:sz w:val="22"/>
                <w:szCs w:val="22"/>
              </w:rPr>
              <w:t>эл</w:t>
            </w:r>
            <w:r w:rsidRPr="009277AA">
              <w:rPr>
                <w:color w:val="000000"/>
                <w:spacing w:val="-1"/>
                <w:sz w:val="22"/>
                <w:szCs w:val="22"/>
              </w:rPr>
              <w:t>е</w:t>
            </w:r>
            <w:r w:rsidRPr="009277AA">
              <w:rPr>
                <w:color w:val="000000"/>
                <w:sz w:val="22"/>
                <w:szCs w:val="22"/>
              </w:rPr>
              <w:t>ме</w:t>
            </w:r>
            <w:r w:rsidRPr="009277AA">
              <w:rPr>
                <w:color w:val="000000"/>
                <w:spacing w:val="1"/>
                <w:sz w:val="22"/>
                <w:szCs w:val="22"/>
              </w:rPr>
              <w:t>н</w:t>
            </w:r>
            <w:r w:rsidRPr="009277AA">
              <w:rPr>
                <w:color w:val="000000"/>
                <w:sz w:val="22"/>
                <w:szCs w:val="22"/>
              </w:rPr>
              <w:t>тар</w:t>
            </w:r>
            <w:r w:rsidRPr="009277AA">
              <w:rPr>
                <w:color w:val="000000"/>
                <w:spacing w:val="1"/>
                <w:sz w:val="22"/>
                <w:szCs w:val="22"/>
              </w:rPr>
              <w:t>н</w:t>
            </w:r>
            <w:r w:rsidRPr="009277AA">
              <w:rPr>
                <w:color w:val="000000"/>
                <w:spacing w:val="-1"/>
                <w:sz w:val="22"/>
                <w:szCs w:val="22"/>
              </w:rPr>
              <w:t>ы</w:t>
            </w:r>
            <w:r w:rsidRPr="009277AA">
              <w:rPr>
                <w:color w:val="000000"/>
                <w:sz w:val="22"/>
                <w:szCs w:val="22"/>
              </w:rPr>
              <w:t>ми</w:t>
            </w:r>
            <w:r w:rsidRPr="009277AA">
              <w:rPr>
                <w:color w:val="000000"/>
                <w:spacing w:val="-1"/>
                <w:sz w:val="22"/>
                <w:szCs w:val="22"/>
              </w:rPr>
              <w:t xml:space="preserve"> </w:t>
            </w:r>
            <w:r w:rsidRPr="009277AA">
              <w:rPr>
                <w:color w:val="000000"/>
                <w:spacing w:val="-3"/>
                <w:sz w:val="22"/>
                <w:szCs w:val="22"/>
              </w:rPr>
              <w:t>н</w:t>
            </w:r>
            <w:r w:rsidRPr="009277AA">
              <w:rPr>
                <w:color w:val="000000"/>
                <w:spacing w:val="3"/>
                <w:sz w:val="22"/>
                <w:szCs w:val="22"/>
              </w:rPr>
              <w:t>о</w:t>
            </w:r>
            <w:r w:rsidRPr="009277AA">
              <w:rPr>
                <w:color w:val="000000"/>
                <w:sz w:val="22"/>
                <w:szCs w:val="22"/>
              </w:rPr>
              <w:t>р</w:t>
            </w:r>
            <w:r w:rsidRPr="009277AA">
              <w:rPr>
                <w:color w:val="000000"/>
                <w:spacing w:val="2"/>
                <w:sz w:val="22"/>
                <w:szCs w:val="22"/>
              </w:rPr>
              <w:t>м</w:t>
            </w:r>
            <w:r w:rsidRPr="009277AA">
              <w:rPr>
                <w:color w:val="000000"/>
                <w:sz w:val="22"/>
                <w:szCs w:val="22"/>
              </w:rPr>
              <w:t>а</w:t>
            </w:r>
            <w:r w:rsidRPr="009277AA">
              <w:rPr>
                <w:color w:val="000000"/>
                <w:spacing w:val="1"/>
                <w:sz w:val="22"/>
                <w:szCs w:val="22"/>
              </w:rPr>
              <w:t>м</w:t>
            </w:r>
            <w:r w:rsidRPr="009277AA">
              <w:rPr>
                <w:color w:val="000000"/>
                <w:sz w:val="22"/>
                <w:szCs w:val="22"/>
              </w:rPr>
              <w:t>и</w:t>
            </w:r>
            <w:r w:rsidRPr="009277AA">
              <w:rPr>
                <w:color w:val="000000"/>
                <w:spacing w:val="-1"/>
                <w:sz w:val="22"/>
                <w:szCs w:val="22"/>
              </w:rPr>
              <w:t xml:space="preserve"> </w:t>
            </w:r>
            <w:r w:rsidRPr="009277AA">
              <w:rPr>
                <w:color w:val="000000"/>
                <w:sz w:val="22"/>
                <w:szCs w:val="22"/>
              </w:rPr>
              <w:t>и</w:t>
            </w:r>
            <w:r w:rsidRPr="009277AA">
              <w:rPr>
                <w:color w:val="000000"/>
                <w:spacing w:val="-1"/>
                <w:sz w:val="22"/>
                <w:szCs w:val="22"/>
              </w:rPr>
              <w:t xml:space="preserve"> </w:t>
            </w:r>
            <w:r w:rsidRPr="009277AA">
              <w:rPr>
                <w:color w:val="000000"/>
                <w:sz w:val="22"/>
                <w:szCs w:val="22"/>
              </w:rPr>
              <w:t>пра</w:t>
            </w:r>
            <w:r w:rsidRPr="009277AA">
              <w:rPr>
                <w:color w:val="000000"/>
                <w:spacing w:val="1"/>
                <w:sz w:val="22"/>
                <w:szCs w:val="22"/>
              </w:rPr>
              <w:t>ви</w:t>
            </w:r>
            <w:r w:rsidRPr="009277AA">
              <w:rPr>
                <w:color w:val="000000"/>
                <w:sz w:val="22"/>
                <w:szCs w:val="22"/>
              </w:rPr>
              <w:t>л</w:t>
            </w:r>
            <w:r w:rsidRPr="009277AA">
              <w:rPr>
                <w:color w:val="000000"/>
                <w:spacing w:val="-5"/>
                <w:sz w:val="22"/>
                <w:szCs w:val="22"/>
              </w:rPr>
              <w:t>а</w:t>
            </w:r>
            <w:r w:rsidRPr="009277AA">
              <w:rPr>
                <w:color w:val="000000"/>
                <w:spacing w:val="1"/>
                <w:sz w:val="22"/>
                <w:szCs w:val="22"/>
              </w:rPr>
              <w:t>ми</w:t>
            </w:r>
            <w:r w:rsidRPr="009277AA">
              <w:rPr>
                <w:color w:val="000000"/>
                <w:sz w:val="22"/>
                <w:szCs w:val="22"/>
              </w:rPr>
              <w:t xml:space="preserve">, </w:t>
            </w:r>
            <w:r w:rsidRPr="009277AA">
              <w:rPr>
                <w:color w:val="000000"/>
                <w:spacing w:val="1"/>
                <w:sz w:val="22"/>
                <w:szCs w:val="22"/>
              </w:rPr>
              <w:t>в</w:t>
            </w:r>
            <w:r w:rsidRPr="009277AA">
              <w:rPr>
                <w:color w:val="000000"/>
                <w:spacing w:val="5"/>
                <w:sz w:val="22"/>
                <w:szCs w:val="22"/>
              </w:rPr>
              <w:t>о</w:t>
            </w:r>
            <w:r w:rsidRPr="009277AA">
              <w:rPr>
                <w:color w:val="000000"/>
                <w:sz w:val="22"/>
                <w:szCs w:val="22"/>
              </w:rPr>
              <w:t>с</w:t>
            </w:r>
            <w:r w:rsidRPr="009277AA">
              <w:rPr>
                <w:color w:val="000000"/>
                <w:spacing w:val="-3"/>
                <w:sz w:val="22"/>
                <w:szCs w:val="22"/>
              </w:rPr>
              <w:t>п</w:t>
            </w:r>
            <w:r w:rsidRPr="009277AA">
              <w:rPr>
                <w:color w:val="000000"/>
                <w:sz w:val="22"/>
                <w:szCs w:val="22"/>
              </w:rPr>
              <w:t>итан</w:t>
            </w:r>
            <w:r w:rsidRPr="009277AA">
              <w:rPr>
                <w:color w:val="000000"/>
                <w:spacing w:val="1"/>
                <w:sz w:val="22"/>
                <w:szCs w:val="22"/>
              </w:rPr>
              <w:t>и</w:t>
            </w:r>
            <w:r w:rsidRPr="009277AA">
              <w:rPr>
                <w:color w:val="000000"/>
                <w:sz w:val="22"/>
                <w:szCs w:val="22"/>
              </w:rPr>
              <w:t>е</w:t>
            </w:r>
            <w:r w:rsidRPr="009277AA">
              <w:rPr>
                <w:color w:val="000000"/>
                <w:spacing w:val="1"/>
                <w:sz w:val="22"/>
                <w:szCs w:val="22"/>
              </w:rPr>
              <w:t xml:space="preserve"> </w:t>
            </w:r>
            <w:r w:rsidRPr="009277AA">
              <w:rPr>
                <w:color w:val="000000"/>
                <w:spacing w:val="-1"/>
                <w:sz w:val="22"/>
                <w:szCs w:val="22"/>
              </w:rPr>
              <w:t>к</w:t>
            </w:r>
            <w:r w:rsidRPr="009277AA">
              <w:rPr>
                <w:color w:val="000000"/>
                <w:spacing w:val="-9"/>
                <w:sz w:val="22"/>
                <w:szCs w:val="22"/>
              </w:rPr>
              <w:t>у</w:t>
            </w:r>
            <w:r w:rsidRPr="009277AA">
              <w:rPr>
                <w:color w:val="000000"/>
                <w:sz w:val="22"/>
                <w:szCs w:val="22"/>
              </w:rPr>
              <w:t>ль</w:t>
            </w:r>
            <w:r w:rsidRPr="009277AA">
              <w:rPr>
                <w:color w:val="000000"/>
                <w:spacing w:val="5"/>
                <w:sz w:val="22"/>
                <w:szCs w:val="22"/>
              </w:rPr>
              <w:t>т</w:t>
            </w:r>
            <w:r w:rsidRPr="009277AA">
              <w:rPr>
                <w:color w:val="000000"/>
                <w:spacing w:val="-8"/>
                <w:sz w:val="22"/>
                <w:szCs w:val="22"/>
              </w:rPr>
              <w:t>у</w:t>
            </w:r>
            <w:r w:rsidRPr="009277AA">
              <w:rPr>
                <w:color w:val="000000"/>
                <w:sz w:val="22"/>
                <w:szCs w:val="22"/>
              </w:rPr>
              <w:t>рн</w:t>
            </w:r>
            <w:r w:rsidRPr="009277AA">
              <w:rPr>
                <w:color w:val="000000"/>
                <w:spacing w:val="7"/>
                <w:sz w:val="22"/>
                <w:szCs w:val="22"/>
              </w:rPr>
              <w:t>о</w:t>
            </w:r>
            <w:r w:rsidRPr="009277AA">
              <w:rPr>
                <w:color w:val="000000"/>
                <w:sz w:val="22"/>
                <w:szCs w:val="22"/>
              </w:rPr>
              <w:t>-</w:t>
            </w:r>
            <w:r w:rsidRPr="009277AA">
              <w:rPr>
                <w:color w:val="000000"/>
                <w:spacing w:val="2"/>
                <w:sz w:val="22"/>
                <w:szCs w:val="22"/>
              </w:rPr>
              <w:t>г</w:t>
            </w:r>
            <w:r w:rsidRPr="009277AA">
              <w:rPr>
                <w:color w:val="000000"/>
                <w:spacing w:val="-3"/>
                <w:sz w:val="22"/>
                <w:szCs w:val="22"/>
              </w:rPr>
              <w:t>и</w:t>
            </w:r>
            <w:r w:rsidRPr="009277AA">
              <w:rPr>
                <w:color w:val="000000"/>
                <w:spacing w:val="1"/>
                <w:sz w:val="22"/>
                <w:szCs w:val="22"/>
              </w:rPr>
              <w:t>ги</w:t>
            </w:r>
            <w:r w:rsidRPr="009277AA">
              <w:rPr>
                <w:color w:val="000000"/>
                <w:sz w:val="22"/>
                <w:szCs w:val="22"/>
              </w:rPr>
              <w:t>ен</w:t>
            </w:r>
            <w:r w:rsidRPr="009277AA">
              <w:rPr>
                <w:color w:val="000000"/>
                <w:spacing w:val="1"/>
                <w:sz w:val="22"/>
                <w:szCs w:val="22"/>
              </w:rPr>
              <w:t>и</w:t>
            </w:r>
            <w:r w:rsidRPr="009277AA">
              <w:rPr>
                <w:color w:val="000000"/>
                <w:sz w:val="22"/>
                <w:szCs w:val="22"/>
              </w:rPr>
              <w:t>че</w:t>
            </w:r>
            <w:r w:rsidRPr="009277AA">
              <w:rPr>
                <w:color w:val="000000"/>
                <w:spacing w:val="-1"/>
                <w:sz w:val="22"/>
                <w:szCs w:val="22"/>
              </w:rPr>
              <w:t>ск</w:t>
            </w:r>
            <w:r w:rsidRPr="009277AA">
              <w:rPr>
                <w:color w:val="000000"/>
                <w:sz w:val="22"/>
                <w:szCs w:val="22"/>
              </w:rPr>
              <w:t>их</w:t>
            </w:r>
            <w:r w:rsidRPr="009277AA">
              <w:rPr>
                <w:color w:val="000000"/>
                <w:spacing w:val="-1"/>
                <w:sz w:val="22"/>
                <w:szCs w:val="22"/>
              </w:rPr>
              <w:t xml:space="preserve"> </w:t>
            </w:r>
            <w:r w:rsidRPr="009277AA">
              <w:rPr>
                <w:color w:val="000000"/>
                <w:sz w:val="22"/>
                <w:szCs w:val="22"/>
              </w:rPr>
              <w:t>на</w:t>
            </w:r>
            <w:r w:rsidRPr="009277AA">
              <w:rPr>
                <w:color w:val="000000"/>
                <w:spacing w:val="1"/>
                <w:sz w:val="22"/>
                <w:szCs w:val="22"/>
              </w:rPr>
              <w:t>вы</w:t>
            </w:r>
            <w:r w:rsidRPr="009277AA">
              <w:rPr>
                <w:color w:val="000000"/>
                <w:spacing w:val="-5"/>
                <w:sz w:val="22"/>
                <w:szCs w:val="22"/>
              </w:rPr>
              <w:t>к</w:t>
            </w:r>
            <w:r w:rsidRPr="009277AA">
              <w:rPr>
                <w:color w:val="000000"/>
                <w:spacing w:val="4"/>
                <w:sz w:val="22"/>
                <w:szCs w:val="22"/>
              </w:rPr>
              <w:t>о</w:t>
            </w:r>
            <w:r w:rsidRPr="009277AA">
              <w:rPr>
                <w:color w:val="000000"/>
                <w:spacing w:val="-2"/>
                <w:sz w:val="22"/>
                <w:szCs w:val="22"/>
              </w:rPr>
              <w:t>в</w:t>
            </w:r>
            <w:r w:rsidRPr="009277AA">
              <w:rPr>
                <w:color w:val="000000"/>
                <w:sz w:val="22"/>
                <w:szCs w:val="22"/>
              </w:rPr>
              <w:t>,</w:t>
            </w:r>
            <w:r w:rsidRPr="009277AA">
              <w:rPr>
                <w:color w:val="000000"/>
                <w:spacing w:val="3"/>
                <w:sz w:val="22"/>
                <w:szCs w:val="22"/>
              </w:rPr>
              <w:t xml:space="preserve"> </w:t>
            </w:r>
            <w:r w:rsidRPr="009277AA">
              <w:rPr>
                <w:color w:val="000000"/>
                <w:spacing w:val="-2"/>
                <w:sz w:val="22"/>
                <w:szCs w:val="22"/>
              </w:rPr>
              <w:t>п</w:t>
            </w:r>
            <w:r w:rsidRPr="009277AA">
              <w:rPr>
                <w:color w:val="000000"/>
                <w:spacing w:val="3"/>
                <w:sz w:val="22"/>
                <w:szCs w:val="22"/>
              </w:rPr>
              <w:t>о</w:t>
            </w:r>
            <w:r w:rsidRPr="009277AA">
              <w:rPr>
                <w:color w:val="000000"/>
                <w:sz w:val="22"/>
                <w:szCs w:val="22"/>
              </w:rPr>
              <w:t>ле</w:t>
            </w:r>
            <w:r w:rsidRPr="009277AA">
              <w:rPr>
                <w:color w:val="000000"/>
                <w:spacing w:val="-3"/>
                <w:sz w:val="22"/>
                <w:szCs w:val="22"/>
              </w:rPr>
              <w:t>з</w:t>
            </w:r>
            <w:r w:rsidRPr="009277AA">
              <w:rPr>
                <w:color w:val="000000"/>
                <w:sz w:val="22"/>
                <w:szCs w:val="22"/>
              </w:rPr>
              <w:t>н</w:t>
            </w:r>
            <w:r w:rsidRPr="009277AA">
              <w:rPr>
                <w:color w:val="000000"/>
                <w:spacing w:val="2"/>
                <w:sz w:val="22"/>
                <w:szCs w:val="22"/>
              </w:rPr>
              <w:t>ы</w:t>
            </w:r>
            <w:r w:rsidRPr="009277AA">
              <w:rPr>
                <w:color w:val="000000"/>
                <w:sz w:val="22"/>
                <w:szCs w:val="22"/>
              </w:rPr>
              <w:t>х</w:t>
            </w:r>
            <w:r w:rsidRPr="009277AA">
              <w:rPr>
                <w:color w:val="000000"/>
                <w:spacing w:val="-1"/>
                <w:sz w:val="22"/>
                <w:szCs w:val="22"/>
              </w:rPr>
              <w:t xml:space="preserve"> </w:t>
            </w:r>
            <w:r w:rsidRPr="009277AA">
              <w:rPr>
                <w:color w:val="000000"/>
                <w:sz w:val="22"/>
                <w:szCs w:val="22"/>
              </w:rPr>
              <w:t>привыч</w:t>
            </w:r>
            <w:r w:rsidRPr="009277AA">
              <w:rPr>
                <w:color w:val="000000"/>
                <w:spacing w:val="-1"/>
                <w:sz w:val="22"/>
                <w:szCs w:val="22"/>
              </w:rPr>
              <w:t>ек</w:t>
            </w:r>
            <w:r w:rsidRPr="009277AA">
              <w:rPr>
                <w:color w:val="000000"/>
                <w:sz w:val="22"/>
                <w:szCs w:val="22"/>
              </w:rPr>
              <w:t>.</w:t>
            </w:r>
          </w:p>
        </w:tc>
      </w:tr>
      <w:tr w:rsidR="00F173C3" w:rsidRPr="009277AA" w14:paraId="5B560FD0" w14:textId="77777777" w:rsidTr="001A71D7">
        <w:trPr>
          <w:cantSplit/>
          <w:trHeight w:hRule="exact" w:val="1718"/>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970521" w14:textId="77777777" w:rsidR="00F173C3" w:rsidRPr="009277AA" w:rsidRDefault="001A71D7" w:rsidP="009277AA">
            <w:pPr>
              <w:widowControl w:val="0"/>
              <w:spacing w:before="1"/>
              <w:ind w:right="1059"/>
              <w:rPr>
                <w:i/>
                <w:iCs/>
                <w:color w:val="000000"/>
              </w:rPr>
            </w:pPr>
            <w:r w:rsidRPr="009277AA">
              <w:rPr>
                <w:i/>
                <w:iCs/>
                <w:color w:val="000000"/>
                <w:sz w:val="22"/>
                <w:szCs w:val="22"/>
              </w:rPr>
              <w:t>Физическое развитие:</w:t>
            </w:r>
          </w:p>
          <w:p w14:paraId="10ACB290" w14:textId="57EB9F8D" w:rsidR="001A71D7"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1A71D7" w:rsidRPr="009277AA">
              <w:rPr>
                <w:sz w:val="22"/>
                <w:szCs w:val="22"/>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4C4AE8A6" w14:textId="77245AD8" w:rsidR="001A71D7"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proofErr w:type="gramStart"/>
            <w:r w:rsidR="001A71D7" w:rsidRPr="009277AA">
              <w:rPr>
                <w:sz w:val="22"/>
                <w:szCs w:val="22"/>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CBF3D4" w14:textId="77777777" w:rsidR="00F173C3" w:rsidRPr="009277AA" w:rsidRDefault="00C827B7" w:rsidP="009277AA">
            <w:pPr>
              <w:widowControl w:val="0"/>
              <w:spacing w:before="1"/>
              <w:ind w:right="-20"/>
              <w:rPr>
                <w:color w:val="000000"/>
                <w:spacing w:val="5"/>
              </w:rPr>
            </w:pPr>
            <w:r w:rsidRPr="009277AA">
              <w:rPr>
                <w:color w:val="000000"/>
                <w:spacing w:val="-1"/>
                <w:sz w:val="22"/>
                <w:szCs w:val="22"/>
              </w:rPr>
              <w:t>с</w:t>
            </w:r>
            <w:r w:rsidR="00F173C3" w:rsidRPr="009277AA">
              <w:rPr>
                <w:color w:val="000000"/>
                <w:sz w:val="22"/>
                <w:szCs w:val="22"/>
              </w:rPr>
              <w:t>тр.</w:t>
            </w:r>
            <w:r w:rsidR="00AE0F35" w:rsidRPr="009277AA">
              <w:rPr>
                <w:color w:val="000000"/>
                <w:spacing w:val="5"/>
                <w:sz w:val="22"/>
                <w:szCs w:val="22"/>
              </w:rPr>
              <w:t xml:space="preserve">140, </w:t>
            </w:r>
            <w:r w:rsidR="0037504A" w:rsidRPr="009277AA">
              <w:rPr>
                <w:color w:val="000000"/>
                <w:spacing w:val="5"/>
                <w:sz w:val="22"/>
                <w:szCs w:val="22"/>
              </w:rPr>
              <w:t>141-144</w:t>
            </w:r>
          </w:p>
        </w:tc>
      </w:tr>
      <w:tr w:rsidR="00F173C3" w:rsidRPr="009277AA" w14:paraId="44D06DED" w14:textId="77777777" w:rsidTr="00D553C2">
        <w:trPr>
          <w:cantSplit/>
          <w:trHeight w:hRule="exact" w:val="1558"/>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A98BE3" w14:textId="77777777" w:rsidR="00F173C3" w:rsidRPr="009277AA" w:rsidRDefault="001A71D7" w:rsidP="009277AA">
            <w:pPr>
              <w:widowControl w:val="0"/>
              <w:spacing w:before="6"/>
              <w:ind w:right="-20"/>
              <w:rPr>
                <w:i/>
                <w:iCs/>
                <w:color w:val="000000"/>
              </w:rPr>
            </w:pPr>
            <w:r w:rsidRPr="009277AA">
              <w:rPr>
                <w:i/>
                <w:iCs/>
                <w:color w:val="000000"/>
                <w:sz w:val="22"/>
                <w:szCs w:val="22"/>
              </w:rPr>
              <w:t>Подвижные и спортивные игры:</w:t>
            </w:r>
          </w:p>
          <w:p w14:paraId="76683776" w14:textId="65E34740" w:rsidR="001A71D7"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1A71D7" w:rsidRPr="009277AA">
              <w:rPr>
                <w:sz w:val="22"/>
                <w:szCs w:val="22"/>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r w:rsidR="00D553C2" w:rsidRPr="009277AA">
              <w:rPr>
                <w:sz w:val="22"/>
                <w:szCs w:val="22"/>
              </w:rPr>
              <w:t>;</w:t>
            </w:r>
          </w:p>
          <w:p w14:paraId="1724AC52" w14:textId="0DDD6D5F" w:rsidR="00D553C2"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D553C2" w:rsidRPr="009277AA">
              <w:rPr>
                <w:sz w:val="22"/>
                <w:szCs w:val="22"/>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74F38267" w14:textId="77777777" w:rsidR="001A71D7" w:rsidRPr="009277AA" w:rsidRDefault="001A71D7" w:rsidP="009277AA">
            <w:pPr>
              <w:widowControl w:val="0"/>
              <w:spacing w:before="6"/>
              <w:ind w:right="-20"/>
              <w:rPr>
                <w:color w:val="000000"/>
              </w:rPr>
            </w:pP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DEA799" w14:textId="77777777" w:rsidR="00F173C3" w:rsidRPr="009277AA" w:rsidRDefault="00C827B7" w:rsidP="009277AA">
            <w:pPr>
              <w:widowControl w:val="0"/>
              <w:spacing w:before="6"/>
              <w:ind w:right="-20"/>
              <w:rPr>
                <w:color w:val="000000"/>
              </w:rPr>
            </w:pPr>
            <w:r w:rsidRPr="009277AA">
              <w:rPr>
                <w:color w:val="000000"/>
                <w:spacing w:val="-1"/>
                <w:sz w:val="22"/>
                <w:szCs w:val="22"/>
              </w:rPr>
              <w:t>с</w:t>
            </w:r>
            <w:r w:rsidR="00F173C3" w:rsidRPr="009277AA">
              <w:rPr>
                <w:color w:val="000000"/>
                <w:sz w:val="22"/>
                <w:szCs w:val="22"/>
              </w:rPr>
              <w:t>тр.</w:t>
            </w:r>
            <w:r w:rsidR="00F173C3" w:rsidRPr="009277AA">
              <w:rPr>
                <w:color w:val="000000"/>
                <w:spacing w:val="5"/>
                <w:sz w:val="22"/>
                <w:szCs w:val="22"/>
              </w:rPr>
              <w:t xml:space="preserve"> </w:t>
            </w:r>
            <w:r w:rsidR="00AE0F35" w:rsidRPr="009277AA">
              <w:rPr>
                <w:color w:val="000000"/>
                <w:spacing w:val="5"/>
                <w:sz w:val="22"/>
                <w:szCs w:val="22"/>
              </w:rPr>
              <w:t>141</w:t>
            </w:r>
            <w:r w:rsidR="0037504A" w:rsidRPr="009277AA">
              <w:rPr>
                <w:color w:val="000000"/>
                <w:spacing w:val="5"/>
                <w:sz w:val="22"/>
                <w:szCs w:val="22"/>
              </w:rPr>
              <w:t>, 144-146</w:t>
            </w:r>
          </w:p>
        </w:tc>
      </w:tr>
      <w:tr w:rsidR="001A71D7" w:rsidRPr="009277AA" w14:paraId="6A64EB86" w14:textId="77777777" w:rsidTr="00D553C2">
        <w:trPr>
          <w:cantSplit/>
          <w:trHeight w:hRule="exact" w:val="2279"/>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15F2AB" w14:textId="77777777" w:rsidR="001A71D7" w:rsidRPr="009277AA" w:rsidRDefault="001A71D7" w:rsidP="009277AA">
            <w:pPr>
              <w:widowControl w:val="0"/>
              <w:spacing w:before="6"/>
              <w:ind w:right="-20"/>
              <w:rPr>
                <w:i/>
                <w:iCs/>
                <w:color w:val="000000"/>
              </w:rPr>
            </w:pPr>
            <w:r w:rsidRPr="009277AA">
              <w:rPr>
                <w:i/>
                <w:iCs/>
                <w:color w:val="000000"/>
                <w:spacing w:val="-1"/>
                <w:sz w:val="22"/>
                <w:szCs w:val="22"/>
              </w:rPr>
              <w:lastRenderedPageBreak/>
              <w:t>Ф</w:t>
            </w:r>
            <w:r w:rsidRPr="009277AA">
              <w:rPr>
                <w:i/>
                <w:iCs/>
                <w:color w:val="000000"/>
                <w:spacing w:val="3"/>
                <w:sz w:val="22"/>
                <w:szCs w:val="22"/>
              </w:rPr>
              <w:t>о</w:t>
            </w:r>
            <w:r w:rsidRPr="009277AA">
              <w:rPr>
                <w:i/>
                <w:iCs/>
                <w:color w:val="000000"/>
                <w:sz w:val="22"/>
                <w:szCs w:val="22"/>
              </w:rPr>
              <w:t>р</w:t>
            </w:r>
            <w:r w:rsidRPr="009277AA">
              <w:rPr>
                <w:i/>
                <w:iCs/>
                <w:color w:val="000000"/>
                <w:spacing w:val="1"/>
                <w:sz w:val="22"/>
                <w:szCs w:val="22"/>
              </w:rPr>
              <w:t>ми</w:t>
            </w:r>
            <w:r w:rsidRPr="009277AA">
              <w:rPr>
                <w:i/>
                <w:iCs/>
                <w:color w:val="000000"/>
                <w:spacing w:val="-3"/>
                <w:sz w:val="22"/>
                <w:szCs w:val="22"/>
              </w:rPr>
              <w:t>р</w:t>
            </w:r>
            <w:r w:rsidRPr="009277AA">
              <w:rPr>
                <w:i/>
                <w:iCs/>
                <w:color w:val="000000"/>
                <w:sz w:val="22"/>
                <w:szCs w:val="22"/>
              </w:rPr>
              <w:t>ован</w:t>
            </w:r>
            <w:r w:rsidRPr="009277AA">
              <w:rPr>
                <w:i/>
                <w:iCs/>
                <w:color w:val="000000"/>
                <w:spacing w:val="1"/>
                <w:sz w:val="22"/>
                <w:szCs w:val="22"/>
              </w:rPr>
              <w:t>и</w:t>
            </w:r>
            <w:r w:rsidRPr="009277AA">
              <w:rPr>
                <w:i/>
                <w:iCs/>
                <w:color w:val="000000"/>
                <w:sz w:val="22"/>
                <w:szCs w:val="22"/>
              </w:rPr>
              <w:t>е з</w:t>
            </w:r>
            <w:r w:rsidRPr="009277AA">
              <w:rPr>
                <w:i/>
                <w:iCs/>
                <w:color w:val="000000"/>
                <w:spacing w:val="-1"/>
                <w:sz w:val="22"/>
                <w:szCs w:val="22"/>
              </w:rPr>
              <w:t>д</w:t>
            </w:r>
            <w:r w:rsidRPr="009277AA">
              <w:rPr>
                <w:i/>
                <w:iCs/>
                <w:color w:val="000000"/>
                <w:spacing w:val="4"/>
                <w:sz w:val="22"/>
                <w:szCs w:val="22"/>
              </w:rPr>
              <w:t>о</w:t>
            </w:r>
            <w:r w:rsidRPr="009277AA">
              <w:rPr>
                <w:i/>
                <w:iCs/>
                <w:color w:val="000000"/>
                <w:spacing w:val="-4"/>
                <w:sz w:val="22"/>
                <w:szCs w:val="22"/>
              </w:rPr>
              <w:t>р</w:t>
            </w:r>
            <w:r w:rsidRPr="009277AA">
              <w:rPr>
                <w:i/>
                <w:iCs/>
                <w:color w:val="000000"/>
                <w:spacing w:val="4"/>
                <w:sz w:val="22"/>
                <w:szCs w:val="22"/>
              </w:rPr>
              <w:t>о</w:t>
            </w:r>
            <w:r w:rsidRPr="009277AA">
              <w:rPr>
                <w:i/>
                <w:iCs/>
                <w:color w:val="000000"/>
                <w:spacing w:val="-2"/>
                <w:sz w:val="22"/>
                <w:szCs w:val="22"/>
              </w:rPr>
              <w:t>в</w:t>
            </w:r>
            <w:r w:rsidRPr="009277AA">
              <w:rPr>
                <w:i/>
                <w:iCs/>
                <w:color w:val="000000"/>
                <w:sz w:val="22"/>
                <w:szCs w:val="22"/>
              </w:rPr>
              <w:t>ого</w:t>
            </w:r>
            <w:r w:rsidRPr="009277AA">
              <w:rPr>
                <w:i/>
                <w:iCs/>
                <w:color w:val="000000"/>
                <w:spacing w:val="-1"/>
                <w:sz w:val="22"/>
                <w:szCs w:val="22"/>
              </w:rPr>
              <w:t xml:space="preserve"> </w:t>
            </w:r>
            <w:r w:rsidRPr="009277AA">
              <w:rPr>
                <w:i/>
                <w:iCs/>
                <w:color w:val="000000"/>
                <w:spacing w:val="4"/>
                <w:sz w:val="22"/>
                <w:szCs w:val="22"/>
              </w:rPr>
              <w:t>о</w:t>
            </w:r>
            <w:r w:rsidRPr="009277AA">
              <w:rPr>
                <w:i/>
                <w:iCs/>
                <w:color w:val="000000"/>
                <w:spacing w:val="-1"/>
                <w:sz w:val="22"/>
                <w:szCs w:val="22"/>
              </w:rPr>
              <w:t>б</w:t>
            </w:r>
            <w:r w:rsidRPr="009277AA">
              <w:rPr>
                <w:i/>
                <w:iCs/>
                <w:color w:val="000000"/>
                <w:sz w:val="22"/>
                <w:szCs w:val="22"/>
              </w:rPr>
              <w:t>р</w:t>
            </w:r>
            <w:r w:rsidRPr="009277AA">
              <w:rPr>
                <w:i/>
                <w:iCs/>
                <w:color w:val="000000"/>
                <w:spacing w:val="-1"/>
                <w:sz w:val="22"/>
                <w:szCs w:val="22"/>
              </w:rPr>
              <w:t>а</w:t>
            </w:r>
            <w:r w:rsidRPr="009277AA">
              <w:rPr>
                <w:i/>
                <w:iCs/>
                <w:color w:val="000000"/>
                <w:sz w:val="22"/>
                <w:szCs w:val="22"/>
              </w:rPr>
              <w:t>за</w:t>
            </w:r>
            <w:r w:rsidRPr="009277AA">
              <w:rPr>
                <w:i/>
                <w:iCs/>
                <w:color w:val="000000"/>
                <w:spacing w:val="-2"/>
                <w:sz w:val="22"/>
                <w:szCs w:val="22"/>
              </w:rPr>
              <w:t xml:space="preserve"> </w:t>
            </w:r>
            <w:r w:rsidRPr="009277AA">
              <w:rPr>
                <w:i/>
                <w:iCs/>
                <w:color w:val="000000"/>
                <w:spacing w:val="1"/>
                <w:sz w:val="22"/>
                <w:szCs w:val="22"/>
              </w:rPr>
              <w:t>жизн</w:t>
            </w:r>
            <w:r w:rsidRPr="009277AA">
              <w:rPr>
                <w:i/>
                <w:iCs/>
                <w:color w:val="000000"/>
                <w:sz w:val="22"/>
                <w:szCs w:val="22"/>
              </w:rPr>
              <w:t>и:</w:t>
            </w:r>
          </w:p>
          <w:p w14:paraId="640B4E3B" w14:textId="1F0E3901" w:rsidR="001A71D7"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1A71D7" w:rsidRPr="009277AA">
              <w:rPr>
                <w:sz w:val="22"/>
                <w:szCs w:val="22"/>
              </w:rPr>
              <w:t>сохранять и укреплять здоровье детей средствами физического</w:t>
            </w:r>
            <w:r w:rsidR="00D553C2" w:rsidRPr="009277AA">
              <w:rPr>
                <w:sz w:val="22"/>
                <w:szCs w:val="22"/>
              </w:rPr>
              <w:t xml:space="preserve"> </w:t>
            </w:r>
            <w:r w:rsidR="001A71D7" w:rsidRPr="009277AA">
              <w:rPr>
                <w:sz w:val="22"/>
                <w:szCs w:val="22"/>
              </w:rPr>
              <w:t>воспитания, расширять и уточнять представления о здоровье, факторах на</w:t>
            </w:r>
            <w:r w:rsidR="00D553C2" w:rsidRPr="009277AA">
              <w:rPr>
                <w:sz w:val="22"/>
                <w:szCs w:val="22"/>
              </w:rPr>
              <w:t xml:space="preserve"> </w:t>
            </w:r>
            <w:r w:rsidR="001A71D7" w:rsidRPr="009277AA">
              <w:rPr>
                <w:sz w:val="22"/>
                <w:szCs w:val="22"/>
              </w:rPr>
              <w:t>него влияющих, средствах его укрепления, туризме, как форме активного</w:t>
            </w:r>
            <w:r w:rsidR="00D553C2" w:rsidRPr="009277AA">
              <w:rPr>
                <w:sz w:val="22"/>
                <w:szCs w:val="22"/>
              </w:rPr>
              <w:t xml:space="preserve"> </w:t>
            </w:r>
            <w:r w:rsidR="001A71D7" w:rsidRPr="009277AA">
              <w:rPr>
                <w:sz w:val="22"/>
                <w:szCs w:val="22"/>
              </w:rPr>
              <w:t>отдыха, физической культуре и спорте, спортивных событиях и достижениях,</w:t>
            </w:r>
            <w:r w:rsidR="00D553C2" w:rsidRPr="009277AA">
              <w:rPr>
                <w:sz w:val="22"/>
                <w:szCs w:val="22"/>
              </w:rPr>
              <w:t xml:space="preserve"> </w:t>
            </w:r>
            <w:r w:rsidR="001A71D7" w:rsidRPr="009277AA">
              <w:rPr>
                <w:sz w:val="22"/>
                <w:szCs w:val="22"/>
              </w:rPr>
              <w:t>правилах безопасного поведения в двигательной деятельности и при</w:t>
            </w:r>
            <w:r w:rsidR="00D553C2" w:rsidRPr="009277AA">
              <w:rPr>
                <w:sz w:val="22"/>
                <w:szCs w:val="22"/>
              </w:rPr>
              <w:t xml:space="preserve"> </w:t>
            </w:r>
            <w:r w:rsidR="001A71D7" w:rsidRPr="009277AA">
              <w:rPr>
                <w:sz w:val="22"/>
                <w:szCs w:val="22"/>
              </w:rPr>
              <w:t>проведении туристских прогулок и экскурсий;</w:t>
            </w:r>
          </w:p>
          <w:p w14:paraId="20C50B8C" w14:textId="3A793783" w:rsidR="001A71D7"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w:t>
            </w:r>
            <w:r w:rsidR="001A71D7" w:rsidRPr="009277AA">
              <w:rPr>
                <w:sz w:val="22"/>
                <w:szCs w:val="22"/>
              </w:rPr>
              <w:t>воспитывать бережное, заботливое отношение к здоровью и человеческой</w:t>
            </w:r>
            <w:r w:rsidR="00D553C2" w:rsidRPr="009277AA">
              <w:rPr>
                <w:sz w:val="22"/>
                <w:szCs w:val="22"/>
              </w:rPr>
              <w:t xml:space="preserve"> </w:t>
            </w:r>
            <w:r w:rsidR="001A71D7" w:rsidRPr="009277AA">
              <w:rPr>
                <w:sz w:val="22"/>
                <w:szCs w:val="22"/>
              </w:rPr>
              <w:t>жизни, развивать стремление к сохранению своего здоровья и здоровья</w:t>
            </w:r>
            <w:r w:rsidR="00D553C2" w:rsidRPr="009277AA">
              <w:rPr>
                <w:sz w:val="22"/>
                <w:szCs w:val="22"/>
              </w:rPr>
              <w:t xml:space="preserve"> </w:t>
            </w:r>
            <w:r w:rsidR="001A71D7" w:rsidRPr="009277AA">
              <w:rPr>
                <w:sz w:val="22"/>
                <w:szCs w:val="22"/>
              </w:rPr>
              <w:t>окружающих людей, оказывать помощь и поддержку другим людям</w:t>
            </w:r>
          </w:p>
          <w:p w14:paraId="4258B2BB" w14:textId="77777777" w:rsidR="001A71D7" w:rsidRPr="009277AA" w:rsidRDefault="001A71D7" w:rsidP="009277AA">
            <w:pPr>
              <w:widowControl w:val="0"/>
              <w:spacing w:before="6"/>
              <w:ind w:right="-20"/>
              <w:rPr>
                <w:i/>
                <w:iCs/>
                <w:color w:val="000000"/>
              </w:rPr>
            </w:pP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CD849A" w14:textId="77777777" w:rsidR="001A71D7" w:rsidRPr="009277AA" w:rsidRDefault="00D553C2" w:rsidP="009277AA">
            <w:pPr>
              <w:widowControl w:val="0"/>
              <w:spacing w:before="6"/>
              <w:ind w:right="-20"/>
              <w:rPr>
                <w:color w:val="000000"/>
                <w:spacing w:val="-1"/>
              </w:rPr>
            </w:pPr>
            <w:r w:rsidRPr="009277AA">
              <w:rPr>
                <w:color w:val="000000"/>
                <w:spacing w:val="-1"/>
                <w:sz w:val="22"/>
                <w:szCs w:val="22"/>
              </w:rPr>
              <w:t xml:space="preserve">стр. </w:t>
            </w:r>
            <w:r w:rsidR="00AE0F35" w:rsidRPr="009277AA">
              <w:rPr>
                <w:color w:val="000000"/>
                <w:spacing w:val="-1"/>
                <w:sz w:val="22"/>
                <w:szCs w:val="22"/>
              </w:rPr>
              <w:t>141,</w:t>
            </w:r>
            <w:r w:rsidR="0037504A" w:rsidRPr="009277AA">
              <w:rPr>
                <w:color w:val="000000"/>
                <w:spacing w:val="-1"/>
                <w:sz w:val="22"/>
                <w:szCs w:val="22"/>
              </w:rPr>
              <w:t xml:space="preserve"> 146</w:t>
            </w:r>
          </w:p>
        </w:tc>
      </w:tr>
      <w:tr w:rsidR="001A71D7" w:rsidRPr="009277AA" w14:paraId="66D5E0C3" w14:textId="77777777" w:rsidTr="001A71D7">
        <w:trPr>
          <w:cantSplit/>
          <w:trHeight w:hRule="exact" w:val="834"/>
        </w:trPr>
        <w:tc>
          <w:tcPr>
            <w:tcW w:w="85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AC5CE1" w14:textId="77777777" w:rsidR="001A71D7" w:rsidRPr="009277AA" w:rsidRDefault="001A71D7" w:rsidP="009277AA">
            <w:pPr>
              <w:widowControl w:val="0"/>
              <w:spacing w:before="6"/>
              <w:ind w:right="-20"/>
              <w:rPr>
                <w:i/>
                <w:iCs/>
                <w:color w:val="000000"/>
                <w:spacing w:val="-1"/>
              </w:rPr>
            </w:pPr>
            <w:r w:rsidRPr="009277AA">
              <w:rPr>
                <w:i/>
                <w:iCs/>
                <w:color w:val="000000"/>
                <w:spacing w:val="-1"/>
                <w:sz w:val="22"/>
                <w:szCs w:val="22"/>
              </w:rPr>
              <w:t>Активный отдых:</w:t>
            </w:r>
          </w:p>
          <w:p w14:paraId="3B73FE7A" w14:textId="77777777" w:rsidR="001A71D7" w:rsidRPr="009277AA" w:rsidRDefault="001A71D7"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rPr>
                <w:sz w:val="22"/>
                <w:szCs w:val="22"/>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tc>
        <w:tc>
          <w:tcPr>
            <w:tcW w:w="1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F666E2" w14:textId="77777777" w:rsidR="001A71D7" w:rsidRPr="009277AA" w:rsidRDefault="00D553C2" w:rsidP="009277AA">
            <w:pPr>
              <w:widowControl w:val="0"/>
              <w:spacing w:before="6"/>
              <w:ind w:right="-20"/>
              <w:rPr>
                <w:color w:val="000000"/>
                <w:spacing w:val="-1"/>
              </w:rPr>
            </w:pPr>
            <w:r w:rsidRPr="009277AA">
              <w:rPr>
                <w:color w:val="000000"/>
                <w:spacing w:val="-1"/>
                <w:sz w:val="22"/>
                <w:szCs w:val="22"/>
              </w:rPr>
              <w:t>стр.</w:t>
            </w:r>
            <w:r w:rsidR="00AE0F35" w:rsidRPr="009277AA">
              <w:rPr>
                <w:color w:val="000000"/>
                <w:spacing w:val="-1"/>
                <w:sz w:val="22"/>
                <w:szCs w:val="22"/>
              </w:rPr>
              <w:t xml:space="preserve"> 141, </w:t>
            </w:r>
            <w:r w:rsidR="0037504A" w:rsidRPr="009277AA">
              <w:rPr>
                <w:color w:val="000000"/>
                <w:spacing w:val="-1"/>
                <w:sz w:val="22"/>
                <w:szCs w:val="22"/>
              </w:rPr>
              <w:t>146-147</w:t>
            </w:r>
          </w:p>
        </w:tc>
      </w:tr>
    </w:tbl>
    <w:p w14:paraId="4B127868" w14:textId="77777777" w:rsidR="00B200F3" w:rsidRDefault="00B200F3" w:rsidP="009277AA">
      <w:pPr>
        <w:pStyle w:val="body"/>
        <w:spacing w:before="0" w:beforeAutospacing="0" w:after="0" w:afterAutospacing="0"/>
        <w:ind w:firstLine="708"/>
        <w:jc w:val="both"/>
        <w:rPr>
          <w:b/>
          <w:bCs/>
          <w:i/>
          <w:iCs/>
        </w:rPr>
      </w:pPr>
    </w:p>
    <w:p w14:paraId="361C9200" w14:textId="77777777" w:rsidR="007554F5" w:rsidRPr="009277AA" w:rsidRDefault="00746A2E" w:rsidP="009277AA">
      <w:pPr>
        <w:pStyle w:val="body"/>
        <w:spacing w:before="0" w:beforeAutospacing="0" w:after="0" w:afterAutospacing="0"/>
        <w:ind w:firstLine="708"/>
        <w:jc w:val="both"/>
      </w:pPr>
      <w:r w:rsidRPr="009277AA">
        <w:rPr>
          <w:b/>
          <w:bCs/>
          <w:i/>
          <w:iCs/>
        </w:rPr>
        <w:t>Часть Программы, формируемая участниками образовательных отношений</w:t>
      </w:r>
      <w:r w:rsidRPr="009277AA">
        <w:t xml:space="preserve"> по направлению «Физическое развитие» сформирована на основе регионального компонента. В направлении «Физическое развитие» определены задачи, содержание и условия педагогической работы, решение которых содействует укреплению здоровья детей, совершенствованию функциональных возможностей детского организма, жизненно важных двигательных навыков, физических качеств. При этом в качестве основного вида деятельности выступает народная, подвижная игра.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3543"/>
        <w:gridCol w:w="3119"/>
      </w:tblGrid>
      <w:tr w:rsidR="00361FDD" w:rsidRPr="009277AA" w14:paraId="0F11A476" w14:textId="77777777" w:rsidTr="00361FDD">
        <w:tc>
          <w:tcPr>
            <w:tcW w:w="2694" w:type="dxa"/>
            <w:tcBorders>
              <w:top w:val="single" w:sz="4" w:space="0" w:color="auto"/>
              <w:left w:val="single" w:sz="4" w:space="0" w:color="auto"/>
              <w:bottom w:val="single" w:sz="4" w:space="0" w:color="auto"/>
              <w:right w:val="single" w:sz="4" w:space="0" w:color="auto"/>
            </w:tcBorders>
          </w:tcPr>
          <w:p w14:paraId="0119D8D4" w14:textId="77777777" w:rsidR="00361FDD" w:rsidRPr="009277AA" w:rsidRDefault="00361FDD" w:rsidP="009277AA">
            <w:pPr>
              <w:pStyle w:val="body"/>
              <w:spacing w:before="0" w:beforeAutospacing="0" w:after="0" w:afterAutospacing="0"/>
              <w:rPr>
                <w:b/>
              </w:rPr>
            </w:pPr>
            <w:r w:rsidRPr="009277AA">
              <w:rPr>
                <w:b/>
                <w:sz w:val="22"/>
                <w:szCs w:val="22"/>
              </w:rPr>
              <w:t>Направление развития</w:t>
            </w:r>
          </w:p>
        </w:tc>
        <w:tc>
          <w:tcPr>
            <w:tcW w:w="3543" w:type="dxa"/>
            <w:tcBorders>
              <w:top w:val="single" w:sz="4" w:space="0" w:color="auto"/>
              <w:left w:val="single" w:sz="4" w:space="0" w:color="auto"/>
              <w:bottom w:val="single" w:sz="4" w:space="0" w:color="auto"/>
              <w:right w:val="single" w:sz="4" w:space="0" w:color="auto"/>
            </w:tcBorders>
          </w:tcPr>
          <w:p w14:paraId="579FF3C9" w14:textId="77777777" w:rsidR="00361FDD" w:rsidRPr="009277AA" w:rsidRDefault="00361FDD" w:rsidP="009277AA">
            <w:pPr>
              <w:pStyle w:val="body"/>
              <w:spacing w:before="0" w:beforeAutospacing="0" w:after="0" w:afterAutospacing="0"/>
              <w:rPr>
                <w:b/>
              </w:rPr>
            </w:pPr>
            <w:r w:rsidRPr="009277AA">
              <w:rPr>
                <w:b/>
                <w:sz w:val="22"/>
                <w:szCs w:val="22"/>
              </w:rPr>
              <w:t>Формы организации образовательной деятельности детей</w:t>
            </w:r>
          </w:p>
        </w:tc>
        <w:tc>
          <w:tcPr>
            <w:tcW w:w="3119" w:type="dxa"/>
            <w:tcBorders>
              <w:top w:val="single" w:sz="4" w:space="0" w:color="auto"/>
              <w:left w:val="single" w:sz="4" w:space="0" w:color="auto"/>
              <w:bottom w:val="single" w:sz="4" w:space="0" w:color="auto"/>
              <w:right w:val="single" w:sz="4" w:space="0" w:color="auto"/>
            </w:tcBorders>
          </w:tcPr>
          <w:p w14:paraId="2E585DC2" w14:textId="77777777" w:rsidR="00361FDD" w:rsidRPr="009277AA" w:rsidRDefault="00361FDD" w:rsidP="009277AA">
            <w:pPr>
              <w:pStyle w:val="body"/>
              <w:spacing w:before="0" w:beforeAutospacing="0" w:after="0" w:afterAutospacing="0"/>
              <w:rPr>
                <w:b/>
              </w:rPr>
            </w:pPr>
            <w:r w:rsidRPr="009277AA">
              <w:rPr>
                <w:b/>
                <w:sz w:val="22"/>
                <w:szCs w:val="22"/>
              </w:rPr>
              <w:t>Взаимосвязь с другими видами деятельности</w:t>
            </w:r>
          </w:p>
        </w:tc>
      </w:tr>
      <w:tr w:rsidR="00361FDD" w:rsidRPr="009277AA" w14:paraId="59783E42" w14:textId="77777777" w:rsidTr="00361FDD">
        <w:tc>
          <w:tcPr>
            <w:tcW w:w="2694" w:type="dxa"/>
            <w:tcBorders>
              <w:top w:val="single" w:sz="4" w:space="0" w:color="auto"/>
              <w:left w:val="single" w:sz="4" w:space="0" w:color="auto"/>
              <w:bottom w:val="single" w:sz="4" w:space="0" w:color="auto"/>
              <w:right w:val="single" w:sz="4" w:space="0" w:color="auto"/>
            </w:tcBorders>
          </w:tcPr>
          <w:p w14:paraId="32DEF332" w14:textId="77777777" w:rsidR="00361FDD" w:rsidRPr="009277AA" w:rsidRDefault="00361FDD" w:rsidP="009277AA">
            <w:pPr>
              <w:pStyle w:val="body"/>
              <w:spacing w:before="0" w:beforeAutospacing="0" w:after="0" w:afterAutospacing="0"/>
              <w:jc w:val="both"/>
            </w:pPr>
            <w:r w:rsidRPr="009277AA">
              <w:rPr>
                <w:sz w:val="22"/>
                <w:szCs w:val="22"/>
              </w:rPr>
              <w:t>Физическая культура и здоровый образ жизни</w:t>
            </w:r>
          </w:p>
        </w:tc>
        <w:tc>
          <w:tcPr>
            <w:tcW w:w="3543" w:type="dxa"/>
            <w:tcBorders>
              <w:top w:val="single" w:sz="4" w:space="0" w:color="auto"/>
              <w:left w:val="single" w:sz="4" w:space="0" w:color="auto"/>
              <w:bottom w:val="single" w:sz="4" w:space="0" w:color="auto"/>
              <w:right w:val="single" w:sz="4" w:space="0" w:color="auto"/>
            </w:tcBorders>
          </w:tcPr>
          <w:p w14:paraId="2E24A513" w14:textId="77777777" w:rsidR="00361FDD" w:rsidRPr="009277AA" w:rsidRDefault="00361FDD" w:rsidP="009277AA">
            <w:pPr>
              <w:pStyle w:val="body"/>
              <w:spacing w:before="0" w:beforeAutospacing="0" w:after="0" w:afterAutospacing="0"/>
              <w:jc w:val="both"/>
            </w:pPr>
            <w:r w:rsidRPr="009277AA">
              <w:rPr>
                <w:sz w:val="22"/>
                <w:szCs w:val="22"/>
              </w:rPr>
              <w:t>Физкультурные занятия</w:t>
            </w:r>
          </w:p>
          <w:p w14:paraId="4EDD908F" w14:textId="77777777" w:rsidR="00361FDD" w:rsidRPr="009277AA" w:rsidRDefault="00361FDD" w:rsidP="009277AA">
            <w:pPr>
              <w:pStyle w:val="body"/>
              <w:spacing w:before="0" w:beforeAutospacing="0" w:after="0" w:afterAutospacing="0"/>
              <w:jc w:val="both"/>
            </w:pPr>
            <w:r w:rsidRPr="009277AA">
              <w:rPr>
                <w:sz w:val="22"/>
                <w:szCs w:val="22"/>
              </w:rPr>
              <w:t>НОД по ОБЖ</w:t>
            </w:r>
          </w:p>
          <w:p w14:paraId="24FFA2CE" w14:textId="77777777" w:rsidR="00361FDD" w:rsidRPr="009277AA" w:rsidRDefault="00361FDD" w:rsidP="009277AA">
            <w:pPr>
              <w:pStyle w:val="body"/>
              <w:spacing w:before="0" w:beforeAutospacing="0" w:after="0" w:afterAutospacing="0"/>
              <w:jc w:val="both"/>
            </w:pPr>
          </w:p>
          <w:p w14:paraId="7E157F0A" w14:textId="77777777" w:rsidR="00361FDD" w:rsidRPr="009277AA" w:rsidRDefault="00361FDD" w:rsidP="009277AA">
            <w:pPr>
              <w:pStyle w:val="body"/>
              <w:spacing w:before="0" w:beforeAutospacing="0" w:after="0" w:afterAutospacing="0"/>
              <w:jc w:val="both"/>
            </w:pPr>
            <w:r w:rsidRPr="009277AA">
              <w:rPr>
                <w:sz w:val="22"/>
                <w:szCs w:val="22"/>
              </w:rPr>
              <w:t>Подвижные игры</w:t>
            </w:r>
          </w:p>
        </w:tc>
        <w:tc>
          <w:tcPr>
            <w:tcW w:w="3119" w:type="dxa"/>
            <w:tcBorders>
              <w:top w:val="single" w:sz="4" w:space="0" w:color="auto"/>
              <w:left w:val="single" w:sz="4" w:space="0" w:color="auto"/>
              <w:bottom w:val="single" w:sz="4" w:space="0" w:color="auto"/>
              <w:right w:val="single" w:sz="4" w:space="0" w:color="auto"/>
            </w:tcBorders>
          </w:tcPr>
          <w:p w14:paraId="19B7AA68" w14:textId="53593417" w:rsidR="00361FDD" w:rsidRPr="009277AA" w:rsidRDefault="00361FDD" w:rsidP="009277AA">
            <w:pPr>
              <w:pStyle w:val="body"/>
              <w:spacing w:before="0" w:beforeAutospacing="0" w:after="0" w:afterAutospacing="0"/>
              <w:jc w:val="both"/>
            </w:pPr>
            <w:r w:rsidRPr="009277AA">
              <w:rPr>
                <w:sz w:val="22"/>
                <w:szCs w:val="22"/>
              </w:rPr>
              <w:t>Прогулки</w:t>
            </w:r>
            <w:r w:rsidR="0060158F">
              <w:rPr>
                <w:sz w:val="22"/>
                <w:szCs w:val="22"/>
              </w:rPr>
              <w:t xml:space="preserve"> </w:t>
            </w:r>
          </w:p>
          <w:p w14:paraId="3611105A" w14:textId="6BC19C39" w:rsidR="00361FDD" w:rsidRPr="009277AA" w:rsidRDefault="00361FDD" w:rsidP="009277AA">
            <w:pPr>
              <w:pStyle w:val="body"/>
              <w:spacing w:before="0" w:beforeAutospacing="0" w:after="0" w:afterAutospacing="0"/>
            </w:pPr>
            <w:r w:rsidRPr="009277AA">
              <w:rPr>
                <w:sz w:val="22"/>
                <w:szCs w:val="22"/>
              </w:rPr>
              <w:t xml:space="preserve">Организация </w:t>
            </w:r>
            <w:r w:rsidR="00AA00B9" w:rsidRPr="009277AA">
              <w:rPr>
                <w:sz w:val="22"/>
                <w:szCs w:val="22"/>
              </w:rPr>
              <w:t>режимных процессов</w:t>
            </w:r>
            <w:r w:rsidRPr="009277AA">
              <w:rPr>
                <w:sz w:val="22"/>
                <w:szCs w:val="22"/>
              </w:rPr>
              <w:t xml:space="preserve"> (привитие к/</w:t>
            </w:r>
            <w:proofErr w:type="gramStart"/>
            <w:r w:rsidRPr="009277AA">
              <w:rPr>
                <w:sz w:val="22"/>
                <w:szCs w:val="22"/>
              </w:rPr>
              <w:t>г</w:t>
            </w:r>
            <w:proofErr w:type="gramEnd"/>
            <w:r w:rsidR="0060158F">
              <w:rPr>
                <w:sz w:val="22"/>
                <w:szCs w:val="22"/>
              </w:rPr>
              <w:t xml:space="preserve"> </w:t>
            </w:r>
            <w:r w:rsidRPr="009277AA">
              <w:rPr>
                <w:sz w:val="22"/>
                <w:szCs w:val="22"/>
              </w:rPr>
              <w:t>навыков, питание, сон и т.д.)</w:t>
            </w:r>
          </w:p>
          <w:p w14:paraId="47AD2BDB" w14:textId="4B9E7BA3" w:rsidR="00361FDD" w:rsidRPr="009277AA" w:rsidRDefault="00AA00B9" w:rsidP="009277AA">
            <w:pPr>
              <w:pStyle w:val="body"/>
              <w:spacing w:before="0" w:beforeAutospacing="0" w:after="0" w:afterAutospacing="0"/>
            </w:pPr>
            <w:r w:rsidRPr="009277AA">
              <w:rPr>
                <w:sz w:val="22"/>
                <w:szCs w:val="22"/>
              </w:rPr>
              <w:t>Работа с</w:t>
            </w:r>
            <w:r w:rsidR="00361FDD" w:rsidRPr="009277AA">
              <w:rPr>
                <w:sz w:val="22"/>
                <w:szCs w:val="22"/>
              </w:rPr>
              <w:t xml:space="preserve"> родителями</w:t>
            </w:r>
          </w:p>
        </w:tc>
      </w:tr>
    </w:tbl>
    <w:p w14:paraId="74F951AD" w14:textId="77777777" w:rsidR="00677A69" w:rsidRPr="009277AA" w:rsidRDefault="00677A69" w:rsidP="009277AA">
      <w:pPr>
        <w:jc w:val="center"/>
        <w:rPr>
          <w:b/>
        </w:rPr>
      </w:pPr>
      <w:r w:rsidRPr="009277AA">
        <w:rPr>
          <w:b/>
        </w:rPr>
        <w:t>Формы и приемы организации образовательного процесса</w:t>
      </w:r>
    </w:p>
    <w:p w14:paraId="1BBF42AD" w14:textId="77777777" w:rsidR="00677A69" w:rsidRPr="009277AA" w:rsidRDefault="006E4887" w:rsidP="009277AA">
      <w:pPr>
        <w:jc w:val="center"/>
        <w:rPr>
          <w:b/>
        </w:rPr>
      </w:pPr>
      <w:r w:rsidRPr="009277AA">
        <w:rPr>
          <w:b/>
        </w:rPr>
        <w:t xml:space="preserve">по образовательной области </w:t>
      </w:r>
      <w:r w:rsidR="00677A69" w:rsidRPr="009277AA">
        <w:rPr>
          <w:b/>
        </w:rPr>
        <w:t>«Физическое развитие»</w:t>
      </w:r>
    </w:p>
    <w:tbl>
      <w:tblPr>
        <w:tblStyle w:val="a8"/>
        <w:tblW w:w="9429" w:type="dxa"/>
        <w:tblInd w:w="108" w:type="dxa"/>
        <w:tblLayout w:type="fixed"/>
        <w:tblLook w:val="04A0" w:firstRow="1" w:lastRow="0" w:firstColumn="1" w:lastColumn="0" w:noHBand="0" w:noVBand="1"/>
      </w:tblPr>
      <w:tblGrid>
        <w:gridCol w:w="2552"/>
        <w:gridCol w:w="2551"/>
        <w:gridCol w:w="2268"/>
        <w:gridCol w:w="2058"/>
      </w:tblGrid>
      <w:tr w:rsidR="00677A69" w:rsidRPr="009277AA" w14:paraId="5235F966" w14:textId="77777777" w:rsidTr="005E7E70">
        <w:tc>
          <w:tcPr>
            <w:tcW w:w="5103" w:type="dxa"/>
            <w:gridSpan w:val="2"/>
          </w:tcPr>
          <w:p w14:paraId="136D9ED2" w14:textId="77777777" w:rsidR="00677A69" w:rsidRPr="009277AA" w:rsidRDefault="00677A69" w:rsidP="009277AA">
            <w:pPr>
              <w:jc w:val="center"/>
              <w:rPr>
                <w:b/>
              </w:rPr>
            </w:pPr>
            <w:r w:rsidRPr="009277AA">
              <w:rPr>
                <w:b/>
              </w:rPr>
              <w:t>Совместная образовательная деятельность</w:t>
            </w:r>
          </w:p>
          <w:p w14:paraId="6F72AC10" w14:textId="77777777" w:rsidR="00677A69" w:rsidRPr="009277AA" w:rsidRDefault="00677A69" w:rsidP="009277AA">
            <w:pPr>
              <w:jc w:val="center"/>
              <w:rPr>
                <w:b/>
              </w:rPr>
            </w:pPr>
            <w:r w:rsidRPr="009277AA">
              <w:rPr>
                <w:b/>
              </w:rPr>
              <w:t>педагогов и детей</w:t>
            </w:r>
          </w:p>
        </w:tc>
        <w:tc>
          <w:tcPr>
            <w:tcW w:w="2268" w:type="dxa"/>
            <w:vMerge w:val="restart"/>
          </w:tcPr>
          <w:p w14:paraId="1D3FD07C" w14:textId="77777777" w:rsidR="00677A69" w:rsidRPr="009277AA" w:rsidRDefault="00677A69" w:rsidP="009277AA">
            <w:pPr>
              <w:rPr>
                <w:b/>
              </w:rPr>
            </w:pPr>
            <w:r w:rsidRPr="009277AA">
              <w:rPr>
                <w:b/>
              </w:rPr>
              <w:t>Самостоятельная</w:t>
            </w:r>
          </w:p>
          <w:p w14:paraId="342DE377" w14:textId="77777777" w:rsidR="00677A69" w:rsidRPr="009277AA" w:rsidRDefault="00677A69" w:rsidP="009277AA">
            <w:pPr>
              <w:rPr>
                <w:b/>
              </w:rPr>
            </w:pPr>
            <w:r w:rsidRPr="009277AA">
              <w:rPr>
                <w:b/>
              </w:rPr>
              <w:t>деятельность детей</w:t>
            </w:r>
          </w:p>
          <w:p w14:paraId="5F7C0B78" w14:textId="77777777" w:rsidR="00677A69" w:rsidRPr="009277AA" w:rsidRDefault="00677A69" w:rsidP="009277AA">
            <w:pPr>
              <w:rPr>
                <w:b/>
              </w:rPr>
            </w:pPr>
          </w:p>
        </w:tc>
        <w:tc>
          <w:tcPr>
            <w:tcW w:w="2058" w:type="dxa"/>
            <w:vMerge w:val="restart"/>
          </w:tcPr>
          <w:p w14:paraId="34D0E01F" w14:textId="77777777" w:rsidR="00677A69" w:rsidRPr="009277AA" w:rsidRDefault="00677A69" w:rsidP="009277AA">
            <w:pPr>
              <w:rPr>
                <w:b/>
              </w:rPr>
            </w:pPr>
            <w:r w:rsidRPr="009277AA">
              <w:rPr>
                <w:b/>
              </w:rPr>
              <w:t>Образовательная</w:t>
            </w:r>
          </w:p>
          <w:p w14:paraId="4C32E3D2" w14:textId="77777777" w:rsidR="00677A69" w:rsidRPr="009277AA" w:rsidRDefault="00677A69" w:rsidP="009277AA">
            <w:pPr>
              <w:pStyle w:val="a4"/>
              <w:rPr>
                <w:rFonts w:ascii="Times New Roman" w:hAnsi="Times New Roman"/>
                <w:b/>
              </w:rPr>
            </w:pPr>
            <w:r w:rsidRPr="009277AA">
              <w:rPr>
                <w:rFonts w:ascii="Times New Roman" w:hAnsi="Times New Roman"/>
                <w:b/>
              </w:rPr>
              <w:t xml:space="preserve">деятельность </w:t>
            </w:r>
            <w:proofErr w:type="gramStart"/>
            <w:r w:rsidRPr="009277AA">
              <w:rPr>
                <w:rFonts w:ascii="Times New Roman" w:hAnsi="Times New Roman"/>
                <w:b/>
              </w:rPr>
              <w:t>в</w:t>
            </w:r>
            <w:proofErr w:type="gramEnd"/>
          </w:p>
          <w:p w14:paraId="575AD1F8" w14:textId="77777777" w:rsidR="00677A69" w:rsidRPr="009277AA" w:rsidRDefault="00677A69" w:rsidP="009277AA">
            <w:pPr>
              <w:rPr>
                <w:b/>
              </w:rPr>
            </w:pPr>
            <w:r w:rsidRPr="009277AA">
              <w:rPr>
                <w:b/>
              </w:rPr>
              <w:t>семье</w:t>
            </w:r>
          </w:p>
        </w:tc>
      </w:tr>
      <w:tr w:rsidR="00677A69" w:rsidRPr="009277AA" w14:paraId="6836BA68" w14:textId="77777777" w:rsidTr="005E7E70">
        <w:trPr>
          <w:trHeight w:val="844"/>
        </w:trPr>
        <w:tc>
          <w:tcPr>
            <w:tcW w:w="2552" w:type="dxa"/>
          </w:tcPr>
          <w:p w14:paraId="7BADA3E1" w14:textId="77777777" w:rsidR="00677A69" w:rsidRPr="009277AA" w:rsidRDefault="00677A69" w:rsidP="009277AA">
            <w:pPr>
              <w:rPr>
                <w:b/>
              </w:rPr>
            </w:pPr>
            <w:r w:rsidRPr="009277AA">
              <w:rPr>
                <w:b/>
              </w:rPr>
              <w:t>Непосредственная</w:t>
            </w:r>
          </w:p>
          <w:p w14:paraId="4F74E92C" w14:textId="77777777" w:rsidR="00677A69" w:rsidRPr="009277AA" w:rsidRDefault="00677A69" w:rsidP="009277AA">
            <w:pPr>
              <w:rPr>
                <w:b/>
              </w:rPr>
            </w:pPr>
            <w:r w:rsidRPr="009277AA">
              <w:rPr>
                <w:b/>
              </w:rPr>
              <w:t>образовательная</w:t>
            </w:r>
          </w:p>
          <w:p w14:paraId="53220F54" w14:textId="77777777" w:rsidR="00677A69" w:rsidRPr="009277AA" w:rsidRDefault="00677A69" w:rsidP="009277AA">
            <w:pPr>
              <w:rPr>
                <w:b/>
              </w:rPr>
            </w:pPr>
            <w:r w:rsidRPr="009277AA">
              <w:rPr>
                <w:b/>
              </w:rPr>
              <w:t>деятельность</w:t>
            </w:r>
          </w:p>
        </w:tc>
        <w:tc>
          <w:tcPr>
            <w:tcW w:w="2551" w:type="dxa"/>
          </w:tcPr>
          <w:p w14:paraId="5CB2FB41" w14:textId="77777777" w:rsidR="00677A69" w:rsidRPr="009277AA" w:rsidRDefault="00677A69" w:rsidP="009277AA">
            <w:pPr>
              <w:rPr>
                <w:b/>
              </w:rPr>
            </w:pPr>
            <w:r w:rsidRPr="009277AA">
              <w:rPr>
                <w:b/>
              </w:rPr>
              <w:t>Образовательная</w:t>
            </w:r>
          </w:p>
          <w:p w14:paraId="595DE279" w14:textId="77777777" w:rsidR="00677A69" w:rsidRPr="009277AA" w:rsidRDefault="00677A69" w:rsidP="009277AA">
            <w:pPr>
              <w:rPr>
                <w:b/>
              </w:rPr>
            </w:pPr>
            <w:r w:rsidRPr="009277AA">
              <w:rPr>
                <w:b/>
              </w:rPr>
              <w:t xml:space="preserve">деятельность </w:t>
            </w:r>
            <w:proofErr w:type="gramStart"/>
            <w:r w:rsidRPr="009277AA">
              <w:rPr>
                <w:b/>
              </w:rPr>
              <w:t>в</w:t>
            </w:r>
            <w:proofErr w:type="gramEnd"/>
          </w:p>
          <w:p w14:paraId="01C63173" w14:textId="77777777" w:rsidR="00677A69" w:rsidRPr="009277AA" w:rsidRDefault="00677A69" w:rsidP="009277AA">
            <w:pPr>
              <w:rPr>
                <w:b/>
              </w:rPr>
            </w:pPr>
            <w:r w:rsidRPr="009277AA">
              <w:rPr>
                <w:b/>
              </w:rPr>
              <w:t xml:space="preserve">режимных </w:t>
            </w:r>
            <w:proofErr w:type="gramStart"/>
            <w:r w:rsidRPr="009277AA">
              <w:rPr>
                <w:b/>
              </w:rPr>
              <w:t>моментах</w:t>
            </w:r>
            <w:proofErr w:type="gramEnd"/>
          </w:p>
        </w:tc>
        <w:tc>
          <w:tcPr>
            <w:tcW w:w="2268" w:type="dxa"/>
            <w:vMerge/>
          </w:tcPr>
          <w:p w14:paraId="2B63B510" w14:textId="77777777" w:rsidR="00677A69" w:rsidRPr="009277AA" w:rsidRDefault="00677A69" w:rsidP="009277AA">
            <w:pPr>
              <w:jc w:val="center"/>
              <w:rPr>
                <w:b/>
              </w:rPr>
            </w:pPr>
          </w:p>
        </w:tc>
        <w:tc>
          <w:tcPr>
            <w:tcW w:w="2058" w:type="dxa"/>
            <w:vMerge/>
          </w:tcPr>
          <w:p w14:paraId="2B25E7B4" w14:textId="77777777" w:rsidR="00677A69" w:rsidRPr="009277AA" w:rsidRDefault="00677A69" w:rsidP="009277AA">
            <w:pPr>
              <w:jc w:val="center"/>
              <w:rPr>
                <w:b/>
              </w:rPr>
            </w:pPr>
          </w:p>
        </w:tc>
      </w:tr>
      <w:tr w:rsidR="00677A69" w:rsidRPr="009277AA" w14:paraId="63921CF7" w14:textId="77777777" w:rsidTr="005E7E70">
        <w:trPr>
          <w:trHeight w:val="292"/>
        </w:trPr>
        <w:tc>
          <w:tcPr>
            <w:tcW w:w="2552" w:type="dxa"/>
          </w:tcPr>
          <w:p w14:paraId="169A15B4" w14:textId="77777777" w:rsidR="00677A69" w:rsidRPr="009277AA" w:rsidRDefault="00677A69" w:rsidP="009277AA">
            <w:r w:rsidRPr="009277AA">
              <w:t>Физкультурные</w:t>
            </w:r>
          </w:p>
          <w:p w14:paraId="303F5FC7" w14:textId="77777777" w:rsidR="00677A69" w:rsidRPr="009277AA" w:rsidRDefault="00677A69" w:rsidP="009277AA">
            <w:r w:rsidRPr="009277AA">
              <w:t>занятия:</w:t>
            </w:r>
          </w:p>
          <w:p w14:paraId="0A4A106A" w14:textId="77777777" w:rsidR="00677A69" w:rsidRPr="009277AA" w:rsidRDefault="00677A69" w:rsidP="009277AA">
            <w:r w:rsidRPr="009277AA">
              <w:t>- Сюжетно-игровые;</w:t>
            </w:r>
          </w:p>
          <w:p w14:paraId="5664720C" w14:textId="77777777" w:rsidR="00677A69" w:rsidRPr="009277AA" w:rsidRDefault="00677A69" w:rsidP="009277AA">
            <w:r w:rsidRPr="009277AA">
              <w:t>- Тематические;</w:t>
            </w:r>
          </w:p>
          <w:p w14:paraId="66781165" w14:textId="77777777" w:rsidR="00677A69" w:rsidRPr="009277AA" w:rsidRDefault="00677A69" w:rsidP="009277AA">
            <w:proofErr w:type="gramStart"/>
            <w:r w:rsidRPr="009277AA">
              <w:t>- Классические (на</w:t>
            </w:r>
            <w:proofErr w:type="gramEnd"/>
          </w:p>
          <w:p w14:paraId="27404422" w14:textId="77777777" w:rsidR="00677A69" w:rsidRPr="009277AA" w:rsidRDefault="00677A69" w:rsidP="009277AA">
            <w:r w:rsidRPr="009277AA">
              <w:t xml:space="preserve">тренажерах, </w:t>
            </w:r>
            <w:proofErr w:type="gramStart"/>
            <w:r w:rsidRPr="009277AA">
              <w:t>на</w:t>
            </w:r>
            <w:proofErr w:type="gramEnd"/>
          </w:p>
          <w:p w14:paraId="67828A2A" w14:textId="77777777" w:rsidR="00677A69" w:rsidRPr="009277AA" w:rsidRDefault="00677A69" w:rsidP="009277AA">
            <w:r w:rsidRPr="009277AA">
              <w:t>улице, походы,</w:t>
            </w:r>
          </w:p>
          <w:p w14:paraId="15FB67D8" w14:textId="77777777" w:rsidR="00677A69" w:rsidRPr="009277AA" w:rsidRDefault="00677A69" w:rsidP="009277AA">
            <w:r w:rsidRPr="009277AA">
              <w:t>общеразвивающие</w:t>
            </w:r>
          </w:p>
          <w:p w14:paraId="68CB833C" w14:textId="77777777" w:rsidR="00677A69" w:rsidRPr="009277AA" w:rsidRDefault="00677A69" w:rsidP="009277AA">
            <w:r w:rsidRPr="009277AA">
              <w:t xml:space="preserve">упражнения </w:t>
            </w:r>
            <w:proofErr w:type="gramStart"/>
            <w:r w:rsidRPr="009277AA">
              <w:t>с</w:t>
            </w:r>
            <w:proofErr w:type="gramEnd"/>
          </w:p>
          <w:p w14:paraId="627696B9" w14:textId="77777777" w:rsidR="00677A69" w:rsidRPr="009277AA" w:rsidRDefault="00677A69" w:rsidP="009277AA">
            <w:r w:rsidRPr="009277AA">
              <w:t xml:space="preserve">предметами, </w:t>
            </w:r>
            <w:proofErr w:type="gramStart"/>
            <w:r w:rsidRPr="009277AA">
              <w:t>без</w:t>
            </w:r>
            <w:proofErr w:type="gramEnd"/>
          </w:p>
          <w:p w14:paraId="7A810FB2" w14:textId="77777777" w:rsidR="00677A69" w:rsidRPr="009277AA" w:rsidRDefault="00677A69" w:rsidP="009277AA">
            <w:r w:rsidRPr="009277AA">
              <w:t>предметов,</w:t>
            </w:r>
          </w:p>
          <w:p w14:paraId="44440D5C" w14:textId="77777777" w:rsidR="00677A69" w:rsidRPr="009277AA" w:rsidRDefault="00677A69" w:rsidP="009277AA">
            <w:r w:rsidRPr="009277AA">
              <w:t xml:space="preserve">сюжетные, игры </w:t>
            </w:r>
            <w:proofErr w:type="gramStart"/>
            <w:r w:rsidRPr="009277AA">
              <w:t>с</w:t>
            </w:r>
            <w:proofErr w:type="gramEnd"/>
          </w:p>
          <w:p w14:paraId="01C15945" w14:textId="77777777" w:rsidR="00677A69" w:rsidRPr="009277AA" w:rsidRDefault="00677A69" w:rsidP="009277AA">
            <w:r w:rsidRPr="009277AA">
              <w:t>элементами спорта)</w:t>
            </w:r>
          </w:p>
          <w:p w14:paraId="718A4D2F" w14:textId="77777777" w:rsidR="00677A69" w:rsidRPr="009277AA" w:rsidRDefault="00677A69" w:rsidP="009277AA">
            <w:r w:rsidRPr="009277AA">
              <w:t>развлечения</w:t>
            </w:r>
          </w:p>
          <w:p w14:paraId="61BFE8DA" w14:textId="77777777" w:rsidR="00677A69" w:rsidRPr="009277AA" w:rsidRDefault="00677A69" w:rsidP="009277AA"/>
        </w:tc>
        <w:tc>
          <w:tcPr>
            <w:tcW w:w="2551" w:type="dxa"/>
          </w:tcPr>
          <w:p w14:paraId="1A54EFCE" w14:textId="77777777" w:rsidR="00677A69" w:rsidRPr="009277AA" w:rsidRDefault="00677A69" w:rsidP="009277AA">
            <w:r w:rsidRPr="009277AA">
              <w:t>Индивидуальная</w:t>
            </w:r>
          </w:p>
          <w:p w14:paraId="478067EF" w14:textId="77777777" w:rsidR="00677A69" w:rsidRPr="009277AA" w:rsidRDefault="00AF2D47" w:rsidP="009277AA">
            <w:r w:rsidRPr="009277AA">
              <w:t xml:space="preserve">работа с детьми </w:t>
            </w:r>
            <w:r w:rsidR="00677A69" w:rsidRPr="009277AA">
              <w:t>Игровые</w:t>
            </w:r>
            <w:r w:rsidR="00EB761D" w:rsidRPr="009277AA">
              <w:t xml:space="preserve"> </w:t>
            </w:r>
            <w:r w:rsidR="00677A69" w:rsidRPr="009277AA">
              <w:t>упражнения.</w:t>
            </w:r>
          </w:p>
          <w:p w14:paraId="24201B36" w14:textId="77777777" w:rsidR="00677A69" w:rsidRPr="009277AA" w:rsidRDefault="00677A69" w:rsidP="009277AA">
            <w:r w:rsidRPr="009277AA">
              <w:t>Игровые ситуации,</w:t>
            </w:r>
          </w:p>
          <w:p w14:paraId="7EC0A2DB" w14:textId="77777777" w:rsidR="00677A69" w:rsidRPr="009277AA" w:rsidRDefault="00EB761D" w:rsidP="009277AA">
            <w:r w:rsidRPr="009277AA">
              <w:t>У</w:t>
            </w:r>
            <w:r w:rsidR="00677A69" w:rsidRPr="009277AA">
              <w:t>тренняя</w:t>
            </w:r>
            <w:r w:rsidRPr="009277AA">
              <w:t xml:space="preserve"> </w:t>
            </w:r>
            <w:r w:rsidR="00677A69" w:rsidRPr="009277AA">
              <w:t>гимнастика:</w:t>
            </w:r>
          </w:p>
          <w:p w14:paraId="3F34AD43" w14:textId="77777777" w:rsidR="00677A69" w:rsidRPr="009277AA" w:rsidRDefault="00677A69" w:rsidP="009277AA">
            <w:r w:rsidRPr="009277AA">
              <w:t>- классическая,</w:t>
            </w:r>
          </w:p>
          <w:p w14:paraId="62E7A700" w14:textId="77777777" w:rsidR="00677A69" w:rsidRPr="009277AA" w:rsidRDefault="00677A69" w:rsidP="009277AA">
            <w:r w:rsidRPr="009277AA">
              <w:t>- игровая,</w:t>
            </w:r>
          </w:p>
          <w:p w14:paraId="6BFE85A9" w14:textId="77777777" w:rsidR="00677A69" w:rsidRPr="009277AA" w:rsidRDefault="00677A69" w:rsidP="009277AA">
            <w:r w:rsidRPr="009277AA">
              <w:t>- полоса</w:t>
            </w:r>
            <w:r w:rsidR="00EB761D" w:rsidRPr="009277AA">
              <w:t xml:space="preserve"> </w:t>
            </w:r>
            <w:r w:rsidRPr="009277AA">
              <w:t>препятствий,</w:t>
            </w:r>
          </w:p>
          <w:p w14:paraId="1E5A9C5B" w14:textId="77777777" w:rsidR="00677A69" w:rsidRPr="009277AA" w:rsidRDefault="00677A69" w:rsidP="009277AA">
            <w:r w:rsidRPr="009277AA">
              <w:t>- музыкально-</w:t>
            </w:r>
          </w:p>
          <w:p w14:paraId="152D218F" w14:textId="77777777" w:rsidR="00677A69" w:rsidRPr="009277AA" w:rsidRDefault="00677A69" w:rsidP="009277AA">
            <w:r w:rsidRPr="009277AA">
              <w:t>ритмическая,</w:t>
            </w:r>
          </w:p>
          <w:p w14:paraId="7F6D1DE6" w14:textId="77777777" w:rsidR="00677A69" w:rsidRPr="009277AA" w:rsidRDefault="00677A69" w:rsidP="009277AA">
            <w:r w:rsidRPr="009277AA">
              <w:t>- имитационные</w:t>
            </w:r>
          </w:p>
          <w:p w14:paraId="1820EE2D" w14:textId="77777777" w:rsidR="00677A69" w:rsidRPr="009277AA" w:rsidRDefault="00AF2D47" w:rsidP="009277AA">
            <w:r w:rsidRPr="009277AA">
              <w:t>движения</w:t>
            </w:r>
          </w:p>
          <w:p w14:paraId="425E044C" w14:textId="77777777" w:rsidR="00677A69" w:rsidRPr="009277AA" w:rsidRDefault="00AF2D47" w:rsidP="009277AA">
            <w:r w:rsidRPr="009277AA">
              <w:t>Физкультминутки</w:t>
            </w:r>
          </w:p>
          <w:p w14:paraId="2BD7AA2F" w14:textId="77777777" w:rsidR="00677A69" w:rsidRPr="009277AA" w:rsidRDefault="00677A69" w:rsidP="009277AA">
            <w:r w:rsidRPr="009277AA">
              <w:t>/Динамические</w:t>
            </w:r>
            <w:r w:rsidR="00EB761D" w:rsidRPr="009277AA">
              <w:t xml:space="preserve"> </w:t>
            </w:r>
            <w:r w:rsidR="00AF2D47" w:rsidRPr="009277AA">
              <w:t>паузы</w:t>
            </w:r>
          </w:p>
          <w:p w14:paraId="0BA886FF" w14:textId="77777777" w:rsidR="00677A69" w:rsidRPr="009277AA" w:rsidRDefault="00AF2D47" w:rsidP="009277AA">
            <w:r w:rsidRPr="009277AA">
              <w:t>Подвижные игры</w:t>
            </w:r>
          </w:p>
          <w:p w14:paraId="5B4FA7C5" w14:textId="77777777" w:rsidR="00677A69" w:rsidRPr="009277AA" w:rsidRDefault="00677A69" w:rsidP="009277AA">
            <w:r w:rsidRPr="009277AA">
              <w:t>Игровые</w:t>
            </w:r>
            <w:r w:rsidR="00EB761D" w:rsidRPr="009277AA">
              <w:t xml:space="preserve"> </w:t>
            </w:r>
            <w:r w:rsidR="00AF2D47" w:rsidRPr="009277AA">
              <w:t>упражнения</w:t>
            </w:r>
          </w:p>
          <w:p w14:paraId="19E4272E" w14:textId="77777777" w:rsidR="00677A69" w:rsidRPr="009277AA" w:rsidRDefault="00677A69" w:rsidP="009277AA">
            <w:r w:rsidRPr="009277AA">
              <w:t>Проблемные</w:t>
            </w:r>
            <w:r w:rsidR="00EB761D" w:rsidRPr="009277AA">
              <w:t xml:space="preserve"> </w:t>
            </w:r>
            <w:r w:rsidR="00AF2D47" w:rsidRPr="009277AA">
              <w:t>ситуации</w:t>
            </w:r>
          </w:p>
          <w:p w14:paraId="60BFD7CA" w14:textId="77777777" w:rsidR="00677A69" w:rsidRPr="009277AA" w:rsidRDefault="00677A69" w:rsidP="009277AA">
            <w:r w:rsidRPr="009277AA">
              <w:lastRenderedPageBreak/>
              <w:t>Имитационные</w:t>
            </w:r>
            <w:r w:rsidR="00EB761D" w:rsidRPr="009277AA">
              <w:t xml:space="preserve"> </w:t>
            </w:r>
            <w:r w:rsidR="00AF2D47" w:rsidRPr="009277AA">
              <w:t>движения</w:t>
            </w:r>
          </w:p>
          <w:p w14:paraId="3AC6568C" w14:textId="77777777" w:rsidR="00677A69" w:rsidRPr="009277AA" w:rsidRDefault="00677A69" w:rsidP="009277AA">
            <w:r w:rsidRPr="009277AA">
              <w:t>(спортивные</w:t>
            </w:r>
            <w:r w:rsidR="00EB761D" w:rsidRPr="009277AA">
              <w:t xml:space="preserve"> </w:t>
            </w:r>
            <w:r w:rsidRPr="009277AA">
              <w:t>праздники)</w:t>
            </w:r>
          </w:p>
          <w:p w14:paraId="65F2FD7E" w14:textId="77777777" w:rsidR="00677A69" w:rsidRPr="009277AA" w:rsidRDefault="00677A69" w:rsidP="009277AA">
            <w:r w:rsidRPr="009277AA">
              <w:t>Гимнастика после</w:t>
            </w:r>
          </w:p>
          <w:p w14:paraId="35F3B34D" w14:textId="77777777" w:rsidR="00677A69" w:rsidRPr="009277AA" w:rsidRDefault="00677A69" w:rsidP="009277AA">
            <w:r w:rsidRPr="009277AA">
              <w:t>дневного сна:</w:t>
            </w:r>
          </w:p>
          <w:p w14:paraId="6132535C" w14:textId="77777777" w:rsidR="00677A69" w:rsidRPr="009277AA" w:rsidRDefault="00677A69" w:rsidP="009277AA">
            <w:r w:rsidRPr="009277AA">
              <w:t>оздоровительная,</w:t>
            </w:r>
          </w:p>
          <w:p w14:paraId="62B4C7B6" w14:textId="77777777" w:rsidR="00677A69" w:rsidRPr="009277AA" w:rsidRDefault="00677A69" w:rsidP="009277AA">
            <w:r w:rsidRPr="009277AA">
              <w:t>коррекционная,</w:t>
            </w:r>
          </w:p>
          <w:p w14:paraId="4C5E8269" w14:textId="77777777" w:rsidR="00677A69" w:rsidRPr="009277AA" w:rsidRDefault="00677A69" w:rsidP="009277AA">
            <w:r w:rsidRPr="009277AA">
              <w:t>Объяснение</w:t>
            </w:r>
          </w:p>
          <w:p w14:paraId="60BDC232" w14:textId="77777777" w:rsidR="00677A69" w:rsidRPr="009277AA" w:rsidRDefault="00677A69" w:rsidP="009277AA">
            <w:r w:rsidRPr="009277AA">
              <w:t>Показ</w:t>
            </w:r>
          </w:p>
        </w:tc>
        <w:tc>
          <w:tcPr>
            <w:tcW w:w="2268" w:type="dxa"/>
          </w:tcPr>
          <w:p w14:paraId="6ACFE003" w14:textId="77777777" w:rsidR="00677A69" w:rsidRPr="009277AA" w:rsidRDefault="00AF2D47" w:rsidP="009277AA">
            <w:r w:rsidRPr="009277AA">
              <w:lastRenderedPageBreak/>
              <w:t>Подвижные игры</w:t>
            </w:r>
          </w:p>
          <w:p w14:paraId="43D1C9DA" w14:textId="77777777" w:rsidR="00677A69" w:rsidRPr="009277AA" w:rsidRDefault="00677A69" w:rsidP="009277AA">
            <w:r w:rsidRPr="009277AA">
              <w:t>Игровые</w:t>
            </w:r>
            <w:r w:rsidR="00EB761D" w:rsidRPr="009277AA">
              <w:t xml:space="preserve"> </w:t>
            </w:r>
            <w:r w:rsidR="00AF2D47" w:rsidRPr="009277AA">
              <w:t>упражнения</w:t>
            </w:r>
          </w:p>
          <w:p w14:paraId="62398649" w14:textId="77777777" w:rsidR="00677A69" w:rsidRPr="009277AA" w:rsidRDefault="00677A69" w:rsidP="009277AA">
            <w:r w:rsidRPr="009277AA">
              <w:t>Имитационные</w:t>
            </w:r>
          </w:p>
          <w:p w14:paraId="53E19368" w14:textId="77777777" w:rsidR="00677A69" w:rsidRPr="009277AA" w:rsidRDefault="00677A69" w:rsidP="009277AA">
            <w:r w:rsidRPr="009277AA">
              <w:t>движения</w:t>
            </w:r>
          </w:p>
          <w:p w14:paraId="0FE0E469" w14:textId="77777777" w:rsidR="00677A69" w:rsidRPr="009277AA" w:rsidRDefault="00677A69" w:rsidP="009277AA">
            <w:r w:rsidRPr="009277AA">
              <w:t>Сюжетно-ролевые</w:t>
            </w:r>
          </w:p>
          <w:p w14:paraId="41A74BA3" w14:textId="77777777" w:rsidR="00677A69" w:rsidRPr="009277AA" w:rsidRDefault="00677A69" w:rsidP="009277AA">
            <w:r w:rsidRPr="009277AA">
              <w:t>игры.</w:t>
            </w:r>
          </w:p>
          <w:p w14:paraId="4A0D8E98" w14:textId="77777777" w:rsidR="00677A69" w:rsidRPr="009277AA" w:rsidRDefault="00677A69" w:rsidP="009277AA"/>
          <w:p w14:paraId="05244A05" w14:textId="77777777" w:rsidR="00677A69" w:rsidRPr="009277AA" w:rsidRDefault="00677A69" w:rsidP="009277AA">
            <w:pPr>
              <w:jc w:val="center"/>
              <w:rPr>
                <w:b/>
              </w:rPr>
            </w:pPr>
          </w:p>
        </w:tc>
        <w:tc>
          <w:tcPr>
            <w:tcW w:w="2058" w:type="dxa"/>
          </w:tcPr>
          <w:p w14:paraId="5C384B66" w14:textId="77777777" w:rsidR="00677A69" w:rsidRPr="009277AA" w:rsidRDefault="00AF2D47" w:rsidP="009277AA">
            <w:r w:rsidRPr="009277AA">
              <w:t>Беседа</w:t>
            </w:r>
          </w:p>
          <w:p w14:paraId="76B180FC" w14:textId="77777777" w:rsidR="00677A69" w:rsidRPr="009277AA" w:rsidRDefault="00677A69" w:rsidP="009277AA">
            <w:r w:rsidRPr="009277AA">
              <w:t>Совмес</w:t>
            </w:r>
            <w:r w:rsidR="00AF2D47" w:rsidRPr="009277AA">
              <w:t>тные игры</w:t>
            </w:r>
          </w:p>
          <w:p w14:paraId="12AE4A32" w14:textId="77777777" w:rsidR="00AF2D47" w:rsidRPr="009277AA" w:rsidRDefault="00AF2D47" w:rsidP="009277AA">
            <w:r w:rsidRPr="009277AA">
              <w:t>Походы</w:t>
            </w:r>
          </w:p>
          <w:p w14:paraId="43612360" w14:textId="77777777" w:rsidR="00677A69" w:rsidRPr="009277AA" w:rsidRDefault="00677A69" w:rsidP="009277AA">
            <w:r w:rsidRPr="009277AA">
              <w:t xml:space="preserve">Занятия </w:t>
            </w:r>
            <w:proofErr w:type="gramStart"/>
            <w:r w:rsidRPr="009277AA">
              <w:t>в</w:t>
            </w:r>
            <w:proofErr w:type="gramEnd"/>
          </w:p>
          <w:p w14:paraId="0096F119" w14:textId="77777777" w:rsidR="00677A69" w:rsidRPr="009277AA" w:rsidRDefault="00677A69" w:rsidP="009277AA">
            <w:r w:rsidRPr="009277AA">
              <w:t>спортивных</w:t>
            </w:r>
          </w:p>
          <w:p w14:paraId="39ABE9AE" w14:textId="77777777" w:rsidR="00677A69" w:rsidRPr="009277AA" w:rsidRDefault="00677A69" w:rsidP="009277AA">
            <w:proofErr w:type="gramStart"/>
            <w:r w:rsidRPr="009277AA">
              <w:t>секциях</w:t>
            </w:r>
            <w:proofErr w:type="gramEnd"/>
            <w:r w:rsidRPr="009277AA">
              <w:t>.</w:t>
            </w:r>
          </w:p>
          <w:p w14:paraId="13308863" w14:textId="77777777" w:rsidR="00677A69" w:rsidRPr="009277AA" w:rsidRDefault="00677A69" w:rsidP="009277AA">
            <w:r w:rsidRPr="009277AA">
              <w:t>Посещение</w:t>
            </w:r>
          </w:p>
          <w:p w14:paraId="47ED0A8B" w14:textId="77777777" w:rsidR="00677A69" w:rsidRPr="009277AA" w:rsidRDefault="00677A69" w:rsidP="009277AA">
            <w:r w:rsidRPr="009277AA">
              <w:t>бассейна</w:t>
            </w:r>
          </w:p>
          <w:p w14:paraId="6BBA4265" w14:textId="77777777" w:rsidR="00677A69" w:rsidRPr="009277AA" w:rsidRDefault="00677A69" w:rsidP="009277AA"/>
        </w:tc>
      </w:tr>
    </w:tbl>
    <w:p w14:paraId="776E2EBB" w14:textId="77777777" w:rsidR="008B6ED7" w:rsidRPr="009277AA" w:rsidRDefault="008B6ED7" w:rsidP="009277AA">
      <w:pPr>
        <w:jc w:val="center"/>
        <w:rPr>
          <w:b/>
          <w:bCs/>
        </w:rPr>
      </w:pPr>
    </w:p>
    <w:p w14:paraId="5903B790" w14:textId="77777777" w:rsidR="00D8039E" w:rsidRPr="009277AA" w:rsidRDefault="00D8039E" w:rsidP="009277AA">
      <w:pPr>
        <w:jc w:val="center"/>
        <w:rPr>
          <w:b/>
          <w:bCs/>
          <w:color w:val="000000"/>
        </w:rPr>
      </w:pPr>
      <w:bookmarkStart w:id="29" w:name="_Hlk131690236"/>
      <w:r w:rsidRPr="009277AA">
        <w:rPr>
          <w:b/>
          <w:bCs/>
          <w:color w:val="000000"/>
        </w:rPr>
        <w:t>2.3. Вариативные формы, способы, методы и средства реализации Программы</w:t>
      </w:r>
    </w:p>
    <w:bookmarkEnd w:id="29"/>
    <w:p w14:paraId="7EA6046C" w14:textId="77777777" w:rsidR="00A95972" w:rsidRPr="009277AA" w:rsidRDefault="00A95972"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w:t>
      </w:r>
      <w:proofErr w:type="gramStart"/>
      <w:r w:rsidRPr="009277AA">
        <w:t>в</w:t>
      </w:r>
      <w:proofErr w:type="gramEnd"/>
    </w:p>
    <w:p w14:paraId="42049FC4" w14:textId="77777777" w:rsidR="00D8039E" w:rsidRPr="009277AA" w:rsidRDefault="00A95972"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соответствии</w:t>
      </w:r>
      <w:proofErr w:type="gramEnd"/>
      <w:r w:rsidRPr="009277AA">
        <w:t xml:space="preserve"> с требованиями СП 2.4.3648-20 и СанПиН 1.2.3685-21.</w:t>
      </w:r>
    </w:p>
    <w:p w14:paraId="4671F7D9" w14:textId="4A904ACE" w:rsidR="00EB761D" w:rsidRPr="009277AA" w:rsidRDefault="00EB761D"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Формы, способы, методы и средства реализации </w:t>
      </w:r>
      <w:r w:rsidR="009620CC" w:rsidRPr="009277AA">
        <w:t>П</w:t>
      </w:r>
      <w:r w:rsidRPr="009277AA">
        <w:t xml:space="preserve">рограммы педагоги </w:t>
      </w:r>
      <w:r w:rsidR="00B32D49" w:rsidRPr="009277AA">
        <w:t>МАДОУ</w:t>
      </w:r>
      <w:r w:rsidRPr="009277AA">
        <w:t xml:space="preserve"> определяют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педагогов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1D3E0AEA" w14:textId="77777777" w:rsidR="00536BB8" w:rsidRPr="009277AA" w:rsidRDefault="00746A2E" w:rsidP="009277AA">
      <w:pPr>
        <w:ind w:firstLine="708"/>
        <w:jc w:val="both"/>
      </w:pPr>
      <w:r w:rsidRPr="009277AA">
        <w:rPr>
          <w:color w:val="000000"/>
        </w:rPr>
        <w:t>Реализация Программы, в части решения программных образовате</w:t>
      </w:r>
      <w:r w:rsidR="00D85237" w:rsidRPr="009277AA">
        <w:rPr>
          <w:color w:val="000000"/>
        </w:rPr>
        <w:t xml:space="preserve">льных задач предусматривается в </w:t>
      </w:r>
      <w:r w:rsidRPr="009277AA">
        <w:rPr>
          <w:color w:val="000000"/>
        </w:rPr>
        <w:t>совместной деятельности взрослого и детей в рамках организованной образовательной деятельности, образовательной</w:t>
      </w:r>
      <w:r w:rsidRPr="009277AA">
        <w:rPr>
          <w:color w:val="000000"/>
        </w:rPr>
        <w:tab/>
        <w:t>деятельности</w:t>
      </w:r>
      <w:r w:rsidRPr="009277AA">
        <w:rPr>
          <w:color w:val="000000"/>
        </w:rPr>
        <w:tab/>
        <w:t>при</w:t>
      </w:r>
      <w:r w:rsidR="00536BB8" w:rsidRPr="009277AA">
        <w:rPr>
          <w:color w:val="000000"/>
        </w:rPr>
        <w:t xml:space="preserve"> </w:t>
      </w:r>
      <w:r w:rsidR="00D85237" w:rsidRPr="009277AA">
        <w:rPr>
          <w:color w:val="000000"/>
        </w:rPr>
        <w:t>проведении</w:t>
      </w:r>
      <w:r w:rsidR="00D85237" w:rsidRPr="009277AA">
        <w:rPr>
          <w:color w:val="000000"/>
        </w:rPr>
        <w:tab/>
        <w:t xml:space="preserve">режимных моментов, </w:t>
      </w:r>
      <w:r w:rsidRPr="009277AA">
        <w:rPr>
          <w:color w:val="000000"/>
        </w:rPr>
        <w:t>так</w:t>
      </w:r>
      <w:r w:rsidR="00D85237" w:rsidRPr="009277AA">
        <w:rPr>
          <w:i/>
          <w:color w:val="000000"/>
        </w:rPr>
        <w:t xml:space="preserve"> </w:t>
      </w:r>
      <w:r w:rsidR="00D85237" w:rsidRPr="009277AA">
        <w:rPr>
          <w:color w:val="000000"/>
        </w:rPr>
        <w:t xml:space="preserve">и </w:t>
      </w:r>
      <w:r w:rsidRPr="009277AA">
        <w:rPr>
          <w:color w:val="000000"/>
        </w:rPr>
        <w:t>в самостоятельной деятельности детей.</w:t>
      </w:r>
      <w:r w:rsidR="002240C5" w:rsidRPr="009277AA">
        <w:t xml:space="preserve"> </w:t>
      </w:r>
    </w:p>
    <w:p w14:paraId="703566A1" w14:textId="4B7C92E4" w:rsidR="002240C5" w:rsidRPr="009277AA" w:rsidRDefault="002240C5" w:rsidP="009277AA">
      <w:pPr>
        <w:ind w:firstLine="708"/>
        <w:jc w:val="both"/>
        <w:rPr>
          <w:color w:val="000000"/>
        </w:rPr>
      </w:pPr>
      <w:r w:rsidRPr="009277AA">
        <w:rPr>
          <w:color w:val="000000"/>
        </w:rPr>
        <w:t>Понятие</w:t>
      </w:r>
      <w:r w:rsidR="00FF19ED" w:rsidRPr="009277AA">
        <w:rPr>
          <w:color w:val="000000"/>
        </w:rPr>
        <w:t xml:space="preserve"> </w:t>
      </w:r>
      <w:r w:rsidRPr="009277AA">
        <w:rPr>
          <w:color w:val="000000"/>
        </w:rPr>
        <w:t>«организованная</w:t>
      </w:r>
      <w:r w:rsidR="00FF19ED" w:rsidRPr="009277AA">
        <w:rPr>
          <w:color w:val="000000"/>
        </w:rPr>
        <w:t xml:space="preserve"> </w:t>
      </w:r>
      <w:r w:rsidRPr="009277AA">
        <w:rPr>
          <w:color w:val="000000"/>
        </w:rPr>
        <w:t>образовательная</w:t>
      </w:r>
      <w:r w:rsidR="00FF19ED" w:rsidRPr="009277AA">
        <w:rPr>
          <w:color w:val="000000"/>
        </w:rPr>
        <w:t xml:space="preserve"> </w:t>
      </w:r>
      <w:r w:rsidRPr="009277AA">
        <w:rPr>
          <w:color w:val="000000"/>
        </w:rPr>
        <w:t>деятельность»</w:t>
      </w:r>
      <w:r w:rsidR="00FF19ED" w:rsidRPr="009277AA">
        <w:rPr>
          <w:color w:val="000000"/>
        </w:rPr>
        <w:t xml:space="preserve"> </w:t>
      </w:r>
      <w:r w:rsidR="00675EF7" w:rsidRPr="009277AA">
        <w:rPr>
          <w:color w:val="000000"/>
        </w:rPr>
        <w:t xml:space="preserve">(занятие) </w:t>
      </w:r>
      <w:r w:rsidRPr="009277AA">
        <w:rPr>
          <w:color w:val="000000"/>
        </w:rPr>
        <w:t xml:space="preserve">рассматривается как – занимательное дело, основанное на специфических детских видах деятельности (или нескольких таких деятельностях </w:t>
      </w:r>
      <w:r w:rsidR="00675EF7" w:rsidRPr="009277AA">
        <w:rPr>
          <w:color w:val="000000"/>
        </w:rPr>
        <w:t xml:space="preserve">– интеграции </w:t>
      </w:r>
      <w:r w:rsidRPr="009277AA">
        <w:rPr>
          <w:color w:val="000000"/>
        </w:rPr>
        <w:t xml:space="preserve">детских деятельностей), осуществляемых совместно </w:t>
      </w:r>
      <w:proofErr w:type="gramStart"/>
      <w:r w:rsidRPr="009277AA">
        <w:rPr>
          <w:color w:val="000000"/>
        </w:rPr>
        <w:t>со</w:t>
      </w:r>
      <w:proofErr w:type="gramEnd"/>
      <w:r w:rsidRPr="009277AA">
        <w:rPr>
          <w:color w:val="000000"/>
        </w:rPr>
        <w:t xml:space="preserve"> взрослым, и направленное на освоение детьми одной или нескольких образовательных областей. Совместная деятельность </w:t>
      </w:r>
      <w:r w:rsidR="00E665BC" w:rsidRPr="009277AA">
        <w:rPr>
          <w:color w:val="000000"/>
        </w:rPr>
        <w:t xml:space="preserve">взрослого и детей </w:t>
      </w:r>
      <w:proofErr w:type="gramStart"/>
      <w:r w:rsidR="00E665BC" w:rsidRPr="009277AA">
        <w:rPr>
          <w:color w:val="000000"/>
        </w:rPr>
        <w:t>–д</w:t>
      </w:r>
      <w:proofErr w:type="gramEnd"/>
      <w:r w:rsidR="00E665BC" w:rsidRPr="009277AA">
        <w:rPr>
          <w:color w:val="000000"/>
        </w:rPr>
        <w:t xml:space="preserve">еятельность </w:t>
      </w:r>
      <w:r w:rsidRPr="009277AA">
        <w:rPr>
          <w:color w:val="000000"/>
        </w:rPr>
        <w:t>двух и более участников образовательного процесса (взрослых и воспитанников)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w:t>
      </w:r>
      <w:r w:rsidR="0060158F">
        <w:rPr>
          <w:color w:val="000000"/>
        </w:rPr>
        <w:t xml:space="preserve"> </w:t>
      </w:r>
      <w:r w:rsidRPr="009277AA">
        <w:rPr>
          <w:color w:val="000000"/>
        </w:rPr>
        <w:t>свободного</w:t>
      </w:r>
      <w:r w:rsidRPr="009277AA">
        <w:rPr>
          <w:color w:val="000000"/>
        </w:rPr>
        <w:tab/>
        <w:t>размещения,</w:t>
      </w:r>
      <w:r w:rsidRPr="009277AA">
        <w:rPr>
          <w:color w:val="000000"/>
        </w:rPr>
        <w:tab/>
        <w:t>перемещения</w:t>
      </w:r>
      <w:r w:rsidR="0060158F">
        <w:rPr>
          <w:color w:val="000000"/>
        </w:rPr>
        <w:t xml:space="preserve"> </w:t>
      </w:r>
      <w:r w:rsidRPr="009277AA">
        <w:rPr>
          <w:color w:val="000000"/>
        </w:rPr>
        <w:t>и</w:t>
      </w:r>
      <w:r w:rsidR="0060158F">
        <w:rPr>
          <w:color w:val="000000"/>
        </w:rPr>
        <w:t xml:space="preserve"> </w:t>
      </w:r>
      <w:r w:rsidRPr="009277AA">
        <w:rPr>
          <w:color w:val="000000"/>
        </w:rPr>
        <w:t>общения).</w:t>
      </w:r>
      <w:r w:rsidR="0060158F">
        <w:rPr>
          <w:color w:val="000000"/>
        </w:rPr>
        <w:t xml:space="preserve"> </w:t>
      </w:r>
    </w:p>
    <w:p w14:paraId="4BAF3476" w14:textId="77777777" w:rsidR="002240C5" w:rsidRPr="009277AA" w:rsidRDefault="002240C5" w:rsidP="009277AA">
      <w:pPr>
        <w:ind w:firstLine="708"/>
        <w:jc w:val="both"/>
        <w:rPr>
          <w:color w:val="000000"/>
        </w:rPr>
      </w:pPr>
      <w:r w:rsidRPr="009277AA">
        <w:rPr>
          <w:color w:val="000000"/>
        </w:rPr>
        <w:t>Предполагает индивидуальную,</w:t>
      </w:r>
      <w:r w:rsidR="007344E6" w:rsidRPr="009277AA">
        <w:rPr>
          <w:color w:val="000000"/>
        </w:rPr>
        <w:t xml:space="preserve"> </w:t>
      </w:r>
      <w:r w:rsidRPr="009277AA">
        <w:rPr>
          <w:color w:val="000000"/>
        </w:rPr>
        <w:t xml:space="preserve">подгрупповую, </w:t>
      </w:r>
      <w:r w:rsidR="007344E6" w:rsidRPr="009277AA">
        <w:rPr>
          <w:color w:val="000000"/>
        </w:rPr>
        <w:t xml:space="preserve">фронтальную организацию </w:t>
      </w:r>
      <w:r w:rsidRPr="009277AA">
        <w:rPr>
          <w:color w:val="000000"/>
        </w:rPr>
        <w:t>деятельности</w:t>
      </w:r>
      <w:r w:rsidRPr="009277AA">
        <w:rPr>
          <w:color w:val="000000"/>
        </w:rPr>
        <w:tab/>
        <w:t>с воспитанниками.</w:t>
      </w:r>
    </w:p>
    <w:p w14:paraId="1B7C6404" w14:textId="77777777" w:rsidR="002240C5" w:rsidRPr="009277AA" w:rsidRDefault="002240C5" w:rsidP="009277AA">
      <w:pPr>
        <w:ind w:firstLine="708"/>
        <w:jc w:val="both"/>
      </w:pPr>
      <w:r w:rsidRPr="009277AA">
        <w:rPr>
          <w:color w:val="000000"/>
        </w:rPr>
        <w:t>Образовательная деятельность, осуществляемая при проведении режимных моментов, направлена на решение образовательных задач, а также на осуществление функций присмотра и (или) ухода.</w:t>
      </w:r>
      <w:r w:rsidRPr="009277AA">
        <w:t xml:space="preserve"> </w:t>
      </w:r>
    </w:p>
    <w:p w14:paraId="0E15BC6E" w14:textId="77777777" w:rsidR="002240C5" w:rsidRPr="009277AA" w:rsidRDefault="002240C5" w:rsidP="009277AA">
      <w:pPr>
        <w:ind w:firstLine="708"/>
        <w:jc w:val="both"/>
      </w:pPr>
      <w:r w:rsidRPr="009277AA">
        <w:t>Самостояте</w:t>
      </w:r>
      <w:r w:rsidR="007344E6" w:rsidRPr="009277AA">
        <w:t>льная</w:t>
      </w:r>
      <w:r w:rsidR="007344E6" w:rsidRPr="009277AA">
        <w:tab/>
        <w:t>деятельность</w:t>
      </w:r>
      <w:r w:rsidR="007344E6" w:rsidRPr="009277AA">
        <w:tab/>
        <w:t xml:space="preserve">дошкольников в развивающей </w:t>
      </w:r>
      <w:r w:rsidRPr="009277AA">
        <w:t>предметно-пространственной среде обеспечивает выбор каждым ребенком деятельности по интересам и позволяет ему взаимодействовать со сверстниками или действовать индивидуально.</w:t>
      </w:r>
    </w:p>
    <w:p w14:paraId="72EA8CAB" w14:textId="416C97B0" w:rsidR="002240C5" w:rsidRPr="009277AA" w:rsidRDefault="002240C5" w:rsidP="009277AA">
      <w:pPr>
        <w:ind w:firstLine="708"/>
        <w:jc w:val="both"/>
        <w:rPr>
          <w:color w:val="000000"/>
        </w:rPr>
      </w:pPr>
      <w:r w:rsidRPr="009277AA">
        <w:rPr>
          <w:color w:val="000000"/>
        </w:rPr>
        <w:t xml:space="preserve">В связи с тем, что Программа предполагает построение образовательного процесса в формах специфических для детей раннего, младшего, среднего, старшего возрастов, выбор форм осуществляется педагогом самостоятельно и зависит от контингента </w:t>
      </w:r>
      <w:r w:rsidRPr="009277AA">
        <w:rPr>
          <w:color w:val="000000"/>
        </w:rPr>
        <w:lastRenderedPageBreak/>
        <w:t>воспитанников,</w:t>
      </w:r>
      <w:r w:rsidRPr="009277AA">
        <w:rPr>
          <w:color w:val="000000"/>
        </w:rPr>
        <w:tab/>
        <w:t>оснащеннос</w:t>
      </w:r>
      <w:r w:rsidR="007344E6" w:rsidRPr="009277AA">
        <w:rPr>
          <w:color w:val="000000"/>
        </w:rPr>
        <w:t>ти,</w:t>
      </w:r>
      <w:r w:rsidR="007344E6" w:rsidRPr="009277AA">
        <w:rPr>
          <w:color w:val="000000"/>
        </w:rPr>
        <w:tab/>
        <w:t>специфики</w:t>
      </w:r>
      <w:r w:rsidR="007344E6" w:rsidRPr="009277AA">
        <w:rPr>
          <w:color w:val="000000"/>
        </w:rPr>
        <w:tab/>
      </w:r>
      <w:r w:rsidR="00B32D49" w:rsidRPr="009277AA">
        <w:rPr>
          <w:color w:val="000000"/>
        </w:rPr>
        <w:t>МАДОУ</w:t>
      </w:r>
      <w:r w:rsidRPr="009277AA">
        <w:rPr>
          <w:color w:val="000000"/>
        </w:rPr>
        <w:t>,</w:t>
      </w:r>
      <w:r w:rsidRPr="009277AA">
        <w:rPr>
          <w:color w:val="000000"/>
        </w:rPr>
        <w:tab/>
        <w:t>культурных</w:t>
      </w:r>
      <w:r w:rsidRPr="009277AA">
        <w:rPr>
          <w:color w:val="000000"/>
        </w:rPr>
        <w:tab/>
        <w:t>и</w:t>
      </w:r>
      <w:r w:rsidR="009620CC" w:rsidRPr="009277AA">
        <w:rPr>
          <w:color w:val="000000"/>
        </w:rPr>
        <w:t xml:space="preserve"> </w:t>
      </w:r>
      <w:r w:rsidRPr="009277AA">
        <w:rPr>
          <w:color w:val="000000"/>
        </w:rPr>
        <w:t>региональных особенностей, от опыта и творческого подхода педагога.</w:t>
      </w:r>
    </w:p>
    <w:p w14:paraId="2B236B9E" w14:textId="77777777" w:rsidR="007A744C" w:rsidRPr="009277AA" w:rsidRDefault="007A744C" w:rsidP="009277AA">
      <w:pPr>
        <w:jc w:val="center"/>
        <w:rPr>
          <w:b/>
          <w:bCs/>
          <w:color w:val="000000"/>
        </w:rPr>
      </w:pPr>
      <w:r w:rsidRPr="009277AA">
        <w:rPr>
          <w:b/>
          <w:bCs/>
          <w:color w:val="000000"/>
        </w:rPr>
        <w:t>Формы работы с детьми</w:t>
      </w:r>
    </w:p>
    <w:p w14:paraId="08E44AAB" w14:textId="77777777" w:rsidR="007A744C" w:rsidRPr="009277AA" w:rsidRDefault="007A744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277AA">
        <w:tab/>
        <w:t xml:space="preserve">Согласно ФГОС </w:t>
      </w:r>
      <w:proofErr w:type="gramStart"/>
      <w:r w:rsidRPr="009277AA">
        <w:t>ДО</w:t>
      </w:r>
      <w:proofErr w:type="gramEnd"/>
      <w:r w:rsidRPr="009277AA">
        <w:t xml:space="preserve"> </w:t>
      </w:r>
      <w:proofErr w:type="gramStart"/>
      <w:r w:rsidRPr="009277AA">
        <w:t>педагог</w:t>
      </w:r>
      <w:proofErr w:type="gramEnd"/>
      <w:r w:rsidRPr="009277AA">
        <w:t xml:space="preserve"> может использовать различные формы реализации </w:t>
      </w:r>
      <w:r w:rsidR="009620CC" w:rsidRPr="009277AA">
        <w:t>П</w:t>
      </w:r>
      <w:r w:rsidRPr="009277AA">
        <w:t>рограммы в соответствии с видом детской деятельности и возрастными особенностями детей</w:t>
      </w:r>
      <w:r w:rsidRPr="009277AA">
        <w:rPr>
          <w:sz w:val="20"/>
          <w:szCs w:val="20"/>
        </w:rPr>
        <w:t>:</w:t>
      </w:r>
    </w:p>
    <w:p w14:paraId="3911336D" w14:textId="77777777" w:rsidR="007A744C" w:rsidRPr="009277AA" w:rsidRDefault="007A744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9277AA">
        <w:rPr>
          <w:u w:val="single"/>
        </w:rPr>
        <w:t>в раннем возрасте (</w:t>
      </w:r>
      <w:r w:rsidR="00A95972" w:rsidRPr="009277AA">
        <w:rPr>
          <w:u w:val="single"/>
        </w:rPr>
        <w:t>2</w:t>
      </w:r>
      <w:r w:rsidRPr="009277AA">
        <w:rPr>
          <w:u w:val="single"/>
        </w:rPr>
        <w:t xml:space="preserve"> год</w:t>
      </w:r>
      <w:r w:rsidR="00A95972" w:rsidRPr="009277AA">
        <w:rPr>
          <w:u w:val="single"/>
        </w:rPr>
        <w:t>а</w:t>
      </w:r>
      <w:r w:rsidRPr="009277AA">
        <w:rPr>
          <w:u w:val="single"/>
        </w:rPr>
        <w:t xml:space="preserve"> - 3 года):</w:t>
      </w:r>
    </w:p>
    <w:p w14:paraId="63EEA401" w14:textId="77777777" w:rsidR="007A744C" w:rsidRPr="009277AA" w:rsidRDefault="007A744C" w:rsidP="004B4002">
      <w:pPr>
        <w:pStyle w:val="a3"/>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предметная деятельность (орудийно-предметные действия - ест ложкой, пьет из кружки и </w:t>
      </w:r>
      <w:proofErr w:type="gramStart"/>
      <w:r w:rsidRPr="009277AA">
        <w:t>другое</w:t>
      </w:r>
      <w:proofErr w:type="gramEnd"/>
      <w:r w:rsidRPr="009277AA">
        <w:t>);</w:t>
      </w:r>
    </w:p>
    <w:p w14:paraId="5516982C" w14:textId="77777777" w:rsidR="007A744C" w:rsidRPr="009277AA" w:rsidRDefault="007A744C" w:rsidP="004B4002">
      <w:pPr>
        <w:pStyle w:val="a3"/>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экспериментирование с материалами и веществами (песок, вода, тесто и другие);</w:t>
      </w:r>
    </w:p>
    <w:p w14:paraId="5ED8B9B5" w14:textId="77777777" w:rsidR="007A744C" w:rsidRPr="009277AA" w:rsidRDefault="007A744C" w:rsidP="004B4002">
      <w:pPr>
        <w:pStyle w:val="a3"/>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ситуативно-деловое общение </w:t>
      </w:r>
      <w:proofErr w:type="gramStart"/>
      <w:r w:rsidRPr="009277AA">
        <w:t>со</w:t>
      </w:r>
      <w:proofErr w:type="gramEnd"/>
      <w:r w:rsidRPr="009277AA">
        <w:t xml:space="preserve"> взрослым и эмоционально-практическое со сверстниками под руководством взрослого;</w:t>
      </w:r>
    </w:p>
    <w:p w14:paraId="3B5939E8" w14:textId="77777777" w:rsidR="007A744C" w:rsidRPr="009277AA" w:rsidRDefault="007A744C" w:rsidP="004B4002">
      <w:pPr>
        <w:pStyle w:val="a3"/>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двигательная деятельность (основные движения, общеразвивающие упражнения, простые подвижные игры);</w:t>
      </w:r>
    </w:p>
    <w:p w14:paraId="690F5B5C" w14:textId="77777777" w:rsidR="007A744C" w:rsidRPr="009277AA" w:rsidRDefault="007A744C" w:rsidP="004B4002">
      <w:pPr>
        <w:pStyle w:val="a3"/>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игровая деятельность (</w:t>
      </w:r>
      <w:proofErr w:type="spellStart"/>
      <w:r w:rsidRPr="009277AA">
        <w:t>отобразительная</w:t>
      </w:r>
      <w:proofErr w:type="spellEnd"/>
      <w:r w:rsidRPr="009277AA">
        <w:t xml:space="preserve"> и сюжетно-</w:t>
      </w:r>
      <w:proofErr w:type="spellStart"/>
      <w:r w:rsidRPr="009277AA">
        <w:t>отобразительная</w:t>
      </w:r>
      <w:proofErr w:type="spellEnd"/>
      <w:r w:rsidRPr="009277AA">
        <w:t xml:space="preserve"> игра, игры с дидактическими игрушками);</w:t>
      </w:r>
    </w:p>
    <w:p w14:paraId="0D30CFB6" w14:textId="77777777" w:rsidR="007A744C" w:rsidRPr="009277AA" w:rsidRDefault="007A744C" w:rsidP="004B4002">
      <w:pPr>
        <w:pStyle w:val="a3"/>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речевая (понимание речи взрослого, слушание и понимание стихов, активная речь);</w:t>
      </w:r>
    </w:p>
    <w:p w14:paraId="249D3330" w14:textId="77777777" w:rsidR="007A744C" w:rsidRPr="009277AA" w:rsidRDefault="007A744C" w:rsidP="004B4002">
      <w:pPr>
        <w:pStyle w:val="a3"/>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изобразительная деятельность (рисование, лепка) и конструирование из мелкого и крупного строительного материала;</w:t>
      </w:r>
    </w:p>
    <w:p w14:paraId="3DC18983" w14:textId="77777777" w:rsidR="007A744C" w:rsidRPr="009277AA" w:rsidRDefault="007A744C" w:rsidP="004B4002">
      <w:pPr>
        <w:pStyle w:val="a3"/>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самообслуживание и элементарные трудовые действия (убирает игрушки, подметает веником, поливает цветы из лейки и другое);</w:t>
      </w:r>
    </w:p>
    <w:p w14:paraId="44C52E99" w14:textId="77777777" w:rsidR="007A744C" w:rsidRPr="009277AA" w:rsidRDefault="007A744C" w:rsidP="004B4002">
      <w:pPr>
        <w:pStyle w:val="a3"/>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музыкальная деятельность (слушание музыки и исполнительство, музыкально-ритмические движения).</w:t>
      </w:r>
    </w:p>
    <w:p w14:paraId="5B996C69" w14:textId="77777777" w:rsidR="007A744C" w:rsidRPr="009277AA" w:rsidRDefault="007A744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9277AA">
        <w:rPr>
          <w:u w:val="single"/>
        </w:rPr>
        <w:t xml:space="preserve"> в дошкольном возрасте (3 года - 8 лет):</w:t>
      </w:r>
    </w:p>
    <w:p w14:paraId="27E0E744" w14:textId="77777777" w:rsidR="007A744C" w:rsidRPr="009277AA" w:rsidRDefault="007A744C" w:rsidP="004B4002">
      <w:pPr>
        <w:pStyle w:val="a3"/>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игровая деятельность (сюжетно-ролевая, театрализованная, режиссерская, строительно-конструктивная, дидактическая, подвижная и другие);</w:t>
      </w:r>
    </w:p>
    <w:p w14:paraId="7A14DD7D" w14:textId="77777777" w:rsidR="007A744C" w:rsidRPr="009277AA" w:rsidRDefault="007A744C" w:rsidP="004B4002">
      <w:pPr>
        <w:pStyle w:val="a3"/>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общение </w:t>
      </w:r>
      <w:proofErr w:type="gramStart"/>
      <w:r w:rsidRPr="009277AA">
        <w:t>со</w:t>
      </w:r>
      <w:proofErr w:type="gramEnd"/>
      <w:r w:rsidRPr="009277AA">
        <w:t xml:space="preserve"> взрослым (ситуативно-деловое, </w:t>
      </w:r>
      <w:proofErr w:type="spellStart"/>
      <w:r w:rsidRPr="009277AA">
        <w:t>внеситуативно</w:t>
      </w:r>
      <w:proofErr w:type="spellEnd"/>
      <w:r w:rsidRPr="009277AA">
        <w:t xml:space="preserve">-познавательное, </w:t>
      </w:r>
      <w:proofErr w:type="spellStart"/>
      <w:r w:rsidRPr="009277AA">
        <w:t>внеситуативно</w:t>
      </w:r>
      <w:proofErr w:type="spellEnd"/>
      <w:r w:rsidRPr="009277AA">
        <w:t xml:space="preserve">-личностное) и сверстниками (ситуативно-деловое, </w:t>
      </w:r>
      <w:proofErr w:type="spellStart"/>
      <w:r w:rsidRPr="009277AA">
        <w:t>внеситуативно</w:t>
      </w:r>
      <w:proofErr w:type="spellEnd"/>
      <w:r w:rsidRPr="009277AA">
        <w:t>-деловое);</w:t>
      </w:r>
    </w:p>
    <w:p w14:paraId="0D81F0AF" w14:textId="77777777" w:rsidR="007A744C" w:rsidRPr="009277AA" w:rsidRDefault="007A744C" w:rsidP="004B4002">
      <w:pPr>
        <w:pStyle w:val="a3"/>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речевая деятельность (слушание речи взрослого и сверстников, активная диалогическая и монологическая речь);</w:t>
      </w:r>
    </w:p>
    <w:p w14:paraId="4CFB2F2F" w14:textId="77777777" w:rsidR="007A744C" w:rsidRPr="009277AA" w:rsidRDefault="007A744C" w:rsidP="004B4002">
      <w:pPr>
        <w:pStyle w:val="a3"/>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познавательно-исследовательская деятельность и экспериментирование;</w:t>
      </w:r>
    </w:p>
    <w:p w14:paraId="5B4DEE19" w14:textId="77777777" w:rsidR="007A744C" w:rsidRPr="009277AA" w:rsidRDefault="007A744C" w:rsidP="004B4002">
      <w:pPr>
        <w:pStyle w:val="a3"/>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изобразительная деятельность (рисование, лепка, аппликация) и конструирование из разных материалов по образцу, условию и замыслу ребенка;</w:t>
      </w:r>
    </w:p>
    <w:p w14:paraId="57B40E9F" w14:textId="77777777" w:rsidR="007A744C" w:rsidRPr="009277AA" w:rsidRDefault="007A744C" w:rsidP="004B4002">
      <w:pPr>
        <w:pStyle w:val="a3"/>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двигательная деятельность (основные виды движений, общеразвивающие и спортивные упражнения, подвижные и элементы спортивных игр и другие);</w:t>
      </w:r>
    </w:p>
    <w:p w14:paraId="31A1C5ED" w14:textId="77777777" w:rsidR="007A744C" w:rsidRPr="009277AA" w:rsidRDefault="007A744C" w:rsidP="004B4002">
      <w:pPr>
        <w:pStyle w:val="a3"/>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элементарная трудовая деятельность (самообслуживание, хозяйственно-бытовой труд, труд в природе, ручной труд);</w:t>
      </w:r>
    </w:p>
    <w:p w14:paraId="2632D89C" w14:textId="77777777" w:rsidR="007A744C" w:rsidRPr="009277AA" w:rsidRDefault="007A744C" w:rsidP="004B4002">
      <w:pPr>
        <w:pStyle w:val="a3"/>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музыкальная деятельность (слушание и понимание музыкальных произведений, пение, музыкально-</w:t>
      </w:r>
      <w:proofErr w:type="gramStart"/>
      <w:r w:rsidRPr="009277AA">
        <w:t>ритмические движения</w:t>
      </w:r>
      <w:proofErr w:type="gramEnd"/>
      <w:r w:rsidRPr="009277AA">
        <w:t>, игра на детских музыкальных инструментах).</w:t>
      </w:r>
    </w:p>
    <w:p w14:paraId="07ACA567" w14:textId="77777777" w:rsidR="007A744C" w:rsidRPr="009277AA" w:rsidRDefault="007A744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Для достижения задач воспитания в ходе реализации Программы педагог может использовать следующие методы:</w:t>
      </w:r>
    </w:p>
    <w:p w14:paraId="055213E6" w14:textId="77777777" w:rsidR="007A744C" w:rsidRPr="009277AA" w:rsidRDefault="007A744C" w:rsidP="004B4002">
      <w:pPr>
        <w:pStyle w:val="a3"/>
        <w:numPr>
          <w:ilvl w:val="0"/>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38D209DD" w14:textId="77777777" w:rsidR="007A744C" w:rsidRPr="009277AA" w:rsidRDefault="007A744C" w:rsidP="004B4002">
      <w:pPr>
        <w:pStyle w:val="a3"/>
        <w:numPr>
          <w:ilvl w:val="0"/>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6CD13CAC" w14:textId="77777777" w:rsidR="007A744C" w:rsidRPr="009277AA" w:rsidRDefault="007A744C" w:rsidP="004B4002">
      <w:pPr>
        <w:pStyle w:val="a3"/>
        <w:numPr>
          <w:ilvl w:val="0"/>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lastRenderedPageBreak/>
        <w:t>мотивации опыта поведения и деятельности (поощрение, методы развития эмоций, игры, соревнования, проектные методы).</w:t>
      </w:r>
    </w:p>
    <w:p w14:paraId="32118713" w14:textId="77777777" w:rsidR="007A744C" w:rsidRPr="009277AA" w:rsidRDefault="007A744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6577AFA7" w14:textId="77777777" w:rsidR="007A744C" w:rsidRPr="009277AA" w:rsidRDefault="007A744C" w:rsidP="004B4002">
      <w:pPr>
        <w:pStyle w:val="a3"/>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3B9A8C02" w14:textId="77777777" w:rsidR="007A744C" w:rsidRPr="009277AA" w:rsidRDefault="007A744C" w:rsidP="004B4002">
      <w:pPr>
        <w:pStyle w:val="a3"/>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32FA099C" w14:textId="77777777" w:rsidR="007A744C" w:rsidRPr="009277AA" w:rsidRDefault="007A744C" w:rsidP="004B4002">
      <w:pPr>
        <w:pStyle w:val="a3"/>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метод проблемного изложения представляет собой постановку проблемы и раскрытие пути её решения в процессе организации опытов, наблюдений;</w:t>
      </w:r>
    </w:p>
    <w:p w14:paraId="3D4F7A31" w14:textId="77777777" w:rsidR="007A744C" w:rsidRPr="009277AA" w:rsidRDefault="007A744C" w:rsidP="004B4002">
      <w:pPr>
        <w:pStyle w:val="a3"/>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2D0F7F72" w14:textId="77777777" w:rsidR="007A744C" w:rsidRPr="009277AA" w:rsidRDefault="007A744C" w:rsidP="004B4002">
      <w:pPr>
        <w:pStyle w:val="a3"/>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9277AA">
        <w:t>другое</w:t>
      </w:r>
      <w:proofErr w:type="gramEnd"/>
      <w:r w:rsidRPr="009277AA">
        <w:t>. Выполняя совместные проекты, дети получают представления о своих возможностях, умениях, потребностях.</w:t>
      </w:r>
    </w:p>
    <w:p w14:paraId="4699037E" w14:textId="77777777" w:rsidR="007A744C" w:rsidRPr="009277AA" w:rsidRDefault="007A744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Осуществляя выбор методов воспитания и обучения, педагоги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7727D2C2" w14:textId="77777777" w:rsidR="007A744C" w:rsidRPr="009277AA" w:rsidRDefault="007A744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При реализации Программы педагоги используют различные средства, представленные совокупностью материальных и идеальных объектов:</w:t>
      </w:r>
    </w:p>
    <w:p w14:paraId="4DCD6273" w14:textId="77777777" w:rsidR="007A744C" w:rsidRPr="009277AA" w:rsidRDefault="007A744C" w:rsidP="004B4002">
      <w:pPr>
        <w:pStyle w:val="a3"/>
        <w:numPr>
          <w:ilvl w:val="0"/>
          <w:numId w:val="1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демонстрационные и раздаточные;</w:t>
      </w:r>
    </w:p>
    <w:p w14:paraId="5B46A6EC" w14:textId="77777777" w:rsidR="007A744C" w:rsidRPr="009277AA" w:rsidRDefault="007A744C" w:rsidP="004B4002">
      <w:pPr>
        <w:pStyle w:val="a3"/>
        <w:numPr>
          <w:ilvl w:val="0"/>
          <w:numId w:val="1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визуальные, </w:t>
      </w:r>
      <w:proofErr w:type="spellStart"/>
      <w:r w:rsidRPr="009277AA">
        <w:t>аудийные</w:t>
      </w:r>
      <w:proofErr w:type="spellEnd"/>
      <w:r w:rsidRPr="009277AA">
        <w:t>, аудиовизуальные;</w:t>
      </w:r>
    </w:p>
    <w:p w14:paraId="407EA113" w14:textId="77777777" w:rsidR="007A744C" w:rsidRPr="009277AA" w:rsidRDefault="007A744C" w:rsidP="004B4002">
      <w:pPr>
        <w:pStyle w:val="a3"/>
        <w:numPr>
          <w:ilvl w:val="0"/>
          <w:numId w:val="1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естественные и искусственные;</w:t>
      </w:r>
    </w:p>
    <w:p w14:paraId="54F61A9C" w14:textId="77777777" w:rsidR="007A744C" w:rsidRPr="009277AA" w:rsidRDefault="007A744C" w:rsidP="004B4002">
      <w:pPr>
        <w:pStyle w:val="a3"/>
        <w:numPr>
          <w:ilvl w:val="0"/>
          <w:numId w:val="1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реальные и виртуальные.</w:t>
      </w:r>
    </w:p>
    <w:p w14:paraId="0067C22B" w14:textId="77777777" w:rsidR="007A744C" w:rsidRPr="009277AA" w:rsidRDefault="007A744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Данные средства используются для развития следующих видов деятельности детей:</w:t>
      </w:r>
    </w:p>
    <w:p w14:paraId="2790A9E3" w14:textId="77777777" w:rsidR="007A744C" w:rsidRPr="009277AA" w:rsidRDefault="007A744C" w:rsidP="004B4002">
      <w:pPr>
        <w:pStyle w:val="a3"/>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двигательной (оборудование для ходьбы, бега, ползания, лазанья, прыгания, занятий с мячом и другое);</w:t>
      </w:r>
      <w:proofErr w:type="gramEnd"/>
    </w:p>
    <w:p w14:paraId="73D24121" w14:textId="77777777" w:rsidR="007A744C" w:rsidRPr="009277AA" w:rsidRDefault="007A744C" w:rsidP="004B4002">
      <w:pPr>
        <w:pStyle w:val="a3"/>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предметной (образные и дидактические игрушки, реальные предметы и </w:t>
      </w:r>
      <w:proofErr w:type="gramStart"/>
      <w:r w:rsidRPr="009277AA">
        <w:t>другое</w:t>
      </w:r>
      <w:proofErr w:type="gramEnd"/>
      <w:r w:rsidRPr="009277AA">
        <w:t>);</w:t>
      </w:r>
    </w:p>
    <w:p w14:paraId="64198B25" w14:textId="77777777" w:rsidR="007A744C" w:rsidRPr="009277AA" w:rsidRDefault="007A744C" w:rsidP="004B4002">
      <w:pPr>
        <w:pStyle w:val="a3"/>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игровой (игры, игрушки, игровое оборудование и другое);</w:t>
      </w:r>
    </w:p>
    <w:p w14:paraId="42FBE388" w14:textId="77777777" w:rsidR="007A744C" w:rsidRPr="009277AA" w:rsidRDefault="007A744C" w:rsidP="004B4002">
      <w:pPr>
        <w:pStyle w:val="a3"/>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коммуникативной (дидактический материал, предметы, игрушки, видеофильмы и </w:t>
      </w:r>
      <w:proofErr w:type="gramStart"/>
      <w:r w:rsidRPr="009277AA">
        <w:t>другое</w:t>
      </w:r>
      <w:proofErr w:type="gramEnd"/>
      <w:r w:rsidRPr="009277AA">
        <w:t>);</w:t>
      </w:r>
    </w:p>
    <w:p w14:paraId="5454B11F" w14:textId="77777777" w:rsidR="007A744C" w:rsidRPr="009277AA" w:rsidRDefault="007A744C" w:rsidP="004B4002">
      <w:pPr>
        <w:pStyle w:val="a3"/>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познавательно-исследовательской и экспериментирования (натуральные предметы и оборудование для </w:t>
      </w:r>
      <w:proofErr w:type="gramStart"/>
      <w:r w:rsidRPr="009277AA">
        <w:t>исследования</w:t>
      </w:r>
      <w:proofErr w:type="gramEnd"/>
      <w:r w:rsidRPr="009277AA">
        <w:t xml:space="preserve"> и образно-символический материал, в том числе макеты, плакаты, модели, схемы и другое);</w:t>
      </w:r>
    </w:p>
    <w:p w14:paraId="501BCE7F" w14:textId="77777777" w:rsidR="007A744C" w:rsidRPr="009277AA" w:rsidRDefault="007A744C" w:rsidP="004B4002">
      <w:pPr>
        <w:pStyle w:val="a3"/>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чтения художественной литературы (книги для детского чтения, в том числе аудиокниги, иллюстративный материал);</w:t>
      </w:r>
    </w:p>
    <w:p w14:paraId="55CDCEFA" w14:textId="77777777" w:rsidR="007A744C" w:rsidRPr="009277AA" w:rsidRDefault="007A744C" w:rsidP="004B4002">
      <w:pPr>
        <w:pStyle w:val="a3"/>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lastRenderedPageBreak/>
        <w:t>трудовой (оборудование и инвентарь для всех видов труда);</w:t>
      </w:r>
    </w:p>
    <w:p w14:paraId="538A3BCA" w14:textId="77777777" w:rsidR="007A744C" w:rsidRPr="009277AA" w:rsidRDefault="007A744C" w:rsidP="004B4002">
      <w:pPr>
        <w:pStyle w:val="a3"/>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продуктивной (оборудование и материалы для лепки, аппликации, рисования и конструирования);</w:t>
      </w:r>
    </w:p>
    <w:p w14:paraId="79248E98" w14:textId="77777777" w:rsidR="007A744C" w:rsidRPr="009277AA" w:rsidRDefault="007A744C" w:rsidP="004B4002">
      <w:pPr>
        <w:pStyle w:val="a3"/>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музыкальной</w:t>
      </w:r>
      <w:proofErr w:type="gramEnd"/>
      <w:r w:rsidRPr="009277AA">
        <w:t xml:space="preserve"> (детские музыкальные инструменты, дидактический материал и другое).</w:t>
      </w:r>
    </w:p>
    <w:p w14:paraId="0A7F51BC" w14:textId="7FB48FE8" w:rsidR="007A744C" w:rsidRPr="009277AA" w:rsidRDefault="007A744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B32D49" w:rsidRPr="009277AA">
        <w:t>МАДОУ</w:t>
      </w:r>
      <w:r w:rsidRPr="009277AA">
        <w:t xml:space="preserve">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516F5E28" w14:textId="77777777" w:rsidR="007A744C" w:rsidRPr="009277AA" w:rsidRDefault="007A744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Вариативность форм, методов и средств реализации Программы зависит не только от уч</w:t>
      </w:r>
      <w:r w:rsidR="00F97C32" w:rsidRPr="009277AA">
        <w:t>е</w:t>
      </w:r>
      <w:r w:rsidRPr="009277AA">
        <w:t xml:space="preserve">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9277AA">
        <w:t>Важное значение</w:t>
      </w:r>
      <w:proofErr w:type="gramEnd"/>
      <w:r w:rsidRPr="009277AA">
        <w:t xml:space="preserve"> имеет признание приоритетной субъективной позиции ребёнка в образовательном процессе.</w:t>
      </w:r>
    </w:p>
    <w:p w14:paraId="387BFB99" w14:textId="77777777" w:rsidR="007A744C" w:rsidRPr="009277AA" w:rsidRDefault="007A744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При выборе форм, методов, средств реализации Программы педагог учитывает субъектные проявления ребенка в деятельности:</w:t>
      </w:r>
    </w:p>
    <w:p w14:paraId="076FF8F9" w14:textId="77777777" w:rsidR="007A744C" w:rsidRPr="009277AA" w:rsidRDefault="007A744C" w:rsidP="004B4002">
      <w:pPr>
        <w:pStyle w:val="a3"/>
        <w:numPr>
          <w:ilvl w:val="0"/>
          <w:numId w:val="1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интерес к миру и культуре; избирательное отношение к социокультурным объектам и разным видам деятельности; </w:t>
      </w:r>
    </w:p>
    <w:p w14:paraId="6DAF1A82" w14:textId="77777777" w:rsidR="007A744C" w:rsidRPr="009277AA" w:rsidRDefault="007A744C" w:rsidP="004B4002">
      <w:pPr>
        <w:pStyle w:val="a3"/>
        <w:numPr>
          <w:ilvl w:val="0"/>
          <w:numId w:val="1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7198D3F3" w14:textId="77777777" w:rsidR="00F97C32" w:rsidRPr="009277AA" w:rsidRDefault="007A744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0F0812AF" w14:textId="77777777" w:rsidR="00E51F64" w:rsidRPr="009277AA" w:rsidRDefault="00B26C68" w:rsidP="009277AA">
      <w:pPr>
        <w:ind w:firstLine="708"/>
        <w:jc w:val="both"/>
        <w:rPr>
          <w:i/>
          <w:color w:val="000000"/>
        </w:rPr>
      </w:pPr>
      <w:r w:rsidRPr="009277AA">
        <w:rPr>
          <w:i/>
          <w:color w:val="000000"/>
        </w:rPr>
        <w:t>Психолого-педагогические</w:t>
      </w:r>
      <w:r w:rsidR="00E51F64" w:rsidRPr="009277AA">
        <w:rPr>
          <w:i/>
          <w:color w:val="000000"/>
        </w:rPr>
        <w:t xml:space="preserve"> условия реализации направлений </w:t>
      </w:r>
      <w:r w:rsidRPr="009277AA">
        <w:rPr>
          <w:i/>
          <w:color w:val="000000"/>
        </w:rPr>
        <w:t>развития ребенка</w:t>
      </w:r>
    </w:p>
    <w:p w14:paraId="43C16B5C" w14:textId="77777777" w:rsidR="00B26C68" w:rsidRPr="009277AA" w:rsidRDefault="00E51F64" w:rsidP="009277AA">
      <w:pPr>
        <w:jc w:val="both"/>
        <w:rPr>
          <w:i/>
          <w:color w:val="000000"/>
        </w:rPr>
      </w:pPr>
      <w:r w:rsidRPr="009277AA">
        <w:rPr>
          <w:color w:val="000000"/>
        </w:rPr>
        <w:t>О</w:t>
      </w:r>
      <w:r w:rsidR="00B26C68" w:rsidRPr="009277AA">
        <w:rPr>
          <w:color w:val="000000"/>
        </w:rPr>
        <w:t>бразовательные ориентиры:</w:t>
      </w:r>
    </w:p>
    <w:p w14:paraId="6E409391" w14:textId="77777777" w:rsidR="00E51F64" w:rsidRPr="009277AA" w:rsidRDefault="00B26C68" w:rsidP="009277AA">
      <w:pPr>
        <w:pStyle w:val="a3"/>
        <w:numPr>
          <w:ilvl w:val="0"/>
          <w:numId w:val="29"/>
        </w:numPr>
        <w:spacing w:after="200"/>
        <w:jc w:val="both"/>
      </w:pPr>
      <w:r w:rsidRPr="009277AA">
        <w:rPr>
          <w:color w:val="000000"/>
        </w:rPr>
        <w:t>обеспечение эмоционального благополучия детей;</w:t>
      </w:r>
    </w:p>
    <w:p w14:paraId="3E6A1823" w14:textId="77777777" w:rsidR="00E51F64" w:rsidRPr="009277AA" w:rsidRDefault="00B26C68" w:rsidP="009277AA">
      <w:pPr>
        <w:pStyle w:val="a3"/>
        <w:numPr>
          <w:ilvl w:val="0"/>
          <w:numId w:val="29"/>
        </w:numPr>
        <w:spacing w:after="200"/>
        <w:jc w:val="both"/>
      </w:pPr>
      <w:r w:rsidRPr="009277AA">
        <w:rPr>
          <w:color w:val="000000"/>
        </w:rPr>
        <w:t>создание условий для формирования доброжелательного и внимательного отношения детей к другим людям;</w:t>
      </w:r>
    </w:p>
    <w:p w14:paraId="072CD74D" w14:textId="77777777" w:rsidR="00E51F64" w:rsidRPr="009277AA" w:rsidRDefault="00B26C68" w:rsidP="009277AA">
      <w:pPr>
        <w:pStyle w:val="a3"/>
        <w:numPr>
          <w:ilvl w:val="0"/>
          <w:numId w:val="29"/>
        </w:numPr>
        <w:spacing w:after="200"/>
        <w:jc w:val="both"/>
      </w:pPr>
      <w:r w:rsidRPr="009277AA">
        <w:rPr>
          <w:color w:val="000000"/>
        </w:rPr>
        <w:t>развитие детской самостоятельности (инициативности, автономии и ответственности);</w:t>
      </w:r>
    </w:p>
    <w:p w14:paraId="5E4C5D9E" w14:textId="77777777" w:rsidR="00B26C68" w:rsidRPr="009277AA" w:rsidRDefault="00B26C68" w:rsidP="009277AA">
      <w:pPr>
        <w:pStyle w:val="a3"/>
        <w:numPr>
          <w:ilvl w:val="0"/>
          <w:numId w:val="29"/>
        </w:numPr>
        <w:jc w:val="both"/>
      </w:pPr>
      <w:r w:rsidRPr="009277AA">
        <w:rPr>
          <w:color w:val="000000"/>
        </w:rPr>
        <w:t>развитие детских способностей, формирующихся в разных видах деятельности.</w:t>
      </w:r>
    </w:p>
    <w:p w14:paraId="32B05C87" w14:textId="77777777" w:rsidR="00E51F64" w:rsidRPr="009277AA" w:rsidRDefault="00B26C68" w:rsidP="009277AA">
      <w:pPr>
        <w:jc w:val="both"/>
      </w:pPr>
      <w:r w:rsidRPr="009277AA">
        <w:rPr>
          <w:color w:val="000000"/>
        </w:rPr>
        <w:t>Для реализации этих целей педагогам рекомендуется:</w:t>
      </w:r>
    </w:p>
    <w:p w14:paraId="32DA70A0" w14:textId="77777777" w:rsidR="00E51F64" w:rsidRPr="009277AA" w:rsidRDefault="00B26C68" w:rsidP="009277AA">
      <w:pPr>
        <w:pStyle w:val="a3"/>
        <w:numPr>
          <w:ilvl w:val="0"/>
          <w:numId w:val="30"/>
        </w:numPr>
        <w:jc w:val="both"/>
      </w:pPr>
      <w:r w:rsidRPr="009277AA">
        <w:rPr>
          <w:color w:val="000000"/>
        </w:rPr>
        <w:t>проявлять уважение к личности ребенка и развивать демократический стиль взаимодействия с ним и с другими педагогами;</w:t>
      </w:r>
    </w:p>
    <w:p w14:paraId="011F6BD7" w14:textId="77777777" w:rsidR="00E51F64" w:rsidRPr="009277AA" w:rsidRDefault="00B26C68" w:rsidP="009277AA">
      <w:pPr>
        <w:pStyle w:val="a3"/>
        <w:numPr>
          <w:ilvl w:val="0"/>
          <w:numId w:val="30"/>
        </w:numPr>
        <w:jc w:val="both"/>
      </w:pPr>
      <w:r w:rsidRPr="009277AA">
        <w:rPr>
          <w:color w:val="000000"/>
        </w:rPr>
        <w:t xml:space="preserve">создавать условия для принятия ребенком ответственности и проявления </w:t>
      </w:r>
      <w:proofErr w:type="spellStart"/>
      <w:r w:rsidRPr="009277AA">
        <w:rPr>
          <w:color w:val="000000"/>
        </w:rPr>
        <w:t>эмпатии</w:t>
      </w:r>
      <w:proofErr w:type="spellEnd"/>
      <w:r w:rsidRPr="009277AA">
        <w:rPr>
          <w:color w:val="000000"/>
        </w:rPr>
        <w:t xml:space="preserve"> к другим людям;</w:t>
      </w:r>
    </w:p>
    <w:p w14:paraId="2D78D60C" w14:textId="77777777" w:rsidR="00E51F64" w:rsidRPr="009277AA" w:rsidRDefault="00B26C68" w:rsidP="009277AA">
      <w:pPr>
        <w:pStyle w:val="a3"/>
        <w:numPr>
          <w:ilvl w:val="0"/>
          <w:numId w:val="30"/>
        </w:numPr>
        <w:jc w:val="both"/>
      </w:pPr>
      <w:r w:rsidRPr="009277AA">
        <w:rPr>
          <w:color w:val="000000"/>
        </w:rPr>
        <w:t>обсуждать совместно с детьми возникающие конфликты, помогать решать их, вырабатывать общие правила, учить проявлять уважение друг к другу;</w:t>
      </w:r>
    </w:p>
    <w:p w14:paraId="0FB85405" w14:textId="77777777" w:rsidR="00E51F64" w:rsidRPr="009277AA" w:rsidRDefault="00B26C68" w:rsidP="009277AA">
      <w:pPr>
        <w:pStyle w:val="a3"/>
        <w:numPr>
          <w:ilvl w:val="0"/>
          <w:numId w:val="30"/>
        </w:numPr>
        <w:jc w:val="both"/>
      </w:pPr>
      <w:r w:rsidRPr="009277AA">
        <w:rPr>
          <w:color w:val="000000"/>
        </w:rPr>
        <w:t>обсуждать с детьми важные жизненные вопросы, стимулировать проявление позиции ребенка;</w:t>
      </w:r>
    </w:p>
    <w:p w14:paraId="2D7BF1A3" w14:textId="77777777" w:rsidR="00E51F64" w:rsidRPr="009277AA" w:rsidRDefault="00B26C68" w:rsidP="009277AA">
      <w:pPr>
        <w:pStyle w:val="a3"/>
        <w:numPr>
          <w:ilvl w:val="0"/>
          <w:numId w:val="30"/>
        </w:numPr>
        <w:jc w:val="both"/>
      </w:pPr>
      <w:r w:rsidRPr="009277AA">
        <w:rPr>
          <w:color w:val="000000"/>
        </w:rPr>
        <w:t>обращать внимание детей на тот факт, что люди различаются по своим убеждениям и ценностям, обсуждать, как это влияет на их поведение;</w:t>
      </w:r>
    </w:p>
    <w:p w14:paraId="06F1C3B0" w14:textId="55F46146" w:rsidR="00B26C68" w:rsidRPr="009277AA" w:rsidRDefault="00B26C68" w:rsidP="009277AA">
      <w:pPr>
        <w:pStyle w:val="a3"/>
        <w:numPr>
          <w:ilvl w:val="0"/>
          <w:numId w:val="30"/>
        </w:numPr>
        <w:jc w:val="both"/>
      </w:pPr>
      <w:r w:rsidRPr="009277AA">
        <w:rPr>
          <w:color w:val="000000"/>
        </w:rPr>
        <w:t>обсуждать с родителями (законными представителями) целевые ориентиры, на достижение которых напра</w:t>
      </w:r>
      <w:r w:rsidR="007344E6" w:rsidRPr="009277AA">
        <w:rPr>
          <w:color w:val="000000"/>
        </w:rPr>
        <w:t xml:space="preserve">влена деятельность педагогов </w:t>
      </w:r>
      <w:r w:rsidR="00B32D49" w:rsidRPr="009277AA">
        <w:rPr>
          <w:color w:val="000000"/>
        </w:rPr>
        <w:t>МАДОУ</w:t>
      </w:r>
      <w:r w:rsidRPr="009277AA">
        <w:rPr>
          <w:color w:val="000000"/>
        </w:rPr>
        <w:t>, и включать членов семьи в совместное взаимодействие по достижению этих целей.</w:t>
      </w:r>
    </w:p>
    <w:p w14:paraId="03ECDB05" w14:textId="77777777" w:rsidR="00B26C68" w:rsidRPr="009277AA" w:rsidRDefault="00B26C68" w:rsidP="009277AA">
      <w:pPr>
        <w:jc w:val="both"/>
      </w:pPr>
      <w:r w:rsidRPr="009277AA">
        <w:rPr>
          <w:b/>
          <w:bCs/>
          <w:color w:val="000000"/>
        </w:rPr>
        <w:t>Обеспечение эмоционального благополучия ребенка</w:t>
      </w:r>
    </w:p>
    <w:p w14:paraId="309B00C2" w14:textId="77777777" w:rsidR="00E51F64" w:rsidRPr="009277AA" w:rsidRDefault="00B26C68" w:rsidP="009277AA">
      <w:pPr>
        <w:jc w:val="both"/>
      </w:pPr>
      <w:r w:rsidRPr="009277AA">
        <w:rPr>
          <w:color w:val="000000"/>
        </w:rPr>
        <w:t>Для обеспечения в группе эмоционального благополучия педагог должен:</w:t>
      </w:r>
    </w:p>
    <w:p w14:paraId="4578DB92" w14:textId="77777777" w:rsidR="00E51F64" w:rsidRPr="009277AA" w:rsidRDefault="00B26C68" w:rsidP="009277AA">
      <w:pPr>
        <w:pStyle w:val="a3"/>
        <w:numPr>
          <w:ilvl w:val="0"/>
          <w:numId w:val="31"/>
        </w:numPr>
        <w:jc w:val="both"/>
      </w:pPr>
      <w:r w:rsidRPr="009277AA">
        <w:rPr>
          <w:color w:val="000000"/>
        </w:rPr>
        <w:t>общаться с детьми доброжелательно, без обвинений и угроз;</w:t>
      </w:r>
    </w:p>
    <w:p w14:paraId="488C3E00" w14:textId="77777777" w:rsidR="00E51F64" w:rsidRPr="009277AA" w:rsidRDefault="00B26C68" w:rsidP="009277AA">
      <w:pPr>
        <w:pStyle w:val="a3"/>
        <w:numPr>
          <w:ilvl w:val="0"/>
          <w:numId w:val="31"/>
        </w:numPr>
        <w:jc w:val="both"/>
      </w:pPr>
      <w:r w:rsidRPr="009277AA">
        <w:rPr>
          <w:color w:val="000000"/>
        </w:rPr>
        <w:lastRenderedPageBreak/>
        <w:t>внимательно выслушивать детей, показывать, что понимает их чувства, помогать делиться своими переживаниями и мыслями;</w:t>
      </w:r>
    </w:p>
    <w:p w14:paraId="473372F2" w14:textId="77777777" w:rsidR="00E51F64" w:rsidRPr="009277AA" w:rsidRDefault="00B26C68" w:rsidP="009277AA">
      <w:pPr>
        <w:pStyle w:val="a3"/>
        <w:numPr>
          <w:ilvl w:val="0"/>
          <w:numId w:val="31"/>
        </w:numPr>
        <w:jc w:val="both"/>
      </w:pPr>
      <w:proofErr w:type="gramStart"/>
      <w:r w:rsidRPr="009277AA">
        <w:rPr>
          <w:color w:val="000000"/>
        </w:rPr>
        <w:t>помогать детям обнаружить</w:t>
      </w:r>
      <w:proofErr w:type="gramEnd"/>
      <w:r w:rsidRPr="009277AA">
        <w:rPr>
          <w:color w:val="000000"/>
        </w:rPr>
        <w:t xml:space="preserve"> конструктивные варианты поведения;</w:t>
      </w:r>
    </w:p>
    <w:p w14:paraId="1BCD8BCD" w14:textId="77777777" w:rsidR="00E51F64" w:rsidRPr="009277AA" w:rsidRDefault="00B26C68" w:rsidP="009277AA">
      <w:pPr>
        <w:pStyle w:val="a3"/>
        <w:numPr>
          <w:ilvl w:val="0"/>
          <w:numId w:val="31"/>
        </w:numPr>
        <w:jc w:val="both"/>
      </w:pPr>
      <w:r w:rsidRPr="009277AA">
        <w:rPr>
          <w:color w:val="000000"/>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 саду;</w:t>
      </w:r>
    </w:p>
    <w:p w14:paraId="377901CD" w14:textId="77777777" w:rsidR="007344E6" w:rsidRPr="009277AA" w:rsidRDefault="00B26C68" w:rsidP="009277AA">
      <w:pPr>
        <w:pStyle w:val="a3"/>
        <w:numPr>
          <w:ilvl w:val="0"/>
          <w:numId w:val="31"/>
        </w:numPr>
        <w:jc w:val="both"/>
      </w:pPr>
      <w:r w:rsidRPr="009277AA">
        <w:rPr>
          <w:color w:val="000000"/>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14:paraId="3846F681" w14:textId="77777777" w:rsidR="00B26C68" w:rsidRPr="009277AA" w:rsidRDefault="00B26C68" w:rsidP="009277AA">
      <w:pPr>
        <w:jc w:val="both"/>
      </w:pPr>
      <w:r w:rsidRPr="009277AA">
        <w:rPr>
          <w:b/>
          <w:bCs/>
          <w:color w:val="000000"/>
        </w:rPr>
        <w:t>Формирование доброжелательных, внимательных отношений</w:t>
      </w:r>
    </w:p>
    <w:p w14:paraId="156B9552" w14:textId="77777777" w:rsidR="00E51F64" w:rsidRPr="009277AA" w:rsidRDefault="00B26C68" w:rsidP="009277AA">
      <w:pPr>
        <w:jc w:val="both"/>
      </w:pPr>
      <w:r w:rsidRPr="009277AA">
        <w:rPr>
          <w:color w:val="000000"/>
        </w:rPr>
        <w:t xml:space="preserve">Для формирования у детей доброжелательного отношения к </w:t>
      </w:r>
      <w:r w:rsidR="00D360EF" w:rsidRPr="009277AA">
        <w:rPr>
          <w:color w:val="000000"/>
        </w:rPr>
        <w:t>людям педагог</w:t>
      </w:r>
      <w:r w:rsidRPr="009277AA">
        <w:rPr>
          <w:color w:val="000000"/>
        </w:rPr>
        <w:t>:</w:t>
      </w:r>
    </w:p>
    <w:p w14:paraId="5B4C3830" w14:textId="77777777" w:rsidR="00E51F64" w:rsidRPr="009277AA" w:rsidRDefault="00D360EF" w:rsidP="009277AA">
      <w:pPr>
        <w:pStyle w:val="a3"/>
        <w:numPr>
          <w:ilvl w:val="0"/>
          <w:numId w:val="32"/>
        </w:numPr>
        <w:jc w:val="both"/>
      </w:pPr>
      <w:r w:rsidRPr="009277AA">
        <w:rPr>
          <w:color w:val="000000"/>
        </w:rPr>
        <w:t>устанавливает</w:t>
      </w:r>
      <w:r w:rsidR="00B26C68" w:rsidRPr="009277AA">
        <w:rPr>
          <w:color w:val="000000"/>
        </w:rPr>
        <w:t xml:space="preserve"> понятные для детей правила взаимодействия;</w:t>
      </w:r>
    </w:p>
    <w:p w14:paraId="16147BA2" w14:textId="77777777" w:rsidR="00E51F64" w:rsidRPr="009277AA" w:rsidRDefault="00D360EF" w:rsidP="009277AA">
      <w:pPr>
        <w:pStyle w:val="a3"/>
        <w:numPr>
          <w:ilvl w:val="0"/>
          <w:numId w:val="32"/>
        </w:numPr>
        <w:jc w:val="both"/>
      </w:pPr>
      <w:r w:rsidRPr="009277AA">
        <w:rPr>
          <w:color w:val="000000"/>
        </w:rPr>
        <w:t>создает</w:t>
      </w:r>
      <w:r w:rsidR="00B26C68" w:rsidRPr="009277AA">
        <w:rPr>
          <w:color w:val="000000"/>
        </w:rPr>
        <w:t xml:space="preserve"> ситуации обсуждения правил, прояснения детьми их смысла;</w:t>
      </w:r>
    </w:p>
    <w:p w14:paraId="2AD7A26F" w14:textId="77777777" w:rsidR="00B26C68" w:rsidRPr="009277AA" w:rsidRDefault="00D360EF" w:rsidP="009277AA">
      <w:pPr>
        <w:pStyle w:val="a3"/>
        <w:numPr>
          <w:ilvl w:val="0"/>
          <w:numId w:val="32"/>
        </w:numPr>
        <w:jc w:val="both"/>
      </w:pPr>
      <w:proofErr w:type="gramStart"/>
      <w:r w:rsidRPr="009277AA">
        <w:rPr>
          <w:color w:val="000000"/>
        </w:rPr>
        <w:t>поддерживает</w:t>
      </w:r>
      <w:r w:rsidR="00B26C68" w:rsidRPr="009277AA">
        <w:rPr>
          <w:color w:val="000000"/>
        </w:rPr>
        <w:t xml:space="preserve">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w:t>
      </w:r>
      <w:proofErr w:type="gramEnd"/>
    </w:p>
    <w:p w14:paraId="2D7F5916" w14:textId="77777777" w:rsidR="00B26C68" w:rsidRPr="009277AA" w:rsidRDefault="00B26C68" w:rsidP="009277AA">
      <w:pPr>
        <w:jc w:val="both"/>
      </w:pPr>
      <w:r w:rsidRPr="009277AA">
        <w:rPr>
          <w:b/>
          <w:bCs/>
          <w:color w:val="000000"/>
        </w:rPr>
        <w:t>Развитие самостоятельности</w:t>
      </w:r>
    </w:p>
    <w:p w14:paraId="098975E4" w14:textId="77777777" w:rsidR="00B26C68" w:rsidRPr="009277AA" w:rsidRDefault="00B26C68" w:rsidP="009277AA">
      <w:pPr>
        <w:ind w:firstLine="708"/>
        <w:jc w:val="both"/>
      </w:pPr>
      <w:r w:rsidRPr="009277AA">
        <w:rPr>
          <w:color w:val="000000"/>
        </w:rPr>
        <w:t xml:space="preserve">Самостоятельность включает две стороны: адаптивную сторону (ребенок должен уметь понимать существующие социальные нормы и действовать в соответствии с ними), и активную – именно в дошкольном возрасте формируется инициативность и готовность принимать самостоятельные решения – разумеется, если взрослые создают для этого условия. </w:t>
      </w:r>
    </w:p>
    <w:p w14:paraId="797C5795" w14:textId="77777777" w:rsidR="00B26C68" w:rsidRPr="009277AA" w:rsidRDefault="00B26C68" w:rsidP="009277AA">
      <w:pPr>
        <w:spacing w:before="29"/>
        <w:ind w:firstLine="708"/>
        <w:jc w:val="both"/>
      </w:pPr>
      <w:r w:rsidRPr="009277AA">
        <w:rPr>
          <w:color w:val="000000"/>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станет возможным в том случае, если образовательная ситуация будет строиться с учетом детских интересов. Образовательная траектория группы детей </w:t>
      </w:r>
      <w:proofErr w:type="gramStart"/>
      <w:r w:rsidRPr="009277AA">
        <w:rPr>
          <w:color w:val="000000"/>
        </w:rPr>
        <w:t>может</w:t>
      </w:r>
      <w:proofErr w:type="gramEnd"/>
      <w:r w:rsidRPr="009277AA">
        <w:rPr>
          <w:color w:val="000000"/>
        </w:rPr>
        <w:t xml:space="preserve"> меняется с учетом происходящих в жизни детей событий. </w:t>
      </w:r>
    </w:p>
    <w:p w14:paraId="3238F254" w14:textId="77777777" w:rsidR="00B26C68" w:rsidRPr="009277AA" w:rsidRDefault="00B26C68" w:rsidP="009277AA">
      <w:pPr>
        <w:ind w:firstLine="708"/>
        <w:jc w:val="both"/>
      </w:pPr>
      <w:r w:rsidRPr="009277AA">
        <w:rPr>
          <w:i/>
          <w:color w:val="000000"/>
        </w:rPr>
        <w:t>Для формирования детской самостоятель</w:t>
      </w:r>
      <w:r w:rsidR="00D360EF" w:rsidRPr="009277AA">
        <w:rPr>
          <w:i/>
          <w:color w:val="000000"/>
        </w:rPr>
        <w:t xml:space="preserve">ности </w:t>
      </w:r>
      <w:r w:rsidR="00710597" w:rsidRPr="009277AA">
        <w:rPr>
          <w:i/>
          <w:color w:val="000000"/>
        </w:rPr>
        <w:t>педагоги выстраиваю</w:t>
      </w:r>
      <w:r w:rsidR="00D360EF" w:rsidRPr="009277AA">
        <w:rPr>
          <w:i/>
          <w:color w:val="000000"/>
        </w:rPr>
        <w:t>т</w:t>
      </w:r>
      <w:r w:rsidRPr="009277AA">
        <w:rPr>
          <w:i/>
          <w:color w:val="000000"/>
        </w:rPr>
        <w:t xml:space="preserve"> образовательную среду таким образом, чтобы дети могли</w:t>
      </w:r>
      <w:r w:rsidRPr="009277AA">
        <w:rPr>
          <w:color w:val="000000"/>
        </w:rPr>
        <w:t>:</w:t>
      </w:r>
    </w:p>
    <w:p w14:paraId="4DB55C74" w14:textId="77777777" w:rsidR="00E51F64" w:rsidRPr="009277AA" w:rsidRDefault="00B26C68" w:rsidP="009277AA">
      <w:pPr>
        <w:pStyle w:val="a3"/>
        <w:numPr>
          <w:ilvl w:val="0"/>
          <w:numId w:val="33"/>
        </w:numPr>
        <w:spacing w:after="200"/>
        <w:jc w:val="both"/>
      </w:pPr>
      <w:r w:rsidRPr="009277AA">
        <w:rPr>
          <w:color w:val="000000"/>
        </w:rPr>
        <w:t>учиться на собственном опыте, экспериментировать с различными объектами, в том числе с растениями;</w:t>
      </w:r>
    </w:p>
    <w:p w14:paraId="41A8A31C" w14:textId="77777777" w:rsidR="00E51F64" w:rsidRPr="009277AA" w:rsidRDefault="00B26C68" w:rsidP="009277AA">
      <w:pPr>
        <w:pStyle w:val="a3"/>
        <w:numPr>
          <w:ilvl w:val="0"/>
          <w:numId w:val="33"/>
        </w:numPr>
        <w:spacing w:after="200"/>
        <w:jc w:val="both"/>
      </w:pPr>
      <w:r w:rsidRPr="009277AA">
        <w:rPr>
          <w:color w:val="000000"/>
        </w:rPr>
        <w:t xml:space="preserve">находиться в течение </w:t>
      </w:r>
      <w:r w:rsidR="008511C5" w:rsidRPr="009277AA">
        <w:rPr>
          <w:color w:val="000000"/>
        </w:rPr>
        <w:t>дня,</w:t>
      </w:r>
      <w:r w:rsidRPr="009277AA">
        <w:rPr>
          <w:color w:val="000000"/>
        </w:rPr>
        <w:t xml:space="preserve"> как в одновозрастных, так и в разновозрастных группах;</w:t>
      </w:r>
    </w:p>
    <w:p w14:paraId="7D864242" w14:textId="77777777" w:rsidR="00E51F64" w:rsidRPr="009277AA" w:rsidRDefault="00B26C68" w:rsidP="009277AA">
      <w:pPr>
        <w:pStyle w:val="a3"/>
        <w:numPr>
          <w:ilvl w:val="0"/>
          <w:numId w:val="33"/>
        </w:numPr>
        <w:spacing w:after="200"/>
        <w:jc w:val="both"/>
      </w:pPr>
      <w:r w:rsidRPr="009277AA">
        <w:rPr>
          <w:color w:val="000000"/>
        </w:rPr>
        <w:t>изменять или конструировать игровое пространство в соответствии с возникающими игровыми ситуациями;</w:t>
      </w:r>
    </w:p>
    <w:p w14:paraId="22A8DD0F" w14:textId="77777777" w:rsidR="00B26C68" w:rsidRPr="009277AA" w:rsidRDefault="00B26C68" w:rsidP="009277AA">
      <w:pPr>
        <w:pStyle w:val="a3"/>
        <w:numPr>
          <w:ilvl w:val="0"/>
          <w:numId w:val="33"/>
        </w:numPr>
        <w:jc w:val="both"/>
      </w:pPr>
      <w:r w:rsidRPr="009277AA">
        <w:rPr>
          <w:color w:val="000000"/>
        </w:rPr>
        <w:t>быть автономными в своих действиях и принятии доступных им решений.</w:t>
      </w:r>
    </w:p>
    <w:p w14:paraId="43353E53" w14:textId="77777777" w:rsidR="00E51F64" w:rsidRPr="009277AA" w:rsidRDefault="00B26C68" w:rsidP="009277AA">
      <w:pPr>
        <w:ind w:firstLine="708"/>
        <w:jc w:val="both"/>
      </w:pPr>
      <w:r w:rsidRPr="009277AA">
        <w:t>С целью поддержан</w:t>
      </w:r>
      <w:r w:rsidR="00D360EF" w:rsidRPr="009277AA">
        <w:t>ия детской инициативы педагог</w:t>
      </w:r>
      <w:r w:rsidR="00710597" w:rsidRPr="009277AA">
        <w:t>и регулярно создаю</w:t>
      </w:r>
      <w:r w:rsidR="00D360EF" w:rsidRPr="009277AA">
        <w:t>т</w:t>
      </w:r>
      <w:r w:rsidRPr="009277AA">
        <w:t xml:space="preserve"> ситуации, в которых дошкольники учатся:</w:t>
      </w:r>
    </w:p>
    <w:p w14:paraId="6CA4C0A1" w14:textId="77777777" w:rsidR="00E51F64" w:rsidRPr="009277AA" w:rsidRDefault="00B26C68" w:rsidP="009277AA">
      <w:pPr>
        <w:pStyle w:val="a3"/>
        <w:numPr>
          <w:ilvl w:val="0"/>
          <w:numId w:val="34"/>
        </w:numPr>
        <w:jc w:val="both"/>
      </w:pPr>
      <w:r w:rsidRPr="009277AA">
        <w:t xml:space="preserve">совершать выбор и обосновывать его (например, детям можно предлагать специальные способы фиксации </w:t>
      </w:r>
      <w:r w:rsidRPr="009277AA">
        <w:rPr>
          <w:color w:val="000000"/>
        </w:rPr>
        <w:t>их выбора);</w:t>
      </w:r>
    </w:p>
    <w:p w14:paraId="077ECF76" w14:textId="77777777" w:rsidR="00E51F64" w:rsidRPr="009277AA" w:rsidRDefault="00B26C68" w:rsidP="009277AA">
      <w:pPr>
        <w:pStyle w:val="a3"/>
        <w:numPr>
          <w:ilvl w:val="0"/>
          <w:numId w:val="34"/>
        </w:numPr>
        <w:jc w:val="both"/>
      </w:pPr>
      <w:r w:rsidRPr="009277AA">
        <w:rPr>
          <w:color w:val="000000"/>
        </w:rPr>
        <w:t>предъявлять и обосновывать свою инициативу (замыслы, предложения и пр.);</w:t>
      </w:r>
    </w:p>
    <w:p w14:paraId="26E995CB" w14:textId="77777777" w:rsidR="00E51F64" w:rsidRPr="009277AA" w:rsidRDefault="00B26C68" w:rsidP="009277AA">
      <w:pPr>
        <w:pStyle w:val="a3"/>
        <w:numPr>
          <w:ilvl w:val="0"/>
          <w:numId w:val="34"/>
        </w:numPr>
        <w:jc w:val="both"/>
      </w:pPr>
      <w:r w:rsidRPr="009277AA">
        <w:rPr>
          <w:color w:val="000000"/>
        </w:rPr>
        <w:t>планировать собственные действия индивидуально и в малой группе, команде;</w:t>
      </w:r>
    </w:p>
    <w:p w14:paraId="6A2461DD" w14:textId="77777777" w:rsidR="00B26C68" w:rsidRPr="009277AA" w:rsidRDefault="00B26C68" w:rsidP="009277AA">
      <w:pPr>
        <w:pStyle w:val="a3"/>
        <w:numPr>
          <w:ilvl w:val="0"/>
          <w:numId w:val="34"/>
        </w:numPr>
        <w:jc w:val="both"/>
      </w:pPr>
      <w:r w:rsidRPr="009277AA">
        <w:rPr>
          <w:color w:val="000000"/>
        </w:rPr>
        <w:t>оценивать результаты своих действий индивидуально и в малой группе, команде.</w:t>
      </w:r>
    </w:p>
    <w:p w14:paraId="10CB4251" w14:textId="77777777" w:rsidR="00B26C68" w:rsidRPr="009277AA" w:rsidRDefault="00BC334A" w:rsidP="009277AA">
      <w:pPr>
        <w:ind w:firstLine="708"/>
        <w:jc w:val="both"/>
      </w:pPr>
      <w:r w:rsidRPr="009277AA">
        <w:rPr>
          <w:color w:val="000000"/>
        </w:rPr>
        <w:t>В</w:t>
      </w:r>
      <w:r w:rsidR="00B26C68" w:rsidRPr="009277AA">
        <w:rPr>
          <w:color w:val="000000"/>
        </w:rPr>
        <w:t>се у</w:t>
      </w:r>
      <w:r w:rsidRPr="009277AA">
        <w:rPr>
          <w:color w:val="000000"/>
        </w:rPr>
        <w:t>тренники и праздники создаются</w:t>
      </w:r>
      <w:r w:rsidR="00B26C68" w:rsidRPr="009277AA">
        <w:rPr>
          <w:color w:val="000000"/>
        </w:rPr>
        <w:t xml:space="preserve"> с учетом детской инициативы и включали импровизации и презентации детских произведений.</w:t>
      </w:r>
      <w:r w:rsidR="00B26C68" w:rsidRPr="009277AA">
        <w:rPr>
          <w:b/>
          <w:bCs/>
          <w:color w:val="000000"/>
        </w:rPr>
        <w:t xml:space="preserve"> </w:t>
      </w:r>
      <w:r w:rsidRPr="009277AA">
        <w:rPr>
          <w:bCs/>
          <w:color w:val="000000"/>
        </w:rPr>
        <w:t xml:space="preserve">Пространственная </w:t>
      </w:r>
      <w:r w:rsidRPr="009277AA">
        <w:rPr>
          <w:color w:val="000000"/>
        </w:rPr>
        <w:t>с</w:t>
      </w:r>
      <w:r w:rsidR="00B26C68" w:rsidRPr="009277AA">
        <w:rPr>
          <w:color w:val="000000"/>
        </w:rPr>
        <w:t>реда</w:t>
      </w:r>
      <w:r w:rsidRPr="009277AA">
        <w:rPr>
          <w:color w:val="000000"/>
        </w:rPr>
        <w:t xml:space="preserve"> направлена на то, чтобы</w:t>
      </w:r>
      <w:r w:rsidR="00B26C68" w:rsidRPr="009277AA">
        <w:rPr>
          <w:color w:val="000000"/>
        </w:rPr>
        <w:t xml:space="preserve"> дети могли выстраивать различные пространства (для игры, конструирования, уединения и пр.), а также использовать разнообразные материалы, игры, игрушки и оборудования. Вариативность предполагает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60BBC789" w14:textId="77777777" w:rsidR="00E51F64" w:rsidRPr="009277AA" w:rsidRDefault="00B26C68" w:rsidP="009277AA">
      <w:pPr>
        <w:ind w:firstLine="708"/>
        <w:jc w:val="both"/>
      </w:pPr>
      <w:r w:rsidRPr="009277AA">
        <w:rPr>
          <w:color w:val="000000"/>
        </w:rPr>
        <w:lastRenderedPageBreak/>
        <w:t>Чтобы дети могли проявлять свою инициативу, педагоги регулярно создают</w:t>
      </w:r>
      <w:r w:rsidR="00607450" w:rsidRPr="009277AA">
        <w:rPr>
          <w:color w:val="000000"/>
        </w:rPr>
        <w:t xml:space="preserve"> ситуации, в которых дети овладевают навыками:</w:t>
      </w:r>
    </w:p>
    <w:p w14:paraId="1EE2AFC2" w14:textId="77777777" w:rsidR="00607450" w:rsidRPr="009277AA" w:rsidRDefault="00B26C68" w:rsidP="009277AA">
      <w:pPr>
        <w:pStyle w:val="a3"/>
        <w:numPr>
          <w:ilvl w:val="0"/>
          <w:numId w:val="35"/>
        </w:numPr>
        <w:jc w:val="both"/>
      </w:pPr>
      <w:r w:rsidRPr="009277AA">
        <w:rPr>
          <w:color w:val="000000"/>
        </w:rPr>
        <w:t>овладевать основными культурными способами деятельности, проявлять инициативу и самостоятельность в разных видах деятельности – игре, общении, познавательно-исследовательской деятельности, конструировании и др.; выбирать себе род занятий, участников по совместной деятельности;</w:t>
      </w:r>
    </w:p>
    <w:p w14:paraId="797D68E9" w14:textId="77777777" w:rsidR="00BC334A" w:rsidRPr="009277AA" w:rsidRDefault="00BC334A" w:rsidP="009277AA">
      <w:pPr>
        <w:pStyle w:val="a3"/>
        <w:numPr>
          <w:ilvl w:val="0"/>
          <w:numId w:val="35"/>
        </w:numPr>
        <w:jc w:val="both"/>
      </w:pPr>
      <w:r w:rsidRPr="009277AA">
        <w:rPr>
          <w:color w:val="000000"/>
        </w:rPr>
        <w:t>положительного отношения</w:t>
      </w:r>
      <w:r w:rsidR="00B26C68" w:rsidRPr="009277AA">
        <w:rPr>
          <w:color w:val="000000"/>
        </w:rPr>
        <w:t xml:space="preserve"> к миру, к разным видам тр</w:t>
      </w:r>
      <w:r w:rsidRPr="009277AA">
        <w:rPr>
          <w:color w:val="000000"/>
        </w:rPr>
        <w:t>уда, другим людям и самому себе;</w:t>
      </w:r>
      <w:r w:rsidR="00B26C68" w:rsidRPr="009277AA">
        <w:rPr>
          <w:color w:val="000000"/>
        </w:rPr>
        <w:t xml:space="preserve"> </w:t>
      </w:r>
    </w:p>
    <w:p w14:paraId="5B2E9EC4" w14:textId="77777777" w:rsidR="00BC334A" w:rsidRPr="009277AA" w:rsidRDefault="00B26C68" w:rsidP="009277AA">
      <w:pPr>
        <w:pStyle w:val="a3"/>
        <w:numPr>
          <w:ilvl w:val="0"/>
          <w:numId w:val="35"/>
        </w:numPr>
        <w:jc w:val="both"/>
      </w:pPr>
      <w:r w:rsidRPr="009277AA">
        <w:rPr>
          <w:color w:val="000000"/>
        </w:rPr>
        <w:t xml:space="preserve">обладать чувством собственного достоинства; </w:t>
      </w:r>
    </w:p>
    <w:p w14:paraId="268DA33D" w14:textId="77777777" w:rsidR="00607450" w:rsidRPr="009277AA" w:rsidRDefault="00B26C68" w:rsidP="009277AA">
      <w:pPr>
        <w:pStyle w:val="a3"/>
        <w:numPr>
          <w:ilvl w:val="0"/>
          <w:numId w:val="35"/>
        </w:numPr>
        <w:jc w:val="both"/>
      </w:pPr>
      <w:r w:rsidRPr="009277AA">
        <w:rPr>
          <w:color w:val="000000"/>
        </w:rPr>
        <w:t>активно взаимодействовать со сверстниками и взрослыми, участвовать в совместных играх,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разрешать конфликты;</w:t>
      </w:r>
    </w:p>
    <w:p w14:paraId="22BC336E" w14:textId="77777777" w:rsidR="00607450" w:rsidRPr="009277AA" w:rsidRDefault="00B26C68" w:rsidP="009277AA">
      <w:pPr>
        <w:pStyle w:val="a3"/>
        <w:numPr>
          <w:ilvl w:val="0"/>
          <w:numId w:val="35"/>
        </w:numPr>
        <w:jc w:val="both"/>
      </w:pPr>
      <w:r w:rsidRPr="009277AA">
        <w:rPr>
          <w:color w:val="000000"/>
        </w:rPr>
        <w:t>реализовывать воображение в разных видах деятельности, и прежде всего в игре; овладевать разными формами и видами игры, различать условную и реальную ситуации, подчиняться разным правилам и социальным нормам;</w:t>
      </w:r>
    </w:p>
    <w:p w14:paraId="290DB564" w14:textId="77777777" w:rsidR="00607450" w:rsidRPr="009277AA" w:rsidRDefault="00B26C68" w:rsidP="009277AA">
      <w:pPr>
        <w:pStyle w:val="a3"/>
        <w:numPr>
          <w:ilvl w:val="0"/>
          <w:numId w:val="35"/>
        </w:numPr>
        <w:jc w:val="both"/>
      </w:pPr>
      <w:r w:rsidRPr="009277AA">
        <w:rPr>
          <w:color w:val="000000"/>
        </w:rPr>
        <w:t>выражать свои мысли и желания, строить речевое высказывание в ситуации общения;</w:t>
      </w:r>
    </w:p>
    <w:p w14:paraId="0DF47A2C" w14:textId="77777777" w:rsidR="00BC334A" w:rsidRPr="009277AA" w:rsidRDefault="00B26C68" w:rsidP="009277AA">
      <w:pPr>
        <w:pStyle w:val="a3"/>
        <w:numPr>
          <w:ilvl w:val="0"/>
          <w:numId w:val="35"/>
        </w:numPr>
        <w:jc w:val="both"/>
      </w:pPr>
      <w:r w:rsidRPr="009277AA">
        <w:rPr>
          <w:color w:val="000000"/>
        </w:rPr>
        <w:t xml:space="preserve">следовать социальным нормам поведения и правилам в разных видах деятельности, во взаимоотношениях </w:t>
      </w:r>
      <w:proofErr w:type="gramStart"/>
      <w:r w:rsidRPr="009277AA">
        <w:rPr>
          <w:color w:val="000000"/>
        </w:rPr>
        <w:t>со</w:t>
      </w:r>
      <w:proofErr w:type="gramEnd"/>
      <w:r w:rsidRPr="009277AA">
        <w:rPr>
          <w:color w:val="000000"/>
        </w:rPr>
        <w:t xml:space="preserve"> взрослыми и сверстниками, соблюдать правила безопасного поведения и личной гигиены.</w:t>
      </w:r>
    </w:p>
    <w:p w14:paraId="76FFB057" w14:textId="77777777" w:rsidR="00B953DC" w:rsidRPr="009277AA" w:rsidRDefault="00B953DC" w:rsidP="009277AA">
      <w:pPr>
        <w:jc w:val="both"/>
        <w:rPr>
          <w:b/>
          <w:bCs/>
          <w:color w:val="000000"/>
        </w:rPr>
      </w:pPr>
      <w:r w:rsidRPr="009277AA">
        <w:rPr>
          <w:b/>
          <w:bCs/>
          <w:color w:val="000000"/>
        </w:rPr>
        <w:t>Создание условий для развития свободной игровой деятельности</w:t>
      </w:r>
    </w:p>
    <w:p w14:paraId="4A1CE8F3" w14:textId="77777777" w:rsidR="00B953DC" w:rsidRPr="009277AA" w:rsidRDefault="00B953DC" w:rsidP="009277AA">
      <w:pPr>
        <w:ind w:firstLine="708"/>
        <w:jc w:val="both"/>
        <w:rPr>
          <w:bCs/>
          <w:color w:val="000000"/>
        </w:rPr>
      </w:pPr>
      <w:r w:rsidRPr="009277AA">
        <w:rPr>
          <w:bCs/>
          <w:color w:val="000000"/>
        </w:rPr>
        <w:t xml:space="preserve">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w:t>
      </w:r>
      <w:r w:rsidR="00412132" w:rsidRPr="009277AA">
        <w:rPr>
          <w:bCs/>
          <w:color w:val="000000"/>
        </w:rPr>
        <w:t>С целью развития игровой деятельности педагоги:</w:t>
      </w:r>
    </w:p>
    <w:p w14:paraId="5221891E" w14:textId="77777777" w:rsidR="00412132" w:rsidRPr="009277AA" w:rsidRDefault="00412132" w:rsidP="004B4002">
      <w:pPr>
        <w:pStyle w:val="a3"/>
        <w:numPr>
          <w:ilvl w:val="0"/>
          <w:numId w:val="75"/>
        </w:numPr>
        <w:jc w:val="both"/>
        <w:rPr>
          <w:bCs/>
          <w:color w:val="000000"/>
        </w:rPr>
      </w:pPr>
      <w:r w:rsidRPr="009277AA">
        <w:rPr>
          <w:bCs/>
          <w:color w:val="000000"/>
        </w:rPr>
        <w:t>создают в течение дня условия для свободной игры детей;</w:t>
      </w:r>
    </w:p>
    <w:p w14:paraId="6B9631BE" w14:textId="77777777" w:rsidR="00412132" w:rsidRPr="009277AA" w:rsidRDefault="00412132" w:rsidP="004B4002">
      <w:pPr>
        <w:pStyle w:val="a3"/>
        <w:numPr>
          <w:ilvl w:val="0"/>
          <w:numId w:val="75"/>
        </w:numPr>
        <w:jc w:val="both"/>
        <w:rPr>
          <w:bCs/>
          <w:color w:val="000000"/>
        </w:rPr>
      </w:pPr>
      <w:r w:rsidRPr="009277AA">
        <w:rPr>
          <w:bCs/>
          <w:color w:val="000000"/>
        </w:rPr>
        <w:t>определяет игровые ситуации, в которых детям нужна косвенная помощь;</w:t>
      </w:r>
    </w:p>
    <w:p w14:paraId="7BFF2ACC" w14:textId="77777777" w:rsidR="00412132" w:rsidRPr="009277AA" w:rsidRDefault="00412132" w:rsidP="004B4002">
      <w:pPr>
        <w:pStyle w:val="a3"/>
        <w:numPr>
          <w:ilvl w:val="0"/>
          <w:numId w:val="75"/>
        </w:numPr>
        <w:jc w:val="both"/>
        <w:rPr>
          <w:bCs/>
          <w:color w:val="000000"/>
        </w:rPr>
      </w:pPr>
      <w:r w:rsidRPr="009277AA">
        <w:rPr>
          <w:bCs/>
          <w:color w:val="000000"/>
        </w:rPr>
        <w:t>отличает детей с развитой игровой деятельностью от тех, у кого игра развита слабо;</w:t>
      </w:r>
    </w:p>
    <w:p w14:paraId="0719E027" w14:textId="77777777" w:rsidR="00412132" w:rsidRPr="009277AA" w:rsidRDefault="00412132" w:rsidP="004B4002">
      <w:pPr>
        <w:pStyle w:val="a3"/>
        <w:numPr>
          <w:ilvl w:val="0"/>
          <w:numId w:val="75"/>
        </w:numPr>
        <w:jc w:val="both"/>
        <w:rPr>
          <w:bCs/>
          <w:color w:val="000000"/>
        </w:rPr>
      </w:pPr>
      <w:r w:rsidRPr="009277AA">
        <w:rPr>
          <w:bCs/>
          <w:color w:val="000000"/>
        </w:rPr>
        <w:t>косвенно руководит игрой, если игра носит стереотипный характер (например, предлагает новые роли или способы реализации детских идей).</w:t>
      </w:r>
    </w:p>
    <w:p w14:paraId="06B8FE61" w14:textId="77777777" w:rsidR="00D360EF" w:rsidRPr="009277AA" w:rsidRDefault="00F1013D" w:rsidP="009277AA">
      <w:pPr>
        <w:jc w:val="both"/>
      </w:pPr>
      <w:r w:rsidRPr="009277AA">
        <w:rPr>
          <w:b/>
          <w:bCs/>
          <w:color w:val="000000"/>
        </w:rPr>
        <w:t>Создание условий для физического развития</w:t>
      </w:r>
    </w:p>
    <w:p w14:paraId="02038A49" w14:textId="77777777" w:rsidR="00607450" w:rsidRPr="009277AA" w:rsidRDefault="00F1013D" w:rsidP="009277AA">
      <w:pPr>
        <w:ind w:firstLine="708"/>
        <w:jc w:val="both"/>
      </w:pPr>
      <w:r w:rsidRPr="009277AA">
        <w:rPr>
          <w:color w:val="000000"/>
        </w:rPr>
        <w:t>Для того чтобы стимулировать физическое</w:t>
      </w:r>
      <w:r w:rsidR="001A6078" w:rsidRPr="009277AA">
        <w:rPr>
          <w:color w:val="000000"/>
        </w:rPr>
        <w:t xml:space="preserve"> развитие детей, педагоги</w:t>
      </w:r>
      <w:r w:rsidRPr="009277AA">
        <w:rPr>
          <w:color w:val="000000"/>
        </w:rPr>
        <w:t>:</w:t>
      </w:r>
    </w:p>
    <w:p w14:paraId="5CDCCB17" w14:textId="77777777" w:rsidR="00607450" w:rsidRPr="009277AA" w:rsidRDefault="001A6078" w:rsidP="009277AA">
      <w:pPr>
        <w:pStyle w:val="a3"/>
        <w:numPr>
          <w:ilvl w:val="0"/>
          <w:numId w:val="36"/>
        </w:numPr>
        <w:jc w:val="both"/>
      </w:pPr>
      <w:r w:rsidRPr="009277AA">
        <w:rPr>
          <w:color w:val="000000"/>
        </w:rPr>
        <w:t>ежедневно предоставляют</w:t>
      </w:r>
      <w:r w:rsidR="00F1013D" w:rsidRPr="009277AA">
        <w:rPr>
          <w:color w:val="000000"/>
        </w:rPr>
        <w:t xml:space="preserve"> детям возможность активно двигаться;</w:t>
      </w:r>
    </w:p>
    <w:p w14:paraId="1D681085" w14:textId="77777777" w:rsidR="00607450" w:rsidRPr="009277AA" w:rsidRDefault="001A6078" w:rsidP="009277AA">
      <w:pPr>
        <w:pStyle w:val="a3"/>
        <w:numPr>
          <w:ilvl w:val="0"/>
          <w:numId w:val="36"/>
        </w:numPr>
        <w:jc w:val="both"/>
      </w:pPr>
      <w:r w:rsidRPr="009277AA">
        <w:rPr>
          <w:color w:val="000000"/>
        </w:rPr>
        <w:t>обучают</w:t>
      </w:r>
      <w:r w:rsidR="00F1013D" w:rsidRPr="009277AA">
        <w:rPr>
          <w:color w:val="000000"/>
        </w:rPr>
        <w:t xml:space="preserve"> детей правилам безопасности;</w:t>
      </w:r>
    </w:p>
    <w:p w14:paraId="3C4E7CA8" w14:textId="77777777" w:rsidR="001A6078" w:rsidRPr="009277AA" w:rsidRDefault="001A6078" w:rsidP="009277AA">
      <w:pPr>
        <w:pStyle w:val="a3"/>
        <w:numPr>
          <w:ilvl w:val="0"/>
          <w:numId w:val="36"/>
        </w:numPr>
        <w:jc w:val="both"/>
      </w:pPr>
      <w:r w:rsidRPr="009277AA">
        <w:rPr>
          <w:color w:val="000000"/>
        </w:rPr>
        <w:t xml:space="preserve">создают </w:t>
      </w:r>
      <w:r w:rsidR="00F1013D" w:rsidRPr="009277AA">
        <w:rPr>
          <w:color w:val="000000"/>
        </w:rPr>
        <w:t>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14:paraId="2A1117AB" w14:textId="77777777" w:rsidR="005E7E70" w:rsidRPr="009277AA" w:rsidRDefault="001A6078" w:rsidP="009277AA">
      <w:pPr>
        <w:pStyle w:val="a3"/>
        <w:numPr>
          <w:ilvl w:val="0"/>
          <w:numId w:val="36"/>
        </w:numPr>
        <w:jc w:val="both"/>
      </w:pPr>
      <w:r w:rsidRPr="009277AA">
        <w:rPr>
          <w:color w:val="000000"/>
        </w:rPr>
        <w:t>используют</w:t>
      </w:r>
      <w:r w:rsidR="00F1013D" w:rsidRPr="009277AA">
        <w:rPr>
          <w:color w:val="000000"/>
        </w:rPr>
        <w:t xml:space="preserve"> различные методы обучения, помогающие детям с различным уровнем физического развития с удовольствием бегать, лазать, прыгать.</w:t>
      </w:r>
      <w:r w:rsidR="00F1013D" w:rsidRPr="009277AA">
        <w:rPr>
          <w:b/>
          <w:bCs/>
          <w:color w:val="000000"/>
        </w:rPr>
        <w:t xml:space="preserve"> </w:t>
      </w:r>
    </w:p>
    <w:p w14:paraId="6CC5BE67" w14:textId="77777777" w:rsidR="00B26C68" w:rsidRPr="009277AA" w:rsidRDefault="00B26C68" w:rsidP="009277AA">
      <w:pPr>
        <w:jc w:val="both"/>
      </w:pPr>
      <w:r w:rsidRPr="009277AA">
        <w:rPr>
          <w:b/>
          <w:bCs/>
          <w:color w:val="000000"/>
        </w:rPr>
        <w:t>Создание условий для развития познавательной деятельности</w:t>
      </w:r>
    </w:p>
    <w:p w14:paraId="792679F7" w14:textId="77777777" w:rsidR="00B26C68" w:rsidRPr="009277AA" w:rsidRDefault="00B26C68" w:rsidP="009277AA">
      <w:pPr>
        <w:ind w:firstLine="708"/>
        <w:jc w:val="both"/>
      </w:pPr>
      <w:r w:rsidRPr="009277AA">
        <w:rPr>
          <w:color w:val="000000"/>
        </w:rPr>
        <w:t>Стимулировать детскую познава</w:t>
      </w:r>
      <w:r w:rsidR="001A6078" w:rsidRPr="009277AA">
        <w:rPr>
          <w:color w:val="000000"/>
        </w:rPr>
        <w:t>тельную активность педагоги</w:t>
      </w:r>
      <w:r w:rsidRPr="009277AA">
        <w:rPr>
          <w:color w:val="000000"/>
        </w:rPr>
        <w:t>:</w:t>
      </w:r>
    </w:p>
    <w:p w14:paraId="5421DF02" w14:textId="77777777" w:rsidR="00607450" w:rsidRPr="009277AA" w:rsidRDefault="001A6078" w:rsidP="009277AA">
      <w:pPr>
        <w:pStyle w:val="a3"/>
        <w:numPr>
          <w:ilvl w:val="0"/>
          <w:numId w:val="37"/>
        </w:numPr>
        <w:spacing w:after="200"/>
        <w:jc w:val="both"/>
      </w:pPr>
      <w:r w:rsidRPr="009277AA">
        <w:rPr>
          <w:color w:val="000000"/>
        </w:rPr>
        <w:t>регулярно предлагают</w:t>
      </w:r>
      <w:r w:rsidR="00B26C68" w:rsidRPr="009277AA">
        <w:rPr>
          <w:color w:val="000000"/>
        </w:rPr>
        <w:t xml:space="preserve"> детям вопросы, требующие не только воспроизведения информации, но и мышления;</w:t>
      </w:r>
    </w:p>
    <w:p w14:paraId="32752752" w14:textId="77777777" w:rsidR="00607450" w:rsidRPr="009277AA" w:rsidRDefault="001A6078" w:rsidP="009277AA">
      <w:pPr>
        <w:pStyle w:val="a3"/>
        <w:numPr>
          <w:ilvl w:val="0"/>
          <w:numId w:val="37"/>
        </w:numPr>
        <w:spacing w:after="200"/>
        <w:jc w:val="both"/>
      </w:pPr>
      <w:r w:rsidRPr="009277AA">
        <w:rPr>
          <w:color w:val="000000"/>
        </w:rPr>
        <w:t>регулярно предлагают</w:t>
      </w:r>
      <w:r w:rsidR="00B26C68" w:rsidRPr="009277AA">
        <w:rPr>
          <w:color w:val="000000"/>
        </w:rPr>
        <w:t xml:space="preserve"> детям открытые, творческие вопросы, в том числе – проблемно-противоречивые ситуации, на которые могут быть даны разные ответы;</w:t>
      </w:r>
    </w:p>
    <w:p w14:paraId="5372353A" w14:textId="77777777" w:rsidR="00607450" w:rsidRPr="009277AA" w:rsidRDefault="001A6078" w:rsidP="009277AA">
      <w:pPr>
        <w:pStyle w:val="a3"/>
        <w:numPr>
          <w:ilvl w:val="0"/>
          <w:numId w:val="37"/>
        </w:numPr>
        <w:spacing w:after="200"/>
        <w:jc w:val="both"/>
      </w:pPr>
      <w:r w:rsidRPr="009277AA">
        <w:rPr>
          <w:color w:val="000000"/>
        </w:rPr>
        <w:t>обеспечивают</w:t>
      </w:r>
      <w:r w:rsidR="00B26C68" w:rsidRPr="009277AA">
        <w:rPr>
          <w:color w:val="000000"/>
        </w:rPr>
        <w:t xml:space="preserve"> в ходе обсуждения атмосферу поддержки и принятия;</w:t>
      </w:r>
    </w:p>
    <w:p w14:paraId="5F70D400" w14:textId="77777777" w:rsidR="00607450" w:rsidRPr="009277AA" w:rsidRDefault="001A6078" w:rsidP="009277AA">
      <w:pPr>
        <w:pStyle w:val="a3"/>
        <w:numPr>
          <w:ilvl w:val="0"/>
          <w:numId w:val="37"/>
        </w:numPr>
        <w:spacing w:after="200"/>
        <w:jc w:val="both"/>
      </w:pPr>
      <w:r w:rsidRPr="009277AA">
        <w:rPr>
          <w:color w:val="000000"/>
        </w:rPr>
        <w:t>позволяют</w:t>
      </w:r>
      <w:r w:rsidR="00B26C68" w:rsidRPr="009277AA">
        <w:rPr>
          <w:color w:val="000000"/>
        </w:rPr>
        <w:t xml:space="preserve"> детям определиться с решением в ходе обсуждения той или иной ситуации;</w:t>
      </w:r>
    </w:p>
    <w:p w14:paraId="0681ED5A" w14:textId="77777777" w:rsidR="00607450" w:rsidRPr="009277AA" w:rsidRDefault="001A6078" w:rsidP="009277AA">
      <w:pPr>
        <w:pStyle w:val="a3"/>
        <w:numPr>
          <w:ilvl w:val="0"/>
          <w:numId w:val="37"/>
        </w:numPr>
        <w:spacing w:after="200"/>
        <w:jc w:val="both"/>
      </w:pPr>
      <w:r w:rsidRPr="009277AA">
        <w:rPr>
          <w:color w:val="000000"/>
        </w:rPr>
        <w:lastRenderedPageBreak/>
        <w:t>организуют</w:t>
      </w:r>
      <w:r w:rsidR="00B26C68" w:rsidRPr="009277AA">
        <w:rPr>
          <w:color w:val="000000"/>
        </w:rPr>
        <w:t xml:space="preserve"> обсуждения, в которых дети могут высказывать разные точки зрения по одному и тому же вопросу, помогая увидеть несовпадение точек зрения;</w:t>
      </w:r>
    </w:p>
    <w:p w14:paraId="417B5802" w14:textId="77777777" w:rsidR="00607450" w:rsidRPr="009277AA" w:rsidRDefault="001A6078" w:rsidP="009277AA">
      <w:pPr>
        <w:pStyle w:val="a3"/>
        <w:numPr>
          <w:ilvl w:val="0"/>
          <w:numId w:val="37"/>
        </w:numPr>
        <w:spacing w:after="200"/>
        <w:jc w:val="both"/>
      </w:pPr>
      <w:r w:rsidRPr="009277AA">
        <w:rPr>
          <w:color w:val="000000"/>
        </w:rPr>
        <w:t>строят</w:t>
      </w:r>
      <w:r w:rsidR="00B26C68" w:rsidRPr="009277AA">
        <w:rPr>
          <w:color w:val="000000"/>
        </w:rPr>
        <w:t xml:space="preserve"> обсуждение с учетом высказываний детей, которые могут изменить ход дискуссии;</w:t>
      </w:r>
    </w:p>
    <w:p w14:paraId="33EC150D" w14:textId="77777777" w:rsidR="00607450" w:rsidRPr="009277AA" w:rsidRDefault="001A6078" w:rsidP="009277AA">
      <w:pPr>
        <w:pStyle w:val="a3"/>
        <w:numPr>
          <w:ilvl w:val="0"/>
          <w:numId w:val="37"/>
        </w:numPr>
        <w:spacing w:after="200"/>
        <w:jc w:val="both"/>
      </w:pPr>
      <w:r w:rsidRPr="009277AA">
        <w:rPr>
          <w:color w:val="000000"/>
        </w:rPr>
        <w:t>помогают</w:t>
      </w:r>
      <w:r w:rsidR="00B26C68" w:rsidRPr="009277AA">
        <w:rPr>
          <w:color w:val="000000"/>
        </w:rPr>
        <w:t xml:space="preserve"> детям обнаружить ошибки в своих рассуждениях;</w:t>
      </w:r>
    </w:p>
    <w:p w14:paraId="02F062C7" w14:textId="77777777" w:rsidR="00607450" w:rsidRPr="009277AA" w:rsidRDefault="001A6078" w:rsidP="009277AA">
      <w:pPr>
        <w:pStyle w:val="a3"/>
        <w:numPr>
          <w:ilvl w:val="0"/>
          <w:numId w:val="37"/>
        </w:numPr>
        <w:spacing w:after="200"/>
        <w:jc w:val="both"/>
      </w:pPr>
      <w:r w:rsidRPr="009277AA">
        <w:rPr>
          <w:color w:val="000000"/>
        </w:rPr>
        <w:t>помогают</w:t>
      </w:r>
      <w:r w:rsidR="00B26C68" w:rsidRPr="009277AA">
        <w:rPr>
          <w:color w:val="000000"/>
        </w:rPr>
        <w:t xml:space="preserve"> организовать дискуссию;</w:t>
      </w:r>
    </w:p>
    <w:p w14:paraId="5B0A119B" w14:textId="77777777" w:rsidR="007344E6" w:rsidRPr="009277AA" w:rsidRDefault="001A6078" w:rsidP="009277AA">
      <w:pPr>
        <w:pStyle w:val="a3"/>
        <w:numPr>
          <w:ilvl w:val="0"/>
          <w:numId w:val="37"/>
        </w:numPr>
        <w:jc w:val="both"/>
      </w:pPr>
      <w:r w:rsidRPr="009277AA">
        <w:rPr>
          <w:color w:val="000000"/>
        </w:rPr>
        <w:t>предлагают</w:t>
      </w:r>
      <w:r w:rsidR="00B26C68" w:rsidRPr="009277AA">
        <w:rPr>
          <w:color w:val="000000"/>
        </w:rPr>
        <w:t xml:space="preserve"> дополнительные средства (двигательные, образные, в </w:t>
      </w:r>
      <w:proofErr w:type="spellStart"/>
      <w:r w:rsidR="00B26C68" w:rsidRPr="009277AA">
        <w:rPr>
          <w:color w:val="000000"/>
        </w:rPr>
        <w:t>т.ч</w:t>
      </w:r>
      <w:proofErr w:type="spellEnd"/>
      <w:r w:rsidR="00B26C68" w:rsidRPr="009277AA">
        <w:rPr>
          <w:color w:val="000000"/>
        </w:rPr>
        <w:t>. наглядные модели и символы), в тех случаях, когда детям трудно решить задачу</w:t>
      </w:r>
      <w:r w:rsidR="00607450" w:rsidRPr="009277AA">
        <w:rPr>
          <w:color w:val="000000"/>
        </w:rPr>
        <w:t>.</w:t>
      </w:r>
    </w:p>
    <w:p w14:paraId="2C5252AF" w14:textId="77777777" w:rsidR="00B26C68" w:rsidRPr="009277AA" w:rsidRDefault="00B26C68" w:rsidP="009277AA">
      <w:pPr>
        <w:jc w:val="both"/>
      </w:pPr>
      <w:r w:rsidRPr="009277AA">
        <w:rPr>
          <w:b/>
          <w:bCs/>
          <w:color w:val="000000"/>
        </w:rPr>
        <w:t>Создание условий для развития проектной деятельности</w:t>
      </w:r>
    </w:p>
    <w:p w14:paraId="6D3AD937" w14:textId="77777777" w:rsidR="007E40C7" w:rsidRPr="009277AA" w:rsidRDefault="00B26C68" w:rsidP="009277AA">
      <w:pPr>
        <w:ind w:firstLine="708"/>
        <w:jc w:val="both"/>
        <w:rPr>
          <w:color w:val="000000"/>
        </w:rPr>
      </w:pPr>
      <w:r w:rsidRPr="009277AA">
        <w:rPr>
          <w:color w:val="000000"/>
        </w:rPr>
        <w:t>С целью развития проектно</w:t>
      </w:r>
      <w:r w:rsidR="001A6078" w:rsidRPr="009277AA">
        <w:rPr>
          <w:color w:val="000000"/>
        </w:rPr>
        <w:t>й деятельности педагогами в группах создается открытая</w:t>
      </w:r>
      <w:r w:rsidRPr="009277AA">
        <w:rPr>
          <w:color w:val="000000"/>
        </w:rPr>
        <w:t xml:space="preserve"> атмосферу, которая вдохновляет детей на проектное дейст</w:t>
      </w:r>
      <w:r w:rsidR="001A6078" w:rsidRPr="009277AA">
        <w:rPr>
          <w:color w:val="000000"/>
        </w:rPr>
        <w:t>вие и поощряет его. Регулярно выделяется</w:t>
      </w:r>
      <w:r w:rsidRPr="009277AA">
        <w:rPr>
          <w:color w:val="000000"/>
        </w:rPr>
        <w:t xml:space="preserve"> время для п</w:t>
      </w:r>
      <w:r w:rsidR="001A6078" w:rsidRPr="009277AA">
        <w:rPr>
          <w:color w:val="000000"/>
        </w:rPr>
        <w:t>роектной деятельности, создаются</w:t>
      </w:r>
      <w:r w:rsidRPr="009277AA">
        <w:rPr>
          <w:color w:val="000000"/>
        </w:rPr>
        <w:t xml:space="preserve"> условия для презентации проектов.</w:t>
      </w:r>
    </w:p>
    <w:p w14:paraId="05AC046D" w14:textId="77777777" w:rsidR="00B26C68" w:rsidRPr="009277AA" w:rsidRDefault="00B26C68" w:rsidP="009277AA">
      <w:pPr>
        <w:jc w:val="both"/>
      </w:pPr>
      <w:r w:rsidRPr="009277AA">
        <w:rPr>
          <w:b/>
          <w:bCs/>
          <w:color w:val="000000"/>
        </w:rPr>
        <w:t>С целью развития проект</w:t>
      </w:r>
      <w:r w:rsidR="00D360EF" w:rsidRPr="009277AA">
        <w:rPr>
          <w:b/>
          <w:bCs/>
          <w:color w:val="000000"/>
        </w:rPr>
        <w:t>ной деятельности педагоги</w:t>
      </w:r>
      <w:r w:rsidRPr="009277AA">
        <w:rPr>
          <w:b/>
          <w:bCs/>
          <w:color w:val="000000"/>
        </w:rPr>
        <w:t>:</w:t>
      </w:r>
    </w:p>
    <w:p w14:paraId="33327D60" w14:textId="77777777" w:rsidR="00607450" w:rsidRPr="009277AA" w:rsidRDefault="00D360EF" w:rsidP="009277AA">
      <w:pPr>
        <w:pStyle w:val="a3"/>
        <w:numPr>
          <w:ilvl w:val="0"/>
          <w:numId w:val="38"/>
        </w:numPr>
        <w:spacing w:after="200"/>
        <w:jc w:val="both"/>
      </w:pPr>
      <w:r w:rsidRPr="009277AA">
        <w:rPr>
          <w:color w:val="000000"/>
        </w:rPr>
        <w:t>создают</w:t>
      </w:r>
      <w:r w:rsidR="00B26C68" w:rsidRPr="009277AA">
        <w:rPr>
          <w:color w:val="000000"/>
        </w:rPr>
        <w:t xml:space="preserve"> проблемные ситуации, которые инициируют детское любопытство, стимулируют стремление к исследованию;</w:t>
      </w:r>
    </w:p>
    <w:p w14:paraId="3300930F" w14:textId="77777777" w:rsidR="00607450" w:rsidRPr="009277AA" w:rsidRDefault="00D360EF" w:rsidP="009277AA">
      <w:pPr>
        <w:pStyle w:val="a3"/>
        <w:numPr>
          <w:ilvl w:val="0"/>
          <w:numId w:val="38"/>
        </w:numPr>
        <w:spacing w:after="200"/>
        <w:jc w:val="both"/>
      </w:pPr>
      <w:r w:rsidRPr="009277AA">
        <w:rPr>
          <w:color w:val="000000"/>
        </w:rPr>
        <w:t>внимательно относятся</w:t>
      </w:r>
      <w:r w:rsidR="00B26C68" w:rsidRPr="009277AA">
        <w:rPr>
          <w:color w:val="000000"/>
        </w:rPr>
        <w:t xml:space="preserve"> к детским вопросам, возникающим в разных ситуациях, регуля</w:t>
      </w:r>
      <w:r w:rsidRPr="009277AA">
        <w:rPr>
          <w:color w:val="000000"/>
        </w:rPr>
        <w:t>рно предлагают</w:t>
      </w:r>
      <w:r w:rsidR="00B26C68" w:rsidRPr="009277AA">
        <w:rPr>
          <w:color w:val="000000"/>
        </w:rPr>
        <w:t xml:space="preserve"> проектные образовательные ситуации в ответ на заданные детьми вопросы;</w:t>
      </w:r>
    </w:p>
    <w:p w14:paraId="38166F5B" w14:textId="77777777" w:rsidR="00607450" w:rsidRPr="009277AA" w:rsidRDefault="00D360EF" w:rsidP="009277AA">
      <w:pPr>
        <w:pStyle w:val="a3"/>
        <w:numPr>
          <w:ilvl w:val="0"/>
          <w:numId w:val="38"/>
        </w:numPr>
        <w:spacing w:after="200"/>
        <w:jc w:val="both"/>
      </w:pPr>
      <w:r w:rsidRPr="009277AA">
        <w:rPr>
          <w:color w:val="000000"/>
        </w:rPr>
        <w:t>поддерживают</w:t>
      </w:r>
      <w:r w:rsidR="00B26C68" w:rsidRPr="009277AA">
        <w:rPr>
          <w:color w:val="000000"/>
        </w:rPr>
        <w:t xml:space="preserve"> детскую автономию: предлагать детям самим выдвигать проектные решения;</w:t>
      </w:r>
    </w:p>
    <w:p w14:paraId="4FBAC5C8" w14:textId="77777777" w:rsidR="00607450" w:rsidRPr="009277AA" w:rsidRDefault="00D360EF" w:rsidP="009277AA">
      <w:pPr>
        <w:pStyle w:val="a3"/>
        <w:numPr>
          <w:ilvl w:val="0"/>
          <w:numId w:val="38"/>
        </w:numPr>
        <w:spacing w:after="200"/>
        <w:jc w:val="both"/>
      </w:pPr>
      <w:r w:rsidRPr="009277AA">
        <w:rPr>
          <w:color w:val="000000"/>
        </w:rPr>
        <w:t>помогают</w:t>
      </w:r>
      <w:r w:rsidR="00B26C68" w:rsidRPr="009277AA">
        <w:rPr>
          <w:color w:val="000000"/>
        </w:rPr>
        <w:t xml:space="preserve"> детям планировать свою деятельность при выполнении своего замысла;</w:t>
      </w:r>
    </w:p>
    <w:p w14:paraId="4B426DAF" w14:textId="77777777" w:rsidR="00607450" w:rsidRPr="009277AA" w:rsidRDefault="00B26C68" w:rsidP="009277AA">
      <w:pPr>
        <w:pStyle w:val="a3"/>
        <w:numPr>
          <w:ilvl w:val="0"/>
          <w:numId w:val="38"/>
        </w:numPr>
        <w:spacing w:after="200"/>
        <w:jc w:val="both"/>
      </w:pPr>
      <w:r w:rsidRPr="009277AA">
        <w:rPr>
          <w:color w:val="000000"/>
        </w:rPr>
        <w:t>в ходе обсуждения предложенных детьм</w:t>
      </w:r>
      <w:r w:rsidR="00D360EF" w:rsidRPr="009277AA">
        <w:rPr>
          <w:color w:val="000000"/>
        </w:rPr>
        <w:t>и проектных решений поддерживают</w:t>
      </w:r>
      <w:r w:rsidRPr="009277AA">
        <w:rPr>
          <w:color w:val="000000"/>
        </w:rPr>
        <w:t xml:space="preserve"> их идеи, делая акцент на новизне каждого предложенного варианта;</w:t>
      </w:r>
    </w:p>
    <w:p w14:paraId="4E76BF38" w14:textId="77777777" w:rsidR="00B26C68" w:rsidRPr="009277AA" w:rsidRDefault="00D360EF" w:rsidP="009277AA">
      <w:pPr>
        <w:pStyle w:val="a3"/>
        <w:numPr>
          <w:ilvl w:val="0"/>
          <w:numId w:val="38"/>
        </w:numPr>
        <w:jc w:val="both"/>
      </w:pPr>
      <w:r w:rsidRPr="009277AA">
        <w:rPr>
          <w:color w:val="000000"/>
        </w:rPr>
        <w:t>помогают</w:t>
      </w:r>
      <w:r w:rsidR="00B26C68" w:rsidRPr="009277AA">
        <w:rPr>
          <w:color w:val="000000"/>
        </w:rPr>
        <w:t xml:space="preserve"> детям сравнивать предложенные ими варианты решений, аргументировать выбор варианта.</w:t>
      </w:r>
    </w:p>
    <w:p w14:paraId="3C92AFB8" w14:textId="77777777" w:rsidR="00B26C68" w:rsidRPr="009277AA" w:rsidRDefault="00B26C68" w:rsidP="009277AA">
      <w:pPr>
        <w:jc w:val="both"/>
      </w:pPr>
      <w:r w:rsidRPr="009277AA">
        <w:rPr>
          <w:b/>
          <w:bCs/>
          <w:color w:val="000000"/>
        </w:rPr>
        <w:t>Создание условий для самовыражения средствами искусства</w:t>
      </w:r>
    </w:p>
    <w:p w14:paraId="626C00A8" w14:textId="77777777" w:rsidR="00607450" w:rsidRPr="009277AA" w:rsidRDefault="00B26C68" w:rsidP="009277AA">
      <w:pPr>
        <w:jc w:val="both"/>
      </w:pPr>
      <w:r w:rsidRPr="009277AA">
        <w:rPr>
          <w:color w:val="000000"/>
        </w:rPr>
        <w:t>Для того чтобы дети научились выражать себя сред</w:t>
      </w:r>
      <w:r w:rsidR="00320FA4" w:rsidRPr="009277AA">
        <w:rPr>
          <w:color w:val="000000"/>
        </w:rPr>
        <w:t>ствами искусства, педагог</w:t>
      </w:r>
      <w:r w:rsidRPr="009277AA">
        <w:rPr>
          <w:color w:val="000000"/>
        </w:rPr>
        <w:t>:</w:t>
      </w:r>
    </w:p>
    <w:p w14:paraId="64620C90" w14:textId="77777777" w:rsidR="00607450" w:rsidRPr="009277AA" w:rsidRDefault="00320FA4" w:rsidP="009277AA">
      <w:pPr>
        <w:pStyle w:val="a3"/>
        <w:numPr>
          <w:ilvl w:val="0"/>
          <w:numId w:val="39"/>
        </w:numPr>
        <w:jc w:val="both"/>
      </w:pPr>
      <w:r w:rsidRPr="009277AA">
        <w:rPr>
          <w:color w:val="000000"/>
        </w:rPr>
        <w:t>планирует</w:t>
      </w:r>
      <w:r w:rsidR="00B26C68" w:rsidRPr="009277AA">
        <w:rPr>
          <w:color w:val="000000"/>
        </w:rPr>
        <w:t xml:space="preserve"> время в течение дня, когда дети могут создавать свои произведения;</w:t>
      </w:r>
    </w:p>
    <w:p w14:paraId="2088E0DB" w14:textId="77777777" w:rsidR="00607450" w:rsidRPr="009277AA" w:rsidRDefault="00320FA4" w:rsidP="009277AA">
      <w:pPr>
        <w:pStyle w:val="a3"/>
        <w:numPr>
          <w:ilvl w:val="0"/>
          <w:numId w:val="39"/>
        </w:numPr>
        <w:jc w:val="both"/>
      </w:pPr>
      <w:r w:rsidRPr="009277AA">
        <w:rPr>
          <w:color w:val="000000"/>
        </w:rPr>
        <w:t>создает</w:t>
      </w:r>
      <w:r w:rsidR="00B26C68" w:rsidRPr="009277AA">
        <w:rPr>
          <w:color w:val="000000"/>
        </w:rPr>
        <w:t xml:space="preserve"> атмосферу принятия и поддержки во время занятий творческими видами деятельности;</w:t>
      </w:r>
    </w:p>
    <w:p w14:paraId="3E2704A8" w14:textId="77777777" w:rsidR="00607450" w:rsidRPr="009277AA" w:rsidRDefault="00320FA4" w:rsidP="009277AA">
      <w:pPr>
        <w:pStyle w:val="a3"/>
        <w:numPr>
          <w:ilvl w:val="0"/>
          <w:numId w:val="39"/>
        </w:numPr>
        <w:jc w:val="both"/>
      </w:pPr>
      <w:r w:rsidRPr="009277AA">
        <w:rPr>
          <w:color w:val="000000"/>
        </w:rPr>
        <w:t>оказывает</w:t>
      </w:r>
      <w:r w:rsidR="00B26C68" w:rsidRPr="009277AA">
        <w:rPr>
          <w:color w:val="000000"/>
        </w:rPr>
        <w:t xml:space="preserve"> помощь и поддержку в овладении необходимыми для занятий техническими навыками;</w:t>
      </w:r>
    </w:p>
    <w:p w14:paraId="79EA655D" w14:textId="77777777" w:rsidR="00607450" w:rsidRPr="009277AA" w:rsidRDefault="00320FA4" w:rsidP="009277AA">
      <w:pPr>
        <w:pStyle w:val="a3"/>
        <w:numPr>
          <w:ilvl w:val="0"/>
          <w:numId w:val="39"/>
        </w:numPr>
        <w:jc w:val="both"/>
      </w:pPr>
      <w:r w:rsidRPr="009277AA">
        <w:rPr>
          <w:color w:val="000000"/>
        </w:rPr>
        <w:t>предлагает</w:t>
      </w:r>
      <w:r w:rsidR="00B26C68" w:rsidRPr="009277AA">
        <w:rPr>
          <w:color w:val="000000"/>
        </w:rPr>
        <w:t xml:space="preserve"> такие задания, чтобы детские произведения не были стереотипными, отражали их замысел;</w:t>
      </w:r>
    </w:p>
    <w:p w14:paraId="303F93CD" w14:textId="77777777" w:rsidR="00607450" w:rsidRPr="009277AA" w:rsidRDefault="00320FA4" w:rsidP="009277AA">
      <w:pPr>
        <w:pStyle w:val="a3"/>
        <w:numPr>
          <w:ilvl w:val="0"/>
          <w:numId w:val="39"/>
        </w:numPr>
        <w:jc w:val="both"/>
      </w:pPr>
      <w:r w:rsidRPr="009277AA">
        <w:rPr>
          <w:color w:val="000000"/>
        </w:rPr>
        <w:t>поддерживает</w:t>
      </w:r>
      <w:r w:rsidR="00B26C68" w:rsidRPr="009277AA">
        <w:rPr>
          <w:color w:val="000000"/>
        </w:rPr>
        <w:t xml:space="preserve"> детскую инициативу в воплощении замысла и выборе необходимых для этого средств;</w:t>
      </w:r>
    </w:p>
    <w:p w14:paraId="1215F26C" w14:textId="77777777" w:rsidR="00B26C68" w:rsidRPr="009277AA" w:rsidRDefault="00320FA4" w:rsidP="009277AA">
      <w:pPr>
        <w:pStyle w:val="a3"/>
        <w:numPr>
          <w:ilvl w:val="0"/>
          <w:numId w:val="39"/>
        </w:numPr>
        <w:jc w:val="both"/>
      </w:pPr>
      <w:r w:rsidRPr="009277AA">
        <w:rPr>
          <w:color w:val="000000"/>
        </w:rPr>
        <w:t>организовывает</w:t>
      </w:r>
      <w:r w:rsidR="00B26C68" w:rsidRPr="009277AA">
        <w:rPr>
          <w:color w:val="000000"/>
        </w:rPr>
        <w:t xml:space="preserve"> выставки проектов, на которых дети могут представить свои произведения.</w:t>
      </w:r>
    </w:p>
    <w:p w14:paraId="6F01CFA1" w14:textId="77777777" w:rsidR="00571BB3" w:rsidRPr="009277AA" w:rsidRDefault="00571BB3" w:rsidP="009277AA">
      <w:pPr>
        <w:jc w:val="both"/>
        <w:rPr>
          <w:b/>
        </w:rPr>
      </w:pPr>
      <w:proofErr w:type="spellStart"/>
      <w:r w:rsidRPr="009277AA">
        <w:rPr>
          <w:b/>
        </w:rPr>
        <w:t>Цифровизация</w:t>
      </w:r>
      <w:proofErr w:type="spellEnd"/>
      <w:r w:rsidRPr="009277AA">
        <w:rPr>
          <w:b/>
        </w:rPr>
        <w:t xml:space="preserve"> как элемент общего образовательного пространства</w:t>
      </w:r>
    </w:p>
    <w:p w14:paraId="33874EBF" w14:textId="77777777" w:rsidR="003373B8" w:rsidRPr="009277AA" w:rsidRDefault="00571BB3" w:rsidP="009277AA">
      <w:pPr>
        <w:ind w:firstLine="708"/>
        <w:jc w:val="both"/>
      </w:pPr>
      <w:r w:rsidRPr="009277AA">
        <w:t xml:space="preserve">Программа ориентирована на традиционные виды деятельности, в которых акцент делается на непосредственное взаимодействие ребенка с окружающим миром, с взрослыми и сверстниками. Дозированное использование современных технологий в совместной деятельности детей может приводить к позитивным результатам, поскольку позволяет моделировать ситуации, недоступные детям непосредственно. Следует признать, что отбор цифрового образовательного контента должен </w:t>
      </w:r>
      <w:proofErr w:type="gramStart"/>
      <w:r w:rsidRPr="009277AA">
        <w:t>проводится</w:t>
      </w:r>
      <w:proofErr w:type="gramEnd"/>
      <w:r w:rsidRPr="009277AA">
        <w:t xml:space="preserve"> с особой осторожностью, поскольку в настоящее время его качество редко соответствует задачам развития.</w:t>
      </w:r>
    </w:p>
    <w:p w14:paraId="68E4C795" w14:textId="353A5BBA" w:rsidR="007A744C" w:rsidRPr="009277AA" w:rsidRDefault="007A744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rPr>
          <w:sz w:val="20"/>
          <w:szCs w:val="20"/>
        </w:rPr>
        <w:tab/>
      </w:r>
      <w:r w:rsidRPr="009277AA">
        <w:t xml:space="preserve">Образовательная деятельность в </w:t>
      </w:r>
      <w:r w:rsidR="00B32D49" w:rsidRPr="009277AA">
        <w:t>МАДОУ</w:t>
      </w:r>
      <w:r w:rsidRPr="009277AA">
        <w:t xml:space="preserve"> включает:</w:t>
      </w:r>
    </w:p>
    <w:p w14:paraId="2BC982EF" w14:textId="77777777" w:rsidR="007A744C" w:rsidRPr="009277AA" w:rsidRDefault="007A744C" w:rsidP="004B4002">
      <w:pPr>
        <w:pStyle w:val="a3"/>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lastRenderedPageBreak/>
        <w:t>образовательную деятельность, осуществляемую в процессе организации различных видов детской деятельности;</w:t>
      </w:r>
    </w:p>
    <w:p w14:paraId="6CB0E290" w14:textId="77777777" w:rsidR="007A744C" w:rsidRPr="009277AA" w:rsidRDefault="007A744C" w:rsidP="004B4002">
      <w:pPr>
        <w:pStyle w:val="a3"/>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образовательную деятельность, осуществляемую в ходе режимных процессов;</w:t>
      </w:r>
    </w:p>
    <w:p w14:paraId="58F0A30D" w14:textId="77777777" w:rsidR="007A744C" w:rsidRPr="009277AA" w:rsidRDefault="007A744C" w:rsidP="004B4002">
      <w:pPr>
        <w:pStyle w:val="a3"/>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самостоятельную деятельность детей;</w:t>
      </w:r>
    </w:p>
    <w:p w14:paraId="22AC0390" w14:textId="4533C5CC" w:rsidR="007A744C" w:rsidRPr="009277AA" w:rsidRDefault="007A744C" w:rsidP="004B4002">
      <w:pPr>
        <w:pStyle w:val="a3"/>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взаимодействие с семьями детей по реализации образовательной программы </w:t>
      </w:r>
      <w:r w:rsidR="00B32D49" w:rsidRPr="009277AA">
        <w:t>МАДОУ</w:t>
      </w:r>
      <w:r w:rsidRPr="009277AA">
        <w:t>.</w:t>
      </w:r>
    </w:p>
    <w:p w14:paraId="3C117CFC" w14:textId="77777777" w:rsidR="007A744C" w:rsidRPr="009277AA" w:rsidRDefault="00EA575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7A744C" w:rsidRPr="009277AA">
        <w:t>Образовательная деятельность организуется как совместная</w:t>
      </w:r>
      <w:r w:rsidRPr="009277AA">
        <w:t xml:space="preserve"> </w:t>
      </w:r>
      <w:r w:rsidR="007A744C" w:rsidRPr="009277AA">
        <w:t>деятельность педагога и детей, самостоятельная деятельность детей. В</w:t>
      </w:r>
      <w:r w:rsidRPr="009277AA">
        <w:t xml:space="preserve"> </w:t>
      </w:r>
      <w:r w:rsidR="007A744C" w:rsidRPr="009277AA">
        <w:t>зависимости от решаемых образовательных задач, желаний детей, их</w:t>
      </w:r>
      <w:r w:rsidRPr="009277AA">
        <w:t xml:space="preserve"> </w:t>
      </w:r>
      <w:r w:rsidR="007A744C" w:rsidRPr="009277AA">
        <w:t>образовательных потребностей, педагог может выбрать один или несколько</w:t>
      </w:r>
      <w:r w:rsidRPr="009277AA">
        <w:t xml:space="preserve"> </w:t>
      </w:r>
      <w:r w:rsidR="007A744C" w:rsidRPr="009277AA">
        <w:t>вариантов совместной деятельности:</w:t>
      </w:r>
    </w:p>
    <w:p w14:paraId="05F4A8F1" w14:textId="77777777" w:rsidR="00EA5758" w:rsidRPr="009277AA" w:rsidRDefault="007A744C" w:rsidP="004B4002">
      <w:pPr>
        <w:pStyle w:val="a3"/>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совместная деятельность педагога с реб</w:t>
      </w:r>
      <w:r w:rsidR="00EA5758" w:rsidRPr="009277AA">
        <w:t>е</w:t>
      </w:r>
      <w:r w:rsidRPr="009277AA">
        <w:t>нком, где, взаимодействуя</w:t>
      </w:r>
      <w:r w:rsidR="00EA5758" w:rsidRPr="009277AA">
        <w:t xml:space="preserve"> </w:t>
      </w:r>
      <w:r w:rsidRPr="009277AA">
        <w:t>с реб</w:t>
      </w:r>
      <w:r w:rsidR="00EA5758" w:rsidRPr="009277AA">
        <w:t>е</w:t>
      </w:r>
      <w:r w:rsidRPr="009277AA">
        <w:t>нком, он выполняет функции педагога: обучает реб</w:t>
      </w:r>
      <w:r w:rsidR="00EA5758" w:rsidRPr="009277AA">
        <w:t>е</w:t>
      </w:r>
      <w:r w:rsidRPr="009277AA">
        <w:t>нка чему-то</w:t>
      </w:r>
      <w:r w:rsidR="00EA5758" w:rsidRPr="009277AA">
        <w:t xml:space="preserve"> </w:t>
      </w:r>
      <w:r w:rsidRPr="009277AA">
        <w:t>новому;</w:t>
      </w:r>
    </w:p>
    <w:p w14:paraId="1601CD6A" w14:textId="77777777" w:rsidR="00EA5758" w:rsidRPr="009277AA" w:rsidRDefault="007A744C" w:rsidP="004B4002">
      <w:pPr>
        <w:pStyle w:val="a3"/>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совместная деятельность реб</w:t>
      </w:r>
      <w:r w:rsidR="00EA5758" w:rsidRPr="009277AA">
        <w:t>е</w:t>
      </w:r>
      <w:r w:rsidRPr="009277AA">
        <w:t>нка с педагогом, при которой реб</w:t>
      </w:r>
      <w:r w:rsidR="00EA5758" w:rsidRPr="009277AA">
        <w:t>е</w:t>
      </w:r>
      <w:r w:rsidRPr="009277AA">
        <w:t>нок</w:t>
      </w:r>
      <w:r w:rsidR="00EA5758" w:rsidRPr="009277AA">
        <w:t xml:space="preserve"> </w:t>
      </w:r>
      <w:r w:rsidRPr="009277AA">
        <w:t>и педагог - равноправные партнеры;</w:t>
      </w:r>
    </w:p>
    <w:p w14:paraId="5E322742" w14:textId="77777777" w:rsidR="00EA5758" w:rsidRPr="009277AA" w:rsidRDefault="007A744C" w:rsidP="004B4002">
      <w:pPr>
        <w:pStyle w:val="a3"/>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совместная деятельность группы детей под руководством педагога,</w:t>
      </w:r>
      <w:r w:rsidR="00EA5758" w:rsidRPr="009277AA">
        <w:t xml:space="preserve"> </w:t>
      </w:r>
      <w:r w:rsidRPr="009277AA">
        <w:t>который на правах участника деятельности на всех этапах е</w:t>
      </w:r>
      <w:r w:rsidR="00EA5758" w:rsidRPr="009277AA">
        <w:t>е</w:t>
      </w:r>
      <w:r w:rsidRPr="009277AA">
        <w:t xml:space="preserve"> выполнения (от</w:t>
      </w:r>
      <w:r w:rsidR="00EA5758" w:rsidRPr="009277AA">
        <w:t xml:space="preserve"> </w:t>
      </w:r>
      <w:r w:rsidRPr="009277AA">
        <w:t>планирования до завершения) направляет совместную деятельность группы</w:t>
      </w:r>
      <w:r w:rsidR="00EA5758" w:rsidRPr="009277AA">
        <w:t xml:space="preserve"> </w:t>
      </w:r>
      <w:r w:rsidRPr="009277AA">
        <w:t>детей;</w:t>
      </w:r>
    </w:p>
    <w:p w14:paraId="45190151" w14:textId="77777777" w:rsidR="00EA5758" w:rsidRPr="009277AA" w:rsidRDefault="007A744C" w:rsidP="004B4002">
      <w:pPr>
        <w:pStyle w:val="a3"/>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совместная деятельность детей со сверстниками без участия</w:t>
      </w:r>
      <w:r w:rsidR="00EA5758" w:rsidRPr="009277AA">
        <w:t xml:space="preserve"> </w:t>
      </w:r>
      <w:r w:rsidRPr="009277AA">
        <w:t>педагога, но по его заданию. Педагог в этой ситуации не является</w:t>
      </w:r>
      <w:r w:rsidR="00EA5758" w:rsidRPr="009277AA">
        <w:t xml:space="preserve"> </w:t>
      </w:r>
      <w:r w:rsidRPr="009277AA">
        <w:t>участником деятельности, но выступает в роли её организатора, ставящего</w:t>
      </w:r>
      <w:r w:rsidR="00EA5758" w:rsidRPr="009277AA">
        <w:t xml:space="preserve"> </w:t>
      </w:r>
      <w:r w:rsidRPr="009277AA">
        <w:t>задачу группе детей, тем самым, актуализируя лидерские ресурсы самих</w:t>
      </w:r>
      <w:r w:rsidR="00EA5758" w:rsidRPr="009277AA">
        <w:t xml:space="preserve"> </w:t>
      </w:r>
      <w:r w:rsidRPr="009277AA">
        <w:t>детей;</w:t>
      </w:r>
    </w:p>
    <w:p w14:paraId="6B54614E" w14:textId="77777777" w:rsidR="007A744C" w:rsidRPr="009277AA" w:rsidRDefault="007A744C" w:rsidP="004B4002">
      <w:pPr>
        <w:pStyle w:val="a3"/>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самостоятельная, спонтанно возникающая, совместная деятельность</w:t>
      </w:r>
      <w:r w:rsidR="00EA5758" w:rsidRPr="009277AA">
        <w:t xml:space="preserve"> </w:t>
      </w:r>
      <w:r w:rsidRPr="009277AA">
        <w:t>детей без всякого участия педагога. Это могут быть самостоятельные игры</w:t>
      </w:r>
      <w:r w:rsidR="00EA5758" w:rsidRPr="009277AA">
        <w:t xml:space="preserve"> </w:t>
      </w:r>
      <w:r w:rsidRPr="009277AA">
        <w:t>детей (сюжетно-ролевые, режиссерские, театрализованные, игры с правилами,</w:t>
      </w:r>
      <w:r w:rsidR="00EA5758" w:rsidRPr="009277AA">
        <w:t xml:space="preserve"> </w:t>
      </w:r>
      <w:r w:rsidRPr="009277AA">
        <w:t>музыкальные и другое), самостоятельная изобразительная деятельность по</w:t>
      </w:r>
      <w:r w:rsidR="00EA5758" w:rsidRPr="009277AA">
        <w:t xml:space="preserve"> </w:t>
      </w:r>
      <w:r w:rsidRPr="009277AA">
        <w:t>выбору детей, самостоятельная познавательно-исследовательская</w:t>
      </w:r>
      <w:r w:rsidR="00EA5758" w:rsidRPr="009277AA">
        <w:t xml:space="preserve"> </w:t>
      </w:r>
      <w:r w:rsidRPr="009277AA">
        <w:t>деятельность (опыты, эксперименты и другое).</w:t>
      </w:r>
    </w:p>
    <w:p w14:paraId="1F25E838" w14:textId="77777777" w:rsidR="00EA5758" w:rsidRPr="009277AA" w:rsidRDefault="00EA575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C4A81FE" w14:textId="77777777" w:rsidR="00F97C32" w:rsidRPr="009277AA" w:rsidRDefault="00EA575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216991FE" w14:textId="7406F26C" w:rsidR="00F97C32" w:rsidRPr="009277AA" w:rsidRDefault="00F97C32"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EA5758" w:rsidRPr="009277AA">
        <w:t>Образовательная деятельность в режимных процессах имеет</w:t>
      </w:r>
      <w:r w:rsidR="006178BC" w:rsidRPr="009277AA">
        <w:t xml:space="preserve"> </w:t>
      </w:r>
      <w:r w:rsidR="00EA5758" w:rsidRPr="009277AA">
        <w:t>специфику и предполагает использование особых форм работы в соответствии</w:t>
      </w:r>
      <w:r w:rsidR="006178BC" w:rsidRPr="009277AA">
        <w:t xml:space="preserve"> </w:t>
      </w:r>
      <w:r w:rsidR="00EA5758" w:rsidRPr="009277AA">
        <w:t>с реализуемыми задачами воспитания, обучения и развития ребёнка. Основная</w:t>
      </w:r>
      <w:r w:rsidR="006178BC" w:rsidRPr="009277AA">
        <w:t xml:space="preserve"> </w:t>
      </w:r>
      <w:r w:rsidR="00EA5758" w:rsidRPr="009277AA">
        <w:t>задача педагога в утренний отрезок времени состоит в том, чтобы включить</w:t>
      </w:r>
      <w:r w:rsidR="00DB72E7" w:rsidRPr="009277AA">
        <w:t xml:space="preserve"> </w:t>
      </w:r>
      <w:r w:rsidR="00EA5758" w:rsidRPr="009277AA">
        <w:t xml:space="preserve">детей в общий ритм жизни </w:t>
      </w:r>
      <w:r w:rsidR="00B32D49" w:rsidRPr="009277AA">
        <w:t>МАДОУ</w:t>
      </w:r>
      <w:r w:rsidR="00EA5758" w:rsidRPr="009277AA">
        <w:t>, создать у них бодрое, жизнерадостное</w:t>
      </w:r>
      <w:r w:rsidR="00DB72E7" w:rsidRPr="009277AA">
        <w:t xml:space="preserve"> </w:t>
      </w:r>
      <w:r w:rsidR="00EA5758" w:rsidRPr="009277AA">
        <w:t>настроение.</w:t>
      </w:r>
    </w:p>
    <w:p w14:paraId="6A1270E6" w14:textId="77777777" w:rsidR="00EA5758" w:rsidRPr="009277AA" w:rsidRDefault="00DB72E7"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EA5758" w:rsidRPr="009277AA">
        <w:t>Образовательная деятельность, осуществляемая в утренний</w:t>
      </w:r>
      <w:r w:rsidRPr="009277AA">
        <w:t xml:space="preserve"> </w:t>
      </w:r>
      <w:r w:rsidR="00EA5758" w:rsidRPr="009277AA">
        <w:t>отрезок времени, может включать:</w:t>
      </w:r>
    </w:p>
    <w:p w14:paraId="60820729" w14:textId="77777777" w:rsidR="00DB72E7" w:rsidRPr="009277AA" w:rsidRDefault="00EA5758" w:rsidP="004B4002">
      <w:pPr>
        <w:pStyle w:val="a3"/>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lastRenderedPageBreak/>
        <w:t>игровые ситуации, индивидуальные игры и игры небольшими подгруппами</w:t>
      </w:r>
      <w:r w:rsidR="00DB72E7" w:rsidRPr="009277AA">
        <w:t xml:space="preserve"> </w:t>
      </w:r>
      <w:r w:rsidRPr="009277AA">
        <w:t>(сюжетно-ролевые, режиссерские, дидактические, подвижные, музыкальные и</w:t>
      </w:r>
      <w:r w:rsidR="00DB72E7" w:rsidRPr="009277AA">
        <w:t xml:space="preserve"> </w:t>
      </w:r>
      <w:r w:rsidRPr="009277AA">
        <w:t>другие);</w:t>
      </w:r>
    </w:p>
    <w:p w14:paraId="7759A767" w14:textId="77777777" w:rsidR="00DB72E7" w:rsidRPr="009277AA" w:rsidRDefault="00EA5758" w:rsidP="004B4002">
      <w:pPr>
        <w:pStyle w:val="a3"/>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беседы с детьми по их интересам, развивающее общение педагога с</w:t>
      </w:r>
      <w:r w:rsidR="00DB72E7" w:rsidRPr="009277AA">
        <w:t xml:space="preserve"> </w:t>
      </w:r>
      <w:r w:rsidRPr="009277AA">
        <w:t>детьми (в том числе в форме утреннего и вечернего круга), рассматривание</w:t>
      </w:r>
      <w:r w:rsidR="00DB72E7" w:rsidRPr="009277AA">
        <w:t xml:space="preserve"> </w:t>
      </w:r>
      <w:r w:rsidRPr="009277AA">
        <w:t>картин, иллюстраций;</w:t>
      </w:r>
    </w:p>
    <w:p w14:paraId="45780FC1" w14:textId="77777777" w:rsidR="00DB72E7" w:rsidRPr="009277AA" w:rsidRDefault="00EA5758" w:rsidP="004B4002">
      <w:pPr>
        <w:pStyle w:val="a3"/>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практические, проблемные ситуации, упражнения (по освоению</w:t>
      </w:r>
      <w:r w:rsidR="00DB72E7" w:rsidRPr="009277AA">
        <w:t xml:space="preserve"> </w:t>
      </w:r>
      <w:r w:rsidRPr="009277AA">
        <w:t>культурно-гигиенических навыков и культуры здоровья, правил и норм</w:t>
      </w:r>
      <w:r w:rsidR="00DB72E7" w:rsidRPr="009277AA">
        <w:t xml:space="preserve"> </w:t>
      </w:r>
      <w:r w:rsidRPr="009277AA">
        <w:t>поведения и другие);</w:t>
      </w:r>
    </w:p>
    <w:p w14:paraId="2A014A56" w14:textId="77777777" w:rsidR="00DB72E7" w:rsidRPr="009277AA" w:rsidRDefault="00EA5758" w:rsidP="004B4002">
      <w:pPr>
        <w:pStyle w:val="a3"/>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наблюдения за объектами и явлениями природы, трудом взрослых;</w:t>
      </w:r>
    </w:p>
    <w:p w14:paraId="0E8D9C50" w14:textId="77777777" w:rsidR="00DB72E7" w:rsidRPr="009277AA" w:rsidRDefault="00EA5758" w:rsidP="004B4002">
      <w:pPr>
        <w:pStyle w:val="a3"/>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трудовые поручения и дежурства (сервировка стола к приему пищи</w:t>
      </w:r>
      <w:r w:rsidR="00DB72E7" w:rsidRPr="009277AA">
        <w:t xml:space="preserve"> </w:t>
      </w:r>
      <w:r w:rsidRPr="009277AA">
        <w:t xml:space="preserve">и </w:t>
      </w:r>
      <w:proofErr w:type="gramStart"/>
      <w:r w:rsidRPr="009277AA">
        <w:t>другое</w:t>
      </w:r>
      <w:proofErr w:type="gramEnd"/>
      <w:r w:rsidRPr="009277AA">
        <w:t>);</w:t>
      </w:r>
    </w:p>
    <w:p w14:paraId="69B25F15" w14:textId="77777777" w:rsidR="00DB72E7" w:rsidRPr="009277AA" w:rsidRDefault="00EA5758" w:rsidP="004B4002">
      <w:pPr>
        <w:pStyle w:val="a3"/>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индивидуальную работу с детьми в соответствии с задачами разных</w:t>
      </w:r>
      <w:r w:rsidR="00DB72E7" w:rsidRPr="009277AA">
        <w:t xml:space="preserve"> </w:t>
      </w:r>
      <w:r w:rsidRPr="009277AA">
        <w:t>образовательных областей;</w:t>
      </w:r>
    </w:p>
    <w:p w14:paraId="7AF6A768" w14:textId="77777777" w:rsidR="00DB72E7" w:rsidRPr="009277AA" w:rsidRDefault="00EA5758" w:rsidP="004B4002">
      <w:pPr>
        <w:pStyle w:val="a3"/>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продуктивную деятельность детей по интересам детей (рисование,</w:t>
      </w:r>
      <w:r w:rsidR="00DB72E7" w:rsidRPr="009277AA">
        <w:t xml:space="preserve"> </w:t>
      </w:r>
      <w:r w:rsidRPr="009277AA">
        <w:t>конструирование, лепка и другое);</w:t>
      </w:r>
    </w:p>
    <w:p w14:paraId="63812782" w14:textId="77777777" w:rsidR="00EA5758" w:rsidRPr="009277AA" w:rsidRDefault="00EA5758" w:rsidP="004B4002">
      <w:pPr>
        <w:pStyle w:val="a3"/>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оздоровительные и закаливающие процедуры, </w:t>
      </w:r>
      <w:proofErr w:type="spellStart"/>
      <w:r w:rsidRPr="009277AA">
        <w:t>здоровьесберегающие</w:t>
      </w:r>
      <w:proofErr w:type="spellEnd"/>
      <w:r w:rsidR="00DB72E7" w:rsidRPr="009277AA">
        <w:t xml:space="preserve"> </w:t>
      </w:r>
      <w:r w:rsidRPr="009277AA">
        <w:t>мероприятия, двигательную деятельность (подвижные игры, гимнастика и</w:t>
      </w:r>
      <w:r w:rsidR="00DB72E7" w:rsidRPr="009277AA">
        <w:t xml:space="preserve"> </w:t>
      </w:r>
      <w:proofErr w:type="gramStart"/>
      <w:r w:rsidRPr="009277AA">
        <w:t>другое</w:t>
      </w:r>
      <w:proofErr w:type="gramEnd"/>
      <w:r w:rsidRPr="009277AA">
        <w:t>).</w:t>
      </w:r>
    </w:p>
    <w:p w14:paraId="6CD58143" w14:textId="218DE632" w:rsidR="00EA5758"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B72E7" w:rsidRPr="009277AA">
        <w:tab/>
      </w:r>
      <w:r w:rsidR="00EA5758" w:rsidRPr="009277AA">
        <w:t xml:space="preserve"> </w:t>
      </w:r>
      <w:r w:rsidR="00F97C32" w:rsidRPr="009277AA">
        <w:t>Согласно требованиям,</w:t>
      </w:r>
      <w:r w:rsidR="00EA5758" w:rsidRPr="009277AA">
        <w:t xml:space="preserve"> СанПиН 1.2.3685-21 в режиме дня</w:t>
      </w:r>
      <w:r w:rsidR="00DB72E7" w:rsidRPr="009277AA">
        <w:t xml:space="preserve"> </w:t>
      </w:r>
      <w:r w:rsidR="00EA5758" w:rsidRPr="009277AA">
        <w:t>предусмотрено время для проведения занятий.</w:t>
      </w:r>
    </w:p>
    <w:p w14:paraId="55CCDBC7" w14:textId="2B510AB1" w:rsidR="00EA5758"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B72E7" w:rsidRPr="009277AA">
        <w:tab/>
      </w:r>
      <w:r w:rsidR="00EA5758" w:rsidRPr="009277AA">
        <w:t>Занятие рассматривается как дело, занимательное и интересное</w:t>
      </w:r>
      <w:r w:rsidR="00DB72E7" w:rsidRPr="009277AA">
        <w:t xml:space="preserve"> </w:t>
      </w:r>
      <w:r w:rsidR="00EA5758" w:rsidRPr="009277AA">
        <w:t>детям, развивающее их; как деятельность, направленная на освоение детьми</w:t>
      </w:r>
      <w:r w:rsidR="00DB72E7" w:rsidRPr="009277AA">
        <w:t xml:space="preserve"> </w:t>
      </w:r>
      <w:r w:rsidR="00EA5758" w:rsidRPr="009277AA">
        <w:t>одной или нескольких образовательных областей, или их интеграцию с</w:t>
      </w:r>
      <w:r w:rsidR="00DB72E7" w:rsidRPr="009277AA">
        <w:t xml:space="preserve"> </w:t>
      </w:r>
      <w:r w:rsidR="00EA5758" w:rsidRPr="009277AA">
        <w:t>использованием разнообразных форм и методов работы, выбор которых</w:t>
      </w:r>
      <w:r w:rsidR="00DB72E7" w:rsidRPr="009277AA">
        <w:t xml:space="preserve"> </w:t>
      </w:r>
      <w:r w:rsidR="00EA5758" w:rsidRPr="009277AA">
        <w:t>осуществляется педагогам самостоятельно. Занятие является формой</w:t>
      </w:r>
      <w:r w:rsidR="00DB72E7" w:rsidRPr="009277AA">
        <w:t xml:space="preserve"> </w:t>
      </w:r>
      <w:r w:rsidR="00EA5758" w:rsidRPr="009277AA">
        <w:t>организации обучения, наряду с экскурсиями, дидактическими играми,</w:t>
      </w:r>
      <w:r w:rsidR="00DB72E7" w:rsidRPr="009277AA">
        <w:t xml:space="preserve"> </w:t>
      </w:r>
      <w:r w:rsidR="00EA5758" w:rsidRPr="009277AA">
        <w:t>играми-путешествиями и другими. Оно может проводиться в виде</w:t>
      </w:r>
      <w:r w:rsidR="00DB72E7" w:rsidRPr="009277AA">
        <w:t xml:space="preserve"> </w:t>
      </w:r>
      <w:r w:rsidR="00EA5758" w:rsidRPr="009277AA">
        <w:t>образовательных ситуаций, тематических событий, проектной деятельности,</w:t>
      </w:r>
      <w:r w:rsidR="00DB72E7" w:rsidRPr="009277AA">
        <w:t xml:space="preserve"> </w:t>
      </w:r>
      <w:r w:rsidR="00EA5758" w:rsidRPr="009277AA">
        <w:t>проблемно-обучающих ситуаций, интегрирующих содержание образовательных</w:t>
      </w:r>
      <w:r w:rsidR="00DB72E7" w:rsidRPr="009277AA">
        <w:t xml:space="preserve"> </w:t>
      </w:r>
      <w:r w:rsidR="00EA5758" w:rsidRPr="009277AA">
        <w:t>областей, творческих и исследовательских проектов и так далее. В рамках</w:t>
      </w:r>
      <w:r w:rsidR="00DB72E7" w:rsidRPr="009277AA">
        <w:t xml:space="preserve"> </w:t>
      </w:r>
      <w:r w:rsidR="00EA5758" w:rsidRPr="009277AA">
        <w:t>отведенного времени педагог может организовывать образовательную</w:t>
      </w:r>
      <w:r w:rsidR="00DB72E7" w:rsidRPr="009277AA">
        <w:t xml:space="preserve"> </w:t>
      </w:r>
      <w:r w:rsidR="00EA5758" w:rsidRPr="009277AA">
        <w:t>деятельность с уч</w:t>
      </w:r>
      <w:r w:rsidR="009620CC" w:rsidRPr="009277AA">
        <w:t>е</w:t>
      </w:r>
      <w:r w:rsidR="00EA5758" w:rsidRPr="009277AA">
        <w:t>том интересов, желаний детей, их образовательных</w:t>
      </w:r>
      <w:r w:rsidR="00DB72E7" w:rsidRPr="009277AA">
        <w:t xml:space="preserve"> </w:t>
      </w:r>
      <w:r w:rsidR="00EA5758" w:rsidRPr="009277AA">
        <w:t>потребностей, включая детей дошкольного возраста в процесс сотворчества,</w:t>
      </w:r>
      <w:r w:rsidR="00DB72E7" w:rsidRPr="009277AA">
        <w:t xml:space="preserve"> </w:t>
      </w:r>
      <w:r w:rsidR="00EA5758" w:rsidRPr="009277AA">
        <w:t>содействия, сопереживания.</w:t>
      </w:r>
    </w:p>
    <w:p w14:paraId="2F1845A0" w14:textId="77777777" w:rsidR="00EA5758" w:rsidRPr="009277AA" w:rsidRDefault="00DB72E7"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EA5758" w:rsidRPr="009277AA">
        <w:t>При организации занятий педагог использует опыт, накопленный</w:t>
      </w:r>
      <w:r w:rsidRPr="009277AA">
        <w:t xml:space="preserve"> </w:t>
      </w:r>
      <w:r w:rsidR="00EA5758" w:rsidRPr="009277AA">
        <w:t>при проведении образовательной деятельности в рамках сформировавшихся</w:t>
      </w:r>
      <w:r w:rsidRPr="009277AA">
        <w:t xml:space="preserve"> </w:t>
      </w:r>
      <w:r w:rsidR="00EA5758" w:rsidRPr="009277AA">
        <w:t>подходов. Время проведения занятий, их продолжительность, длительность</w:t>
      </w:r>
      <w:r w:rsidRPr="009277AA">
        <w:t xml:space="preserve"> </w:t>
      </w:r>
      <w:r w:rsidR="00EA5758" w:rsidRPr="009277AA">
        <w:t>перерывов, суммарная образовательная нагрузка для детей дошкольного</w:t>
      </w:r>
      <w:r w:rsidRPr="009277AA">
        <w:t xml:space="preserve"> </w:t>
      </w:r>
      <w:r w:rsidR="00EA5758" w:rsidRPr="009277AA">
        <w:t>возраста определяются СанПиН 1.2.3685-21.</w:t>
      </w:r>
    </w:p>
    <w:p w14:paraId="5133C6EB" w14:textId="1CCE3A53" w:rsidR="00EA5758"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B72E7" w:rsidRPr="009277AA">
        <w:tab/>
      </w:r>
      <w:r w:rsidR="00EA5758" w:rsidRPr="009277AA">
        <w:t xml:space="preserve">Введение термина </w:t>
      </w:r>
      <w:r w:rsidR="00DB72E7" w:rsidRPr="009277AA">
        <w:t>«</w:t>
      </w:r>
      <w:r w:rsidR="00EA5758" w:rsidRPr="009277AA">
        <w:t>занятие</w:t>
      </w:r>
      <w:r w:rsidR="00DB72E7" w:rsidRPr="009277AA">
        <w:t>»</w:t>
      </w:r>
      <w:r w:rsidR="00EA5758" w:rsidRPr="009277AA">
        <w:t xml:space="preserve"> не означает регламентацию</w:t>
      </w:r>
      <w:r w:rsidR="00DB72E7" w:rsidRPr="009277AA">
        <w:t xml:space="preserve"> </w:t>
      </w:r>
      <w:r w:rsidR="00EA5758" w:rsidRPr="009277AA">
        <w:t>процесса. Термин</w:t>
      </w:r>
      <w:r w:rsidR="00DB72E7" w:rsidRPr="009277AA">
        <w:t xml:space="preserve"> </w:t>
      </w:r>
      <w:r w:rsidR="00EA5758" w:rsidRPr="009277AA">
        <w:t>фиксирует форму организации образовательной</w:t>
      </w:r>
      <w:r w:rsidR="00DB72E7" w:rsidRPr="009277AA">
        <w:t xml:space="preserve"> </w:t>
      </w:r>
      <w:r w:rsidR="00EA5758" w:rsidRPr="009277AA">
        <w:t>деятельности. Содержание и педагогически обоснованную методику проведения</w:t>
      </w:r>
      <w:r w:rsidR="00DB72E7" w:rsidRPr="009277AA">
        <w:t xml:space="preserve"> </w:t>
      </w:r>
      <w:r w:rsidR="00EA5758" w:rsidRPr="009277AA">
        <w:t>занятий педагог может выбирать самостоятельно.</w:t>
      </w:r>
    </w:p>
    <w:p w14:paraId="4A62FD43" w14:textId="52DA374C" w:rsidR="00EA5758"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B72E7" w:rsidRPr="009277AA">
        <w:tab/>
      </w:r>
      <w:r w:rsidR="00EA5758" w:rsidRPr="009277AA">
        <w:t>Образовательная деятельность, осуществляемая во время</w:t>
      </w:r>
      <w:r w:rsidR="00DB72E7" w:rsidRPr="009277AA">
        <w:t xml:space="preserve"> </w:t>
      </w:r>
      <w:r w:rsidR="00EA5758" w:rsidRPr="009277AA">
        <w:t>прогулки, включает:</w:t>
      </w:r>
    </w:p>
    <w:p w14:paraId="529ACFA7" w14:textId="77777777" w:rsidR="00DB72E7" w:rsidRPr="009277AA" w:rsidRDefault="00EA5758" w:rsidP="004B4002">
      <w:pPr>
        <w:pStyle w:val="a3"/>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наблюдения за объектами и явлениями природы, направленные на</w:t>
      </w:r>
      <w:r w:rsidR="00DB72E7" w:rsidRPr="009277AA">
        <w:t xml:space="preserve"> </w:t>
      </w:r>
      <w:r w:rsidRPr="009277AA">
        <w:t>установление разнообразных связей и зависимостей в природе, воспитание</w:t>
      </w:r>
      <w:r w:rsidR="00DB72E7" w:rsidRPr="009277AA">
        <w:t xml:space="preserve"> </w:t>
      </w:r>
      <w:r w:rsidRPr="009277AA">
        <w:t>отношения к ней;</w:t>
      </w:r>
    </w:p>
    <w:p w14:paraId="181D0B1E" w14:textId="77777777" w:rsidR="00DB72E7" w:rsidRPr="009277AA" w:rsidRDefault="00EA5758" w:rsidP="004B4002">
      <w:pPr>
        <w:pStyle w:val="a3"/>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подвижные игры и спортивные упражнения, направленные на оптимизацию</w:t>
      </w:r>
      <w:r w:rsidR="00DB72E7" w:rsidRPr="009277AA">
        <w:t xml:space="preserve"> </w:t>
      </w:r>
      <w:r w:rsidRPr="009277AA">
        <w:t>режима двигательной активности и укрепление здоровья детей;</w:t>
      </w:r>
    </w:p>
    <w:p w14:paraId="2D404262" w14:textId="77777777" w:rsidR="00DB72E7" w:rsidRPr="009277AA" w:rsidRDefault="00EA5758" w:rsidP="004B4002">
      <w:pPr>
        <w:pStyle w:val="a3"/>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экспериментирование с объектами неживой природы;</w:t>
      </w:r>
    </w:p>
    <w:p w14:paraId="153F8431" w14:textId="77777777" w:rsidR="00DB72E7" w:rsidRPr="009277AA" w:rsidRDefault="00EA5758" w:rsidP="004B4002">
      <w:pPr>
        <w:pStyle w:val="a3"/>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сюжетно-ролевые и конструктивные игры (с песком, со снегом, с</w:t>
      </w:r>
      <w:r w:rsidR="00DB72E7" w:rsidRPr="009277AA">
        <w:t xml:space="preserve"> </w:t>
      </w:r>
      <w:r w:rsidRPr="009277AA">
        <w:t>природным материалом);</w:t>
      </w:r>
    </w:p>
    <w:p w14:paraId="40BF166E" w14:textId="100983DF" w:rsidR="00DB72E7" w:rsidRPr="009277AA" w:rsidRDefault="00EA5758" w:rsidP="004B4002">
      <w:pPr>
        <w:pStyle w:val="a3"/>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элементарную трудовую деятельность детей на участке </w:t>
      </w:r>
      <w:r w:rsidR="00B32D49" w:rsidRPr="009277AA">
        <w:t>МАДОУ</w:t>
      </w:r>
      <w:r w:rsidRPr="009277AA">
        <w:t>;</w:t>
      </w:r>
    </w:p>
    <w:p w14:paraId="7DCC5080" w14:textId="77777777" w:rsidR="00DB72E7" w:rsidRPr="009277AA" w:rsidRDefault="00EA5758" w:rsidP="004B4002">
      <w:pPr>
        <w:pStyle w:val="a3"/>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свободное общение педагога с детьми, индивидуальную работу;</w:t>
      </w:r>
    </w:p>
    <w:p w14:paraId="223936D6" w14:textId="77777777" w:rsidR="00EA5758" w:rsidRPr="009277AA" w:rsidRDefault="00EA5758" w:rsidP="004B4002">
      <w:pPr>
        <w:pStyle w:val="a3"/>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проведение спортивных праздников (при необходимости).</w:t>
      </w:r>
    </w:p>
    <w:p w14:paraId="07F97ECC" w14:textId="77777777" w:rsidR="00DB72E7" w:rsidRPr="009277AA" w:rsidRDefault="00DB72E7"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EA5758" w:rsidRPr="009277AA">
        <w:t xml:space="preserve"> Образовательная деятельность, осуществляемая во вторую</w:t>
      </w:r>
      <w:r w:rsidRPr="009277AA">
        <w:t xml:space="preserve"> </w:t>
      </w:r>
      <w:r w:rsidR="00EA5758" w:rsidRPr="009277AA">
        <w:t>половину дня, может включать:</w:t>
      </w:r>
    </w:p>
    <w:p w14:paraId="0981FD6D" w14:textId="77777777" w:rsidR="00DB72E7" w:rsidRPr="009277AA" w:rsidRDefault="00EA5758" w:rsidP="004B4002">
      <w:pPr>
        <w:pStyle w:val="a3"/>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lastRenderedPageBreak/>
        <w:t>элементарную трудовую деятельность детей (уборка групповой комнаты;</w:t>
      </w:r>
      <w:r w:rsidR="00DB72E7" w:rsidRPr="009277AA">
        <w:t xml:space="preserve"> </w:t>
      </w:r>
      <w:r w:rsidRPr="009277AA">
        <w:t>ремонт книг, настольно-печатных игр; стирка кукольного белья;</w:t>
      </w:r>
    </w:p>
    <w:p w14:paraId="5AE4039B" w14:textId="77777777" w:rsidR="00DB72E7" w:rsidRPr="009277AA" w:rsidRDefault="00EA5758" w:rsidP="004B4002">
      <w:pPr>
        <w:pStyle w:val="a3"/>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изготовление игрушек-самоделок для игр малышей);</w:t>
      </w:r>
    </w:p>
    <w:p w14:paraId="786B364F" w14:textId="77777777" w:rsidR="00DB72E7" w:rsidRPr="009277AA" w:rsidRDefault="00EA5758" w:rsidP="004B4002">
      <w:pPr>
        <w:pStyle w:val="a3"/>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проведение зрелищных мероприятий, развлечений, праздников</w:t>
      </w:r>
      <w:r w:rsidR="00DB72E7" w:rsidRPr="009277AA">
        <w:t xml:space="preserve"> </w:t>
      </w:r>
      <w:r w:rsidRPr="009277AA">
        <w:t>(кукольный, настольный, теневой театры, игры-драматизации; концерты;</w:t>
      </w:r>
      <w:r w:rsidR="00DB72E7" w:rsidRPr="009277AA">
        <w:t xml:space="preserve"> </w:t>
      </w:r>
      <w:r w:rsidRPr="009277AA">
        <w:t>спортивные, музыкальные и литературные досуги и другое);</w:t>
      </w:r>
      <w:proofErr w:type="gramEnd"/>
    </w:p>
    <w:p w14:paraId="440F6F35" w14:textId="77777777" w:rsidR="00796B71" w:rsidRPr="009277AA" w:rsidRDefault="00EA5758" w:rsidP="004B4002">
      <w:pPr>
        <w:pStyle w:val="a3"/>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игровые ситуации, индивидуальные игры и игры небольшими подгруппами</w:t>
      </w:r>
      <w:r w:rsidR="00DB72E7" w:rsidRPr="009277AA">
        <w:t xml:space="preserve"> </w:t>
      </w:r>
      <w:r w:rsidRPr="009277AA">
        <w:t>(сюжетно-ролевые, режиссерские, дидактические, подвижные, музыкальные и</w:t>
      </w:r>
      <w:r w:rsidR="00796B71" w:rsidRPr="009277AA">
        <w:t xml:space="preserve"> </w:t>
      </w:r>
      <w:r w:rsidRPr="009277AA">
        <w:t>другие);</w:t>
      </w:r>
    </w:p>
    <w:p w14:paraId="1F2A1D7F" w14:textId="77777777" w:rsidR="00796B71" w:rsidRPr="009277AA" w:rsidRDefault="00EA5758" w:rsidP="004B4002">
      <w:pPr>
        <w:pStyle w:val="a3"/>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опыты и эксперименты, практико-ориентированные проекты,</w:t>
      </w:r>
      <w:r w:rsidR="00796B71" w:rsidRPr="009277AA">
        <w:t xml:space="preserve"> </w:t>
      </w:r>
      <w:r w:rsidRPr="009277AA">
        <w:t>коллекционирование и другое;</w:t>
      </w:r>
    </w:p>
    <w:p w14:paraId="2DBA516D" w14:textId="77777777" w:rsidR="00796B71" w:rsidRPr="009277AA" w:rsidRDefault="00EA5758" w:rsidP="004B4002">
      <w:pPr>
        <w:pStyle w:val="a3"/>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чтение художественной литературы, прослушивание аудиозаписей лучших</w:t>
      </w:r>
      <w:r w:rsidR="00796B71" w:rsidRPr="009277AA">
        <w:t xml:space="preserve"> </w:t>
      </w:r>
      <w:r w:rsidRPr="009277AA">
        <w:t>образов чтения, рассматривание иллюстраций, просмотр мультфильмов и так</w:t>
      </w:r>
      <w:r w:rsidR="00796B71" w:rsidRPr="009277AA">
        <w:t xml:space="preserve"> </w:t>
      </w:r>
      <w:r w:rsidRPr="009277AA">
        <w:t>далее;</w:t>
      </w:r>
    </w:p>
    <w:p w14:paraId="5FD29697" w14:textId="77777777" w:rsidR="00796B71" w:rsidRPr="009277AA" w:rsidRDefault="00EA5758" w:rsidP="004B4002">
      <w:pPr>
        <w:pStyle w:val="a3"/>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слушание и исполнение музыкальных произведений,</w:t>
      </w:r>
      <w:r w:rsidR="00796B71" w:rsidRPr="009277AA">
        <w:t xml:space="preserve"> </w:t>
      </w:r>
      <w:r w:rsidRPr="009277AA">
        <w:t>музыкально-</w:t>
      </w:r>
      <w:proofErr w:type="gramStart"/>
      <w:r w:rsidRPr="009277AA">
        <w:t>ритмические движения</w:t>
      </w:r>
      <w:proofErr w:type="gramEnd"/>
      <w:r w:rsidRPr="009277AA">
        <w:t>, музыкальные игры и импровизации;</w:t>
      </w:r>
    </w:p>
    <w:p w14:paraId="2CE81073" w14:textId="77777777" w:rsidR="00796B71" w:rsidRPr="009277AA" w:rsidRDefault="00EA5758" w:rsidP="004B4002">
      <w:pPr>
        <w:pStyle w:val="a3"/>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организация и (или) посещение выставок детского творчества,</w:t>
      </w:r>
      <w:r w:rsidR="00796B71" w:rsidRPr="009277AA">
        <w:t xml:space="preserve"> </w:t>
      </w:r>
      <w:r w:rsidRPr="009277AA">
        <w:t>изобразительного искусства, мастерских; просмотр репродукций картин</w:t>
      </w:r>
      <w:r w:rsidR="00796B71" w:rsidRPr="009277AA">
        <w:t xml:space="preserve"> </w:t>
      </w:r>
      <w:r w:rsidRPr="009277AA">
        <w:t>классиков и современных художников и другого;</w:t>
      </w:r>
    </w:p>
    <w:p w14:paraId="5DCBCD57" w14:textId="77777777" w:rsidR="00796B71" w:rsidRPr="009277AA" w:rsidRDefault="00EA5758" w:rsidP="004B4002">
      <w:pPr>
        <w:pStyle w:val="a3"/>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индивидуальную работу по всем видам деятельности и образовательным</w:t>
      </w:r>
      <w:r w:rsidR="00796B71" w:rsidRPr="009277AA">
        <w:t xml:space="preserve"> </w:t>
      </w:r>
      <w:r w:rsidRPr="009277AA">
        <w:t>областям;</w:t>
      </w:r>
    </w:p>
    <w:p w14:paraId="6E9159F8" w14:textId="77777777" w:rsidR="00EA5758" w:rsidRPr="009277AA" w:rsidRDefault="00EA5758" w:rsidP="004B4002">
      <w:pPr>
        <w:pStyle w:val="a3"/>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работу с родителями (законными представителями).</w:t>
      </w:r>
    </w:p>
    <w:p w14:paraId="5935775A" w14:textId="3F5D0942" w:rsidR="00EA5758"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796B71" w:rsidRPr="009277AA">
        <w:tab/>
      </w:r>
      <w:r w:rsidR="00EA5758" w:rsidRPr="009277AA">
        <w:t>Для организации самостоятельной деятельности детей в группе</w:t>
      </w:r>
      <w:r w:rsidR="00796B71" w:rsidRPr="009277AA">
        <w:t xml:space="preserve"> </w:t>
      </w:r>
      <w:r w:rsidR="00EA5758" w:rsidRPr="009277AA">
        <w:t xml:space="preserve">создаются различные центры активности (игровой, </w:t>
      </w:r>
      <w:proofErr w:type="gramStart"/>
      <w:r w:rsidR="00EA5758" w:rsidRPr="009277AA">
        <w:t>литературный</w:t>
      </w:r>
      <w:proofErr w:type="gramEnd"/>
      <w:r w:rsidR="00EA5758" w:rsidRPr="009277AA">
        <w:t>, спортивный,</w:t>
      </w:r>
      <w:r w:rsidR="00796B71" w:rsidRPr="009277AA">
        <w:t xml:space="preserve"> </w:t>
      </w:r>
      <w:r w:rsidR="00EA5758" w:rsidRPr="009277AA">
        <w:t>творчества, познания и другое). Самостоятельная деятельность предполагает</w:t>
      </w:r>
      <w:r w:rsidR="00796B71" w:rsidRPr="009277AA">
        <w:t xml:space="preserve"> </w:t>
      </w:r>
      <w:r w:rsidR="00EA5758" w:rsidRPr="009277AA">
        <w:t>самостоятельный выбор ребёнком е</w:t>
      </w:r>
      <w:r w:rsidR="00796B71" w:rsidRPr="009277AA">
        <w:t>е</w:t>
      </w:r>
      <w:r w:rsidR="00EA5758" w:rsidRPr="009277AA">
        <w:t xml:space="preserve"> содержания, времени, партнеров. Педагог</w:t>
      </w:r>
      <w:r w:rsidR="00796B71" w:rsidRPr="009277AA">
        <w:t xml:space="preserve"> </w:t>
      </w:r>
      <w:r w:rsidR="00EA5758" w:rsidRPr="009277AA">
        <w:t>может направлять и поддерживать свободную самостоятельную деятельность</w:t>
      </w:r>
      <w:r w:rsidR="00796B71" w:rsidRPr="009277AA">
        <w:t xml:space="preserve"> </w:t>
      </w:r>
      <w:r w:rsidR="00EA5758" w:rsidRPr="009277AA">
        <w:t>детей (создавать проблемно-игровые ситуации, ситуации общения,</w:t>
      </w:r>
      <w:r w:rsidR="00796B71" w:rsidRPr="009277AA">
        <w:t xml:space="preserve"> </w:t>
      </w:r>
      <w:r w:rsidR="00EA5758" w:rsidRPr="009277AA">
        <w:t>поддерживать познавательные интересы детей, изменять</w:t>
      </w:r>
      <w:r w:rsidR="00796B71" w:rsidRPr="009277AA">
        <w:t xml:space="preserve"> </w:t>
      </w:r>
      <w:r w:rsidR="00EA5758" w:rsidRPr="009277AA">
        <w:t xml:space="preserve">предметно-развивающую среду и </w:t>
      </w:r>
      <w:proofErr w:type="gramStart"/>
      <w:r w:rsidR="00EA5758" w:rsidRPr="009277AA">
        <w:t>другое</w:t>
      </w:r>
      <w:proofErr w:type="gramEnd"/>
      <w:r w:rsidR="00EA5758" w:rsidRPr="009277AA">
        <w:t>).</w:t>
      </w:r>
    </w:p>
    <w:p w14:paraId="7330A610" w14:textId="77777777" w:rsidR="00E6060F" w:rsidRPr="009277AA" w:rsidRDefault="00796B71"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EA5758" w:rsidRPr="009277AA">
        <w:t>Во вторую половину дня педагог может организовывать</w:t>
      </w:r>
      <w:r w:rsidRPr="009277AA">
        <w:t xml:space="preserve"> </w:t>
      </w:r>
      <w:r w:rsidR="00EA5758" w:rsidRPr="009277AA">
        <w:t>культурные практики. Они расширяют социальные и практические компоненты</w:t>
      </w:r>
      <w:r w:rsidRPr="009277AA">
        <w:t xml:space="preserve"> </w:t>
      </w:r>
      <w:r w:rsidR="00EA5758" w:rsidRPr="009277AA">
        <w:t>содержания образования, способствуют формированию у детей культурных</w:t>
      </w:r>
      <w:r w:rsidRPr="009277AA">
        <w:t xml:space="preserve"> </w:t>
      </w:r>
      <w:r w:rsidR="00EA5758" w:rsidRPr="009277AA">
        <w:t xml:space="preserve">умений при взаимодействии </w:t>
      </w:r>
      <w:proofErr w:type="gramStart"/>
      <w:r w:rsidR="00EA5758" w:rsidRPr="009277AA">
        <w:t>со</w:t>
      </w:r>
      <w:proofErr w:type="gramEnd"/>
      <w:r w:rsidR="00EA5758" w:rsidRPr="009277AA">
        <w:t xml:space="preserve"> взрослым и самостоятельной деятельности.</w:t>
      </w:r>
      <w:r w:rsidRPr="009277AA">
        <w:t xml:space="preserve"> </w:t>
      </w:r>
      <w:r w:rsidR="00EA5758" w:rsidRPr="009277AA">
        <w:t>Ценность культурных практик состоит в том, что они ориентированы на</w:t>
      </w:r>
      <w:r w:rsidRPr="009277AA">
        <w:t xml:space="preserve"> </w:t>
      </w:r>
      <w:r w:rsidR="00EA5758" w:rsidRPr="009277AA">
        <w:t>проявление детьми самостоятельности и творчества, активности и</w:t>
      </w:r>
      <w:r w:rsidRPr="009277AA">
        <w:t xml:space="preserve"> </w:t>
      </w:r>
      <w:r w:rsidR="00EA5758" w:rsidRPr="009277AA">
        <w:t>инициативности в разных видах деятельности, обеспечивают их</w:t>
      </w:r>
      <w:r w:rsidRPr="009277AA">
        <w:t xml:space="preserve"> </w:t>
      </w:r>
      <w:r w:rsidR="00EA5758" w:rsidRPr="009277AA">
        <w:t>продуктивность.</w:t>
      </w:r>
    </w:p>
    <w:p w14:paraId="2C5FA302" w14:textId="77777777" w:rsidR="00536BB8" w:rsidRPr="009277AA" w:rsidRDefault="00536BB8" w:rsidP="009277AA">
      <w:pPr>
        <w:ind w:firstLine="708"/>
        <w:jc w:val="both"/>
        <w:rPr>
          <w:b/>
        </w:rPr>
      </w:pPr>
      <w:r w:rsidRPr="009277AA">
        <w:rPr>
          <w:b/>
        </w:rPr>
        <w:t>По форме участия взрослого все виды детской активности можно условно классифицировать следующим образом:</w:t>
      </w:r>
    </w:p>
    <w:p w14:paraId="6BFD4C7B" w14:textId="77777777" w:rsidR="00536BB8" w:rsidRPr="009277AA" w:rsidRDefault="00536BB8" w:rsidP="004B4002">
      <w:pPr>
        <w:pStyle w:val="a3"/>
        <w:numPr>
          <w:ilvl w:val="0"/>
          <w:numId w:val="91"/>
        </w:numPr>
        <w:jc w:val="both"/>
      </w:pPr>
      <w:r w:rsidRPr="009277AA">
        <w:t>взрослый организует (занятия);</w:t>
      </w:r>
    </w:p>
    <w:p w14:paraId="6F6BF2D5" w14:textId="77777777" w:rsidR="00536BB8" w:rsidRPr="009277AA" w:rsidRDefault="00536BB8" w:rsidP="004B4002">
      <w:pPr>
        <w:pStyle w:val="a3"/>
        <w:numPr>
          <w:ilvl w:val="0"/>
          <w:numId w:val="91"/>
        </w:numPr>
        <w:jc w:val="both"/>
      </w:pPr>
      <w:r w:rsidRPr="009277AA">
        <w:t>взрослый помогает (обогащенные игры в центрах активности);</w:t>
      </w:r>
    </w:p>
    <w:p w14:paraId="1B4FC1CD" w14:textId="77777777" w:rsidR="00536BB8" w:rsidRPr="009277AA" w:rsidRDefault="00536BB8" w:rsidP="004B4002">
      <w:pPr>
        <w:pStyle w:val="a3"/>
        <w:numPr>
          <w:ilvl w:val="0"/>
          <w:numId w:val="91"/>
        </w:numPr>
        <w:jc w:val="both"/>
      </w:pPr>
      <w:r w:rsidRPr="009277AA">
        <w:t>взрослый создает условия для самореализации (проектная деятельность);</w:t>
      </w:r>
    </w:p>
    <w:p w14:paraId="5DCAA904" w14:textId="77777777" w:rsidR="00536BB8" w:rsidRPr="009277AA" w:rsidRDefault="00536BB8" w:rsidP="004B4002">
      <w:pPr>
        <w:pStyle w:val="a3"/>
        <w:numPr>
          <w:ilvl w:val="0"/>
          <w:numId w:val="91"/>
        </w:numPr>
        <w:jc w:val="both"/>
      </w:pPr>
      <w:r w:rsidRPr="009277AA">
        <w:t>взрослый участвует в процессе наравне с детьми (событийная деятельность, образовательное событие);</w:t>
      </w:r>
    </w:p>
    <w:p w14:paraId="42C2EC99" w14:textId="77777777" w:rsidR="00536BB8" w:rsidRPr="009277AA" w:rsidRDefault="00536BB8" w:rsidP="004B4002">
      <w:pPr>
        <w:pStyle w:val="a3"/>
        <w:numPr>
          <w:ilvl w:val="0"/>
          <w:numId w:val="91"/>
        </w:numPr>
        <w:jc w:val="both"/>
      </w:pPr>
      <w:r w:rsidRPr="009277AA">
        <w:t>взрослый не вмешивается (свободная игра).</w:t>
      </w:r>
    </w:p>
    <w:p w14:paraId="4AFB83DF" w14:textId="77777777" w:rsidR="00520504" w:rsidRPr="009277AA" w:rsidRDefault="00520504" w:rsidP="009277AA">
      <w:pPr>
        <w:jc w:val="both"/>
        <w:rPr>
          <w:b/>
        </w:rPr>
      </w:pPr>
      <w:r w:rsidRPr="009277AA">
        <w:rPr>
          <w:b/>
        </w:rPr>
        <w:t>Задачи педагога при реализации организованной деятельности:</w:t>
      </w:r>
    </w:p>
    <w:p w14:paraId="2DFED722" w14:textId="77777777" w:rsidR="00520504" w:rsidRPr="009277AA" w:rsidRDefault="00520504" w:rsidP="009277AA">
      <w:pPr>
        <w:jc w:val="both"/>
      </w:pPr>
      <w:r w:rsidRPr="009277AA">
        <w:t>Проводить занятия в соответствии с Программой, соблюдая «золотые принципы» дошкольной педагогики.</w:t>
      </w:r>
    </w:p>
    <w:p w14:paraId="248FF404" w14:textId="77777777" w:rsidR="00520504" w:rsidRPr="009277AA" w:rsidRDefault="00520504" w:rsidP="004B4002">
      <w:pPr>
        <w:pStyle w:val="a3"/>
        <w:numPr>
          <w:ilvl w:val="0"/>
          <w:numId w:val="92"/>
        </w:numPr>
        <w:jc w:val="both"/>
      </w:pPr>
      <w:r w:rsidRPr="009277AA">
        <w:t>ЗБР (Зона ближайшего развития)</w:t>
      </w:r>
    </w:p>
    <w:p w14:paraId="41910DED" w14:textId="77777777" w:rsidR="00520504" w:rsidRPr="009277AA" w:rsidRDefault="00520504" w:rsidP="004B4002">
      <w:pPr>
        <w:pStyle w:val="a3"/>
        <w:numPr>
          <w:ilvl w:val="0"/>
          <w:numId w:val="92"/>
        </w:numPr>
        <w:jc w:val="both"/>
      </w:pPr>
      <w:proofErr w:type="spellStart"/>
      <w:r w:rsidRPr="009277AA">
        <w:t>Культуросообразность</w:t>
      </w:r>
      <w:proofErr w:type="spellEnd"/>
    </w:p>
    <w:p w14:paraId="74D01A15" w14:textId="77777777" w:rsidR="00520504" w:rsidRPr="009277AA" w:rsidRDefault="00520504" w:rsidP="004B4002">
      <w:pPr>
        <w:pStyle w:val="a3"/>
        <w:numPr>
          <w:ilvl w:val="0"/>
          <w:numId w:val="92"/>
        </w:numPr>
        <w:jc w:val="both"/>
      </w:pPr>
      <w:r w:rsidRPr="009277AA">
        <w:t>Деятельностный подход</w:t>
      </w:r>
    </w:p>
    <w:p w14:paraId="6E85816D" w14:textId="77777777" w:rsidR="00520504" w:rsidRPr="009277AA" w:rsidRDefault="00520504" w:rsidP="004B4002">
      <w:pPr>
        <w:pStyle w:val="a3"/>
        <w:numPr>
          <w:ilvl w:val="0"/>
          <w:numId w:val="92"/>
        </w:numPr>
        <w:jc w:val="both"/>
      </w:pPr>
      <w:r w:rsidRPr="009277AA">
        <w:t>Возрастное соответствие</w:t>
      </w:r>
    </w:p>
    <w:p w14:paraId="12C31EB9" w14:textId="77777777" w:rsidR="00520504" w:rsidRPr="009277AA" w:rsidRDefault="00520504" w:rsidP="004B4002">
      <w:pPr>
        <w:pStyle w:val="a3"/>
        <w:numPr>
          <w:ilvl w:val="0"/>
          <w:numId w:val="92"/>
        </w:numPr>
        <w:jc w:val="both"/>
      </w:pPr>
      <w:r w:rsidRPr="009277AA">
        <w:t>Развивающее обучение</w:t>
      </w:r>
    </w:p>
    <w:p w14:paraId="627E56E1" w14:textId="77777777" w:rsidR="00520504" w:rsidRPr="009277AA" w:rsidRDefault="00520504" w:rsidP="004B4002">
      <w:pPr>
        <w:pStyle w:val="a3"/>
        <w:numPr>
          <w:ilvl w:val="0"/>
          <w:numId w:val="92"/>
        </w:numPr>
        <w:jc w:val="both"/>
      </w:pPr>
      <w:r w:rsidRPr="009277AA">
        <w:lastRenderedPageBreak/>
        <w:t>Амплификация развития</w:t>
      </w:r>
    </w:p>
    <w:p w14:paraId="23D7CE01" w14:textId="77777777" w:rsidR="00520504" w:rsidRPr="009277AA" w:rsidRDefault="00520504" w:rsidP="004B4002">
      <w:pPr>
        <w:pStyle w:val="a3"/>
        <w:numPr>
          <w:ilvl w:val="0"/>
          <w:numId w:val="92"/>
        </w:numPr>
        <w:jc w:val="both"/>
      </w:pPr>
      <w:r w:rsidRPr="009277AA">
        <w:t>ПДР (пространство детской реализации)</w:t>
      </w:r>
    </w:p>
    <w:p w14:paraId="2906D528" w14:textId="77777777" w:rsidR="00520504" w:rsidRPr="009277AA" w:rsidRDefault="00520504" w:rsidP="009277AA">
      <w:pPr>
        <w:autoSpaceDE w:val="0"/>
        <w:autoSpaceDN w:val="0"/>
        <w:adjustRightInd w:val="0"/>
        <w:rPr>
          <w:b/>
        </w:rPr>
      </w:pPr>
      <w:r w:rsidRPr="009277AA">
        <w:rPr>
          <w:b/>
        </w:rPr>
        <w:t>Ожидаемый образовательный результат:</w:t>
      </w:r>
    </w:p>
    <w:p w14:paraId="062C1C60" w14:textId="77777777" w:rsidR="00520504" w:rsidRPr="009277AA" w:rsidRDefault="00520504" w:rsidP="009277AA">
      <w:pPr>
        <w:jc w:val="both"/>
      </w:pPr>
      <w:r w:rsidRPr="009277AA">
        <w:t xml:space="preserve">Комплексное всестороннее развитие детей по всем образовательным областям в соответствии с Программой и ФГОС </w:t>
      </w:r>
      <w:proofErr w:type="gramStart"/>
      <w:r w:rsidRPr="009277AA">
        <w:t>ДО</w:t>
      </w:r>
      <w:proofErr w:type="gramEnd"/>
      <w:r w:rsidRPr="009277AA">
        <w:t>.</w:t>
      </w:r>
    </w:p>
    <w:p w14:paraId="6549553B" w14:textId="77777777" w:rsidR="00520504" w:rsidRPr="009277AA" w:rsidRDefault="003B173E" w:rsidP="009277AA">
      <w:pPr>
        <w:jc w:val="both"/>
        <w:rPr>
          <w:b/>
        </w:rPr>
      </w:pPr>
      <w:r w:rsidRPr="009277AA">
        <w:rPr>
          <w:b/>
        </w:rPr>
        <w:t>Обогащенные игры</w:t>
      </w:r>
      <w:r w:rsidR="00520504" w:rsidRPr="009277AA">
        <w:rPr>
          <w:b/>
        </w:rPr>
        <w:t xml:space="preserve"> в центрах активности (взрослый помогает)</w:t>
      </w:r>
      <w:r w:rsidRPr="009277AA">
        <w:rPr>
          <w:b/>
        </w:rPr>
        <w:t>, задачи педагога</w:t>
      </w:r>
      <w:r w:rsidR="00520504" w:rsidRPr="009277AA">
        <w:rPr>
          <w:b/>
        </w:rPr>
        <w:t>:</w:t>
      </w:r>
    </w:p>
    <w:p w14:paraId="4957A7C7" w14:textId="77777777" w:rsidR="00520504" w:rsidRPr="009277AA" w:rsidRDefault="00520504" w:rsidP="004B4002">
      <w:pPr>
        <w:pStyle w:val="a3"/>
        <w:numPr>
          <w:ilvl w:val="0"/>
          <w:numId w:val="93"/>
        </w:numPr>
        <w:jc w:val="both"/>
      </w:pPr>
      <w:r w:rsidRPr="009277AA">
        <w:t>наблюдать за детьми, при необходимости, помогать (объяснить, как пользоваться новыми материалами, подсказать новый способ действия и пр.);</w:t>
      </w:r>
    </w:p>
    <w:p w14:paraId="42CC53FC" w14:textId="77777777" w:rsidR="00520504" w:rsidRPr="009277AA" w:rsidRDefault="00520504" w:rsidP="004B4002">
      <w:pPr>
        <w:pStyle w:val="a3"/>
        <w:numPr>
          <w:ilvl w:val="0"/>
          <w:numId w:val="93"/>
        </w:numPr>
        <w:jc w:val="both"/>
      </w:pPr>
      <w:proofErr w:type="gramStart"/>
      <w:r w:rsidRPr="009277AA">
        <w:t>помогать детям наладить</w:t>
      </w:r>
      <w:proofErr w:type="gramEnd"/>
      <w:r w:rsidRPr="009277AA">
        <w:t xml:space="preserve"> взаимодействие друг с другом в совместных занятиях и играх в центрах активности;</w:t>
      </w:r>
    </w:p>
    <w:p w14:paraId="33BECA75" w14:textId="77777777" w:rsidR="00520504" w:rsidRPr="009277AA" w:rsidRDefault="00520504" w:rsidP="004B4002">
      <w:pPr>
        <w:pStyle w:val="a3"/>
        <w:numPr>
          <w:ilvl w:val="0"/>
          <w:numId w:val="93"/>
        </w:numPr>
        <w:jc w:val="both"/>
      </w:pPr>
      <w:r w:rsidRPr="009277AA">
        <w:t>следить, чтобы каждый ребенок нашел себе интересное занятие.</w:t>
      </w:r>
    </w:p>
    <w:p w14:paraId="3969B129" w14:textId="77777777" w:rsidR="003B173E" w:rsidRPr="009277AA" w:rsidRDefault="003B173E" w:rsidP="009277AA">
      <w:pPr>
        <w:jc w:val="both"/>
      </w:pPr>
      <w:r w:rsidRPr="009277AA">
        <w:rPr>
          <w:b/>
        </w:rPr>
        <w:t>Ожидаемый образовательный результат:</w:t>
      </w:r>
    </w:p>
    <w:p w14:paraId="26BE56C0" w14:textId="77777777" w:rsidR="003B173E" w:rsidRPr="009277AA" w:rsidRDefault="003B173E" w:rsidP="004B4002">
      <w:pPr>
        <w:pStyle w:val="a3"/>
        <w:numPr>
          <w:ilvl w:val="0"/>
          <w:numId w:val="100"/>
        </w:numPr>
        <w:jc w:val="both"/>
      </w:pPr>
      <w:r w:rsidRPr="009277AA">
        <w:t>развитие инициативы и самостоятельности, умения найти себе занятие и партнеров по совместной деятельности;</w:t>
      </w:r>
    </w:p>
    <w:p w14:paraId="6F12C9F5" w14:textId="77777777" w:rsidR="003B173E" w:rsidRPr="009277AA" w:rsidRDefault="003B173E" w:rsidP="004B4002">
      <w:pPr>
        <w:pStyle w:val="a3"/>
        <w:numPr>
          <w:ilvl w:val="0"/>
          <w:numId w:val="100"/>
        </w:numPr>
        <w:jc w:val="both"/>
      </w:pPr>
      <w:r w:rsidRPr="009277AA">
        <w:t>развитие умения договариваться, способности к сотрудничеству и совместным действиям.</w:t>
      </w:r>
    </w:p>
    <w:p w14:paraId="3EDA9D69" w14:textId="77777777" w:rsidR="00C77547" w:rsidRPr="009277AA" w:rsidRDefault="00C77547" w:rsidP="009277AA">
      <w:pPr>
        <w:jc w:val="both"/>
        <w:rPr>
          <w:b/>
        </w:rPr>
      </w:pPr>
      <w:r w:rsidRPr="009277AA">
        <w:rPr>
          <w:b/>
        </w:rPr>
        <w:t>Проектная деятельность</w:t>
      </w:r>
    </w:p>
    <w:p w14:paraId="63D5A414" w14:textId="77777777" w:rsidR="00C77547" w:rsidRPr="009277AA" w:rsidRDefault="00C77547" w:rsidP="009277AA">
      <w:pPr>
        <w:jc w:val="both"/>
      </w:pPr>
      <w:r w:rsidRPr="009277AA">
        <w:t>Проектная деятельность — один из важ</w:t>
      </w:r>
      <w:r w:rsidR="003B173E" w:rsidRPr="009277AA">
        <w:t>нейших элементов ПДР (простран</w:t>
      </w:r>
      <w:r w:rsidRPr="009277AA">
        <w:t>ство детской реализации). Проекты бывают</w:t>
      </w:r>
      <w:r w:rsidR="003B173E" w:rsidRPr="009277AA">
        <w:t xml:space="preserve"> трех типов: творческие, иссле</w:t>
      </w:r>
      <w:r w:rsidRPr="009277AA">
        <w:t>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p w14:paraId="1604726D" w14:textId="57CB984B" w:rsidR="00C77547" w:rsidRPr="009277AA" w:rsidRDefault="00C77547" w:rsidP="009277AA">
      <w:pPr>
        <w:jc w:val="both"/>
        <w:rPr>
          <w:b/>
        </w:rPr>
      </w:pPr>
      <w:r w:rsidRPr="009277AA">
        <w:rPr>
          <w:b/>
        </w:rPr>
        <w:t>Задачи педагога</w:t>
      </w:r>
      <w:r w:rsidR="0060158F">
        <w:rPr>
          <w:b/>
        </w:rPr>
        <w:t xml:space="preserve"> </w:t>
      </w:r>
      <w:r w:rsidRPr="009277AA">
        <w:rPr>
          <w:b/>
        </w:rPr>
        <w:tab/>
      </w:r>
    </w:p>
    <w:p w14:paraId="43A68D4C" w14:textId="77777777" w:rsidR="00C77547" w:rsidRPr="009277AA" w:rsidRDefault="00C77547" w:rsidP="004B4002">
      <w:pPr>
        <w:pStyle w:val="a3"/>
        <w:numPr>
          <w:ilvl w:val="0"/>
          <w:numId w:val="96"/>
        </w:numPr>
        <w:jc w:val="both"/>
      </w:pPr>
      <w:r w:rsidRPr="009277AA">
        <w:t>заметить проявление детской инициативы;</w:t>
      </w:r>
    </w:p>
    <w:p w14:paraId="6787844F" w14:textId="77777777" w:rsidR="00C77547" w:rsidRPr="009277AA" w:rsidRDefault="00C77547" w:rsidP="004B4002">
      <w:pPr>
        <w:pStyle w:val="a3"/>
        <w:numPr>
          <w:ilvl w:val="0"/>
          <w:numId w:val="96"/>
        </w:numPr>
        <w:jc w:val="both"/>
      </w:pPr>
      <w:r w:rsidRPr="009277AA">
        <w:t>помочь ребенку (детям) осознать и сформулировать свою идею;</w:t>
      </w:r>
    </w:p>
    <w:p w14:paraId="54EBB386" w14:textId="77777777" w:rsidR="00C77547" w:rsidRPr="009277AA" w:rsidRDefault="00C77547" w:rsidP="004B4002">
      <w:pPr>
        <w:pStyle w:val="a3"/>
        <w:numPr>
          <w:ilvl w:val="0"/>
          <w:numId w:val="96"/>
        </w:numPr>
        <w:jc w:val="both"/>
      </w:pPr>
      <w:r w:rsidRPr="009277AA">
        <w:t>при необходимости, помочь в реализации проекта, не забирая при этом инициативу (</w:t>
      </w:r>
      <w:proofErr w:type="spellStart"/>
      <w:r w:rsidRPr="009277AA">
        <w:t>недирективная</w:t>
      </w:r>
      <w:proofErr w:type="spellEnd"/>
      <w:r w:rsidRPr="009277AA">
        <w:t xml:space="preserve"> помощь);</w:t>
      </w:r>
    </w:p>
    <w:p w14:paraId="7152F9F0" w14:textId="77777777" w:rsidR="00C77547" w:rsidRPr="009277AA" w:rsidRDefault="00C77547" w:rsidP="004B4002">
      <w:pPr>
        <w:pStyle w:val="a3"/>
        <w:numPr>
          <w:ilvl w:val="0"/>
          <w:numId w:val="96"/>
        </w:numPr>
        <w:jc w:val="both"/>
      </w:pPr>
      <w:r w:rsidRPr="009277AA">
        <w:t>помочь детям в представлении (предъявлении, презентации) своего проекта;</w:t>
      </w:r>
    </w:p>
    <w:p w14:paraId="174B595C" w14:textId="77777777" w:rsidR="00C77547" w:rsidRPr="009277AA" w:rsidRDefault="00C77547" w:rsidP="004B4002">
      <w:pPr>
        <w:pStyle w:val="a3"/>
        <w:numPr>
          <w:ilvl w:val="0"/>
          <w:numId w:val="96"/>
        </w:numPr>
        <w:jc w:val="both"/>
      </w:pPr>
      <w:r w:rsidRPr="009277AA">
        <w:t>помочь всем участникам проекта и окружающим осознать пользу, значимость полученного результата.</w:t>
      </w:r>
    </w:p>
    <w:p w14:paraId="40AFEAED" w14:textId="77777777" w:rsidR="00C77547" w:rsidRPr="009277AA" w:rsidRDefault="00C77547" w:rsidP="009277AA">
      <w:pPr>
        <w:jc w:val="both"/>
        <w:rPr>
          <w:b/>
        </w:rPr>
      </w:pPr>
      <w:r w:rsidRPr="009277AA">
        <w:rPr>
          <w:b/>
        </w:rPr>
        <w:t>Ожидаемый образовательный результат:</w:t>
      </w:r>
    </w:p>
    <w:p w14:paraId="37D44B08" w14:textId="77777777" w:rsidR="00C77547" w:rsidRPr="009277AA" w:rsidRDefault="00C77547" w:rsidP="004B4002">
      <w:pPr>
        <w:pStyle w:val="a3"/>
        <w:numPr>
          <w:ilvl w:val="0"/>
          <w:numId w:val="97"/>
        </w:numPr>
        <w:jc w:val="both"/>
      </w:pPr>
      <w:r w:rsidRPr="009277AA">
        <w:t>развитие инициативы и самостоятельности;</w:t>
      </w:r>
    </w:p>
    <w:p w14:paraId="664F4FF0" w14:textId="77777777" w:rsidR="00C77547" w:rsidRPr="009277AA" w:rsidRDefault="00C77547" w:rsidP="004B4002">
      <w:pPr>
        <w:pStyle w:val="a3"/>
        <w:numPr>
          <w:ilvl w:val="0"/>
          <w:numId w:val="97"/>
        </w:numPr>
        <w:jc w:val="both"/>
      </w:pPr>
      <w:r w:rsidRPr="009277AA">
        <w:t>формирование уверенности в себе, чувства собственного достоинства и собственной значимости для сообщества;</w:t>
      </w:r>
    </w:p>
    <w:p w14:paraId="0BBAA8D2" w14:textId="77777777" w:rsidR="00C77547" w:rsidRPr="009277AA" w:rsidRDefault="00C77547" w:rsidP="004B4002">
      <w:pPr>
        <w:pStyle w:val="a3"/>
        <w:numPr>
          <w:ilvl w:val="0"/>
          <w:numId w:val="97"/>
        </w:numPr>
        <w:jc w:val="both"/>
      </w:pPr>
      <w:r w:rsidRPr="009277AA">
        <w:t>воспитание стремления быть полезным обществу;</w:t>
      </w:r>
    </w:p>
    <w:p w14:paraId="12EB32B8" w14:textId="77777777" w:rsidR="00C77547" w:rsidRPr="009277AA" w:rsidRDefault="00C77547" w:rsidP="004B4002">
      <w:pPr>
        <w:pStyle w:val="a3"/>
        <w:numPr>
          <w:ilvl w:val="0"/>
          <w:numId w:val="97"/>
        </w:numPr>
        <w:jc w:val="both"/>
      </w:pPr>
      <w:r w:rsidRPr="009277AA">
        <w:t>развитие когнитивных способностей (умения думать, анализировать, работать с информацией);</w:t>
      </w:r>
    </w:p>
    <w:p w14:paraId="640579AF" w14:textId="77777777" w:rsidR="00C77547" w:rsidRPr="009277AA" w:rsidRDefault="00C77547" w:rsidP="004B4002">
      <w:pPr>
        <w:pStyle w:val="a3"/>
        <w:numPr>
          <w:ilvl w:val="0"/>
          <w:numId w:val="97"/>
        </w:numPr>
        <w:jc w:val="both"/>
      </w:pPr>
      <w:r w:rsidRPr="009277AA">
        <w:t>развитие регуляторных способностей (умения ставить цель, планировать, достигать поставленной цели);</w:t>
      </w:r>
    </w:p>
    <w:p w14:paraId="411A1B4C" w14:textId="77777777" w:rsidR="00C77547" w:rsidRPr="009277AA" w:rsidRDefault="00C77547" w:rsidP="004B4002">
      <w:pPr>
        <w:pStyle w:val="a3"/>
        <w:numPr>
          <w:ilvl w:val="0"/>
          <w:numId w:val="97"/>
        </w:numPr>
        <w:jc w:val="both"/>
      </w:pPr>
      <w:r w:rsidRPr="009277AA">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14:paraId="2195FB97" w14:textId="77777777" w:rsidR="00520504" w:rsidRPr="009277AA" w:rsidRDefault="00520504" w:rsidP="009277AA">
      <w:pPr>
        <w:jc w:val="both"/>
        <w:rPr>
          <w:b/>
        </w:rPr>
      </w:pPr>
      <w:r w:rsidRPr="009277AA">
        <w:rPr>
          <w:b/>
        </w:rPr>
        <w:t>Образовательное событие (взрослый участвует в процессе наравне с детьми):</w:t>
      </w:r>
    </w:p>
    <w:p w14:paraId="11E1A68D" w14:textId="77777777" w:rsidR="00520504" w:rsidRPr="009277AA" w:rsidRDefault="00520504" w:rsidP="009277AA">
      <w:pPr>
        <w:ind w:firstLine="708"/>
        <w:jc w:val="both"/>
      </w:pPr>
      <w:r w:rsidRPr="009277AA">
        <w:t xml:space="preserve">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w:t>
      </w:r>
      <w:r w:rsidRPr="009277AA">
        <w:lastRenderedPageBreak/>
        <w:t>разворачиваться ситуация, что дальше будет происходить, зависит в первую очередь от творческой фантазии детей.</w:t>
      </w:r>
    </w:p>
    <w:p w14:paraId="18BF28C5" w14:textId="77777777" w:rsidR="00520504" w:rsidRPr="009277AA" w:rsidRDefault="00520504" w:rsidP="009277AA">
      <w:pPr>
        <w:jc w:val="both"/>
      </w:pPr>
      <w:r w:rsidRPr="009277AA">
        <w:rPr>
          <w:b/>
        </w:rPr>
        <w:t>Задачи педагога:</w:t>
      </w:r>
    </w:p>
    <w:p w14:paraId="788BD438" w14:textId="77777777" w:rsidR="00520504" w:rsidRPr="009277AA" w:rsidRDefault="00520504" w:rsidP="004B4002">
      <w:pPr>
        <w:pStyle w:val="a3"/>
        <w:numPr>
          <w:ilvl w:val="0"/>
          <w:numId w:val="94"/>
        </w:numPr>
        <w:jc w:val="both"/>
      </w:pPr>
      <w:r w:rsidRPr="009277AA">
        <w:t>заронить в детское сообщество проблемную ситуацию, которая заинтересует детей;</w:t>
      </w:r>
    </w:p>
    <w:p w14:paraId="27597390" w14:textId="27585221" w:rsidR="00520504" w:rsidRPr="009277AA" w:rsidRDefault="00520504" w:rsidP="004B4002">
      <w:pPr>
        <w:pStyle w:val="a3"/>
        <w:numPr>
          <w:ilvl w:val="0"/>
          <w:numId w:val="94"/>
        </w:numPr>
        <w:jc w:val="both"/>
      </w:pPr>
      <w:r w:rsidRPr="009277AA">
        <w:t>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w:t>
      </w:r>
    </w:p>
    <w:p w14:paraId="2DB321AC" w14:textId="77777777" w:rsidR="00520504" w:rsidRPr="009277AA" w:rsidRDefault="00520504" w:rsidP="004B4002">
      <w:pPr>
        <w:pStyle w:val="a3"/>
        <w:numPr>
          <w:ilvl w:val="0"/>
          <w:numId w:val="94"/>
        </w:numPr>
        <w:jc w:val="both"/>
      </w:pPr>
      <w:proofErr w:type="gramStart"/>
      <w:r w:rsidRPr="009277AA">
        <w:t>помогать детям планировать</w:t>
      </w:r>
      <w:proofErr w:type="gramEnd"/>
      <w:r w:rsidRPr="009277AA">
        <w:t xml:space="preserve"> событие так, чтобы они смогли реализовать свои планы;</w:t>
      </w:r>
    </w:p>
    <w:p w14:paraId="4C1F8C77" w14:textId="77777777" w:rsidR="00520504" w:rsidRPr="009277AA" w:rsidRDefault="00520504" w:rsidP="004B4002">
      <w:pPr>
        <w:pStyle w:val="a3"/>
        <w:numPr>
          <w:ilvl w:val="0"/>
          <w:numId w:val="94"/>
        </w:numPr>
        <w:jc w:val="both"/>
      </w:pPr>
      <w:r w:rsidRPr="009277AA">
        <w:t>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14:paraId="715C87EB" w14:textId="77777777" w:rsidR="00C77547" w:rsidRPr="009277AA" w:rsidRDefault="00C77547" w:rsidP="009277AA">
      <w:pPr>
        <w:jc w:val="both"/>
        <w:rPr>
          <w:b/>
        </w:rPr>
      </w:pPr>
      <w:r w:rsidRPr="009277AA">
        <w:rPr>
          <w:b/>
        </w:rPr>
        <w:t>Ожидаемый образовательный результат:</w:t>
      </w:r>
    </w:p>
    <w:p w14:paraId="05D748A5" w14:textId="77777777" w:rsidR="00C77547" w:rsidRPr="009277AA" w:rsidRDefault="00C77547" w:rsidP="004B4002">
      <w:pPr>
        <w:pStyle w:val="a3"/>
        <w:numPr>
          <w:ilvl w:val="0"/>
          <w:numId w:val="98"/>
        </w:numPr>
        <w:jc w:val="both"/>
      </w:pPr>
      <w:r w:rsidRPr="009277AA">
        <w:t>развитие творческой инициативы и самостоятельности. Формирование детско-взрослого сообщества группы;</w:t>
      </w:r>
    </w:p>
    <w:p w14:paraId="2F0AA89A" w14:textId="77777777" w:rsidR="00C77547" w:rsidRPr="009277AA" w:rsidRDefault="00C77547" w:rsidP="004B4002">
      <w:pPr>
        <w:pStyle w:val="a3"/>
        <w:numPr>
          <w:ilvl w:val="0"/>
          <w:numId w:val="98"/>
        </w:numPr>
        <w:jc w:val="both"/>
      </w:pPr>
      <w:r w:rsidRPr="009277AA">
        <w:t>развитие умения работать в команде, конструктивно взаимодействовать со сверстниками и взрослыми;</w:t>
      </w:r>
    </w:p>
    <w:p w14:paraId="46F2DA6F" w14:textId="77777777" w:rsidR="00C77547" w:rsidRPr="009277AA" w:rsidRDefault="00C77547" w:rsidP="004B4002">
      <w:pPr>
        <w:pStyle w:val="a3"/>
        <w:numPr>
          <w:ilvl w:val="0"/>
          <w:numId w:val="98"/>
        </w:numPr>
        <w:jc w:val="both"/>
      </w:pPr>
      <w:r w:rsidRPr="009277AA">
        <w:t>развитие способности на практике применять полученные знания, умения, навыки;</w:t>
      </w:r>
    </w:p>
    <w:p w14:paraId="6DB2C0E5" w14:textId="77777777" w:rsidR="00C77547" w:rsidRPr="009277AA" w:rsidRDefault="00C77547" w:rsidP="004B4002">
      <w:pPr>
        <w:pStyle w:val="a3"/>
        <w:numPr>
          <w:ilvl w:val="0"/>
          <w:numId w:val="98"/>
        </w:numPr>
        <w:jc w:val="both"/>
      </w:pPr>
      <w:r w:rsidRPr="009277AA">
        <w:t>развитие регуляторных способностей (умения ставить цель, планировать, достигать поставленной цели);</w:t>
      </w:r>
    </w:p>
    <w:p w14:paraId="7D9EF298" w14:textId="77777777" w:rsidR="00C77547" w:rsidRPr="009277AA" w:rsidRDefault="00C77547" w:rsidP="004B4002">
      <w:pPr>
        <w:pStyle w:val="a3"/>
        <w:numPr>
          <w:ilvl w:val="0"/>
          <w:numId w:val="98"/>
        </w:numPr>
        <w:jc w:val="both"/>
      </w:pPr>
      <w:r w:rsidRPr="009277AA">
        <w:t>развитие когнитивных способностей (умения думать, анализировать, работать с информацией).</w:t>
      </w:r>
    </w:p>
    <w:p w14:paraId="55CDB684" w14:textId="77777777" w:rsidR="00520504" w:rsidRPr="009277AA" w:rsidRDefault="00520504" w:rsidP="009277AA">
      <w:pPr>
        <w:jc w:val="both"/>
        <w:rPr>
          <w:b/>
        </w:rPr>
      </w:pPr>
      <w:r w:rsidRPr="009277AA">
        <w:rPr>
          <w:b/>
        </w:rPr>
        <w:t>Свободная игра (взрослый не вмешивается), задачи педагога:</w:t>
      </w:r>
    </w:p>
    <w:p w14:paraId="4FDFC530" w14:textId="77777777" w:rsidR="00520504" w:rsidRPr="009277AA" w:rsidRDefault="00520504" w:rsidP="004B4002">
      <w:pPr>
        <w:pStyle w:val="a3"/>
        <w:numPr>
          <w:ilvl w:val="0"/>
          <w:numId w:val="95"/>
        </w:numPr>
        <w:jc w:val="both"/>
      </w:pPr>
      <w:r w:rsidRPr="009277AA">
        <w:t>создавать условия для детских игр (время, место, материал);</w:t>
      </w:r>
    </w:p>
    <w:p w14:paraId="569C971B" w14:textId="77777777" w:rsidR="00520504" w:rsidRPr="009277AA" w:rsidRDefault="00520504" w:rsidP="004B4002">
      <w:pPr>
        <w:pStyle w:val="a3"/>
        <w:numPr>
          <w:ilvl w:val="0"/>
          <w:numId w:val="95"/>
        </w:numPr>
        <w:jc w:val="both"/>
      </w:pPr>
      <w:r w:rsidRPr="009277AA">
        <w:t>развивать детскую игру;</w:t>
      </w:r>
    </w:p>
    <w:p w14:paraId="505DCA63" w14:textId="77777777" w:rsidR="00520504" w:rsidRPr="009277AA" w:rsidRDefault="00520504" w:rsidP="004B4002">
      <w:pPr>
        <w:pStyle w:val="a3"/>
        <w:numPr>
          <w:ilvl w:val="0"/>
          <w:numId w:val="95"/>
        </w:numPr>
        <w:jc w:val="both"/>
      </w:pPr>
      <w:proofErr w:type="gramStart"/>
      <w:r w:rsidRPr="009277AA">
        <w:t>помогать детям взаимодействовать</w:t>
      </w:r>
      <w:proofErr w:type="gramEnd"/>
      <w:r w:rsidRPr="009277AA">
        <w:t xml:space="preserve"> в игре;</w:t>
      </w:r>
    </w:p>
    <w:p w14:paraId="392A212A" w14:textId="77777777" w:rsidR="00520504" w:rsidRPr="009277AA" w:rsidRDefault="00520504" w:rsidP="004B4002">
      <w:pPr>
        <w:pStyle w:val="a3"/>
        <w:numPr>
          <w:ilvl w:val="0"/>
          <w:numId w:val="95"/>
        </w:numPr>
        <w:jc w:val="both"/>
      </w:pPr>
      <w:r w:rsidRPr="009277AA">
        <w:t>не вмешиваться в детскую игру, давая детям проявить себя и свои способности.</w:t>
      </w:r>
    </w:p>
    <w:p w14:paraId="20472300" w14:textId="77777777" w:rsidR="00C77547" w:rsidRPr="009277AA" w:rsidRDefault="00C77547" w:rsidP="009277AA">
      <w:pPr>
        <w:jc w:val="both"/>
        <w:rPr>
          <w:b/>
        </w:rPr>
      </w:pPr>
      <w:r w:rsidRPr="009277AA">
        <w:rPr>
          <w:b/>
        </w:rPr>
        <w:t>Ожидаемый образовательный результат:</w:t>
      </w:r>
    </w:p>
    <w:p w14:paraId="64166933" w14:textId="77777777" w:rsidR="00C77547" w:rsidRPr="009277AA" w:rsidRDefault="00C77547" w:rsidP="004B4002">
      <w:pPr>
        <w:pStyle w:val="a3"/>
        <w:numPr>
          <w:ilvl w:val="0"/>
          <w:numId w:val="99"/>
        </w:numPr>
        <w:jc w:val="both"/>
        <w:rPr>
          <w:color w:val="000000"/>
        </w:rPr>
      </w:pPr>
      <w:r w:rsidRPr="009277AA">
        <w:rPr>
          <w:color w:val="000000"/>
        </w:rPr>
        <w:t>всестороннее развитие детей (физическое, речевое, социально-коммуникативное, познавательное, художественно-эстетическое);</w:t>
      </w:r>
    </w:p>
    <w:p w14:paraId="4ACEBE31" w14:textId="77777777" w:rsidR="00520504" w:rsidRPr="009277AA" w:rsidRDefault="00C77547" w:rsidP="004B4002">
      <w:pPr>
        <w:pStyle w:val="a3"/>
        <w:numPr>
          <w:ilvl w:val="0"/>
          <w:numId w:val="99"/>
        </w:numPr>
        <w:jc w:val="both"/>
        <w:rPr>
          <w:color w:val="000000"/>
        </w:rPr>
      </w:pPr>
      <w:r w:rsidRPr="009277AA">
        <w:rPr>
          <w:color w:val="000000"/>
        </w:rPr>
        <w:t>развитие детской инициативы. Развитие умения соблюдать правила.</w:t>
      </w:r>
    </w:p>
    <w:p w14:paraId="78633085" w14:textId="77777777" w:rsidR="00F1013D" w:rsidRPr="009277AA" w:rsidRDefault="00F1013D" w:rsidP="009277AA">
      <w:pPr>
        <w:ind w:firstLine="708"/>
        <w:jc w:val="both"/>
      </w:pPr>
      <w:r w:rsidRPr="009277AA">
        <w:rPr>
          <w:color w:val="000000"/>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w:t>
      </w:r>
    </w:p>
    <w:p w14:paraId="10494C8A" w14:textId="77777777" w:rsidR="00F1013D" w:rsidRPr="009277AA" w:rsidRDefault="00F1013D" w:rsidP="009277AA">
      <w:pPr>
        <w:ind w:firstLine="708"/>
        <w:jc w:val="both"/>
      </w:pPr>
      <w:r w:rsidRPr="009277AA">
        <w:rPr>
          <w:color w:val="000000"/>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w:t>
      </w:r>
      <w:r w:rsidR="00395808" w:rsidRPr="009277AA">
        <w:rPr>
          <w:color w:val="000000"/>
        </w:rPr>
        <w:t>оцессе увлекательной для дошкольников</w:t>
      </w:r>
      <w:r w:rsidRPr="009277AA">
        <w:rPr>
          <w:color w:val="000000"/>
        </w:rPr>
        <w:t xml:space="preserve"> деятельности.</w:t>
      </w:r>
    </w:p>
    <w:p w14:paraId="670A0519" w14:textId="77777777" w:rsidR="00571BB3" w:rsidRPr="009277AA" w:rsidRDefault="00F1013D" w:rsidP="009277AA">
      <w:pPr>
        <w:ind w:firstLine="708"/>
        <w:jc w:val="both"/>
        <w:rPr>
          <w:color w:val="000000"/>
        </w:rPr>
      </w:pPr>
      <w:r w:rsidRPr="009277AA">
        <w:rPr>
          <w:color w:val="000000"/>
        </w:rPr>
        <w:t>В старшем дошкольном возрасте (старшая</w:t>
      </w:r>
      <w:r w:rsidR="00320FA4" w:rsidRPr="009277AA">
        <w:rPr>
          <w:color w:val="000000"/>
        </w:rPr>
        <w:t>, разновозрастная</w:t>
      </w:r>
      <w:r w:rsidRPr="009277AA">
        <w:rPr>
          <w:color w:val="000000"/>
        </w:rPr>
        <w:t xml:space="preserve"> и подготовительная к школе группы) выделяется время для занятий учебно-развивающего характера.</w:t>
      </w:r>
    </w:p>
    <w:p w14:paraId="06728E6A" w14:textId="77777777" w:rsidR="00F1013D" w:rsidRPr="009277AA" w:rsidRDefault="00F1013D" w:rsidP="009277AA">
      <w:pPr>
        <w:jc w:val="both"/>
      </w:pPr>
      <w:r w:rsidRPr="009277AA">
        <w:rPr>
          <w:b/>
          <w:bCs/>
          <w:i/>
          <w:iCs/>
          <w:color w:val="000000"/>
        </w:rPr>
        <w:t>Организованная образовательная деятельность</w:t>
      </w:r>
    </w:p>
    <w:p w14:paraId="73CE356C" w14:textId="77777777" w:rsidR="00607450" w:rsidRPr="009277AA" w:rsidRDefault="00F1013D" w:rsidP="009277AA">
      <w:pPr>
        <w:pStyle w:val="a3"/>
        <w:numPr>
          <w:ilvl w:val="0"/>
          <w:numId w:val="40"/>
        </w:numPr>
        <w:jc w:val="both"/>
      </w:pPr>
      <w:proofErr w:type="gramStart"/>
      <w:r w:rsidRPr="009277AA">
        <w:rPr>
          <w:color w:val="000000"/>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14:paraId="48E463EC" w14:textId="77777777" w:rsidR="00607450" w:rsidRPr="009277AA" w:rsidRDefault="00F1013D" w:rsidP="009277AA">
      <w:pPr>
        <w:pStyle w:val="a3"/>
        <w:numPr>
          <w:ilvl w:val="0"/>
          <w:numId w:val="40"/>
        </w:numPr>
        <w:spacing w:after="200"/>
        <w:jc w:val="both"/>
      </w:pPr>
      <w:r w:rsidRPr="009277AA">
        <w:rPr>
          <w:color w:val="000000"/>
        </w:rPr>
        <w:t>просмотр и обсуждение мультфильмов, видеофильмов, телепередач;</w:t>
      </w:r>
      <w:r w:rsidR="000B5B49" w:rsidRPr="009277AA">
        <w:rPr>
          <w:color w:val="000000"/>
        </w:rPr>
        <w:t xml:space="preserve"> </w:t>
      </w:r>
      <w:r w:rsidRPr="009277AA">
        <w:rPr>
          <w:color w:val="000000"/>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14:paraId="7CDA3FF4" w14:textId="77777777" w:rsidR="00607450" w:rsidRPr="009277AA" w:rsidRDefault="00F1013D" w:rsidP="009277AA">
      <w:pPr>
        <w:pStyle w:val="a3"/>
        <w:numPr>
          <w:ilvl w:val="0"/>
          <w:numId w:val="40"/>
        </w:numPr>
        <w:spacing w:after="200"/>
        <w:jc w:val="both"/>
      </w:pPr>
      <w:r w:rsidRPr="009277AA">
        <w:rPr>
          <w:color w:val="000000"/>
        </w:rPr>
        <w:t xml:space="preserve">создание ситуаций педагогических, морального выбора; беседы социально-нравственного содержания, специальные рассказы воспитателя детям об </w:t>
      </w:r>
      <w:r w:rsidRPr="009277AA">
        <w:rPr>
          <w:color w:val="000000"/>
        </w:rPr>
        <w:lastRenderedPageBreak/>
        <w:t>интересных фактах и событиях, о выходе из трудных житейских ситуаций, ситуативные разговоры с детьми;</w:t>
      </w:r>
    </w:p>
    <w:p w14:paraId="5BD47112" w14:textId="77777777" w:rsidR="00607450" w:rsidRPr="009277AA" w:rsidRDefault="00F1013D" w:rsidP="009277AA">
      <w:pPr>
        <w:pStyle w:val="a3"/>
        <w:numPr>
          <w:ilvl w:val="0"/>
          <w:numId w:val="40"/>
        </w:numPr>
        <w:spacing w:after="200"/>
        <w:jc w:val="both"/>
      </w:pPr>
      <w:r w:rsidRPr="009277AA">
        <w:rPr>
          <w:color w:val="000000"/>
        </w:rPr>
        <w:t>наблюдения за трудом взрослых, за природой, на прогулке; сезонные наблюдения;</w:t>
      </w:r>
    </w:p>
    <w:p w14:paraId="00029C14" w14:textId="77777777" w:rsidR="00607450" w:rsidRPr="009277AA" w:rsidRDefault="00F1013D" w:rsidP="009277AA">
      <w:pPr>
        <w:pStyle w:val="a3"/>
        <w:numPr>
          <w:ilvl w:val="0"/>
          <w:numId w:val="40"/>
        </w:numPr>
        <w:spacing w:after="200"/>
        <w:jc w:val="both"/>
      </w:pPr>
      <w:r w:rsidRPr="009277AA">
        <w:rPr>
          <w:color w:val="000000"/>
        </w:rPr>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14:paraId="7F2A6B40" w14:textId="77777777" w:rsidR="00607450" w:rsidRPr="009277AA" w:rsidRDefault="00F1013D" w:rsidP="009277AA">
      <w:pPr>
        <w:pStyle w:val="a3"/>
        <w:numPr>
          <w:ilvl w:val="0"/>
          <w:numId w:val="40"/>
        </w:numPr>
        <w:spacing w:after="200"/>
        <w:jc w:val="both"/>
      </w:pPr>
      <w:r w:rsidRPr="009277AA">
        <w:rPr>
          <w:color w:val="000000"/>
        </w:rPr>
        <w:t>моделирование;</w:t>
      </w:r>
    </w:p>
    <w:p w14:paraId="19617B1A" w14:textId="77777777" w:rsidR="00607450" w:rsidRPr="009277AA" w:rsidRDefault="00F1013D" w:rsidP="009277AA">
      <w:pPr>
        <w:pStyle w:val="a3"/>
        <w:numPr>
          <w:ilvl w:val="0"/>
          <w:numId w:val="40"/>
        </w:numPr>
        <w:spacing w:after="200"/>
        <w:jc w:val="both"/>
      </w:pPr>
      <w:r w:rsidRPr="009277AA">
        <w:rPr>
          <w:color w:val="000000"/>
        </w:rPr>
        <w:t>проектная деятельность, познавательно-исследовательская деятельность, экспериментирование, конструирование;</w:t>
      </w:r>
    </w:p>
    <w:p w14:paraId="4BBC57A8" w14:textId="77777777" w:rsidR="00607450" w:rsidRPr="009277AA" w:rsidRDefault="00F1013D" w:rsidP="009277AA">
      <w:pPr>
        <w:pStyle w:val="a3"/>
        <w:numPr>
          <w:ilvl w:val="0"/>
          <w:numId w:val="40"/>
        </w:numPr>
        <w:spacing w:after="200"/>
        <w:jc w:val="both"/>
      </w:pPr>
      <w:r w:rsidRPr="009277AA">
        <w:rPr>
          <w:color w:val="000000"/>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14:paraId="137B9F40" w14:textId="77777777" w:rsidR="00607450" w:rsidRPr="009277AA" w:rsidRDefault="00F1013D" w:rsidP="009277AA">
      <w:pPr>
        <w:pStyle w:val="a3"/>
        <w:numPr>
          <w:ilvl w:val="0"/>
          <w:numId w:val="40"/>
        </w:numPr>
        <w:spacing w:after="200"/>
        <w:jc w:val="both"/>
      </w:pPr>
      <w:r w:rsidRPr="009277AA">
        <w:rPr>
          <w:color w:val="000000"/>
        </w:rPr>
        <w:t>викторины, сочинение загадок;</w:t>
      </w:r>
    </w:p>
    <w:p w14:paraId="08991E37" w14:textId="77777777" w:rsidR="00607450" w:rsidRPr="009277AA" w:rsidRDefault="00F1013D" w:rsidP="009277AA">
      <w:pPr>
        <w:pStyle w:val="a3"/>
        <w:numPr>
          <w:ilvl w:val="0"/>
          <w:numId w:val="40"/>
        </w:numPr>
        <w:spacing w:after="200"/>
        <w:jc w:val="both"/>
      </w:pPr>
      <w:proofErr w:type="spellStart"/>
      <w:r w:rsidRPr="009277AA">
        <w:rPr>
          <w:color w:val="000000"/>
        </w:rPr>
        <w:t>инсценирование</w:t>
      </w:r>
      <w:proofErr w:type="spellEnd"/>
      <w:r w:rsidRPr="009277AA">
        <w:rPr>
          <w:color w:val="000000"/>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14:paraId="7528CDCA" w14:textId="77777777" w:rsidR="00607450" w:rsidRPr="009277AA" w:rsidRDefault="00F1013D" w:rsidP="009277AA">
      <w:pPr>
        <w:pStyle w:val="a3"/>
        <w:numPr>
          <w:ilvl w:val="0"/>
          <w:numId w:val="40"/>
        </w:numPr>
        <w:spacing w:after="200"/>
        <w:jc w:val="both"/>
      </w:pPr>
      <w:r w:rsidRPr="009277AA">
        <w:rPr>
          <w:color w:val="000000"/>
        </w:rPr>
        <w:t xml:space="preserve">рассматривание и обсуждение предметных и сюжетных картинок, иллюстраций к знакомым сказкам и </w:t>
      </w:r>
      <w:proofErr w:type="spellStart"/>
      <w:r w:rsidRPr="009277AA">
        <w:rPr>
          <w:color w:val="000000"/>
        </w:rPr>
        <w:t>потешкам</w:t>
      </w:r>
      <w:proofErr w:type="spellEnd"/>
      <w:r w:rsidRPr="009277AA">
        <w:rPr>
          <w:color w:val="000000"/>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14:paraId="396BA5DC" w14:textId="77777777" w:rsidR="00607450" w:rsidRPr="009277AA" w:rsidRDefault="00F1013D" w:rsidP="009277AA">
      <w:pPr>
        <w:pStyle w:val="a3"/>
        <w:numPr>
          <w:ilvl w:val="0"/>
          <w:numId w:val="40"/>
        </w:numPr>
        <w:spacing w:after="200"/>
        <w:jc w:val="both"/>
      </w:pPr>
      <w:r w:rsidRPr="009277AA">
        <w:rPr>
          <w:color w:val="000000"/>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14:paraId="71C6BCEA" w14:textId="77777777" w:rsidR="00607450" w:rsidRPr="009277AA" w:rsidRDefault="00F1013D" w:rsidP="009277AA">
      <w:pPr>
        <w:pStyle w:val="a3"/>
        <w:numPr>
          <w:ilvl w:val="0"/>
          <w:numId w:val="40"/>
        </w:numPr>
        <w:spacing w:after="200"/>
        <w:jc w:val="both"/>
      </w:pPr>
      <w:r w:rsidRPr="009277AA">
        <w:rPr>
          <w:color w:val="000000"/>
        </w:rPr>
        <w:t>слушание и обсуждение народной, классической, детской музыки, дидактические игры, связанные с восприятием музыки;</w:t>
      </w:r>
    </w:p>
    <w:p w14:paraId="704A4E99" w14:textId="77777777" w:rsidR="00607450" w:rsidRPr="009277AA" w:rsidRDefault="00F1013D" w:rsidP="009277AA">
      <w:pPr>
        <w:pStyle w:val="a3"/>
        <w:numPr>
          <w:ilvl w:val="0"/>
          <w:numId w:val="40"/>
        </w:numPr>
        <w:spacing w:after="200"/>
        <w:jc w:val="both"/>
      </w:pPr>
      <w:proofErr w:type="spellStart"/>
      <w:r w:rsidRPr="009277AA">
        <w:rPr>
          <w:color w:val="000000"/>
        </w:rPr>
        <w:t>подыгрывание</w:t>
      </w:r>
      <w:proofErr w:type="spellEnd"/>
      <w:r w:rsidRPr="009277AA">
        <w:rPr>
          <w:color w:val="000000"/>
        </w:rPr>
        <w:t xml:space="preserve"> на музыкальных инструментах, оркестр детских музыкальных инструментов;</w:t>
      </w:r>
    </w:p>
    <w:p w14:paraId="6DB62B81" w14:textId="77777777" w:rsidR="00607450" w:rsidRPr="009277AA" w:rsidRDefault="00F1013D" w:rsidP="009277AA">
      <w:pPr>
        <w:pStyle w:val="a3"/>
        <w:numPr>
          <w:ilvl w:val="0"/>
          <w:numId w:val="40"/>
        </w:numPr>
        <w:spacing w:after="200"/>
        <w:jc w:val="both"/>
      </w:pPr>
      <w:r w:rsidRPr="009277AA">
        <w:rPr>
          <w:color w:val="000000"/>
        </w:rPr>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14:paraId="00AFF1AC" w14:textId="77777777" w:rsidR="00607450" w:rsidRPr="009277AA" w:rsidRDefault="00F1013D" w:rsidP="009277AA">
      <w:pPr>
        <w:pStyle w:val="a3"/>
        <w:numPr>
          <w:ilvl w:val="0"/>
          <w:numId w:val="40"/>
        </w:numPr>
        <w:spacing w:after="200"/>
        <w:jc w:val="both"/>
      </w:pPr>
      <w:r w:rsidRPr="009277AA">
        <w:rPr>
          <w:color w:val="000000"/>
        </w:rPr>
        <w:t>танцы, показ взрослым танцевальных и плясовых музыкально-</w:t>
      </w:r>
      <w:proofErr w:type="gramStart"/>
      <w:r w:rsidRPr="009277AA">
        <w:rPr>
          <w:color w:val="000000"/>
        </w:rPr>
        <w:t>ритмических движений</w:t>
      </w:r>
      <w:proofErr w:type="gramEnd"/>
      <w:r w:rsidRPr="009277AA">
        <w:rPr>
          <w:color w:val="000000"/>
        </w:rPr>
        <w:t>, показ ребенком плясовых движений, совместные действия детей, совместное составление плясок под народные мелодии, хороводы;</w:t>
      </w:r>
    </w:p>
    <w:p w14:paraId="78D7060F" w14:textId="77777777" w:rsidR="00536BB8" w:rsidRPr="009277AA" w:rsidRDefault="00F1013D" w:rsidP="009277AA">
      <w:pPr>
        <w:pStyle w:val="a3"/>
        <w:numPr>
          <w:ilvl w:val="0"/>
          <w:numId w:val="40"/>
        </w:numPr>
        <w:jc w:val="both"/>
      </w:pPr>
      <w:proofErr w:type="gramStart"/>
      <w:r w:rsidRPr="009277AA">
        <w:rPr>
          <w:color w:val="000000"/>
        </w:rPr>
        <w:t>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roofErr w:type="gramEnd"/>
    </w:p>
    <w:p w14:paraId="6C105E97" w14:textId="77777777" w:rsidR="00F1013D" w:rsidRPr="009277AA" w:rsidRDefault="00F1013D" w:rsidP="009277AA">
      <w:pPr>
        <w:jc w:val="both"/>
      </w:pPr>
      <w:r w:rsidRPr="009277AA">
        <w:rPr>
          <w:b/>
          <w:bCs/>
          <w:i/>
          <w:iCs/>
          <w:color w:val="000000"/>
        </w:rPr>
        <w:t>Образовательная деятельность при проведении режимных моментов</w:t>
      </w:r>
    </w:p>
    <w:p w14:paraId="4B09B6DF" w14:textId="77777777" w:rsidR="00607450" w:rsidRPr="009277AA" w:rsidRDefault="00F1013D" w:rsidP="009277AA">
      <w:pPr>
        <w:pStyle w:val="a3"/>
        <w:numPr>
          <w:ilvl w:val="0"/>
          <w:numId w:val="41"/>
        </w:numPr>
        <w:spacing w:after="200"/>
        <w:jc w:val="both"/>
      </w:pPr>
      <w:r w:rsidRPr="009277AA">
        <w:rPr>
          <w:color w:val="000000"/>
        </w:rPr>
        <w:t xml:space="preserve">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w:t>
      </w:r>
      <w:r w:rsidRPr="009277AA">
        <w:rPr>
          <w:color w:val="000000"/>
        </w:rPr>
        <w:lastRenderedPageBreak/>
        <w:t>до и после сна, контрастные ножные ванны), утренняя гимнастика, упражнения и подвижные игры во второй половине дня;</w:t>
      </w:r>
    </w:p>
    <w:p w14:paraId="4EB97821" w14:textId="77777777" w:rsidR="00607450" w:rsidRPr="009277AA" w:rsidRDefault="00F1013D" w:rsidP="009277AA">
      <w:pPr>
        <w:pStyle w:val="a3"/>
        <w:numPr>
          <w:ilvl w:val="0"/>
          <w:numId w:val="41"/>
        </w:numPr>
        <w:spacing w:after="200"/>
        <w:jc w:val="both"/>
      </w:pPr>
      <w:proofErr w:type="gramStart"/>
      <w:r w:rsidRPr="009277AA">
        <w:rPr>
          <w:color w:val="000000"/>
        </w:rPr>
        <w:t>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14:paraId="3C427224" w14:textId="77777777" w:rsidR="00607450" w:rsidRPr="009277AA" w:rsidRDefault="00F1013D" w:rsidP="009277AA">
      <w:pPr>
        <w:pStyle w:val="a3"/>
        <w:numPr>
          <w:ilvl w:val="0"/>
          <w:numId w:val="41"/>
        </w:numPr>
        <w:spacing w:after="200"/>
        <w:jc w:val="both"/>
      </w:pPr>
      <w:r w:rsidRPr="009277AA">
        <w:rPr>
          <w:color w:val="000000"/>
        </w:rPr>
        <w:t>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14:paraId="5C2194FC" w14:textId="025376BC" w:rsidR="00607450" w:rsidRPr="009277AA" w:rsidRDefault="00F1013D" w:rsidP="009277AA">
      <w:pPr>
        <w:pStyle w:val="a3"/>
        <w:numPr>
          <w:ilvl w:val="0"/>
          <w:numId w:val="41"/>
        </w:numPr>
        <w:spacing w:after="200"/>
        <w:jc w:val="both"/>
      </w:pPr>
      <w:proofErr w:type="gramStart"/>
      <w:r w:rsidRPr="009277AA">
        <w:rPr>
          <w:color w:val="000000"/>
        </w:rPr>
        <w:t>познавательное развитие: развитие познавательных действий на прогулке, во время дежурства; узнавание различных объектов природы, рассматривание картин, пособий, отражающих облик малой родины (г.</w:t>
      </w:r>
      <w:r w:rsidR="00AA00B9" w:rsidRPr="009277AA">
        <w:rPr>
          <w:color w:val="000000"/>
        </w:rPr>
        <w:t xml:space="preserve"> </w:t>
      </w:r>
      <w:r w:rsidR="00607450" w:rsidRPr="009277AA">
        <w:rPr>
          <w:color w:val="000000"/>
        </w:rPr>
        <w:t>Таганрог</w:t>
      </w:r>
      <w:r w:rsidRPr="009277AA">
        <w:rPr>
          <w:color w:val="000000"/>
        </w:rPr>
        <w:t>) и Отечества (Россия), называние формы, величины, размеров тех предметов, с которыми встречаются в повседневной жизни;</w:t>
      </w:r>
      <w:proofErr w:type="gramEnd"/>
    </w:p>
    <w:p w14:paraId="0F5D7372" w14:textId="77777777" w:rsidR="00061D0F" w:rsidRPr="009277AA" w:rsidRDefault="00F1013D" w:rsidP="009277AA">
      <w:pPr>
        <w:pStyle w:val="a3"/>
        <w:numPr>
          <w:ilvl w:val="0"/>
          <w:numId w:val="41"/>
        </w:numPr>
        <w:jc w:val="both"/>
      </w:pPr>
      <w:r w:rsidRPr="009277AA">
        <w:rPr>
          <w:color w:val="000000"/>
        </w:rPr>
        <w:t>художественно-эстетическое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14:paraId="0F22A579" w14:textId="77777777" w:rsidR="00F1013D" w:rsidRPr="009277AA" w:rsidRDefault="00F1013D" w:rsidP="009277AA">
      <w:pPr>
        <w:jc w:val="both"/>
      </w:pPr>
      <w:r w:rsidRPr="009277AA">
        <w:rPr>
          <w:b/>
          <w:bCs/>
          <w:i/>
          <w:iCs/>
          <w:color w:val="000000"/>
        </w:rPr>
        <w:t xml:space="preserve">Самостоятельная деятельность детей </w:t>
      </w:r>
    </w:p>
    <w:p w14:paraId="3F32CA41" w14:textId="77777777" w:rsidR="00607450" w:rsidRPr="009277AA" w:rsidRDefault="00F1013D" w:rsidP="009277AA">
      <w:pPr>
        <w:pStyle w:val="a3"/>
        <w:numPr>
          <w:ilvl w:val="0"/>
          <w:numId w:val="42"/>
        </w:numPr>
        <w:spacing w:after="200"/>
        <w:jc w:val="both"/>
      </w:pPr>
      <w:r w:rsidRPr="009277AA">
        <w:rPr>
          <w:color w:val="000000"/>
        </w:rPr>
        <w:t>физическое развитие: самостоятельные подвижные игры, игры на свежем воздухе, спортивные игры и занятия (катание на санках, лыжах, велосипеде и пр.);</w:t>
      </w:r>
    </w:p>
    <w:p w14:paraId="1A85FB67" w14:textId="77777777" w:rsidR="00607450" w:rsidRPr="009277AA" w:rsidRDefault="00F1013D" w:rsidP="009277AA">
      <w:pPr>
        <w:pStyle w:val="a3"/>
        <w:numPr>
          <w:ilvl w:val="0"/>
          <w:numId w:val="42"/>
        </w:numPr>
        <w:spacing w:after="200"/>
        <w:jc w:val="both"/>
      </w:pPr>
      <w:r w:rsidRPr="009277AA">
        <w:rPr>
          <w:color w:val="000000"/>
        </w:rPr>
        <w:t>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14:paraId="210A6574" w14:textId="77777777" w:rsidR="00607450" w:rsidRPr="009277AA" w:rsidRDefault="00F1013D" w:rsidP="009277AA">
      <w:pPr>
        <w:pStyle w:val="a3"/>
        <w:numPr>
          <w:ilvl w:val="0"/>
          <w:numId w:val="42"/>
        </w:numPr>
        <w:spacing w:after="200"/>
        <w:jc w:val="both"/>
      </w:pPr>
      <w:r w:rsidRPr="009277AA">
        <w:rPr>
          <w:color w:val="000000"/>
        </w:rPr>
        <w:t>речевое развитие: самостоятельное чтение с детьми коротких стихотворений, самостоятельная работа в уголке книги, рассматривание книг и картинок;</w:t>
      </w:r>
    </w:p>
    <w:p w14:paraId="26E2CE1C" w14:textId="77777777" w:rsidR="00607450" w:rsidRPr="009277AA" w:rsidRDefault="00F1013D" w:rsidP="009277AA">
      <w:pPr>
        <w:pStyle w:val="a3"/>
        <w:numPr>
          <w:ilvl w:val="0"/>
          <w:numId w:val="42"/>
        </w:numPr>
        <w:spacing w:after="200"/>
        <w:jc w:val="both"/>
      </w:pPr>
      <w:r w:rsidRPr="009277AA">
        <w:rPr>
          <w:color w:val="000000"/>
        </w:rPr>
        <w:t xml:space="preserve">познавательное развитие: самостоятельные игры по мотивам художественных произведений; самостоятельная работа в уголке театра, сюжетно-ролевые игры; самостоятельное раскрашивание «умных раскрасок»; развивающие настольно-печатные игры, игры на прогулке, авто </w:t>
      </w:r>
      <w:proofErr w:type="gramStart"/>
      <w:r w:rsidRPr="009277AA">
        <w:rPr>
          <w:color w:val="000000"/>
        </w:rPr>
        <w:t>-д</w:t>
      </w:r>
      <w:proofErr w:type="gramEnd"/>
      <w:r w:rsidRPr="009277AA">
        <w:rPr>
          <w:color w:val="000000"/>
        </w:rPr>
        <w:t xml:space="preserve">идактические игры (развивающие </w:t>
      </w:r>
      <w:proofErr w:type="spellStart"/>
      <w:r w:rsidRPr="009277AA">
        <w:rPr>
          <w:color w:val="000000"/>
        </w:rPr>
        <w:t>пазлы</w:t>
      </w:r>
      <w:proofErr w:type="spellEnd"/>
      <w:r w:rsidRPr="009277AA">
        <w:rPr>
          <w:color w:val="000000"/>
        </w:rPr>
        <w:t>, рамки-вкладыши, парные картинки);</w:t>
      </w:r>
      <w:r w:rsidR="00A95073" w:rsidRPr="009277AA">
        <w:rPr>
          <w:color w:val="000000"/>
        </w:rPr>
        <w:t xml:space="preserve"> </w:t>
      </w:r>
      <w:r w:rsidRPr="009277AA">
        <w:rPr>
          <w:color w:val="000000"/>
        </w:rPr>
        <w:t>конструирование с использованием различных видов конструктора, бумаги (оригами);</w:t>
      </w:r>
    </w:p>
    <w:p w14:paraId="6609E023" w14:textId="77777777" w:rsidR="007D067F" w:rsidRPr="009277AA" w:rsidRDefault="00F1013D" w:rsidP="009277AA">
      <w:pPr>
        <w:pStyle w:val="a3"/>
        <w:numPr>
          <w:ilvl w:val="0"/>
          <w:numId w:val="42"/>
        </w:numPr>
        <w:jc w:val="both"/>
      </w:pPr>
      <w:proofErr w:type="gramStart"/>
      <w:r w:rsidRPr="009277AA">
        <w:rPr>
          <w:color w:val="000000"/>
        </w:rPr>
        <w:t xml:space="preserve">художественно-эстетическое развитие: самостоятельное рисование, лепка, конструирование (преимущественно во второй половине дня), рассматривание репродукций картин, иллюстраций, </w:t>
      </w:r>
      <w:proofErr w:type="spellStart"/>
      <w:r w:rsidRPr="009277AA">
        <w:rPr>
          <w:color w:val="000000"/>
        </w:rPr>
        <w:t>музицирование</w:t>
      </w:r>
      <w:proofErr w:type="spellEnd"/>
      <w:r w:rsidRPr="009277AA">
        <w:rPr>
          <w:color w:val="000000"/>
        </w:rPr>
        <w:t xml:space="preserve"> (пение, танцы), игра на детских музыкальных инструментах (бубен, барабан, колокольчик и пр.), слушание музыки.</w:t>
      </w:r>
      <w:proofErr w:type="gramEnd"/>
    </w:p>
    <w:p w14:paraId="23E881FF" w14:textId="77777777" w:rsidR="00F1013D" w:rsidRPr="009277AA" w:rsidRDefault="00F1013D" w:rsidP="009277AA">
      <w:pPr>
        <w:jc w:val="both"/>
        <w:rPr>
          <w:i/>
        </w:rPr>
      </w:pPr>
      <w:r w:rsidRPr="009277AA">
        <w:rPr>
          <w:i/>
          <w:color w:val="000000"/>
        </w:rPr>
        <w:t xml:space="preserve">Основные формы совместной деятельности взрослых и детей: </w:t>
      </w:r>
    </w:p>
    <w:p w14:paraId="29CFE0F7" w14:textId="77777777" w:rsidR="00607450" w:rsidRPr="009277AA" w:rsidRDefault="00F1013D" w:rsidP="009277AA">
      <w:pPr>
        <w:pStyle w:val="a3"/>
        <w:numPr>
          <w:ilvl w:val="0"/>
          <w:numId w:val="43"/>
        </w:numPr>
        <w:spacing w:after="200"/>
        <w:jc w:val="both"/>
      </w:pPr>
      <w:r w:rsidRPr="009277AA">
        <w:rPr>
          <w:color w:val="000000"/>
        </w:rPr>
        <w:t xml:space="preserve">игра (сюжетная, игра с правилами, игра с правилами на физическую компетенцию, на умственную компетенцию, игры, в которых ребенок </w:t>
      </w:r>
      <w:proofErr w:type="gramStart"/>
      <w:r w:rsidRPr="009277AA">
        <w:rPr>
          <w:color w:val="000000"/>
        </w:rPr>
        <w:t>выполняет роль</w:t>
      </w:r>
      <w:proofErr w:type="gramEnd"/>
      <w:r w:rsidRPr="009277AA">
        <w:rPr>
          <w:color w:val="000000"/>
        </w:rPr>
        <w:t xml:space="preserve"> ведущего и водящего); </w:t>
      </w:r>
    </w:p>
    <w:p w14:paraId="26F62897" w14:textId="77777777" w:rsidR="00607450" w:rsidRPr="009277AA" w:rsidRDefault="00F1013D" w:rsidP="009277AA">
      <w:pPr>
        <w:pStyle w:val="a3"/>
        <w:numPr>
          <w:ilvl w:val="0"/>
          <w:numId w:val="43"/>
        </w:numPr>
        <w:spacing w:after="200"/>
        <w:jc w:val="both"/>
      </w:pPr>
      <w:r w:rsidRPr="009277AA">
        <w:rPr>
          <w:color w:val="000000"/>
        </w:rPr>
        <w:t>продуктивная деятельность (рисование, лепка, аппликация, моделирование, конструирование);</w:t>
      </w:r>
    </w:p>
    <w:p w14:paraId="4C7FFFEC" w14:textId="77777777" w:rsidR="00607450" w:rsidRPr="009277AA" w:rsidRDefault="00F1013D" w:rsidP="009277AA">
      <w:pPr>
        <w:pStyle w:val="a3"/>
        <w:numPr>
          <w:ilvl w:val="0"/>
          <w:numId w:val="43"/>
        </w:numPr>
        <w:spacing w:after="200"/>
        <w:jc w:val="both"/>
      </w:pPr>
      <w:r w:rsidRPr="009277AA">
        <w:rPr>
          <w:color w:val="000000"/>
        </w:rPr>
        <w:t>познавательно-исследовательская деятельность (в играх, наблюдениях, продуктивной деятельности);</w:t>
      </w:r>
    </w:p>
    <w:p w14:paraId="6589DD1E" w14:textId="77777777" w:rsidR="00607450" w:rsidRPr="009277AA" w:rsidRDefault="00F1013D" w:rsidP="009277AA">
      <w:pPr>
        <w:pStyle w:val="a3"/>
        <w:numPr>
          <w:ilvl w:val="0"/>
          <w:numId w:val="43"/>
        </w:numPr>
        <w:spacing w:after="200"/>
        <w:jc w:val="both"/>
      </w:pPr>
      <w:r w:rsidRPr="009277AA">
        <w:rPr>
          <w:color w:val="000000"/>
        </w:rPr>
        <w:lastRenderedPageBreak/>
        <w:t>обдумывание и рассказывание об окружающих вещах и явлениях;</w:t>
      </w:r>
    </w:p>
    <w:p w14:paraId="74F4C6AD" w14:textId="77777777" w:rsidR="00607450" w:rsidRPr="009277AA" w:rsidRDefault="00F1013D" w:rsidP="009277AA">
      <w:pPr>
        <w:pStyle w:val="a3"/>
        <w:numPr>
          <w:ilvl w:val="0"/>
          <w:numId w:val="43"/>
        </w:numPr>
        <w:spacing w:after="200"/>
        <w:jc w:val="both"/>
      </w:pPr>
      <w:r w:rsidRPr="009277AA">
        <w:rPr>
          <w:color w:val="000000"/>
        </w:rPr>
        <w:t xml:space="preserve">экспериментирование; </w:t>
      </w:r>
    </w:p>
    <w:p w14:paraId="6D76C192" w14:textId="77777777" w:rsidR="00607450" w:rsidRPr="009277AA" w:rsidRDefault="00F1013D" w:rsidP="009277AA">
      <w:pPr>
        <w:pStyle w:val="a3"/>
        <w:numPr>
          <w:ilvl w:val="0"/>
          <w:numId w:val="43"/>
        </w:numPr>
        <w:spacing w:after="200"/>
        <w:jc w:val="both"/>
      </w:pPr>
      <w:r w:rsidRPr="009277AA">
        <w:rPr>
          <w:color w:val="000000"/>
        </w:rPr>
        <w:t>чтение художественной литературы, рассматривание картин, иллюстраций;</w:t>
      </w:r>
    </w:p>
    <w:p w14:paraId="7FECFF70" w14:textId="77777777" w:rsidR="00607450" w:rsidRPr="009277AA" w:rsidRDefault="00F1013D" w:rsidP="009277AA">
      <w:pPr>
        <w:pStyle w:val="a3"/>
        <w:numPr>
          <w:ilvl w:val="0"/>
          <w:numId w:val="43"/>
        </w:numPr>
        <w:jc w:val="both"/>
      </w:pPr>
      <w:r w:rsidRPr="009277AA">
        <w:rPr>
          <w:color w:val="000000"/>
        </w:rPr>
        <w:t>разработка и участие в совместных проектах.</w:t>
      </w:r>
    </w:p>
    <w:p w14:paraId="42106034" w14:textId="2E5524A5" w:rsidR="00A57D54" w:rsidRPr="009277AA" w:rsidRDefault="00F1013D" w:rsidP="009277AA">
      <w:pPr>
        <w:jc w:val="center"/>
        <w:rPr>
          <w:b/>
          <w:bCs/>
          <w:color w:val="000000"/>
        </w:rPr>
      </w:pPr>
      <w:r w:rsidRPr="009277AA">
        <w:rPr>
          <w:b/>
          <w:bCs/>
          <w:color w:val="000000"/>
        </w:rPr>
        <w:t>Мето</w:t>
      </w:r>
      <w:r w:rsidR="002D3DE8" w:rsidRPr="009277AA">
        <w:rPr>
          <w:b/>
          <w:bCs/>
          <w:color w:val="000000"/>
        </w:rPr>
        <w:t xml:space="preserve">ды реализации Программы в </w:t>
      </w:r>
      <w:r w:rsidR="00B32D49" w:rsidRPr="009277AA">
        <w:rPr>
          <w:b/>
          <w:bCs/>
          <w:color w:val="000000"/>
        </w:rPr>
        <w:t>МАДОУ</w:t>
      </w:r>
    </w:p>
    <w:p w14:paraId="09476FC1" w14:textId="77777777" w:rsidR="00F1013D" w:rsidRPr="009277AA" w:rsidRDefault="00F1013D" w:rsidP="009277AA">
      <w:pPr>
        <w:jc w:val="both"/>
        <w:rPr>
          <w:b/>
          <w:color w:val="000000"/>
        </w:rPr>
      </w:pPr>
      <w:r w:rsidRPr="009277AA">
        <w:rPr>
          <w:bCs/>
          <w:i/>
          <w:color w:val="000000"/>
        </w:rPr>
        <w:t>Словесные:</w:t>
      </w:r>
      <w:r w:rsidRPr="009277AA">
        <w:rPr>
          <w:b/>
          <w:bCs/>
          <w:color w:val="000000"/>
        </w:rPr>
        <w:t xml:space="preserve"> </w:t>
      </w:r>
      <w:r w:rsidR="008025FA" w:rsidRPr="009277AA">
        <w:rPr>
          <w:color w:val="000000"/>
        </w:rPr>
        <w:t>Передача информации детям</w:t>
      </w:r>
    </w:p>
    <w:p w14:paraId="1496EFD2" w14:textId="77777777" w:rsidR="008025FA" w:rsidRPr="009277AA" w:rsidRDefault="008025FA" w:rsidP="009277AA">
      <w:pPr>
        <w:jc w:val="both"/>
        <w:rPr>
          <w:color w:val="000000"/>
        </w:rPr>
      </w:pPr>
      <w:r w:rsidRPr="009277AA">
        <w:rPr>
          <w:i/>
          <w:color w:val="000000"/>
        </w:rPr>
        <w:t>Наглядные:</w:t>
      </w:r>
    </w:p>
    <w:p w14:paraId="7D7B014F" w14:textId="77777777" w:rsidR="008025FA" w:rsidRPr="009277AA" w:rsidRDefault="008025FA" w:rsidP="009277AA">
      <w:pPr>
        <w:pStyle w:val="a3"/>
        <w:numPr>
          <w:ilvl w:val="0"/>
          <w:numId w:val="17"/>
        </w:numPr>
        <w:jc w:val="both"/>
      </w:pPr>
      <w:r w:rsidRPr="009277AA">
        <w:rPr>
          <w:color w:val="000000"/>
        </w:rPr>
        <w:t>Метод иллюстраций – показ иллюстративных пособий (плакатов, картин, зарисовок)</w:t>
      </w:r>
    </w:p>
    <w:p w14:paraId="72EE327A" w14:textId="77777777" w:rsidR="008025FA" w:rsidRPr="009277AA" w:rsidRDefault="008025FA" w:rsidP="009277AA">
      <w:pPr>
        <w:pStyle w:val="a3"/>
        <w:numPr>
          <w:ilvl w:val="0"/>
          <w:numId w:val="17"/>
        </w:numPr>
        <w:jc w:val="both"/>
      </w:pPr>
      <w:r w:rsidRPr="009277AA">
        <w:rPr>
          <w:color w:val="000000"/>
        </w:rPr>
        <w:t>Метод демонстраций - показ мультфильмов, диафильмов и др</w:t>
      </w:r>
      <w:r w:rsidR="00B260D4" w:rsidRPr="009277AA">
        <w:rPr>
          <w:color w:val="000000"/>
        </w:rPr>
        <w:t>.</w:t>
      </w:r>
    </w:p>
    <w:p w14:paraId="3713590C" w14:textId="77777777" w:rsidR="008025FA" w:rsidRPr="009277AA" w:rsidRDefault="008025FA" w:rsidP="009277AA">
      <w:pPr>
        <w:pStyle w:val="a3"/>
        <w:numPr>
          <w:ilvl w:val="0"/>
          <w:numId w:val="17"/>
        </w:numPr>
        <w:jc w:val="both"/>
      </w:pPr>
      <w:r w:rsidRPr="009277AA">
        <w:rPr>
          <w:color w:val="000000"/>
        </w:rPr>
        <w:t>Компьютер индивидуального пользования, мультимедийный экран</w:t>
      </w:r>
    </w:p>
    <w:p w14:paraId="7C4BFC65" w14:textId="77777777" w:rsidR="008025FA" w:rsidRPr="009277AA" w:rsidRDefault="008025FA" w:rsidP="009277AA">
      <w:pPr>
        <w:jc w:val="both"/>
        <w:rPr>
          <w:i/>
        </w:rPr>
      </w:pPr>
      <w:r w:rsidRPr="009277AA">
        <w:rPr>
          <w:i/>
        </w:rPr>
        <w:t>Практические:</w:t>
      </w:r>
    </w:p>
    <w:p w14:paraId="0A1EA322" w14:textId="77777777" w:rsidR="008025FA" w:rsidRPr="009277AA" w:rsidRDefault="008025FA" w:rsidP="009277AA">
      <w:pPr>
        <w:pStyle w:val="a3"/>
        <w:numPr>
          <w:ilvl w:val="0"/>
          <w:numId w:val="18"/>
        </w:numPr>
        <w:jc w:val="both"/>
      </w:pPr>
      <w:r w:rsidRPr="009277AA">
        <w:rPr>
          <w:color w:val="000000"/>
        </w:rPr>
        <w:t>Выполнение практических заданий проводится после знакомства детей с тем или иным содержанием и носит обобщающий характер. Упражнения могут проводиться не только в организованной образовательной деятельности, но и в самостоятельной деятельности.</w:t>
      </w:r>
    </w:p>
    <w:p w14:paraId="54650D51" w14:textId="77777777" w:rsidR="008025FA" w:rsidRPr="009277AA" w:rsidRDefault="008025FA" w:rsidP="009277AA">
      <w:pPr>
        <w:jc w:val="both"/>
        <w:rPr>
          <w:i/>
        </w:rPr>
      </w:pPr>
      <w:r w:rsidRPr="009277AA">
        <w:rPr>
          <w:i/>
          <w:color w:val="000000"/>
        </w:rPr>
        <w:t>Информационно-рецептивный:</w:t>
      </w:r>
    </w:p>
    <w:p w14:paraId="43BCBE95" w14:textId="77777777" w:rsidR="008025FA" w:rsidRPr="009277AA" w:rsidRDefault="008025FA" w:rsidP="009277AA">
      <w:pPr>
        <w:pStyle w:val="a3"/>
        <w:numPr>
          <w:ilvl w:val="0"/>
          <w:numId w:val="18"/>
        </w:numPr>
        <w:jc w:val="both"/>
      </w:pPr>
      <w:r w:rsidRPr="009277AA">
        <w:rPr>
          <w:color w:val="000000"/>
        </w:rPr>
        <w:t>Сообщение готовой информации, ее восприятие, осознание и фиксация в памяти</w:t>
      </w:r>
    </w:p>
    <w:p w14:paraId="3AE83205" w14:textId="77777777" w:rsidR="008025FA" w:rsidRPr="009277AA" w:rsidRDefault="008025FA" w:rsidP="009277AA">
      <w:pPr>
        <w:jc w:val="both"/>
        <w:rPr>
          <w:i/>
        </w:rPr>
      </w:pPr>
      <w:r w:rsidRPr="009277AA">
        <w:rPr>
          <w:i/>
        </w:rPr>
        <w:t>Репродуктивный:</w:t>
      </w:r>
    </w:p>
    <w:p w14:paraId="78D3C620" w14:textId="77777777" w:rsidR="008025FA" w:rsidRPr="009277AA" w:rsidRDefault="008025FA" w:rsidP="009277AA">
      <w:pPr>
        <w:pStyle w:val="a3"/>
        <w:numPr>
          <w:ilvl w:val="0"/>
          <w:numId w:val="18"/>
        </w:numPr>
        <w:jc w:val="both"/>
      </w:pPr>
      <w:proofErr w:type="gramStart"/>
      <w:r w:rsidRPr="009277AA">
        <w:rPr>
          <w:color w:val="000000"/>
        </w:rPr>
        <w:t>Выполнении</w:t>
      </w:r>
      <w:proofErr w:type="gramEnd"/>
      <w:r w:rsidRPr="009277AA">
        <w:rPr>
          <w:color w:val="000000"/>
        </w:rPr>
        <w:t xml:space="preserve"> действий по образцу.</w:t>
      </w:r>
    </w:p>
    <w:p w14:paraId="6F64B16F" w14:textId="77777777" w:rsidR="008025FA" w:rsidRPr="009277AA" w:rsidRDefault="008025FA" w:rsidP="009277AA">
      <w:pPr>
        <w:jc w:val="both"/>
        <w:rPr>
          <w:i/>
        </w:rPr>
      </w:pPr>
      <w:r w:rsidRPr="009277AA">
        <w:rPr>
          <w:i/>
        </w:rPr>
        <w:t>Проблемное изложение:</w:t>
      </w:r>
    </w:p>
    <w:p w14:paraId="04F7DA40" w14:textId="77777777" w:rsidR="008025FA" w:rsidRPr="009277AA" w:rsidRDefault="008025FA" w:rsidP="009277AA">
      <w:pPr>
        <w:pStyle w:val="a3"/>
        <w:numPr>
          <w:ilvl w:val="0"/>
          <w:numId w:val="18"/>
        </w:numPr>
        <w:jc w:val="both"/>
      </w:pPr>
      <w:r w:rsidRPr="009277AA">
        <w:t>Постановка перед детьми проблемы - сложного теоритического или практического вопроса, требующего исследования, разрешения</w:t>
      </w:r>
    </w:p>
    <w:p w14:paraId="337C8485" w14:textId="77777777" w:rsidR="008025FA" w:rsidRPr="009277AA" w:rsidRDefault="008025FA" w:rsidP="009277AA">
      <w:pPr>
        <w:jc w:val="both"/>
        <w:rPr>
          <w:i/>
        </w:rPr>
      </w:pPr>
      <w:r w:rsidRPr="009277AA">
        <w:rPr>
          <w:i/>
          <w:color w:val="000000"/>
        </w:rPr>
        <w:t xml:space="preserve">Частично-поисковый: </w:t>
      </w:r>
    </w:p>
    <w:p w14:paraId="4AF4AFCB" w14:textId="77777777" w:rsidR="008025FA" w:rsidRPr="009277AA" w:rsidRDefault="008025FA" w:rsidP="009277AA">
      <w:pPr>
        <w:pStyle w:val="a3"/>
        <w:numPr>
          <w:ilvl w:val="0"/>
          <w:numId w:val="18"/>
        </w:numPr>
        <w:jc w:val="both"/>
      </w:pPr>
      <w:r w:rsidRPr="009277AA">
        <w:t xml:space="preserve">Расчленение проблемной задачи на </w:t>
      </w:r>
      <w:proofErr w:type="spellStart"/>
      <w:r w:rsidRPr="009277AA">
        <w:t>подпроблемы</w:t>
      </w:r>
      <w:proofErr w:type="spellEnd"/>
      <w:r w:rsidRPr="009277AA">
        <w:t>, и осуществление отдельных шагов поиска ее решения</w:t>
      </w:r>
    </w:p>
    <w:p w14:paraId="2808D18B" w14:textId="77777777" w:rsidR="008025FA" w:rsidRPr="009277AA" w:rsidRDefault="008025FA" w:rsidP="009277AA">
      <w:pPr>
        <w:jc w:val="both"/>
        <w:rPr>
          <w:b/>
        </w:rPr>
      </w:pPr>
      <w:r w:rsidRPr="009277AA">
        <w:rPr>
          <w:i/>
        </w:rPr>
        <w:t>Исследовательский:</w:t>
      </w:r>
    </w:p>
    <w:p w14:paraId="755B9051" w14:textId="77777777" w:rsidR="008025FA" w:rsidRPr="009277AA" w:rsidRDefault="008025FA" w:rsidP="009277AA">
      <w:pPr>
        <w:pStyle w:val="a3"/>
        <w:numPr>
          <w:ilvl w:val="0"/>
          <w:numId w:val="18"/>
        </w:numPr>
        <w:jc w:val="both"/>
      </w:pPr>
      <w:r w:rsidRPr="009277AA">
        <w:rPr>
          <w:color w:val="000000"/>
        </w:rPr>
        <w:t>В процессе образовательной деятельности дети овладевают методами познания, формирования опыта поисково-исследовательской деятельности детей</w:t>
      </w:r>
    </w:p>
    <w:p w14:paraId="54BC76ED" w14:textId="77777777" w:rsidR="008025FA" w:rsidRPr="009277AA" w:rsidRDefault="008025FA" w:rsidP="009277AA">
      <w:pPr>
        <w:jc w:val="both"/>
        <w:rPr>
          <w:b/>
        </w:rPr>
      </w:pPr>
      <w:r w:rsidRPr="009277AA">
        <w:rPr>
          <w:i/>
          <w:color w:val="000000"/>
        </w:rPr>
        <w:t>Активные методы:</w:t>
      </w:r>
    </w:p>
    <w:p w14:paraId="5D2B338B" w14:textId="77777777" w:rsidR="00061D0F" w:rsidRPr="009277AA" w:rsidRDefault="001E0790" w:rsidP="009277AA">
      <w:pPr>
        <w:pStyle w:val="a3"/>
        <w:numPr>
          <w:ilvl w:val="0"/>
          <w:numId w:val="18"/>
        </w:numPr>
        <w:jc w:val="both"/>
      </w:pPr>
      <w:r w:rsidRPr="009277AA">
        <w:rPr>
          <w:color w:val="000000"/>
        </w:rPr>
        <w:t>Использование в образовательном процессе определенной последовательности выполнения заданий: анализ и оценка конкретных ситуаций, дидактические игры, специально разработанные игры, моделирующие реальность и приспособленные для целей обучения</w:t>
      </w:r>
      <w:r w:rsidR="00412132" w:rsidRPr="009277AA">
        <w:rPr>
          <w:color w:val="000000"/>
        </w:rPr>
        <w:t>.</w:t>
      </w:r>
    </w:p>
    <w:p w14:paraId="5D654658" w14:textId="77777777" w:rsidR="002A1F66" w:rsidRPr="009277AA" w:rsidRDefault="002240C5" w:rsidP="009277AA">
      <w:pPr>
        <w:pStyle w:val="a3"/>
        <w:widowControl w:val="0"/>
        <w:ind w:right="358"/>
        <w:jc w:val="center"/>
        <w:rPr>
          <w:b/>
          <w:bCs/>
          <w:color w:val="000000"/>
        </w:rPr>
      </w:pPr>
      <w:r w:rsidRPr="009277AA">
        <w:rPr>
          <w:b/>
          <w:bCs/>
          <w:color w:val="000000"/>
          <w:spacing w:val="4"/>
        </w:rPr>
        <w:t>Ф</w:t>
      </w:r>
      <w:r w:rsidRPr="009277AA">
        <w:rPr>
          <w:b/>
          <w:bCs/>
          <w:color w:val="000000"/>
        </w:rPr>
        <w:t>ормы</w:t>
      </w:r>
      <w:r w:rsidRPr="009277AA">
        <w:rPr>
          <w:color w:val="000000"/>
          <w:spacing w:val="-2"/>
        </w:rPr>
        <w:t xml:space="preserve"> </w:t>
      </w:r>
      <w:r w:rsidRPr="009277AA">
        <w:rPr>
          <w:b/>
          <w:bCs/>
          <w:color w:val="000000"/>
        </w:rPr>
        <w:t>реализа</w:t>
      </w:r>
      <w:r w:rsidRPr="009277AA">
        <w:rPr>
          <w:b/>
          <w:bCs/>
          <w:color w:val="000000"/>
          <w:spacing w:val="1"/>
        </w:rPr>
        <w:t>ц</w:t>
      </w:r>
      <w:r w:rsidRPr="009277AA">
        <w:rPr>
          <w:b/>
          <w:bCs/>
          <w:color w:val="000000"/>
        </w:rPr>
        <w:t>ии</w:t>
      </w:r>
      <w:r w:rsidRPr="009277AA">
        <w:rPr>
          <w:color w:val="000000"/>
        </w:rPr>
        <w:t xml:space="preserve"> </w:t>
      </w:r>
      <w:r w:rsidRPr="009277AA">
        <w:rPr>
          <w:b/>
          <w:bCs/>
          <w:color w:val="000000"/>
        </w:rPr>
        <w:t>Про</w:t>
      </w:r>
      <w:r w:rsidRPr="009277AA">
        <w:rPr>
          <w:b/>
          <w:bCs/>
          <w:color w:val="000000"/>
          <w:spacing w:val="-2"/>
        </w:rPr>
        <w:t>г</w:t>
      </w:r>
      <w:r w:rsidRPr="009277AA">
        <w:rPr>
          <w:b/>
          <w:bCs/>
          <w:color w:val="000000"/>
        </w:rPr>
        <w:t>раммы</w:t>
      </w:r>
      <w:r w:rsidRPr="009277AA">
        <w:rPr>
          <w:color w:val="000000"/>
          <w:spacing w:val="1"/>
        </w:rPr>
        <w:t xml:space="preserve"> </w:t>
      </w:r>
      <w:r w:rsidRPr="009277AA">
        <w:rPr>
          <w:b/>
          <w:bCs/>
          <w:color w:val="000000"/>
        </w:rPr>
        <w:t>в</w:t>
      </w:r>
      <w:r w:rsidRPr="009277AA">
        <w:rPr>
          <w:color w:val="000000"/>
          <w:spacing w:val="-2"/>
        </w:rPr>
        <w:t xml:space="preserve"> </w:t>
      </w:r>
      <w:r w:rsidRPr="009277AA">
        <w:rPr>
          <w:b/>
          <w:bCs/>
          <w:color w:val="000000"/>
          <w:spacing w:val="-1"/>
        </w:rPr>
        <w:t>с</w:t>
      </w:r>
      <w:r w:rsidRPr="009277AA">
        <w:rPr>
          <w:b/>
          <w:bCs/>
          <w:color w:val="000000"/>
        </w:rPr>
        <w:t>оо</w:t>
      </w:r>
      <w:r w:rsidRPr="009277AA">
        <w:rPr>
          <w:b/>
          <w:bCs/>
          <w:color w:val="000000"/>
          <w:spacing w:val="2"/>
        </w:rPr>
        <w:t>т</w:t>
      </w:r>
      <w:r w:rsidRPr="009277AA">
        <w:rPr>
          <w:b/>
          <w:bCs/>
          <w:color w:val="000000"/>
        </w:rPr>
        <w:t>ве</w:t>
      </w:r>
      <w:r w:rsidRPr="009277AA">
        <w:rPr>
          <w:b/>
          <w:bCs/>
          <w:color w:val="000000"/>
          <w:spacing w:val="1"/>
        </w:rPr>
        <w:t>т</w:t>
      </w:r>
      <w:r w:rsidRPr="009277AA">
        <w:rPr>
          <w:b/>
          <w:bCs/>
          <w:color w:val="000000"/>
        </w:rPr>
        <w:t>с</w:t>
      </w:r>
      <w:r w:rsidRPr="009277AA">
        <w:rPr>
          <w:b/>
          <w:bCs/>
          <w:color w:val="000000"/>
          <w:spacing w:val="-2"/>
        </w:rPr>
        <w:t>т</w:t>
      </w:r>
      <w:r w:rsidRPr="009277AA">
        <w:rPr>
          <w:b/>
          <w:bCs/>
          <w:color w:val="000000"/>
        </w:rPr>
        <w:t>вии</w:t>
      </w:r>
      <w:r w:rsidRPr="009277AA">
        <w:rPr>
          <w:color w:val="000000"/>
          <w:spacing w:val="2"/>
        </w:rPr>
        <w:t xml:space="preserve"> </w:t>
      </w:r>
      <w:r w:rsidRPr="009277AA">
        <w:rPr>
          <w:b/>
          <w:bCs/>
          <w:color w:val="000000"/>
        </w:rPr>
        <w:t>об</w:t>
      </w:r>
      <w:r w:rsidRPr="009277AA">
        <w:rPr>
          <w:b/>
          <w:bCs/>
          <w:color w:val="000000"/>
          <w:spacing w:val="1"/>
        </w:rPr>
        <w:t>р</w:t>
      </w:r>
      <w:r w:rsidRPr="009277AA">
        <w:rPr>
          <w:b/>
          <w:bCs/>
          <w:color w:val="000000"/>
        </w:rPr>
        <w:t>азова</w:t>
      </w:r>
      <w:r w:rsidRPr="009277AA">
        <w:rPr>
          <w:b/>
          <w:bCs/>
          <w:color w:val="000000"/>
          <w:spacing w:val="2"/>
        </w:rPr>
        <w:t>т</w:t>
      </w:r>
      <w:r w:rsidRPr="009277AA">
        <w:rPr>
          <w:b/>
          <w:bCs/>
          <w:color w:val="000000"/>
        </w:rPr>
        <w:t>е</w:t>
      </w:r>
      <w:r w:rsidRPr="009277AA">
        <w:rPr>
          <w:b/>
          <w:bCs/>
          <w:color w:val="000000"/>
          <w:spacing w:val="-5"/>
        </w:rPr>
        <w:t>л</w:t>
      </w:r>
      <w:r w:rsidRPr="009277AA">
        <w:rPr>
          <w:b/>
          <w:bCs/>
          <w:color w:val="000000"/>
          <w:spacing w:val="1"/>
        </w:rPr>
        <w:t>ьн</w:t>
      </w:r>
      <w:r w:rsidRPr="009277AA">
        <w:rPr>
          <w:b/>
          <w:bCs/>
          <w:color w:val="000000"/>
        </w:rPr>
        <w:t>ыми</w:t>
      </w:r>
      <w:r w:rsidRPr="009277AA">
        <w:rPr>
          <w:color w:val="000000"/>
          <w:spacing w:val="-1"/>
        </w:rPr>
        <w:t xml:space="preserve"> </w:t>
      </w:r>
      <w:r w:rsidRPr="009277AA">
        <w:rPr>
          <w:b/>
          <w:bCs/>
          <w:color w:val="000000"/>
        </w:rPr>
        <w:t>обла</w:t>
      </w:r>
      <w:r w:rsidRPr="009277AA">
        <w:rPr>
          <w:b/>
          <w:bCs/>
          <w:color w:val="000000"/>
          <w:spacing w:val="-1"/>
        </w:rPr>
        <w:t>с</w:t>
      </w:r>
      <w:r w:rsidRPr="009277AA">
        <w:rPr>
          <w:b/>
          <w:bCs/>
          <w:color w:val="000000"/>
          <w:spacing w:val="1"/>
        </w:rPr>
        <w:t>т</w:t>
      </w:r>
      <w:r w:rsidRPr="009277AA">
        <w:rPr>
          <w:b/>
          <w:bCs/>
          <w:color w:val="000000"/>
        </w:rPr>
        <w:t>ями</w:t>
      </w:r>
      <w:r w:rsidRPr="009277AA">
        <w:rPr>
          <w:color w:val="000000"/>
          <w:spacing w:val="-1"/>
        </w:rPr>
        <w:t xml:space="preserve"> </w:t>
      </w:r>
      <w:r w:rsidRPr="009277AA">
        <w:rPr>
          <w:b/>
          <w:bCs/>
          <w:color w:val="000000"/>
        </w:rPr>
        <w:t>и</w:t>
      </w:r>
      <w:r w:rsidRPr="009277AA">
        <w:rPr>
          <w:color w:val="000000"/>
        </w:rPr>
        <w:t xml:space="preserve"> </w:t>
      </w:r>
      <w:r w:rsidRPr="009277AA">
        <w:rPr>
          <w:b/>
          <w:bCs/>
          <w:color w:val="000000"/>
        </w:rPr>
        <w:t>возрас</w:t>
      </w:r>
      <w:r w:rsidRPr="009277AA">
        <w:rPr>
          <w:b/>
          <w:bCs/>
          <w:color w:val="000000"/>
          <w:spacing w:val="1"/>
        </w:rPr>
        <w:t>т</w:t>
      </w:r>
      <w:r w:rsidRPr="009277AA">
        <w:rPr>
          <w:b/>
          <w:bCs/>
          <w:color w:val="000000"/>
        </w:rPr>
        <w:t>ом</w:t>
      </w:r>
      <w:r w:rsidRPr="009277AA">
        <w:rPr>
          <w:color w:val="000000"/>
          <w:spacing w:val="2"/>
        </w:rPr>
        <w:t xml:space="preserve"> </w:t>
      </w:r>
      <w:r w:rsidRPr="009277AA">
        <w:rPr>
          <w:b/>
          <w:bCs/>
          <w:color w:val="000000"/>
        </w:rPr>
        <w:t>восп</w:t>
      </w:r>
      <w:r w:rsidRPr="009277AA">
        <w:rPr>
          <w:b/>
          <w:bCs/>
          <w:color w:val="000000"/>
          <w:spacing w:val="1"/>
        </w:rPr>
        <w:t>и</w:t>
      </w:r>
      <w:r w:rsidRPr="009277AA">
        <w:rPr>
          <w:b/>
          <w:bCs/>
          <w:color w:val="000000"/>
          <w:spacing w:val="2"/>
        </w:rPr>
        <w:t>т</w:t>
      </w:r>
      <w:r w:rsidRPr="009277AA">
        <w:rPr>
          <w:b/>
          <w:bCs/>
          <w:color w:val="000000"/>
          <w:spacing w:val="-4"/>
        </w:rPr>
        <w:t>а</w:t>
      </w:r>
      <w:r w:rsidRPr="009277AA">
        <w:rPr>
          <w:b/>
          <w:bCs/>
          <w:color w:val="000000"/>
        </w:rPr>
        <w:t>н</w:t>
      </w:r>
      <w:r w:rsidRPr="009277AA">
        <w:rPr>
          <w:b/>
          <w:bCs/>
          <w:color w:val="000000"/>
          <w:spacing w:val="1"/>
        </w:rPr>
        <w:t>н</w:t>
      </w:r>
      <w:r w:rsidRPr="009277AA">
        <w:rPr>
          <w:b/>
          <w:bCs/>
          <w:color w:val="000000"/>
        </w:rPr>
        <w:t>и</w:t>
      </w:r>
      <w:r w:rsidRPr="009277AA">
        <w:rPr>
          <w:b/>
          <w:bCs/>
          <w:color w:val="000000"/>
          <w:spacing w:val="1"/>
        </w:rPr>
        <w:t>к</w:t>
      </w:r>
      <w:r w:rsidR="00F61636" w:rsidRPr="009277AA">
        <w:rPr>
          <w:b/>
          <w:bCs/>
          <w:color w:val="000000"/>
        </w:rPr>
        <w:t>ов</w:t>
      </w:r>
    </w:p>
    <w:tbl>
      <w:tblPr>
        <w:tblStyle w:val="a8"/>
        <w:tblW w:w="9639" w:type="dxa"/>
        <w:tblLayout w:type="fixed"/>
        <w:tblLook w:val="04A0" w:firstRow="1" w:lastRow="0" w:firstColumn="1" w:lastColumn="0" w:noHBand="0" w:noVBand="1"/>
      </w:tblPr>
      <w:tblGrid>
        <w:gridCol w:w="1560"/>
        <w:gridCol w:w="8079"/>
      </w:tblGrid>
      <w:tr w:rsidR="002A1F66" w:rsidRPr="009277AA" w14:paraId="255F944F" w14:textId="77777777" w:rsidTr="008E3832">
        <w:tc>
          <w:tcPr>
            <w:tcW w:w="1560" w:type="dxa"/>
          </w:tcPr>
          <w:p w14:paraId="1148788F" w14:textId="77777777" w:rsidR="002A1F66" w:rsidRPr="009277AA" w:rsidRDefault="002A1F66" w:rsidP="008E3832">
            <w:pPr>
              <w:widowControl w:val="0"/>
              <w:ind w:left="110" w:right="-20"/>
              <w:rPr>
                <w:color w:val="000000"/>
              </w:rPr>
            </w:pPr>
            <w:r w:rsidRPr="009277AA">
              <w:rPr>
                <w:color w:val="000000"/>
                <w:spacing w:val="-1"/>
              </w:rPr>
              <w:t>В</w:t>
            </w:r>
            <w:r w:rsidRPr="009277AA">
              <w:rPr>
                <w:color w:val="000000"/>
                <w:spacing w:val="4"/>
              </w:rPr>
              <w:t>о</w:t>
            </w:r>
            <w:r w:rsidRPr="009277AA">
              <w:rPr>
                <w:color w:val="000000"/>
                <w:spacing w:val="1"/>
              </w:rPr>
              <w:t>з</w:t>
            </w:r>
            <w:r w:rsidRPr="009277AA">
              <w:rPr>
                <w:color w:val="000000"/>
              </w:rPr>
              <w:t>ра</w:t>
            </w:r>
            <w:r w:rsidRPr="009277AA">
              <w:rPr>
                <w:color w:val="000000"/>
                <w:spacing w:val="-1"/>
              </w:rPr>
              <w:t>с</w:t>
            </w:r>
            <w:r w:rsidRPr="009277AA">
              <w:rPr>
                <w:color w:val="000000"/>
              </w:rPr>
              <w:t>т</w:t>
            </w:r>
            <w:r w:rsidRPr="009277AA">
              <w:rPr>
                <w:color w:val="000000"/>
                <w:spacing w:val="1"/>
              </w:rPr>
              <w:t>н</w:t>
            </w:r>
            <w:r w:rsidRPr="009277AA">
              <w:rPr>
                <w:color w:val="000000"/>
              </w:rPr>
              <w:t>ая</w:t>
            </w:r>
            <w:r w:rsidRPr="009277AA">
              <w:rPr>
                <w:color w:val="000000"/>
                <w:spacing w:val="-2"/>
              </w:rPr>
              <w:t xml:space="preserve"> </w:t>
            </w:r>
            <w:r w:rsidRPr="009277AA">
              <w:rPr>
                <w:color w:val="000000"/>
                <w:spacing w:val="1"/>
              </w:rPr>
              <w:t>г</w:t>
            </w:r>
            <w:r w:rsidRPr="009277AA">
              <w:rPr>
                <w:color w:val="000000"/>
              </w:rPr>
              <w:t>р</w:t>
            </w:r>
            <w:r w:rsidRPr="009277AA">
              <w:rPr>
                <w:color w:val="000000"/>
                <w:spacing w:val="-7"/>
              </w:rPr>
              <w:t>у</w:t>
            </w:r>
            <w:r w:rsidRPr="009277AA">
              <w:rPr>
                <w:color w:val="000000"/>
              </w:rPr>
              <w:t>ппа</w:t>
            </w:r>
          </w:p>
        </w:tc>
        <w:tc>
          <w:tcPr>
            <w:tcW w:w="8079" w:type="dxa"/>
          </w:tcPr>
          <w:p w14:paraId="2445D094" w14:textId="77777777" w:rsidR="002A1F66" w:rsidRPr="009277AA" w:rsidRDefault="002A1F66" w:rsidP="008E3832">
            <w:pPr>
              <w:widowControl w:val="0"/>
              <w:ind w:left="110" w:right="-20"/>
              <w:rPr>
                <w:color w:val="000000"/>
              </w:rPr>
            </w:pPr>
            <w:r w:rsidRPr="009277AA">
              <w:rPr>
                <w:color w:val="000000"/>
                <w:spacing w:val="-1"/>
              </w:rPr>
              <w:t>Ф</w:t>
            </w:r>
            <w:r w:rsidRPr="009277AA">
              <w:rPr>
                <w:color w:val="000000"/>
                <w:spacing w:val="3"/>
              </w:rPr>
              <w:t>о</w:t>
            </w:r>
            <w:r w:rsidRPr="009277AA">
              <w:rPr>
                <w:color w:val="000000"/>
              </w:rPr>
              <w:t>р</w:t>
            </w:r>
            <w:r w:rsidRPr="009277AA">
              <w:rPr>
                <w:color w:val="000000"/>
                <w:spacing w:val="1"/>
              </w:rPr>
              <w:t>ма</w:t>
            </w:r>
            <w:r w:rsidRPr="009277AA">
              <w:rPr>
                <w:color w:val="000000"/>
                <w:spacing w:val="2"/>
              </w:rPr>
              <w:t xml:space="preserve"> </w:t>
            </w:r>
            <w:r w:rsidRPr="009277AA">
              <w:rPr>
                <w:color w:val="000000"/>
              </w:rPr>
              <w:t>ре</w:t>
            </w:r>
            <w:r w:rsidRPr="009277AA">
              <w:rPr>
                <w:color w:val="000000"/>
                <w:spacing w:val="-1"/>
              </w:rPr>
              <w:t>а</w:t>
            </w:r>
            <w:r w:rsidRPr="009277AA">
              <w:rPr>
                <w:color w:val="000000"/>
              </w:rPr>
              <w:t>ли</w:t>
            </w:r>
            <w:r w:rsidRPr="009277AA">
              <w:rPr>
                <w:color w:val="000000"/>
                <w:spacing w:val="1"/>
              </w:rPr>
              <w:t>з</w:t>
            </w:r>
            <w:r w:rsidRPr="009277AA">
              <w:rPr>
                <w:color w:val="000000"/>
              </w:rPr>
              <w:t>а</w:t>
            </w:r>
            <w:r w:rsidRPr="009277AA">
              <w:rPr>
                <w:color w:val="000000"/>
                <w:spacing w:val="-3"/>
              </w:rPr>
              <w:t>ц</w:t>
            </w:r>
            <w:r w:rsidRPr="009277AA">
              <w:rPr>
                <w:color w:val="000000"/>
              </w:rPr>
              <w:t>ии</w:t>
            </w:r>
            <w:r w:rsidRPr="009277AA">
              <w:rPr>
                <w:color w:val="000000"/>
                <w:spacing w:val="3"/>
              </w:rPr>
              <w:t xml:space="preserve"> </w:t>
            </w:r>
            <w:r w:rsidRPr="009277AA">
              <w:rPr>
                <w:color w:val="000000"/>
              </w:rPr>
              <w:t>П</w:t>
            </w:r>
            <w:r w:rsidRPr="009277AA">
              <w:rPr>
                <w:color w:val="000000"/>
                <w:spacing w:val="-4"/>
              </w:rPr>
              <w:t>р</w:t>
            </w:r>
            <w:r w:rsidRPr="009277AA">
              <w:rPr>
                <w:color w:val="000000"/>
              </w:rPr>
              <w:t>о</w:t>
            </w:r>
            <w:r w:rsidRPr="009277AA">
              <w:rPr>
                <w:color w:val="000000"/>
                <w:spacing w:val="1"/>
              </w:rPr>
              <w:t>г</w:t>
            </w:r>
            <w:r w:rsidRPr="009277AA">
              <w:rPr>
                <w:color w:val="000000"/>
              </w:rPr>
              <w:t>ра</w:t>
            </w:r>
            <w:r w:rsidRPr="009277AA">
              <w:rPr>
                <w:color w:val="000000"/>
                <w:spacing w:val="1"/>
              </w:rPr>
              <w:t>м</w:t>
            </w:r>
            <w:r w:rsidRPr="009277AA">
              <w:rPr>
                <w:color w:val="000000"/>
                <w:spacing w:val="-2"/>
              </w:rPr>
              <w:t>м</w:t>
            </w:r>
            <w:r w:rsidRPr="009277AA">
              <w:rPr>
                <w:color w:val="000000"/>
              </w:rPr>
              <w:t>ы</w:t>
            </w:r>
          </w:p>
        </w:tc>
      </w:tr>
      <w:tr w:rsidR="002A1F66" w:rsidRPr="009277AA" w14:paraId="43E6C6B3" w14:textId="77777777" w:rsidTr="008E3832">
        <w:tc>
          <w:tcPr>
            <w:tcW w:w="1560" w:type="dxa"/>
          </w:tcPr>
          <w:p w14:paraId="5EC96CAB" w14:textId="564E137D" w:rsidR="00675EF7" w:rsidRPr="009277AA" w:rsidRDefault="008E3832" w:rsidP="008E3832">
            <w:pPr>
              <w:pStyle w:val="a3"/>
              <w:spacing w:after="41"/>
              <w:ind w:left="0"/>
              <w:rPr>
                <w:color w:val="000000"/>
              </w:rPr>
            </w:pPr>
            <w:r>
              <w:rPr>
                <w:color w:val="000000"/>
              </w:rPr>
              <w:t>1 младшая группа</w:t>
            </w:r>
          </w:p>
          <w:p w14:paraId="705AD162" w14:textId="77777777" w:rsidR="002A1F66" w:rsidRPr="009277AA" w:rsidRDefault="002A1F66" w:rsidP="008E3832">
            <w:pPr>
              <w:pStyle w:val="a3"/>
              <w:spacing w:after="41"/>
              <w:ind w:left="0"/>
            </w:pPr>
            <w:r w:rsidRPr="009277AA">
              <w:rPr>
                <w:color w:val="000000"/>
                <w:spacing w:val="1"/>
              </w:rPr>
              <w:t>(</w:t>
            </w:r>
            <w:r w:rsidR="00675EF7" w:rsidRPr="009277AA">
              <w:rPr>
                <w:color w:val="000000"/>
              </w:rPr>
              <w:t>2</w:t>
            </w:r>
            <w:r w:rsidR="00675EF7" w:rsidRPr="009277AA">
              <w:rPr>
                <w:color w:val="000000"/>
                <w:spacing w:val="2"/>
              </w:rPr>
              <w:t>-</w:t>
            </w:r>
            <w:r w:rsidRPr="009277AA">
              <w:rPr>
                <w:color w:val="000000"/>
              </w:rPr>
              <w:t>3</w:t>
            </w:r>
            <w:r w:rsidRPr="009277AA">
              <w:rPr>
                <w:color w:val="000000"/>
                <w:spacing w:val="2"/>
              </w:rPr>
              <w:t xml:space="preserve"> </w:t>
            </w:r>
            <w:r w:rsidR="00675EF7" w:rsidRPr="009277AA">
              <w:rPr>
                <w:color w:val="000000"/>
              </w:rPr>
              <w:t>года</w:t>
            </w:r>
            <w:r w:rsidRPr="009277AA">
              <w:rPr>
                <w:color w:val="000000"/>
              </w:rPr>
              <w:t>)</w:t>
            </w:r>
          </w:p>
        </w:tc>
        <w:tc>
          <w:tcPr>
            <w:tcW w:w="8079" w:type="dxa"/>
          </w:tcPr>
          <w:p w14:paraId="671F80B4" w14:textId="77777777" w:rsidR="002A1F66" w:rsidRPr="009277AA" w:rsidRDefault="002A1F66" w:rsidP="008E3832">
            <w:pPr>
              <w:jc w:val="center"/>
            </w:pPr>
            <w:r w:rsidRPr="009277AA">
              <w:t>«Социально-коммуникативное развитие»</w:t>
            </w:r>
          </w:p>
          <w:p w14:paraId="3E996D01" w14:textId="77777777" w:rsidR="002A1F66" w:rsidRPr="009277AA" w:rsidRDefault="002A1F66" w:rsidP="008E3832">
            <w:r w:rsidRPr="009277AA">
              <w:t>• игровое упражнение</w:t>
            </w:r>
          </w:p>
          <w:p w14:paraId="1EF7A39F" w14:textId="77777777" w:rsidR="002A1F66" w:rsidRPr="009277AA" w:rsidRDefault="002A1F66" w:rsidP="008E3832">
            <w:r w:rsidRPr="009277AA">
              <w:t xml:space="preserve">• индивидуальная игра </w:t>
            </w:r>
          </w:p>
          <w:p w14:paraId="1D4CBF97" w14:textId="77777777" w:rsidR="002A1F66" w:rsidRPr="009277AA" w:rsidRDefault="002A1F66" w:rsidP="008E3832">
            <w:r w:rsidRPr="009277AA">
              <w:t>• моделирование</w:t>
            </w:r>
          </w:p>
          <w:p w14:paraId="245EB982" w14:textId="77777777" w:rsidR="002A1F66" w:rsidRPr="009277AA" w:rsidRDefault="002A1F66" w:rsidP="008E3832">
            <w:r w:rsidRPr="009277AA">
              <w:t>• минутка вхождения в день</w:t>
            </w:r>
          </w:p>
          <w:p w14:paraId="60FF65CC" w14:textId="77777777" w:rsidR="002A1F66" w:rsidRPr="009277AA" w:rsidRDefault="002A1F66" w:rsidP="008E3832">
            <w:r w:rsidRPr="009277AA">
              <w:t>• совместная с педагогом игра</w:t>
            </w:r>
          </w:p>
          <w:p w14:paraId="40F13E71" w14:textId="77777777" w:rsidR="00F61636" w:rsidRPr="009277AA" w:rsidRDefault="002A1F66" w:rsidP="008E3832">
            <w:r w:rsidRPr="009277AA">
              <w:t xml:space="preserve">• совместная со сверстниками игра (парная, в малой группе) </w:t>
            </w:r>
          </w:p>
          <w:p w14:paraId="01F54E25" w14:textId="77777777" w:rsidR="002A1F66" w:rsidRPr="009277AA" w:rsidRDefault="002A1F66" w:rsidP="008E3832">
            <w:r w:rsidRPr="009277AA">
              <w:t>• игра</w:t>
            </w:r>
          </w:p>
          <w:p w14:paraId="3AC393CB" w14:textId="77777777" w:rsidR="002A1F66" w:rsidRPr="009277AA" w:rsidRDefault="002A1F66" w:rsidP="008E3832">
            <w:r w:rsidRPr="009277AA">
              <w:t xml:space="preserve">• чтение </w:t>
            </w:r>
          </w:p>
          <w:p w14:paraId="7C09AEFB" w14:textId="77777777" w:rsidR="002A1F66" w:rsidRPr="009277AA" w:rsidRDefault="002A1F66" w:rsidP="008E3832">
            <w:r w:rsidRPr="009277AA">
              <w:t>• беседа</w:t>
            </w:r>
          </w:p>
          <w:p w14:paraId="1A8ADB08" w14:textId="77777777" w:rsidR="002A1F66" w:rsidRPr="009277AA" w:rsidRDefault="002A1F66" w:rsidP="008E3832">
            <w:r w:rsidRPr="009277AA">
              <w:t>• наблюдение</w:t>
            </w:r>
          </w:p>
          <w:p w14:paraId="5C018185" w14:textId="77777777" w:rsidR="002A1F66" w:rsidRPr="009277AA" w:rsidRDefault="002A1F66" w:rsidP="008E3832">
            <w:r w:rsidRPr="009277AA">
              <w:t>• рассматривание</w:t>
            </w:r>
          </w:p>
          <w:p w14:paraId="40D2AD53" w14:textId="77777777" w:rsidR="002A1F66" w:rsidRPr="009277AA" w:rsidRDefault="002A1F66" w:rsidP="008E3832">
            <w:pPr>
              <w:pStyle w:val="a3"/>
              <w:ind w:left="0"/>
            </w:pPr>
            <w:r w:rsidRPr="009277AA">
              <w:lastRenderedPageBreak/>
              <w:t>• игровая ситуация</w:t>
            </w:r>
          </w:p>
          <w:p w14:paraId="6D50131B" w14:textId="77777777" w:rsidR="002A1F66" w:rsidRPr="009277AA" w:rsidRDefault="002A1F66" w:rsidP="008E3832">
            <w:r w:rsidRPr="009277AA">
              <w:t>• праздник</w:t>
            </w:r>
          </w:p>
          <w:p w14:paraId="33F9D75D" w14:textId="77777777" w:rsidR="002A1F66" w:rsidRPr="009277AA" w:rsidRDefault="002A1F66" w:rsidP="008E3832">
            <w:r w:rsidRPr="009277AA">
              <w:t xml:space="preserve">• экскурсия </w:t>
            </w:r>
          </w:p>
          <w:p w14:paraId="12C7DBA3" w14:textId="77777777" w:rsidR="002A1F66" w:rsidRPr="009277AA" w:rsidRDefault="002A1F66" w:rsidP="008E3832">
            <w:r w:rsidRPr="009277AA">
              <w:t>• поручение</w:t>
            </w:r>
          </w:p>
          <w:p w14:paraId="1841AF52" w14:textId="77777777" w:rsidR="002A1F66" w:rsidRPr="009277AA" w:rsidRDefault="002A1F66" w:rsidP="008E3832">
            <w:pPr>
              <w:pStyle w:val="a3"/>
              <w:jc w:val="center"/>
            </w:pPr>
            <w:r w:rsidRPr="009277AA">
              <w:t>«Познавательное развитие»</w:t>
            </w:r>
          </w:p>
          <w:p w14:paraId="2AEF8B9F" w14:textId="77777777" w:rsidR="002A1F66" w:rsidRPr="009277AA" w:rsidRDefault="002A1F66" w:rsidP="008E3832">
            <w:r w:rsidRPr="009277AA">
              <w:t>• рассматривание</w:t>
            </w:r>
          </w:p>
          <w:p w14:paraId="42CC1A65" w14:textId="77777777" w:rsidR="002A1F66" w:rsidRPr="009277AA" w:rsidRDefault="002A1F66" w:rsidP="008E3832">
            <w:r w:rsidRPr="009277AA">
              <w:t>• наблюдение</w:t>
            </w:r>
          </w:p>
          <w:p w14:paraId="2B1D610C" w14:textId="77777777" w:rsidR="002A1F66" w:rsidRPr="009277AA" w:rsidRDefault="002A1F66" w:rsidP="008E3832">
            <w:r w:rsidRPr="009277AA">
              <w:t>• игра-экспериментирование</w:t>
            </w:r>
          </w:p>
          <w:p w14:paraId="2120C05C" w14:textId="77777777" w:rsidR="002A1F66" w:rsidRPr="009277AA" w:rsidRDefault="002A1F66" w:rsidP="008E3832">
            <w:r w:rsidRPr="009277AA">
              <w:t xml:space="preserve">• конструктивно-модельная деятельность </w:t>
            </w:r>
          </w:p>
          <w:p w14:paraId="00804957" w14:textId="77777777" w:rsidR="002A1F66" w:rsidRPr="009277AA" w:rsidRDefault="002A1F66" w:rsidP="008E3832">
            <w:r w:rsidRPr="009277AA">
              <w:t>• развивающая игра</w:t>
            </w:r>
          </w:p>
          <w:p w14:paraId="548A3FC2" w14:textId="77777777" w:rsidR="002A1F66" w:rsidRPr="009277AA" w:rsidRDefault="002A1F66" w:rsidP="008E3832">
            <w:r w:rsidRPr="009277AA">
              <w:t>• ситуативный разговор</w:t>
            </w:r>
          </w:p>
          <w:p w14:paraId="56BCD54F" w14:textId="77777777" w:rsidR="002A1F66" w:rsidRPr="009277AA" w:rsidRDefault="002A1F66" w:rsidP="008E3832">
            <w:r w:rsidRPr="009277AA">
              <w:t>• рассказ, беседа</w:t>
            </w:r>
          </w:p>
          <w:p w14:paraId="25502938" w14:textId="77777777" w:rsidR="002A1F66" w:rsidRPr="009277AA" w:rsidRDefault="002A1F66" w:rsidP="008E3832">
            <w:r w:rsidRPr="009277AA">
              <w:t xml:space="preserve">• интегративная деятельность </w:t>
            </w:r>
          </w:p>
          <w:p w14:paraId="0F4A03F1" w14:textId="77777777" w:rsidR="002A1F66" w:rsidRPr="009277AA" w:rsidRDefault="002A1F66" w:rsidP="008E3832">
            <w:pPr>
              <w:jc w:val="center"/>
            </w:pPr>
            <w:r w:rsidRPr="009277AA">
              <w:t>«Речевое развитие»</w:t>
            </w:r>
          </w:p>
          <w:p w14:paraId="2585E9AD" w14:textId="77777777" w:rsidR="002A1F66" w:rsidRPr="009277AA" w:rsidRDefault="002A1F66" w:rsidP="008E3832">
            <w:r w:rsidRPr="009277AA">
              <w:t>• рассматривание</w:t>
            </w:r>
          </w:p>
          <w:p w14:paraId="1D62635F" w14:textId="77777777" w:rsidR="002A1F66" w:rsidRPr="009277AA" w:rsidRDefault="002A1F66" w:rsidP="008E3832">
            <w:r w:rsidRPr="009277AA">
              <w:t>• игровая ситуация</w:t>
            </w:r>
          </w:p>
          <w:p w14:paraId="628AFEF6" w14:textId="77777777" w:rsidR="002A1F66" w:rsidRPr="009277AA" w:rsidRDefault="002A1F66" w:rsidP="008E3832">
            <w:r w:rsidRPr="009277AA">
              <w:t xml:space="preserve">• дидактическая игра </w:t>
            </w:r>
          </w:p>
          <w:p w14:paraId="09642034" w14:textId="77777777" w:rsidR="002A1F66" w:rsidRPr="009277AA" w:rsidRDefault="002A1F66" w:rsidP="008E3832">
            <w:r w:rsidRPr="009277AA">
              <w:t>• ситуация общения</w:t>
            </w:r>
          </w:p>
          <w:p w14:paraId="61340F87" w14:textId="77777777" w:rsidR="002A1F66" w:rsidRPr="009277AA" w:rsidRDefault="002A1F66" w:rsidP="008E3832">
            <w:r w:rsidRPr="009277AA">
              <w:t xml:space="preserve">• беседа (в </w:t>
            </w:r>
            <w:proofErr w:type="spellStart"/>
            <w:r w:rsidRPr="009277AA">
              <w:t>т.ч</w:t>
            </w:r>
            <w:proofErr w:type="spellEnd"/>
            <w:r w:rsidRPr="009277AA">
              <w:t>. в процессе наблюдения за объектами природы, трудом взрослых)</w:t>
            </w:r>
          </w:p>
          <w:p w14:paraId="2544A76E" w14:textId="77777777" w:rsidR="002A1F66" w:rsidRPr="009277AA" w:rsidRDefault="002A1F66" w:rsidP="008E3832">
            <w:r w:rsidRPr="009277AA">
              <w:t xml:space="preserve">• интегративная деятельность </w:t>
            </w:r>
          </w:p>
          <w:p w14:paraId="55D7E454" w14:textId="77777777" w:rsidR="002A1F66" w:rsidRPr="009277AA" w:rsidRDefault="002A1F66" w:rsidP="008E3832">
            <w:r w:rsidRPr="009277AA">
              <w:t>• хороводная игра с пением</w:t>
            </w:r>
          </w:p>
          <w:p w14:paraId="565F3B4A" w14:textId="77777777" w:rsidR="002A1F66" w:rsidRPr="009277AA" w:rsidRDefault="002A1F66" w:rsidP="008E3832">
            <w:r w:rsidRPr="009277AA">
              <w:t>• чтение</w:t>
            </w:r>
          </w:p>
          <w:p w14:paraId="1E725862" w14:textId="77777777" w:rsidR="002A1F66" w:rsidRPr="009277AA" w:rsidRDefault="002A1F66" w:rsidP="008E3832">
            <w:r w:rsidRPr="009277AA">
              <w:t xml:space="preserve">• обсуждение </w:t>
            </w:r>
          </w:p>
          <w:p w14:paraId="23B55A8E" w14:textId="77777777" w:rsidR="002A1F66" w:rsidRPr="009277AA" w:rsidRDefault="002A1F66" w:rsidP="008E3832">
            <w:r w:rsidRPr="009277AA">
              <w:t>• рассказ</w:t>
            </w:r>
          </w:p>
          <w:p w14:paraId="7F5FC0D7" w14:textId="77777777" w:rsidR="002A1F66" w:rsidRPr="009277AA" w:rsidRDefault="002A1F66" w:rsidP="008E3832">
            <w:r w:rsidRPr="009277AA">
              <w:t>• игра</w:t>
            </w:r>
          </w:p>
          <w:p w14:paraId="1775EE58" w14:textId="77777777" w:rsidR="002A1F66" w:rsidRPr="009277AA" w:rsidRDefault="002A1F66" w:rsidP="008E3832">
            <w:pPr>
              <w:pStyle w:val="a3"/>
              <w:jc w:val="center"/>
            </w:pPr>
            <w:r w:rsidRPr="009277AA">
              <w:t>«Художественно-эстетическое развитие»</w:t>
            </w:r>
          </w:p>
          <w:p w14:paraId="224571B9" w14:textId="77777777" w:rsidR="002A1F66" w:rsidRPr="009277AA" w:rsidRDefault="002A1F66" w:rsidP="008E3832">
            <w:r w:rsidRPr="009277AA">
              <w:t xml:space="preserve">• рассматривание эстетически привлекательных предметов </w:t>
            </w:r>
          </w:p>
          <w:p w14:paraId="5D28922F" w14:textId="77777777" w:rsidR="002A1F66" w:rsidRPr="009277AA" w:rsidRDefault="002A1F66" w:rsidP="008E3832">
            <w:r w:rsidRPr="009277AA">
              <w:t>• игра</w:t>
            </w:r>
          </w:p>
          <w:p w14:paraId="787CF5F4" w14:textId="77777777" w:rsidR="002A1F66" w:rsidRPr="009277AA" w:rsidRDefault="002A1F66" w:rsidP="008E3832">
            <w:r w:rsidRPr="009277AA">
              <w:t>• организация выставок</w:t>
            </w:r>
          </w:p>
          <w:p w14:paraId="6CF48C85" w14:textId="77777777" w:rsidR="002A1F66" w:rsidRPr="009277AA" w:rsidRDefault="002A1F66" w:rsidP="008E3832">
            <w:r w:rsidRPr="009277AA">
              <w:t>•слушание</w:t>
            </w:r>
            <w:r w:rsidRPr="009277AA">
              <w:tab/>
              <w:t>соответствующей</w:t>
            </w:r>
            <w:r w:rsidRPr="009277AA">
              <w:tab/>
              <w:t>возрасту</w:t>
            </w:r>
            <w:r w:rsidRPr="009277AA">
              <w:tab/>
              <w:t>народной, классической, детской музыки</w:t>
            </w:r>
          </w:p>
          <w:p w14:paraId="7CBFC652" w14:textId="77777777" w:rsidR="002A1F66" w:rsidRPr="009277AA" w:rsidRDefault="002A1F66" w:rsidP="008E3832">
            <w:r w:rsidRPr="009277AA">
              <w:t xml:space="preserve">• экспериментирование со звуками </w:t>
            </w:r>
          </w:p>
          <w:p w14:paraId="6428294E" w14:textId="77777777" w:rsidR="002A1F66" w:rsidRPr="009277AA" w:rsidRDefault="002A1F66" w:rsidP="008E3832">
            <w:r w:rsidRPr="009277AA">
              <w:t>• музыкально-дидактическая игра</w:t>
            </w:r>
          </w:p>
          <w:p w14:paraId="73C5765E" w14:textId="77777777" w:rsidR="002A1F66" w:rsidRPr="009277AA" w:rsidRDefault="002A1F66" w:rsidP="008E3832">
            <w:r w:rsidRPr="009277AA">
              <w:t>• разучивание музыкальных игр и движений • совместное пение</w:t>
            </w:r>
          </w:p>
          <w:p w14:paraId="795AD69A" w14:textId="77777777" w:rsidR="002A1F66" w:rsidRPr="009277AA" w:rsidRDefault="002A1F66" w:rsidP="008E3832">
            <w:pPr>
              <w:pStyle w:val="a3"/>
              <w:jc w:val="center"/>
            </w:pPr>
            <w:r w:rsidRPr="009277AA">
              <w:t>«Физическое развитие»</w:t>
            </w:r>
          </w:p>
          <w:p w14:paraId="2CE7C5DC" w14:textId="77777777" w:rsidR="00F61636" w:rsidRPr="009277AA" w:rsidRDefault="002A1F66" w:rsidP="008E3832">
            <w:r w:rsidRPr="009277AA">
              <w:t xml:space="preserve">• игровая беседа с элементами движения </w:t>
            </w:r>
          </w:p>
          <w:p w14:paraId="529E62C3" w14:textId="77777777" w:rsidR="002A1F66" w:rsidRPr="009277AA" w:rsidRDefault="002A1F66" w:rsidP="008E3832">
            <w:r w:rsidRPr="009277AA">
              <w:t>• игра</w:t>
            </w:r>
          </w:p>
          <w:p w14:paraId="213FA484" w14:textId="77777777" w:rsidR="002A1F66" w:rsidRPr="009277AA" w:rsidRDefault="002A1F66" w:rsidP="008E3832">
            <w:r w:rsidRPr="009277AA">
              <w:t>• утренняя гимнастика</w:t>
            </w:r>
          </w:p>
          <w:p w14:paraId="21970EFB" w14:textId="77777777" w:rsidR="002A1F66" w:rsidRPr="009277AA" w:rsidRDefault="002A1F66" w:rsidP="008E3832">
            <w:r w:rsidRPr="009277AA">
              <w:t xml:space="preserve">• гимнастика после дневного сна </w:t>
            </w:r>
          </w:p>
          <w:p w14:paraId="3B268169" w14:textId="77777777" w:rsidR="002A1F66" w:rsidRPr="009277AA" w:rsidRDefault="002A1F66" w:rsidP="008E3832">
            <w:r w:rsidRPr="009277AA">
              <w:t>• физкультминутки</w:t>
            </w:r>
          </w:p>
          <w:p w14:paraId="4F3F64E5" w14:textId="77777777" w:rsidR="002A1F66" w:rsidRPr="009277AA" w:rsidRDefault="002A1F66" w:rsidP="008E3832">
            <w:r w:rsidRPr="009277AA">
              <w:t>• гимнастика для глаз</w:t>
            </w:r>
          </w:p>
          <w:p w14:paraId="4E0E9788" w14:textId="77777777" w:rsidR="002A1F66" w:rsidRPr="009277AA" w:rsidRDefault="002A1F66" w:rsidP="008E3832">
            <w:r w:rsidRPr="009277AA">
              <w:t>• дыхательная гимнастика</w:t>
            </w:r>
          </w:p>
          <w:p w14:paraId="20D81D4A" w14:textId="77777777" w:rsidR="002A1F66" w:rsidRPr="009277AA" w:rsidRDefault="002A1F66" w:rsidP="008E3832">
            <w:r w:rsidRPr="009277AA">
              <w:t xml:space="preserve">• интегративная деятельность </w:t>
            </w:r>
          </w:p>
          <w:p w14:paraId="1DE87468" w14:textId="77777777" w:rsidR="002A1F66" w:rsidRPr="009277AA" w:rsidRDefault="002A1F66" w:rsidP="008E3832">
            <w:r w:rsidRPr="009277AA">
              <w:t>• упражнения</w:t>
            </w:r>
          </w:p>
          <w:p w14:paraId="79C6690F" w14:textId="77777777" w:rsidR="002A1F66" w:rsidRPr="009277AA" w:rsidRDefault="002A1F66" w:rsidP="008E3832">
            <w:r w:rsidRPr="009277AA">
              <w:t xml:space="preserve">• ситуативный разговор </w:t>
            </w:r>
          </w:p>
          <w:p w14:paraId="4BB955E4" w14:textId="77777777" w:rsidR="002A1F66" w:rsidRPr="009277AA" w:rsidRDefault="002A1F66" w:rsidP="008E3832">
            <w:r w:rsidRPr="009277AA">
              <w:t>• беседа</w:t>
            </w:r>
          </w:p>
          <w:p w14:paraId="2020E5F8" w14:textId="77777777" w:rsidR="002A1F66" w:rsidRPr="009277AA" w:rsidRDefault="002A1F66" w:rsidP="008E3832">
            <w:pPr>
              <w:pStyle w:val="a3"/>
              <w:ind w:left="0"/>
            </w:pPr>
            <w:r w:rsidRPr="009277AA">
              <w:t xml:space="preserve">• рассказ </w:t>
            </w:r>
          </w:p>
          <w:p w14:paraId="29232247" w14:textId="77777777" w:rsidR="002A1F66" w:rsidRPr="009277AA" w:rsidRDefault="002A1F66" w:rsidP="008E3832">
            <w:pPr>
              <w:pStyle w:val="a3"/>
              <w:ind w:left="0"/>
            </w:pPr>
            <w:r w:rsidRPr="009277AA">
              <w:t>• чтение</w:t>
            </w:r>
          </w:p>
        </w:tc>
      </w:tr>
      <w:tr w:rsidR="002A1F66" w:rsidRPr="009277AA" w14:paraId="4E1E7019" w14:textId="77777777" w:rsidTr="008E3832">
        <w:tc>
          <w:tcPr>
            <w:tcW w:w="1560" w:type="dxa"/>
          </w:tcPr>
          <w:p w14:paraId="076190C1" w14:textId="3C2F1BD5" w:rsidR="00F61636" w:rsidRPr="009277AA" w:rsidRDefault="008E3832" w:rsidP="008E3832">
            <w:pPr>
              <w:pStyle w:val="a3"/>
              <w:spacing w:after="41"/>
              <w:ind w:left="0"/>
              <w:rPr>
                <w:color w:val="000000"/>
                <w:spacing w:val="1"/>
              </w:rPr>
            </w:pPr>
            <w:r>
              <w:rPr>
                <w:color w:val="000000"/>
                <w:spacing w:val="-2"/>
              </w:rPr>
              <w:lastRenderedPageBreak/>
              <w:t>2 м</w:t>
            </w:r>
            <w:r w:rsidR="002A1F66" w:rsidRPr="009277AA">
              <w:rPr>
                <w:color w:val="000000"/>
              </w:rPr>
              <w:t>ла</w:t>
            </w:r>
            <w:r w:rsidR="002A1F66" w:rsidRPr="009277AA">
              <w:rPr>
                <w:color w:val="000000"/>
                <w:spacing w:val="-2"/>
              </w:rPr>
              <w:t>д</w:t>
            </w:r>
            <w:r w:rsidR="002A1F66" w:rsidRPr="009277AA">
              <w:rPr>
                <w:color w:val="000000"/>
                <w:spacing w:val="1"/>
              </w:rPr>
              <w:t>ш</w:t>
            </w:r>
            <w:r w:rsidR="002A1F66" w:rsidRPr="009277AA">
              <w:rPr>
                <w:color w:val="000000"/>
              </w:rPr>
              <w:t>ая</w:t>
            </w:r>
            <w:r w:rsidR="002A1F66" w:rsidRPr="009277AA">
              <w:rPr>
                <w:color w:val="000000"/>
                <w:spacing w:val="2"/>
              </w:rPr>
              <w:t xml:space="preserve"> г</w:t>
            </w:r>
            <w:r w:rsidR="002A1F66" w:rsidRPr="009277AA">
              <w:rPr>
                <w:color w:val="000000"/>
                <w:spacing w:val="4"/>
              </w:rPr>
              <w:t>р</w:t>
            </w:r>
            <w:r w:rsidR="002A1F66" w:rsidRPr="009277AA">
              <w:rPr>
                <w:color w:val="000000"/>
                <w:spacing w:val="-8"/>
              </w:rPr>
              <w:t>у</w:t>
            </w:r>
            <w:r w:rsidR="002A1F66" w:rsidRPr="009277AA">
              <w:rPr>
                <w:color w:val="000000"/>
              </w:rPr>
              <w:t>п</w:t>
            </w:r>
            <w:r w:rsidR="002A1F66" w:rsidRPr="009277AA">
              <w:rPr>
                <w:color w:val="000000"/>
                <w:spacing w:val="1"/>
              </w:rPr>
              <w:t>п</w:t>
            </w:r>
            <w:r w:rsidR="002A1F66" w:rsidRPr="009277AA">
              <w:rPr>
                <w:color w:val="000000"/>
              </w:rPr>
              <w:t>а</w:t>
            </w:r>
            <w:r w:rsidR="002A1F66" w:rsidRPr="009277AA">
              <w:rPr>
                <w:color w:val="000000"/>
                <w:spacing w:val="1"/>
              </w:rPr>
              <w:t xml:space="preserve"> </w:t>
            </w:r>
          </w:p>
          <w:p w14:paraId="44FAF9C7" w14:textId="77777777" w:rsidR="002A1F66" w:rsidRPr="009277AA" w:rsidRDefault="002A1F66" w:rsidP="008E3832">
            <w:pPr>
              <w:pStyle w:val="a3"/>
              <w:spacing w:after="41"/>
              <w:ind w:left="0"/>
            </w:pPr>
            <w:r w:rsidRPr="009277AA">
              <w:rPr>
                <w:color w:val="000000"/>
                <w:spacing w:val="2"/>
              </w:rPr>
              <w:lastRenderedPageBreak/>
              <w:t>(</w:t>
            </w:r>
            <w:r w:rsidRPr="009277AA">
              <w:rPr>
                <w:color w:val="000000"/>
                <w:spacing w:val="3"/>
              </w:rPr>
              <w:t>3</w:t>
            </w:r>
            <w:r w:rsidRPr="009277AA">
              <w:rPr>
                <w:color w:val="000000"/>
                <w:spacing w:val="1"/>
              </w:rPr>
              <w:t>-</w:t>
            </w:r>
            <w:r w:rsidRPr="009277AA">
              <w:rPr>
                <w:color w:val="000000"/>
              </w:rPr>
              <w:t>4</w:t>
            </w:r>
            <w:r w:rsidRPr="009277AA">
              <w:rPr>
                <w:color w:val="000000"/>
                <w:spacing w:val="-1"/>
              </w:rPr>
              <w:t xml:space="preserve"> </w:t>
            </w:r>
            <w:r w:rsidRPr="009277AA">
              <w:rPr>
                <w:color w:val="000000"/>
                <w:spacing w:val="-3"/>
              </w:rPr>
              <w:t>г</w:t>
            </w:r>
            <w:r w:rsidRPr="009277AA">
              <w:rPr>
                <w:color w:val="000000"/>
                <w:spacing w:val="4"/>
              </w:rPr>
              <w:t>о</w:t>
            </w:r>
            <w:r w:rsidRPr="009277AA">
              <w:rPr>
                <w:color w:val="000000"/>
                <w:spacing w:val="-1"/>
              </w:rPr>
              <w:t>да</w:t>
            </w:r>
            <w:r w:rsidRPr="009277AA">
              <w:rPr>
                <w:color w:val="000000"/>
              </w:rPr>
              <w:t>)</w:t>
            </w:r>
          </w:p>
        </w:tc>
        <w:tc>
          <w:tcPr>
            <w:tcW w:w="8079" w:type="dxa"/>
          </w:tcPr>
          <w:p w14:paraId="6B4D33F0" w14:textId="6B40975F" w:rsidR="002A1F66" w:rsidRPr="009277AA" w:rsidRDefault="0060158F" w:rsidP="008E3832">
            <w:pPr>
              <w:widowControl w:val="0"/>
              <w:ind w:left="110" w:right="2018"/>
              <w:jc w:val="center"/>
              <w:rPr>
                <w:color w:val="000000"/>
                <w:spacing w:val="-3"/>
              </w:rPr>
            </w:pPr>
            <w:r>
              <w:rPr>
                <w:color w:val="000000"/>
                <w:spacing w:val="-3"/>
              </w:rPr>
              <w:lastRenderedPageBreak/>
              <w:t xml:space="preserve">    </w:t>
            </w:r>
            <w:r w:rsidR="002A1F66" w:rsidRPr="009277AA">
              <w:rPr>
                <w:color w:val="000000"/>
                <w:spacing w:val="-3"/>
              </w:rPr>
              <w:t>«Социально-коммуникативное развитие»</w:t>
            </w:r>
          </w:p>
          <w:p w14:paraId="0BCE6691" w14:textId="77777777" w:rsidR="002A1F66" w:rsidRPr="009277AA" w:rsidRDefault="002A1F66" w:rsidP="008E3832">
            <w:pPr>
              <w:widowControl w:val="0"/>
              <w:ind w:left="110" w:right="2018"/>
            </w:pPr>
            <w:r w:rsidRPr="009277AA">
              <w:t>• игровое упражнение</w:t>
            </w:r>
          </w:p>
          <w:p w14:paraId="08417D34" w14:textId="77777777" w:rsidR="002A1F66" w:rsidRPr="009277AA" w:rsidRDefault="002A1F66" w:rsidP="008E3832">
            <w:pPr>
              <w:widowControl w:val="0"/>
              <w:ind w:left="110" w:right="2018"/>
            </w:pPr>
            <w:r w:rsidRPr="009277AA">
              <w:lastRenderedPageBreak/>
              <w:t xml:space="preserve">• индивидуальная игра </w:t>
            </w:r>
          </w:p>
          <w:p w14:paraId="536CF407" w14:textId="77777777" w:rsidR="002A1F66" w:rsidRPr="009277AA" w:rsidRDefault="002A1F66" w:rsidP="008E3832">
            <w:pPr>
              <w:widowControl w:val="0"/>
              <w:ind w:left="110" w:right="2018"/>
            </w:pPr>
            <w:r w:rsidRPr="009277AA">
              <w:t>• моделирование</w:t>
            </w:r>
          </w:p>
          <w:p w14:paraId="15DA9CF8" w14:textId="77777777" w:rsidR="002A1F66" w:rsidRPr="009277AA" w:rsidRDefault="002A1F66" w:rsidP="008E3832">
            <w:pPr>
              <w:widowControl w:val="0"/>
              <w:ind w:left="110" w:right="2018"/>
            </w:pPr>
            <w:r w:rsidRPr="009277AA">
              <w:t>• минутка вхождения в день</w:t>
            </w:r>
          </w:p>
          <w:p w14:paraId="7EC48332" w14:textId="77777777" w:rsidR="002A1F66" w:rsidRPr="009277AA" w:rsidRDefault="002A1F66" w:rsidP="008E3832">
            <w:r w:rsidRPr="009277AA">
              <w:t>• совместная с педагогом игра</w:t>
            </w:r>
          </w:p>
          <w:p w14:paraId="53EA22B4" w14:textId="77777777" w:rsidR="002A1F66" w:rsidRPr="009277AA" w:rsidRDefault="002A1F66" w:rsidP="008E3832">
            <w:r w:rsidRPr="009277AA">
              <w:t>• совместная со сверстниками игра (парная, в малой группе) • игра</w:t>
            </w:r>
          </w:p>
          <w:p w14:paraId="584231E0" w14:textId="77777777" w:rsidR="002A1F66" w:rsidRPr="009277AA" w:rsidRDefault="002A1F66" w:rsidP="008E3832">
            <w:r w:rsidRPr="009277AA">
              <w:t>• чтение</w:t>
            </w:r>
          </w:p>
          <w:p w14:paraId="7E803A15" w14:textId="77777777" w:rsidR="002A1F66" w:rsidRPr="009277AA" w:rsidRDefault="002A1F66" w:rsidP="008E3832">
            <w:r w:rsidRPr="009277AA">
              <w:t xml:space="preserve">• ситуативная беседа </w:t>
            </w:r>
          </w:p>
          <w:p w14:paraId="1841446C" w14:textId="77777777" w:rsidR="002A1F66" w:rsidRPr="009277AA" w:rsidRDefault="002A1F66" w:rsidP="008E3832">
            <w:r w:rsidRPr="009277AA">
              <w:t>• наблюдение</w:t>
            </w:r>
          </w:p>
          <w:p w14:paraId="1AEAA267" w14:textId="77777777" w:rsidR="002A1F66" w:rsidRPr="009277AA" w:rsidRDefault="002A1F66" w:rsidP="008E3832">
            <w:r w:rsidRPr="009277AA">
              <w:t xml:space="preserve">• рассматривание </w:t>
            </w:r>
          </w:p>
          <w:p w14:paraId="3665019D" w14:textId="77777777" w:rsidR="002A1F66" w:rsidRPr="009277AA" w:rsidRDefault="002A1F66" w:rsidP="008E3832">
            <w:r w:rsidRPr="009277AA">
              <w:t>• праздник</w:t>
            </w:r>
          </w:p>
          <w:p w14:paraId="5BFBC6B7" w14:textId="77777777" w:rsidR="002A1F66" w:rsidRPr="009277AA" w:rsidRDefault="002A1F66" w:rsidP="008E3832">
            <w:r w:rsidRPr="009277AA">
              <w:t xml:space="preserve">• экскурсия </w:t>
            </w:r>
          </w:p>
          <w:p w14:paraId="65033CC9" w14:textId="77777777" w:rsidR="002A1F66" w:rsidRPr="009277AA" w:rsidRDefault="002A1F66" w:rsidP="008E3832">
            <w:r w:rsidRPr="009277AA">
              <w:t xml:space="preserve">• поручение </w:t>
            </w:r>
          </w:p>
          <w:p w14:paraId="483FD0D9" w14:textId="77777777" w:rsidR="002A1F66" w:rsidRPr="009277AA" w:rsidRDefault="002A1F66" w:rsidP="008E3832">
            <w:r w:rsidRPr="009277AA">
              <w:t>• дежурство</w:t>
            </w:r>
          </w:p>
          <w:p w14:paraId="533BE8E7" w14:textId="77777777" w:rsidR="002A1F66" w:rsidRPr="009277AA" w:rsidRDefault="002A1F66" w:rsidP="008E3832">
            <w:pPr>
              <w:pStyle w:val="a3"/>
              <w:jc w:val="center"/>
            </w:pPr>
            <w:r w:rsidRPr="009277AA">
              <w:t>«Познавательное развитие»</w:t>
            </w:r>
          </w:p>
          <w:p w14:paraId="3C62B81D" w14:textId="77777777" w:rsidR="002A1F66" w:rsidRPr="009277AA" w:rsidRDefault="002A1F66" w:rsidP="008E3832">
            <w:r w:rsidRPr="009277AA">
              <w:t>• рассматривание</w:t>
            </w:r>
          </w:p>
          <w:p w14:paraId="323E1457" w14:textId="77777777" w:rsidR="002A1F66" w:rsidRPr="009277AA" w:rsidRDefault="002A1F66" w:rsidP="008E3832">
            <w:r w:rsidRPr="009277AA">
              <w:t>• наблюдение</w:t>
            </w:r>
          </w:p>
          <w:p w14:paraId="129F2559" w14:textId="77777777" w:rsidR="002A1F66" w:rsidRPr="009277AA" w:rsidRDefault="002A1F66" w:rsidP="008E3832">
            <w:r w:rsidRPr="009277AA">
              <w:t>• игра-экспериментирование</w:t>
            </w:r>
          </w:p>
          <w:p w14:paraId="7E6895B4" w14:textId="77777777" w:rsidR="002A1F66" w:rsidRPr="009277AA" w:rsidRDefault="002A1F66" w:rsidP="008E3832">
            <w:r w:rsidRPr="009277AA">
              <w:t>• исследовательская деятельность</w:t>
            </w:r>
          </w:p>
          <w:p w14:paraId="0D441A72" w14:textId="77777777" w:rsidR="002A1F66" w:rsidRPr="009277AA" w:rsidRDefault="002A1F66" w:rsidP="008E3832">
            <w:r w:rsidRPr="009277AA">
              <w:t xml:space="preserve">• конструктивно-модельная деятельность </w:t>
            </w:r>
          </w:p>
          <w:p w14:paraId="08B74B3A" w14:textId="77777777" w:rsidR="002A1F66" w:rsidRPr="009277AA" w:rsidRDefault="002A1F66" w:rsidP="008E3832">
            <w:r w:rsidRPr="009277AA">
              <w:t>• развивающая игра</w:t>
            </w:r>
          </w:p>
          <w:p w14:paraId="7ACDB24E" w14:textId="77777777" w:rsidR="002A1F66" w:rsidRPr="009277AA" w:rsidRDefault="002A1F66" w:rsidP="008E3832">
            <w:r w:rsidRPr="009277AA">
              <w:t>• экскурсия</w:t>
            </w:r>
          </w:p>
          <w:p w14:paraId="403E4A0E" w14:textId="77777777" w:rsidR="002A1F66" w:rsidRPr="009277AA" w:rsidRDefault="002A1F66" w:rsidP="008E3832">
            <w:r w:rsidRPr="009277AA">
              <w:t xml:space="preserve">• ситуативный разговор </w:t>
            </w:r>
          </w:p>
          <w:p w14:paraId="30ABCE55" w14:textId="77777777" w:rsidR="002A1F66" w:rsidRPr="009277AA" w:rsidRDefault="002A1F66" w:rsidP="008E3832">
            <w:r w:rsidRPr="009277AA">
              <w:t>• рассказ</w:t>
            </w:r>
          </w:p>
          <w:p w14:paraId="4A176526" w14:textId="77777777" w:rsidR="002A1F66" w:rsidRPr="009277AA" w:rsidRDefault="002A1F66" w:rsidP="008E3832">
            <w:r w:rsidRPr="009277AA">
              <w:t>• интегративная деятельность</w:t>
            </w:r>
          </w:p>
          <w:p w14:paraId="7E904D93" w14:textId="77777777" w:rsidR="002A1F66" w:rsidRPr="009277AA" w:rsidRDefault="002A1F66" w:rsidP="008E3832">
            <w:r w:rsidRPr="009277AA">
              <w:t xml:space="preserve">• ситуативная беседа проблемная ситуация </w:t>
            </w:r>
          </w:p>
          <w:p w14:paraId="00FCFA64" w14:textId="77777777" w:rsidR="002A1F66" w:rsidRPr="009277AA" w:rsidRDefault="002A1F66" w:rsidP="008E3832">
            <w:pPr>
              <w:jc w:val="center"/>
            </w:pPr>
            <w:r w:rsidRPr="009277AA">
              <w:t>«Речевое развитие»</w:t>
            </w:r>
          </w:p>
          <w:p w14:paraId="041E76B8" w14:textId="77777777" w:rsidR="002A1F66" w:rsidRPr="009277AA" w:rsidRDefault="002A1F66" w:rsidP="008E3832">
            <w:r w:rsidRPr="009277AA">
              <w:t>• рассматривание</w:t>
            </w:r>
          </w:p>
          <w:p w14:paraId="1FBD20A7" w14:textId="77777777" w:rsidR="002A1F66" w:rsidRPr="009277AA" w:rsidRDefault="002A1F66" w:rsidP="008E3832">
            <w:r w:rsidRPr="009277AA">
              <w:t>• игровая ситуация</w:t>
            </w:r>
          </w:p>
          <w:p w14:paraId="359A614C" w14:textId="77777777" w:rsidR="002A1F66" w:rsidRPr="009277AA" w:rsidRDefault="002A1F66" w:rsidP="008E3832">
            <w:r w:rsidRPr="009277AA">
              <w:t xml:space="preserve">• дидактическая игра </w:t>
            </w:r>
          </w:p>
          <w:p w14:paraId="7E9364C1" w14:textId="77777777" w:rsidR="002A1F66" w:rsidRPr="009277AA" w:rsidRDefault="002A1F66" w:rsidP="008E3832">
            <w:r w:rsidRPr="009277AA">
              <w:t>• ситуация общения</w:t>
            </w:r>
          </w:p>
          <w:p w14:paraId="778D34D9" w14:textId="77777777" w:rsidR="002A1F66" w:rsidRPr="009277AA" w:rsidRDefault="002A1F66" w:rsidP="008E3832">
            <w:pPr>
              <w:jc w:val="both"/>
            </w:pPr>
            <w:r w:rsidRPr="009277AA">
              <w:t xml:space="preserve">• беседа (в </w:t>
            </w:r>
            <w:proofErr w:type="spellStart"/>
            <w:r w:rsidRPr="009277AA">
              <w:t>т.ч</w:t>
            </w:r>
            <w:proofErr w:type="spellEnd"/>
            <w:r w:rsidRPr="009277AA">
              <w:t>. в п</w:t>
            </w:r>
            <w:r w:rsidR="00F61636" w:rsidRPr="009277AA">
              <w:t xml:space="preserve">роцессе наблюдения за объектами </w:t>
            </w:r>
            <w:r w:rsidRPr="009277AA">
              <w:t>природы, трудом взрослых)</w:t>
            </w:r>
          </w:p>
          <w:p w14:paraId="7F316908" w14:textId="77777777" w:rsidR="002A1F66" w:rsidRPr="009277AA" w:rsidRDefault="002A1F66" w:rsidP="008E3832">
            <w:r w:rsidRPr="009277AA">
              <w:t xml:space="preserve">• интегративная деятельность </w:t>
            </w:r>
          </w:p>
          <w:p w14:paraId="25975005" w14:textId="77777777" w:rsidR="002A1F66" w:rsidRPr="009277AA" w:rsidRDefault="002A1F66" w:rsidP="008E3832">
            <w:r w:rsidRPr="009277AA">
              <w:t>• хороводная игра с пением</w:t>
            </w:r>
          </w:p>
          <w:p w14:paraId="38E589E3" w14:textId="77777777" w:rsidR="002A1F66" w:rsidRPr="009277AA" w:rsidRDefault="002A1F66" w:rsidP="008E3832">
            <w:r w:rsidRPr="009277AA">
              <w:t xml:space="preserve">• игра-драматизация </w:t>
            </w:r>
          </w:p>
          <w:p w14:paraId="58E79A89" w14:textId="77777777" w:rsidR="002A1F66" w:rsidRPr="009277AA" w:rsidRDefault="002A1F66" w:rsidP="008E3832">
            <w:r w:rsidRPr="009277AA">
              <w:t>• чтение</w:t>
            </w:r>
          </w:p>
          <w:p w14:paraId="48206824" w14:textId="77777777" w:rsidR="002A1F66" w:rsidRPr="009277AA" w:rsidRDefault="002A1F66" w:rsidP="008E3832">
            <w:r w:rsidRPr="009277AA">
              <w:t xml:space="preserve">• обсуждение </w:t>
            </w:r>
          </w:p>
          <w:p w14:paraId="1E47F5E9" w14:textId="77777777" w:rsidR="002A1F66" w:rsidRPr="009277AA" w:rsidRDefault="002A1F66" w:rsidP="008E3832">
            <w:r w:rsidRPr="009277AA">
              <w:t>• рассказ игра</w:t>
            </w:r>
          </w:p>
          <w:p w14:paraId="49B1B466" w14:textId="77777777" w:rsidR="002A1F66" w:rsidRPr="009277AA" w:rsidRDefault="002A1F66" w:rsidP="008E3832">
            <w:pPr>
              <w:pStyle w:val="a3"/>
              <w:jc w:val="center"/>
            </w:pPr>
            <w:r w:rsidRPr="009277AA">
              <w:t>«Художественно-эстетическое развитие»</w:t>
            </w:r>
          </w:p>
          <w:p w14:paraId="41629535" w14:textId="77777777" w:rsidR="002A1F66" w:rsidRPr="009277AA" w:rsidRDefault="002A1F66" w:rsidP="008E3832">
            <w:pPr>
              <w:jc w:val="both"/>
            </w:pPr>
            <w:r w:rsidRPr="009277AA">
              <w:t xml:space="preserve">• рассматривание эстетически привлекательных предметов </w:t>
            </w:r>
          </w:p>
          <w:p w14:paraId="7E02D829" w14:textId="77777777" w:rsidR="002A1F66" w:rsidRPr="009277AA" w:rsidRDefault="002A1F66" w:rsidP="008E3832">
            <w:pPr>
              <w:jc w:val="both"/>
            </w:pPr>
            <w:r w:rsidRPr="009277AA">
              <w:t>• игра</w:t>
            </w:r>
          </w:p>
          <w:p w14:paraId="4E2B88CA" w14:textId="77777777" w:rsidR="002A1F66" w:rsidRPr="009277AA" w:rsidRDefault="002A1F66" w:rsidP="008E3832">
            <w:pPr>
              <w:jc w:val="both"/>
            </w:pPr>
            <w:r w:rsidRPr="009277AA">
              <w:t>• организация выставок</w:t>
            </w:r>
          </w:p>
          <w:p w14:paraId="772B9CCC" w14:textId="77777777" w:rsidR="002A1F66" w:rsidRPr="009277AA" w:rsidRDefault="002A1F66" w:rsidP="008E3832">
            <w:pPr>
              <w:jc w:val="both"/>
            </w:pPr>
            <w:r w:rsidRPr="009277AA">
              <w:t>• изготовление украшений</w:t>
            </w:r>
          </w:p>
          <w:p w14:paraId="5F2B4222" w14:textId="77777777" w:rsidR="002A1F66" w:rsidRPr="009277AA" w:rsidRDefault="002A1F66" w:rsidP="008E3832">
            <w:pPr>
              <w:jc w:val="both"/>
            </w:pPr>
            <w:r w:rsidRPr="009277AA">
              <w:t>•слушание</w:t>
            </w:r>
            <w:r w:rsidRPr="009277AA">
              <w:tab/>
              <w:t>соответствующей</w:t>
            </w:r>
            <w:r w:rsidRPr="009277AA">
              <w:tab/>
              <w:t>возрасту</w:t>
            </w:r>
            <w:r w:rsidRPr="009277AA">
              <w:tab/>
              <w:t>народной, классической, детской музыки</w:t>
            </w:r>
          </w:p>
          <w:p w14:paraId="1994EE4B" w14:textId="77777777" w:rsidR="00F61636" w:rsidRPr="009277AA" w:rsidRDefault="002A1F66" w:rsidP="008E3832">
            <w:pPr>
              <w:jc w:val="both"/>
            </w:pPr>
            <w:r w:rsidRPr="009277AA">
              <w:t xml:space="preserve">• экспериментирование со звуками </w:t>
            </w:r>
          </w:p>
          <w:p w14:paraId="018661DB" w14:textId="77777777" w:rsidR="002A1F66" w:rsidRPr="009277AA" w:rsidRDefault="002A1F66" w:rsidP="008E3832">
            <w:pPr>
              <w:jc w:val="both"/>
            </w:pPr>
            <w:r w:rsidRPr="009277AA">
              <w:t>• музыкально-дидактическая игра</w:t>
            </w:r>
          </w:p>
          <w:p w14:paraId="1B64C14A" w14:textId="77777777" w:rsidR="00F61636" w:rsidRPr="009277AA" w:rsidRDefault="002A1F66" w:rsidP="008E3832">
            <w:pPr>
              <w:jc w:val="both"/>
            </w:pPr>
            <w:r w:rsidRPr="009277AA">
              <w:t xml:space="preserve">• разучивание музыкальных игр и танцев </w:t>
            </w:r>
          </w:p>
          <w:p w14:paraId="0357E63D" w14:textId="77777777" w:rsidR="002A1F66" w:rsidRPr="009277AA" w:rsidRDefault="002A1F66" w:rsidP="008E3832">
            <w:pPr>
              <w:jc w:val="both"/>
            </w:pPr>
            <w:r w:rsidRPr="009277AA">
              <w:t>• совместное пение</w:t>
            </w:r>
          </w:p>
          <w:p w14:paraId="5E287389" w14:textId="77777777" w:rsidR="002A1F66" w:rsidRPr="009277AA" w:rsidRDefault="002A1F66" w:rsidP="008E3832">
            <w:pPr>
              <w:pStyle w:val="a3"/>
              <w:jc w:val="center"/>
            </w:pPr>
            <w:r w:rsidRPr="009277AA">
              <w:t>«Физическое развитие»</w:t>
            </w:r>
          </w:p>
          <w:p w14:paraId="50E527E5" w14:textId="77777777" w:rsidR="00F61636" w:rsidRPr="009277AA" w:rsidRDefault="002A1F66" w:rsidP="008E3832">
            <w:r w:rsidRPr="009277AA">
              <w:t xml:space="preserve">• игровая беседа с элементами движения </w:t>
            </w:r>
          </w:p>
          <w:p w14:paraId="02386B8A" w14:textId="77777777" w:rsidR="002A1F66" w:rsidRPr="009277AA" w:rsidRDefault="002A1F66" w:rsidP="008E3832">
            <w:r w:rsidRPr="009277AA">
              <w:lastRenderedPageBreak/>
              <w:t>• игра</w:t>
            </w:r>
          </w:p>
          <w:p w14:paraId="49823D76" w14:textId="77777777" w:rsidR="002A1F66" w:rsidRPr="009277AA" w:rsidRDefault="002A1F66" w:rsidP="008E3832">
            <w:r w:rsidRPr="009277AA">
              <w:t>• утренняя гимнастика</w:t>
            </w:r>
          </w:p>
          <w:p w14:paraId="247CB7C8" w14:textId="77777777" w:rsidR="002A1F66" w:rsidRPr="009277AA" w:rsidRDefault="002A1F66" w:rsidP="008E3832">
            <w:r w:rsidRPr="009277AA">
              <w:t xml:space="preserve">• гимнастика после дневного сна </w:t>
            </w:r>
          </w:p>
          <w:p w14:paraId="5FA32AF4" w14:textId="77777777" w:rsidR="002A1F66" w:rsidRPr="009277AA" w:rsidRDefault="002A1F66" w:rsidP="008E3832">
            <w:r w:rsidRPr="009277AA">
              <w:t>• физкультминутки</w:t>
            </w:r>
          </w:p>
          <w:p w14:paraId="11B3AE6E" w14:textId="77777777" w:rsidR="002A1F66" w:rsidRPr="009277AA" w:rsidRDefault="002A1F66" w:rsidP="008E3832">
            <w:pPr>
              <w:pStyle w:val="a3"/>
              <w:ind w:left="0"/>
            </w:pPr>
            <w:r w:rsidRPr="009277AA">
              <w:t>• гимнастика для глаз</w:t>
            </w:r>
          </w:p>
          <w:p w14:paraId="353778FE" w14:textId="77777777" w:rsidR="002A1F66" w:rsidRPr="009277AA" w:rsidRDefault="002A1F66" w:rsidP="008E3832">
            <w:r w:rsidRPr="009277AA">
              <w:t>• дыхательная гимнастика</w:t>
            </w:r>
          </w:p>
          <w:p w14:paraId="2C29899B" w14:textId="77777777" w:rsidR="002A1F66" w:rsidRPr="009277AA" w:rsidRDefault="002A1F66" w:rsidP="008E3832">
            <w:r w:rsidRPr="009277AA">
              <w:t xml:space="preserve">• интегративная деятельность </w:t>
            </w:r>
          </w:p>
          <w:p w14:paraId="5090D746" w14:textId="77777777" w:rsidR="002A1F66" w:rsidRPr="009277AA" w:rsidRDefault="002A1F66" w:rsidP="008E3832">
            <w:r w:rsidRPr="009277AA">
              <w:t>• упражнения</w:t>
            </w:r>
          </w:p>
          <w:p w14:paraId="5F9F7BB5" w14:textId="77777777" w:rsidR="002A1F66" w:rsidRPr="009277AA" w:rsidRDefault="002A1F66" w:rsidP="008E3832">
            <w:r w:rsidRPr="009277AA">
              <w:t xml:space="preserve">• ситуативный разговор </w:t>
            </w:r>
          </w:p>
          <w:p w14:paraId="0459C272" w14:textId="77777777" w:rsidR="002A1F66" w:rsidRPr="009277AA" w:rsidRDefault="002A1F66" w:rsidP="008E3832">
            <w:r w:rsidRPr="009277AA">
              <w:t>• ситуативная беседа</w:t>
            </w:r>
          </w:p>
          <w:p w14:paraId="02855447" w14:textId="77777777" w:rsidR="002A1F66" w:rsidRPr="009277AA" w:rsidRDefault="002A1F66" w:rsidP="008E3832">
            <w:r w:rsidRPr="009277AA">
              <w:t xml:space="preserve">• рассказ </w:t>
            </w:r>
          </w:p>
          <w:p w14:paraId="4FFED87F" w14:textId="77777777" w:rsidR="002A1F66" w:rsidRPr="009277AA" w:rsidRDefault="002A1F66" w:rsidP="008E3832">
            <w:r w:rsidRPr="009277AA">
              <w:t>• чтение</w:t>
            </w:r>
          </w:p>
          <w:p w14:paraId="7EC45C86" w14:textId="77777777" w:rsidR="002A1F66" w:rsidRPr="009277AA" w:rsidRDefault="002A1F66" w:rsidP="008E3832">
            <w:pPr>
              <w:pStyle w:val="a3"/>
              <w:ind w:left="0"/>
            </w:pPr>
            <w:r w:rsidRPr="009277AA">
              <w:t>• ситуативный разговор проблемные ситуации</w:t>
            </w:r>
          </w:p>
        </w:tc>
      </w:tr>
      <w:tr w:rsidR="002A1F66" w:rsidRPr="009277AA" w14:paraId="69940B06" w14:textId="77777777" w:rsidTr="008E3832">
        <w:tc>
          <w:tcPr>
            <w:tcW w:w="1560" w:type="dxa"/>
          </w:tcPr>
          <w:p w14:paraId="00BF4CD2" w14:textId="77777777" w:rsidR="00F61636" w:rsidRPr="009277AA" w:rsidRDefault="006C1567" w:rsidP="008E3832">
            <w:pPr>
              <w:pStyle w:val="a3"/>
              <w:spacing w:after="41"/>
              <w:ind w:left="0"/>
            </w:pPr>
            <w:r w:rsidRPr="009277AA">
              <w:lastRenderedPageBreak/>
              <w:t xml:space="preserve">Средняя группа </w:t>
            </w:r>
          </w:p>
          <w:p w14:paraId="45F2D0AE" w14:textId="77777777" w:rsidR="002A1F66" w:rsidRPr="009277AA" w:rsidRDefault="006C1567" w:rsidP="008E3832">
            <w:pPr>
              <w:pStyle w:val="a3"/>
              <w:spacing w:after="41"/>
              <w:ind w:left="0"/>
            </w:pPr>
            <w:r w:rsidRPr="009277AA">
              <w:t>(4-5лет)</w:t>
            </w:r>
          </w:p>
        </w:tc>
        <w:tc>
          <w:tcPr>
            <w:tcW w:w="8079" w:type="dxa"/>
          </w:tcPr>
          <w:p w14:paraId="0F3C8C7D" w14:textId="77777777" w:rsidR="006C1567" w:rsidRPr="009277AA" w:rsidRDefault="006C1567" w:rsidP="008E3832">
            <w:pPr>
              <w:pStyle w:val="a3"/>
              <w:jc w:val="center"/>
            </w:pPr>
            <w:r w:rsidRPr="009277AA">
              <w:t>«Социально-коммуникативное развитие»</w:t>
            </w:r>
          </w:p>
          <w:p w14:paraId="20E65E38" w14:textId="77777777" w:rsidR="006C1567" w:rsidRPr="009277AA" w:rsidRDefault="006C1567" w:rsidP="008E3832">
            <w:r w:rsidRPr="009277AA">
              <w:t>• индивидуальная игра</w:t>
            </w:r>
          </w:p>
          <w:p w14:paraId="40B956C5" w14:textId="77777777" w:rsidR="006C1567" w:rsidRPr="009277AA" w:rsidRDefault="006C1567" w:rsidP="008E3832">
            <w:r w:rsidRPr="009277AA">
              <w:t>• совместная с педагогом игра</w:t>
            </w:r>
          </w:p>
          <w:p w14:paraId="2142A7E6" w14:textId="77777777" w:rsidR="006C1567" w:rsidRPr="009277AA" w:rsidRDefault="006C1567" w:rsidP="008E3832">
            <w:r w:rsidRPr="009277AA">
              <w:t xml:space="preserve">• совместная со сверстниками игра </w:t>
            </w:r>
          </w:p>
          <w:p w14:paraId="152FDE5A" w14:textId="77777777" w:rsidR="006C1567" w:rsidRPr="009277AA" w:rsidRDefault="006C1567" w:rsidP="008E3832">
            <w:r w:rsidRPr="009277AA">
              <w:t>• игра</w:t>
            </w:r>
          </w:p>
          <w:p w14:paraId="6871D439" w14:textId="77777777" w:rsidR="006C1567" w:rsidRPr="009277AA" w:rsidRDefault="006C1567" w:rsidP="008E3832">
            <w:r w:rsidRPr="009277AA">
              <w:t>• чтение</w:t>
            </w:r>
          </w:p>
          <w:p w14:paraId="71E76B04" w14:textId="77777777" w:rsidR="006C1567" w:rsidRPr="009277AA" w:rsidRDefault="006C1567" w:rsidP="008E3832">
            <w:r w:rsidRPr="009277AA">
              <w:t xml:space="preserve">• ситуативная беседа </w:t>
            </w:r>
          </w:p>
          <w:p w14:paraId="56017043" w14:textId="77777777" w:rsidR="006C1567" w:rsidRPr="009277AA" w:rsidRDefault="006C1567" w:rsidP="008E3832">
            <w:r w:rsidRPr="009277AA">
              <w:t>• наблюдение</w:t>
            </w:r>
          </w:p>
          <w:p w14:paraId="103CA544" w14:textId="77777777" w:rsidR="006C1567" w:rsidRPr="009277AA" w:rsidRDefault="006C1567" w:rsidP="008E3832">
            <w:r w:rsidRPr="009277AA">
              <w:t xml:space="preserve">• педагогическая ситуация </w:t>
            </w:r>
          </w:p>
          <w:p w14:paraId="019CDCE7" w14:textId="77777777" w:rsidR="006C1567" w:rsidRPr="009277AA" w:rsidRDefault="006C1567" w:rsidP="008E3832">
            <w:r w:rsidRPr="009277AA">
              <w:t>• экскурсия</w:t>
            </w:r>
          </w:p>
          <w:p w14:paraId="79D32A0F" w14:textId="77777777" w:rsidR="006C1567" w:rsidRPr="009277AA" w:rsidRDefault="006C1567" w:rsidP="008E3832">
            <w:r w:rsidRPr="009277AA">
              <w:t>• ситуация морального выбора</w:t>
            </w:r>
          </w:p>
          <w:p w14:paraId="35017EBB" w14:textId="77777777" w:rsidR="006C1567" w:rsidRPr="009277AA" w:rsidRDefault="006C1567" w:rsidP="008E3832">
            <w:r w:rsidRPr="009277AA">
              <w:t>• проектная деятельность</w:t>
            </w:r>
          </w:p>
          <w:p w14:paraId="1567A5ED" w14:textId="77777777" w:rsidR="006C1567" w:rsidRPr="009277AA" w:rsidRDefault="006C1567" w:rsidP="008E3832">
            <w:r w:rsidRPr="009277AA">
              <w:t xml:space="preserve">• интегративная деятельность </w:t>
            </w:r>
          </w:p>
          <w:p w14:paraId="44552E58" w14:textId="77777777" w:rsidR="006C1567" w:rsidRPr="009277AA" w:rsidRDefault="006C1567" w:rsidP="008E3832">
            <w:r w:rsidRPr="009277AA">
              <w:t>• праздник</w:t>
            </w:r>
          </w:p>
          <w:p w14:paraId="12DFB71F" w14:textId="77777777" w:rsidR="006C1567" w:rsidRPr="009277AA" w:rsidRDefault="006C1567" w:rsidP="008E3832">
            <w:r w:rsidRPr="009277AA">
              <w:t xml:space="preserve">• совместная деятельность </w:t>
            </w:r>
          </w:p>
          <w:p w14:paraId="2B80C8E0" w14:textId="77777777" w:rsidR="006C1567" w:rsidRPr="009277AA" w:rsidRDefault="006C1567" w:rsidP="008E3832">
            <w:r w:rsidRPr="009277AA">
              <w:t>• рассматривание</w:t>
            </w:r>
          </w:p>
          <w:p w14:paraId="06A6FE17" w14:textId="77777777" w:rsidR="006C1567" w:rsidRPr="009277AA" w:rsidRDefault="006C1567" w:rsidP="008E3832">
            <w:r w:rsidRPr="009277AA">
              <w:t>•просмотр</w:t>
            </w:r>
            <w:r w:rsidRPr="009277AA">
              <w:tab/>
              <w:t>и</w:t>
            </w:r>
            <w:r w:rsidRPr="009277AA">
              <w:tab/>
              <w:t>анализ</w:t>
            </w:r>
            <w:r w:rsidRPr="009277AA">
              <w:tab/>
            </w:r>
            <w:r w:rsidR="00F61636" w:rsidRPr="009277AA">
              <w:t xml:space="preserve"> </w:t>
            </w:r>
            <w:r w:rsidRPr="009277AA">
              <w:t>мультфильмов, видеофильмов</w:t>
            </w:r>
          </w:p>
          <w:p w14:paraId="4F6E5B1F" w14:textId="77777777" w:rsidR="006C1567" w:rsidRPr="009277AA" w:rsidRDefault="006C1567" w:rsidP="008E3832">
            <w:r w:rsidRPr="009277AA">
              <w:t xml:space="preserve">• экспериментирование </w:t>
            </w:r>
          </w:p>
          <w:p w14:paraId="57AA98E4" w14:textId="77777777" w:rsidR="006C1567" w:rsidRPr="009277AA" w:rsidRDefault="006C1567" w:rsidP="008E3832">
            <w:r w:rsidRPr="009277AA">
              <w:t xml:space="preserve">• поручения и задания </w:t>
            </w:r>
          </w:p>
          <w:p w14:paraId="46B83A7F" w14:textId="77777777" w:rsidR="006C1567" w:rsidRPr="009277AA" w:rsidRDefault="006C1567" w:rsidP="008E3832">
            <w:r w:rsidRPr="009277AA">
              <w:t>• дежурство</w:t>
            </w:r>
          </w:p>
          <w:p w14:paraId="24A8E18C" w14:textId="77777777" w:rsidR="006C1567" w:rsidRPr="009277AA" w:rsidRDefault="006C1567" w:rsidP="008E3832">
            <w:r w:rsidRPr="009277AA">
              <w:t>• совместная деятельность взрослого и детей тематического характера</w:t>
            </w:r>
          </w:p>
          <w:p w14:paraId="7DE16F4E" w14:textId="77777777" w:rsidR="006C1567" w:rsidRPr="009277AA" w:rsidRDefault="006C1567" w:rsidP="008E3832">
            <w:pPr>
              <w:pStyle w:val="a3"/>
              <w:jc w:val="center"/>
            </w:pPr>
            <w:r w:rsidRPr="009277AA">
              <w:t>«Познавательное развитие»</w:t>
            </w:r>
          </w:p>
          <w:p w14:paraId="4C77ED0F" w14:textId="77777777" w:rsidR="006C1567" w:rsidRPr="009277AA" w:rsidRDefault="006C1567" w:rsidP="008E3832">
            <w:r w:rsidRPr="009277AA">
              <w:t>• коллекционирование</w:t>
            </w:r>
          </w:p>
          <w:p w14:paraId="2FCE3DAE" w14:textId="77777777" w:rsidR="006C1567" w:rsidRPr="009277AA" w:rsidRDefault="006C1567" w:rsidP="008E3832">
            <w:r w:rsidRPr="009277AA">
              <w:t>• проектная деятельность</w:t>
            </w:r>
          </w:p>
          <w:p w14:paraId="1620FEE6" w14:textId="77777777" w:rsidR="006C1567" w:rsidRPr="009277AA" w:rsidRDefault="006C1567" w:rsidP="008E3832">
            <w:r w:rsidRPr="009277AA">
              <w:t>• исследовательская деятельность</w:t>
            </w:r>
          </w:p>
          <w:p w14:paraId="0ADF8A5C" w14:textId="77777777" w:rsidR="006C1567" w:rsidRPr="009277AA" w:rsidRDefault="006C1567" w:rsidP="008E3832">
            <w:r w:rsidRPr="009277AA">
              <w:t xml:space="preserve">• конструктивно-модельная деятельность </w:t>
            </w:r>
          </w:p>
          <w:p w14:paraId="3CCBA5DE" w14:textId="77777777" w:rsidR="006C1567" w:rsidRPr="009277AA" w:rsidRDefault="006C1567" w:rsidP="008E3832">
            <w:r w:rsidRPr="009277AA">
              <w:t>• экспериментирование</w:t>
            </w:r>
          </w:p>
          <w:p w14:paraId="6BA70332" w14:textId="77777777" w:rsidR="006C1567" w:rsidRPr="009277AA" w:rsidRDefault="006C1567" w:rsidP="008E3832">
            <w:r w:rsidRPr="009277AA">
              <w:t>• развивающая игра</w:t>
            </w:r>
          </w:p>
          <w:p w14:paraId="0132954C" w14:textId="77777777" w:rsidR="006C1567" w:rsidRPr="009277AA" w:rsidRDefault="006C1567" w:rsidP="008E3832">
            <w:r w:rsidRPr="009277AA">
              <w:t>• наблюдение</w:t>
            </w:r>
          </w:p>
          <w:p w14:paraId="0C96291A" w14:textId="77777777" w:rsidR="006C1567" w:rsidRPr="009277AA" w:rsidRDefault="006C1567" w:rsidP="008E3832">
            <w:r w:rsidRPr="009277AA">
              <w:t xml:space="preserve">• проблемная ситуация </w:t>
            </w:r>
          </w:p>
          <w:p w14:paraId="77B38F87" w14:textId="77777777" w:rsidR="006C1567" w:rsidRPr="009277AA" w:rsidRDefault="006C1567" w:rsidP="008E3832">
            <w:r w:rsidRPr="009277AA">
              <w:t xml:space="preserve">• викторины, конкурсы </w:t>
            </w:r>
          </w:p>
          <w:p w14:paraId="3E962584" w14:textId="77777777" w:rsidR="006C1567" w:rsidRPr="009277AA" w:rsidRDefault="006C1567" w:rsidP="008E3832">
            <w:r w:rsidRPr="009277AA">
              <w:t xml:space="preserve">• культурные практики </w:t>
            </w:r>
          </w:p>
          <w:p w14:paraId="212A17BD" w14:textId="77777777" w:rsidR="006C1567" w:rsidRPr="009277AA" w:rsidRDefault="006C1567" w:rsidP="008E3832">
            <w:r w:rsidRPr="009277AA">
              <w:t>• рассказ</w:t>
            </w:r>
          </w:p>
          <w:p w14:paraId="66DD7EE1" w14:textId="77777777" w:rsidR="006C1567" w:rsidRPr="009277AA" w:rsidRDefault="006C1567" w:rsidP="008E3832">
            <w:r w:rsidRPr="009277AA">
              <w:t xml:space="preserve">• ситуативная беседа </w:t>
            </w:r>
          </w:p>
          <w:p w14:paraId="5A597A0B" w14:textId="77777777" w:rsidR="006C1567" w:rsidRPr="009277AA" w:rsidRDefault="006C1567" w:rsidP="008E3832">
            <w:r w:rsidRPr="009277AA">
              <w:t>• экскурсии</w:t>
            </w:r>
          </w:p>
          <w:p w14:paraId="35ABDEF3" w14:textId="77777777" w:rsidR="006C1567" w:rsidRPr="009277AA" w:rsidRDefault="006C1567" w:rsidP="008E3832">
            <w:r w:rsidRPr="009277AA">
              <w:t xml:space="preserve">• коллекционирование </w:t>
            </w:r>
          </w:p>
          <w:p w14:paraId="1D94D9C9" w14:textId="77777777" w:rsidR="006C1567" w:rsidRPr="009277AA" w:rsidRDefault="006C1567" w:rsidP="008E3832">
            <w:r w:rsidRPr="009277AA">
              <w:t>• моделирование</w:t>
            </w:r>
          </w:p>
          <w:p w14:paraId="7273AEC3" w14:textId="77777777" w:rsidR="006C1567" w:rsidRPr="009277AA" w:rsidRDefault="006C1567" w:rsidP="008E3832">
            <w:r w:rsidRPr="009277AA">
              <w:t xml:space="preserve">• реализация проекта </w:t>
            </w:r>
          </w:p>
          <w:p w14:paraId="5B045843" w14:textId="77777777" w:rsidR="006C1567" w:rsidRPr="009277AA" w:rsidRDefault="006C1567" w:rsidP="008E3832">
            <w:r w:rsidRPr="009277AA">
              <w:lastRenderedPageBreak/>
              <w:t xml:space="preserve">• игры с правилами </w:t>
            </w:r>
          </w:p>
          <w:p w14:paraId="50BAF20F" w14:textId="77777777" w:rsidR="006C1567" w:rsidRPr="009277AA" w:rsidRDefault="006C1567" w:rsidP="008E3832">
            <w:pPr>
              <w:jc w:val="center"/>
            </w:pPr>
            <w:r w:rsidRPr="009277AA">
              <w:t>«Речевое развитие»</w:t>
            </w:r>
          </w:p>
          <w:p w14:paraId="2EE4FC9F" w14:textId="77777777" w:rsidR="006C1567" w:rsidRPr="009277AA" w:rsidRDefault="006C1567" w:rsidP="008E3832">
            <w:r w:rsidRPr="009277AA">
              <w:t>• чтение</w:t>
            </w:r>
          </w:p>
          <w:p w14:paraId="21BC2B11" w14:textId="77777777" w:rsidR="006C1567" w:rsidRPr="009277AA" w:rsidRDefault="006C1567" w:rsidP="008E3832">
            <w:r w:rsidRPr="009277AA">
              <w:t xml:space="preserve">• ситуативная беседа </w:t>
            </w:r>
          </w:p>
          <w:p w14:paraId="4ACCF3B5" w14:textId="77777777" w:rsidR="006C1567" w:rsidRPr="009277AA" w:rsidRDefault="006C1567" w:rsidP="008E3832">
            <w:r w:rsidRPr="009277AA">
              <w:t>• рассматривание</w:t>
            </w:r>
          </w:p>
          <w:p w14:paraId="33AE3A00" w14:textId="77777777" w:rsidR="006C1567" w:rsidRPr="009277AA" w:rsidRDefault="006C1567" w:rsidP="008E3832">
            <w:r w:rsidRPr="009277AA">
              <w:t>• решение проблемных ситуаций</w:t>
            </w:r>
          </w:p>
          <w:p w14:paraId="3DF3E446" w14:textId="77777777" w:rsidR="006C1567" w:rsidRPr="009277AA" w:rsidRDefault="006C1567" w:rsidP="008E3832">
            <w:r w:rsidRPr="009277AA">
              <w:t xml:space="preserve">• разговор с детьми </w:t>
            </w:r>
          </w:p>
          <w:p w14:paraId="508915D7" w14:textId="77777777" w:rsidR="006C1567" w:rsidRPr="009277AA" w:rsidRDefault="006C1567" w:rsidP="008E3832">
            <w:r w:rsidRPr="009277AA">
              <w:t>• игра</w:t>
            </w:r>
          </w:p>
          <w:p w14:paraId="3617ACBA" w14:textId="77777777" w:rsidR="006C1567" w:rsidRPr="009277AA" w:rsidRDefault="006C1567" w:rsidP="008E3832">
            <w:r w:rsidRPr="009277AA">
              <w:t>• проектная деятельность</w:t>
            </w:r>
          </w:p>
          <w:p w14:paraId="454A2A52" w14:textId="77777777" w:rsidR="006C1567" w:rsidRPr="009277AA" w:rsidRDefault="006C1567" w:rsidP="008E3832">
            <w:r w:rsidRPr="009277AA">
              <w:t xml:space="preserve">• интегративная деятельность </w:t>
            </w:r>
          </w:p>
          <w:p w14:paraId="494661F5" w14:textId="77777777" w:rsidR="006C1567" w:rsidRPr="009277AA" w:rsidRDefault="006C1567" w:rsidP="008E3832">
            <w:r w:rsidRPr="009277AA">
              <w:t>• обсуждение</w:t>
            </w:r>
          </w:p>
          <w:p w14:paraId="2C28C980" w14:textId="77777777" w:rsidR="006C1567" w:rsidRPr="009277AA" w:rsidRDefault="006C1567" w:rsidP="008E3832">
            <w:r w:rsidRPr="009277AA">
              <w:t>• рассказ</w:t>
            </w:r>
          </w:p>
          <w:p w14:paraId="33C6F0A4" w14:textId="77777777" w:rsidR="006C1567" w:rsidRPr="009277AA" w:rsidRDefault="006C1567" w:rsidP="008E3832">
            <w:r w:rsidRPr="009277AA">
              <w:t xml:space="preserve">• </w:t>
            </w:r>
            <w:proofErr w:type="spellStart"/>
            <w:r w:rsidRPr="009277AA">
              <w:t>инсценирование</w:t>
            </w:r>
            <w:proofErr w:type="spellEnd"/>
          </w:p>
          <w:p w14:paraId="720AA5CE" w14:textId="77777777" w:rsidR="006C1567" w:rsidRPr="009277AA" w:rsidRDefault="006C1567" w:rsidP="008E3832">
            <w:r w:rsidRPr="009277AA">
              <w:t xml:space="preserve">• ситуативный разговор с детьми, </w:t>
            </w:r>
          </w:p>
          <w:p w14:paraId="1D87D510" w14:textId="77777777" w:rsidR="006C1567" w:rsidRPr="009277AA" w:rsidRDefault="006C1567" w:rsidP="008E3832">
            <w:r w:rsidRPr="009277AA">
              <w:t>• сочинение загадок</w:t>
            </w:r>
          </w:p>
          <w:p w14:paraId="7F0578C9" w14:textId="77777777" w:rsidR="006C1567" w:rsidRPr="009277AA" w:rsidRDefault="006C1567" w:rsidP="008E3832">
            <w:r w:rsidRPr="009277AA">
              <w:t>• «проблемная ситуация»</w:t>
            </w:r>
          </w:p>
          <w:p w14:paraId="0FF7BD25" w14:textId="77777777" w:rsidR="006C1567" w:rsidRPr="009277AA" w:rsidRDefault="006C1567" w:rsidP="008E3832">
            <w:r w:rsidRPr="009277AA">
              <w:t xml:space="preserve">• использование различных видов театра </w:t>
            </w:r>
          </w:p>
          <w:p w14:paraId="2E1FED50" w14:textId="77777777" w:rsidR="006C1567" w:rsidRPr="009277AA" w:rsidRDefault="006C1567" w:rsidP="008E3832">
            <w:pPr>
              <w:jc w:val="center"/>
            </w:pPr>
            <w:r w:rsidRPr="009277AA">
              <w:t>«Художественно-эстетическое развитие»</w:t>
            </w:r>
          </w:p>
          <w:p w14:paraId="19DFEABC" w14:textId="77777777" w:rsidR="006C1567" w:rsidRPr="009277AA" w:rsidRDefault="006C1567" w:rsidP="008E3832">
            <w:r w:rsidRPr="009277AA">
              <w:t>•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14:paraId="3E3CEB84" w14:textId="77777777" w:rsidR="006C1567" w:rsidRPr="009277AA" w:rsidRDefault="006C1567" w:rsidP="008E3832">
            <w:r w:rsidRPr="009277AA">
              <w:t>• создание макетов, коллекций</w:t>
            </w:r>
          </w:p>
          <w:p w14:paraId="4223E9CA" w14:textId="77777777" w:rsidR="006C1567" w:rsidRPr="009277AA" w:rsidRDefault="006C1567" w:rsidP="008E3832">
            <w:r w:rsidRPr="009277AA">
              <w:t xml:space="preserve">• рассматривание эстетически привлекательных предметов </w:t>
            </w:r>
          </w:p>
          <w:p w14:paraId="76CCC51E" w14:textId="77777777" w:rsidR="006C1567" w:rsidRPr="009277AA" w:rsidRDefault="006C1567" w:rsidP="008E3832">
            <w:r w:rsidRPr="009277AA">
              <w:t>• игра</w:t>
            </w:r>
          </w:p>
          <w:p w14:paraId="28B30ED4" w14:textId="77777777" w:rsidR="006C1567" w:rsidRPr="009277AA" w:rsidRDefault="006C1567" w:rsidP="008E3832">
            <w:r w:rsidRPr="009277AA">
              <w:t>• организация выставок</w:t>
            </w:r>
          </w:p>
          <w:p w14:paraId="784CA976" w14:textId="77777777" w:rsidR="006C1567" w:rsidRPr="009277AA" w:rsidRDefault="006C1567" w:rsidP="008E3832">
            <w:r w:rsidRPr="009277AA">
              <w:t>• слушание</w:t>
            </w:r>
            <w:r w:rsidRPr="009277AA">
              <w:tab/>
              <w:t>соответствующей</w:t>
            </w:r>
            <w:r w:rsidRPr="009277AA">
              <w:tab/>
              <w:t>возрасту</w:t>
            </w:r>
            <w:r w:rsidRPr="009277AA">
              <w:tab/>
              <w:t>народной, классической, детской музыки</w:t>
            </w:r>
          </w:p>
          <w:p w14:paraId="300E1AE4" w14:textId="77777777" w:rsidR="006C1567" w:rsidRPr="009277AA" w:rsidRDefault="006C1567" w:rsidP="008E3832">
            <w:r w:rsidRPr="009277AA">
              <w:t>• музыкально-дидактическая игра</w:t>
            </w:r>
          </w:p>
          <w:p w14:paraId="282A5C98" w14:textId="77777777" w:rsidR="006C1567" w:rsidRPr="009277AA" w:rsidRDefault="006C1567" w:rsidP="008E3832">
            <w:r w:rsidRPr="009277AA">
              <w:t>•беседа</w:t>
            </w:r>
            <w:r w:rsidRPr="009277AA">
              <w:tab/>
              <w:t>интегративного</w:t>
            </w:r>
            <w:r w:rsidRPr="009277AA">
              <w:tab/>
              <w:t>характера музееведческого содержания</w:t>
            </w:r>
          </w:p>
          <w:p w14:paraId="7C2EFCCC" w14:textId="77777777" w:rsidR="006C1567" w:rsidRPr="009277AA" w:rsidRDefault="006C1567" w:rsidP="008E3832">
            <w:r w:rsidRPr="009277AA">
              <w:t>• интегративная деятельность</w:t>
            </w:r>
          </w:p>
          <w:p w14:paraId="31A50630" w14:textId="77777777" w:rsidR="006C1567" w:rsidRPr="009277AA" w:rsidRDefault="006C1567" w:rsidP="008E3832">
            <w:r w:rsidRPr="009277AA">
              <w:t xml:space="preserve">• совместное и индивидуальное музыкальное исполнение </w:t>
            </w:r>
          </w:p>
          <w:p w14:paraId="22EB1E74" w14:textId="77777777" w:rsidR="006C1567" w:rsidRPr="009277AA" w:rsidRDefault="006C1567" w:rsidP="008E3832">
            <w:r w:rsidRPr="009277AA">
              <w:t>• музыкальные упражнения</w:t>
            </w:r>
          </w:p>
          <w:p w14:paraId="30FC18C4" w14:textId="77777777" w:rsidR="006C1567" w:rsidRPr="009277AA" w:rsidRDefault="006C1567" w:rsidP="008E3832">
            <w:r w:rsidRPr="009277AA">
              <w:t xml:space="preserve">• </w:t>
            </w:r>
            <w:proofErr w:type="spellStart"/>
            <w:r w:rsidRPr="009277AA">
              <w:t>попевка</w:t>
            </w:r>
            <w:proofErr w:type="spellEnd"/>
            <w:r w:rsidRPr="009277AA">
              <w:t xml:space="preserve">, </w:t>
            </w:r>
            <w:proofErr w:type="spellStart"/>
            <w:r w:rsidRPr="009277AA">
              <w:t>распевка</w:t>
            </w:r>
            <w:proofErr w:type="spellEnd"/>
          </w:p>
          <w:p w14:paraId="524EDBC3" w14:textId="77777777" w:rsidR="006C1567" w:rsidRPr="009277AA" w:rsidRDefault="006C1567" w:rsidP="008E3832">
            <w:r w:rsidRPr="009277AA">
              <w:t xml:space="preserve">• двигательный, пластический танцевальный этюд </w:t>
            </w:r>
          </w:p>
          <w:p w14:paraId="3651A966" w14:textId="77777777" w:rsidR="006C1567" w:rsidRPr="009277AA" w:rsidRDefault="006C1567" w:rsidP="008E3832">
            <w:r w:rsidRPr="009277AA">
              <w:t>• танец</w:t>
            </w:r>
          </w:p>
          <w:p w14:paraId="75DC748F" w14:textId="77777777" w:rsidR="006C1567" w:rsidRPr="009277AA" w:rsidRDefault="006C1567" w:rsidP="008E3832">
            <w:r w:rsidRPr="009277AA">
              <w:t>• творческое задание</w:t>
            </w:r>
          </w:p>
          <w:p w14:paraId="25708F3B" w14:textId="77777777" w:rsidR="006C1567" w:rsidRPr="009277AA" w:rsidRDefault="006C1567" w:rsidP="008E3832">
            <w:r w:rsidRPr="009277AA">
              <w:t>• концерт-импровизация</w:t>
            </w:r>
          </w:p>
          <w:p w14:paraId="6A3398E2" w14:textId="77777777" w:rsidR="006C1567" w:rsidRPr="009277AA" w:rsidRDefault="006C1567" w:rsidP="008E3832">
            <w:r w:rsidRPr="009277AA">
              <w:t xml:space="preserve">• музыкальная, сюжетная игра </w:t>
            </w:r>
          </w:p>
          <w:p w14:paraId="587CF6C2" w14:textId="77777777" w:rsidR="006C1567" w:rsidRPr="009277AA" w:rsidRDefault="006C1567" w:rsidP="008E3832">
            <w:pPr>
              <w:jc w:val="center"/>
            </w:pPr>
            <w:r w:rsidRPr="009277AA">
              <w:t>«Физическое развитие»</w:t>
            </w:r>
          </w:p>
          <w:p w14:paraId="4D135674" w14:textId="77777777" w:rsidR="006C1567" w:rsidRPr="009277AA" w:rsidRDefault="006C1567" w:rsidP="008E3832">
            <w:r w:rsidRPr="009277AA">
              <w:t xml:space="preserve">• физкультурное занятие </w:t>
            </w:r>
          </w:p>
          <w:p w14:paraId="79E88225" w14:textId="77777777" w:rsidR="006C1567" w:rsidRPr="009277AA" w:rsidRDefault="006C1567" w:rsidP="008E3832">
            <w:r w:rsidRPr="009277AA">
              <w:t>• утренняя гимнастика</w:t>
            </w:r>
          </w:p>
          <w:p w14:paraId="67D5B5C2" w14:textId="77777777" w:rsidR="006C1567" w:rsidRPr="009277AA" w:rsidRDefault="006C1567" w:rsidP="008E3832">
            <w:r w:rsidRPr="009277AA">
              <w:t xml:space="preserve">• гимнастика после дневного сна </w:t>
            </w:r>
          </w:p>
          <w:p w14:paraId="0CAAB81C" w14:textId="77777777" w:rsidR="006C1567" w:rsidRPr="009277AA" w:rsidRDefault="006C1567" w:rsidP="008E3832">
            <w:r w:rsidRPr="009277AA">
              <w:t>• физкультминутки</w:t>
            </w:r>
          </w:p>
          <w:p w14:paraId="0C65BB7A" w14:textId="77777777" w:rsidR="006C1567" w:rsidRPr="009277AA" w:rsidRDefault="006C1567" w:rsidP="008E3832">
            <w:r w:rsidRPr="009277AA">
              <w:t>• гимнастика для глаз</w:t>
            </w:r>
          </w:p>
          <w:p w14:paraId="35D5FEBA" w14:textId="77777777" w:rsidR="006C1567" w:rsidRPr="009277AA" w:rsidRDefault="006C1567" w:rsidP="008E3832">
            <w:r w:rsidRPr="009277AA">
              <w:t xml:space="preserve">• дыхательная гимнастика </w:t>
            </w:r>
          </w:p>
          <w:p w14:paraId="6D9A0361" w14:textId="77777777" w:rsidR="006C1567" w:rsidRPr="009277AA" w:rsidRDefault="006C1567" w:rsidP="008E3832">
            <w:r w:rsidRPr="009277AA">
              <w:t xml:space="preserve">• игра </w:t>
            </w:r>
          </w:p>
          <w:p w14:paraId="488089F6" w14:textId="77777777" w:rsidR="006C1567" w:rsidRPr="009277AA" w:rsidRDefault="006C1567" w:rsidP="008E3832">
            <w:r w:rsidRPr="009277AA">
              <w:t xml:space="preserve">• ситуативная беседа </w:t>
            </w:r>
          </w:p>
          <w:p w14:paraId="06398799" w14:textId="77777777" w:rsidR="006C1567" w:rsidRPr="009277AA" w:rsidRDefault="006C1567" w:rsidP="008E3832">
            <w:r w:rsidRPr="009277AA">
              <w:t>• рассказ</w:t>
            </w:r>
          </w:p>
          <w:p w14:paraId="6813BB44" w14:textId="77777777" w:rsidR="006C1567" w:rsidRPr="009277AA" w:rsidRDefault="006C1567" w:rsidP="008E3832">
            <w:r w:rsidRPr="009277AA">
              <w:t>• чтение</w:t>
            </w:r>
          </w:p>
          <w:p w14:paraId="580412DE" w14:textId="77777777" w:rsidR="006C1567" w:rsidRPr="009277AA" w:rsidRDefault="006C1567" w:rsidP="008E3832">
            <w:r w:rsidRPr="009277AA">
              <w:t>• рассматривание</w:t>
            </w:r>
          </w:p>
          <w:p w14:paraId="2F54AF75" w14:textId="77777777" w:rsidR="006C1567" w:rsidRPr="009277AA" w:rsidRDefault="006C1567" w:rsidP="008E3832">
            <w:r w:rsidRPr="009277AA">
              <w:t>• интегративная деятельность</w:t>
            </w:r>
          </w:p>
          <w:p w14:paraId="5EDBE90E" w14:textId="77777777" w:rsidR="006C1567" w:rsidRPr="009277AA" w:rsidRDefault="006C1567" w:rsidP="008E3832">
            <w:r w:rsidRPr="009277AA">
              <w:lastRenderedPageBreak/>
              <w:t xml:space="preserve">• спортивные и физкультурные досуги </w:t>
            </w:r>
          </w:p>
          <w:p w14:paraId="358897DA" w14:textId="77777777" w:rsidR="006C1567" w:rsidRPr="009277AA" w:rsidRDefault="006C1567" w:rsidP="008E3832">
            <w:r w:rsidRPr="009277AA">
              <w:t>• спортивные состязания</w:t>
            </w:r>
          </w:p>
          <w:p w14:paraId="543650E6" w14:textId="77777777" w:rsidR="006C1567" w:rsidRPr="009277AA" w:rsidRDefault="006C1567" w:rsidP="008E3832">
            <w:r w:rsidRPr="009277AA">
              <w:t>• совместная деятельность взрослого и детей тематического характера</w:t>
            </w:r>
          </w:p>
          <w:p w14:paraId="42CA6511" w14:textId="77777777" w:rsidR="002A1F66" w:rsidRPr="009277AA" w:rsidRDefault="006C1567" w:rsidP="008E3832">
            <w:pPr>
              <w:pStyle w:val="a3"/>
              <w:ind w:left="0"/>
            </w:pPr>
            <w:r w:rsidRPr="009277AA">
              <w:t>• проектная деятельность проблемные ситуации</w:t>
            </w:r>
          </w:p>
        </w:tc>
      </w:tr>
      <w:tr w:rsidR="002A1F66" w:rsidRPr="009277AA" w14:paraId="32968B9A" w14:textId="77777777" w:rsidTr="008E3832">
        <w:tc>
          <w:tcPr>
            <w:tcW w:w="1560" w:type="dxa"/>
          </w:tcPr>
          <w:p w14:paraId="6F77DAD1" w14:textId="77777777" w:rsidR="00F61636" w:rsidRPr="009277AA" w:rsidRDefault="006C1567" w:rsidP="008E3832">
            <w:pPr>
              <w:pStyle w:val="a3"/>
              <w:spacing w:after="41"/>
              <w:ind w:left="0"/>
            </w:pPr>
            <w:r w:rsidRPr="009277AA">
              <w:lastRenderedPageBreak/>
              <w:t xml:space="preserve">Старшая группа </w:t>
            </w:r>
          </w:p>
          <w:p w14:paraId="64126482" w14:textId="77777777" w:rsidR="002A1F66" w:rsidRPr="009277AA" w:rsidRDefault="006C1567" w:rsidP="008E3832">
            <w:pPr>
              <w:pStyle w:val="a3"/>
              <w:spacing w:after="41"/>
              <w:ind w:left="0"/>
            </w:pPr>
            <w:r w:rsidRPr="009277AA">
              <w:t>(5-6лет)</w:t>
            </w:r>
          </w:p>
        </w:tc>
        <w:tc>
          <w:tcPr>
            <w:tcW w:w="8079" w:type="dxa"/>
          </w:tcPr>
          <w:p w14:paraId="30A6AE50" w14:textId="77777777" w:rsidR="006C1567" w:rsidRPr="009277AA" w:rsidRDefault="006C1567" w:rsidP="008E3832">
            <w:pPr>
              <w:pStyle w:val="a3"/>
              <w:jc w:val="center"/>
            </w:pPr>
            <w:r w:rsidRPr="009277AA">
              <w:t>«Социально-коммуникативное развитие»</w:t>
            </w:r>
          </w:p>
          <w:p w14:paraId="0579F9CC" w14:textId="77777777" w:rsidR="006C1567" w:rsidRPr="009277AA" w:rsidRDefault="006C1567" w:rsidP="008E3832">
            <w:r w:rsidRPr="009277AA">
              <w:t>• индивидуальная игра</w:t>
            </w:r>
          </w:p>
          <w:p w14:paraId="3370CC92" w14:textId="77777777" w:rsidR="006C1567" w:rsidRPr="009277AA" w:rsidRDefault="006C1567" w:rsidP="008E3832">
            <w:r w:rsidRPr="009277AA">
              <w:t>• совместная с педагогом игра</w:t>
            </w:r>
          </w:p>
          <w:p w14:paraId="0964BF21" w14:textId="77777777" w:rsidR="002A1F66" w:rsidRPr="009277AA" w:rsidRDefault="006C1567" w:rsidP="008E3832">
            <w:pPr>
              <w:pStyle w:val="a3"/>
              <w:ind w:left="0"/>
            </w:pPr>
            <w:r w:rsidRPr="009277AA">
              <w:t>• совместная со сверстниками игра</w:t>
            </w:r>
          </w:p>
          <w:p w14:paraId="79051067" w14:textId="77777777" w:rsidR="006C1567" w:rsidRPr="009277AA" w:rsidRDefault="006C1567" w:rsidP="008E3832">
            <w:r w:rsidRPr="009277AA">
              <w:t>• игра</w:t>
            </w:r>
          </w:p>
          <w:p w14:paraId="52534131" w14:textId="77777777" w:rsidR="006C1567" w:rsidRPr="009277AA" w:rsidRDefault="006C1567" w:rsidP="008E3832">
            <w:r w:rsidRPr="009277AA">
              <w:t>• чтение</w:t>
            </w:r>
          </w:p>
          <w:p w14:paraId="5EF8E5B7" w14:textId="77777777" w:rsidR="006C1567" w:rsidRPr="009277AA" w:rsidRDefault="006C1567" w:rsidP="008E3832">
            <w:r w:rsidRPr="009277AA">
              <w:t xml:space="preserve">• ситуативная беседа </w:t>
            </w:r>
          </w:p>
          <w:p w14:paraId="0D91936C" w14:textId="77777777" w:rsidR="006C1567" w:rsidRPr="009277AA" w:rsidRDefault="006C1567" w:rsidP="008E3832">
            <w:r w:rsidRPr="009277AA">
              <w:t>• наблюдение</w:t>
            </w:r>
          </w:p>
          <w:p w14:paraId="24D145F7" w14:textId="77777777" w:rsidR="006C1567" w:rsidRPr="009277AA" w:rsidRDefault="006C1567" w:rsidP="008E3832">
            <w:r w:rsidRPr="009277AA">
              <w:t xml:space="preserve">• педагогическая ситуация </w:t>
            </w:r>
          </w:p>
          <w:p w14:paraId="0B75E342" w14:textId="77777777" w:rsidR="006C1567" w:rsidRPr="009277AA" w:rsidRDefault="006C1567" w:rsidP="008E3832">
            <w:r w:rsidRPr="009277AA">
              <w:t xml:space="preserve">• ситуация морального выбора </w:t>
            </w:r>
          </w:p>
          <w:p w14:paraId="449C1C3D" w14:textId="77777777" w:rsidR="006C1567" w:rsidRPr="009277AA" w:rsidRDefault="006C1567" w:rsidP="008E3832">
            <w:r w:rsidRPr="009277AA">
              <w:t>• детский мастер-класс</w:t>
            </w:r>
          </w:p>
          <w:p w14:paraId="33F43204" w14:textId="77777777" w:rsidR="006C1567" w:rsidRPr="009277AA" w:rsidRDefault="006C1567" w:rsidP="008E3832">
            <w:r w:rsidRPr="009277AA">
              <w:t>• проектная деятельность</w:t>
            </w:r>
          </w:p>
          <w:p w14:paraId="3A2FA5D6" w14:textId="77777777" w:rsidR="006C1567" w:rsidRPr="009277AA" w:rsidRDefault="006C1567" w:rsidP="008E3832">
            <w:r w:rsidRPr="009277AA">
              <w:t xml:space="preserve">• интегративная деятельность </w:t>
            </w:r>
          </w:p>
          <w:p w14:paraId="50F9C92D" w14:textId="77777777" w:rsidR="006C1567" w:rsidRPr="009277AA" w:rsidRDefault="006C1567" w:rsidP="008E3832">
            <w:r w:rsidRPr="009277AA">
              <w:t>• праздник</w:t>
            </w:r>
          </w:p>
          <w:p w14:paraId="19A7934C" w14:textId="77777777" w:rsidR="006C1567" w:rsidRPr="009277AA" w:rsidRDefault="006C1567" w:rsidP="008E3832">
            <w:r w:rsidRPr="009277AA">
              <w:t xml:space="preserve">• совместная деятельность </w:t>
            </w:r>
          </w:p>
          <w:p w14:paraId="4CCA9D2E" w14:textId="77777777" w:rsidR="006C1567" w:rsidRPr="009277AA" w:rsidRDefault="006C1567" w:rsidP="008E3832">
            <w:r w:rsidRPr="009277AA">
              <w:t>• рассматривание</w:t>
            </w:r>
          </w:p>
          <w:p w14:paraId="13FCCDFF" w14:textId="77777777" w:rsidR="006C1567" w:rsidRPr="009277AA" w:rsidRDefault="006C1567" w:rsidP="008E3832">
            <w:r w:rsidRPr="009277AA">
              <w:t>•просмотр</w:t>
            </w:r>
            <w:r w:rsidRPr="009277AA">
              <w:tab/>
              <w:t>и</w:t>
            </w:r>
            <w:r w:rsidRPr="009277AA">
              <w:tab/>
              <w:t>анализ</w:t>
            </w:r>
            <w:r w:rsidRPr="009277AA">
              <w:tab/>
              <w:t xml:space="preserve">мультфильмов, видеофильмов, </w:t>
            </w:r>
          </w:p>
          <w:p w14:paraId="647772C5" w14:textId="77777777" w:rsidR="006C1567" w:rsidRPr="009277AA" w:rsidRDefault="006C1567" w:rsidP="008E3832">
            <w:r w:rsidRPr="009277AA">
              <w:t xml:space="preserve">• экспериментирование </w:t>
            </w:r>
          </w:p>
          <w:p w14:paraId="557AE62D" w14:textId="77777777" w:rsidR="006C1567" w:rsidRPr="009277AA" w:rsidRDefault="006C1567" w:rsidP="008E3832">
            <w:r w:rsidRPr="009277AA">
              <w:t xml:space="preserve">• поручения и задания </w:t>
            </w:r>
          </w:p>
          <w:p w14:paraId="66DD3ACA" w14:textId="77777777" w:rsidR="006C1567" w:rsidRPr="009277AA" w:rsidRDefault="006C1567" w:rsidP="008E3832">
            <w:r w:rsidRPr="009277AA">
              <w:t>• дежурство</w:t>
            </w:r>
          </w:p>
          <w:p w14:paraId="50254D8B" w14:textId="77777777" w:rsidR="006C1567" w:rsidRPr="009277AA" w:rsidRDefault="006C1567" w:rsidP="008E3832">
            <w:r w:rsidRPr="009277AA">
              <w:t>• совместная деятельность взрослого и детей тематического характера</w:t>
            </w:r>
          </w:p>
          <w:p w14:paraId="421CB87E" w14:textId="77777777" w:rsidR="006C1567" w:rsidRPr="009277AA" w:rsidRDefault="006C1567" w:rsidP="008E3832">
            <w:pPr>
              <w:pStyle w:val="a3"/>
              <w:jc w:val="center"/>
            </w:pPr>
            <w:r w:rsidRPr="009277AA">
              <w:t>«Познавательное развитие»</w:t>
            </w:r>
          </w:p>
          <w:p w14:paraId="62DEA24C" w14:textId="77777777" w:rsidR="006C1567" w:rsidRPr="009277AA" w:rsidRDefault="006C1567" w:rsidP="008E3832">
            <w:r w:rsidRPr="009277AA">
              <w:t>• коллекционирование</w:t>
            </w:r>
          </w:p>
          <w:p w14:paraId="1205265D" w14:textId="77777777" w:rsidR="006C1567" w:rsidRPr="009277AA" w:rsidRDefault="006C1567" w:rsidP="008E3832">
            <w:r w:rsidRPr="009277AA">
              <w:t>• проектная деятельность</w:t>
            </w:r>
          </w:p>
          <w:p w14:paraId="6A9D6EB6" w14:textId="77777777" w:rsidR="006C1567" w:rsidRPr="009277AA" w:rsidRDefault="006C1567" w:rsidP="008E3832">
            <w:r w:rsidRPr="009277AA">
              <w:t>• исследовательская деятельность</w:t>
            </w:r>
          </w:p>
          <w:p w14:paraId="34AD2D69" w14:textId="77777777" w:rsidR="006C1567" w:rsidRPr="009277AA" w:rsidRDefault="006C1567" w:rsidP="008E3832">
            <w:r w:rsidRPr="009277AA">
              <w:t xml:space="preserve">• конструктивно-модельная деятельность </w:t>
            </w:r>
          </w:p>
          <w:p w14:paraId="72B3E132" w14:textId="77777777" w:rsidR="006C1567" w:rsidRPr="009277AA" w:rsidRDefault="006C1567" w:rsidP="008E3832">
            <w:r w:rsidRPr="009277AA">
              <w:t>• экспериментирование</w:t>
            </w:r>
          </w:p>
          <w:p w14:paraId="79D32303" w14:textId="77777777" w:rsidR="006C1567" w:rsidRPr="009277AA" w:rsidRDefault="006C1567" w:rsidP="008E3832">
            <w:r w:rsidRPr="009277AA">
              <w:t>• развивающая игра</w:t>
            </w:r>
          </w:p>
          <w:p w14:paraId="33F32101" w14:textId="77777777" w:rsidR="006C1567" w:rsidRPr="009277AA" w:rsidRDefault="006C1567" w:rsidP="008E3832">
            <w:r w:rsidRPr="009277AA">
              <w:t xml:space="preserve">• викторины, конкурсы </w:t>
            </w:r>
          </w:p>
          <w:p w14:paraId="1145E108" w14:textId="77777777" w:rsidR="006C1567" w:rsidRPr="009277AA" w:rsidRDefault="006C1567" w:rsidP="008E3832">
            <w:r w:rsidRPr="009277AA">
              <w:t>• наблюдение</w:t>
            </w:r>
          </w:p>
          <w:p w14:paraId="40D6B630" w14:textId="77777777" w:rsidR="006C1567" w:rsidRPr="009277AA" w:rsidRDefault="006C1567" w:rsidP="008E3832">
            <w:r w:rsidRPr="009277AA">
              <w:t xml:space="preserve">• культурные практики </w:t>
            </w:r>
          </w:p>
          <w:p w14:paraId="081837D1" w14:textId="77777777" w:rsidR="006C1567" w:rsidRPr="009277AA" w:rsidRDefault="006C1567" w:rsidP="008E3832">
            <w:r w:rsidRPr="009277AA">
              <w:t xml:space="preserve">• проблемная ситуация </w:t>
            </w:r>
          </w:p>
          <w:p w14:paraId="24220161" w14:textId="77777777" w:rsidR="006C1567" w:rsidRPr="009277AA" w:rsidRDefault="006C1567" w:rsidP="008E3832">
            <w:r w:rsidRPr="009277AA">
              <w:t>• рассказ</w:t>
            </w:r>
          </w:p>
          <w:p w14:paraId="479B9F69" w14:textId="77777777" w:rsidR="006C1567" w:rsidRPr="009277AA" w:rsidRDefault="006C1567" w:rsidP="008E3832">
            <w:r w:rsidRPr="009277AA">
              <w:t xml:space="preserve">• ситуативная беседа </w:t>
            </w:r>
          </w:p>
          <w:p w14:paraId="383F4953" w14:textId="77777777" w:rsidR="006C1567" w:rsidRPr="009277AA" w:rsidRDefault="006C1567" w:rsidP="008E3832">
            <w:r w:rsidRPr="009277AA">
              <w:t>• экскурсии</w:t>
            </w:r>
          </w:p>
          <w:p w14:paraId="6EECC83F" w14:textId="77777777" w:rsidR="006C1567" w:rsidRPr="009277AA" w:rsidRDefault="006C1567" w:rsidP="008E3832">
            <w:r w:rsidRPr="009277AA">
              <w:t xml:space="preserve">• коллекционирование </w:t>
            </w:r>
          </w:p>
          <w:p w14:paraId="0CCB0397" w14:textId="77777777" w:rsidR="006C1567" w:rsidRPr="009277AA" w:rsidRDefault="006C1567" w:rsidP="008E3832">
            <w:r w:rsidRPr="009277AA">
              <w:t>• моделирование</w:t>
            </w:r>
          </w:p>
          <w:p w14:paraId="63555E24" w14:textId="77777777" w:rsidR="006C1567" w:rsidRPr="009277AA" w:rsidRDefault="006C1567" w:rsidP="008E3832">
            <w:r w:rsidRPr="009277AA">
              <w:t>• реализация проекта</w:t>
            </w:r>
          </w:p>
          <w:p w14:paraId="5D098450" w14:textId="77777777" w:rsidR="006C1567" w:rsidRPr="009277AA" w:rsidRDefault="006C1567" w:rsidP="008E3832">
            <w:r w:rsidRPr="009277AA">
              <w:t>• игры с правилами</w:t>
            </w:r>
          </w:p>
          <w:p w14:paraId="5125C6DB" w14:textId="77777777" w:rsidR="006C1567" w:rsidRPr="009277AA" w:rsidRDefault="006C1567" w:rsidP="008E3832">
            <w:pPr>
              <w:spacing w:after="41"/>
              <w:jc w:val="center"/>
            </w:pPr>
            <w:r w:rsidRPr="009277AA">
              <w:t>«Речевое развитие»</w:t>
            </w:r>
          </w:p>
          <w:p w14:paraId="314A9893" w14:textId="77777777" w:rsidR="006C1567" w:rsidRPr="009277AA" w:rsidRDefault="006C1567" w:rsidP="008E3832">
            <w:r w:rsidRPr="009277AA">
              <w:t xml:space="preserve">• чтение </w:t>
            </w:r>
          </w:p>
          <w:p w14:paraId="15CC1127" w14:textId="77777777" w:rsidR="006C1567" w:rsidRPr="009277AA" w:rsidRDefault="006C1567" w:rsidP="008E3832">
            <w:r w:rsidRPr="009277AA">
              <w:t>• беседа</w:t>
            </w:r>
          </w:p>
          <w:p w14:paraId="50BABF29" w14:textId="77777777" w:rsidR="006C1567" w:rsidRPr="009277AA" w:rsidRDefault="006C1567" w:rsidP="008E3832">
            <w:r w:rsidRPr="009277AA">
              <w:t>• рассматривание</w:t>
            </w:r>
          </w:p>
          <w:p w14:paraId="2744785D" w14:textId="77777777" w:rsidR="006C1567" w:rsidRPr="009277AA" w:rsidRDefault="006C1567" w:rsidP="008E3832">
            <w:r w:rsidRPr="009277AA">
              <w:t xml:space="preserve">• решение проблемных ситуаций </w:t>
            </w:r>
          </w:p>
          <w:p w14:paraId="08CA53EA" w14:textId="77777777" w:rsidR="006C1567" w:rsidRPr="009277AA" w:rsidRDefault="006C1567" w:rsidP="008E3832">
            <w:r w:rsidRPr="009277AA">
              <w:t>• разговор с детьми</w:t>
            </w:r>
          </w:p>
          <w:p w14:paraId="55020076" w14:textId="77777777" w:rsidR="006C1567" w:rsidRPr="009277AA" w:rsidRDefault="006C1567" w:rsidP="008E3832">
            <w:r w:rsidRPr="009277AA">
              <w:t>• игра</w:t>
            </w:r>
          </w:p>
          <w:p w14:paraId="48D8A182" w14:textId="77777777" w:rsidR="006C1567" w:rsidRPr="009277AA" w:rsidRDefault="006C1567" w:rsidP="008E3832">
            <w:r w:rsidRPr="009277AA">
              <w:t xml:space="preserve">• проектная деятельность </w:t>
            </w:r>
          </w:p>
          <w:p w14:paraId="39B8CE9F" w14:textId="77777777" w:rsidR="006C1567" w:rsidRPr="009277AA" w:rsidRDefault="006C1567" w:rsidP="008E3832">
            <w:r w:rsidRPr="009277AA">
              <w:lastRenderedPageBreak/>
              <w:t>• создание коллекций</w:t>
            </w:r>
          </w:p>
          <w:p w14:paraId="01DB6DCD" w14:textId="77777777" w:rsidR="006C1567" w:rsidRPr="009277AA" w:rsidRDefault="006C1567" w:rsidP="008E3832">
            <w:r w:rsidRPr="009277AA">
              <w:t xml:space="preserve">• интегративная деятельность </w:t>
            </w:r>
          </w:p>
          <w:p w14:paraId="5A100240" w14:textId="77777777" w:rsidR="006C1567" w:rsidRPr="009277AA" w:rsidRDefault="006C1567" w:rsidP="008E3832">
            <w:r w:rsidRPr="009277AA">
              <w:t>• обсуждение</w:t>
            </w:r>
          </w:p>
          <w:p w14:paraId="3333349C" w14:textId="77777777" w:rsidR="006C1567" w:rsidRPr="009277AA" w:rsidRDefault="006C1567" w:rsidP="008E3832">
            <w:r w:rsidRPr="009277AA">
              <w:t xml:space="preserve">• рассказ </w:t>
            </w:r>
          </w:p>
          <w:p w14:paraId="4E76099B" w14:textId="77777777" w:rsidR="006C1567" w:rsidRPr="009277AA" w:rsidRDefault="006C1567" w:rsidP="008E3832">
            <w:r w:rsidRPr="009277AA">
              <w:t xml:space="preserve">• чтение </w:t>
            </w:r>
          </w:p>
          <w:p w14:paraId="215B5D59" w14:textId="77777777" w:rsidR="006C1567" w:rsidRPr="009277AA" w:rsidRDefault="006C1567" w:rsidP="008E3832">
            <w:r w:rsidRPr="009277AA">
              <w:t>• беседа</w:t>
            </w:r>
          </w:p>
          <w:p w14:paraId="4918D13C" w14:textId="77777777" w:rsidR="006C1567" w:rsidRPr="009277AA" w:rsidRDefault="006C1567" w:rsidP="008E3832">
            <w:r w:rsidRPr="009277AA">
              <w:t>• рассматривание</w:t>
            </w:r>
          </w:p>
          <w:p w14:paraId="581FC396" w14:textId="77777777" w:rsidR="006C1567" w:rsidRPr="009277AA" w:rsidRDefault="006C1567" w:rsidP="008E3832">
            <w:pPr>
              <w:pStyle w:val="a3"/>
              <w:ind w:left="0"/>
            </w:pPr>
            <w:r w:rsidRPr="009277AA">
              <w:t>• решение проблемных ситуаций</w:t>
            </w:r>
          </w:p>
          <w:p w14:paraId="559F34B2" w14:textId="77777777" w:rsidR="006C1567" w:rsidRPr="009277AA" w:rsidRDefault="006C1567" w:rsidP="008E3832">
            <w:pPr>
              <w:pStyle w:val="a3"/>
              <w:ind w:left="0"/>
            </w:pPr>
            <w:r w:rsidRPr="009277AA">
              <w:t xml:space="preserve">• разговор с детьми </w:t>
            </w:r>
          </w:p>
          <w:p w14:paraId="57B57D62" w14:textId="77777777" w:rsidR="006C1567" w:rsidRPr="009277AA" w:rsidRDefault="006C1567" w:rsidP="008E3832">
            <w:pPr>
              <w:pStyle w:val="a3"/>
              <w:ind w:left="0"/>
            </w:pPr>
            <w:r w:rsidRPr="009277AA">
              <w:t>• игра</w:t>
            </w:r>
          </w:p>
          <w:p w14:paraId="689807F1" w14:textId="77777777" w:rsidR="006C1567" w:rsidRPr="009277AA" w:rsidRDefault="006C1567" w:rsidP="008E3832">
            <w:r w:rsidRPr="009277AA">
              <w:t xml:space="preserve">• проектная деятельность </w:t>
            </w:r>
          </w:p>
          <w:p w14:paraId="2B75A59C" w14:textId="77777777" w:rsidR="006C1567" w:rsidRPr="009277AA" w:rsidRDefault="006C1567" w:rsidP="008E3832">
            <w:r w:rsidRPr="009277AA">
              <w:t>• создание коллекций</w:t>
            </w:r>
          </w:p>
          <w:p w14:paraId="5B5F0B37" w14:textId="77777777" w:rsidR="006C1567" w:rsidRPr="009277AA" w:rsidRDefault="006C1567" w:rsidP="008E3832">
            <w:r w:rsidRPr="009277AA">
              <w:t xml:space="preserve">• интегративная деятельность </w:t>
            </w:r>
          </w:p>
          <w:p w14:paraId="683E2A00" w14:textId="77777777" w:rsidR="006C1567" w:rsidRPr="009277AA" w:rsidRDefault="006C1567" w:rsidP="008E3832">
            <w:r w:rsidRPr="009277AA">
              <w:t>• обсуждение</w:t>
            </w:r>
          </w:p>
          <w:p w14:paraId="33DE26DB" w14:textId="77777777" w:rsidR="006C1567" w:rsidRPr="009277AA" w:rsidRDefault="006C1567" w:rsidP="008E3832">
            <w:r w:rsidRPr="009277AA">
              <w:t>• рассказ</w:t>
            </w:r>
          </w:p>
          <w:p w14:paraId="6C8565C4" w14:textId="77777777" w:rsidR="006C1567" w:rsidRPr="009277AA" w:rsidRDefault="006C1567" w:rsidP="008E3832">
            <w:r w:rsidRPr="009277AA">
              <w:t xml:space="preserve">• </w:t>
            </w:r>
            <w:proofErr w:type="spellStart"/>
            <w:r w:rsidRPr="009277AA">
              <w:t>инсценирование</w:t>
            </w:r>
            <w:proofErr w:type="spellEnd"/>
          </w:p>
          <w:p w14:paraId="549DF19C" w14:textId="77777777" w:rsidR="006C1567" w:rsidRPr="009277AA" w:rsidRDefault="006C1567" w:rsidP="008E3832">
            <w:r w:rsidRPr="009277AA">
              <w:t>• ситуативный разговор с детьми, сочинение загадок</w:t>
            </w:r>
          </w:p>
          <w:p w14:paraId="4A4ACC9B" w14:textId="77777777" w:rsidR="006C1567" w:rsidRPr="009277AA" w:rsidRDefault="006C1567" w:rsidP="008E3832">
            <w:r w:rsidRPr="009277AA">
              <w:t>• проблемная ситуация использование различных видов театра</w:t>
            </w:r>
          </w:p>
          <w:p w14:paraId="32983578" w14:textId="77777777" w:rsidR="006C1567" w:rsidRPr="009277AA" w:rsidRDefault="006C1567" w:rsidP="008E3832">
            <w:pPr>
              <w:pStyle w:val="a3"/>
              <w:jc w:val="center"/>
            </w:pPr>
            <w:r w:rsidRPr="009277AA">
              <w:t>«Художественно-эстетическое развитие»</w:t>
            </w:r>
          </w:p>
          <w:p w14:paraId="14480A4C" w14:textId="77777777" w:rsidR="006C1567" w:rsidRPr="009277AA" w:rsidRDefault="006C1567" w:rsidP="008E3832">
            <w:r w:rsidRPr="009277AA">
              <w:t>•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14:paraId="2ABFC6F3" w14:textId="77777777" w:rsidR="006C1567" w:rsidRPr="009277AA" w:rsidRDefault="006C1567" w:rsidP="008E3832">
            <w:r w:rsidRPr="009277AA">
              <w:t>• создание макетов, коллекций, оформление</w:t>
            </w:r>
          </w:p>
          <w:p w14:paraId="1A401ABE" w14:textId="77777777" w:rsidR="006C1567" w:rsidRPr="009277AA" w:rsidRDefault="006C1567" w:rsidP="008E3832">
            <w:r w:rsidRPr="009277AA">
              <w:t xml:space="preserve">• рассматривание эстетически привлекательных предметов </w:t>
            </w:r>
          </w:p>
          <w:p w14:paraId="284EA2EC" w14:textId="77777777" w:rsidR="006C1567" w:rsidRPr="009277AA" w:rsidRDefault="006C1567" w:rsidP="008E3832">
            <w:r w:rsidRPr="009277AA">
              <w:t>• игра</w:t>
            </w:r>
          </w:p>
          <w:p w14:paraId="6BCCFE8A" w14:textId="77777777" w:rsidR="006C1567" w:rsidRPr="009277AA" w:rsidRDefault="006C1567" w:rsidP="008E3832">
            <w:r w:rsidRPr="009277AA">
              <w:t>• организация выставок</w:t>
            </w:r>
          </w:p>
          <w:p w14:paraId="324DE6ED" w14:textId="77777777" w:rsidR="006C1567" w:rsidRPr="009277AA" w:rsidRDefault="006C1567" w:rsidP="008E3832">
            <w:r w:rsidRPr="009277AA">
              <w:t>•слушание</w:t>
            </w:r>
            <w:r w:rsidRPr="009277AA">
              <w:tab/>
              <w:t>соответствующей</w:t>
            </w:r>
            <w:r w:rsidRPr="009277AA">
              <w:tab/>
              <w:t>возрасту</w:t>
            </w:r>
            <w:r w:rsidRPr="009277AA">
              <w:tab/>
              <w:t>народной, классической, детской музыки</w:t>
            </w:r>
          </w:p>
          <w:p w14:paraId="71A0D010" w14:textId="77777777" w:rsidR="006C1567" w:rsidRPr="009277AA" w:rsidRDefault="006C1567" w:rsidP="008E3832">
            <w:r w:rsidRPr="009277AA">
              <w:t>• музыкально-дидактическая игра</w:t>
            </w:r>
          </w:p>
          <w:p w14:paraId="415AD7F8" w14:textId="77777777" w:rsidR="006C1567" w:rsidRPr="009277AA" w:rsidRDefault="006C1567" w:rsidP="008E3832">
            <w:r w:rsidRPr="009277AA">
              <w:t>• беседа</w:t>
            </w:r>
            <w:r w:rsidRPr="009277AA">
              <w:tab/>
              <w:t>интегративного</w:t>
            </w:r>
            <w:r w:rsidRPr="009277AA">
              <w:tab/>
              <w:t>характера музееведческого содержания</w:t>
            </w:r>
          </w:p>
          <w:p w14:paraId="551C1D22" w14:textId="77777777" w:rsidR="006C1567" w:rsidRPr="009277AA" w:rsidRDefault="006C1567" w:rsidP="008E3832">
            <w:pPr>
              <w:pStyle w:val="a3"/>
              <w:ind w:left="0"/>
            </w:pPr>
            <w:r w:rsidRPr="009277AA">
              <w:t>• интегративная деятельность</w:t>
            </w:r>
          </w:p>
        </w:tc>
      </w:tr>
      <w:tr w:rsidR="002A1F66" w:rsidRPr="009277AA" w14:paraId="070DD76D" w14:textId="77777777" w:rsidTr="008E3832">
        <w:tc>
          <w:tcPr>
            <w:tcW w:w="1560" w:type="dxa"/>
          </w:tcPr>
          <w:p w14:paraId="54765C26" w14:textId="77777777" w:rsidR="00F61636" w:rsidRPr="009277AA" w:rsidRDefault="006C1567" w:rsidP="008E3832">
            <w:pPr>
              <w:pStyle w:val="a3"/>
              <w:spacing w:after="41"/>
              <w:ind w:left="0"/>
            </w:pPr>
            <w:r w:rsidRPr="009277AA">
              <w:lastRenderedPageBreak/>
              <w:t>Подготовительная к школе группа</w:t>
            </w:r>
          </w:p>
          <w:p w14:paraId="5BBA0966" w14:textId="77777777" w:rsidR="002A1F66" w:rsidRPr="009277AA" w:rsidRDefault="006C1567" w:rsidP="008E3832">
            <w:pPr>
              <w:pStyle w:val="a3"/>
              <w:spacing w:after="41"/>
              <w:ind w:left="0"/>
            </w:pPr>
            <w:r w:rsidRPr="009277AA">
              <w:t>(6-7 лет)</w:t>
            </w:r>
          </w:p>
        </w:tc>
        <w:tc>
          <w:tcPr>
            <w:tcW w:w="8079" w:type="dxa"/>
          </w:tcPr>
          <w:p w14:paraId="0B0787F7" w14:textId="77777777" w:rsidR="006C1567" w:rsidRPr="009277AA" w:rsidRDefault="006C1567" w:rsidP="008E3832">
            <w:pPr>
              <w:pStyle w:val="a3"/>
              <w:spacing w:after="41"/>
              <w:jc w:val="center"/>
            </w:pPr>
            <w:r w:rsidRPr="009277AA">
              <w:t>«Социально-коммуникативное развитие»</w:t>
            </w:r>
          </w:p>
          <w:p w14:paraId="3AF7D683" w14:textId="77777777" w:rsidR="006C1567" w:rsidRPr="009277AA" w:rsidRDefault="006C1567" w:rsidP="008E3832">
            <w:r w:rsidRPr="009277AA">
              <w:t>• индивидуальная игра</w:t>
            </w:r>
          </w:p>
          <w:p w14:paraId="50ED39E1" w14:textId="77777777" w:rsidR="006C1567" w:rsidRPr="009277AA" w:rsidRDefault="006C1567" w:rsidP="008E3832">
            <w:r w:rsidRPr="009277AA">
              <w:t>• совместная с педагогом игра</w:t>
            </w:r>
          </w:p>
          <w:p w14:paraId="37D241DC" w14:textId="77777777" w:rsidR="006C1567" w:rsidRPr="009277AA" w:rsidRDefault="006C1567" w:rsidP="008E3832">
            <w:r w:rsidRPr="009277AA">
              <w:t xml:space="preserve">• совместная со сверстниками игра </w:t>
            </w:r>
          </w:p>
          <w:p w14:paraId="18355596" w14:textId="77777777" w:rsidR="006C1567" w:rsidRPr="009277AA" w:rsidRDefault="006C1567" w:rsidP="008E3832">
            <w:r w:rsidRPr="009277AA">
              <w:t>• игра</w:t>
            </w:r>
          </w:p>
          <w:p w14:paraId="51212BF7" w14:textId="77777777" w:rsidR="006C1567" w:rsidRPr="009277AA" w:rsidRDefault="006C1567" w:rsidP="008E3832">
            <w:r w:rsidRPr="009277AA">
              <w:t>• чтение</w:t>
            </w:r>
          </w:p>
          <w:p w14:paraId="00A07FB8" w14:textId="77777777" w:rsidR="006C1567" w:rsidRPr="009277AA" w:rsidRDefault="006C1567" w:rsidP="008E3832">
            <w:r w:rsidRPr="009277AA">
              <w:t>• ситуативная беседа</w:t>
            </w:r>
          </w:p>
          <w:p w14:paraId="28507948" w14:textId="77777777" w:rsidR="006C1567" w:rsidRPr="009277AA" w:rsidRDefault="006C1567" w:rsidP="008E3832">
            <w:r w:rsidRPr="009277AA">
              <w:t xml:space="preserve">• детский мастер-класс </w:t>
            </w:r>
          </w:p>
          <w:p w14:paraId="324984EB" w14:textId="77777777" w:rsidR="006C1567" w:rsidRPr="009277AA" w:rsidRDefault="006C1567" w:rsidP="008E3832">
            <w:r w:rsidRPr="009277AA">
              <w:t>• наблюдение</w:t>
            </w:r>
          </w:p>
          <w:p w14:paraId="497CEE78" w14:textId="77777777" w:rsidR="006C1567" w:rsidRPr="009277AA" w:rsidRDefault="006C1567" w:rsidP="008E3832">
            <w:r w:rsidRPr="009277AA">
              <w:t xml:space="preserve">• педагогическая ситуация </w:t>
            </w:r>
          </w:p>
          <w:p w14:paraId="58D5518A" w14:textId="77777777" w:rsidR="006C1567" w:rsidRPr="009277AA" w:rsidRDefault="006C1567" w:rsidP="008E3832">
            <w:r w:rsidRPr="009277AA">
              <w:t xml:space="preserve"> • проектная деятельность</w:t>
            </w:r>
          </w:p>
          <w:p w14:paraId="0AA5F87F" w14:textId="77777777" w:rsidR="006C1567" w:rsidRPr="009277AA" w:rsidRDefault="006C1567" w:rsidP="008E3832">
            <w:r w:rsidRPr="009277AA">
              <w:t xml:space="preserve">• интегративная деятельность </w:t>
            </w:r>
          </w:p>
          <w:p w14:paraId="1C3AE00E" w14:textId="77777777" w:rsidR="006C1567" w:rsidRPr="009277AA" w:rsidRDefault="006C1567" w:rsidP="008E3832">
            <w:r w:rsidRPr="009277AA">
              <w:t>• праздник</w:t>
            </w:r>
          </w:p>
          <w:p w14:paraId="19B22A3E" w14:textId="77777777" w:rsidR="006C1567" w:rsidRPr="009277AA" w:rsidRDefault="006C1567" w:rsidP="008E3832">
            <w:r w:rsidRPr="009277AA">
              <w:t>• совместная деятельность</w:t>
            </w:r>
          </w:p>
          <w:p w14:paraId="630B45FE" w14:textId="77777777" w:rsidR="006C1567" w:rsidRPr="009277AA" w:rsidRDefault="006C1567" w:rsidP="008E3832">
            <w:r w:rsidRPr="009277AA">
              <w:t>• рассматривание</w:t>
            </w:r>
          </w:p>
          <w:p w14:paraId="42890753" w14:textId="77777777" w:rsidR="006C1567" w:rsidRPr="009277AA" w:rsidRDefault="006C1567" w:rsidP="008E3832">
            <w:r w:rsidRPr="009277AA">
              <w:t>• просмотр</w:t>
            </w:r>
            <w:r w:rsidRPr="009277AA">
              <w:tab/>
              <w:t>и</w:t>
            </w:r>
            <w:r w:rsidRPr="009277AA">
              <w:tab/>
              <w:t>анализ</w:t>
            </w:r>
            <w:r w:rsidRPr="009277AA">
              <w:tab/>
              <w:t>мультфильмов, видеофильмов</w:t>
            </w:r>
          </w:p>
          <w:p w14:paraId="1DEAE421" w14:textId="77777777" w:rsidR="006C1567" w:rsidRPr="009277AA" w:rsidRDefault="006C1567" w:rsidP="008E3832">
            <w:r w:rsidRPr="009277AA">
              <w:t xml:space="preserve">• экспериментирование </w:t>
            </w:r>
          </w:p>
          <w:p w14:paraId="573E8BD2" w14:textId="77777777" w:rsidR="006C1567" w:rsidRPr="009277AA" w:rsidRDefault="006C1567" w:rsidP="008E3832">
            <w:r w:rsidRPr="009277AA">
              <w:t xml:space="preserve">• поручения и задания </w:t>
            </w:r>
          </w:p>
          <w:p w14:paraId="1586DC38" w14:textId="77777777" w:rsidR="006C1567" w:rsidRPr="009277AA" w:rsidRDefault="006C1567" w:rsidP="008E3832">
            <w:r w:rsidRPr="009277AA">
              <w:t>• дежурство</w:t>
            </w:r>
          </w:p>
          <w:p w14:paraId="71BB1D84" w14:textId="77777777" w:rsidR="006C1567" w:rsidRPr="009277AA" w:rsidRDefault="006C1567" w:rsidP="008E3832">
            <w:r w:rsidRPr="009277AA">
              <w:t>• совместная деятельность взрослого и детей тематического характера</w:t>
            </w:r>
          </w:p>
          <w:p w14:paraId="3268549A" w14:textId="77777777" w:rsidR="006C1567" w:rsidRPr="009277AA" w:rsidRDefault="006C1567" w:rsidP="008E3832">
            <w:pPr>
              <w:pStyle w:val="a3"/>
              <w:jc w:val="center"/>
            </w:pPr>
            <w:r w:rsidRPr="009277AA">
              <w:lastRenderedPageBreak/>
              <w:t>«Познавательное развитие»</w:t>
            </w:r>
          </w:p>
          <w:p w14:paraId="67827754" w14:textId="77777777" w:rsidR="006C1567" w:rsidRPr="009277AA" w:rsidRDefault="006C1567" w:rsidP="008E3832">
            <w:r w:rsidRPr="009277AA">
              <w:t>• коллекционирование</w:t>
            </w:r>
          </w:p>
          <w:p w14:paraId="1328B420" w14:textId="77777777" w:rsidR="006C1567" w:rsidRPr="009277AA" w:rsidRDefault="006C1567" w:rsidP="008E3832">
            <w:r w:rsidRPr="009277AA">
              <w:t>• проектная деятельность</w:t>
            </w:r>
          </w:p>
          <w:p w14:paraId="1B92E49A" w14:textId="77777777" w:rsidR="006C1567" w:rsidRPr="009277AA" w:rsidRDefault="006C1567" w:rsidP="008E3832">
            <w:r w:rsidRPr="009277AA">
              <w:t>• исследовательская деятельность</w:t>
            </w:r>
          </w:p>
          <w:p w14:paraId="6D58AB87" w14:textId="77777777" w:rsidR="006C1567" w:rsidRPr="009277AA" w:rsidRDefault="006C1567" w:rsidP="008E3832">
            <w:r w:rsidRPr="009277AA">
              <w:t>• конструктивно-модельная деятельность</w:t>
            </w:r>
          </w:p>
          <w:p w14:paraId="7DB95419" w14:textId="77777777" w:rsidR="006C1567" w:rsidRPr="009277AA" w:rsidRDefault="006C1567" w:rsidP="008E3832">
            <w:r w:rsidRPr="009277AA">
              <w:t xml:space="preserve">• экспериментирование </w:t>
            </w:r>
          </w:p>
          <w:p w14:paraId="49DC3F3D" w14:textId="77777777" w:rsidR="006C1567" w:rsidRPr="009277AA" w:rsidRDefault="006C1567" w:rsidP="008E3832">
            <w:r w:rsidRPr="009277AA">
              <w:t>• развивающая игра</w:t>
            </w:r>
          </w:p>
          <w:p w14:paraId="2172E041" w14:textId="77777777" w:rsidR="006C1567" w:rsidRPr="009277AA" w:rsidRDefault="006C1567" w:rsidP="008E3832">
            <w:r w:rsidRPr="009277AA">
              <w:t>• наблюдение</w:t>
            </w:r>
          </w:p>
          <w:p w14:paraId="4F11CFF7" w14:textId="77777777" w:rsidR="006C1567" w:rsidRPr="009277AA" w:rsidRDefault="006C1567" w:rsidP="008E3832">
            <w:r w:rsidRPr="009277AA">
              <w:t xml:space="preserve">• культурные практики </w:t>
            </w:r>
          </w:p>
          <w:p w14:paraId="796412F7" w14:textId="77777777" w:rsidR="006C1567" w:rsidRPr="009277AA" w:rsidRDefault="006C1567" w:rsidP="008E3832">
            <w:r w:rsidRPr="009277AA">
              <w:t xml:space="preserve">• викторины, конкурсы </w:t>
            </w:r>
          </w:p>
          <w:p w14:paraId="0F387E93" w14:textId="77777777" w:rsidR="006C1567" w:rsidRPr="009277AA" w:rsidRDefault="006C1567" w:rsidP="008E3832">
            <w:r w:rsidRPr="009277AA">
              <w:t xml:space="preserve">• проблемная ситуация </w:t>
            </w:r>
          </w:p>
          <w:p w14:paraId="055C9629" w14:textId="77777777" w:rsidR="006C1567" w:rsidRPr="009277AA" w:rsidRDefault="006C1567" w:rsidP="008E3832">
            <w:r w:rsidRPr="009277AA">
              <w:t>• рассказ</w:t>
            </w:r>
          </w:p>
          <w:p w14:paraId="4BF964AE" w14:textId="77777777" w:rsidR="006C1567" w:rsidRPr="009277AA" w:rsidRDefault="006C1567" w:rsidP="008E3832">
            <w:r w:rsidRPr="009277AA">
              <w:t xml:space="preserve">• ситуативная беседа </w:t>
            </w:r>
          </w:p>
          <w:p w14:paraId="3998537C" w14:textId="77777777" w:rsidR="006C1567" w:rsidRPr="009277AA" w:rsidRDefault="006C1567" w:rsidP="008E3832">
            <w:r w:rsidRPr="009277AA">
              <w:t>• экскурсии</w:t>
            </w:r>
          </w:p>
          <w:p w14:paraId="23C78195" w14:textId="77777777" w:rsidR="006C1567" w:rsidRPr="009277AA" w:rsidRDefault="006C1567" w:rsidP="008E3832">
            <w:r w:rsidRPr="009277AA">
              <w:t xml:space="preserve">• коллекционирование </w:t>
            </w:r>
          </w:p>
          <w:p w14:paraId="37C2FA2F" w14:textId="77777777" w:rsidR="006C1567" w:rsidRPr="009277AA" w:rsidRDefault="006C1567" w:rsidP="008E3832">
            <w:r w:rsidRPr="009277AA">
              <w:t>• моделирование</w:t>
            </w:r>
          </w:p>
          <w:p w14:paraId="4E04BABC" w14:textId="77777777" w:rsidR="006C1567" w:rsidRPr="009277AA" w:rsidRDefault="006C1567" w:rsidP="008E3832">
            <w:r w:rsidRPr="009277AA">
              <w:t xml:space="preserve">• реализация проекта </w:t>
            </w:r>
          </w:p>
          <w:p w14:paraId="267C9A16" w14:textId="77777777" w:rsidR="006C1567" w:rsidRPr="009277AA" w:rsidRDefault="006C1567" w:rsidP="008E3832">
            <w:r w:rsidRPr="009277AA">
              <w:t>• игры с правилами</w:t>
            </w:r>
          </w:p>
          <w:p w14:paraId="15300507" w14:textId="77777777" w:rsidR="006C1567" w:rsidRPr="009277AA" w:rsidRDefault="006C1567" w:rsidP="008E3832">
            <w:pPr>
              <w:jc w:val="center"/>
            </w:pPr>
            <w:r w:rsidRPr="009277AA">
              <w:t>«Речевое развитие»</w:t>
            </w:r>
          </w:p>
          <w:p w14:paraId="6E3D9882" w14:textId="77777777" w:rsidR="006C1567" w:rsidRPr="009277AA" w:rsidRDefault="006C1567" w:rsidP="008E3832">
            <w:r w:rsidRPr="009277AA">
              <w:t>• чтение</w:t>
            </w:r>
          </w:p>
          <w:p w14:paraId="4C10B18E" w14:textId="77777777" w:rsidR="006C1567" w:rsidRPr="009277AA" w:rsidRDefault="006C1567" w:rsidP="008E3832">
            <w:r w:rsidRPr="009277AA">
              <w:t xml:space="preserve">• ситуативная беседа </w:t>
            </w:r>
          </w:p>
          <w:p w14:paraId="37787804" w14:textId="77777777" w:rsidR="006C1567" w:rsidRPr="009277AA" w:rsidRDefault="006C1567" w:rsidP="008E3832">
            <w:r w:rsidRPr="009277AA">
              <w:t>• рассматривание</w:t>
            </w:r>
          </w:p>
          <w:p w14:paraId="23A10CB8" w14:textId="77777777" w:rsidR="006C1567" w:rsidRPr="009277AA" w:rsidRDefault="006C1567" w:rsidP="008E3832">
            <w:r w:rsidRPr="009277AA">
              <w:t xml:space="preserve">• решение проблемных ситуаций </w:t>
            </w:r>
          </w:p>
          <w:p w14:paraId="7471AB75" w14:textId="77777777" w:rsidR="006C1567" w:rsidRPr="009277AA" w:rsidRDefault="006C1567" w:rsidP="008E3832">
            <w:r w:rsidRPr="009277AA">
              <w:t>• разговор с детьми</w:t>
            </w:r>
          </w:p>
          <w:p w14:paraId="47CBA5AF" w14:textId="77777777" w:rsidR="006C1567" w:rsidRPr="009277AA" w:rsidRDefault="006C1567" w:rsidP="008E3832">
            <w:r w:rsidRPr="009277AA">
              <w:t>• игра</w:t>
            </w:r>
          </w:p>
          <w:p w14:paraId="6A9FFFEA" w14:textId="77777777" w:rsidR="006C1567" w:rsidRPr="009277AA" w:rsidRDefault="006C1567" w:rsidP="008E3832">
            <w:r w:rsidRPr="009277AA">
              <w:t xml:space="preserve">• проектная деятельность </w:t>
            </w:r>
          </w:p>
          <w:p w14:paraId="1729AFF1" w14:textId="77777777" w:rsidR="006C1567" w:rsidRPr="009277AA" w:rsidRDefault="006C1567" w:rsidP="008E3832">
            <w:r w:rsidRPr="009277AA">
              <w:t>• создание коллекций</w:t>
            </w:r>
          </w:p>
          <w:p w14:paraId="354F74A9" w14:textId="77777777" w:rsidR="006C1567" w:rsidRPr="009277AA" w:rsidRDefault="006C1567" w:rsidP="008E3832">
            <w:r w:rsidRPr="009277AA">
              <w:t xml:space="preserve">• интегративная деятельность </w:t>
            </w:r>
          </w:p>
          <w:p w14:paraId="443B5581" w14:textId="77777777" w:rsidR="006C1567" w:rsidRPr="009277AA" w:rsidRDefault="006C1567" w:rsidP="008E3832">
            <w:r w:rsidRPr="009277AA">
              <w:t>• обсуждение</w:t>
            </w:r>
          </w:p>
          <w:p w14:paraId="334C1519" w14:textId="77777777" w:rsidR="006C1567" w:rsidRPr="009277AA" w:rsidRDefault="006C1567" w:rsidP="008E3832">
            <w:r w:rsidRPr="009277AA">
              <w:t>• рассказ</w:t>
            </w:r>
          </w:p>
          <w:p w14:paraId="08D234C1" w14:textId="77777777" w:rsidR="006C1567" w:rsidRPr="009277AA" w:rsidRDefault="006C1567" w:rsidP="008E3832">
            <w:r w:rsidRPr="009277AA">
              <w:t xml:space="preserve">• </w:t>
            </w:r>
            <w:proofErr w:type="spellStart"/>
            <w:r w:rsidRPr="009277AA">
              <w:t>инсценирование</w:t>
            </w:r>
            <w:proofErr w:type="spellEnd"/>
          </w:p>
          <w:p w14:paraId="033E8D55" w14:textId="77777777" w:rsidR="006C1567" w:rsidRPr="009277AA" w:rsidRDefault="006C1567" w:rsidP="008E3832">
            <w:r w:rsidRPr="009277AA">
              <w:t xml:space="preserve">• ситуативный разговор с детьми, сочинение загадок </w:t>
            </w:r>
          </w:p>
          <w:p w14:paraId="11C0B8B8" w14:textId="77777777" w:rsidR="006C1567" w:rsidRPr="009277AA" w:rsidRDefault="006C1567" w:rsidP="008E3832">
            <w:r w:rsidRPr="009277AA">
              <w:t>• проблемная ситуация</w:t>
            </w:r>
          </w:p>
          <w:p w14:paraId="297B1F39" w14:textId="77777777" w:rsidR="006C1567" w:rsidRPr="009277AA" w:rsidRDefault="006C1567" w:rsidP="008E3832">
            <w:r w:rsidRPr="009277AA">
              <w:t xml:space="preserve">• использование различных видов театра </w:t>
            </w:r>
          </w:p>
          <w:p w14:paraId="736996E9" w14:textId="77777777" w:rsidR="006C1567" w:rsidRPr="009277AA" w:rsidRDefault="006C1567" w:rsidP="008E3832">
            <w:pPr>
              <w:jc w:val="center"/>
            </w:pPr>
            <w:r w:rsidRPr="009277AA">
              <w:t>«Художественно-эстетическое развитие»</w:t>
            </w:r>
          </w:p>
          <w:p w14:paraId="34CF543E" w14:textId="77777777" w:rsidR="006C1567" w:rsidRPr="009277AA" w:rsidRDefault="006C1567" w:rsidP="008E3832">
            <w:r w:rsidRPr="009277AA">
              <w:t>•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14:paraId="10DFA212" w14:textId="77777777" w:rsidR="006C1567" w:rsidRPr="009277AA" w:rsidRDefault="004107B1" w:rsidP="008E3832">
            <w:r w:rsidRPr="009277AA">
              <w:t>• создание макетов, коллекций и</w:t>
            </w:r>
            <w:r w:rsidR="006C1567" w:rsidRPr="009277AA">
              <w:t xml:space="preserve"> их оформление</w:t>
            </w:r>
          </w:p>
          <w:p w14:paraId="6E595451" w14:textId="77777777" w:rsidR="006C1567" w:rsidRPr="009277AA" w:rsidRDefault="006C1567" w:rsidP="008E3832">
            <w:r w:rsidRPr="009277AA">
              <w:t xml:space="preserve">• рассматривание эстетически привлекательных предметов </w:t>
            </w:r>
          </w:p>
          <w:p w14:paraId="7404A813" w14:textId="77777777" w:rsidR="006C1567" w:rsidRPr="009277AA" w:rsidRDefault="006C1567" w:rsidP="008E3832">
            <w:r w:rsidRPr="009277AA">
              <w:t>• игра</w:t>
            </w:r>
          </w:p>
          <w:p w14:paraId="71B0DC75" w14:textId="77777777" w:rsidR="006C1567" w:rsidRPr="009277AA" w:rsidRDefault="006C1567" w:rsidP="008E3832">
            <w:r w:rsidRPr="009277AA">
              <w:t>• организация выставок</w:t>
            </w:r>
          </w:p>
          <w:p w14:paraId="29066293" w14:textId="77777777" w:rsidR="006C1567" w:rsidRPr="009277AA" w:rsidRDefault="004107B1" w:rsidP="008E3832">
            <w:r w:rsidRPr="009277AA">
              <w:t xml:space="preserve">• слушание соответствующей возрасту </w:t>
            </w:r>
            <w:r w:rsidR="006C1567" w:rsidRPr="009277AA">
              <w:t>народной, классической, детской музыки</w:t>
            </w:r>
          </w:p>
          <w:p w14:paraId="750074CB" w14:textId="77777777" w:rsidR="006C1567" w:rsidRPr="009277AA" w:rsidRDefault="006C1567" w:rsidP="008E3832">
            <w:r w:rsidRPr="009277AA">
              <w:t>• музыкально-дидактическая игра</w:t>
            </w:r>
          </w:p>
          <w:p w14:paraId="2D8D9652" w14:textId="77777777" w:rsidR="006C1567" w:rsidRPr="009277AA" w:rsidRDefault="004107B1" w:rsidP="008E3832">
            <w:r w:rsidRPr="009277AA">
              <w:t xml:space="preserve">• беседа интегративного </w:t>
            </w:r>
            <w:r w:rsidR="006C1567" w:rsidRPr="009277AA">
              <w:t>характера музееведческого содержания</w:t>
            </w:r>
          </w:p>
          <w:p w14:paraId="2BCC83F5" w14:textId="77777777" w:rsidR="006C1567" w:rsidRPr="009277AA" w:rsidRDefault="006C1567" w:rsidP="008E3832">
            <w:r w:rsidRPr="009277AA">
              <w:t>• интегративная деятельность</w:t>
            </w:r>
          </w:p>
          <w:p w14:paraId="5FEF225F" w14:textId="77777777" w:rsidR="00F61636" w:rsidRPr="009277AA" w:rsidRDefault="006C1567" w:rsidP="008E3832">
            <w:r w:rsidRPr="009277AA">
              <w:t xml:space="preserve">• совместное и индивидуальное музыкальное исполнение </w:t>
            </w:r>
          </w:p>
          <w:p w14:paraId="74068494" w14:textId="77777777" w:rsidR="006C1567" w:rsidRPr="009277AA" w:rsidRDefault="006C1567" w:rsidP="008E3832">
            <w:r w:rsidRPr="009277AA">
              <w:t>• музыкальные упражнения</w:t>
            </w:r>
          </w:p>
          <w:p w14:paraId="39191B73" w14:textId="77777777" w:rsidR="006C1567" w:rsidRPr="009277AA" w:rsidRDefault="006C1567" w:rsidP="008E3832">
            <w:r w:rsidRPr="009277AA">
              <w:t xml:space="preserve">• </w:t>
            </w:r>
            <w:proofErr w:type="spellStart"/>
            <w:r w:rsidRPr="009277AA">
              <w:t>попевка</w:t>
            </w:r>
            <w:proofErr w:type="spellEnd"/>
            <w:r w:rsidRPr="009277AA">
              <w:t xml:space="preserve">, </w:t>
            </w:r>
            <w:proofErr w:type="spellStart"/>
            <w:r w:rsidRPr="009277AA">
              <w:t>распевка</w:t>
            </w:r>
            <w:proofErr w:type="spellEnd"/>
          </w:p>
          <w:p w14:paraId="133EE405" w14:textId="77777777" w:rsidR="00F61636" w:rsidRPr="009277AA" w:rsidRDefault="006C1567" w:rsidP="008E3832">
            <w:r w:rsidRPr="009277AA">
              <w:t xml:space="preserve">• двигательный, пластический танцевальный этюд </w:t>
            </w:r>
          </w:p>
          <w:p w14:paraId="6EBE541A" w14:textId="77777777" w:rsidR="006C1567" w:rsidRPr="009277AA" w:rsidRDefault="006C1567" w:rsidP="008E3832">
            <w:r w:rsidRPr="009277AA">
              <w:lastRenderedPageBreak/>
              <w:t>• танец</w:t>
            </w:r>
          </w:p>
          <w:p w14:paraId="16AD63CE" w14:textId="77777777" w:rsidR="00F61636" w:rsidRPr="009277AA" w:rsidRDefault="006C1567" w:rsidP="008E3832">
            <w:pPr>
              <w:pStyle w:val="a3"/>
              <w:jc w:val="center"/>
            </w:pPr>
            <w:r w:rsidRPr="009277AA">
              <w:t>«Физическое развитие»</w:t>
            </w:r>
          </w:p>
          <w:p w14:paraId="14DAA124" w14:textId="77777777" w:rsidR="006C1567" w:rsidRPr="009277AA" w:rsidRDefault="006C1567" w:rsidP="008E3832">
            <w:r w:rsidRPr="009277AA">
              <w:t>• физкультурное занятие</w:t>
            </w:r>
          </w:p>
          <w:p w14:paraId="2264AA9C" w14:textId="77777777" w:rsidR="006C1567" w:rsidRPr="009277AA" w:rsidRDefault="006C1567" w:rsidP="008E3832">
            <w:r w:rsidRPr="009277AA">
              <w:t>• утренняя гимнастика</w:t>
            </w:r>
          </w:p>
          <w:p w14:paraId="0AF1F5EC" w14:textId="77777777" w:rsidR="00F61636" w:rsidRPr="009277AA" w:rsidRDefault="006C1567" w:rsidP="008E3832">
            <w:r w:rsidRPr="009277AA">
              <w:t>• гимнастика после дневного сна</w:t>
            </w:r>
          </w:p>
          <w:p w14:paraId="7F740AA4" w14:textId="77777777" w:rsidR="006C1567" w:rsidRPr="009277AA" w:rsidRDefault="006C1567" w:rsidP="008E3832">
            <w:pPr>
              <w:spacing w:after="41"/>
            </w:pPr>
            <w:r w:rsidRPr="009277AA">
              <w:t xml:space="preserve"> • физкультминутки</w:t>
            </w:r>
          </w:p>
          <w:p w14:paraId="21C9205A" w14:textId="77777777" w:rsidR="00F61636" w:rsidRPr="009277AA" w:rsidRDefault="006C1567" w:rsidP="008E3832">
            <w:pPr>
              <w:spacing w:after="41"/>
            </w:pPr>
            <w:r w:rsidRPr="009277AA">
              <w:t>• гимнастика для глаз</w:t>
            </w:r>
          </w:p>
          <w:p w14:paraId="3BEAF064" w14:textId="77777777" w:rsidR="00F61636" w:rsidRPr="009277AA" w:rsidRDefault="00F61636" w:rsidP="008E3832">
            <w:pPr>
              <w:spacing w:after="41"/>
            </w:pPr>
            <w:r w:rsidRPr="009277AA">
              <w:t xml:space="preserve">• дыхательная гимнастика </w:t>
            </w:r>
          </w:p>
          <w:p w14:paraId="3F15020C" w14:textId="77777777" w:rsidR="00F61636" w:rsidRPr="009277AA" w:rsidRDefault="00F61636" w:rsidP="008E3832">
            <w:pPr>
              <w:spacing w:after="41"/>
            </w:pPr>
            <w:r w:rsidRPr="009277AA">
              <w:t>• самомассаж</w:t>
            </w:r>
          </w:p>
          <w:p w14:paraId="23FC5868" w14:textId="77777777" w:rsidR="00F61636" w:rsidRPr="009277AA" w:rsidRDefault="00F61636" w:rsidP="008E3832">
            <w:pPr>
              <w:spacing w:after="41"/>
            </w:pPr>
            <w:r w:rsidRPr="009277AA">
              <w:t>• игра</w:t>
            </w:r>
          </w:p>
          <w:p w14:paraId="22D863A7" w14:textId="77777777" w:rsidR="00F61636" w:rsidRPr="009277AA" w:rsidRDefault="00F61636" w:rsidP="008E3832">
            <w:pPr>
              <w:spacing w:after="41"/>
            </w:pPr>
            <w:r w:rsidRPr="009277AA">
              <w:t xml:space="preserve">• ситуативная беседа </w:t>
            </w:r>
          </w:p>
          <w:p w14:paraId="6273B749" w14:textId="77777777" w:rsidR="00F61636" w:rsidRPr="009277AA" w:rsidRDefault="00F61636" w:rsidP="008E3832">
            <w:pPr>
              <w:spacing w:after="41"/>
            </w:pPr>
            <w:r w:rsidRPr="009277AA">
              <w:t>• рассказ</w:t>
            </w:r>
          </w:p>
          <w:p w14:paraId="0C4B5F83" w14:textId="77777777" w:rsidR="00F61636" w:rsidRPr="009277AA" w:rsidRDefault="00F61636" w:rsidP="008E3832">
            <w:pPr>
              <w:spacing w:after="41"/>
            </w:pPr>
            <w:r w:rsidRPr="009277AA">
              <w:t>• чтение</w:t>
            </w:r>
          </w:p>
          <w:p w14:paraId="429BDEF6" w14:textId="77777777" w:rsidR="00F61636" w:rsidRPr="009277AA" w:rsidRDefault="00F61636" w:rsidP="008E3832">
            <w:pPr>
              <w:spacing w:after="41"/>
            </w:pPr>
            <w:r w:rsidRPr="009277AA">
              <w:t>• рассматривание</w:t>
            </w:r>
          </w:p>
          <w:p w14:paraId="70C549F2" w14:textId="77777777" w:rsidR="00F61636" w:rsidRPr="009277AA" w:rsidRDefault="00F61636" w:rsidP="008E3832">
            <w:pPr>
              <w:spacing w:after="41"/>
            </w:pPr>
            <w:r w:rsidRPr="009277AA">
              <w:t>• интегративная деятельность</w:t>
            </w:r>
          </w:p>
          <w:p w14:paraId="5BB2CD29" w14:textId="77777777" w:rsidR="00F61636" w:rsidRPr="009277AA" w:rsidRDefault="00F61636" w:rsidP="008E3832">
            <w:pPr>
              <w:spacing w:after="41"/>
            </w:pPr>
            <w:r w:rsidRPr="009277AA">
              <w:t xml:space="preserve">• контрольно-диагностическая деятельность </w:t>
            </w:r>
          </w:p>
          <w:p w14:paraId="75758EA9" w14:textId="77777777" w:rsidR="00F61636" w:rsidRPr="009277AA" w:rsidRDefault="00F61636" w:rsidP="008E3832">
            <w:pPr>
              <w:spacing w:after="41"/>
            </w:pPr>
            <w:r w:rsidRPr="009277AA">
              <w:t>• спортивные и физкультурные досуги</w:t>
            </w:r>
          </w:p>
          <w:p w14:paraId="39EED165" w14:textId="77777777" w:rsidR="00F61636" w:rsidRPr="009277AA" w:rsidRDefault="00F61636" w:rsidP="008E3832">
            <w:pPr>
              <w:spacing w:after="41"/>
            </w:pPr>
            <w:r w:rsidRPr="009277AA">
              <w:t>• спортивные состязания</w:t>
            </w:r>
          </w:p>
          <w:p w14:paraId="19E3EE07" w14:textId="77777777" w:rsidR="00F61636" w:rsidRPr="009277AA" w:rsidRDefault="00F61636" w:rsidP="008E3832">
            <w:pPr>
              <w:spacing w:after="41"/>
            </w:pPr>
            <w:r w:rsidRPr="009277AA">
              <w:t>• совместная деятельность взрослого и детей тематического характера</w:t>
            </w:r>
          </w:p>
          <w:p w14:paraId="582F5051" w14:textId="77777777" w:rsidR="00F61636" w:rsidRPr="009277AA" w:rsidRDefault="00F61636" w:rsidP="008E3832">
            <w:pPr>
              <w:pStyle w:val="a3"/>
              <w:spacing w:after="41"/>
              <w:ind w:left="0"/>
            </w:pPr>
            <w:r w:rsidRPr="009277AA">
              <w:t xml:space="preserve">•проектная деятельность </w:t>
            </w:r>
          </w:p>
          <w:p w14:paraId="2A292219" w14:textId="77777777" w:rsidR="002A1F66" w:rsidRPr="009277AA" w:rsidRDefault="00F61636" w:rsidP="008E3832">
            <w:pPr>
              <w:pStyle w:val="a3"/>
              <w:spacing w:after="41"/>
              <w:ind w:left="0"/>
            </w:pPr>
            <w:r w:rsidRPr="009277AA">
              <w:t>•проблемные ситуации</w:t>
            </w:r>
          </w:p>
        </w:tc>
      </w:tr>
    </w:tbl>
    <w:p w14:paraId="36B46FD8" w14:textId="77777777" w:rsidR="008E3832" w:rsidRDefault="008E3832" w:rsidP="009277AA">
      <w:pPr>
        <w:widowControl w:val="0"/>
        <w:ind w:right="-20"/>
        <w:jc w:val="center"/>
        <w:rPr>
          <w:b/>
          <w:bCs/>
          <w:color w:val="000000"/>
        </w:rPr>
      </w:pPr>
    </w:p>
    <w:p w14:paraId="390E28DF" w14:textId="77777777" w:rsidR="00F61636" w:rsidRDefault="00F61636" w:rsidP="009277AA">
      <w:pPr>
        <w:widowControl w:val="0"/>
        <w:ind w:right="-20"/>
        <w:jc w:val="center"/>
        <w:rPr>
          <w:b/>
          <w:bCs/>
          <w:color w:val="000000"/>
        </w:rPr>
      </w:pPr>
      <w:r w:rsidRPr="009277AA">
        <w:rPr>
          <w:b/>
          <w:bCs/>
          <w:color w:val="000000"/>
        </w:rPr>
        <w:t>Сре</w:t>
      </w:r>
      <w:r w:rsidRPr="009277AA">
        <w:rPr>
          <w:b/>
          <w:bCs/>
          <w:color w:val="000000"/>
          <w:spacing w:val="-1"/>
        </w:rPr>
        <w:t>дс</w:t>
      </w:r>
      <w:r w:rsidRPr="009277AA">
        <w:rPr>
          <w:b/>
          <w:bCs/>
          <w:color w:val="000000"/>
          <w:spacing w:val="1"/>
        </w:rPr>
        <w:t>т</w:t>
      </w:r>
      <w:r w:rsidRPr="009277AA">
        <w:rPr>
          <w:b/>
          <w:bCs/>
          <w:color w:val="000000"/>
        </w:rPr>
        <w:t>ва</w:t>
      </w:r>
      <w:r w:rsidRPr="009277AA">
        <w:rPr>
          <w:color w:val="000000"/>
          <w:spacing w:val="2"/>
        </w:rPr>
        <w:t xml:space="preserve"> </w:t>
      </w:r>
      <w:r w:rsidRPr="009277AA">
        <w:rPr>
          <w:b/>
          <w:bCs/>
          <w:color w:val="000000"/>
          <w:spacing w:val="1"/>
        </w:rPr>
        <w:t>р</w:t>
      </w:r>
      <w:r w:rsidRPr="009277AA">
        <w:rPr>
          <w:b/>
          <w:bCs/>
          <w:color w:val="000000"/>
        </w:rPr>
        <w:t>еализа</w:t>
      </w:r>
      <w:r w:rsidRPr="009277AA">
        <w:rPr>
          <w:b/>
          <w:bCs/>
          <w:color w:val="000000"/>
          <w:spacing w:val="1"/>
        </w:rPr>
        <w:t>ц</w:t>
      </w:r>
      <w:r w:rsidRPr="009277AA">
        <w:rPr>
          <w:b/>
          <w:bCs/>
          <w:color w:val="000000"/>
        </w:rPr>
        <w:t>ии</w:t>
      </w:r>
      <w:r w:rsidRPr="009277AA">
        <w:rPr>
          <w:color w:val="000000"/>
        </w:rPr>
        <w:t xml:space="preserve"> </w:t>
      </w:r>
      <w:r w:rsidRPr="009277AA">
        <w:rPr>
          <w:b/>
          <w:bCs/>
          <w:color w:val="000000"/>
        </w:rPr>
        <w:t>Про</w:t>
      </w:r>
      <w:r w:rsidRPr="009277AA">
        <w:rPr>
          <w:b/>
          <w:bCs/>
          <w:color w:val="000000"/>
          <w:spacing w:val="1"/>
        </w:rPr>
        <w:t>гр</w:t>
      </w:r>
      <w:r w:rsidR="00675EF7" w:rsidRPr="009277AA">
        <w:rPr>
          <w:b/>
          <w:bCs/>
          <w:color w:val="000000"/>
        </w:rPr>
        <w:t>аммы</w:t>
      </w:r>
    </w:p>
    <w:p w14:paraId="07966895" w14:textId="77777777" w:rsidR="008E3832" w:rsidRPr="009277AA" w:rsidRDefault="008E3832" w:rsidP="009277AA">
      <w:pPr>
        <w:widowControl w:val="0"/>
        <w:ind w:right="-20"/>
        <w:jc w:val="center"/>
        <w:rPr>
          <w:b/>
          <w:bCs/>
          <w:color w:val="000000"/>
        </w:rPr>
      </w:pPr>
    </w:p>
    <w:tbl>
      <w:tblPr>
        <w:tblStyle w:val="a8"/>
        <w:tblW w:w="9639" w:type="dxa"/>
        <w:tblInd w:w="108" w:type="dxa"/>
        <w:tblLook w:val="04A0" w:firstRow="1" w:lastRow="0" w:firstColumn="1" w:lastColumn="0" w:noHBand="0" w:noVBand="1"/>
      </w:tblPr>
      <w:tblGrid>
        <w:gridCol w:w="2087"/>
        <w:gridCol w:w="7552"/>
      </w:tblGrid>
      <w:tr w:rsidR="00F21258" w:rsidRPr="009277AA" w14:paraId="725FD505" w14:textId="77777777" w:rsidTr="00675EF7">
        <w:tc>
          <w:tcPr>
            <w:tcW w:w="1979" w:type="dxa"/>
          </w:tcPr>
          <w:p w14:paraId="6F42B64B" w14:textId="77777777" w:rsidR="00F21258" w:rsidRPr="009277AA" w:rsidRDefault="00F21258" w:rsidP="008E3832">
            <w:pPr>
              <w:widowControl w:val="0"/>
              <w:ind w:left="110" w:right="-20"/>
              <w:rPr>
                <w:b/>
                <w:bCs/>
                <w:color w:val="000000"/>
              </w:rPr>
            </w:pPr>
            <w:r w:rsidRPr="009277AA">
              <w:rPr>
                <w:b/>
                <w:bCs/>
                <w:color w:val="000000"/>
                <w:spacing w:val="2"/>
              </w:rPr>
              <w:t>В</w:t>
            </w:r>
            <w:r w:rsidRPr="009277AA">
              <w:rPr>
                <w:b/>
                <w:bCs/>
                <w:color w:val="000000"/>
              </w:rPr>
              <w:t>озрас</w:t>
            </w:r>
            <w:r w:rsidRPr="009277AA">
              <w:rPr>
                <w:b/>
                <w:bCs/>
                <w:color w:val="000000"/>
                <w:spacing w:val="2"/>
              </w:rPr>
              <w:t>т</w:t>
            </w:r>
            <w:r w:rsidRPr="009277AA">
              <w:rPr>
                <w:b/>
                <w:bCs/>
                <w:color w:val="000000"/>
              </w:rPr>
              <w:t>ная</w:t>
            </w:r>
            <w:r w:rsidRPr="009277AA">
              <w:rPr>
                <w:color w:val="000000"/>
                <w:spacing w:val="-2"/>
              </w:rPr>
              <w:t xml:space="preserve"> </w:t>
            </w:r>
            <w:r w:rsidRPr="009277AA">
              <w:rPr>
                <w:b/>
                <w:bCs/>
                <w:color w:val="000000"/>
                <w:spacing w:val="1"/>
              </w:rPr>
              <w:t>г</w:t>
            </w:r>
            <w:r w:rsidRPr="009277AA">
              <w:rPr>
                <w:b/>
                <w:bCs/>
                <w:color w:val="000000"/>
              </w:rPr>
              <w:t>ру</w:t>
            </w:r>
            <w:r w:rsidRPr="009277AA">
              <w:rPr>
                <w:b/>
                <w:bCs/>
                <w:color w:val="000000"/>
                <w:spacing w:val="-3"/>
              </w:rPr>
              <w:t>п</w:t>
            </w:r>
            <w:r w:rsidRPr="009277AA">
              <w:rPr>
                <w:b/>
                <w:bCs/>
                <w:color w:val="000000"/>
              </w:rPr>
              <w:t>па</w:t>
            </w:r>
          </w:p>
        </w:tc>
        <w:tc>
          <w:tcPr>
            <w:tcW w:w="7660" w:type="dxa"/>
          </w:tcPr>
          <w:p w14:paraId="6D585FCB" w14:textId="77777777" w:rsidR="00F21258" w:rsidRPr="009277AA" w:rsidRDefault="00F21258" w:rsidP="008E3832">
            <w:pPr>
              <w:widowControl w:val="0"/>
              <w:ind w:left="105" w:right="-20"/>
              <w:jc w:val="center"/>
              <w:rPr>
                <w:b/>
                <w:bCs/>
                <w:color w:val="000000"/>
              </w:rPr>
            </w:pPr>
            <w:r w:rsidRPr="009277AA">
              <w:rPr>
                <w:b/>
                <w:bCs/>
                <w:color w:val="000000"/>
              </w:rPr>
              <w:t>Сре</w:t>
            </w:r>
            <w:r w:rsidRPr="009277AA">
              <w:rPr>
                <w:b/>
                <w:bCs/>
                <w:color w:val="000000"/>
                <w:spacing w:val="-1"/>
              </w:rPr>
              <w:t>дс</w:t>
            </w:r>
            <w:r w:rsidRPr="009277AA">
              <w:rPr>
                <w:b/>
                <w:bCs/>
                <w:color w:val="000000"/>
                <w:spacing w:val="1"/>
              </w:rPr>
              <w:t>т</w:t>
            </w:r>
            <w:r w:rsidRPr="009277AA">
              <w:rPr>
                <w:b/>
                <w:bCs/>
                <w:color w:val="000000"/>
              </w:rPr>
              <w:t>ва</w:t>
            </w:r>
            <w:r w:rsidRPr="009277AA">
              <w:rPr>
                <w:color w:val="000000"/>
                <w:spacing w:val="2"/>
              </w:rPr>
              <w:t xml:space="preserve"> </w:t>
            </w:r>
            <w:r w:rsidRPr="009277AA">
              <w:rPr>
                <w:b/>
                <w:bCs/>
                <w:color w:val="000000"/>
                <w:spacing w:val="1"/>
              </w:rPr>
              <w:t>р</w:t>
            </w:r>
            <w:r w:rsidRPr="009277AA">
              <w:rPr>
                <w:b/>
                <w:bCs/>
                <w:color w:val="000000"/>
              </w:rPr>
              <w:t>еализа</w:t>
            </w:r>
            <w:r w:rsidRPr="009277AA">
              <w:rPr>
                <w:b/>
                <w:bCs/>
                <w:color w:val="000000"/>
                <w:spacing w:val="1"/>
              </w:rPr>
              <w:t>ц</w:t>
            </w:r>
            <w:r w:rsidRPr="009277AA">
              <w:rPr>
                <w:b/>
                <w:bCs/>
                <w:color w:val="000000"/>
              </w:rPr>
              <w:t>ии</w:t>
            </w:r>
            <w:r w:rsidRPr="009277AA">
              <w:rPr>
                <w:color w:val="000000"/>
              </w:rPr>
              <w:t xml:space="preserve"> </w:t>
            </w:r>
            <w:r w:rsidRPr="009277AA">
              <w:rPr>
                <w:b/>
                <w:bCs/>
                <w:color w:val="000000"/>
              </w:rPr>
              <w:t>Про</w:t>
            </w:r>
            <w:r w:rsidRPr="009277AA">
              <w:rPr>
                <w:b/>
                <w:bCs/>
                <w:color w:val="000000"/>
                <w:spacing w:val="1"/>
              </w:rPr>
              <w:t>гр</w:t>
            </w:r>
            <w:r w:rsidRPr="009277AA">
              <w:rPr>
                <w:b/>
                <w:bCs/>
                <w:color w:val="000000"/>
              </w:rPr>
              <w:t>аммы</w:t>
            </w:r>
          </w:p>
        </w:tc>
      </w:tr>
      <w:tr w:rsidR="00F21258" w:rsidRPr="009277AA" w14:paraId="6D27E972" w14:textId="77777777" w:rsidTr="00675EF7">
        <w:tc>
          <w:tcPr>
            <w:tcW w:w="1979" w:type="dxa"/>
          </w:tcPr>
          <w:p w14:paraId="617C1EC5" w14:textId="2A65F388" w:rsidR="00F21258" w:rsidRPr="009277AA" w:rsidRDefault="008E3832" w:rsidP="008E3832">
            <w:pPr>
              <w:widowControl w:val="0"/>
              <w:tabs>
                <w:tab w:val="left" w:pos="1573"/>
              </w:tabs>
              <w:ind w:right="52"/>
              <w:jc w:val="both"/>
              <w:rPr>
                <w:color w:val="000000"/>
              </w:rPr>
            </w:pPr>
            <w:r>
              <w:rPr>
                <w:color w:val="000000"/>
              </w:rPr>
              <w:t>1 младшая группа</w:t>
            </w:r>
          </w:p>
          <w:p w14:paraId="71B55271" w14:textId="77777777" w:rsidR="00F21258" w:rsidRPr="009277AA" w:rsidRDefault="00F21258" w:rsidP="008E3832">
            <w:pPr>
              <w:jc w:val="both"/>
              <w:rPr>
                <w:rFonts w:eastAsia="Calibri"/>
              </w:rPr>
            </w:pPr>
            <w:r w:rsidRPr="009277AA">
              <w:rPr>
                <w:color w:val="000000"/>
                <w:spacing w:val="1"/>
              </w:rPr>
              <w:t>(</w:t>
            </w:r>
            <w:r w:rsidR="00675EF7" w:rsidRPr="009277AA">
              <w:rPr>
                <w:color w:val="000000"/>
              </w:rPr>
              <w:t>2</w:t>
            </w:r>
            <w:r w:rsidR="00675EF7" w:rsidRPr="009277AA">
              <w:rPr>
                <w:color w:val="000000"/>
                <w:spacing w:val="-2"/>
              </w:rPr>
              <w:t xml:space="preserve"> - </w:t>
            </w:r>
            <w:r w:rsidRPr="009277AA">
              <w:rPr>
                <w:color w:val="000000"/>
              </w:rPr>
              <w:t>3</w:t>
            </w:r>
            <w:r w:rsidRPr="009277AA">
              <w:rPr>
                <w:color w:val="000000"/>
                <w:spacing w:val="-2"/>
              </w:rPr>
              <w:t xml:space="preserve"> </w:t>
            </w:r>
            <w:r w:rsidR="00675EF7" w:rsidRPr="009277AA">
              <w:rPr>
                <w:color w:val="000000"/>
              </w:rPr>
              <w:t>года</w:t>
            </w:r>
            <w:r w:rsidRPr="009277AA">
              <w:rPr>
                <w:color w:val="000000"/>
              </w:rPr>
              <w:t>)</w:t>
            </w:r>
          </w:p>
        </w:tc>
        <w:tc>
          <w:tcPr>
            <w:tcW w:w="7660" w:type="dxa"/>
          </w:tcPr>
          <w:p w14:paraId="5371ED41" w14:textId="77777777" w:rsidR="008E3832" w:rsidRDefault="008E3832" w:rsidP="008E3832">
            <w:pPr>
              <w:widowControl w:val="0"/>
              <w:ind w:right="3237"/>
              <w:rPr>
                <w:color w:val="000000"/>
              </w:rPr>
            </w:pPr>
            <w:r>
              <w:rPr>
                <w:rFonts w:eastAsia="Symbol"/>
                <w:color w:val="000000"/>
              </w:rPr>
              <w:t xml:space="preserve">- </w:t>
            </w:r>
            <w:r w:rsidR="00F21258" w:rsidRPr="009277AA">
              <w:rPr>
                <w:color w:val="000000"/>
              </w:rPr>
              <w:t>дем</w:t>
            </w:r>
            <w:r w:rsidR="00F21258" w:rsidRPr="009277AA">
              <w:rPr>
                <w:color w:val="000000"/>
                <w:spacing w:val="5"/>
              </w:rPr>
              <w:t>о</w:t>
            </w:r>
            <w:r w:rsidR="00F21258" w:rsidRPr="009277AA">
              <w:rPr>
                <w:color w:val="000000"/>
                <w:spacing w:val="1"/>
              </w:rPr>
              <w:t>н</w:t>
            </w:r>
            <w:r w:rsidR="00F21258" w:rsidRPr="009277AA">
              <w:rPr>
                <w:color w:val="000000"/>
              </w:rPr>
              <w:t>стр</w:t>
            </w:r>
            <w:r w:rsidR="00F21258" w:rsidRPr="009277AA">
              <w:rPr>
                <w:color w:val="000000"/>
                <w:spacing w:val="-4"/>
              </w:rPr>
              <w:t>а</w:t>
            </w:r>
            <w:r w:rsidR="00F21258" w:rsidRPr="009277AA">
              <w:rPr>
                <w:color w:val="000000"/>
              </w:rPr>
              <w:t>ц</w:t>
            </w:r>
            <w:r w:rsidR="00F21258" w:rsidRPr="009277AA">
              <w:rPr>
                <w:color w:val="000000"/>
                <w:spacing w:val="-2"/>
              </w:rPr>
              <w:t>и</w:t>
            </w:r>
            <w:r w:rsidR="00F21258" w:rsidRPr="009277AA">
              <w:rPr>
                <w:color w:val="000000"/>
                <w:spacing w:val="2"/>
              </w:rPr>
              <w:t>о</w:t>
            </w:r>
            <w:r w:rsidR="00F21258" w:rsidRPr="009277AA">
              <w:rPr>
                <w:color w:val="000000"/>
                <w:spacing w:val="1"/>
              </w:rPr>
              <w:t>н</w:t>
            </w:r>
            <w:r w:rsidR="00F21258" w:rsidRPr="009277AA">
              <w:rPr>
                <w:color w:val="000000"/>
                <w:spacing w:val="-2"/>
              </w:rPr>
              <w:t>н</w:t>
            </w:r>
            <w:r w:rsidR="00F21258" w:rsidRPr="009277AA">
              <w:rPr>
                <w:color w:val="000000"/>
              </w:rPr>
              <w:t>ые</w:t>
            </w:r>
            <w:r w:rsidR="00F21258" w:rsidRPr="009277AA">
              <w:rPr>
                <w:color w:val="000000"/>
                <w:spacing w:val="1"/>
              </w:rPr>
              <w:t xml:space="preserve"> </w:t>
            </w:r>
            <w:r w:rsidR="00F21258" w:rsidRPr="009277AA">
              <w:rPr>
                <w:color w:val="000000"/>
              </w:rPr>
              <w:t>и</w:t>
            </w:r>
            <w:r w:rsidR="00F21258" w:rsidRPr="009277AA">
              <w:rPr>
                <w:color w:val="000000"/>
                <w:spacing w:val="-1"/>
              </w:rPr>
              <w:t xml:space="preserve"> </w:t>
            </w:r>
            <w:r w:rsidR="00F21258" w:rsidRPr="009277AA">
              <w:rPr>
                <w:color w:val="000000"/>
              </w:rPr>
              <w:t>р</w:t>
            </w:r>
            <w:r w:rsidR="00F21258" w:rsidRPr="009277AA">
              <w:rPr>
                <w:color w:val="000000"/>
                <w:spacing w:val="-1"/>
              </w:rPr>
              <w:t>а</w:t>
            </w:r>
            <w:r w:rsidR="00F21258" w:rsidRPr="009277AA">
              <w:rPr>
                <w:color w:val="000000"/>
                <w:spacing w:val="1"/>
              </w:rPr>
              <w:t>з</w:t>
            </w:r>
            <w:r w:rsidR="00F21258" w:rsidRPr="009277AA">
              <w:rPr>
                <w:color w:val="000000"/>
                <w:spacing w:val="-2"/>
              </w:rPr>
              <w:t>д</w:t>
            </w:r>
            <w:r w:rsidR="00F21258" w:rsidRPr="009277AA">
              <w:rPr>
                <w:color w:val="000000"/>
              </w:rPr>
              <w:t>ат</w:t>
            </w:r>
            <w:r w:rsidR="00F21258" w:rsidRPr="009277AA">
              <w:rPr>
                <w:color w:val="000000"/>
                <w:spacing w:val="4"/>
              </w:rPr>
              <w:t>о</w:t>
            </w:r>
            <w:r w:rsidR="00F21258" w:rsidRPr="009277AA">
              <w:rPr>
                <w:color w:val="000000"/>
              </w:rPr>
              <w:t>ч</w:t>
            </w:r>
            <w:r w:rsidR="00F21258" w:rsidRPr="009277AA">
              <w:rPr>
                <w:color w:val="000000"/>
                <w:spacing w:val="-3"/>
              </w:rPr>
              <w:t>н</w:t>
            </w:r>
            <w:r w:rsidR="00F21258" w:rsidRPr="009277AA">
              <w:rPr>
                <w:color w:val="000000"/>
                <w:spacing w:val="1"/>
              </w:rPr>
              <w:t>ы</w:t>
            </w:r>
            <w:r w:rsidR="00F21258" w:rsidRPr="009277AA">
              <w:rPr>
                <w:color w:val="000000"/>
              </w:rPr>
              <w:t xml:space="preserve">е </w:t>
            </w:r>
          </w:p>
          <w:p w14:paraId="5428A1F3" w14:textId="75BC978F" w:rsidR="00F21258" w:rsidRPr="009277AA" w:rsidRDefault="008E3832" w:rsidP="008E3832">
            <w:pPr>
              <w:widowControl w:val="0"/>
              <w:ind w:right="3237"/>
              <w:rPr>
                <w:color w:val="000000"/>
              </w:rPr>
            </w:pPr>
            <w:r>
              <w:rPr>
                <w:rFonts w:eastAsia="Symbol"/>
                <w:color w:val="000000"/>
              </w:rPr>
              <w:t xml:space="preserve">- </w:t>
            </w:r>
            <w:r w:rsidR="00F21258" w:rsidRPr="009277AA">
              <w:rPr>
                <w:color w:val="000000"/>
                <w:spacing w:val="-1"/>
              </w:rPr>
              <w:t>в</w:t>
            </w:r>
            <w:r w:rsidR="00F21258" w:rsidRPr="009277AA">
              <w:rPr>
                <w:color w:val="000000"/>
              </w:rPr>
              <w:t>из</w:t>
            </w:r>
            <w:r w:rsidR="00F21258" w:rsidRPr="009277AA">
              <w:rPr>
                <w:color w:val="000000"/>
                <w:spacing w:val="-8"/>
              </w:rPr>
              <w:t>у</w:t>
            </w:r>
            <w:r w:rsidR="00F21258" w:rsidRPr="009277AA">
              <w:rPr>
                <w:color w:val="000000"/>
                <w:spacing w:val="-1"/>
              </w:rPr>
              <w:t>а</w:t>
            </w:r>
            <w:r w:rsidR="00F21258" w:rsidRPr="009277AA">
              <w:rPr>
                <w:color w:val="000000"/>
              </w:rPr>
              <w:t>льн</w:t>
            </w:r>
            <w:r w:rsidR="00F21258" w:rsidRPr="009277AA">
              <w:rPr>
                <w:color w:val="000000"/>
                <w:spacing w:val="2"/>
              </w:rPr>
              <w:t>ы</w:t>
            </w:r>
            <w:r w:rsidR="00F21258" w:rsidRPr="009277AA">
              <w:rPr>
                <w:color w:val="000000"/>
              </w:rPr>
              <w:t>е</w:t>
            </w:r>
          </w:p>
          <w:p w14:paraId="1C4164A6" w14:textId="77777777" w:rsidR="008E3832" w:rsidRDefault="008E3832" w:rsidP="008E3832">
            <w:pPr>
              <w:widowControl w:val="0"/>
              <w:ind w:right="3587"/>
              <w:rPr>
                <w:color w:val="000000"/>
              </w:rPr>
            </w:pPr>
            <w:r>
              <w:rPr>
                <w:rFonts w:eastAsia="Symbol"/>
                <w:color w:val="000000"/>
              </w:rPr>
              <w:t xml:space="preserve">- </w:t>
            </w:r>
            <w:r w:rsidR="00F21258" w:rsidRPr="009277AA">
              <w:rPr>
                <w:color w:val="000000"/>
              </w:rPr>
              <w:t>естестве</w:t>
            </w:r>
            <w:r w:rsidR="00F21258" w:rsidRPr="009277AA">
              <w:rPr>
                <w:color w:val="000000"/>
                <w:spacing w:val="1"/>
              </w:rPr>
              <w:t>нны</w:t>
            </w:r>
            <w:r w:rsidR="00F21258" w:rsidRPr="009277AA">
              <w:rPr>
                <w:color w:val="000000"/>
              </w:rPr>
              <w:t>е</w:t>
            </w:r>
            <w:r w:rsidR="00F21258" w:rsidRPr="009277AA">
              <w:rPr>
                <w:color w:val="000000"/>
                <w:spacing w:val="-3"/>
              </w:rPr>
              <w:t xml:space="preserve"> </w:t>
            </w:r>
            <w:r w:rsidR="00F21258" w:rsidRPr="009277AA">
              <w:rPr>
                <w:color w:val="000000"/>
              </w:rPr>
              <w:t>и</w:t>
            </w:r>
            <w:r w:rsidR="00F21258" w:rsidRPr="009277AA">
              <w:rPr>
                <w:color w:val="000000"/>
                <w:spacing w:val="3"/>
              </w:rPr>
              <w:t xml:space="preserve"> </w:t>
            </w:r>
            <w:r w:rsidR="00F21258" w:rsidRPr="009277AA">
              <w:rPr>
                <w:color w:val="000000"/>
              </w:rPr>
              <w:t>ис</w:t>
            </w:r>
            <w:r w:rsidR="00F21258" w:rsidRPr="009277AA">
              <w:rPr>
                <w:color w:val="000000"/>
                <w:spacing w:val="-1"/>
              </w:rPr>
              <w:t>к</w:t>
            </w:r>
            <w:r w:rsidR="00F21258" w:rsidRPr="009277AA">
              <w:rPr>
                <w:color w:val="000000"/>
                <w:spacing w:val="-9"/>
              </w:rPr>
              <w:t>у</w:t>
            </w:r>
            <w:r w:rsidR="00F21258" w:rsidRPr="009277AA">
              <w:rPr>
                <w:color w:val="000000"/>
                <w:spacing w:val="-1"/>
              </w:rPr>
              <w:t>сс</w:t>
            </w:r>
            <w:r w:rsidR="00F21258" w:rsidRPr="009277AA">
              <w:rPr>
                <w:color w:val="000000"/>
              </w:rPr>
              <w:t>т</w:t>
            </w:r>
            <w:r w:rsidR="00F21258" w:rsidRPr="009277AA">
              <w:rPr>
                <w:color w:val="000000"/>
                <w:spacing w:val="2"/>
              </w:rPr>
              <w:t>в</w:t>
            </w:r>
            <w:r w:rsidR="00F21258" w:rsidRPr="009277AA">
              <w:rPr>
                <w:color w:val="000000"/>
              </w:rPr>
              <w:t>ен</w:t>
            </w:r>
            <w:r w:rsidR="00F21258" w:rsidRPr="009277AA">
              <w:rPr>
                <w:color w:val="000000"/>
                <w:spacing w:val="1"/>
              </w:rPr>
              <w:t>н</w:t>
            </w:r>
            <w:r w:rsidR="00F21258" w:rsidRPr="009277AA">
              <w:rPr>
                <w:color w:val="000000"/>
                <w:spacing w:val="2"/>
              </w:rPr>
              <w:t>ы</w:t>
            </w:r>
            <w:r w:rsidR="00F21258" w:rsidRPr="009277AA">
              <w:rPr>
                <w:color w:val="000000"/>
              </w:rPr>
              <w:t>е</w:t>
            </w:r>
          </w:p>
          <w:p w14:paraId="35D9CC82" w14:textId="13BEF891" w:rsidR="00F21258" w:rsidRPr="009277AA" w:rsidRDefault="00F21258" w:rsidP="008E3832">
            <w:pPr>
              <w:widowControl w:val="0"/>
              <w:ind w:right="3587"/>
              <w:rPr>
                <w:color w:val="000000"/>
              </w:rPr>
            </w:pPr>
            <w:r w:rsidRPr="009277AA">
              <w:rPr>
                <w:color w:val="000000"/>
              </w:rPr>
              <w:t xml:space="preserve"> </w:t>
            </w:r>
            <w:r w:rsidR="008E3832">
              <w:rPr>
                <w:rFonts w:eastAsia="Symbol"/>
                <w:color w:val="000000"/>
              </w:rPr>
              <w:t xml:space="preserve">- </w:t>
            </w:r>
            <w:r w:rsidRPr="009277AA">
              <w:rPr>
                <w:color w:val="000000"/>
              </w:rPr>
              <w:t>реальные</w:t>
            </w:r>
          </w:p>
          <w:p w14:paraId="7F8759E9" w14:textId="1BABD86B" w:rsidR="00F21258" w:rsidRPr="009277AA" w:rsidRDefault="008E3832" w:rsidP="008E3832">
            <w:pPr>
              <w:widowControl w:val="0"/>
              <w:tabs>
                <w:tab w:val="left" w:pos="590"/>
                <w:tab w:val="left" w:pos="1905"/>
                <w:tab w:val="left" w:pos="3728"/>
                <w:tab w:val="left" w:pos="4332"/>
                <w:tab w:val="left" w:pos="5603"/>
              </w:tabs>
              <w:ind w:right="53"/>
              <w:rPr>
                <w:color w:val="000000"/>
              </w:rPr>
            </w:pPr>
            <w:r>
              <w:rPr>
                <w:rFonts w:eastAsia="Symbol"/>
                <w:color w:val="000000"/>
              </w:rPr>
              <w:t xml:space="preserve">- </w:t>
            </w:r>
            <w:r w:rsidR="00F21258" w:rsidRPr="009277AA">
              <w:rPr>
                <w:color w:val="000000"/>
              </w:rPr>
              <w:t>ср</w:t>
            </w:r>
            <w:r w:rsidR="00F21258" w:rsidRPr="009277AA">
              <w:rPr>
                <w:color w:val="000000"/>
                <w:spacing w:val="-1"/>
              </w:rPr>
              <w:t>е</w:t>
            </w:r>
            <w:r w:rsidR="00F21258" w:rsidRPr="009277AA">
              <w:rPr>
                <w:color w:val="000000"/>
                <w:spacing w:val="-2"/>
              </w:rPr>
              <w:t>д</w:t>
            </w:r>
            <w:r w:rsidR="00F21258" w:rsidRPr="009277AA">
              <w:rPr>
                <w:color w:val="000000"/>
                <w:spacing w:val="-1"/>
              </w:rPr>
              <w:t>с</w:t>
            </w:r>
            <w:r w:rsidR="00F21258" w:rsidRPr="009277AA">
              <w:rPr>
                <w:color w:val="000000"/>
              </w:rPr>
              <w:t>т</w:t>
            </w:r>
            <w:r w:rsidR="00F21258" w:rsidRPr="009277AA">
              <w:rPr>
                <w:color w:val="000000"/>
                <w:spacing w:val="2"/>
              </w:rPr>
              <w:t>в</w:t>
            </w:r>
            <w:r w:rsidR="00675EF7" w:rsidRPr="009277AA">
              <w:rPr>
                <w:color w:val="000000"/>
              </w:rPr>
              <w:t xml:space="preserve">а, </w:t>
            </w:r>
            <w:r w:rsidR="00F21258" w:rsidRPr="009277AA">
              <w:rPr>
                <w:color w:val="000000"/>
              </w:rPr>
              <w:t>на</w:t>
            </w:r>
            <w:r w:rsidR="00F21258" w:rsidRPr="009277AA">
              <w:rPr>
                <w:color w:val="000000"/>
                <w:spacing w:val="1"/>
              </w:rPr>
              <w:t>п</w:t>
            </w:r>
            <w:r w:rsidR="00F21258" w:rsidRPr="009277AA">
              <w:rPr>
                <w:color w:val="000000"/>
              </w:rPr>
              <w:t>ра</w:t>
            </w:r>
            <w:r w:rsidR="00F21258" w:rsidRPr="009277AA">
              <w:rPr>
                <w:color w:val="000000"/>
                <w:spacing w:val="1"/>
              </w:rPr>
              <w:t>в</w:t>
            </w:r>
            <w:r w:rsidR="00F21258" w:rsidRPr="009277AA">
              <w:rPr>
                <w:color w:val="000000"/>
              </w:rPr>
              <w:t>ле</w:t>
            </w:r>
            <w:r w:rsidR="00F21258" w:rsidRPr="009277AA">
              <w:rPr>
                <w:color w:val="000000"/>
                <w:spacing w:val="-2"/>
              </w:rPr>
              <w:t>н</w:t>
            </w:r>
            <w:r w:rsidR="00675EF7" w:rsidRPr="009277AA">
              <w:rPr>
                <w:color w:val="000000"/>
              </w:rPr>
              <w:t xml:space="preserve">ные на </w:t>
            </w:r>
            <w:r w:rsidR="00F21258" w:rsidRPr="009277AA">
              <w:rPr>
                <w:color w:val="000000"/>
              </w:rPr>
              <w:t>раз</w:t>
            </w:r>
            <w:r w:rsidR="00F21258" w:rsidRPr="009277AA">
              <w:rPr>
                <w:color w:val="000000"/>
                <w:spacing w:val="1"/>
              </w:rPr>
              <w:t>в</w:t>
            </w:r>
            <w:r w:rsidR="00F21258" w:rsidRPr="009277AA">
              <w:rPr>
                <w:color w:val="000000"/>
                <w:spacing w:val="-2"/>
              </w:rPr>
              <w:t>и</w:t>
            </w:r>
            <w:r w:rsidR="00F21258" w:rsidRPr="009277AA">
              <w:rPr>
                <w:color w:val="000000"/>
                <w:spacing w:val="-4"/>
              </w:rPr>
              <w:t>т</w:t>
            </w:r>
            <w:r w:rsidR="00675EF7" w:rsidRPr="009277AA">
              <w:rPr>
                <w:color w:val="000000"/>
              </w:rPr>
              <w:t xml:space="preserve">ие </w:t>
            </w:r>
            <w:r w:rsidR="00F21258" w:rsidRPr="009277AA">
              <w:rPr>
                <w:color w:val="000000"/>
                <w:spacing w:val="-2"/>
              </w:rPr>
              <w:t>д</w:t>
            </w:r>
            <w:r w:rsidR="00F21258" w:rsidRPr="009277AA">
              <w:rPr>
                <w:color w:val="000000"/>
              </w:rPr>
              <w:t>еятель</w:t>
            </w:r>
            <w:r w:rsidR="00F21258" w:rsidRPr="009277AA">
              <w:rPr>
                <w:color w:val="000000"/>
                <w:spacing w:val="-3"/>
              </w:rPr>
              <w:t>н</w:t>
            </w:r>
            <w:r w:rsidR="00F21258" w:rsidRPr="009277AA">
              <w:rPr>
                <w:color w:val="000000"/>
                <w:spacing w:val="4"/>
              </w:rPr>
              <w:t>о</w:t>
            </w:r>
            <w:r w:rsidR="00F21258" w:rsidRPr="009277AA">
              <w:rPr>
                <w:color w:val="000000"/>
              </w:rPr>
              <w:t xml:space="preserve">сти </w:t>
            </w:r>
            <w:r w:rsidR="00F21258" w:rsidRPr="009277AA">
              <w:rPr>
                <w:color w:val="000000"/>
                <w:spacing w:val="1"/>
              </w:rPr>
              <w:t>в</w:t>
            </w:r>
            <w:r w:rsidR="00F21258" w:rsidRPr="009277AA">
              <w:rPr>
                <w:color w:val="000000"/>
                <w:spacing w:val="5"/>
              </w:rPr>
              <w:t>о</w:t>
            </w:r>
            <w:r w:rsidR="00F21258" w:rsidRPr="009277AA">
              <w:rPr>
                <w:color w:val="000000"/>
              </w:rPr>
              <w:t>с</w:t>
            </w:r>
            <w:r w:rsidR="00F21258" w:rsidRPr="009277AA">
              <w:rPr>
                <w:color w:val="000000"/>
                <w:spacing w:val="-3"/>
              </w:rPr>
              <w:t>п</w:t>
            </w:r>
            <w:r w:rsidR="00F21258" w:rsidRPr="009277AA">
              <w:rPr>
                <w:color w:val="000000"/>
              </w:rPr>
              <w:t>итанни</w:t>
            </w:r>
            <w:r w:rsidR="00F21258" w:rsidRPr="009277AA">
              <w:rPr>
                <w:color w:val="000000"/>
                <w:spacing w:val="-4"/>
              </w:rPr>
              <w:t>к</w:t>
            </w:r>
            <w:r w:rsidR="00F21258" w:rsidRPr="009277AA">
              <w:rPr>
                <w:color w:val="000000"/>
              </w:rPr>
              <w:t>ов:</w:t>
            </w:r>
          </w:p>
          <w:p w14:paraId="069132D0" w14:textId="77777777" w:rsidR="00F21258" w:rsidRPr="009277AA" w:rsidRDefault="00F21258" w:rsidP="008E3832">
            <w:pPr>
              <w:widowControl w:val="0"/>
              <w:ind w:right="51"/>
              <w:rPr>
                <w:color w:val="000000"/>
              </w:rPr>
            </w:pPr>
            <w:proofErr w:type="gramStart"/>
            <w:r w:rsidRPr="009277AA">
              <w:rPr>
                <w:color w:val="000000"/>
              </w:rPr>
              <w:t>-</w:t>
            </w:r>
            <w:r w:rsidR="004107B1" w:rsidRPr="009277AA">
              <w:rPr>
                <w:color w:val="000000"/>
                <w:spacing w:val="148"/>
              </w:rPr>
              <w:t xml:space="preserve"> </w:t>
            </w:r>
            <w:r w:rsidRPr="009277AA">
              <w:rPr>
                <w:color w:val="000000"/>
                <w:spacing w:val="-1"/>
              </w:rPr>
              <w:t>д</w:t>
            </w:r>
            <w:r w:rsidRPr="009277AA">
              <w:rPr>
                <w:color w:val="000000"/>
                <w:spacing w:val="1"/>
              </w:rPr>
              <w:t>ви</w:t>
            </w:r>
            <w:r w:rsidRPr="009277AA">
              <w:rPr>
                <w:color w:val="000000"/>
                <w:spacing w:val="2"/>
              </w:rPr>
              <w:t>г</w:t>
            </w:r>
            <w:r w:rsidRPr="009277AA">
              <w:rPr>
                <w:color w:val="000000"/>
              </w:rPr>
              <w:t>атель</w:t>
            </w:r>
            <w:r w:rsidRPr="009277AA">
              <w:rPr>
                <w:color w:val="000000"/>
                <w:spacing w:val="-2"/>
              </w:rPr>
              <w:t>н</w:t>
            </w:r>
            <w:r w:rsidRPr="009277AA">
              <w:rPr>
                <w:color w:val="000000"/>
              </w:rPr>
              <w:t>ой</w:t>
            </w:r>
            <w:r w:rsidRPr="009277AA">
              <w:rPr>
                <w:color w:val="000000"/>
                <w:spacing w:val="146"/>
              </w:rPr>
              <w:t xml:space="preserve"> </w:t>
            </w:r>
            <w:r w:rsidRPr="009277AA">
              <w:rPr>
                <w:color w:val="000000"/>
                <w:spacing w:val="-2"/>
              </w:rPr>
              <w:t>(</w:t>
            </w:r>
            <w:r w:rsidRPr="009277AA">
              <w:rPr>
                <w:color w:val="000000"/>
                <w:spacing w:val="3"/>
              </w:rPr>
              <w:t>о</w:t>
            </w:r>
            <w:r w:rsidRPr="009277AA">
              <w:rPr>
                <w:color w:val="000000"/>
                <w:spacing w:val="-6"/>
              </w:rPr>
              <w:t>б</w:t>
            </w:r>
            <w:r w:rsidRPr="009277AA">
              <w:rPr>
                <w:color w:val="000000"/>
                <w:spacing w:val="4"/>
              </w:rPr>
              <w:t>о</w:t>
            </w:r>
            <w:r w:rsidRPr="009277AA">
              <w:rPr>
                <w:color w:val="000000"/>
              </w:rPr>
              <w:t>р</w:t>
            </w:r>
            <w:r w:rsidRPr="009277AA">
              <w:rPr>
                <w:color w:val="000000"/>
                <w:spacing w:val="-4"/>
              </w:rPr>
              <w:t>у</w:t>
            </w:r>
            <w:r w:rsidRPr="009277AA">
              <w:rPr>
                <w:color w:val="000000"/>
                <w:spacing w:val="-2"/>
              </w:rPr>
              <w:t>д</w:t>
            </w:r>
            <w:r w:rsidRPr="009277AA">
              <w:rPr>
                <w:color w:val="000000"/>
                <w:spacing w:val="4"/>
              </w:rPr>
              <w:t>о</w:t>
            </w:r>
            <w:r w:rsidRPr="009277AA">
              <w:rPr>
                <w:color w:val="000000"/>
                <w:spacing w:val="2"/>
              </w:rPr>
              <w:t>в</w:t>
            </w:r>
            <w:r w:rsidRPr="009277AA">
              <w:rPr>
                <w:color w:val="000000"/>
              </w:rPr>
              <w:t>ан</w:t>
            </w:r>
            <w:r w:rsidRPr="009277AA">
              <w:rPr>
                <w:color w:val="000000"/>
                <w:spacing w:val="1"/>
              </w:rPr>
              <w:t>и</w:t>
            </w:r>
            <w:r w:rsidRPr="009277AA">
              <w:rPr>
                <w:color w:val="000000"/>
              </w:rPr>
              <w:t>е</w:t>
            </w:r>
            <w:r w:rsidRPr="009277AA">
              <w:rPr>
                <w:color w:val="000000"/>
                <w:spacing w:val="145"/>
              </w:rPr>
              <w:t xml:space="preserve"> </w:t>
            </w:r>
            <w:r w:rsidRPr="009277AA">
              <w:rPr>
                <w:color w:val="000000"/>
                <w:spacing w:val="-1"/>
              </w:rPr>
              <w:t>д</w:t>
            </w:r>
            <w:r w:rsidRPr="009277AA">
              <w:rPr>
                <w:color w:val="000000"/>
              </w:rPr>
              <w:t>ля</w:t>
            </w:r>
            <w:r w:rsidRPr="009277AA">
              <w:rPr>
                <w:color w:val="000000"/>
                <w:spacing w:val="146"/>
              </w:rPr>
              <w:t xml:space="preserve"> </w:t>
            </w:r>
            <w:r w:rsidRPr="009277AA">
              <w:rPr>
                <w:color w:val="000000"/>
                <w:spacing w:val="-3"/>
              </w:rPr>
              <w:t>х</w:t>
            </w:r>
            <w:r w:rsidRPr="009277AA">
              <w:rPr>
                <w:color w:val="000000"/>
                <w:spacing w:val="3"/>
              </w:rPr>
              <w:t>о</w:t>
            </w:r>
            <w:r w:rsidRPr="009277AA">
              <w:rPr>
                <w:color w:val="000000"/>
              </w:rPr>
              <w:t>дь</w:t>
            </w:r>
            <w:r w:rsidRPr="009277AA">
              <w:rPr>
                <w:color w:val="000000"/>
                <w:spacing w:val="-2"/>
              </w:rPr>
              <w:t>б</w:t>
            </w:r>
            <w:r w:rsidRPr="009277AA">
              <w:rPr>
                <w:color w:val="000000"/>
              </w:rPr>
              <w:t>ы</w:t>
            </w:r>
            <w:r w:rsidRPr="009277AA">
              <w:rPr>
                <w:color w:val="000000"/>
                <w:spacing w:val="1"/>
              </w:rPr>
              <w:t>,</w:t>
            </w:r>
            <w:r w:rsidRPr="009277AA">
              <w:rPr>
                <w:color w:val="000000"/>
                <w:spacing w:val="148"/>
              </w:rPr>
              <w:t xml:space="preserve"> </w:t>
            </w:r>
            <w:r w:rsidRPr="009277AA">
              <w:rPr>
                <w:color w:val="000000"/>
                <w:spacing w:val="-1"/>
              </w:rPr>
              <w:t>бе</w:t>
            </w:r>
            <w:r w:rsidRPr="009277AA">
              <w:rPr>
                <w:color w:val="000000"/>
                <w:spacing w:val="1"/>
              </w:rPr>
              <w:t>г</w:t>
            </w:r>
            <w:r w:rsidRPr="009277AA">
              <w:rPr>
                <w:color w:val="000000"/>
              </w:rPr>
              <w:t>а,</w:t>
            </w:r>
            <w:r w:rsidRPr="009277AA">
              <w:rPr>
                <w:color w:val="000000"/>
                <w:spacing w:val="148"/>
              </w:rPr>
              <w:t xml:space="preserve"> </w:t>
            </w:r>
            <w:r w:rsidRPr="009277AA">
              <w:rPr>
                <w:color w:val="000000"/>
                <w:spacing w:val="-3"/>
              </w:rPr>
              <w:t>п</w:t>
            </w:r>
            <w:r w:rsidRPr="009277AA">
              <w:rPr>
                <w:color w:val="000000"/>
                <w:spacing w:val="4"/>
              </w:rPr>
              <w:t>о</w:t>
            </w:r>
            <w:r w:rsidRPr="009277AA">
              <w:rPr>
                <w:color w:val="000000"/>
              </w:rPr>
              <w:t>л</w:t>
            </w:r>
            <w:r w:rsidRPr="009277AA">
              <w:rPr>
                <w:color w:val="000000"/>
                <w:spacing w:val="1"/>
              </w:rPr>
              <w:t>з</w:t>
            </w:r>
            <w:r w:rsidRPr="009277AA">
              <w:rPr>
                <w:color w:val="000000"/>
              </w:rPr>
              <w:t>а</w:t>
            </w:r>
            <w:r w:rsidRPr="009277AA">
              <w:rPr>
                <w:color w:val="000000"/>
                <w:spacing w:val="-3"/>
              </w:rPr>
              <w:t>н</w:t>
            </w:r>
            <w:r w:rsidRPr="009277AA">
              <w:rPr>
                <w:color w:val="000000"/>
              </w:rPr>
              <w:t>ия, лазан</w:t>
            </w:r>
            <w:r w:rsidRPr="009277AA">
              <w:rPr>
                <w:color w:val="000000"/>
                <w:spacing w:val="1"/>
              </w:rPr>
              <w:t>ь</w:t>
            </w:r>
            <w:r w:rsidRPr="009277AA">
              <w:rPr>
                <w:color w:val="000000"/>
              </w:rPr>
              <w:t xml:space="preserve">я, </w:t>
            </w:r>
            <w:r w:rsidRPr="009277AA">
              <w:rPr>
                <w:color w:val="000000"/>
                <w:spacing w:val="1"/>
              </w:rPr>
              <w:t>п</w:t>
            </w:r>
            <w:r w:rsidRPr="009277AA">
              <w:rPr>
                <w:color w:val="000000"/>
              </w:rPr>
              <w:t>р</w:t>
            </w:r>
            <w:r w:rsidRPr="009277AA">
              <w:rPr>
                <w:color w:val="000000"/>
                <w:spacing w:val="-2"/>
              </w:rPr>
              <w:t>ы</w:t>
            </w:r>
            <w:r w:rsidRPr="009277AA">
              <w:rPr>
                <w:color w:val="000000"/>
                <w:spacing w:val="1"/>
              </w:rPr>
              <w:t>г</w:t>
            </w:r>
            <w:r w:rsidRPr="009277AA">
              <w:rPr>
                <w:color w:val="000000"/>
              </w:rPr>
              <w:t>а</w:t>
            </w:r>
            <w:r w:rsidRPr="009277AA">
              <w:rPr>
                <w:color w:val="000000"/>
                <w:spacing w:val="1"/>
              </w:rPr>
              <w:t>ни</w:t>
            </w:r>
            <w:r w:rsidRPr="009277AA">
              <w:rPr>
                <w:color w:val="000000"/>
              </w:rPr>
              <w:t xml:space="preserve">я, </w:t>
            </w:r>
            <w:r w:rsidRPr="009277AA">
              <w:rPr>
                <w:color w:val="000000"/>
                <w:spacing w:val="1"/>
              </w:rPr>
              <w:t>з</w:t>
            </w:r>
            <w:r w:rsidRPr="009277AA">
              <w:rPr>
                <w:color w:val="000000"/>
              </w:rPr>
              <w:t>аня</w:t>
            </w:r>
            <w:r w:rsidRPr="009277AA">
              <w:rPr>
                <w:color w:val="000000"/>
                <w:spacing w:val="-3"/>
              </w:rPr>
              <w:t>т</w:t>
            </w:r>
            <w:r w:rsidRPr="009277AA">
              <w:rPr>
                <w:color w:val="000000"/>
              </w:rPr>
              <w:t>ий</w:t>
            </w:r>
            <w:r w:rsidRPr="009277AA">
              <w:rPr>
                <w:color w:val="000000"/>
                <w:spacing w:val="3"/>
              </w:rPr>
              <w:t xml:space="preserve"> </w:t>
            </w:r>
            <w:r w:rsidRPr="009277AA">
              <w:rPr>
                <w:color w:val="000000"/>
              </w:rPr>
              <w:t>с</w:t>
            </w:r>
            <w:r w:rsidRPr="009277AA">
              <w:rPr>
                <w:color w:val="000000"/>
                <w:spacing w:val="-2"/>
              </w:rPr>
              <w:t xml:space="preserve"> </w:t>
            </w:r>
            <w:r w:rsidRPr="009277AA">
              <w:rPr>
                <w:color w:val="000000"/>
              </w:rPr>
              <w:t>мя</w:t>
            </w:r>
            <w:r w:rsidRPr="009277AA">
              <w:rPr>
                <w:color w:val="000000"/>
                <w:spacing w:val="-4"/>
              </w:rPr>
              <w:t>ч</w:t>
            </w:r>
            <w:r w:rsidRPr="009277AA">
              <w:rPr>
                <w:color w:val="000000"/>
                <w:spacing w:val="3"/>
              </w:rPr>
              <w:t>о</w:t>
            </w:r>
            <w:r w:rsidRPr="009277AA">
              <w:rPr>
                <w:color w:val="000000"/>
              </w:rPr>
              <w:t>м и</w:t>
            </w:r>
            <w:r w:rsidRPr="009277AA">
              <w:rPr>
                <w:color w:val="000000"/>
                <w:spacing w:val="2"/>
              </w:rPr>
              <w:t xml:space="preserve"> </w:t>
            </w:r>
            <w:r w:rsidRPr="009277AA">
              <w:rPr>
                <w:color w:val="000000"/>
              </w:rPr>
              <w:t>др</w:t>
            </w:r>
            <w:r w:rsidRPr="009277AA">
              <w:rPr>
                <w:color w:val="000000"/>
                <w:spacing w:val="-9"/>
              </w:rPr>
              <w:t>у</w:t>
            </w:r>
            <w:r w:rsidRPr="009277AA">
              <w:rPr>
                <w:color w:val="000000"/>
              </w:rPr>
              <w:t>г</w:t>
            </w:r>
            <w:r w:rsidRPr="009277AA">
              <w:rPr>
                <w:color w:val="000000"/>
                <w:spacing w:val="12"/>
              </w:rPr>
              <w:t>о</w:t>
            </w:r>
            <w:r w:rsidRPr="009277AA">
              <w:rPr>
                <w:color w:val="000000"/>
              </w:rPr>
              <w:t>е);</w:t>
            </w:r>
            <w:proofErr w:type="gramEnd"/>
          </w:p>
          <w:p w14:paraId="0B571016" w14:textId="77777777" w:rsidR="00F21258" w:rsidRPr="009277AA" w:rsidRDefault="00F21258" w:rsidP="008E3832">
            <w:pPr>
              <w:widowControl w:val="0"/>
              <w:ind w:right="-20"/>
              <w:rPr>
                <w:color w:val="000000"/>
              </w:rPr>
            </w:pPr>
            <w:r w:rsidRPr="009277AA">
              <w:rPr>
                <w:color w:val="000000"/>
              </w:rPr>
              <w:t>- и</w:t>
            </w:r>
            <w:r w:rsidRPr="009277AA">
              <w:rPr>
                <w:color w:val="000000"/>
                <w:spacing w:val="3"/>
              </w:rPr>
              <w:t>г</w:t>
            </w:r>
            <w:r w:rsidRPr="009277AA">
              <w:rPr>
                <w:color w:val="000000"/>
                <w:spacing w:val="-4"/>
              </w:rPr>
              <w:t>р</w:t>
            </w:r>
            <w:r w:rsidRPr="009277AA">
              <w:rPr>
                <w:color w:val="000000"/>
              </w:rPr>
              <w:t>о</w:t>
            </w:r>
            <w:r w:rsidRPr="009277AA">
              <w:rPr>
                <w:color w:val="000000"/>
                <w:spacing w:val="-3"/>
              </w:rPr>
              <w:t>в</w:t>
            </w:r>
            <w:r w:rsidRPr="009277AA">
              <w:rPr>
                <w:color w:val="000000"/>
                <w:spacing w:val="3"/>
              </w:rPr>
              <w:t>о</w:t>
            </w:r>
            <w:r w:rsidRPr="009277AA">
              <w:rPr>
                <w:color w:val="000000"/>
              </w:rPr>
              <w:t>й (</w:t>
            </w:r>
            <w:r w:rsidRPr="009277AA">
              <w:rPr>
                <w:color w:val="000000"/>
                <w:spacing w:val="1"/>
              </w:rPr>
              <w:t>и</w:t>
            </w:r>
            <w:r w:rsidRPr="009277AA">
              <w:rPr>
                <w:color w:val="000000"/>
                <w:spacing w:val="3"/>
              </w:rPr>
              <w:t>г</w:t>
            </w:r>
            <w:r w:rsidRPr="009277AA">
              <w:rPr>
                <w:color w:val="000000"/>
              </w:rPr>
              <w:t>р</w:t>
            </w:r>
            <w:r w:rsidRPr="009277AA">
              <w:rPr>
                <w:color w:val="000000"/>
                <w:spacing w:val="-9"/>
              </w:rPr>
              <w:t>у</w:t>
            </w:r>
            <w:r w:rsidRPr="009277AA">
              <w:rPr>
                <w:color w:val="000000"/>
                <w:spacing w:val="1"/>
              </w:rPr>
              <w:t>ш</w:t>
            </w:r>
            <w:r w:rsidRPr="009277AA">
              <w:rPr>
                <w:color w:val="000000"/>
              </w:rPr>
              <w:t>ки,</w:t>
            </w:r>
            <w:r w:rsidRPr="009277AA">
              <w:rPr>
                <w:color w:val="000000"/>
                <w:spacing w:val="4"/>
              </w:rPr>
              <w:t xml:space="preserve"> </w:t>
            </w:r>
            <w:r w:rsidRPr="009277AA">
              <w:rPr>
                <w:color w:val="000000"/>
                <w:spacing w:val="-2"/>
              </w:rPr>
              <w:t>и</w:t>
            </w:r>
            <w:r w:rsidRPr="009277AA">
              <w:rPr>
                <w:color w:val="000000"/>
                <w:spacing w:val="1"/>
              </w:rPr>
              <w:t>г</w:t>
            </w:r>
            <w:r w:rsidRPr="009277AA">
              <w:rPr>
                <w:color w:val="000000"/>
              </w:rPr>
              <w:t>ры и</w:t>
            </w:r>
            <w:r w:rsidRPr="009277AA">
              <w:rPr>
                <w:color w:val="000000"/>
                <w:spacing w:val="2"/>
              </w:rPr>
              <w:t xml:space="preserve"> </w:t>
            </w:r>
            <w:proofErr w:type="gramStart"/>
            <w:r w:rsidRPr="009277AA">
              <w:rPr>
                <w:color w:val="000000"/>
              </w:rPr>
              <w:t>др</w:t>
            </w:r>
            <w:r w:rsidRPr="009277AA">
              <w:rPr>
                <w:color w:val="000000"/>
                <w:spacing w:val="-9"/>
              </w:rPr>
              <w:t>у</w:t>
            </w:r>
            <w:r w:rsidRPr="009277AA">
              <w:rPr>
                <w:color w:val="000000"/>
              </w:rPr>
              <w:t>г</w:t>
            </w:r>
            <w:r w:rsidRPr="009277AA">
              <w:rPr>
                <w:color w:val="000000"/>
                <w:spacing w:val="5"/>
              </w:rPr>
              <w:t>о</w:t>
            </w:r>
            <w:r w:rsidRPr="009277AA">
              <w:rPr>
                <w:color w:val="000000"/>
              </w:rPr>
              <w:t>е</w:t>
            </w:r>
            <w:proofErr w:type="gramEnd"/>
            <w:r w:rsidRPr="009277AA">
              <w:rPr>
                <w:color w:val="000000"/>
              </w:rPr>
              <w:t>);</w:t>
            </w:r>
          </w:p>
          <w:p w14:paraId="2610CA26" w14:textId="77777777" w:rsidR="00F21258" w:rsidRPr="009277AA" w:rsidRDefault="00F21258" w:rsidP="008E3832">
            <w:pPr>
              <w:spacing w:after="2"/>
              <w:rPr>
                <w:rFonts w:eastAsia="Calibri"/>
              </w:rPr>
            </w:pPr>
            <w:r w:rsidRPr="009277AA">
              <w:rPr>
                <w:color w:val="000000"/>
              </w:rPr>
              <w:t>-</w:t>
            </w:r>
            <w:r w:rsidRPr="009277AA">
              <w:rPr>
                <w:color w:val="000000"/>
                <w:spacing w:val="4"/>
              </w:rPr>
              <w:t xml:space="preserve"> </w:t>
            </w:r>
            <w:proofErr w:type="gramStart"/>
            <w:r w:rsidRPr="009277AA">
              <w:rPr>
                <w:color w:val="000000"/>
                <w:spacing w:val="-4"/>
              </w:rPr>
              <w:t>к</w:t>
            </w:r>
            <w:r w:rsidRPr="009277AA">
              <w:rPr>
                <w:color w:val="000000"/>
                <w:spacing w:val="3"/>
              </w:rPr>
              <w:t>о</w:t>
            </w:r>
            <w:r w:rsidRPr="009277AA">
              <w:rPr>
                <w:color w:val="000000"/>
                <w:spacing w:val="-1"/>
              </w:rPr>
              <w:t>м</w:t>
            </w:r>
            <w:r w:rsidRPr="009277AA">
              <w:rPr>
                <w:color w:val="000000"/>
              </w:rPr>
              <w:t>м</w:t>
            </w:r>
            <w:r w:rsidRPr="009277AA">
              <w:rPr>
                <w:color w:val="000000"/>
                <w:spacing w:val="-9"/>
              </w:rPr>
              <w:t>у</w:t>
            </w:r>
            <w:r w:rsidRPr="009277AA">
              <w:rPr>
                <w:color w:val="000000"/>
              </w:rPr>
              <w:t>никативн</w:t>
            </w:r>
            <w:r w:rsidRPr="009277AA">
              <w:rPr>
                <w:color w:val="000000"/>
                <w:spacing w:val="5"/>
              </w:rPr>
              <w:t>о</w:t>
            </w:r>
            <w:r w:rsidRPr="009277AA">
              <w:rPr>
                <w:color w:val="000000"/>
              </w:rPr>
              <w:t>й</w:t>
            </w:r>
            <w:proofErr w:type="gramEnd"/>
            <w:r w:rsidRPr="009277AA">
              <w:rPr>
                <w:color w:val="000000"/>
                <w:spacing w:val="-1"/>
              </w:rPr>
              <w:t xml:space="preserve"> </w:t>
            </w:r>
            <w:r w:rsidRPr="009277AA">
              <w:rPr>
                <w:color w:val="000000"/>
                <w:spacing w:val="1"/>
              </w:rPr>
              <w:t>(</w:t>
            </w:r>
            <w:r w:rsidRPr="009277AA">
              <w:rPr>
                <w:color w:val="000000"/>
                <w:spacing w:val="-1"/>
              </w:rPr>
              <w:t>д</w:t>
            </w:r>
            <w:r w:rsidRPr="009277AA">
              <w:rPr>
                <w:color w:val="000000"/>
              </w:rPr>
              <w:t>и</w:t>
            </w:r>
            <w:r w:rsidRPr="009277AA">
              <w:rPr>
                <w:color w:val="000000"/>
                <w:spacing w:val="-1"/>
              </w:rPr>
              <w:t>дак</w:t>
            </w:r>
            <w:r w:rsidRPr="009277AA">
              <w:rPr>
                <w:color w:val="000000"/>
              </w:rPr>
              <w:t>т</w:t>
            </w:r>
            <w:r w:rsidRPr="009277AA">
              <w:rPr>
                <w:color w:val="000000"/>
                <w:spacing w:val="1"/>
              </w:rPr>
              <w:t>и</w:t>
            </w:r>
            <w:r w:rsidRPr="009277AA">
              <w:rPr>
                <w:color w:val="000000"/>
              </w:rPr>
              <w:t>ч</w:t>
            </w:r>
            <w:r w:rsidRPr="009277AA">
              <w:rPr>
                <w:color w:val="000000"/>
                <w:spacing w:val="-1"/>
              </w:rPr>
              <w:t>е</w:t>
            </w:r>
            <w:r w:rsidRPr="009277AA">
              <w:rPr>
                <w:color w:val="000000"/>
              </w:rPr>
              <w:t>с</w:t>
            </w:r>
            <w:r w:rsidRPr="009277AA">
              <w:rPr>
                <w:color w:val="000000"/>
                <w:spacing w:val="-2"/>
              </w:rPr>
              <w:t>к</w:t>
            </w:r>
            <w:r w:rsidRPr="009277AA">
              <w:rPr>
                <w:color w:val="000000"/>
                <w:spacing w:val="1"/>
              </w:rPr>
              <w:t>и</w:t>
            </w:r>
            <w:r w:rsidRPr="009277AA">
              <w:rPr>
                <w:color w:val="000000"/>
              </w:rPr>
              <w:t>й</w:t>
            </w:r>
            <w:r w:rsidRPr="009277AA">
              <w:rPr>
                <w:color w:val="000000"/>
                <w:spacing w:val="3"/>
              </w:rPr>
              <w:t xml:space="preserve"> </w:t>
            </w:r>
            <w:r w:rsidRPr="009277AA">
              <w:rPr>
                <w:color w:val="000000"/>
                <w:spacing w:val="1"/>
              </w:rPr>
              <w:t>м</w:t>
            </w:r>
            <w:r w:rsidRPr="009277AA">
              <w:rPr>
                <w:color w:val="000000"/>
              </w:rPr>
              <w:t>атер</w:t>
            </w:r>
            <w:r w:rsidRPr="009277AA">
              <w:rPr>
                <w:color w:val="000000"/>
                <w:spacing w:val="1"/>
              </w:rPr>
              <w:t>и</w:t>
            </w:r>
            <w:r w:rsidRPr="009277AA">
              <w:rPr>
                <w:color w:val="000000"/>
              </w:rPr>
              <w:t>ал</w:t>
            </w:r>
            <w:r w:rsidRPr="009277AA">
              <w:rPr>
                <w:color w:val="000000"/>
                <w:spacing w:val="1"/>
              </w:rPr>
              <w:t>)</w:t>
            </w:r>
          </w:p>
        </w:tc>
      </w:tr>
      <w:tr w:rsidR="00F21258" w:rsidRPr="009277AA" w14:paraId="0D205B91" w14:textId="77777777" w:rsidTr="00675EF7">
        <w:tc>
          <w:tcPr>
            <w:tcW w:w="1979" w:type="dxa"/>
          </w:tcPr>
          <w:p w14:paraId="2F33ABDB" w14:textId="7F79AE2D" w:rsidR="00F21258" w:rsidRPr="009277AA" w:rsidRDefault="008E3832" w:rsidP="008E3832">
            <w:pPr>
              <w:spacing w:after="2"/>
              <w:rPr>
                <w:rFonts w:eastAsia="Calibri"/>
              </w:rPr>
            </w:pPr>
            <w:r>
              <w:rPr>
                <w:color w:val="000000"/>
                <w:spacing w:val="-2"/>
              </w:rPr>
              <w:t>2 м</w:t>
            </w:r>
            <w:r w:rsidR="00F21258" w:rsidRPr="009277AA">
              <w:rPr>
                <w:color w:val="000000"/>
              </w:rPr>
              <w:t>ла</w:t>
            </w:r>
            <w:r w:rsidR="00F21258" w:rsidRPr="009277AA">
              <w:rPr>
                <w:color w:val="000000"/>
                <w:spacing w:val="-2"/>
              </w:rPr>
              <w:t>д</w:t>
            </w:r>
            <w:r w:rsidR="00F21258" w:rsidRPr="009277AA">
              <w:rPr>
                <w:color w:val="000000"/>
                <w:spacing w:val="1"/>
              </w:rPr>
              <w:t>ш</w:t>
            </w:r>
            <w:r w:rsidR="00F21258" w:rsidRPr="009277AA">
              <w:rPr>
                <w:color w:val="000000"/>
              </w:rPr>
              <w:t>ая</w:t>
            </w:r>
            <w:r w:rsidR="00F21258" w:rsidRPr="009277AA">
              <w:rPr>
                <w:color w:val="000000"/>
                <w:spacing w:val="45"/>
              </w:rPr>
              <w:t xml:space="preserve"> </w:t>
            </w:r>
            <w:r w:rsidR="00F21258" w:rsidRPr="009277AA">
              <w:rPr>
                <w:color w:val="000000"/>
                <w:spacing w:val="2"/>
              </w:rPr>
              <w:t>г</w:t>
            </w:r>
            <w:r w:rsidR="00F21258" w:rsidRPr="009277AA">
              <w:rPr>
                <w:color w:val="000000"/>
                <w:spacing w:val="5"/>
              </w:rPr>
              <w:t>р</w:t>
            </w:r>
            <w:r w:rsidR="00F21258" w:rsidRPr="009277AA">
              <w:rPr>
                <w:color w:val="000000"/>
                <w:spacing w:val="-9"/>
              </w:rPr>
              <w:t>у</w:t>
            </w:r>
            <w:r w:rsidR="00F21258" w:rsidRPr="009277AA">
              <w:rPr>
                <w:color w:val="000000"/>
              </w:rPr>
              <w:t>п</w:t>
            </w:r>
            <w:r w:rsidR="00F21258" w:rsidRPr="009277AA">
              <w:rPr>
                <w:color w:val="000000"/>
                <w:spacing w:val="1"/>
              </w:rPr>
              <w:t>п</w:t>
            </w:r>
            <w:r w:rsidR="00F21258" w:rsidRPr="009277AA">
              <w:rPr>
                <w:color w:val="000000"/>
              </w:rPr>
              <w:t>а</w:t>
            </w:r>
            <w:r w:rsidR="00F21258" w:rsidRPr="009277AA">
              <w:rPr>
                <w:color w:val="000000"/>
                <w:spacing w:val="45"/>
              </w:rPr>
              <w:t xml:space="preserve"> </w:t>
            </w:r>
            <w:r w:rsidR="00F21258" w:rsidRPr="009277AA">
              <w:rPr>
                <w:color w:val="000000"/>
                <w:spacing w:val="1"/>
              </w:rPr>
              <w:t>(</w:t>
            </w:r>
            <w:r w:rsidR="00F21258" w:rsidRPr="009277AA">
              <w:rPr>
                <w:color w:val="000000"/>
                <w:spacing w:val="3"/>
              </w:rPr>
              <w:t>3</w:t>
            </w:r>
            <w:r w:rsidR="00F21258" w:rsidRPr="009277AA">
              <w:rPr>
                <w:color w:val="000000"/>
                <w:spacing w:val="2"/>
              </w:rPr>
              <w:t>-</w:t>
            </w:r>
            <w:r w:rsidR="00F21258" w:rsidRPr="009277AA">
              <w:rPr>
                <w:color w:val="000000"/>
              </w:rPr>
              <w:t xml:space="preserve">4 </w:t>
            </w:r>
            <w:r w:rsidR="00F21258" w:rsidRPr="009277AA">
              <w:rPr>
                <w:color w:val="000000"/>
                <w:spacing w:val="2"/>
              </w:rPr>
              <w:t>г</w:t>
            </w:r>
            <w:r w:rsidR="00F21258" w:rsidRPr="009277AA">
              <w:rPr>
                <w:color w:val="000000"/>
                <w:spacing w:val="4"/>
              </w:rPr>
              <w:t>о</w:t>
            </w:r>
            <w:r w:rsidR="00F21258" w:rsidRPr="009277AA">
              <w:rPr>
                <w:color w:val="000000"/>
                <w:spacing w:val="-1"/>
              </w:rPr>
              <w:t>да</w:t>
            </w:r>
            <w:r w:rsidR="00F21258" w:rsidRPr="009277AA">
              <w:rPr>
                <w:color w:val="000000"/>
              </w:rPr>
              <w:t>)</w:t>
            </w:r>
          </w:p>
        </w:tc>
        <w:tc>
          <w:tcPr>
            <w:tcW w:w="7660" w:type="dxa"/>
          </w:tcPr>
          <w:p w14:paraId="5B53C06A" w14:textId="77777777" w:rsidR="008E3832" w:rsidRDefault="008E3832" w:rsidP="008E3832">
            <w:pPr>
              <w:widowControl w:val="0"/>
              <w:ind w:right="3237"/>
              <w:rPr>
                <w:color w:val="000000"/>
              </w:rPr>
            </w:pPr>
            <w:r>
              <w:rPr>
                <w:rFonts w:eastAsia="Symbol"/>
                <w:color w:val="000000"/>
              </w:rPr>
              <w:t xml:space="preserve">- </w:t>
            </w:r>
            <w:r w:rsidRPr="009277AA">
              <w:rPr>
                <w:color w:val="000000"/>
              </w:rPr>
              <w:t>дем</w:t>
            </w:r>
            <w:r w:rsidRPr="009277AA">
              <w:rPr>
                <w:color w:val="000000"/>
                <w:spacing w:val="5"/>
              </w:rPr>
              <w:t>о</w:t>
            </w:r>
            <w:r w:rsidRPr="009277AA">
              <w:rPr>
                <w:color w:val="000000"/>
                <w:spacing w:val="1"/>
              </w:rPr>
              <w:t>н</w:t>
            </w:r>
            <w:r w:rsidRPr="009277AA">
              <w:rPr>
                <w:color w:val="000000"/>
              </w:rPr>
              <w:t>стр</w:t>
            </w:r>
            <w:r w:rsidRPr="009277AA">
              <w:rPr>
                <w:color w:val="000000"/>
                <w:spacing w:val="-4"/>
              </w:rPr>
              <w:t>а</w:t>
            </w:r>
            <w:r w:rsidRPr="009277AA">
              <w:rPr>
                <w:color w:val="000000"/>
              </w:rPr>
              <w:t>ц</w:t>
            </w:r>
            <w:r w:rsidRPr="009277AA">
              <w:rPr>
                <w:color w:val="000000"/>
                <w:spacing w:val="-2"/>
              </w:rPr>
              <w:t>и</w:t>
            </w:r>
            <w:r w:rsidRPr="009277AA">
              <w:rPr>
                <w:color w:val="000000"/>
                <w:spacing w:val="2"/>
              </w:rPr>
              <w:t>о</w:t>
            </w:r>
            <w:r w:rsidRPr="009277AA">
              <w:rPr>
                <w:color w:val="000000"/>
                <w:spacing w:val="1"/>
              </w:rPr>
              <w:t>н</w:t>
            </w:r>
            <w:r w:rsidRPr="009277AA">
              <w:rPr>
                <w:color w:val="000000"/>
                <w:spacing w:val="-2"/>
              </w:rPr>
              <w:t>н</w:t>
            </w:r>
            <w:r w:rsidRPr="009277AA">
              <w:rPr>
                <w:color w:val="000000"/>
              </w:rPr>
              <w:t>ые</w:t>
            </w:r>
            <w:r w:rsidRPr="009277AA">
              <w:rPr>
                <w:color w:val="000000"/>
                <w:spacing w:val="1"/>
              </w:rPr>
              <w:t xml:space="preserve"> </w:t>
            </w:r>
            <w:r w:rsidRPr="009277AA">
              <w:rPr>
                <w:color w:val="000000"/>
              </w:rPr>
              <w:t>и</w:t>
            </w:r>
            <w:r w:rsidRPr="009277AA">
              <w:rPr>
                <w:color w:val="000000"/>
                <w:spacing w:val="-1"/>
              </w:rPr>
              <w:t xml:space="preserve"> </w:t>
            </w:r>
            <w:r w:rsidRPr="009277AA">
              <w:rPr>
                <w:color w:val="000000"/>
              </w:rPr>
              <w:t>р</w:t>
            </w:r>
            <w:r w:rsidRPr="009277AA">
              <w:rPr>
                <w:color w:val="000000"/>
                <w:spacing w:val="-1"/>
              </w:rPr>
              <w:t>а</w:t>
            </w:r>
            <w:r w:rsidRPr="009277AA">
              <w:rPr>
                <w:color w:val="000000"/>
                <w:spacing w:val="1"/>
              </w:rPr>
              <w:t>з</w:t>
            </w:r>
            <w:r w:rsidRPr="009277AA">
              <w:rPr>
                <w:color w:val="000000"/>
                <w:spacing w:val="-2"/>
              </w:rPr>
              <w:t>д</w:t>
            </w:r>
            <w:r w:rsidRPr="009277AA">
              <w:rPr>
                <w:color w:val="000000"/>
              </w:rPr>
              <w:t>ат</w:t>
            </w:r>
            <w:r w:rsidRPr="009277AA">
              <w:rPr>
                <w:color w:val="000000"/>
                <w:spacing w:val="4"/>
              </w:rPr>
              <w:t>о</w:t>
            </w:r>
            <w:r w:rsidRPr="009277AA">
              <w:rPr>
                <w:color w:val="000000"/>
              </w:rPr>
              <w:t>ч</w:t>
            </w:r>
            <w:r w:rsidRPr="009277AA">
              <w:rPr>
                <w:color w:val="000000"/>
                <w:spacing w:val="-3"/>
              </w:rPr>
              <w:t>н</w:t>
            </w:r>
            <w:r w:rsidRPr="009277AA">
              <w:rPr>
                <w:color w:val="000000"/>
                <w:spacing w:val="1"/>
              </w:rPr>
              <w:t>ы</w:t>
            </w:r>
            <w:r w:rsidRPr="009277AA">
              <w:rPr>
                <w:color w:val="000000"/>
              </w:rPr>
              <w:t xml:space="preserve">е </w:t>
            </w:r>
          </w:p>
          <w:p w14:paraId="37098663" w14:textId="77777777" w:rsidR="008E3832" w:rsidRPr="009277AA" w:rsidRDefault="008E3832" w:rsidP="008E3832">
            <w:pPr>
              <w:widowControl w:val="0"/>
              <w:ind w:right="3237"/>
              <w:rPr>
                <w:color w:val="000000"/>
              </w:rPr>
            </w:pPr>
            <w:r>
              <w:rPr>
                <w:rFonts w:eastAsia="Symbol"/>
                <w:color w:val="000000"/>
              </w:rPr>
              <w:t xml:space="preserve">- </w:t>
            </w:r>
            <w:r w:rsidRPr="009277AA">
              <w:rPr>
                <w:color w:val="000000"/>
                <w:spacing w:val="-1"/>
              </w:rPr>
              <w:t>в</w:t>
            </w:r>
            <w:r w:rsidRPr="009277AA">
              <w:rPr>
                <w:color w:val="000000"/>
              </w:rPr>
              <w:t>из</w:t>
            </w:r>
            <w:r w:rsidRPr="009277AA">
              <w:rPr>
                <w:color w:val="000000"/>
                <w:spacing w:val="-8"/>
              </w:rPr>
              <w:t>у</w:t>
            </w:r>
            <w:r w:rsidRPr="009277AA">
              <w:rPr>
                <w:color w:val="000000"/>
                <w:spacing w:val="-1"/>
              </w:rPr>
              <w:t>а</w:t>
            </w:r>
            <w:r w:rsidRPr="009277AA">
              <w:rPr>
                <w:color w:val="000000"/>
              </w:rPr>
              <w:t>льн</w:t>
            </w:r>
            <w:r w:rsidRPr="009277AA">
              <w:rPr>
                <w:color w:val="000000"/>
                <w:spacing w:val="2"/>
              </w:rPr>
              <w:t>ы</w:t>
            </w:r>
            <w:r w:rsidRPr="009277AA">
              <w:rPr>
                <w:color w:val="000000"/>
              </w:rPr>
              <w:t>е</w:t>
            </w:r>
          </w:p>
          <w:p w14:paraId="037562AE" w14:textId="77777777" w:rsidR="008E3832" w:rsidRDefault="008E3832" w:rsidP="008E3832">
            <w:pPr>
              <w:widowControl w:val="0"/>
              <w:ind w:right="3587"/>
              <w:rPr>
                <w:color w:val="000000"/>
              </w:rPr>
            </w:pPr>
            <w:r>
              <w:rPr>
                <w:rFonts w:eastAsia="Symbol"/>
                <w:color w:val="000000"/>
              </w:rPr>
              <w:t xml:space="preserve">- </w:t>
            </w:r>
            <w:r w:rsidRPr="009277AA">
              <w:rPr>
                <w:color w:val="000000"/>
              </w:rPr>
              <w:t>естестве</w:t>
            </w:r>
            <w:r w:rsidRPr="009277AA">
              <w:rPr>
                <w:color w:val="000000"/>
                <w:spacing w:val="1"/>
              </w:rPr>
              <w:t>нны</w:t>
            </w:r>
            <w:r w:rsidRPr="009277AA">
              <w:rPr>
                <w:color w:val="000000"/>
              </w:rPr>
              <w:t>е</w:t>
            </w:r>
            <w:r w:rsidRPr="009277AA">
              <w:rPr>
                <w:color w:val="000000"/>
                <w:spacing w:val="-3"/>
              </w:rPr>
              <w:t xml:space="preserve"> </w:t>
            </w:r>
            <w:r w:rsidRPr="009277AA">
              <w:rPr>
                <w:color w:val="000000"/>
              </w:rPr>
              <w:t>и</w:t>
            </w:r>
            <w:r w:rsidRPr="009277AA">
              <w:rPr>
                <w:color w:val="000000"/>
                <w:spacing w:val="3"/>
              </w:rPr>
              <w:t xml:space="preserve"> </w:t>
            </w:r>
            <w:r w:rsidRPr="009277AA">
              <w:rPr>
                <w:color w:val="000000"/>
              </w:rPr>
              <w:t>ис</w:t>
            </w:r>
            <w:r w:rsidRPr="009277AA">
              <w:rPr>
                <w:color w:val="000000"/>
                <w:spacing w:val="-1"/>
              </w:rPr>
              <w:t>к</w:t>
            </w:r>
            <w:r w:rsidRPr="009277AA">
              <w:rPr>
                <w:color w:val="000000"/>
                <w:spacing w:val="-9"/>
              </w:rPr>
              <w:t>у</w:t>
            </w:r>
            <w:r w:rsidRPr="009277AA">
              <w:rPr>
                <w:color w:val="000000"/>
                <w:spacing w:val="-1"/>
              </w:rPr>
              <w:t>сс</w:t>
            </w:r>
            <w:r w:rsidRPr="009277AA">
              <w:rPr>
                <w:color w:val="000000"/>
              </w:rPr>
              <w:t>т</w:t>
            </w:r>
            <w:r w:rsidRPr="009277AA">
              <w:rPr>
                <w:color w:val="000000"/>
                <w:spacing w:val="2"/>
              </w:rPr>
              <w:t>в</w:t>
            </w:r>
            <w:r w:rsidRPr="009277AA">
              <w:rPr>
                <w:color w:val="000000"/>
              </w:rPr>
              <w:t>ен</w:t>
            </w:r>
            <w:r w:rsidRPr="009277AA">
              <w:rPr>
                <w:color w:val="000000"/>
                <w:spacing w:val="1"/>
              </w:rPr>
              <w:t>н</w:t>
            </w:r>
            <w:r w:rsidRPr="009277AA">
              <w:rPr>
                <w:color w:val="000000"/>
                <w:spacing w:val="2"/>
              </w:rPr>
              <w:t>ы</w:t>
            </w:r>
            <w:r w:rsidRPr="009277AA">
              <w:rPr>
                <w:color w:val="000000"/>
              </w:rPr>
              <w:t>е</w:t>
            </w:r>
          </w:p>
          <w:p w14:paraId="4957511A" w14:textId="77777777" w:rsidR="008E3832" w:rsidRPr="009277AA" w:rsidRDefault="008E3832" w:rsidP="008E3832">
            <w:pPr>
              <w:widowControl w:val="0"/>
              <w:ind w:right="3587"/>
              <w:rPr>
                <w:color w:val="000000"/>
              </w:rPr>
            </w:pPr>
            <w:r w:rsidRPr="009277AA">
              <w:rPr>
                <w:color w:val="000000"/>
              </w:rPr>
              <w:t xml:space="preserve"> </w:t>
            </w:r>
            <w:r>
              <w:rPr>
                <w:rFonts w:eastAsia="Symbol"/>
                <w:color w:val="000000"/>
              </w:rPr>
              <w:t xml:space="preserve">- </w:t>
            </w:r>
            <w:r w:rsidRPr="009277AA">
              <w:rPr>
                <w:color w:val="000000"/>
              </w:rPr>
              <w:t>реальные</w:t>
            </w:r>
          </w:p>
          <w:p w14:paraId="37086CAC" w14:textId="67EB5DCD" w:rsidR="00F21258" w:rsidRPr="009277AA" w:rsidRDefault="008E3832" w:rsidP="008E3832">
            <w:pPr>
              <w:widowControl w:val="0"/>
              <w:tabs>
                <w:tab w:val="left" w:pos="590"/>
                <w:tab w:val="left" w:pos="1905"/>
                <w:tab w:val="left" w:pos="3728"/>
                <w:tab w:val="left" w:pos="4332"/>
                <w:tab w:val="left" w:pos="5603"/>
              </w:tabs>
              <w:ind w:right="53"/>
              <w:rPr>
                <w:color w:val="000000"/>
              </w:rPr>
            </w:pPr>
            <w:r>
              <w:rPr>
                <w:rFonts w:eastAsia="Symbol"/>
                <w:color w:val="000000"/>
              </w:rPr>
              <w:t xml:space="preserve">- </w:t>
            </w:r>
            <w:r w:rsidRPr="009277AA">
              <w:rPr>
                <w:color w:val="000000"/>
              </w:rPr>
              <w:t>ср</w:t>
            </w:r>
            <w:r w:rsidRPr="009277AA">
              <w:rPr>
                <w:color w:val="000000"/>
                <w:spacing w:val="-1"/>
              </w:rPr>
              <w:t>е</w:t>
            </w:r>
            <w:r w:rsidRPr="009277AA">
              <w:rPr>
                <w:color w:val="000000"/>
                <w:spacing w:val="-2"/>
              </w:rPr>
              <w:t>д</w:t>
            </w:r>
            <w:r w:rsidRPr="009277AA">
              <w:rPr>
                <w:color w:val="000000"/>
                <w:spacing w:val="-1"/>
              </w:rPr>
              <w:t>с</w:t>
            </w:r>
            <w:r w:rsidRPr="009277AA">
              <w:rPr>
                <w:color w:val="000000"/>
              </w:rPr>
              <w:t>т</w:t>
            </w:r>
            <w:r w:rsidRPr="009277AA">
              <w:rPr>
                <w:color w:val="000000"/>
                <w:spacing w:val="2"/>
              </w:rPr>
              <w:t>в</w:t>
            </w:r>
            <w:r w:rsidRPr="009277AA">
              <w:rPr>
                <w:color w:val="000000"/>
              </w:rPr>
              <w:t>а,</w:t>
            </w:r>
            <w:r w:rsidR="00675EF7" w:rsidRPr="009277AA">
              <w:rPr>
                <w:color w:val="000000"/>
              </w:rPr>
              <w:t xml:space="preserve"> </w:t>
            </w:r>
            <w:r w:rsidR="00F21258" w:rsidRPr="009277AA">
              <w:rPr>
                <w:color w:val="000000"/>
              </w:rPr>
              <w:t>на</w:t>
            </w:r>
            <w:r w:rsidR="00F21258" w:rsidRPr="009277AA">
              <w:rPr>
                <w:color w:val="000000"/>
                <w:spacing w:val="1"/>
              </w:rPr>
              <w:t>п</w:t>
            </w:r>
            <w:r w:rsidR="00F21258" w:rsidRPr="009277AA">
              <w:rPr>
                <w:color w:val="000000"/>
              </w:rPr>
              <w:t>ра</w:t>
            </w:r>
            <w:r w:rsidR="00F21258" w:rsidRPr="009277AA">
              <w:rPr>
                <w:color w:val="000000"/>
                <w:spacing w:val="1"/>
              </w:rPr>
              <w:t>в</w:t>
            </w:r>
            <w:r w:rsidR="00F21258" w:rsidRPr="009277AA">
              <w:rPr>
                <w:color w:val="000000"/>
              </w:rPr>
              <w:t>ле</w:t>
            </w:r>
            <w:r w:rsidR="00F21258" w:rsidRPr="009277AA">
              <w:rPr>
                <w:color w:val="000000"/>
                <w:spacing w:val="-2"/>
              </w:rPr>
              <w:t>н</w:t>
            </w:r>
            <w:r w:rsidR="00675EF7" w:rsidRPr="009277AA">
              <w:rPr>
                <w:color w:val="000000"/>
              </w:rPr>
              <w:t xml:space="preserve">ные на </w:t>
            </w:r>
            <w:r w:rsidR="00F21258" w:rsidRPr="009277AA">
              <w:rPr>
                <w:color w:val="000000"/>
              </w:rPr>
              <w:t>раз</w:t>
            </w:r>
            <w:r w:rsidR="00F21258" w:rsidRPr="009277AA">
              <w:rPr>
                <w:color w:val="000000"/>
                <w:spacing w:val="1"/>
              </w:rPr>
              <w:t>в</w:t>
            </w:r>
            <w:r w:rsidR="00F21258" w:rsidRPr="009277AA">
              <w:rPr>
                <w:color w:val="000000"/>
                <w:spacing w:val="-2"/>
              </w:rPr>
              <w:t>и</w:t>
            </w:r>
            <w:r w:rsidR="00F21258" w:rsidRPr="009277AA">
              <w:rPr>
                <w:color w:val="000000"/>
                <w:spacing w:val="-4"/>
              </w:rPr>
              <w:t>т</w:t>
            </w:r>
            <w:r w:rsidR="00675EF7" w:rsidRPr="009277AA">
              <w:rPr>
                <w:color w:val="000000"/>
              </w:rPr>
              <w:t xml:space="preserve">ие </w:t>
            </w:r>
            <w:r w:rsidR="00F21258" w:rsidRPr="009277AA">
              <w:rPr>
                <w:color w:val="000000"/>
                <w:spacing w:val="-2"/>
              </w:rPr>
              <w:t>д</w:t>
            </w:r>
            <w:r w:rsidR="00F21258" w:rsidRPr="009277AA">
              <w:rPr>
                <w:color w:val="000000"/>
              </w:rPr>
              <w:t>еятель</w:t>
            </w:r>
            <w:r w:rsidR="00F21258" w:rsidRPr="009277AA">
              <w:rPr>
                <w:color w:val="000000"/>
                <w:spacing w:val="-3"/>
              </w:rPr>
              <w:t>н</w:t>
            </w:r>
            <w:r w:rsidR="00F21258" w:rsidRPr="009277AA">
              <w:rPr>
                <w:color w:val="000000"/>
                <w:spacing w:val="4"/>
              </w:rPr>
              <w:t>о</w:t>
            </w:r>
            <w:r w:rsidR="00F21258" w:rsidRPr="009277AA">
              <w:rPr>
                <w:color w:val="000000"/>
              </w:rPr>
              <w:t xml:space="preserve">сти </w:t>
            </w:r>
            <w:r w:rsidR="00F21258" w:rsidRPr="009277AA">
              <w:rPr>
                <w:color w:val="000000"/>
                <w:spacing w:val="1"/>
              </w:rPr>
              <w:t>в</w:t>
            </w:r>
            <w:r w:rsidR="00F21258" w:rsidRPr="009277AA">
              <w:rPr>
                <w:color w:val="000000"/>
                <w:spacing w:val="5"/>
              </w:rPr>
              <w:t>о</w:t>
            </w:r>
            <w:r w:rsidR="00F21258" w:rsidRPr="009277AA">
              <w:rPr>
                <w:color w:val="000000"/>
              </w:rPr>
              <w:t>с</w:t>
            </w:r>
            <w:r w:rsidR="00F21258" w:rsidRPr="009277AA">
              <w:rPr>
                <w:color w:val="000000"/>
                <w:spacing w:val="-3"/>
              </w:rPr>
              <w:t>п</w:t>
            </w:r>
            <w:r w:rsidR="00F21258" w:rsidRPr="009277AA">
              <w:rPr>
                <w:color w:val="000000"/>
              </w:rPr>
              <w:t>итанни</w:t>
            </w:r>
            <w:r w:rsidR="00F21258" w:rsidRPr="009277AA">
              <w:rPr>
                <w:color w:val="000000"/>
                <w:spacing w:val="-4"/>
              </w:rPr>
              <w:t>к</w:t>
            </w:r>
            <w:r w:rsidR="00F21258" w:rsidRPr="009277AA">
              <w:rPr>
                <w:color w:val="000000"/>
              </w:rPr>
              <w:t>ов:</w:t>
            </w:r>
          </w:p>
          <w:p w14:paraId="593DE025" w14:textId="77777777" w:rsidR="00F21258" w:rsidRPr="009277AA" w:rsidRDefault="00F21258" w:rsidP="008E3832">
            <w:pPr>
              <w:widowControl w:val="0"/>
              <w:ind w:right="51"/>
              <w:rPr>
                <w:color w:val="000000"/>
              </w:rPr>
            </w:pPr>
            <w:proofErr w:type="gramStart"/>
            <w:r w:rsidRPr="009277AA">
              <w:rPr>
                <w:color w:val="000000"/>
              </w:rPr>
              <w:t>-</w:t>
            </w:r>
            <w:r w:rsidRPr="009277AA">
              <w:rPr>
                <w:color w:val="000000"/>
                <w:spacing w:val="148"/>
              </w:rPr>
              <w:t xml:space="preserve"> </w:t>
            </w:r>
            <w:r w:rsidRPr="009277AA">
              <w:rPr>
                <w:color w:val="000000"/>
                <w:spacing w:val="-1"/>
              </w:rPr>
              <w:t>д</w:t>
            </w:r>
            <w:r w:rsidRPr="009277AA">
              <w:rPr>
                <w:color w:val="000000"/>
                <w:spacing w:val="1"/>
              </w:rPr>
              <w:t>ви</w:t>
            </w:r>
            <w:r w:rsidRPr="009277AA">
              <w:rPr>
                <w:color w:val="000000"/>
                <w:spacing w:val="2"/>
              </w:rPr>
              <w:t>г</w:t>
            </w:r>
            <w:r w:rsidRPr="009277AA">
              <w:rPr>
                <w:color w:val="000000"/>
              </w:rPr>
              <w:t>атель</w:t>
            </w:r>
            <w:r w:rsidRPr="009277AA">
              <w:rPr>
                <w:color w:val="000000"/>
                <w:spacing w:val="-2"/>
              </w:rPr>
              <w:t>н</w:t>
            </w:r>
            <w:r w:rsidRPr="009277AA">
              <w:rPr>
                <w:color w:val="000000"/>
              </w:rPr>
              <w:t>ой</w:t>
            </w:r>
            <w:r w:rsidRPr="009277AA">
              <w:rPr>
                <w:color w:val="000000"/>
                <w:spacing w:val="146"/>
              </w:rPr>
              <w:t xml:space="preserve"> </w:t>
            </w:r>
            <w:r w:rsidRPr="009277AA">
              <w:rPr>
                <w:color w:val="000000"/>
                <w:spacing w:val="-2"/>
              </w:rPr>
              <w:t>(</w:t>
            </w:r>
            <w:r w:rsidRPr="009277AA">
              <w:rPr>
                <w:color w:val="000000"/>
                <w:spacing w:val="3"/>
              </w:rPr>
              <w:t>о</w:t>
            </w:r>
            <w:r w:rsidRPr="009277AA">
              <w:rPr>
                <w:color w:val="000000"/>
                <w:spacing w:val="-6"/>
              </w:rPr>
              <w:t>б</w:t>
            </w:r>
            <w:r w:rsidRPr="009277AA">
              <w:rPr>
                <w:color w:val="000000"/>
                <w:spacing w:val="4"/>
              </w:rPr>
              <w:t>о</w:t>
            </w:r>
            <w:r w:rsidRPr="009277AA">
              <w:rPr>
                <w:color w:val="000000"/>
              </w:rPr>
              <w:t>р</w:t>
            </w:r>
            <w:r w:rsidRPr="009277AA">
              <w:rPr>
                <w:color w:val="000000"/>
                <w:spacing w:val="-4"/>
              </w:rPr>
              <w:t>у</w:t>
            </w:r>
            <w:r w:rsidRPr="009277AA">
              <w:rPr>
                <w:color w:val="000000"/>
                <w:spacing w:val="-2"/>
              </w:rPr>
              <w:t>д</w:t>
            </w:r>
            <w:r w:rsidRPr="009277AA">
              <w:rPr>
                <w:color w:val="000000"/>
                <w:spacing w:val="4"/>
              </w:rPr>
              <w:t>о</w:t>
            </w:r>
            <w:r w:rsidRPr="009277AA">
              <w:rPr>
                <w:color w:val="000000"/>
                <w:spacing w:val="2"/>
              </w:rPr>
              <w:t>в</w:t>
            </w:r>
            <w:r w:rsidRPr="009277AA">
              <w:rPr>
                <w:color w:val="000000"/>
              </w:rPr>
              <w:t>ан</w:t>
            </w:r>
            <w:r w:rsidRPr="009277AA">
              <w:rPr>
                <w:color w:val="000000"/>
                <w:spacing w:val="1"/>
              </w:rPr>
              <w:t>и</w:t>
            </w:r>
            <w:r w:rsidRPr="009277AA">
              <w:rPr>
                <w:color w:val="000000"/>
              </w:rPr>
              <w:t>е</w:t>
            </w:r>
            <w:r w:rsidRPr="009277AA">
              <w:rPr>
                <w:color w:val="000000"/>
                <w:spacing w:val="145"/>
              </w:rPr>
              <w:t xml:space="preserve"> </w:t>
            </w:r>
            <w:r w:rsidRPr="009277AA">
              <w:rPr>
                <w:color w:val="000000"/>
                <w:spacing w:val="-1"/>
              </w:rPr>
              <w:t>д</w:t>
            </w:r>
            <w:r w:rsidRPr="009277AA">
              <w:rPr>
                <w:color w:val="000000"/>
              </w:rPr>
              <w:t>ля</w:t>
            </w:r>
            <w:r w:rsidRPr="009277AA">
              <w:rPr>
                <w:color w:val="000000"/>
                <w:spacing w:val="146"/>
              </w:rPr>
              <w:t xml:space="preserve"> </w:t>
            </w:r>
            <w:r w:rsidRPr="009277AA">
              <w:rPr>
                <w:color w:val="000000"/>
                <w:spacing w:val="-3"/>
              </w:rPr>
              <w:t>х</w:t>
            </w:r>
            <w:r w:rsidRPr="009277AA">
              <w:rPr>
                <w:color w:val="000000"/>
                <w:spacing w:val="3"/>
              </w:rPr>
              <w:t>о</w:t>
            </w:r>
            <w:r w:rsidRPr="009277AA">
              <w:rPr>
                <w:color w:val="000000"/>
              </w:rPr>
              <w:t>дь</w:t>
            </w:r>
            <w:r w:rsidRPr="009277AA">
              <w:rPr>
                <w:color w:val="000000"/>
                <w:spacing w:val="-2"/>
              </w:rPr>
              <w:t>б</w:t>
            </w:r>
            <w:r w:rsidRPr="009277AA">
              <w:rPr>
                <w:color w:val="000000"/>
              </w:rPr>
              <w:t>ы</w:t>
            </w:r>
            <w:r w:rsidRPr="009277AA">
              <w:rPr>
                <w:color w:val="000000"/>
                <w:spacing w:val="1"/>
              </w:rPr>
              <w:t>,</w:t>
            </w:r>
            <w:r w:rsidRPr="009277AA">
              <w:rPr>
                <w:color w:val="000000"/>
                <w:spacing w:val="148"/>
              </w:rPr>
              <w:t xml:space="preserve"> </w:t>
            </w:r>
            <w:r w:rsidRPr="009277AA">
              <w:rPr>
                <w:color w:val="000000"/>
                <w:spacing w:val="-1"/>
              </w:rPr>
              <w:t>бе</w:t>
            </w:r>
            <w:r w:rsidRPr="009277AA">
              <w:rPr>
                <w:color w:val="000000"/>
                <w:spacing w:val="1"/>
              </w:rPr>
              <w:t>г</w:t>
            </w:r>
            <w:r w:rsidRPr="009277AA">
              <w:rPr>
                <w:color w:val="000000"/>
              </w:rPr>
              <w:t>а,</w:t>
            </w:r>
            <w:r w:rsidRPr="009277AA">
              <w:rPr>
                <w:color w:val="000000"/>
                <w:spacing w:val="148"/>
              </w:rPr>
              <w:t xml:space="preserve"> </w:t>
            </w:r>
            <w:r w:rsidRPr="009277AA">
              <w:rPr>
                <w:color w:val="000000"/>
                <w:spacing w:val="-3"/>
              </w:rPr>
              <w:t>п</w:t>
            </w:r>
            <w:r w:rsidRPr="009277AA">
              <w:rPr>
                <w:color w:val="000000"/>
                <w:spacing w:val="4"/>
              </w:rPr>
              <w:t>о</w:t>
            </w:r>
            <w:r w:rsidRPr="009277AA">
              <w:rPr>
                <w:color w:val="000000"/>
              </w:rPr>
              <w:t>л</w:t>
            </w:r>
            <w:r w:rsidRPr="009277AA">
              <w:rPr>
                <w:color w:val="000000"/>
                <w:spacing w:val="1"/>
              </w:rPr>
              <w:t>з</w:t>
            </w:r>
            <w:r w:rsidRPr="009277AA">
              <w:rPr>
                <w:color w:val="000000"/>
              </w:rPr>
              <w:t>а</w:t>
            </w:r>
            <w:r w:rsidRPr="009277AA">
              <w:rPr>
                <w:color w:val="000000"/>
                <w:spacing w:val="-3"/>
              </w:rPr>
              <w:t>н</w:t>
            </w:r>
            <w:r w:rsidRPr="009277AA">
              <w:rPr>
                <w:color w:val="000000"/>
              </w:rPr>
              <w:t>ия, лазан</w:t>
            </w:r>
            <w:r w:rsidRPr="009277AA">
              <w:rPr>
                <w:color w:val="000000"/>
                <w:spacing w:val="1"/>
              </w:rPr>
              <w:t>ь</w:t>
            </w:r>
            <w:r w:rsidRPr="009277AA">
              <w:rPr>
                <w:color w:val="000000"/>
              </w:rPr>
              <w:t xml:space="preserve">я, </w:t>
            </w:r>
            <w:r w:rsidRPr="009277AA">
              <w:rPr>
                <w:color w:val="000000"/>
                <w:spacing w:val="1"/>
              </w:rPr>
              <w:t>п</w:t>
            </w:r>
            <w:r w:rsidRPr="009277AA">
              <w:rPr>
                <w:color w:val="000000"/>
              </w:rPr>
              <w:t>р</w:t>
            </w:r>
            <w:r w:rsidRPr="009277AA">
              <w:rPr>
                <w:color w:val="000000"/>
                <w:spacing w:val="-2"/>
              </w:rPr>
              <w:t>ы</w:t>
            </w:r>
            <w:r w:rsidRPr="009277AA">
              <w:rPr>
                <w:color w:val="000000"/>
                <w:spacing w:val="1"/>
              </w:rPr>
              <w:t>г</w:t>
            </w:r>
            <w:r w:rsidRPr="009277AA">
              <w:rPr>
                <w:color w:val="000000"/>
              </w:rPr>
              <w:t>а</w:t>
            </w:r>
            <w:r w:rsidRPr="009277AA">
              <w:rPr>
                <w:color w:val="000000"/>
                <w:spacing w:val="1"/>
              </w:rPr>
              <w:t>ни</w:t>
            </w:r>
            <w:r w:rsidRPr="009277AA">
              <w:rPr>
                <w:color w:val="000000"/>
              </w:rPr>
              <w:t xml:space="preserve">я, </w:t>
            </w:r>
            <w:r w:rsidRPr="009277AA">
              <w:rPr>
                <w:color w:val="000000"/>
                <w:spacing w:val="1"/>
              </w:rPr>
              <w:t>з</w:t>
            </w:r>
            <w:r w:rsidRPr="009277AA">
              <w:rPr>
                <w:color w:val="000000"/>
              </w:rPr>
              <w:t>аня</w:t>
            </w:r>
            <w:r w:rsidRPr="009277AA">
              <w:rPr>
                <w:color w:val="000000"/>
                <w:spacing w:val="-3"/>
              </w:rPr>
              <w:t>т</w:t>
            </w:r>
            <w:r w:rsidRPr="009277AA">
              <w:rPr>
                <w:color w:val="000000"/>
              </w:rPr>
              <w:t>ий</w:t>
            </w:r>
            <w:r w:rsidRPr="009277AA">
              <w:rPr>
                <w:color w:val="000000"/>
                <w:spacing w:val="3"/>
              </w:rPr>
              <w:t xml:space="preserve"> </w:t>
            </w:r>
            <w:r w:rsidRPr="009277AA">
              <w:rPr>
                <w:color w:val="000000"/>
              </w:rPr>
              <w:t>с</w:t>
            </w:r>
            <w:r w:rsidRPr="009277AA">
              <w:rPr>
                <w:color w:val="000000"/>
                <w:spacing w:val="-2"/>
              </w:rPr>
              <w:t xml:space="preserve"> </w:t>
            </w:r>
            <w:r w:rsidRPr="009277AA">
              <w:rPr>
                <w:color w:val="000000"/>
              </w:rPr>
              <w:t>мя</w:t>
            </w:r>
            <w:r w:rsidRPr="009277AA">
              <w:rPr>
                <w:color w:val="000000"/>
                <w:spacing w:val="-4"/>
              </w:rPr>
              <w:t>ч</w:t>
            </w:r>
            <w:r w:rsidRPr="009277AA">
              <w:rPr>
                <w:color w:val="000000"/>
                <w:spacing w:val="3"/>
              </w:rPr>
              <w:t>о</w:t>
            </w:r>
            <w:r w:rsidRPr="009277AA">
              <w:rPr>
                <w:color w:val="000000"/>
              </w:rPr>
              <w:t>м и</w:t>
            </w:r>
            <w:r w:rsidRPr="009277AA">
              <w:rPr>
                <w:color w:val="000000"/>
                <w:spacing w:val="2"/>
              </w:rPr>
              <w:t xml:space="preserve"> </w:t>
            </w:r>
            <w:r w:rsidRPr="009277AA">
              <w:rPr>
                <w:color w:val="000000"/>
                <w:spacing w:val="-1"/>
              </w:rPr>
              <w:t>д</w:t>
            </w:r>
            <w:r w:rsidRPr="009277AA">
              <w:rPr>
                <w:color w:val="000000"/>
              </w:rPr>
              <w:t>р</w:t>
            </w:r>
            <w:r w:rsidRPr="009277AA">
              <w:rPr>
                <w:color w:val="000000"/>
                <w:spacing w:val="-9"/>
              </w:rPr>
              <w:t>у</w:t>
            </w:r>
            <w:r w:rsidRPr="009277AA">
              <w:rPr>
                <w:color w:val="000000"/>
                <w:spacing w:val="1"/>
              </w:rPr>
              <w:t>г</w:t>
            </w:r>
            <w:r w:rsidRPr="009277AA">
              <w:rPr>
                <w:color w:val="000000"/>
                <w:spacing w:val="5"/>
              </w:rPr>
              <w:t>о</w:t>
            </w:r>
            <w:r w:rsidRPr="009277AA">
              <w:rPr>
                <w:color w:val="000000"/>
              </w:rPr>
              <w:t>е);</w:t>
            </w:r>
            <w:proofErr w:type="gramEnd"/>
          </w:p>
          <w:p w14:paraId="35CCC73B" w14:textId="77777777" w:rsidR="00F21258" w:rsidRPr="009277AA" w:rsidRDefault="00F21258" w:rsidP="008E3832">
            <w:pPr>
              <w:widowControl w:val="0"/>
              <w:ind w:right="-20"/>
              <w:rPr>
                <w:color w:val="000000"/>
              </w:rPr>
            </w:pPr>
            <w:r w:rsidRPr="009277AA">
              <w:rPr>
                <w:color w:val="000000"/>
              </w:rPr>
              <w:t>- и</w:t>
            </w:r>
            <w:r w:rsidRPr="009277AA">
              <w:rPr>
                <w:color w:val="000000"/>
                <w:spacing w:val="3"/>
              </w:rPr>
              <w:t>г</w:t>
            </w:r>
            <w:r w:rsidRPr="009277AA">
              <w:rPr>
                <w:color w:val="000000"/>
                <w:spacing w:val="-4"/>
              </w:rPr>
              <w:t>р</w:t>
            </w:r>
            <w:r w:rsidRPr="009277AA">
              <w:rPr>
                <w:color w:val="000000"/>
              </w:rPr>
              <w:t>о</w:t>
            </w:r>
            <w:r w:rsidRPr="009277AA">
              <w:rPr>
                <w:color w:val="000000"/>
                <w:spacing w:val="-3"/>
              </w:rPr>
              <w:t>в</w:t>
            </w:r>
            <w:r w:rsidRPr="009277AA">
              <w:rPr>
                <w:color w:val="000000"/>
                <w:spacing w:val="3"/>
              </w:rPr>
              <w:t>о</w:t>
            </w:r>
            <w:r w:rsidRPr="009277AA">
              <w:rPr>
                <w:color w:val="000000"/>
              </w:rPr>
              <w:t>й (</w:t>
            </w:r>
            <w:r w:rsidRPr="009277AA">
              <w:rPr>
                <w:color w:val="000000"/>
                <w:spacing w:val="1"/>
              </w:rPr>
              <w:t>и</w:t>
            </w:r>
            <w:r w:rsidRPr="009277AA">
              <w:rPr>
                <w:color w:val="000000"/>
                <w:spacing w:val="3"/>
              </w:rPr>
              <w:t>г</w:t>
            </w:r>
            <w:r w:rsidRPr="009277AA">
              <w:rPr>
                <w:color w:val="000000"/>
              </w:rPr>
              <w:t>р</w:t>
            </w:r>
            <w:r w:rsidRPr="009277AA">
              <w:rPr>
                <w:color w:val="000000"/>
                <w:spacing w:val="-9"/>
              </w:rPr>
              <w:t>у</w:t>
            </w:r>
            <w:r w:rsidRPr="009277AA">
              <w:rPr>
                <w:color w:val="000000"/>
                <w:spacing w:val="1"/>
              </w:rPr>
              <w:t>ш</w:t>
            </w:r>
            <w:r w:rsidRPr="009277AA">
              <w:rPr>
                <w:color w:val="000000"/>
              </w:rPr>
              <w:t>ки,</w:t>
            </w:r>
            <w:r w:rsidRPr="009277AA">
              <w:rPr>
                <w:color w:val="000000"/>
                <w:spacing w:val="4"/>
              </w:rPr>
              <w:t xml:space="preserve"> </w:t>
            </w:r>
            <w:r w:rsidRPr="009277AA">
              <w:rPr>
                <w:color w:val="000000"/>
                <w:spacing w:val="-2"/>
              </w:rPr>
              <w:t>и</w:t>
            </w:r>
            <w:r w:rsidRPr="009277AA">
              <w:rPr>
                <w:color w:val="000000"/>
                <w:spacing w:val="1"/>
              </w:rPr>
              <w:t>г</w:t>
            </w:r>
            <w:r w:rsidRPr="009277AA">
              <w:rPr>
                <w:color w:val="000000"/>
              </w:rPr>
              <w:t>ры и</w:t>
            </w:r>
            <w:r w:rsidRPr="009277AA">
              <w:rPr>
                <w:color w:val="000000"/>
                <w:spacing w:val="2"/>
              </w:rPr>
              <w:t xml:space="preserve"> </w:t>
            </w:r>
            <w:proofErr w:type="gramStart"/>
            <w:r w:rsidRPr="009277AA">
              <w:rPr>
                <w:color w:val="000000"/>
              </w:rPr>
              <w:t>др</w:t>
            </w:r>
            <w:r w:rsidRPr="009277AA">
              <w:rPr>
                <w:color w:val="000000"/>
                <w:spacing w:val="-9"/>
              </w:rPr>
              <w:t>у</w:t>
            </w:r>
            <w:r w:rsidRPr="009277AA">
              <w:rPr>
                <w:color w:val="000000"/>
              </w:rPr>
              <w:t>г</w:t>
            </w:r>
            <w:r w:rsidRPr="009277AA">
              <w:rPr>
                <w:color w:val="000000"/>
                <w:spacing w:val="5"/>
              </w:rPr>
              <w:t>о</w:t>
            </w:r>
            <w:r w:rsidRPr="009277AA">
              <w:rPr>
                <w:color w:val="000000"/>
              </w:rPr>
              <w:t>е</w:t>
            </w:r>
            <w:proofErr w:type="gramEnd"/>
            <w:r w:rsidRPr="009277AA">
              <w:rPr>
                <w:color w:val="000000"/>
              </w:rPr>
              <w:t>);</w:t>
            </w:r>
          </w:p>
          <w:p w14:paraId="0C03E978" w14:textId="77777777" w:rsidR="00F21258" w:rsidRPr="009277AA" w:rsidRDefault="00F21258" w:rsidP="008E3832">
            <w:pPr>
              <w:spacing w:after="2"/>
              <w:rPr>
                <w:rFonts w:eastAsia="Calibri"/>
              </w:rPr>
            </w:pPr>
            <w:r w:rsidRPr="009277AA">
              <w:rPr>
                <w:color w:val="000000"/>
              </w:rPr>
              <w:t>-</w:t>
            </w:r>
            <w:r w:rsidRPr="009277AA">
              <w:rPr>
                <w:color w:val="000000"/>
                <w:spacing w:val="4"/>
              </w:rPr>
              <w:t xml:space="preserve"> </w:t>
            </w:r>
            <w:proofErr w:type="gramStart"/>
            <w:r w:rsidRPr="009277AA">
              <w:rPr>
                <w:color w:val="000000"/>
                <w:spacing w:val="-4"/>
              </w:rPr>
              <w:t>к</w:t>
            </w:r>
            <w:r w:rsidRPr="009277AA">
              <w:rPr>
                <w:color w:val="000000"/>
                <w:spacing w:val="3"/>
              </w:rPr>
              <w:t>о</w:t>
            </w:r>
            <w:r w:rsidRPr="009277AA">
              <w:rPr>
                <w:color w:val="000000"/>
                <w:spacing w:val="-1"/>
              </w:rPr>
              <w:t>м</w:t>
            </w:r>
            <w:r w:rsidRPr="009277AA">
              <w:rPr>
                <w:color w:val="000000"/>
              </w:rPr>
              <w:t>м</w:t>
            </w:r>
            <w:r w:rsidRPr="009277AA">
              <w:rPr>
                <w:color w:val="000000"/>
                <w:spacing w:val="-9"/>
              </w:rPr>
              <w:t>у</w:t>
            </w:r>
            <w:r w:rsidRPr="009277AA">
              <w:rPr>
                <w:color w:val="000000"/>
              </w:rPr>
              <w:t>никативн</w:t>
            </w:r>
            <w:r w:rsidRPr="009277AA">
              <w:rPr>
                <w:color w:val="000000"/>
                <w:spacing w:val="5"/>
              </w:rPr>
              <w:t>о</w:t>
            </w:r>
            <w:r w:rsidRPr="009277AA">
              <w:rPr>
                <w:color w:val="000000"/>
              </w:rPr>
              <w:t>й</w:t>
            </w:r>
            <w:proofErr w:type="gramEnd"/>
            <w:r w:rsidRPr="009277AA">
              <w:rPr>
                <w:color w:val="000000"/>
                <w:spacing w:val="-1"/>
              </w:rPr>
              <w:t xml:space="preserve"> </w:t>
            </w:r>
            <w:r w:rsidRPr="009277AA">
              <w:rPr>
                <w:color w:val="000000"/>
                <w:spacing w:val="1"/>
              </w:rPr>
              <w:t>(</w:t>
            </w:r>
            <w:r w:rsidRPr="009277AA">
              <w:rPr>
                <w:color w:val="000000"/>
                <w:spacing w:val="-1"/>
              </w:rPr>
              <w:t>д</w:t>
            </w:r>
            <w:r w:rsidRPr="009277AA">
              <w:rPr>
                <w:color w:val="000000"/>
              </w:rPr>
              <w:t>и</w:t>
            </w:r>
            <w:r w:rsidRPr="009277AA">
              <w:rPr>
                <w:color w:val="000000"/>
                <w:spacing w:val="-1"/>
              </w:rPr>
              <w:t>дак</w:t>
            </w:r>
            <w:r w:rsidRPr="009277AA">
              <w:rPr>
                <w:color w:val="000000"/>
              </w:rPr>
              <w:t>т</w:t>
            </w:r>
            <w:r w:rsidRPr="009277AA">
              <w:rPr>
                <w:color w:val="000000"/>
                <w:spacing w:val="1"/>
              </w:rPr>
              <w:t>и</w:t>
            </w:r>
            <w:r w:rsidRPr="009277AA">
              <w:rPr>
                <w:color w:val="000000"/>
              </w:rPr>
              <w:t>ч</w:t>
            </w:r>
            <w:r w:rsidRPr="009277AA">
              <w:rPr>
                <w:color w:val="000000"/>
                <w:spacing w:val="-1"/>
              </w:rPr>
              <w:t>е</w:t>
            </w:r>
            <w:r w:rsidRPr="009277AA">
              <w:rPr>
                <w:color w:val="000000"/>
              </w:rPr>
              <w:t>с</w:t>
            </w:r>
            <w:r w:rsidRPr="009277AA">
              <w:rPr>
                <w:color w:val="000000"/>
                <w:spacing w:val="-2"/>
              </w:rPr>
              <w:t>к</w:t>
            </w:r>
            <w:r w:rsidRPr="009277AA">
              <w:rPr>
                <w:color w:val="000000"/>
                <w:spacing w:val="1"/>
              </w:rPr>
              <w:t>и</w:t>
            </w:r>
            <w:r w:rsidRPr="009277AA">
              <w:rPr>
                <w:color w:val="000000"/>
              </w:rPr>
              <w:t>й</w:t>
            </w:r>
            <w:r w:rsidRPr="009277AA">
              <w:rPr>
                <w:color w:val="000000"/>
                <w:spacing w:val="3"/>
              </w:rPr>
              <w:t xml:space="preserve"> </w:t>
            </w:r>
            <w:r w:rsidRPr="009277AA">
              <w:rPr>
                <w:color w:val="000000"/>
                <w:spacing w:val="1"/>
              </w:rPr>
              <w:t>м</w:t>
            </w:r>
            <w:r w:rsidRPr="009277AA">
              <w:rPr>
                <w:color w:val="000000"/>
              </w:rPr>
              <w:t>атер</w:t>
            </w:r>
            <w:r w:rsidRPr="009277AA">
              <w:rPr>
                <w:color w:val="000000"/>
                <w:spacing w:val="1"/>
              </w:rPr>
              <w:t>и</w:t>
            </w:r>
            <w:r w:rsidRPr="009277AA">
              <w:rPr>
                <w:color w:val="000000"/>
              </w:rPr>
              <w:t>ал</w:t>
            </w:r>
            <w:r w:rsidRPr="009277AA">
              <w:rPr>
                <w:color w:val="000000"/>
                <w:spacing w:val="1"/>
              </w:rPr>
              <w:t>)</w:t>
            </w:r>
          </w:p>
        </w:tc>
      </w:tr>
      <w:tr w:rsidR="00F21258" w:rsidRPr="009277AA" w14:paraId="50413D08" w14:textId="77777777" w:rsidTr="00675EF7">
        <w:tc>
          <w:tcPr>
            <w:tcW w:w="1979" w:type="dxa"/>
          </w:tcPr>
          <w:p w14:paraId="2D657B48" w14:textId="77777777" w:rsidR="00F21258" w:rsidRPr="009277AA" w:rsidRDefault="00F21258" w:rsidP="008E3832">
            <w:pPr>
              <w:spacing w:after="2"/>
              <w:rPr>
                <w:rFonts w:eastAsia="Calibri"/>
              </w:rPr>
            </w:pPr>
            <w:r w:rsidRPr="009277AA">
              <w:rPr>
                <w:color w:val="000000"/>
              </w:rPr>
              <w:t>Ср</w:t>
            </w:r>
            <w:r w:rsidRPr="009277AA">
              <w:rPr>
                <w:color w:val="000000"/>
                <w:spacing w:val="-1"/>
              </w:rPr>
              <w:t>е</w:t>
            </w:r>
            <w:r w:rsidRPr="009277AA">
              <w:rPr>
                <w:color w:val="000000"/>
                <w:spacing w:val="-2"/>
              </w:rPr>
              <w:t>д</w:t>
            </w:r>
            <w:r w:rsidRPr="009277AA">
              <w:rPr>
                <w:color w:val="000000"/>
              </w:rPr>
              <w:t>няя</w:t>
            </w:r>
            <w:r w:rsidRPr="009277AA">
              <w:rPr>
                <w:color w:val="000000"/>
                <w:spacing w:val="2"/>
              </w:rPr>
              <w:t xml:space="preserve"> г</w:t>
            </w:r>
            <w:r w:rsidRPr="009277AA">
              <w:rPr>
                <w:color w:val="000000"/>
                <w:spacing w:val="5"/>
              </w:rPr>
              <w:t>р</w:t>
            </w:r>
            <w:r w:rsidRPr="009277AA">
              <w:rPr>
                <w:color w:val="000000"/>
                <w:spacing w:val="-9"/>
              </w:rPr>
              <w:t>у</w:t>
            </w:r>
            <w:r w:rsidRPr="009277AA">
              <w:rPr>
                <w:color w:val="000000"/>
              </w:rPr>
              <w:t>п</w:t>
            </w:r>
            <w:r w:rsidRPr="009277AA">
              <w:rPr>
                <w:color w:val="000000"/>
                <w:spacing w:val="1"/>
              </w:rPr>
              <w:t>п</w:t>
            </w:r>
            <w:r w:rsidRPr="009277AA">
              <w:rPr>
                <w:color w:val="000000"/>
              </w:rPr>
              <w:t xml:space="preserve">а </w:t>
            </w:r>
            <w:r w:rsidRPr="009277AA">
              <w:rPr>
                <w:color w:val="000000"/>
                <w:spacing w:val="1"/>
              </w:rPr>
              <w:t>(4-</w:t>
            </w:r>
            <w:r w:rsidRPr="009277AA">
              <w:rPr>
                <w:color w:val="000000"/>
              </w:rPr>
              <w:t>5</w:t>
            </w:r>
            <w:r w:rsidRPr="009277AA">
              <w:rPr>
                <w:color w:val="000000"/>
                <w:spacing w:val="2"/>
              </w:rPr>
              <w:t xml:space="preserve"> </w:t>
            </w:r>
            <w:r w:rsidRPr="009277AA">
              <w:rPr>
                <w:color w:val="000000"/>
              </w:rPr>
              <w:t>ле</w:t>
            </w:r>
            <w:r w:rsidRPr="009277AA">
              <w:rPr>
                <w:color w:val="000000"/>
                <w:spacing w:val="-3"/>
              </w:rPr>
              <w:t>т</w:t>
            </w:r>
            <w:r w:rsidRPr="009277AA">
              <w:rPr>
                <w:color w:val="000000"/>
              </w:rPr>
              <w:t>)</w:t>
            </w:r>
          </w:p>
        </w:tc>
        <w:tc>
          <w:tcPr>
            <w:tcW w:w="7660" w:type="dxa"/>
          </w:tcPr>
          <w:p w14:paraId="33E211A3" w14:textId="77777777" w:rsidR="008E3832" w:rsidRDefault="008E3832" w:rsidP="008E3832">
            <w:pPr>
              <w:widowControl w:val="0"/>
              <w:ind w:right="3237"/>
              <w:rPr>
                <w:color w:val="000000"/>
              </w:rPr>
            </w:pPr>
            <w:r>
              <w:rPr>
                <w:rFonts w:eastAsia="Symbol"/>
                <w:color w:val="000000"/>
              </w:rPr>
              <w:t xml:space="preserve">- </w:t>
            </w:r>
            <w:r w:rsidRPr="009277AA">
              <w:rPr>
                <w:color w:val="000000"/>
              </w:rPr>
              <w:t>дем</w:t>
            </w:r>
            <w:r w:rsidRPr="009277AA">
              <w:rPr>
                <w:color w:val="000000"/>
                <w:spacing w:val="5"/>
              </w:rPr>
              <w:t>о</w:t>
            </w:r>
            <w:r w:rsidRPr="009277AA">
              <w:rPr>
                <w:color w:val="000000"/>
                <w:spacing w:val="1"/>
              </w:rPr>
              <w:t>н</w:t>
            </w:r>
            <w:r w:rsidRPr="009277AA">
              <w:rPr>
                <w:color w:val="000000"/>
              </w:rPr>
              <w:t>стр</w:t>
            </w:r>
            <w:r w:rsidRPr="009277AA">
              <w:rPr>
                <w:color w:val="000000"/>
                <w:spacing w:val="-4"/>
              </w:rPr>
              <w:t>а</w:t>
            </w:r>
            <w:r w:rsidRPr="009277AA">
              <w:rPr>
                <w:color w:val="000000"/>
              </w:rPr>
              <w:t>ц</w:t>
            </w:r>
            <w:r w:rsidRPr="009277AA">
              <w:rPr>
                <w:color w:val="000000"/>
                <w:spacing w:val="-2"/>
              </w:rPr>
              <w:t>и</w:t>
            </w:r>
            <w:r w:rsidRPr="009277AA">
              <w:rPr>
                <w:color w:val="000000"/>
                <w:spacing w:val="2"/>
              </w:rPr>
              <w:t>о</w:t>
            </w:r>
            <w:r w:rsidRPr="009277AA">
              <w:rPr>
                <w:color w:val="000000"/>
                <w:spacing w:val="1"/>
              </w:rPr>
              <w:t>н</w:t>
            </w:r>
            <w:r w:rsidRPr="009277AA">
              <w:rPr>
                <w:color w:val="000000"/>
                <w:spacing w:val="-2"/>
              </w:rPr>
              <w:t>н</w:t>
            </w:r>
            <w:r w:rsidRPr="009277AA">
              <w:rPr>
                <w:color w:val="000000"/>
              </w:rPr>
              <w:t>ые</w:t>
            </w:r>
            <w:r w:rsidRPr="009277AA">
              <w:rPr>
                <w:color w:val="000000"/>
                <w:spacing w:val="1"/>
              </w:rPr>
              <w:t xml:space="preserve"> </w:t>
            </w:r>
            <w:r w:rsidRPr="009277AA">
              <w:rPr>
                <w:color w:val="000000"/>
              </w:rPr>
              <w:t>и</w:t>
            </w:r>
            <w:r w:rsidRPr="009277AA">
              <w:rPr>
                <w:color w:val="000000"/>
                <w:spacing w:val="-1"/>
              </w:rPr>
              <w:t xml:space="preserve"> </w:t>
            </w:r>
            <w:r w:rsidRPr="009277AA">
              <w:rPr>
                <w:color w:val="000000"/>
              </w:rPr>
              <w:t>р</w:t>
            </w:r>
            <w:r w:rsidRPr="009277AA">
              <w:rPr>
                <w:color w:val="000000"/>
                <w:spacing w:val="-1"/>
              </w:rPr>
              <w:t>а</w:t>
            </w:r>
            <w:r w:rsidRPr="009277AA">
              <w:rPr>
                <w:color w:val="000000"/>
                <w:spacing w:val="1"/>
              </w:rPr>
              <w:t>з</w:t>
            </w:r>
            <w:r w:rsidRPr="009277AA">
              <w:rPr>
                <w:color w:val="000000"/>
                <w:spacing w:val="-2"/>
              </w:rPr>
              <w:t>д</w:t>
            </w:r>
            <w:r w:rsidRPr="009277AA">
              <w:rPr>
                <w:color w:val="000000"/>
              </w:rPr>
              <w:t>ат</w:t>
            </w:r>
            <w:r w:rsidRPr="009277AA">
              <w:rPr>
                <w:color w:val="000000"/>
                <w:spacing w:val="4"/>
              </w:rPr>
              <w:t>о</w:t>
            </w:r>
            <w:r w:rsidRPr="009277AA">
              <w:rPr>
                <w:color w:val="000000"/>
              </w:rPr>
              <w:t>ч</w:t>
            </w:r>
            <w:r w:rsidRPr="009277AA">
              <w:rPr>
                <w:color w:val="000000"/>
                <w:spacing w:val="-3"/>
              </w:rPr>
              <w:t>н</w:t>
            </w:r>
            <w:r w:rsidRPr="009277AA">
              <w:rPr>
                <w:color w:val="000000"/>
                <w:spacing w:val="1"/>
              </w:rPr>
              <w:t>ы</w:t>
            </w:r>
            <w:r w:rsidRPr="009277AA">
              <w:rPr>
                <w:color w:val="000000"/>
              </w:rPr>
              <w:t xml:space="preserve">е </w:t>
            </w:r>
          </w:p>
          <w:p w14:paraId="02CB5B68" w14:textId="77777777" w:rsidR="008E3832" w:rsidRPr="009277AA" w:rsidRDefault="008E3832" w:rsidP="008E3832">
            <w:pPr>
              <w:widowControl w:val="0"/>
              <w:ind w:right="3237"/>
              <w:rPr>
                <w:color w:val="000000"/>
              </w:rPr>
            </w:pPr>
            <w:r>
              <w:rPr>
                <w:rFonts w:eastAsia="Symbol"/>
                <w:color w:val="000000"/>
              </w:rPr>
              <w:t xml:space="preserve">- </w:t>
            </w:r>
            <w:r w:rsidRPr="009277AA">
              <w:rPr>
                <w:color w:val="000000"/>
                <w:spacing w:val="-1"/>
              </w:rPr>
              <w:t>в</w:t>
            </w:r>
            <w:r w:rsidRPr="009277AA">
              <w:rPr>
                <w:color w:val="000000"/>
              </w:rPr>
              <w:t>из</w:t>
            </w:r>
            <w:r w:rsidRPr="009277AA">
              <w:rPr>
                <w:color w:val="000000"/>
                <w:spacing w:val="-8"/>
              </w:rPr>
              <w:t>у</w:t>
            </w:r>
            <w:r w:rsidRPr="009277AA">
              <w:rPr>
                <w:color w:val="000000"/>
                <w:spacing w:val="-1"/>
              </w:rPr>
              <w:t>а</w:t>
            </w:r>
            <w:r w:rsidRPr="009277AA">
              <w:rPr>
                <w:color w:val="000000"/>
              </w:rPr>
              <w:t>льн</w:t>
            </w:r>
            <w:r w:rsidRPr="009277AA">
              <w:rPr>
                <w:color w:val="000000"/>
                <w:spacing w:val="2"/>
              </w:rPr>
              <w:t>ы</w:t>
            </w:r>
            <w:r w:rsidRPr="009277AA">
              <w:rPr>
                <w:color w:val="000000"/>
              </w:rPr>
              <w:t>е</w:t>
            </w:r>
          </w:p>
          <w:p w14:paraId="4E7E594E" w14:textId="77777777" w:rsidR="008E3832" w:rsidRDefault="008E3832" w:rsidP="008E3832">
            <w:pPr>
              <w:widowControl w:val="0"/>
              <w:ind w:right="3587"/>
              <w:rPr>
                <w:color w:val="000000"/>
              </w:rPr>
            </w:pPr>
            <w:r>
              <w:rPr>
                <w:rFonts w:eastAsia="Symbol"/>
                <w:color w:val="000000"/>
              </w:rPr>
              <w:t xml:space="preserve">- </w:t>
            </w:r>
            <w:r w:rsidRPr="009277AA">
              <w:rPr>
                <w:color w:val="000000"/>
              </w:rPr>
              <w:t>естестве</w:t>
            </w:r>
            <w:r w:rsidRPr="009277AA">
              <w:rPr>
                <w:color w:val="000000"/>
                <w:spacing w:val="1"/>
              </w:rPr>
              <w:t>нны</w:t>
            </w:r>
            <w:r w:rsidRPr="009277AA">
              <w:rPr>
                <w:color w:val="000000"/>
              </w:rPr>
              <w:t>е</w:t>
            </w:r>
            <w:r w:rsidRPr="009277AA">
              <w:rPr>
                <w:color w:val="000000"/>
                <w:spacing w:val="-3"/>
              </w:rPr>
              <w:t xml:space="preserve"> </w:t>
            </w:r>
            <w:r w:rsidRPr="009277AA">
              <w:rPr>
                <w:color w:val="000000"/>
              </w:rPr>
              <w:t>и</w:t>
            </w:r>
            <w:r w:rsidRPr="009277AA">
              <w:rPr>
                <w:color w:val="000000"/>
                <w:spacing w:val="3"/>
              </w:rPr>
              <w:t xml:space="preserve"> </w:t>
            </w:r>
            <w:r w:rsidRPr="009277AA">
              <w:rPr>
                <w:color w:val="000000"/>
              </w:rPr>
              <w:t>ис</w:t>
            </w:r>
            <w:r w:rsidRPr="009277AA">
              <w:rPr>
                <w:color w:val="000000"/>
                <w:spacing w:val="-1"/>
              </w:rPr>
              <w:t>к</w:t>
            </w:r>
            <w:r w:rsidRPr="009277AA">
              <w:rPr>
                <w:color w:val="000000"/>
                <w:spacing w:val="-9"/>
              </w:rPr>
              <w:t>у</w:t>
            </w:r>
            <w:r w:rsidRPr="009277AA">
              <w:rPr>
                <w:color w:val="000000"/>
                <w:spacing w:val="-1"/>
              </w:rPr>
              <w:t>сс</w:t>
            </w:r>
            <w:r w:rsidRPr="009277AA">
              <w:rPr>
                <w:color w:val="000000"/>
              </w:rPr>
              <w:t>т</w:t>
            </w:r>
            <w:r w:rsidRPr="009277AA">
              <w:rPr>
                <w:color w:val="000000"/>
                <w:spacing w:val="2"/>
              </w:rPr>
              <w:t>в</w:t>
            </w:r>
            <w:r w:rsidRPr="009277AA">
              <w:rPr>
                <w:color w:val="000000"/>
              </w:rPr>
              <w:t>ен</w:t>
            </w:r>
            <w:r w:rsidRPr="009277AA">
              <w:rPr>
                <w:color w:val="000000"/>
                <w:spacing w:val="1"/>
              </w:rPr>
              <w:t>н</w:t>
            </w:r>
            <w:r w:rsidRPr="009277AA">
              <w:rPr>
                <w:color w:val="000000"/>
                <w:spacing w:val="2"/>
              </w:rPr>
              <w:t>ы</w:t>
            </w:r>
            <w:r w:rsidRPr="009277AA">
              <w:rPr>
                <w:color w:val="000000"/>
              </w:rPr>
              <w:t>е</w:t>
            </w:r>
          </w:p>
          <w:p w14:paraId="6034EBD7" w14:textId="77777777" w:rsidR="008E3832" w:rsidRPr="009277AA" w:rsidRDefault="008E3832" w:rsidP="008E3832">
            <w:pPr>
              <w:widowControl w:val="0"/>
              <w:ind w:right="3587"/>
              <w:rPr>
                <w:color w:val="000000"/>
              </w:rPr>
            </w:pPr>
            <w:r w:rsidRPr="009277AA">
              <w:rPr>
                <w:color w:val="000000"/>
              </w:rPr>
              <w:t xml:space="preserve"> </w:t>
            </w:r>
            <w:r>
              <w:rPr>
                <w:rFonts w:eastAsia="Symbol"/>
                <w:color w:val="000000"/>
              </w:rPr>
              <w:t xml:space="preserve">- </w:t>
            </w:r>
            <w:r w:rsidRPr="009277AA">
              <w:rPr>
                <w:color w:val="000000"/>
              </w:rPr>
              <w:t>реальные</w:t>
            </w:r>
          </w:p>
          <w:p w14:paraId="40352450" w14:textId="6948742A" w:rsidR="00F21258" w:rsidRPr="009277AA" w:rsidRDefault="008E3832" w:rsidP="008E3832">
            <w:pPr>
              <w:widowControl w:val="0"/>
              <w:tabs>
                <w:tab w:val="left" w:pos="638"/>
                <w:tab w:val="left" w:pos="1943"/>
                <w:tab w:val="left" w:pos="3751"/>
                <w:tab w:val="left" w:pos="4346"/>
                <w:tab w:val="left" w:pos="5603"/>
              </w:tabs>
              <w:ind w:right="53"/>
              <w:rPr>
                <w:color w:val="000000"/>
              </w:rPr>
            </w:pPr>
            <w:r>
              <w:rPr>
                <w:rFonts w:eastAsia="Symbol"/>
                <w:color w:val="000000"/>
              </w:rPr>
              <w:t xml:space="preserve">- </w:t>
            </w:r>
            <w:r w:rsidRPr="009277AA">
              <w:rPr>
                <w:color w:val="000000"/>
              </w:rPr>
              <w:t>ср</w:t>
            </w:r>
            <w:r w:rsidRPr="009277AA">
              <w:rPr>
                <w:color w:val="000000"/>
                <w:spacing w:val="-1"/>
              </w:rPr>
              <w:t>е</w:t>
            </w:r>
            <w:r w:rsidRPr="009277AA">
              <w:rPr>
                <w:color w:val="000000"/>
                <w:spacing w:val="-2"/>
              </w:rPr>
              <w:t>д</w:t>
            </w:r>
            <w:r w:rsidRPr="009277AA">
              <w:rPr>
                <w:color w:val="000000"/>
                <w:spacing w:val="-1"/>
              </w:rPr>
              <w:t>с</w:t>
            </w:r>
            <w:r w:rsidRPr="009277AA">
              <w:rPr>
                <w:color w:val="000000"/>
              </w:rPr>
              <w:t>т</w:t>
            </w:r>
            <w:r w:rsidRPr="009277AA">
              <w:rPr>
                <w:color w:val="000000"/>
                <w:spacing w:val="2"/>
              </w:rPr>
              <w:t>в</w:t>
            </w:r>
            <w:r w:rsidRPr="009277AA">
              <w:rPr>
                <w:color w:val="000000"/>
              </w:rPr>
              <w:t xml:space="preserve">а, </w:t>
            </w:r>
            <w:r w:rsidR="00F21258" w:rsidRPr="009277AA">
              <w:rPr>
                <w:color w:val="000000"/>
              </w:rPr>
              <w:t>н</w:t>
            </w:r>
            <w:r w:rsidR="00F21258" w:rsidRPr="009277AA">
              <w:rPr>
                <w:color w:val="000000"/>
                <w:spacing w:val="-4"/>
              </w:rPr>
              <w:t>а</w:t>
            </w:r>
            <w:r w:rsidR="00F21258" w:rsidRPr="009277AA">
              <w:rPr>
                <w:color w:val="000000"/>
              </w:rPr>
              <w:t>пра</w:t>
            </w:r>
            <w:r w:rsidR="00F21258" w:rsidRPr="009277AA">
              <w:rPr>
                <w:color w:val="000000"/>
                <w:spacing w:val="1"/>
              </w:rPr>
              <w:t>в</w:t>
            </w:r>
            <w:r w:rsidR="00F21258" w:rsidRPr="009277AA">
              <w:rPr>
                <w:color w:val="000000"/>
              </w:rPr>
              <w:t>лен</w:t>
            </w:r>
            <w:r w:rsidR="00F21258" w:rsidRPr="009277AA">
              <w:rPr>
                <w:color w:val="000000"/>
                <w:spacing w:val="1"/>
              </w:rPr>
              <w:t>н</w:t>
            </w:r>
            <w:r w:rsidR="00F21258" w:rsidRPr="009277AA">
              <w:rPr>
                <w:color w:val="000000"/>
                <w:spacing w:val="2"/>
              </w:rPr>
              <w:t>ы</w:t>
            </w:r>
            <w:r w:rsidR="00675EF7" w:rsidRPr="009277AA">
              <w:rPr>
                <w:color w:val="000000"/>
              </w:rPr>
              <w:t xml:space="preserve">е на </w:t>
            </w:r>
            <w:r w:rsidR="00F21258" w:rsidRPr="009277AA">
              <w:rPr>
                <w:color w:val="000000"/>
              </w:rPr>
              <w:t>ра</w:t>
            </w:r>
            <w:r w:rsidR="00F21258" w:rsidRPr="009277AA">
              <w:rPr>
                <w:color w:val="000000"/>
                <w:spacing w:val="-4"/>
              </w:rPr>
              <w:t>з</w:t>
            </w:r>
            <w:r w:rsidR="00F21258" w:rsidRPr="009277AA">
              <w:rPr>
                <w:color w:val="000000"/>
                <w:spacing w:val="1"/>
              </w:rPr>
              <w:t>ви</w:t>
            </w:r>
            <w:r w:rsidR="00F21258" w:rsidRPr="009277AA">
              <w:rPr>
                <w:color w:val="000000"/>
                <w:spacing w:val="-3"/>
              </w:rPr>
              <w:t>т</w:t>
            </w:r>
            <w:r w:rsidR="00675EF7" w:rsidRPr="009277AA">
              <w:rPr>
                <w:color w:val="000000"/>
              </w:rPr>
              <w:t xml:space="preserve">ие </w:t>
            </w:r>
            <w:r w:rsidR="00F21258" w:rsidRPr="009277AA">
              <w:rPr>
                <w:color w:val="000000"/>
                <w:spacing w:val="-2"/>
              </w:rPr>
              <w:t>д</w:t>
            </w:r>
            <w:r w:rsidR="00F21258" w:rsidRPr="009277AA">
              <w:rPr>
                <w:color w:val="000000"/>
              </w:rPr>
              <w:t>еятель</w:t>
            </w:r>
            <w:r w:rsidR="00F21258" w:rsidRPr="009277AA">
              <w:rPr>
                <w:color w:val="000000"/>
                <w:spacing w:val="1"/>
              </w:rPr>
              <w:t>н</w:t>
            </w:r>
            <w:r w:rsidR="00F21258" w:rsidRPr="009277AA">
              <w:rPr>
                <w:color w:val="000000"/>
                <w:spacing w:val="5"/>
              </w:rPr>
              <w:t>о</w:t>
            </w:r>
            <w:r w:rsidR="00F21258" w:rsidRPr="009277AA">
              <w:rPr>
                <w:color w:val="000000"/>
              </w:rPr>
              <w:t>с</w:t>
            </w:r>
            <w:r w:rsidR="00F21258" w:rsidRPr="009277AA">
              <w:rPr>
                <w:color w:val="000000"/>
                <w:spacing w:val="-4"/>
              </w:rPr>
              <w:t>т</w:t>
            </w:r>
            <w:r w:rsidR="00F21258" w:rsidRPr="009277AA">
              <w:rPr>
                <w:color w:val="000000"/>
              </w:rPr>
              <w:t xml:space="preserve">и </w:t>
            </w:r>
            <w:r w:rsidR="00F21258" w:rsidRPr="009277AA">
              <w:rPr>
                <w:color w:val="000000"/>
                <w:spacing w:val="1"/>
              </w:rPr>
              <w:t>в</w:t>
            </w:r>
            <w:r w:rsidR="00F21258" w:rsidRPr="009277AA">
              <w:rPr>
                <w:color w:val="000000"/>
                <w:spacing w:val="5"/>
              </w:rPr>
              <w:t>о</w:t>
            </w:r>
            <w:r w:rsidR="00F21258" w:rsidRPr="009277AA">
              <w:rPr>
                <w:color w:val="000000"/>
              </w:rPr>
              <w:t>с</w:t>
            </w:r>
            <w:r w:rsidR="00F21258" w:rsidRPr="009277AA">
              <w:rPr>
                <w:color w:val="000000"/>
                <w:spacing w:val="-3"/>
              </w:rPr>
              <w:t>п</w:t>
            </w:r>
            <w:r w:rsidR="00F21258" w:rsidRPr="009277AA">
              <w:rPr>
                <w:color w:val="000000"/>
              </w:rPr>
              <w:t>итанни</w:t>
            </w:r>
            <w:r w:rsidR="00F21258" w:rsidRPr="009277AA">
              <w:rPr>
                <w:color w:val="000000"/>
                <w:spacing w:val="-4"/>
              </w:rPr>
              <w:t>к</w:t>
            </w:r>
            <w:r w:rsidR="00F21258" w:rsidRPr="009277AA">
              <w:rPr>
                <w:color w:val="000000"/>
              </w:rPr>
              <w:t>ов:</w:t>
            </w:r>
          </w:p>
          <w:p w14:paraId="51BEED73" w14:textId="77777777" w:rsidR="00F21258" w:rsidRPr="009277AA" w:rsidRDefault="00F21258" w:rsidP="008E3832">
            <w:pPr>
              <w:widowControl w:val="0"/>
              <w:ind w:right="51"/>
              <w:rPr>
                <w:color w:val="000000"/>
              </w:rPr>
            </w:pPr>
            <w:proofErr w:type="gramStart"/>
            <w:r w:rsidRPr="009277AA">
              <w:rPr>
                <w:color w:val="000000"/>
              </w:rPr>
              <w:lastRenderedPageBreak/>
              <w:t>-</w:t>
            </w:r>
            <w:r w:rsidRPr="009277AA">
              <w:rPr>
                <w:color w:val="000000"/>
                <w:spacing w:val="148"/>
              </w:rPr>
              <w:t xml:space="preserve"> </w:t>
            </w:r>
            <w:r w:rsidRPr="009277AA">
              <w:rPr>
                <w:color w:val="000000"/>
                <w:spacing w:val="-1"/>
              </w:rPr>
              <w:t>д</w:t>
            </w:r>
            <w:r w:rsidRPr="009277AA">
              <w:rPr>
                <w:color w:val="000000"/>
                <w:spacing w:val="1"/>
              </w:rPr>
              <w:t>ви</w:t>
            </w:r>
            <w:r w:rsidRPr="009277AA">
              <w:rPr>
                <w:color w:val="000000"/>
                <w:spacing w:val="2"/>
              </w:rPr>
              <w:t>г</w:t>
            </w:r>
            <w:r w:rsidRPr="009277AA">
              <w:rPr>
                <w:color w:val="000000"/>
              </w:rPr>
              <w:t>атель</w:t>
            </w:r>
            <w:r w:rsidRPr="009277AA">
              <w:rPr>
                <w:color w:val="000000"/>
                <w:spacing w:val="-2"/>
              </w:rPr>
              <w:t>н</w:t>
            </w:r>
            <w:r w:rsidRPr="009277AA">
              <w:rPr>
                <w:color w:val="000000"/>
              </w:rPr>
              <w:t>ой</w:t>
            </w:r>
            <w:r w:rsidRPr="009277AA">
              <w:rPr>
                <w:color w:val="000000"/>
                <w:spacing w:val="146"/>
              </w:rPr>
              <w:t xml:space="preserve"> </w:t>
            </w:r>
            <w:r w:rsidRPr="009277AA">
              <w:rPr>
                <w:color w:val="000000"/>
                <w:spacing w:val="-2"/>
              </w:rPr>
              <w:t>(</w:t>
            </w:r>
            <w:r w:rsidRPr="009277AA">
              <w:rPr>
                <w:color w:val="000000"/>
                <w:spacing w:val="3"/>
              </w:rPr>
              <w:t>о</w:t>
            </w:r>
            <w:r w:rsidRPr="009277AA">
              <w:rPr>
                <w:color w:val="000000"/>
                <w:spacing w:val="-6"/>
              </w:rPr>
              <w:t>б</w:t>
            </w:r>
            <w:r w:rsidRPr="009277AA">
              <w:rPr>
                <w:color w:val="000000"/>
                <w:spacing w:val="4"/>
              </w:rPr>
              <w:t>о</w:t>
            </w:r>
            <w:r w:rsidRPr="009277AA">
              <w:rPr>
                <w:color w:val="000000"/>
              </w:rPr>
              <w:t>р</w:t>
            </w:r>
            <w:r w:rsidRPr="009277AA">
              <w:rPr>
                <w:color w:val="000000"/>
                <w:spacing w:val="-4"/>
              </w:rPr>
              <w:t>у</w:t>
            </w:r>
            <w:r w:rsidRPr="009277AA">
              <w:rPr>
                <w:color w:val="000000"/>
                <w:spacing w:val="-2"/>
              </w:rPr>
              <w:t>д</w:t>
            </w:r>
            <w:r w:rsidRPr="009277AA">
              <w:rPr>
                <w:color w:val="000000"/>
                <w:spacing w:val="4"/>
              </w:rPr>
              <w:t>о</w:t>
            </w:r>
            <w:r w:rsidRPr="009277AA">
              <w:rPr>
                <w:color w:val="000000"/>
                <w:spacing w:val="2"/>
              </w:rPr>
              <w:t>в</w:t>
            </w:r>
            <w:r w:rsidRPr="009277AA">
              <w:rPr>
                <w:color w:val="000000"/>
              </w:rPr>
              <w:t>ан</w:t>
            </w:r>
            <w:r w:rsidRPr="009277AA">
              <w:rPr>
                <w:color w:val="000000"/>
                <w:spacing w:val="1"/>
              </w:rPr>
              <w:t>и</w:t>
            </w:r>
            <w:r w:rsidRPr="009277AA">
              <w:rPr>
                <w:color w:val="000000"/>
              </w:rPr>
              <w:t>е</w:t>
            </w:r>
            <w:r w:rsidRPr="009277AA">
              <w:rPr>
                <w:color w:val="000000"/>
                <w:spacing w:val="145"/>
              </w:rPr>
              <w:t xml:space="preserve"> </w:t>
            </w:r>
            <w:r w:rsidRPr="009277AA">
              <w:rPr>
                <w:color w:val="000000"/>
                <w:spacing w:val="-1"/>
              </w:rPr>
              <w:t>д</w:t>
            </w:r>
            <w:r w:rsidRPr="009277AA">
              <w:rPr>
                <w:color w:val="000000"/>
              </w:rPr>
              <w:t>ля</w:t>
            </w:r>
            <w:r w:rsidRPr="009277AA">
              <w:rPr>
                <w:color w:val="000000"/>
                <w:spacing w:val="146"/>
              </w:rPr>
              <w:t xml:space="preserve"> </w:t>
            </w:r>
            <w:r w:rsidRPr="009277AA">
              <w:rPr>
                <w:color w:val="000000"/>
                <w:spacing w:val="-3"/>
              </w:rPr>
              <w:t>х</w:t>
            </w:r>
            <w:r w:rsidRPr="009277AA">
              <w:rPr>
                <w:color w:val="000000"/>
                <w:spacing w:val="3"/>
              </w:rPr>
              <w:t>о</w:t>
            </w:r>
            <w:r w:rsidRPr="009277AA">
              <w:rPr>
                <w:color w:val="000000"/>
              </w:rPr>
              <w:t>дь</w:t>
            </w:r>
            <w:r w:rsidRPr="009277AA">
              <w:rPr>
                <w:color w:val="000000"/>
                <w:spacing w:val="-2"/>
              </w:rPr>
              <w:t>б</w:t>
            </w:r>
            <w:r w:rsidRPr="009277AA">
              <w:rPr>
                <w:color w:val="000000"/>
              </w:rPr>
              <w:t>ы</w:t>
            </w:r>
            <w:r w:rsidRPr="009277AA">
              <w:rPr>
                <w:color w:val="000000"/>
                <w:spacing w:val="1"/>
              </w:rPr>
              <w:t>,</w:t>
            </w:r>
            <w:r w:rsidRPr="009277AA">
              <w:rPr>
                <w:color w:val="000000"/>
                <w:spacing w:val="148"/>
              </w:rPr>
              <w:t xml:space="preserve"> </w:t>
            </w:r>
            <w:r w:rsidRPr="009277AA">
              <w:rPr>
                <w:color w:val="000000"/>
                <w:spacing w:val="-1"/>
              </w:rPr>
              <w:t>бе</w:t>
            </w:r>
            <w:r w:rsidRPr="009277AA">
              <w:rPr>
                <w:color w:val="000000"/>
                <w:spacing w:val="1"/>
              </w:rPr>
              <w:t>г</w:t>
            </w:r>
            <w:r w:rsidRPr="009277AA">
              <w:rPr>
                <w:color w:val="000000"/>
              </w:rPr>
              <w:t>а,</w:t>
            </w:r>
            <w:r w:rsidRPr="009277AA">
              <w:rPr>
                <w:color w:val="000000"/>
                <w:spacing w:val="148"/>
              </w:rPr>
              <w:t xml:space="preserve"> </w:t>
            </w:r>
            <w:r w:rsidRPr="009277AA">
              <w:rPr>
                <w:color w:val="000000"/>
                <w:spacing w:val="-3"/>
              </w:rPr>
              <w:t>п</w:t>
            </w:r>
            <w:r w:rsidRPr="009277AA">
              <w:rPr>
                <w:color w:val="000000"/>
                <w:spacing w:val="4"/>
              </w:rPr>
              <w:t>о</w:t>
            </w:r>
            <w:r w:rsidRPr="009277AA">
              <w:rPr>
                <w:color w:val="000000"/>
              </w:rPr>
              <w:t>л</w:t>
            </w:r>
            <w:r w:rsidRPr="009277AA">
              <w:rPr>
                <w:color w:val="000000"/>
                <w:spacing w:val="1"/>
              </w:rPr>
              <w:t>з</w:t>
            </w:r>
            <w:r w:rsidRPr="009277AA">
              <w:rPr>
                <w:color w:val="000000"/>
              </w:rPr>
              <w:t>а</w:t>
            </w:r>
            <w:r w:rsidRPr="009277AA">
              <w:rPr>
                <w:color w:val="000000"/>
                <w:spacing w:val="-3"/>
              </w:rPr>
              <w:t>н</w:t>
            </w:r>
            <w:r w:rsidRPr="009277AA">
              <w:rPr>
                <w:color w:val="000000"/>
              </w:rPr>
              <w:t>ия, лазан</w:t>
            </w:r>
            <w:r w:rsidRPr="009277AA">
              <w:rPr>
                <w:color w:val="000000"/>
                <w:spacing w:val="1"/>
              </w:rPr>
              <w:t>ь</w:t>
            </w:r>
            <w:r w:rsidRPr="009277AA">
              <w:rPr>
                <w:color w:val="000000"/>
              </w:rPr>
              <w:t xml:space="preserve">я, </w:t>
            </w:r>
            <w:r w:rsidRPr="009277AA">
              <w:rPr>
                <w:color w:val="000000"/>
                <w:spacing w:val="1"/>
              </w:rPr>
              <w:t>п</w:t>
            </w:r>
            <w:r w:rsidRPr="009277AA">
              <w:rPr>
                <w:color w:val="000000"/>
              </w:rPr>
              <w:t>р</w:t>
            </w:r>
            <w:r w:rsidRPr="009277AA">
              <w:rPr>
                <w:color w:val="000000"/>
                <w:spacing w:val="-2"/>
              </w:rPr>
              <w:t>ы</w:t>
            </w:r>
            <w:r w:rsidRPr="009277AA">
              <w:rPr>
                <w:color w:val="000000"/>
                <w:spacing w:val="1"/>
              </w:rPr>
              <w:t>г</w:t>
            </w:r>
            <w:r w:rsidRPr="009277AA">
              <w:rPr>
                <w:color w:val="000000"/>
              </w:rPr>
              <w:t>а</w:t>
            </w:r>
            <w:r w:rsidRPr="009277AA">
              <w:rPr>
                <w:color w:val="000000"/>
                <w:spacing w:val="1"/>
              </w:rPr>
              <w:t>ни</w:t>
            </w:r>
            <w:r w:rsidRPr="009277AA">
              <w:rPr>
                <w:color w:val="000000"/>
              </w:rPr>
              <w:t xml:space="preserve">я, </w:t>
            </w:r>
            <w:r w:rsidRPr="009277AA">
              <w:rPr>
                <w:color w:val="000000"/>
                <w:spacing w:val="1"/>
              </w:rPr>
              <w:t>з</w:t>
            </w:r>
            <w:r w:rsidRPr="009277AA">
              <w:rPr>
                <w:color w:val="000000"/>
              </w:rPr>
              <w:t>аня</w:t>
            </w:r>
            <w:r w:rsidRPr="009277AA">
              <w:rPr>
                <w:color w:val="000000"/>
                <w:spacing w:val="-3"/>
              </w:rPr>
              <w:t>т</w:t>
            </w:r>
            <w:r w:rsidRPr="009277AA">
              <w:rPr>
                <w:color w:val="000000"/>
              </w:rPr>
              <w:t>ий</w:t>
            </w:r>
            <w:r w:rsidRPr="009277AA">
              <w:rPr>
                <w:color w:val="000000"/>
                <w:spacing w:val="3"/>
              </w:rPr>
              <w:t xml:space="preserve"> </w:t>
            </w:r>
            <w:r w:rsidRPr="009277AA">
              <w:rPr>
                <w:color w:val="000000"/>
              </w:rPr>
              <w:t>с</w:t>
            </w:r>
            <w:r w:rsidRPr="009277AA">
              <w:rPr>
                <w:color w:val="000000"/>
                <w:spacing w:val="-2"/>
              </w:rPr>
              <w:t xml:space="preserve"> </w:t>
            </w:r>
            <w:r w:rsidRPr="009277AA">
              <w:rPr>
                <w:color w:val="000000"/>
              </w:rPr>
              <w:t>м</w:t>
            </w:r>
            <w:r w:rsidRPr="009277AA">
              <w:rPr>
                <w:color w:val="000000"/>
                <w:spacing w:val="6"/>
              </w:rPr>
              <w:t>я</w:t>
            </w:r>
            <w:r w:rsidRPr="009277AA">
              <w:rPr>
                <w:color w:val="000000"/>
                <w:spacing w:val="-5"/>
              </w:rPr>
              <w:t>ч</w:t>
            </w:r>
            <w:r w:rsidRPr="009277AA">
              <w:rPr>
                <w:color w:val="000000"/>
                <w:spacing w:val="4"/>
              </w:rPr>
              <w:t>о</w:t>
            </w:r>
            <w:r w:rsidRPr="009277AA">
              <w:rPr>
                <w:color w:val="000000"/>
              </w:rPr>
              <w:t>м и</w:t>
            </w:r>
            <w:r w:rsidRPr="009277AA">
              <w:rPr>
                <w:color w:val="000000"/>
                <w:spacing w:val="3"/>
              </w:rPr>
              <w:t xml:space="preserve"> </w:t>
            </w:r>
            <w:r w:rsidRPr="009277AA">
              <w:rPr>
                <w:color w:val="000000"/>
                <w:spacing w:val="-1"/>
              </w:rPr>
              <w:t>д</w:t>
            </w:r>
            <w:r w:rsidRPr="009277AA">
              <w:rPr>
                <w:color w:val="000000"/>
              </w:rPr>
              <w:t>р</w:t>
            </w:r>
            <w:r w:rsidRPr="009277AA">
              <w:rPr>
                <w:color w:val="000000"/>
                <w:spacing w:val="-9"/>
              </w:rPr>
              <w:t>у</w:t>
            </w:r>
            <w:r w:rsidRPr="009277AA">
              <w:rPr>
                <w:color w:val="000000"/>
              </w:rPr>
              <w:t>г</w:t>
            </w:r>
            <w:r w:rsidRPr="009277AA">
              <w:rPr>
                <w:color w:val="000000"/>
                <w:spacing w:val="5"/>
              </w:rPr>
              <w:t>о</w:t>
            </w:r>
            <w:r w:rsidRPr="009277AA">
              <w:rPr>
                <w:color w:val="000000"/>
              </w:rPr>
              <w:t>е);</w:t>
            </w:r>
            <w:proofErr w:type="gramEnd"/>
          </w:p>
          <w:p w14:paraId="24A82D32" w14:textId="77777777" w:rsidR="00F21258" w:rsidRPr="009277AA" w:rsidRDefault="00F21258" w:rsidP="008E3832">
            <w:pPr>
              <w:widowControl w:val="0"/>
              <w:ind w:right="-20"/>
              <w:rPr>
                <w:color w:val="000000"/>
              </w:rPr>
            </w:pPr>
            <w:r w:rsidRPr="009277AA">
              <w:rPr>
                <w:color w:val="000000"/>
              </w:rPr>
              <w:t>-</w:t>
            </w:r>
            <w:r w:rsidRPr="009277AA">
              <w:rPr>
                <w:color w:val="000000"/>
                <w:spacing w:val="4"/>
              </w:rPr>
              <w:t xml:space="preserve"> </w:t>
            </w:r>
            <w:r w:rsidRPr="009277AA">
              <w:rPr>
                <w:color w:val="000000"/>
                <w:spacing w:val="-3"/>
              </w:rPr>
              <w:t>и</w:t>
            </w:r>
            <w:r w:rsidRPr="009277AA">
              <w:rPr>
                <w:color w:val="000000"/>
                <w:spacing w:val="1"/>
              </w:rPr>
              <w:t>г</w:t>
            </w:r>
            <w:r w:rsidRPr="009277AA">
              <w:rPr>
                <w:color w:val="000000"/>
                <w:spacing w:val="-4"/>
              </w:rPr>
              <w:t>р</w:t>
            </w:r>
            <w:r w:rsidRPr="009277AA">
              <w:rPr>
                <w:color w:val="000000"/>
                <w:spacing w:val="4"/>
              </w:rPr>
              <w:t>о</w:t>
            </w:r>
            <w:r w:rsidRPr="009277AA">
              <w:rPr>
                <w:color w:val="000000"/>
                <w:spacing w:val="-2"/>
              </w:rPr>
              <w:t>в</w:t>
            </w:r>
            <w:r w:rsidRPr="009277AA">
              <w:rPr>
                <w:color w:val="000000"/>
                <w:spacing w:val="4"/>
              </w:rPr>
              <w:t>о</w:t>
            </w:r>
            <w:r w:rsidRPr="009277AA">
              <w:rPr>
                <w:color w:val="000000"/>
              </w:rPr>
              <w:t>й</w:t>
            </w:r>
            <w:r w:rsidRPr="009277AA">
              <w:rPr>
                <w:color w:val="000000"/>
                <w:spacing w:val="-1"/>
              </w:rPr>
              <w:t xml:space="preserve"> </w:t>
            </w:r>
            <w:r w:rsidRPr="009277AA">
              <w:rPr>
                <w:color w:val="000000"/>
                <w:spacing w:val="1"/>
              </w:rPr>
              <w:t>(</w:t>
            </w:r>
            <w:r w:rsidRPr="009277AA">
              <w:rPr>
                <w:color w:val="000000"/>
                <w:spacing w:val="-3"/>
              </w:rPr>
              <w:t>и</w:t>
            </w:r>
            <w:r w:rsidRPr="009277AA">
              <w:rPr>
                <w:color w:val="000000"/>
                <w:spacing w:val="1"/>
              </w:rPr>
              <w:t>г</w:t>
            </w:r>
            <w:r w:rsidRPr="009277AA">
              <w:rPr>
                <w:color w:val="000000"/>
              </w:rPr>
              <w:t>р</w:t>
            </w:r>
            <w:r w:rsidRPr="009277AA">
              <w:rPr>
                <w:color w:val="000000"/>
                <w:spacing w:val="-8"/>
              </w:rPr>
              <w:t>у</w:t>
            </w:r>
            <w:r w:rsidRPr="009277AA">
              <w:rPr>
                <w:color w:val="000000"/>
                <w:spacing w:val="1"/>
              </w:rPr>
              <w:t>ш</w:t>
            </w:r>
            <w:r w:rsidRPr="009277AA">
              <w:rPr>
                <w:color w:val="000000"/>
                <w:spacing w:val="-1"/>
              </w:rPr>
              <w:t>к</w:t>
            </w:r>
            <w:r w:rsidRPr="009277AA">
              <w:rPr>
                <w:color w:val="000000"/>
              </w:rPr>
              <w:t>и,</w:t>
            </w:r>
            <w:r w:rsidRPr="009277AA">
              <w:rPr>
                <w:color w:val="000000"/>
                <w:spacing w:val="5"/>
              </w:rPr>
              <w:t xml:space="preserve"> </w:t>
            </w:r>
            <w:r w:rsidRPr="009277AA">
              <w:rPr>
                <w:color w:val="000000"/>
                <w:spacing w:val="1"/>
              </w:rPr>
              <w:t>и</w:t>
            </w:r>
            <w:r w:rsidRPr="009277AA">
              <w:rPr>
                <w:color w:val="000000"/>
                <w:spacing w:val="2"/>
              </w:rPr>
              <w:t>г</w:t>
            </w:r>
            <w:r w:rsidRPr="009277AA">
              <w:rPr>
                <w:color w:val="000000"/>
              </w:rPr>
              <w:t>ры и</w:t>
            </w:r>
            <w:r w:rsidRPr="009277AA">
              <w:rPr>
                <w:color w:val="000000"/>
                <w:spacing w:val="-1"/>
              </w:rPr>
              <w:t xml:space="preserve"> </w:t>
            </w:r>
            <w:proofErr w:type="gramStart"/>
            <w:r w:rsidRPr="009277AA">
              <w:rPr>
                <w:color w:val="000000"/>
                <w:spacing w:val="-1"/>
              </w:rPr>
              <w:t>д</w:t>
            </w:r>
            <w:r w:rsidRPr="009277AA">
              <w:rPr>
                <w:color w:val="000000"/>
                <w:spacing w:val="3"/>
              </w:rPr>
              <w:t>р</w:t>
            </w:r>
            <w:r w:rsidRPr="009277AA">
              <w:rPr>
                <w:color w:val="000000"/>
                <w:spacing w:val="-8"/>
              </w:rPr>
              <w:t>у</w:t>
            </w:r>
            <w:r w:rsidRPr="009277AA">
              <w:rPr>
                <w:color w:val="000000"/>
              </w:rPr>
              <w:t>г</w:t>
            </w:r>
            <w:r w:rsidRPr="009277AA">
              <w:rPr>
                <w:color w:val="000000"/>
                <w:spacing w:val="5"/>
              </w:rPr>
              <w:t>о</w:t>
            </w:r>
            <w:r w:rsidRPr="009277AA">
              <w:rPr>
                <w:color w:val="000000"/>
              </w:rPr>
              <w:t>е</w:t>
            </w:r>
            <w:proofErr w:type="gramEnd"/>
            <w:r w:rsidRPr="009277AA">
              <w:rPr>
                <w:color w:val="000000"/>
              </w:rPr>
              <w:t>);</w:t>
            </w:r>
          </w:p>
          <w:p w14:paraId="62DA9787" w14:textId="77777777" w:rsidR="00F21258" w:rsidRPr="009277AA" w:rsidRDefault="00F21258" w:rsidP="008E3832">
            <w:pPr>
              <w:widowControl w:val="0"/>
              <w:ind w:right="-20"/>
              <w:rPr>
                <w:color w:val="000000"/>
              </w:rPr>
            </w:pPr>
            <w:r w:rsidRPr="009277AA">
              <w:rPr>
                <w:color w:val="000000"/>
              </w:rPr>
              <w:t>-</w:t>
            </w:r>
            <w:r w:rsidRPr="009277AA">
              <w:rPr>
                <w:color w:val="000000"/>
                <w:spacing w:val="4"/>
              </w:rPr>
              <w:t xml:space="preserve"> </w:t>
            </w:r>
            <w:proofErr w:type="gramStart"/>
            <w:r w:rsidRPr="009277AA">
              <w:rPr>
                <w:color w:val="000000"/>
                <w:spacing w:val="-4"/>
              </w:rPr>
              <w:t>к</w:t>
            </w:r>
            <w:r w:rsidRPr="009277AA">
              <w:rPr>
                <w:color w:val="000000"/>
                <w:spacing w:val="3"/>
              </w:rPr>
              <w:t>о</w:t>
            </w:r>
            <w:r w:rsidRPr="009277AA">
              <w:rPr>
                <w:color w:val="000000"/>
                <w:spacing w:val="-1"/>
              </w:rPr>
              <w:t>м</w:t>
            </w:r>
            <w:r w:rsidRPr="009277AA">
              <w:rPr>
                <w:color w:val="000000"/>
              </w:rPr>
              <w:t>м</w:t>
            </w:r>
            <w:r w:rsidRPr="009277AA">
              <w:rPr>
                <w:color w:val="000000"/>
                <w:spacing w:val="-9"/>
              </w:rPr>
              <w:t>у</w:t>
            </w:r>
            <w:r w:rsidRPr="009277AA">
              <w:rPr>
                <w:color w:val="000000"/>
              </w:rPr>
              <w:t>никативн</w:t>
            </w:r>
            <w:r w:rsidRPr="009277AA">
              <w:rPr>
                <w:color w:val="000000"/>
                <w:spacing w:val="5"/>
              </w:rPr>
              <w:t>о</w:t>
            </w:r>
            <w:r w:rsidRPr="009277AA">
              <w:rPr>
                <w:color w:val="000000"/>
              </w:rPr>
              <w:t>й</w:t>
            </w:r>
            <w:proofErr w:type="gramEnd"/>
            <w:r w:rsidRPr="009277AA">
              <w:rPr>
                <w:color w:val="000000"/>
                <w:spacing w:val="-1"/>
              </w:rPr>
              <w:t xml:space="preserve"> </w:t>
            </w:r>
            <w:r w:rsidRPr="009277AA">
              <w:rPr>
                <w:color w:val="000000"/>
                <w:spacing w:val="1"/>
              </w:rPr>
              <w:t>(</w:t>
            </w:r>
            <w:r w:rsidRPr="009277AA">
              <w:rPr>
                <w:color w:val="000000"/>
                <w:spacing w:val="-1"/>
              </w:rPr>
              <w:t>д</w:t>
            </w:r>
            <w:r w:rsidRPr="009277AA">
              <w:rPr>
                <w:color w:val="000000"/>
              </w:rPr>
              <w:t>и</w:t>
            </w:r>
            <w:r w:rsidRPr="009277AA">
              <w:rPr>
                <w:color w:val="000000"/>
                <w:spacing w:val="-1"/>
              </w:rPr>
              <w:t>дак</w:t>
            </w:r>
            <w:r w:rsidRPr="009277AA">
              <w:rPr>
                <w:color w:val="000000"/>
              </w:rPr>
              <w:t>т</w:t>
            </w:r>
            <w:r w:rsidRPr="009277AA">
              <w:rPr>
                <w:color w:val="000000"/>
                <w:spacing w:val="1"/>
              </w:rPr>
              <w:t>и</w:t>
            </w:r>
            <w:r w:rsidRPr="009277AA">
              <w:rPr>
                <w:color w:val="000000"/>
              </w:rPr>
              <w:t>ч</w:t>
            </w:r>
            <w:r w:rsidRPr="009277AA">
              <w:rPr>
                <w:color w:val="000000"/>
                <w:spacing w:val="-1"/>
              </w:rPr>
              <w:t>е</w:t>
            </w:r>
            <w:r w:rsidRPr="009277AA">
              <w:rPr>
                <w:color w:val="000000"/>
              </w:rPr>
              <w:t>с</w:t>
            </w:r>
            <w:r w:rsidRPr="009277AA">
              <w:rPr>
                <w:color w:val="000000"/>
                <w:spacing w:val="-2"/>
              </w:rPr>
              <w:t>к</w:t>
            </w:r>
            <w:r w:rsidRPr="009277AA">
              <w:rPr>
                <w:color w:val="000000"/>
                <w:spacing w:val="1"/>
              </w:rPr>
              <w:t>и</w:t>
            </w:r>
            <w:r w:rsidRPr="009277AA">
              <w:rPr>
                <w:color w:val="000000"/>
              </w:rPr>
              <w:t>й</w:t>
            </w:r>
            <w:r w:rsidRPr="009277AA">
              <w:rPr>
                <w:color w:val="000000"/>
                <w:spacing w:val="3"/>
              </w:rPr>
              <w:t xml:space="preserve"> </w:t>
            </w:r>
            <w:r w:rsidRPr="009277AA">
              <w:rPr>
                <w:color w:val="000000"/>
                <w:spacing w:val="1"/>
              </w:rPr>
              <w:t>м</w:t>
            </w:r>
            <w:r w:rsidRPr="009277AA">
              <w:rPr>
                <w:color w:val="000000"/>
              </w:rPr>
              <w:t>атер</w:t>
            </w:r>
            <w:r w:rsidRPr="009277AA">
              <w:rPr>
                <w:color w:val="000000"/>
                <w:spacing w:val="1"/>
              </w:rPr>
              <w:t>и</w:t>
            </w:r>
            <w:r w:rsidRPr="009277AA">
              <w:rPr>
                <w:color w:val="000000"/>
              </w:rPr>
              <w:t>ал</w:t>
            </w:r>
            <w:r w:rsidRPr="009277AA">
              <w:rPr>
                <w:color w:val="000000"/>
                <w:spacing w:val="1"/>
              </w:rPr>
              <w:t>)</w:t>
            </w:r>
            <w:r w:rsidRPr="009277AA">
              <w:rPr>
                <w:color w:val="000000"/>
              </w:rPr>
              <w:t>;</w:t>
            </w:r>
          </w:p>
          <w:p w14:paraId="76F3F101" w14:textId="77777777" w:rsidR="00F21258" w:rsidRPr="009277AA" w:rsidRDefault="00F21258" w:rsidP="008E3832">
            <w:pPr>
              <w:widowControl w:val="0"/>
              <w:ind w:right="50"/>
              <w:rPr>
                <w:color w:val="000000"/>
              </w:rPr>
            </w:pPr>
            <w:r w:rsidRPr="009277AA">
              <w:rPr>
                <w:color w:val="000000"/>
              </w:rPr>
              <w:t>-</w:t>
            </w:r>
            <w:r w:rsidRPr="009277AA">
              <w:rPr>
                <w:color w:val="000000"/>
                <w:spacing w:val="9"/>
              </w:rPr>
              <w:t xml:space="preserve"> </w:t>
            </w:r>
            <w:r w:rsidRPr="009277AA">
              <w:rPr>
                <w:color w:val="000000"/>
              </w:rPr>
              <w:t>чте</w:t>
            </w:r>
            <w:r w:rsidRPr="009277AA">
              <w:rPr>
                <w:color w:val="000000"/>
                <w:spacing w:val="-3"/>
              </w:rPr>
              <w:t>н</w:t>
            </w:r>
            <w:r w:rsidRPr="009277AA">
              <w:rPr>
                <w:color w:val="000000"/>
              </w:rPr>
              <w:t>ия</w:t>
            </w:r>
            <w:r w:rsidRPr="009277AA">
              <w:rPr>
                <w:color w:val="000000"/>
                <w:spacing w:val="7"/>
              </w:rPr>
              <w:t xml:space="preserve"> </w:t>
            </w:r>
            <w:r w:rsidRPr="009277AA">
              <w:rPr>
                <w:color w:val="000000"/>
              </w:rPr>
              <w:t>х</w:t>
            </w:r>
            <w:r w:rsidRPr="009277AA">
              <w:rPr>
                <w:color w:val="000000"/>
                <w:spacing w:val="-9"/>
              </w:rPr>
              <w:t>у</w:t>
            </w:r>
            <w:r w:rsidRPr="009277AA">
              <w:rPr>
                <w:color w:val="000000"/>
                <w:spacing w:val="-2"/>
              </w:rPr>
              <w:t>д</w:t>
            </w:r>
            <w:r w:rsidRPr="009277AA">
              <w:rPr>
                <w:color w:val="000000"/>
                <w:spacing w:val="4"/>
              </w:rPr>
              <w:t>о</w:t>
            </w:r>
            <w:r w:rsidRPr="009277AA">
              <w:rPr>
                <w:color w:val="000000"/>
                <w:spacing w:val="2"/>
              </w:rPr>
              <w:t>ж</w:t>
            </w:r>
            <w:r w:rsidRPr="009277AA">
              <w:rPr>
                <w:color w:val="000000"/>
              </w:rPr>
              <w:t>ест</w:t>
            </w:r>
            <w:r w:rsidRPr="009277AA">
              <w:rPr>
                <w:color w:val="000000"/>
                <w:spacing w:val="1"/>
              </w:rPr>
              <w:t>в</w:t>
            </w:r>
            <w:r w:rsidRPr="009277AA">
              <w:rPr>
                <w:color w:val="000000"/>
              </w:rPr>
              <w:t>ен</w:t>
            </w:r>
            <w:r w:rsidRPr="009277AA">
              <w:rPr>
                <w:color w:val="000000"/>
                <w:spacing w:val="1"/>
              </w:rPr>
              <w:t>н</w:t>
            </w:r>
            <w:r w:rsidRPr="009277AA">
              <w:rPr>
                <w:color w:val="000000"/>
              </w:rPr>
              <w:t>ой</w:t>
            </w:r>
            <w:r w:rsidRPr="009277AA">
              <w:rPr>
                <w:color w:val="000000"/>
                <w:spacing w:val="8"/>
              </w:rPr>
              <w:t xml:space="preserve"> </w:t>
            </w:r>
            <w:r w:rsidRPr="009277AA">
              <w:rPr>
                <w:color w:val="000000"/>
              </w:rPr>
              <w:t>л</w:t>
            </w:r>
            <w:r w:rsidRPr="009277AA">
              <w:rPr>
                <w:color w:val="000000"/>
                <w:spacing w:val="-2"/>
              </w:rPr>
              <w:t>и</w:t>
            </w:r>
            <w:r w:rsidRPr="009277AA">
              <w:rPr>
                <w:color w:val="000000"/>
              </w:rPr>
              <w:t>тер</w:t>
            </w:r>
            <w:r w:rsidRPr="009277AA">
              <w:rPr>
                <w:color w:val="000000"/>
                <w:spacing w:val="-1"/>
              </w:rPr>
              <w:t>а</w:t>
            </w:r>
            <w:r w:rsidRPr="009277AA">
              <w:rPr>
                <w:color w:val="000000"/>
                <w:spacing w:val="5"/>
              </w:rPr>
              <w:t>т</w:t>
            </w:r>
            <w:r w:rsidRPr="009277AA">
              <w:rPr>
                <w:color w:val="000000"/>
                <w:spacing w:val="-9"/>
              </w:rPr>
              <w:t>у</w:t>
            </w:r>
            <w:r w:rsidRPr="009277AA">
              <w:rPr>
                <w:color w:val="000000"/>
              </w:rPr>
              <w:t>ры</w:t>
            </w:r>
            <w:r w:rsidRPr="009277AA">
              <w:rPr>
                <w:color w:val="000000"/>
                <w:spacing w:val="8"/>
              </w:rPr>
              <w:t xml:space="preserve"> </w:t>
            </w:r>
            <w:r w:rsidRPr="009277AA">
              <w:rPr>
                <w:color w:val="000000"/>
                <w:spacing w:val="1"/>
              </w:rPr>
              <w:t>(</w:t>
            </w:r>
            <w:r w:rsidRPr="009277AA">
              <w:rPr>
                <w:color w:val="000000"/>
              </w:rPr>
              <w:t>кн</w:t>
            </w:r>
            <w:r w:rsidRPr="009277AA">
              <w:rPr>
                <w:color w:val="000000"/>
                <w:spacing w:val="1"/>
              </w:rPr>
              <w:t>и</w:t>
            </w:r>
            <w:r w:rsidRPr="009277AA">
              <w:rPr>
                <w:color w:val="000000"/>
                <w:spacing w:val="2"/>
              </w:rPr>
              <w:t>г</w:t>
            </w:r>
            <w:r w:rsidRPr="009277AA">
              <w:rPr>
                <w:color w:val="000000"/>
              </w:rPr>
              <w:t>и</w:t>
            </w:r>
            <w:r w:rsidRPr="009277AA">
              <w:rPr>
                <w:color w:val="000000"/>
                <w:spacing w:val="4"/>
              </w:rPr>
              <w:t xml:space="preserve"> </w:t>
            </w:r>
            <w:r w:rsidRPr="009277AA">
              <w:rPr>
                <w:color w:val="000000"/>
                <w:spacing w:val="-2"/>
              </w:rPr>
              <w:t>д</w:t>
            </w:r>
            <w:r w:rsidRPr="009277AA">
              <w:rPr>
                <w:color w:val="000000"/>
              </w:rPr>
              <w:t>ля</w:t>
            </w:r>
            <w:r w:rsidRPr="009277AA">
              <w:rPr>
                <w:color w:val="000000"/>
                <w:spacing w:val="7"/>
              </w:rPr>
              <w:t xml:space="preserve"> </w:t>
            </w:r>
            <w:r w:rsidRPr="009277AA">
              <w:rPr>
                <w:color w:val="000000"/>
                <w:spacing w:val="-1"/>
              </w:rPr>
              <w:t>де</w:t>
            </w:r>
            <w:r w:rsidRPr="009277AA">
              <w:rPr>
                <w:color w:val="000000"/>
              </w:rPr>
              <w:t>тс</w:t>
            </w:r>
            <w:r w:rsidRPr="009277AA">
              <w:rPr>
                <w:color w:val="000000"/>
                <w:spacing w:val="-1"/>
              </w:rPr>
              <w:t>к</w:t>
            </w:r>
            <w:r w:rsidRPr="009277AA">
              <w:rPr>
                <w:color w:val="000000"/>
                <w:spacing w:val="4"/>
              </w:rPr>
              <w:t>о</w:t>
            </w:r>
            <w:r w:rsidRPr="009277AA">
              <w:rPr>
                <w:color w:val="000000"/>
                <w:spacing w:val="-2"/>
              </w:rPr>
              <w:t>г</w:t>
            </w:r>
            <w:r w:rsidRPr="009277AA">
              <w:rPr>
                <w:color w:val="000000"/>
              </w:rPr>
              <w:t>о</w:t>
            </w:r>
            <w:r w:rsidRPr="009277AA">
              <w:rPr>
                <w:color w:val="000000"/>
                <w:spacing w:val="11"/>
              </w:rPr>
              <w:t xml:space="preserve"> </w:t>
            </w:r>
            <w:r w:rsidRPr="009277AA">
              <w:rPr>
                <w:color w:val="000000"/>
              </w:rPr>
              <w:t>чте</w:t>
            </w:r>
            <w:r w:rsidRPr="009277AA">
              <w:rPr>
                <w:color w:val="000000"/>
                <w:spacing w:val="-3"/>
              </w:rPr>
              <w:t>н</w:t>
            </w:r>
            <w:r w:rsidRPr="009277AA">
              <w:rPr>
                <w:color w:val="000000"/>
              </w:rPr>
              <w:t>ия, в</w:t>
            </w:r>
            <w:r w:rsidRPr="009277AA">
              <w:rPr>
                <w:color w:val="000000"/>
                <w:spacing w:val="3"/>
              </w:rPr>
              <w:t xml:space="preserve"> </w:t>
            </w:r>
            <w:r w:rsidRPr="009277AA">
              <w:rPr>
                <w:color w:val="000000"/>
                <w:spacing w:val="-3"/>
              </w:rPr>
              <w:t>т</w:t>
            </w:r>
            <w:r w:rsidRPr="009277AA">
              <w:rPr>
                <w:color w:val="000000"/>
                <w:spacing w:val="4"/>
              </w:rPr>
              <w:t>о</w:t>
            </w:r>
            <w:r w:rsidRPr="009277AA">
              <w:rPr>
                <w:color w:val="000000"/>
              </w:rPr>
              <w:t xml:space="preserve">м </w:t>
            </w:r>
            <w:r w:rsidRPr="009277AA">
              <w:rPr>
                <w:color w:val="000000"/>
                <w:spacing w:val="-1"/>
              </w:rPr>
              <w:t>ч</w:t>
            </w:r>
            <w:r w:rsidRPr="009277AA">
              <w:rPr>
                <w:color w:val="000000"/>
                <w:spacing w:val="1"/>
              </w:rPr>
              <w:t>и</w:t>
            </w:r>
            <w:r w:rsidRPr="009277AA">
              <w:rPr>
                <w:color w:val="000000"/>
              </w:rPr>
              <w:t>сле</w:t>
            </w:r>
            <w:r w:rsidRPr="009277AA">
              <w:rPr>
                <w:color w:val="000000"/>
                <w:spacing w:val="1"/>
              </w:rPr>
              <w:t xml:space="preserve"> </w:t>
            </w:r>
            <w:r w:rsidRPr="009277AA">
              <w:rPr>
                <w:color w:val="000000"/>
              </w:rPr>
              <w:t>а</w:t>
            </w:r>
            <w:r w:rsidRPr="009277AA">
              <w:rPr>
                <w:color w:val="000000"/>
                <w:spacing w:val="-10"/>
              </w:rPr>
              <w:t>у</w:t>
            </w:r>
            <w:r w:rsidRPr="009277AA">
              <w:rPr>
                <w:color w:val="000000"/>
                <w:spacing w:val="-2"/>
              </w:rPr>
              <w:t>д</w:t>
            </w:r>
            <w:r w:rsidRPr="009277AA">
              <w:rPr>
                <w:color w:val="000000"/>
              </w:rPr>
              <w:t>и</w:t>
            </w:r>
            <w:r w:rsidRPr="009277AA">
              <w:rPr>
                <w:color w:val="000000"/>
                <w:spacing w:val="5"/>
              </w:rPr>
              <w:t>о</w:t>
            </w:r>
            <w:r w:rsidRPr="009277AA">
              <w:rPr>
                <w:color w:val="000000"/>
                <w:spacing w:val="-1"/>
              </w:rPr>
              <w:t>к</w:t>
            </w:r>
            <w:r w:rsidRPr="009277AA">
              <w:rPr>
                <w:color w:val="000000"/>
                <w:spacing w:val="1"/>
              </w:rPr>
              <w:t>ни</w:t>
            </w:r>
            <w:r w:rsidRPr="009277AA">
              <w:rPr>
                <w:color w:val="000000"/>
                <w:spacing w:val="2"/>
              </w:rPr>
              <w:t>г</w:t>
            </w:r>
            <w:r w:rsidRPr="009277AA">
              <w:rPr>
                <w:color w:val="000000"/>
                <w:spacing w:val="1"/>
              </w:rPr>
              <w:t>и</w:t>
            </w:r>
            <w:r w:rsidRPr="009277AA">
              <w:rPr>
                <w:color w:val="000000"/>
              </w:rPr>
              <w:t>, иллю</w:t>
            </w:r>
            <w:r w:rsidRPr="009277AA">
              <w:rPr>
                <w:color w:val="000000"/>
                <w:spacing w:val="-1"/>
              </w:rPr>
              <w:t>с</w:t>
            </w:r>
            <w:r w:rsidRPr="009277AA">
              <w:rPr>
                <w:color w:val="000000"/>
              </w:rPr>
              <w:t>трат</w:t>
            </w:r>
            <w:r w:rsidRPr="009277AA">
              <w:rPr>
                <w:color w:val="000000"/>
                <w:spacing w:val="1"/>
              </w:rPr>
              <w:t>и</w:t>
            </w:r>
            <w:r w:rsidRPr="009277AA">
              <w:rPr>
                <w:color w:val="000000"/>
                <w:spacing w:val="-2"/>
              </w:rPr>
              <w:t>в</w:t>
            </w:r>
            <w:r w:rsidRPr="009277AA">
              <w:rPr>
                <w:color w:val="000000"/>
              </w:rPr>
              <w:t>н</w:t>
            </w:r>
            <w:r w:rsidRPr="009277AA">
              <w:rPr>
                <w:color w:val="000000"/>
                <w:spacing w:val="2"/>
              </w:rPr>
              <w:t>ы</w:t>
            </w:r>
            <w:r w:rsidRPr="009277AA">
              <w:rPr>
                <w:color w:val="000000"/>
              </w:rPr>
              <w:t>й мат</w:t>
            </w:r>
            <w:r w:rsidRPr="009277AA">
              <w:rPr>
                <w:color w:val="000000"/>
                <w:spacing w:val="-4"/>
              </w:rPr>
              <w:t>е</w:t>
            </w:r>
            <w:r w:rsidRPr="009277AA">
              <w:rPr>
                <w:color w:val="000000"/>
              </w:rPr>
              <w:t>риал</w:t>
            </w:r>
            <w:r w:rsidRPr="009277AA">
              <w:rPr>
                <w:color w:val="000000"/>
                <w:spacing w:val="1"/>
              </w:rPr>
              <w:t>)</w:t>
            </w:r>
            <w:r w:rsidRPr="009277AA">
              <w:rPr>
                <w:color w:val="000000"/>
              </w:rPr>
              <w:t>;</w:t>
            </w:r>
          </w:p>
          <w:p w14:paraId="0771A0D6" w14:textId="77777777" w:rsidR="00F21258" w:rsidRPr="009277AA" w:rsidRDefault="00F21258" w:rsidP="008E3832">
            <w:pPr>
              <w:widowControl w:val="0"/>
              <w:ind w:right="48"/>
              <w:rPr>
                <w:color w:val="000000"/>
              </w:rPr>
            </w:pPr>
            <w:r w:rsidRPr="009277AA">
              <w:rPr>
                <w:color w:val="000000"/>
              </w:rPr>
              <w:t>-</w:t>
            </w:r>
            <w:r w:rsidRPr="009277AA">
              <w:rPr>
                <w:color w:val="000000"/>
                <w:spacing w:val="76"/>
              </w:rPr>
              <w:t xml:space="preserve"> </w:t>
            </w:r>
            <w:proofErr w:type="gramStart"/>
            <w:r w:rsidRPr="009277AA">
              <w:rPr>
                <w:color w:val="000000"/>
                <w:spacing w:val="-2"/>
              </w:rPr>
              <w:t>п</w:t>
            </w:r>
            <w:r w:rsidRPr="009277AA">
              <w:rPr>
                <w:color w:val="000000"/>
                <w:spacing w:val="3"/>
              </w:rPr>
              <w:t>о</w:t>
            </w:r>
            <w:r w:rsidRPr="009277AA">
              <w:rPr>
                <w:color w:val="000000"/>
                <w:spacing w:val="1"/>
              </w:rPr>
              <w:t>зн</w:t>
            </w:r>
            <w:r w:rsidRPr="009277AA">
              <w:rPr>
                <w:color w:val="000000"/>
                <w:spacing w:val="-5"/>
              </w:rPr>
              <w:t>а</w:t>
            </w:r>
            <w:r w:rsidRPr="009277AA">
              <w:rPr>
                <w:color w:val="000000"/>
                <w:spacing w:val="1"/>
              </w:rPr>
              <w:t>в</w:t>
            </w:r>
            <w:r w:rsidRPr="009277AA">
              <w:rPr>
                <w:color w:val="000000"/>
              </w:rPr>
              <w:t>атель</w:t>
            </w:r>
            <w:r w:rsidRPr="009277AA">
              <w:rPr>
                <w:color w:val="000000"/>
                <w:spacing w:val="-2"/>
              </w:rPr>
              <w:t>н</w:t>
            </w:r>
            <w:r w:rsidRPr="009277AA">
              <w:rPr>
                <w:color w:val="000000"/>
                <w:spacing w:val="5"/>
              </w:rPr>
              <w:t>о</w:t>
            </w:r>
            <w:r w:rsidRPr="009277AA">
              <w:rPr>
                <w:color w:val="000000"/>
                <w:spacing w:val="2"/>
              </w:rPr>
              <w:t>-</w:t>
            </w:r>
            <w:r w:rsidRPr="009277AA">
              <w:rPr>
                <w:color w:val="000000"/>
                <w:spacing w:val="1"/>
              </w:rPr>
              <w:t>и</w:t>
            </w:r>
            <w:r w:rsidRPr="009277AA">
              <w:rPr>
                <w:color w:val="000000"/>
              </w:rPr>
              <w:t>с</w:t>
            </w:r>
            <w:r w:rsidRPr="009277AA">
              <w:rPr>
                <w:color w:val="000000"/>
                <w:spacing w:val="-1"/>
              </w:rPr>
              <w:t>с</w:t>
            </w:r>
            <w:r w:rsidRPr="009277AA">
              <w:rPr>
                <w:color w:val="000000"/>
              </w:rPr>
              <w:t>ле</w:t>
            </w:r>
            <w:r w:rsidRPr="009277AA">
              <w:rPr>
                <w:color w:val="000000"/>
                <w:spacing w:val="-7"/>
              </w:rPr>
              <w:t>д</w:t>
            </w:r>
            <w:r w:rsidRPr="009277AA">
              <w:rPr>
                <w:color w:val="000000"/>
                <w:spacing w:val="4"/>
              </w:rPr>
              <w:t>о</w:t>
            </w:r>
            <w:r w:rsidRPr="009277AA">
              <w:rPr>
                <w:color w:val="000000"/>
                <w:spacing w:val="2"/>
              </w:rPr>
              <w:t>в</w:t>
            </w:r>
            <w:r w:rsidRPr="009277AA">
              <w:rPr>
                <w:color w:val="000000"/>
              </w:rPr>
              <w:t>ательс</w:t>
            </w:r>
            <w:r w:rsidRPr="009277AA">
              <w:rPr>
                <w:color w:val="000000"/>
                <w:spacing w:val="-1"/>
              </w:rPr>
              <w:t>к</w:t>
            </w:r>
            <w:r w:rsidRPr="009277AA">
              <w:rPr>
                <w:color w:val="000000"/>
              </w:rPr>
              <w:t>ой</w:t>
            </w:r>
            <w:proofErr w:type="gramEnd"/>
            <w:r w:rsidRPr="009277AA">
              <w:rPr>
                <w:color w:val="000000"/>
                <w:spacing w:val="74"/>
              </w:rPr>
              <w:t xml:space="preserve"> </w:t>
            </w:r>
            <w:r w:rsidRPr="009277AA">
              <w:rPr>
                <w:color w:val="000000"/>
                <w:spacing w:val="-2"/>
              </w:rPr>
              <w:t>(</w:t>
            </w:r>
            <w:r w:rsidRPr="009277AA">
              <w:rPr>
                <w:color w:val="000000"/>
              </w:rPr>
              <w:t>нат</w:t>
            </w:r>
            <w:r w:rsidRPr="009277AA">
              <w:rPr>
                <w:color w:val="000000"/>
                <w:spacing w:val="-9"/>
              </w:rPr>
              <w:t>у</w:t>
            </w:r>
            <w:r w:rsidRPr="009277AA">
              <w:rPr>
                <w:color w:val="000000"/>
                <w:spacing w:val="4"/>
              </w:rPr>
              <w:t>р</w:t>
            </w:r>
            <w:r w:rsidRPr="009277AA">
              <w:rPr>
                <w:color w:val="000000"/>
              </w:rPr>
              <w:t>аль</w:t>
            </w:r>
            <w:r w:rsidRPr="009277AA">
              <w:rPr>
                <w:color w:val="000000"/>
                <w:spacing w:val="4"/>
              </w:rPr>
              <w:t>н</w:t>
            </w:r>
            <w:r w:rsidRPr="009277AA">
              <w:rPr>
                <w:color w:val="000000"/>
                <w:spacing w:val="2"/>
              </w:rPr>
              <w:t>ы</w:t>
            </w:r>
            <w:r w:rsidRPr="009277AA">
              <w:rPr>
                <w:color w:val="000000"/>
              </w:rPr>
              <w:t>е</w:t>
            </w:r>
            <w:r w:rsidRPr="009277AA">
              <w:rPr>
                <w:color w:val="000000"/>
                <w:spacing w:val="74"/>
              </w:rPr>
              <w:t xml:space="preserve"> </w:t>
            </w:r>
            <w:r w:rsidRPr="009277AA">
              <w:rPr>
                <w:color w:val="000000"/>
                <w:spacing w:val="1"/>
              </w:rPr>
              <w:t>п</w:t>
            </w:r>
            <w:r w:rsidRPr="009277AA">
              <w:rPr>
                <w:color w:val="000000"/>
              </w:rPr>
              <w:t>ре</w:t>
            </w:r>
            <w:r w:rsidRPr="009277AA">
              <w:rPr>
                <w:color w:val="000000"/>
                <w:spacing w:val="-1"/>
              </w:rPr>
              <w:t>д</w:t>
            </w:r>
            <w:r w:rsidRPr="009277AA">
              <w:rPr>
                <w:color w:val="000000"/>
              </w:rPr>
              <w:t>меты</w:t>
            </w:r>
            <w:r w:rsidRPr="009277AA">
              <w:rPr>
                <w:color w:val="000000"/>
                <w:spacing w:val="76"/>
              </w:rPr>
              <w:t xml:space="preserve"> </w:t>
            </w:r>
            <w:r w:rsidRPr="009277AA">
              <w:rPr>
                <w:color w:val="000000"/>
                <w:spacing w:val="-1"/>
              </w:rPr>
              <w:t>д</w:t>
            </w:r>
            <w:r w:rsidRPr="009277AA">
              <w:rPr>
                <w:color w:val="000000"/>
              </w:rPr>
              <w:t>ля иссл</w:t>
            </w:r>
            <w:r w:rsidRPr="009277AA">
              <w:rPr>
                <w:color w:val="000000"/>
                <w:spacing w:val="-1"/>
              </w:rPr>
              <w:t>е</w:t>
            </w:r>
            <w:r w:rsidRPr="009277AA">
              <w:rPr>
                <w:color w:val="000000"/>
                <w:spacing w:val="-2"/>
              </w:rPr>
              <w:t>д</w:t>
            </w:r>
            <w:r w:rsidRPr="009277AA">
              <w:rPr>
                <w:color w:val="000000"/>
                <w:spacing w:val="4"/>
              </w:rPr>
              <w:t>о</w:t>
            </w:r>
            <w:r w:rsidRPr="009277AA">
              <w:rPr>
                <w:color w:val="000000"/>
                <w:spacing w:val="2"/>
              </w:rPr>
              <w:t>в</w:t>
            </w:r>
            <w:r w:rsidRPr="009277AA">
              <w:rPr>
                <w:color w:val="000000"/>
              </w:rPr>
              <w:t>ан</w:t>
            </w:r>
            <w:r w:rsidRPr="009277AA">
              <w:rPr>
                <w:color w:val="000000"/>
                <w:spacing w:val="1"/>
              </w:rPr>
              <w:t>и</w:t>
            </w:r>
            <w:r w:rsidRPr="009277AA">
              <w:rPr>
                <w:color w:val="000000"/>
              </w:rPr>
              <w:t>я</w:t>
            </w:r>
            <w:r w:rsidRPr="009277AA">
              <w:rPr>
                <w:color w:val="000000"/>
                <w:spacing w:val="2"/>
              </w:rPr>
              <w:t>)</w:t>
            </w:r>
            <w:r w:rsidRPr="009277AA">
              <w:rPr>
                <w:color w:val="000000"/>
              </w:rPr>
              <w:t>;</w:t>
            </w:r>
          </w:p>
          <w:p w14:paraId="2D33F3C1" w14:textId="77777777" w:rsidR="00F21258" w:rsidRPr="009277AA" w:rsidRDefault="00F21258" w:rsidP="008E3832">
            <w:pPr>
              <w:widowControl w:val="0"/>
              <w:ind w:right="60"/>
              <w:rPr>
                <w:color w:val="000000"/>
              </w:rPr>
            </w:pPr>
            <w:r w:rsidRPr="009277AA">
              <w:rPr>
                <w:color w:val="000000"/>
              </w:rPr>
              <w:t>-</w:t>
            </w:r>
            <w:r w:rsidR="00675EF7" w:rsidRPr="009277AA">
              <w:rPr>
                <w:color w:val="000000"/>
                <w:spacing w:val="158"/>
              </w:rPr>
              <w:t xml:space="preserve"> </w:t>
            </w:r>
            <w:r w:rsidRPr="009277AA">
              <w:rPr>
                <w:color w:val="000000"/>
              </w:rPr>
              <w:t>тр</w:t>
            </w:r>
            <w:r w:rsidRPr="009277AA">
              <w:rPr>
                <w:color w:val="000000"/>
                <w:spacing w:val="-8"/>
              </w:rPr>
              <w:t>у</w:t>
            </w:r>
            <w:r w:rsidRPr="009277AA">
              <w:rPr>
                <w:color w:val="000000"/>
                <w:spacing w:val="-2"/>
              </w:rPr>
              <w:t>д</w:t>
            </w:r>
            <w:r w:rsidRPr="009277AA">
              <w:rPr>
                <w:color w:val="000000"/>
                <w:spacing w:val="4"/>
              </w:rPr>
              <w:t>о</w:t>
            </w:r>
            <w:r w:rsidRPr="009277AA">
              <w:rPr>
                <w:color w:val="000000"/>
                <w:spacing w:val="1"/>
              </w:rPr>
              <w:t>в</w:t>
            </w:r>
            <w:r w:rsidRPr="009277AA">
              <w:rPr>
                <w:color w:val="000000"/>
                <w:spacing w:val="5"/>
              </w:rPr>
              <w:t>о</w:t>
            </w:r>
            <w:r w:rsidRPr="009277AA">
              <w:rPr>
                <w:color w:val="000000"/>
              </w:rPr>
              <w:t>й</w:t>
            </w:r>
            <w:r w:rsidRPr="009277AA">
              <w:rPr>
                <w:color w:val="000000"/>
                <w:spacing w:val="152"/>
              </w:rPr>
              <w:t xml:space="preserve"> </w:t>
            </w:r>
            <w:r w:rsidRPr="009277AA">
              <w:rPr>
                <w:color w:val="000000"/>
                <w:spacing w:val="-2"/>
              </w:rPr>
              <w:t>(</w:t>
            </w:r>
            <w:r w:rsidRPr="009277AA">
              <w:rPr>
                <w:color w:val="000000"/>
                <w:spacing w:val="3"/>
              </w:rPr>
              <w:t>о</w:t>
            </w:r>
            <w:r w:rsidRPr="009277AA">
              <w:rPr>
                <w:color w:val="000000"/>
                <w:spacing w:val="-1"/>
              </w:rPr>
              <w:t>б</w:t>
            </w:r>
            <w:r w:rsidRPr="009277AA">
              <w:rPr>
                <w:color w:val="000000"/>
                <w:spacing w:val="4"/>
              </w:rPr>
              <w:t>о</w:t>
            </w:r>
            <w:r w:rsidRPr="009277AA">
              <w:rPr>
                <w:color w:val="000000"/>
              </w:rPr>
              <w:t>р</w:t>
            </w:r>
            <w:r w:rsidRPr="009277AA">
              <w:rPr>
                <w:color w:val="000000"/>
                <w:spacing w:val="-9"/>
              </w:rPr>
              <w:t>у</w:t>
            </w:r>
            <w:r w:rsidRPr="009277AA">
              <w:rPr>
                <w:color w:val="000000"/>
                <w:spacing w:val="-2"/>
              </w:rPr>
              <w:t>д</w:t>
            </w:r>
            <w:r w:rsidRPr="009277AA">
              <w:rPr>
                <w:color w:val="000000"/>
                <w:spacing w:val="4"/>
              </w:rPr>
              <w:t>о</w:t>
            </w:r>
            <w:r w:rsidRPr="009277AA">
              <w:rPr>
                <w:color w:val="000000"/>
                <w:spacing w:val="2"/>
              </w:rPr>
              <w:t>в</w:t>
            </w:r>
            <w:r w:rsidRPr="009277AA">
              <w:rPr>
                <w:color w:val="000000"/>
              </w:rPr>
              <w:t>ан</w:t>
            </w:r>
            <w:r w:rsidRPr="009277AA">
              <w:rPr>
                <w:color w:val="000000"/>
                <w:spacing w:val="1"/>
              </w:rPr>
              <w:t>и</w:t>
            </w:r>
            <w:r w:rsidRPr="009277AA">
              <w:rPr>
                <w:color w:val="000000"/>
              </w:rPr>
              <w:t>е</w:t>
            </w:r>
            <w:r w:rsidRPr="009277AA">
              <w:rPr>
                <w:color w:val="000000"/>
                <w:spacing w:val="160"/>
              </w:rPr>
              <w:t xml:space="preserve"> </w:t>
            </w:r>
            <w:r w:rsidRPr="009277AA">
              <w:rPr>
                <w:color w:val="000000"/>
              </w:rPr>
              <w:t>и</w:t>
            </w:r>
            <w:r w:rsidRPr="009277AA">
              <w:rPr>
                <w:color w:val="000000"/>
                <w:spacing w:val="152"/>
              </w:rPr>
              <w:t xml:space="preserve"> </w:t>
            </w:r>
            <w:r w:rsidRPr="009277AA">
              <w:rPr>
                <w:color w:val="000000"/>
                <w:spacing w:val="1"/>
              </w:rPr>
              <w:t>ин</w:t>
            </w:r>
            <w:r w:rsidRPr="009277AA">
              <w:rPr>
                <w:color w:val="000000"/>
                <w:spacing w:val="2"/>
              </w:rPr>
              <w:t>в</w:t>
            </w:r>
            <w:r w:rsidRPr="009277AA">
              <w:rPr>
                <w:color w:val="000000"/>
              </w:rPr>
              <w:t>ентарь</w:t>
            </w:r>
            <w:r w:rsidRPr="009277AA">
              <w:rPr>
                <w:color w:val="000000"/>
                <w:spacing w:val="152"/>
              </w:rPr>
              <w:t xml:space="preserve"> </w:t>
            </w:r>
            <w:r w:rsidRPr="009277AA">
              <w:rPr>
                <w:color w:val="000000"/>
                <w:spacing w:val="-1"/>
              </w:rPr>
              <w:t>д</w:t>
            </w:r>
            <w:r w:rsidRPr="009277AA">
              <w:rPr>
                <w:color w:val="000000"/>
              </w:rPr>
              <w:t>ля</w:t>
            </w:r>
            <w:r w:rsidRPr="009277AA">
              <w:rPr>
                <w:color w:val="000000"/>
                <w:spacing w:val="160"/>
              </w:rPr>
              <w:t xml:space="preserve"> </w:t>
            </w:r>
            <w:r w:rsidRPr="009277AA">
              <w:rPr>
                <w:color w:val="000000"/>
                <w:spacing w:val="2"/>
              </w:rPr>
              <w:t>в</w:t>
            </w:r>
            <w:r w:rsidRPr="009277AA">
              <w:rPr>
                <w:color w:val="000000"/>
              </w:rPr>
              <w:t>и</w:t>
            </w:r>
            <w:r w:rsidRPr="009277AA">
              <w:rPr>
                <w:color w:val="000000"/>
                <w:spacing w:val="-5"/>
              </w:rPr>
              <w:t>д</w:t>
            </w:r>
            <w:r w:rsidRPr="009277AA">
              <w:rPr>
                <w:color w:val="000000"/>
                <w:spacing w:val="3"/>
              </w:rPr>
              <w:t>о</w:t>
            </w:r>
            <w:r w:rsidRPr="009277AA">
              <w:rPr>
                <w:color w:val="000000"/>
              </w:rPr>
              <w:t>в</w:t>
            </w:r>
            <w:r w:rsidRPr="009277AA">
              <w:rPr>
                <w:color w:val="000000"/>
                <w:spacing w:val="158"/>
              </w:rPr>
              <w:t xml:space="preserve"> </w:t>
            </w:r>
            <w:r w:rsidRPr="009277AA">
              <w:rPr>
                <w:color w:val="000000"/>
              </w:rPr>
              <w:t>тр</w:t>
            </w:r>
            <w:r w:rsidRPr="009277AA">
              <w:rPr>
                <w:color w:val="000000"/>
                <w:spacing w:val="-8"/>
              </w:rPr>
              <w:t>у</w:t>
            </w:r>
            <w:r w:rsidRPr="009277AA">
              <w:rPr>
                <w:color w:val="000000"/>
                <w:spacing w:val="-2"/>
              </w:rPr>
              <w:t>д</w:t>
            </w:r>
            <w:r w:rsidRPr="009277AA">
              <w:rPr>
                <w:color w:val="000000"/>
                <w:spacing w:val="-1"/>
              </w:rPr>
              <w:t>а</w:t>
            </w:r>
            <w:r w:rsidRPr="009277AA">
              <w:rPr>
                <w:color w:val="000000"/>
              </w:rPr>
              <w:t>, со</w:t>
            </w:r>
            <w:r w:rsidRPr="009277AA">
              <w:rPr>
                <w:color w:val="000000"/>
                <w:spacing w:val="3"/>
              </w:rPr>
              <w:t>о</w:t>
            </w:r>
            <w:r w:rsidRPr="009277AA">
              <w:rPr>
                <w:color w:val="000000"/>
              </w:rPr>
              <w:t>т</w:t>
            </w:r>
            <w:r w:rsidRPr="009277AA">
              <w:rPr>
                <w:color w:val="000000"/>
                <w:spacing w:val="3"/>
              </w:rPr>
              <w:t>в</w:t>
            </w:r>
            <w:r w:rsidRPr="009277AA">
              <w:rPr>
                <w:color w:val="000000"/>
              </w:rPr>
              <w:t>етс</w:t>
            </w:r>
            <w:r w:rsidRPr="009277AA">
              <w:rPr>
                <w:color w:val="000000"/>
                <w:spacing w:val="-4"/>
              </w:rPr>
              <w:t>т</w:t>
            </w:r>
            <w:r w:rsidRPr="009277AA">
              <w:rPr>
                <w:color w:val="000000"/>
                <w:spacing w:val="1"/>
              </w:rPr>
              <w:t>в</w:t>
            </w:r>
            <w:r w:rsidRPr="009277AA">
              <w:rPr>
                <w:color w:val="000000"/>
                <w:spacing w:val="-4"/>
              </w:rPr>
              <w:t>у</w:t>
            </w:r>
            <w:r w:rsidRPr="009277AA">
              <w:rPr>
                <w:color w:val="000000"/>
                <w:spacing w:val="-2"/>
              </w:rPr>
              <w:t>ю</w:t>
            </w:r>
            <w:r w:rsidRPr="009277AA">
              <w:rPr>
                <w:color w:val="000000"/>
                <w:spacing w:val="1"/>
              </w:rPr>
              <w:t>щи</w:t>
            </w:r>
            <w:r w:rsidRPr="009277AA">
              <w:rPr>
                <w:color w:val="000000"/>
              </w:rPr>
              <w:t>х</w:t>
            </w:r>
            <w:r w:rsidRPr="009277AA">
              <w:rPr>
                <w:color w:val="000000"/>
                <w:spacing w:val="-1"/>
              </w:rPr>
              <w:t xml:space="preserve"> </w:t>
            </w:r>
            <w:r w:rsidRPr="009277AA">
              <w:rPr>
                <w:color w:val="000000"/>
              </w:rPr>
              <w:t>в</w:t>
            </w:r>
            <w:r w:rsidRPr="009277AA">
              <w:rPr>
                <w:color w:val="000000"/>
                <w:spacing w:val="5"/>
              </w:rPr>
              <w:t>о</w:t>
            </w:r>
            <w:r w:rsidRPr="009277AA">
              <w:rPr>
                <w:color w:val="000000"/>
                <w:spacing w:val="1"/>
              </w:rPr>
              <w:t>з</w:t>
            </w:r>
            <w:r w:rsidRPr="009277AA">
              <w:rPr>
                <w:color w:val="000000"/>
              </w:rPr>
              <w:t>ра</w:t>
            </w:r>
            <w:r w:rsidRPr="009277AA">
              <w:rPr>
                <w:color w:val="000000"/>
                <w:spacing w:val="-1"/>
              </w:rPr>
              <w:t>с</w:t>
            </w:r>
            <w:r w:rsidRPr="009277AA">
              <w:rPr>
                <w:color w:val="000000"/>
                <w:spacing w:val="3"/>
              </w:rPr>
              <w:t>т</w:t>
            </w:r>
            <w:r w:rsidRPr="009277AA">
              <w:rPr>
                <w:color w:val="000000"/>
                <w:spacing w:val="-8"/>
              </w:rPr>
              <w:t>у</w:t>
            </w:r>
            <w:r w:rsidRPr="009277AA">
              <w:rPr>
                <w:color w:val="000000"/>
              </w:rPr>
              <w:t>);</w:t>
            </w:r>
          </w:p>
          <w:p w14:paraId="3D1B0DED" w14:textId="77777777" w:rsidR="00F21258" w:rsidRPr="009277AA" w:rsidRDefault="00675EF7" w:rsidP="008E3832">
            <w:pPr>
              <w:widowControl w:val="0"/>
              <w:tabs>
                <w:tab w:val="left" w:pos="451"/>
                <w:tab w:val="left" w:pos="2163"/>
                <w:tab w:val="left" w:pos="3932"/>
                <w:tab w:val="left" w:pos="4325"/>
                <w:tab w:val="left" w:pos="5692"/>
                <w:tab w:val="left" w:pos="6307"/>
              </w:tabs>
              <w:ind w:right="56"/>
              <w:rPr>
                <w:color w:val="000000"/>
              </w:rPr>
            </w:pPr>
            <w:r w:rsidRPr="009277AA">
              <w:rPr>
                <w:color w:val="000000"/>
              </w:rPr>
              <w:t xml:space="preserve">- </w:t>
            </w:r>
            <w:r w:rsidR="00F21258" w:rsidRPr="009277AA">
              <w:rPr>
                <w:color w:val="000000"/>
              </w:rPr>
              <w:t>п</w:t>
            </w:r>
            <w:r w:rsidR="00F21258" w:rsidRPr="009277AA">
              <w:rPr>
                <w:color w:val="000000"/>
                <w:spacing w:val="-3"/>
              </w:rPr>
              <w:t>р</w:t>
            </w:r>
            <w:r w:rsidR="00F21258" w:rsidRPr="009277AA">
              <w:rPr>
                <w:color w:val="000000"/>
                <w:spacing w:val="3"/>
              </w:rPr>
              <w:t>од</w:t>
            </w:r>
            <w:r w:rsidR="00F21258" w:rsidRPr="009277AA">
              <w:rPr>
                <w:color w:val="000000"/>
                <w:spacing w:val="-9"/>
              </w:rPr>
              <w:t>у</w:t>
            </w:r>
            <w:r w:rsidR="00F21258" w:rsidRPr="009277AA">
              <w:rPr>
                <w:color w:val="000000"/>
                <w:spacing w:val="-1"/>
              </w:rPr>
              <w:t>к</w:t>
            </w:r>
            <w:r w:rsidR="00F21258" w:rsidRPr="009277AA">
              <w:rPr>
                <w:color w:val="000000"/>
              </w:rPr>
              <w:t>т</w:t>
            </w:r>
            <w:r w:rsidR="00F21258" w:rsidRPr="009277AA">
              <w:rPr>
                <w:color w:val="000000"/>
                <w:spacing w:val="1"/>
              </w:rPr>
              <w:t>ивн</w:t>
            </w:r>
            <w:r w:rsidR="00F21258" w:rsidRPr="009277AA">
              <w:rPr>
                <w:color w:val="000000"/>
                <w:spacing w:val="5"/>
              </w:rPr>
              <w:t>о</w:t>
            </w:r>
            <w:r w:rsidRPr="009277AA">
              <w:rPr>
                <w:color w:val="000000"/>
              </w:rPr>
              <w:t xml:space="preserve">й </w:t>
            </w:r>
            <w:r w:rsidR="00F21258" w:rsidRPr="009277AA">
              <w:rPr>
                <w:color w:val="000000"/>
                <w:spacing w:val="-3"/>
              </w:rPr>
              <w:t>(</w:t>
            </w:r>
            <w:r w:rsidR="00F21258" w:rsidRPr="009277AA">
              <w:rPr>
                <w:color w:val="000000"/>
                <w:spacing w:val="4"/>
              </w:rPr>
              <w:t>о</w:t>
            </w:r>
            <w:r w:rsidR="00F21258" w:rsidRPr="009277AA">
              <w:rPr>
                <w:color w:val="000000"/>
                <w:spacing w:val="-1"/>
              </w:rPr>
              <w:t>б</w:t>
            </w:r>
            <w:r w:rsidR="00F21258" w:rsidRPr="009277AA">
              <w:rPr>
                <w:color w:val="000000"/>
                <w:spacing w:val="4"/>
              </w:rPr>
              <w:t>о</w:t>
            </w:r>
            <w:r w:rsidR="00F21258" w:rsidRPr="009277AA">
              <w:rPr>
                <w:color w:val="000000"/>
              </w:rPr>
              <w:t>р</w:t>
            </w:r>
            <w:r w:rsidR="00F21258" w:rsidRPr="009277AA">
              <w:rPr>
                <w:color w:val="000000"/>
                <w:spacing w:val="-9"/>
              </w:rPr>
              <w:t>у</w:t>
            </w:r>
            <w:r w:rsidR="00F21258" w:rsidRPr="009277AA">
              <w:rPr>
                <w:color w:val="000000"/>
                <w:spacing w:val="-2"/>
              </w:rPr>
              <w:t>д</w:t>
            </w:r>
            <w:r w:rsidR="00F21258" w:rsidRPr="009277AA">
              <w:rPr>
                <w:color w:val="000000"/>
                <w:spacing w:val="4"/>
              </w:rPr>
              <w:t>о</w:t>
            </w:r>
            <w:r w:rsidR="00F21258" w:rsidRPr="009277AA">
              <w:rPr>
                <w:color w:val="000000"/>
                <w:spacing w:val="1"/>
              </w:rPr>
              <w:t>в</w:t>
            </w:r>
            <w:r w:rsidR="00F21258" w:rsidRPr="009277AA">
              <w:rPr>
                <w:color w:val="000000"/>
              </w:rPr>
              <w:t>а</w:t>
            </w:r>
            <w:r w:rsidR="00F21258" w:rsidRPr="009277AA">
              <w:rPr>
                <w:color w:val="000000"/>
                <w:spacing w:val="1"/>
              </w:rPr>
              <w:t>ни</w:t>
            </w:r>
            <w:r w:rsidRPr="009277AA">
              <w:rPr>
                <w:color w:val="000000"/>
              </w:rPr>
              <w:t xml:space="preserve">е и </w:t>
            </w:r>
            <w:r w:rsidR="00F21258" w:rsidRPr="009277AA">
              <w:rPr>
                <w:color w:val="000000"/>
                <w:spacing w:val="1"/>
              </w:rPr>
              <w:t>м</w:t>
            </w:r>
            <w:r w:rsidR="00F21258" w:rsidRPr="009277AA">
              <w:rPr>
                <w:color w:val="000000"/>
              </w:rPr>
              <w:t>ате</w:t>
            </w:r>
            <w:r w:rsidR="00F21258" w:rsidRPr="009277AA">
              <w:rPr>
                <w:color w:val="000000"/>
                <w:spacing w:val="-4"/>
              </w:rPr>
              <w:t>р</w:t>
            </w:r>
            <w:r w:rsidRPr="009277AA">
              <w:rPr>
                <w:color w:val="000000"/>
              </w:rPr>
              <w:t xml:space="preserve">иалы </w:t>
            </w:r>
            <w:r w:rsidR="00F21258" w:rsidRPr="009277AA">
              <w:rPr>
                <w:color w:val="000000"/>
                <w:spacing w:val="-2"/>
              </w:rPr>
              <w:t>д</w:t>
            </w:r>
            <w:r w:rsidRPr="009277AA">
              <w:rPr>
                <w:color w:val="000000"/>
              </w:rPr>
              <w:t xml:space="preserve">ля </w:t>
            </w:r>
            <w:r w:rsidR="00F21258" w:rsidRPr="009277AA">
              <w:rPr>
                <w:color w:val="000000"/>
              </w:rPr>
              <w:t>лепки, ап</w:t>
            </w:r>
            <w:r w:rsidR="00F21258" w:rsidRPr="009277AA">
              <w:rPr>
                <w:color w:val="000000"/>
                <w:spacing w:val="1"/>
              </w:rPr>
              <w:t>п</w:t>
            </w:r>
            <w:r w:rsidR="00F21258" w:rsidRPr="009277AA">
              <w:rPr>
                <w:color w:val="000000"/>
              </w:rPr>
              <w:t>л</w:t>
            </w:r>
            <w:r w:rsidR="00F21258" w:rsidRPr="009277AA">
              <w:rPr>
                <w:color w:val="000000"/>
                <w:spacing w:val="1"/>
              </w:rPr>
              <w:t>и</w:t>
            </w:r>
            <w:r w:rsidR="00F21258" w:rsidRPr="009277AA">
              <w:rPr>
                <w:color w:val="000000"/>
                <w:spacing w:val="-1"/>
              </w:rPr>
              <w:t>к</w:t>
            </w:r>
            <w:r w:rsidR="00F21258" w:rsidRPr="009277AA">
              <w:rPr>
                <w:color w:val="000000"/>
              </w:rPr>
              <w:t>ац</w:t>
            </w:r>
            <w:r w:rsidR="00F21258" w:rsidRPr="009277AA">
              <w:rPr>
                <w:color w:val="000000"/>
                <w:spacing w:val="1"/>
              </w:rPr>
              <w:t>ии</w:t>
            </w:r>
            <w:r w:rsidR="00F21258" w:rsidRPr="009277AA">
              <w:rPr>
                <w:color w:val="000000"/>
              </w:rPr>
              <w:t>, р</w:t>
            </w:r>
            <w:r w:rsidR="00F21258" w:rsidRPr="009277AA">
              <w:rPr>
                <w:color w:val="000000"/>
                <w:spacing w:val="1"/>
              </w:rPr>
              <w:t>и</w:t>
            </w:r>
            <w:r w:rsidR="00F21258" w:rsidRPr="009277AA">
              <w:rPr>
                <w:color w:val="000000"/>
                <w:spacing w:val="-5"/>
              </w:rPr>
              <w:t>с</w:t>
            </w:r>
            <w:r w:rsidR="00F21258" w:rsidRPr="009277AA">
              <w:rPr>
                <w:color w:val="000000"/>
                <w:spacing w:val="4"/>
              </w:rPr>
              <w:t>о</w:t>
            </w:r>
            <w:r w:rsidR="00F21258" w:rsidRPr="009277AA">
              <w:rPr>
                <w:color w:val="000000"/>
                <w:spacing w:val="1"/>
              </w:rPr>
              <w:t>в</w:t>
            </w:r>
            <w:r w:rsidR="00F21258" w:rsidRPr="009277AA">
              <w:rPr>
                <w:color w:val="000000"/>
              </w:rPr>
              <w:t>а</w:t>
            </w:r>
            <w:r w:rsidR="00F21258" w:rsidRPr="009277AA">
              <w:rPr>
                <w:color w:val="000000"/>
                <w:spacing w:val="-3"/>
              </w:rPr>
              <w:t>н</w:t>
            </w:r>
            <w:r w:rsidR="00F21258" w:rsidRPr="009277AA">
              <w:rPr>
                <w:color w:val="000000"/>
              </w:rPr>
              <w:t>ия</w:t>
            </w:r>
            <w:r w:rsidR="00F21258" w:rsidRPr="009277AA">
              <w:rPr>
                <w:color w:val="000000"/>
                <w:spacing w:val="2"/>
              </w:rPr>
              <w:t xml:space="preserve"> </w:t>
            </w:r>
            <w:r w:rsidR="00F21258" w:rsidRPr="009277AA">
              <w:rPr>
                <w:color w:val="000000"/>
              </w:rPr>
              <w:t xml:space="preserve">и </w:t>
            </w:r>
            <w:r w:rsidR="00F21258" w:rsidRPr="009277AA">
              <w:rPr>
                <w:color w:val="000000"/>
                <w:spacing w:val="-6"/>
              </w:rPr>
              <w:t>к</w:t>
            </w:r>
            <w:r w:rsidR="00F21258" w:rsidRPr="009277AA">
              <w:rPr>
                <w:color w:val="000000"/>
                <w:spacing w:val="3"/>
              </w:rPr>
              <w:t>о</w:t>
            </w:r>
            <w:r w:rsidR="00F21258" w:rsidRPr="009277AA">
              <w:rPr>
                <w:color w:val="000000"/>
                <w:spacing w:val="1"/>
              </w:rPr>
              <w:t>н</w:t>
            </w:r>
            <w:r w:rsidR="00F21258" w:rsidRPr="009277AA">
              <w:rPr>
                <w:color w:val="000000"/>
              </w:rPr>
              <w:t>стр</w:t>
            </w:r>
            <w:r w:rsidR="00F21258" w:rsidRPr="009277AA">
              <w:rPr>
                <w:color w:val="000000"/>
                <w:spacing w:val="-8"/>
              </w:rPr>
              <w:t>у</w:t>
            </w:r>
            <w:r w:rsidR="00F21258" w:rsidRPr="009277AA">
              <w:rPr>
                <w:color w:val="000000"/>
              </w:rPr>
              <w:t>ир</w:t>
            </w:r>
            <w:r w:rsidR="00F21258" w:rsidRPr="009277AA">
              <w:rPr>
                <w:color w:val="000000"/>
                <w:spacing w:val="4"/>
              </w:rPr>
              <w:t>о</w:t>
            </w:r>
            <w:r w:rsidR="00F21258" w:rsidRPr="009277AA">
              <w:rPr>
                <w:color w:val="000000"/>
                <w:spacing w:val="2"/>
              </w:rPr>
              <w:t>в</w:t>
            </w:r>
            <w:r w:rsidR="00F21258" w:rsidRPr="009277AA">
              <w:rPr>
                <w:color w:val="000000"/>
              </w:rPr>
              <w:t>ан</w:t>
            </w:r>
            <w:r w:rsidR="00F21258" w:rsidRPr="009277AA">
              <w:rPr>
                <w:color w:val="000000"/>
                <w:spacing w:val="1"/>
              </w:rPr>
              <w:t>и</w:t>
            </w:r>
            <w:r w:rsidR="00F21258" w:rsidRPr="009277AA">
              <w:rPr>
                <w:color w:val="000000"/>
              </w:rPr>
              <w:t>я</w:t>
            </w:r>
            <w:r w:rsidR="00F21258" w:rsidRPr="009277AA">
              <w:rPr>
                <w:color w:val="000000"/>
                <w:spacing w:val="2"/>
              </w:rPr>
              <w:t>)</w:t>
            </w:r>
            <w:r w:rsidR="00F21258" w:rsidRPr="009277AA">
              <w:rPr>
                <w:color w:val="000000"/>
              </w:rPr>
              <w:t>;</w:t>
            </w:r>
          </w:p>
          <w:p w14:paraId="51F21CA1" w14:textId="23A0B450" w:rsidR="00F21258" w:rsidRPr="009277AA" w:rsidRDefault="008E3832" w:rsidP="008E3832">
            <w:pPr>
              <w:spacing w:after="2"/>
              <w:rPr>
                <w:rFonts w:eastAsia="Calibri"/>
              </w:rPr>
            </w:pPr>
            <w:r>
              <w:rPr>
                <w:rFonts w:eastAsia="Symbol"/>
                <w:color w:val="000000"/>
              </w:rPr>
              <w:t xml:space="preserve">- </w:t>
            </w:r>
            <w:proofErr w:type="gramStart"/>
            <w:r w:rsidR="00F21258" w:rsidRPr="009277AA">
              <w:rPr>
                <w:color w:val="000000"/>
                <w:spacing w:val="1"/>
              </w:rPr>
              <w:t>м</w:t>
            </w:r>
            <w:r w:rsidR="00F21258" w:rsidRPr="009277AA">
              <w:rPr>
                <w:color w:val="000000"/>
                <w:spacing w:val="-7"/>
              </w:rPr>
              <w:t>у</w:t>
            </w:r>
            <w:r w:rsidR="00F21258" w:rsidRPr="009277AA">
              <w:rPr>
                <w:color w:val="000000"/>
              </w:rPr>
              <w:t>зыкальн</w:t>
            </w:r>
            <w:r w:rsidR="00F21258" w:rsidRPr="009277AA">
              <w:rPr>
                <w:color w:val="000000"/>
                <w:spacing w:val="7"/>
              </w:rPr>
              <w:t>о</w:t>
            </w:r>
            <w:r w:rsidR="00F21258" w:rsidRPr="009277AA">
              <w:rPr>
                <w:color w:val="000000"/>
                <w:spacing w:val="2"/>
              </w:rPr>
              <w:t>-</w:t>
            </w:r>
            <w:r w:rsidR="00F21258" w:rsidRPr="009277AA">
              <w:rPr>
                <w:color w:val="000000"/>
              </w:rPr>
              <w:t>х</w:t>
            </w:r>
            <w:r w:rsidR="00F21258" w:rsidRPr="009277AA">
              <w:rPr>
                <w:color w:val="000000"/>
                <w:spacing w:val="-8"/>
              </w:rPr>
              <w:t>у</w:t>
            </w:r>
            <w:r w:rsidR="00F21258" w:rsidRPr="009277AA">
              <w:rPr>
                <w:color w:val="000000"/>
                <w:spacing w:val="-2"/>
              </w:rPr>
              <w:t>д</w:t>
            </w:r>
            <w:r w:rsidR="00F21258" w:rsidRPr="009277AA">
              <w:rPr>
                <w:color w:val="000000"/>
                <w:spacing w:val="3"/>
              </w:rPr>
              <w:t>о</w:t>
            </w:r>
            <w:r w:rsidR="00F21258" w:rsidRPr="009277AA">
              <w:rPr>
                <w:color w:val="000000"/>
                <w:spacing w:val="1"/>
              </w:rPr>
              <w:t>ж</w:t>
            </w:r>
            <w:r w:rsidR="00F21258" w:rsidRPr="009277AA">
              <w:rPr>
                <w:color w:val="000000"/>
              </w:rPr>
              <w:t>ест</w:t>
            </w:r>
            <w:r w:rsidR="00F21258" w:rsidRPr="009277AA">
              <w:rPr>
                <w:color w:val="000000"/>
                <w:spacing w:val="1"/>
              </w:rPr>
              <w:t>в</w:t>
            </w:r>
            <w:r w:rsidR="00F21258" w:rsidRPr="009277AA">
              <w:rPr>
                <w:color w:val="000000"/>
              </w:rPr>
              <w:t>ен</w:t>
            </w:r>
            <w:r w:rsidR="00F21258" w:rsidRPr="009277AA">
              <w:rPr>
                <w:color w:val="000000"/>
                <w:spacing w:val="-2"/>
              </w:rPr>
              <w:t>н</w:t>
            </w:r>
            <w:r w:rsidR="00F21258" w:rsidRPr="009277AA">
              <w:rPr>
                <w:color w:val="000000"/>
                <w:spacing w:val="3"/>
              </w:rPr>
              <w:t>о</w:t>
            </w:r>
            <w:r w:rsidR="00F21258" w:rsidRPr="009277AA">
              <w:rPr>
                <w:color w:val="000000"/>
              </w:rPr>
              <w:t>й</w:t>
            </w:r>
            <w:proofErr w:type="gramEnd"/>
            <w:r w:rsidR="00F21258" w:rsidRPr="009277AA">
              <w:rPr>
                <w:color w:val="000000"/>
              </w:rPr>
              <w:tab/>
            </w:r>
            <w:r w:rsidR="00F21258" w:rsidRPr="009277AA">
              <w:rPr>
                <w:color w:val="000000"/>
                <w:spacing w:val="1"/>
              </w:rPr>
              <w:t>(</w:t>
            </w:r>
            <w:r w:rsidR="00F21258" w:rsidRPr="009277AA">
              <w:rPr>
                <w:color w:val="000000"/>
                <w:spacing w:val="-1"/>
              </w:rPr>
              <w:t>де</w:t>
            </w:r>
            <w:r w:rsidR="00F21258" w:rsidRPr="009277AA">
              <w:rPr>
                <w:color w:val="000000"/>
              </w:rPr>
              <w:t>тс</w:t>
            </w:r>
            <w:r w:rsidR="00F21258" w:rsidRPr="009277AA">
              <w:rPr>
                <w:color w:val="000000"/>
                <w:spacing w:val="-1"/>
              </w:rPr>
              <w:t>к</w:t>
            </w:r>
            <w:r w:rsidR="00F21258" w:rsidRPr="009277AA">
              <w:rPr>
                <w:color w:val="000000"/>
              </w:rPr>
              <w:t>ие</w:t>
            </w:r>
            <w:r w:rsidR="00F21258" w:rsidRPr="009277AA">
              <w:rPr>
                <w:color w:val="000000"/>
              </w:rPr>
              <w:tab/>
            </w:r>
            <w:r w:rsidR="00F21258" w:rsidRPr="009277AA">
              <w:rPr>
                <w:color w:val="000000"/>
                <w:spacing w:val="1"/>
              </w:rPr>
              <w:t>м</w:t>
            </w:r>
            <w:r w:rsidR="00F21258" w:rsidRPr="009277AA">
              <w:rPr>
                <w:color w:val="000000"/>
                <w:spacing w:val="-8"/>
              </w:rPr>
              <w:t>у</w:t>
            </w:r>
            <w:r w:rsidR="00F21258" w:rsidRPr="009277AA">
              <w:rPr>
                <w:color w:val="000000"/>
              </w:rPr>
              <w:t>з</w:t>
            </w:r>
            <w:r w:rsidR="00F21258" w:rsidRPr="009277AA">
              <w:rPr>
                <w:color w:val="000000"/>
                <w:spacing w:val="1"/>
              </w:rPr>
              <w:t>ы</w:t>
            </w:r>
            <w:r w:rsidR="00F21258" w:rsidRPr="009277AA">
              <w:rPr>
                <w:color w:val="000000"/>
              </w:rPr>
              <w:t>к</w:t>
            </w:r>
            <w:r w:rsidR="00F21258" w:rsidRPr="009277AA">
              <w:rPr>
                <w:color w:val="000000"/>
                <w:spacing w:val="-1"/>
              </w:rPr>
              <w:t>а</w:t>
            </w:r>
            <w:r w:rsidR="00F21258" w:rsidRPr="009277AA">
              <w:rPr>
                <w:color w:val="000000"/>
              </w:rPr>
              <w:t>ль</w:t>
            </w:r>
            <w:r w:rsidR="00F21258" w:rsidRPr="009277AA">
              <w:rPr>
                <w:color w:val="000000"/>
                <w:spacing w:val="1"/>
              </w:rPr>
              <w:t>н</w:t>
            </w:r>
            <w:r w:rsidR="00F21258" w:rsidRPr="009277AA">
              <w:rPr>
                <w:color w:val="000000"/>
                <w:spacing w:val="8"/>
              </w:rPr>
              <w:t>ы</w:t>
            </w:r>
            <w:r w:rsidR="00F21258" w:rsidRPr="009277AA">
              <w:rPr>
                <w:color w:val="000000"/>
              </w:rPr>
              <w:t>е и</w:t>
            </w:r>
            <w:r w:rsidR="00F21258" w:rsidRPr="009277AA">
              <w:rPr>
                <w:color w:val="000000"/>
                <w:spacing w:val="1"/>
              </w:rPr>
              <w:t>н</w:t>
            </w:r>
            <w:r w:rsidR="00F21258" w:rsidRPr="009277AA">
              <w:rPr>
                <w:color w:val="000000"/>
              </w:rPr>
              <w:t>ст</w:t>
            </w:r>
            <w:r w:rsidR="00F21258" w:rsidRPr="009277AA">
              <w:rPr>
                <w:color w:val="000000"/>
                <w:spacing w:val="5"/>
              </w:rPr>
              <w:t>р</w:t>
            </w:r>
            <w:r w:rsidR="00F21258" w:rsidRPr="009277AA">
              <w:rPr>
                <w:color w:val="000000"/>
                <w:spacing w:val="-9"/>
              </w:rPr>
              <w:t>у</w:t>
            </w:r>
            <w:r w:rsidR="00F21258" w:rsidRPr="009277AA">
              <w:rPr>
                <w:color w:val="000000"/>
                <w:spacing w:val="1"/>
              </w:rPr>
              <w:t>м</w:t>
            </w:r>
            <w:r w:rsidR="00F21258" w:rsidRPr="009277AA">
              <w:rPr>
                <w:color w:val="000000"/>
              </w:rPr>
              <w:t>ент</w:t>
            </w:r>
            <w:r w:rsidR="00F21258" w:rsidRPr="009277AA">
              <w:rPr>
                <w:color w:val="000000"/>
                <w:spacing w:val="3"/>
              </w:rPr>
              <w:t>ы</w:t>
            </w:r>
            <w:r w:rsidR="00F21258" w:rsidRPr="009277AA">
              <w:rPr>
                <w:color w:val="000000"/>
              </w:rPr>
              <w:t>,</w:t>
            </w:r>
            <w:r w:rsidR="00F21258" w:rsidRPr="009277AA">
              <w:rPr>
                <w:color w:val="000000"/>
                <w:spacing w:val="4"/>
              </w:rPr>
              <w:t xml:space="preserve"> </w:t>
            </w:r>
            <w:r w:rsidR="00F21258" w:rsidRPr="009277AA">
              <w:rPr>
                <w:color w:val="000000"/>
                <w:spacing w:val="-1"/>
              </w:rPr>
              <w:t>д</w:t>
            </w:r>
            <w:r w:rsidR="00F21258" w:rsidRPr="009277AA">
              <w:rPr>
                <w:color w:val="000000"/>
              </w:rPr>
              <w:t>и</w:t>
            </w:r>
            <w:r w:rsidR="00F21258" w:rsidRPr="009277AA">
              <w:rPr>
                <w:color w:val="000000"/>
                <w:spacing w:val="-1"/>
              </w:rPr>
              <w:t>дак</w:t>
            </w:r>
            <w:r w:rsidR="00F21258" w:rsidRPr="009277AA">
              <w:rPr>
                <w:color w:val="000000"/>
              </w:rPr>
              <w:t>т</w:t>
            </w:r>
            <w:r w:rsidR="00F21258" w:rsidRPr="009277AA">
              <w:rPr>
                <w:color w:val="000000"/>
                <w:spacing w:val="1"/>
              </w:rPr>
              <w:t>и</w:t>
            </w:r>
            <w:r w:rsidR="00F21258" w:rsidRPr="009277AA">
              <w:rPr>
                <w:color w:val="000000"/>
              </w:rPr>
              <w:t>че</w:t>
            </w:r>
            <w:r w:rsidR="00F21258" w:rsidRPr="009277AA">
              <w:rPr>
                <w:color w:val="000000"/>
                <w:spacing w:val="-1"/>
              </w:rPr>
              <w:t>ск</w:t>
            </w:r>
            <w:r w:rsidR="00F21258" w:rsidRPr="009277AA">
              <w:rPr>
                <w:color w:val="000000"/>
              </w:rPr>
              <w:t>ий</w:t>
            </w:r>
            <w:r w:rsidR="00F21258" w:rsidRPr="009277AA">
              <w:rPr>
                <w:color w:val="000000"/>
                <w:spacing w:val="3"/>
              </w:rPr>
              <w:t xml:space="preserve"> </w:t>
            </w:r>
            <w:r w:rsidR="00F21258" w:rsidRPr="009277AA">
              <w:rPr>
                <w:color w:val="000000"/>
                <w:spacing w:val="2"/>
              </w:rPr>
              <w:t>м</w:t>
            </w:r>
            <w:r w:rsidR="00F21258" w:rsidRPr="009277AA">
              <w:rPr>
                <w:color w:val="000000"/>
              </w:rPr>
              <w:t>атериал</w:t>
            </w:r>
            <w:r w:rsidR="00F21258" w:rsidRPr="009277AA">
              <w:rPr>
                <w:color w:val="000000"/>
                <w:spacing w:val="-2"/>
              </w:rPr>
              <w:t xml:space="preserve"> </w:t>
            </w:r>
            <w:r w:rsidR="00F21258" w:rsidRPr="009277AA">
              <w:rPr>
                <w:color w:val="000000"/>
              </w:rPr>
              <w:t>и</w:t>
            </w:r>
            <w:r w:rsidR="00F21258" w:rsidRPr="009277AA">
              <w:rPr>
                <w:color w:val="000000"/>
                <w:spacing w:val="2"/>
              </w:rPr>
              <w:t xml:space="preserve"> </w:t>
            </w:r>
            <w:r w:rsidR="00F21258" w:rsidRPr="009277AA">
              <w:rPr>
                <w:color w:val="000000"/>
                <w:spacing w:val="-1"/>
              </w:rPr>
              <w:t>д</w:t>
            </w:r>
            <w:r w:rsidR="00F21258" w:rsidRPr="009277AA">
              <w:rPr>
                <w:color w:val="000000"/>
              </w:rPr>
              <w:t>р</w:t>
            </w:r>
            <w:r w:rsidR="00F21258" w:rsidRPr="009277AA">
              <w:rPr>
                <w:color w:val="000000"/>
                <w:spacing w:val="-9"/>
              </w:rPr>
              <w:t>у</w:t>
            </w:r>
            <w:r w:rsidR="00F21258" w:rsidRPr="009277AA">
              <w:rPr>
                <w:color w:val="000000"/>
                <w:spacing w:val="1"/>
              </w:rPr>
              <w:t>г</w:t>
            </w:r>
            <w:r w:rsidR="00F21258" w:rsidRPr="009277AA">
              <w:rPr>
                <w:color w:val="000000"/>
              </w:rPr>
              <w:t>ое)</w:t>
            </w:r>
          </w:p>
        </w:tc>
      </w:tr>
      <w:tr w:rsidR="00F21258" w:rsidRPr="009277AA" w14:paraId="34576616" w14:textId="77777777" w:rsidTr="00675EF7">
        <w:tc>
          <w:tcPr>
            <w:tcW w:w="1979" w:type="dxa"/>
          </w:tcPr>
          <w:p w14:paraId="71CF2F00" w14:textId="77777777" w:rsidR="00F21258" w:rsidRPr="009277AA" w:rsidRDefault="00F21258" w:rsidP="008E3832">
            <w:pPr>
              <w:spacing w:after="2"/>
              <w:rPr>
                <w:rFonts w:eastAsia="Calibri"/>
              </w:rPr>
            </w:pPr>
            <w:r w:rsidRPr="009277AA">
              <w:rPr>
                <w:color w:val="000000"/>
                <w:spacing w:val="-1"/>
              </w:rPr>
              <w:lastRenderedPageBreak/>
              <w:t>С</w:t>
            </w:r>
            <w:r w:rsidRPr="009277AA">
              <w:rPr>
                <w:color w:val="000000"/>
              </w:rPr>
              <w:t>тар</w:t>
            </w:r>
            <w:r w:rsidRPr="009277AA">
              <w:rPr>
                <w:color w:val="000000"/>
                <w:spacing w:val="1"/>
              </w:rPr>
              <w:t>ш</w:t>
            </w:r>
            <w:r w:rsidRPr="009277AA">
              <w:rPr>
                <w:color w:val="000000"/>
              </w:rPr>
              <w:t>ая</w:t>
            </w:r>
            <w:r w:rsidRPr="009277AA">
              <w:rPr>
                <w:color w:val="000000"/>
                <w:spacing w:val="141"/>
              </w:rPr>
              <w:t xml:space="preserve"> </w:t>
            </w:r>
            <w:r w:rsidRPr="009277AA">
              <w:rPr>
                <w:color w:val="000000"/>
                <w:spacing w:val="2"/>
              </w:rPr>
              <w:t>г</w:t>
            </w:r>
            <w:r w:rsidRPr="009277AA">
              <w:rPr>
                <w:color w:val="000000"/>
              </w:rPr>
              <w:t>р</w:t>
            </w:r>
            <w:r w:rsidRPr="009277AA">
              <w:rPr>
                <w:color w:val="000000"/>
                <w:spacing w:val="-8"/>
              </w:rPr>
              <w:t>у</w:t>
            </w:r>
            <w:r w:rsidRPr="009277AA">
              <w:rPr>
                <w:color w:val="000000"/>
              </w:rPr>
              <w:t>п</w:t>
            </w:r>
            <w:r w:rsidRPr="009277AA">
              <w:rPr>
                <w:color w:val="000000"/>
                <w:spacing w:val="1"/>
              </w:rPr>
              <w:t>п</w:t>
            </w:r>
            <w:r w:rsidRPr="009277AA">
              <w:rPr>
                <w:color w:val="000000"/>
              </w:rPr>
              <w:t>а</w:t>
            </w:r>
            <w:r w:rsidRPr="009277AA">
              <w:rPr>
                <w:color w:val="000000"/>
                <w:spacing w:val="140"/>
              </w:rPr>
              <w:t xml:space="preserve"> </w:t>
            </w:r>
            <w:r w:rsidRPr="009277AA">
              <w:rPr>
                <w:color w:val="000000"/>
                <w:spacing w:val="2"/>
              </w:rPr>
              <w:t>(5</w:t>
            </w:r>
            <w:r w:rsidRPr="009277AA">
              <w:rPr>
                <w:color w:val="000000"/>
              </w:rPr>
              <w:t>-6лет)</w:t>
            </w:r>
          </w:p>
        </w:tc>
        <w:tc>
          <w:tcPr>
            <w:tcW w:w="7660" w:type="dxa"/>
          </w:tcPr>
          <w:p w14:paraId="1E2E0F36" w14:textId="77777777" w:rsidR="008E3832" w:rsidRDefault="008E3832" w:rsidP="008E3832">
            <w:pPr>
              <w:widowControl w:val="0"/>
              <w:ind w:right="3237"/>
              <w:rPr>
                <w:color w:val="000000"/>
              </w:rPr>
            </w:pPr>
            <w:r>
              <w:rPr>
                <w:rFonts w:eastAsia="Symbol"/>
                <w:color w:val="000000"/>
              </w:rPr>
              <w:t xml:space="preserve">- </w:t>
            </w:r>
            <w:r w:rsidRPr="009277AA">
              <w:rPr>
                <w:color w:val="000000"/>
              </w:rPr>
              <w:t>дем</w:t>
            </w:r>
            <w:r w:rsidRPr="009277AA">
              <w:rPr>
                <w:color w:val="000000"/>
                <w:spacing w:val="5"/>
              </w:rPr>
              <w:t>о</w:t>
            </w:r>
            <w:r w:rsidRPr="009277AA">
              <w:rPr>
                <w:color w:val="000000"/>
                <w:spacing w:val="1"/>
              </w:rPr>
              <w:t>н</w:t>
            </w:r>
            <w:r w:rsidRPr="009277AA">
              <w:rPr>
                <w:color w:val="000000"/>
              </w:rPr>
              <w:t>стр</w:t>
            </w:r>
            <w:r w:rsidRPr="009277AA">
              <w:rPr>
                <w:color w:val="000000"/>
                <w:spacing w:val="-4"/>
              </w:rPr>
              <w:t>а</w:t>
            </w:r>
            <w:r w:rsidRPr="009277AA">
              <w:rPr>
                <w:color w:val="000000"/>
              </w:rPr>
              <w:t>ц</w:t>
            </w:r>
            <w:r w:rsidRPr="009277AA">
              <w:rPr>
                <w:color w:val="000000"/>
                <w:spacing w:val="-2"/>
              </w:rPr>
              <w:t>и</w:t>
            </w:r>
            <w:r w:rsidRPr="009277AA">
              <w:rPr>
                <w:color w:val="000000"/>
                <w:spacing w:val="2"/>
              </w:rPr>
              <w:t>о</w:t>
            </w:r>
            <w:r w:rsidRPr="009277AA">
              <w:rPr>
                <w:color w:val="000000"/>
                <w:spacing w:val="1"/>
              </w:rPr>
              <w:t>н</w:t>
            </w:r>
            <w:r w:rsidRPr="009277AA">
              <w:rPr>
                <w:color w:val="000000"/>
                <w:spacing w:val="-2"/>
              </w:rPr>
              <w:t>н</w:t>
            </w:r>
            <w:r w:rsidRPr="009277AA">
              <w:rPr>
                <w:color w:val="000000"/>
              </w:rPr>
              <w:t>ые</w:t>
            </w:r>
            <w:r w:rsidRPr="009277AA">
              <w:rPr>
                <w:color w:val="000000"/>
                <w:spacing w:val="1"/>
              </w:rPr>
              <w:t xml:space="preserve"> </w:t>
            </w:r>
            <w:r w:rsidRPr="009277AA">
              <w:rPr>
                <w:color w:val="000000"/>
              </w:rPr>
              <w:t>и</w:t>
            </w:r>
            <w:r w:rsidRPr="009277AA">
              <w:rPr>
                <w:color w:val="000000"/>
                <w:spacing w:val="-1"/>
              </w:rPr>
              <w:t xml:space="preserve"> </w:t>
            </w:r>
            <w:r w:rsidRPr="009277AA">
              <w:rPr>
                <w:color w:val="000000"/>
              </w:rPr>
              <w:t>р</w:t>
            </w:r>
            <w:r w:rsidRPr="009277AA">
              <w:rPr>
                <w:color w:val="000000"/>
                <w:spacing w:val="-1"/>
              </w:rPr>
              <w:t>а</w:t>
            </w:r>
            <w:r w:rsidRPr="009277AA">
              <w:rPr>
                <w:color w:val="000000"/>
                <w:spacing w:val="1"/>
              </w:rPr>
              <w:t>з</w:t>
            </w:r>
            <w:r w:rsidRPr="009277AA">
              <w:rPr>
                <w:color w:val="000000"/>
                <w:spacing w:val="-2"/>
              </w:rPr>
              <w:t>д</w:t>
            </w:r>
            <w:r w:rsidRPr="009277AA">
              <w:rPr>
                <w:color w:val="000000"/>
              </w:rPr>
              <w:t>ат</w:t>
            </w:r>
            <w:r w:rsidRPr="009277AA">
              <w:rPr>
                <w:color w:val="000000"/>
                <w:spacing w:val="4"/>
              </w:rPr>
              <w:t>о</w:t>
            </w:r>
            <w:r w:rsidRPr="009277AA">
              <w:rPr>
                <w:color w:val="000000"/>
              </w:rPr>
              <w:t>ч</w:t>
            </w:r>
            <w:r w:rsidRPr="009277AA">
              <w:rPr>
                <w:color w:val="000000"/>
                <w:spacing w:val="-3"/>
              </w:rPr>
              <w:t>н</w:t>
            </w:r>
            <w:r w:rsidRPr="009277AA">
              <w:rPr>
                <w:color w:val="000000"/>
                <w:spacing w:val="1"/>
              </w:rPr>
              <w:t>ы</w:t>
            </w:r>
            <w:r w:rsidRPr="009277AA">
              <w:rPr>
                <w:color w:val="000000"/>
              </w:rPr>
              <w:t xml:space="preserve">е </w:t>
            </w:r>
          </w:p>
          <w:p w14:paraId="680A59F7" w14:textId="77777777" w:rsidR="008E3832" w:rsidRPr="009277AA" w:rsidRDefault="008E3832" w:rsidP="008E3832">
            <w:pPr>
              <w:widowControl w:val="0"/>
              <w:ind w:right="3237"/>
              <w:rPr>
                <w:color w:val="000000"/>
              </w:rPr>
            </w:pPr>
            <w:r>
              <w:rPr>
                <w:rFonts w:eastAsia="Symbol"/>
                <w:color w:val="000000"/>
              </w:rPr>
              <w:t xml:space="preserve">- </w:t>
            </w:r>
            <w:r w:rsidRPr="009277AA">
              <w:rPr>
                <w:color w:val="000000"/>
                <w:spacing w:val="-1"/>
              </w:rPr>
              <w:t>в</w:t>
            </w:r>
            <w:r w:rsidRPr="009277AA">
              <w:rPr>
                <w:color w:val="000000"/>
              </w:rPr>
              <w:t>из</w:t>
            </w:r>
            <w:r w:rsidRPr="009277AA">
              <w:rPr>
                <w:color w:val="000000"/>
                <w:spacing w:val="-8"/>
              </w:rPr>
              <w:t>у</w:t>
            </w:r>
            <w:r w:rsidRPr="009277AA">
              <w:rPr>
                <w:color w:val="000000"/>
                <w:spacing w:val="-1"/>
              </w:rPr>
              <w:t>а</w:t>
            </w:r>
            <w:r w:rsidRPr="009277AA">
              <w:rPr>
                <w:color w:val="000000"/>
              </w:rPr>
              <w:t>льн</w:t>
            </w:r>
            <w:r w:rsidRPr="009277AA">
              <w:rPr>
                <w:color w:val="000000"/>
                <w:spacing w:val="2"/>
              </w:rPr>
              <w:t>ы</w:t>
            </w:r>
            <w:r w:rsidRPr="009277AA">
              <w:rPr>
                <w:color w:val="000000"/>
              </w:rPr>
              <w:t>е</w:t>
            </w:r>
          </w:p>
          <w:p w14:paraId="702A4047" w14:textId="77777777" w:rsidR="008E3832" w:rsidRDefault="008E3832" w:rsidP="008E3832">
            <w:pPr>
              <w:widowControl w:val="0"/>
              <w:ind w:right="3587"/>
              <w:rPr>
                <w:color w:val="000000"/>
              </w:rPr>
            </w:pPr>
            <w:r>
              <w:rPr>
                <w:rFonts w:eastAsia="Symbol"/>
                <w:color w:val="000000"/>
              </w:rPr>
              <w:t xml:space="preserve">- </w:t>
            </w:r>
            <w:r w:rsidRPr="009277AA">
              <w:rPr>
                <w:color w:val="000000"/>
              </w:rPr>
              <w:t>естестве</w:t>
            </w:r>
            <w:r w:rsidRPr="009277AA">
              <w:rPr>
                <w:color w:val="000000"/>
                <w:spacing w:val="1"/>
              </w:rPr>
              <w:t>нны</w:t>
            </w:r>
            <w:r w:rsidRPr="009277AA">
              <w:rPr>
                <w:color w:val="000000"/>
              </w:rPr>
              <w:t>е</w:t>
            </w:r>
            <w:r w:rsidRPr="009277AA">
              <w:rPr>
                <w:color w:val="000000"/>
                <w:spacing w:val="-3"/>
              </w:rPr>
              <w:t xml:space="preserve"> </w:t>
            </w:r>
            <w:r w:rsidRPr="009277AA">
              <w:rPr>
                <w:color w:val="000000"/>
              </w:rPr>
              <w:t>и</w:t>
            </w:r>
            <w:r w:rsidRPr="009277AA">
              <w:rPr>
                <w:color w:val="000000"/>
                <w:spacing w:val="3"/>
              </w:rPr>
              <w:t xml:space="preserve"> </w:t>
            </w:r>
            <w:r w:rsidRPr="009277AA">
              <w:rPr>
                <w:color w:val="000000"/>
              </w:rPr>
              <w:t>ис</w:t>
            </w:r>
            <w:r w:rsidRPr="009277AA">
              <w:rPr>
                <w:color w:val="000000"/>
                <w:spacing w:val="-1"/>
              </w:rPr>
              <w:t>к</w:t>
            </w:r>
            <w:r w:rsidRPr="009277AA">
              <w:rPr>
                <w:color w:val="000000"/>
                <w:spacing w:val="-9"/>
              </w:rPr>
              <w:t>у</w:t>
            </w:r>
            <w:r w:rsidRPr="009277AA">
              <w:rPr>
                <w:color w:val="000000"/>
                <w:spacing w:val="-1"/>
              </w:rPr>
              <w:t>сс</w:t>
            </w:r>
            <w:r w:rsidRPr="009277AA">
              <w:rPr>
                <w:color w:val="000000"/>
              </w:rPr>
              <w:t>т</w:t>
            </w:r>
            <w:r w:rsidRPr="009277AA">
              <w:rPr>
                <w:color w:val="000000"/>
                <w:spacing w:val="2"/>
              </w:rPr>
              <w:t>в</w:t>
            </w:r>
            <w:r w:rsidRPr="009277AA">
              <w:rPr>
                <w:color w:val="000000"/>
              </w:rPr>
              <w:t>ен</w:t>
            </w:r>
            <w:r w:rsidRPr="009277AA">
              <w:rPr>
                <w:color w:val="000000"/>
                <w:spacing w:val="1"/>
              </w:rPr>
              <w:t>н</w:t>
            </w:r>
            <w:r w:rsidRPr="009277AA">
              <w:rPr>
                <w:color w:val="000000"/>
                <w:spacing w:val="2"/>
              </w:rPr>
              <w:t>ы</w:t>
            </w:r>
            <w:r w:rsidRPr="009277AA">
              <w:rPr>
                <w:color w:val="000000"/>
              </w:rPr>
              <w:t>е</w:t>
            </w:r>
          </w:p>
          <w:p w14:paraId="1FF0E50C" w14:textId="77777777" w:rsidR="008E3832" w:rsidRPr="009277AA" w:rsidRDefault="008E3832" w:rsidP="008E3832">
            <w:pPr>
              <w:widowControl w:val="0"/>
              <w:ind w:right="3587"/>
              <w:rPr>
                <w:color w:val="000000"/>
              </w:rPr>
            </w:pPr>
            <w:r w:rsidRPr="009277AA">
              <w:rPr>
                <w:color w:val="000000"/>
              </w:rPr>
              <w:t xml:space="preserve"> </w:t>
            </w:r>
            <w:r>
              <w:rPr>
                <w:rFonts w:eastAsia="Symbol"/>
                <w:color w:val="000000"/>
              </w:rPr>
              <w:t xml:space="preserve">- </w:t>
            </w:r>
            <w:r w:rsidRPr="009277AA">
              <w:rPr>
                <w:color w:val="000000"/>
              </w:rPr>
              <w:t>реальные</w:t>
            </w:r>
          </w:p>
          <w:p w14:paraId="08CF4E16" w14:textId="778FBD92" w:rsidR="00F21258" w:rsidRPr="009277AA" w:rsidRDefault="008E3832" w:rsidP="008E3832">
            <w:pPr>
              <w:widowControl w:val="0"/>
              <w:tabs>
                <w:tab w:val="left" w:pos="590"/>
                <w:tab w:val="left" w:pos="1905"/>
                <w:tab w:val="left" w:pos="3728"/>
                <w:tab w:val="left" w:pos="4332"/>
                <w:tab w:val="left" w:pos="5603"/>
              </w:tabs>
              <w:ind w:right="53"/>
              <w:jc w:val="both"/>
              <w:rPr>
                <w:color w:val="000000"/>
              </w:rPr>
            </w:pPr>
            <w:r>
              <w:rPr>
                <w:rFonts w:eastAsia="Symbol"/>
                <w:color w:val="000000"/>
              </w:rPr>
              <w:t xml:space="preserve">- </w:t>
            </w:r>
            <w:r w:rsidRPr="009277AA">
              <w:rPr>
                <w:color w:val="000000"/>
              </w:rPr>
              <w:t>ср</w:t>
            </w:r>
            <w:r w:rsidRPr="009277AA">
              <w:rPr>
                <w:color w:val="000000"/>
                <w:spacing w:val="-1"/>
              </w:rPr>
              <w:t>е</w:t>
            </w:r>
            <w:r w:rsidRPr="009277AA">
              <w:rPr>
                <w:color w:val="000000"/>
                <w:spacing w:val="-2"/>
              </w:rPr>
              <w:t>д</w:t>
            </w:r>
            <w:r w:rsidRPr="009277AA">
              <w:rPr>
                <w:color w:val="000000"/>
                <w:spacing w:val="-1"/>
              </w:rPr>
              <w:t>с</w:t>
            </w:r>
            <w:r w:rsidRPr="009277AA">
              <w:rPr>
                <w:color w:val="000000"/>
              </w:rPr>
              <w:t>т</w:t>
            </w:r>
            <w:r w:rsidRPr="009277AA">
              <w:rPr>
                <w:color w:val="000000"/>
                <w:spacing w:val="2"/>
              </w:rPr>
              <w:t>в</w:t>
            </w:r>
            <w:r w:rsidRPr="009277AA">
              <w:rPr>
                <w:color w:val="000000"/>
              </w:rPr>
              <w:t xml:space="preserve">а, </w:t>
            </w:r>
            <w:r w:rsidR="00675EF7" w:rsidRPr="009277AA">
              <w:rPr>
                <w:color w:val="000000"/>
              </w:rPr>
              <w:t xml:space="preserve"> </w:t>
            </w:r>
            <w:r w:rsidR="00F21258" w:rsidRPr="009277AA">
              <w:rPr>
                <w:color w:val="000000"/>
              </w:rPr>
              <w:t>на</w:t>
            </w:r>
            <w:r w:rsidR="00F21258" w:rsidRPr="009277AA">
              <w:rPr>
                <w:color w:val="000000"/>
                <w:spacing w:val="1"/>
              </w:rPr>
              <w:t>п</w:t>
            </w:r>
            <w:r w:rsidR="00F21258" w:rsidRPr="009277AA">
              <w:rPr>
                <w:color w:val="000000"/>
              </w:rPr>
              <w:t>ра</w:t>
            </w:r>
            <w:r w:rsidR="00F21258" w:rsidRPr="009277AA">
              <w:rPr>
                <w:color w:val="000000"/>
                <w:spacing w:val="1"/>
              </w:rPr>
              <w:t>в</w:t>
            </w:r>
            <w:r w:rsidR="00F21258" w:rsidRPr="009277AA">
              <w:rPr>
                <w:color w:val="000000"/>
              </w:rPr>
              <w:t>ле</w:t>
            </w:r>
            <w:r w:rsidR="00F21258" w:rsidRPr="009277AA">
              <w:rPr>
                <w:color w:val="000000"/>
                <w:spacing w:val="-2"/>
              </w:rPr>
              <w:t>н</w:t>
            </w:r>
            <w:r w:rsidR="00675EF7" w:rsidRPr="009277AA">
              <w:rPr>
                <w:color w:val="000000"/>
              </w:rPr>
              <w:t xml:space="preserve">ные на </w:t>
            </w:r>
            <w:r w:rsidR="00F21258" w:rsidRPr="009277AA">
              <w:rPr>
                <w:color w:val="000000"/>
              </w:rPr>
              <w:t>раз</w:t>
            </w:r>
            <w:r w:rsidR="00F21258" w:rsidRPr="009277AA">
              <w:rPr>
                <w:color w:val="000000"/>
                <w:spacing w:val="1"/>
              </w:rPr>
              <w:t>в</w:t>
            </w:r>
            <w:r w:rsidR="00F21258" w:rsidRPr="009277AA">
              <w:rPr>
                <w:color w:val="000000"/>
                <w:spacing w:val="-2"/>
              </w:rPr>
              <w:t>и</w:t>
            </w:r>
            <w:r w:rsidR="00F21258" w:rsidRPr="009277AA">
              <w:rPr>
                <w:color w:val="000000"/>
                <w:spacing w:val="-4"/>
              </w:rPr>
              <w:t>т</w:t>
            </w:r>
            <w:r w:rsidR="00675EF7" w:rsidRPr="009277AA">
              <w:rPr>
                <w:color w:val="000000"/>
              </w:rPr>
              <w:t xml:space="preserve">ие </w:t>
            </w:r>
            <w:r w:rsidR="00F21258" w:rsidRPr="009277AA">
              <w:rPr>
                <w:color w:val="000000"/>
                <w:spacing w:val="-2"/>
              </w:rPr>
              <w:t>д</w:t>
            </w:r>
            <w:r w:rsidR="00F21258" w:rsidRPr="009277AA">
              <w:rPr>
                <w:color w:val="000000"/>
              </w:rPr>
              <w:t>еятель</w:t>
            </w:r>
            <w:r w:rsidR="00F21258" w:rsidRPr="009277AA">
              <w:rPr>
                <w:color w:val="000000"/>
                <w:spacing w:val="-3"/>
              </w:rPr>
              <w:t>н</w:t>
            </w:r>
            <w:r w:rsidR="00F21258" w:rsidRPr="009277AA">
              <w:rPr>
                <w:color w:val="000000"/>
                <w:spacing w:val="4"/>
              </w:rPr>
              <w:t>о</w:t>
            </w:r>
            <w:r w:rsidR="00F21258" w:rsidRPr="009277AA">
              <w:rPr>
                <w:color w:val="000000"/>
              </w:rPr>
              <w:t xml:space="preserve">сти </w:t>
            </w:r>
            <w:r w:rsidR="00F21258" w:rsidRPr="009277AA">
              <w:rPr>
                <w:color w:val="000000"/>
                <w:spacing w:val="1"/>
              </w:rPr>
              <w:t>в</w:t>
            </w:r>
            <w:r w:rsidR="00F21258" w:rsidRPr="009277AA">
              <w:rPr>
                <w:color w:val="000000"/>
                <w:spacing w:val="5"/>
              </w:rPr>
              <w:t>о</w:t>
            </w:r>
            <w:r w:rsidR="00F21258" w:rsidRPr="009277AA">
              <w:rPr>
                <w:color w:val="000000"/>
              </w:rPr>
              <w:t>с</w:t>
            </w:r>
            <w:r w:rsidR="00F21258" w:rsidRPr="009277AA">
              <w:rPr>
                <w:color w:val="000000"/>
                <w:spacing w:val="-3"/>
              </w:rPr>
              <w:t>п</w:t>
            </w:r>
            <w:r w:rsidR="00F21258" w:rsidRPr="009277AA">
              <w:rPr>
                <w:color w:val="000000"/>
              </w:rPr>
              <w:t>итанни</w:t>
            </w:r>
            <w:r w:rsidR="00F21258" w:rsidRPr="009277AA">
              <w:rPr>
                <w:color w:val="000000"/>
                <w:spacing w:val="-4"/>
              </w:rPr>
              <w:t>к</w:t>
            </w:r>
            <w:r w:rsidR="00F21258" w:rsidRPr="009277AA">
              <w:rPr>
                <w:color w:val="000000"/>
              </w:rPr>
              <w:t>ов:</w:t>
            </w:r>
          </w:p>
          <w:p w14:paraId="13F3516D" w14:textId="77777777" w:rsidR="00F21258" w:rsidRPr="009277AA" w:rsidRDefault="00F21258" w:rsidP="008E3832">
            <w:pPr>
              <w:widowControl w:val="0"/>
              <w:ind w:right="51"/>
              <w:jc w:val="both"/>
              <w:rPr>
                <w:color w:val="000000"/>
              </w:rPr>
            </w:pPr>
            <w:proofErr w:type="gramStart"/>
            <w:r w:rsidRPr="009277AA">
              <w:rPr>
                <w:color w:val="000000"/>
              </w:rPr>
              <w:t>-</w:t>
            </w:r>
            <w:r w:rsidRPr="009277AA">
              <w:rPr>
                <w:color w:val="000000"/>
                <w:spacing w:val="148"/>
              </w:rPr>
              <w:t xml:space="preserve"> </w:t>
            </w:r>
            <w:r w:rsidRPr="009277AA">
              <w:rPr>
                <w:color w:val="000000"/>
                <w:spacing w:val="-1"/>
              </w:rPr>
              <w:t>д</w:t>
            </w:r>
            <w:r w:rsidRPr="009277AA">
              <w:rPr>
                <w:color w:val="000000"/>
                <w:spacing w:val="1"/>
              </w:rPr>
              <w:t>ви</w:t>
            </w:r>
            <w:r w:rsidRPr="009277AA">
              <w:rPr>
                <w:color w:val="000000"/>
                <w:spacing w:val="2"/>
              </w:rPr>
              <w:t>г</w:t>
            </w:r>
            <w:r w:rsidRPr="009277AA">
              <w:rPr>
                <w:color w:val="000000"/>
              </w:rPr>
              <w:t>атель</w:t>
            </w:r>
            <w:r w:rsidRPr="009277AA">
              <w:rPr>
                <w:color w:val="000000"/>
                <w:spacing w:val="-2"/>
              </w:rPr>
              <w:t>н</w:t>
            </w:r>
            <w:r w:rsidRPr="009277AA">
              <w:rPr>
                <w:color w:val="000000"/>
              </w:rPr>
              <w:t>ой</w:t>
            </w:r>
            <w:r w:rsidRPr="009277AA">
              <w:rPr>
                <w:color w:val="000000"/>
                <w:spacing w:val="146"/>
              </w:rPr>
              <w:t xml:space="preserve"> </w:t>
            </w:r>
            <w:r w:rsidRPr="009277AA">
              <w:rPr>
                <w:color w:val="000000"/>
                <w:spacing w:val="-2"/>
              </w:rPr>
              <w:t>(</w:t>
            </w:r>
            <w:r w:rsidRPr="009277AA">
              <w:rPr>
                <w:color w:val="000000"/>
                <w:spacing w:val="3"/>
              </w:rPr>
              <w:t>о</w:t>
            </w:r>
            <w:r w:rsidRPr="009277AA">
              <w:rPr>
                <w:color w:val="000000"/>
                <w:spacing w:val="-6"/>
              </w:rPr>
              <w:t>б</w:t>
            </w:r>
            <w:r w:rsidRPr="009277AA">
              <w:rPr>
                <w:color w:val="000000"/>
                <w:spacing w:val="4"/>
              </w:rPr>
              <w:t>о</w:t>
            </w:r>
            <w:r w:rsidRPr="009277AA">
              <w:rPr>
                <w:color w:val="000000"/>
              </w:rPr>
              <w:t>р</w:t>
            </w:r>
            <w:r w:rsidRPr="009277AA">
              <w:rPr>
                <w:color w:val="000000"/>
                <w:spacing w:val="-4"/>
              </w:rPr>
              <w:t>у</w:t>
            </w:r>
            <w:r w:rsidRPr="009277AA">
              <w:rPr>
                <w:color w:val="000000"/>
                <w:spacing w:val="-2"/>
              </w:rPr>
              <w:t>д</w:t>
            </w:r>
            <w:r w:rsidRPr="009277AA">
              <w:rPr>
                <w:color w:val="000000"/>
                <w:spacing w:val="4"/>
              </w:rPr>
              <w:t>о</w:t>
            </w:r>
            <w:r w:rsidRPr="009277AA">
              <w:rPr>
                <w:color w:val="000000"/>
                <w:spacing w:val="2"/>
              </w:rPr>
              <w:t>в</w:t>
            </w:r>
            <w:r w:rsidRPr="009277AA">
              <w:rPr>
                <w:color w:val="000000"/>
              </w:rPr>
              <w:t>ан</w:t>
            </w:r>
            <w:r w:rsidRPr="009277AA">
              <w:rPr>
                <w:color w:val="000000"/>
                <w:spacing w:val="1"/>
              </w:rPr>
              <w:t>и</w:t>
            </w:r>
            <w:r w:rsidRPr="009277AA">
              <w:rPr>
                <w:color w:val="000000"/>
              </w:rPr>
              <w:t>е</w:t>
            </w:r>
            <w:r w:rsidRPr="009277AA">
              <w:rPr>
                <w:color w:val="000000"/>
                <w:spacing w:val="145"/>
              </w:rPr>
              <w:t xml:space="preserve"> </w:t>
            </w:r>
            <w:r w:rsidRPr="009277AA">
              <w:rPr>
                <w:color w:val="000000"/>
                <w:spacing w:val="-1"/>
              </w:rPr>
              <w:t>д</w:t>
            </w:r>
            <w:r w:rsidRPr="009277AA">
              <w:rPr>
                <w:color w:val="000000"/>
              </w:rPr>
              <w:t>ля</w:t>
            </w:r>
            <w:r w:rsidRPr="009277AA">
              <w:rPr>
                <w:color w:val="000000"/>
                <w:spacing w:val="146"/>
              </w:rPr>
              <w:t xml:space="preserve"> </w:t>
            </w:r>
            <w:r w:rsidRPr="009277AA">
              <w:rPr>
                <w:color w:val="000000"/>
                <w:spacing w:val="-3"/>
              </w:rPr>
              <w:t>х</w:t>
            </w:r>
            <w:r w:rsidRPr="009277AA">
              <w:rPr>
                <w:color w:val="000000"/>
                <w:spacing w:val="3"/>
              </w:rPr>
              <w:t>о</w:t>
            </w:r>
            <w:r w:rsidRPr="009277AA">
              <w:rPr>
                <w:color w:val="000000"/>
              </w:rPr>
              <w:t>дь</w:t>
            </w:r>
            <w:r w:rsidRPr="009277AA">
              <w:rPr>
                <w:color w:val="000000"/>
                <w:spacing w:val="-2"/>
              </w:rPr>
              <w:t>б</w:t>
            </w:r>
            <w:r w:rsidRPr="009277AA">
              <w:rPr>
                <w:color w:val="000000"/>
              </w:rPr>
              <w:t>ы</w:t>
            </w:r>
            <w:r w:rsidRPr="009277AA">
              <w:rPr>
                <w:color w:val="000000"/>
                <w:spacing w:val="1"/>
              </w:rPr>
              <w:t>,</w:t>
            </w:r>
            <w:r w:rsidRPr="009277AA">
              <w:rPr>
                <w:color w:val="000000"/>
                <w:spacing w:val="148"/>
              </w:rPr>
              <w:t xml:space="preserve"> </w:t>
            </w:r>
            <w:r w:rsidRPr="009277AA">
              <w:rPr>
                <w:color w:val="000000"/>
                <w:spacing w:val="-1"/>
              </w:rPr>
              <w:t>бе</w:t>
            </w:r>
            <w:r w:rsidRPr="009277AA">
              <w:rPr>
                <w:color w:val="000000"/>
                <w:spacing w:val="1"/>
              </w:rPr>
              <w:t>г</w:t>
            </w:r>
            <w:r w:rsidRPr="009277AA">
              <w:rPr>
                <w:color w:val="000000"/>
              </w:rPr>
              <w:t>а,</w:t>
            </w:r>
            <w:r w:rsidRPr="009277AA">
              <w:rPr>
                <w:color w:val="000000"/>
                <w:spacing w:val="148"/>
              </w:rPr>
              <w:t xml:space="preserve"> </w:t>
            </w:r>
            <w:r w:rsidRPr="009277AA">
              <w:rPr>
                <w:color w:val="000000"/>
                <w:spacing w:val="-3"/>
              </w:rPr>
              <w:t>п</w:t>
            </w:r>
            <w:r w:rsidRPr="009277AA">
              <w:rPr>
                <w:color w:val="000000"/>
                <w:spacing w:val="4"/>
              </w:rPr>
              <w:t>о</w:t>
            </w:r>
            <w:r w:rsidRPr="009277AA">
              <w:rPr>
                <w:color w:val="000000"/>
              </w:rPr>
              <w:t>л</w:t>
            </w:r>
            <w:r w:rsidRPr="009277AA">
              <w:rPr>
                <w:color w:val="000000"/>
                <w:spacing w:val="1"/>
              </w:rPr>
              <w:t>з</w:t>
            </w:r>
            <w:r w:rsidRPr="009277AA">
              <w:rPr>
                <w:color w:val="000000"/>
              </w:rPr>
              <w:t>а</w:t>
            </w:r>
            <w:r w:rsidRPr="009277AA">
              <w:rPr>
                <w:color w:val="000000"/>
                <w:spacing w:val="-3"/>
              </w:rPr>
              <w:t>н</w:t>
            </w:r>
            <w:r w:rsidRPr="009277AA">
              <w:rPr>
                <w:color w:val="000000"/>
              </w:rPr>
              <w:t>ия, лазан</w:t>
            </w:r>
            <w:r w:rsidRPr="009277AA">
              <w:rPr>
                <w:color w:val="000000"/>
                <w:spacing w:val="1"/>
              </w:rPr>
              <w:t>ь</w:t>
            </w:r>
            <w:r w:rsidRPr="009277AA">
              <w:rPr>
                <w:color w:val="000000"/>
              </w:rPr>
              <w:t xml:space="preserve">я, </w:t>
            </w:r>
            <w:r w:rsidRPr="009277AA">
              <w:rPr>
                <w:color w:val="000000"/>
                <w:spacing w:val="1"/>
              </w:rPr>
              <w:t>п</w:t>
            </w:r>
            <w:r w:rsidRPr="009277AA">
              <w:rPr>
                <w:color w:val="000000"/>
              </w:rPr>
              <w:t>р</w:t>
            </w:r>
            <w:r w:rsidRPr="009277AA">
              <w:rPr>
                <w:color w:val="000000"/>
                <w:spacing w:val="-2"/>
              </w:rPr>
              <w:t>ы</w:t>
            </w:r>
            <w:r w:rsidRPr="009277AA">
              <w:rPr>
                <w:color w:val="000000"/>
                <w:spacing w:val="1"/>
              </w:rPr>
              <w:t>г</w:t>
            </w:r>
            <w:r w:rsidRPr="009277AA">
              <w:rPr>
                <w:color w:val="000000"/>
              </w:rPr>
              <w:t>а</w:t>
            </w:r>
            <w:r w:rsidRPr="009277AA">
              <w:rPr>
                <w:color w:val="000000"/>
                <w:spacing w:val="1"/>
              </w:rPr>
              <w:t>ни</w:t>
            </w:r>
            <w:r w:rsidRPr="009277AA">
              <w:rPr>
                <w:color w:val="000000"/>
              </w:rPr>
              <w:t xml:space="preserve">я, </w:t>
            </w:r>
            <w:r w:rsidRPr="009277AA">
              <w:rPr>
                <w:color w:val="000000"/>
                <w:spacing w:val="1"/>
              </w:rPr>
              <w:t>з</w:t>
            </w:r>
            <w:r w:rsidRPr="009277AA">
              <w:rPr>
                <w:color w:val="000000"/>
              </w:rPr>
              <w:t>аня</w:t>
            </w:r>
            <w:r w:rsidRPr="009277AA">
              <w:rPr>
                <w:color w:val="000000"/>
                <w:spacing w:val="-3"/>
              </w:rPr>
              <w:t>т</w:t>
            </w:r>
            <w:r w:rsidRPr="009277AA">
              <w:rPr>
                <w:color w:val="000000"/>
              </w:rPr>
              <w:t>ий</w:t>
            </w:r>
            <w:r w:rsidRPr="009277AA">
              <w:rPr>
                <w:color w:val="000000"/>
                <w:spacing w:val="3"/>
              </w:rPr>
              <w:t xml:space="preserve"> </w:t>
            </w:r>
            <w:r w:rsidRPr="009277AA">
              <w:rPr>
                <w:color w:val="000000"/>
              </w:rPr>
              <w:t>с</w:t>
            </w:r>
            <w:r w:rsidRPr="009277AA">
              <w:rPr>
                <w:color w:val="000000"/>
                <w:spacing w:val="-2"/>
              </w:rPr>
              <w:t xml:space="preserve"> </w:t>
            </w:r>
            <w:r w:rsidRPr="009277AA">
              <w:rPr>
                <w:color w:val="000000"/>
              </w:rPr>
              <w:t>мя</w:t>
            </w:r>
            <w:r w:rsidRPr="009277AA">
              <w:rPr>
                <w:color w:val="000000"/>
                <w:spacing w:val="-4"/>
              </w:rPr>
              <w:t>ч</w:t>
            </w:r>
            <w:r w:rsidRPr="009277AA">
              <w:rPr>
                <w:color w:val="000000"/>
                <w:spacing w:val="3"/>
              </w:rPr>
              <w:t>о</w:t>
            </w:r>
            <w:r w:rsidRPr="009277AA">
              <w:rPr>
                <w:color w:val="000000"/>
              </w:rPr>
              <w:t>м и</w:t>
            </w:r>
            <w:r w:rsidRPr="009277AA">
              <w:rPr>
                <w:color w:val="000000"/>
                <w:spacing w:val="2"/>
              </w:rPr>
              <w:t xml:space="preserve"> </w:t>
            </w:r>
            <w:r w:rsidRPr="009277AA">
              <w:rPr>
                <w:color w:val="000000"/>
                <w:spacing w:val="-1"/>
              </w:rPr>
              <w:t>д</w:t>
            </w:r>
            <w:r w:rsidRPr="009277AA">
              <w:rPr>
                <w:color w:val="000000"/>
              </w:rPr>
              <w:t>р</w:t>
            </w:r>
            <w:r w:rsidRPr="009277AA">
              <w:rPr>
                <w:color w:val="000000"/>
                <w:spacing w:val="-9"/>
              </w:rPr>
              <w:t>у</w:t>
            </w:r>
            <w:r w:rsidRPr="009277AA">
              <w:rPr>
                <w:color w:val="000000"/>
                <w:spacing w:val="1"/>
              </w:rPr>
              <w:t>г</w:t>
            </w:r>
            <w:r w:rsidRPr="009277AA">
              <w:rPr>
                <w:color w:val="000000"/>
                <w:spacing w:val="5"/>
              </w:rPr>
              <w:t>о</w:t>
            </w:r>
            <w:r w:rsidRPr="009277AA">
              <w:rPr>
                <w:color w:val="000000"/>
              </w:rPr>
              <w:t>е);</w:t>
            </w:r>
            <w:proofErr w:type="gramEnd"/>
          </w:p>
          <w:p w14:paraId="7887753F" w14:textId="77777777" w:rsidR="00F21258" w:rsidRPr="009277AA" w:rsidRDefault="00F21258" w:rsidP="008E3832">
            <w:pPr>
              <w:widowControl w:val="0"/>
              <w:ind w:right="-20"/>
              <w:jc w:val="both"/>
              <w:rPr>
                <w:color w:val="000000"/>
              </w:rPr>
            </w:pPr>
            <w:r w:rsidRPr="009277AA">
              <w:rPr>
                <w:color w:val="000000"/>
              </w:rPr>
              <w:t>-</w:t>
            </w:r>
            <w:r w:rsidRPr="009277AA">
              <w:rPr>
                <w:color w:val="000000"/>
                <w:spacing w:val="4"/>
              </w:rPr>
              <w:t xml:space="preserve"> </w:t>
            </w:r>
            <w:r w:rsidRPr="009277AA">
              <w:rPr>
                <w:color w:val="000000"/>
                <w:spacing w:val="-3"/>
              </w:rPr>
              <w:t>и</w:t>
            </w:r>
            <w:r w:rsidRPr="009277AA">
              <w:rPr>
                <w:color w:val="000000"/>
                <w:spacing w:val="1"/>
              </w:rPr>
              <w:t>г</w:t>
            </w:r>
            <w:r w:rsidRPr="009277AA">
              <w:rPr>
                <w:color w:val="000000"/>
                <w:spacing w:val="-4"/>
              </w:rPr>
              <w:t>р</w:t>
            </w:r>
            <w:r w:rsidRPr="009277AA">
              <w:rPr>
                <w:color w:val="000000"/>
                <w:spacing w:val="4"/>
              </w:rPr>
              <w:t>о</w:t>
            </w:r>
            <w:r w:rsidRPr="009277AA">
              <w:rPr>
                <w:color w:val="000000"/>
                <w:spacing w:val="-2"/>
              </w:rPr>
              <w:t>в</w:t>
            </w:r>
            <w:r w:rsidRPr="009277AA">
              <w:rPr>
                <w:color w:val="000000"/>
                <w:spacing w:val="4"/>
              </w:rPr>
              <w:t>о</w:t>
            </w:r>
            <w:r w:rsidRPr="009277AA">
              <w:rPr>
                <w:color w:val="000000"/>
              </w:rPr>
              <w:t>й</w:t>
            </w:r>
            <w:r w:rsidRPr="009277AA">
              <w:rPr>
                <w:color w:val="000000"/>
                <w:spacing w:val="-1"/>
              </w:rPr>
              <w:t xml:space="preserve"> </w:t>
            </w:r>
            <w:r w:rsidRPr="009277AA">
              <w:rPr>
                <w:color w:val="000000"/>
                <w:spacing w:val="1"/>
              </w:rPr>
              <w:t>(</w:t>
            </w:r>
            <w:r w:rsidRPr="009277AA">
              <w:rPr>
                <w:color w:val="000000"/>
                <w:spacing w:val="-3"/>
              </w:rPr>
              <w:t>и</w:t>
            </w:r>
            <w:r w:rsidRPr="009277AA">
              <w:rPr>
                <w:color w:val="000000"/>
                <w:spacing w:val="1"/>
              </w:rPr>
              <w:t>г</w:t>
            </w:r>
            <w:r w:rsidRPr="009277AA">
              <w:rPr>
                <w:color w:val="000000"/>
              </w:rPr>
              <w:t>р</w:t>
            </w:r>
            <w:r w:rsidRPr="009277AA">
              <w:rPr>
                <w:color w:val="000000"/>
                <w:spacing w:val="-8"/>
              </w:rPr>
              <w:t>у</w:t>
            </w:r>
            <w:r w:rsidRPr="009277AA">
              <w:rPr>
                <w:color w:val="000000"/>
                <w:spacing w:val="1"/>
              </w:rPr>
              <w:t>ш</w:t>
            </w:r>
            <w:r w:rsidRPr="009277AA">
              <w:rPr>
                <w:color w:val="000000"/>
                <w:spacing w:val="-1"/>
              </w:rPr>
              <w:t>к</w:t>
            </w:r>
            <w:r w:rsidRPr="009277AA">
              <w:rPr>
                <w:color w:val="000000"/>
              </w:rPr>
              <w:t>и,</w:t>
            </w:r>
            <w:r w:rsidRPr="009277AA">
              <w:rPr>
                <w:color w:val="000000"/>
                <w:spacing w:val="5"/>
              </w:rPr>
              <w:t xml:space="preserve"> </w:t>
            </w:r>
            <w:r w:rsidRPr="009277AA">
              <w:rPr>
                <w:color w:val="000000"/>
                <w:spacing w:val="1"/>
              </w:rPr>
              <w:t>и</w:t>
            </w:r>
            <w:r w:rsidRPr="009277AA">
              <w:rPr>
                <w:color w:val="000000"/>
                <w:spacing w:val="2"/>
              </w:rPr>
              <w:t>г</w:t>
            </w:r>
            <w:r w:rsidRPr="009277AA">
              <w:rPr>
                <w:color w:val="000000"/>
              </w:rPr>
              <w:t>ры и</w:t>
            </w:r>
            <w:r w:rsidRPr="009277AA">
              <w:rPr>
                <w:color w:val="000000"/>
                <w:spacing w:val="-1"/>
              </w:rPr>
              <w:t xml:space="preserve"> </w:t>
            </w:r>
            <w:proofErr w:type="gramStart"/>
            <w:r w:rsidRPr="009277AA">
              <w:rPr>
                <w:color w:val="000000"/>
                <w:spacing w:val="-1"/>
              </w:rPr>
              <w:t>д</w:t>
            </w:r>
            <w:r w:rsidRPr="009277AA">
              <w:rPr>
                <w:color w:val="000000"/>
                <w:spacing w:val="3"/>
              </w:rPr>
              <w:t>р</w:t>
            </w:r>
            <w:r w:rsidRPr="009277AA">
              <w:rPr>
                <w:color w:val="000000"/>
                <w:spacing w:val="-8"/>
              </w:rPr>
              <w:t>у</w:t>
            </w:r>
            <w:r w:rsidRPr="009277AA">
              <w:rPr>
                <w:color w:val="000000"/>
              </w:rPr>
              <w:t>г</w:t>
            </w:r>
            <w:r w:rsidRPr="009277AA">
              <w:rPr>
                <w:color w:val="000000"/>
                <w:spacing w:val="5"/>
              </w:rPr>
              <w:t>о</w:t>
            </w:r>
            <w:r w:rsidRPr="009277AA">
              <w:rPr>
                <w:color w:val="000000"/>
              </w:rPr>
              <w:t>е</w:t>
            </w:r>
            <w:proofErr w:type="gramEnd"/>
            <w:r w:rsidRPr="009277AA">
              <w:rPr>
                <w:color w:val="000000"/>
              </w:rPr>
              <w:t>);</w:t>
            </w:r>
          </w:p>
          <w:p w14:paraId="7FA9E9FE" w14:textId="77777777" w:rsidR="00F21258" w:rsidRPr="009277AA" w:rsidRDefault="00F21258" w:rsidP="008E3832">
            <w:pPr>
              <w:widowControl w:val="0"/>
              <w:ind w:right="-20"/>
              <w:jc w:val="both"/>
              <w:rPr>
                <w:color w:val="000000"/>
              </w:rPr>
            </w:pPr>
            <w:r w:rsidRPr="009277AA">
              <w:rPr>
                <w:color w:val="000000"/>
              </w:rPr>
              <w:t>-</w:t>
            </w:r>
            <w:r w:rsidRPr="009277AA">
              <w:rPr>
                <w:color w:val="000000"/>
                <w:spacing w:val="4"/>
              </w:rPr>
              <w:t xml:space="preserve"> </w:t>
            </w:r>
            <w:proofErr w:type="gramStart"/>
            <w:r w:rsidRPr="009277AA">
              <w:rPr>
                <w:color w:val="000000"/>
                <w:spacing w:val="-6"/>
              </w:rPr>
              <w:t>к</w:t>
            </w:r>
            <w:r w:rsidRPr="009277AA">
              <w:rPr>
                <w:color w:val="000000"/>
                <w:spacing w:val="4"/>
              </w:rPr>
              <w:t>о</w:t>
            </w:r>
            <w:r w:rsidRPr="009277AA">
              <w:rPr>
                <w:color w:val="000000"/>
                <w:spacing w:val="2"/>
              </w:rPr>
              <w:t>м</w:t>
            </w:r>
            <w:r w:rsidRPr="009277AA">
              <w:rPr>
                <w:color w:val="000000"/>
                <w:spacing w:val="1"/>
              </w:rPr>
              <w:t>м</w:t>
            </w:r>
            <w:r w:rsidRPr="009277AA">
              <w:rPr>
                <w:color w:val="000000"/>
                <w:spacing w:val="-8"/>
              </w:rPr>
              <w:t>у</w:t>
            </w:r>
            <w:r w:rsidRPr="009277AA">
              <w:rPr>
                <w:color w:val="000000"/>
              </w:rPr>
              <w:t>н</w:t>
            </w:r>
            <w:r w:rsidRPr="009277AA">
              <w:rPr>
                <w:color w:val="000000"/>
                <w:spacing w:val="1"/>
              </w:rPr>
              <w:t>и</w:t>
            </w:r>
            <w:r w:rsidRPr="009277AA">
              <w:rPr>
                <w:color w:val="000000"/>
                <w:spacing w:val="-1"/>
              </w:rPr>
              <w:t>к</w:t>
            </w:r>
            <w:r w:rsidRPr="009277AA">
              <w:rPr>
                <w:color w:val="000000"/>
              </w:rPr>
              <w:t>ат</w:t>
            </w:r>
            <w:r w:rsidRPr="009277AA">
              <w:rPr>
                <w:color w:val="000000"/>
                <w:spacing w:val="1"/>
              </w:rPr>
              <w:t>ивн</w:t>
            </w:r>
            <w:r w:rsidRPr="009277AA">
              <w:rPr>
                <w:color w:val="000000"/>
              </w:rPr>
              <w:t>ой</w:t>
            </w:r>
            <w:proofErr w:type="gramEnd"/>
            <w:r w:rsidRPr="009277AA">
              <w:rPr>
                <w:color w:val="000000"/>
                <w:spacing w:val="3"/>
              </w:rPr>
              <w:t xml:space="preserve"> </w:t>
            </w:r>
            <w:r w:rsidRPr="009277AA">
              <w:rPr>
                <w:color w:val="000000"/>
                <w:spacing w:val="2"/>
              </w:rPr>
              <w:t>(</w:t>
            </w:r>
            <w:r w:rsidRPr="009277AA">
              <w:rPr>
                <w:color w:val="000000"/>
                <w:spacing w:val="-1"/>
              </w:rPr>
              <w:t>д</w:t>
            </w:r>
            <w:r w:rsidRPr="009277AA">
              <w:rPr>
                <w:color w:val="000000"/>
              </w:rPr>
              <w:t>и</w:t>
            </w:r>
            <w:r w:rsidRPr="009277AA">
              <w:rPr>
                <w:color w:val="000000"/>
                <w:spacing w:val="-1"/>
              </w:rPr>
              <w:t>дак</w:t>
            </w:r>
            <w:r w:rsidRPr="009277AA">
              <w:rPr>
                <w:color w:val="000000"/>
              </w:rPr>
              <w:t>т</w:t>
            </w:r>
            <w:r w:rsidRPr="009277AA">
              <w:rPr>
                <w:color w:val="000000"/>
                <w:spacing w:val="1"/>
              </w:rPr>
              <w:t>и</w:t>
            </w:r>
            <w:r w:rsidRPr="009277AA">
              <w:rPr>
                <w:color w:val="000000"/>
              </w:rPr>
              <w:t>ч</w:t>
            </w:r>
            <w:r w:rsidRPr="009277AA">
              <w:rPr>
                <w:color w:val="000000"/>
                <w:spacing w:val="-1"/>
              </w:rPr>
              <w:t>е</w:t>
            </w:r>
            <w:r w:rsidRPr="009277AA">
              <w:rPr>
                <w:color w:val="000000"/>
              </w:rPr>
              <w:t>с</w:t>
            </w:r>
            <w:r w:rsidRPr="009277AA">
              <w:rPr>
                <w:color w:val="000000"/>
                <w:spacing w:val="-2"/>
              </w:rPr>
              <w:t>к</w:t>
            </w:r>
            <w:r w:rsidRPr="009277AA">
              <w:rPr>
                <w:color w:val="000000"/>
                <w:spacing w:val="1"/>
              </w:rPr>
              <w:t>и</w:t>
            </w:r>
            <w:r w:rsidRPr="009277AA">
              <w:rPr>
                <w:color w:val="000000"/>
              </w:rPr>
              <w:t>й</w:t>
            </w:r>
            <w:r w:rsidRPr="009277AA">
              <w:rPr>
                <w:color w:val="000000"/>
                <w:spacing w:val="3"/>
              </w:rPr>
              <w:t xml:space="preserve"> </w:t>
            </w:r>
            <w:r w:rsidRPr="009277AA">
              <w:rPr>
                <w:color w:val="000000"/>
                <w:spacing w:val="1"/>
              </w:rPr>
              <w:t>м</w:t>
            </w:r>
            <w:r w:rsidRPr="009277AA">
              <w:rPr>
                <w:color w:val="000000"/>
              </w:rPr>
              <w:t>атер</w:t>
            </w:r>
            <w:r w:rsidRPr="009277AA">
              <w:rPr>
                <w:color w:val="000000"/>
                <w:spacing w:val="1"/>
              </w:rPr>
              <w:t>и</w:t>
            </w:r>
            <w:r w:rsidRPr="009277AA">
              <w:rPr>
                <w:color w:val="000000"/>
              </w:rPr>
              <w:t>а</w:t>
            </w:r>
            <w:r w:rsidRPr="009277AA">
              <w:rPr>
                <w:color w:val="000000"/>
                <w:spacing w:val="-5"/>
              </w:rPr>
              <w:t>л</w:t>
            </w:r>
            <w:r w:rsidRPr="009277AA">
              <w:rPr>
                <w:color w:val="000000"/>
                <w:spacing w:val="1"/>
              </w:rPr>
              <w:t>)</w:t>
            </w:r>
            <w:r w:rsidRPr="009277AA">
              <w:rPr>
                <w:color w:val="000000"/>
              </w:rPr>
              <w:t>;</w:t>
            </w:r>
          </w:p>
          <w:p w14:paraId="3482BC12" w14:textId="77777777" w:rsidR="00F21258" w:rsidRPr="009277AA" w:rsidRDefault="00F21258" w:rsidP="008E3832">
            <w:pPr>
              <w:widowControl w:val="0"/>
              <w:ind w:right="50"/>
              <w:jc w:val="both"/>
              <w:rPr>
                <w:color w:val="000000"/>
              </w:rPr>
            </w:pPr>
            <w:r w:rsidRPr="009277AA">
              <w:rPr>
                <w:color w:val="000000"/>
              </w:rPr>
              <w:t>-</w:t>
            </w:r>
            <w:r w:rsidRPr="009277AA">
              <w:rPr>
                <w:color w:val="000000"/>
                <w:spacing w:val="9"/>
              </w:rPr>
              <w:t xml:space="preserve"> </w:t>
            </w:r>
            <w:r w:rsidRPr="009277AA">
              <w:rPr>
                <w:color w:val="000000"/>
              </w:rPr>
              <w:t>чте</w:t>
            </w:r>
            <w:r w:rsidRPr="009277AA">
              <w:rPr>
                <w:color w:val="000000"/>
                <w:spacing w:val="-3"/>
              </w:rPr>
              <w:t>н</w:t>
            </w:r>
            <w:r w:rsidRPr="009277AA">
              <w:rPr>
                <w:color w:val="000000"/>
              </w:rPr>
              <w:t>ия</w:t>
            </w:r>
            <w:r w:rsidRPr="009277AA">
              <w:rPr>
                <w:color w:val="000000"/>
                <w:spacing w:val="7"/>
              </w:rPr>
              <w:t xml:space="preserve"> </w:t>
            </w:r>
            <w:r w:rsidRPr="009277AA">
              <w:rPr>
                <w:color w:val="000000"/>
              </w:rPr>
              <w:t>х</w:t>
            </w:r>
            <w:r w:rsidRPr="009277AA">
              <w:rPr>
                <w:color w:val="000000"/>
                <w:spacing w:val="-9"/>
              </w:rPr>
              <w:t>у</w:t>
            </w:r>
            <w:r w:rsidRPr="009277AA">
              <w:rPr>
                <w:color w:val="000000"/>
                <w:spacing w:val="-2"/>
              </w:rPr>
              <w:t>д</w:t>
            </w:r>
            <w:r w:rsidRPr="009277AA">
              <w:rPr>
                <w:color w:val="000000"/>
                <w:spacing w:val="4"/>
              </w:rPr>
              <w:t>о</w:t>
            </w:r>
            <w:r w:rsidRPr="009277AA">
              <w:rPr>
                <w:color w:val="000000"/>
                <w:spacing w:val="2"/>
              </w:rPr>
              <w:t>ж</w:t>
            </w:r>
            <w:r w:rsidRPr="009277AA">
              <w:rPr>
                <w:color w:val="000000"/>
              </w:rPr>
              <w:t>ест</w:t>
            </w:r>
            <w:r w:rsidRPr="009277AA">
              <w:rPr>
                <w:color w:val="000000"/>
                <w:spacing w:val="1"/>
              </w:rPr>
              <w:t>в</w:t>
            </w:r>
            <w:r w:rsidRPr="009277AA">
              <w:rPr>
                <w:color w:val="000000"/>
              </w:rPr>
              <w:t>ен</w:t>
            </w:r>
            <w:r w:rsidRPr="009277AA">
              <w:rPr>
                <w:color w:val="000000"/>
                <w:spacing w:val="1"/>
              </w:rPr>
              <w:t>н</w:t>
            </w:r>
            <w:r w:rsidRPr="009277AA">
              <w:rPr>
                <w:color w:val="000000"/>
              </w:rPr>
              <w:t>ой</w:t>
            </w:r>
            <w:r w:rsidRPr="009277AA">
              <w:rPr>
                <w:color w:val="000000"/>
                <w:spacing w:val="8"/>
              </w:rPr>
              <w:t xml:space="preserve"> </w:t>
            </w:r>
            <w:r w:rsidRPr="009277AA">
              <w:rPr>
                <w:color w:val="000000"/>
              </w:rPr>
              <w:t>л</w:t>
            </w:r>
            <w:r w:rsidRPr="009277AA">
              <w:rPr>
                <w:color w:val="000000"/>
                <w:spacing w:val="-2"/>
              </w:rPr>
              <w:t>и</w:t>
            </w:r>
            <w:r w:rsidRPr="009277AA">
              <w:rPr>
                <w:color w:val="000000"/>
              </w:rPr>
              <w:t>тер</w:t>
            </w:r>
            <w:r w:rsidRPr="009277AA">
              <w:rPr>
                <w:color w:val="000000"/>
                <w:spacing w:val="-1"/>
              </w:rPr>
              <w:t>а</w:t>
            </w:r>
            <w:r w:rsidRPr="009277AA">
              <w:rPr>
                <w:color w:val="000000"/>
                <w:spacing w:val="5"/>
              </w:rPr>
              <w:t>т</w:t>
            </w:r>
            <w:r w:rsidRPr="009277AA">
              <w:rPr>
                <w:color w:val="000000"/>
                <w:spacing w:val="-9"/>
              </w:rPr>
              <w:t>у</w:t>
            </w:r>
            <w:r w:rsidRPr="009277AA">
              <w:rPr>
                <w:color w:val="000000"/>
              </w:rPr>
              <w:t>ры</w:t>
            </w:r>
            <w:r w:rsidRPr="009277AA">
              <w:rPr>
                <w:color w:val="000000"/>
                <w:spacing w:val="8"/>
              </w:rPr>
              <w:t xml:space="preserve"> </w:t>
            </w:r>
            <w:r w:rsidRPr="009277AA">
              <w:rPr>
                <w:color w:val="000000"/>
                <w:spacing w:val="1"/>
              </w:rPr>
              <w:t>(</w:t>
            </w:r>
            <w:r w:rsidRPr="009277AA">
              <w:rPr>
                <w:color w:val="000000"/>
              </w:rPr>
              <w:t>кн</w:t>
            </w:r>
            <w:r w:rsidRPr="009277AA">
              <w:rPr>
                <w:color w:val="000000"/>
                <w:spacing w:val="1"/>
              </w:rPr>
              <w:t>и</w:t>
            </w:r>
            <w:r w:rsidRPr="009277AA">
              <w:rPr>
                <w:color w:val="000000"/>
                <w:spacing w:val="2"/>
              </w:rPr>
              <w:t>г</w:t>
            </w:r>
            <w:r w:rsidRPr="009277AA">
              <w:rPr>
                <w:color w:val="000000"/>
              </w:rPr>
              <w:t>и</w:t>
            </w:r>
            <w:r w:rsidRPr="009277AA">
              <w:rPr>
                <w:color w:val="000000"/>
                <w:spacing w:val="4"/>
              </w:rPr>
              <w:t xml:space="preserve"> </w:t>
            </w:r>
            <w:r w:rsidRPr="009277AA">
              <w:rPr>
                <w:color w:val="000000"/>
                <w:spacing w:val="-2"/>
              </w:rPr>
              <w:t>д</w:t>
            </w:r>
            <w:r w:rsidRPr="009277AA">
              <w:rPr>
                <w:color w:val="000000"/>
              </w:rPr>
              <w:t>ля</w:t>
            </w:r>
            <w:r w:rsidRPr="009277AA">
              <w:rPr>
                <w:color w:val="000000"/>
                <w:spacing w:val="7"/>
              </w:rPr>
              <w:t xml:space="preserve"> </w:t>
            </w:r>
            <w:r w:rsidRPr="009277AA">
              <w:rPr>
                <w:color w:val="000000"/>
                <w:spacing w:val="-1"/>
              </w:rPr>
              <w:t>де</w:t>
            </w:r>
            <w:r w:rsidRPr="009277AA">
              <w:rPr>
                <w:color w:val="000000"/>
              </w:rPr>
              <w:t>тс</w:t>
            </w:r>
            <w:r w:rsidRPr="009277AA">
              <w:rPr>
                <w:color w:val="000000"/>
                <w:spacing w:val="-1"/>
              </w:rPr>
              <w:t>к</w:t>
            </w:r>
            <w:r w:rsidRPr="009277AA">
              <w:rPr>
                <w:color w:val="000000"/>
                <w:spacing w:val="4"/>
              </w:rPr>
              <w:t>о</w:t>
            </w:r>
            <w:r w:rsidRPr="009277AA">
              <w:rPr>
                <w:color w:val="000000"/>
                <w:spacing w:val="-2"/>
              </w:rPr>
              <w:t>г</w:t>
            </w:r>
            <w:r w:rsidRPr="009277AA">
              <w:rPr>
                <w:color w:val="000000"/>
              </w:rPr>
              <w:t>о</w:t>
            </w:r>
            <w:r w:rsidRPr="009277AA">
              <w:rPr>
                <w:color w:val="000000"/>
                <w:spacing w:val="11"/>
              </w:rPr>
              <w:t xml:space="preserve"> </w:t>
            </w:r>
            <w:r w:rsidRPr="009277AA">
              <w:rPr>
                <w:color w:val="000000"/>
              </w:rPr>
              <w:t>чте</w:t>
            </w:r>
            <w:r w:rsidRPr="009277AA">
              <w:rPr>
                <w:color w:val="000000"/>
                <w:spacing w:val="-3"/>
              </w:rPr>
              <w:t>н</w:t>
            </w:r>
            <w:r w:rsidRPr="009277AA">
              <w:rPr>
                <w:color w:val="000000"/>
              </w:rPr>
              <w:t>ия, в</w:t>
            </w:r>
            <w:r w:rsidRPr="009277AA">
              <w:rPr>
                <w:color w:val="000000"/>
                <w:spacing w:val="3"/>
              </w:rPr>
              <w:t xml:space="preserve"> </w:t>
            </w:r>
            <w:r w:rsidRPr="009277AA">
              <w:rPr>
                <w:color w:val="000000"/>
                <w:spacing w:val="-3"/>
              </w:rPr>
              <w:t>т</w:t>
            </w:r>
            <w:r w:rsidRPr="009277AA">
              <w:rPr>
                <w:color w:val="000000"/>
                <w:spacing w:val="4"/>
              </w:rPr>
              <w:t>о</w:t>
            </w:r>
            <w:r w:rsidRPr="009277AA">
              <w:rPr>
                <w:color w:val="000000"/>
              </w:rPr>
              <w:t>м ч</w:t>
            </w:r>
            <w:r w:rsidRPr="009277AA">
              <w:rPr>
                <w:color w:val="000000"/>
                <w:spacing w:val="1"/>
              </w:rPr>
              <w:t>и</w:t>
            </w:r>
            <w:r w:rsidRPr="009277AA">
              <w:rPr>
                <w:color w:val="000000"/>
              </w:rPr>
              <w:t>сле</w:t>
            </w:r>
            <w:r w:rsidRPr="009277AA">
              <w:rPr>
                <w:color w:val="000000"/>
                <w:spacing w:val="1"/>
              </w:rPr>
              <w:t xml:space="preserve"> </w:t>
            </w:r>
            <w:r w:rsidRPr="009277AA">
              <w:rPr>
                <w:color w:val="000000"/>
              </w:rPr>
              <w:t>а</w:t>
            </w:r>
            <w:r w:rsidRPr="009277AA">
              <w:rPr>
                <w:color w:val="000000"/>
                <w:spacing w:val="-9"/>
              </w:rPr>
              <w:t>у</w:t>
            </w:r>
            <w:r w:rsidRPr="009277AA">
              <w:rPr>
                <w:color w:val="000000"/>
                <w:spacing w:val="-2"/>
              </w:rPr>
              <w:t>д</w:t>
            </w:r>
            <w:r w:rsidRPr="009277AA">
              <w:rPr>
                <w:color w:val="000000"/>
              </w:rPr>
              <w:t>и</w:t>
            </w:r>
            <w:r w:rsidRPr="009277AA">
              <w:rPr>
                <w:color w:val="000000"/>
                <w:spacing w:val="4"/>
              </w:rPr>
              <w:t>о</w:t>
            </w:r>
            <w:r w:rsidRPr="009277AA">
              <w:rPr>
                <w:color w:val="000000"/>
              </w:rPr>
              <w:t>кн</w:t>
            </w:r>
            <w:r w:rsidRPr="009277AA">
              <w:rPr>
                <w:color w:val="000000"/>
                <w:spacing w:val="1"/>
              </w:rPr>
              <w:t>и</w:t>
            </w:r>
            <w:r w:rsidRPr="009277AA">
              <w:rPr>
                <w:color w:val="000000"/>
                <w:spacing w:val="2"/>
              </w:rPr>
              <w:t>г</w:t>
            </w:r>
            <w:r w:rsidRPr="009277AA">
              <w:rPr>
                <w:color w:val="000000"/>
                <w:spacing w:val="1"/>
              </w:rPr>
              <w:t>и</w:t>
            </w:r>
            <w:r w:rsidRPr="009277AA">
              <w:rPr>
                <w:color w:val="000000"/>
              </w:rPr>
              <w:t xml:space="preserve">, </w:t>
            </w:r>
            <w:r w:rsidRPr="009277AA">
              <w:rPr>
                <w:color w:val="000000"/>
                <w:spacing w:val="1"/>
              </w:rPr>
              <w:t>и</w:t>
            </w:r>
            <w:r w:rsidRPr="009277AA">
              <w:rPr>
                <w:color w:val="000000"/>
              </w:rPr>
              <w:t>ллюстрати</w:t>
            </w:r>
            <w:r w:rsidRPr="009277AA">
              <w:rPr>
                <w:color w:val="000000"/>
                <w:spacing w:val="-1"/>
              </w:rPr>
              <w:t>в</w:t>
            </w:r>
            <w:r w:rsidRPr="009277AA">
              <w:rPr>
                <w:color w:val="000000"/>
              </w:rPr>
              <w:t>ный</w:t>
            </w:r>
            <w:r w:rsidRPr="009277AA">
              <w:rPr>
                <w:color w:val="000000"/>
                <w:spacing w:val="-1"/>
              </w:rPr>
              <w:t xml:space="preserve"> </w:t>
            </w:r>
            <w:r w:rsidRPr="009277AA">
              <w:rPr>
                <w:color w:val="000000"/>
                <w:spacing w:val="1"/>
              </w:rPr>
              <w:t>м</w:t>
            </w:r>
            <w:r w:rsidRPr="009277AA">
              <w:rPr>
                <w:color w:val="000000"/>
              </w:rPr>
              <w:t>ат</w:t>
            </w:r>
            <w:r w:rsidRPr="009277AA">
              <w:rPr>
                <w:color w:val="000000"/>
                <w:spacing w:val="-4"/>
              </w:rPr>
              <w:t>е</w:t>
            </w:r>
            <w:r w:rsidRPr="009277AA">
              <w:rPr>
                <w:color w:val="000000"/>
              </w:rPr>
              <w:t>риал);</w:t>
            </w:r>
          </w:p>
          <w:p w14:paraId="1675CFB0" w14:textId="77777777" w:rsidR="00F21258" w:rsidRPr="009277AA" w:rsidRDefault="00F21258" w:rsidP="008E3832">
            <w:pPr>
              <w:widowControl w:val="0"/>
              <w:ind w:right="90"/>
              <w:jc w:val="both"/>
              <w:rPr>
                <w:color w:val="000000"/>
              </w:rPr>
            </w:pPr>
            <w:r w:rsidRPr="009277AA">
              <w:rPr>
                <w:color w:val="000000"/>
              </w:rPr>
              <w:t>-</w:t>
            </w:r>
            <w:r w:rsidR="00675EF7" w:rsidRPr="009277AA">
              <w:rPr>
                <w:color w:val="000000"/>
                <w:spacing w:val="62"/>
              </w:rPr>
              <w:t xml:space="preserve"> </w:t>
            </w:r>
            <w:r w:rsidRPr="009277AA">
              <w:rPr>
                <w:color w:val="000000"/>
                <w:spacing w:val="-3"/>
              </w:rPr>
              <w:t>п</w:t>
            </w:r>
            <w:r w:rsidRPr="009277AA">
              <w:rPr>
                <w:color w:val="000000"/>
              </w:rPr>
              <w:t>оз</w:t>
            </w:r>
            <w:r w:rsidRPr="009277AA">
              <w:rPr>
                <w:color w:val="000000"/>
                <w:spacing w:val="1"/>
              </w:rPr>
              <w:t>н</w:t>
            </w:r>
            <w:r w:rsidRPr="009277AA">
              <w:rPr>
                <w:color w:val="000000"/>
              </w:rPr>
              <w:t>а</w:t>
            </w:r>
            <w:r w:rsidRPr="009277AA">
              <w:rPr>
                <w:color w:val="000000"/>
                <w:spacing w:val="1"/>
              </w:rPr>
              <w:t>в</w:t>
            </w:r>
            <w:r w:rsidRPr="009277AA">
              <w:rPr>
                <w:color w:val="000000"/>
              </w:rPr>
              <w:t>атель</w:t>
            </w:r>
            <w:r w:rsidRPr="009277AA">
              <w:rPr>
                <w:color w:val="000000"/>
                <w:spacing w:val="-2"/>
              </w:rPr>
              <w:t>н</w:t>
            </w:r>
            <w:r w:rsidRPr="009277AA">
              <w:rPr>
                <w:color w:val="000000"/>
              </w:rPr>
              <w:t>о</w:t>
            </w:r>
            <w:r w:rsidRPr="009277AA">
              <w:rPr>
                <w:color w:val="000000"/>
                <w:spacing w:val="2"/>
              </w:rPr>
              <w:t>-</w:t>
            </w:r>
            <w:r w:rsidRPr="009277AA">
              <w:rPr>
                <w:color w:val="000000"/>
                <w:spacing w:val="1"/>
              </w:rPr>
              <w:t>и</w:t>
            </w:r>
            <w:r w:rsidRPr="009277AA">
              <w:rPr>
                <w:color w:val="000000"/>
              </w:rPr>
              <w:t>с</w:t>
            </w:r>
            <w:r w:rsidRPr="009277AA">
              <w:rPr>
                <w:color w:val="000000"/>
                <w:spacing w:val="-1"/>
              </w:rPr>
              <w:t>с</w:t>
            </w:r>
            <w:r w:rsidRPr="009277AA">
              <w:rPr>
                <w:color w:val="000000"/>
              </w:rPr>
              <w:t>ле</w:t>
            </w:r>
            <w:r w:rsidRPr="009277AA">
              <w:rPr>
                <w:color w:val="000000"/>
                <w:spacing w:val="-2"/>
              </w:rPr>
              <w:t>д</w:t>
            </w:r>
            <w:r w:rsidRPr="009277AA">
              <w:rPr>
                <w:color w:val="000000"/>
              </w:rPr>
              <w:t>о</w:t>
            </w:r>
            <w:r w:rsidRPr="009277AA">
              <w:rPr>
                <w:color w:val="000000"/>
                <w:spacing w:val="1"/>
              </w:rPr>
              <w:t>в</w:t>
            </w:r>
            <w:r w:rsidRPr="009277AA">
              <w:rPr>
                <w:color w:val="000000"/>
              </w:rPr>
              <w:t>ательс</w:t>
            </w:r>
            <w:r w:rsidRPr="009277AA">
              <w:rPr>
                <w:color w:val="000000"/>
                <w:spacing w:val="-1"/>
              </w:rPr>
              <w:t>к</w:t>
            </w:r>
            <w:r w:rsidRPr="009277AA">
              <w:rPr>
                <w:color w:val="000000"/>
                <w:spacing w:val="3"/>
              </w:rPr>
              <w:t>о</w:t>
            </w:r>
            <w:r w:rsidRPr="009277AA">
              <w:rPr>
                <w:color w:val="000000"/>
              </w:rPr>
              <w:t>й</w:t>
            </w:r>
            <w:r w:rsidRPr="009277AA">
              <w:rPr>
                <w:color w:val="000000"/>
                <w:spacing w:val="57"/>
              </w:rPr>
              <w:t xml:space="preserve"> </w:t>
            </w:r>
            <w:r w:rsidRPr="009277AA">
              <w:rPr>
                <w:color w:val="000000"/>
                <w:spacing w:val="1"/>
              </w:rPr>
              <w:t>(н</w:t>
            </w:r>
            <w:r w:rsidRPr="009277AA">
              <w:rPr>
                <w:color w:val="000000"/>
              </w:rPr>
              <w:t>ат</w:t>
            </w:r>
            <w:r w:rsidRPr="009277AA">
              <w:rPr>
                <w:color w:val="000000"/>
                <w:spacing w:val="-8"/>
              </w:rPr>
              <w:t>у</w:t>
            </w:r>
            <w:r w:rsidRPr="009277AA">
              <w:rPr>
                <w:color w:val="000000"/>
              </w:rPr>
              <w:t>р</w:t>
            </w:r>
            <w:r w:rsidRPr="009277AA">
              <w:rPr>
                <w:color w:val="000000"/>
                <w:spacing w:val="-1"/>
              </w:rPr>
              <w:t>а</w:t>
            </w:r>
            <w:r w:rsidRPr="009277AA">
              <w:rPr>
                <w:color w:val="000000"/>
              </w:rPr>
              <w:t>л</w:t>
            </w:r>
            <w:r w:rsidRPr="009277AA">
              <w:rPr>
                <w:color w:val="000000"/>
                <w:spacing w:val="4"/>
              </w:rPr>
              <w:t>ь</w:t>
            </w:r>
            <w:r w:rsidRPr="009277AA">
              <w:rPr>
                <w:color w:val="000000"/>
                <w:spacing w:val="1"/>
              </w:rPr>
              <w:t>н</w:t>
            </w:r>
            <w:r w:rsidRPr="009277AA">
              <w:rPr>
                <w:color w:val="000000"/>
                <w:spacing w:val="2"/>
              </w:rPr>
              <w:t>ы</w:t>
            </w:r>
            <w:r w:rsidRPr="009277AA">
              <w:rPr>
                <w:color w:val="000000"/>
              </w:rPr>
              <w:t>е</w:t>
            </w:r>
            <w:r w:rsidRPr="009277AA">
              <w:rPr>
                <w:color w:val="000000"/>
                <w:spacing w:val="58"/>
              </w:rPr>
              <w:t xml:space="preserve"> </w:t>
            </w:r>
            <w:r w:rsidRPr="009277AA">
              <w:rPr>
                <w:color w:val="000000"/>
                <w:spacing w:val="1"/>
              </w:rPr>
              <w:t>п</w:t>
            </w:r>
            <w:r w:rsidRPr="009277AA">
              <w:rPr>
                <w:color w:val="000000"/>
              </w:rPr>
              <w:t>ре</w:t>
            </w:r>
            <w:r w:rsidRPr="009277AA">
              <w:rPr>
                <w:color w:val="000000"/>
                <w:spacing w:val="-2"/>
              </w:rPr>
              <w:t>д</w:t>
            </w:r>
            <w:r w:rsidRPr="009277AA">
              <w:rPr>
                <w:color w:val="000000"/>
                <w:spacing w:val="1"/>
              </w:rPr>
              <w:t>м</w:t>
            </w:r>
            <w:r w:rsidRPr="009277AA">
              <w:rPr>
                <w:color w:val="000000"/>
              </w:rPr>
              <w:t>еты</w:t>
            </w:r>
            <w:r w:rsidRPr="009277AA">
              <w:rPr>
                <w:color w:val="000000"/>
                <w:spacing w:val="57"/>
              </w:rPr>
              <w:t xml:space="preserve"> </w:t>
            </w:r>
            <w:r w:rsidRPr="009277AA">
              <w:rPr>
                <w:color w:val="000000"/>
                <w:spacing w:val="-1"/>
              </w:rPr>
              <w:t>д</w:t>
            </w:r>
            <w:r w:rsidRPr="009277AA">
              <w:rPr>
                <w:color w:val="000000"/>
              </w:rPr>
              <w:t>ля иссл</w:t>
            </w:r>
            <w:r w:rsidRPr="009277AA">
              <w:rPr>
                <w:color w:val="000000"/>
                <w:spacing w:val="-1"/>
              </w:rPr>
              <w:t>е</w:t>
            </w:r>
            <w:r w:rsidRPr="009277AA">
              <w:rPr>
                <w:color w:val="000000"/>
                <w:spacing w:val="-2"/>
              </w:rPr>
              <w:t>д</w:t>
            </w:r>
            <w:r w:rsidRPr="009277AA">
              <w:rPr>
                <w:color w:val="000000"/>
                <w:spacing w:val="4"/>
              </w:rPr>
              <w:t>о</w:t>
            </w:r>
            <w:r w:rsidRPr="009277AA">
              <w:rPr>
                <w:color w:val="000000"/>
                <w:spacing w:val="2"/>
              </w:rPr>
              <w:t>в</w:t>
            </w:r>
            <w:r w:rsidRPr="009277AA">
              <w:rPr>
                <w:color w:val="000000"/>
              </w:rPr>
              <w:t>ан</w:t>
            </w:r>
            <w:r w:rsidRPr="009277AA">
              <w:rPr>
                <w:color w:val="000000"/>
                <w:spacing w:val="1"/>
              </w:rPr>
              <w:t>и</w:t>
            </w:r>
            <w:r w:rsidRPr="009277AA">
              <w:rPr>
                <w:color w:val="000000"/>
              </w:rPr>
              <w:t>я</w:t>
            </w:r>
            <w:r w:rsidRPr="009277AA">
              <w:rPr>
                <w:color w:val="000000"/>
                <w:spacing w:val="70"/>
              </w:rPr>
              <w:t xml:space="preserve"> </w:t>
            </w:r>
            <w:r w:rsidRPr="009277AA">
              <w:rPr>
                <w:color w:val="000000"/>
              </w:rPr>
              <w:t>и</w:t>
            </w:r>
            <w:r w:rsidRPr="009277AA">
              <w:rPr>
                <w:color w:val="000000"/>
                <w:spacing w:val="70"/>
              </w:rPr>
              <w:t xml:space="preserve"> </w:t>
            </w:r>
            <w:r w:rsidRPr="009277AA">
              <w:rPr>
                <w:color w:val="000000"/>
                <w:spacing w:val="5"/>
              </w:rPr>
              <w:t>о</w:t>
            </w:r>
            <w:r w:rsidRPr="009277AA">
              <w:rPr>
                <w:color w:val="000000"/>
                <w:spacing w:val="-1"/>
              </w:rPr>
              <w:t>б</w:t>
            </w:r>
            <w:r w:rsidRPr="009277AA">
              <w:rPr>
                <w:color w:val="000000"/>
              </w:rPr>
              <w:t>раз</w:t>
            </w:r>
            <w:r w:rsidRPr="009277AA">
              <w:rPr>
                <w:color w:val="000000"/>
                <w:spacing w:val="-3"/>
              </w:rPr>
              <w:t>н</w:t>
            </w:r>
            <w:r w:rsidRPr="009277AA">
              <w:rPr>
                <w:color w:val="000000"/>
                <w:spacing w:val="6"/>
              </w:rPr>
              <w:t>о</w:t>
            </w:r>
            <w:r w:rsidRPr="009277AA">
              <w:rPr>
                <w:color w:val="000000"/>
                <w:spacing w:val="2"/>
              </w:rPr>
              <w:t>-</w:t>
            </w:r>
            <w:r w:rsidRPr="009277AA">
              <w:rPr>
                <w:color w:val="000000"/>
              </w:rPr>
              <w:t>с</w:t>
            </w:r>
            <w:r w:rsidRPr="009277AA">
              <w:rPr>
                <w:color w:val="000000"/>
                <w:spacing w:val="-2"/>
              </w:rPr>
              <w:t>и</w:t>
            </w:r>
            <w:r w:rsidRPr="009277AA">
              <w:rPr>
                <w:color w:val="000000"/>
              </w:rPr>
              <w:t>м</w:t>
            </w:r>
            <w:r w:rsidRPr="009277AA">
              <w:rPr>
                <w:color w:val="000000"/>
                <w:spacing w:val="-2"/>
              </w:rPr>
              <w:t>в</w:t>
            </w:r>
            <w:r w:rsidRPr="009277AA">
              <w:rPr>
                <w:color w:val="000000"/>
                <w:spacing w:val="2"/>
              </w:rPr>
              <w:t>о</w:t>
            </w:r>
            <w:r w:rsidRPr="009277AA">
              <w:rPr>
                <w:color w:val="000000"/>
              </w:rPr>
              <w:t>л</w:t>
            </w:r>
            <w:r w:rsidRPr="009277AA">
              <w:rPr>
                <w:color w:val="000000"/>
                <w:spacing w:val="1"/>
              </w:rPr>
              <w:t>и</w:t>
            </w:r>
            <w:r w:rsidRPr="009277AA">
              <w:rPr>
                <w:color w:val="000000"/>
              </w:rPr>
              <w:t>ческий</w:t>
            </w:r>
            <w:r w:rsidRPr="009277AA">
              <w:rPr>
                <w:color w:val="000000"/>
                <w:spacing w:val="71"/>
              </w:rPr>
              <w:t xml:space="preserve"> </w:t>
            </w:r>
            <w:r w:rsidRPr="009277AA">
              <w:rPr>
                <w:color w:val="000000"/>
                <w:spacing w:val="1"/>
              </w:rPr>
              <w:t>м</w:t>
            </w:r>
            <w:r w:rsidRPr="009277AA">
              <w:rPr>
                <w:color w:val="000000"/>
              </w:rPr>
              <w:t>атериал,</w:t>
            </w:r>
            <w:r w:rsidRPr="009277AA">
              <w:rPr>
                <w:color w:val="000000"/>
                <w:spacing w:val="76"/>
              </w:rPr>
              <w:t xml:space="preserve"> </w:t>
            </w:r>
            <w:r w:rsidRPr="009277AA">
              <w:rPr>
                <w:color w:val="000000"/>
              </w:rPr>
              <w:t>в</w:t>
            </w:r>
            <w:r w:rsidRPr="009277AA">
              <w:rPr>
                <w:color w:val="000000"/>
                <w:spacing w:val="72"/>
              </w:rPr>
              <w:t xml:space="preserve"> </w:t>
            </w:r>
            <w:r w:rsidRPr="009277AA">
              <w:rPr>
                <w:color w:val="000000"/>
                <w:spacing w:val="-3"/>
              </w:rPr>
              <w:t>т</w:t>
            </w:r>
            <w:r w:rsidRPr="009277AA">
              <w:rPr>
                <w:color w:val="000000"/>
                <w:spacing w:val="3"/>
              </w:rPr>
              <w:t>о</w:t>
            </w:r>
            <w:r w:rsidRPr="009277AA">
              <w:rPr>
                <w:color w:val="000000"/>
              </w:rPr>
              <w:t>м</w:t>
            </w:r>
            <w:r w:rsidRPr="009277AA">
              <w:rPr>
                <w:color w:val="000000"/>
                <w:spacing w:val="76"/>
              </w:rPr>
              <w:t xml:space="preserve"> </w:t>
            </w:r>
            <w:r w:rsidRPr="009277AA">
              <w:rPr>
                <w:color w:val="000000"/>
                <w:spacing w:val="-5"/>
              </w:rPr>
              <w:t>ч</w:t>
            </w:r>
            <w:r w:rsidRPr="009277AA">
              <w:rPr>
                <w:color w:val="000000"/>
                <w:spacing w:val="1"/>
              </w:rPr>
              <w:t>и</w:t>
            </w:r>
            <w:r w:rsidRPr="009277AA">
              <w:rPr>
                <w:color w:val="000000"/>
              </w:rPr>
              <w:t xml:space="preserve">сле </w:t>
            </w:r>
            <w:r w:rsidRPr="009277AA">
              <w:rPr>
                <w:color w:val="000000"/>
                <w:spacing w:val="1"/>
              </w:rPr>
              <w:t>м</w:t>
            </w:r>
            <w:r w:rsidRPr="009277AA">
              <w:rPr>
                <w:color w:val="000000"/>
              </w:rPr>
              <w:t>а</w:t>
            </w:r>
            <w:r w:rsidRPr="009277AA">
              <w:rPr>
                <w:color w:val="000000"/>
                <w:spacing w:val="-1"/>
              </w:rPr>
              <w:t>ке</w:t>
            </w:r>
            <w:r w:rsidRPr="009277AA">
              <w:rPr>
                <w:color w:val="000000"/>
              </w:rPr>
              <w:t>т</w:t>
            </w:r>
            <w:r w:rsidRPr="009277AA">
              <w:rPr>
                <w:color w:val="000000"/>
                <w:spacing w:val="2"/>
              </w:rPr>
              <w:t>ы</w:t>
            </w:r>
            <w:r w:rsidRPr="009277AA">
              <w:rPr>
                <w:color w:val="000000"/>
              </w:rPr>
              <w:t>,</w:t>
            </w:r>
            <w:r w:rsidRPr="009277AA">
              <w:rPr>
                <w:color w:val="000000"/>
                <w:spacing w:val="4"/>
              </w:rPr>
              <w:t xml:space="preserve"> </w:t>
            </w:r>
            <w:r w:rsidRPr="009277AA">
              <w:rPr>
                <w:color w:val="000000"/>
              </w:rPr>
              <w:t>к</w:t>
            </w:r>
            <w:r w:rsidRPr="009277AA">
              <w:rPr>
                <w:color w:val="000000"/>
                <w:spacing w:val="-1"/>
              </w:rPr>
              <w:t>а</w:t>
            </w:r>
            <w:r w:rsidRPr="009277AA">
              <w:rPr>
                <w:color w:val="000000"/>
              </w:rPr>
              <w:t>рт</w:t>
            </w:r>
            <w:r w:rsidRPr="009277AA">
              <w:rPr>
                <w:color w:val="000000"/>
                <w:spacing w:val="-2"/>
              </w:rPr>
              <w:t>ы</w:t>
            </w:r>
            <w:r w:rsidRPr="009277AA">
              <w:rPr>
                <w:color w:val="000000"/>
              </w:rPr>
              <w:t xml:space="preserve">, </w:t>
            </w:r>
            <w:r w:rsidRPr="009277AA">
              <w:rPr>
                <w:color w:val="000000"/>
                <w:spacing w:val="-3"/>
              </w:rPr>
              <w:t>м</w:t>
            </w:r>
            <w:r w:rsidRPr="009277AA">
              <w:rPr>
                <w:color w:val="000000"/>
                <w:spacing w:val="4"/>
              </w:rPr>
              <w:t>о</w:t>
            </w:r>
            <w:r w:rsidRPr="009277AA">
              <w:rPr>
                <w:color w:val="000000"/>
                <w:spacing w:val="-1"/>
              </w:rPr>
              <w:t>де</w:t>
            </w:r>
            <w:r w:rsidRPr="009277AA">
              <w:rPr>
                <w:color w:val="000000"/>
              </w:rPr>
              <w:t>л</w:t>
            </w:r>
            <w:r w:rsidRPr="009277AA">
              <w:rPr>
                <w:color w:val="000000"/>
                <w:spacing w:val="1"/>
              </w:rPr>
              <w:t>и</w:t>
            </w:r>
            <w:r w:rsidRPr="009277AA">
              <w:rPr>
                <w:color w:val="000000"/>
              </w:rPr>
              <w:t>,</w:t>
            </w:r>
            <w:r w:rsidRPr="009277AA">
              <w:rPr>
                <w:color w:val="000000"/>
                <w:spacing w:val="4"/>
              </w:rPr>
              <w:t xml:space="preserve"> </w:t>
            </w:r>
            <w:r w:rsidRPr="009277AA">
              <w:rPr>
                <w:color w:val="000000"/>
              </w:rPr>
              <w:t>к</w:t>
            </w:r>
            <w:r w:rsidRPr="009277AA">
              <w:rPr>
                <w:color w:val="000000"/>
                <w:spacing w:val="-1"/>
              </w:rPr>
              <w:t>а</w:t>
            </w:r>
            <w:r w:rsidRPr="009277AA">
              <w:rPr>
                <w:color w:val="000000"/>
              </w:rPr>
              <w:t>рт</w:t>
            </w:r>
            <w:r w:rsidRPr="009277AA">
              <w:rPr>
                <w:color w:val="000000"/>
                <w:spacing w:val="-3"/>
              </w:rPr>
              <w:t>и</w:t>
            </w:r>
            <w:r w:rsidRPr="009277AA">
              <w:rPr>
                <w:color w:val="000000"/>
              </w:rPr>
              <w:t>ны и</w:t>
            </w:r>
            <w:r w:rsidRPr="009277AA">
              <w:rPr>
                <w:color w:val="000000"/>
                <w:spacing w:val="3"/>
              </w:rPr>
              <w:t xml:space="preserve"> </w:t>
            </w:r>
            <w:proofErr w:type="gramStart"/>
            <w:r w:rsidRPr="009277AA">
              <w:rPr>
                <w:color w:val="000000"/>
                <w:spacing w:val="-1"/>
              </w:rPr>
              <w:t>д</w:t>
            </w:r>
            <w:r w:rsidRPr="009277AA">
              <w:rPr>
                <w:color w:val="000000"/>
              </w:rPr>
              <w:t>р</w:t>
            </w:r>
            <w:r w:rsidRPr="009277AA">
              <w:rPr>
                <w:color w:val="000000"/>
                <w:spacing w:val="-10"/>
              </w:rPr>
              <w:t>у</w:t>
            </w:r>
            <w:r w:rsidRPr="009277AA">
              <w:rPr>
                <w:color w:val="000000"/>
                <w:spacing w:val="1"/>
              </w:rPr>
              <w:t>г</w:t>
            </w:r>
            <w:r w:rsidRPr="009277AA">
              <w:rPr>
                <w:color w:val="000000"/>
                <w:spacing w:val="5"/>
              </w:rPr>
              <w:t>о</w:t>
            </w:r>
            <w:r w:rsidRPr="009277AA">
              <w:rPr>
                <w:color w:val="000000"/>
              </w:rPr>
              <w:t>е</w:t>
            </w:r>
            <w:proofErr w:type="gramEnd"/>
            <w:r w:rsidRPr="009277AA">
              <w:rPr>
                <w:color w:val="000000"/>
                <w:spacing w:val="1"/>
              </w:rPr>
              <w:t>)</w:t>
            </w:r>
            <w:r w:rsidRPr="009277AA">
              <w:rPr>
                <w:color w:val="000000"/>
              </w:rPr>
              <w:t>;</w:t>
            </w:r>
          </w:p>
          <w:p w14:paraId="40AD61EA" w14:textId="77777777" w:rsidR="00F21258" w:rsidRPr="009277AA" w:rsidRDefault="00F21258" w:rsidP="008E3832">
            <w:pPr>
              <w:widowControl w:val="0"/>
              <w:ind w:right="-20"/>
              <w:jc w:val="both"/>
              <w:rPr>
                <w:color w:val="000000"/>
              </w:rPr>
            </w:pPr>
            <w:r w:rsidRPr="009277AA">
              <w:rPr>
                <w:color w:val="000000"/>
              </w:rPr>
              <w:t>-</w:t>
            </w:r>
            <w:r w:rsidRPr="009277AA">
              <w:rPr>
                <w:color w:val="000000"/>
                <w:spacing w:val="4"/>
              </w:rPr>
              <w:t xml:space="preserve"> </w:t>
            </w:r>
            <w:r w:rsidRPr="009277AA">
              <w:rPr>
                <w:color w:val="000000"/>
              </w:rPr>
              <w:t>тр</w:t>
            </w:r>
            <w:r w:rsidRPr="009277AA">
              <w:rPr>
                <w:color w:val="000000"/>
                <w:spacing w:val="-8"/>
              </w:rPr>
              <w:t>у</w:t>
            </w:r>
            <w:r w:rsidRPr="009277AA">
              <w:rPr>
                <w:color w:val="000000"/>
                <w:spacing w:val="-2"/>
              </w:rPr>
              <w:t>д</w:t>
            </w:r>
            <w:r w:rsidRPr="009277AA">
              <w:rPr>
                <w:color w:val="000000"/>
                <w:spacing w:val="3"/>
              </w:rPr>
              <w:t>о</w:t>
            </w:r>
            <w:r w:rsidRPr="009277AA">
              <w:rPr>
                <w:color w:val="000000"/>
                <w:spacing w:val="2"/>
              </w:rPr>
              <w:t>в</w:t>
            </w:r>
            <w:r w:rsidRPr="009277AA">
              <w:rPr>
                <w:color w:val="000000"/>
                <w:spacing w:val="5"/>
              </w:rPr>
              <w:t>о</w:t>
            </w:r>
            <w:r w:rsidRPr="009277AA">
              <w:rPr>
                <w:color w:val="000000"/>
              </w:rPr>
              <w:t>й</w:t>
            </w:r>
            <w:r w:rsidRPr="009277AA">
              <w:rPr>
                <w:color w:val="000000"/>
                <w:spacing w:val="-1"/>
              </w:rPr>
              <w:t xml:space="preserve"> </w:t>
            </w:r>
            <w:r w:rsidRPr="009277AA">
              <w:rPr>
                <w:color w:val="000000"/>
                <w:spacing w:val="-3"/>
              </w:rPr>
              <w:t>(</w:t>
            </w:r>
            <w:r w:rsidRPr="009277AA">
              <w:rPr>
                <w:color w:val="000000"/>
                <w:spacing w:val="4"/>
              </w:rPr>
              <w:t>о</w:t>
            </w:r>
            <w:r w:rsidRPr="009277AA">
              <w:rPr>
                <w:color w:val="000000"/>
                <w:spacing w:val="-6"/>
              </w:rPr>
              <w:t>б</w:t>
            </w:r>
            <w:r w:rsidRPr="009277AA">
              <w:rPr>
                <w:color w:val="000000"/>
                <w:spacing w:val="3"/>
              </w:rPr>
              <w:t>о</w:t>
            </w:r>
            <w:r w:rsidRPr="009277AA">
              <w:rPr>
                <w:color w:val="000000"/>
              </w:rPr>
              <w:t>р</w:t>
            </w:r>
            <w:r w:rsidRPr="009277AA">
              <w:rPr>
                <w:color w:val="000000"/>
                <w:spacing w:val="-3"/>
              </w:rPr>
              <w:t>уд</w:t>
            </w:r>
            <w:r w:rsidRPr="009277AA">
              <w:rPr>
                <w:color w:val="000000"/>
                <w:spacing w:val="4"/>
              </w:rPr>
              <w:t>о</w:t>
            </w:r>
            <w:r w:rsidRPr="009277AA">
              <w:rPr>
                <w:color w:val="000000"/>
                <w:spacing w:val="2"/>
              </w:rPr>
              <w:t>в</w:t>
            </w:r>
            <w:r w:rsidRPr="009277AA">
              <w:rPr>
                <w:color w:val="000000"/>
              </w:rPr>
              <w:t>ан</w:t>
            </w:r>
            <w:r w:rsidRPr="009277AA">
              <w:rPr>
                <w:color w:val="000000"/>
                <w:spacing w:val="1"/>
              </w:rPr>
              <w:t>и</w:t>
            </w:r>
            <w:r w:rsidRPr="009277AA">
              <w:rPr>
                <w:color w:val="000000"/>
              </w:rPr>
              <w:t>е</w:t>
            </w:r>
            <w:r w:rsidRPr="009277AA">
              <w:rPr>
                <w:color w:val="000000"/>
                <w:spacing w:val="2"/>
              </w:rPr>
              <w:t xml:space="preserve"> </w:t>
            </w:r>
            <w:r w:rsidRPr="009277AA">
              <w:rPr>
                <w:color w:val="000000"/>
              </w:rPr>
              <w:t>и</w:t>
            </w:r>
            <w:r w:rsidRPr="009277AA">
              <w:rPr>
                <w:color w:val="000000"/>
                <w:spacing w:val="-1"/>
              </w:rPr>
              <w:t xml:space="preserve"> </w:t>
            </w:r>
            <w:r w:rsidRPr="009277AA">
              <w:rPr>
                <w:color w:val="000000"/>
              </w:rPr>
              <w:t>и</w:t>
            </w:r>
            <w:r w:rsidRPr="009277AA">
              <w:rPr>
                <w:color w:val="000000"/>
                <w:spacing w:val="-1"/>
              </w:rPr>
              <w:t>н</w:t>
            </w:r>
            <w:r w:rsidRPr="009277AA">
              <w:rPr>
                <w:color w:val="000000"/>
              </w:rPr>
              <w:t>вентарь</w:t>
            </w:r>
            <w:r w:rsidRPr="009277AA">
              <w:rPr>
                <w:color w:val="000000"/>
                <w:spacing w:val="-1"/>
              </w:rPr>
              <w:t xml:space="preserve"> </w:t>
            </w:r>
            <w:r w:rsidRPr="009277AA">
              <w:rPr>
                <w:color w:val="000000"/>
                <w:spacing w:val="-2"/>
              </w:rPr>
              <w:t>д</w:t>
            </w:r>
            <w:r w:rsidRPr="009277AA">
              <w:rPr>
                <w:color w:val="000000"/>
              </w:rPr>
              <w:t>ля</w:t>
            </w:r>
            <w:r w:rsidRPr="009277AA">
              <w:rPr>
                <w:color w:val="000000"/>
                <w:spacing w:val="1"/>
              </w:rPr>
              <w:t xml:space="preserve"> </w:t>
            </w:r>
            <w:r w:rsidRPr="009277AA">
              <w:rPr>
                <w:color w:val="000000"/>
                <w:spacing w:val="2"/>
              </w:rPr>
              <w:t>в</w:t>
            </w:r>
            <w:r w:rsidRPr="009277AA">
              <w:rPr>
                <w:color w:val="000000"/>
              </w:rPr>
              <w:t>с</w:t>
            </w:r>
            <w:r w:rsidRPr="009277AA">
              <w:rPr>
                <w:color w:val="000000"/>
                <w:spacing w:val="-1"/>
              </w:rPr>
              <w:t>е</w:t>
            </w:r>
            <w:r w:rsidRPr="009277AA">
              <w:rPr>
                <w:color w:val="000000"/>
              </w:rPr>
              <w:t>х</w:t>
            </w:r>
            <w:r w:rsidRPr="009277AA">
              <w:rPr>
                <w:color w:val="000000"/>
                <w:spacing w:val="-2"/>
              </w:rPr>
              <w:t xml:space="preserve"> </w:t>
            </w:r>
            <w:r w:rsidRPr="009277AA">
              <w:rPr>
                <w:color w:val="000000"/>
                <w:spacing w:val="1"/>
              </w:rPr>
              <w:t>ви</w:t>
            </w:r>
            <w:r w:rsidRPr="009277AA">
              <w:rPr>
                <w:color w:val="000000"/>
                <w:spacing w:val="-6"/>
              </w:rPr>
              <w:t>д</w:t>
            </w:r>
            <w:r w:rsidRPr="009277AA">
              <w:rPr>
                <w:color w:val="000000"/>
                <w:spacing w:val="11"/>
              </w:rPr>
              <w:t>о</w:t>
            </w:r>
            <w:r w:rsidRPr="009277AA">
              <w:rPr>
                <w:color w:val="000000"/>
              </w:rPr>
              <w:t>в тр</w:t>
            </w:r>
            <w:r w:rsidRPr="009277AA">
              <w:rPr>
                <w:color w:val="000000"/>
                <w:spacing w:val="-4"/>
              </w:rPr>
              <w:t>у</w:t>
            </w:r>
            <w:r w:rsidRPr="009277AA">
              <w:rPr>
                <w:color w:val="000000"/>
                <w:spacing w:val="-2"/>
              </w:rPr>
              <w:t>д</w:t>
            </w:r>
            <w:r w:rsidRPr="009277AA">
              <w:rPr>
                <w:color w:val="000000"/>
              </w:rPr>
              <w:t>а);</w:t>
            </w:r>
          </w:p>
          <w:p w14:paraId="569212B7" w14:textId="77777777" w:rsidR="00F21258" w:rsidRPr="009277AA" w:rsidRDefault="00675EF7" w:rsidP="008E3832">
            <w:pPr>
              <w:widowControl w:val="0"/>
              <w:tabs>
                <w:tab w:val="left" w:pos="504"/>
                <w:tab w:val="left" w:pos="2206"/>
                <w:tab w:val="left" w:pos="3966"/>
                <w:tab w:val="left" w:pos="4345"/>
                <w:tab w:val="left" w:pos="5702"/>
                <w:tab w:val="left" w:pos="6307"/>
              </w:tabs>
              <w:ind w:right="55"/>
              <w:jc w:val="both"/>
              <w:rPr>
                <w:color w:val="000000"/>
              </w:rPr>
            </w:pPr>
            <w:r w:rsidRPr="009277AA">
              <w:rPr>
                <w:color w:val="000000"/>
              </w:rPr>
              <w:t xml:space="preserve">- </w:t>
            </w:r>
            <w:r w:rsidR="00F21258" w:rsidRPr="009277AA">
              <w:rPr>
                <w:color w:val="000000"/>
              </w:rPr>
              <w:t>п</w:t>
            </w:r>
            <w:r w:rsidR="00F21258" w:rsidRPr="009277AA">
              <w:rPr>
                <w:color w:val="000000"/>
                <w:spacing w:val="-3"/>
              </w:rPr>
              <w:t>р</w:t>
            </w:r>
            <w:r w:rsidR="00F21258" w:rsidRPr="009277AA">
              <w:rPr>
                <w:color w:val="000000"/>
                <w:spacing w:val="3"/>
              </w:rPr>
              <w:t>о</w:t>
            </w:r>
            <w:r w:rsidR="00F21258" w:rsidRPr="009277AA">
              <w:rPr>
                <w:color w:val="000000"/>
                <w:spacing w:val="-1"/>
              </w:rPr>
              <w:t>д</w:t>
            </w:r>
            <w:r w:rsidR="00F21258" w:rsidRPr="009277AA">
              <w:rPr>
                <w:color w:val="000000"/>
                <w:spacing w:val="-9"/>
              </w:rPr>
              <w:t>у</w:t>
            </w:r>
            <w:r w:rsidR="00F21258" w:rsidRPr="009277AA">
              <w:rPr>
                <w:color w:val="000000"/>
                <w:spacing w:val="-2"/>
              </w:rPr>
              <w:t>к</w:t>
            </w:r>
            <w:r w:rsidR="00F21258" w:rsidRPr="009277AA">
              <w:rPr>
                <w:color w:val="000000"/>
              </w:rPr>
              <w:t>т</w:t>
            </w:r>
            <w:r w:rsidR="00F21258" w:rsidRPr="009277AA">
              <w:rPr>
                <w:color w:val="000000"/>
                <w:spacing w:val="1"/>
              </w:rPr>
              <w:t>и</w:t>
            </w:r>
            <w:r w:rsidR="00F21258" w:rsidRPr="009277AA">
              <w:rPr>
                <w:color w:val="000000"/>
                <w:spacing w:val="2"/>
              </w:rPr>
              <w:t>в</w:t>
            </w:r>
            <w:r w:rsidR="00F21258" w:rsidRPr="009277AA">
              <w:rPr>
                <w:color w:val="000000"/>
                <w:spacing w:val="1"/>
              </w:rPr>
              <w:t>н</w:t>
            </w:r>
            <w:r w:rsidR="00F21258" w:rsidRPr="009277AA">
              <w:rPr>
                <w:color w:val="000000"/>
                <w:spacing w:val="4"/>
              </w:rPr>
              <w:t>о</w:t>
            </w:r>
            <w:r w:rsidRPr="009277AA">
              <w:rPr>
                <w:color w:val="000000"/>
              </w:rPr>
              <w:t xml:space="preserve">й </w:t>
            </w:r>
            <w:r w:rsidR="00F21258" w:rsidRPr="009277AA">
              <w:rPr>
                <w:color w:val="000000"/>
                <w:spacing w:val="-3"/>
              </w:rPr>
              <w:t>(</w:t>
            </w:r>
            <w:r w:rsidR="00F21258" w:rsidRPr="009277AA">
              <w:rPr>
                <w:color w:val="000000"/>
                <w:spacing w:val="4"/>
              </w:rPr>
              <w:t>о</w:t>
            </w:r>
            <w:r w:rsidR="00F21258" w:rsidRPr="009277AA">
              <w:rPr>
                <w:color w:val="000000"/>
                <w:spacing w:val="-6"/>
              </w:rPr>
              <w:t>б</w:t>
            </w:r>
            <w:r w:rsidR="00F21258" w:rsidRPr="009277AA">
              <w:rPr>
                <w:color w:val="000000"/>
                <w:spacing w:val="4"/>
              </w:rPr>
              <w:t>о</w:t>
            </w:r>
            <w:r w:rsidR="00F21258" w:rsidRPr="009277AA">
              <w:rPr>
                <w:color w:val="000000"/>
              </w:rPr>
              <w:t>р</w:t>
            </w:r>
            <w:r w:rsidR="00F21258" w:rsidRPr="009277AA">
              <w:rPr>
                <w:color w:val="000000"/>
                <w:spacing w:val="-4"/>
              </w:rPr>
              <w:t>у</w:t>
            </w:r>
            <w:r w:rsidR="00F21258" w:rsidRPr="009277AA">
              <w:rPr>
                <w:color w:val="000000"/>
                <w:spacing w:val="-2"/>
              </w:rPr>
              <w:t>д</w:t>
            </w:r>
            <w:r w:rsidR="00F21258" w:rsidRPr="009277AA">
              <w:rPr>
                <w:color w:val="000000"/>
                <w:spacing w:val="4"/>
              </w:rPr>
              <w:t>о</w:t>
            </w:r>
            <w:r w:rsidR="00F21258" w:rsidRPr="009277AA">
              <w:rPr>
                <w:color w:val="000000"/>
                <w:spacing w:val="1"/>
              </w:rPr>
              <w:t>в</w:t>
            </w:r>
            <w:r w:rsidR="00F21258" w:rsidRPr="009277AA">
              <w:rPr>
                <w:color w:val="000000"/>
              </w:rPr>
              <w:t>а</w:t>
            </w:r>
            <w:r w:rsidR="00F21258" w:rsidRPr="009277AA">
              <w:rPr>
                <w:color w:val="000000"/>
                <w:spacing w:val="1"/>
              </w:rPr>
              <w:t>ни</w:t>
            </w:r>
            <w:r w:rsidRPr="009277AA">
              <w:rPr>
                <w:color w:val="000000"/>
              </w:rPr>
              <w:t xml:space="preserve">е и </w:t>
            </w:r>
            <w:r w:rsidR="00F21258" w:rsidRPr="009277AA">
              <w:rPr>
                <w:color w:val="000000"/>
                <w:spacing w:val="1"/>
              </w:rPr>
              <w:t>м</w:t>
            </w:r>
            <w:r w:rsidR="00F21258" w:rsidRPr="009277AA">
              <w:rPr>
                <w:color w:val="000000"/>
              </w:rPr>
              <w:t>ате</w:t>
            </w:r>
            <w:r w:rsidR="00F21258" w:rsidRPr="009277AA">
              <w:rPr>
                <w:color w:val="000000"/>
                <w:spacing w:val="-4"/>
              </w:rPr>
              <w:t>р</w:t>
            </w:r>
            <w:r w:rsidRPr="009277AA">
              <w:rPr>
                <w:color w:val="000000"/>
              </w:rPr>
              <w:t xml:space="preserve">иалы </w:t>
            </w:r>
            <w:r w:rsidR="00F21258" w:rsidRPr="009277AA">
              <w:rPr>
                <w:color w:val="000000"/>
                <w:spacing w:val="-2"/>
              </w:rPr>
              <w:t>д</w:t>
            </w:r>
            <w:r w:rsidRPr="009277AA">
              <w:rPr>
                <w:color w:val="000000"/>
              </w:rPr>
              <w:t xml:space="preserve">ля </w:t>
            </w:r>
            <w:r w:rsidR="00F21258" w:rsidRPr="009277AA">
              <w:rPr>
                <w:color w:val="000000"/>
              </w:rPr>
              <w:t>лепки, ап</w:t>
            </w:r>
            <w:r w:rsidR="00F21258" w:rsidRPr="009277AA">
              <w:rPr>
                <w:color w:val="000000"/>
                <w:spacing w:val="1"/>
              </w:rPr>
              <w:t>п</w:t>
            </w:r>
            <w:r w:rsidR="00F21258" w:rsidRPr="009277AA">
              <w:rPr>
                <w:color w:val="000000"/>
              </w:rPr>
              <w:t>л</w:t>
            </w:r>
            <w:r w:rsidR="00F21258" w:rsidRPr="009277AA">
              <w:rPr>
                <w:color w:val="000000"/>
                <w:spacing w:val="1"/>
              </w:rPr>
              <w:t>и</w:t>
            </w:r>
            <w:r w:rsidR="00F21258" w:rsidRPr="009277AA">
              <w:rPr>
                <w:color w:val="000000"/>
                <w:spacing w:val="-1"/>
              </w:rPr>
              <w:t>к</w:t>
            </w:r>
            <w:r w:rsidR="00F21258" w:rsidRPr="009277AA">
              <w:rPr>
                <w:color w:val="000000"/>
              </w:rPr>
              <w:t>ац</w:t>
            </w:r>
            <w:r w:rsidR="00F21258" w:rsidRPr="009277AA">
              <w:rPr>
                <w:color w:val="000000"/>
                <w:spacing w:val="1"/>
              </w:rPr>
              <w:t>ии</w:t>
            </w:r>
            <w:r w:rsidR="00F21258" w:rsidRPr="009277AA">
              <w:rPr>
                <w:color w:val="000000"/>
              </w:rPr>
              <w:t>, р</w:t>
            </w:r>
            <w:r w:rsidR="00F21258" w:rsidRPr="009277AA">
              <w:rPr>
                <w:color w:val="000000"/>
                <w:spacing w:val="1"/>
              </w:rPr>
              <w:t>и</w:t>
            </w:r>
            <w:r w:rsidR="00F21258" w:rsidRPr="009277AA">
              <w:rPr>
                <w:color w:val="000000"/>
                <w:spacing w:val="-5"/>
              </w:rPr>
              <w:t>с</w:t>
            </w:r>
            <w:r w:rsidR="00F21258" w:rsidRPr="009277AA">
              <w:rPr>
                <w:color w:val="000000"/>
                <w:spacing w:val="4"/>
              </w:rPr>
              <w:t>о</w:t>
            </w:r>
            <w:r w:rsidR="00F21258" w:rsidRPr="009277AA">
              <w:rPr>
                <w:color w:val="000000"/>
                <w:spacing w:val="1"/>
              </w:rPr>
              <w:t>в</w:t>
            </w:r>
            <w:r w:rsidR="00F21258" w:rsidRPr="009277AA">
              <w:rPr>
                <w:color w:val="000000"/>
              </w:rPr>
              <w:t>а</w:t>
            </w:r>
            <w:r w:rsidR="00F21258" w:rsidRPr="009277AA">
              <w:rPr>
                <w:color w:val="000000"/>
                <w:spacing w:val="-3"/>
              </w:rPr>
              <w:t>н</w:t>
            </w:r>
            <w:r w:rsidR="00F21258" w:rsidRPr="009277AA">
              <w:rPr>
                <w:color w:val="000000"/>
              </w:rPr>
              <w:t>ия</w:t>
            </w:r>
            <w:r w:rsidR="00F21258" w:rsidRPr="009277AA">
              <w:rPr>
                <w:color w:val="000000"/>
                <w:spacing w:val="2"/>
              </w:rPr>
              <w:t xml:space="preserve"> </w:t>
            </w:r>
            <w:r w:rsidR="00F21258" w:rsidRPr="009277AA">
              <w:rPr>
                <w:color w:val="000000"/>
              </w:rPr>
              <w:t xml:space="preserve">и </w:t>
            </w:r>
            <w:r w:rsidR="00F21258" w:rsidRPr="009277AA">
              <w:rPr>
                <w:color w:val="000000"/>
                <w:spacing w:val="-6"/>
              </w:rPr>
              <w:t>к</w:t>
            </w:r>
            <w:r w:rsidR="00F21258" w:rsidRPr="009277AA">
              <w:rPr>
                <w:color w:val="000000"/>
                <w:spacing w:val="3"/>
              </w:rPr>
              <w:t>о</w:t>
            </w:r>
            <w:r w:rsidR="00F21258" w:rsidRPr="009277AA">
              <w:rPr>
                <w:color w:val="000000"/>
                <w:spacing w:val="1"/>
              </w:rPr>
              <w:t>н</w:t>
            </w:r>
            <w:r w:rsidR="00F21258" w:rsidRPr="009277AA">
              <w:rPr>
                <w:color w:val="000000"/>
              </w:rPr>
              <w:t>стр</w:t>
            </w:r>
            <w:r w:rsidR="00F21258" w:rsidRPr="009277AA">
              <w:rPr>
                <w:color w:val="000000"/>
                <w:spacing w:val="-8"/>
              </w:rPr>
              <w:t>у</w:t>
            </w:r>
            <w:r w:rsidR="00F21258" w:rsidRPr="009277AA">
              <w:rPr>
                <w:color w:val="000000"/>
              </w:rPr>
              <w:t>ир</w:t>
            </w:r>
            <w:r w:rsidR="00F21258" w:rsidRPr="009277AA">
              <w:rPr>
                <w:color w:val="000000"/>
                <w:spacing w:val="4"/>
              </w:rPr>
              <w:t>о</w:t>
            </w:r>
            <w:r w:rsidR="00F21258" w:rsidRPr="009277AA">
              <w:rPr>
                <w:color w:val="000000"/>
                <w:spacing w:val="2"/>
              </w:rPr>
              <w:t>в</w:t>
            </w:r>
            <w:r w:rsidR="00F21258" w:rsidRPr="009277AA">
              <w:rPr>
                <w:color w:val="000000"/>
              </w:rPr>
              <w:t>ан</w:t>
            </w:r>
            <w:r w:rsidR="00F21258" w:rsidRPr="009277AA">
              <w:rPr>
                <w:color w:val="000000"/>
                <w:spacing w:val="1"/>
              </w:rPr>
              <w:t>и</w:t>
            </w:r>
            <w:r w:rsidR="00F21258" w:rsidRPr="009277AA">
              <w:rPr>
                <w:color w:val="000000"/>
              </w:rPr>
              <w:t>я</w:t>
            </w:r>
            <w:r w:rsidR="00F21258" w:rsidRPr="009277AA">
              <w:rPr>
                <w:color w:val="000000"/>
                <w:spacing w:val="2"/>
              </w:rPr>
              <w:t>)</w:t>
            </w:r>
            <w:r w:rsidR="00F21258" w:rsidRPr="009277AA">
              <w:rPr>
                <w:color w:val="000000"/>
              </w:rPr>
              <w:t>;</w:t>
            </w:r>
          </w:p>
          <w:p w14:paraId="3CE4E5F9" w14:textId="77777777" w:rsidR="00F21258" w:rsidRPr="009277AA" w:rsidRDefault="00675EF7" w:rsidP="008E3832">
            <w:pPr>
              <w:spacing w:after="2"/>
              <w:jc w:val="both"/>
              <w:rPr>
                <w:rFonts w:eastAsia="Calibri"/>
              </w:rPr>
            </w:pPr>
            <w:r w:rsidRPr="009277AA">
              <w:rPr>
                <w:color w:val="000000"/>
              </w:rPr>
              <w:t xml:space="preserve">- </w:t>
            </w:r>
            <w:proofErr w:type="gramStart"/>
            <w:r w:rsidR="00F21258" w:rsidRPr="009277AA">
              <w:rPr>
                <w:color w:val="000000"/>
                <w:spacing w:val="1"/>
              </w:rPr>
              <w:t>м</w:t>
            </w:r>
            <w:r w:rsidR="00F21258" w:rsidRPr="009277AA">
              <w:rPr>
                <w:color w:val="000000"/>
                <w:spacing w:val="-8"/>
              </w:rPr>
              <w:t>у</w:t>
            </w:r>
            <w:r w:rsidR="00F21258" w:rsidRPr="009277AA">
              <w:rPr>
                <w:color w:val="000000"/>
              </w:rPr>
              <w:t>з</w:t>
            </w:r>
            <w:r w:rsidR="00F21258" w:rsidRPr="009277AA">
              <w:rPr>
                <w:color w:val="000000"/>
                <w:spacing w:val="1"/>
              </w:rPr>
              <w:t>ы</w:t>
            </w:r>
            <w:r w:rsidR="00F21258" w:rsidRPr="009277AA">
              <w:rPr>
                <w:color w:val="000000"/>
              </w:rPr>
              <w:t>к</w:t>
            </w:r>
            <w:r w:rsidR="00F21258" w:rsidRPr="009277AA">
              <w:rPr>
                <w:color w:val="000000"/>
                <w:spacing w:val="-1"/>
              </w:rPr>
              <w:t>а</w:t>
            </w:r>
            <w:r w:rsidR="00F21258" w:rsidRPr="009277AA">
              <w:rPr>
                <w:color w:val="000000"/>
              </w:rPr>
              <w:t>л</w:t>
            </w:r>
            <w:r w:rsidR="00F21258" w:rsidRPr="009277AA">
              <w:rPr>
                <w:color w:val="000000"/>
                <w:spacing w:val="1"/>
              </w:rPr>
              <w:t>ь</w:t>
            </w:r>
            <w:r w:rsidR="00F21258" w:rsidRPr="009277AA">
              <w:rPr>
                <w:color w:val="000000"/>
              </w:rPr>
              <w:t>н</w:t>
            </w:r>
            <w:r w:rsidR="00F21258" w:rsidRPr="009277AA">
              <w:rPr>
                <w:color w:val="000000"/>
                <w:spacing w:val="2"/>
              </w:rPr>
              <w:t>о-</w:t>
            </w:r>
            <w:r w:rsidR="00F21258" w:rsidRPr="009277AA">
              <w:rPr>
                <w:color w:val="000000"/>
              </w:rPr>
              <w:t>х</w:t>
            </w:r>
            <w:r w:rsidR="00F21258" w:rsidRPr="009277AA">
              <w:rPr>
                <w:color w:val="000000"/>
                <w:spacing w:val="-4"/>
              </w:rPr>
              <w:t>у</w:t>
            </w:r>
            <w:r w:rsidR="00F21258" w:rsidRPr="009277AA">
              <w:rPr>
                <w:color w:val="000000"/>
                <w:spacing w:val="-2"/>
              </w:rPr>
              <w:t>д</w:t>
            </w:r>
            <w:r w:rsidR="00F21258" w:rsidRPr="009277AA">
              <w:rPr>
                <w:color w:val="000000"/>
                <w:spacing w:val="4"/>
              </w:rPr>
              <w:t>о</w:t>
            </w:r>
            <w:r w:rsidR="00F21258" w:rsidRPr="009277AA">
              <w:rPr>
                <w:color w:val="000000"/>
                <w:spacing w:val="2"/>
              </w:rPr>
              <w:t>ж</w:t>
            </w:r>
            <w:r w:rsidR="00F21258" w:rsidRPr="009277AA">
              <w:rPr>
                <w:color w:val="000000"/>
              </w:rPr>
              <w:t>е</w:t>
            </w:r>
            <w:r w:rsidR="00F21258" w:rsidRPr="009277AA">
              <w:rPr>
                <w:color w:val="000000"/>
                <w:spacing w:val="-1"/>
              </w:rPr>
              <w:t>с</w:t>
            </w:r>
            <w:r w:rsidR="00F21258" w:rsidRPr="009277AA">
              <w:rPr>
                <w:color w:val="000000"/>
              </w:rPr>
              <w:t>т</w:t>
            </w:r>
            <w:r w:rsidR="00F21258" w:rsidRPr="009277AA">
              <w:rPr>
                <w:color w:val="000000"/>
                <w:spacing w:val="2"/>
              </w:rPr>
              <w:t>в</w:t>
            </w:r>
            <w:r w:rsidR="00F21258" w:rsidRPr="009277AA">
              <w:rPr>
                <w:color w:val="000000"/>
              </w:rPr>
              <w:t>ен</w:t>
            </w:r>
            <w:r w:rsidR="00F21258" w:rsidRPr="009277AA">
              <w:rPr>
                <w:color w:val="000000"/>
                <w:spacing w:val="-3"/>
              </w:rPr>
              <w:t>н</w:t>
            </w:r>
            <w:r w:rsidR="00F21258" w:rsidRPr="009277AA">
              <w:rPr>
                <w:color w:val="000000"/>
                <w:spacing w:val="4"/>
              </w:rPr>
              <w:t>о</w:t>
            </w:r>
            <w:r w:rsidR="00F21258" w:rsidRPr="009277AA">
              <w:rPr>
                <w:color w:val="000000"/>
              </w:rPr>
              <w:t>й</w:t>
            </w:r>
            <w:proofErr w:type="gramEnd"/>
            <w:r w:rsidR="00F21258" w:rsidRPr="009277AA">
              <w:rPr>
                <w:color w:val="000000"/>
              </w:rPr>
              <w:tab/>
            </w:r>
            <w:r w:rsidR="00F21258" w:rsidRPr="009277AA">
              <w:rPr>
                <w:color w:val="000000"/>
                <w:spacing w:val="1"/>
              </w:rPr>
              <w:t>(</w:t>
            </w:r>
            <w:r w:rsidR="00F21258" w:rsidRPr="009277AA">
              <w:rPr>
                <w:color w:val="000000"/>
                <w:spacing w:val="-1"/>
              </w:rPr>
              <w:t>де</w:t>
            </w:r>
            <w:r w:rsidR="00F21258" w:rsidRPr="009277AA">
              <w:rPr>
                <w:color w:val="000000"/>
              </w:rPr>
              <w:t>тс</w:t>
            </w:r>
            <w:r w:rsidR="00F21258" w:rsidRPr="009277AA">
              <w:rPr>
                <w:color w:val="000000"/>
                <w:spacing w:val="-1"/>
              </w:rPr>
              <w:t>к</w:t>
            </w:r>
            <w:r w:rsidR="00F21258" w:rsidRPr="009277AA">
              <w:rPr>
                <w:color w:val="000000"/>
              </w:rPr>
              <w:t>ие</w:t>
            </w:r>
            <w:r w:rsidR="00F21258" w:rsidRPr="009277AA">
              <w:rPr>
                <w:color w:val="000000"/>
              </w:rPr>
              <w:tab/>
            </w:r>
            <w:r w:rsidR="00F21258" w:rsidRPr="009277AA">
              <w:rPr>
                <w:color w:val="000000"/>
                <w:spacing w:val="6"/>
              </w:rPr>
              <w:t>м</w:t>
            </w:r>
            <w:r w:rsidR="00F21258" w:rsidRPr="009277AA">
              <w:rPr>
                <w:color w:val="000000"/>
                <w:spacing w:val="-9"/>
              </w:rPr>
              <w:t>у</w:t>
            </w:r>
            <w:r w:rsidR="00F21258" w:rsidRPr="009277AA">
              <w:rPr>
                <w:color w:val="000000"/>
              </w:rPr>
              <w:t>з</w:t>
            </w:r>
            <w:r w:rsidR="00F21258" w:rsidRPr="009277AA">
              <w:rPr>
                <w:color w:val="000000"/>
                <w:spacing w:val="2"/>
              </w:rPr>
              <w:t>ы</w:t>
            </w:r>
            <w:r w:rsidR="00F21258" w:rsidRPr="009277AA">
              <w:rPr>
                <w:color w:val="000000"/>
              </w:rPr>
              <w:t>к</w:t>
            </w:r>
            <w:r w:rsidR="00F21258" w:rsidRPr="009277AA">
              <w:rPr>
                <w:color w:val="000000"/>
                <w:spacing w:val="-1"/>
              </w:rPr>
              <w:t>а</w:t>
            </w:r>
            <w:r w:rsidR="00F21258" w:rsidRPr="009277AA">
              <w:rPr>
                <w:color w:val="000000"/>
              </w:rPr>
              <w:t>ль</w:t>
            </w:r>
            <w:r w:rsidR="00F21258" w:rsidRPr="009277AA">
              <w:rPr>
                <w:color w:val="000000"/>
                <w:spacing w:val="1"/>
              </w:rPr>
              <w:t>н</w:t>
            </w:r>
            <w:r w:rsidR="00F21258" w:rsidRPr="009277AA">
              <w:rPr>
                <w:color w:val="000000"/>
                <w:spacing w:val="2"/>
              </w:rPr>
              <w:t>ы</w:t>
            </w:r>
            <w:r w:rsidR="00B260D4" w:rsidRPr="009277AA">
              <w:rPr>
                <w:color w:val="000000"/>
              </w:rPr>
              <w:t xml:space="preserve">е </w:t>
            </w:r>
            <w:r w:rsidR="00F21258" w:rsidRPr="009277AA">
              <w:rPr>
                <w:color w:val="000000"/>
              </w:rPr>
              <w:t>и</w:t>
            </w:r>
            <w:r w:rsidR="00F21258" w:rsidRPr="009277AA">
              <w:rPr>
                <w:color w:val="000000"/>
                <w:spacing w:val="1"/>
              </w:rPr>
              <w:t>н</w:t>
            </w:r>
            <w:r w:rsidR="00F21258" w:rsidRPr="009277AA">
              <w:rPr>
                <w:color w:val="000000"/>
              </w:rPr>
              <w:t>ст</w:t>
            </w:r>
            <w:r w:rsidR="00F21258" w:rsidRPr="009277AA">
              <w:rPr>
                <w:color w:val="000000"/>
                <w:spacing w:val="5"/>
              </w:rPr>
              <w:t>р</w:t>
            </w:r>
            <w:r w:rsidR="00F21258" w:rsidRPr="009277AA">
              <w:rPr>
                <w:color w:val="000000"/>
                <w:spacing w:val="-9"/>
              </w:rPr>
              <w:t>у</w:t>
            </w:r>
            <w:r w:rsidR="00F21258" w:rsidRPr="009277AA">
              <w:rPr>
                <w:color w:val="000000"/>
                <w:spacing w:val="1"/>
              </w:rPr>
              <w:t>м</w:t>
            </w:r>
            <w:r w:rsidR="00F21258" w:rsidRPr="009277AA">
              <w:rPr>
                <w:color w:val="000000"/>
              </w:rPr>
              <w:t>ент</w:t>
            </w:r>
            <w:r w:rsidR="00F21258" w:rsidRPr="009277AA">
              <w:rPr>
                <w:color w:val="000000"/>
                <w:spacing w:val="3"/>
              </w:rPr>
              <w:t>ы</w:t>
            </w:r>
            <w:r w:rsidR="00F21258" w:rsidRPr="009277AA">
              <w:rPr>
                <w:color w:val="000000"/>
              </w:rPr>
              <w:t>,</w:t>
            </w:r>
            <w:r w:rsidR="00F21258" w:rsidRPr="009277AA">
              <w:rPr>
                <w:color w:val="000000"/>
                <w:spacing w:val="4"/>
              </w:rPr>
              <w:t xml:space="preserve"> </w:t>
            </w:r>
            <w:r w:rsidR="00F21258" w:rsidRPr="009277AA">
              <w:rPr>
                <w:color w:val="000000"/>
                <w:spacing w:val="-1"/>
              </w:rPr>
              <w:t>д</w:t>
            </w:r>
            <w:r w:rsidR="00F21258" w:rsidRPr="009277AA">
              <w:rPr>
                <w:color w:val="000000"/>
              </w:rPr>
              <w:t>и</w:t>
            </w:r>
            <w:r w:rsidR="00F21258" w:rsidRPr="009277AA">
              <w:rPr>
                <w:color w:val="000000"/>
                <w:spacing w:val="-1"/>
              </w:rPr>
              <w:t>дак</w:t>
            </w:r>
            <w:r w:rsidR="00F21258" w:rsidRPr="009277AA">
              <w:rPr>
                <w:color w:val="000000"/>
              </w:rPr>
              <w:t>т</w:t>
            </w:r>
            <w:r w:rsidR="00F21258" w:rsidRPr="009277AA">
              <w:rPr>
                <w:color w:val="000000"/>
                <w:spacing w:val="1"/>
              </w:rPr>
              <w:t>и</w:t>
            </w:r>
            <w:r w:rsidR="00F21258" w:rsidRPr="009277AA">
              <w:rPr>
                <w:color w:val="000000"/>
              </w:rPr>
              <w:t>че</w:t>
            </w:r>
            <w:r w:rsidR="00F21258" w:rsidRPr="009277AA">
              <w:rPr>
                <w:color w:val="000000"/>
                <w:spacing w:val="-1"/>
              </w:rPr>
              <w:t>ск</w:t>
            </w:r>
            <w:r w:rsidR="00F21258" w:rsidRPr="009277AA">
              <w:rPr>
                <w:color w:val="000000"/>
              </w:rPr>
              <w:t>ий</w:t>
            </w:r>
            <w:r w:rsidR="00F21258" w:rsidRPr="009277AA">
              <w:rPr>
                <w:color w:val="000000"/>
                <w:spacing w:val="3"/>
              </w:rPr>
              <w:t xml:space="preserve"> </w:t>
            </w:r>
            <w:r w:rsidR="00F21258" w:rsidRPr="009277AA">
              <w:rPr>
                <w:color w:val="000000"/>
                <w:spacing w:val="2"/>
              </w:rPr>
              <w:t>м</w:t>
            </w:r>
            <w:r w:rsidR="00F21258" w:rsidRPr="009277AA">
              <w:rPr>
                <w:color w:val="000000"/>
              </w:rPr>
              <w:t>атериал</w:t>
            </w:r>
            <w:r w:rsidR="00F21258" w:rsidRPr="009277AA">
              <w:rPr>
                <w:color w:val="000000"/>
                <w:spacing w:val="-2"/>
              </w:rPr>
              <w:t xml:space="preserve"> </w:t>
            </w:r>
            <w:r w:rsidR="00F21258" w:rsidRPr="009277AA">
              <w:rPr>
                <w:color w:val="000000"/>
              </w:rPr>
              <w:t>и</w:t>
            </w:r>
            <w:r w:rsidR="00F21258" w:rsidRPr="009277AA">
              <w:rPr>
                <w:color w:val="000000"/>
                <w:spacing w:val="2"/>
              </w:rPr>
              <w:t xml:space="preserve"> </w:t>
            </w:r>
            <w:r w:rsidR="00F21258" w:rsidRPr="009277AA">
              <w:rPr>
                <w:color w:val="000000"/>
                <w:spacing w:val="-1"/>
              </w:rPr>
              <w:t>д</w:t>
            </w:r>
            <w:r w:rsidR="00F21258" w:rsidRPr="009277AA">
              <w:rPr>
                <w:color w:val="000000"/>
              </w:rPr>
              <w:t>р</w:t>
            </w:r>
            <w:r w:rsidR="00F21258" w:rsidRPr="009277AA">
              <w:rPr>
                <w:color w:val="000000"/>
                <w:spacing w:val="-9"/>
              </w:rPr>
              <w:t>у</w:t>
            </w:r>
            <w:r w:rsidR="00F21258" w:rsidRPr="009277AA">
              <w:rPr>
                <w:color w:val="000000"/>
                <w:spacing w:val="1"/>
              </w:rPr>
              <w:t>г</w:t>
            </w:r>
            <w:r w:rsidR="00F21258" w:rsidRPr="009277AA">
              <w:rPr>
                <w:color w:val="000000"/>
              </w:rPr>
              <w:t>ое)</w:t>
            </w:r>
          </w:p>
        </w:tc>
      </w:tr>
      <w:tr w:rsidR="00F21258" w:rsidRPr="009277AA" w14:paraId="4B0541A2" w14:textId="77777777" w:rsidTr="00675EF7">
        <w:tc>
          <w:tcPr>
            <w:tcW w:w="1979" w:type="dxa"/>
          </w:tcPr>
          <w:p w14:paraId="17F431A9" w14:textId="77777777" w:rsidR="00F21258" w:rsidRPr="009277AA" w:rsidRDefault="00F21258" w:rsidP="008E3832">
            <w:pPr>
              <w:spacing w:after="2"/>
              <w:rPr>
                <w:color w:val="000000"/>
                <w:spacing w:val="-1"/>
              </w:rPr>
            </w:pPr>
            <w:r w:rsidRPr="009277AA">
              <w:rPr>
                <w:color w:val="000000"/>
                <w:spacing w:val="-1"/>
              </w:rPr>
              <w:t>Подготовительная к школе группа</w:t>
            </w:r>
          </w:p>
          <w:p w14:paraId="0E21E7CE" w14:textId="77777777" w:rsidR="00F21258" w:rsidRPr="009277AA" w:rsidRDefault="00F21258" w:rsidP="008E3832">
            <w:pPr>
              <w:spacing w:after="2"/>
              <w:rPr>
                <w:color w:val="000000"/>
                <w:spacing w:val="-1"/>
              </w:rPr>
            </w:pPr>
            <w:r w:rsidRPr="009277AA">
              <w:rPr>
                <w:color w:val="000000"/>
                <w:spacing w:val="-1"/>
              </w:rPr>
              <w:t>(6-7 лет)</w:t>
            </w:r>
          </w:p>
        </w:tc>
        <w:tc>
          <w:tcPr>
            <w:tcW w:w="7660" w:type="dxa"/>
          </w:tcPr>
          <w:p w14:paraId="0958CC24" w14:textId="77777777" w:rsidR="008E3832" w:rsidRDefault="008E3832" w:rsidP="008E3832">
            <w:pPr>
              <w:widowControl w:val="0"/>
              <w:ind w:right="3237"/>
              <w:rPr>
                <w:color w:val="000000"/>
              </w:rPr>
            </w:pPr>
            <w:r>
              <w:rPr>
                <w:rFonts w:eastAsia="Symbol"/>
                <w:color w:val="000000"/>
              </w:rPr>
              <w:t xml:space="preserve">- </w:t>
            </w:r>
            <w:r w:rsidRPr="009277AA">
              <w:rPr>
                <w:color w:val="000000"/>
              </w:rPr>
              <w:t>дем</w:t>
            </w:r>
            <w:r w:rsidRPr="009277AA">
              <w:rPr>
                <w:color w:val="000000"/>
                <w:spacing w:val="5"/>
              </w:rPr>
              <w:t>о</w:t>
            </w:r>
            <w:r w:rsidRPr="009277AA">
              <w:rPr>
                <w:color w:val="000000"/>
                <w:spacing w:val="1"/>
              </w:rPr>
              <w:t>н</w:t>
            </w:r>
            <w:r w:rsidRPr="009277AA">
              <w:rPr>
                <w:color w:val="000000"/>
              </w:rPr>
              <w:t>стр</w:t>
            </w:r>
            <w:r w:rsidRPr="009277AA">
              <w:rPr>
                <w:color w:val="000000"/>
                <w:spacing w:val="-4"/>
              </w:rPr>
              <w:t>а</w:t>
            </w:r>
            <w:r w:rsidRPr="009277AA">
              <w:rPr>
                <w:color w:val="000000"/>
              </w:rPr>
              <w:t>ц</w:t>
            </w:r>
            <w:r w:rsidRPr="009277AA">
              <w:rPr>
                <w:color w:val="000000"/>
                <w:spacing w:val="-2"/>
              </w:rPr>
              <w:t>и</w:t>
            </w:r>
            <w:r w:rsidRPr="009277AA">
              <w:rPr>
                <w:color w:val="000000"/>
                <w:spacing w:val="2"/>
              </w:rPr>
              <w:t>о</w:t>
            </w:r>
            <w:r w:rsidRPr="009277AA">
              <w:rPr>
                <w:color w:val="000000"/>
                <w:spacing w:val="1"/>
              </w:rPr>
              <w:t>н</w:t>
            </w:r>
            <w:r w:rsidRPr="009277AA">
              <w:rPr>
                <w:color w:val="000000"/>
                <w:spacing w:val="-2"/>
              </w:rPr>
              <w:t>н</w:t>
            </w:r>
            <w:r w:rsidRPr="009277AA">
              <w:rPr>
                <w:color w:val="000000"/>
              </w:rPr>
              <w:t>ые</w:t>
            </w:r>
            <w:r w:rsidRPr="009277AA">
              <w:rPr>
                <w:color w:val="000000"/>
                <w:spacing w:val="1"/>
              </w:rPr>
              <w:t xml:space="preserve"> </w:t>
            </w:r>
            <w:r w:rsidRPr="009277AA">
              <w:rPr>
                <w:color w:val="000000"/>
              </w:rPr>
              <w:t>и</w:t>
            </w:r>
            <w:r w:rsidRPr="009277AA">
              <w:rPr>
                <w:color w:val="000000"/>
                <w:spacing w:val="-1"/>
              </w:rPr>
              <w:t xml:space="preserve"> </w:t>
            </w:r>
            <w:r w:rsidRPr="009277AA">
              <w:rPr>
                <w:color w:val="000000"/>
              </w:rPr>
              <w:t>р</w:t>
            </w:r>
            <w:r w:rsidRPr="009277AA">
              <w:rPr>
                <w:color w:val="000000"/>
                <w:spacing w:val="-1"/>
              </w:rPr>
              <w:t>а</w:t>
            </w:r>
            <w:r w:rsidRPr="009277AA">
              <w:rPr>
                <w:color w:val="000000"/>
                <w:spacing w:val="1"/>
              </w:rPr>
              <w:t>з</w:t>
            </w:r>
            <w:r w:rsidRPr="009277AA">
              <w:rPr>
                <w:color w:val="000000"/>
                <w:spacing w:val="-2"/>
              </w:rPr>
              <w:t>д</w:t>
            </w:r>
            <w:r w:rsidRPr="009277AA">
              <w:rPr>
                <w:color w:val="000000"/>
              </w:rPr>
              <w:t>ат</w:t>
            </w:r>
            <w:r w:rsidRPr="009277AA">
              <w:rPr>
                <w:color w:val="000000"/>
                <w:spacing w:val="4"/>
              </w:rPr>
              <w:t>о</w:t>
            </w:r>
            <w:r w:rsidRPr="009277AA">
              <w:rPr>
                <w:color w:val="000000"/>
              </w:rPr>
              <w:t>ч</w:t>
            </w:r>
            <w:r w:rsidRPr="009277AA">
              <w:rPr>
                <w:color w:val="000000"/>
                <w:spacing w:val="-3"/>
              </w:rPr>
              <w:t>н</w:t>
            </w:r>
            <w:r w:rsidRPr="009277AA">
              <w:rPr>
                <w:color w:val="000000"/>
                <w:spacing w:val="1"/>
              </w:rPr>
              <w:t>ы</w:t>
            </w:r>
            <w:r w:rsidRPr="009277AA">
              <w:rPr>
                <w:color w:val="000000"/>
              </w:rPr>
              <w:t xml:space="preserve">е </w:t>
            </w:r>
          </w:p>
          <w:p w14:paraId="2E9C4138" w14:textId="77777777" w:rsidR="008E3832" w:rsidRPr="009277AA" w:rsidRDefault="008E3832" w:rsidP="008E3832">
            <w:pPr>
              <w:widowControl w:val="0"/>
              <w:ind w:right="3237"/>
              <w:rPr>
                <w:color w:val="000000"/>
              </w:rPr>
            </w:pPr>
            <w:r>
              <w:rPr>
                <w:rFonts w:eastAsia="Symbol"/>
                <w:color w:val="000000"/>
              </w:rPr>
              <w:t xml:space="preserve">- </w:t>
            </w:r>
            <w:r w:rsidRPr="009277AA">
              <w:rPr>
                <w:color w:val="000000"/>
                <w:spacing w:val="-1"/>
              </w:rPr>
              <w:t>в</w:t>
            </w:r>
            <w:r w:rsidRPr="009277AA">
              <w:rPr>
                <w:color w:val="000000"/>
              </w:rPr>
              <w:t>из</w:t>
            </w:r>
            <w:r w:rsidRPr="009277AA">
              <w:rPr>
                <w:color w:val="000000"/>
                <w:spacing w:val="-8"/>
              </w:rPr>
              <w:t>у</w:t>
            </w:r>
            <w:r w:rsidRPr="009277AA">
              <w:rPr>
                <w:color w:val="000000"/>
                <w:spacing w:val="-1"/>
              </w:rPr>
              <w:t>а</w:t>
            </w:r>
            <w:r w:rsidRPr="009277AA">
              <w:rPr>
                <w:color w:val="000000"/>
              </w:rPr>
              <w:t>льн</w:t>
            </w:r>
            <w:r w:rsidRPr="009277AA">
              <w:rPr>
                <w:color w:val="000000"/>
                <w:spacing w:val="2"/>
              </w:rPr>
              <w:t>ы</w:t>
            </w:r>
            <w:r w:rsidRPr="009277AA">
              <w:rPr>
                <w:color w:val="000000"/>
              </w:rPr>
              <w:t>е</w:t>
            </w:r>
          </w:p>
          <w:p w14:paraId="3B7EC767" w14:textId="77777777" w:rsidR="008E3832" w:rsidRDefault="008E3832" w:rsidP="008E3832">
            <w:pPr>
              <w:widowControl w:val="0"/>
              <w:ind w:right="3587"/>
              <w:rPr>
                <w:color w:val="000000"/>
              </w:rPr>
            </w:pPr>
            <w:r>
              <w:rPr>
                <w:rFonts w:eastAsia="Symbol"/>
                <w:color w:val="000000"/>
              </w:rPr>
              <w:t xml:space="preserve">- </w:t>
            </w:r>
            <w:r w:rsidRPr="009277AA">
              <w:rPr>
                <w:color w:val="000000"/>
              </w:rPr>
              <w:t>естестве</w:t>
            </w:r>
            <w:r w:rsidRPr="009277AA">
              <w:rPr>
                <w:color w:val="000000"/>
                <w:spacing w:val="1"/>
              </w:rPr>
              <w:t>нны</w:t>
            </w:r>
            <w:r w:rsidRPr="009277AA">
              <w:rPr>
                <w:color w:val="000000"/>
              </w:rPr>
              <w:t>е</w:t>
            </w:r>
            <w:r w:rsidRPr="009277AA">
              <w:rPr>
                <w:color w:val="000000"/>
                <w:spacing w:val="-3"/>
              </w:rPr>
              <w:t xml:space="preserve"> </w:t>
            </w:r>
            <w:r w:rsidRPr="009277AA">
              <w:rPr>
                <w:color w:val="000000"/>
              </w:rPr>
              <w:t>и</w:t>
            </w:r>
            <w:r w:rsidRPr="009277AA">
              <w:rPr>
                <w:color w:val="000000"/>
                <w:spacing w:val="3"/>
              </w:rPr>
              <w:t xml:space="preserve"> </w:t>
            </w:r>
            <w:r w:rsidRPr="009277AA">
              <w:rPr>
                <w:color w:val="000000"/>
              </w:rPr>
              <w:t>ис</w:t>
            </w:r>
            <w:r w:rsidRPr="009277AA">
              <w:rPr>
                <w:color w:val="000000"/>
                <w:spacing w:val="-1"/>
              </w:rPr>
              <w:t>к</w:t>
            </w:r>
            <w:r w:rsidRPr="009277AA">
              <w:rPr>
                <w:color w:val="000000"/>
                <w:spacing w:val="-9"/>
              </w:rPr>
              <w:t>у</w:t>
            </w:r>
            <w:r w:rsidRPr="009277AA">
              <w:rPr>
                <w:color w:val="000000"/>
                <w:spacing w:val="-1"/>
              </w:rPr>
              <w:t>сс</w:t>
            </w:r>
            <w:r w:rsidRPr="009277AA">
              <w:rPr>
                <w:color w:val="000000"/>
              </w:rPr>
              <w:t>т</w:t>
            </w:r>
            <w:r w:rsidRPr="009277AA">
              <w:rPr>
                <w:color w:val="000000"/>
                <w:spacing w:val="2"/>
              </w:rPr>
              <w:t>в</w:t>
            </w:r>
            <w:r w:rsidRPr="009277AA">
              <w:rPr>
                <w:color w:val="000000"/>
              </w:rPr>
              <w:t>ен</w:t>
            </w:r>
            <w:r w:rsidRPr="009277AA">
              <w:rPr>
                <w:color w:val="000000"/>
                <w:spacing w:val="1"/>
              </w:rPr>
              <w:t>н</w:t>
            </w:r>
            <w:r w:rsidRPr="009277AA">
              <w:rPr>
                <w:color w:val="000000"/>
                <w:spacing w:val="2"/>
              </w:rPr>
              <w:t>ы</w:t>
            </w:r>
            <w:r w:rsidRPr="009277AA">
              <w:rPr>
                <w:color w:val="000000"/>
              </w:rPr>
              <w:t>е</w:t>
            </w:r>
          </w:p>
          <w:p w14:paraId="09B48DE4" w14:textId="77777777" w:rsidR="008E3832" w:rsidRPr="009277AA" w:rsidRDefault="008E3832" w:rsidP="008E3832">
            <w:pPr>
              <w:widowControl w:val="0"/>
              <w:ind w:right="3587"/>
              <w:rPr>
                <w:color w:val="000000"/>
              </w:rPr>
            </w:pPr>
            <w:r w:rsidRPr="009277AA">
              <w:rPr>
                <w:color w:val="000000"/>
              </w:rPr>
              <w:t xml:space="preserve"> </w:t>
            </w:r>
            <w:r>
              <w:rPr>
                <w:rFonts w:eastAsia="Symbol"/>
                <w:color w:val="000000"/>
              </w:rPr>
              <w:t xml:space="preserve">- </w:t>
            </w:r>
            <w:r w:rsidRPr="009277AA">
              <w:rPr>
                <w:color w:val="000000"/>
              </w:rPr>
              <w:t>реальные</w:t>
            </w:r>
          </w:p>
          <w:p w14:paraId="0C74ECE5" w14:textId="6EB424A3" w:rsidR="00F21258" w:rsidRPr="009277AA" w:rsidRDefault="008E3832" w:rsidP="008E3832">
            <w:pPr>
              <w:widowControl w:val="0"/>
              <w:tabs>
                <w:tab w:val="left" w:pos="590"/>
                <w:tab w:val="left" w:pos="1905"/>
                <w:tab w:val="left" w:pos="3728"/>
                <w:tab w:val="left" w:pos="4332"/>
                <w:tab w:val="left" w:pos="5603"/>
              </w:tabs>
              <w:ind w:right="53"/>
              <w:jc w:val="both"/>
              <w:rPr>
                <w:color w:val="000000"/>
              </w:rPr>
            </w:pPr>
            <w:r>
              <w:rPr>
                <w:rFonts w:eastAsia="Symbol"/>
                <w:color w:val="000000"/>
              </w:rPr>
              <w:t xml:space="preserve">- </w:t>
            </w:r>
            <w:r w:rsidRPr="009277AA">
              <w:rPr>
                <w:color w:val="000000"/>
              </w:rPr>
              <w:t>ср</w:t>
            </w:r>
            <w:r w:rsidRPr="009277AA">
              <w:rPr>
                <w:color w:val="000000"/>
                <w:spacing w:val="-1"/>
              </w:rPr>
              <w:t>е</w:t>
            </w:r>
            <w:r w:rsidRPr="009277AA">
              <w:rPr>
                <w:color w:val="000000"/>
                <w:spacing w:val="-2"/>
              </w:rPr>
              <w:t>д</w:t>
            </w:r>
            <w:r w:rsidRPr="009277AA">
              <w:rPr>
                <w:color w:val="000000"/>
                <w:spacing w:val="-1"/>
              </w:rPr>
              <w:t>с</w:t>
            </w:r>
            <w:r w:rsidRPr="009277AA">
              <w:rPr>
                <w:color w:val="000000"/>
              </w:rPr>
              <w:t>т</w:t>
            </w:r>
            <w:r w:rsidRPr="009277AA">
              <w:rPr>
                <w:color w:val="000000"/>
                <w:spacing w:val="2"/>
              </w:rPr>
              <w:t>в</w:t>
            </w:r>
            <w:r w:rsidRPr="009277AA">
              <w:rPr>
                <w:color w:val="000000"/>
              </w:rPr>
              <w:t xml:space="preserve">а, </w:t>
            </w:r>
            <w:r w:rsidR="00675EF7" w:rsidRPr="009277AA">
              <w:rPr>
                <w:color w:val="000000"/>
              </w:rPr>
              <w:t xml:space="preserve"> </w:t>
            </w:r>
            <w:r w:rsidR="00F21258" w:rsidRPr="009277AA">
              <w:rPr>
                <w:color w:val="000000"/>
              </w:rPr>
              <w:t>на</w:t>
            </w:r>
            <w:r w:rsidR="00F21258" w:rsidRPr="009277AA">
              <w:rPr>
                <w:color w:val="000000"/>
                <w:spacing w:val="1"/>
              </w:rPr>
              <w:t>п</w:t>
            </w:r>
            <w:r w:rsidR="00F21258" w:rsidRPr="009277AA">
              <w:rPr>
                <w:color w:val="000000"/>
              </w:rPr>
              <w:t>ра</w:t>
            </w:r>
            <w:r w:rsidR="00F21258" w:rsidRPr="009277AA">
              <w:rPr>
                <w:color w:val="000000"/>
                <w:spacing w:val="1"/>
              </w:rPr>
              <w:t>в</w:t>
            </w:r>
            <w:r w:rsidR="00F21258" w:rsidRPr="009277AA">
              <w:rPr>
                <w:color w:val="000000"/>
              </w:rPr>
              <w:t>ле</w:t>
            </w:r>
            <w:r w:rsidR="00F21258" w:rsidRPr="009277AA">
              <w:rPr>
                <w:color w:val="000000"/>
                <w:spacing w:val="-2"/>
              </w:rPr>
              <w:t>н</w:t>
            </w:r>
            <w:r w:rsidR="00675EF7" w:rsidRPr="009277AA">
              <w:rPr>
                <w:color w:val="000000"/>
              </w:rPr>
              <w:t xml:space="preserve">ные на </w:t>
            </w:r>
            <w:r w:rsidR="00F21258" w:rsidRPr="009277AA">
              <w:rPr>
                <w:color w:val="000000"/>
              </w:rPr>
              <w:t>раз</w:t>
            </w:r>
            <w:r w:rsidR="00F21258" w:rsidRPr="009277AA">
              <w:rPr>
                <w:color w:val="000000"/>
                <w:spacing w:val="1"/>
              </w:rPr>
              <w:t>в</w:t>
            </w:r>
            <w:r w:rsidR="00F21258" w:rsidRPr="009277AA">
              <w:rPr>
                <w:color w:val="000000"/>
                <w:spacing w:val="-2"/>
              </w:rPr>
              <w:t>и</w:t>
            </w:r>
            <w:r w:rsidR="00F21258" w:rsidRPr="009277AA">
              <w:rPr>
                <w:color w:val="000000"/>
                <w:spacing w:val="-4"/>
              </w:rPr>
              <w:t>т</w:t>
            </w:r>
            <w:r w:rsidR="00675EF7" w:rsidRPr="009277AA">
              <w:rPr>
                <w:color w:val="000000"/>
              </w:rPr>
              <w:t xml:space="preserve">ие </w:t>
            </w:r>
            <w:r w:rsidR="00F21258" w:rsidRPr="009277AA">
              <w:rPr>
                <w:color w:val="000000"/>
                <w:spacing w:val="-2"/>
              </w:rPr>
              <w:t>д</w:t>
            </w:r>
            <w:r w:rsidR="00F21258" w:rsidRPr="009277AA">
              <w:rPr>
                <w:color w:val="000000"/>
              </w:rPr>
              <w:t>еятель</w:t>
            </w:r>
            <w:r w:rsidR="00F21258" w:rsidRPr="009277AA">
              <w:rPr>
                <w:color w:val="000000"/>
                <w:spacing w:val="-3"/>
              </w:rPr>
              <w:t>н</w:t>
            </w:r>
            <w:r w:rsidR="00F21258" w:rsidRPr="009277AA">
              <w:rPr>
                <w:color w:val="000000"/>
                <w:spacing w:val="4"/>
              </w:rPr>
              <w:t>о</w:t>
            </w:r>
            <w:r w:rsidR="00F21258" w:rsidRPr="009277AA">
              <w:rPr>
                <w:color w:val="000000"/>
              </w:rPr>
              <w:t xml:space="preserve">сти </w:t>
            </w:r>
            <w:r w:rsidR="00F21258" w:rsidRPr="009277AA">
              <w:rPr>
                <w:color w:val="000000"/>
                <w:spacing w:val="1"/>
              </w:rPr>
              <w:t>в</w:t>
            </w:r>
            <w:r w:rsidR="00F21258" w:rsidRPr="009277AA">
              <w:rPr>
                <w:color w:val="000000"/>
                <w:spacing w:val="5"/>
              </w:rPr>
              <w:t>о</w:t>
            </w:r>
            <w:r w:rsidR="00F21258" w:rsidRPr="009277AA">
              <w:rPr>
                <w:color w:val="000000"/>
              </w:rPr>
              <w:t>с</w:t>
            </w:r>
            <w:r w:rsidR="00F21258" w:rsidRPr="009277AA">
              <w:rPr>
                <w:color w:val="000000"/>
                <w:spacing w:val="-3"/>
              </w:rPr>
              <w:t>п</w:t>
            </w:r>
            <w:r w:rsidR="00F21258" w:rsidRPr="009277AA">
              <w:rPr>
                <w:color w:val="000000"/>
              </w:rPr>
              <w:t>итанни</w:t>
            </w:r>
            <w:r w:rsidR="00F21258" w:rsidRPr="009277AA">
              <w:rPr>
                <w:color w:val="000000"/>
                <w:spacing w:val="-4"/>
              </w:rPr>
              <w:t>к</w:t>
            </w:r>
            <w:r w:rsidR="00F21258" w:rsidRPr="009277AA">
              <w:rPr>
                <w:color w:val="000000"/>
              </w:rPr>
              <w:t>ов:</w:t>
            </w:r>
          </w:p>
          <w:p w14:paraId="7CB0C90E" w14:textId="77777777" w:rsidR="00F21258" w:rsidRPr="009277AA" w:rsidRDefault="00F21258" w:rsidP="008E3832">
            <w:pPr>
              <w:widowControl w:val="0"/>
              <w:ind w:right="51"/>
              <w:jc w:val="both"/>
              <w:rPr>
                <w:color w:val="000000"/>
              </w:rPr>
            </w:pPr>
            <w:proofErr w:type="gramStart"/>
            <w:r w:rsidRPr="009277AA">
              <w:rPr>
                <w:color w:val="000000"/>
              </w:rPr>
              <w:t>-</w:t>
            </w:r>
            <w:r w:rsidRPr="009277AA">
              <w:rPr>
                <w:color w:val="000000"/>
                <w:spacing w:val="148"/>
              </w:rPr>
              <w:t xml:space="preserve"> </w:t>
            </w:r>
            <w:r w:rsidRPr="009277AA">
              <w:rPr>
                <w:color w:val="000000"/>
                <w:spacing w:val="-1"/>
              </w:rPr>
              <w:t>д</w:t>
            </w:r>
            <w:r w:rsidRPr="009277AA">
              <w:rPr>
                <w:color w:val="000000"/>
                <w:spacing w:val="1"/>
              </w:rPr>
              <w:t>ви</w:t>
            </w:r>
            <w:r w:rsidRPr="009277AA">
              <w:rPr>
                <w:color w:val="000000"/>
                <w:spacing w:val="2"/>
              </w:rPr>
              <w:t>г</w:t>
            </w:r>
            <w:r w:rsidRPr="009277AA">
              <w:rPr>
                <w:color w:val="000000"/>
              </w:rPr>
              <w:t>атель</w:t>
            </w:r>
            <w:r w:rsidRPr="009277AA">
              <w:rPr>
                <w:color w:val="000000"/>
                <w:spacing w:val="-2"/>
              </w:rPr>
              <w:t>н</w:t>
            </w:r>
            <w:r w:rsidRPr="009277AA">
              <w:rPr>
                <w:color w:val="000000"/>
              </w:rPr>
              <w:t>ой</w:t>
            </w:r>
            <w:r w:rsidRPr="009277AA">
              <w:rPr>
                <w:color w:val="000000"/>
                <w:spacing w:val="146"/>
              </w:rPr>
              <w:t xml:space="preserve"> </w:t>
            </w:r>
            <w:r w:rsidRPr="009277AA">
              <w:rPr>
                <w:color w:val="000000"/>
                <w:spacing w:val="-2"/>
              </w:rPr>
              <w:t>(</w:t>
            </w:r>
            <w:r w:rsidRPr="009277AA">
              <w:rPr>
                <w:color w:val="000000"/>
                <w:spacing w:val="3"/>
              </w:rPr>
              <w:t>о</w:t>
            </w:r>
            <w:r w:rsidRPr="009277AA">
              <w:rPr>
                <w:color w:val="000000"/>
                <w:spacing w:val="-6"/>
              </w:rPr>
              <w:t>б</w:t>
            </w:r>
            <w:r w:rsidRPr="009277AA">
              <w:rPr>
                <w:color w:val="000000"/>
                <w:spacing w:val="4"/>
              </w:rPr>
              <w:t>о</w:t>
            </w:r>
            <w:r w:rsidRPr="009277AA">
              <w:rPr>
                <w:color w:val="000000"/>
              </w:rPr>
              <w:t>р</w:t>
            </w:r>
            <w:r w:rsidRPr="009277AA">
              <w:rPr>
                <w:color w:val="000000"/>
                <w:spacing w:val="-4"/>
              </w:rPr>
              <w:t>у</w:t>
            </w:r>
            <w:r w:rsidRPr="009277AA">
              <w:rPr>
                <w:color w:val="000000"/>
                <w:spacing w:val="-2"/>
              </w:rPr>
              <w:t>д</w:t>
            </w:r>
            <w:r w:rsidRPr="009277AA">
              <w:rPr>
                <w:color w:val="000000"/>
                <w:spacing w:val="4"/>
              </w:rPr>
              <w:t>о</w:t>
            </w:r>
            <w:r w:rsidRPr="009277AA">
              <w:rPr>
                <w:color w:val="000000"/>
                <w:spacing w:val="2"/>
              </w:rPr>
              <w:t>в</w:t>
            </w:r>
            <w:r w:rsidRPr="009277AA">
              <w:rPr>
                <w:color w:val="000000"/>
              </w:rPr>
              <w:t>ан</w:t>
            </w:r>
            <w:r w:rsidRPr="009277AA">
              <w:rPr>
                <w:color w:val="000000"/>
                <w:spacing w:val="1"/>
              </w:rPr>
              <w:t>и</w:t>
            </w:r>
            <w:r w:rsidRPr="009277AA">
              <w:rPr>
                <w:color w:val="000000"/>
              </w:rPr>
              <w:t>е</w:t>
            </w:r>
            <w:r w:rsidRPr="009277AA">
              <w:rPr>
                <w:color w:val="000000"/>
                <w:spacing w:val="145"/>
              </w:rPr>
              <w:t xml:space="preserve"> </w:t>
            </w:r>
            <w:r w:rsidRPr="009277AA">
              <w:rPr>
                <w:color w:val="000000"/>
                <w:spacing w:val="-1"/>
              </w:rPr>
              <w:t>д</w:t>
            </w:r>
            <w:r w:rsidRPr="009277AA">
              <w:rPr>
                <w:color w:val="000000"/>
              </w:rPr>
              <w:t>ля</w:t>
            </w:r>
            <w:r w:rsidRPr="009277AA">
              <w:rPr>
                <w:color w:val="000000"/>
                <w:spacing w:val="146"/>
              </w:rPr>
              <w:t xml:space="preserve"> </w:t>
            </w:r>
            <w:r w:rsidRPr="009277AA">
              <w:rPr>
                <w:color w:val="000000"/>
                <w:spacing w:val="-3"/>
              </w:rPr>
              <w:t>х</w:t>
            </w:r>
            <w:r w:rsidRPr="009277AA">
              <w:rPr>
                <w:color w:val="000000"/>
                <w:spacing w:val="3"/>
              </w:rPr>
              <w:t>о</w:t>
            </w:r>
            <w:r w:rsidRPr="009277AA">
              <w:rPr>
                <w:color w:val="000000"/>
              </w:rPr>
              <w:t>дь</w:t>
            </w:r>
            <w:r w:rsidRPr="009277AA">
              <w:rPr>
                <w:color w:val="000000"/>
                <w:spacing w:val="-2"/>
              </w:rPr>
              <w:t>б</w:t>
            </w:r>
            <w:r w:rsidRPr="009277AA">
              <w:rPr>
                <w:color w:val="000000"/>
              </w:rPr>
              <w:t>ы</w:t>
            </w:r>
            <w:r w:rsidRPr="009277AA">
              <w:rPr>
                <w:color w:val="000000"/>
                <w:spacing w:val="1"/>
              </w:rPr>
              <w:t>,</w:t>
            </w:r>
            <w:r w:rsidRPr="009277AA">
              <w:rPr>
                <w:color w:val="000000"/>
                <w:spacing w:val="148"/>
              </w:rPr>
              <w:t xml:space="preserve"> </w:t>
            </w:r>
            <w:r w:rsidRPr="009277AA">
              <w:rPr>
                <w:color w:val="000000"/>
                <w:spacing w:val="-1"/>
              </w:rPr>
              <w:t>бе</w:t>
            </w:r>
            <w:r w:rsidRPr="009277AA">
              <w:rPr>
                <w:color w:val="000000"/>
                <w:spacing w:val="1"/>
              </w:rPr>
              <w:t>г</w:t>
            </w:r>
            <w:r w:rsidRPr="009277AA">
              <w:rPr>
                <w:color w:val="000000"/>
              </w:rPr>
              <w:t>а,</w:t>
            </w:r>
            <w:r w:rsidRPr="009277AA">
              <w:rPr>
                <w:color w:val="000000"/>
                <w:spacing w:val="148"/>
              </w:rPr>
              <w:t xml:space="preserve"> </w:t>
            </w:r>
            <w:r w:rsidRPr="009277AA">
              <w:rPr>
                <w:color w:val="000000"/>
                <w:spacing w:val="-3"/>
              </w:rPr>
              <w:t>п</w:t>
            </w:r>
            <w:r w:rsidRPr="009277AA">
              <w:rPr>
                <w:color w:val="000000"/>
                <w:spacing w:val="4"/>
              </w:rPr>
              <w:t>о</w:t>
            </w:r>
            <w:r w:rsidRPr="009277AA">
              <w:rPr>
                <w:color w:val="000000"/>
              </w:rPr>
              <w:t>л</w:t>
            </w:r>
            <w:r w:rsidRPr="009277AA">
              <w:rPr>
                <w:color w:val="000000"/>
                <w:spacing w:val="1"/>
              </w:rPr>
              <w:t>з</w:t>
            </w:r>
            <w:r w:rsidRPr="009277AA">
              <w:rPr>
                <w:color w:val="000000"/>
              </w:rPr>
              <w:t>а</w:t>
            </w:r>
            <w:r w:rsidRPr="009277AA">
              <w:rPr>
                <w:color w:val="000000"/>
                <w:spacing w:val="-3"/>
              </w:rPr>
              <w:t>н</w:t>
            </w:r>
            <w:r w:rsidRPr="009277AA">
              <w:rPr>
                <w:color w:val="000000"/>
              </w:rPr>
              <w:t>ия, лазан</w:t>
            </w:r>
            <w:r w:rsidRPr="009277AA">
              <w:rPr>
                <w:color w:val="000000"/>
                <w:spacing w:val="1"/>
              </w:rPr>
              <w:t>ь</w:t>
            </w:r>
            <w:r w:rsidRPr="009277AA">
              <w:rPr>
                <w:color w:val="000000"/>
              </w:rPr>
              <w:t xml:space="preserve">я, </w:t>
            </w:r>
            <w:r w:rsidRPr="009277AA">
              <w:rPr>
                <w:color w:val="000000"/>
                <w:spacing w:val="1"/>
              </w:rPr>
              <w:t>п</w:t>
            </w:r>
            <w:r w:rsidRPr="009277AA">
              <w:rPr>
                <w:color w:val="000000"/>
              </w:rPr>
              <w:t>р</w:t>
            </w:r>
            <w:r w:rsidRPr="009277AA">
              <w:rPr>
                <w:color w:val="000000"/>
                <w:spacing w:val="-2"/>
              </w:rPr>
              <w:t>ы</w:t>
            </w:r>
            <w:r w:rsidRPr="009277AA">
              <w:rPr>
                <w:color w:val="000000"/>
                <w:spacing w:val="1"/>
              </w:rPr>
              <w:t>г</w:t>
            </w:r>
            <w:r w:rsidRPr="009277AA">
              <w:rPr>
                <w:color w:val="000000"/>
              </w:rPr>
              <w:t>а</w:t>
            </w:r>
            <w:r w:rsidRPr="009277AA">
              <w:rPr>
                <w:color w:val="000000"/>
                <w:spacing w:val="1"/>
              </w:rPr>
              <w:t>ни</w:t>
            </w:r>
            <w:r w:rsidRPr="009277AA">
              <w:rPr>
                <w:color w:val="000000"/>
              </w:rPr>
              <w:t xml:space="preserve">я, </w:t>
            </w:r>
            <w:r w:rsidRPr="009277AA">
              <w:rPr>
                <w:color w:val="000000"/>
                <w:spacing w:val="1"/>
              </w:rPr>
              <w:t>з</w:t>
            </w:r>
            <w:r w:rsidRPr="009277AA">
              <w:rPr>
                <w:color w:val="000000"/>
              </w:rPr>
              <w:t>аня</w:t>
            </w:r>
            <w:r w:rsidRPr="009277AA">
              <w:rPr>
                <w:color w:val="000000"/>
                <w:spacing w:val="-3"/>
              </w:rPr>
              <w:t>т</w:t>
            </w:r>
            <w:r w:rsidRPr="009277AA">
              <w:rPr>
                <w:color w:val="000000"/>
              </w:rPr>
              <w:t>ий</w:t>
            </w:r>
            <w:r w:rsidRPr="009277AA">
              <w:rPr>
                <w:color w:val="000000"/>
                <w:spacing w:val="3"/>
              </w:rPr>
              <w:t xml:space="preserve"> </w:t>
            </w:r>
            <w:r w:rsidRPr="009277AA">
              <w:rPr>
                <w:color w:val="000000"/>
              </w:rPr>
              <w:t>с</w:t>
            </w:r>
            <w:r w:rsidRPr="009277AA">
              <w:rPr>
                <w:color w:val="000000"/>
                <w:spacing w:val="2"/>
              </w:rPr>
              <w:t xml:space="preserve"> </w:t>
            </w:r>
            <w:r w:rsidRPr="009277AA">
              <w:rPr>
                <w:color w:val="000000"/>
                <w:spacing w:val="1"/>
              </w:rPr>
              <w:t>м</w:t>
            </w:r>
            <w:r w:rsidRPr="009277AA">
              <w:rPr>
                <w:color w:val="000000"/>
              </w:rPr>
              <w:t>я</w:t>
            </w:r>
            <w:r w:rsidRPr="009277AA">
              <w:rPr>
                <w:color w:val="000000"/>
                <w:spacing w:val="-4"/>
              </w:rPr>
              <w:t>ч</w:t>
            </w:r>
            <w:r w:rsidRPr="009277AA">
              <w:rPr>
                <w:color w:val="000000"/>
                <w:spacing w:val="3"/>
              </w:rPr>
              <w:t>о</w:t>
            </w:r>
            <w:r w:rsidRPr="009277AA">
              <w:rPr>
                <w:color w:val="000000"/>
                <w:spacing w:val="1"/>
              </w:rPr>
              <w:t>м</w:t>
            </w:r>
            <w:r w:rsidRPr="009277AA">
              <w:rPr>
                <w:color w:val="000000"/>
              </w:rPr>
              <w:t xml:space="preserve"> и</w:t>
            </w:r>
            <w:r w:rsidRPr="009277AA">
              <w:rPr>
                <w:color w:val="000000"/>
                <w:spacing w:val="2"/>
              </w:rPr>
              <w:t xml:space="preserve"> </w:t>
            </w:r>
            <w:r w:rsidRPr="009277AA">
              <w:rPr>
                <w:color w:val="000000"/>
                <w:spacing w:val="-1"/>
              </w:rPr>
              <w:t>д</w:t>
            </w:r>
            <w:r w:rsidRPr="009277AA">
              <w:rPr>
                <w:color w:val="000000"/>
              </w:rPr>
              <w:t>р</w:t>
            </w:r>
            <w:r w:rsidRPr="009277AA">
              <w:rPr>
                <w:color w:val="000000"/>
                <w:spacing w:val="-9"/>
              </w:rPr>
              <w:t>у</w:t>
            </w:r>
            <w:r w:rsidRPr="009277AA">
              <w:rPr>
                <w:color w:val="000000"/>
                <w:spacing w:val="1"/>
              </w:rPr>
              <w:t>г</w:t>
            </w:r>
            <w:r w:rsidRPr="009277AA">
              <w:rPr>
                <w:color w:val="000000"/>
                <w:spacing w:val="4"/>
              </w:rPr>
              <w:t>о</w:t>
            </w:r>
            <w:r w:rsidRPr="009277AA">
              <w:rPr>
                <w:color w:val="000000"/>
              </w:rPr>
              <w:t>е</w:t>
            </w:r>
            <w:r w:rsidRPr="009277AA">
              <w:rPr>
                <w:color w:val="000000"/>
                <w:spacing w:val="1"/>
              </w:rPr>
              <w:t>)</w:t>
            </w:r>
            <w:r w:rsidRPr="009277AA">
              <w:rPr>
                <w:color w:val="000000"/>
              </w:rPr>
              <w:t>;</w:t>
            </w:r>
            <w:proofErr w:type="gramEnd"/>
          </w:p>
          <w:p w14:paraId="251E234F" w14:textId="77777777" w:rsidR="00F21258" w:rsidRPr="009277AA" w:rsidRDefault="00F21258" w:rsidP="008E3832">
            <w:pPr>
              <w:widowControl w:val="0"/>
              <w:ind w:right="-20"/>
              <w:jc w:val="both"/>
              <w:rPr>
                <w:color w:val="000000"/>
              </w:rPr>
            </w:pPr>
            <w:r w:rsidRPr="009277AA">
              <w:rPr>
                <w:color w:val="000000"/>
              </w:rPr>
              <w:t>-</w:t>
            </w:r>
            <w:r w:rsidRPr="009277AA">
              <w:rPr>
                <w:color w:val="000000"/>
                <w:spacing w:val="4"/>
              </w:rPr>
              <w:t xml:space="preserve"> </w:t>
            </w:r>
            <w:r w:rsidRPr="009277AA">
              <w:rPr>
                <w:color w:val="000000"/>
                <w:spacing w:val="-3"/>
              </w:rPr>
              <w:t>и</w:t>
            </w:r>
            <w:r w:rsidRPr="009277AA">
              <w:rPr>
                <w:color w:val="000000"/>
                <w:spacing w:val="1"/>
              </w:rPr>
              <w:t>г</w:t>
            </w:r>
            <w:r w:rsidRPr="009277AA">
              <w:rPr>
                <w:color w:val="000000"/>
                <w:spacing w:val="-4"/>
              </w:rPr>
              <w:t>р</w:t>
            </w:r>
            <w:r w:rsidRPr="009277AA">
              <w:rPr>
                <w:color w:val="000000"/>
                <w:spacing w:val="4"/>
              </w:rPr>
              <w:t>о</w:t>
            </w:r>
            <w:r w:rsidRPr="009277AA">
              <w:rPr>
                <w:color w:val="000000"/>
                <w:spacing w:val="-2"/>
              </w:rPr>
              <w:t>в</w:t>
            </w:r>
            <w:r w:rsidRPr="009277AA">
              <w:rPr>
                <w:color w:val="000000"/>
                <w:spacing w:val="4"/>
              </w:rPr>
              <w:t>о</w:t>
            </w:r>
            <w:r w:rsidRPr="009277AA">
              <w:rPr>
                <w:color w:val="000000"/>
              </w:rPr>
              <w:t>й</w:t>
            </w:r>
            <w:r w:rsidRPr="009277AA">
              <w:rPr>
                <w:color w:val="000000"/>
                <w:spacing w:val="-1"/>
              </w:rPr>
              <w:t xml:space="preserve"> </w:t>
            </w:r>
            <w:r w:rsidRPr="009277AA">
              <w:rPr>
                <w:color w:val="000000"/>
                <w:spacing w:val="1"/>
              </w:rPr>
              <w:t>(</w:t>
            </w:r>
            <w:r w:rsidRPr="009277AA">
              <w:rPr>
                <w:color w:val="000000"/>
                <w:spacing w:val="-3"/>
              </w:rPr>
              <w:t>и</w:t>
            </w:r>
            <w:r w:rsidRPr="009277AA">
              <w:rPr>
                <w:color w:val="000000"/>
                <w:spacing w:val="1"/>
              </w:rPr>
              <w:t>г</w:t>
            </w:r>
            <w:r w:rsidRPr="009277AA">
              <w:rPr>
                <w:color w:val="000000"/>
              </w:rPr>
              <w:t>р</w:t>
            </w:r>
            <w:r w:rsidRPr="009277AA">
              <w:rPr>
                <w:color w:val="000000"/>
                <w:spacing w:val="-8"/>
              </w:rPr>
              <w:t>у</w:t>
            </w:r>
            <w:r w:rsidRPr="009277AA">
              <w:rPr>
                <w:color w:val="000000"/>
                <w:spacing w:val="1"/>
              </w:rPr>
              <w:t>ш</w:t>
            </w:r>
            <w:r w:rsidRPr="009277AA">
              <w:rPr>
                <w:color w:val="000000"/>
                <w:spacing w:val="-1"/>
              </w:rPr>
              <w:t>к</w:t>
            </w:r>
            <w:r w:rsidRPr="009277AA">
              <w:rPr>
                <w:color w:val="000000"/>
              </w:rPr>
              <w:t>и,</w:t>
            </w:r>
            <w:r w:rsidRPr="009277AA">
              <w:rPr>
                <w:color w:val="000000"/>
                <w:spacing w:val="5"/>
              </w:rPr>
              <w:t xml:space="preserve"> </w:t>
            </w:r>
            <w:r w:rsidRPr="009277AA">
              <w:rPr>
                <w:color w:val="000000"/>
                <w:spacing w:val="1"/>
              </w:rPr>
              <w:t>и</w:t>
            </w:r>
            <w:r w:rsidRPr="009277AA">
              <w:rPr>
                <w:color w:val="000000"/>
                <w:spacing w:val="2"/>
              </w:rPr>
              <w:t>г</w:t>
            </w:r>
            <w:r w:rsidRPr="009277AA">
              <w:rPr>
                <w:color w:val="000000"/>
              </w:rPr>
              <w:t>ры и</w:t>
            </w:r>
            <w:r w:rsidRPr="009277AA">
              <w:rPr>
                <w:color w:val="000000"/>
                <w:spacing w:val="-1"/>
              </w:rPr>
              <w:t xml:space="preserve"> </w:t>
            </w:r>
            <w:proofErr w:type="gramStart"/>
            <w:r w:rsidRPr="009277AA">
              <w:rPr>
                <w:color w:val="000000"/>
                <w:spacing w:val="-1"/>
              </w:rPr>
              <w:t>д</w:t>
            </w:r>
            <w:r w:rsidRPr="009277AA">
              <w:rPr>
                <w:color w:val="000000"/>
                <w:spacing w:val="3"/>
              </w:rPr>
              <w:t>р</w:t>
            </w:r>
            <w:r w:rsidRPr="009277AA">
              <w:rPr>
                <w:color w:val="000000"/>
                <w:spacing w:val="-8"/>
              </w:rPr>
              <w:t>у</w:t>
            </w:r>
            <w:r w:rsidRPr="009277AA">
              <w:rPr>
                <w:color w:val="000000"/>
              </w:rPr>
              <w:t>г</w:t>
            </w:r>
            <w:r w:rsidRPr="009277AA">
              <w:rPr>
                <w:color w:val="000000"/>
                <w:spacing w:val="5"/>
              </w:rPr>
              <w:t>о</w:t>
            </w:r>
            <w:r w:rsidRPr="009277AA">
              <w:rPr>
                <w:color w:val="000000"/>
              </w:rPr>
              <w:t>е</w:t>
            </w:r>
            <w:proofErr w:type="gramEnd"/>
            <w:r w:rsidRPr="009277AA">
              <w:rPr>
                <w:color w:val="000000"/>
              </w:rPr>
              <w:t>);</w:t>
            </w:r>
          </w:p>
          <w:p w14:paraId="103D660B" w14:textId="77777777" w:rsidR="00F21258" w:rsidRPr="009277AA" w:rsidRDefault="00F21258" w:rsidP="008E3832">
            <w:pPr>
              <w:widowControl w:val="0"/>
              <w:ind w:right="-20"/>
              <w:jc w:val="both"/>
              <w:rPr>
                <w:color w:val="000000"/>
              </w:rPr>
            </w:pPr>
            <w:r w:rsidRPr="009277AA">
              <w:rPr>
                <w:color w:val="000000"/>
              </w:rPr>
              <w:t>-</w:t>
            </w:r>
            <w:r w:rsidRPr="009277AA">
              <w:rPr>
                <w:color w:val="000000"/>
                <w:spacing w:val="4"/>
              </w:rPr>
              <w:t xml:space="preserve"> </w:t>
            </w:r>
            <w:proofErr w:type="gramStart"/>
            <w:r w:rsidRPr="009277AA">
              <w:rPr>
                <w:color w:val="000000"/>
                <w:spacing w:val="-6"/>
              </w:rPr>
              <w:t>к</w:t>
            </w:r>
            <w:r w:rsidRPr="009277AA">
              <w:rPr>
                <w:color w:val="000000"/>
                <w:spacing w:val="4"/>
              </w:rPr>
              <w:t>о</w:t>
            </w:r>
            <w:r w:rsidRPr="009277AA">
              <w:rPr>
                <w:color w:val="000000"/>
                <w:spacing w:val="2"/>
              </w:rPr>
              <w:t>м</w:t>
            </w:r>
            <w:r w:rsidRPr="009277AA">
              <w:rPr>
                <w:color w:val="000000"/>
                <w:spacing w:val="1"/>
              </w:rPr>
              <w:t>м</w:t>
            </w:r>
            <w:r w:rsidRPr="009277AA">
              <w:rPr>
                <w:color w:val="000000"/>
                <w:spacing w:val="-8"/>
              </w:rPr>
              <w:t>у</w:t>
            </w:r>
            <w:r w:rsidRPr="009277AA">
              <w:rPr>
                <w:color w:val="000000"/>
              </w:rPr>
              <w:t>н</w:t>
            </w:r>
            <w:r w:rsidRPr="009277AA">
              <w:rPr>
                <w:color w:val="000000"/>
                <w:spacing w:val="1"/>
              </w:rPr>
              <w:t>и</w:t>
            </w:r>
            <w:r w:rsidRPr="009277AA">
              <w:rPr>
                <w:color w:val="000000"/>
                <w:spacing w:val="-1"/>
              </w:rPr>
              <w:t>к</w:t>
            </w:r>
            <w:r w:rsidRPr="009277AA">
              <w:rPr>
                <w:color w:val="000000"/>
              </w:rPr>
              <w:t>ат</w:t>
            </w:r>
            <w:r w:rsidRPr="009277AA">
              <w:rPr>
                <w:color w:val="000000"/>
                <w:spacing w:val="1"/>
              </w:rPr>
              <w:t>ивн</w:t>
            </w:r>
            <w:r w:rsidRPr="009277AA">
              <w:rPr>
                <w:color w:val="000000"/>
              </w:rPr>
              <w:t>ой</w:t>
            </w:r>
            <w:proofErr w:type="gramEnd"/>
            <w:r w:rsidRPr="009277AA">
              <w:rPr>
                <w:color w:val="000000"/>
                <w:spacing w:val="3"/>
              </w:rPr>
              <w:t xml:space="preserve"> </w:t>
            </w:r>
            <w:r w:rsidRPr="009277AA">
              <w:rPr>
                <w:color w:val="000000"/>
                <w:spacing w:val="2"/>
              </w:rPr>
              <w:t>(</w:t>
            </w:r>
            <w:r w:rsidRPr="009277AA">
              <w:rPr>
                <w:color w:val="000000"/>
                <w:spacing w:val="-1"/>
              </w:rPr>
              <w:t>д</w:t>
            </w:r>
            <w:r w:rsidRPr="009277AA">
              <w:rPr>
                <w:color w:val="000000"/>
              </w:rPr>
              <w:t>и</w:t>
            </w:r>
            <w:r w:rsidRPr="009277AA">
              <w:rPr>
                <w:color w:val="000000"/>
                <w:spacing w:val="-1"/>
              </w:rPr>
              <w:t>дак</w:t>
            </w:r>
            <w:r w:rsidRPr="009277AA">
              <w:rPr>
                <w:color w:val="000000"/>
              </w:rPr>
              <w:t>т</w:t>
            </w:r>
            <w:r w:rsidRPr="009277AA">
              <w:rPr>
                <w:color w:val="000000"/>
                <w:spacing w:val="1"/>
              </w:rPr>
              <w:t>и</w:t>
            </w:r>
            <w:r w:rsidRPr="009277AA">
              <w:rPr>
                <w:color w:val="000000"/>
              </w:rPr>
              <w:t>ч</w:t>
            </w:r>
            <w:r w:rsidRPr="009277AA">
              <w:rPr>
                <w:color w:val="000000"/>
                <w:spacing w:val="-1"/>
              </w:rPr>
              <w:t>е</w:t>
            </w:r>
            <w:r w:rsidRPr="009277AA">
              <w:rPr>
                <w:color w:val="000000"/>
              </w:rPr>
              <w:t>с</w:t>
            </w:r>
            <w:r w:rsidRPr="009277AA">
              <w:rPr>
                <w:color w:val="000000"/>
                <w:spacing w:val="-2"/>
              </w:rPr>
              <w:t>к</w:t>
            </w:r>
            <w:r w:rsidRPr="009277AA">
              <w:rPr>
                <w:color w:val="000000"/>
                <w:spacing w:val="1"/>
              </w:rPr>
              <w:t>и</w:t>
            </w:r>
            <w:r w:rsidRPr="009277AA">
              <w:rPr>
                <w:color w:val="000000"/>
              </w:rPr>
              <w:t>й</w:t>
            </w:r>
            <w:r w:rsidRPr="009277AA">
              <w:rPr>
                <w:color w:val="000000"/>
                <w:spacing w:val="3"/>
              </w:rPr>
              <w:t xml:space="preserve"> </w:t>
            </w:r>
            <w:r w:rsidRPr="009277AA">
              <w:rPr>
                <w:color w:val="000000"/>
                <w:spacing w:val="1"/>
              </w:rPr>
              <w:t>м</w:t>
            </w:r>
            <w:r w:rsidRPr="009277AA">
              <w:rPr>
                <w:color w:val="000000"/>
              </w:rPr>
              <w:t>атер</w:t>
            </w:r>
            <w:r w:rsidRPr="009277AA">
              <w:rPr>
                <w:color w:val="000000"/>
                <w:spacing w:val="1"/>
              </w:rPr>
              <w:t>и</w:t>
            </w:r>
            <w:r w:rsidRPr="009277AA">
              <w:rPr>
                <w:color w:val="000000"/>
              </w:rPr>
              <w:t>а</w:t>
            </w:r>
            <w:r w:rsidRPr="009277AA">
              <w:rPr>
                <w:color w:val="000000"/>
                <w:spacing w:val="-5"/>
              </w:rPr>
              <w:t>л</w:t>
            </w:r>
            <w:r w:rsidRPr="009277AA">
              <w:rPr>
                <w:color w:val="000000"/>
                <w:spacing w:val="1"/>
              </w:rPr>
              <w:t>)</w:t>
            </w:r>
            <w:r w:rsidRPr="009277AA">
              <w:rPr>
                <w:color w:val="000000"/>
              </w:rPr>
              <w:t>;</w:t>
            </w:r>
          </w:p>
          <w:p w14:paraId="1E806D65" w14:textId="77777777" w:rsidR="00F21258" w:rsidRPr="009277AA" w:rsidRDefault="00F21258" w:rsidP="008E3832">
            <w:pPr>
              <w:widowControl w:val="0"/>
              <w:ind w:right="50"/>
              <w:jc w:val="both"/>
              <w:rPr>
                <w:color w:val="000000"/>
              </w:rPr>
            </w:pPr>
            <w:r w:rsidRPr="009277AA">
              <w:rPr>
                <w:color w:val="000000"/>
              </w:rPr>
              <w:t>-</w:t>
            </w:r>
            <w:r w:rsidRPr="009277AA">
              <w:rPr>
                <w:color w:val="000000"/>
                <w:spacing w:val="9"/>
              </w:rPr>
              <w:t xml:space="preserve"> </w:t>
            </w:r>
            <w:r w:rsidRPr="009277AA">
              <w:rPr>
                <w:color w:val="000000"/>
              </w:rPr>
              <w:t>чте</w:t>
            </w:r>
            <w:r w:rsidRPr="009277AA">
              <w:rPr>
                <w:color w:val="000000"/>
                <w:spacing w:val="-3"/>
              </w:rPr>
              <w:t>н</w:t>
            </w:r>
            <w:r w:rsidRPr="009277AA">
              <w:rPr>
                <w:color w:val="000000"/>
              </w:rPr>
              <w:t>ия</w:t>
            </w:r>
            <w:r w:rsidRPr="009277AA">
              <w:rPr>
                <w:color w:val="000000"/>
                <w:spacing w:val="7"/>
              </w:rPr>
              <w:t xml:space="preserve"> </w:t>
            </w:r>
            <w:r w:rsidRPr="009277AA">
              <w:rPr>
                <w:color w:val="000000"/>
              </w:rPr>
              <w:t>х</w:t>
            </w:r>
            <w:r w:rsidRPr="009277AA">
              <w:rPr>
                <w:color w:val="000000"/>
                <w:spacing w:val="-9"/>
              </w:rPr>
              <w:t>у</w:t>
            </w:r>
            <w:r w:rsidRPr="009277AA">
              <w:rPr>
                <w:color w:val="000000"/>
                <w:spacing w:val="-2"/>
              </w:rPr>
              <w:t>д</w:t>
            </w:r>
            <w:r w:rsidRPr="009277AA">
              <w:rPr>
                <w:color w:val="000000"/>
                <w:spacing w:val="4"/>
              </w:rPr>
              <w:t>о</w:t>
            </w:r>
            <w:r w:rsidRPr="009277AA">
              <w:rPr>
                <w:color w:val="000000"/>
                <w:spacing w:val="2"/>
              </w:rPr>
              <w:t>ж</w:t>
            </w:r>
            <w:r w:rsidRPr="009277AA">
              <w:rPr>
                <w:color w:val="000000"/>
              </w:rPr>
              <w:t>ест</w:t>
            </w:r>
            <w:r w:rsidRPr="009277AA">
              <w:rPr>
                <w:color w:val="000000"/>
                <w:spacing w:val="1"/>
              </w:rPr>
              <w:t>в</w:t>
            </w:r>
            <w:r w:rsidRPr="009277AA">
              <w:rPr>
                <w:color w:val="000000"/>
              </w:rPr>
              <w:t>ен</w:t>
            </w:r>
            <w:r w:rsidRPr="009277AA">
              <w:rPr>
                <w:color w:val="000000"/>
                <w:spacing w:val="1"/>
              </w:rPr>
              <w:t>н</w:t>
            </w:r>
            <w:r w:rsidRPr="009277AA">
              <w:rPr>
                <w:color w:val="000000"/>
              </w:rPr>
              <w:t>ой</w:t>
            </w:r>
            <w:r w:rsidRPr="009277AA">
              <w:rPr>
                <w:color w:val="000000"/>
                <w:spacing w:val="8"/>
              </w:rPr>
              <w:t xml:space="preserve"> </w:t>
            </w:r>
            <w:r w:rsidRPr="009277AA">
              <w:rPr>
                <w:color w:val="000000"/>
              </w:rPr>
              <w:t>л</w:t>
            </w:r>
            <w:r w:rsidRPr="009277AA">
              <w:rPr>
                <w:color w:val="000000"/>
                <w:spacing w:val="-2"/>
              </w:rPr>
              <w:t>и</w:t>
            </w:r>
            <w:r w:rsidRPr="009277AA">
              <w:rPr>
                <w:color w:val="000000"/>
              </w:rPr>
              <w:t>тер</w:t>
            </w:r>
            <w:r w:rsidRPr="009277AA">
              <w:rPr>
                <w:color w:val="000000"/>
                <w:spacing w:val="-1"/>
              </w:rPr>
              <w:t>а</w:t>
            </w:r>
            <w:r w:rsidRPr="009277AA">
              <w:rPr>
                <w:color w:val="000000"/>
                <w:spacing w:val="5"/>
              </w:rPr>
              <w:t>т</w:t>
            </w:r>
            <w:r w:rsidRPr="009277AA">
              <w:rPr>
                <w:color w:val="000000"/>
                <w:spacing w:val="-9"/>
              </w:rPr>
              <w:t>у</w:t>
            </w:r>
            <w:r w:rsidRPr="009277AA">
              <w:rPr>
                <w:color w:val="000000"/>
              </w:rPr>
              <w:t>ры</w:t>
            </w:r>
            <w:r w:rsidRPr="009277AA">
              <w:rPr>
                <w:color w:val="000000"/>
                <w:spacing w:val="8"/>
              </w:rPr>
              <w:t xml:space="preserve"> </w:t>
            </w:r>
            <w:r w:rsidRPr="009277AA">
              <w:rPr>
                <w:color w:val="000000"/>
                <w:spacing w:val="1"/>
              </w:rPr>
              <w:t>(</w:t>
            </w:r>
            <w:r w:rsidRPr="009277AA">
              <w:rPr>
                <w:color w:val="000000"/>
              </w:rPr>
              <w:t>кн</w:t>
            </w:r>
            <w:r w:rsidRPr="009277AA">
              <w:rPr>
                <w:color w:val="000000"/>
                <w:spacing w:val="1"/>
              </w:rPr>
              <w:t>и</w:t>
            </w:r>
            <w:r w:rsidRPr="009277AA">
              <w:rPr>
                <w:color w:val="000000"/>
                <w:spacing w:val="2"/>
              </w:rPr>
              <w:t>г</w:t>
            </w:r>
            <w:r w:rsidRPr="009277AA">
              <w:rPr>
                <w:color w:val="000000"/>
              </w:rPr>
              <w:t>и</w:t>
            </w:r>
            <w:r w:rsidRPr="009277AA">
              <w:rPr>
                <w:color w:val="000000"/>
                <w:spacing w:val="4"/>
              </w:rPr>
              <w:t xml:space="preserve"> </w:t>
            </w:r>
            <w:r w:rsidRPr="009277AA">
              <w:rPr>
                <w:color w:val="000000"/>
                <w:spacing w:val="-2"/>
              </w:rPr>
              <w:t>д</w:t>
            </w:r>
            <w:r w:rsidRPr="009277AA">
              <w:rPr>
                <w:color w:val="000000"/>
              </w:rPr>
              <w:t>ля</w:t>
            </w:r>
            <w:r w:rsidRPr="009277AA">
              <w:rPr>
                <w:color w:val="000000"/>
                <w:spacing w:val="7"/>
              </w:rPr>
              <w:t xml:space="preserve"> </w:t>
            </w:r>
            <w:r w:rsidRPr="009277AA">
              <w:rPr>
                <w:color w:val="000000"/>
                <w:spacing w:val="-1"/>
              </w:rPr>
              <w:t>де</w:t>
            </w:r>
            <w:r w:rsidRPr="009277AA">
              <w:rPr>
                <w:color w:val="000000"/>
              </w:rPr>
              <w:t>тс</w:t>
            </w:r>
            <w:r w:rsidRPr="009277AA">
              <w:rPr>
                <w:color w:val="000000"/>
                <w:spacing w:val="-1"/>
              </w:rPr>
              <w:t>к</w:t>
            </w:r>
            <w:r w:rsidRPr="009277AA">
              <w:rPr>
                <w:color w:val="000000"/>
                <w:spacing w:val="4"/>
              </w:rPr>
              <w:t>о</w:t>
            </w:r>
            <w:r w:rsidRPr="009277AA">
              <w:rPr>
                <w:color w:val="000000"/>
                <w:spacing w:val="-2"/>
              </w:rPr>
              <w:t>г</w:t>
            </w:r>
            <w:r w:rsidRPr="009277AA">
              <w:rPr>
                <w:color w:val="000000"/>
              </w:rPr>
              <w:t>о</w:t>
            </w:r>
            <w:r w:rsidRPr="009277AA">
              <w:rPr>
                <w:color w:val="000000"/>
                <w:spacing w:val="11"/>
              </w:rPr>
              <w:t xml:space="preserve"> </w:t>
            </w:r>
            <w:r w:rsidRPr="009277AA">
              <w:rPr>
                <w:color w:val="000000"/>
              </w:rPr>
              <w:t>чте</w:t>
            </w:r>
            <w:r w:rsidRPr="009277AA">
              <w:rPr>
                <w:color w:val="000000"/>
                <w:spacing w:val="-3"/>
              </w:rPr>
              <w:t>н</w:t>
            </w:r>
            <w:r w:rsidRPr="009277AA">
              <w:rPr>
                <w:color w:val="000000"/>
              </w:rPr>
              <w:t>ия, в</w:t>
            </w:r>
            <w:r w:rsidRPr="009277AA">
              <w:rPr>
                <w:color w:val="000000"/>
                <w:spacing w:val="3"/>
              </w:rPr>
              <w:t xml:space="preserve"> </w:t>
            </w:r>
            <w:r w:rsidRPr="009277AA">
              <w:rPr>
                <w:color w:val="000000"/>
                <w:spacing w:val="-3"/>
              </w:rPr>
              <w:t>т</w:t>
            </w:r>
            <w:r w:rsidRPr="009277AA">
              <w:rPr>
                <w:color w:val="000000"/>
                <w:spacing w:val="4"/>
              </w:rPr>
              <w:t>о</w:t>
            </w:r>
            <w:r w:rsidRPr="009277AA">
              <w:rPr>
                <w:color w:val="000000"/>
              </w:rPr>
              <w:t xml:space="preserve">м </w:t>
            </w:r>
            <w:r w:rsidRPr="009277AA">
              <w:rPr>
                <w:color w:val="000000"/>
                <w:spacing w:val="-1"/>
              </w:rPr>
              <w:t>ч</w:t>
            </w:r>
            <w:r w:rsidRPr="009277AA">
              <w:rPr>
                <w:color w:val="000000"/>
                <w:spacing w:val="1"/>
              </w:rPr>
              <w:t>и</w:t>
            </w:r>
            <w:r w:rsidRPr="009277AA">
              <w:rPr>
                <w:color w:val="000000"/>
              </w:rPr>
              <w:t>сле</w:t>
            </w:r>
            <w:r w:rsidRPr="009277AA">
              <w:rPr>
                <w:color w:val="000000"/>
                <w:spacing w:val="1"/>
              </w:rPr>
              <w:t xml:space="preserve"> </w:t>
            </w:r>
            <w:r w:rsidRPr="009277AA">
              <w:rPr>
                <w:color w:val="000000"/>
              </w:rPr>
              <w:t>а</w:t>
            </w:r>
            <w:r w:rsidRPr="009277AA">
              <w:rPr>
                <w:color w:val="000000"/>
                <w:spacing w:val="-10"/>
              </w:rPr>
              <w:t>у</w:t>
            </w:r>
            <w:r w:rsidRPr="009277AA">
              <w:rPr>
                <w:color w:val="000000"/>
                <w:spacing w:val="-2"/>
              </w:rPr>
              <w:t>д</w:t>
            </w:r>
            <w:r w:rsidRPr="009277AA">
              <w:rPr>
                <w:color w:val="000000"/>
              </w:rPr>
              <w:t>и</w:t>
            </w:r>
            <w:r w:rsidRPr="009277AA">
              <w:rPr>
                <w:color w:val="000000"/>
                <w:spacing w:val="5"/>
              </w:rPr>
              <w:t>о</w:t>
            </w:r>
            <w:r w:rsidRPr="009277AA">
              <w:rPr>
                <w:color w:val="000000"/>
                <w:spacing w:val="-1"/>
              </w:rPr>
              <w:t>к</w:t>
            </w:r>
            <w:r w:rsidRPr="009277AA">
              <w:rPr>
                <w:color w:val="000000"/>
                <w:spacing w:val="1"/>
              </w:rPr>
              <w:t>ни</w:t>
            </w:r>
            <w:r w:rsidRPr="009277AA">
              <w:rPr>
                <w:color w:val="000000"/>
                <w:spacing w:val="2"/>
              </w:rPr>
              <w:t>г</w:t>
            </w:r>
            <w:r w:rsidRPr="009277AA">
              <w:rPr>
                <w:color w:val="000000"/>
                <w:spacing w:val="1"/>
              </w:rPr>
              <w:t>и</w:t>
            </w:r>
            <w:r w:rsidRPr="009277AA">
              <w:rPr>
                <w:color w:val="000000"/>
              </w:rPr>
              <w:t>, иллю</w:t>
            </w:r>
            <w:r w:rsidRPr="009277AA">
              <w:rPr>
                <w:color w:val="000000"/>
                <w:spacing w:val="-1"/>
              </w:rPr>
              <w:t>с</w:t>
            </w:r>
            <w:r w:rsidRPr="009277AA">
              <w:rPr>
                <w:color w:val="000000"/>
              </w:rPr>
              <w:t>трат</w:t>
            </w:r>
            <w:r w:rsidRPr="009277AA">
              <w:rPr>
                <w:color w:val="000000"/>
                <w:spacing w:val="1"/>
              </w:rPr>
              <w:t>и</w:t>
            </w:r>
            <w:r w:rsidRPr="009277AA">
              <w:rPr>
                <w:color w:val="000000"/>
                <w:spacing w:val="-2"/>
              </w:rPr>
              <w:t>в</w:t>
            </w:r>
            <w:r w:rsidRPr="009277AA">
              <w:rPr>
                <w:color w:val="000000"/>
              </w:rPr>
              <w:t>н</w:t>
            </w:r>
            <w:r w:rsidRPr="009277AA">
              <w:rPr>
                <w:color w:val="000000"/>
                <w:spacing w:val="2"/>
              </w:rPr>
              <w:t>ы</w:t>
            </w:r>
            <w:r w:rsidRPr="009277AA">
              <w:rPr>
                <w:color w:val="000000"/>
              </w:rPr>
              <w:t>й мат</w:t>
            </w:r>
            <w:r w:rsidRPr="009277AA">
              <w:rPr>
                <w:color w:val="000000"/>
                <w:spacing w:val="-4"/>
              </w:rPr>
              <w:t>е</w:t>
            </w:r>
            <w:r w:rsidRPr="009277AA">
              <w:rPr>
                <w:color w:val="000000"/>
              </w:rPr>
              <w:t>риал</w:t>
            </w:r>
            <w:r w:rsidRPr="009277AA">
              <w:rPr>
                <w:color w:val="000000"/>
                <w:spacing w:val="1"/>
              </w:rPr>
              <w:t>)</w:t>
            </w:r>
            <w:r w:rsidRPr="009277AA">
              <w:rPr>
                <w:color w:val="000000"/>
              </w:rPr>
              <w:t>;</w:t>
            </w:r>
          </w:p>
          <w:p w14:paraId="3FF1746A" w14:textId="77777777" w:rsidR="00F21258" w:rsidRPr="009277AA" w:rsidRDefault="00F21258" w:rsidP="008E3832">
            <w:pPr>
              <w:widowControl w:val="0"/>
              <w:ind w:right="-20"/>
              <w:jc w:val="both"/>
              <w:rPr>
                <w:color w:val="000000"/>
              </w:rPr>
            </w:pPr>
            <w:r w:rsidRPr="009277AA">
              <w:rPr>
                <w:color w:val="000000"/>
              </w:rPr>
              <w:t>-</w:t>
            </w:r>
            <w:r w:rsidRPr="009277AA">
              <w:rPr>
                <w:color w:val="000000"/>
                <w:spacing w:val="4"/>
              </w:rPr>
              <w:t xml:space="preserve"> </w:t>
            </w:r>
            <w:r w:rsidRPr="009277AA">
              <w:rPr>
                <w:color w:val="000000"/>
              </w:rPr>
              <w:t>тр</w:t>
            </w:r>
            <w:r w:rsidRPr="009277AA">
              <w:rPr>
                <w:color w:val="000000"/>
                <w:spacing w:val="-8"/>
              </w:rPr>
              <w:t>у</w:t>
            </w:r>
            <w:r w:rsidRPr="009277AA">
              <w:rPr>
                <w:color w:val="000000"/>
                <w:spacing w:val="-2"/>
              </w:rPr>
              <w:t>д</w:t>
            </w:r>
            <w:r w:rsidRPr="009277AA">
              <w:rPr>
                <w:color w:val="000000"/>
                <w:spacing w:val="3"/>
              </w:rPr>
              <w:t>о</w:t>
            </w:r>
            <w:r w:rsidRPr="009277AA">
              <w:rPr>
                <w:color w:val="000000"/>
                <w:spacing w:val="2"/>
              </w:rPr>
              <w:t>в</w:t>
            </w:r>
            <w:r w:rsidRPr="009277AA">
              <w:rPr>
                <w:color w:val="000000"/>
                <w:spacing w:val="5"/>
              </w:rPr>
              <w:t>о</w:t>
            </w:r>
            <w:r w:rsidRPr="009277AA">
              <w:rPr>
                <w:color w:val="000000"/>
              </w:rPr>
              <w:t>й</w:t>
            </w:r>
            <w:r w:rsidRPr="009277AA">
              <w:rPr>
                <w:color w:val="000000"/>
                <w:spacing w:val="-1"/>
              </w:rPr>
              <w:t xml:space="preserve"> </w:t>
            </w:r>
            <w:r w:rsidRPr="009277AA">
              <w:rPr>
                <w:color w:val="000000"/>
                <w:spacing w:val="-3"/>
              </w:rPr>
              <w:t>(</w:t>
            </w:r>
            <w:r w:rsidRPr="009277AA">
              <w:rPr>
                <w:color w:val="000000"/>
                <w:spacing w:val="4"/>
              </w:rPr>
              <w:t>о</w:t>
            </w:r>
            <w:r w:rsidRPr="009277AA">
              <w:rPr>
                <w:color w:val="000000"/>
                <w:spacing w:val="-6"/>
              </w:rPr>
              <w:t>б</w:t>
            </w:r>
            <w:r w:rsidRPr="009277AA">
              <w:rPr>
                <w:color w:val="000000"/>
                <w:spacing w:val="3"/>
              </w:rPr>
              <w:t>о</w:t>
            </w:r>
            <w:r w:rsidRPr="009277AA">
              <w:rPr>
                <w:color w:val="000000"/>
              </w:rPr>
              <w:t>р</w:t>
            </w:r>
            <w:r w:rsidRPr="009277AA">
              <w:rPr>
                <w:color w:val="000000"/>
                <w:spacing w:val="-3"/>
              </w:rPr>
              <w:t>уд</w:t>
            </w:r>
            <w:r w:rsidRPr="009277AA">
              <w:rPr>
                <w:color w:val="000000"/>
                <w:spacing w:val="4"/>
              </w:rPr>
              <w:t>о</w:t>
            </w:r>
            <w:r w:rsidRPr="009277AA">
              <w:rPr>
                <w:color w:val="000000"/>
                <w:spacing w:val="2"/>
              </w:rPr>
              <w:t>в</w:t>
            </w:r>
            <w:r w:rsidRPr="009277AA">
              <w:rPr>
                <w:color w:val="000000"/>
              </w:rPr>
              <w:t>ан</w:t>
            </w:r>
            <w:r w:rsidRPr="009277AA">
              <w:rPr>
                <w:color w:val="000000"/>
                <w:spacing w:val="1"/>
              </w:rPr>
              <w:t>и</w:t>
            </w:r>
            <w:r w:rsidRPr="009277AA">
              <w:rPr>
                <w:color w:val="000000"/>
              </w:rPr>
              <w:t>е</w:t>
            </w:r>
            <w:r w:rsidRPr="009277AA">
              <w:rPr>
                <w:color w:val="000000"/>
                <w:spacing w:val="2"/>
              </w:rPr>
              <w:t xml:space="preserve"> </w:t>
            </w:r>
            <w:r w:rsidRPr="009277AA">
              <w:rPr>
                <w:color w:val="000000"/>
              </w:rPr>
              <w:t>и</w:t>
            </w:r>
            <w:r w:rsidRPr="009277AA">
              <w:rPr>
                <w:color w:val="000000"/>
                <w:spacing w:val="-1"/>
              </w:rPr>
              <w:t xml:space="preserve"> </w:t>
            </w:r>
            <w:r w:rsidRPr="009277AA">
              <w:rPr>
                <w:color w:val="000000"/>
              </w:rPr>
              <w:t>и</w:t>
            </w:r>
            <w:r w:rsidRPr="009277AA">
              <w:rPr>
                <w:color w:val="000000"/>
                <w:spacing w:val="-1"/>
              </w:rPr>
              <w:t>н</w:t>
            </w:r>
            <w:r w:rsidRPr="009277AA">
              <w:rPr>
                <w:color w:val="000000"/>
              </w:rPr>
              <w:t>вентарь</w:t>
            </w:r>
            <w:r w:rsidRPr="009277AA">
              <w:rPr>
                <w:color w:val="000000"/>
                <w:spacing w:val="-1"/>
              </w:rPr>
              <w:t xml:space="preserve"> </w:t>
            </w:r>
            <w:r w:rsidRPr="009277AA">
              <w:rPr>
                <w:color w:val="000000"/>
                <w:spacing w:val="-2"/>
              </w:rPr>
              <w:t>д</w:t>
            </w:r>
            <w:r w:rsidRPr="009277AA">
              <w:rPr>
                <w:color w:val="000000"/>
              </w:rPr>
              <w:t>ля</w:t>
            </w:r>
            <w:r w:rsidRPr="009277AA">
              <w:rPr>
                <w:color w:val="000000"/>
                <w:spacing w:val="1"/>
              </w:rPr>
              <w:t xml:space="preserve"> </w:t>
            </w:r>
            <w:r w:rsidRPr="009277AA">
              <w:rPr>
                <w:color w:val="000000"/>
                <w:spacing w:val="2"/>
              </w:rPr>
              <w:t>в</w:t>
            </w:r>
            <w:r w:rsidRPr="009277AA">
              <w:rPr>
                <w:color w:val="000000"/>
              </w:rPr>
              <w:t>с</w:t>
            </w:r>
            <w:r w:rsidRPr="009277AA">
              <w:rPr>
                <w:color w:val="000000"/>
                <w:spacing w:val="-1"/>
              </w:rPr>
              <w:t>е</w:t>
            </w:r>
            <w:r w:rsidRPr="009277AA">
              <w:rPr>
                <w:color w:val="000000"/>
              </w:rPr>
              <w:t>х</w:t>
            </w:r>
            <w:r w:rsidRPr="009277AA">
              <w:rPr>
                <w:color w:val="000000"/>
                <w:spacing w:val="-2"/>
              </w:rPr>
              <w:t xml:space="preserve"> </w:t>
            </w:r>
            <w:r w:rsidRPr="009277AA">
              <w:rPr>
                <w:color w:val="000000"/>
                <w:spacing w:val="1"/>
              </w:rPr>
              <w:t>ви</w:t>
            </w:r>
            <w:r w:rsidRPr="009277AA">
              <w:rPr>
                <w:color w:val="000000"/>
                <w:spacing w:val="-6"/>
              </w:rPr>
              <w:t>д</w:t>
            </w:r>
            <w:r w:rsidRPr="009277AA">
              <w:rPr>
                <w:color w:val="000000"/>
                <w:spacing w:val="4"/>
              </w:rPr>
              <w:t>о</w:t>
            </w:r>
            <w:r w:rsidRPr="009277AA">
              <w:rPr>
                <w:color w:val="000000"/>
              </w:rPr>
              <w:t>в тр</w:t>
            </w:r>
            <w:r w:rsidRPr="009277AA">
              <w:rPr>
                <w:color w:val="000000"/>
                <w:spacing w:val="-4"/>
              </w:rPr>
              <w:t>у</w:t>
            </w:r>
            <w:r w:rsidRPr="009277AA">
              <w:rPr>
                <w:color w:val="000000"/>
                <w:spacing w:val="-2"/>
              </w:rPr>
              <w:t>д</w:t>
            </w:r>
            <w:r w:rsidRPr="009277AA">
              <w:rPr>
                <w:color w:val="000000"/>
                <w:spacing w:val="-1"/>
              </w:rPr>
              <w:t>а</w:t>
            </w:r>
            <w:r w:rsidRPr="009277AA">
              <w:rPr>
                <w:color w:val="000000"/>
                <w:spacing w:val="1"/>
              </w:rPr>
              <w:t>)</w:t>
            </w:r>
            <w:r w:rsidRPr="009277AA">
              <w:rPr>
                <w:color w:val="000000"/>
              </w:rPr>
              <w:t>;</w:t>
            </w:r>
          </w:p>
          <w:p w14:paraId="2D0BCD3E" w14:textId="77777777" w:rsidR="00F21258" w:rsidRPr="009277AA" w:rsidRDefault="00675EF7" w:rsidP="008E3832">
            <w:pPr>
              <w:widowControl w:val="0"/>
              <w:tabs>
                <w:tab w:val="left" w:pos="504"/>
                <w:tab w:val="left" w:pos="2206"/>
                <w:tab w:val="left" w:pos="3966"/>
                <w:tab w:val="left" w:pos="4345"/>
                <w:tab w:val="left" w:pos="5708"/>
                <w:tab w:val="left" w:pos="6313"/>
              </w:tabs>
              <w:ind w:right="50"/>
              <w:jc w:val="both"/>
              <w:rPr>
                <w:color w:val="000000"/>
              </w:rPr>
            </w:pPr>
            <w:r w:rsidRPr="009277AA">
              <w:rPr>
                <w:color w:val="000000"/>
              </w:rPr>
              <w:t xml:space="preserve">- </w:t>
            </w:r>
            <w:r w:rsidR="00F21258" w:rsidRPr="009277AA">
              <w:rPr>
                <w:color w:val="000000"/>
              </w:rPr>
              <w:t>п</w:t>
            </w:r>
            <w:r w:rsidR="00F21258" w:rsidRPr="009277AA">
              <w:rPr>
                <w:color w:val="000000"/>
                <w:spacing w:val="-3"/>
              </w:rPr>
              <w:t>р</w:t>
            </w:r>
            <w:r w:rsidR="00F21258" w:rsidRPr="009277AA">
              <w:rPr>
                <w:color w:val="000000"/>
                <w:spacing w:val="3"/>
              </w:rPr>
              <w:t>о</w:t>
            </w:r>
            <w:r w:rsidR="00F21258" w:rsidRPr="009277AA">
              <w:rPr>
                <w:color w:val="000000"/>
                <w:spacing w:val="-1"/>
              </w:rPr>
              <w:t>д</w:t>
            </w:r>
            <w:r w:rsidR="00F21258" w:rsidRPr="009277AA">
              <w:rPr>
                <w:color w:val="000000"/>
                <w:spacing w:val="-9"/>
              </w:rPr>
              <w:t>у</w:t>
            </w:r>
            <w:r w:rsidR="00F21258" w:rsidRPr="009277AA">
              <w:rPr>
                <w:color w:val="000000"/>
                <w:spacing w:val="-2"/>
              </w:rPr>
              <w:t>к</w:t>
            </w:r>
            <w:r w:rsidR="00F21258" w:rsidRPr="009277AA">
              <w:rPr>
                <w:color w:val="000000"/>
              </w:rPr>
              <w:t>т</w:t>
            </w:r>
            <w:r w:rsidR="00F21258" w:rsidRPr="009277AA">
              <w:rPr>
                <w:color w:val="000000"/>
                <w:spacing w:val="1"/>
              </w:rPr>
              <w:t>и</w:t>
            </w:r>
            <w:r w:rsidR="00F21258" w:rsidRPr="009277AA">
              <w:rPr>
                <w:color w:val="000000"/>
                <w:spacing w:val="2"/>
              </w:rPr>
              <w:t>в</w:t>
            </w:r>
            <w:r w:rsidR="00F21258" w:rsidRPr="009277AA">
              <w:rPr>
                <w:color w:val="000000"/>
                <w:spacing w:val="1"/>
              </w:rPr>
              <w:t>н</w:t>
            </w:r>
            <w:r w:rsidR="00F21258" w:rsidRPr="009277AA">
              <w:rPr>
                <w:color w:val="000000"/>
                <w:spacing w:val="4"/>
              </w:rPr>
              <w:t>о</w:t>
            </w:r>
            <w:r w:rsidRPr="009277AA">
              <w:rPr>
                <w:color w:val="000000"/>
              </w:rPr>
              <w:t xml:space="preserve">й </w:t>
            </w:r>
            <w:r w:rsidR="00F21258" w:rsidRPr="009277AA">
              <w:rPr>
                <w:color w:val="000000"/>
                <w:spacing w:val="-3"/>
              </w:rPr>
              <w:t>(</w:t>
            </w:r>
            <w:r w:rsidR="00F21258" w:rsidRPr="009277AA">
              <w:rPr>
                <w:color w:val="000000"/>
                <w:spacing w:val="4"/>
              </w:rPr>
              <w:t>о</w:t>
            </w:r>
            <w:r w:rsidR="00F21258" w:rsidRPr="009277AA">
              <w:rPr>
                <w:color w:val="000000"/>
                <w:spacing w:val="-6"/>
              </w:rPr>
              <w:t>б</w:t>
            </w:r>
            <w:r w:rsidR="00F21258" w:rsidRPr="009277AA">
              <w:rPr>
                <w:color w:val="000000"/>
                <w:spacing w:val="4"/>
              </w:rPr>
              <w:t>о</w:t>
            </w:r>
            <w:r w:rsidR="00F21258" w:rsidRPr="009277AA">
              <w:rPr>
                <w:color w:val="000000"/>
              </w:rPr>
              <w:t>р</w:t>
            </w:r>
            <w:r w:rsidR="00F21258" w:rsidRPr="009277AA">
              <w:rPr>
                <w:color w:val="000000"/>
                <w:spacing w:val="-4"/>
              </w:rPr>
              <w:t>у</w:t>
            </w:r>
            <w:r w:rsidR="00F21258" w:rsidRPr="009277AA">
              <w:rPr>
                <w:color w:val="000000"/>
                <w:spacing w:val="-2"/>
              </w:rPr>
              <w:t>д</w:t>
            </w:r>
            <w:r w:rsidR="00F21258" w:rsidRPr="009277AA">
              <w:rPr>
                <w:color w:val="000000"/>
                <w:spacing w:val="4"/>
              </w:rPr>
              <w:t>о</w:t>
            </w:r>
            <w:r w:rsidR="00F21258" w:rsidRPr="009277AA">
              <w:rPr>
                <w:color w:val="000000"/>
                <w:spacing w:val="1"/>
              </w:rPr>
              <w:t>в</w:t>
            </w:r>
            <w:r w:rsidR="00F21258" w:rsidRPr="009277AA">
              <w:rPr>
                <w:color w:val="000000"/>
              </w:rPr>
              <w:t>а</w:t>
            </w:r>
            <w:r w:rsidR="00F21258" w:rsidRPr="009277AA">
              <w:rPr>
                <w:color w:val="000000"/>
                <w:spacing w:val="1"/>
              </w:rPr>
              <w:t>ни</w:t>
            </w:r>
            <w:r w:rsidRPr="009277AA">
              <w:rPr>
                <w:color w:val="000000"/>
              </w:rPr>
              <w:t xml:space="preserve">е и </w:t>
            </w:r>
            <w:r w:rsidR="00F21258" w:rsidRPr="009277AA">
              <w:rPr>
                <w:color w:val="000000"/>
                <w:spacing w:val="7"/>
              </w:rPr>
              <w:t>м</w:t>
            </w:r>
            <w:r w:rsidR="00F21258" w:rsidRPr="009277AA">
              <w:rPr>
                <w:color w:val="000000"/>
              </w:rPr>
              <w:t>ате</w:t>
            </w:r>
            <w:r w:rsidR="00F21258" w:rsidRPr="009277AA">
              <w:rPr>
                <w:color w:val="000000"/>
                <w:spacing w:val="-5"/>
              </w:rPr>
              <w:t>р</w:t>
            </w:r>
            <w:r w:rsidRPr="009277AA">
              <w:rPr>
                <w:color w:val="000000"/>
              </w:rPr>
              <w:t xml:space="preserve">иалы </w:t>
            </w:r>
            <w:r w:rsidR="00F21258" w:rsidRPr="009277AA">
              <w:rPr>
                <w:color w:val="000000"/>
                <w:spacing w:val="-2"/>
              </w:rPr>
              <w:t>д</w:t>
            </w:r>
            <w:r w:rsidRPr="009277AA">
              <w:rPr>
                <w:color w:val="000000"/>
              </w:rPr>
              <w:t xml:space="preserve">ля </w:t>
            </w:r>
            <w:r w:rsidR="00F21258" w:rsidRPr="009277AA">
              <w:rPr>
                <w:color w:val="000000"/>
              </w:rPr>
              <w:t>лепки, ап</w:t>
            </w:r>
            <w:r w:rsidR="00F21258" w:rsidRPr="009277AA">
              <w:rPr>
                <w:color w:val="000000"/>
                <w:spacing w:val="1"/>
              </w:rPr>
              <w:t>п</w:t>
            </w:r>
            <w:r w:rsidR="00F21258" w:rsidRPr="009277AA">
              <w:rPr>
                <w:color w:val="000000"/>
              </w:rPr>
              <w:t>л</w:t>
            </w:r>
            <w:r w:rsidR="00F21258" w:rsidRPr="009277AA">
              <w:rPr>
                <w:color w:val="000000"/>
                <w:spacing w:val="1"/>
              </w:rPr>
              <w:t>и</w:t>
            </w:r>
            <w:r w:rsidR="00F21258" w:rsidRPr="009277AA">
              <w:rPr>
                <w:color w:val="000000"/>
                <w:spacing w:val="-1"/>
              </w:rPr>
              <w:t>к</w:t>
            </w:r>
            <w:r w:rsidR="00F21258" w:rsidRPr="009277AA">
              <w:rPr>
                <w:color w:val="000000"/>
              </w:rPr>
              <w:t>ац</w:t>
            </w:r>
            <w:r w:rsidR="00F21258" w:rsidRPr="009277AA">
              <w:rPr>
                <w:color w:val="000000"/>
                <w:spacing w:val="1"/>
              </w:rPr>
              <w:t>ии</w:t>
            </w:r>
            <w:r w:rsidR="00F21258" w:rsidRPr="009277AA">
              <w:rPr>
                <w:color w:val="000000"/>
              </w:rPr>
              <w:t>, р</w:t>
            </w:r>
            <w:r w:rsidR="00F21258" w:rsidRPr="009277AA">
              <w:rPr>
                <w:color w:val="000000"/>
                <w:spacing w:val="1"/>
              </w:rPr>
              <w:t>и</w:t>
            </w:r>
            <w:r w:rsidR="00F21258" w:rsidRPr="009277AA">
              <w:rPr>
                <w:color w:val="000000"/>
                <w:spacing w:val="-5"/>
              </w:rPr>
              <w:t>с</w:t>
            </w:r>
            <w:r w:rsidR="00F21258" w:rsidRPr="009277AA">
              <w:rPr>
                <w:color w:val="000000"/>
                <w:spacing w:val="4"/>
              </w:rPr>
              <w:t>о</w:t>
            </w:r>
            <w:r w:rsidR="00F21258" w:rsidRPr="009277AA">
              <w:rPr>
                <w:color w:val="000000"/>
                <w:spacing w:val="1"/>
              </w:rPr>
              <w:t>в</w:t>
            </w:r>
            <w:r w:rsidR="00F21258" w:rsidRPr="009277AA">
              <w:rPr>
                <w:color w:val="000000"/>
              </w:rPr>
              <w:t>а</w:t>
            </w:r>
            <w:r w:rsidR="00F21258" w:rsidRPr="009277AA">
              <w:rPr>
                <w:color w:val="000000"/>
                <w:spacing w:val="-3"/>
              </w:rPr>
              <w:t>н</w:t>
            </w:r>
            <w:r w:rsidR="00F21258" w:rsidRPr="009277AA">
              <w:rPr>
                <w:color w:val="000000"/>
              </w:rPr>
              <w:t>ия</w:t>
            </w:r>
            <w:r w:rsidR="00F21258" w:rsidRPr="009277AA">
              <w:rPr>
                <w:color w:val="000000"/>
                <w:spacing w:val="2"/>
              </w:rPr>
              <w:t xml:space="preserve"> </w:t>
            </w:r>
            <w:r w:rsidR="00F21258" w:rsidRPr="009277AA">
              <w:rPr>
                <w:color w:val="000000"/>
              </w:rPr>
              <w:t xml:space="preserve">и </w:t>
            </w:r>
            <w:r w:rsidR="00F21258" w:rsidRPr="009277AA">
              <w:rPr>
                <w:color w:val="000000"/>
                <w:spacing w:val="-6"/>
              </w:rPr>
              <w:t>к</w:t>
            </w:r>
            <w:r w:rsidR="00F21258" w:rsidRPr="009277AA">
              <w:rPr>
                <w:color w:val="000000"/>
                <w:spacing w:val="3"/>
              </w:rPr>
              <w:t>о</w:t>
            </w:r>
            <w:r w:rsidR="00F21258" w:rsidRPr="009277AA">
              <w:rPr>
                <w:color w:val="000000"/>
                <w:spacing w:val="1"/>
              </w:rPr>
              <w:t>н</w:t>
            </w:r>
            <w:r w:rsidR="00F21258" w:rsidRPr="009277AA">
              <w:rPr>
                <w:color w:val="000000"/>
              </w:rPr>
              <w:t>стр</w:t>
            </w:r>
            <w:r w:rsidR="00F21258" w:rsidRPr="009277AA">
              <w:rPr>
                <w:color w:val="000000"/>
                <w:spacing w:val="-8"/>
              </w:rPr>
              <w:t>у</w:t>
            </w:r>
            <w:r w:rsidR="00F21258" w:rsidRPr="009277AA">
              <w:rPr>
                <w:color w:val="000000"/>
              </w:rPr>
              <w:t>ир</w:t>
            </w:r>
            <w:r w:rsidR="00F21258" w:rsidRPr="009277AA">
              <w:rPr>
                <w:color w:val="000000"/>
                <w:spacing w:val="4"/>
              </w:rPr>
              <w:t>о</w:t>
            </w:r>
            <w:r w:rsidR="00F21258" w:rsidRPr="009277AA">
              <w:rPr>
                <w:color w:val="000000"/>
                <w:spacing w:val="2"/>
              </w:rPr>
              <w:t>в</w:t>
            </w:r>
            <w:r w:rsidR="00F21258" w:rsidRPr="009277AA">
              <w:rPr>
                <w:color w:val="000000"/>
              </w:rPr>
              <w:t>ан</w:t>
            </w:r>
            <w:r w:rsidR="00F21258" w:rsidRPr="009277AA">
              <w:rPr>
                <w:color w:val="000000"/>
                <w:spacing w:val="1"/>
              </w:rPr>
              <w:t>и</w:t>
            </w:r>
            <w:r w:rsidR="00F21258" w:rsidRPr="009277AA">
              <w:rPr>
                <w:color w:val="000000"/>
              </w:rPr>
              <w:t>я</w:t>
            </w:r>
            <w:r w:rsidR="00F21258" w:rsidRPr="009277AA">
              <w:rPr>
                <w:color w:val="000000"/>
                <w:spacing w:val="2"/>
              </w:rPr>
              <w:t>)</w:t>
            </w:r>
            <w:r w:rsidR="00F21258" w:rsidRPr="009277AA">
              <w:rPr>
                <w:color w:val="000000"/>
              </w:rPr>
              <w:t>;</w:t>
            </w:r>
          </w:p>
          <w:p w14:paraId="38CD88FC" w14:textId="77777777" w:rsidR="00F21258" w:rsidRPr="009277AA" w:rsidRDefault="00675EF7" w:rsidP="008E3832">
            <w:pPr>
              <w:widowControl w:val="0"/>
              <w:tabs>
                <w:tab w:val="left" w:pos="504"/>
                <w:tab w:val="left" w:pos="2206"/>
                <w:tab w:val="left" w:pos="3966"/>
                <w:tab w:val="left" w:pos="4345"/>
                <w:tab w:val="left" w:pos="5708"/>
                <w:tab w:val="left" w:pos="6313"/>
              </w:tabs>
              <w:ind w:right="50"/>
              <w:jc w:val="both"/>
              <w:rPr>
                <w:color w:val="000000"/>
              </w:rPr>
            </w:pPr>
            <w:r w:rsidRPr="009277AA">
              <w:rPr>
                <w:color w:val="000000"/>
              </w:rPr>
              <w:t xml:space="preserve">- </w:t>
            </w:r>
            <w:proofErr w:type="gramStart"/>
            <w:r w:rsidR="00F21258" w:rsidRPr="009277AA">
              <w:rPr>
                <w:color w:val="000000"/>
              </w:rPr>
              <w:t>музыкально-художественной</w:t>
            </w:r>
            <w:proofErr w:type="gramEnd"/>
            <w:r w:rsidR="00F21258" w:rsidRPr="009277AA">
              <w:rPr>
                <w:color w:val="000000"/>
              </w:rPr>
              <w:tab/>
              <w:t>(детские</w:t>
            </w:r>
            <w:r w:rsidR="00F21258" w:rsidRPr="009277AA">
              <w:rPr>
                <w:color w:val="000000"/>
              </w:rPr>
              <w:tab/>
              <w:t>музыкальные инструменты, дидактический материал и другое);</w:t>
            </w:r>
          </w:p>
          <w:p w14:paraId="400CEDA2" w14:textId="77777777" w:rsidR="00F21258" w:rsidRPr="009277AA" w:rsidRDefault="00F21258" w:rsidP="008E3832">
            <w:pPr>
              <w:widowControl w:val="0"/>
              <w:tabs>
                <w:tab w:val="left" w:pos="504"/>
                <w:tab w:val="left" w:pos="2206"/>
                <w:tab w:val="left" w:pos="3966"/>
                <w:tab w:val="left" w:pos="4345"/>
                <w:tab w:val="left" w:pos="5708"/>
                <w:tab w:val="left" w:pos="6313"/>
              </w:tabs>
              <w:ind w:right="50"/>
              <w:jc w:val="both"/>
              <w:rPr>
                <w:color w:val="000000"/>
              </w:rPr>
            </w:pPr>
            <w:r w:rsidRPr="009277AA">
              <w:rPr>
                <w:color w:val="000000"/>
              </w:rPr>
              <w:t xml:space="preserve">- познавательно-исследовательской (натуральные предметы для исследования и образно-символический материал, в том числе </w:t>
            </w:r>
            <w:r w:rsidRPr="009277AA">
              <w:rPr>
                <w:color w:val="000000"/>
              </w:rPr>
              <w:lastRenderedPageBreak/>
              <w:t xml:space="preserve">макеты, карты, модели, картины и </w:t>
            </w:r>
            <w:proofErr w:type="gramStart"/>
            <w:r w:rsidRPr="009277AA">
              <w:rPr>
                <w:color w:val="000000"/>
              </w:rPr>
              <w:t>другое</w:t>
            </w:r>
            <w:proofErr w:type="gramEnd"/>
            <w:r w:rsidRPr="009277AA">
              <w:rPr>
                <w:color w:val="000000"/>
              </w:rPr>
              <w:t>)</w:t>
            </w:r>
          </w:p>
        </w:tc>
      </w:tr>
    </w:tbl>
    <w:p w14:paraId="5C3786BE" w14:textId="77777777" w:rsidR="0032247F" w:rsidRPr="009277AA" w:rsidRDefault="0032247F" w:rsidP="009277AA">
      <w:pPr>
        <w:widowControl w:val="0"/>
        <w:ind w:right="-20"/>
        <w:jc w:val="center"/>
        <w:rPr>
          <w:b/>
          <w:bCs/>
          <w:color w:val="000000"/>
        </w:rPr>
      </w:pPr>
    </w:p>
    <w:p w14:paraId="23B3BF44" w14:textId="0F3AC22A" w:rsidR="00675EF7" w:rsidRPr="009277AA" w:rsidRDefault="00675EF7" w:rsidP="009277AA">
      <w:pPr>
        <w:widowControl w:val="0"/>
        <w:ind w:right="-20"/>
        <w:jc w:val="center"/>
        <w:rPr>
          <w:b/>
          <w:bCs/>
          <w:color w:val="000000"/>
        </w:rPr>
      </w:pPr>
      <w:r w:rsidRPr="009277AA">
        <w:rPr>
          <w:b/>
          <w:bCs/>
          <w:color w:val="000000"/>
        </w:rPr>
        <w:t>Способы</w:t>
      </w:r>
      <w:r w:rsidRPr="009277AA">
        <w:rPr>
          <w:color w:val="000000"/>
          <w:spacing w:val="1"/>
        </w:rPr>
        <w:t xml:space="preserve"> </w:t>
      </w:r>
      <w:r w:rsidRPr="009277AA">
        <w:rPr>
          <w:b/>
          <w:bCs/>
          <w:color w:val="000000"/>
          <w:spacing w:val="1"/>
        </w:rPr>
        <w:t>р</w:t>
      </w:r>
      <w:r w:rsidRPr="009277AA">
        <w:rPr>
          <w:b/>
          <w:bCs/>
          <w:color w:val="000000"/>
        </w:rPr>
        <w:t>еализа</w:t>
      </w:r>
      <w:r w:rsidRPr="009277AA">
        <w:rPr>
          <w:b/>
          <w:bCs/>
          <w:color w:val="000000"/>
          <w:spacing w:val="1"/>
        </w:rPr>
        <w:t>ц</w:t>
      </w:r>
      <w:r w:rsidRPr="009277AA">
        <w:rPr>
          <w:b/>
          <w:bCs/>
          <w:color w:val="000000"/>
        </w:rPr>
        <w:t>ии</w:t>
      </w:r>
      <w:r w:rsidRPr="009277AA">
        <w:rPr>
          <w:color w:val="000000"/>
        </w:rPr>
        <w:t xml:space="preserve"> </w:t>
      </w:r>
      <w:r w:rsidRPr="009277AA">
        <w:rPr>
          <w:b/>
          <w:bCs/>
          <w:color w:val="000000"/>
        </w:rPr>
        <w:t>Про</w:t>
      </w:r>
      <w:r w:rsidRPr="009277AA">
        <w:rPr>
          <w:b/>
          <w:bCs/>
          <w:color w:val="000000"/>
          <w:spacing w:val="1"/>
        </w:rPr>
        <w:t>гр</w:t>
      </w:r>
      <w:r w:rsidRPr="009277AA">
        <w:rPr>
          <w:b/>
          <w:bCs/>
          <w:color w:val="000000"/>
        </w:rPr>
        <w:t>аммы</w:t>
      </w:r>
    </w:p>
    <w:p w14:paraId="41BD5E42" w14:textId="77777777" w:rsidR="00675EF7" w:rsidRPr="009277AA" w:rsidRDefault="00675EF7" w:rsidP="009277AA">
      <w:pPr>
        <w:widowControl w:val="0"/>
        <w:ind w:right="324" w:firstLine="708"/>
        <w:jc w:val="both"/>
        <w:rPr>
          <w:color w:val="000000"/>
        </w:rPr>
      </w:pPr>
      <w:r w:rsidRPr="009277AA">
        <w:rPr>
          <w:color w:val="000000"/>
        </w:rPr>
        <w:t>О</w:t>
      </w:r>
      <w:r w:rsidRPr="009277AA">
        <w:rPr>
          <w:color w:val="000000"/>
          <w:spacing w:val="-2"/>
        </w:rPr>
        <w:t>д</w:t>
      </w:r>
      <w:r w:rsidRPr="009277AA">
        <w:rPr>
          <w:color w:val="000000"/>
        </w:rPr>
        <w:t>н</w:t>
      </w:r>
      <w:r w:rsidRPr="009277AA">
        <w:rPr>
          <w:color w:val="000000"/>
          <w:spacing w:val="1"/>
        </w:rPr>
        <w:t>и</w:t>
      </w:r>
      <w:r w:rsidRPr="009277AA">
        <w:rPr>
          <w:color w:val="000000"/>
        </w:rPr>
        <w:t>м</w:t>
      </w:r>
      <w:r w:rsidRPr="009277AA">
        <w:rPr>
          <w:color w:val="000000"/>
          <w:spacing w:val="4"/>
        </w:rPr>
        <w:t xml:space="preserve"> </w:t>
      </w:r>
      <w:r w:rsidRPr="009277AA">
        <w:rPr>
          <w:color w:val="000000"/>
          <w:spacing w:val="1"/>
        </w:rPr>
        <w:t>и</w:t>
      </w:r>
      <w:r w:rsidRPr="009277AA">
        <w:rPr>
          <w:color w:val="000000"/>
        </w:rPr>
        <w:t>з</w:t>
      </w:r>
      <w:r w:rsidRPr="009277AA">
        <w:rPr>
          <w:color w:val="000000"/>
          <w:spacing w:val="-1"/>
        </w:rPr>
        <w:t xml:space="preserve"> </w:t>
      </w:r>
      <w:r w:rsidRPr="009277AA">
        <w:rPr>
          <w:color w:val="000000"/>
          <w:spacing w:val="-2"/>
        </w:rPr>
        <w:t>эф</w:t>
      </w:r>
      <w:r w:rsidRPr="009277AA">
        <w:rPr>
          <w:color w:val="000000"/>
          <w:spacing w:val="-1"/>
        </w:rPr>
        <w:t>фек</w:t>
      </w:r>
      <w:r w:rsidRPr="009277AA">
        <w:rPr>
          <w:color w:val="000000"/>
        </w:rPr>
        <w:t>т</w:t>
      </w:r>
      <w:r w:rsidRPr="009277AA">
        <w:rPr>
          <w:color w:val="000000"/>
          <w:spacing w:val="1"/>
        </w:rPr>
        <w:t>ивн</w:t>
      </w:r>
      <w:r w:rsidRPr="009277AA">
        <w:rPr>
          <w:color w:val="000000"/>
          <w:spacing w:val="2"/>
        </w:rPr>
        <w:t>ы</w:t>
      </w:r>
      <w:r w:rsidRPr="009277AA">
        <w:rPr>
          <w:color w:val="000000"/>
        </w:rPr>
        <w:t>х</w:t>
      </w:r>
      <w:r w:rsidRPr="009277AA">
        <w:rPr>
          <w:color w:val="000000"/>
          <w:spacing w:val="-1"/>
        </w:rPr>
        <w:t xml:space="preserve"> с</w:t>
      </w:r>
      <w:r w:rsidRPr="009277AA">
        <w:rPr>
          <w:color w:val="000000"/>
        </w:rPr>
        <w:t>п</w:t>
      </w:r>
      <w:r w:rsidRPr="009277AA">
        <w:rPr>
          <w:color w:val="000000"/>
          <w:spacing w:val="4"/>
        </w:rPr>
        <w:t>о</w:t>
      </w:r>
      <w:r w:rsidRPr="009277AA">
        <w:rPr>
          <w:color w:val="000000"/>
          <w:spacing w:val="-4"/>
        </w:rPr>
        <w:t>с</w:t>
      </w:r>
      <w:r w:rsidRPr="009277AA">
        <w:rPr>
          <w:color w:val="000000"/>
          <w:spacing w:val="3"/>
        </w:rPr>
        <w:t>о</w:t>
      </w:r>
      <w:r w:rsidRPr="009277AA">
        <w:rPr>
          <w:color w:val="000000"/>
          <w:spacing w:val="-6"/>
        </w:rPr>
        <w:t>б</w:t>
      </w:r>
      <w:r w:rsidRPr="009277AA">
        <w:rPr>
          <w:color w:val="000000"/>
          <w:spacing w:val="4"/>
        </w:rPr>
        <w:t>о</w:t>
      </w:r>
      <w:r w:rsidRPr="009277AA">
        <w:rPr>
          <w:color w:val="000000"/>
        </w:rPr>
        <w:t>в</w:t>
      </w:r>
      <w:r w:rsidRPr="009277AA">
        <w:rPr>
          <w:color w:val="000000"/>
          <w:spacing w:val="4"/>
        </w:rPr>
        <w:t xml:space="preserve"> </w:t>
      </w:r>
      <w:r w:rsidRPr="009277AA">
        <w:rPr>
          <w:color w:val="000000"/>
        </w:rPr>
        <w:t>ре</w:t>
      </w:r>
      <w:r w:rsidRPr="009277AA">
        <w:rPr>
          <w:color w:val="000000"/>
          <w:spacing w:val="-1"/>
        </w:rPr>
        <w:t>а</w:t>
      </w:r>
      <w:r w:rsidRPr="009277AA">
        <w:rPr>
          <w:color w:val="000000"/>
        </w:rPr>
        <w:t>л</w:t>
      </w:r>
      <w:r w:rsidRPr="009277AA">
        <w:rPr>
          <w:color w:val="000000"/>
          <w:spacing w:val="-3"/>
        </w:rPr>
        <w:t>и</w:t>
      </w:r>
      <w:r w:rsidRPr="009277AA">
        <w:rPr>
          <w:color w:val="000000"/>
        </w:rPr>
        <w:t>зац</w:t>
      </w:r>
      <w:r w:rsidRPr="009277AA">
        <w:rPr>
          <w:color w:val="000000"/>
          <w:spacing w:val="1"/>
        </w:rPr>
        <w:t>и</w:t>
      </w:r>
      <w:r w:rsidRPr="009277AA">
        <w:rPr>
          <w:color w:val="000000"/>
        </w:rPr>
        <w:t xml:space="preserve">и </w:t>
      </w:r>
      <w:r w:rsidRPr="009277AA">
        <w:rPr>
          <w:color w:val="000000"/>
          <w:spacing w:val="-4"/>
        </w:rPr>
        <w:t>П</w:t>
      </w:r>
      <w:r w:rsidRPr="009277AA">
        <w:rPr>
          <w:color w:val="000000"/>
        </w:rPr>
        <w:t>рогра</w:t>
      </w:r>
      <w:r w:rsidRPr="009277AA">
        <w:rPr>
          <w:color w:val="000000"/>
          <w:spacing w:val="1"/>
        </w:rPr>
        <w:t>мм</w:t>
      </w:r>
      <w:r w:rsidRPr="009277AA">
        <w:rPr>
          <w:color w:val="000000"/>
        </w:rPr>
        <w:t>ы я</w:t>
      </w:r>
      <w:r w:rsidRPr="009277AA">
        <w:rPr>
          <w:color w:val="000000"/>
          <w:spacing w:val="1"/>
        </w:rPr>
        <w:t>в</w:t>
      </w:r>
      <w:r w:rsidRPr="009277AA">
        <w:rPr>
          <w:color w:val="000000"/>
        </w:rPr>
        <w:t>ляется</w:t>
      </w:r>
      <w:r w:rsidRPr="009277AA">
        <w:rPr>
          <w:color w:val="000000"/>
          <w:spacing w:val="-2"/>
        </w:rPr>
        <w:t xml:space="preserve"> </w:t>
      </w:r>
      <w:r w:rsidRPr="009277AA">
        <w:rPr>
          <w:color w:val="000000"/>
        </w:rPr>
        <w:t>пла</w:t>
      </w:r>
      <w:r w:rsidRPr="009277AA">
        <w:rPr>
          <w:color w:val="000000"/>
          <w:spacing w:val="1"/>
        </w:rPr>
        <w:t>ни</w:t>
      </w:r>
      <w:r w:rsidRPr="009277AA">
        <w:rPr>
          <w:color w:val="000000"/>
          <w:spacing w:val="-4"/>
        </w:rPr>
        <w:t>р</w:t>
      </w:r>
      <w:r w:rsidRPr="009277AA">
        <w:rPr>
          <w:color w:val="000000"/>
          <w:spacing w:val="9"/>
        </w:rPr>
        <w:t>о</w:t>
      </w:r>
      <w:r w:rsidRPr="009277AA">
        <w:rPr>
          <w:color w:val="000000"/>
          <w:spacing w:val="2"/>
        </w:rPr>
        <w:t>в</w:t>
      </w:r>
      <w:r w:rsidRPr="009277AA">
        <w:rPr>
          <w:color w:val="000000"/>
        </w:rPr>
        <w:t>ан</w:t>
      </w:r>
      <w:r w:rsidRPr="009277AA">
        <w:rPr>
          <w:color w:val="000000"/>
          <w:spacing w:val="1"/>
        </w:rPr>
        <w:t>и</w:t>
      </w:r>
      <w:r w:rsidRPr="009277AA">
        <w:rPr>
          <w:color w:val="000000"/>
        </w:rPr>
        <w:t xml:space="preserve">е </w:t>
      </w:r>
      <w:r w:rsidRPr="009277AA">
        <w:rPr>
          <w:color w:val="000000"/>
          <w:spacing w:val="4"/>
        </w:rPr>
        <w:t>о</w:t>
      </w:r>
      <w:r w:rsidRPr="009277AA">
        <w:rPr>
          <w:color w:val="000000"/>
          <w:spacing w:val="-4"/>
        </w:rPr>
        <w:t>р</w:t>
      </w:r>
      <w:r w:rsidRPr="009277AA">
        <w:rPr>
          <w:color w:val="000000"/>
          <w:spacing w:val="1"/>
        </w:rPr>
        <w:t>г</w:t>
      </w:r>
      <w:r w:rsidRPr="009277AA">
        <w:rPr>
          <w:color w:val="000000"/>
        </w:rPr>
        <w:t>а</w:t>
      </w:r>
      <w:r w:rsidRPr="009277AA">
        <w:rPr>
          <w:color w:val="000000"/>
          <w:spacing w:val="1"/>
        </w:rPr>
        <w:t>ни</w:t>
      </w:r>
      <w:r w:rsidRPr="009277AA">
        <w:rPr>
          <w:color w:val="000000"/>
          <w:spacing w:val="-3"/>
        </w:rPr>
        <w:t>з</w:t>
      </w:r>
      <w:r w:rsidRPr="009277AA">
        <w:rPr>
          <w:color w:val="000000"/>
          <w:spacing w:val="4"/>
        </w:rPr>
        <w:t>о</w:t>
      </w:r>
      <w:r w:rsidRPr="009277AA">
        <w:rPr>
          <w:color w:val="000000"/>
          <w:spacing w:val="1"/>
        </w:rPr>
        <w:t>в</w:t>
      </w:r>
      <w:r w:rsidRPr="009277AA">
        <w:rPr>
          <w:color w:val="000000"/>
          <w:spacing w:val="-4"/>
        </w:rPr>
        <w:t>а</w:t>
      </w:r>
      <w:r w:rsidRPr="009277AA">
        <w:rPr>
          <w:color w:val="000000"/>
        </w:rPr>
        <w:t>н</w:t>
      </w:r>
      <w:r w:rsidRPr="009277AA">
        <w:rPr>
          <w:color w:val="000000"/>
          <w:spacing w:val="-3"/>
        </w:rPr>
        <w:t>н</w:t>
      </w:r>
      <w:r w:rsidRPr="009277AA">
        <w:rPr>
          <w:color w:val="000000"/>
          <w:spacing w:val="4"/>
        </w:rPr>
        <w:t>о</w:t>
      </w:r>
      <w:r w:rsidRPr="009277AA">
        <w:rPr>
          <w:color w:val="000000"/>
        </w:rPr>
        <w:t>й</w:t>
      </w:r>
      <w:r w:rsidRPr="009277AA">
        <w:rPr>
          <w:color w:val="000000"/>
          <w:spacing w:val="-5"/>
        </w:rPr>
        <w:t xml:space="preserve"> </w:t>
      </w:r>
      <w:r w:rsidRPr="009277AA">
        <w:rPr>
          <w:color w:val="000000"/>
          <w:spacing w:val="3"/>
        </w:rPr>
        <w:t>о</w:t>
      </w:r>
      <w:r w:rsidRPr="009277AA">
        <w:rPr>
          <w:color w:val="000000"/>
          <w:spacing w:val="-1"/>
        </w:rPr>
        <w:t>б</w:t>
      </w:r>
      <w:r w:rsidRPr="009277AA">
        <w:rPr>
          <w:color w:val="000000"/>
        </w:rPr>
        <w:t>р</w:t>
      </w:r>
      <w:r w:rsidRPr="009277AA">
        <w:rPr>
          <w:color w:val="000000"/>
          <w:spacing w:val="-1"/>
        </w:rPr>
        <w:t>а</w:t>
      </w:r>
      <w:r w:rsidRPr="009277AA">
        <w:rPr>
          <w:color w:val="000000"/>
          <w:spacing w:val="1"/>
        </w:rPr>
        <w:t>з</w:t>
      </w:r>
      <w:r w:rsidRPr="009277AA">
        <w:rPr>
          <w:color w:val="000000"/>
        </w:rPr>
        <w:t>о</w:t>
      </w:r>
      <w:r w:rsidRPr="009277AA">
        <w:rPr>
          <w:color w:val="000000"/>
          <w:spacing w:val="1"/>
        </w:rPr>
        <w:t>в</w:t>
      </w:r>
      <w:r w:rsidRPr="009277AA">
        <w:rPr>
          <w:color w:val="000000"/>
        </w:rPr>
        <w:t>атель</w:t>
      </w:r>
      <w:r w:rsidRPr="009277AA">
        <w:rPr>
          <w:color w:val="000000"/>
          <w:spacing w:val="-2"/>
        </w:rPr>
        <w:t>н</w:t>
      </w:r>
      <w:r w:rsidRPr="009277AA">
        <w:rPr>
          <w:color w:val="000000"/>
          <w:spacing w:val="3"/>
        </w:rPr>
        <w:t>о</w:t>
      </w:r>
      <w:r w:rsidRPr="009277AA">
        <w:rPr>
          <w:color w:val="000000"/>
        </w:rPr>
        <w:t xml:space="preserve">й </w:t>
      </w:r>
      <w:r w:rsidRPr="009277AA">
        <w:rPr>
          <w:color w:val="000000"/>
          <w:spacing w:val="-2"/>
        </w:rPr>
        <w:t>д</w:t>
      </w:r>
      <w:r w:rsidRPr="009277AA">
        <w:rPr>
          <w:color w:val="000000"/>
          <w:spacing w:val="-1"/>
        </w:rPr>
        <w:t>е</w:t>
      </w:r>
      <w:r w:rsidRPr="009277AA">
        <w:rPr>
          <w:color w:val="000000"/>
        </w:rPr>
        <w:t>ятел</w:t>
      </w:r>
      <w:r w:rsidRPr="009277AA">
        <w:rPr>
          <w:color w:val="000000"/>
          <w:spacing w:val="1"/>
        </w:rPr>
        <w:t>ьн</w:t>
      </w:r>
      <w:r w:rsidRPr="009277AA">
        <w:rPr>
          <w:color w:val="000000"/>
          <w:spacing w:val="4"/>
        </w:rPr>
        <w:t>о</w:t>
      </w:r>
      <w:r w:rsidRPr="009277AA">
        <w:rPr>
          <w:color w:val="000000"/>
        </w:rPr>
        <w:t>с</w:t>
      </w:r>
      <w:r w:rsidRPr="009277AA">
        <w:rPr>
          <w:color w:val="000000"/>
          <w:spacing w:val="-4"/>
        </w:rPr>
        <w:t>т</w:t>
      </w:r>
      <w:r w:rsidRPr="009277AA">
        <w:rPr>
          <w:color w:val="000000"/>
        </w:rPr>
        <w:t>и</w:t>
      </w:r>
      <w:r w:rsidRPr="009277AA">
        <w:rPr>
          <w:color w:val="000000"/>
          <w:spacing w:val="-1"/>
        </w:rPr>
        <w:t xml:space="preserve"> </w:t>
      </w:r>
      <w:r w:rsidRPr="009277AA">
        <w:rPr>
          <w:color w:val="000000"/>
        </w:rPr>
        <w:t xml:space="preserve">с </w:t>
      </w:r>
      <w:r w:rsidRPr="009277AA">
        <w:rPr>
          <w:color w:val="000000"/>
          <w:spacing w:val="-2"/>
        </w:rPr>
        <w:t>в</w:t>
      </w:r>
      <w:r w:rsidRPr="009277AA">
        <w:rPr>
          <w:color w:val="000000"/>
          <w:spacing w:val="4"/>
        </w:rPr>
        <w:t>о</w:t>
      </w:r>
      <w:r w:rsidRPr="009277AA">
        <w:rPr>
          <w:color w:val="000000"/>
        </w:rPr>
        <w:t>сп</w:t>
      </w:r>
      <w:r w:rsidRPr="009277AA">
        <w:rPr>
          <w:color w:val="000000"/>
          <w:spacing w:val="1"/>
        </w:rPr>
        <w:t>и</w:t>
      </w:r>
      <w:r w:rsidRPr="009277AA">
        <w:rPr>
          <w:color w:val="000000"/>
        </w:rPr>
        <w:t>та</w:t>
      </w:r>
      <w:r w:rsidRPr="009277AA">
        <w:rPr>
          <w:color w:val="000000"/>
          <w:spacing w:val="1"/>
        </w:rPr>
        <w:t>н</w:t>
      </w:r>
      <w:r w:rsidRPr="009277AA">
        <w:rPr>
          <w:color w:val="000000"/>
          <w:spacing w:val="-2"/>
        </w:rPr>
        <w:t>н</w:t>
      </w:r>
      <w:r w:rsidRPr="009277AA">
        <w:rPr>
          <w:color w:val="000000"/>
        </w:rPr>
        <w:t>и</w:t>
      </w:r>
      <w:r w:rsidRPr="009277AA">
        <w:rPr>
          <w:color w:val="000000"/>
          <w:spacing w:val="-1"/>
        </w:rPr>
        <w:t>ка</w:t>
      </w:r>
      <w:r w:rsidRPr="009277AA">
        <w:rPr>
          <w:color w:val="000000"/>
          <w:spacing w:val="1"/>
        </w:rPr>
        <w:t>ми</w:t>
      </w:r>
      <w:r w:rsidRPr="009277AA">
        <w:rPr>
          <w:color w:val="000000"/>
        </w:rPr>
        <w:t>.</w:t>
      </w:r>
    </w:p>
    <w:p w14:paraId="18D5D98E" w14:textId="77777777" w:rsidR="00675EF7" w:rsidRPr="009277AA" w:rsidRDefault="00675EF7" w:rsidP="009277AA">
      <w:pPr>
        <w:widowControl w:val="0"/>
        <w:ind w:right="324" w:firstLine="708"/>
        <w:jc w:val="both"/>
        <w:rPr>
          <w:color w:val="000000"/>
        </w:rPr>
      </w:pPr>
      <w:r w:rsidRPr="009277AA">
        <w:rPr>
          <w:color w:val="000000"/>
        </w:rPr>
        <w:t>Для</w:t>
      </w:r>
      <w:r w:rsidRPr="009277AA">
        <w:rPr>
          <w:color w:val="000000"/>
          <w:spacing w:val="2"/>
        </w:rPr>
        <w:t xml:space="preserve"> </w:t>
      </w:r>
      <w:r w:rsidRPr="009277AA">
        <w:rPr>
          <w:color w:val="000000"/>
        </w:rPr>
        <w:t>ре</w:t>
      </w:r>
      <w:r w:rsidRPr="009277AA">
        <w:rPr>
          <w:color w:val="000000"/>
          <w:spacing w:val="-1"/>
        </w:rPr>
        <w:t>а</w:t>
      </w:r>
      <w:r w:rsidRPr="009277AA">
        <w:rPr>
          <w:color w:val="000000"/>
        </w:rPr>
        <w:t>ли</w:t>
      </w:r>
      <w:r w:rsidRPr="009277AA">
        <w:rPr>
          <w:color w:val="000000"/>
          <w:spacing w:val="1"/>
        </w:rPr>
        <w:t>з</w:t>
      </w:r>
      <w:r w:rsidRPr="009277AA">
        <w:rPr>
          <w:color w:val="000000"/>
        </w:rPr>
        <w:t>а</w:t>
      </w:r>
      <w:r w:rsidRPr="009277AA">
        <w:rPr>
          <w:color w:val="000000"/>
          <w:spacing w:val="1"/>
        </w:rPr>
        <w:t>ци</w:t>
      </w:r>
      <w:r w:rsidRPr="009277AA">
        <w:rPr>
          <w:color w:val="000000"/>
        </w:rPr>
        <w:t>и</w:t>
      </w:r>
      <w:r w:rsidRPr="009277AA">
        <w:rPr>
          <w:color w:val="000000"/>
          <w:spacing w:val="-5"/>
        </w:rPr>
        <w:t xml:space="preserve"> </w:t>
      </w:r>
      <w:r w:rsidRPr="009277AA">
        <w:rPr>
          <w:color w:val="000000"/>
          <w:spacing w:val="3"/>
        </w:rPr>
        <w:t>о</w:t>
      </w:r>
      <w:r w:rsidRPr="009277AA">
        <w:rPr>
          <w:color w:val="000000"/>
          <w:spacing w:val="-1"/>
        </w:rPr>
        <w:t>б</w:t>
      </w:r>
      <w:r w:rsidRPr="009277AA">
        <w:rPr>
          <w:color w:val="000000"/>
        </w:rPr>
        <w:t>р</w:t>
      </w:r>
      <w:r w:rsidRPr="009277AA">
        <w:rPr>
          <w:color w:val="000000"/>
          <w:spacing w:val="-1"/>
        </w:rPr>
        <w:t>а</w:t>
      </w:r>
      <w:r w:rsidRPr="009277AA">
        <w:rPr>
          <w:color w:val="000000"/>
        </w:rPr>
        <w:t>зо</w:t>
      </w:r>
      <w:r w:rsidRPr="009277AA">
        <w:rPr>
          <w:color w:val="000000"/>
          <w:spacing w:val="2"/>
        </w:rPr>
        <w:t>в</w:t>
      </w:r>
      <w:r w:rsidRPr="009277AA">
        <w:rPr>
          <w:color w:val="000000"/>
        </w:rPr>
        <w:t>атель</w:t>
      </w:r>
      <w:r w:rsidRPr="009277AA">
        <w:rPr>
          <w:color w:val="000000"/>
          <w:spacing w:val="-2"/>
        </w:rPr>
        <w:t>н</w:t>
      </w:r>
      <w:r w:rsidRPr="009277AA">
        <w:rPr>
          <w:color w:val="000000"/>
          <w:spacing w:val="3"/>
        </w:rPr>
        <w:t>о</w:t>
      </w:r>
      <w:r w:rsidRPr="009277AA">
        <w:rPr>
          <w:color w:val="000000"/>
          <w:spacing w:val="-1"/>
        </w:rPr>
        <w:t>г</w:t>
      </w:r>
      <w:r w:rsidRPr="009277AA">
        <w:rPr>
          <w:color w:val="000000"/>
        </w:rPr>
        <w:t>о</w:t>
      </w:r>
      <w:r w:rsidRPr="009277AA">
        <w:rPr>
          <w:color w:val="000000"/>
          <w:spacing w:val="1"/>
        </w:rPr>
        <w:t xml:space="preserve"> </w:t>
      </w:r>
      <w:r w:rsidRPr="009277AA">
        <w:rPr>
          <w:color w:val="000000"/>
          <w:spacing w:val="-4"/>
        </w:rPr>
        <w:t>с</w:t>
      </w:r>
      <w:r w:rsidRPr="009277AA">
        <w:rPr>
          <w:color w:val="000000"/>
          <w:spacing w:val="3"/>
        </w:rPr>
        <w:t>о</w:t>
      </w:r>
      <w:r w:rsidRPr="009277AA">
        <w:rPr>
          <w:color w:val="000000"/>
        </w:rPr>
        <w:t>держан</w:t>
      </w:r>
      <w:r w:rsidRPr="009277AA">
        <w:rPr>
          <w:color w:val="000000"/>
          <w:spacing w:val="1"/>
        </w:rPr>
        <w:t>и</w:t>
      </w:r>
      <w:r w:rsidRPr="009277AA">
        <w:rPr>
          <w:color w:val="000000"/>
        </w:rPr>
        <w:t>я</w:t>
      </w:r>
      <w:r w:rsidRPr="009277AA">
        <w:rPr>
          <w:color w:val="000000"/>
          <w:spacing w:val="-1"/>
        </w:rPr>
        <w:t xml:space="preserve"> </w:t>
      </w:r>
      <w:r w:rsidRPr="009277AA">
        <w:rPr>
          <w:color w:val="000000"/>
        </w:rPr>
        <w:t>Пр</w:t>
      </w:r>
      <w:r w:rsidRPr="009277AA">
        <w:rPr>
          <w:color w:val="000000"/>
          <w:spacing w:val="3"/>
        </w:rPr>
        <w:t>о</w:t>
      </w:r>
      <w:r w:rsidRPr="009277AA">
        <w:rPr>
          <w:color w:val="000000"/>
          <w:spacing w:val="2"/>
        </w:rPr>
        <w:t>г</w:t>
      </w:r>
      <w:r w:rsidRPr="009277AA">
        <w:rPr>
          <w:color w:val="000000"/>
        </w:rPr>
        <w:t>р</w:t>
      </w:r>
      <w:r w:rsidRPr="009277AA">
        <w:rPr>
          <w:color w:val="000000"/>
          <w:spacing w:val="-5"/>
        </w:rPr>
        <w:t>а</w:t>
      </w:r>
      <w:r w:rsidRPr="009277AA">
        <w:rPr>
          <w:color w:val="000000"/>
          <w:spacing w:val="1"/>
        </w:rPr>
        <w:t>м</w:t>
      </w:r>
      <w:r w:rsidRPr="009277AA">
        <w:rPr>
          <w:color w:val="000000"/>
          <w:spacing w:val="2"/>
        </w:rPr>
        <w:t>м</w:t>
      </w:r>
      <w:r w:rsidRPr="009277AA">
        <w:rPr>
          <w:color w:val="000000"/>
        </w:rPr>
        <w:t>ы пе</w:t>
      </w:r>
      <w:r w:rsidRPr="009277AA">
        <w:rPr>
          <w:color w:val="000000"/>
          <w:spacing w:val="-2"/>
        </w:rPr>
        <w:t>д</w:t>
      </w:r>
      <w:r w:rsidRPr="009277AA">
        <w:rPr>
          <w:color w:val="000000"/>
        </w:rPr>
        <w:t>а</w:t>
      </w:r>
      <w:r w:rsidRPr="009277AA">
        <w:rPr>
          <w:color w:val="000000"/>
          <w:spacing w:val="-2"/>
        </w:rPr>
        <w:t>г</w:t>
      </w:r>
      <w:r w:rsidRPr="009277AA">
        <w:rPr>
          <w:color w:val="000000"/>
          <w:spacing w:val="3"/>
        </w:rPr>
        <w:t>о</w:t>
      </w:r>
      <w:r w:rsidRPr="009277AA">
        <w:rPr>
          <w:color w:val="000000"/>
          <w:spacing w:val="2"/>
        </w:rPr>
        <w:t>г</w:t>
      </w:r>
      <w:r w:rsidRPr="009277AA">
        <w:rPr>
          <w:color w:val="000000"/>
        </w:rPr>
        <w:t>а</w:t>
      </w:r>
      <w:r w:rsidRPr="009277AA">
        <w:rPr>
          <w:color w:val="000000"/>
          <w:spacing w:val="-3"/>
        </w:rPr>
        <w:t>м</w:t>
      </w:r>
      <w:r w:rsidRPr="009277AA">
        <w:rPr>
          <w:color w:val="000000"/>
        </w:rPr>
        <w:t>и ис</w:t>
      </w:r>
      <w:r w:rsidRPr="009277AA">
        <w:rPr>
          <w:color w:val="000000"/>
          <w:spacing w:val="1"/>
        </w:rPr>
        <w:t>п</w:t>
      </w:r>
      <w:r w:rsidRPr="009277AA">
        <w:rPr>
          <w:color w:val="000000"/>
          <w:spacing w:val="4"/>
        </w:rPr>
        <w:t>о</w:t>
      </w:r>
      <w:r w:rsidRPr="009277AA">
        <w:rPr>
          <w:color w:val="000000"/>
          <w:spacing w:val="-3"/>
        </w:rPr>
        <w:t>л</w:t>
      </w:r>
      <w:r w:rsidRPr="009277AA">
        <w:rPr>
          <w:color w:val="000000"/>
        </w:rPr>
        <w:t>ьз</w:t>
      </w:r>
      <w:r w:rsidRPr="009277AA">
        <w:rPr>
          <w:color w:val="000000"/>
          <w:spacing w:val="-3"/>
        </w:rPr>
        <w:t>у</w:t>
      </w:r>
      <w:r w:rsidRPr="009277AA">
        <w:rPr>
          <w:color w:val="000000"/>
          <w:spacing w:val="-2"/>
        </w:rPr>
        <w:t>ю</w:t>
      </w:r>
      <w:r w:rsidRPr="009277AA">
        <w:rPr>
          <w:color w:val="000000"/>
        </w:rPr>
        <w:t>тся</w:t>
      </w:r>
      <w:r w:rsidRPr="009277AA">
        <w:rPr>
          <w:color w:val="000000"/>
          <w:spacing w:val="1"/>
        </w:rPr>
        <w:t xml:space="preserve"> </w:t>
      </w:r>
      <w:r w:rsidRPr="009277AA">
        <w:rPr>
          <w:color w:val="000000"/>
        </w:rPr>
        <w:t>ра</w:t>
      </w:r>
      <w:r w:rsidRPr="009277AA">
        <w:rPr>
          <w:color w:val="000000"/>
          <w:spacing w:val="1"/>
        </w:rPr>
        <w:t>зны</w:t>
      </w:r>
      <w:r w:rsidRPr="009277AA">
        <w:rPr>
          <w:color w:val="000000"/>
        </w:rPr>
        <w:t>е</w:t>
      </w:r>
      <w:r w:rsidRPr="009277AA">
        <w:rPr>
          <w:color w:val="000000"/>
          <w:spacing w:val="1"/>
        </w:rPr>
        <w:t xml:space="preserve"> </w:t>
      </w:r>
      <w:r w:rsidRPr="009277AA">
        <w:rPr>
          <w:color w:val="000000"/>
          <w:spacing w:val="-5"/>
        </w:rPr>
        <w:t>ф</w:t>
      </w:r>
      <w:r w:rsidRPr="009277AA">
        <w:rPr>
          <w:color w:val="000000"/>
          <w:spacing w:val="3"/>
        </w:rPr>
        <w:t>о</w:t>
      </w:r>
      <w:r w:rsidRPr="009277AA">
        <w:rPr>
          <w:color w:val="000000"/>
        </w:rPr>
        <w:t>р</w:t>
      </w:r>
      <w:r w:rsidRPr="009277AA">
        <w:rPr>
          <w:color w:val="000000"/>
          <w:spacing w:val="1"/>
        </w:rPr>
        <w:t>мы</w:t>
      </w:r>
      <w:r w:rsidRPr="009277AA">
        <w:rPr>
          <w:color w:val="000000"/>
        </w:rPr>
        <w:t xml:space="preserve"> пла</w:t>
      </w:r>
      <w:r w:rsidRPr="009277AA">
        <w:rPr>
          <w:color w:val="000000"/>
          <w:spacing w:val="1"/>
        </w:rPr>
        <w:t>ни</w:t>
      </w:r>
      <w:r w:rsidRPr="009277AA">
        <w:rPr>
          <w:color w:val="000000"/>
          <w:spacing w:val="-4"/>
        </w:rPr>
        <w:t>р</w:t>
      </w:r>
      <w:r w:rsidRPr="009277AA">
        <w:rPr>
          <w:color w:val="000000"/>
        </w:rPr>
        <w:t>ова</w:t>
      </w:r>
      <w:r w:rsidRPr="009277AA">
        <w:rPr>
          <w:color w:val="000000"/>
          <w:spacing w:val="1"/>
        </w:rPr>
        <w:t>ни</w:t>
      </w:r>
      <w:r w:rsidRPr="009277AA">
        <w:rPr>
          <w:color w:val="000000"/>
        </w:rPr>
        <w:t>я:</w:t>
      </w:r>
      <w:r w:rsidRPr="009277AA">
        <w:rPr>
          <w:color w:val="000000"/>
          <w:spacing w:val="-1"/>
        </w:rPr>
        <w:t xml:space="preserve"> </w:t>
      </w:r>
      <w:r w:rsidRPr="009277AA">
        <w:rPr>
          <w:color w:val="000000"/>
        </w:rPr>
        <w:t>п</w:t>
      </w:r>
      <w:r w:rsidRPr="009277AA">
        <w:rPr>
          <w:color w:val="000000"/>
          <w:spacing w:val="-5"/>
        </w:rPr>
        <w:t>е</w:t>
      </w:r>
      <w:r w:rsidRPr="009277AA">
        <w:rPr>
          <w:color w:val="000000"/>
        </w:rPr>
        <w:t>р</w:t>
      </w:r>
      <w:r w:rsidRPr="009277AA">
        <w:rPr>
          <w:color w:val="000000"/>
          <w:spacing w:val="-1"/>
        </w:rPr>
        <w:t>с</w:t>
      </w:r>
      <w:r w:rsidRPr="009277AA">
        <w:rPr>
          <w:color w:val="000000"/>
          <w:spacing w:val="1"/>
        </w:rPr>
        <w:t>п</w:t>
      </w:r>
      <w:r w:rsidRPr="009277AA">
        <w:rPr>
          <w:color w:val="000000"/>
        </w:rPr>
        <w:t>е</w:t>
      </w:r>
      <w:r w:rsidRPr="009277AA">
        <w:rPr>
          <w:color w:val="000000"/>
          <w:spacing w:val="-2"/>
        </w:rPr>
        <w:t>к</w:t>
      </w:r>
      <w:r w:rsidRPr="009277AA">
        <w:rPr>
          <w:color w:val="000000"/>
        </w:rPr>
        <w:t>т</w:t>
      </w:r>
      <w:r w:rsidRPr="009277AA">
        <w:rPr>
          <w:color w:val="000000"/>
          <w:spacing w:val="1"/>
        </w:rPr>
        <w:t>и</w:t>
      </w:r>
      <w:r w:rsidRPr="009277AA">
        <w:rPr>
          <w:color w:val="000000"/>
          <w:spacing w:val="2"/>
        </w:rPr>
        <w:t>в</w:t>
      </w:r>
      <w:r w:rsidRPr="009277AA">
        <w:rPr>
          <w:color w:val="000000"/>
          <w:spacing w:val="1"/>
        </w:rPr>
        <w:t>н</w:t>
      </w:r>
      <w:r w:rsidRPr="009277AA">
        <w:rPr>
          <w:color w:val="000000"/>
          <w:spacing w:val="2"/>
        </w:rPr>
        <w:t>ы</w:t>
      </w:r>
      <w:r w:rsidRPr="009277AA">
        <w:rPr>
          <w:color w:val="000000"/>
          <w:spacing w:val="-3"/>
        </w:rPr>
        <w:t>й</w:t>
      </w:r>
      <w:r w:rsidRPr="009277AA">
        <w:rPr>
          <w:color w:val="000000"/>
        </w:rPr>
        <w:t>,</w:t>
      </w:r>
      <w:r w:rsidRPr="009277AA">
        <w:rPr>
          <w:color w:val="000000"/>
          <w:spacing w:val="4"/>
        </w:rPr>
        <w:t xml:space="preserve"> </w:t>
      </w:r>
      <w:r w:rsidRPr="009277AA">
        <w:rPr>
          <w:color w:val="000000"/>
        </w:rPr>
        <w:t>кал</w:t>
      </w:r>
      <w:r w:rsidRPr="009277AA">
        <w:rPr>
          <w:color w:val="000000"/>
          <w:spacing w:val="-1"/>
        </w:rPr>
        <w:t>е</w:t>
      </w:r>
      <w:r w:rsidRPr="009277AA">
        <w:rPr>
          <w:color w:val="000000"/>
        </w:rPr>
        <w:t>н</w:t>
      </w:r>
      <w:r w:rsidRPr="009277AA">
        <w:rPr>
          <w:color w:val="000000"/>
          <w:spacing w:val="-1"/>
        </w:rPr>
        <w:t>да</w:t>
      </w:r>
      <w:r w:rsidRPr="009277AA">
        <w:rPr>
          <w:color w:val="000000"/>
        </w:rPr>
        <w:t>р</w:t>
      </w:r>
      <w:r w:rsidRPr="009277AA">
        <w:rPr>
          <w:color w:val="000000"/>
          <w:spacing w:val="-3"/>
        </w:rPr>
        <w:t>н</w:t>
      </w:r>
      <w:r w:rsidRPr="009277AA">
        <w:rPr>
          <w:color w:val="000000"/>
          <w:spacing w:val="13"/>
        </w:rPr>
        <w:t>о</w:t>
      </w:r>
      <w:r w:rsidRPr="009277AA">
        <w:rPr>
          <w:color w:val="000000"/>
          <w:spacing w:val="1"/>
        </w:rPr>
        <w:t>-</w:t>
      </w:r>
      <w:r w:rsidRPr="009277AA">
        <w:rPr>
          <w:color w:val="000000"/>
        </w:rPr>
        <w:t>те</w:t>
      </w:r>
      <w:r w:rsidRPr="009277AA">
        <w:rPr>
          <w:color w:val="000000"/>
          <w:spacing w:val="1"/>
        </w:rPr>
        <w:t>м</w:t>
      </w:r>
      <w:r w:rsidRPr="009277AA">
        <w:rPr>
          <w:color w:val="000000"/>
        </w:rPr>
        <w:t>ат</w:t>
      </w:r>
      <w:r w:rsidRPr="009277AA">
        <w:rPr>
          <w:color w:val="000000"/>
          <w:spacing w:val="1"/>
        </w:rPr>
        <w:t>и</w:t>
      </w:r>
      <w:r w:rsidRPr="009277AA">
        <w:rPr>
          <w:color w:val="000000"/>
        </w:rPr>
        <w:t>ческий план</w:t>
      </w:r>
      <w:r w:rsidRPr="009277AA">
        <w:rPr>
          <w:color w:val="000000"/>
          <w:spacing w:val="3"/>
        </w:rPr>
        <w:t xml:space="preserve"> </w:t>
      </w:r>
      <w:r w:rsidRPr="009277AA">
        <w:rPr>
          <w:color w:val="000000"/>
          <w:spacing w:val="2"/>
        </w:rPr>
        <w:t>(</w:t>
      </w:r>
      <w:r w:rsidRPr="009277AA">
        <w:rPr>
          <w:color w:val="000000"/>
          <w:spacing w:val="-5"/>
        </w:rPr>
        <w:t>к</w:t>
      </w:r>
      <w:r w:rsidRPr="009277AA">
        <w:rPr>
          <w:color w:val="000000"/>
          <w:spacing w:val="3"/>
        </w:rPr>
        <w:t>о</w:t>
      </w:r>
      <w:r w:rsidRPr="009277AA">
        <w:rPr>
          <w:color w:val="000000"/>
          <w:spacing w:val="-1"/>
        </w:rPr>
        <w:t>м</w:t>
      </w:r>
      <w:r w:rsidRPr="009277AA">
        <w:rPr>
          <w:color w:val="000000"/>
        </w:rPr>
        <w:t>пле</w:t>
      </w:r>
      <w:r w:rsidRPr="009277AA">
        <w:rPr>
          <w:color w:val="000000"/>
          <w:spacing w:val="-1"/>
        </w:rPr>
        <w:t>к</w:t>
      </w:r>
      <w:r w:rsidRPr="009277AA">
        <w:rPr>
          <w:color w:val="000000"/>
        </w:rPr>
        <w:t>сн</w:t>
      </w:r>
      <w:r w:rsidRPr="009277AA">
        <w:rPr>
          <w:color w:val="000000"/>
          <w:spacing w:val="1"/>
        </w:rPr>
        <w:t>о-</w:t>
      </w:r>
      <w:r w:rsidRPr="009277AA">
        <w:rPr>
          <w:color w:val="000000"/>
        </w:rPr>
        <w:t>те</w:t>
      </w:r>
      <w:r w:rsidRPr="009277AA">
        <w:rPr>
          <w:color w:val="000000"/>
          <w:spacing w:val="1"/>
        </w:rPr>
        <w:t>м</w:t>
      </w:r>
      <w:r w:rsidRPr="009277AA">
        <w:rPr>
          <w:color w:val="000000"/>
        </w:rPr>
        <w:t>ат</w:t>
      </w:r>
      <w:r w:rsidRPr="009277AA">
        <w:rPr>
          <w:color w:val="000000"/>
          <w:spacing w:val="1"/>
        </w:rPr>
        <w:t>и</w:t>
      </w:r>
      <w:r w:rsidRPr="009277AA">
        <w:rPr>
          <w:color w:val="000000"/>
        </w:rPr>
        <w:t>ческ</w:t>
      </w:r>
      <w:r w:rsidRPr="009277AA">
        <w:rPr>
          <w:color w:val="000000"/>
          <w:spacing w:val="3"/>
        </w:rPr>
        <w:t>о</w:t>
      </w:r>
      <w:r w:rsidRPr="009277AA">
        <w:rPr>
          <w:color w:val="000000"/>
        </w:rPr>
        <w:t>е</w:t>
      </w:r>
      <w:r w:rsidRPr="009277AA">
        <w:rPr>
          <w:color w:val="000000"/>
          <w:spacing w:val="-2"/>
        </w:rPr>
        <w:t xml:space="preserve"> </w:t>
      </w:r>
      <w:r w:rsidRPr="009277AA">
        <w:rPr>
          <w:color w:val="000000"/>
        </w:rPr>
        <w:t>план</w:t>
      </w:r>
      <w:r w:rsidRPr="009277AA">
        <w:rPr>
          <w:color w:val="000000"/>
          <w:spacing w:val="1"/>
        </w:rPr>
        <w:t>и</w:t>
      </w:r>
      <w:r w:rsidRPr="009277AA">
        <w:rPr>
          <w:color w:val="000000"/>
          <w:spacing w:val="-4"/>
        </w:rPr>
        <w:t>р</w:t>
      </w:r>
      <w:r w:rsidRPr="009277AA">
        <w:rPr>
          <w:color w:val="000000"/>
        </w:rPr>
        <w:t>о</w:t>
      </w:r>
      <w:r w:rsidRPr="009277AA">
        <w:rPr>
          <w:color w:val="000000"/>
          <w:spacing w:val="1"/>
        </w:rPr>
        <w:t>в</w:t>
      </w:r>
      <w:r w:rsidRPr="009277AA">
        <w:rPr>
          <w:color w:val="000000"/>
        </w:rPr>
        <w:t>ан</w:t>
      </w:r>
      <w:r w:rsidRPr="009277AA">
        <w:rPr>
          <w:color w:val="000000"/>
          <w:spacing w:val="1"/>
        </w:rPr>
        <w:t>и</w:t>
      </w:r>
      <w:r w:rsidRPr="009277AA">
        <w:rPr>
          <w:color w:val="000000"/>
        </w:rPr>
        <w:t>е)</w:t>
      </w:r>
      <w:r w:rsidRPr="009277AA">
        <w:rPr>
          <w:color w:val="000000"/>
          <w:spacing w:val="2"/>
        </w:rPr>
        <w:t xml:space="preserve"> </w:t>
      </w:r>
      <w:r w:rsidRPr="009277AA">
        <w:rPr>
          <w:color w:val="000000"/>
        </w:rPr>
        <w:t>с</w:t>
      </w:r>
      <w:r w:rsidRPr="009277AA">
        <w:rPr>
          <w:color w:val="000000"/>
          <w:spacing w:val="2"/>
        </w:rPr>
        <w:t xml:space="preserve"> </w:t>
      </w:r>
      <w:r w:rsidRPr="009277AA">
        <w:rPr>
          <w:color w:val="000000"/>
          <w:spacing w:val="-2"/>
        </w:rPr>
        <w:t>в</w:t>
      </w:r>
      <w:r w:rsidRPr="009277AA">
        <w:rPr>
          <w:color w:val="000000"/>
        </w:rPr>
        <w:t>ве</w:t>
      </w:r>
      <w:r w:rsidRPr="009277AA">
        <w:rPr>
          <w:color w:val="000000"/>
          <w:spacing w:val="-1"/>
        </w:rPr>
        <w:t>де</w:t>
      </w:r>
      <w:r w:rsidRPr="009277AA">
        <w:rPr>
          <w:color w:val="000000"/>
        </w:rPr>
        <w:t>н</w:t>
      </w:r>
      <w:r w:rsidRPr="009277AA">
        <w:rPr>
          <w:color w:val="000000"/>
          <w:spacing w:val="1"/>
        </w:rPr>
        <w:t>и</w:t>
      </w:r>
      <w:r w:rsidRPr="009277AA">
        <w:rPr>
          <w:color w:val="000000"/>
        </w:rPr>
        <w:t xml:space="preserve">ем </w:t>
      </w:r>
      <w:r w:rsidRPr="009277AA">
        <w:rPr>
          <w:color w:val="000000"/>
          <w:spacing w:val="3"/>
        </w:rPr>
        <w:t>о</w:t>
      </w:r>
      <w:r w:rsidRPr="009277AA">
        <w:rPr>
          <w:color w:val="000000"/>
        </w:rPr>
        <w:t>бр</w:t>
      </w:r>
      <w:r w:rsidRPr="009277AA">
        <w:rPr>
          <w:color w:val="000000"/>
          <w:spacing w:val="-1"/>
        </w:rPr>
        <w:t>а</w:t>
      </w:r>
      <w:r w:rsidRPr="009277AA">
        <w:rPr>
          <w:color w:val="000000"/>
          <w:spacing w:val="-3"/>
        </w:rPr>
        <w:t>з</w:t>
      </w:r>
      <w:r w:rsidRPr="009277AA">
        <w:rPr>
          <w:color w:val="000000"/>
          <w:spacing w:val="2"/>
        </w:rPr>
        <w:t>ов</w:t>
      </w:r>
      <w:r w:rsidRPr="009277AA">
        <w:rPr>
          <w:color w:val="000000"/>
        </w:rPr>
        <w:t>атель</w:t>
      </w:r>
      <w:r w:rsidRPr="009277AA">
        <w:rPr>
          <w:color w:val="000000"/>
          <w:spacing w:val="-1"/>
        </w:rPr>
        <w:t>н</w:t>
      </w:r>
      <w:r w:rsidRPr="009277AA">
        <w:rPr>
          <w:color w:val="000000"/>
        </w:rPr>
        <w:t>ых</w:t>
      </w:r>
      <w:r w:rsidRPr="009277AA">
        <w:rPr>
          <w:color w:val="000000"/>
          <w:spacing w:val="-2"/>
        </w:rPr>
        <w:t xml:space="preserve"> </w:t>
      </w:r>
      <w:r w:rsidRPr="009277AA">
        <w:rPr>
          <w:color w:val="000000"/>
          <w:spacing w:val="-1"/>
        </w:rPr>
        <w:t>с</w:t>
      </w:r>
      <w:r w:rsidRPr="009277AA">
        <w:rPr>
          <w:color w:val="000000"/>
          <w:spacing w:val="4"/>
        </w:rPr>
        <w:t>о</w:t>
      </w:r>
      <w:r w:rsidRPr="009277AA">
        <w:rPr>
          <w:color w:val="000000"/>
          <w:spacing w:val="-1"/>
        </w:rPr>
        <w:t>б</w:t>
      </w:r>
      <w:r w:rsidRPr="009277AA">
        <w:rPr>
          <w:color w:val="000000"/>
          <w:spacing w:val="1"/>
        </w:rPr>
        <w:t>ы</w:t>
      </w:r>
      <w:r w:rsidRPr="009277AA">
        <w:rPr>
          <w:color w:val="000000"/>
        </w:rPr>
        <w:t>т</w:t>
      </w:r>
      <w:r w:rsidRPr="009277AA">
        <w:rPr>
          <w:color w:val="000000"/>
          <w:spacing w:val="-2"/>
        </w:rPr>
        <w:t>и</w:t>
      </w:r>
      <w:r w:rsidRPr="009277AA">
        <w:rPr>
          <w:color w:val="000000"/>
        </w:rPr>
        <w:t>й.</w:t>
      </w:r>
    </w:p>
    <w:p w14:paraId="5F07CC50" w14:textId="1F284DD9" w:rsidR="00675EF7" w:rsidRPr="009277AA" w:rsidRDefault="00675EF7" w:rsidP="009277AA">
      <w:pPr>
        <w:widowControl w:val="0"/>
        <w:ind w:right="324" w:firstLine="708"/>
        <w:jc w:val="both"/>
        <w:rPr>
          <w:color w:val="000000"/>
        </w:rPr>
      </w:pPr>
      <w:r w:rsidRPr="009277AA">
        <w:rPr>
          <w:color w:val="000000"/>
        </w:rPr>
        <w:t>Кр</w:t>
      </w:r>
      <w:r w:rsidRPr="009277AA">
        <w:rPr>
          <w:color w:val="000000"/>
          <w:spacing w:val="3"/>
        </w:rPr>
        <w:t>о</w:t>
      </w:r>
      <w:r w:rsidR="00027A1B" w:rsidRPr="009277AA">
        <w:rPr>
          <w:color w:val="000000"/>
          <w:spacing w:val="1"/>
        </w:rPr>
        <w:t xml:space="preserve">ме </w:t>
      </w:r>
      <w:r w:rsidRPr="009277AA">
        <w:rPr>
          <w:color w:val="000000"/>
          <w:spacing w:val="-1"/>
        </w:rPr>
        <w:t>к</w:t>
      </w:r>
      <w:r w:rsidRPr="009277AA">
        <w:rPr>
          <w:color w:val="000000"/>
        </w:rPr>
        <w:t>ал</w:t>
      </w:r>
      <w:r w:rsidRPr="009277AA">
        <w:rPr>
          <w:color w:val="000000"/>
          <w:spacing w:val="-1"/>
        </w:rPr>
        <w:t>е</w:t>
      </w:r>
      <w:r w:rsidRPr="009277AA">
        <w:rPr>
          <w:color w:val="000000"/>
        </w:rPr>
        <w:t>н</w:t>
      </w:r>
      <w:r w:rsidRPr="009277AA">
        <w:rPr>
          <w:color w:val="000000"/>
          <w:spacing w:val="-1"/>
        </w:rPr>
        <w:t>да</w:t>
      </w:r>
      <w:r w:rsidRPr="009277AA">
        <w:rPr>
          <w:color w:val="000000"/>
        </w:rPr>
        <w:t>р</w:t>
      </w:r>
      <w:r w:rsidRPr="009277AA">
        <w:rPr>
          <w:color w:val="000000"/>
          <w:spacing w:val="-3"/>
        </w:rPr>
        <w:t>н</w:t>
      </w:r>
      <w:r w:rsidRPr="009277AA">
        <w:rPr>
          <w:color w:val="000000"/>
          <w:spacing w:val="5"/>
        </w:rPr>
        <w:t>о</w:t>
      </w:r>
      <w:r w:rsidRPr="009277AA">
        <w:rPr>
          <w:color w:val="000000"/>
          <w:spacing w:val="3"/>
        </w:rPr>
        <w:t>-</w:t>
      </w:r>
      <w:r w:rsidRPr="009277AA">
        <w:rPr>
          <w:color w:val="000000"/>
        </w:rPr>
        <w:t>те</w:t>
      </w:r>
      <w:r w:rsidRPr="009277AA">
        <w:rPr>
          <w:color w:val="000000"/>
          <w:spacing w:val="1"/>
        </w:rPr>
        <w:t>м</w:t>
      </w:r>
      <w:r w:rsidRPr="009277AA">
        <w:rPr>
          <w:color w:val="000000"/>
        </w:rPr>
        <w:t>ат</w:t>
      </w:r>
      <w:r w:rsidRPr="009277AA">
        <w:rPr>
          <w:color w:val="000000"/>
          <w:spacing w:val="1"/>
        </w:rPr>
        <w:t>и</w:t>
      </w:r>
      <w:r w:rsidRPr="009277AA">
        <w:rPr>
          <w:color w:val="000000"/>
        </w:rPr>
        <w:t>че</w:t>
      </w:r>
      <w:r w:rsidRPr="009277AA">
        <w:rPr>
          <w:color w:val="000000"/>
          <w:spacing w:val="-1"/>
        </w:rPr>
        <w:t>с</w:t>
      </w:r>
      <w:r w:rsidRPr="009277AA">
        <w:rPr>
          <w:color w:val="000000"/>
          <w:spacing w:val="-6"/>
        </w:rPr>
        <w:t>к</w:t>
      </w:r>
      <w:r w:rsidRPr="009277AA">
        <w:rPr>
          <w:color w:val="000000"/>
          <w:spacing w:val="4"/>
        </w:rPr>
        <w:t>о</w:t>
      </w:r>
      <w:r w:rsidRPr="009277AA">
        <w:rPr>
          <w:color w:val="000000"/>
          <w:spacing w:val="-2"/>
        </w:rPr>
        <w:t>г</w:t>
      </w:r>
      <w:r w:rsidRPr="009277AA">
        <w:rPr>
          <w:color w:val="000000"/>
        </w:rPr>
        <w:t>о</w:t>
      </w:r>
      <w:r w:rsidRPr="009277AA">
        <w:rPr>
          <w:color w:val="000000"/>
          <w:spacing w:val="2"/>
        </w:rPr>
        <w:t xml:space="preserve"> </w:t>
      </w:r>
      <w:r w:rsidRPr="009277AA">
        <w:rPr>
          <w:color w:val="000000"/>
          <w:spacing w:val="1"/>
        </w:rPr>
        <w:t>п</w:t>
      </w:r>
      <w:r w:rsidRPr="009277AA">
        <w:rPr>
          <w:color w:val="000000"/>
        </w:rPr>
        <w:t>лана</w:t>
      </w:r>
      <w:r w:rsidRPr="009277AA">
        <w:rPr>
          <w:color w:val="000000"/>
          <w:spacing w:val="-2"/>
        </w:rPr>
        <w:t xml:space="preserve"> </w:t>
      </w:r>
      <w:r w:rsidRPr="009277AA">
        <w:rPr>
          <w:color w:val="000000"/>
        </w:rPr>
        <w:t>(ко</w:t>
      </w:r>
      <w:r w:rsidRPr="009277AA">
        <w:rPr>
          <w:color w:val="000000"/>
          <w:spacing w:val="1"/>
        </w:rPr>
        <w:t>мп</w:t>
      </w:r>
      <w:r w:rsidRPr="009277AA">
        <w:rPr>
          <w:color w:val="000000"/>
          <w:spacing w:val="-4"/>
        </w:rPr>
        <w:t>л</w:t>
      </w:r>
      <w:r w:rsidRPr="009277AA">
        <w:rPr>
          <w:color w:val="000000"/>
          <w:spacing w:val="-1"/>
        </w:rPr>
        <w:t>екс</w:t>
      </w:r>
      <w:r w:rsidRPr="009277AA">
        <w:rPr>
          <w:color w:val="000000"/>
          <w:spacing w:val="1"/>
        </w:rPr>
        <w:t>н</w:t>
      </w:r>
      <w:r w:rsidRPr="009277AA">
        <w:rPr>
          <w:color w:val="000000"/>
          <w:spacing w:val="8"/>
        </w:rPr>
        <w:t>о</w:t>
      </w:r>
      <w:r w:rsidRPr="009277AA">
        <w:rPr>
          <w:color w:val="000000"/>
          <w:spacing w:val="1"/>
        </w:rPr>
        <w:t>-</w:t>
      </w:r>
      <w:r w:rsidRPr="009277AA">
        <w:rPr>
          <w:color w:val="000000"/>
        </w:rPr>
        <w:t>те</w:t>
      </w:r>
      <w:r w:rsidRPr="009277AA">
        <w:rPr>
          <w:color w:val="000000"/>
          <w:spacing w:val="2"/>
        </w:rPr>
        <w:t>м</w:t>
      </w:r>
      <w:r w:rsidRPr="009277AA">
        <w:rPr>
          <w:color w:val="000000"/>
        </w:rPr>
        <w:t>ат</w:t>
      </w:r>
      <w:r w:rsidRPr="009277AA">
        <w:rPr>
          <w:color w:val="000000"/>
          <w:spacing w:val="1"/>
        </w:rPr>
        <w:t>и</w:t>
      </w:r>
      <w:r w:rsidRPr="009277AA">
        <w:rPr>
          <w:color w:val="000000"/>
        </w:rPr>
        <w:t>ч</w:t>
      </w:r>
      <w:r w:rsidRPr="009277AA">
        <w:rPr>
          <w:color w:val="000000"/>
          <w:spacing w:val="-1"/>
        </w:rPr>
        <w:t>е</w:t>
      </w:r>
      <w:r w:rsidRPr="009277AA">
        <w:rPr>
          <w:color w:val="000000"/>
        </w:rPr>
        <w:t>с</w:t>
      </w:r>
      <w:r w:rsidRPr="009277AA">
        <w:rPr>
          <w:color w:val="000000"/>
          <w:spacing w:val="-6"/>
        </w:rPr>
        <w:t>к</w:t>
      </w:r>
      <w:r w:rsidRPr="009277AA">
        <w:rPr>
          <w:color w:val="000000"/>
          <w:spacing w:val="3"/>
        </w:rPr>
        <w:t>о</w:t>
      </w:r>
      <w:r w:rsidRPr="009277AA">
        <w:rPr>
          <w:color w:val="000000"/>
          <w:spacing w:val="-1"/>
        </w:rPr>
        <w:t>г</w:t>
      </w:r>
      <w:r w:rsidRPr="009277AA">
        <w:rPr>
          <w:color w:val="000000"/>
        </w:rPr>
        <w:t>о</w:t>
      </w:r>
      <w:r w:rsidRPr="009277AA">
        <w:rPr>
          <w:color w:val="000000"/>
          <w:spacing w:val="1"/>
        </w:rPr>
        <w:t xml:space="preserve"> п</w:t>
      </w:r>
      <w:r w:rsidRPr="009277AA">
        <w:rPr>
          <w:color w:val="000000"/>
        </w:rPr>
        <w:t>ла</w:t>
      </w:r>
      <w:r w:rsidRPr="009277AA">
        <w:rPr>
          <w:color w:val="000000"/>
          <w:spacing w:val="1"/>
        </w:rPr>
        <w:t>ни</w:t>
      </w:r>
      <w:r w:rsidRPr="009277AA">
        <w:rPr>
          <w:color w:val="000000"/>
          <w:spacing w:val="-4"/>
        </w:rPr>
        <w:t>р</w:t>
      </w:r>
      <w:r w:rsidRPr="009277AA">
        <w:rPr>
          <w:color w:val="000000"/>
        </w:rPr>
        <w:t>о</w:t>
      </w:r>
      <w:r w:rsidRPr="009277AA">
        <w:rPr>
          <w:color w:val="000000"/>
          <w:spacing w:val="1"/>
        </w:rPr>
        <w:t>в</w:t>
      </w:r>
      <w:r w:rsidRPr="009277AA">
        <w:rPr>
          <w:color w:val="000000"/>
        </w:rPr>
        <w:t>ан</w:t>
      </w:r>
      <w:r w:rsidRPr="009277AA">
        <w:rPr>
          <w:color w:val="000000"/>
          <w:spacing w:val="1"/>
        </w:rPr>
        <w:t>и</w:t>
      </w:r>
      <w:r w:rsidRPr="009277AA">
        <w:rPr>
          <w:color w:val="000000"/>
        </w:rPr>
        <w:t xml:space="preserve">я) </w:t>
      </w:r>
      <w:r w:rsidRPr="009277AA">
        <w:rPr>
          <w:color w:val="000000"/>
          <w:spacing w:val="4"/>
        </w:rPr>
        <w:t>о</w:t>
      </w:r>
      <w:r w:rsidRPr="009277AA">
        <w:rPr>
          <w:color w:val="000000"/>
          <w:spacing w:val="-4"/>
        </w:rPr>
        <w:t>р</w:t>
      </w:r>
      <w:r w:rsidRPr="009277AA">
        <w:rPr>
          <w:color w:val="000000"/>
          <w:spacing w:val="1"/>
        </w:rPr>
        <w:t>г</w:t>
      </w:r>
      <w:r w:rsidRPr="009277AA">
        <w:rPr>
          <w:color w:val="000000"/>
        </w:rPr>
        <w:t>а</w:t>
      </w:r>
      <w:r w:rsidRPr="009277AA">
        <w:rPr>
          <w:color w:val="000000"/>
          <w:spacing w:val="1"/>
        </w:rPr>
        <w:t>ни</w:t>
      </w:r>
      <w:r w:rsidRPr="009277AA">
        <w:rPr>
          <w:color w:val="000000"/>
          <w:spacing w:val="-3"/>
        </w:rPr>
        <w:t>з</w:t>
      </w:r>
      <w:r w:rsidRPr="009277AA">
        <w:rPr>
          <w:color w:val="000000"/>
          <w:spacing w:val="4"/>
        </w:rPr>
        <w:t>о</w:t>
      </w:r>
      <w:r w:rsidRPr="009277AA">
        <w:rPr>
          <w:color w:val="000000"/>
          <w:spacing w:val="1"/>
        </w:rPr>
        <w:t>в</w:t>
      </w:r>
      <w:r w:rsidRPr="009277AA">
        <w:rPr>
          <w:color w:val="000000"/>
          <w:spacing w:val="-4"/>
        </w:rPr>
        <w:t>а</w:t>
      </w:r>
      <w:r w:rsidRPr="009277AA">
        <w:rPr>
          <w:color w:val="000000"/>
        </w:rPr>
        <w:t>н</w:t>
      </w:r>
      <w:r w:rsidRPr="009277AA">
        <w:rPr>
          <w:color w:val="000000"/>
          <w:spacing w:val="1"/>
        </w:rPr>
        <w:t>н</w:t>
      </w:r>
      <w:r w:rsidRPr="009277AA">
        <w:rPr>
          <w:color w:val="000000"/>
          <w:spacing w:val="-4"/>
        </w:rPr>
        <w:t>у</w:t>
      </w:r>
      <w:r w:rsidRPr="009277AA">
        <w:rPr>
          <w:color w:val="000000"/>
        </w:rPr>
        <w:t xml:space="preserve">ю </w:t>
      </w:r>
      <w:r w:rsidRPr="009277AA">
        <w:rPr>
          <w:color w:val="000000"/>
          <w:spacing w:val="4"/>
        </w:rPr>
        <w:t>о</w:t>
      </w:r>
      <w:r w:rsidRPr="009277AA">
        <w:rPr>
          <w:color w:val="000000"/>
          <w:spacing w:val="-1"/>
        </w:rPr>
        <w:t>б</w:t>
      </w:r>
      <w:r w:rsidRPr="009277AA">
        <w:rPr>
          <w:color w:val="000000"/>
        </w:rPr>
        <w:t>р</w:t>
      </w:r>
      <w:r w:rsidRPr="009277AA">
        <w:rPr>
          <w:color w:val="000000"/>
          <w:spacing w:val="-1"/>
        </w:rPr>
        <w:t>а</w:t>
      </w:r>
      <w:r w:rsidRPr="009277AA">
        <w:rPr>
          <w:color w:val="000000"/>
          <w:spacing w:val="-3"/>
        </w:rPr>
        <w:t>з</w:t>
      </w:r>
      <w:r w:rsidRPr="009277AA">
        <w:rPr>
          <w:color w:val="000000"/>
          <w:spacing w:val="3"/>
        </w:rPr>
        <w:t>о</w:t>
      </w:r>
      <w:r w:rsidRPr="009277AA">
        <w:rPr>
          <w:color w:val="000000"/>
          <w:spacing w:val="2"/>
        </w:rPr>
        <w:t>в</w:t>
      </w:r>
      <w:r w:rsidRPr="009277AA">
        <w:rPr>
          <w:color w:val="000000"/>
        </w:rPr>
        <w:t>атель</w:t>
      </w:r>
      <w:r w:rsidRPr="009277AA">
        <w:rPr>
          <w:color w:val="000000"/>
          <w:spacing w:val="1"/>
        </w:rPr>
        <w:t>н</w:t>
      </w:r>
      <w:r w:rsidRPr="009277AA">
        <w:rPr>
          <w:color w:val="000000"/>
          <w:spacing w:val="-8"/>
        </w:rPr>
        <w:t>у</w:t>
      </w:r>
      <w:r w:rsidRPr="009277AA">
        <w:rPr>
          <w:color w:val="000000"/>
        </w:rPr>
        <w:t xml:space="preserve">ю </w:t>
      </w:r>
      <w:r w:rsidRPr="009277AA">
        <w:rPr>
          <w:color w:val="000000"/>
          <w:spacing w:val="-2"/>
        </w:rPr>
        <w:t>д</w:t>
      </w:r>
      <w:r w:rsidRPr="009277AA">
        <w:rPr>
          <w:color w:val="000000"/>
          <w:spacing w:val="-1"/>
        </w:rPr>
        <w:t>е</w:t>
      </w:r>
      <w:r w:rsidRPr="009277AA">
        <w:rPr>
          <w:color w:val="000000"/>
        </w:rPr>
        <w:t>ятел</w:t>
      </w:r>
      <w:r w:rsidRPr="009277AA">
        <w:rPr>
          <w:color w:val="000000"/>
          <w:spacing w:val="1"/>
        </w:rPr>
        <w:t>ьн</w:t>
      </w:r>
      <w:r w:rsidRPr="009277AA">
        <w:rPr>
          <w:color w:val="000000"/>
          <w:spacing w:val="4"/>
        </w:rPr>
        <w:t>о</w:t>
      </w:r>
      <w:r w:rsidRPr="009277AA">
        <w:rPr>
          <w:color w:val="000000"/>
        </w:rPr>
        <w:t>сть</w:t>
      </w:r>
      <w:r w:rsidRPr="009277AA">
        <w:rPr>
          <w:color w:val="000000"/>
          <w:spacing w:val="3"/>
        </w:rPr>
        <w:t xml:space="preserve"> </w:t>
      </w:r>
      <w:r w:rsidRPr="009277AA">
        <w:rPr>
          <w:color w:val="000000"/>
        </w:rPr>
        <w:t>в</w:t>
      </w:r>
      <w:r w:rsidRPr="009277AA">
        <w:rPr>
          <w:color w:val="000000"/>
          <w:spacing w:val="6"/>
        </w:rPr>
        <w:t xml:space="preserve"> </w:t>
      </w:r>
      <w:r w:rsidR="00B32D49" w:rsidRPr="009277AA">
        <w:rPr>
          <w:color w:val="000000"/>
          <w:spacing w:val="6"/>
        </w:rPr>
        <w:t>МАДОУ</w:t>
      </w:r>
      <w:r w:rsidRPr="009277AA">
        <w:rPr>
          <w:color w:val="000000"/>
          <w:spacing w:val="1"/>
        </w:rPr>
        <w:t xml:space="preserve"> </w:t>
      </w:r>
      <w:r w:rsidRPr="009277AA">
        <w:rPr>
          <w:color w:val="000000"/>
        </w:rPr>
        <w:t>ре</w:t>
      </w:r>
      <w:r w:rsidRPr="009277AA">
        <w:rPr>
          <w:color w:val="000000"/>
          <w:spacing w:val="1"/>
        </w:rPr>
        <w:t>г</w:t>
      </w:r>
      <w:r w:rsidRPr="009277AA">
        <w:rPr>
          <w:color w:val="000000"/>
        </w:rPr>
        <w:t>ла</w:t>
      </w:r>
      <w:r w:rsidRPr="009277AA">
        <w:rPr>
          <w:color w:val="000000"/>
          <w:spacing w:val="1"/>
        </w:rPr>
        <w:t>м</w:t>
      </w:r>
      <w:r w:rsidRPr="009277AA">
        <w:rPr>
          <w:color w:val="000000"/>
        </w:rPr>
        <w:t>е</w:t>
      </w:r>
      <w:r w:rsidRPr="009277AA">
        <w:rPr>
          <w:color w:val="000000"/>
          <w:spacing w:val="-3"/>
        </w:rPr>
        <w:t>н</w:t>
      </w:r>
      <w:r w:rsidRPr="009277AA">
        <w:rPr>
          <w:color w:val="000000"/>
        </w:rPr>
        <w:t>тир</w:t>
      </w:r>
      <w:r w:rsidRPr="009277AA">
        <w:rPr>
          <w:color w:val="000000"/>
          <w:spacing w:val="-3"/>
        </w:rPr>
        <w:t>у</w:t>
      </w:r>
      <w:r w:rsidRPr="009277AA">
        <w:rPr>
          <w:color w:val="000000"/>
          <w:spacing w:val="-2"/>
        </w:rPr>
        <w:t>ю</w:t>
      </w:r>
      <w:r w:rsidRPr="009277AA">
        <w:rPr>
          <w:color w:val="000000"/>
        </w:rPr>
        <w:t>т</w:t>
      </w:r>
      <w:r w:rsidRPr="009277AA">
        <w:rPr>
          <w:color w:val="000000"/>
          <w:spacing w:val="7"/>
        </w:rPr>
        <w:t xml:space="preserve"> </w:t>
      </w:r>
      <w:r w:rsidRPr="009277AA">
        <w:rPr>
          <w:color w:val="000000"/>
          <w:spacing w:val="-8"/>
        </w:rPr>
        <w:t>у</w:t>
      </w:r>
      <w:r w:rsidRPr="009277AA">
        <w:rPr>
          <w:color w:val="000000"/>
          <w:spacing w:val="-1"/>
        </w:rPr>
        <w:t>ч</w:t>
      </w:r>
      <w:r w:rsidRPr="009277AA">
        <w:rPr>
          <w:color w:val="000000"/>
          <w:spacing w:val="3"/>
        </w:rPr>
        <w:t>е</w:t>
      </w:r>
      <w:r w:rsidRPr="009277AA">
        <w:rPr>
          <w:color w:val="000000"/>
          <w:spacing w:val="-1"/>
        </w:rPr>
        <w:t>б</w:t>
      </w:r>
      <w:r w:rsidRPr="009277AA">
        <w:rPr>
          <w:color w:val="000000"/>
        </w:rPr>
        <w:t>н</w:t>
      </w:r>
      <w:r w:rsidRPr="009277AA">
        <w:rPr>
          <w:color w:val="000000"/>
          <w:spacing w:val="2"/>
        </w:rPr>
        <w:t>ы</w:t>
      </w:r>
      <w:r w:rsidRPr="009277AA">
        <w:rPr>
          <w:color w:val="000000"/>
        </w:rPr>
        <w:t>й</w:t>
      </w:r>
      <w:r w:rsidRPr="009277AA">
        <w:rPr>
          <w:color w:val="000000"/>
          <w:spacing w:val="3"/>
        </w:rPr>
        <w:t xml:space="preserve"> </w:t>
      </w:r>
      <w:r w:rsidRPr="009277AA">
        <w:rPr>
          <w:color w:val="000000"/>
          <w:spacing w:val="1"/>
        </w:rPr>
        <w:t>п</w:t>
      </w:r>
      <w:r w:rsidRPr="009277AA">
        <w:rPr>
          <w:color w:val="000000"/>
        </w:rPr>
        <w:t>лан</w:t>
      </w:r>
      <w:r w:rsidRPr="009277AA">
        <w:rPr>
          <w:color w:val="000000"/>
          <w:spacing w:val="-1"/>
        </w:rPr>
        <w:t xml:space="preserve"> </w:t>
      </w:r>
      <w:r w:rsidRPr="009277AA">
        <w:rPr>
          <w:color w:val="000000"/>
        </w:rPr>
        <w:t>и расписание</w:t>
      </w:r>
      <w:r w:rsidRPr="009277AA">
        <w:rPr>
          <w:color w:val="000000"/>
          <w:spacing w:val="-3"/>
        </w:rPr>
        <w:t xml:space="preserve"> </w:t>
      </w:r>
      <w:r w:rsidRPr="009277AA">
        <w:rPr>
          <w:color w:val="000000"/>
          <w:spacing w:val="4"/>
        </w:rPr>
        <w:t>о</w:t>
      </w:r>
      <w:r w:rsidRPr="009277AA">
        <w:rPr>
          <w:color w:val="000000"/>
        </w:rPr>
        <w:t>р</w:t>
      </w:r>
      <w:r w:rsidRPr="009277AA">
        <w:rPr>
          <w:color w:val="000000"/>
          <w:spacing w:val="2"/>
        </w:rPr>
        <w:t>г</w:t>
      </w:r>
      <w:r w:rsidRPr="009277AA">
        <w:rPr>
          <w:color w:val="000000"/>
        </w:rPr>
        <w:t>ан</w:t>
      </w:r>
      <w:r w:rsidRPr="009277AA">
        <w:rPr>
          <w:color w:val="000000"/>
          <w:spacing w:val="-2"/>
        </w:rPr>
        <w:t>и</w:t>
      </w:r>
      <w:r w:rsidRPr="009277AA">
        <w:rPr>
          <w:color w:val="000000"/>
          <w:spacing w:val="-4"/>
        </w:rPr>
        <w:t>з</w:t>
      </w:r>
      <w:r w:rsidRPr="009277AA">
        <w:rPr>
          <w:color w:val="000000"/>
          <w:spacing w:val="4"/>
        </w:rPr>
        <w:t>о</w:t>
      </w:r>
      <w:r w:rsidRPr="009277AA">
        <w:rPr>
          <w:color w:val="000000"/>
          <w:spacing w:val="1"/>
        </w:rPr>
        <w:t>в</w:t>
      </w:r>
      <w:r w:rsidRPr="009277AA">
        <w:rPr>
          <w:color w:val="000000"/>
        </w:rPr>
        <w:t>а</w:t>
      </w:r>
      <w:r w:rsidRPr="009277AA">
        <w:rPr>
          <w:color w:val="000000"/>
          <w:spacing w:val="1"/>
        </w:rPr>
        <w:t>н</w:t>
      </w:r>
      <w:r w:rsidRPr="009277AA">
        <w:rPr>
          <w:color w:val="000000"/>
          <w:spacing w:val="-3"/>
        </w:rPr>
        <w:t>н</w:t>
      </w:r>
      <w:r w:rsidRPr="009277AA">
        <w:rPr>
          <w:color w:val="000000"/>
        </w:rPr>
        <w:t>ой</w:t>
      </w:r>
      <w:r w:rsidRPr="009277AA">
        <w:rPr>
          <w:color w:val="000000"/>
          <w:spacing w:val="-1"/>
        </w:rPr>
        <w:t xml:space="preserve"> </w:t>
      </w:r>
      <w:r w:rsidRPr="009277AA">
        <w:rPr>
          <w:color w:val="000000"/>
          <w:spacing w:val="3"/>
        </w:rPr>
        <w:t>о</w:t>
      </w:r>
      <w:r w:rsidRPr="009277AA">
        <w:rPr>
          <w:color w:val="000000"/>
          <w:spacing w:val="-1"/>
        </w:rPr>
        <w:t>б</w:t>
      </w:r>
      <w:r w:rsidRPr="009277AA">
        <w:rPr>
          <w:color w:val="000000"/>
        </w:rPr>
        <w:t>р</w:t>
      </w:r>
      <w:r w:rsidRPr="009277AA">
        <w:rPr>
          <w:color w:val="000000"/>
          <w:spacing w:val="-1"/>
        </w:rPr>
        <w:t>а</w:t>
      </w:r>
      <w:r w:rsidRPr="009277AA">
        <w:rPr>
          <w:color w:val="000000"/>
          <w:spacing w:val="-3"/>
        </w:rPr>
        <w:t>з</w:t>
      </w:r>
      <w:r w:rsidRPr="009277AA">
        <w:rPr>
          <w:color w:val="000000"/>
          <w:spacing w:val="3"/>
        </w:rPr>
        <w:t>о</w:t>
      </w:r>
      <w:r w:rsidRPr="009277AA">
        <w:rPr>
          <w:color w:val="000000"/>
          <w:spacing w:val="2"/>
        </w:rPr>
        <w:t>в</w:t>
      </w:r>
      <w:r w:rsidRPr="009277AA">
        <w:rPr>
          <w:color w:val="000000"/>
        </w:rPr>
        <w:t>атель</w:t>
      </w:r>
      <w:r w:rsidRPr="009277AA">
        <w:rPr>
          <w:color w:val="000000"/>
          <w:spacing w:val="-2"/>
        </w:rPr>
        <w:t>н</w:t>
      </w:r>
      <w:r w:rsidRPr="009277AA">
        <w:rPr>
          <w:color w:val="000000"/>
        </w:rPr>
        <w:t>ой</w:t>
      </w:r>
      <w:r w:rsidRPr="009277AA">
        <w:rPr>
          <w:color w:val="000000"/>
          <w:spacing w:val="2"/>
        </w:rPr>
        <w:t xml:space="preserve"> </w:t>
      </w:r>
      <w:r w:rsidRPr="009277AA">
        <w:rPr>
          <w:color w:val="000000"/>
          <w:spacing w:val="-6"/>
        </w:rPr>
        <w:t>д</w:t>
      </w:r>
      <w:r w:rsidRPr="009277AA">
        <w:rPr>
          <w:color w:val="000000"/>
          <w:spacing w:val="-1"/>
        </w:rPr>
        <w:t>е</w:t>
      </w:r>
      <w:r w:rsidRPr="009277AA">
        <w:rPr>
          <w:color w:val="000000"/>
        </w:rPr>
        <w:t>ятел</w:t>
      </w:r>
      <w:r w:rsidRPr="009277AA">
        <w:rPr>
          <w:color w:val="000000"/>
          <w:spacing w:val="1"/>
        </w:rPr>
        <w:t>ьн</w:t>
      </w:r>
      <w:r w:rsidRPr="009277AA">
        <w:rPr>
          <w:color w:val="000000"/>
          <w:spacing w:val="4"/>
        </w:rPr>
        <w:t>о</w:t>
      </w:r>
      <w:r w:rsidRPr="009277AA">
        <w:rPr>
          <w:color w:val="000000"/>
        </w:rPr>
        <w:t>ст</w:t>
      </w:r>
      <w:r w:rsidRPr="009277AA">
        <w:rPr>
          <w:color w:val="000000"/>
          <w:spacing w:val="-2"/>
        </w:rPr>
        <w:t>и</w:t>
      </w:r>
      <w:r w:rsidRPr="009277AA">
        <w:rPr>
          <w:color w:val="000000"/>
        </w:rPr>
        <w:t>.</w:t>
      </w:r>
    </w:p>
    <w:p w14:paraId="49360DF3" w14:textId="77777777" w:rsidR="00027A1B" w:rsidRPr="009277AA" w:rsidRDefault="00675EF7" w:rsidP="009277AA">
      <w:pPr>
        <w:widowControl w:val="0"/>
        <w:ind w:left="110" w:right="268" w:firstLine="710"/>
        <w:jc w:val="both"/>
        <w:rPr>
          <w:color w:val="000000"/>
        </w:rPr>
      </w:pPr>
      <w:r w:rsidRPr="009277AA">
        <w:rPr>
          <w:color w:val="000000"/>
          <w:spacing w:val="-1"/>
        </w:rPr>
        <w:t>Уче</w:t>
      </w:r>
      <w:r w:rsidRPr="009277AA">
        <w:rPr>
          <w:color w:val="000000"/>
          <w:spacing w:val="-2"/>
        </w:rPr>
        <w:t>б</w:t>
      </w:r>
      <w:r w:rsidRPr="009277AA">
        <w:rPr>
          <w:color w:val="000000"/>
        </w:rPr>
        <w:t>н</w:t>
      </w:r>
      <w:r w:rsidRPr="009277AA">
        <w:rPr>
          <w:color w:val="000000"/>
          <w:spacing w:val="2"/>
        </w:rPr>
        <w:t>ы</w:t>
      </w:r>
      <w:r w:rsidRPr="009277AA">
        <w:rPr>
          <w:color w:val="000000"/>
        </w:rPr>
        <w:t>й</w:t>
      </w:r>
      <w:r w:rsidRPr="009277AA">
        <w:rPr>
          <w:color w:val="000000"/>
          <w:spacing w:val="3"/>
        </w:rPr>
        <w:t xml:space="preserve"> </w:t>
      </w:r>
      <w:r w:rsidRPr="009277AA">
        <w:rPr>
          <w:color w:val="000000"/>
          <w:spacing w:val="1"/>
        </w:rPr>
        <w:t>п</w:t>
      </w:r>
      <w:r w:rsidRPr="009277AA">
        <w:rPr>
          <w:color w:val="000000"/>
        </w:rPr>
        <w:t>лан</w:t>
      </w:r>
      <w:r w:rsidRPr="009277AA">
        <w:rPr>
          <w:color w:val="000000"/>
          <w:spacing w:val="3"/>
        </w:rPr>
        <w:t xml:space="preserve"> </w:t>
      </w:r>
      <w:r w:rsidRPr="009277AA">
        <w:rPr>
          <w:color w:val="000000"/>
          <w:spacing w:val="1"/>
        </w:rPr>
        <w:t>и</w:t>
      </w:r>
      <w:r w:rsidRPr="009277AA">
        <w:rPr>
          <w:color w:val="000000"/>
          <w:spacing w:val="-4"/>
        </w:rPr>
        <w:t>л</w:t>
      </w:r>
      <w:r w:rsidRPr="009277AA">
        <w:rPr>
          <w:color w:val="000000"/>
        </w:rPr>
        <w:t>и</w:t>
      </w:r>
      <w:r w:rsidRPr="009277AA">
        <w:rPr>
          <w:color w:val="000000"/>
          <w:spacing w:val="3"/>
        </w:rPr>
        <w:t xml:space="preserve"> </w:t>
      </w:r>
      <w:r w:rsidRPr="009277AA">
        <w:rPr>
          <w:color w:val="000000"/>
          <w:spacing w:val="1"/>
        </w:rPr>
        <w:t>п</w:t>
      </w:r>
      <w:r w:rsidRPr="009277AA">
        <w:rPr>
          <w:color w:val="000000"/>
        </w:rPr>
        <w:t>ер</w:t>
      </w:r>
      <w:r w:rsidRPr="009277AA">
        <w:rPr>
          <w:color w:val="000000"/>
          <w:spacing w:val="-1"/>
        </w:rPr>
        <w:t>еч</w:t>
      </w:r>
      <w:r w:rsidRPr="009277AA">
        <w:rPr>
          <w:color w:val="000000"/>
        </w:rPr>
        <w:t>ень</w:t>
      </w:r>
      <w:r w:rsidRPr="009277AA">
        <w:rPr>
          <w:color w:val="000000"/>
          <w:spacing w:val="-5"/>
        </w:rPr>
        <w:t xml:space="preserve"> </w:t>
      </w:r>
      <w:r w:rsidRPr="009277AA">
        <w:rPr>
          <w:color w:val="000000"/>
          <w:spacing w:val="3"/>
        </w:rPr>
        <w:t>о</w:t>
      </w:r>
      <w:r w:rsidRPr="009277AA">
        <w:rPr>
          <w:color w:val="000000"/>
        </w:rPr>
        <w:t>р</w:t>
      </w:r>
      <w:r w:rsidRPr="009277AA">
        <w:rPr>
          <w:color w:val="000000"/>
          <w:spacing w:val="2"/>
        </w:rPr>
        <w:t>г</w:t>
      </w:r>
      <w:r w:rsidRPr="009277AA">
        <w:rPr>
          <w:color w:val="000000"/>
        </w:rPr>
        <w:t>а</w:t>
      </w:r>
      <w:r w:rsidRPr="009277AA">
        <w:rPr>
          <w:color w:val="000000"/>
          <w:spacing w:val="1"/>
        </w:rPr>
        <w:t>н</w:t>
      </w:r>
      <w:r w:rsidRPr="009277AA">
        <w:rPr>
          <w:color w:val="000000"/>
          <w:spacing w:val="-3"/>
        </w:rPr>
        <w:t>и</w:t>
      </w:r>
      <w:r w:rsidRPr="009277AA">
        <w:rPr>
          <w:color w:val="000000"/>
          <w:spacing w:val="-4"/>
        </w:rPr>
        <w:t>з</w:t>
      </w:r>
      <w:r w:rsidRPr="009277AA">
        <w:rPr>
          <w:color w:val="000000"/>
          <w:spacing w:val="4"/>
        </w:rPr>
        <w:t>о</w:t>
      </w:r>
      <w:r w:rsidRPr="009277AA">
        <w:rPr>
          <w:color w:val="000000"/>
          <w:spacing w:val="2"/>
        </w:rPr>
        <w:t>в</w:t>
      </w:r>
      <w:r w:rsidRPr="009277AA">
        <w:rPr>
          <w:color w:val="000000"/>
        </w:rPr>
        <w:t>ан</w:t>
      </w:r>
      <w:r w:rsidRPr="009277AA">
        <w:rPr>
          <w:color w:val="000000"/>
          <w:spacing w:val="-3"/>
        </w:rPr>
        <w:t>н</w:t>
      </w:r>
      <w:r w:rsidRPr="009277AA">
        <w:rPr>
          <w:color w:val="000000"/>
        </w:rPr>
        <w:t>ой</w:t>
      </w:r>
      <w:r w:rsidRPr="009277AA">
        <w:rPr>
          <w:color w:val="000000"/>
          <w:spacing w:val="-1"/>
        </w:rPr>
        <w:t xml:space="preserve"> </w:t>
      </w:r>
      <w:r w:rsidRPr="009277AA">
        <w:rPr>
          <w:color w:val="000000"/>
          <w:spacing w:val="3"/>
        </w:rPr>
        <w:t>о</w:t>
      </w:r>
      <w:r w:rsidRPr="009277AA">
        <w:rPr>
          <w:color w:val="000000"/>
          <w:spacing w:val="-6"/>
        </w:rPr>
        <w:t>б</w:t>
      </w:r>
      <w:r w:rsidRPr="009277AA">
        <w:rPr>
          <w:color w:val="000000"/>
        </w:rPr>
        <w:t>раз</w:t>
      </w:r>
      <w:r w:rsidRPr="009277AA">
        <w:rPr>
          <w:color w:val="000000"/>
          <w:spacing w:val="4"/>
        </w:rPr>
        <w:t>о</w:t>
      </w:r>
      <w:r w:rsidRPr="009277AA">
        <w:rPr>
          <w:color w:val="000000"/>
          <w:spacing w:val="2"/>
        </w:rPr>
        <w:t>в</w:t>
      </w:r>
      <w:r w:rsidRPr="009277AA">
        <w:rPr>
          <w:color w:val="000000"/>
        </w:rPr>
        <w:t>ател</w:t>
      </w:r>
      <w:r w:rsidRPr="009277AA">
        <w:rPr>
          <w:color w:val="000000"/>
          <w:spacing w:val="-3"/>
        </w:rPr>
        <w:t>ь</w:t>
      </w:r>
      <w:r w:rsidRPr="009277AA">
        <w:rPr>
          <w:color w:val="000000"/>
          <w:spacing w:val="-4"/>
        </w:rPr>
        <w:t>н</w:t>
      </w:r>
      <w:r w:rsidRPr="009277AA">
        <w:rPr>
          <w:color w:val="000000"/>
          <w:spacing w:val="4"/>
        </w:rPr>
        <w:t>о</w:t>
      </w:r>
      <w:r w:rsidRPr="009277AA">
        <w:rPr>
          <w:color w:val="000000"/>
        </w:rPr>
        <w:t>й</w:t>
      </w:r>
      <w:r w:rsidRPr="009277AA">
        <w:rPr>
          <w:color w:val="000000"/>
          <w:spacing w:val="3"/>
        </w:rPr>
        <w:t xml:space="preserve"> </w:t>
      </w:r>
      <w:r w:rsidRPr="009277AA">
        <w:rPr>
          <w:color w:val="000000"/>
          <w:spacing w:val="-1"/>
        </w:rPr>
        <w:t>де</w:t>
      </w:r>
      <w:r w:rsidRPr="009277AA">
        <w:rPr>
          <w:color w:val="000000"/>
        </w:rPr>
        <w:t>ятель</w:t>
      </w:r>
      <w:r w:rsidRPr="009277AA">
        <w:rPr>
          <w:color w:val="000000"/>
          <w:spacing w:val="-2"/>
        </w:rPr>
        <w:t>н</w:t>
      </w:r>
      <w:r w:rsidRPr="009277AA">
        <w:rPr>
          <w:color w:val="000000"/>
          <w:spacing w:val="3"/>
        </w:rPr>
        <w:t>о</w:t>
      </w:r>
      <w:r w:rsidRPr="009277AA">
        <w:rPr>
          <w:color w:val="000000"/>
        </w:rPr>
        <w:t>с</w:t>
      </w:r>
      <w:r w:rsidRPr="009277AA">
        <w:rPr>
          <w:color w:val="000000"/>
          <w:spacing w:val="-3"/>
        </w:rPr>
        <w:t>т</w:t>
      </w:r>
      <w:r w:rsidRPr="009277AA">
        <w:rPr>
          <w:color w:val="000000"/>
        </w:rPr>
        <w:t xml:space="preserve">и, </w:t>
      </w:r>
      <w:r w:rsidRPr="009277AA">
        <w:rPr>
          <w:color w:val="000000"/>
          <w:spacing w:val="4"/>
        </w:rPr>
        <w:t>о</w:t>
      </w:r>
      <w:r w:rsidRPr="009277AA">
        <w:rPr>
          <w:color w:val="000000"/>
          <w:spacing w:val="-1"/>
        </w:rPr>
        <w:t>б</w:t>
      </w:r>
      <w:r w:rsidRPr="009277AA">
        <w:rPr>
          <w:color w:val="000000"/>
        </w:rPr>
        <w:t>р</w:t>
      </w:r>
      <w:r w:rsidRPr="009277AA">
        <w:rPr>
          <w:color w:val="000000"/>
          <w:spacing w:val="-1"/>
        </w:rPr>
        <w:t>а</w:t>
      </w:r>
      <w:r w:rsidRPr="009277AA">
        <w:rPr>
          <w:color w:val="000000"/>
          <w:spacing w:val="-3"/>
        </w:rPr>
        <w:t>з</w:t>
      </w:r>
      <w:r w:rsidRPr="009277AA">
        <w:rPr>
          <w:color w:val="000000"/>
          <w:spacing w:val="3"/>
        </w:rPr>
        <w:t>о</w:t>
      </w:r>
      <w:r w:rsidRPr="009277AA">
        <w:rPr>
          <w:color w:val="000000"/>
          <w:spacing w:val="2"/>
        </w:rPr>
        <w:t>в</w:t>
      </w:r>
      <w:r w:rsidRPr="009277AA">
        <w:rPr>
          <w:color w:val="000000"/>
        </w:rPr>
        <w:t>атель</w:t>
      </w:r>
      <w:r w:rsidRPr="009277AA">
        <w:rPr>
          <w:color w:val="000000"/>
          <w:spacing w:val="-2"/>
        </w:rPr>
        <w:t>н</w:t>
      </w:r>
      <w:r w:rsidRPr="009277AA">
        <w:rPr>
          <w:color w:val="000000"/>
        </w:rPr>
        <w:t>ой</w:t>
      </w:r>
      <w:r w:rsidRPr="009277AA">
        <w:rPr>
          <w:color w:val="000000"/>
          <w:spacing w:val="2"/>
        </w:rPr>
        <w:t xml:space="preserve"> </w:t>
      </w:r>
      <w:r w:rsidRPr="009277AA">
        <w:rPr>
          <w:color w:val="000000"/>
          <w:spacing w:val="-1"/>
        </w:rPr>
        <w:t>де</w:t>
      </w:r>
      <w:r w:rsidRPr="009277AA">
        <w:rPr>
          <w:color w:val="000000"/>
        </w:rPr>
        <w:t>ятель</w:t>
      </w:r>
      <w:r w:rsidRPr="009277AA">
        <w:rPr>
          <w:color w:val="000000"/>
          <w:spacing w:val="-2"/>
        </w:rPr>
        <w:t>н</w:t>
      </w:r>
      <w:r w:rsidRPr="009277AA">
        <w:rPr>
          <w:color w:val="000000"/>
          <w:spacing w:val="3"/>
        </w:rPr>
        <w:t>о</w:t>
      </w:r>
      <w:r w:rsidRPr="009277AA">
        <w:rPr>
          <w:color w:val="000000"/>
        </w:rPr>
        <w:t>сти в</w:t>
      </w:r>
      <w:r w:rsidRPr="009277AA">
        <w:rPr>
          <w:color w:val="000000"/>
          <w:spacing w:val="-1"/>
        </w:rPr>
        <w:t xml:space="preserve"> </w:t>
      </w:r>
      <w:r w:rsidRPr="009277AA">
        <w:rPr>
          <w:color w:val="000000"/>
          <w:spacing w:val="-5"/>
        </w:rPr>
        <w:t>х</w:t>
      </w:r>
      <w:r w:rsidRPr="009277AA">
        <w:rPr>
          <w:color w:val="000000"/>
          <w:spacing w:val="4"/>
        </w:rPr>
        <w:t>о</w:t>
      </w:r>
      <w:r w:rsidRPr="009277AA">
        <w:rPr>
          <w:color w:val="000000"/>
          <w:spacing w:val="-1"/>
        </w:rPr>
        <w:t>д</w:t>
      </w:r>
      <w:r w:rsidRPr="009277AA">
        <w:rPr>
          <w:color w:val="000000"/>
        </w:rPr>
        <w:t>е ре</w:t>
      </w:r>
      <w:r w:rsidRPr="009277AA">
        <w:rPr>
          <w:color w:val="000000"/>
          <w:spacing w:val="2"/>
        </w:rPr>
        <w:t>ж</w:t>
      </w:r>
      <w:r w:rsidRPr="009277AA">
        <w:rPr>
          <w:color w:val="000000"/>
          <w:spacing w:val="1"/>
        </w:rPr>
        <w:t>и</w:t>
      </w:r>
      <w:r w:rsidRPr="009277AA">
        <w:rPr>
          <w:color w:val="000000"/>
          <w:spacing w:val="-2"/>
        </w:rPr>
        <w:t>м</w:t>
      </w:r>
      <w:r w:rsidRPr="009277AA">
        <w:rPr>
          <w:color w:val="000000"/>
        </w:rPr>
        <w:t>н</w:t>
      </w:r>
      <w:r w:rsidRPr="009277AA">
        <w:rPr>
          <w:color w:val="000000"/>
          <w:spacing w:val="-2"/>
        </w:rPr>
        <w:t>ы</w:t>
      </w:r>
      <w:r w:rsidRPr="009277AA">
        <w:rPr>
          <w:color w:val="000000"/>
        </w:rPr>
        <w:t>х</w:t>
      </w:r>
      <w:r w:rsidRPr="009277AA">
        <w:rPr>
          <w:color w:val="000000"/>
          <w:spacing w:val="-2"/>
        </w:rPr>
        <w:t xml:space="preserve"> </w:t>
      </w:r>
      <w:r w:rsidRPr="009277AA">
        <w:rPr>
          <w:color w:val="000000"/>
        </w:rPr>
        <w:t>м</w:t>
      </w:r>
      <w:r w:rsidRPr="009277AA">
        <w:rPr>
          <w:color w:val="000000"/>
          <w:spacing w:val="5"/>
        </w:rPr>
        <w:t>о</w:t>
      </w:r>
      <w:r w:rsidRPr="009277AA">
        <w:rPr>
          <w:color w:val="000000"/>
          <w:spacing w:val="1"/>
        </w:rPr>
        <w:t>м</w:t>
      </w:r>
      <w:r w:rsidRPr="009277AA">
        <w:rPr>
          <w:color w:val="000000"/>
        </w:rPr>
        <w:t>ен</w:t>
      </w:r>
      <w:r w:rsidRPr="009277AA">
        <w:rPr>
          <w:color w:val="000000"/>
          <w:spacing w:val="-2"/>
        </w:rPr>
        <w:t>т</w:t>
      </w:r>
      <w:r w:rsidRPr="009277AA">
        <w:rPr>
          <w:color w:val="000000"/>
        </w:rPr>
        <w:t>ов</w:t>
      </w:r>
      <w:r w:rsidRPr="009277AA">
        <w:rPr>
          <w:color w:val="000000"/>
          <w:spacing w:val="-1"/>
        </w:rPr>
        <w:t xml:space="preserve"> </w:t>
      </w:r>
      <w:r w:rsidRPr="009277AA">
        <w:rPr>
          <w:color w:val="000000"/>
          <w:spacing w:val="1"/>
        </w:rPr>
        <w:t>в</w:t>
      </w:r>
      <w:r w:rsidRPr="009277AA">
        <w:rPr>
          <w:color w:val="000000"/>
          <w:spacing w:val="-1"/>
        </w:rPr>
        <w:t>к</w:t>
      </w:r>
      <w:r w:rsidRPr="009277AA">
        <w:rPr>
          <w:color w:val="000000"/>
        </w:rPr>
        <w:t>л</w:t>
      </w:r>
      <w:r w:rsidRPr="009277AA">
        <w:rPr>
          <w:color w:val="000000"/>
          <w:spacing w:val="-1"/>
        </w:rPr>
        <w:t>юч</w:t>
      </w:r>
      <w:r w:rsidRPr="009277AA">
        <w:rPr>
          <w:color w:val="000000"/>
        </w:rPr>
        <w:t>а</w:t>
      </w:r>
      <w:r w:rsidRPr="009277AA">
        <w:rPr>
          <w:color w:val="000000"/>
          <w:spacing w:val="-1"/>
        </w:rPr>
        <w:t>е</w:t>
      </w:r>
      <w:r w:rsidRPr="009277AA">
        <w:rPr>
          <w:color w:val="000000"/>
        </w:rPr>
        <w:t>т</w:t>
      </w:r>
      <w:r w:rsidRPr="009277AA">
        <w:rPr>
          <w:color w:val="000000"/>
          <w:spacing w:val="2"/>
        </w:rPr>
        <w:t xml:space="preserve"> </w:t>
      </w:r>
      <w:r w:rsidRPr="009277AA">
        <w:rPr>
          <w:color w:val="000000"/>
        </w:rPr>
        <w:t>в</w:t>
      </w:r>
      <w:r w:rsidRPr="009277AA">
        <w:rPr>
          <w:color w:val="000000"/>
          <w:spacing w:val="4"/>
        </w:rPr>
        <w:t xml:space="preserve"> </w:t>
      </w:r>
      <w:r w:rsidRPr="009277AA">
        <w:rPr>
          <w:color w:val="000000"/>
        </w:rPr>
        <w:t>с</w:t>
      </w:r>
      <w:r w:rsidRPr="009277AA">
        <w:rPr>
          <w:color w:val="000000"/>
          <w:spacing w:val="-1"/>
        </w:rPr>
        <w:t>е</w:t>
      </w:r>
      <w:r w:rsidRPr="009277AA">
        <w:rPr>
          <w:color w:val="000000"/>
          <w:spacing w:val="-2"/>
        </w:rPr>
        <w:t>б</w:t>
      </w:r>
      <w:r w:rsidRPr="009277AA">
        <w:rPr>
          <w:color w:val="000000"/>
        </w:rPr>
        <w:t>я:</w:t>
      </w:r>
      <w:r w:rsidRPr="009277AA">
        <w:rPr>
          <w:color w:val="000000"/>
          <w:spacing w:val="-1"/>
        </w:rPr>
        <w:t xml:space="preserve"> </w:t>
      </w:r>
      <w:r w:rsidRPr="009277AA">
        <w:rPr>
          <w:color w:val="000000"/>
          <w:spacing w:val="4"/>
        </w:rPr>
        <w:t>о</w:t>
      </w:r>
      <w:r w:rsidRPr="009277AA">
        <w:rPr>
          <w:color w:val="000000"/>
          <w:spacing w:val="-2"/>
        </w:rPr>
        <w:t>б</w:t>
      </w:r>
      <w:r w:rsidRPr="009277AA">
        <w:rPr>
          <w:color w:val="000000"/>
          <w:spacing w:val="2"/>
        </w:rPr>
        <w:t>щ</w:t>
      </w:r>
      <w:r w:rsidRPr="009277AA">
        <w:rPr>
          <w:color w:val="000000"/>
        </w:rPr>
        <w:t xml:space="preserve">ее </w:t>
      </w:r>
      <w:r w:rsidRPr="009277AA">
        <w:rPr>
          <w:color w:val="000000"/>
          <w:spacing w:val="-1"/>
        </w:rPr>
        <w:t>к</w:t>
      </w:r>
      <w:r w:rsidRPr="009277AA">
        <w:rPr>
          <w:color w:val="000000"/>
          <w:spacing w:val="4"/>
        </w:rPr>
        <w:t>о</w:t>
      </w:r>
      <w:r w:rsidRPr="009277AA">
        <w:rPr>
          <w:color w:val="000000"/>
        </w:rPr>
        <w:t>л</w:t>
      </w:r>
      <w:r w:rsidRPr="009277AA">
        <w:rPr>
          <w:color w:val="000000"/>
          <w:spacing w:val="1"/>
        </w:rPr>
        <w:t>и</w:t>
      </w:r>
      <w:r w:rsidRPr="009277AA">
        <w:rPr>
          <w:color w:val="000000"/>
        </w:rPr>
        <w:t>че</w:t>
      </w:r>
      <w:r w:rsidRPr="009277AA">
        <w:rPr>
          <w:color w:val="000000"/>
          <w:spacing w:val="-1"/>
        </w:rPr>
        <w:t>с</w:t>
      </w:r>
      <w:r w:rsidRPr="009277AA">
        <w:rPr>
          <w:color w:val="000000"/>
        </w:rPr>
        <w:t>т</w:t>
      </w:r>
      <w:r w:rsidRPr="009277AA">
        <w:rPr>
          <w:color w:val="000000"/>
          <w:spacing w:val="-2"/>
        </w:rPr>
        <w:t>в</w:t>
      </w:r>
      <w:r w:rsidRPr="009277AA">
        <w:rPr>
          <w:color w:val="000000"/>
        </w:rPr>
        <w:t>о</w:t>
      </w:r>
      <w:r w:rsidRPr="009277AA">
        <w:rPr>
          <w:color w:val="000000"/>
          <w:spacing w:val="1"/>
        </w:rPr>
        <w:t xml:space="preserve"> з</w:t>
      </w:r>
      <w:r w:rsidRPr="009277AA">
        <w:rPr>
          <w:color w:val="000000"/>
        </w:rPr>
        <w:t>анятий</w:t>
      </w:r>
      <w:r w:rsidRPr="009277AA">
        <w:rPr>
          <w:color w:val="000000"/>
          <w:spacing w:val="2"/>
        </w:rPr>
        <w:t xml:space="preserve"> </w:t>
      </w:r>
      <w:r w:rsidRPr="009277AA">
        <w:rPr>
          <w:color w:val="000000"/>
        </w:rPr>
        <w:t>и их</w:t>
      </w:r>
      <w:r w:rsidRPr="009277AA">
        <w:rPr>
          <w:color w:val="000000"/>
          <w:spacing w:val="-2"/>
        </w:rPr>
        <w:t xml:space="preserve"> </w:t>
      </w:r>
      <w:r w:rsidRPr="009277AA">
        <w:rPr>
          <w:color w:val="000000"/>
          <w:spacing w:val="1"/>
        </w:rPr>
        <w:t>в</w:t>
      </w:r>
      <w:r w:rsidRPr="009277AA">
        <w:rPr>
          <w:color w:val="000000"/>
        </w:rPr>
        <w:t>и</w:t>
      </w:r>
      <w:r w:rsidRPr="009277AA">
        <w:rPr>
          <w:color w:val="000000"/>
          <w:spacing w:val="-1"/>
        </w:rPr>
        <w:t>д</w:t>
      </w:r>
      <w:r w:rsidRPr="009277AA">
        <w:rPr>
          <w:color w:val="000000"/>
        </w:rPr>
        <w:t xml:space="preserve">ы </w:t>
      </w:r>
      <w:r w:rsidRPr="009277AA">
        <w:rPr>
          <w:color w:val="000000"/>
          <w:spacing w:val="-4"/>
        </w:rPr>
        <w:t>п</w:t>
      </w:r>
      <w:r w:rsidRPr="009277AA">
        <w:rPr>
          <w:color w:val="000000"/>
        </w:rPr>
        <w:t>о</w:t>
      </w:r>
      <w:r w:rsidRPr="009277AA">
        <w:rPr>
          <w:color w:val="000000"/>
          <w:spacing w:val="2"/>
        </w:rPr>
        <w:t xml:space="preserve"> </w:t>
      </w:r>
      <w:r w:rsidRPr="009277AA">
        <w:rPr>
          <w:color w:val="000000"/>
          <w:spacing w:val="4"/>
        </w:rPr>
        <w:t>о</w:t>
      </w:r>
      <w:r w:rsidRPr="009277AA">
        <w:rPr>
          <w:color w:val="000000"/>
        </w:rPr>
        <w:t>с</w:t>
      </w:r>
      <w:r w:rsidRPr="009277AA">
        <w:rPr>
          <w:color w:val="000000"/>
          <w:spacing w:val="-3"/>
        </w:rPr>
        <w:t>н</w:t>
      </w:r>
      <w:r w:rsidRPr="009277AA">
        <w:rPr>
          <w:color w:val="000000"/>
        </w:rPr>
        <w:t>о</w:t>
      </w:r>
      <w:r w:rsidRPr="009277AA">
        <w:rPr>
          <w:color w:val="000000"/>
          <w:spacing w:val="1"/>
        </w:rPr>
        <w:t>в</w:t>
      </w:r>
      <w:r w:rsidRPr="009277AA">
        <w:rPr>
          <w:color w:val="000000"/>
          <w:spacing w:val="-3"/>
        </w:rPr>
        <w:t>н</w:t>
      </w:r>
      <w:r w:rsidRPr="009277AA">
        <w:rPr>
          <w:color w:val="000000"/>
          <w:spacing w:val="1"/>
        </w:rPr>
        <w:t>ы</w:t>
      </w:r>
      <w:r w:rsidRPr="009277AA">
        <w:rPr>
          <w:color w:val="000000"/>
        </w:rPr>
        <w:t>м напра</w:t>
      </w:r>
      <w:r w:rsidRPr="009277AA">
        <w:rPr>
          <w:color w:val="000000"/>
          <w:spacing w:val="1"/>
        </w:rPr>
        <w:t>в</w:t>
      </w:r>
      <w:r w:rsidRPr="009277AA">
        <w:rPr>
          <w:color w:val="000000"/>
        </w:rPr>
        <w:t>ле</w:t>
      </w:r>
      <w:r w:rsidRPr="009277AA">
        <w:rPr>
          <w:color w:val="000000"/>
          <w:spacing w:val="1"/>
        </w:rPr>
        <w:t>ни</w:t>
      </w:r>
      <w:r w:rsidRPr="009277AA">
        <w:rPr>
          <w:color w:val="000000"/>
        </w:rPr>
        <w:t>ям разв</w:t>
      </w:r>
      <w:r w:rsidRPr="009277AA">
        <w:rPr>
          <w:color w:val="000000"/>
          <w:spacing w:val="-1"/>
        </w:rPr>
        <w:t>и</w:t>
      </w:r>
      <w:r w:rsidRPr="009277AA">
        <w:rPr>
          <w:color w:val="000000"/>
        </w:rPr>
        <w:t>тия</w:t>
      </w:r>
      <w:r w:rsidRPr="009277AA">
        <w:rPr>
          <w:color w:val="000000"/>
          <w:spacing w:val="2"/>
        </w:rPr>
        <w:t xml:space="preserve"> </w:t>
      </w:r>
      <w:r w:rsidRPr="009277AA">
        <w:rPr>
          <w:color w:val="000000"/>
        </w:rPr>
        <w:t>ре</w:t>
      </w:r>
      <w:r w:rsidRPr="009277AA">
        <w:rPr>
          <w:color w:val="000000"/>
          <w:spacing w:val="-2"/>
        </w:rPr>
        <w:t>б</w:t>
      </w:r>
      <w:r w:rsidRPr="009277AA">
        <w:rPr>
          <w:color w:val="000000"/>
          <w:spacing w:val="-1"/>
        </w:rPr>
        <w:t>е</w:t>
      </w:r>
      <w:r w:rsidRPr="009277AA">
        <w:rPr>
          <w:color w:val="000000"/>
        </w:rPr>
        <w:t>нка</w:t>
      </w:r>
      <w:r w:rsidRPr="009277AA">
        <w:rPr>
          <w:color w:val="000000"/>
          <w:spacing w:val="1"/>
        </w:rPr>
        <w:t xml:space="preserve"> (</w:t>
      </w:r>
      <w:r w:rsidRPr="009277AA">
        <w:rPr>
          <w:color w:val="000000"/>
          <w:spacing w:val="-4"/>
        </w:rPr>
        <w:t>с</w:t>
      </w:r>
      <w:r w:rsidRPr="009277AA">
        <w:rPr>
          <w:color w:val="000000"/>
          <w:spacing w:val="3"/>
        </w:rPr>
        <w:t>о</w:t>
      </w:r>
      <w:r w:rsidRPr="009277AA">
        <w:rPr>
          <w:color w:val="000000"/>
          <w:spacing w:val="1"/>
        </w:rPr>
        <w:t>ци</w:t>
      </w:r>
      <w:r w:rsidRPr="009277AA">
        <w:rPr>
          <w:color w:val="000000"/>
        </w:rPr>
        <w:t>ал</w:t>
      </w:r>
      <w:r w:rsidRPr="009277AA">
        <w:rPr>
          <w:color w:val="000000"/>
          <w:spacing w:val="-2"/>
        </w:rPr>
        <w:t>ь</w:t>
      </w:r>
      <w:r w:rsidRPr="009277AA">
        <w:rPr>
          <w:color w:val="000000"/>
          <w:spacing w:val="-4"/>
        </w:rPr>
        <w:t>н</w:t>
      </w:r>
      <w:r w:rsidRPr="009277AA">
        <w:rPr>
          <w:color w:val="000000"/>
          <w:spacing w:val="13"/>
        </w:rPr>
        <w:t>о</w:t>
      </w:r>
      <w:r w:rsidRPr="009277AA">
        <w:rPr>
          <w:color w:val="000000"/>
        </w:rPr>
        <w:t>-к</w:t>
      </w:r>
      <w:r w:rsidRPr="009277AA">
        <w:rPr>
          <w:color w:val="000000"/>
          <w:spacing w:val="3"/>
        </w:rPr>
        <w:t>о</w:t>
      </w:r>
      <w:r w:rsidRPr="009277AA">
        <w:rPr>
          <w:color w:val="000000"/>
          <w:spacing w:val="1"/>
        </w:rPr>
        <w:t>мм</w:t>
      </w:r>
      <w:r w:rsidRPr="009277AA">
        <w:rPr>
          <w:color w:val="000000"/>
          <w:spacing w:val="-7"/>
        </w:rPr>
        <w:t>у</w:t>
      </w:r>
      <w:r w:rsidRPr="009277AA">
        <w:rPr>
          <w:color w:val="000000"/>
        </w:rPr>
        <w:t>никати</w:t>
      </w:r>
      <w:r w:rsidRPr="009277AA">
        <w:rPr>
          <w:color w:val="000000"/>
          <w:spacing w:val="2"/>
        </w:rPr>
        <w:t>в</w:t>
      </w:r>
      <w:r w:rsidRPr="009277AA">
        <w:rPr>
          <w:color w:val="000000"/>
          <w:spacing w:val="-2"/>
        </w:rPr>
        <w:t>н</w:t>
      </w:r>
      <w:r w:rsidRPr="009277AA">
        <w:rPr>
          <w:color w:val="000000"/>
          <w:spacing w:val="3"/>
        </w:rPr>
        <w:t>о</w:t>
      </w:r>
      <w:r w:rsidRPr="009277AA">
        <w:rPr>
          <w:color w:val="000000"/>
        </w:rPr>
        <w:t xml:space="preserve">е, </w:t>
      </w:r>
      <w:r w:rsidRPr="009277AA">
        <w:rPr>
          <w:color w:val="000000"/>
          <w:spacing w:val="-4"/>
        </w:rPr>
        <w:t>п</w:t>
      </w:r>
      <w:r w:rsidRPr="009277AA">
        <w:rPr>
          <w:color w:val="000000"/>
          <w:spacing w:val="4"/>
        </w:rPr>
        <w:t>о</w:t>
      </w:r>
      <w:r w:rsidRPr="009277AA">
        <w:rPr>
          <w:color w:val="000000"/>
          <w:spacing w:val="1"/>
        </w:rPr>
        <w:t>зн</w:t>
      </w:r>
      <w:r w:rsidRPr="009277AA">
        <w:rPr>
          <w:color w:val="000000"/>
        </w:rPr>
        <w:t>а</w:t>
      </w:r>
      <w:r w:rsidRPr="009277AA">
        <w:rPr>
          <w:color w:val="000000"/>
          <w:spacing w:val="1"/>
        </w:rPr>
        <w:t>в</w:t>
      </w:r>
      <w:r w:rsidRPr="009277AA">
        <w:rPr>
          <w:color w:val="000000"/>
        </w:rPr>
        <w:t>ател</w:t>
      </w:r>
      <w:r w:rsidRPr="009277AA">
        <w:rPr>
          <w:color w:val="000000"/>
          <w:spacing w:val="-3"/>
        </w:rPr>
        <w:t>ь</w:t>
      </w:r>
      <w:r w:rsidRPr="009277AA">
        <w:rPr>
          <w:color w:val="000000"/>
          <w:spacing w:val="-4"/>
        </w:rPr>
        <w:t>н</w:t>
      </w:r>
      <w:r w:rsidRPr="009277AA">
        <w:rPr>
          <w:color w:val="000000"/>
          <w:spacing w:val="3"/>
        </w:rPr>
        <w:t>о</w:t>
      </w:r>
      <w:r w:rsidRPr="009277AA">
        <w:rPr>
          <w:color w:val="000000"/>
        </w:rPr>
        <w:t>е,</w:t>
      </w:r>
      <w:r w:rsidRPr="009277AA">
        <w:rPr>
          <w:color w:val="000000"/>
          <w:spacing w:val="4"/>
        </w:rPr>
        <w:t xml:space="preserve"> </w:t>
      </w:r>
      <w:r w:rsidRPr="009277AA">
        <w:rPr>
          <w:color w:val="000000"/>
        </w:rPr>
        <w:t>реч</w:t>
      </w:r>
      <w:r w:rsidRPr="009277AA">
        <w:rPr>
          <w:color w:val="000000"/>
          <w:spacing w:val="-1"/>
        </w:rPr>
        <w:t>е</w:t>
      </w:r>
      <w:r w:rsidRPr="009277AA">
        <w:rPr>
          <w:color w:val="000000"/>
          <w:spacing w:val="-3"/>
        </w:rPr>
        <w:t>в</w:t>
      </w:r>
      <w:r w:rsidRPr="009277AA">
        <w:rPr>
          <w:color w:val="000000"/>
          <w:spacing w:val="4"/>
        </w:rPr>
        <w:t>о</w:t>
      </w:r>
      <w:r w:rsidRPr="009277AA">
        <w:rPr>
          <w:color w:val="000000"/>
          <w:spacing w:val="-5"/>
        </w:rPr>
        <w:t>е</w:t>
      </w:r>
      <w:r w:rsidRPr="009277AA">
        <w:rPr>
          <w:color w:val="000000"/>
        </w:rPr>
        <w:t>,</w:t>
      </w:r>
      <w:r w:rsidRPr="009277AA">
        <w:rPr>
          <w:color w:val="000000"/>
          <w:spacing w:val="4"/>
        </w:rPr>
        <w:t xml:space="preserve"> </w:t>
      </w:r>
      <w:r w:rsidRPr="009277AA">
        <w:rPr>
          <w:color w:val="000000"/>
        </w:rPr>
        <w:t>х</w:t>
      </w:r>
      <w:r w:rsidRPr="009277AA">
        <w:rPr>
          <w:color w:val="000000"/>
          <w:spacing w:val="-3"/>
        </w:rPr>
        <w:t>у</w:t>
      </w:r>
      <w:r w:rsidRPr="009277AA">
        <w:rPr>
          <w:color w:val="000000"/>
          <w:spacing w:val="-2"/>
        </w:rPr>
        <w:t>д</w:t>
      </w:r>
      <w:r w:rsidRPr="009277AA">
        <w:rPr>
          <w:color w:val="000000"/>
          <w:spacing w:val="2"/>
        </w:rPr>
        <w:t>ож</w:t>
      </w:r>
      <w:r w:rsidRPr="009277AA">
        <w:rPr>
          <w:color w:val="000000"/>
        </w:rPr>
        <w:t>ест</w:t>
      </w:r>
      <w:r w:rsidRPr="009277AA">
        <w:rPr>
          <w:color w:val="000000"/>
          <w:spacing w:val="1"/>
        </w:rPr>
        <w:t>в</w:t>
      </w:r>
      <w:r w:rsidRPr="009277AA">
        <w:rPr>
          <w:color w:val="000000"/>
        </w:rPr>
        <w:t>е</w:t>
      </w:r>
      <w:r w:rsidRPr="009277AA">
        <w:rPr>
          <w:color w:val="000000"/>
          <w:spacing w:val="-3"/>
        </w:rPr>
        <w:t>нн</w:t>
      </w:r>
      <w:r w:rsidRPr="009277AA">
        <w:rPr>
          <w:color w:val="000000"/>
          <w:spacing w:val="10"/>
        </w:rPr>
        <w:t>о</w:t>
      </w:r>
      <w:r w:rsidRPr="009277AA">
        <w:rPr>
          <w:color w:val="000000"/>
          <w:spacing w:val="2"/>
        </w:rPr>
        <w:t>-</w:t>
      </w:r>
      <w:r w:rsidRPr="009277AA">
        <w:rPr>
          <w:color w:val="000000"/>
        </w:rPr>
        <w:t>эстетическ</w:t>
      </w:r>
      <w:r w:rsidRPr="009277AA">
        <w:rPr>
          <w:color w:val="000000"/>
          <w:spacing w:val="3"/>
        </w:rPr>
        <w:t>о</w:t>
      </w:r>
      <w:r w:rsidRPr="009277AA">
        <w:rPr>
          <w:color w:val="000000"/>
        </w:rPr>
        <w:t xml:space="preserve">е, </w:t>
      </w:r>
      <w:r w:rsidRPr="009277AA">
        <w:rPr>
          <w:color w:val="000000"/>
          <w:spacing w:val="-2"/>
        </w:rPr>
        <w:t>ф</w:t>
      </w:r>
      <w:r w:rsidRPr="009277AA">
        <w:rPr>
          <w:color w:val="000000"/>
        </w:rPr>
        <w:t>и</w:t>
      </w:r>
      <w:r w:rsidRPr="009277AA">
        <w:rPr>
          <w:color w:val="000000"/>
          <w:spacing w:val="1"/>
        </w:rPr>
        <w:t>зи</w:t>
      </w:r>
      <w:r w:rsidRPr="009277AA">
        <w:rPr>
          <w:color w:val="000000"/>
        </w:rPr>
        <w:t>че</w:t>
      </w:r>
      <w:r w:rsidRPr="009277AA">
        <w:rPr>
          <w:color w:val="000000"/>
          <w:spacing w:val="-1"/>
        </w:rPr>
        <w:t>ск</w:t>
      </w:r>
      <w:r w:rsidRPr="009277AA">
        <w:rPr>
          <w:color w:val="000000"/>
          <w:spacing w:val="4"/>
        </w:rPr>
        <w:t>о</w:t>
      </w:r>
      <w:r w:rsidRPr="009277AA">
        <w:rPr>
          <w:color w:val="000000"/>
        </w:rPr>
        <w:t>е раз</w:t>
      </w:r>
      <w:r w:rsidRPr="009277AA">
        <w:rPr>
          <w:color w:val="000000"/>
          <w:spacing w:val="1"/>
        </w:rPr>
        <w:t>ви</w:t>
      </w:r>
      <w:r w:rsidRPr="009277AA">
        <w:rPr>
          <w:color w:val="000000"/>
        </w:rPr>
        <w:t>т</w:t>
      </w:r>
      <w:r w:rsidRPr="009277AA">
        <w:rPr>
          <w:color w:val="000000"/>
          <w:spacing w:val="2"/>
        </w:rPr>
        <w:t>и</w:t>
      </w:r>
      <w:r w:rsidRPr="009277AA">
        <w:rPr>
          <w:color w:val="000000"/>
        </w:rPr>
        <w:t>е)</w:t>
      </w:r>
      <w:r w:rsidRPr="009277AA">
        <w:rPr>
          <w:color w:val="000000"/>
          <w:spacing w:val="-1"/>
        </w:rPr>
        <w:t xml:space="preserve"> </w:t>
      </w:r>
      <w:r w:rsidRPr="009277AA">
        <w:rPr>
          <w:color w:val="000000"/>
        </w:rPr>
        <w:t>в течение</w:t>
      </w:r>
      <w:r w:rsidRPr="009277AA">
        <w:rPr>
          <w:color w:val="000000"/>
          <w:spacing w:val="1"/>
        </w:rPr>
        <w:t xml:space="preserve"> п</w:t>
      </w:r>
      <w:r w:rsidRPr="009277AA">
        <w:rPr>
          <w:color w:val="000000"/>
          <w:spacing w:val="-4"/>
        </w:rPr>
        <w:t>я</w:t>
      </w:r>
      <w:r w:rsidRPr="009277AA">
        <w:rPr>
          <w:color w:val="000000"/>
        </w:rPr>
        <w:t>т</w:t>
      </w:r>
      <w:r w:rsidRPr="009277AA">
        <w:rPr>
          <w:color w:val="000000"/>
          <w:spacing w:val="1"/>
        </w:rPr>
        <w:t>и</w:t>
      </w:r>
      <w:r w:rsidRPr="009277AA">
        <w:rPr>
          <w:color w:val="000000"/>
          <w:spacing w:val="-1"/>
        </w:rPr>
        <w:t>д</w:t>
      </w:r>
      <w:r w:rsidRPr="009277AA">
        <w:rPr>
          <w:color w:val="000000"/>
        </w:rPr>
        <w:t>не</w:t>
      </w:r>
      <w:r w:rsidRPr="009277AA">
        <w:rPr>
          <w:color w:val="000000"/>
          <w:spacing w:val="1"/>
        </w:rPr>
        <w:t>в</w:t>
      </w:r>
      <w:r w:rsidRPr="009277AA">
        <w:rPr>
          <w:color w:val="000000"/>
          <w:spacing w:val="-3"/>
        </w:rPr>
        <w:t>н</w:t>
      </w:r>
      <w:r w:rsidRPr="009277AA">
        <w:rPr>
          <w:color w:val="000000"/>
          <w:spacing w:val="4"/>
        </w:rPr>
        <w:t>о</w:t>
      </w:r>
      <w:r w:rsidRPr="009277AA">
        <w:rPr>
          <w:color w:val="000000"/>
        </w:rPr>
        <w:t>й</w:t>
      </w:r>
      <w:r w:rsidRPr="009277AA">
        <w:rPr>
          <w:color w:val="000000"/>
          <w:spacing w:val="-1"/>
        </w:rPr>
        <w:t xml:space="preserve"> </w:t>
      </w:r>
      <w:r w:rsidRPr="009277AA">
        <w:rPr>
          <w:color w:val="000000"/>
        </w:rPr>
        <w:t>не</w:t>
      </w:r>
      <w:r w:rsidRPr="009277AA">
        <w:rPr>
          <w:color w:val="000000"/>
          <w:spacing w:val="-1"/>
        </w:rPr>
        <w:t>де</w:t>
      </w:r>
      <w:r w:rsidR="00027A1B" w:rsidRPr="009277AA">
        <w:rPr>
          <w:color w:val="000000"/>
        </w:rPr>
        <w:t>ли.</w:t>
      </w:r>
    </w:p>
    <w:p w14:paraId="39C20AE7" w14:textId="77777777" w:rsidR="005768BC" w:rsidRPr="009277AA" w:rsidRDefault="00675EF7" w:rsidP="009277AA">
      <w:pPr>
        <w:widowControl w:val="0"/>
        <w:ind w:left="110" w:right="268" w:firstLine="710"/>
        <w:jc w:val="both"/>
        <w:rPr>
          <w:color w:val="000000"/>
        </w:rPr>
      </w:pPr>
      <w:r w:rsidRPr="009277AA">
        <w:rPr>
          <w:color w:val="000000"/>
        </w:rPr>
        <w:t>Расп</w:t>
      </w:r>
      <w:r w:rsidRPr="009277AA">
        <w:rPr>
          <w:color w:val="000000"/>
          <w:spacing w:val="1"/>
        </w:rPr>
        <w:t>и</w:t>
      </w:r>
      <w:r w:rsidRPr="009277AA">
        <w:rPr>
          <w:color w:val="000000"/>
        </w:rPr>
        <w:t>с</w:t>
      </w:r>
      <w:r w:rsidRPr="009277AA">
        <w:rPr>
          <w:color w:val="000000"/>
          <w:spacing w:val="-1"/>
        </w:rPr>
        <w:t>а</w:t>
      </w:r>
      <w:r w:rsidRPr="009277AA">
        <w:rPr>
          <w:color w:val="000000"/>
        </w:rPr>
        <w:t>н</w:t>
      </w:r>
      <w:r w:rsidRPr="009277AA">
        <w:rPr>
          <w:color w:val="000000"/>
          <w:spacing w:val="1"/>
        </w:rPr>
        <w:t>и</w:t>
      </w:r>
      <w:r w:rsidRPr="009277AA">
        <w:rPr>
          <w:color w:val="000000"/>
        </w:rPr>
        <w:t>е</w:t>
      </w:r>
      <w:r w:rsidRPr="009277AA">
        <w:rPr>
          <w:color w:val="000000"/>
          <w:spacing w:val="-2"/>
        </w:rPr>
        <w:t xml:space="preserve"> </w:t>
      </w:r>
      <w:r w:rsidRPr="009277AA">
        <w:rPr>
          <w:color w:val="000000"/>
          <w:spacing w:val="4"/>
        </w:rPr>
        <w:t>о</w:t>
      </w:r>
      <w:r w:rsidRPr="009277AA">
        <w:rPr>
          <w:color w:val="000000"/>
          <w:spacing w:val="-4"/>
        </w:rPr>
        <w:t>р</w:t>
      </w:r>
      <w:r w:rsidRPr="009277AA">
        <w:rPr>
          <w:color w:val="000000"/>
          <w:spacing w:val="1"/>
        </w:rPr>
        <w:t>г</w:t>
      </w:r>
      <w:r w:rsidRPr="009277AA">
        <w:rPr>
          <w:color w:val="000000"/>
        </w:rPr>
        <w:t>ан</w:t>
      </w:r>
      <w:r w:rsidRPr="009277AA">
        <w:rPr>
          <w:color w:val="000000"/>
          <w:spacing w:val="1"/>
        </w:rPr>
        <w:t>и</w:t>
      </w:r>
      <w:r w:rsidRPr="009277AA">
        <w:rPr>
          <w:color w:val="000000"/>
          <w:spacing w:val="-2"/>
        </w:rPr>
        <w:t>з</w:t>
      </w:r>
      <w:r w:rsidRPr="009277AA">
        <w:rPr>
          <w:color w:val="000000"/>
        </w:rPr>
        <w:t>ова</w:t>
      </w:r>
      <w:r w:rsidRPr="009277AA">
        <w:rPr>
          <w:color w:val="000000"/>
          <w:spacing w:val="1"/>
        </w:rPr>
        <w:t>н</w:t>
      </w:r>
      <w:r w:rsidRPr="009277AA">
        <w:rPr>
          <w:color w:val="000000"/>
          <w:spacing w:val="-3"/>
        </w:rPr>
        <w:t>н</w:t>
      </w:r>
      <w:r w:rsidRPr="009277AA">
        <w:rPr>
          <w:color w:val="000000"/>
          <w:spacing w:val="3"/>
        </w:rPr>
        <w:t>о</w:t>
      </w:r>
      <w:r w:rsidRPr="009277AA">
        <w:rPr>
          <w:color w:val="000000"/>
        </w:rPr>
        <w:t>й</w:t>
      </w:r>
      <w:r w:rsidRPr="009277AA">
        <w:rPr>
          <w:color w:val="000000"/>
          <w:spacing w:val="-5"/>
        </w:rPr>
        <w:t xml:space="preserve"> </w:t>
      </w:r>
      <w:r w:rsidRPr="009277AA">
        <w:rPr>
          <w:color w:val="000000"/>
          <w:spacing w:val="4"/>
        </w:rPr>
        <w:t>о</w:t>
      </w:r>
      <w:r w:rsidRPr="009277AA">
        <w:rPr>
          <w:color w:val="000000"/>
          <w:spacing w:val="-1"/>
        </w:rPr>
        <w:t>б</w:t>
      </w:r>
      <w:r w:rsidRPr="009277AA">
        <w:rPr>
          <w:color w:val="000000"/>
        </w:rPr>
        <w:t>р</w:t>
      </w:r>
      <w:r w:rsidRPr="009277AA">
        <w:rPr>
          <w:color w:val="000000"/>
          <w:spacing w:val="-1"/>
        </w:rPr>
        <w:t>а</w:t>
      </w:r>
      <w:r w:rsidRPr="009277AA">
        <w:rPr>
          <w:color w:val="000000"/>
        </w:rPr>
        <w:t>зо</w:t>
      </w:r>
      <w:r w:rsidRPr="009277AA">
        <w:rPr>
          <w:color w:val="000000"/>
          <w:spacing w:val="2"/>
        </w:rPr>
        <w:t>в</w:t>
      </w:r>
      <w:r w:rsidRPr="009277AA">
        <w:rPr>
          <w:color w:val="000000"/>
        </w:rPr>
        <w:t>атель</w:t>
      </w:r>
      <w:r w:rsidRPr="009277AA">
        <w:rPr>
          <w:color w:val="000000"/>
          <w:spacing w:val="-2"/>
        </w:rPr>
        <w:t>н</w:t>
      </w:r>
      <w:r w:rsidRPr="009277AA">
        <w:rPr>
          <w:color w:val="000000"/>
          <w:spacing w:val="3"/>
        </w:rPr>
        <w:t>о</w:t>
      </w:r>
      <w:r w:rsidRPr="009277AA">
        <w:rPr>
          <w:color w:val="000000"/>
        </w:rPr>
        <w:t xml:space="preserve">й </w:t>
      </w:r>
      <w:r w:rsidRPr="009277AA">
        <w:rPr>
          <w:color w:val="000000"/>
          <w:spacing w:val="-2"/>
        </w:rPr>
        <w:t>д</w:t>
      </w:r>
      <w:r w:rsidRPr="009277AA">
        <w:rPr>
          <w:color w:val="000000"/>
          <w:spacing w:val="-1"/>
        </w:rPr>
        <w:t>е</w:t>
      </w:r>
      <w:r w:rsidRPr="009277AA">
        <w:rPr>
          <w:color w:val="000000"/>
        </w:rPr>
        <w:t>ятель</w:t>
      </w:r>
      <w:r w:rsidRPr="009277AA">
        <w:rPr>
          <w:color w:val="000000"/>
          <w:spacing w:val="1"/>
        </w:rPr>
        <w:t>н</w:t>
      </w:r>
      <w:r w:rsidRPr="009277AA">
        <w:rPr>
          <w:color w:val="000000"/>
          <w:spacing w:val="5"/>
        </w:rPr>
        <w:t>о</w:t>
      </w:r>
      <w:r w:rsidRPr="009277AA">
        <w:rPr>
          <w:color w:val="000000"/>
        </w:rPr>
        <w:t>сти</w:t>
      </w:r>
      <w:r w:rsidRPr="009277AA">
        <w:rPr>
          <w:color w:val="000000"/>
          <w:spacing w:val="-1"/>
        </w:rPr>
        <w:t xml:space="preserve"> </w:t>
      </w:r>
      <w:r w:rsidRPr="009277AA">
        <w:rPr>
          <w:color w:val="000000"/>
          <w:spacing w:val="-5"/>
        </w:rPr>
        <w:t>с</w:t>
      </w:r>
      <w:r w:rsidRPr="009277AA">
        <w:rPr>
          <w:color w:val="000000"/>
          <w:spacing w:val="3"/>
        </w:rPr>
        <w:t>о</w:t>
      </w:r>
      <w:r w:rsidRPr="009277AA">
        <w:rPr>
          <w:color w:val="000000"/>
        </w:rPr>
        <w:t>ста</w:t>
      </w:r>
      <w:r w:rsidRPr="009277AA">
        <w:rPr>
          <w:color w:val="000000"/>
          <w:spacing w:val="1"/>
        </w:rPr>
        <w:t>в</w:t>
      </w:r>
      <w:r w:rsidRPr="009277AA">
        <w:rPr>
          <w:color w:val="000000"/>
        </w:rPr>
        <w:t>ле</w:t>
      </w:r>
      <w:r w:rsidRPr="009277AA">
        <w:rPr>
          <w:color w:val="000000"/>
          <w:spacing w:val="-3"/>
        </w:rPr>
        <w:t>н</w:t>
      </w:r>
      <w:r w:rsidRPr="009277AA">
        <w:rPr>
          <w:color w:val="000000"/>
        </w:rPr>
        <w:t>о</w:t>
      </w:r>
      <w:r w:rsidRPr="009277AA">
        <w:rPr>
          <w:color w:val="000000"/>
          <w:spacing w:val="2"/>
        </w:rPr>
        <w:t xml:space="preserve"> </w:t>
      </w:r>
      <w:r w:rsidRPr="009277AA">
        <w:rPr>
          <w:color w:val="000000"/>
        </w:rPr>
        <w:t>с</w:t>
      </w:r>
      <w:r w:rsidRPr="009277AA">
        <w:rPr>
          <w:color w:val="000000"/>
          <w:spacing w:val="1"/>
        </w:rPr>
        <w:t xml:space="preserve"> </w:t>
      </w:r>
      <w:r w:rsidRPr="009277AA">
        <w:rPr>
          <w:color w:val="000000"/>
        </w:rPr>
        <w:t>учет</w:t>
      </w:r>
      <w:r w:rsidRPr="009277AA">
        <w:rPr>
          <w:color w:val="000000"/>
          <w:spacing w:val="3"/>
        </w:rPr>
        <w:t>о</w:t>
      </w:r>
      <w:r w:rsidRPr="009277AA">
        <w:rPr>
          <w:color w:val="000000"/>
        </w:rPr>
        <w:t>м тре</w:t>
      </w:r>
      <w:r w:rsidRPr="009277AA">
        <w:rPr>
          <w:color w:val="000000"/>
          <w:spacing w:val="-2"/>
        </w:rPr>
        <w:t>б</w:t>
      </w:r>
      <w:r w:rsidRPr="009277AA">
        <w:rPr>
          <w:color w:val="000000"/>
          <w:spacing w:val="4"/>
        </w:rPr>
        <w:t>о</w:t>
      </w:r>
      <w:r w:rsidRPr="009277AA">
        <w:rPr>
          <w:color w:val="000000"/>
          <w:spacing w:val="2"/>
        </w:rPr>
        <w:t>в</w:t>
      </w:r>
      <w:r w:rsidRPr="009277AA">
        <w:rPr>
          <w:color w:val="000000"/>
        </w:rPr>
        <w:t>ан</w:t>
      </w:r>
      <w:r w:rsidRPr="009277AA">
        <w:rPr>
          <w:color w:val="000000"/>
          <w:spacing w:val="1"/>
        </w:rPr>
        <w:t>и</w:t>
      </w:r>
      <w:r w:rsidRPr="009277AA">
        <w:rPr>
          <w:color w:val="000000"/>
        </w:rPr>
        <w:t xml:space="preserve">й </w:t>
      </w:r>
      <w:r w:rsidRPr="009277AA">
        <w:rPr>
          <w:color w:val="000000"/>
          <w:spacing w:val="-2"/>
        </w:rPr>
        <w:t>С</w:t>
      </w:r>
      <w:r w:rsidRPr="009277AA">
        <w:rPr>
          <w:color w:val="000000"/>
          <w:spacing w:val="-1"/>
        </w:rPr>
        <w:t>а</w:t>
      </w:r>
      <w:r w:rsidRPr="009277AA">
        <w:rPr>
          <w:color w:val="000000"/>
        </w:rPr>
        <w:t>нП</w:t>
      </w:r>
      <w:r w:rsidRPr="009277AA">
        <w:rPr>
          <w:color w:val="000000"/>
          <w:spacing w:val="1"/>
        </w:rPr>
        <w:t>и</w:t>
      </w:r>
      <w:r w:rsidRPr="009277AA">
        <w:rPr>
          <w:color w:val="000000"/>
        </w:rPr>
        <w:t>Н</w:t>
      </w:r>
      <w:r w:rsidRPr="009277AA">
        <w:rPr>
          <w:color w:val="000000"/>
          <w:spacing w:val="2"/>
        </w:rPr>
        <w:t xml:space="preserve"> </w:t>
      </w:r>
      <w:r w:rsidRPr="009277AA">
        <w:rPr>
          <w:color w:val="000000"/>
        </w:rPr>
        <w:t>и</w:t>
      </w:r>
      <w:r w:rsidRPr="009277AA">
        <w:rPr>
          <w:color w:val="000000"/>
          <w:spacing w:val="-5"/>
        </w:rPr>
        <w:t xml:space="preserve"> </w:t>
      </w:r>
      <w:r w:rsidRPr="009277AA">
        <w:rPr>
          <w:color w:val="000000"/>
          <w:spacing w:val="3"/>
        </w:rPr>
        <w:t>о</w:t>
      </w:r>
      <w:r w:rsidRPr="009277AA">
        <w:rPr>
          <w:color w:val="000000"/>
          <w:spacing w:val="1"/>
        </w:rPr>
        <w:t>п</w:t>
      </w:r>
      <w:r w:rsidRPr="009277AA">
        <w:rPr>
          <w:color w:val="000000"/>
        </w:rPr>
        <w:t>ре</w:t>
      </w:r>
      <w:r w:rsidRPr="009277AA">
        <w:rPr>
          <w:color w:val="000000"/>
          <w:spacing w:val="-2"/>
        </w:rPr>
        <w:t>д</w:t>
      </w:r>
      <w:r w:rsidRPr="009277AA">
        <w:rPr>
          <w:color w:val="000000"/>
          <w:spacing w:val="-1"/>
        </w:rPr>
        <w:t>е</w:t>
      </w:r>
      <w:r w:rsidRPr="009277AA">
        <w:rPr>
          <w:color w:val="000000"/>
        </w:rPr>
        <w:t>ляет</w:t>
      </w:r>
      <w:r w:rsidRPr="009277AA">
        <w:rPr>
          <w:color w:val="000000"/>
          <w:spacing w:val="2"/>
        </w:rPr>
        <w:t xml:space="preserve"> </w:t>
      </w:r>
      <w:r w:rsidRPr="009277AA">
        <w:rPr>
          <w:color w:val="000000"/>
          <w:spacing w:val="1"/>
        </w:rPr>
        <w:t>и</w:t>
      </w:r>
      <w:r w:rsidRPr="009277AA">
        <w:rPr>
          <w:color w:val="000000"/>
        </w:rPr>
        <w:t>х</w:t>
      </w:r>
      <w:r w:rsidRPr="009277AA">
        <w:rPr>
          <w:color w:val="000000"/>
          <w:spacing w:val="-1"/>
        </w:rPr>
        <w:t xml:space="preserve"> </w:t>
      </w:r>
      <w:r w:rsidRPr="009277AA">
        <w:rPr>
          <w:color w:val="000000"/>
          <w:spacing w:val="-4"/>
        </w:rPr>
        <w:t>п</w:t>
      </w:r>
      <w:r w:rsidRPr="009277AA">
        <w:rPr>
          <w:color w:val="000000"/>
          <w:spacing w:val="4"/>
        </w:rPr>
        <w:t>о</w:t>
      </w:r>
      <w:r w:rsidRPr="009277AA">
        <w:rPr>
          <w:color w:val="000000"/>
        </w:rPr>
        <w:t>сл</w:t>
      </w:r>
      <w:r w:rsidRPr="009277AA">
        <w:rPr>
          <w:color w:val="000000"/>
          <w:spacing w:val="-1"/>
        </w:rPr>
        <w:t>е</w:t>
      </w:r>
      <w:r w:rsidRPr="009277AA">
        <w:rPr>
          <w:color w:val="000000"/>
          <w:spacing w:val="-2"/>
        </w:rPr>
        <w:t>д</w:t>
      </w:r>
      <w:r w:rsidRPr="009277AA">
        <w:rPr>
          <w:color w:val="000000"/>
        </w:rPr>
        <w:t>о</w:t>
      </w:r>
      <w:r w:rsidRPr="009277AA">
        <w:rPr>
          <w:color w:val="000000"/>
          <w:spacing w:val="-2"/>
        </w:rPr>
        <w:t>в</w:t>
      </w:r>
      <w:r w:rsidRPr="009277AA">
        <w:rPr>
          <w:color w:val="000000"/>
          <w:spacing w:val="-1"/>
        </w:rPr>
        <w:t>а</w:t>
      </w:r>
      <w:r w:rsidRPr="009277AA">
        <w:rPr>
          <w:color w:val="000000"/>
        </w:rPr>
        <w:t>тель</w:t>
      </w:r>
      <w:r w:rsidRPr="009277AA">
        <w:rPr>
          <w:color w:val="000000"/>
          <w:spacing w:val="1"/>
        </w:rPr>
        <w:t>н</w:t>
      </w:r>
      <w:r w:rsidRPr="009277AA">
        <w:rPr>
          <w:color w:val="000000"/>
          <w:spacing w:val="4"/>
        </w:rPr>
        <w:t>о</w:t>
      </w:r>
      <w:r w:rsidRPr="009277AA">
        <w:rPr>
          <w:color w:val="000000"/>
        </w:rPr>
        <w:t>ст</w:t>
      </w:r>
      <w:r w:rsidRPr="009277AA">
        <w:rPr>
          <w:color w:val="000000"/>
          <w:spacing w:val="-2"/>
        </w:rPr>
        <w:t>ь</w:t>
      </w:r>
      <w:r w:rsidRPr="009277AA">
        <w:rPr>
          <w:color w:val="000000"/>
        </w:rPr>
        <w:t>,</w:t>
      </w:r>
      <w:r w:rsidRPr="009277AA">
        <w:rPr>
          <w:color w:val="000000"/>
          <w:spacing w:val="3"/>
        </w:rPr>
        <w:t xml:space="preserve"> </w:t>
      </w:r>
      <w:r w:rsidRPr="009277AA">
        <w:rPr>
          <w:color w:val="000000"/>
        </w:rPr>
        <w:t>р</w:t>
      </w:r>
      <w:r w:rsidRPr="009277AA">
        <w:rPr>
          <w:color w:val="000000"/>
          <w:spacing w:val="-5"/>
        </w:rPr>
        <w:t>е</w:t>
      </w:r>
      <w:r w:rsidRPr="009277AA">
        <w:rPr>
          <w:color w:val="000000"/>
          <w:spacing w:val="2"/>
        </w:rPr>
        <w:t>г</w:t>
      </w:r>
      <w:r w:rsidRPr="009277AA">
        <w:rPr>
          <w:color w:val="000000"/>
          <w:spacing w:val="-9"/>
        </w:rPr>
        <w:t>у</w:t>
      </w:r>
      <w:r w:rsidRPr="009277AA">
        <w:rPr>
          <w:color w:val="000000"/>
        </w:rPr>
        <w:t>ли</w:t>
      </w:r>
      <w:r w:rsidRPr="009277AA">
        <w:rPr>
          <w:color w:val="000000"/>
          <w:spacing w:val="5"/>
        </w:rPr>
        <w:t>р</w:t>
      </w:r>
      <w:r w:rsidRPr="009277AA">
        <w:rPr>
          <w:color w:val="000000"/>
          <w:spacing w:val="-4"/>
        </w:rPr>
        <w:t>у</w:t>
      </w:r>
      <w:r w:rsidRPr="009277AA">
        <w:rPr>
          <w:color w:val="000000"/>
          <w:spacing w:val="-1"/>
        </w:rPr>
        <w:t>е</w:t>
      </w:r>
      <w:r w:rsidRPr="009277AA">
        <w:rPr>
          <w:color w:val="000000"/>
        </w:rPr>
        <w:t>т</w:t>
      </w:r>
      <w:r w:rsidRPr="009277AA">
        <w:rPr>
          <w:color w:val="000000"/>
          <w:spacing w:val="2"/>
        </w:rPr>
        <w:t xml:space="preserve"> в</w:t>
      </w:r>
      <w:r w:rsidRPr="009277AA">
        <w:rPr>
          <w:color w:val="000000"/>
        </w:rPr>
        <w:t>ремя</w:t>
      </w:r>
      <w:r w:rsidRPr="009277AA">
        <w:rPr>
          <w:color w:val="000000"/>
          <w:spacing w:val="2"/>
        </w:rPr>
        <w:t xml:space="preserve"> </w:t>
      </w:r>
      <w:r w:rsidRPr="009277AA">
        <w:rPr>
          <w:color w:val="000000"/>
          <w:spacing w:val="1"/>
        </w:rPr>
        <w:t>п</w:t>
      </w:r>
      <w:r w:rsidRPr="009277AA">
        <w:rPr>
          <w:color w:val="000000"/>
          <w:spacing w:val="-4"/>
        </w:rPr>
        <w:t>р</w:t>
      </w:r>
      <w:r w:rsidRPr="009277AA">
        <w:rPr>
          <w:color w:val="000000"/>
          <w:spacing w:val="4"/>
        </w:rPr>
        <w:t>о</w:t>
      </w:r>
      <w:r w:rsidRPr="009277AA">
        <w:rPr>
          <w:color w:val="000000"/>
          <w:spacing w:val="1"/>
        </w:rPr>
        <w:t>в</w:t>
      </w:r>
      <w:r w:rsidRPr="009277AA">
        <w:rPr>
          <w:color w:val="000000"/>
        </w:rPr>
        <w:t>е</w:t>
      </w:r>
      <w:r w:rsidRPr="009277AA">
        <w:rPr>
          <w:color w:val="000000"/>
          <w:spacing w:val="-1"/>
        </w:rPr>
        <w:t>де</w:t>
      </w:r>
      <w:r w:rsidRPr="009277AA">
        <w:rPr>
          <w:color w:val="000000"/>
        </w:rPr>
        <w:t>н</w:t>
      </w:r>
      <w:r w:rsidRPr="009277AA">
        <w:rPr>
          <w:color w:val="000000"/>
          <w:spacing w:val="1"/>
        </w:rPr>
        <w:t>и</w:t>
      </w:r>
      <w:r w:rsidR="00027A1B" w:rsidRPr="009277AA">
        <w:rPr>
          <w:color w:val="000000"/>
        </w:rPr>
        <w:t>я.</w:t>
      </w:r>
    </w:p>
    <w:p w14:paraId="642921C6" w14:textId="5AEED9E5" w:rsidR="00027A1B" w:rsidRPr="009277AA" w:rsidRDefault="00027A1B" w:rsidP="009277AA">
      <w:pPr>
        <w:widowControl w:val="0"/>
        <w:ind w:left="110" w:right="268" w:firstLine="710"/>
        <w:jc w:val="both"/>
        <w:rPr>
          <w:color w:val="000000"/>
        </w:rPr>
      </w:pPr>
      <w:r w:rsidRPr="009277AA">
        <w:rPr>
          <w:b/>
          <w:bCs/>
          <w:color w:val="000000"/>
          <w:spacing w:val="-1"/>
        </w:rPr>
        <w:t>К</w:t>
      </w:r>
      <w:r w:rsidRPr="009277AA">
        <w:rPr>
          <w:b/>
          <w:bCs/>
          <w:color w:val="000000"/>
        </w:rPr>
        <w:t>омплексная</w:t>
      </w:r>
      <w:r w:rsidRPr="009277AA">
        <w:rPr>
          <w:color w:val="000000"/>
          <w:spacing w:val="1"/>
        </w:rPr>
        <w:t xml:space="preserve"> </w:t>
      </w:r>
      <w:r w:rsidRPr="009277AA">
        <w:rPr>
          <w:b/>
          <w:bCs/>
          <w:color w:val="000000"/>
        </w:rPr>
        <w:t>сис</w:t>
      </w:r>
      <w:r w:rsidRPr="009277AA">
        <w:rPr>
          <w:b/>
          <w:bCs/>
          <w:color w:val="000000"/>
          <w:spacing w:val="2"/>
        </w:rPr>
        <w:t>т</w:t>
      </w:r>
      <w:r w:rsidRPr="009277AA">
        <w:rPr>
          <w:b/>
          <w:bCs/>
          <w:color w:val="000000"/>
        </w:rPr>
        <w:t>ема</w:t>
      </w:r>
      <w:r w:rsidRPr="009277AA">
        <w:rPr>
          <w:color w:val="000000"/>
          <w:spacing w:val="1"/>
        </w:rPr>
        <w:t xml:space="preserve"> </w:t>
      </w:r>
      <w:r w:rsidRPr="009277AA">
        <w:rPr>
          <w:b/>
          <w:bCs/>
          <w:color w:val="000000"/>
          <w:spacing w:val="2"/>
        </w:rPr>
        <w:t>ф</w:t>
      </w:r>
      <w:r w:rsidRPr="009277AA">
        <w:rPr>
          <w:b/>
          <w:bCs/>
          <w:color w:val="000000"/>
        </w:rPr>
        <w:t>и</w:t>
      </w:r>
      <w:r w:rsidRPr="009277AA">
        <w:rPr>
          <w:b/>
          <w:bCs/>
          <w:color w:val="000000"/>
          <w:spacing w:val="-4"/>
        </w:rPr>
        <w:t>з</w:t>
      </w:r>
      <w:r w:rsidRPr="009277AA">
        <w:rPr>
          <w:b/>
          <w:bCs/>
          <w:color w:val="000000"/>
        </w:rPr>
        <w:t>кул</w:t>
      </w:r>
      <w:r w:rsidRPr="009277AA">
        <w:rPr>
          <w:b/>
          <w:bCs/>
          <w:color w:val="000000"/>
          <w:spacing w:val="-1"/>
        </w:rPr>
        <w:t>ь</w:t>
      </w:r>
      <w:r w:rsidRPr="009277AA">
        <w:rPr>
          <w:b/>
          <w:bCs/>
          <w:color w:val="000000"/>
          <w:spacing w:val="1"/>
        </w:rPr>
        <w:t>т</w:t>
      </w:r>
      <w:r w:rsidRPr="009277AA">
        <w:rPr>
          <w:b/>
          <w:bCs/>
          <w:color w:val="000000"/>
        </w:rPr>
        <w:t>у</w:t>
      </w:r>
      <w:r w:rsidRPr="009277AA">
        <w:rPr>
          <w:b/>
          <w:bCs/>
          <w:color w:val="000000"/>
          <w:spacing w:val="1"/>
        </w:rPr>
        <w:t>р</w:t>
      </w:r>
      <w:r w:rsidRPr="009277AA">
        <w:rPr>
          <w:b/>
          <w:bCs/>
          <w:color w:val="000000"/>
        </w:rPr>
        <w:t>н</w:t>
      </w:r>
      <w:r w:rsidRPr="009277AA">
        <w:rPr>
          <w:b/>
          <w:bCs/>
          <w:color w:val="000000"/>
          <w:spacing w:val="5"/>
        </w:rPr>
        <w:t>о</w:t>
      </w:r>
      <w:r w:rsidRPr="009277AA">
        <w:rPr>
          <w:b/>
          <w:bCs/>
          <w:color w:val="000000"/>
          <w:spacing w:val="2"/>
        </w:rPr>
        <w:t>-</w:t>
      </w:r>
      <w:r w:rsidRPr="009277AA">
        <w:rPr>
          <w:b/>
          <w:bCs/>
          <w:color w:val="000000"/>
        </w:rPr>
        <w:t>оз</w:t>
      </w:r>
      <w:r w:rsidRPr="009277AA">
        <w:rPr>
          <w:b/>
          <w:bCs/>
          <w:color w:val="000000"/>
          <w:spacing w:val="-1"/>
        </w:rPr>
        <w:t>д</w:t>
      </w:r>
      <w:r w:rsidRPr="009277AA">
        <w:rPr>
          <w:b/>
          <w:bCs/>
          <w:color w:val="000000"/>
        </w:rPr>
        <w:t>ор</w:t>
      </w:r>
      <w:r w:rsidRPr="009277AA">
        <w:rPr>
          <w:b/>
          <w:bCs/>
          <w:color w:val="000000"/>
          <w:spacing w:val="-4"/>
        </w:rPr>
        <w:t>о</w:t>
      </w:r>
      <w:r w:rsidRPr="009277AA">
        <w:rPr>
          <w:b/>
          <w:bCs/>
          <w:color w:val="000000"/>
        </w:rPr>
        <w:t>ви</w:t>
      </w:r>
      <w:r w:rsidRPr="009277AA">
        <w:rPr>
          <w:b/>
          <w:bCs/>
          <w:color w:val="000000"/>
          <w:spacing w:val="2"/>
        </w:rPr>
        <w:t>т</w:t>
      </w:r>
      <w:r w:rsidRPr="009277AA">
        <w:rPr>
          <w:b/>
          <w:bCs/>
          <w:color w:val="000000"/>
        </w:rPr>
        <w:t>ел</w:t>
      </w:r>
      <w:r w:rsidRPr="009277AA">
        <w:rPr>
          <w:b/>
          <w:bCs/>
          <w:color w:val="000000"/>
          <w:spacing w:val="2"/>
        </w:rPr>
        <w:t>ь</w:t>
      </w:r>
      <w:r w:rsidRPr="009277AA">
        <w:rPr>
          <w:b/>
          <w:bCs/>
          <w:color w:val="000000"/>
          <w:spacing w:val="1"/>
        </w:rPr>
        <w:t>н</w:t>
      </w:r>
      <w:r w:rsidRPr="009277AA">
        <w:rPr>
          <w:b/>
          <w:bCs/>
          <w:color w:val="000000"/>
        </w:rPr>
        <w:t>ой</w:t>
      </w:r>
      <w:r w:rsidRPr="009277AA">
        <w:rPr>
          <w:color w:val="000000"/>
          <w:spacing w:val="-1"/>
        </w:rPr>
        <w:t xml:space="preserve"> </w:t>
      </w:r>
      <w:r w:rsidRPr="009277AA">
        <w:rPr>
          <w:b/>
          <w:bCs/>
          <w:color w:val="000000"/>
        </w:rPr>
        <w:t>раб</w:t>
      </w:r>
      <w:r w:rsidRPr="009277AA">
        <w:rPr>
          <w:b/>
          <w:bCs/>
          <w:color w:val="000000"/>
          <w:spacing w:val="-4"/>
        </w:rPr>
        <w:t>о</w:t>
      </w:r>
      <w:r w:rsidRPr="009277AA">
        <w:rPr>
          <w:b/>
          <w:bCs/>
          <w:color w:val="000000"/>
          <w:spacing w:val="1"/>
        </w:rPr>
        <w:t>т</w:t>
      </w:r>
      <w:r w:rsidRPr="009277AA">
        <w:rPr>
          <w:b/>
          <w:bCs/>
          <w:color w:val="000000"/>
        </w:rPr>
        <w:t>ы</w:t>
      </w:r>
      <w:r w:rsidRPr="009277AA">
        <w:rPr>
          <w:color w:val="000000"/>
          <w:spacing w:val="2"/>
        </w:rPr>
        <w:t xml:space="preserve"> </w:t>
      </w:r>
      <w:r w:rsidRPr="009277AA">
        <w:rPr>
          <w:b/>
          <w:bCs/>
          <w:color w:val="000000"/>
        </w:rPr>
        <w:t>в</w:t>
      </w:r>
      <w:r w:rsidRPr="009277AA">
        <w:rPr>
          <w:b/>
          <w:color w:val="000000"/>
          <w:spacing w:val="2"/>
        </w:rPr>
        <w:t xml:space="preserve"> </w:t>
      </w:r>
      <w:r w:rsidR="00B32D49" w:rsidRPr="009277AA">
        <w:rPr>
          <w:b/>
          <w:color w:val="000000"/>
          <w:spacing w:val="2"/>
        </w:rPr>
        <w:t>МАДОУ</w:t>
      </w:r>
    </w:p>
    <w:tbl>
      <w:tblPr>
        <w:tblW w:w="9574" w:type="dxa"/>
        <w:tblLayout w:type="fixed"/>
        <w:tblCellMar>
          <w:left w:w="0" w:type="dxa"/>
          <w:right w:w="0" w:type="dxa"/>
        </w:tblCellMar>
        <w:tblLook w:val="0000" w:firstRow="0" w:lastRow="0" w:firstColumn="0" w:lastColumn="0" w:noHBand="0" w:noVBand="0"/>
      </w:tblPr>
      <w:tblGrid>
        <w:gridCol w:w="2839"/>
        <w:gridCol w:w="6735"/>
      </w:tblGrid>
      <w:tr w:rsidR="00027A1B" w:rsidRPr="009277AA" w14:paraId="1AE5D216" w14:textId="77777777" w:rsidTr="008E3832">
        <w:trPr>
          <w:cantSplit/>
          <w:trHeight w:hRule="exact" w:val="561"/>
        </w:trPr>
        <w:tc>
          <w:tcPr>
            <w:tcW w:w="28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018B50" w14:textId="77777777" w:rsidR="00027A1B" w:rsidRPr="009277AA" w:rsidRDefault="00027A1B" w:rsidP="009277AA">
            <w:pPr>
              <w:widowControl w:val="0"/>
              <w:tabs>
                <w:tab w:val="left" w:pos="1430"/>
              </w:tabs>
              <w:spacing w:before="6"/>
              <w:ind w:left="110" w:right="47"/>
              <w:rPr>
                <w:b/>
                <w:bCs/>
                <w:color w:val="000000"/>
              </w:rPr>
            </w:pPr>
            <w:r w:rsidRPr="009277AA">
              <w:rPr>
                <w:b/>
                <w:bCs/>
                <w:color w:val="000000"/>
                <w:spacing w:val="4"/>
                <w:sz w:val="22"/>
                <w:szCs w:val="22"/>
              </w:rPr>
              <w:t>Б</w:t>
            </w:r>
            <w:r w:rsidRPr="009277AA">
              <w:rPr>
                <w:b/>
                <w:bCs/>
                <w:color w:val="000000"/>
                <w:sz w:val="22"/>
                <w:szCs w:val="22"/>
              </w:rPr>
              <w:t>лок</w:t>
            </w:r>
            <w:r w:rsidRPr="009277AA">
              <w:rPr>
                <w:color w:val="000000"/>
                <w:sz w:val="22"/>
                <w:szCs w:val="22"/>
              </w:rPr>
              <w:tab/>
            </w:r>
            <w:r w:rsidRPr="009277AA">
              <w:rPr>
                <w:b/>
                <w:bCs/>
                <w:color w:val="000000"/>
                <w:spacing w:val="1"/>
                <w:sz w:val="22"/>
                <w:szCs w:val="22"/>
              </w:rPr>
              <w:t>фи</w:t>
            </w:r>
            <w:r w:rsidRPr="009277AA">
              <w:rPr>
                <w:b/>
                <w:bCs/>
                <w:color w:val="000000"/>
                <w:sz w:val="22"/>
                <w:szCs w:val="22"/>
              </w:rPr>
              <w:t>зку</w:t>
            </w:r>
            <w:r w:rsidRPr="009277AA">
              <w:rPr>
                <w:b/>
                <w:bCs/>
                <w:color w:val="000000"/>
                <w:spacing w:val="-3"/>
                <w:sz w:val="22"/>
                <w:szCs w:val="22"/>
              </w:rPr>
              <w:t>л</w:t>
            </w:r>
            <w:r w:rsidRPr="009277AA">
              <w:rPr>
                <w:b/>
                <w:bCs/>
                <w:color w:val="000000"/>
                <w:spacing w:val="1"/>
                <w:sz w:val="22"/>
                <w:szCs w:val="22"/>
              </w:rPr>
              <w:t>ь</w:t>
            </w:r>
            <w:r w:rsidRPr="009277AA">
              <w:rPr>
                <w:b/>
                <w:bCs/>
                <w:color w:val="000000"/>
                <w:spacing w:val="2"/>
                <w:sz w:val="22"/>
                <w:szCs w:val="22"/>
              </w:rPr>
              <w:t>т</w:t>
            </w:r>
            <w:r w:rsidRPr="009277AA">
              <w:rPr>
                <w:b/>
                <w:bCs/>
                <w:color w:val="000000"/>
                <w:sz w:val="22"/>
                <w:szCs w:val="22"/>
              </w:rPr>
              <w:t>у</w:t>
            </w:r>
            <w:r w:rsidRPr="009277AA">
              <w:rPr>
                <w:b/>
                <w:bCs/>
                <w:color w:val="000000"/>
                <w:spacing w:val="1"/>
                <w:sz w:val="22"/>
                <w:szCs w:val="22"/>
              </w:rPr>
              <w:t>рн</w:t>
            </w:r>
            <w:r w:rsidRPr="009277AA">
              <w:rPr>
                <w:b/>
                <w:bCs/>
                <w:color w:val="000000"/>
                <w:spacing w:val="-1"/>
                <w:sz w:val="22"/>
                <w:szCs w:val="22"/>
              </w:rPr>
              <w:t>о</w:t>
            </w:r>
            <w:r w:rsidRPr="009277AA">
              <w:rPr>
                <w:b/>
                <w:bCs/>
                <w:color w:val="000000"/>
                <w:sz w:val="22"/>
                <w:szCs w:val="22"/>
              </w:rPr>
              <w:t>-оз</w:t>
            </w:r>
            <w:r w:rsidRPr="009277AA">
              <w:rPr>
                <w:b/>
                <w:bCs/>
                <w:color w:val="000000"/>
                <w:spacing w:val="-1"/>
                <w:sz w:val="22"/>
                <w:szCs w:val="22"/>
              </w:rPr>
              <w:t>д</w:t>
            </w:r>
            <w:r w:rsidRPr="009277AA">
              <w:rPr>
                <w:b/>
                <w:bCs/>
                <w:color w:val="000000"/>
                <w:sz w:val="22"/>
                <w:szCs w:val="22"/>
              </w:rPr>
              <w:t>орови</w:t>
            </w:r>
            <w:r w:rsidRPr="009277AA">
              <w:rPr>
                <w:b/>
                <w:bCs/>
                <w:color w:val="000000"/>
                <w:spacing w:val="2"/>
                <w:sz w:val="22"/>
                <w:szCs w:val="22"/>
              </w:rPr>
              <w:t>т</w:t>
            </w:r>
            <w:r w:rsidRPr="009277AA">
              <w:rPr>
                <w:b/>
                <w:bCs/>
                <w:color w:val="000000"/>
                <w:sz w:val="22"/>
                <w:szCs w:val="22"/>
              </w:rPr>
              <w:t>ел</w:t>
            </w:r>
            <w:r w:rsidRPr="009277AA">
              <w:rPr>
                <w:b/>
                <w:bCs/>
                <w:color w:val="000000"/>
                <w:spacing w:val="2"/>
                <w:sz w:val="22"/>
                <w:szCs w:val="22"/>
              </w:rPr>
              <w:t>ь</w:t>
            </w:r>
            <w:r w:rsidRPr="009277AA">
              <w:rPr>
                <w:b/>
                <w:bCs/>
                <w:color w:val="000000"/>
                <w:spacing w:val="1"/>
                <w:sz w:val="22"/>
                <w:szCs w:val="22"/>
              </w:rPr>
              <w:t>н</w:t>
            </w:r>
            <w:r w:rsidRPr="009277AA">
              <w:rPr>
                <w:b/>
                <w:bCs/>
                <w:color w:val="000000"/>
                <w:sz w:val="22"/>
                <w:szCs w:val="22"/>
              </w:rPr>
              <w:t>ой</w:t>
            </w:r>
            <w:r w:rsidRPr="009277AA">
              <w:rPr>
                <w:color w:val="000000"/>
                <w:spacing w:val="-1"/>
                <w:sz w:val="22"/>
                <w:szCs w:val="22"/>
              </w:rPr>
              <w:t xml:space="preserve"> </w:t>
            </w:r>
            <w:r w:rsidRPr="009277AA">
              <w:rPr>
                <w:b/>
                <w:bCs/>
                <w:color w:val="000000"/>
                <w:sz w:val="22"/>
                <w:szCs w:val="22"/>
              </w:rPr>
              <w:t>рабо</w:t>
            </w:r>
            <w:r w:rsidRPr="009277AA">
              <w:rPr>
                <w:b/>
                <w:bCs/>
                <w:color w:val="000000"/>
                <w:spacing w:val="2"/>
                <w:sz w:val="22"/>
                <w:szCs w:val="22"/>
              </w:rPr>
              <w:t>т</w:t>
            </w:r>
            <w:r w:rsidRPr="009277AA">
              <w:rPr>
                <w:b/>
                <w:bCs/>
                <w:color w:val="000000"/>
                <w:sz w:val="22"/>
                <w:szCs w:val="22"/>
              </w:rPr>
              <w:t>ы</w:t>
            </w:r>
          </w:p>
        </w:tc>
        <w:tc>
          <w:tcPr>
            <w:tcW w:w="67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4A427E" w14:textId="77777777" w:rsidR="00027A1B" w:rsidRPr="009277AA" w:rsidRDefault="00027A1B" w:rsidP="009277AA">
            <w:pPr>
              <w:widowControl w:val="0"/>
              <w:spacing w:before="6"/>
              <w:ind w:left="110" w:right="-20"/>
              <w:rPr>
                <w:b/>
                <w:bCs/>
                <w:color w:val="000000"/>
              </w:rPr>
            </w:pPr>
            <w:r w:rsidRPr="009277AA">
              <w:rPr>
                <w:b/>
                <w:bCs/>
                <w:color w:val="000000"/>
                <w:sz w:val="22"/>
                <w:szCs w:val="22"/>
              </w:rPr>
              <w:t>Со</w:t>
            </w:r>
            <w:r w:rsidRPr="009277AA">
              <w:rPr>
                <w:b/>
                <w:bCs/>
                <w:color w:val="000000"/>
                <w:spacing w:val="-1"/>
                <w:sz w:val="22"/>
                <w:szCs w:val="22"/>
              </w:rPr>
              <w:t>де</w:t>
            </w:r>
            <w:r w:rsidRPr="009277AA">
              <w:rPr>
                <w:b/>
                <w:bCs/>
                <w:color w:val="000000"/>
                <w:spacing w:val="5"/>
                <w:sz w:val="22"/>
                <w:szCs w:val="22"/>
              </w:rPr>
              <w:t>р</w:t>
            </w:r>
            <w:r w:rsidRPr="009277AA">
              <w:rPr>
                <w:b/>
                <w:bCs/>
                <w:color w:val="000000"/>
                <w:spacing w:val="-5"/>
                <w:sz w:val="22"/>
                <w:szCs w:val="22"/>
              </w:rPr>
              <w:t>ж</w:t>
            </w:r>
            <w:r w:rsidRPr="009277AA">
              <w:rPr>
                <w:b/>
                <w:bCs/>
                <w:color w:val="000000"/>
                <w:sz w:val="22"/>
                <w:szCs w:val="22"/>
              </w:rPr>
              <w:t>ание</w:t>
            </w:r>
            <w:r w:rsidRPr="009277AA">
              <w:rPr>
                <w:color w:val="000000"/>
                <w:spacing w:val="2"/>
                <w:sz w:val="22"/>
                <w:szCs w:val="22"/>
              </w:rPr>
              <w:t xml:space="preserve"> </w:t>
            </w:r>
            <w:r w:rsidRPr="009277AA">
              <w:rPr>
                <w:b/>
                <w:bCs/>
                <w:color w:val="000000"/>
                <w:spacing w:val="1"/>
                <w:sz w:val="22"/>
                <w:szCs w:val="22"/>
              </w:rPr>
              <w:t>фи</w:t>
            </w:r>
            <w:r w:rsidRPr="009277AA">
              <w:rPr>
                <w:b/>
                <w:bCs/>
                <w:color w:val="000000"/>
                <w:sz w:val="22"/>
                <w:szCs w:val="22"/>
              </w:rPr>
              <w:t>зкул</w:t>
            </w:r>
            <w:r w:rsidRPr="009277AA">
              <w:rPr>
                <w:b/>
                <w:bCs/>
                <w:color w:val="000000"/>
                <w:spacing w:val="-1"/>
                <w:sz w:val="22"/>
                <w:szCs w:val="22"/>
              </w:rPr>
              <w:t>ь</w:t>
            </w:r>
            <w:r w:rsidRPr="009277AA">
              <w:rPr>
                <w:b/>
                <w:bCs/>
                <w:color w:val="000000"/>
                <w:spacing w:val="2"/>
                <w:sz w:val="22"/>
                <w:szCs w:val="22"/>
              </w:rPr>
              <w:t>т</w:t>
            </w:r>
            <w:r w:rsidRPr="009277AA">
              <w:rPr>
                <w:b/>
                <w:bCs/>
                <w:color w:val="000000"/>
                <w:sz w:val="22"/>
                <w:szCs w:val="22"/>
              </w:rPr>
              <w:t>ур</w:t>
            </w:r>
            <w:r w:rsidRPr="009277AA">
              <w:rPr>
                <w:b/>
                <w:bCs/>
                <w:color w:val="000000"/>
                <w:spacing w:val="1"/>
                <w:sz w:val="22"/>
                <w:szCs w:val="22"/>
              </w:rPr>
              <w:t>н</w:t>
            </w:r>
            <w:r w:rsidRPr="009277AA">
              <w:rPr>
                <w:b/>
                <w:bCs/>
                <w:color w:val="000000"/>
                <w:spacing w:val="-1"/>
                <w:sz w:val="22"/>
                <w:szCs w:val="22"/>
              </w:rPr>
              <w:t>о</w:t>
            </w:r>
            <w:r w:rsidRPr="009277AA">
              <w:rPr>
                <w:b/>
                <w:bCs/>
                <w:color w:val="000000"/>
                <w:spacing w:val="1"/>
                <w:sz w:val="22"/>
                <w:szCs w:val="22"/>
              </w:rPr>
              <w:t>-</w:t>
            </w:r>
            <w:r w:rsidRPr="009277AA">
              <w:rPr>
                <w:b/>
                <w:bCs/>
                <w:color w:val="000000"/>
                <w:sz w:val="22"/>
                <w:szCs w:val="22"/>
              </w:rPr>
              <w:t>оз</w:t>
            </w:r>
            <w:r w:rsidRPr="009277AA">
              <w:rPr>
                <w:b/>
                <w:bCs/>
                <w:color w:val="000000"/>
                <w:spacing w:val="-1"/>
                <w:sz w:val="22"/>
                <w:szCs w:val="22"/>
              </w:rPr>
              <w:t>д</w:t>
            </w:r>
            <w:r w:rsidRPr="009277AA">
              <w:rPr>
                <w:b/>
                <w:bCs/>
                <w:color w:val="000000"/>
                <w:sz w:val="22"/>
                <w:szCs w:val="22"/>
              </w:rPr>
              <w:t>оров</w:t>
            </w:r>
            <w:r w:rsidRPr="009277AA">
              <w:rPr>
                <w:b/>
                <w:bCs/>
                <w:color w:val="000000"/>
                <w:spacing w:val="1"/>
                <w:sz w:val="22"/>
                <w:szCs w:val="22"/>
              </w:rPr>
              <w:t>и</w:t>
            </w:r>
            <w:r w:rsidRPr="009277AA">
              <w:rPr>
                <w:b/>
                <w:bCs/>
                <w:color w:val="000000"/>
                <w:spacing w:val="2"/>
                <w:sz w:val="22"/>
                <w:szCs w:val="22"/>
              </w:rPr>
              <w:t>т</w:t>
            </w:r>
            <w:r w:rsidRPr="009277AA">
              <w:rPr>
                <w:b/>
                <w:bCs/>
                <w:color w:val="000000"/>
                <w:sz w:val="22"/>
                <w:szCs w:val="22"/>
              </w:rPr>
              <w:t>ел</w:t>
            </w:r>
            <w:r w:rsidRPr="009277AA">
              <w:rPr>
                <w:b/>
                <w:bCs/>
                <w:color w:val="000000"/>
                <w:spacing w:val="-2"/>
                <w:sz w:val="22"/>
                <w:szCs w:val="22"/>
              </w:rPr>
              <w:t>ь</w:t>
            </w:r>
            <w:r w:rsidRPr="009277AA">
              <w:rPr>
                <w:b/>
                <w:bCs/>
                <w:color w:val="000000"/>
                <w:sz w:val="22"/>
                <w:szCs w:val="22"/>
              </w:rPr>
              <w:t>ной</w:t>
            </w:r>
            <w:r w:rsidRPr="009277AA">
              <w:rPr>
                <w:color w:val="000000"/>
                <w:spacing w:val="-1"/>
                <w:sz w:val="22"/>
                <w:szCs w:val="22"/>
              </w:rPr>
              <w:t xml:space="preserve"> </w:t>
            </w:r>
            <w:r w:rsidRPr="009277AA">
              <w:rPr>
                <w:b/>
                <w:bCs/>
                <w:color w:val="000000"/>
                <w:sz w:val="22"/>
                <w:szCs w:val="22"/>
              </w:rPr>
              <w:t>рабо</w:t>
            </w:r>
            <w:r w:rsidRPr="009277AA">
              <w:rPr>
                <w:b/>
                <w:bCs/>
                <w:color w:val="000000"/>
                <w:spacing w:val="2"/>
                <w:sz w:val="22"/>
                <w:szCs w:val="22"/>
              </w:rPr>
              <w:t>т</w:t>
            </w:r>
            <w:r w:rsidRPr="009277AA">
              <w:rPr>
                <w:b/>
                <w:bCs/>
                <w:color w:val="000000"/>
                <w:sz w:val="22"/>
                <w:szCs w:val="22"/>
              </w:rPr>
              <w:t>ы</w:t>
            </w:r>
          </w:p>
        </w:tc>
      </w:tr>
      <w:tr w:rsidR="00027A1B" w:rsidRPr="009277AA" w14:paraId="682E7295" w14:textId="77777777" w:rsidTr="008E3832">
        <w:trPr>
          <w:cantSplit/>
          <w:trHeight w:hRule="exact" w:val="1687"/>
        </w:trPr>
        <w:tc>
          <w:tcPr>
            <w:tcW w:w="28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B968A2" w14:textId="77777777" w:rsidR="00027A1B" w:rsidRPr="009277AA" w:rsidRDefault="00027A1B" w:rsidP="009277AA">
            <w:pPr>
              <w:widowControl w:val="0"/>
              <w:tabs>
                <w:tab w:val="left" w:pos="1477"/>
                <w:tab w:val="left" w:pos="2709"/>
              </w:tabs>
              <w:spacing w:before="1"/>
              <w:ind w:left="110" w:right="49"/>
              <w:rPr>
                <w:color w:val="000000"/>
              </w:rPr>
            </w:pPr>
            <w:r w:rsidRPr="009277AA">
              <w:rPr>
                <w:color w:val="000000"/>
                <w:spacing w:val="-1"/>
                <w:sz w:val="22"/>
                <w:szCs w:val="22"/>
              </w:rPr>
              <w:t>С</w:t>
            </w:r>
            <w:r w:rsidRPr="009277AA">
              <w:rPr>
                <w:color w:val="000000"/>
                <w:spacing w:val="4"/>
                <w:sz w:val="22"/>
                <w:szCs w:val="22"/>
              </w:rPr>
              <w:t>о</w:t>
            </w:r>
            <w:r w:rsidRPr="009277AA">
              <w:rPr>
                <w:color w:val="000000"/>
                <w:spacing w:val="1"/>
                <w:sz w:val="22"/>
                <w:szCs w:val="22"/>
              </w:rPr>
              <w:t>з</w:t>
            </w:r>
            <w:r w:rsidRPr="009277AA">
              <w:rPr>
                <w:color w:val="000000"/>
                <w:spacing w:val="-2"/>
                <w:sz w:val="22"/>
                <w:szCs w:val="22"/>
              </w:rPr>
              <w:t>д</w:t>
            </w:r>
            <w:r w:rsidRPr="009277AA">
              <w:rPr>
                <w:color w:val="000000"/>
                <w:sz w:val="22"/>
                <w:szCs w:val="22"/>
              </w:rPr>
              <w:t>ан</w:t>
            </w:r>
            <w:r w:rsidRPr="009277AA">
              <w:rPr>
                <w:color w:val="000000"/>
                <w:spacing w:val="1"/>
                <w:sz w:val="22"/>
                <w:szCs w:val="22"/>
              </w:rPr>
              <w:t>и</w:t>
            </w:r>
            <w:r w:rsidRPr="009277AA">
              <w:rPr>
                <w:color w:val="000000"/>
                <w:sz w:val="22"/>
                <w:szCs w:val="22"/>
              </w:rPr>
              <w:t>е</w:t>
            </w:r>
            <w:r w:rsidRPr="009277AA">
              <w:rPr>
                <w:color w:val="000000"/>
                <w:sz w:val="22"/>
                <w:szCs w:val="22"/>
              </w:rPr>
              <w:tab/>
            </w:r>
            <w:r w:rsidRPr="009277AA">
              <w:rPr>
                <w:color w:val="000000"/>
                <w:spacing w:val="-9"/>
                <w:sz w:val="22"/>
                <w:szCs w:val="22"/>
              </w:rPr>
              <w:t>у</w:t>
            </w:r>
            <w:r w:rsidRPr="009277AA">
              <w:rPr>
                <w:color w:val="000000"/>
                <w:spacing w:val="-1"/>
                <w:sz w:val="22"/>
                <w:szCs w:val="22"/>
              </w:rPr>
              <w:t>с</w:t>
            </w:r>
            <w:r w:rsidRPr="009277AA">
              <w:rPr>
                <w:color w:val="000000"/>
                <w:sz w:val="22"/>
                <w:szCs w:val="22"/>
              </w:rPr>
              <w:t>л</w:t>
            </w:r>
            <w:r w:rsidRPr="009277AA">
              <w:rPr>
                <w:color w:val="000000"/>
                <w:spacing w:val="4"/>
                <w:sz w:val="22"/>
                <w:szCs w:val="22"/>
              </w:rPr>
              <w:t>о</w:t>
            </w:r>
            <w:r w:rsidRPr="009277AA">
              <w:rPr>
                <w:color w:val="000000"/>
                <w:spacing w:val="2"/>
                <w:sz w:val="22"/>
                <w:szCs w:val="22"/>
              </w:rPr>
              <w:t>в</w:t>
            </w:r>
            <w:r w:rsidRPr="009277AA">
              <w:rPr>
                <w:color w:val="000000"/>
                <w:spacing w:val="1"/>
                <w:sz w:val="22"/>
                <w:szCs w:val="22"/>
              </w:rPr>
              <w:t>и</w:t>
            </w:r>
            <w:r w:rsidRPr="009277AA">
              <w:rPr>
                <w:color w:val="000000"/>
                <w:sz w:val="22"/>
                <w:szCs w:val="22"/>
              </w:rPr>
              <w:t>й</w:t>
            </w:r>
            <w:r w:rsidRPr="009277AA">
              <w:rPr>
                <w:color w:val="000000"/>
                <w:sz w:val="22"/>
                <w:szCs w:val="22"/>
              </w:rPr>
              <w:tab/>
            </w:r>
            <w:r w:rsidRPr="009277AA">
              <w:rPr>
                <w:color w:val="000000"/>
                <w:spacing w:val="-2"/>
                <w:sz w:val="22"/>
                <w:szCs w:val="22"/>
              </w:rPr>
              <w:t>д</w:t>
            </w:r>
            <w:r w:rsidRPr="009277AA">
              <w:rPr>
                <w:color w:val="000000"/>
                <w:sz w:val="22"/>
                <w:szCs w:val="22"/>
              </w:rPr>
              <w:t xml:space="preserve">ля </w:t>
            </w:r>
            <w:r w:rsidRPr="009277AA">
              <w:rPr>
                <w:color w:val="000000"/>
                <w:spacing w:val="-2"/>
                <w:sz w:val="22"/>
                <w:szCs w:val="22"/>
              </w:rPr>
              <w:t>д</w:t>
            </w:r>
            <w:r w:rsidRPr="009277AA">
              <w:rPr>
                <w:color w:val="000000"/>
                <w:spacing w:val="1"/>
                <w:sz w:val="22"/>
                <w:szCs w:val="22"/>
              </w:rPr>
              <w:t>ви</w:t>
            </w:r>
            <w:r w:rsidRPr="009277AA">
              <w:rPr>
                <w:color w:val="000000"/>
                <w:spacing w:val="2"/>
                <w:sz w:val="22"/>
                <w:szCs w:val="22"/>
              </w:rPr>
              <w:t>г</w:t>
            </w:r>
            <w:r w:rsidRPr="009277AA">
              <w:rPr>
                <w:color w:val="000000"/>
                <w:sz w:val="22"/>
                <w:szCs w:val="22"/>
              </w:rPr>
              <w:t>ател</w:t>
            </w:r>
            <w:r w:rsidRPr="009277AA">
              <w:rPr>
                <w:color w:val="000000"/>
                <w:spacing w:val="1"/>
                <w:sz w:val="22"/>
                <w:szCs w:val="22"/>
              </w:rPr>
              <w:t>ь</w:t>
            </w:r>
            <w:r w:rsidRPr="009277AA">
              <w:rPr>
                <w:color w:val="000000"/>
                <w:spacing w:val="-3"/>
                <w:sz w:val="22"/>
                <w:szCs w:val="22"/>
              </w:rPr>
              <w:t>н</w:t>
            </w:r>
            <w:r w:rsidRPr="009277AA">
              <w:rPr>
                <w:color w:val="000000"/>
                <w:spacing w:val="4"/>
                <w:sz w:val="22"/>
                <w:szCs w:val="22"/>
              </w:rPr>
              <w:t>о</w:t>
            </w:r>
            <w:r w:rsidRPr="009277AA">
              <w:rPr>
                <w:color w:val="000000"/>
                <w:sz w:val="22"/>
                <w:szCs w:val="22"/>
              </w:rPr>
              <w:t>й</w:t>
            </w:r>
            <w:r w:rsidRPr="009277AA">
              <w:rPr>
                <w:color w:val="000000"/>
                <w:spacing w:val="-1"/>
                <w:sz w:val="22"/>
                <w:szCs w:val="22"/>
              </w:rPr>
              <w:t xml:space="preserve"> ак</w:t>
            </w:r>
            <w:r w:rsidRPr="009277AA">
              <w:rPr>
                <w:color w:val="000000"/>
                <w:sz w:val="22"/>
                <w:szCs w:val="22"/>
              </w:rPr>
              <w:t>т</w:t>
            </w:r>
            <w:r w:rsidRPr="009277AA">
              <w:rPr>
                <w:color w:val="000000"/>
                <w:spacing w:val="1"/>
                <w:sz w:val="22"/>
                <w:szCs w:val="22"/>
              </w:rPr>
              <w:t>и</w:t>
            </w:r>
            <w:r w:rsidRPr="009277AA">
              <w:rPr>
                <w:color w:val="000000"/>
                <w:spacing w:val="2"/>
                <w:sz w:val="22"/>
                <w:szCs w:val="22"/>
              </w:rPr>
              <w:t>в</w:t>
            </w:r>
            <w:r w:rsidRPr="009277AA">
              <w:rPr>
                <w:color w:val="000000"/>
                <w:spacing w:val="-3"/>
                <w:sz w:val="22"/>
                <w:szCs w:val="22"/>
              </w:rPr>
              <w:t>н</w:t>
            </w:r>
            <w:r w:rsidRPr="009277AA">
              <w:rPr>
                <w:color w:val="000000"/>
                <w:spacing w:val="4"/>
                <w:sz w:val="22"/>
                <w:szCs w:val="22"/>
              </w:rPr>
              <w:t>о</w:t>
            </w:r>
            <w:r w:rsidRPr="009277AA">
              <w:rPr>
                <w:color w:val="000000"/>
                <w:sz w:val="22"/>
                <w:szCs w:val="22"/>
              </w:rPr>
              <w:t>с</w:t>
            </w:r>
            <w:r w:rsidRPr="009277AA">
              <w:rPr>
                <w:color w:val="000000"/>
                <w:spacing w:val="-4"/>
                <w:sz w:val="22"/>
                <w:szCs w:val="22"/>
              </w:rPr>
              <w:t>т</w:t>
            </w:r>
            <w:r w:rsidRPr="009277AA">
              <w:rPr>
                <w:color w:val="000000"/>
                <w:sz w:val="22"/>
                <w:szCs w:val="22"/>
              </w:rPr>
              <w:t>и</w:t>
            </w:r>
          </w:p>
        </w:tc>
        <w:tc>
          <w:tcPr>
            <w:tcW w:w="67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F01C77" w14:textId="041B694F" w:rsidR="00027A1B" w:rsidRPr="008E3832" w:rsidRDefault="00027A1B" w:rsidP="008E3832">
            <w:pPr>
              <w:pStyle w:val="a3"/>
              <w:widowControl w:val="0"/>
              <w:numPr>
                <w:ilvl w:val="0"/>
                <w:numId w:val="18"/>
              </w:numPr>
              <w:tabs>
                <w:tab w:val="left" w:pos="470"/>
              </w:tabs>
              <w:ind w:left="521" w:right="-20" w:hanging="425"/>
              <w:rPr>
                <w:color w:val="000000"/>
              </w:rPr>
            </w:pPr>
            <w:r w:rsidRPr="008E3832">
              <w:rPr>
                <w:color w:val="000000"/>
                <w:sz w:val="22"/>
                <w:szCs w:val="22"/>
              </w:rPr>
              <w:t>ре</w:t>
            </w:r>
            <w:r w:rsidRPr="008E3832">
              <w:rPr>
                <w:color w:val="000000"/>
                <w:spacing w:val="-3"/>
                <w:sz w:val="22"/>
                <w:szCs w:val="22"/>
              </w:rPr>
              <w:t>ж</w:t>
            </w:r>
            <w:r w:rsidRPr="008E3832">
              <w:rPr>
                <w:color w:val="000000"/>
                <w:sz w:val="22"/>
                <w:szCs w:val="22"/>
              </w:rPr>
              <w:t>и</w:t>
            </w:r>
            <w:r w:rsidRPr="008E3832">
              <w:rPr>
                <w:color w:val="000000"/>
                <w:spacing w:val="2"/>
                <w:sz w:val="22"/>
                <w:szCs w:val="22"/>
              </w:rPr>
              <w:t>м</w:t>
            </w:r>
            <w:r w:rsidR="00186AA1" w:rsidRPr="008E3832">
              <w:rPr>
                <w:color w:val="000000"/>
                <w:spacing w:val="2"/>
                <w:sz w:val="22"/>
                <w:szCs w:val="22"/>
              </w:rPr>
              <w:t xml:space="preserve"> дня</w:t>
            </w:r>
            <w:r w:rsidRPr="008E3832">
              <w:rPr>
                <w:color w:val="000000"/>
                <w:sz w:val="22"/>
                <w:szCs w:val="22"/>
              </w:rPr>
              <w:t>;</w:t>
            </w:r>
          </w:p>
          <w:p w14:paraId="3280E6C2" w14:textId="635090DB" w:rsidR="00027A1B" w:rsidRPr="008E3832" w:rsidRDefault="00027A1B" w:rsidP="008E3832">
            <w:pPr>
              <w:pStyle w:val="a3"/>
              <w:widowControl w:val="0"/>
              <w:numPr>
                <w:ilvl w:val="0"/>
                <w:numId w:val="18"/>
              </w:numPr>
              <w:tabs>
                <w:tab w:val="left" w:pos="470"/>
              </w:tabs>
              <w:ind w:left="521" w:right="-20" w:hanging="425"/>
              <w:rPr>
                <w:color w:val="000000"/>
              </w:rPr>
            </w:pPr>
            <w:r w:rsidRPr="008E3832">
              <w:rPr>
                <w:color w:val="000000"/>
                <w:sz w:val="22"/>
                <w:szCs w:val="22"/>
              </w:rPr>
              <w:t>с</w:t>
            </w:r>
            <w:r w:rsidRPr="008E3832">
              <w:rPr>
                <w:color w:val="000000"/>
                <w:spacing w:val="3"/>
                <w:sz w:val="22"/>
                <w:szCs w:val="22"/>
              </w:rPr>
              <w:t>о</w:t>
            </w:r>
            <w:r w:rsidRPr="008E3832">
              <w:rPr>
                <w:color w:val="000000"/>
                <w:spacing w:val="-2"/>
                <w:sz w:val="22"/>
                <w:szCs w:val="22"/>
              </w:rPr>
              <w:t>в</w:t>
            </w:r>
            <w:r w:rsidRPr="008E3832">
              <w:rPr>
                <w:color w:val="000000"/>
                <w:spacing w:val="1"/>
                <w:sz w:val="22"/>
                <w:szCs w:val="22"/>
              </w:rPr>
              <w:t>м</w:t>
            </w:r>
            <w:r w:rsidRPr="008E3832">
              <w:rPr>
                <w:color w:val="000000"/>
                <w:sz w:val="22"/>
                <w:szCs w:val="22"/>
              </w:rPr>
              <w:t>е</w:t>
            </w:r>
            <w:r w:rsidRPr="008E3832">
              <w:rPr>
                <w:color w:val="000000"/>
                <w:spacing w:val="-1"/>
                <w:sz w:val="22"/>
                <w:szCs w:val="22"/>
              </w:rPr>
              <w:t>с</w:t>
            </w:r>
            <w:r w:rsidRPr="008E3832">
              <w:rPr>
                <w:color w:val="000000"/>
                <w:sz w:val="22"/>
                <w:szCs w:val="22"/>
              </w:rPr>
              <w:t>т</w:t>
            </w:r>
            <w:r w:rsidRPr="008E3832">
              <w:rPr>
                <w:color w:val="000000"/>
                <w:spacing w:val="1"/>
                <w:sz w:val="22"/>
                <w:szCs w:val="22"/>
              </w:rPr>
              <w:t>н</w:t>
            </w:r>
            <w:r w:rsidRPr="008E3832">
              <w:rPr>
                <w:color w:val="000000"/>
                <w:sz w:val="22"/>
                <w:szCs w:val="22"/>
              </w:rPr>
              <w:t>ая</w:t>
            </w:r>
            <w:r w:rsidRPr="008E3832">
              <w:rPr>
                <w:color w:val="000000"/>
                <w:spacing w:val="2"/>
                <w:sz w:val="22"/>
                <w:szCs w:val="22"/>
              </w:rPr>
              <w:t xml:space="preserve"> </w:t>
            </w:r>
            <w:r w:rsidRPr="008E3832">
              <w:rPr>
                <w:color w:val="000000"/>
                <w:spacing w:val="-1"/>
                <w:sz w:val="22"/>
                <w:szCs w:val="22"/>
              </w:rPr>
              <w:t>де</w:t>
            </w:r>
            <w:r w:rsidRPr="008E3832">
              <w:rPr>
                <w:color w:val="000000"/>
                <w:sz w:val="22"/>
                <w:szCs w:val="22"/>
              </w:rPr>
              <w:t>ятел</w:t>
            </w:r>
            <w:r w:rsidRPr="008E3832">
              <w:rPr>
                <w:color w:val="000000"/>
                <w:spacing w:val="1"/>
                <w:sz w:val="22"/>
                <w:szCs w:val="22"/>
              </w:rPr>
              <w:t>ь</w:t>
            </w:r>
            <w:r w:rsidRPr="008E3832">
              <w:rPr>
                <w:color w:val="000000"/>
                <w:spacing w:val="-3"/>
                <w:sz w:val="22"/>
                <w:szCs w:val="22"/>
              </w:rPr>
              <w:t>н</w:t>
            </w:r>
            <w:r w:rsidRPr="008E3832">
              <w:rPr>
                <w:color w:val="000000"/>
                <w:spacing w:val="4"/>
                <w:sz w:val="22"/>
                <w:szCs w:val="22"/>
              </w:rPr>
              <w:t>о</w:t>
            </w:r>
            <w:r w:rsidRPr="008E3832">
              <w:rPr>
                <w:color w:val="000000"/>
                <w:sz w:val="22"/>
                <w:szCs w:val="22"/>
              </w:rPr>
              <w:t>сть</w:t>
            </w:r>
            <w:r w:rsidRPr="008E3832">
              <w:rPr>
                <w:color w:val="000000"/>
                <w:spacing w:val="-1"/>
                <w:sz w:val="22"/>
                <w:szCs w:val="22"/>
              </w:rPr>
              <w:t xml:space="preserve"> </w:t>
            </w:r>
            <w:r w:rsidRPr="008E3832">
              <w:rPr>
                <w:color w:val="000000"/>
                <w:spacing w:val="1"/>
                <w:sz w:val="22"/>
                <w:szCs w:val="22"/>
              </w:rPr>
              <w:t>вз</w:t>
            </w:r>
            <w:r w:rsidRPr="008E3832">
              <w:rPr>
                <w:color w:val="000000"/>
                <w:spacing w:val="-4"/>
                <w:sz w:val="22"/>
                <w:szCs w:val="22"/>
              </w:rPr>
              <w:t>р</w:t>
            </w:r>
            <w:r w:rsidRPr="008E3832">
              <w:rPr>
                <w:color w:val="000000"/>
                <w:spacing w:val="3"/>
                <w:sz w:val="22"/>
                <w:szCs w:val="22"/>
              </w:rPr>
              <w:t>о</w:t>
            </w:r>
            <w:r w:rsidRPr="008E3832">
              <w:rPr>
                <w:color w:val="000000"/>
                <w:sz w:val="22"/>
                <w:szCs w:val="22"/>
              </w:rPr>
              <w:t>с</w:t>
            </w:r>
            <w:r w:rsidRPr="008E3832">
              <w:rPr>
                <w:color w:val="000000"/>
                <w:spacing w:val="-4"/>
                <w:sz w:val="22"/>
                <w:szCs w:val="22"/>
              </w:rPr>
              <w:t>л</w:t>
            </w:r>
            <w:r w:rsidRPr="008E3832">
              <w:rPr>
                <w:color w:val="000000"/>
                <w:spacing w:val="4"/>
                <w:sz w:val="22"/>
                <w:szCs w:val="22"/>
              </w:rPr>
              <w:t>о</w:t>
            </w:r>
            <w:r w:rsidRPr="008E3832">
              <w:rPr>
                <w:color w:val="000000"/>
                <w:spacing w:val="-2"/>
                <w:sz w:val="22"/>
                <w:szCs w:val="22"/>
              </w:rPr>
              <w:t>г</w:t>
            </w:r>
            <w:r w:rsidRPr="008E3832">
              <w:rPr>
                <w:color w:val="000000"/>
                <w:sz w:val="22"/>
                <w:szCs w:val="22"/>
              </w:rPr>
              <w:t>о</w:t>
            </w:r>
            <w:r w:rsidRPr="008E3832">
              <w:rPr>
                <w:color w:val="000000"/>
                <w:spacing w:val="1"/>
                <w:sz w:val="22"/>
                <w:szCs w:val="22"/>
              </w:rPr>
              <w:t xml:space="preserve"> </w:t>
            </w:r>
            <w:r w:rsidRPr="008E3832">
              <w:rPr>
                <w:color w:val="000000"/>
                <w:sz w:val="22"/>
                <w:szCs w:val="22"/>
              </w:rPr>
              <w:t>и р</w:t>
            </w:r>
            <w:r w:rsidRPr="008E3832">
              <w:rPr>
                <w:color w:val="000000"/>
                <w:spacing w:val="-1"/>
                <w:sz w:val="22"/>
                <w:szCs w:val="22"/>
              </w:rPr>
              <w:t>е</w:t>
            </w:r>
            <w:r w:rsidRPr="008E3832">
              <w:rPr>
                <w:color w:val="000000"/>
                <w:spacing w:val="-2"/>
                <w:sz w:val="22"/>
                <w:szCs w:val="22"/>
              </w:rPr>
              <w:t>б</w:t>
            </w:r>
            <w:r w:rsidRPr="008E3832">
              <w:rPr>
                <w:color w:val="000000"/>
                <w:spacing w:val="-1"/>
                <w:sz w:val="22"/>
                <w:szCs w:val="22"/>
              </w:rPr>
              <w:t>е</w:t>
            </w:r>
            <w:r w:rsidRPr="008E3832">
              <w:rPr>
                <w:color w:val="000000"/>
                <w:spacing w:val="1"/>
                <w:sz w:val="22"/>
                <w:szCs w:val="22"/>
              </w:rPr>
              <w:t>н</w:t>
            </w:r>
            <w:r w:rsidRPr="008E3832">
              <w:rPr>
                <w:color w:val="000000"/>
                <w:spacing w:val="-1"/>
                <w:sz w:val="22"/>
                <w:szCs w:val="22"/>
              </w:rPr>
              <w:t>ка</w:t>
            </w:r>
            <w:r w:rsidRPr="008E3832">
              <w:rPr>
                <w:color w:val="000000"/>
                <w:sz w:val="22"/>
                <w:szCs w:val="22"/>
              </w:rPr>
              <w:t>;</w:t>
            </w:r>
          </w:p>
          <w:p w14:paraId="16217F0A" w14:textId="296C49C9" w:rsidR="00027A1B" w:rsidRPr="008E3832" w:rsidRDefault="00027A1B" w:rsidP="008E3832">
            <w:pPr>
              <w:pStyle w:val="a3"/>
              <w:widowControl w:val="0"/>
              <w:numPr>
                <w:ilvl w:val="0"/>
                <w:numId w:val="18"/>
              </w:numPr>
              <w:ind w:left="521" w:right="87" w:hanging="425"/>
              <w:jc w:val="both"/>
              <w:rPr>
                <w:color w:val="000000"/>
              </w:rPr>
            </w:pPr>
            <w:r w:rsidRPr="008E3832">
              <w:rPr>
                <w:color w:val="000000"/>
                <w:spacing w:val="4"/>
                <w:sz w:val="22"/>
                <w:szCs w:val="22"/>
              </w:rPr>
              <w:t>о</w:t>
            </w:r>
            <w:r w:rsidRPr="008E3832">
              <w:rPr>
                <w:color w:val="000000"/>
                <w:sz w:val="22"/>
                <w:szCs w:val="22"/>
              </w:rPr>
              <w:t>с</w:t>
            </w:r>
            <w:r w:rsidRPr="008E3832">
              <w:rPr>
                <w:color w:val="000000"/>
                <w:spacing w:val="1"/>
                <w:sz w:val="22"/>
                <w:szCs w:val="22"/>
              </w:rPr>
              <w:t>н</w:t>
            </w:r>
            <w:r w:rsidRPr="008E3832">
              <w:rPr>
                <w:color w:val="000000"/>
                <w:sz w:val="22"/>
                <w:szCs w:val="22"/>
              </w:rPr>
              <w:t>а</w:t>
            </w:r>
            <w:r w:rsidRPr="008E3832">
              <w:rPr>
                <w:color w:val="000000"/>
                <w:spacing w:val="1"/>
                <w:sz w:val="22"/>
                <w:szCs w:val="22"/>
              </w:rPr>
              <w:t>щ</w:t>
            </w:r>
            <w:r w:rsidRPr="008E3832">
              <w:rPr>
                <w:color w:val="000000"/>
                <w:sz w:val="22"/>
                <w:szCs w:val="22"/>
              </w:rPr>
              <w:t>е</w:t>
            </w:r>
            <w:r w:rsidRPr="008E3832">
              <w:rPr>
                <w:color w:val="000000"/>
                <w:spacing w:val="-3"/>
                <w:sz w:val="22"/>
                <w:szCs w:val="22"/>
              </w:rPr>
              <w:t>н</w:t>
            </w:r>
            <w:r w:rsidRPr="008E3832">
              <w:rPr>
                <w:color w:val="000000"/>
                <w:sz w:val="22"/>
                <w:szCs w:val="22"/>
              </w:rPr>
              <w:t>ие</w:t>
            </w:r>
            <w:r w:rsidRPr="008E3832">
              <w:rPr>
                <w:color w:val="000000"/>
                <w:spacing w:val="44"/>
                <w:sz w:val="22"/>
                <w:szCs w:val="22"/>
              </w:rPr>
              <w:t xml:space="preserve"> </w:t>
            </w:r>
            <w:r w:rsidRPr="008E3832">
              <w:rPr>
                <w:color w:val="000000"/>
                <w:spacing w:val="2"/>
                <w:sz w:val="22"/>
                <w:szCs w:val="22"/>
              </w:rPr>
              <w:t>(</w:t>
            </w:r>
            <w:r w:rsidRPr="008E3832">
              <w:rPr>
                <w:color w:val="000000"/>
                <w:sz w:val="22"/>
                <w:szCs w:val="22"/>
              </w:rPr>
              <w:t>с</w:t>
            </w:r>
            <w:r w:rsidRPr="008E3832">
              <w:rPr>
                <w:color w:val="000000"/>
                <w:spacing w:val="-4"/>
                <w:sz w:val="22"/>
                <w:szCs w:val="22"/>
              </w:rPr>
              <w:t>п</w:t>
            </w:r>
            <w:r w:rsidRPr="008E3832">
              <w:rPr>
                <w:color w:val="000000"/>
                <w:spacing w:val="4"/>
                <w:sz w:val="22"/>
                <w:szCs w:val="22"/>
              </w:rPr>
              <w:t>о</w:t>
            </w:r>
            <w:r w:rsidRPr="008E3832">
              <w:rPr>
                <w:color w:val="000000"/>
                <w:sz w:val="22"/>
                <w:szCs w:val="22"/>
              </w:rPr>
              <w:t>рт</w:t>
            </w:r>
            <w:r w:rsidRPr="008E3832">
              <w:rPr>
                <w:color w:val="000000"/>
                <w:spacing w:val="2"/>
                <w:sz w:val="22"/>
                <w:szCs w:val="22"/>
              </w:rPr>
              <w:t>и</w:t>
            </w:r>
            <w:r w:rsidRPr="008E3832">
              <w:rPr>
                <w:color w:val="000000"/>
                <w:spacing w:val="-3"/>
                <w:sz w:val="22"/>
                <w:szCs w:val="22"/>
              </w:rPr>
              <w:t>н</w:t>
            </w:r>
            <w:r w:rsidRPr="008E3832">
              <w:rPr>
                <w:color w:val="000000"/>
                <w:spacing w:val="1"/>
                <w:sz w:val="22"/>
                <w:szCs w:val="22"/>
              </w:rPr>
              <w:t>в</w:t>
            </w:r>
            <w:r w:rsidRPr="008E3832">
              <w:rPr>
                <w:color w:val="000000"/>
                <w:sz w:val="22"/>
                <w:szCs w:val="22"/>
              </w:rPr>
              <w:t>ентаре</w:t>
            </w:r>
            <w:r w:rsidRPr="008E3832">
              <w:rPr>
                <w:color w:val="000000"/>
                <w:spacing w:val="1"/>
                <w:sz w:val="22"/>
                <w:szCs w:val="22"/>
              </w:rPr>
              <w:t>м</w:t>
            </w:r>
            <w:r w:rsidRPr="008E3832">
              <w:rPr>
                <w:color w:val="000000"/>
                <w:sz w:val="22"/>
                <w:szCs w:val="22"/>
              </w:rPr>
              <w:t>,</w:t>
            </w:r>
            <w:r w:rsidRPr="008E3832">
              <w:rPr>
                <w:color w:val="000000"/>
                <w:spacing w:val="43"/>
                <w:sz w:val="22"/>
                <w:szCs w:val="22"/>
              </w:rPr>
              <w:t xml:space="preserve"> </w:t>
            </w:r>
            <w:r w:rsidRPr="008E3832">
              <w:rPr>
                <w:color w:val="000000"/>
                <w:spacing w:val="4"/>
                <w:sz w:val="22"/>
                <w:szCs w:val="22"/>
              </w:rPr>
              <w:t>о</w:t>
            </w:r>
            <w:r w:rsidRPr="008E3832">
              <w:rPr>
                <w:color w:val="000000"/>
                <w:spacing w:val="-6"/>
                <w:sz w:val="22"/>
                <w:szCs w:val="22"/>
              </w:rPr>
              <w:t>б</w:t>
            </w:r>
            <w:r w:rsidRPr="008E3832">
              <w:rPr>
                <w:color w:val="000000"/>
                <w:spacing w:val="4"/>
                <w:sz w:val="22"/>
                <w:szCs w:val="22"/>
              </w:rPr>
              <w:t>о</w:t>
            </w:r>
            <w:r w:rsidRPr="008E3832">
              <w:rPr>
                <w:color w:val="000000"/>
                <w:sz w:val="22"/>
                <w:szCs w:val="22"/>
              </w:rPr>
              <w:t>р</w:t>
            </w:r>
            <w:r w:rsidRPr="008E3832">
              <w:rPr>
                <w:color w:val="000000"/>
                <w:spacing w:val="-4"/>
                <w:sz w:val="22"/>
                <w:szCs w:val="22"/>
              </w:rPr>
              <w:t>у</w:t>
            </w:r>
            <w:r w:rsidRPr="008E3832">
              <w:rPr>
                <w:color w:val="000000"/>
                <w:spacing w:val="-2"/>
                <w:sz w:val="22"/>
                <w:szCs w:val="22"/>
              </w:rPr>
              <w:t>д</w:t>
            </w:r>
            <w:r w:rsidRPr="008E3832">
              <w:rPr>
                <w:color w:val="000000"/>
                <w:spacing w:val="4"/>
                <w:sz w:val="22"/>
                <w:szCs w:val="22"/>
              </w:rPr>
              <w:t>о</w:t>
            </w:r>
            <w:r w:rsidRPr="008E3832">
              <w:rPr>
                <w:color w:val="000000"/>
                <w:spacing w:val="2"/>
                <w:sz w:val="22"/>
                <w:szCs w:val="22"/>
              </w:rPr>
              <w:t>в</w:t>
            </w:r>
            <w:r w:rsidRPr="008E3832">
              <w:rPr>
                <w:color w:val="000000"/>
                <w:sz w:val="22"/>
                <w:szCs w:val="22"/>
              </w:rPr>
              <w:t>ан</w:t>
            </w:r>
            <w:r w:rsidRPr="008E3832">
              <w:rPr>
                <w:color w:val="000000"/>
                <w:spacing w:val="1"/>
                <w:sz w:val="22"/>
                <w:szCs w:val="22"/>
              </w:rPr>
              <w:t>и</w:t>
            </w:r>
            <w:r w:rsidRPr="008E3832">
              <w:rPr>
                <w:color w:val="000000"/>
                <w:sz w:val="22"/>
                <w:szCs w:val="22"/>
              </w:rPr>
              <w:t>е</w:t>
            </w:r>
            <w:r w:rsidRPr="008E3832">
              <w:rPr>
                <w:color w:val="000000"/>
                <w:spacing w:val="-3"/>
                <w:sz w:val="22"/>
                <w:szCs w:val="22"/>
              </w:rPr>
              <w:t>м</w:t>
            </w:r>
            <w:r w:rsidRPr="008E3832">
              <w:rPr>
                <w:color w:val="000000"/>
                <w:sz w:val="22"/>
                <w:szCs w:val="22"/>
              </w:rPr>
              <w:t>,</w:t>
            </w:r>
            <w:r w:rsidRPr="008E3832">
              <w:rPr>
                <w:color w:val="000000"/>
                <w:spacing w:val="47"/>
                <w:sz w:val="22"/>
                <w:szCs w:val="22"/>
              </w:rPr>
              <w:t xml:space="preserve"> </w:t>
            </w:r>
            <w:r w:rsidRPr="008E3832">
              <w:rPr>
                <w:color w:val="000000"/>
                <w:spacing w:val="1"/>
                <w:sz w:val="22"/>
                <w:szCs w:val="22"/>
              </w:rPr>
              <w:t>н</w:t>
            </w:r>
            <w:r w:rsidRPr="008E3832">
              <w:rPr>
                <w:color w:val="000000"/>
                <w:sz w:val="22"/>
                <w:szCs w:val="22"/>
              </w:rPr>
              <w:t>ал</w:t>
            </w:r>
            <w:r w:rsidRPr="008E3832">
              <w:rPr>
                <w:color w:val="000000"/>
                <w:spacing w:val="1"/>
                <w:sz w:val="22"/>
                <w:szCs w:val="22"/>
              </w:rPr>
              <w:t>и</w:t>
            </w:r>
            <w:r w:rsidRPr="008E3832">
              <w:rPr>
                <w:color w:val="000000"/>
                <w:sz w:val="22"/>
                <w:szCs w:val="22"/>
              </w:rPr>
              <w:t>чие музыкально-спортивного</w:t>
            </w:r>
            <w:r w:rsidR="007940FF" w:rsidRPr="008E3832">
              <w:rPr>
                <w:color w:val="000000"/>
                <w:sz w:val="22"/>
                <w:szCs w:val="22"/>
              </w:rPr>
              <w:t xml:space="preserve"> </w:t>
            </w:r>
            <w:r w:rsidRPr="008E3832">
              <w:rPr>
                <w:color w:val="000000"/>
                <w:spacing w:val="2"/>
                <w:sz w:val="22"/>
                <w:szCs w:val="22"/>
              </w:rPr>
              <w:t>з</w:t>
            </w:r>
            <w:r w:rsidRPr="008E3832">
              <w:rPr>
                <w:color w:val="000000"/>
                <w:sz w:val="22"/>
                <w:szCs w:val="22"/>
              </w:rPr>
              <w:t>ал</w:t>
            </w:r>
            <w:r w:rsidRPr="008E3832">
              <w:rPr>
                <w:color w:val="000000"/>
                <w:spacing w:val="-5"/>
                <w:sz w:val="22"/>
                <w:szCs w:val="22"/>
              </w:rPr>
              <w:t>а</w:t>
            </w:r>
            <w:r w:rsidRPr="008E3832">
              <w:rPr>
                <w:color w:val="000000"/>
                <w:sz w:val="22"/>
                <w:szCs w:val="22"/>
              </w:rPr>
              <w:t>,</w:t>
            </w:r>
            <w:r w:rsidRPr="008E3832">
              <w:rPr>
                <w:color w:val="000000"/>
                <w:spacing w:val="47"/>
                <w:sz w:val="22"/>
                <w:szCs w:val="22"/>
              </w:rPr>
              <w:t xml:space="preserve"> </w:t>
            </w:r>
            <w:r w:rsidRPr="008E3832">
              <w:rPr>
                <w:color w:val="000000"/>
                <w:sz w:val="22"/>
                <w:szCs w:val="22"/>
              </w:rPr>
              <w:t>с</w:t>
            </w:r>
            <w:r w:rsidRPr="008E3832">
              <w:rPr>
                <w:color w:val="000000"/>
                <w:spacing w:val="-3"/>
                <w:sz w:val="22"/>
                <w:szCs w:val="22"/>
              </w:rPr>
              <w:t>п</w:t>
            </w:r>
            <w:r w:rsidRPr="008E3832">
              <w:rPr>
                <w:color w:val="000000"/>
                <w:spacing w:val="3"/>
                <w:sz w:val="22"/>
                <w:szCs w:val="22"/>
              </w:rPr>
              <w:t>о</w:t>
            </w:r>
            <w:r w:rsidRPr="008E3832">
              <w:rPr>
                <w:color w:val="000000"/>
                <w:sz w:val="22"/>
                <w:szCs w:val="22"/>
              </w:rPr>
              <w:t>р</w:t>
            </w:r>
            <w:r w:rsidRPr="008E3832">
              <w:rPr>
                <w:color w:val="000000"/>
                <w:spacing w:val="-2"/>
                <w:sz w:val="22"/>
                <w:szCs w:val="22"/>
              </w:rPr>
              <w:t>т</w:t>
            </w:r>
            <w:r w:rsidRPr="008E3832">
              <w:rPr>
                <w:color w:val="000000"/>
                <w:sz w:val="22"/>
                <w:szCs w:val="22"/>
              </w:rPr>
              <w:t>ив</w:t>
            </w:r>
            <w:r w:rsidRPr="008E3832">
              <w:rPr>
                <w:color w:val="000000"/>
                <w:spacing w:val="-1"/>
                <w:sz w:val="22"/>
                <w:szCs w:val="22"/>
              </w:rPr>
              <w:t>н</w:t>
            </w:r>
            <w:r w:rsidRPr="008E3832">
              <w:rPr>
                <w:color w:val="000000"/>
                <w:sz w:val="22"/>
                <w:szCs w:val="22"/>
              </w:rPr>
              <w:t>ых</w:t>
            </w:r>
            <w:r w:rsidRPr="008E3832">
              <w:rPr>
                <w:color w:val="000000"/>
                <w:spacing w:val="40"/>
                <w:sz w:val="22"/>
                <w:szCs w:val="22"/>
              </w:rPr>
              <w:t xml:space="preserve"> </w:t>
            </w:r>
            <w:r w:rsidRPr="008E3832">
              <w:rPr>
                <w:color w:val="000000"/>
                <w:spacing w:val="1"/>
                <w:sz w:val="22"/>
                <w:szCs w:val="22"/>
              </w:rPr>
              <w:t>п</w:t>
            </w:r>
            <w:r w:rsidRPr="008E3832">
              <w:rPr>
                <w:color w:val="000000"/>
                <w:sz w:val="22"/>
                <w:szCs w:val="22"/>
              </w:rPr>
              <w:t>ло</w:t>
            </w:r>
            <w:r w:rsidRPr="008E3832">
              <w:rPr>
                <w:color w:val="000000"/>
                <w:spacing w:val="3"/>
                <w:sz w:val="22"/>
                <w:szCs w:val="22"/>
              </w:rPr>
              <w:t>щ</w:t>
            </w:r>
            <w:r w:rsidRPr="008E3832">
              <w:rPr>
                <w:color w:val="000000"/>
                <w:sz w:val="22"/>
                <w:szCs w:val="22"/>
              </w:rPr>
              <w:t>а</w:t>
            </w:r>
            <w:r w:rsidRPr="008E3832">
              <w:rPr>
                <w:color w:val="000000"/>
                <w:spacing w:val="-2"/>
                <w:sz w:val="22"/>
                <w:szCs w:val="22"/>
              </w:rPr>
              <w:t>д</w:t>
            </w:r>
            <w:r w:rsidRPr="008E3832">
              <w:rPr>
                <w:color w:val="000000"/>
                <w:spacing w:val="3"/>
                <w:sz w:val="22"/>
                <w:szCs w:val="22"/>
              </w:rPr>
              <w:t>о</w:t>
            </w:r>
            <w:r w:rsidRPr="008E3832">
              <w:rPr>
                <w:color w:val="000000"/>
                <w:spacing w:val="-5"/>
                <w:sz w:val="22"/>
                <w:szCs w:val="22"/>
              </w:rPr>
              <w:t>к</w:t>
            </w:r>
            <w:r w:rsidRPr="008E3832">
              <w:rPr>
                <w:color w:val="000000"/>
                <w:sz w:val="22"/>
                <w:szCs w:val="22"/>
              </w:rPr>
              <w:t>,</w:t>
            </w:r>
            <w:r w:rsidRPr="008E3832">
              <w:rPr>
                <w:color w:val="000000"/>
                <w:spacing w:val="47"/>
                <w:sz w:val="22"/>
                <w:szCs w:val="22"/>
              </w:rPr>
              <w:t xml:space="preserve"> </w:t>
            </w:r>
            <w:r w:rsidRPr="008E3832">
              <w:rPr>
                <w:color w:val="000000"/>
                <w:sz w:val="22"/>
                <w:szCs w:val="22"/>
              </w:rPr>
              <w:t>с</w:t>
            </w:r>
            <w:r w:rsidRPr="008E3832">
              <w:rPr>
                <w:color w:val="000000"/>
                <w:spacing w:val="-3"/>
                <w:sz w:val="22"/>
                <w:szCs w:val="22"/>
              </w:rPr>
              <w:t>п</w:t>
            </w:r>
            <w:r w:rsidRPr="008E3832">
              <w:rPr>
                <w:color w:val="000000"/>
                <w:spacing w:val="3"/>
                <w:sz w:val="22"/>
                <w:szCs w:val="22"/>
              </w:rPr>
              <w:t>о</w:t>
            </w:r>
            <w:r w:rsidRPr="008E3832">
              <w:rPr>
                <w:color w:val="000000"/>
                <w:sz w:val="22"/>
                <w:szCs w:val="22"/>
              </w:rPr>
              <w:t>р</w:t>
            </w:r>
            <w:r w:rsidRPr="008E3832">
              <w:rPr>
                <w:color w:val="000000"/>
                <w:spacing w:val="-3"/>
                <w:sz w:val="22"/>
                <w:szCs w:val="22"/>
              </w:rPr>
              <w:t>т</w:t>
            </w:r>
            <w:r w:rsidRPr="008E3832">
              <w:rPr>
                <w:color w:val="000000"/>
                <w:sz w:val="22"/>
                <w:szCs w:val="22"/>
              </w:rPr>
              <w:t>и</w:t>
            </w:r>
            <w:r w:rsidRPr="008E3832">
              <w:rPr>
                <w:color w:val="000000"/>
                <w:spacing w:val="2"/>
                <w:sz w:val="22"/>
                <w:szCs w:val="22"/>
              </w:rPr>
              <w:t>в</w:t>
            </w:r>
            <w:r w:rsidRPr="008E3832">
              <w:rPr>
                <w:color w:val="000000"/>
                <w:spacing w:val="-3"/>
                <w:sz w:val="22"/>
                <w:szCs w:val="22"/>
              </w:rPr>
              <w:t>ны</w:t>
            </w:r>
            <w:r w:rsidRPr="008E3832">
              <w:rPr>
                <w:color w:val="000000"/>
                <w:sz w:val="22"/>
                <w:szCs w:val="22"/>
              </w:rPr>
              <w:t>х</w:t>
            </w:r>
            <w:r w:rsidRPr="008E3832">
              <w:rPr>
                <w:color w:val="000000"/>
                <w:spacing w:val="45"/>
                <w:sz w:val="22"/>
                <w:szCs w:val="22"/>
              </w:rPr>
              <w:t xml:space="preserve"> </w:t>
            </w:r>
            <w:r w:rsidR="00034750" w:rsidRPr="008E3832">
              <w:rPr>
                <w:color w:val="000000"/>
                <w:spacing w:val="-9"/>
                <w:sz w:val="22"/>
                <w:szCs w:val="22"/>
              </w:rPr>
              <w:t xml:space="preserve">центров </w:t>
            </w:r>
            <w:r w:rsidRPr="008E3832">
              <w:rPr>
                <w:color w:val="000000"/>
                <w:sz w:val="22"/>
                <w:szCs w:val="22"/>
              </w:rPr>
              <w:t>в</w:t>
            </w:r>
            <w:r w:rsidRPr="008E3832">
              <w:rPr>
                <w:color w:val="000000"/>
                <w:spacing w:val="3"/>
                <w:sz w:val="22"/>
                <w:szCs w:val="22"/>
              </w:rPr>
              <w:t xml:space="preserve"> г</w:t>
            </w:r>
            <w:r w:rsidRPr="008E3832">
              <w:rPr>
                <w:color w:val="000000"/>
                <w:sz w:val="22"/>
                <w:szCs w:val="22"/>
              </w:rPr>
              <w:t>р</w:t>
            </w:r>
            <w:r w:rsidRPr="008E3832">
              <w:rPr>
                <w:color w:val="000000"/>
                <w:spacing w:val="-9"/>
                <w:sz w:val="22"/>
                <w:szCs w:val="22"/>
              </w:rPr>
              <w:t>у</w:t>
            </w:r>
            <w:r w:rsidRPr="008E3832">
              <w:rPr>
                <w:color w:val="000000"/>
                <w:sz w:val="22"/>
                <w:szCs w:val="22"/>
              </w:rPr>
              <w:t>п</w:t>
            </w:r>
            <w:r w:rsidRPr="008E3832">
              <w:rPr>
                <w:color w:val="000000"/>
                <w:spacing w:val="1"/>
                <w:sz w:val="22"/>
                <w:szCs w:val="22"/>
              </w:rPr>
              <w:t>п</w:t>
            </w:r>
            <w:r w:rsidRPr="008E3832">
              <w:rPr>
                <w:color w:val="000000"/>
                <w:sz w:val="22"/>
                <w:szCs w:val="22"/>
              </w:rPr>
              <w:t>а</w:t>
            </w:r>
            <w:r w:rsidRPr="008E3832">
              <w:rPr>
                <w:color w:val="000000"/>
                <w:spacing w:val="-5"/>
                <w:sz w:val="22"/>
                <w:szCs w:val="22"/>
              </w:rPr>
              <w:t>х</w:t>
            </w:r>
            <w:r w:rsidRPr="008E3832">
              <w:rPr>
                <w:color w:val="000000"/>
                <w:spacing w:val="6"/>
                <w:sz w:val="22"/>
                <w:szCs w:val="22"/>
              </w:rPr>
              <w:t>)</w:t>
            </w:r>
            <w:r w:rsidRPr="008E3832">
              <w:rPr>
                <w:color w:val="000000"/>
                <w:sz w:val="22"/>
                <w:szCs w:val="22"/>
              </w:rPr>
              <w:t>;</w:t>
            </w:r>
          </w:p>
          <w:p w14:paraId="1E135EF4" w14:textId="466236AD" w:rsidR="00027A1B" w:rsidRPr="008E3832" w:rsidRDefault="00027A1B" w:rsidP="008E3832">
            <w:pPr>
              <w:pStyle w:val="a3"/>
              <w:widowControl w:val="0"/>
              <w:numPr>
                <w:ilvl w:val="0"/>
                <w:numId w:val="18"/>
              </w:numPr>
              <w:ind w:left="521" w:right="53" w:hanging="425"/>
              <w:rPr>
                <w:color w:val="000000"/>
              </w:rPr>
            </w:pPr>
            <w:r w:rsidRPr="008E3832">
              <w:rPr>
                <w:color w:val="000000"/>
                <w:spacing w:val="1"/>
                <w:sz w:val="22"/>
                <w:szCs w:val="22"/>
              </w:rPr>
              <w:t>ин</w:t>
            </w:r>
            <w:r w:rsidRPr="008E3832">
              <w:rPr>
                <w:color w:val="000000"/>
                <w:spacing w:val="-1"/>
                <w:sz w:val="22"/>
                <w:szCs w:val="22"/>
              </w:rPr>
              <w:t>д</w:t>
            </w:r>
            <w:r w:rsidRPr="008E3832">
              <w:rPr>
                <w:color w:val="000000"/>
                <w:sz w:val="22"/>
                <w:szCs w:val="22"/>
              </w:rPr>
              <w:t>и</w:t>
            </w:r>
            <w:r w:rsidRPr="008E3832">
              <w:rPr>
                <w:color w:val="000000"/>
                <w:spacing w:val="1"/>
                <w:sz w:val="22"/>
                <w:szCs w:val="22"/>
              </w:rPr>
              <w:t>ви</w:t>
            </w:r>
            <w:r w:rsidRPr="008E3832">
              <w:rPr>
                <w:color w:val="000000"/>
                <w:spacing w:val="-1"/>
                <w:sz w:val="22"/>
                <w:szCs w:val="22"/>
              </w:rPr>
              <w:t>д</w:t>
            </w:r>
            <w:r w:rsidRPr="008E3832">
              <w:rPr>
                <w:color w:val="000000"/>
                <w:spacing w:val="-4"/>
                <w:sz w:val="22"/>
                <w:szCs w:val="22"/>
              </w:rPr>
              <w:t>у</w:t>
            </w:r>
            <w:r w:rsidRPr="008E3832">
              <w:rPr>
                <w:color w:val="000000"/>
                <w:spacing w:val="-1"/>
                <w:sz w:val="22"/>
                <w:szCs w:val="22"/>
              </w:rPr>
              <w:t>а</w:t>
            </w:r>
            <w:r w:rsidRPr="008E3832">
              <w:rPr>
                <w:color w:val="000000"/>
                <w:sz w:val="22"/>
                <w:szCs w:val="22"/>
              </w:rPr>
              <w:t>ль</w:t>
            </w:r>
            <w:r w:rsidRPr="008E3832">
              <w:rPr>
                <w:color w:val="000000"/>
                <w:spacing w:val="1"/>
                <w:sz w:val="22"/>
                <w:szCs w:val="22"/>
              </w:rPr>
              <w:t>н</w:t>
            </w:r>
            <w:r w:rsidRPr="008E3832">
              <w:rPr>
                <w:color w:val="000000"/>
                <w:spacing w:val="2"/>
                <w:sz w:val="22"/>
                <w:szCs w:val="22"/>
              </w:rPr>
              <w:t>ы</w:t>
            </w:r>
            <w:r w:rsidRPr="008E3832">
              <w:rPr>
                <w:color w:val="000000"/>
                <w:sz w:val="22"/>
                <w:szCs w:val="22"/>
              </w:rPr>
              <w:t>й</w:t>
            </w:r>
            <w:r w:rsidRPr="008E3832">
              <w:rPr>
                <w:color w:val="000000"/>
                <w:spacing w:val="75"/>
                <w:sz w:val="22"/>
                <w:szCs w:val="22"/>
              </w:rPr>
              <w:t xml:space="preserve"> </w:t>
            </w:r>
            <w:r w:rsidRPr="008E3832">
              <w:rPr>
                <w:color w:val="000000"/>
                <w:sz w:val="22"/>
                <w:szCs w:val="22"/>
              </w:rPr>
              <w:t>р</w:t>
            </w:r>
            <w:r w:rsidRPr="008E3832">
              <w:rPr>
                <w:color w:val="000000"/>
                <w:spacing w:val="-4"/>
                <w:sz w:val="22"/>
                <w:szCs w:val="22"/>
              </w:rPr>
              <w:t>е</w:t>
            </w:r>
            <w:r w:rsidRPr="008E3832">
              <w:rPr>
                <w:color w:val="000000"/>
                <w:spacing w:val="1"/>
                <w:sz w:val="22"/>
                <w:szCs w:val="22"/>
              </w:rPr>
              <w:t>ж</w:t>
            </w:r>
            <w:r w:rsidRPr="008E3832">
              <w:rPr>
                <w:color w:val="000000"/>
                <w:sz w:val="22"/>
                <w:szCs w:val="22"/>
              </w:rPr>
              <w:t>им</w:t>
            </w:r>
            <w:r w:rsidRPr="008E3832">
              <w:rPr>
                <w:color w:val="000000"/>
                <w:spacing w:val="71"/>
                <w:sz w:val="22"/>
                <w:szCs w:val="22"/>
              </w:rPr>
              <w:t xml:space="preserve"> </w:t>
            </w:r>
            <w:r w:rsidRPr="008E3832">
              <w:rPr>
                <w:color w:val="000000"/>
                <w:spacing w:val="1"/>
                <w:sz w:val="22"/>
                <w:szCs w:val="22"/>
              </w:rPr>
              <w:t>п</w:t>
            </w:r>
            <w:r w:rsidRPr="008E3832">
              <w:rPr>
                <w:color w:val="000000"/>
                <w:spacing w:val="-3"/>
                <w:sz w:val="22"/>
                <w:szCs w:val="22"/>
              </w:rPr>
              <w:t>р</w:t>
            </w:r>
            <w:r w:rsidRPr="008E3832">
              <w:rPr>
                <w:color w:val="000000"/>
                <w:spacing w:val="2"/>
                <w:sz w:val="22"/>
                <w:szCs w:val="22"/>
              </w:rPr>
              <w:t>о</w:t>
            </w:r>
            <w:r w:rsidRPr="008E3832">
              <w:rPr>
                <w:color w:val="000000"/>
                <w:sz w:val="22"/>
                <w:szCs w:val="22"/>
              </w:rPr>
              <w:t>б</w:t>
            </w:r>
            <w:r w:rsidRPr="008E3832">
              <w:rPr>
                <w:color w:val="000000"/>
                <w:spacing w:val="-9"/>
                <w:sz w:val="22"/>
                <w:szCs w:val="22"/>
              </w:rPr>
              <w:t>у</w:t>
            </w:r>
            <w:r w:rsidRPr="008E3832">
              <w:rPr>
                <w:color w:val="000000"/>
                <w:sz w:val="22"/>
                <w:szCs w:val="22"/>
              </w:rPr>
              <w:t>ждения</w:t>
            </w:r>
            <w:r w:rsidRPr="008E3832">
              <w:rPr>
                <w:color w:val="000000"/>
                <w:spacing w:val="74"/>
                <w:sz w:val="22"/>
                <w:szCs w:val="22"/>
              </w:rPr>
              <w:t xml:space="preserve"> </w:t>
            </w:r>
            <w:r w:rsidRPr="008E3832">
              <w:rPr>
                <w:color w:val="000000"/>
                <w:spacing w:val="1"/>
                <w:sz w:val="22"/>
                <w:szCs w:val="22"/>
              </w:rPr>
              <w:t>п</w:t>
            </w:r>
            <w:r w:rsidRPr="008E3832">
              <w:rPr>
                <w:color w:val="000000"/>
                <w:spacing w:val="4"/>
                <w:sz w:val="22"/>
                <w:szCs w:val="22"/>
              </w:rPr>
              <w:t>о</w:t>
            </w:r>
            <w:r w:rsidRPr="008E3832">
              <w:rPr>
                <w:color w:val="000000"/>
                <w:sz w:val="22"/>
                <w:szCs w:val="22"/>
              </w:rPr>
              <w:t>сле</w:t>
            </w:r>
            <w:r w:rsidRPr="008E3832">
              <w:rPr>
                <w:color w:val="000000"/>
                <w:spacing w:val="64"/>
                <w:sz w:val="22"/>
                <w:szCs w:val="22"/>
              </w:rPr>
              <w:t xml:space="preserve"> </w:t>
            </w:r>
            <w:r w:rsidRPr="008E3832">
              <w:rPr>
                <w:color w:val="000000"/>
                <w:spacing w:val="-1"/>
                <w:sz w:val="22"/>
                <w:szCs w:val="22"/>
              </w:rPr>
              <w:t>д</w:t>
            </w:r>
            <w:r w:rsidRPr="008E3832">
              <w:rPr>
                <w:color w:val="000000"/>
                <w:sz w:val="22"/>
                <w:szCs w:val="22"/>
              </w:rPr>
              <w:t>не</w:t>
            </w:r>
            <w:r w:rsidRPr="008E3832">
              <w:rPr>
                <w:color w:val="000000"/>
                <w:spacing w:val="1"/>
                <w:sz w:val="22"/>
                <w:szCs w:val="22"/>
              </w:rPr>
              <w:t>вн</w:t>
            </w:r>
            <w:r w:rsidRPr="008E3832">
              <w:rPr>
                <w:color w:val="000000"/>
                <w:sz w:val="22"/>
                <w:szCs w:val="22"/>
              </w:rPr>
              <w:t>о</w:t>
            </w:r>
            <w:r w:rsidRPr="008E3832">
              <w:rPr>
                <w:color w:val="000000"/>
                <w:spacing w:val="-2"/>
                <w:sz w:val="22"/>
                <w:szCs w:val="22"/>
              </w:rPr>
              <w:t>г</w:t>
            </w:r>
            <w:r w:rsidRPr="008E3832">
              <w:rPr>
                <w:color w:val="000000"/>
                <w:sz w:val="22"/>
                <w:szCs w:val="22"/>
              </w:rPr>
              <w:t>о сна.</w:t>
            </w:r>
          </w:p>
        </w:tc>
      </w:tr>
      <w:tr w:rsidR="00027A1B" w:rsidRPr="009277AA" w14:paraId="64344085" w14:textId="77777777" w:rsidTr="008E3832">
        <w:trPr>
          <w:cantSplit/>
          <w:trHeight w:val="2402"/>
        </w:trPr>
        <w:tc>
          <w:tcPr>
            <w:tcW w:w="2839" w:type="dxa"/>
            <w:tcBorders>
              <w:top w:val="single" w:sz="3" w:space="0" w:color="000000"/>
              <w:left w:val="single" w:sz="3" w:space="0" w:color="000000"/>
              <w:right w:val="single" w:sz="3" w:space="0" w:color="000000"/>
            </w:tcBorders>
            <w:tcMar>
              <w:top w:w="0" w:type="dxa"/>
              <w:left w:w="0" w:type="dxa"/>
              <w:bottom w:w="0" w:type="dxa"/>
              <w:right w:w="0" w:type="dxa"/>
            </w:tcMar>
          </w:tcPr>
          <w:p w14:paraId="58EEA3F5" w14:textId="3253FC8E" w:rsidR="00027A1B" w:rsidRPr="009277AA" w:rsidRDefault="00027A1B" w:rsidP="009277AA">
            <w:pPr>
              <w:widowControl w:val="0"/>
              <w:tabs>
                <w:tab w:val="left" w:pos="1674"/>
              </w:tabs>
              <w:spacing w:before="1"/>
              <w:ind w:left="110" w:right="87"/>
              <w:jc w:val="both"/>
              <w:rPr>
                <w:color w:val="000000"/>
              </w:rPr>
            </w:pPr>
            <w:r w:rsidRPr="009277AA">
              <w:rPr>
                <w:color w:val="000000"/>
                <w:spacing w:val="-1"/>
                <w:sz w:val="22"/>
                <w:szCs w:val="22"/>
              </w:rPr>
              <w:t>С</w:t>
            </w:r>
            <w:r w:rsidRPr="009277AA">
              <w:rPr>
                <w:color w:val="000000"/>
                <w:sz w:val="22"/>
                <w:szCs w:val="22"/>
              </w:rPr>
              <w:t>исте</w:t>
            </w:r>
            <w:r w:rsidRPr="009277AA">
              <w:rPr>
                <w:color w:val="000000"/>
                <w:spacing w:val="1"/>
                <w:sz w:val="22"/>
                <w:szCs w:val="22"/>
              </w:rPr>
              <w:t>м</w:t>
            </w:r>
            <w:r w:rsidRPr="009277AA">
              <w:rPr>
                <w:color w:val="000000"/>
                <w:sz w:val="22"/>
                <w:szCs w:val="22"/>
              </w:rPr>
              <w:t>а</w:t>
            </w:r>
            <w:r w:rsidRPr="009277AA">
              <w:rPr>
                <w:color w:val="000000"/>
                <w:sz w:val="22"/>
                <w:szCs w:val="22"/>
              </w:rPr>
              <w:tab/>
            </w:r>
            <w:r w:rsidRPr="009277AA">
              <w:rPr>
                <w:color w:val="000000"/>
                <w:spacing w:val="-2"/>
                <w:sz w:val="22"/>
                <w:szCs w:val="22"/>
              </w:rPr>
              <w:t>д</w:t>
            </w:r>
            <w:r w:rsidRPr="009277AA">
              <w:rPr>
                <w:color w:val="000000"/>
                <w:spacing w:val="1"/>
                <w:sz w:val="22"/>
                <w:szCs w:val="22"/>
              </w:rPr>
              <w:t>ви</w:t>
            </w:r>
            <w:r w:rsidRPr="009277AA">
              <w:rPr>
                <w:color w:val="000000"/>
                <w:spacing w:val="2"/>
                <w:sz w:val="22"/>
                <w:szCs w:val="22"/>
              </w:rPr>
              <w:t>г</w:t>
            </w:r>
            <w:r w:rsidRPr="009277AA">
              <w:rPr>
                <w:color w:val="000000"/>
                <w:sz w:val="22"/>
                <w:szCs w:val="22"/>
              </w:rPr>
              <w:t>ател</w:t>
            </w:r>
            <w:r w:rsidRPr="009277AA">
              <w:rPr>
                <w:color w:val="000000"/>
                <w:spacing w:val="1"/>
                <w:sz w:val="22"/>
                <w:szCs w:val="22"/>
              </w:rPr>
              <w:t>ь</w:t>
            </w:r>
            <w:r w:rsidRPr="009277AA">
              <w:rPr>
                <w:color w:val="000000"/>
                <w:spacing w:val="-3"/>
                <w:sz w:val="22"/>
                <w:szCs w:val="22"/>
              </w:rPr>
              <w:t>н</w:t>
            </w:r>
            <w:r w:rsidRPr="009277AA">
              <w:rPr>
                <w:color w:val="000000"/>
                <w:sz w:val="22"/>
                <w:szCs w:val="22"/>
              </w:rPr>
              <w:t xml:space="preserve">ой </w:t>
            </w:r>
            <w:r w:rsidR="00AA00B9" w:rsidRPr="009277AA">
              <w:rPr>
                <w:color w:val="000000"/>
                <w:sz w:val="22"/>
                <w:szCs w:val="22"/>
              </w:rPr>
              <w:t>а</w:t>
            </w:r>
            <w:r w:rsidR="00AA00B9" w:rsidRPr="009277AA">
              <w:rPr>
                <w:color w:val="000000"/>
                <w:spacing w:val="-2"/>
                <w:sz w:val="22"/>
                <w:szCs w:val="22"/>
              </w:rPr>
              <w:t>к</w:t>
            </w:r>
            <w:r w:rsidR="00AA00B9" w:rsidRPr="009277AA">
              <w:rPr>
                <w:color w:val="000000"/>
                <w:sz w:val="22"/>
                <w:szCs w:val="22"/>
              </w:rPr>
              <w:t>т</w:t>
            </w:r>
            <w:r w:rsidR="00AA00B9" w:rsidRPr="009277AA">
              <w:rPr>
                <w:color w:val="000000"/>
                <w:spacing w:val="1"/>
                <w:sz w:val="22"/>
                <w:szCs w:val="22"/>
              </w:rPr>
              <w:t>и</w:t>
            </w:r>
            <w:r w:rsidR="00AA00B9" w:rsidRPr="009277AA">
              <w:rPr>
                <w:color w:val="000000"/>
                <w:spacing w:val="2"/>
                <w:sz w:val="22"/>
                <w:szCs w:val="22"/>
              </w:rPr>
              <w:t>в</w:t>
            </w:r>
            <w:r w:rsidR="00AA00B9" w:rsidRPr="009277AA">
              <w:rPr>
                <w:color w:val="000000"/>
                <w:spacing w:val="-3"/>
                <w:sz w:val="22"/>
                <w:szCs w:val="22"/>
              </w:rPr>
              <w:t>н</w:t>
            </w:r>
            <w:r w:rsidR="00AA00B9" w:rsidRPr="009277AA">
              <w:rPr>
                <w:color w:val="000000"/>
                <w:spacing w:val="4"/>
                <w:sz w:val="22"/>
                <w:szCs w:val="22"/>
              </w:rPr>
              <w:t>о</w:t>
            </w:r>
            <w:r w:rsidR="00AA00B9" w:rsidRPr="009277AA">
              <w:rPr>
                <w:color w:val="000000"/>
                <w:sz w:val="22"/>
                <w:szCs w:val="22"/>
              </w:rPr>
              <w:t>ст</w:t>
            </w:r>
            <w:r w:rsidR="00AA00B9" w:rsidRPr="009277AA">
              <w:rPr>
                <w:color w:val="000000"/>
                <w:spacing w:val="1"/>
                <w:sz w:val="22"/>
                <w:szCs w:val="22"/>
              </w:rPr>
              <w:t>и</w:t>
            </w:r>
            <w:r w:rsidR="00AA00B9" w:rsidRPr="009277AA">
              <w:rPr>
                <w:color w:val="000000"/>
                <w:sz w:val="22"/>
                <w:szCs w:val="22"/>
              </w:rPr>
              <w:t>,</w:t>
            </w:r>
            <w:r w:rsidR="00DD64E7" w:rsidRPr="009277AA">
              <w:rPr>
                <w:color w:val="000000"/>
                <w:sz w:val="22"/>
                <w:szCs w:val="22"/>
              </w:rPr>
              <w:t xml:space="preserve"> </w:t>
            </w:r>
            <w:r w:rsidRPr="009277AA">
              <w:rPr>
                <w:color w:val="000000"/>
                <w:sz w:val="22"/>
                <w:szCs w:val="22"/>
              </w:rPr>
              <w:t>система пс</w:t>
            </w:r>
            <w:r w:rsidRPr="009277AA">
              <w:rPr>
                <w:color w:val="000000"/>
                <w:spacing w:val="1"/>
                <w:sz w:val="22"/>
                <w:szCs w:val="22"/>
              </w:rPr>
              <w:t>и</w:t>
            </w:r>
            <w:r w:rsidRPr="009277AA">
              <w:rPr>
                <w:color w:val="000000"/>
                <w:spacing w:val="-4"/>
                <w:sz w:val="22"/>
                <w:szCs w:val="22"/>
              </w:rPr>
              <w:t>х</w:t>
            </w:r>
            <w:r w:rsidRPr="009277AA">
              <w:rPr>
                <w:color w:val="000000"/>
                <w:spacing w:val="3"/>
                <w:sz w:val="22"/>
                <w:szCs w:val="22"/>
              </w:rPr>
              <w:t>о</w:t>
            </w:r>
            <w:r w:rsidRPr="009277AA">
              <w:rPr>
                <w:color w:val="000000"/>
                <w:sz w:val="22"/>
                <w:szCs w:val="22"/>
              </w:rPr>
              <w:t>ло</w:t>
            </w:r>
            <w:r w:rsidRPr="009277AA">
              <w:rPr>
                <w:color w:val="000000"/>
                <w:spacing w:val="3"/>
                <w:sz w:val="22"/>
                <w:szCs w:val="22"/>
              </w:rPr>
              <w:t>г</w:t>
            </w:r>
            <w:r w:rsidRPr="009277AA">
              <w:rPr>
                <w:color w:val="000000"/>
                <w:spacing w:val="1"/>
                <w:sz w:val="22"/>
                <w:szCs w:val="22"/>
              </w:rPr>
              <w:t>и</w:t>
            </w:r>
            <w:r w:rsidRPr="009277AA">
              <w:rPr>
                <w:color w:val="000000"/>
                <w:sz w:val="22"/>
                <w:szCs w:val="22"/>
              </w:rPr>
              <w:t>ч</w:t>
            </w:r>
            <w:r w:rsidRPr="009277AA">
              <w:rPr>
                <w:color w:val="000000"/>
                <w:spacing w:val="-1"/>
                <w:sz w:val="22"/>
                <w:szCs w:val="22"/>
              </w:rPr>
              <w:t>е</w:t>
            </w:r>
            <w:r w:rsidRPr="009277AA">
              <w:rPr>
                <w:color w:val="000000"/>
                <w:sz w:val="22"/>
                <w:szCs w:val="22"/>
              </w:rPr>
              <w:t>с</w:t>
            </w:r>
            <w:r w:rsidRPr="009277AA">
              <w:rPr>
                <w:color w:val="000000"/>
                <w:spacing w:val="-2"/>
                <w:sz w:val="22"/>
                <w:szCs w:val="22"/>
              </w:rPr>
              <w:t>к</w:t>
            </w:r>
            <w:r w:rsidRPr="009277AA">
              <w:rPr>
                <w:color w:val="000000"/>
                <w:sz w:val="22"/>
                <w:szCs w:val="22"/>
              </w:rPr>
              <w:t>ой</w:t>
            </w:r>
            <w:r w:rsidRPr="009277AA">
              <w:rPr>
                <w:color w:val="000000"/>
                <w:spacing w:val="3"/>
                <w:sz w:val="22"/>
                <w:szCs w:val="22"/>
              </w:rPr>
              <w:t xml:space="preserve"> </w:t>
            </w:r>
            <w:r w:rsidRPr="009277AA">
              <w:rPr>
                <w:color w:val="000000"/>
                <w:spacing w:val="-3"/>
                <w:sz w:val="22"/>
                <w:szCs w:val="22"/>
              </w:rPr>
              <w:t>п</w:t>
            </w:r>
            <w:r w:rsidRPr="009277AA">
              <w:rPr>
                <w:color w:val="000000"/>
                <w:sz w:val="22"/>
                <w:szCs w:val="22"/>
              </w:rPr>
              <w:t>о</w:t>
            </w:r>
            <w:r w:rsidRPr="009277AA">
              <w:rPr>
                <w:color w:val="000000"/>
                <w:spacing w:val="-3"/>
                <w:sz w:val="22"/>
                <w:szCs w:val="22"/>
              </w:rPr>
              <w:t>м</w:t>
            </w:r>
            <w:r w:rsidRPr="009277AA">
              <w:rPr>
                <w:color w:val="000000"/>
                <w:spacing w:val="4"/>
                <w:sz w:val="22"/>
                <w:szCs w:val="22"/>
              </w:rPr>
              <w:t>о</w:t>
            </w:r>
            <w:r w:rsidRPr="009277AA">
              <w:rPr>
                <w:color w:val="000000"/>
                <w:spacing w:val="2"/>
                <w:sz w:val="22"/>
                <w:szCs w:val="22"/>
              </w:rPr>
              <w:t>щ</w:t>
            </w:r>
            <w:r w:rsidRPr="009277AA">
              <w:rPr>
                <w:color w:val="000000"/>
                <w:sz w:val="22"/>
                <w:szCs w:val="22"/>
              </w:rPr>
              <w:t>и</w:t>
            </w:r>
          </w:p>
        </w:tc>
        <w:tc>
          <w:tcPr>
            <w:tcW w:w="6735" w:type="dxa"/>
            <w:tcBorders>
              <w:top w:val="single" w:sz="3" w:space="0" w:color="000000"/>
              <w:left w:val="single" w:sz="3" w:space="0" w:color="000000"/>
              <w:right w:val="single" w:sz="3" w:space="0" w:color="000000"/>
            </w:tcBorders>
            <w:tcMar>
              <w:top w:w="0" w:type="dxa"/>
              <w:left w:w="0" w:type="dxa"/>
              <w:bottom w:w="0" w:type="dxa"/>
              <w:right w:w="0" w:type="dxa"/>
            </w:tcMar>
          </w:tcPr>
          <w:p w14:paraId="5614C213" w14:textId="75E28DA1" w:rsidR="00034750" w:rsidRPr="008E3832" w:rsidRDefault="00027A1B" w:rsidP="004B4002">
            <w:pPr>
              <w:pStyle w:val="a3"/>
              <w:widowControl w:val="0"/>
              <w:numPr>
                <w:ilvl w:val="0"/>
                <w:numId w:val="180"/>
              </w:numPr>
              <w:tabs>
                <w:tab w:val="left" w:pos="379"/>
              </w:tabs>
              <w:ind w:left="379" w:right="1689" w:hanging="283"/>
              <w:rPr>
                <w:color w:val="000000"/>
              </w:rPr>
            </w:pPr>
            <w:r w:rsidRPr="008E3832">
              <w:rPr>
                <w:color w:val="000000"/>
                <w:spacing w:val="-4"/>
                <w:sz w:val="22"/>
                <w:szCs w:val="22"/>
              </w:rPr>
              <w:t>у</w:t>
            </w:r>
            <w:r w:rsidRPr="008E3832">
              <w:rPr>
                <w:color w:val="000000"/>
                <w:sz w:val="22"/>
                <w:szCs w:val="22"/>
              </w:rPr>
              <w:t>трен</w:t>
            </w:r>
            <w:r w:rsidRPr="008E3832">
              <w:rPr>
                <w:color w:val="000000"/>
                <w:spacing w:val="1"/>
                <w:sz w:val="22"/>
                <w:szCs w:val="22"/>
              </w:rPr>
              <w:t>н</w:t>
            </w:r>
            <w:r w:rsidRPr="008E3832">
              <w:rPr>
                <w:color w:val="000000"/>
                <w:sz w:val="22"/>
                <w:szCs w:val="22"/>
              </w:rPr>
              <w:t>яя</w:t>
            </w:r>
            <w:r w:rsidRPr="008E3832">
              <w:rPr>
                <w:color w:val="000000"/>
                <w:spacing w:val="2"/>
                <w:sz w:val="22"/>
                <w:szCs w:val="22"/>
              </w:rPr>
              <w:t xml:space="preserve"> г</w:t>
            </w:r>
            <w:r w:rsidRPr="008E3832">
              <w:rPr>
                <w:color w:val="000000"/>
                <w:spacing w:val="1"/>
                <w:sz w:val="22"/>
                <w:szCs w:val="22"/>
              </w:rPr>
              <w:t>и</w:t>
            </w:r>
            <w:r w:rsidRPr="008E3832">
              <w:rPr>
                <w:color w:val="000000"/>
                <w:spacing w:val="3"/>
                <w:sz w:val="22"/>
                <w:szCs w:val="22"/>
              </w:rPr>
              <w:t>г</w:t>
            </w:r>
            <w:r w:rsidRPr="008E3832">
              <w:rPr>
                <w:color w:val="000000"/>
                <w:spacing w:val="1"/>
                <w:sz w:val="22"/>
                <w:szCs w:val="22"/>
              </w:rPr>
              <w:t>и</w:t>
            </w:r>
            <w:r w:rsidRPr="008E3832">
              <w:rPr>
                <w:color w:val="000000"/>
                <w:spacing w:val="-5"/>
                <w:sz w:val="22"/>
                <w:szCs w:val="22"/>
              </w:rPr>
              <w:t>е</w:t>
            </w:r>
            <w:r w:rsidRPr="008E3832">
              <w:rPr>
                <w:color w:val="000000"/>
                <w:sz w:val="22"/>
                <w:szCs w:val="22"/>
              </w:rPr>
              <w:t>н</w:t>
            </w:r>
            <w:r w:rsidRPr="008E3832">
              <w:rPr>
                <w:color w:val="000000"/>
                <w:spacing w:val="1"/>
                <w:sz w:val="22"/>
                <w:szCs w:val="22"/>
              </w:rPr>
              <w:t>и</w:t>
            </w:r>
            <w:r w:rsidRPr="008E3832">
              <w:rPr>
                <w:color w:val="000000"/>
                <w:sz w:val="22"/>
                <w:szCs w:val="22"/>
              </w:rPr>
              <w:t>ч</w:t>
            </w:r>
            <w:r w:rsidRPr="008E3832">
              <w:rPr>
                <w:color w:val="000000"/>
                <w:spacing w:val="-1"/>
                <w:sz w:val="22"/>
                <w:szCs w:val="22"/>
              </w:rPr>
              <w:t>е</w:t>
            </w:r>
            <w:r w:rsidRPr="008E3832">
              <w:rPr>
                <w:color w:val="000000"/>
                <w:sz w:val="22"/>
                <w:szCs w:val="22"/>
              </w:rPr>
              <w:t>с</w:t>
            </w:r>
            <w:r w:rsidRPr="008E3832">
              <w:rPr>
                <w:color w:val="000000"/>
                <w:spacing w:val="-1"/>
                <w:sz w:val="22"/>
                <w:szCs w:val="22"/>
              </w:rPr>
              <w:t>ка</w:t>
            </w:r>
            <w:r w:rsidRPr="008E3832">
              <w:rPr>
                <w:color w:val="000000"/>
                <w:sz w:val="22"/>
                <w:szCs w:val="22"/>
              </w:rPr>
              <w:t>я</w:t>
            </w:r>
            <w:r w:rsidRPr="008E3832">
              <w:rPr>
                <w:color w:val="000000"/>
                <w:spacing w:val="1"/>
                <w:sz w:val="22"/>
                <w:szCs w:val="22"/>
              </w:rPr>
              <w:t xml:space="preserve"> </w:t>
            </w:r>
            <w:r w:rsidRPr="008E3832">
              <w:rPr>
                <w:color w:val="000000"/>
                <w:spacing w:val="3"/>
                <w:sz w:val="22"/>
                <w:szCs w:val="22"/>
              </w:rPr>
              <w:t>г</w:t>
            </w:r>
            <w:r w:rsidRPr="008E3832">
              <w:rPr>
                <w:color w:val="000000"/>
                <w:spacing w:val="1"/>
                <w:sz w:val="22"/>
                <w:szCs w:val="22"/>
              </w:rPr>
              <w:t>и</w:t>
            </w:r>
            <w:r w:rsidRPr="008E3832">
              <w:rPr>
                <w:color w:val="000000"/>
                <w:spacing w:val="-3"/>
                <w:sz w:val="22"/>
                <w:szCs w:val="22"/>
              </w:rPr>
              <w:t>м</w:t>
            </w:r>
            <w:r w:rsidRPr="008E3832">
              <w:rPr>
                <w:color w:val="000000"/>
                <w:spacing w:val="1"/>
                <w:sz w:val="22"/>
                <w:szCs w:val="22"/>
              </w:rPr>
              <w:t>н</w:t>
            </w:r>
            <w:r w:rsidRPr="008E3832">
              <w:rPr>
                <w:color w:val="000000"/>
                <w:sz w:val="22"/>
                <w:szCs w:val="22"/>
              </w:rPr>
              <w:t>а</w:t>
            </w:r>
            <w:r w:rsidRPr="008E3832">
              <w:rPr>
                <w:color w:val="000000"/>
                <w:spacing w:val="-1"/>
                <w:sz w:val="22"/>
                <w:szCs w:val="22"/>
              </w:rPr>
              <w:t>с</w:t>
            </w:r>
            <w:r w:rsidRPr="008E3832">
              <w:rPr>
                <w:color w:val="000000"/>
                <w:sz w:val="22"/>
                <w:szCs w:val="22"/>
              </w:rPr>
              <w:t>т</w:t>
            </w:r>
            <w:r w:rsidRPr="008E3832">
              <w:rPr>
                <w:color w:val="000000"/>
                <w:spacing w:val="1"/>
                <w:sz w:val="22"/>
                <w:szCs w:val="22"/>
              </w:rPr>
              <w:t>и</w:t>
            </w:r>
            <w:r w:rsidRPr="008E3832">
              <w:rPr>
                <w:color w:val="000000"/>
                <w:spacing w:val="-1"/>
                <w:sz w:val="22"/>
                <w:szCs w:val="22"/>
              </w:rPr>
              <w:t>к</w:t>
            </w:r>
            <w:r w:rsidRPr="008E3832">
              <w:rPr>
                <w:color w:val="000000"/>
                <w:sz w:val="22"/>
                <w:szCs w:val="22"/>
              </w:rPr>
              <w:t xml:space="preserve">а; </w:t>
            </w:r>
          </w:p>
          <w:p w14:paraId="75662519" w14:textId="7F8B7F64" w:rsidR="00027A1B" w:rsidRPr="008E3832" w:rsidRDefault="00027A1B" w:rsidP="004B4002">
            <w:pPr>
              <w:pStyle w:val="a3"/>
              <w:widowControl w:val="0"/>
              <w:numPr>
                <w:ilvl w:val="0"/>
                <w:numId w:val="180"/>
              </w:numPr>
              <w:tabs>
                <w:tab w:val="left" w:pos="379"/>
              </w:tabs>
              <w:ind w:left="379" w:right="1689" w:hanging="283"/>
              <w:rPr>
                <w:color w:val="000000"/>
              </w:rPr>
            </w:pPr>
            <w:r w:rsidRPr="008E3832">
              <w:rPr>
                <w:color w:val="000000"/>
                <w:spacing w:val="1"/>
                <w:sz w:val="22"/>
                <w:szCs w:val="22"/>
              </w:rPr>
              <w:t>п</w:t>
            </w:r>
            <w:r w:rsidRPr="008E3832">
              <w:rPr>
                <w:color w:val="000000"/>
                <w:sz w:val="22"/>
                <w:szCs w:val="22"/>
              </w:rPr>
              <w:t>р</w:t>
            </w:r>
            <w:r w:rsidRPr="008E3832">
              <w:rPr>
                <w:color w:val="000000"/>
                <w:spacing w:val="1"/>
                <w:sz w:val="22"/>
                <w:szCs w:val="22"/>
              </w:rPr>
              <w:t>и</w:t>
            </w:r>
            <w:r w:rsidRPr="008E3832">
              <w:rPr>
                <w:color w:val="000000"/>
                <w:sz w:val="22"/>
                <w:szCs w:val="22"/>
              </w:rPr>
              <w:t xml:space="preserve">ем </w:t>
            </w:r>
            <w:r w:rsidRPr="008E3832">
              <w:rPr>
                <w:color w:val="000000"/>
                <w:spacing w:val="-3"/>
                <w:sz w:val="22"/>
                <w:szCs w:val="22"/>
              </w:rPr>
              <w:t>д</w:t>
            </w:r>
            <w:r w:rsidRPr="008E3832">
              <w:rPr>
                <w:color w:val="000000"/>
                <w:sz w:val="22"/>
                <w:szCs w:val="22"/>
              </w:rPr>
              <w:t>етей</w:t>
            </w:r>
            <w:r w:rsidRPr="008E3832">
              <w:rPr>
                <w:color w:val="000000"/>
                <w:spacing w:val="2"/>
                <w:sz w:val="22"/>
                <w:szCs w:val="22"/>
              </w:rPr>
              <w:t xml:space="preserve"> </w:t>
            </w:r>
            <w:r w:rsidRPr="008E3832">
              <w:rPr>
                <w:color w:val="000000"/>
                <w:spacing w:val="1"/>
                <w:sz w:val="22"/>
                <w:szCs w:val="22"/>
              </w:rPr>
              <w:t>н</w:t>
            </w:r>
            <w:r w:rsidRPr="008E3832">
              <w:rPr>
                <w:color w:val="000000"/>
                <w:sz w:val="22"/>
                <w:szCs w:val="22"/>
              </w:rPr>
              <w:t>а</w:t>
            </w:r>
            <w:r w:rsidRPr="008E3832">
              <w:rPr>
                <w:color w:val="000000"/>
                <w:spacing w:val="2"/>
                <w:sz w:val="22"/>
                <w:szCs w:val="22"/>
              </w:rPr>
              <w:t xml:space="preserve"> </w:t>
            </w:r>
            <w:r w:rsidRPr="008E3832">
              <w:rPr>
                <w:color w:val="000000"/>
                <w:spacing w:val="-9"/>
                <w:sz w:val="22"/>
                <w:szCs w:val="22"/>
              </w:rPr>
              <w:t>у</w:t>
            </w:r>
            <w:r w:rsidRPr="008E3832">
              <w:rPr>
                <w:color w:val="000000"/>
                <w:sz w:val="22"/>
                <w:szCs w:val="22"/>
              </w:rPr>
              <w:t>ли</w:t>
            </w:r>
            <w:r w:rsidRPr="008E3832">
              <w:rPr>
                <w:color w:val="000000"/>
                <w:spacing w:val="1"/>
                <w:sz w:val="22"/>
                <w:szCs w:val="22"/>
              </w:rPr>
              <w:t>ц</w:t>
            </w:r>
            <w:r w:rsidRPr="008E3832">
              <w:rPr>
                <w:color w:val="000000"/>
                <w:sz w:val="22"/>
                <w:szCs w:val="22"/>
              </w:rPr>
              <w:t>е</w:t>
            </w:r>
            <w:r w:rsidRPr="008E3832">
              <w:rPr>
                <w:color w:val="000000"/>
                <w:spacing w:val="2"/>
                <w:sz w:val="22"/>
                <w:szCs w:val="22"/>
              </w:rPr>
              <w:t xml:space="preserve"> </w:t>
            </w:r>
            <w:r w:rsidRPr="008E3832">
              <w:rPr>
                <w:color w:val="000000"/>
                <w:sz w:val="22"/>
                <w:szCs w:val="22"/>
              </w:rPr>
              <w:t>в</w:t>
            </w:r>
            <w:r w:rsidRPr="008E3832">
              <w:rPr>
                <w:color w:val="000000"/>
                <w:spacing w:val="3"/>
                <w:sz w:val="22"/>
                <w:szCs w:val="22"/>
              </w:rPr>
              <w:t xml:space="preserve"> </w:t>
            </w:r>
            <w:r w:rsidRPr="008E3832">
              <w:rPr>
                <w:color w:val="000000"/>
                <w:sz w:val="22"/>
                <w:szCs w:val="22"/>
              </w:rPr>
              <w:t>теп</w:t>
            </w:r>
            <w:r w:rsidRPr="008E3832">
              <w:rPr>
                <w:color w:val="000000"/>
                <w:spacing w:val="-2"/>
                <w:sz w:val="22"/>
                <w:szCs w:val="22"/>
              </w:rPr>
              <w:t>л</w:t>
            </w:r>
            <w:r w:rsidRPr="008E3832">
              <w:rPr>
                <w:color w:val="000000"/>
                <w:spacing w:val="3"/>
                <w:sz w:val="22"/>
                <w:szCs w:val="22"/>
              </w:rPr>
              <w:t>о</w:t>
            </w:r>
            <w:r w:rsidRPr="008E3832">
              <w:rPr>
                <w:color w:val="000000"/>
                <w:sz w:val="22"/>
                <w:szCs w:val="22"/>
              </w:rPr>
              <w:t>е</w:t>
            </w:r>
            <w:r w:rsidRPr="008E3832">
              <w:rPr>
                <w:color w:val="000000"/>
                <w:spacing w:val="-3"/>
                <w:sz w:val="22"/>
                <w:szCs w:val="22"/>
              </w:rPr>
              <w:t xml:space="preserve"> </w:t>
            </w:r>
            <w:r w:rsidRPr="008E3832">
              <w:rPr>
                <w:color w:val="000000"/>
                <w:spacing w:val="1"/>
                <w:sz w:val="22"/>
                <w:szCs w:val="22"/>
              </w:rPr>
              <w:t>в</w:t>
            </w:r>
            <w:r w:rsidRPr="008E3832">
              <w:rPr>
                <w:color w:val="000000"/>
                <w:sz w:val="22"/>
                <w:szCs w:val="22"/>
              </w:rPr>
              <w:t>ремя</w:t>
            </w:r>
            <w:r w:rsidRPr="008E3832">
              <w:rPr>
                <w:color w:val="000000"/>
                <w:spacing w:val="-2"/>
                <w:sz w:val="22"/>
                <w:szCs w:val="22"/>
              </w:rPr>
              <w:t xml:space="preserve"> г</w:t>
            </w:r>
            <w:r w:rsidRPr="008E3832">
              <w:rPr>
                <w:color w:val="000000"/>
                <w:spacing w:val="3"/>
                <w:sz w:val="22"/>
                <w:szCs w:val="22"/>
              </w:rPr>
              <w:t>о</w:t>
            </w:r>
            <w:r w:rsidRPr="008E3832">
              <w:rPr>
                <w:color w:val="000000"/>
                <w:spacing w:val="-1"/>
                <w:sz w:val="22"/>
                <w:szCs w:val="22"/>
              </w:rPr>
              <w:t>да</w:t>
            </w:r>
            <w:r w:rsidRPr="008E3832">
              <w:rPr>
                <w:color w:val="000000"/>
                <w:sz w:val="22"/>
                <w:szCs w:val="22"/>
              </w:rPr>
              <w:t>;</w:t>
            </w:r>
          </w:p>
          <w:p w14:paraId="6AAA13E2" w14:textId="7C51297F" w:rsidR="00027A1B" w:rsidRPr="008E3832" w:rsidRDefault="00027A1B" w:rsidP="004B4002">
            <w:pPr>
              <w:pStyle w:val="a3"/>
              <w:widowControl w:val="0"/>
              <w:numPr>
                <w:ilvl w:val="0"/>
                <w:numId w:val="180"/>
              </w:numPr>
              <w:tabs>
                <w:tab w:val="left" w:pos="379"/>
              </w:tabs>
              <w:ind w:left="379" w:right="48" w:hanging="283"/>
              <w:rPr>
                <w:color w:val="000000"/>
              </w:rPr>
            </w:pPr>
            <w:r w:rsidRPr="008E3832">
              <w:rPr>
                <w:color w:val="000000"/>
                <w:spacing w:val="-5"/>
                <w:sz w:val="22"/>
                <w:szCs w:val="22"/>
              </w:rPr>
              <w:t>с</w:t>
            </w:r>
            <w:r w:rsidRPr="008E3832">
              <w:rPr>
                <w:color w:val="000000"/>
                <w:spacing w:val="4"/>
                <w:sz w:val="22"/>
                <w:szCs w:val="22"/>
              </w:rPr>
              <w:t>о</w:t>
            </w:r>
            <w:r w:rsidRPr="008E3832">
              <w:rPr>
                <w:color w:val="000000"/>
                <w:spacing w:val="1"/>
                <w:sz w:val="22"/>
                <w:szCs w:val="22"/>
              </w:rPr>
              <w:t>в</w:t>
            </w:r>
            <w:r w:rsidRPr="008E3832">
              <w:rPr>
                <w:color w:val="000000"/>
                <w:spacing w:val="2"/>
                <w:sz w:val="22"/>
                <w:szCs w:val="22"/>
              </w:rPr>
              <w:t>м</w:t>
            </w:r>
            <w:r w:rsidRPr="008E3832">
              <w:rPr>
                <w:color w:val="000000"/>
                <w:sz w:val="22"/>
                <w:szCs w:val="22"/>
              </w:rPr>
              <w:t>е</w:t>
            </w:r>
            <w:r w:rsidRPr="008E3832">
              <w:rPr>
                <w:color w:val="000000"/>
                <w:spacing w:val="-1"/>
                <w:sz w:val="22"/>
                <w:szCs w:val="22"/>
              </w:rPr>
              <w:t>с</w:t>
            </w:r>
            <w:r w:rsidRPr="008E3832">
              <w:rPr>
                <w:color w:val="000000"/>
                <w:sz w:val="22"/>
                <w:szCs w:val="22"/>
              </w:rPr>
              <w:t>т</w:t>
            </w:r>
            <w:r w:rsidRPr="008E3832">
              <w:rPr>
                <w:color w:val="000000"/>
                <w:spacing w:val="1"/>
                <w:sz w:val="22"/>
                <w:szCs w:val="22"/>
              </w:rPr>
              <w:t>н</w:t>
            </w:r>
            <w:r w:rsidRPr="008E3832">
              <w:rPr>
                <w:color w:val="000000"/>
                <w:sz w:val="22"/>
                <w:szCs w:val="22"/>
              </w:rPr>
              <w:t>ая</w:t>
            </w:r>
            <w:r w:rsidRPr="008E3832">
              <w:rPr>
                <w:color w:val="000000"/>
                <w:spacing w:val="107"/>
                <w:sz w:val="22"/>
                <w:szCs w:val="22"/>
              </w:rPr>
              <w:t xml:space="preserve"> </w:t>
            </w:r>
            <w:r w:rsidRPr="008E3832">
              <w:rPr>
                <w:color w:val="000000"/>
                <w:spacing w:val="-1"/>
                <w:sz w:val="22"/>
                <w:szCs w:val="22"/>
              </w:rPr>
              <w:t>д</w:t>
            </w:r>
            <w:r w:rsidRPr="008E3832">
              <w:rPr>
                <w:color w:val="000000"/>
                <w:sz w:val="22"/>
                <w:szCs w:val="22"/>
              </w:rPr>
              <w:t>еятель</w:t>
            </w:r>
            <w:r w:rsidRPr="008E3832">
              <w:rPr>
                <w:color w:val="000000"/>
                <w:spacing w:val="-3"/>
                <w:sz w:val="22"/>
                <w:szCs w:val="22"/>
              </w:rPr>
              <w:t>н</w:t>
            </w:r>
            <w:r w:rsidRPr="008E3832">
              <w:rPr>
                <w:color w:val="000000"/>
                <w:spacing w:val="4"/>
                <w:sz w:val="22"/>
                <w:szCs w:val="22"/>
              </w:rPr>
              <w:t>о</w:t>
            </w:r>
            <w:r w:rsidRPr="008E3832">
              <w:rPr>
                <w:color w:val="000000"/>
                <w:sz w:val="22"/>
                <w:szCs w:val="22"/>
              </w:rPr>
              <w:t>сть</w:t>
            </w:r>
            <w:r w:rsidRPr="008E3832">
              <w:rPr>
                <w:color w:val="000000"/>
                <w:spacing w:val="109"/>
                <w:sz w:val="22"/>
                <w:szCs w:val="22"/>
              </w:rPr>
              <w:t xml:space="preserve"> </w:t>
            </w:r>
            <w:r w:rsidRPr="008E3832">
              <w:rPr>
                <w:color w:val="000000"/>
                <w:spacing w:val="1"/>
                <w:sz w:val="22"/>
                <w:szCs w:val="22"/>
              </w:rPr>
              <w:t>ин</w:t>
            </w:r>
            <w:r w:rsidRPr="008E3832">
              <w:rPr>
                <w:color w:val="000000"/>
                <w:sz w:val="22"/>
                <w:szCs w:val="22"/>
              </w:rPr>
              <w:t>стр</w:t>
            </w:r>
            <w:r w:rsidRPr="008E3832">
              <w:rPr>
                <w:color w:val="000000"/>
                <w:spacing w:val="-9"/>
                <w:sz w:val="22"/>
                <w:szCs w:val="22"/>
              </w:rPr>
              <w:t>у</w:t>
            </w:r>
            <w:r w:rsidRPr="008E3832">
              <w:rPr>
                <w:color w:val="000000"/>
                <w:spacing w:val="-1"/>
                <w:sz w:val="22"/>
                <w:szCs w:val="22"/>
              </w:rPr>
              <w:t>к</w:t>
            </w:r>
            <w:r w:rsidRPr="008E3832">
              <w:rPr>
                <w:color w:val="000000"/>
                <w:sz w:val="22"/>
                <w:szCs w:val="22"/>
              </w:rPr>
              <w:t>т</w:t>
            </w:r>
            <w:r w:rsidRPr="008E3832">
              <w:rPr>
                <w:color w:val="000000"/>
                <w:spacing w:val="4"/>
                <w:sz w:val="22"/>
                <w:szCs w:val="22"/>
              </w:rPr>
              <w:t>о</w:t>
            </w:r>
            <w:r w:rsidRPr="008E3832">
              <w:rPr>
                <w:color w:val="000000"/>
                <w:sz w:val="22"/>
                <w:szCs w:val="22"/>
              </w:rPr>
              <w:t>ра</w:t>
            </w:r>
            <w:r w:rsidRPr="008E3832">
              <w:rPr>
                <w:color w:val="000000"/>
                <w:spacing w:val="112"/>
                <w:sz w:val="22"/>
                <w:szCs w:val="22"/>
              </w:rPr>
              <w:t xml:space="preserve"> </w:t>
            </w:r>
            <w:r w:rsidRPr="008E3832">
              <w:rPr>
                <w:color w:val="000000"/>
                <w:spacing w:val="-3"/>
                <w:sz w:val="22"/>
                <w:szCs w:val="22"/>
              </w:rPr>
              <w:t>п</w:t>
            </w:r>
            <w:r w:rsidRPr="008E3832">
              <w:rPr>
                <w:color w:val="000000"/>
                <w:sz w:val="22"/>
                <w:szCs w:val="22"/>
              </w:rPr>
              <w:t>о</w:t>
            </w:r>
            <w:r w:rsidRPr="008E3832">
              <w:rPr>
                <w:color w:val="000000"/>
                <w:spacing w:val="112"/>
                <w:sz w:val="22"/>
                <w:szCs w:val="22"/>
              </w:rPr>
              <w:t xml:space="preserve"> </w:t>
            </w:r>
            <w:r w:rsidRPr="008E3832">
              <w:rPr>
                <w:color w:val="000000"/>
                <w:spacing w:val="-1"/>
                <w:sz w:val="22"/>
                <w:szCs w:val="22"/>
              </w:rPr>
              <w:t>ф</w:t>
            </w:r>
            <w:r w:rsidRPr="008E3832">
              <w:rPr>
                <w:color w:val="000000"/>
                <w:sz w:val="22"/>
                <w:szCs w:val="22"/>
              </w:rPr>
              <w:t>и</w:t>
            </w:r>
            <w:r w:rsidRPr="008E3832">
              <w:rPr>
                <w:color w:val="000000"/>
                <w:spacing w:val="1"/>
                <w:sz w:val="22"/>
                <w:szCs w:val="22"/>
              </w:rPr>
              <w:t>зи</w:t>
            </w:r>
            <w:r w:rsidRPr="008E3832">
              <w:rPr>
                <w:color w:val="000000"/>
                <w:sz w:val="22"/>
                <w:szCs w:val="22"/>
              </w:rPr>
              <w:t>че</w:t>
            </w:r>
            <w:r w:rsidRPr="008E3832">
              <w:rPr>
                <w:color w:val="000000"/>
                <w:spacing w:val="-1"/>
                <w:sz w:val="22"/>
                <w:szCs w:val="22"/>
              </w:rPr>
              <w:t>ск</w:t>
            </w:r>
            <w:r w:rsidRPr="008E3832">
              <w:rPr>
                <w:color w:val="000000"/>
                <w:sz w:val="22"/>
                <w:szCs w:val="22"/>
              </w:rPr>
              <w:t xml:space="preserve">ой </w:t>
            </w:r>
            <w:r w:rsidRPr="008E3832">
              <w:rPr>
                <w:color w:val="000000"/>
                <w:spacing w:val="3"/>
                <w:sz w:val="22"/>
                <w:szCs w:val="22"/>
              </w:rPr>
              <w:t>к</w:t>
            </w:r>
            <w:r w:rsidRPr="008E3832">
              <w:rPr>
                <w:color w:val="000000"/>
                <w:spacing w:val="-9"/>
                <w:sz w:val="22"/>
                <w:szCs w:val="22"/>
              </w:rPr>
              <w:t>у</w:t>
            </w:r>
            <w:r w:rsidRPr="008E3832">
              <w:rPr>
                <w:color w:val="000000"/>
                <w:sz w:val="22"/>
                <w:szCs w:val="22"/>
              </w:rPr>
              <w:t>ль</w:t>
            </w:r>
            <w:r w:rsidRPr="008E3832">
              <w:rPr>
                <w:color w:val="000000"/>
                <w:spacing w:val="6"/>
                <w:sz w:val="22"/>
                <w:szCs w:val="22"/>
              </w:rPr>
              <w:t>т</w:t>
            </w:r>
            <w:r w:rsidRPr="008E3832">
              <w:rPr>
                <w:color w:val="000000"/>
                <w:spacing w:val="-4"/>
                <w:sz w:val="22"/>
                <w:szCs w:val="22"/>
              </w:rPr>
              <w:t>у</w:t>
            </w:r>
            <w:r w:rsidRPr="008E3832">
              <w:rPr>
                <w:color w:val="000000"/>
                <w:sz w:val="22"/>
                <w:szCs w:val="22"/>
              </w:rPr>
              <w:t>ре и</w:t>
            </w:r>
            <w:r w:rsidRPr="008E3832">
              <w:rPr>
                <w:color w:val="000000"/>
                <w:spacing w:val="3"/>
                <w:sz w:val="22"/>
                <w:szCs w:val="22"/>
              </w:rPr>
              <w:t xml:space="preserve"> </w:t>
            </w:r>
            <w:r w:rsidRPr="008E3832">
              <w:rPr>
                <w:color w:val="000000"/>
                <w:spacing w:val="-1"/>
                <w:sz w:val="22"/>
                <w:szCs w:val="22"/>
              </w:rPr>
              <w:t>де</w:t>
            </w:r>
            <w:r w:rsidRPr="008E3832">
              <w:rPr>
                <w:color w:val="000000"/>
                <w:sz w:val="22"/>
                <w:szCs w:val="22"/>
              </w:rPr>
              <w:t>те</w:t>
            </w:r>
            <w:r w:rsidRPr="008E3832">
              <w:rPr>
                <w:color w:val="000000"/>
                <w:spacing w:val="1"/>
                <w:sz w:val="22"/>
                <w:szCs w:val="22"/>
              </w:rPr>
              <w:t>й</w:t>
            </w:r>
            <w:r w:rsidRPr="008E3832">
              <w:rPr>
                <w:color w:val="000000"/>
                <w:sz w:val="22"/>
                <w:szCs w:val="22"/>
              </w:rPr>
              <w:t>;</w:t>
            </w:r>
          </w:p>
          <w:p w14:paraId="26584512" w14:textId="77777777" w:rsidR="008E3832" w:rsidRPr="008E3832" w:rsidRDefault="00027A1B" w:rsidP="004B4002">
            <w:pPr>
              <w:pStyle w:val="a3"/>
              <w:widowControl w:val="0"/>
              <w:numPr>
                <w:ilvl w:val="0"/>
                <w:numId w:val="180"/>
              </w:numPr>
              <w:tabs>
                <w:tab w:val="left" w:pos="379"/>
              </w:tabs>
              <w:ind w:left="379" w:right="2164" w:hanging="283"/>
              <w:rPr>
                <w:color w:val="000000"/>
              </w:rPr>
            </w:pPr>
            <w:r w:rsidRPr="008E3832">
              <w:rPr>
                <w:color w:val="000000"/>
                <w:spacing w:val="-1"/>
                <w:sz w:val="22"/>
                <w:szCs w:val="22"/>
              </w:rPr>
              <w:t>д</w:t>
            </w:r>
            <w:r w:rsidRPr="008E3832">
              <w:rPr>
                <w:color w:val="000000"/>
                <w:spacing w:val="1"/>
                <w:sz w:val="22"/>
                <w:szCs w:val="22"/>
              </w:rPr>
              <w:t>ви</w:t>
            </w:r>
            <w:r w:rsidRPr="008E3832">
              <w:rPr>
                <w:color w:val="000000"/>
                <w:spacing w:val="2"/>
                <w:sz w:val="22"/>
                <w:szCs w:val="22"/>
              </w:rPr>
              <w:t>г</w:t>
            </w:r>
            <w:r w:rsidRPr="008E3832">
              <w:rPr>
                <w:color w:val="000000"/>
                <w:sz w:val="22"/>
                <w:szCs w:val="22"/>
              </w:rPr>
              <w:t>атель</w:t>
            </w:r>
            <w:r w:rsidRPr="008E3832">
              <w:rPr>
                <w:color w:val="000000"/>
                <w:spacing w:val="1"/>
                <w:sz w:val="22"/>
                <w:szCs w:val="22"/>
              </w:rPr>
              <w:t>н</w:t>
            </w:r>
            <w:r w:rsidRPr="008E3832">
              <w:rPr>
                <w:color w:val="000000"/>
                <w:sz w:val="22"/>
                <w:szCs w:val="22"/>
              </w:rPr>
              <w:t>ая</w:t>
            </w:r>
            <w:r w:rsidRPr="008E3832">
              <w:rPr>
                <w:color w:val="000000"/>
                <w:spacing w:val="-2"/>
                <w:sz w:val="22"/>
                <w:szCs w:val="22"/>
              </w:rPr>
              <w:t xml:space="preserve"> </w:t>
            </w:r>
            <w:r w:rsidRPr="008E3832">
              <w:rPr>
                <w:color w:val="000000"/>
                <w:spacing w:val="-1"/>
                <w:sz w:val="22"/>
                <w:szCs w:val="22"/>
              </w:rPr>
              <w:t>ак</w:t>
            </w:r>
            <w:r w:rsidRPr="008E3832">
              <w:rPr>
                <w:color w:val="000000"/>
                <w:sz w:val="22"/>
                <w:szCs w:val="22"/>
              </w:rPr>
              <w:t>т</w:t>
            </w:r>
            <w:r w:rsidRPr="008E3832">
              <w:rPr>
                <w:color w:val="000000"/>
                <w:spacing w:val="1"/>
                <w:sz w:val="22"/>
                <w:szCs w:val="22"/>
              </w:rPr>
              <w:t>и</w:t>
            </w:r>
            <w:r w:rsidRPr="008E3832">
              <w:rPr>
                <w:color w:val="000000"/>
                <w:spacing w:val="2"/>
                <w:sz w:val="22"/>
                <w:szCs w:val="22"/>
              </w:rPr>
              <w:t>в</w:t>
            </w:r>
            <w:r w:rsidRPr="008E3832">
              <w:rPr>
                <w:color w:val="000000"/>
                <w:spacing w:val="-3"/>
                <w:sz w:val="22"/>
                <w:szCs w:val="22"/>
              </w:rPr>
              <w:t>н</w:t>
            </w:r>
            <w:r w:rsidRPr="008E3832">
              <w:rPr>
                <w:color w:val="000000"/>
                <w:spacing w:val="4"/>
                <w:sz w:val="22"/>
                <w:szCs w:val="22"/>
              </w:rPr>
              <w:t>о</w:t>
            </w:r>
            <w:r w:rsidRPr="008E3832">
              <w:rPr>
                <w:color w:val="000000"/>
                <w:sz w:val="22"/>
                <w:szCs w:val="22"/>
              </w:rPr>
              <w:t>с</w:t>
            </w:r>
            <w:r w:rsidRPr="008E3832">
              <w:rPr>
                <w:color w:val="000000"/>
                <w:spacing w:val="-4"/>
                <w:sz w:val="22"/>
                <w:szCs w:val="22"/>
              </w:rPr>
              <w:t>т</w:t>
            </w:r>
            <w:r w:rsidRPr="008E3832">
              <w:rPr>
                <w:color w:val="000000"/>
                <w:sz w:val="22"/>
                <w:szCs w:val="22"/>
              </w:rPr>
              <w:t>ь</w:t>
            </w:r>
            <w:r w:rsidRPr="008E3832">
              <w:rPr>
                <w:color w:val="000000"/>
                <w:spacing w:val="2"/>
                <w:sz w:val="22"/>
                <w:szCs w:val="22"/>
              </w:rPr>
              <w:t xml:space="preserve"> </w:t>
            </w:r>
            <w:r w:rsidRPr="008E3832">
              <w:rPr>
                <w:color w:val="000000"/>
                <w:spacing w:val="1"/>
                <w:sz w:val="22"/>
                <w:szCs w:val="22"/>
              </w:rPr>
              <w:t>н</w:t>
            </w:r>
            <w:r w:rsidRPr="008E3832">
              <w:rPr>
                <w:color w:val="000000"/>
                <w:sz w:val="22"/>
                <w:szCs w:val="22"/>
              </w:rPr>
              <w:t>а</w:t>
            </w:r>
            <w:r w:rsidRPr="008E3832">
              <w:rPr>
                <w:color w:val="000000"/>
                <w:spacing w:val="-3"/>
                <w:sz w:val="22"/>
                <w:szCs w:val="22"/>
              </w:rPr>
              <w:t xml:space="preserve"> </w:t>
            </w:r>
            <w:r w:rsidRPr="008E3832">
              <w:rPr>
                <w:color w:val="000000"/>
                <w:sz w:val="22"/>
                <w:szCs w:val="22"/>
              </w:rPr>
              <w:t>п</w:t>
            </w:r>
            <w:r w:rsidRPr="008E3832">
              <w:rPr>
                <w:color w:val="000000"/>
                <w:spacing w:val="-3"/>
                <w:sz w:val="22"/>
                <w:szCs w:val="22"/>
              </w:rPr>
              <w:t>р</w:t>
            </w:r>
            <w:r w:rsidRPr="008E3832">
              <w:rPr>
                <w:color w:val="000000"/>
                <w:spacing w:val="3"/>
                <w:sz w:val="22"/>
                <w:szCs w:val="22"/>
              </w:rPr>
              <w:t>о</w:t>
            </w:r>
            <w:r w:rsidRPr="008E3832">
              <w:rPr>
                <w:color w:val="000000"/>
                <w:spacing w:val="2"/>
                <w:sz w:val="22"/>
                <w:szCs w:val="22"/>
              </w:rPr>
              <w:t>г</w:t>
            </w:r>
            <w:r w:rsidRPr="008E3832">
              <w:rPr>
                <w:color w:val="000000"/>
                <w:spacing w:val="-8"/>
                <w:sz w:val="22"/>
                <w:szCs w:val="22"/>
              </w:rPr>
              <w:t>у</w:t>
            </w:r>
            <w:r w:rsidRPr="008E3832">
              <w:rPr>
                <w:color w:val="000000"/>
                <w:sz w:val="22"/>
                <w:szCs w:val="22"/>
              </w:rPr>
              <w:t>л</w:t>
            </w:r>
            <w:r w:rsidRPr="008E3832">
              <w:rPr>
                <w:color w:val="000000"/>
                <w:spacing w:val="-1"/>
                <w:sz w:val="22"/>
                <w:szCs w:val="22"/>
              </w:rPr>
              <w:t>к</w:t>
            </w:r>
            <w:r w:rsidRPr="008E3832">
              <w:rPr>
                <w:color w:val="000000"/>
                <w:spacing w:val="2"/>
                <w:sz w:val="22"/>
                <w:szCs w:val="22"/>
              </w:rPr>
              <w:t>е</w:t>
            </w:r>
            <w:r w:rsidRPr="008E3832">
              <w:rPr>
                <w:color w:val="000000"/>
                <w:spacing w:val="1"/>
                <w:sz w:val="22"/>
                <w:szCs w:val="22"/>
              </w:rPr>
              <w:t>;</w:t>
            </w:r>
          </w:p>
          <w:p w14:paraId="19C9C335" w14:textId="235E78BD" w:rsidR="00027A1B" w:rsidRPr="008E3832" w:rsidRDefault="00027A1B" w:rsidP="004B4002">
            <w:pPr>
              <w:pStyle w:val="a3"/>
              <w:widowControl w:val="0"/>
              <w:numPr>
                <w:ilvl w:val="0"/>
                <w:numId w:val="180"/>
              </w:numPr>
              <w:tabs>
                <w:tab w:val="left" w:pos="379"/>
              </w:tabs>
              <w:ind w:left="379" w:right="2164" w:hanging="283"/>
              <w:rPr>
                <w:color w:val="000000"/>
              </w:rPr>
            </w:pPr>
            <w:r w:rsidRPr="008E3832">
              <w:rPr>
                <w:color w:val="000000"/>
                <w:spacing w:val="-1"/>
                <w:sz w:val="22"/>
                <w:szCs w:val="22"/>
              </w:rPr>
              <w:t>ф</w:t>
            </w:r>
            <w:r w:rsidRPr="008E3832">
              <w:rPr>
                <w:color w:val="000000"/>
                <w:sz w:val="22"/>
                <w:szCs w:val="22"/>
              </w:rPr>
              <w:t>и</w:t>
            </w:r>
            <w:r w:rsidRPr="008E3832">
              <w:rPr>
                <w:color w:val="000000"/>
                <w:spacing w:val="1"/>
                <w:sz w:val="22"/>
                <w:szCs w:val="22"/>
              </w:rPr>
              <w:t>з</w:t>
            </w:r>
            <w:r w:rsidRPr="008E3832">
              <w:rPr>
                <w:color w:val="000000"/>
                <w:spacing w:val="4"/>
                <w:sz w:val="22"/>
                <w:szCs w:val="22"/>
              </w:rPr>
              <w:t>к</w:t>
            </w:r>
            <w:r w:rsidRPr="008E3832">
              <w:rPr>
                <w:color w:val="000000"/>
                <w:spacing w:val="-9"/>
                <w:sz w:val="22"/>
                <w:szCs w:val="22"/>
              </w:rPr>
              <w:t>у</w:t>
            </w:r>
            <w:r w:rsidRPr="008E3832">
              <w:rPr>
                <w:color w:val="000000"/>
                <w:sz w:val="22"/>
                <w:szCs w:val="22"/>
              </w:rPr>
              <w:t>ль</w:t>
            </w:r>
            <w:r w:rsidRPr="008E3832">
              <w:rPr>
                <w:color w:val="000000"/>
                <w:spacing w:val="5"/>
                <w:sz w:val="22"/>
                <w:szCs w:val="22"/>
              </w:rPr>
              <w:t>т</w:t>
            </w:r>
            <w:r w:rsidRPr="008E3832">
              <w:rPr>
                <w:color w:val="000000"/>
                <w:spacing w:val="-8"/>
                <w:sz w:val="22"/>
                <w:szCs w:val="22"/>
              </w:rPr>
              <w:t>у</w:t>
            </w:r>
            <w:r w:rsidRPr="008E3832">
              <w:rPr>
                <w:color w:val="000000"/>
                <w:sz w:val="22"/>
                <w:szCs w:val="22"/>
              </w:rPr>
              <w:t xml:space="preserve">ра </w:t>
            </w:r>
            <w:r w:rsidRPr="008E3832">
              <w:rPr>
                <w:color w:val="000000"/>
                <w:spacing w:val="1"/>
                <w:sz w:val="22"/>
                <w:szCs w:val="22"/>
              </w:rPr>
              <w:t>н</w:t>
            </w:r>
            <w:r w:rsidRPr="008E3832">
              <w:rPr>
                <w:color w:val="000000"/>
                <w:sz w:val="22"/>
                <w:szCs w:val="22"/>
              </w:rPr>
              <w:t>а</w:t>
            </w:r>
            <w:r w:rsidRPr="008E3832">
              <w:rPr>
                <w:color w:val="000000"/>
                <w:spacing w:val="6"/>
                <w:sz w:val="22"/>
                <w:szCs w:val="22"/>
              </w:rPr>
              <w:t xml:space="preserve"> </w:t>
            </w:r>
            <w:r w:rsidRPr="008E3832">
              <w:rPr>
                <w:color w:val="000000"/>
                <w:spacing w:val="-8"/>
                <w:sz w:val="22"/>
                <w:szCs w:val="22"/>
              </w:rPr>
              <w:t>у</w:t>
            </w:r>
            <w:r w:rsidRPr="008E3832">
              <w:rPr>
                <w:color w:val="000000"/>
                <w:sz w:val="22"/>
                <w:szCs w:val="22"/>
              </w:rPr>
              <w:t>ли</w:t>
            </w:r>
            <w:r w:rsidRPr="008E3832">
              <w:rPr>
                <w:color w:val="000000"/>
                <w:spacing w:val="1"/>
                <w:sz w:val="22"/>
                <w:szCs w:val="22"/>
              </w:rPr>
              <w:t>ц</w:t>
            </w:r>
            <w:r w:rsidRPr="008E3832">
              <w:rPr>
                <w:color w:val="000000"/>
                <w:spacing w:val="4"/>
                <w:sz w:val="22"/>
                <w:szCs w:val="22"/>
              </w:rPr>
              <w:t>е</w:t>
            </w:r>
            <w:r w:rsidRPr="008E3832">
              <w:rPr>
                <w:color w:val="000000"/>
                <w:sz w:val="22"/>
                <w:szCs w:val="22"/>
              </w:rPr>
              <w:t>;</w:t>
            </w:r>
          </w:p>
          <w:p w14:paraId="6C5296A0" w14:textId="212D7680" w:rsidR="00027A1B" w:rsidRPr="008E3832" w:rsidRDefault="00027A1B" w:rsidP="004B4002">
            <w:pPr>
              <w:pStyle w:val="a3"/>
              <w:widowControl w:val="0"/>
              <w:numPr>
                <w:ilvl w:val="0"/>
                <w:numId w:val="180"/>
              </w:numPr>
              <w:tabs>
                <w:tab w:val="left" w:pos="379"/>
              </w:tabs>
              <w:ind w:left="379" w:right="-20" w:hanging="283"/>
              <w:rPr>
                <w:color w:val="000000"/>
              </w:rPr>
            </w:pPr>
            <w:r w:rsidRPr="008E3832">
              <w:rPr>
                <w:color w:val="000000"/>
                <w:spacing w:val="-1"/>
                <w:sz w:val="22"/>
                <w:szCs w:val="22"/>
              </w:rPr>
              <w:t>п</w:t>
            </w:r>
            <w:r w:rsidRPr="008E3832">
              <w:rPr>
                <w:color w:val="000000"/>
                <w:spacing w:val="2"/>
                <w:sz w:val="22"/>
                <w:szCs w:val="22"/>
              </w:rPr>
              <w:t>о</w:t>
            </w:r>
            <w:r w:rsidRPr="008E3832">
              <w:rPr>
                <w:color w:val="000000"/>
                <w:sz w:val="22"/>
                <w:szCs w:val="22"/>
              </w:rPr>
              <w:t>дви</w:t>
            </w:r>
            <w:r w:rsidRPr="008E3832">
              <w:rPr>
                <w:color w:val="000000"/>
                <w:spacing w:val="-1"/>
                <w:sz w:val="22"/>
                <w:szCs w:val="22"/>
              </w:rPr>
              <w:t>ж</w:t>
            </w:r>
            <w:r w:rsidRPr="008E3832">
              <w:rPr>
                <w:color w:val="000000"/>
                <w:sz w:val="22"/>
                <w:szCs w:val="22"/>
              </w:rPr>
              <w:t>н</w:t>
            </w:r>
            <w:r w:rsidRPr="008E3832">
              <w:rPr>
                <w:color w:val="000000"/>
                <w:spacing w:val="1"/>
                <w:sz w:val="22"/>
                <w:szCs w:val="22"/>
              </w:rPr>
              <w:t>ы</w:t>
            </w:r>
            <w:r w:rsidRPr="008E3832">
              <w:rPr>
                <w:color w:val="000000"/>
                <w:sz w:val="22"/>
                <w:szCs w:val="22"/>
              </w:rPr>
              <w:t>е</w:t>
            </w:r>
            <w:r w:rsidRPr="008E3832">
              <w:rPr>
                <w:color w:val="000000"/>
                <w:spacing w:val="-3"/>
                <w:sz w:val="22"/>
                <w:szCs w:val="22"/>
              </w:rPr>
              <w:t xml:space="preserve"> </w:t>
            </w:r>
            <w:r w:rsidRPr="008E3832">
              <w:rPr>
                <w:color w:val="000000"/>
                <w:sz w:val="22"/>
                <w:szCs w:val="22"/>
              </w:rPr>
              <w:t>и</w:t>
            </w:r>
            <w:r w:rsidRPr="008E3832">
              <w:rPr>
                <w:color w:val="000000"/>
                <w:spacing w:val="2"/>
                <w:sz w:val="22"/>
                <w:szCs w:val="22"/>
              </w:rPr>
              <w:t>г</w:t>
            </w:r>
            <w:r w:rsidRPr="008E3832">
              <w:rPr>
                <w:color w:val="000000"/>
                <w:spacing w:val="-2"/>
                <w:sz w:val="22"/>
                <w:szCs w:val="22"/>
              </w:rPr>
              <w:t>р</w:t>
            </w:r>
            <w:r w:rsidRPr="008E3832">
              <w:rPr>
                <w:color w:val="000000"/>
                <w:sz w:val="22"/>
                <w:szCs w:val="22"/>
              </w:rPr>
              <w:t>ы;</w:t>
            </w:r>
          </w:p>
          <w:p w14:paraId="06D71070" w14:textId="77777777" w:rsidR="008E3832" w:rsidRPr="008E3832" w:rsidRDefault="00027A1B" w:rsidP="004B4002">
            <w:pPr>
              <w:pStyle w:val="a3"/>
              <w:widowControl w:val="0"/>
              <w:numPr>
                <w:ilvl w:val="0"/>
                <w:numId w:val="180"/>
              </w:numPr>
              <w:tabs>
                <w:tab w:val="left" w:pos="379"/>
              </w:tabs>
              <w:spacing w:before="3"/>
              <w:ind w:left="379" w:right="543" w:hanging="283"/>
              <w:rPr>
                <w:color w:val="000000"/>
              </w:rPr>
            </w:pPr>
            <w:r w:rsidRPr="008E3832">
              <w:rPr>
                <w:color w:val="000000"/>
                <w:sz w:val="22"/>
                <w:szCs w:val="22"/>
              </w:rPr>
              <w:t>физ</w:t>
            </w:r>
            <w:r w:rsidRPr="008E3832">
              <w:rPr>
                <w:color w:val="000000"/>
                <w:spacing w:val="4"/>
                <w:sz w:val="22"/>
                <w:szCs w:val="22"/>
              </w:rPr>
              <w:t>к</w:t>
            </w:r>
            <w:r w:rsidRPr="008E3832">
              <w:rPr>
                <w:color w:val="000000"/>
                <w:spacing w:val="-8"/>
                <w:sz w:val="22"/>
                <w:szCs w:val="22"/>
              </w:rPr>
              <w:t>у</w:t>
            </w:r>
            <w:r w:rsidRPr="008E3832">
              <w:rPr>
                <w:color w:val="000000"/>
                <w:sz w:val="22"/>
                <w:szCs w:val="22"/>
              </w:rPr>
              <w:t>льт</w:t>
            </w:r>
            <w:r w:rsidRPr="008E3832">
              <w:rPr>
                <w:color w:val="000000"/>
                <w:spacing w:val="1"/>
                <w:sz w:val="22"/>
                <w:szCs w:val="22"/>
              </w:rPr>
              <w:t>м</w:t>
            </w:r>
            <w:r w:rsidRPr="008E3832">
              <w:rPr>
                <w:color w:val="000000"/>
                <w:sz w:val="22"/>
                <w:szCs w:val="22"/>
              </w:rPr>
              <w:t>и</w:t>
            </w:r>
            <w:r w:rsidRPr="008E3832">
              <w:rPr>
                <w:color w:val="000000"/>
                <w:spacing w:val="1"/>
                <w:sz w:val="22"/>
                <w:szCs w:val="22"/>
              </w:rPr>
              <w:t>н</w:t>
            </w:r>
            <w:r w:rsidRPr="008E3832">
              <w:rPr>
                <w:color w:val="000000"/>
                <w:spacing w:val="-7"/>
                <w:sz w:val="22"/>
                <w:szCs w:val="22"/>
              </w:rPr>
              <w:t>у</w:t>
            </w:r>
            <w:r w:rsidRPr="008E3832">
              <w:rPr>
                <w:color w:val="000000"/>
                <w:spacing w:val="3"/>
                <w:sz w:val="22"/>
                <w:szCs w:val="22"/>
              </w:rPr>
              <w:t>т</w:t>
            </w:r>
            <w:r w:rsidRPr="008E3832">
              <w:rPr>
                <w:color w:val="000000"/>
                <w:sz w:val="22"/>
                <w:szCs w:val="22"/>
              </w:rPr>
              <w:t>ки</w:t>
            </w:r>
            <w:r w:rsidRPr="008E3832">
              <w:rPr>
                <w:color w:val="000000"/>
                <w:spacing w:val="2"/>
                <w:sz w:val="22"/>
                <w:szCs w:val="22"/>
              </w:rPr>
              <w:t xml:space="preserve"> </w:t>
            </w:r>
            <w:r w:rsidRPr="008E3832">
              <w:rPr>
                <w:color w:val="000000"/>
                <w:spacing w:val="-2"/>
                <w:sz w:val="22"/>
                <w:szCs w:val="22"/>
              </w:rPr>
              <w:t>в</w:t>
            </w:r>
            <w:r w:rsidRPr="008E3832">
              <w:rPr>
                <w:color w:val="000000"/>
                <w:sz w:val="22"/>
                <w:szCs w:val="22"/>
              </w:rPr>
              <w:t>о</w:t>
            </w:r>
            <w:r w:rsidRPr="008E3832">
              <w:rPr>
                <w:color w:val="000000"/>
                <w:spacing w:val="1"/>
                <w:sz w:val="22"/>
                <w:szCs w:val="22"/>
              </w:rPr>
              <w:t xml:space="preserve"> </w:t>
            </w:r>
            <w:r w:rsidRPr="008E3832">
              <w:rPr>
                <w:color w:val="000000"/>
                <w:spacing w:val="2"/>
                <w:sz w:val="22"/>
                <w:szCs w:val="22"/>
              </w:rPr>
              <w:t>в</w:t>
            </w:r>
            <w:r w:rsidRPr="008E3832">
              <w:rPr>
                <w:color w:val="000000"/>
                <w:sz w:val="22"/>
                <w:szCs w:val="22"/>
              </w:rPr>
              <w:t>ре</w:t>
            </w:r>
            <w:r w:rsidRPr="008E3832">
              <w:rPr>
                <w:color w:val="000000"/>
                <w:spacing w:val="1"/>
                <w:sz w:val="22"/>
                <w:szCs w:val="22"/>
              </w:rPr>
              <w:t>м</w:t>
            </w:r>
            <w:r w:rsidRPr="008E3832">
              <w:rPr>
                <w:color w:val="000000"/>
                <w:sz w:val="22"/>
                <w:szCs w:val="22"/>
              </w:rPr>
              <w:t>я</w:t>
            </w:r>
            <w:r w:rsidRPr="008E3832">
              <w:rPr>
                <w:color w:val="000000"/>
                <w:spacing w:val="2"/>
                <w:sz w:val="22"/>
                <w:szCs w:val="22"/>
              </w:rPr>
              <w:t xml:space="preserve"> </w:t>
            </w:r>
            <w:r w:rsidRPr="008E3832">
              <w:rPr>
                <w:color w:val="000000"/>
                <w:spacing w:val="-4"/>
                <w:sz w:val="22"/>
                <w:szCs w:val="22"/>
              </w:rPr>
              <w:t>с</w:t>
            </w:r>
            <w:r w:rsidRPr="008E3832">
              <w:rPr>
                <w:color w:val="000000"/>
                <w:spacing w:val="3"/>
                <w:sz w:val="22"/>
                <w:szCs w:val="22"/>
              </w:rPr>
              <w:t>о</w:t>
            </w:r>
            <w:r w:rsidRPr="008E3832">
              <w:rPr>
                <w:color w:val="000000"/>
                <w:spacing w:val="-1"/>
                <w:sz w:val="22"/>
                <w:szCs w:val="22"/>
              </w:rPr>
              <w:t>в</w:t>
            </w:r>
            <w:r w:rsidRPr="008E3832">
              <w:rPr>
                <w:color w:val="000000"/>
                <w:sz w:val="22"/>
                <w:szCs w:val="22"/>
              </w:rPr>
              <w:t>мест</w:t>
            </w:r>
            <w:r w:rsidRPr="008E3832">
              <w:rPr>
                <w:color w:val="000000"/>
                <w:spacing w:val="-3"/>
                <w:sz w:val="22"/>
                <w:szCs w:val="22"/>
              </w:rPr>
              <w:t>н</w:t>
            </w:r>
            <w:r w:rsidRPr="008E3832">
              <w:rPr>
                <w:color w:val="000000"/>
                <w:spacing w:val="3"/>
                <w:sz w:val="22"/>
                <w:szCs w:val="22"/>
              </w:rPr>
              <w:t>о</w:t>
            </w:r>
            <w:r w:rsidRPr="008E3832">
              <w:rPr>
                <w:color w:val="000000"/>
                <w:sz w:val="22"/>
                <w:szCs w:val="22"/>
              </w:rPr>
              <w:t xml:space="preserve">й </w:t>
            </w:r>
            <w:r w:rsidRPr="008E3832">
              <w:rPr>
                <w:color w:val="000000"/>
                <w:spacing w:val="-1"/>
                <w:sz w:val="22"/>
                <w:szCs w:val="22"/>
              </w:rPr>
              <w:t>де</w:t>
            </w:r>
            <w:r w:rsidRPr="008E3832">
              <w:rPr>
                <w:color w:val="000000"/>
                <w:sz w:val="22"/>
                <w:szCs w:val="22"/>
              </w:rPr>
              <w:t>ятель</w:t>
            </w:r>
            <w:r w:rsidRPr="008E3832">
              <w:rPr>
                <w:color w:val="000000"/>
                <w:spacing w:val="-2"/>
                <w:sz w:val="22"/>
                <w:szCs w:val="22"/>
              </w:rPr>
              <w:t>н</w:t>
            </w:r>
            <w:r w:rsidRPr="008E3832">
              <w:rPr>
                <w:color w:val="000000"/>
                <w:spacing w:val="3"/>
                <w:sz w:val="22"/>
                <w:szCs w:val="22"/>
              </w:rPr>
              <w:t>о</w:t>
            </w:r>
            <w:r w:rsidR="008E3832">
              <w:rPr>
                <w:color w:val="000000"/>
                <w:sz w:val="22"/>
                <w:szCs w:val="22"/>
              </w:rPr>
              <w:t>сти;</w:t>
            </w:r>
          </w:p>
          <w:p w14:paraId="3769782E" w14:textId="039E50AA" w:rsidR="00027A1B" w:rsidRPr="008E3832" w:rsidRDefault="00027A1B" w:rsidP="004B4002">
            <w:pPr>
              <w:pStyle w:val="a3"/>
              <w:widowControl w:val="0"/>
              <w:numPr>
                <w:ilvl w:val="0"/>
                <w:numId w:val="180"/>
              </w:numPr>
              <w:tabs>
                <w:tab w:val="left" w:pos="379"/>
              </w:tabs>
              <w:spacing w:before="3"/>
              <w:ind w:left="379" w:right="543" w:hanging="283"/>
              <w:rPr>
                <w:color w:val="000000"/>
              </w:rPr>
            </w:pPr>
            <w:r w:rsidRPr="008E3832">
              <w:rPr>
                <w:color w:val="000000"/>
                <w:spacing w:val="-1"/>
                <w:sz w:val="22"/>
                <w:szCs w:val="22"/>
              </w:rPr>
              <w:t>б</w:t>
            </w:r>
            <w:r w:rsidRPr="008E3832">
              <w:rPr>
                <w:color w:val="000000"/>
                <w:spacing w:val="4"/>
                <w:sz w:val="22"/>
                <w:szCs w:val="22"/>
              </w:rPr>
              <w:t>о</w:t>
            </w:r>
            <w:r w:rsidRPr="008E3832">
              <w:rPr>
                <w:color w:val="000000"/>
                <w:spacing w:val="-1"/>
                <w:sz w:val="22"/>
                <w:szCs w:val="22"/>
              </w:rPr>
              <w:t>д</w:t>
            </w:r>
            <w:r w:rsidRPr="008E3832">
              <w:rPr>
                <w:color w:val="000000"/>
                <w:sz w:val="22"/>
                <w:szCs w:val="22"/>
              </w:rPr>
              <w:t>ря</w:t>
            </w:r>
            <w:r w:rsidRPr="008E3832">
              <w:rPr>
                <w:color w:val="000000"/>
                <w:spacing w:val="1"/>
                <w:sz w:val="22"/>
                <w:szCs w:val="22"/>
              </w:rPr>
              <w:t>щ</w:t>
            </w:r>
            <w:r w:rsidRPr="008E3832">
              <w:rPr>
                <w:color w:val="000000"/>
                <w:sz w:val="22"/>
                <w:szCs w:val="22"/>
              </w:rPr>
              <w:t>ая</w:t>
            </w:r>
            <w:r w:rsidRPr="008E3832">
              <w:rPr>
                <w:color w:val="000000"/>
                <w:spacing w:val="-2"/>
                <w:sz w:val="22"/>
                <w:szCs w:val="22"/>
              </w:rPr>
              <w:t xml:space="preserve"> </w:t>
            </w:r>
            <w:r w:rsidRPr="008E3832">
              <w:rPr>
                <w:color w:val="000000"/>
                <w:spacing w:val="2"/>
                <w:sz w:val="22"/>
                <w:szCs w:val="22"/>
              </w:rPr>
              <w:t>г</w:t>
            </w:r>
            <w:r w:rsidRPr="008E3832">
              <w:rPr>
                <w:color w:val="000000"/>
                <w:spacing w:val="-2"/>
                <w:sz w:val="22"/>
                <w:szCs w:val="22"/>
              </w:rPr>
              <w:t>и</w:t>
            </w:r>
            <w:r w:rsidRPr="008E3832">
              <w:rPr>
                <w:color w:val="000000"/>
                <w:sz w:val="22"/>
                <w:szCs w:val="22"/>
              </w:rPr>
              <w:t>мнастика</w:t>
            </w:r>
            <w:r w:rsidRPr="008E3832">
              <w:rPr>
                <w:color w:val="000000"/>
                <w:spacing w:val="1"/>
                <w:sz w:val="22"/>
                <w:szCs w:val="22"/>
              </w:rPr>
              <w:t xml:space="preserve"> </w:t>
            </w:r>
            <w:r w:rsidRPr="008E3832">
              <w:rPr>
                <w:color w:val="000000"/>
                <w:spacing w:val="-3"/>
                <w:sz w:val="22"/>
                <w:szCs w:val="22"/>
              </w:rPr>
              <w:t>п</w:t>
            </w:r>
            <w:r w:rsidRPr="008E3832">
              <w:rPr>
                <w:color w:val="000000"/>
                <w:spacing w:val="4"/>
                <w:sz w:val="22"/>
                <w:szCs w:val="22"/>
              </w:rPr>
              <w:t>о</w:t>
            </w:r>
            <w:r w:rsidRPr="008E3832">
              <w:rPr>
                <w:color w:val="000000"/>
                <w:sz w:val="22"/>
                <w:szCs w:val="22"/>
              </w:rPr>
              <w:t>сле</w:t>
            </w:r>
            <w:r w:rsidRPr="008E3832">
              <w:rPr>
                <w:color w:val="000000"/>
                <w:spacing w:val="1"/>
                <w:sz w:val="22"/>
                <w:szCs w:val="22"/>
              </w:rPr>
              <w:t xml:space="preserve"> </w:t>
            </w:r>
            <w:r w:rsidRPr="008E3832">
              <w:rPr>
                <w:color w:val="000000"/>
                <w:spacing w:val="-1"/>
                <w:sz w:val="22"/>
                <w:szCs w:val="22"/>
              </w:rPr>
              <w:t>д</w:t>
            </w:r>
            <w:r w:rsidRPr="008E3832">
              <w:rPr>
                <w:color w:val="000000"/>
                <w:sz w:val="22"/>
                <w:szCs w:val="22"/>
              </w:rPr>
              <w:t>не</w:t>
            </w:r>
            <w:r w:rsidRPr="008E3832">
              <w:rPr>
                <w:color w:val="000000"/>
                <w:spacing w:val="-3"/>
                <w:sz w:val="22"/>
                <w:szCs w:val="22"/>
              </w:rPr>
              <w:t>вн</w:t>
            </w:r>
            <w:r w:rsidRPr="008E3832">
              <w:rPr>
                <w:color w:val="000000"/>
                <w:spacing w:val="3"/>
                <w:sz w:val="22"/>
                <w:szCs w:val="22"/>
              </w:rPr>
              <w:t>о</w:t>
            </w:r>
            <w:r w:rsidRPr="008E3832">
              <w:rPr>
                <w:color w:val="000000"/>
                <w:spacing w:val="-1"/>
                <w:sz w:val="22"/>
                <w:szCs w:val="22"/>
              </w:rPr>
              <w:t>г</w:t>
            </w:r>
            <w:r w:rsidRPr="008E3832">
              <w:rPr>
                <w:color w:val="000000"/>
                <w:sz w:val="22"/>
                <w:szCs w:val="22"/>
              </w:rPr>
              <w:t>о</w:t>
            </w:r>
            <w:r w:rsidRPr="008E3832">
              <w:rPr>
                <w:color w:val="000000"/>
                <w:spacing w:val="1"/>
                <w:sz w:val="22"/>
                <w:szCs w:val="22"/>
              </w:rPr>
              <w:t xml:space="preserve"> </w:t>
            </w:r>
            <w:r w:rsidR="00186AA1" w:rsidRPr="008E3832">
              <w:rPr>
                <w:color w:val="000000"/>
                <w:sz w:val="22"/>
                <w:szCs w:val="22"/>
              </w:rPr>
              <w:t>сна</w:t>
            </w:r>
          </w:p>
        </w:tc>
      </w:tr>
      <w:tr w:rsidR="00027A1B" w:rsidRPr="009277AA" w14:paraId="2A8F3DA5" w14:textId="77777777" w:rsidTr="008E3832">
        <w:trPr>
          <w:cantSplit/>
          <w:trHeight w:hRule="exact" w:val="2851"/>
        </w:trPr>
        <w:tc>
          <w:tcPr>
            <w:tcW w:w="28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9C16EB" w14:textId="77777777" w:rsidR="00027A1B" w:rsidRPr="009277AA" w:rsidRDefault="00027A1B" w:rsidP="009277AA">
            <w:pPr>
              <w:widowControl w:val="0"/>
              <w:spacing w:before="1"/>
              <w:ind w:left="110" w:right="-20"/>
              <w:rPr>
                <w:color w:val="000000"/>
              </w:rPr>
            </w:pPr>
            <w:r w:rsidRPr="009277AA">
              <w:rPr>
                <w:color w:val="000000"/>
                <w:spacing w:val="-1"/>
                <w:sz w:val="22"/>
                <w:szCs w:val="22"/>
              </w:rPr>
              <w:t>С</w:t>
            </w:r>
            <w:r w:rsidRPr="009277AA">
              <w:rPr>
                <w:color w:val="000000"/>
                <w:sz w:val="22"/>
                <w:szCs w:val="22"/>
              </w:rPr>
              <w:t>исте</w:t>
            </w:r>
            <w:r w:rsidRPr="009277AA">
              <w:rPr>
                <w:color w:val="000000"/>
                <w:spacing w:val="1"/>
                <w:sz w:val="22"/>
                <w:szCs w:val="22"/>
              </w:rPr>
              <w:t>м</w:t>
            </w:r>
            <w:r w:rsidRPr="009277AA">
              <w:rPr>
                <w:color w:val="000000"/>
                <w:sz w:val="22"/>
                <w:szCs w:val="22"/>
              </w:rPr>
              <w:t>а</w:t>
            </w:r>
            <w:r w:rsidRPr="009277AA">
              <w:rPr>
                <w:color w:val="000000"/>
                <w:spacing w:val="1"/>
                <w:sz w:val="22"/>
                <w:szCs w:val="22"/>
              </w:rPr>
              <w:t xml:space="preserve"> з</w:t>
            </w:r>
            <w:r w:rsidRPr="009277AA">
              <w:rPr>
                <w:color w:val="000000"/>
                <w:sz w:val="22"/>
                <w:szCs w:val="22"/>
              </w:rPr>
              <w:t>а</w:t>
            </w:r>
            <w:r w:rsidRPr="009277AA">
              <w:rPr>
                <w:color w:val="000000"/>
                <w:spacing w:val="-1"/>
                <w:sz w:val="22"/>
                <w:szCs w:val="22"/>
              </w:rPr>
              <w:t>к</w:t>
            </w:r>
            <w:r w:rsidRPr="009277AA">
              <w:rPr>
                <w:color w:val="000000"/>
                <w:sz w:val="22"/>
                <w:szCs w:val="22"/>
              </w:rPr>
              <w:t>али</w:t>
            </w:r>
            <w:r w:rsidRPr="009277AA">
              <w:rPr>
                <w:color w:val="000000"/>
                <w:spacing w:val="2"/>
                <w:sz w:val="22"/>
                <w:szCs w:val="22"/>
              </w:rPr>
              <w:t>в</w:t>
            </w:r>
            <w:r w:rsidRPr="009277AA">
              <w:rPr>
                <w:color w:val="000000"/>
                <w:sz w:val="22"/>
                <w:szCs w:val="22"/>
              </w:rPr>
              <w:t>ан</w:t>
            </w:r>
            <w:r w:rsidRPr="009277AA">
              <w:rPr>
                <w:color w:val="000000"/>
                <w:spacing w:val="1"/>
                <w:sz w:val="22"/>
                <w:szCs w:val="22"/>
              </w:rPr>
              <w:t>и</w:t>
            </w:r>
            <w:r w:rsidRPr="009277AA">
              <w:rPr>
                <w:color w:val="000000"/>
                <w:sz w:val="22"/>
                <w:szCs w:val="22"/>
              </w:rPr>
              <w:t>я</w:t>
            </w:r>
            <w:r w:rsidR="00186AA1" w:rsidRPr="009277AA">
              <w:rPr>
                <w:color w:val="000000"/>
                <w:sz w:val="22"/>
                <w:szCs w:val="22"/>
              </w:rPr>
              <w:t>, оздоровления</w:t>
            </w:r>
          </w:p>
        </w:tc>
        <w:tc>
          <w:tcPr>
            <w:tcW w:w="67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27FEBA" w14:textId="6B89312B" w:rsidR="00027A1B" w:rsidRPr="009277AA" w:rsidRDefault="00027A1B" w:rsidP="004B4002">
            <w:pPr>
              <w:pStyle w:val="a3"/>
              <w:numPr>
                <w:ilvl w:val="0"/>
                <w:numId w:val="181"/>
              </w:numPr>
              <w:ind w:left="379" w:hanging="283"/>
            </w:pPr>
            <w:r w:rsidRPr="008E3832">
              <w:rPr>
                <w:sz w:val="22"/>
                <w:szCs w:val="22"/>
              </w:rPr>
              <w:t>усиление утреннего фильтра;</w:t>
            </w:r>
          </w:p>
          <w:p w14:paraId="314A5C54" w14:textId="184654AA" w:rsidR="00027A1B" w:rsidRPr="009277AA" w:rsidRDefault="00027A1B" w:rsidP="004B4002">
            <w:pPr>
              <w:pStyle w:val="a3"/>
              <w:numPr>
                <w:ilvl w:val="0"/>
                <w:numId w:val="181"/>
              </w:numPr>
              <w:ind w:left="379" w:hanging="283"/>
            </w:pPr>
            <w:r w:rsidRPr="008E3832">
              <w:rPr>
                <w:sz w:val="22"/>
                <w:szCs w:val="22"/>
              </w:rPr>
              <w:t>обеспечение всех работников средствами индивидуальной защиты в рамках предупреждения распространения COVID-19</w:t>
            </w:r>
          </w:p>
          <w:p w14:paraId="0CC4CB0D" w14:textId="4BA1682A" w:rsidR="00027A1B" w:rsidRPr="008E3832" w:rsidRDefault="00027A1B" w:rsidP="004B4002">
            <w:pPr>
              <w:pStyle w:val="a3"/>
              <w:widowControl w:val="0"/>
              <w:numPr>
                <w:ilvl w:val="0"/>
                <w:numId w:val="181"/>
              </w:numPr>
              <w:tabs>
                <w:tab w:val="left" w:pos="816"/>
              </w:tabs>
              <w:spacing w:before="3"/>
              <w:ind w:left="379" w:right="53" w:hanging="283"/>
              <w:rPr>
                <w:rFonts w:eastAsia="Symbol"/>
                <w:color w:val="000000"/>
              </w:rPr>
            </w:pPr>
            <w:r w:rsidRPr="008E3832">
              <w:rPr>
                <w:color w:val="000000"/>
                <w:spacing w:val="-4"/>
                <w:sz w:val="22"/>
                <w:szCs w:val="22"/>
              </w:rPr>
              <w:t>у</w:t>
            </w:r>
            <w:r w:rsidRPr="008E3832">
              <w:rPr>
                <w:color w:val="000000"/>
                <w:sz w:val="22"/>
                <w:szCs w:val="22"/>
              </w:rPr>
              <w:t>трен</w:t>
            </w:r>
            <w:r w:rsidRPr="008E3832">
              <w:rPr>
                <w:color w:val="000000"/>
                <w:spacing w:val="1"/>
                <w:sz w:val="22"/>
                <w:szCs w:val="22"/>
              </w:rPr>
              <w:t>ни</w:t>
            </w:r>
            <w:r w:rsidRPr="008E3832">
              <w:rPr>
                <w:color w:val="000000"/>
                <w:sz w:val="22"/>
                <w:szCs w:val="22"/>
              </w:rPr>
              <w:t>й</w:t>
            </w:r>
            <w:r w:rsidRPr="008E3832">
              <w:rPr>
                <w:color w:val="000000"/>
                <w:spacing w:val="41"/>
                <w:sz w:val="22"/>
                <w:szCs w:val="22"/>
              </w:rPr>
              <w:t xml:space="preserve"> </w:t>
            </w:r>
            <w:r w:rsidRPr="008E3832">
              <w:rPr>
                <w:color w:val="000000"/>
                <w:spacing w:val="1"/>
                <w:sz w:val="22"/>
                <w:szCs w:val="22"/>
              </w:rPr>
              <w:t>п</w:t>
            </w:r>
            <w:r w:rsidRPr="008E3832">
              <w:rPr>
                <w:color w:val="000000"/>
                <w:sz w:val="22"/>
                <w:szCs w:val="22"/>
              </w:rPr>
              <w:t>р</w:t>
            </w:r>
            <w:r w:rsidRPr="008E3832">
              <w:rPr>
                <w:color w:val="000000"/>
                <w:spacing w:val="1"/>
                <w:sz w:val="22"/>
                <w:szCs w:val="22"/>
              </w:rPr>
              <w:t>и</w:t>
            </w:r>
            <w:r w:rsidRPr="008E3832">
              <w:rPr>
                <w:color w:val="000000"/>
                <w:sz w:val="22"/>
                <w:szCs w:val="22"/>
              </w:rPr>
              <w:t>ем</w:t>
            </w:r>
            <w:r w:rsidRPr="008E3832">
              <w:rPr>
                <w:color w:val="000000"/>
                <w:spacing w:val="42"/>
                <w:sz w:val="22"/>
                <w:szCs w:val="22"/>
              </w:rPr>
              <w:t xml:space="preserve"> </w:t>
            </w:r>
            <w:r w:rsidRPr="008E3832">
              <w:rPr>
                <w:color w:val="000000"/>
                <w:spacing w:val="1"/>
                <w:sz w:val="22"/>
                <w:szCs w:val="22"/>
              </w:rPr>
              <w:t>н</w:t>
            </w:r>
            <w:r w:rsidRPr="008E3832">
              <w:rPr>
                <w:color w:val="000000"/>
                <w:sz w:val="22"/>
                <w:szCs w:val="22"/>
              </w:rPr>
              <w:t>а</w:t>
            </w:r>
            <w:r w:rsidRPr="008E3832">
              <w:rPr>
                <w:color w:val="000000"/>
                <w:spacing w:val="39"/>
                <w:sz w:val="22"/>
                <w:szCs w:val="22"/>
              </w:rPr>
              <w:t xml:space="preserve"> </w:t>
            </w:r>
            <w:r w:rsidRPr="008E3832">
              <w:rPr>
                <w:color w:val="000000"/>
                <w:spacing w:val="-4"/>
                <w:sz w:val="22"/>
                <w:szCs w:val="22"/>
              </w:rPr>
              <w:t>с</w:t>
            </w:r>
            <w:r w:rsidRPr="008E3832">
              <w:rPr>
                <w:color w:val="000000"/>
                <w:spacing w:val="1"/>
                <w:sz w:val="22"/>
                <w:szCs w:val="22"/>
              </w:rPr>
              <w:t>в</w:t>
            </w:r>
            <w:r w:rsidRPr="008E3832">
              <w:rPr>
                <w:color w:val="000000"/>
                <w:sz w:val="22"/>
                <w:szCs w:val="22"/>
              </w:rPr>
              <w:t>е</w:t>
            </w:r>
            <w:r w:rsidRPr="008E3832">
              <w:rPr>
                <w:color w:val="000000"/>
                <w:spacing w:val="1"/>
                <w:sz w:val="22"/>
                <w:szCs w:val="22"/>
              </w:rPr>
              <w:t>ж</w:t>
            </w:r>
            <w:r w:rsidRPr="008E3832">
              <w:rPr>
                <w:color w:val="000000"/>
                <w:sz w:val="22"/>
                <w:szCs w:val="22"/>
              </w:rPr>
              <w:t>ем</w:t>
            </w:r>
            <w:r w:rsidRPr="008E3832">
              <w:rPr>
                <w:color w:val="000000"/>
                <w:spacing w:val="37"/>
                <w:sz w:val="22"/>
                <w:szCs w:val="22"/>
              </w:rPr>
              <w:t xml:space="preserve"> </w:t>
            </w:r>
            <w:r w:rsidRPr="008E3832">
              <w:rPr>
                <w:color w:val="000000"/>
                <w:spacing w:val="-2"/>
                <w:sz w:val="22"/>
                <w:szCs w:val="22"/>
              </w:rPr>
              <w:t>в</w:t>
            </w:r>
            <w:r w:rsidRPr="008E3832">
              <w:rPr>
                <w:color w:val="000000"/>
                <w:spacing w:val="3"/>
                <w:sz w:val="22"/>
                <w:szCs w:val="22"/>
              </w:rPr>
              <w:t>о</w:t>
            </w:r>
            <w:r w:rsidRPr="008E3832">
              <w:rPr>
                <w:color w:val="000000"/>
                <w:spacing w:val="1"/>
                <w:sz w:val="22"/>
                <w:szCs w:val="22"/>
              </w:rPr>
              <w:t>з</w:t>
            </w:r>
            <w:r w:rsidRPr="008E3832">
              <w:rPr>
                <w:color w:val="000000"/>
                <w:spacing w:val="-1"/>
                <w:sz w:val="22"/>
                <w:szCs w:val="22"/>
              </w:rPr>
              <w:t>д</w:t>
            </w:r>
            <w:r w:rsidRPr="008E3832">
              <w:rPr>
                <w:color w:val="000000"/>
                <w:spacing w:val="-4"/>
                <w:sz w:val="22"/>
                <w:szCs w:val="22"/>
              </w:rPr>
              <w:t>у</w:t>
            </w:r>
            <w:r w:rsidRPr="008E3832">
              <w:rPr>
                <w:color w:val="000000"/>
                <w:sz w:val="22"/>
                <w:szCs w:val="22"/>
              </w:rPr>
              <w:t>хе</w:t>
            </w:r>
            <w:r w:rsidRPr="008E3832">
              <w:rPr>
                <w:color w:val="000000"/>
                <w:spacing w:val="38"/>
                <w:sz w:val="22"/>
                <w:szCs w:val="22"/>
              </w:rPr>
              <w:t xml:space="preserve"> </w:t>
            </w:r>
            <w:r w:rsidRPr="008E3832">
              <w:rPr>
                <w:color w:val="000000"/>
                <w:sz w:val="22"/>
                <w:szCs w:val="22"/>
              </w:rPr>
              <w:t>в</w:t>
            </w:r>
            <w:r w:rsidRPr="008E3832">
              <w:rPr>
                <w:color w:val="000000"/>
                <w:spacing w:val="43"/>
                <w:sz w:val="22"/>
                <w:szCs w:val="22"/>
              </w:rPr>
              <w:t xml:space="preserve"> </w:t>
            </w:r>
            <w:r w:rsidRPr="008E3832">
              <w:rPr>
                <w:color w:val="000000"/>
                <w:sz w:val="22"/>
                <w:szCs w:val="22"/>
              </w:rPr>
              <w:t>те</w:t>
            </w:r>
            <w:r w:rsidRPr="008E3832">
              <w:rPr>
                <w:color w:val="000000"/>
                <w:spacing w:val="1"/>
                <w:sz w:val="22"/>
                <w:szCs w:val="22"/>
              </w:rPr>
              <w:t>п</w:t>
            </w:r>
            <w:r w:rsidRPr="008E3832">
              <w:rPr>
                <w:color w:val="000000"/>
                <w:spacing w:val="-4"/>
                <w:sz w:val="22"/>
                <w:szCs w:val="22"/>
              </w:rPr>
              <w:t>л</w:t>
            </w:r>
            <w:r w:rsidRPr="008E3832">
              <w:rPr>
                <w:color w:val="000000"/>
                <w:spacing w:val="4"/>
                <w:sz w:val="22"/>
                <w:szCs w:val="22"/>
              </w:rPr>
              <w:t>о</w:t>
            </w:r>
            <w:r w:rsidRPr="008E3832">
              <w:rPr>
                <w:color w:val="000000"/>
                <w:sz w:val="22"/>
                <w:szCs w:val="22"/>
              </w:rPr>
              <w:t>е</w:t>
            </w:r>
            <w:r w:rsidRPr="008E3832">
              <w:rPr>
                <w:color w:val="000000"/>
                <w:spacing w:val="35"/>
                <w:sz w:val="22"/>
                <w:szCs w:val="22"/>
              </w:rPr>
              <w:t xml:space="preserve"> </w:t>
            </w:r>
            <w:r w:rsidRPr="008E3832">
              <w:rPr>
                <w:color w:val="000000"/>
                <w:spacing w:val="1"/>
                <w:sz w:val="22"/>
                <w:szCs w:val="22"/>
              </w:rPr>
              <w:t>в</w:t>
            </w:r>
            <w:r w:rsidRPr="008E3832">
              <w:rPr>
                <w:color w:val="000000"/>
                <w:sz w:val="22"/>
                <w:szCs w:val="22"/>
              </w:rPr>
              <w:t>ре</w:t>
            </w:r>
            <w:r w:rsidRPr="008E3832">
              <w:rPr>
                <w:color w:val="000000"/>
                <w:spacing w:val="1"/>
                <w:sz w:val="22"/>
                <w:szCs w:val="22"/>
              </w:rPr>
              <w:t>м</w:t>
            </w:r>
            <w:r w:rsidRPr="008E3832">
              <w:rPr>
                <w:color w:val="000000"/>
                <w:sz w:val="22"/>
                <w:szCs w:val="22"/>
              </w:rPr>
              <w:t xml:space="preserve">я </w:t>
            </w:r>
            <w:r w:rsidRPr="008E3832">
              <w:rPr>
                <w:color w:val="000000"/>
                <w:spacing w:val="2"/>
                <w:sz w:val="22"/>
                <w:szCs w:val="22"/>
              </w:rPr>
              <w:t>г</w:t>
            </w:r>
            <w:r w:rsidRPr="008E3832">
              <w:rPr>
                <w:color w:val="000000"/>
                <w:spacing w:val="4"/>
                <w:sz w:val="22"/>
                <w:szCs w:val="22"/>
              </w:rPr>
              <w:t>о</w:t>
            </w:r>
            <w:r w:rsidRPr="008E3832">
              <w:rPr>
                <w:color w:val="000000"/>
                <w:spacing w:val="-1"/>
                <w:sz w:val="22"/>
                <w:szCs w:val="22"/>
              </w:rPr>
              <w:t>да</w:t>
            </w:r>
            <w:r w:rsidRPr="008E3832">
              <w:rPr>
                <w:color w:val="000000"/>
                <w:sz w:val="22"/>
                <w:szCs w:val="22"/>
              </w:rPr>
              <w:t>;</w:t>
            </w:r>
          </w:p>
          <w:p w14:paraId="74AE5E9A" w14:textId="6CBAC19B" w:rsidR="00027A1B" w:rsidRPr="008E3832" w:rsidRDefault="00027A1B" w:rsidP="004B4002">
            <w:pPr>
              <w:pStyle w:val="a3"/>
              <w:widowControl w:val="0"/>
              <w:numPr>
                <w:ilvl w:val="0"/>
                <w:numId w:val="181"/>
              </w:numPr>
              <w:ind w:left="379" w:right="42" w:hanging="283"/>
              <w:rPr>
                <w:color w:val="000000"/>
              </w:rPr>
            </w:pPr>
            <w:r w:rsidRPr="008E3832">
              <w:rPr>
                <w:color w:val="000000"/>
                <w:spacing w:val="-8"/>
                <w:sz w:val="22"/>
                <w:szCs w:val="22"/>
              </w:rPr>
              <w:t>у</w:t>
            </w:r>
            <w:r w:rsidRPr="008E3832">
              <w:rPr>
                <w:color w:val="000000"/>
                <w:sz w:val="22"/>
                <w:szCs w:val="22"/>
              </w:rPr>
              <w:t>тренняя</w:t>
            </w:r>
            <w:r w:rsidRPr="008E3832">
              <w:rPr>
                <w:color w:val="000000"/>
                <w:spacing w:val="127"/>
                <w:sz w:val="22"/>
                <w:szCs w:val="22"/>
              </w:rPr>
              <w:t xml:space="preserve"> </w:t>
            </w:r>
            <w:r w:rsidRPr="008E3832">
              <w:rPr>
                <w:color w:val="000000"/>
                <w:spacing w:val="2"/>
                <w:sz w:val="22"/>
                <w:szCs w:val="22"/>
              </w:rPr>
              <w:t>г</w:t>
            </w:r>
            <w:r w:rsidRPr="008E3832">
              <w:rPr>
                <w:color w:val="000000"/>
                <w:spacing w:val="1"/>
                <w:sz w:val="22"/>
                <w:szCs w:val="22"/>
              </w:rPr>
              <w:t>и</w:t>
            </w:r>
            <w:r w:rsidRPr="008E3832">
              <w:rPr>
                <w:color w:val="000000"/>
                <w:spacing w:val="-2"/>
                <w:sz w:val="22"/>
                <w:szCs w:val="22"/>
              </w:rPr>
              <w:t>г</w:t>
            </w:r>
            <w:r w:rsidRPr="008E3832">
              <w:rPr>
                <w:color w:val="000000"/>
                <w:sz w:val="22"/>
                <w:szCs w:val="22"/>
              </w:rPr>
              <w:t>ие</w:t>
            </w:r>
            <w:r w:rsidRPr="008E3832">
              <w:rPr>
                <w:color w:val="000000"/>
                <w:spacing w:val="1"/>
                <w:sz w:val="22"/>
                <w:szCs w:val="22"/>
              </w:rPr>
              <w:t>ни</w:t>
            </w:r>
            <w:r w:rsidRPr="008E3832">
              <w:rPr>
                <w:color w:val="000000"/>
                <w:sz w:val="22"/>
                <w:szCs w:val="22"/>
              </w:rPr>
              <w:t>ч</w:t>
            </w:r>
            <w:r w:rsidRPr="008E3832">
              <w:rPr>
                <w:color w:val="000000"/>
                <w:spacing w:val="-1"/>
                <w:sz w:val="22"/>
                <w:szCs w:val="22"/>
              </w:rPr>
              <w:t>еск</w:t>
            </w:r>
            <w:r w:rsidRPr="008E3832">
              <w:rPr>
                <w:color w:val="000000"/>
                <w:sz w:val="22"/>
                <w:szCs w:val="22"/>
              </w:rPr>
              <w:t>ая</w:t>
            </w:r>
            <w:r w:rsidRPr="008E3832">
              <w:rPr>
                <w:color w:val="000000"/>
                <w:spacing w:val="126"/>
                <w:sz w:val="22"/>
                <w:szCs w:val="22"/>
              </w:rPr>
              <w:t xml:space="preserve"> </w:t>
            </w:r>
            <w:r w:rsidRPr="008E3832">
              <w:rPr>
                <w:color w:val="000000"/>
                <w:spacing w:val="-1"/>
                <w:sz w:val="22"/>
                <w:szCs w:val="22"/>
              </w:rPr>
              <w:t>г</w:t>
            </w:r>
            <w:r w:rsidRPr="008E3832">
              <w:rPr>
                <w:color w:val="000000"/>
                <w:sz w:val="22"/>
                <w:szCs w:val="22"/>
              </w:rPr>
              <w:t>и</w:t>
            </w:r>
            <w:r w:rsidRPr="008E3832">
              <w:rPr>
                <w:color w:val="000000"/>
                <w:spacing w:val="1"/>
                <w:sz w:val="22"/>
                <w:szCs w:val="22"/>
              </w:rPr>
              <w:t>мн</w:t>
            </w:r>
            <w:r w:rsidRPr="008E3832">
              <w:rPr>
                <w:color w:val="000000"/>
                <w:sz w:val="22"/>
                <w:szCs w:val="22"/>
              </w:rPr>
              <w:t>а</w:t>
            </w:r>
            <w:r w:rsidRPr="008E3832">
              <w:rPr>
                <w:color w:val="000000"/>
                <w:spacing w:val="-1"/>
                <w:sz w:val="22"/>
                <w:szCs w:val="22"/>
              </w:rPr>
              <w:t>с</w:t>
            </w:r>
            <w:r w:rsidRPr="008E3832">
              <w:rPr>
                <w:color w:val="000000"/>
                <w:sz w:val="22"/>
                <w:szCs w:val="22"/>
              </w:rPr>
              <w:t>т</w:t>
            </w:r>
            <w:r w:rsidRPr="008E3832">
              <w:rPr>
                <w:color w:val="000000"/>
                <w:spacing w:val="1"/>
                <w:sz w:val="22"/>
                <w:szCs w:val="22"/>
              </w:rPr>
              <w:t>и</w:t>
            </w:r>
            <w:r w:rsidRPr="008E3832">
              <w:rPr>
                <w:color w:val="000000"/>
                <w:sz w:val="22"/>
                <w:szCs w:val="22"/>
              </w:rPr>
              <w:t>ка</w:t>
            </w:r>
            <w:r w:rsidRPr="008E3832">
              <w:rPr>
                <w:color w:val="000000"/>
                <w:spacing w:val="121"/>
                <w:sz w:val="22"/>
                <w:szCs w:val="22"/>
              </w:rPr>
              <w:t xml:space="preserve"> </w:t>
            </w:r>
            <w:r w:rsidRPr="008E3832">
              <w:rPr>
                <w:color w:val="000000"/>
                <w:spacing w:val="1"/>
                <w:sz w:val="22"/>
                <w:szCs w:val="22"/>
              </w:rPr>
              <w:t>(</w:t>
            </w:r>
            <w:r w:rsidRPr="008E3832">
              <w:rPr>
                <w:color w:val="000000"/>
                <w:sz w:val="22"/>
                <w:szCs w:val="22"/>
              </w:rPr>
              <w:t>ра</w:t>
            </w:r>
            <w:r w:rsidRPr="008E3832">
              <w:rPr>
                <w:color w:val="000000"/>
                <w:spacing w:val="-2"/>
                <w:sz w:val="22"/>
                <w:szCs w:val="22"/>
              </w:rPr>
              <w:t>з</w:t>
            </w:r>
            <w:r w:rsidRPr="008E3832">
              <w:rPr>
                <w:color w:val="000000"/>
                <w:sz w:val="22"/>
                <w:szCs w:val="22"/>
              </w:rPr>
              <w:t>ные</w:t>
            </w:r>
            <w:r w:rsidRPr="008E3832">
              <w:rPr>
                <w:color w:val="000000"/>
                <w:spacing w:val="132"/>
                <w:sz w:val="22"/>
                <w:szCs w:val="22"/>
              </w:rPr>
              <w:t xml:space="preserve"> </w:t>
            </w:r>
            <w:r w:rsidRPr="008E3832">
              <w:rPr>
                <w:color w:val="000000"/>
                <w:spacing w:val="-6"/>
                <w:sz w:val="22"/>
                <w:szCs w:val="22"/>
              </w:rPr>
              <w:t>ф</w:t>
            </w:r>
            <w:r w:rsidRPr="008E3832">
              <w:rPr>
                <w:color w:val="000000"/>
                <w:spacing w:val="4"/>
                <w:sz w:val="22"/>
                <w:szCs w:val="22"/>
              </w:rPr>
              <w:t>о</w:t>
            </w:r>
            <w:r w:rsidRPr="008E3832">
              <w:rPr>
                <w:color w:val="000000"/>
                <w:sz w:val="22"/>
                <w:szCs w:val="22"/>
              </w:rPr>
              <w:t>р</w:t>
            </w:r>
            <w:r w:rsidRPr="008E3832">
              <w:rPr>
                <w:color w:val="000000"/>
                <w:spacing w:val="-2"/>
                <w:sz w:val="22"/>
                <w:szCs w:val="22"/>
              </w:rPr>
              <w:t>м</w:t>
            </w:r>
            <w:r w:rsidRPr="008E3832">
              <w:rPr>
                <w:color w:val="000000"/>
                <w:spacing w:val="1"/>
                <w:sz w:val="22"/>
                <w:szCs w:val="22"/>
              </w:rPr>
              <w:t>ы</w:t>
            </w:r>
            <w:r w:rsidR="003B173E" w:rsidRPr="008E3832">
              <w:rPr>
                <w:color w:val="000000"/>
                <w:sz w:val="22"/>
                <w:szCs w:val="22"/>
              </w:rPr>
              <w:t xml:space="preserve">: </w:t>
            </w:r>
            <w:r w:rsidRPr="008E3832">
              <w:rPr>
                <w:color w:val="000000"/>
                <w:spacing w:val="4"/>
                <w:sz w:val="22"/>
                <w:szCs w:val="22"/>
              </w:rPr>
              <w:t>о</w:t>
            </w:r>
            <w:r w:rsidRPr="008E3832">
              <w:rPr>
                <w:color w:val="000000"/>
                <w:spacing w:val="1"/>
                <w:sz w:val="22"/>
                <w:szCs w:val="22"/>
              </w:rPr>
              <w:t>з</w:t>
            </w:r>
            <w:r w:rsidRPr="008E3832">
              <w:rPr>
                <w:color w:val="000000"/>
                <w:spacing w:val="-6"/>
                <w:sz w:val="22"/>
                <w:szCs w:val="22"/>
              </w:rPr>
              <w:t>д</w:t>
            </w:r>
            <w:r w:rsidRPr="008E3832">
              <w:rPr>
                <w:color w:val="000000"/>
                <w:spacing w:val="4"/>
                <w:sz w:val="22"/>
                <w:szCs w:val="22"/>
              </w:rPr>
              <w:t>о</w:t>
            </w:r>
            <w:r w:rsidRPr="008E3832">
              <w:rPr>
                <w:color w:val="000000"/>
                <w:spacing w:val="-4"/>
                <w:sz w:val="22"/>
                <w:szCs w:val="22"/>
              </w:rPr>
              <w:t>р</w:t>
            </w:r>
            <w:r w:rsidRPr="008E3832">
              <w:rPr>
                <w:color w:val="000000"/>
                <w:spacing w:val="4"/>
                <w:sz w:val="22"/>
                <w:szCs w:val="22"/>
              </w:rPr>
              <w:t>о</w:t>
            </w:r>
            <w:r w:rsidRPr="008E3832">
              <w:rPr>
                <w:color w:val="000000"/>
                <w:spacing w:val="1"/>
                <w:sz w:val="22"/>
                <w:szCs w:val="22"/>
              </w:rPr>
              <w:t>в</w:t>
            </w:r>
            <w:r w:rsidRPr="008E3832">
              <w:rPr>
                <w:color w:val="000000"/>
                <w:spacing w:val="-2"/>
                <w:sz w:val="22"/>
                <w:szCs w:val="22"/>
              </w:rPr>
              <w:t>и</w:t>
            </w:r>
            <w:r w:rsidRPr="008E3832">
              <w:rPr>
                <w:color w:val="000000"/>
                <w:sz w:val="22"/>
                <w:szCs w:val="22"/>
              </w:rPr>
              <w:t>тель</w:t>
            </w:r>
            <w:r w:rsidRPr="008E3832">
              <w:rPr>
                <w:color w:val="000000"/>
                <w:spacing w:val="1"/>
                <w:sz w:val="22"/>
                <w:szCs w:val="22"/>
              </w:rPr>
              <w:t>н</w:t>
            </w:r>
            <w:r w:rsidRPr="008E3832">
              <w:rPr>
                <w:color w:val="000000"/>
                <w:spacing w:val="-2"/>
                <w:sz w:val="22"/>
                <w:szCs w:val="22"/>
              </w:rPr>
              <w:t>ы</w:t>
            </w:r>
            <w:r w:rsidRPr="008E3832">
              <w:rPr>
                <w:color w:val="000000"/>
                <w:sz w:val="22"/>
                <w:szCs w:val="22"/>
              </w:rPr>
              <w:t>й</w:t>
            </w:r>
            <w:r w:rsidRPr="008E3832">
              <w:rPr>
                <w:color w:val="000000"/>
                <w:spacing w:val="2"/>
                <w:sz w:val="22"/>
                <w:szCs w:val="22"/>
              </w:rPr>
              <w:t xml:space="preserve"> </w:t>
            </w:r>
            <w:r w:rsidRPr="008E3832">
              <w:rPr>
                <w:color w:val="000000"/>
                <w:spacing w:val="-1"/>
                <w:sz w:val="22"/>
                <w:szCs w:val="22"/>
              </w:rPr>
              <w:t>бе</w:t>
            </w:r>
            <w:r w:rsidRPr="008E3832">
              <w:rPr>
                <w:color w:val="000000"/>
                <w:spacing w:val="2"/>
                <w:sz w:val="22"/>
                <w:szCs w:val="22"/>
              </w:rPr>
              <w:t>г</w:t>
            </w:r>
            <w:r w:rsidRPr="008E3832">
              <w:rPr>
                <w:color w:val="000000"/>
                <w:sz w:val="22"/>
                <w:szCs w:val="22"/>
              </w:rPr>
              <w:t xml:space="preserve">, </w:t>
            </w:r>
            <w:proofErr w:type="gramStart"/>
            <w:r w:rsidRPr="008E3832">
              <w:rPr>
                <w:color w:val="000000"/>
                <w:sz w:val="22"/>
                <w:szCs w:val="22"/>
              </w:rPr>
              <w:t>ри</w:t>
            </w:r>
            <w:r w:rsidRPr="008E3832">
              <w:rPr>
                <w:color w:val="000000"/>
                <w:spacing w:val="-3"/>
                <w:sz w:val="22"/>
                <w:szCs w:val="22"/>
              </w:rPr>
              <w:t>т</w:t>
            </w:r>
            <w:r w:rsidRPr="008E3832">
              <w:rPr>
                <w:color w:val="000000"/>
                <w:spacing w:val="1"/>
                <w:sz w:val="22"/>
                <w:szCs w:val="22"/>
              </w:rPr>
              <w:t>ми</w:t>
            </w:r>
            <w:r w:rsidR="00186AA1" w:rsidRPr="008E3832">
              <w:rPr>
                <w:color w:val="000000"/>
                <w:spacing w:val="-1"/>
                <w:sz w:val="22"/>
                <w:szCs w:val="22"/>
              </w:rPr>
              <w:t>ческие движения</w:t>
            </w:r>
            <w:proofErr w:type="gramEnd"/>
            <w:r w:rsidRPr="008E3832">
              <w:rPr>
                <w:color w:val="000000"/>
                <w:sz w:val="22"/>
                <w:szCs w:val="22"/>
              </w:rPr>
              <w:t>,</w:t>
            </w:r>
            <w:r w:rsidRPr="008E3832">
              <w:rPr>
                <w:color w:val="000000"/>
                <w:spacing w:val="4"/>
                <w:sz w:val="22"/>
                <w:szCs w:val="22"/>
              </w:rPr>
              <w:t xml:space="preserve"> </w:t>
            </w:r>
            <w:r w:rsidRPr="008E3832">
              <w:rPr>
                <w:color w:val="000000"/>
                <w:spacing w:val="-3"/>
                <w:sz w:val="22"/>
                <w:szCs w:val="22"/>
              </w:rPr>
              <w:t>и</w:t>
            </w:r>
            <w:r w:rsidRPr="008E3832">
              <w:rPr>
                <w:color w:val="000000"/>
                <w:spacing w:val="1"/>
                <w:sz w:val="22"/>
                <w:szCs w:val="22"/>
              </w:rPr>
              <w:t>г</w:t>
            </w:r>
            <w:r w:rsidRPr="008E3832">
              <w:rPr>
                <w:color w:val="000000"/>
                <w:sz w:val="22"/>
                <w:szCs w:val="22"/>
              </w:rPr>
              <w:t>р</w:t>
            </w:r>
            <w:r w:rsidRPr="008E3832">
              <w:rPr>
                <w:color w:val="000000"/>
                <w:spacing w:val="-2"/>
                <w:sz w:val="22"/>
                <w:szCs w:val="22"/>
              </w:rPr>
              <w:t>ы</w:t>
            </w:r>
            <w:r w:rsidRPr="008E3832">
              <w:rPr>
                <w:color w:val="000000"/>
                <w:spacing w:val="1"/>
                <w:sz w:val="22"/>
                <w:szCs w:val="22"/>
              </w:rPr>
              <w:t>)</w:t>
            </w:r>
            <w:r w:rsidRPr="008E3832">
              <w:rPr>
                <w:color w:val="000000"/>
                <w:sz w:val="22"/>
                <w:szCs w:val="22"/>
              </w:rPr>
              <w:t>;</w:t>
            </w:r>
          </w:p>
          <w:p w14:paraId="60703294" w14:textId="118921DE" w:rsidR="00027A1B" w:rsidRPr="008E3832" w:rsidRDefault="00027A1B" w:rsidP="004B4002">
            <w:pPr>
              <w:pStyle w:val="a3"/>
              <w:widowControl w:val="0"/>
              <w:numPr>
                <w:ilvl w:val="0"/>
                <w:numId w:val="181"/>
              </w:numPr>
              <w:spacing w:before="7"/>
              <w:ind w:left="379" w:right="-20" w:hanging="283"/>
              <w:rPr>
                <w:color w:val="000000"/>
              </w:rPr>
            </w:pPr>
            <w:r w:rsidRPr="008E3832">
              <w:rPr>
                <w:color w:val="000000"/>
                <w:spacing w:val="4"/>
                <w:sz w:val="22"/>
                <w:szCs w:val="22"/>
              </w:rPr>
              <w:t>о</w:t>
            </w:r>
            <w:r w:rsidRPr="008E3832">
              <w:rPr>
                <w:color w:val="000000"/>
                <w:spacing w:val="-1"/>
                <w:sz w:val="22"/>
                <w:szCs w:val="22"/>
              </w:rPr>
              <w:t>б</w:t>
            </w:r>
            <w:r w:rsidRPr="008E3832">
              <w:rPr>
                <w:color w:val="000000"/>
                <w:sz w:val="22"/>
                <w:szCs w:val="22"/>
              </w:rPr>
              <w:t>л</w:t>
            </w:r>
            <w:r w:rsidRPr="008E3832">
              <w:rPr>
                <w:color w:val="000000"/>
                <w:spacing w:val="-1"/>
                <w:sz w:val="22"/>
                <w:szCs w:val="22"/>
              </w:rPr>
              <w:t>е</w:t>
            </w:r>
            <w:r w:rsidRPr="008E3832">
              <w:rPr>
                <w:color w:val="000000"/>
                <w:spacing w:val="2"/>
                <w:sz w:val="22"/>
                <w:szCs w:val="22"/>
              </w:rPr>
              <w:t>г</w:t>
            </w:r>
            <w:r w:rsidRPr="008E3832">
              <w:rPr>
                <w:color w:val="000000"/>
                <w:sz w:val="22"/>
                <w:szCs w:val="22"/>
              </w:rPr>
              <w:t>ч</w:t>
            </w:r>
            <w:r w:rsidRPr="008E3832">
              <w:rPr>
                <w:color w:val="000000"/>
                <w:spacing w:val="-1"/>
                <w:sz w:val="22"/>
                <w:szCs w:val="22"/>
              </w:rPr>
              <w:t>е</w:t>
            </w:r>
            <w:r w:rsidRPr="008E3832">
              <w:rPr>
                <w:color w:val="000000"/>
                <w:sz w:val="22"/>
                <w:szCs w:val="22"/>
              </w:rPr>
              <w:t>н</w:t>
            </w:r>
            <w:r w:rsidRPr="008E3832">
              <w:rPr>
                <w:color w:val="000000"/>
                <w:spacing w:val="1"/>
                <w:sz w:val="22"/>
                <w:szCs w:val="22"/>
              </w:rPr>
              <w:t>н</w:t>
            </w:r>
            <w:r w:rsidRPr="008E3832">
              <w:rPr>
                <w:color w:val="000000"/>
                <w:sz w:val="22"/>
                <w:szCs w:val="22"/>
              </w:rPr>
              <w:t>ая</w:t>
            </w:r>
            <w:r w:rsidRPr="008E3832">
              <w:rPr>
                <w:color w:val="000000"/>
                <w:spacing w:val="2"/>
                <w:sz w:val="22"/>
                <w:szCs w:val="22"/>
              </w:rPr>
              <w:t xml:space="preserve"> </w:t>
            </w:r>
            <w:r w:rsidRPr="008E3832">
              <w:rPr>
                <w:color w:val="000000"/>
                <w:spacing w:val="-6"/>
                <w:sz w:val="22"/>
                <w:szCs w:val="22"/>
              </w:rPr>
              <w:t>ф</w:t>
            </w:r>
            <w:r w:rsidRPr="008E3832">
              <w:rPr>
                <w:color w:val="000000"/>
                <w:spacing w:val="4"/>
                <w:sz w:val="22"/>
                <w:szCs w:val="22"/>
              </w:rPr>
              <w:t>о</w:t>
            </w:r>
            <w:r w:rsidRPr="008E3832">
              <w:rPr>
                <w:color w:val="000000"/>
                <w:sz w:val="22"/>
                <w:szCs w:val="22"/>
              </w:rPr>
              <w:t>р</w:t>
            </w:r>
            <w:r w:rsidRPr="008E3832">
              <w:rPr>
                <w:color w:val="000000"/>
                <w:spacing w:val="2"/>
                <w:sz w:val="22"/>
                <w:szCs w:val="22"/>
              </w:rPr>
              <w:t>м</w:t>
            </w:r>
            <w:r w:rsidRPr="008E3832">
              <w:rPr>
                <w:color w:val="000000"/>
                <w:sz w:val="22"/>
                <w:szCs w:val="22"/>
              </w:rPr>
              <w:t>а</w:t>
            </w:r>
            <w:r w:rsidRPr="008E3832">
              <w:rPr>
                <w:color w:val="000000"/>
                <w:spacing w:val="-2"/>
                <w:sz w:val="22"/>
                <w:szCs w:val="22"/>
              </w:rPr>
              <w:t xml:space="preserve"> </w:t>
            </w:r>
            <w:r w:rsidRPr="008E3832">
              <w:rPr>
                <w:color w:val="000000"/>
                <w:spacing w:val="3"/>
                <w:sz w:val="22"/>
                <w:szCs w:val="22"/>
              </w:rPr>
              <w:t>о</w:t>
            </w:r>
            <w:r w:rsidRPr="008E3832">
              <w:rPr>
                <w:color w:val="000000"/>
                <w:spacing w:val="-1"/>
                <w:sz w:val="22"/>
                <w:szCs w:val="22"/>
              </w:rPr>
              <w:t>де</w:t>
            </w:r>
            <w:r w:rsidRPr="008E3832">
              <w:rPr>
                <w:color w:val="000000"/>
                <w:spacing w:val="2"/>
                <w:sz w:val="22"/>
                <w:szCs w:val="22"/>
              </w:rPr>
              <w:t>ж</w:t>
            </w:r>
            <w:r w:rsidRPr="008E3832">
              <w:rPr>
                <w:color w:val="000000"/>
                <w:spacing w:val="-1"/>
                <w:sz w:val="22"/>
                <w:szCs w:val="22"/>
              </w:rPr>
              <w:t>д</w:t>
            </w:r>
            <w:r w:rsidRPr="008E3832">
              <w:rPr>
                <w:color w:val="000000"/>
                <w:spacing w:val="1"/>
                <w:sz w:val="22"/>
                <w:szCs w:val="22"/>
              </w:rPr>
              <w:t>ы</w:t>
            </w:r>
            <w:r w:rsidRPr="008E3832">
              <w:rPr>
                <w:color w:val="000000"/>
                <w:sz w:val="22"/>
                <w:szCs w:val="22"/>
              </w:rPr>
              <w:t>;</w:t>
            </w:r>
          </w:p>
          <w:p w14:paraId="4B5142B0" w14:textId="6DBF4841" w:rsidR="00027A1B" w:rsidRPr="008E3832" w:rsidRDefault="00027A1B" w:rsidP="004B4002">
            <w:pPr>
              <w:pStyle w:val="a3"/>
              <w:widowControl w:val="0"/>
              <w:numPr>
                <w:ilvl w:val="0"/>
                <w:numId w:val="181"/>
              </w:numPr>
              <w:ind w:left="379" w:right="-20" w:hanging="283"/>
              <w:rPr>
                <w:color w:val="000000"/>
              </w:rPr>
            </w:pPr>
            <w:r w:rsidRPr="008E3832">
              <w:rPr>
                <w:color w:val="000000"/>
                <w:spacing w:val="-4"/>
                <w:sz w:val="22"/>
                <w:szCs w:val="22"/>
              </w:rPr>
              <w:t>х</w:t>
            </w:r>
            <w:r w:rsidRPr="008E3832">
              <w:rPr>
                <w:color w:val="000000"/>
                <w:spacing w:val="4"/>
                <w:sz w:val="22"/>
                <w:szCs w:val="22"/>
              </w:rPr>
              <w:t>о</w:t>
            </w:r>
            <w:r w:rsidRPr="008E3832">
              <w:rPr>
                <w:color w:val="000000"/>
                <w:spacing w:val="-1"/>
                <w:sz w:val="22"/>
                <w:szCs w:val="22"/>
              </w:rPr>
              <w:t>д</w:t>
            </w:r>
            <w:r w:rsidRPr="008E3832">
              <w:rPr>
                <w:color w:val="000000"/>
                <w:sz w:val="22"/>
                <w:szCs w:val="22"/>
              </w:rPr>
              <w:t>ь</w:t>
            </w:r>
            <w:r w:rsidRPr="008E3832">
              <w:rPr>
                <w:color w:val="000000"/>
                <w:spacing w:val="-1"/>
                <w:sz w:val="22"/>
                <w:szCs w:val="22"/>
              </w:rPr>
              <w:t>б</w:t>
            </w:r>
            <w:r w:rsidRPr="008E3832">
              <w:rPr>
                <w:color w:val="000000"/>
                <w:sz w:val="22"/>
                <w:szCs w:val="22"/>
              </w:rPr>
              <w:t xml:space="preserve">а </w:t>
            </w:r>
            <w:r w:rsidRPr="008E3832">
              <w:rPr>
                <w:color w:val="000000"/>
                <w:spacing w:val="-1"/>
                <w:sz w:val="22"/>
                <w:szCs w:val="22"/>
              </w:rPr>
              <w:t>б</w:t>
            </w:r>
            <w:r w:rsidRPr="008E3832">
              <w:rPr>
                <w:color w:val="000000"/>
                <w:spacing w:val="4"/>
                <w:sz w:val="22"/>
                <w:szCs w:val="22"/>
              </w:rPr>
              <w:t>о</w:t>
            </w:r>
            <w:r w:rsidRPr="008E3832">
              <w:rPr>
                <w:color w:val="000000"/>
                <w:sz w:val="22"/>
                <w:szCs w:val="22"/>
              </w:rPr>
              <w:t>сиком</w:t>
            </w:r>
            <w:r w:rsidRPr="008E3832">
              <w:rPr>
                <w:color w:val="000000"/>
                <w:spacing w:val="-1"/>
                <w:sz w:val="22"/>
                <w:szCs w:val="22"/>
              </w:rPr>
              <w:t xml:space="preserve"> </w:t>
            </w:r>
            <w:r w:rsidRPr="008E3832">
              <w:rPr>
                <w:color w:val="000000"/>
                <w:spacing w:val="-6"/>
                <w:sz w:val="22"/>
                <w:szCs w:val="22"/>
              </w:rPr>
              <w:t>д</w:t>
            </w:r>
            <w:r w:rsidRPr="008E3832">
              <w:rPr>
                <w:color w:val="000000"/>
                <w:sz w:val="22"/>
                <w:szCs w:val="22"/>
              </w:rPr>
              <w:t>о</w:t>
            </w:r>
            <w:r w:rsidRPr="008E3832">
              <w:rPr>
                <w:color w:val="000000"/>
                <w:spacing w:val="6"/>
                <w:sz w:val="22"/>
                <w:szCs w:val="22"/>
              </w:rPr>
              <w:t xml:space="preserve"> </w:t>
            </w:r>
            <w:r w:rsidRPr="008E3832">
              <w:rPr>
                <w:color w:val="000000"/>
                <w:sz w:val="22"/>
                <w:szCs w:val="22"/>
              </w:rPr>
              <w:t xml:space="preserve">и </w:t>
            </w:r>
            <w:r w:rsidRPr="008E3832">
              <w:rPr>
                <w:color w:val="000000"/>
                <w:spacing w:val="-4"/>
                <w:sz w:val="22"/>
                <w:szCs w:val="22"/>
              </w:rPr>
              <w:t>п</w:t>
            </w:r>
            <w:r w:rsidRPr="008E3832">
              <w:rPr>
                <w:color w:val="000000"/>
                <w:spacing w:val="4"/>
                <w:sz w:val="22"/>
                <w:szCs w:val="22"/>
              </w:rPr>
              <w:t>о</w:t>
            </w:r>
            <w:r w:rsidRPr="008E3832">
              <w:rPr>
                <w:color w:val="000000"/>
                <w:sz w:val="22"/>
                <w:szCs w:val="22"/>
              </w:rPr>
              <w:t>сле</w:t>
            </w:r>
            <w:r w:rsidRPr="008E3832">
              <w:rPr>
                <w:color w:val="000000"/>
                <w:spacing w:val="1"/>
                <w:sz w:val="22"/>
                <w:szCs w:val="22"/>
              </w:rPr>
              <w:t xml:space="preserve"> </w:t>
            </w:r>
            <w:r w:rsidRPr="008E3832">
              <w:rPr>
                <w:color w:val="000000"/>
                <w:sz w:val="22"/>
                <w:szCs w:val="22"/>
              </w:rPr>
              <w:t>сна;</w:t>
            </w:r>
          </w:p>
          <w:p w14:paraId="07783B7F" w14:textId="0E5443D6" w:rsidR="00027A1B" w:rsidRPr="008E3832" w:rsidRDefault="00027A1B" w:rsidP="004B4002">
            <w:pPr>
              <w:pStyle w:val="a3"/>
              <w:widowControl w:val="0"/>
              <w:numPr>
                <w:ilvl w:val="0"/>
                <w:numId w:val="181"/>
              </w:numPr>
              <w:ind w:left="379" w:right="1406" w:hanging="283"/>
              <w:rPr>
                <w:color w:val="000000"/>
              </w:rPr>
            </w:pPr>
            <w:r w:rsidRPr="008E3832">
              <w:rPr>
                <w:color w:val="000000"/>
                <w:spacing w:val="-5"/>
                <w:sz w:val="22"/>
                <w:szCs w:val="22"/>
              </w:rPr>
              <w:t>к</w:t>
            </w:r>
            <w:r w:rsidRPr="008E3832">
              <w:rPr>
                <w:color w:val="000000"/>
                <w:spacing w:val="4"/>
                <w:sz w:val="22"/>
                <w:szCs w:val="22"/>
              </w:rPr>
              <w:t>о</w:t>
            </w:r>
            <w:r w:rsidRPr="008E3832">
              <w:rPr>
                <w:color w:val="000000"/>
                <w:spacing w:val="1"/>
                <w:sz w:val="22"/>
                <w:szCs w:val="22"/>
              </w:rPr>
              <w:t>н</w:t>
            </w:r>
            <w:r w:rsidRPr="008E3832">
              <w:rPr>
                <w:color w:val="000000"/>
                <w:sz w:val="22"/>
                <w:szCs w:val="22"/>
              </w:rPr>
              <w:t>траст</w:t>
            </w:r>
            <w:r w:rsidRPr="008E3832">
              <w:rPr>
                <w:color w:val="000000"/>
                <w:spacing w:val="-3"/>
                <w:sz w:val="22"/>
                <w:szCs w:val="22"/>
              </w:rPr>
              <w:t>н</w:t>
            </w:r>
            <w:r w:rsidRPr="008E3832">
              <w:rPr>
                <w:color w:val="000000"/>
                <w:spacing w:val="1"/>
                <w:sz w:val="22"/>
                <w:szCs w:val="22"/>
              </w:rPr>
              <w:t>ы</w:t>
            </w:r>
            <w:r w:rsidRPr="008E3832">
              <w:rPr>
                <w:color w:val="000000"/>
                <w:sz w:val="22"/>
                <w:szCs w:val="22"/>
              </w:rPr>
              <w:t>е</w:t>
            </w:r>
            <w:r w:rsidRPr="008E3832">
              <w:rPr>
                <w:color w:val="000000"/>
                <w:spacing w:val="1"/>
                <w:sz w:val="22"/>
                <w:szCs w:val="22"/>
              </w:rPr>
              <w:t xml:space="preserve"> </w:t>
            </w:r>
            <w:r w:rsidRPr="008E3832">
              <w:rPr>
                <w:color w:val="000000"/>
                <w:sz w:val="22"/>
                <w:szCs w:val="22"/>
              </w:rPr>
              <w:t>воз</w:t>
            </w:r>
            <w:r w:rsidRPr="008E3832">
              <w:rPr>
                <w:color w:val="000000"/>
                <w:spacing w:val="1"/>
                <w:sz w:val="22"/>
                <w:szCs w:val="22"/>
              </w:rPr>
              <w:t>д</w:t>
            </w:r>
            <w:r w:rsidRPr="008E3832">
              <w:rPr>
                <w:color w:val="000000"/>
                <w:spacing w:val="-7"/>
                <w:sz w:val="22"/>
                <w:szCs w:val="22"/>
              </w:rPr>
              <w:t>у</w:t>
            </w:r>
            <w:r w:rsidRPr="008E3832">
              <w:rPr>
                <w:color w:val="000000"/>
                <w:sz w:val="22"/>
                <w:szCs w:val="22"/>
              </w:rPr>
              <w:t>шные</w:t>
            </w:r>
            <w:r w:rsidRPr="008E3832">
              <w:rPr>
                <w:color w:val="000000"/>
                <w:spacing w:val="1"/>
                <w:sz w:val="22"/>
                <w:szCs w:val="22"/>
              </w:rPr>
              <w:t xml:space="preserve"> </w:t>
            </w:r>
            <w:r w:rsidRPr="008E3832">
              <w:rPr>
                <w:color w:val="000000"/>
                <w:spacing w:val="2"/>
                <w:sz w:val="22"/>
                <w:szCs w:val="22"/>
              </w:rPr>
              <w:t>в</w:t>
            </w:r>
            <w:r w:rsidRPr="008E3832">
              <w:rPr>
                <w:color w:val="000000"/>
                <w:sz w:val="22"/>
                <w:szCs w:val="22"/>
              </w:rPr>
              <w:t>ан</w:t>
            </w:r>
            <w:r w:rsidRPr="008E3832">
              <w:rPr>
                <w:color w:val="000000"/>
                <w:spacing w:val="-3"/>
                <w:sz w:val="22"/>
                <w:szCs w:val="22"/>
              </w:rPr>
              <w:t>н</w:t>
            </w:r>
            <w:r w:rsidRPr="008E3832">
              <w:rPr>
                <w:color w:val="000000"/>
                <w:sz w:val="22"/>
                <w:szCs w:val="22"/>
              </w:rPr>
              <w:t>ы (</w:t>
            </w:r>
            <w:r w:rsidRPr="008E3832">
              <w:rPr>
                <w:color w:val="000000"/>
                <w:spacing w:val="1"/>
                <w:sz w:val="22"/>
                <w:szCs w:val="22"/>
              </w:rPr>
              <w:t>п</w:t>
            </w:r>
            <w:r w:rsidRPr="008E3832">
              <w:rPr>
                <w:color w:val="000000"/>
                <w:sz w:val="22"/>
                <w:szCs w:val="22"/>
              </w:rPr>
              <w:t>ере</w:t>
            </w:r>
            <w:r w:rsidRPr="008E3832">
              <w:rPr>
                <w:color w:val="000000"/>
                <w:spacing w:val="-2"/>
                <w:sz w:val="22"/>
                <w:szCs w:val="22"/>
              </w:rPr>
              <w:t>б</w:t>
            </w:r>
            <w:r w:rsidRPr="008E3832">
              <w:rPr>
                <w:color w:val="000000"/>
                <w:spacing w:val="-1"/>
                <w:sz w:val="22"/>
                <w:szCs w:val="22"/>
              </w:rPr>
              <w:t>е</w:t>
            </w:r>
            <w:r w:rsidRPr="008E3832">
              <w:rPr>
                <w:color w:val="000000"/>
                <w:spacing w:val="1"/>
                <w:sz w:val="22"/>
                <w:szCs w:val="22"/>
              </w:rPr>
              <w:t>ж</w:t>
            </w:r>
            <w:r w:rsidRPr="008E3832">
              <w:rPr>
                <w:color w:val="000000"/>
                <w:sz w:val="22"/>
                <w:szCs w:val="22"/>
              </w:rPr>
              <w:t>ки</w:t>
            </w:r>
            <w:r w:rsidRPr="008E3832">
              <w:rPr>
                <w:color w:val="000000"/>
                <w:spacing w:val="2"/>
                <w:sz w:val="22"/>
                <w:szCs w:val="22"/>
              </w:rPr>
              <w:t>)</w:t>
            </w:r>
            <w:r w:rsidRPr="008E3832">
              <w:rPr>
                <w:color w:val="000000"/>
                <w:sz w:val="22"/>
                <w:szCs w:val="22"/>
              </w:rPr>
              <w:t>; с</w:t>
            </w:r>
            <w:r w:rsidRPr="008E3832">
              <w:rPr>
                <w:color w:val="000000"/>
                <w:spacing w:val="4"/>
                <w:sz w:val="22"/>
                <w:szCs w:val="22"/>
              </w:rPr>
              <w:t>о</w:t>
            </w:r>
            <w:r w:rsidRPr="008E3832">
              <w:rPr>
                <w:color w:val="000000"/>
                <w:spacing w:val="-4"/>
                <w:sz w:val="22"/>
                <w:szCs w:val="22"/>
              </w:rPr>
              <w:t>л</w:t>
            </w:r>
            <w:r w:rsidRPr="008E3832">
              <w:rPr>
                <w:color w:val="000000"/>
                <w:sz w:val="22"/>
                <w:szCs w:val="22"/>
              </w:rPr>
              <w:t>нечн</w:t>
            </w:r>
            <w:r w:rsidRPr="008E3832">
              <w:rPr>
                <w:color w:val="000000"/>
                <w:spacing w:val="2"/>
                <w:sz w:val="22"/>
                <w:szCs w:val="22"/>
              </w:rPr>
              <w:t>ы</w:t>
            </w:r>
            <w:r w:rsidRPr="008E3832">
              <w:rPr>
                <w:color w:val="000000"/>
                <w:sz w:val="22"/>
                <w:szCs w:val="22"/>
              </w:rPr>
              <w:t>е</w:t>
            </w:r>
            <w:r w:rsidRPr="008E3832">
              <w:rPr>
                <w:color w:val="000000"/>
                <w:spacing w:val="-2"/>
                <w:sz w:val="22"/>
                <w:szCs w:val="22"/>
              </w:rPr>
              <w:t xml:space="preserve"> </w:t>
            </w:r>
            <w:r w:rsidRPr="008E3832">
              <w:rPr>
                <w:color w:val="000000"/>
                <w:spacing w:val="1"/>
                <w:sz w:val="22"/>
                <w:szCs w:val="22"/>
              </w:rPr>
              <w:t>в</w:t>
            </w:r>
            <w:r w:rsidRPr="008E3832">
              <w:rPr>
                <w:color w:val="000000"/>
                <w:sz w:val="22"/>
                <w:szCs w:val="22"/>
              </w:rPr>
              <w:t>ан</w:t>
            </w:r>
            <w:r w:rsidRPr="008E3832">
              <w:rPr>
                <w:color w:val="000000"/>
                <w:spacing w:val="1"/>
                <w:sz w:val="22"/>
                <w:szCs w:val="22"/>
              </w:rPr>
              <w:t>н</w:t>
            </w:r>
            <w:r w:rsidRPr="008E3832">
              <w:rPr>
                <w:color w:val="000000"/>
                <w:sz w:val="22"/>
                <w:szCs w:val="22"/>
              </w:rPr>
              <w:t xml:space="preserve">ы </w:t>
            </w:r>
            <w:r w:rsidRPr="008E3832">
              <w:rPr>
                <w:color w:val="000000"/>
                <w:spacing w:val="-3"/>
                <w:sz w:val="22"/>
                <w:szCs w:val="22"/>
              </w:rPr>
              <w:t>(</w:t>
            </w:r>
            <w:r w:rsidRPr="008E3832">
              <w:rPr>
                <w:color w:val="000000"/>
                <w:sz w:val="22"/>
                <w:szCs w:val="22"/>
              </w:rPr>
              <w:t>в</w:t>
            </w:r>
            <w:r w:rsidRPr="008E3832">
              <w:rPr>
                <w:color w:val="000000"/>
                <w:spacing w:val="3"/>
                <w:sz w:val="22"/>
                <w:szCs w:val="22"/>
              </w:rPr>
              <w:t xml:space="preserve"> </w:t>
            </w:r>
            <w:r w:rsidRPr="008E3832">
              <w:rPr>
                <w:color w:val="000000"/>
                <w:sz w:val="22"/>
                <w:szCs w:val="22"/>
              </w:rPr>
              <w:t>лет</w:t>
            </w:r>
            <w:r w:rsidRPr="008E3832">
              <w:rPr>
                <w:color w:val="000000"/>
                <w:spacing w:val="1"/>
                <w:sz w:val="22"/>
                <w:szCs w:val="22"/>
              </w:rPr>
              <w:t>н</w:t>
            </w:r>
            <w:r w:rsidRPr="008E3832">
              <w:rPr>
                <w:color w:val="000000"/>
                <w:sz w:val="22"/>
                <w:szCs w:val="22"/>
              </w:rPr>
              <w:t>ее</w:t>
            </w:r>
            <w:r w:rsidRPr="008E3832">
              <w:rPr>
                <w:color w:val="000000"/>
                <w:spacing w:val="-3"/>
                <w:sz w:val="22"/>
                <w:szCs w:val="22"/>
              </w:rPr>
              <w:t xml:space="preserve"> </w:t>
            </w:r>
            <w:r w:rsidRPr="008E3832">
              <w:rPr>
                <w:color w:val="000000"/>
                <w:spacing w:val="1"/>
                <w:sz w:val="22"/>
                <w:szCs w:val="22"/>
              </w:rPr>
              <w:t>в</w:t>
            </w:r>
            <w:r w:rsidRPr="008E3832">
              <w:rPr>
                <w:color w:val="000000"/>
                <w:sz w:val="22"/>
                <w:szCs w:val="22"/>
              </w:rPr>
              <w:t>ре</w:t>
            </w:r>
            <w:r w:rsidRPr="008E3832">
              <w:rPr>
                <w:color w:val="000000"/>
                <w:spacing w:val="1"/>
                <w:sz w:val="22"/>
                <w:szCs w:val="22"/>
              </w:rPr>
              <w:t>м</w:t>
            </w:r>
            <w:r w:rsidRPr="008E3832">
              <w:rPr>
                <w:color w:val="000000"/>
                <w:sz w:val="22"/>
                <w:szCs w:val="22"/>
              </w:rPr>
              <w:t>я</w:t>
            </w:r>
            <w:r w:rsidRPr="008E3832">
              <w:rPr>
                <w:color w:val="000000"/>
                <w:spacing w:val="2"/>
                <w:sz w:val="22"/>
                <w:szCs w:val="22"/>
              </w:rPr>
              <w:t>)</w:t>
            </w:r>
          </w:p>
        </w:tc>
      </w:tr>
      <w:tr w:rsidR="00027A1B" w:rsidRPr="009277AA" w14:paraId="7DCA09CF" w14:textId="77777777" w:rsidTr="008E3832">
        <w:trPr>
          <w:cantSplit/>
          <w:trHeight w:hRule="exact" w:val="2290"/>
        </w:trPr>
        <w:tc>
          <w:tcPr>
            <w:tcW w:w="28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3CB9DB" w14:textId="77777777" w:rsidR="00027A1B" w:rsidRPr="009277AA" w:rsidRDefault="00027A1B" w:rsidP="009277AA">
            <w:pPr>
              <w:widowControl w:val="0"/>
              <w:spacing w:before="1"/>
              <w:ind w:left="110" w:right="54"/>
              <w:rPr>
                <w:color w:val="000000"/>
              </w:rPr>
            </w:pPr>
            <w:r w:rsidRPr="009277AA">
              <w:rPr>
                <w:color w:val="000000"/>
                <w:sz w:val="22"/>
                <w:szCs w:val="22"/>
              </w:rPr>
              <w:lastRenderedPageBreak/>
              <w:t>Ор</w:t>
            </w:r>
            <w:r w:rsidRPr="009277AA">
              <w:rPr>
                <w:color w:val="000000"/>
                <w:spacing w:val="1"/>
                <w:sz w:val="22"/>
                <w:szCs w:val="22"/>
              </w:rPr>
              <w:t>г</w:t>
            </w:r>
            <w:r w:rsidRPr="009277AA">
              <w:rPr>
                <w:color w:val="000000"/>
                <w:sz w:val="22"/>
                <w:szCs w:val="22"/>
              </w:rPr>
              <w:t>ан</w:t>
            </w:r>
            <w:r w:rsidRPr="009277AA">
              <w:rPr>
                <w:color w:val="000000"/>
                <w:spacing w:val="1"/>
                <w:sz w:val="22"/>
                <w:szCs w:val="22"/>
              </w:rPr>
              <w:t>из</w:t>
            </w:r>
            <w:r w:rsidRPr="009277AA">
              <w:rPr>
                <w:color w:val="000000"/>
                <w:sz w:val="22"/>
                <w:szCs w:val="22"/>
              </w:rPr>
              <w:t>а</w:t>
            </w:r>
            <w:r w:rsidRPr="009277AA">
              <w:rPr>
                <w:color w:val="000000"/>
                <w:spacing w:val="1"/>
                <w:sz w:val="22"/>
                <w:szCs w:val="22"/>
              </w:rPr>
              <w:t>ци</w:t>
            </w:r>
            <w:r w:rsidRPr="009277AA">
              <w:rPr>
                <w:color w:val="000000"/>
                <w:sz w:val="22"/>
                <w:szCs w:val="22"/>
              </w:rPr>
              <w:t>я</w:t>
            </w:r>
            <w:r w:rsidRPr="009277AA">
              <w:rPr>
                <w:color w:val="000000"/>
                <w:spacing w:val="31"/>
                <w:sz w:val="22"/>
                <w:szCs w:val="22"/>
              </w:rPr>
              <w:t xml:space="preserve"> </w:t>
            </w:r>
            <w:r w:rsidRPr="009277AA">
              <w:rPr>
                <w:color w:val="000000"/>
                <w:sz w:val="22"/>
                <w:szCs w:val="22"/>
              </w:rPr>
              <w:t>ра</w:t>
            </w:r>
            <w:r w:rsidRPr="009277AA">
              <w:rPr>
                <w:color w:val="000000"/>
                <w:spacing w:val="-4"/>
                <w:sz w:val="22"/>
                <w:szCs w:val="22"/>
              </w:rPr>
              <w:t>ц</w:t>
            </w:r>
            <w:r w:rsidRPr="009277AA">
              <w:rPr>
                <w:color w:val="000000"/>
                <w:spacing w:val="-3"/>
                <w:sz w:val="22"/>
                <w:szCs w:val="22"/>
              </w:rPr>
              <w:t>и</w:t>
            </w:r>
            <w:r w:rsidRPr="009277AA">
              <w:rPr>
                <w:color w:val="000000"/>
                <w:spacing w:val="3"/>
                <w:sz w:val="22"/>
                <w:szCs w:val="22"/>
              </w:rPr>
              <w:t>о</w:t>
            </w:r>
            <w:r w:rsidRPr="009277AA">
              <w:rPr>
                <w:color w:val="000000"/>
                <w:spacing w:val="1"/>
                <w:sz w:val="22"/>
                <w:szCs w:val="22"/>
              </w:rPr>
              <w:t>н</w:t>
            </w:r>
            <w:r w:rsidRPr="009277AA">
              <w:rPr>
                <w:color w:val="000000"/>
                <w:sz w:val="22"/>
                <w:szCs w:val="22"/>
              </w:rPr>
              <w:t>ал</w:t>
            </w:r>
            <w:r w:rsidRPr="009277AA">
              <w:rPr>
                <w:color w:val="000000"/>
                <w:spacing w:val="1"/>
                <w:sz w:val="22"/>
                <w:szCs w:val="22"/>
              </w:rPr>
              <w:t>ь</w:t>
            </w:r>
            <w:r w:rsidRPr="009277AA">
              <w:rPr>
                <w:color w:val="000000"/>
                <w:spacing w:val="-3"/>
                <w:sz w:val="22"/>
                <w:szCs w:val="22"/>
              </w:rPr>
              <w:t>н</w:t>
            </w:r>
            <w:r w:rsidRPr="009277AA">
              <w:rPr>
                <w:color w:val="000000"/>
                <w:sz w:val="22"/>
                <w:szCs w:val="22"/>
              </w:rPr>
              <w:t>о</w:t>
            </w:r>
            <w:r w:rsidRPr="009277AA">
              <w:rPr>
                <w:color w:val="000000"/>
                <w:spacing w:val="-2"/>
                <w:sz w:val="22"/>
                <w:szCs w:val="22"/>
              </w:rPr>
              <w:t>г</w:t>
            </w:r>
            <w:r w:rsidRPr="009277AA">
              <w:rPr>
                <w:color w:val="000000"/>
                <w:sz w:val="22"/>
                <w:szCs w:val="22"/>
              </w:rPr>
              <w:t>о п</w:t>
            </w:r>
            <w:r w:rsidRPr="009277AA">
              <w:rPr>
                <w:color w:val="000000"/>
                <w:spacing w:val="1"/>
                <w:sz w:val="22"/>
                <w:szCs w:val="22"/>
              </w:rPr>
              <w:t>и</w:t>
            </w:r>
            <w:r w:rsidRPr="009277AA">
              <w:rPr>
                <w:color w:val="000000"/>
                <w:sz w:val="22"/>
                <w:szCs w:val="22"/>
              </w:rPr>
              <w:t>тан</w:t>
            </w:r>
            <w:r w:rsidRPr="009277AA">
              <w:rPr>
                <w:color w:val="000000"/>
                <w:spacing w:val="2"/>
                <w:sz w:val="22"/>
                <w:szCs w:val="22"/>
              </w:rPr>
              <w:t>и</w:t>
            </w:r>
            <w:r w:rsidRPr="009277AA">
              <w:rPr>
                <w:color w:val="000000"/>
                <w:sz w:val="22"/>
                <w:szCs w:val="22"/>
              </w:rPr>
              <w:t>я</w:t>
            </w:r>
          </w:p>
        </w:tc>
        <w:tc>
          <w:tcPr>
            <w:tcW w:w="67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B2FB5F" w14:textId="5B58D8C9" w:rsidR="00027A1B" w:rsidRPr="008E3832" w:rsidRDefault="00027A1B" w:rsidP="004B4002">
            <w:pPr>
              <w:pStyle w:val="a3"/>
              <w:widowControl w:val="0"/>
              <w:numPr>
                <w:ilvl w:val="0"/>
                <w:numId w:val="182"/>
              </w:numPr>
              <w:tabs>
                <w:tab w:val="left" w:pos="284"/>
              </w:tabs>
              <w:spacing w:before="3"/>
              <w:ind w:left="284" w:right="821" w:hanging="142"/>
              <w:rPr>
                <w:color w:val="000000"/>
              </w:rPr>
            </w:pPr>
            <w:r w:rsidRPr="008E3832">
              <w:rPr>
                <w:color w:val="000000"/>
                <w:spacing w:val="4"/>
                <w:sz w:val="22"/>
                <w:szCs w:val="22"/>
              </w:rPr>
              <w:t>о</w:t>
            </w:r>
            <w:r w:rsidRPr="008E3832">
              <w:rPr>
                <w:color w:val="000000"/>
                <w:spacing w:val="-4"/>
                <w:sz w:val="22"/>
                <w:szCs w:val="22"/>
              </w:rPr>
              <w:t>р</w:t>
            </w:r>
            <w:r w:rsidRPr="008E3832">
              <w:rPr>
                <w:color w:val="000000"/>
                <w:spacing w:val="1"/>
                <w:sz w:val="22"/>
                <w:szCs w:val="22"/>
              </w:rPr>
              <w:t>г</w:t>
            </w:r>
            <w:r w:rsidRPr="008E3832">
              <w:rPr>
                <w:color w:val="000000"/>
                <w:sz w:val="22"/>
                <w:szCs w:val="22"/>
              </w:rPr>
              <w:t>а</w:t>
            </w:r>
            <w:r w:rsidRPr="008E3832">
              <w:rPr>
                <w:color w:val="000000"/>
                <w:spacing w:val="1"/>
                <w:sz w:val="22"/>
                <w:szCs w:val="22"/>
              </w:rPr>
              <w:t>низ</w:t>
            </w:r>
            <w:r w:rsidRPr="008E3832">
              <w:rPr>
                <w:color w:val="000000"/>
                <w:sz w:val="22"/>
                <w:szCs w:val="22"/>
              </w:rPr>
              <w:t>ац</w:t>
            </w:r>
            <w:r w:rsidRPr="008E3832">
              <w:rPr>
                <w:color w:val="000000"/>
                <w:spacing w:val="1"/>
                <w:sz w:val="22"/>
                <w:szCs w:val="22"/>
              </w:rPr>
              <w:t>и</w:t>
            </w:r>
            <w:r w:rsidRPr="008E3832">
              <w:rPr>
                <w:color w:val="000000"/>
                <w:sz w:val="22"/>
                <w:szCs w:val="22"/>
              </w:rPr>
              <w:t>я</w:t>
            </w:r>
            <w:r w:rsidRPr="008E3832">
              <w:rPr>
                <w:color w:val="000000"/>
                <w:spacing w:val="-2"/>
                <w:sz w:val="22"/>
                <w:szCs w:val="22"/>
              </w:rPr>
              <w:t xml:space="preserve"> </w:t>
            </w:r>
            <w:r w:rsidRPr="008E3832">
              <w:rPr>
                <w:color w:val="000000"/>
                <w:spacing w:val="1"/>
                <w:sz w:val="22"/>
                <w:szCs w:val="22"/>
              </w:rPr>
              <w:t>в</w:t>
            </w:r>
            <w:r w:rsidRPr="008E3832">
              <w:rPr>
                <w:color w:val="000000"/>
                <w:spacing w:val="-3"/>
                <w:sz w:val="22"/>
                <w:szCs w:val="22"/>
              </w:rPr>
              <w:t>т</w:t>
            </w:r>
            <w:r w:rsidRPr="008E3832">
              <w:rPr>
                <w:color w:val="000000"/>
                <w:spacing w:val="4"/>
                <w:sz w:val="22"/>
                <w:szCs w:val="22"/>
              </w:rPr>
              <w:t>о</w:t>
            </w:r>
            <w:r w:rsidRPr="008E3832">
              <w:rPr>
                <w:color w:val="000000"/>
                <w:spacing w:val="-4"/>
                <w:sz w:val="22"/>
                <w:szCs w:val="22"/>
              </w:rPr>
              <w:t>р</w:t>
            </w:r>
            <w:r w:rsidRPr="008E3832">
              <w:rPr>
                <w:color w:val="000000"/>
                <w:sz w:val="22"/>
                <w:szCs w:val="22"/>
              </w:rPr>
              <w:t>о</w:t>
            </w:r>
            <w:r w:rsidRPr="008E3832">
              <w:rPr>
                <w:color w:val="000000"/>
                <w:spacing w:val="-3"/>
                <w:sz w:val="22"/>
                <w:szCs w:val="22"/>
              </w:rPr>
              <w:t>г</w:t>
            </w:r>
            <w:r w:rsidRPr="008E3832">
              <w:rPr>
                <w:color w:val="000000"/>
                <w:sz w:val="22"/>
                <w:szCs w:val="22"/>
              </w:rPr>
              <w:t>о</w:t>
            </w:r>
            <w:r w:rsidRPr="008E3832">
              <w:rPr>
                <w:color w:val="000000"/>
                <w:spacing w:val="2"/>
                <w:sz w:val="22"/>
                <w:szCs w:val="22"/>
              </w:rPr>
              <w:t xml:space="preserve"> </w:t>
            </w:r>
            <w:r w:rsidRPr="008E3832">
              <w:rPr>
                <w:color w:val="000000"/>
                <w:sz w:val="22"/>
                <w:szCs w:val="22"/>
              </w:rPr>
              <w:t>за</w:t>
            </w:r>
            <w:r w:rsidRPr="008E3832">
              <w:rPr>
                <w:color w:val="000000"/>
                <w:spacing w:val="1"/>
                <w:sz w:val="22"/>
                <w:szCs w:val="22"/>
              </w:rPr>
              <w:t>в</w:t>
            </w:r>
            <w:r w:rsidRPr="008E3832">
              <w:rPr>
                <w:color w:val="000000"/>
                <w:sz w:val="22"/>
                <w:szCs w:val="22"/>
              </w:rPr>
              <w:t>трака</w:t>
            </w:r>
            <w:r w:rsidRPr="008E3832">
              <w:rPr>
                <w:color w:val="000000"/>
                <w:spacing w:val="1"/>
                <w:sz w:val="22"/>
                <w:szCs w:val="22"/>
              </w:rPr>
              <w:t xml:space="preserve"> (</w:t>
            </w:r>
            <w:r w:rsidRPr="008E3832">
              <w:rPr>
                <w:color w:val="000000"/>
                <w:spacing w:val="-5"/>
                <w:sz w:val="22"/>
                <w:szCs w:val="22"/>
              </w:rPr>
              <w:t>с</w:t>
            </w:r>
            <w:r w:rsidRPr="008E3832">
              <w:rPr>
                <w:color w:val="000000"/>
                <w:spacing w:val="4"/>
                <w:sz w:val="22"/>
                <w:szCs w:val="22"/>
              </w:rPr>
              <w:t>о</w:t>
            </w:r>
            <w:r w:rsidRPr="008E3832">
              <w:rPr>
                <w:color w:val="000000"/>
                <w:sz w:val="22"/>
                <w:szCs w:val="22"/>
              </w:rPr>
              <w:t>к</w:t>
            </w:r>
            <w:r w:rsidRPr="008E3832">
              <w:rPr>
                <w:color w:val="000000"/>
                <w:spacing w:val="-4"/>
                <w:sz w:val="22"/>
                <w:szCs w:val="22"/>
              </w:rPr>
              <w:t>и</w:t>
            </w:r>
            <w:r w:rsidRPr="008E3832">
              <w:rPr>
                <w:color w:val="000000"/>
                <w:sz w:val="22"/>
                <w:szCs w:val="22"/>
              </w:rPr>
              <w:t>,</w:t>
            </w:r>
            <w:r w:rsidRPr="008E3832">
              <w:rPr>
                <w:color w:val="000000"/>
                <w:spacing w:val="4"/>
                <w:sz w:val="22"/>
                <w:szCs w:val="22"/>
              </w:rPr>
              <w:t xml:space="preserve"> </w:t>
            </w:r>
            <w:r w:rsidRPr="008E3832">
              <w:rPr>
                <w:color w:val="000000"/>
                <w:sz w:val="22"/>
                <w:szCs w:val="22"/>
              </w:rPr>
              <w:t>фр</w:t>
            </w:r>
            <w:r w:rsidRPr="008E3832">
              <w:rPr>
                <w:color w:val="000000"/>
                <w:spacing w:val="-5"/>
                <w:sz w:val="22"/>
                <w:szCs w:val="22"/>
              </w:rPr>
              <w:t>у</w:t>
            </w:r>
            <w:r w:rsidRPr="008E3832">
              <w:rPr>
                <w:color w:val="000000"/>
                <w:spacing w:val="-1"/>
                <w:sz w:val="22"/>
                <w:szCs w:val="22"/>
              </w:rPr>
              <w:t>к</w:t>
            </w:r>
            <w:r w:rsidRPr="008E3832">
              <w:rPr>
                <w:color w:val="000000"/>
                <w:sz w:val="22"/>
                <w:szCs w:val="22"/>
              </w:rPr>
              <w:t xml:space="preserve">ты); </w:t>
            </w:r>
            <w:r w:rsidRPr="008E3832">
              <w:rPr>
                <w:rFonts w:eastAsia="Symbol"/>
                <w:color w:val="000000"/>
                <w:sz w:val="22"/>
                <w:szCs w:val="22"/>
              </w:rPr>
              <w:t></w:t>
            </w:r>
            <w:r w:rsidRPr="008E3832">
              <w:rPr>
                <w:rFonts w:eastAsia="Symbol"/>
                <w:color w:val="000000"/>
                <w:spacing w:val="2"/>
                <w:sz w:val="22"/>
                <w:szCs w:val="22"/>
              </w:rPr>
              <w:t></w:t>
            </w:r>
            <w:r w:rsidRPr="008E3832">
              <w:rPr>
                <w:color w:val="000000"/>
                <w:spacing w:val="2"/>
                <w:sz w:val="22"/>
                <w:szCs w:val="22"/>
              </w:rPr>
              <w:t>вв</w:t>
            </w:r>
            <w:r w:rsidRPr="008E3832">
              <w:rPr>
                <w:color w:val="000000"/>
                <w:sz w:val="22"/>
                <w:szCs w:val="22"/>
              </w:rPr>
              <w:t>е</w:t>
            </w:r>
            <w:r w:rsidRPr="008E3832">
              <w:rPr>
                <w:color w:val="000000"/>
                <w:spacing w:val="-2"/>
                <w:sz w:val="22"/>
                <w:szCs w:val="22"/>
              </w:rPr>
              <w:t>д</w:t>
            </w:r>
            <w:r w:rsidRPr="008E3832">
              <w:rPr>
                <w:color w:val="000000"/>
                <w:spacing w:val="-1"/>
                <w:sz w:val="22"/>
                <w:szCs w:val="22"/>
              </w:rPr>
              <w:t>е</w:t>
            </w:r>
            <w:r w:rsidRPr="008E3832">
              <w:rPr>
                <w:color w:val="000000"/>
                <w:sz w:val="22"/>
                <w:szCs w:val="22"/>
              </w:rPr>
              <w:t>н</w:t>
            </w:r>
            <w:r w:rsidRPr="008E3832">
              <w:rPr>
                <w:color w:val="000000"/>
                <w:spacing w:val="1"/>
                <w:sz w:val="22"/>
                <w:szCs w:val="22"/>
              </w:rPr>
              <w:t>и</w:t>
            </w:r>
            <w:r w:rsidRPr="008E3832">
              <w:rPr>
                <w:color w:val="000000"/>
                <w:sz w:val="22"/>
                <w:szCs w:val="22"/>
              </w:rPr>
              <w:t>е</w:t>
            </w:r>
            <w:r w:rsidRPr="008E3832">
              <w:rPr>
                <w:color w:val="000000"/>
                <w:spacing w:val="-2"/>
                <w:sz w:val="22"/>
                <w:szCs w:val="22"/>
              </w:rPr>
              <w:t xml:space="preserve"> </w:t>
            </w:r>
            <w:r w:rsidRPr="008E3832">
              <w:rPr>
                <w:color w:val="000000"/>
                <w:sz w:val="22"/>
                <w:szCs w:val="22"/>
              </w:rPr>
              <w:t>о</w:t>
            </w:r>
            <w:r w:rsidRPr="008E3832">
              <w:rPr>
                <w:color w:val="000000"/>
                <w:spacing w:val="-3"/>
                <w:sz w:val="22"/>
                <w:szCs w:val="22"/>
              </w:rPr>
              <w:t>в</w:t>
            </w:r>
            <w:r w:rsidRPr="008E3832">
              <w:rPr>
                <w:color w:val="000000"/>
                <w:spacing w:val="4"/>
                <w:sz w:val="22"/>
                <w:szCs w:val="22"/>
              </w:rPr>
              <w:t>о</w:t>
            </w:r>
            <w:r w:rsidRPr="008E3832">
              <w:rPr>
                <w:color w:val="000000"/>
                <w:spacing w:val="2"/>
                <w:sz w:val="22"/>
                <w:szCs w:val="22"/>
              </w:rPr>
              <w:t>щ</w:t>
            </w:r>
            <w:r w:rsidRPr="008E3832">
              <w:rPr>
                <w:color w:val="000000"/>
                <w:sz w:val="22"/>
                <w:szCs w:val="22"/>
              </w:rPr>
              <w:t>ей</w:t>
            </w:r>
            <w:r w:rsidRPr="008E3832">
              <w:rPr>
                <w:color w:val="000000"/>
                <w:spacing w:val="-1"/>
                <w:sz w:val="22"/>
                <w:szCs w:val="22"/>
              </w:rPr>
              <w:t xml:space="preserve"> </w:t>
            </w:r>
            <w:r w:rsidRPr="008E3832">
              <w:rPr>
                <w:color w:val="000000"/>
                <w:sz w:val="22"/>
                <w:szCs w:val="22"/>
              </w:rPr>
              <w:t>и</w:t>
            </w:r>
            <w:r w:rsidRPr="008E3832">
              <w:rPr>
                <w:color w:val="000000"/>
                <w:spacing w:val="-2"/>
                <w:sz w:val="22"/>
                <w:szCs w:val="22"/>
              </w:rPr>
              <w:t xml:space="preserve"> ф</w:t>
            </w:r>
            <w:r w:rsidRPr="008E3832">
              <w:rPr>
                <w:color w:val="000000"/>
                <w:spacing w:val="4"/>
                <w:sz w:val="22"/>
                <w:szCs w:val="22"/>
              </w:rPr>
              <w:t>р</w:t>
            </w:r>
            <w:r w:rsidRPr="008E3832">
              <w:rPr>
                <w:color w:val="000000"/>
                <w:spacing w:val="-9"/>
                <w:sz w:val="22"/>
                <w:szCs w:val="22"/>
              </w:rPr>
              <w:t>у</w:t>
            </w:r>
            <w:r w:rsidRPr="008E3832">
              <w:rPr>
                <w:color w:val="000000"/>
                <w:spacing w:val="-1"/>
                <w:sz w:val="22"/>
                <w:szCs w:val="22"/>
              </w:rPr>
              <w:t>к</w:t>
            </w:r>
            <w:r w:rsidRPr="008E3832">
              <w:rPr>
                <w:color w:val="000000"/>
                <w:sz w:val="22"/>
                <w:szCs w:val="22"/>
              </w:rPr>
              <w:t>т</w:t>
            </w:r>
            <w:r w:rsidRPr="008E3832">
              <w:rPr>
                <w:color w:val="000000"/>
                <w:spacing w:val="5"/>
                <w:sz w:val="22"/>
                <w:szCs w:val="22"/>
              </w:rPr>
              <w:t>о</w:t>
            </w:r>
            <w:r w:rsidRPr="008E3832">
              <w:rPr>
                <w:color w:val="000000"/>
                <w:sz w:val="22"/>
                <w:szCs w:val="22"/>
              </w:rPr>
              <w:t>в</w:t>
            </w:r>
            <w:r w:rsidRPr="008E3832">
              <w:rPr>
                <w:color w:val="000000"/>
                <w:spacing w:val="3"/>
                <w:sz w:val="22"/>
                <w:szCs w:val="22"/>
              </w:rPr>
              <w:t xml:space="preserve"> </w:t>
            </w:r>
            <w:r w:rsidRPr="008E3832">
              <w:rPr>
                <w:color w:val="000000"/>
                <w:sz w:val="22"/>
                <w:szCs w:val="22"/>
              </w:rPr>
              <w:t>в</w:t>
            </w:r>
            <w:r w:rsidRPr="008E3832">
              <w:rPr>
                <w:color w:val="000000"/>
                <w:spacing w:val="-4"/>
                <w:sz w:val="22"/>
                <w:szCs w:val="22"/>
              </w:rPr>
              <w:t xml:space="preserve"> </w:t>
            </w:r>
            <w:r w:rsidRPr="008E3832">
              <w:rPr>
                <w:color w:val="000000"/>
                <w:spacing w:val="4"/>
                <w:sz w:val="22"/>
                <w:szCs w:val="22"/>
              </w:rPr>
              <w:t>о</w:t>
            </w:r>
            <w:r w:rsidRPr="008E3832">
              <w:rPr>
                <w:color w:val="000000"/>
                <w:spacing w:val="-1"/>
                <w:sz w:val="22"/>
                <w:szCs w:val="22"/>
              </w:rPr>
              <w:t>бе</w:t>
            </w:r>
            <w:r w:rsidRPr="008E3832">
              <w:rPr>
                <w:color w:val="000000"/>
                <w:sz w:val="22"/>
                <w:szCs w:val="22"/>
              </w:rPr>
              <w:t>д и</w:t>
            </w:r>
            <w:r w:rsidRPr="008E3832">
              <w:rPr>
                <w:color w:val="000000"/>
                <w:spacing w:val="2"/>
                <w:sz w:val="22"/>
                <w:szCs w:val="22"/>
              </w:rPr>
              <w:t xml:space="preserve"> </w:t>
            </w:r>
            <w:r w:rsidRPr="008E3832">
              <w:rPr>
                <w:color w:val="000000"/>
                <w:spacing w:val="-2"/>
                <w:sz w:val="22"/>
                <w:szCs w:val="22"/>
              </w:rPr>
              <w:t>п</w:t>
            </w:r>
            <w:r w:rsidRPr="008E3832">
              <w:rPr>
                <w:color w:val="000000"/>
                <w:spacing w:val="3"/>
                <w:sz w:val="22"/>
                <w:szCs w:val="22"/>
              </w:rPr>
              <w:t>о</w:t>
            </w:r>
            <w:r w:rsidRPr="008E3832">
              <w:rPr>
                <w:color w:val="000000"/>
                <w:sz w:val="22"/>
                <w:szCs w:val="22"/>
              </w:rPr>
              <w:t>л</w:t>
            </w:r>
            <w:r w:rsidRPr="008E3832">
              <w:rPr>
                <w:color w:val="000000"/>
                <w:spacing w:val="-1"/>
                <w:sz w:val="22"/>
                <w:szCs w:val="22"/>
              </w:rPr>
              <w:t>д</w:t>
            </w:r>
            <w:r w:rsidRPr="008E3832">
              <w:rPr>
                <w:color w:val="000000"/>
                <w:spacing w:val="1"/>
                <w:sz w:val="22"/>
                <w:szCs w:val="22"/>
              </w:rPr>
              <w:t>ни</w:t>
            </w:r>
            <w:r w:rsidRPr="008E3832">
              <w:rPr>
                <w:color w:val="000000"/>
                <w:spacing w:val="-1"/>
                <w:sz w:val="22"/>
                <w:szCs w:val="22"/>
              </w:rPr>
              <w:t>к</w:t>
            </w:r>
            <w:r w:rsidRPr="008E3832">
              <w:rPr>
                <w:color w:val="000000"/>
                <w:sz w:val="22"/>
                <w:szCs w:val="22"/>
              </w:rPr>
              <w:t>;</w:t>
            </w:r>
          </w:p>
          <w:p w14:paraId="45624C2B" w14:textId="55D8B6CE" w:rsidR="00027A1B" w:rsidRPr="008E3832" w:rsidRDefault="00027A1B" w:rsidP="004B4002">
            <w:pPr>
              <w:pStyle w:val="a3"/>
              <w:widowControl w:val="0"/>
              <w:numPr>
                <w:ilvl w:val="0"/>
                <w:numId w:val="182"/>
              </w:numPr>
              <w:tabs>
                <w:tab w:val="left" w:pos="284"/>
              </w:tabs>
              <w:spacing w:before="5"/>
              <w:ind w:left="284" w:right="1065" w:hanging="142"/>
              <w:rPr>
                <w:color w:val="000000"/>
              </w:rPr>
            </w:pPr>
            <w:r w:rsidRPr="008E3832">
              <w:rPr>
                <w:color w:val="000000"/>
                <w:sz w:val="22"/>
                <w:szCs w:val="22"/>
              </w:rPr>
              <w:t>строг</w:t>
            </w:r>
            <w:r w:rsidRPr="008E3832">
              <w:rPr>
                <w:color w:val="000000"/>
                <w:spacing w:val="2"/>
                <w:sz w:val="22"/>
                <w:szCs w:val="22"/>
              </w:rPr>
              <w:t>о</w:t>
            </w:r>
            <w:r w:rsidRPr="008E3832">
              <w:rPr>
                <w:color w:val="000000"/>
                <w:sz w:val="22"/>
                <w:szCs w:val="22"/>
              </w:rPr>
              <w:t>е</w:t>
            </w:r>
            <w:r w:rsidRPr="008E3832">
              <w:rPr>
                <w:color w:val="000000"/>
                <w:spacing w:val="-3"/>
                <w:sz w:val="22"/>
                <w:szCs w:val="22"/>
              </w:rPr>
              <w:t xml:space="preserve"> </w:t>
            </w:r>
            <w:r w:rsidRPr="008E3832">
              <w:rPr>
                <w:color w:val="000000"/>
                <w:spacing w:val="1"/>
                <w:sz w:val="22"/>
                <w:szCs w:val="22"/>
              </w:rPr>
              <w:t>в</w:t>
            </w:r>
            <w:r w:rsidRPr="008E3832">
              <w:rPr>
                <w:color w:val="000000"/>
                <w:spacing w:val="2"/>
                <w:sz w:val="22"/>
                <w:szCs w:val="22"/>
              </w:rPr>
              <w:t>ы</w:t>
            </w:r>
            <w:r w:rsidRPr="008E3832">
              <w:rPr>
                <w:color w:val="000000"/>
                <w:spacing w:val="-2"/>
                <w:sz w:val="22"/>
                <w:szCs w:val="22"/>
              </w:rPr>
              <w:t>п</w:t>
            </w:r>
            <w:r w:rsidRPr="008E3832">
              <w:rPr>
                <w:color w:val="000000"/>
                <w:spacing w:val="3"/>
                <w:sz w:val="22"/>
                <w:szCs w:val="22"/>
              </w:rPr>
              <w:t>о</w:t>
            </w:r>
            <w:r w:rsidRPr="008E3832">
              <w:rPr>
                <w:color w:val="000000"/>
                <w:spacing w:val="-3"/>
                <w:sz w:val="22"/>
                <w:szCs w:val="22"/>
              </w:rPr>
              <w:t>л</w:t>
            </w:r>
            <w:r w:rsidRPr="008E3832">
              <w:rPr>
                <w:color w:val="000000"/>
                <w:sz w:val="22"/>
                <w:szCs w:val="22"/>
              </w:rPr>
              <w:t>нение</w:t>
            </w:r>
            <w:r w:rsidRPr="008E3832">
              <w:rPr>
                <w:color w:val="000000"/>
                <w:spacing w:val="-3"/>
                <w:sz w:val="22"/>
                <w:szCs w:val="22"/>
              </w:rPr>
              <w:t xml:space="preserve"> </w:t>
            </w:r>
            <w:r w:rsidRPr="008E3832">
              <w:rPr>
                <w:color w:val="000000"/>
                <w:sz w:val="22"/>
                <w:szCs w:val="22"/>
              </w:rPr>
              <w:t>н</w:t>
            </w:r>
            <w:r w:rsidRPr="008E3832">
              <w:rPr>
                <w:color w:val="000000"/>
                <w:spacing w:val="4"/>
                <w:sz w:val="22"/>
                <w:szCs w:val="22"/>
              </w:rPr>
              <w:t>о</w:t>
            </w:r>
            <w:r w:rsidRPr="008E3832">
              <w:rPr>
                <w:color w:val="000000"/>
                <w:sz w:val="22"/>
                <w:szCs w:val="22"/>
              </w:rPr>
              <w:t>рм п</w:t>
            </w:r>
            <w:r w:rsidRPr="008E3832">
              <w:rPr>
                <w:color w:val="000000"/>
                <w:spacing w:val="1"/>
                <w:sz w:val="22"/>
                <w:szCs w:val="22"/>
              </w:rPr>
              <w:t>и</w:t>
            </w:r>
            <w:r w:rsidRPr="008E3832">
              <w:rPr>
                <w:color w:val="000000"/>
                <w:sz w:val="22"/>
                <w:szCs w:val="22"/>
              </w:rPr>
              <w:t>т</w:t>
            </w:r>
            <w:r w:rsidRPr="008E3832">
              <w:rPr>
                <w:color w:val="000000"/>
                <w:spacing w:val="-4"/>
                <w:sz w:val="22"/>
                <w:szCs w:val="22"/>
              </w:rPr>
              <w:t>а</w:t>
            </w:r>
            <w:r w:rsidRPr="008E3832">
              <w:rPr>
                <w:color w:val="000000"/>
                <w:spacing w:val="-3"/>
                <w:sz w:val="22"/>
                <w:szCs w:val="22"/>
              </w:rPr>
              <w:t>н</w:t>
            </w:r>
            <w:r w:rsidRPr="008E3832">
              <w:rPr>
                <w:color w:val="000000"/>
                <w:sz w:val="22"/>
                <w:szCs w:val="22"/>
              </w:rPr>
              <w:t xml:space="preserve">ия; </w:t>
            </w:r>
          </w:p>
          <w:p w14:paraId="6710F399" w14:textId="4732AE9C" w:rsidR="00027A1B" w:rsidRPr="008E3832" w:rsidRDefault="00027A1B" w:rsidP="004B4002">
            <w:pPr>
              <w:pStyle w:val="a3"/>
              <w:widowControl w:val="0"/>
              <w:numPr>
                <w:ilvl w:val="0"/>
                <w:numId w:val="182"/>
              </w:numPr>
              <w:tabs>
                <w:tab w:val="left" w:pos="284"/>
              </w:tabs>
              <w:ind w:left="284" w:right="-20" w:hanging="142"/>
              <w:rPr>
                <w:color w:val="000000"/>
              </w:rPr>
            </w:pPr>
            <w:r w:rsidRPr="008E3832">
              <w:rPr>
                <w:color w:val="000000"/>
                <w:spacing w:val="1"/>
                <w:sz w:val="22"/>
                <w:szCs w:val="22"/>
              </w:rPr>
              <w:t>пи</w:t>
            </w:r>
            <w:r w:rsidRPr="008E3832">
              <w:rPr>
                <w:color w:val="000000"/>
                <w:sz w:val="22"/>
                <w:szCs w:val="22"/>
              </w:rPr>
              <w:t>т</w:t>
            </w:r>
            <w:r w:rsidRPr="008E3832">
              <w:rPr>
                <w:color w:val="000000"/>
                <w:spacing w:val="2"/>
                <w:sz w:val="22"/>
                <w:szCs w:val="22"/>
              </w:rPr>
              <w:t>ь</w:t>
            </w:r>
            <w:r w:rsidRPr="008E3832">
              <w:rPr>
                <w:color w:val="000000"/>
                <w:spacing w:val="-5"/>
                <w:sz w:val="22"/>
                <w:szCs w:val="22"/>
              </w:rPr>
              <w:t>е</w:t>
            </w:r>
            <w:r w:rsidRPr="008E3832">
              <w:rPr>
                <w:color w:val="000000"/>
                <w:spacing w:val="-3"/>
                <w:sz w:val="22"/>
                <w:szCs w:val="22"/>
              </w:rPr>
              <w:t>в</w:t>
            </w:r>
            <w:r w:rsidRPr="008E3832">
              <w:rPr>
                <w:color w:val="000000"/>
                <w:spacing w:val="4"/>
                <w:sz w:val="22"/>
                <w:szCs w:val="22"/>
              </w:rPr>
              <w:t>о</w:t>
            </w:r>
            <w:r w:rsidRPr="008E3832">
              <w:rPr>
                <w:color w:val="000000"/>
                <w:sz w:val="22"/>
                <w:szCs w:val="22"/>
              </w:rPr>
              <w:t>й</w:t>
            </w:r>
            <w:r w:rsidRPr="008E3832">
              <w:rPr>
                <w:color w:val="000000"/>
                <w:spacing w:val="3"/>
                <w:sz w:val="22"/>
                <w:szCs w:val="22"/>
              </w:rPr>
              <w:t xml:space="preserve"> </w:t>
            </w:r>
            <w:r w:rsidRPr="008E3832">
              <w:rPr>
                <w:color w:val="000000"/>
                <w:sz w:val="22"/>
                <w:szCs w:val="22"/>
              </w:rPr>
              <w:t>р</w:t>
            </w:r>
            <w:r w:rsidRPr="008E3832">
              <w:rPr>
                <w:color w:val="000000"/>
                <w:spacing w:val="-5"/>
                <w:sz w:val="22"/>
                <w:szCs w:val="22"/>
              </w:rPr>
              <w:t>е</w:t>
            </w:r>
            <w:r w:rsidRPr="008E3832">
              <w:rPr>
                <w:color w:val="000000"/>
                <w:spacing w:val="1"/>
                <w:sz w:val="22"/>
                <w:szCs w:val="22"/>
              </w:rPr>
              <w:t>жи</w:t>
            </w:r>
            <w:r w:rsidRPr="008E3832">
              <w:rPr>
                <w:color w:val="000000"/>
                <w:spacing w:val="2"/>
                <w:sz w:val="22"/>
                <w:szCs w:val="22"/>
              </w:rPr>
              <w:t>м</w:t>
            </w:r>
            <w:r w:rsidRPr="008E3832">
              <w:rPr>
                <w:color w:val="000000"/>
                <w:sz w:val="22"/>
                <w:szCs w:val="22"/>
              </w:rPr>
              <w:t>;</w:t>
            </w:r>
          </w:p>
          <w:p w14:paraId="3234B763" w14:textId="77777777" w:rsidR="008E3832" w:rsidRPr="008E3832" w:rsidRDefault="00027A1B" w:rsidP="004B4002">
            <w:pPr>
              <w:pStyle w:val="a3"/>
              <w:widowControl w:val="0"/>
              <w:numPr>
                <w:ilvl w:val="0"/>
                <w:numId w:val="182"/>
              </w:numPr>
              <w:tabs>
                <w:tab w:val="left" w:pos="284"/>
              </w:tabs>
              <w:ind w:left="284" w:right="2686" w:hanging="142"/>
              <w:rPr>
                <w:color w:val="000000"/>
                <w:sz w:val="22"/>
                <w:szCs w:val="22"/>
              </w:rPr>
            </w:pPr>
            <w:r w:rsidRPr="008E3832">
              <w:rPr>
                <w:color w:val="000000"/>
                <w:sz w:val="22"/>
                <w:szCs w:val="22"/>
              </w:rPr>
              <w:t>С-</w:t>
            </w:r>
            <w:r w:rsidRPr="008E3832">
              <w:rPr>
                <w:color w:val="000000"/>
                <w:spacing w:val="-1"/>
                <w:sz w:val="22"/>
                <w:szCs w:val="22"/>
              </w:rPr>
              <w:t>в</w:t>
            </w:r>
            <w:r w:rsidRPr="008E3832">
              <w:rPr>
                <w:color w:val="000000"/>
                <w:sz w:val="22"/>
                <w:szCs w:val="22"/>
              </w:rPr>
              <w:t>итами</w:t>
            </w:r>
            <w:r w:rsidRPr="008E3832">
              <w:rPr>
                <w:color w:val="000000"/>
                <w:spacing w:val="-1"/>
                <w:sz w:val="22"/>
                <w:szCs w:val="22"/>
              </w:rPr>
              <w:t>н</w:t>
            </w:r>
            <w:r w:rsidRPr="008E3832">
              <w:rPr>
                <w:color w:val="000000"/>
                <w:sz w:val="22"/>
                <w:szCs w:val="22"/>
              </w:rPr>
              <w:t>изация</w:t>
            </w:r>
            <w:r w:rsidRPr="008E3832">
              <w:rPr>
                <w:color w:val="000000"/>
                <w:spacing w:val="-2"/>
                <w:sz w:val="22"/>
                <w:szCs w:val="22"/>
              </w:rPr>
              <w:t xml:space="preserve"> </w:t>
            </w:r>
            <w:r w:rsidRPr="008E3832">
              <w:rPr>
                <w:color w:val="000000"/>
                <w:sz w:val="22"/>
                <w:szCs w:val="22"/>
              </w:rPr>
              <w:t>трет</w:t>
            </w:r>
            <w:r w:rsidRPr="008E3832">
              <w:rPr>
                <w:color w:val="000000"/>
                <w:spacing w:val="1"/>
                <w:sz w:val="22"/>
                <w:szCs w:val="22"/>
              </w:rPr>
              <w:t>ьи</w:t>
            </w:r>
            <w:r w:rsidRPr="008E3832">
              <w:rPr>
                <w:color w:val="000000"/>
                <w:sz w:val="22"/>
                <w:szCs w:val="22"/>
              </w:rPr>
              <w:t>х</w:t>
            </w:r>
            <w:r w:rsidRPr="008E3832">
              <w:rPr>
                <w:color w:val="000000"/>
                <w:spacing w:val="-2"/>
                <w:sz w:val="22"/>
                <w:szCs w:val="22"/>
              </w:rPr>
              <w:t xml:space="preserve"> б</w:t>
            </w:r>
            <w:r w:rsidRPr="008E3832">
              <w:rPr>
                <w:color w:val="000000"/>
                <w:sz w:val="22"/>
                <w:szCs w:val="22"/>
              </w:rPr>
              <w:t>л</w:t>
            </w:r>
            <w:r w:rsidRPr="008E3832">
              <w:rPr>
                <w:color w:val="000000"/>
                <w:spacing w:val="-1"/>
                <w:sz w:val="22"/>
                <w:szCs w:val="22"/>
              </w:rPr>
              <w:t>ю</w:t>
            </w:r>
            <w:r w:rsidRPr="008E3832">
              <w:rPr>
                <w:color w:val="000000"/>
                <w:spacing w:val="-3"/>
                <w:sz w:val="22"/>
                <w:szCs w:val="22"/>
              </w:rPr>
              <w:t>д</w:t>
            </w:r>
            <w:r w:rsidRPr="008E3832">
              <w:rPr>
                <w:color w:val="000000"/>
                <w:sz w:val="22"/>
                <w:szCs w:val="22"/>
              </w:rPr>
              <w:t xml:space="preserve">; </w:t>
            </w:r>
          </w:p>
          <w:p w14:paraId="105E1697" w14:textId="2B6C251C" w:rsidR="00027A1B" w:rsidRPr="008E3832" w:rsidRDefault="00027A1B" w:rsidP="004B4002">
            <w:pPr>
              <w:pStyle w:val="a3"/>
              <w:widowControl w:val="0"/>
              <w:numPr>
                <w:ilvl w:val="0"/>
                <w:numId w:val="182"/>
              </w:numPr>
              <w:tabs>
                <w:tab w:val="left" w:pos="284"/>
              </w:tabs>
              <w:ind w:left="284" w:right="2686" w:hanging="142"/>
              <w:rPr>
                <w:color w:val="000000"/>
              </w:rPr>
            </w:pPr>
            <w:r w:rsidRPr="008E3832">
              <w:rPr>
                <w:color w:val="000000"/>
                <w:spacing w:val="2"/>
                <w:sz w:val="22"/>
                <w:szCs w:val="22"/>
              </w:rPr>
              <w:t>г</w:t>
            </w:r>
            <w:r w:rsidRPr="008E3832">
              <w:rPr>
                <w:color w:val="000000"/>
                <w:spacing w:val="-2"/>
                <w:sz w:val="22"/>
                <w:szCs w:val="22"/>
              </w:rPr>
              <w:t>и</w:t>
            </w:r>
            <w:r w:rsidRPr="008E3832">
              <w:rPr>
                <w:color w:val="000000"/>
                <w:spacing w:val="1"/>
                <w:sz w:val="22"/>
                <w:szCs w:val="22"/>
              </w:rPr>
              <w:t>ги</w:t>
            </w:r>
            <w:r w:rsidRPr="008E3832">
              <w:rPr>
                <w:color w:val="000000"/>
                <w:sz w:val="22"/>
                <w:szCs w:val="22"/>
              </w:rPr>
              <w:t>ена</w:t>
            </w:r>
            <w:r w:rsidRPr="008E3832">
              <w:rPr>
                <w:color w:val="000000"/>
                <w:spacing w:val="-2"/>
                <w:sz w:val="22"/>
                <w:szCs w:val="22"/>
              </w:rPr>
              <w:t xml:space="preserve"> </w:t>
            </w:r>
            <w:r w:rsidRPr="008E3832">
              <w:rPr>
                <w:color w:val="000000"/>
                <w:sz w:val="22"/>
                <w:szCs w:val="22"/>
              </w:rPr>
              <w:t>пр</w:t>
            </w:r>
            <w:r w:rsidRPr="008E3832">
              <w:rPr>
                <w:color w:val="000000"/>
                <w:spacing w:val="1"/>
                <w:sz w:val="22"/>
                <w:szCs w:val="22"/>
              </w:rPr>
              <w:t>и</w:t>
            </w:r>
            <w:r w:rsidRPr="008E3832">
              <w:rPr>
                <w:color w:val="000000"/>
                <w:sz w:val="22"/>
                <w:szCs w:val="22"/>
              </w:rPr>
              <w:t>е</w:t>
            </w:r>
            <w:r w:rsidRPr="008E3832">
              <w:rPr>
                <w:color w:val="000000"/>
                <w:spacing w:val="1"/>
                <w:sz w:val="22"/>
                <w:szCs w:val="22"/>
              </w:rPr>
              <w:t>м</w:t>
            </w:r>
            <w:r w:rsidRPr="008E3832">
              <w:rPr>
                <w:color w:val="000000"/>
                <w:sz w:val="22"/>
                <w:szCs w:val="22"/>
              </w:rPr>
              <w:t>а</w:t>
            </w:r>
            <w:r w:rsidRPr="008E3832">
              <w:rPr>
                <w:color w:val="000000"/>
                <w:spacing w:val="-2"/>
                <w:sz w:val="22"/>
                <w:szCs w:val="22"/>
              </w:rPr>
              <w:t xml:space="preserve"> </w:t>
            </w:r>
            <w:r w:rsidRPr="008E3832">
              <w:rPr>
                <w:color w:val="000000"/>
                <w:sz w:val="22"/>
                <w:szCs w:val="22"/>
              </w:rPr>
              <w:t>п</w:t>
            </w:r>
            <w:r w:rsidRPr="008E3832">
              <w:rPr>
                <w:color w:val="000000"/>
                <w:spacing w:val="1"/>
                <w:sz w:val="22"/>
                <w:szCs w:val="22"/>
              </w:rPr>
              <w:t>и</w:t>
            </w:r>
            <w:r w:rsidRPr="008E3832">
              <w:rPr>
                <w:color w:val="000000"/>
                <w:spacing w:val="-2"/>
                <w:sz w:val="22"/>
                <w:szCs w:val="22"/>
              </w:rPr>
              <w:t>щ</w:t>
            </w:r>
            <w:r w:rsidRPr="008E3832">
              <w:rPr>
                <w:color w:val="000000"/>
                <w:sz w:val="22"/>
                <w:szCs w:val="22"/>
              </w:rPr>
              <w:t>и;</w:t>
            </w:r>
          </w:p>
          <w:p w14:paraId="049568D0" w14:textId="71890FEC" w:rsidR="00AC4000" w:rsidRPr="008E3832" w:rsidRDefault="00027A1B" w:rsidP="004B4002">
            <w:pPr>
              <w:pStyle w:val="a3"/>
              <w:widowControl w:val="0"/>
              <w:numPr>
                <w:ilvl w:val="0"/>
                <w:numId w:val="182"/>
              </w:numPr>
              <w:tabs>
                <w:tab w:val="left" w:pos="284"/>
              </w:tabs>
              <w:ind w:left="284" w:right="242" w:hanging="142"/>
              <w:rPr>
                <w:color w:val="000000"/>
              </w:rPr>
            </w:pPr>
            <w:r w:rsidRPr="008E3832">
              <w:rPr>
                <w:color w:val="000000"/>
                <w:spacing w:val="1"/>
                <w:sz w:val="22"/>
                <w:szCs w:val="22"/>
              </w:rPr>
              <w:t>ин</w:t>
            </w:r>
            <w:r w:rsidRPr="008E3832">
              <w:rPr>
                <w:color w:val="000000"/>
                <w:spacing w:val="-1"/>
                <w:sz w:val="22"/>
                <w:szCs w:val="22"/>
              </w:rPr>
              <w:t>д</w:t>
            </w:r>
            <w:r w:rsidRPr="008E3832">
              <w:rPr>
                <w:color w:val="000000"/>
                <w:sz w:val="22"/>
                <w:szCs w:val="22"/>
              </w:rPr>
              <w:t>и</w:t>
            </w:r>
            <w:r w:rsidRPr="008E3832">
              <w:rPr>
                <w:color w:val="000000"/>
                <w:spacing w:val="2"/>
                <w:sz w:val="22"/>
                <w:szCs w:val="22"/>
              </w:rPr>
              <w:t>в</w:t>
            </w:r>
            <w:r w:rsidRPr="008E3832">
              <w:rPr>
                <w:color w:val="000000"/>
                <w:spacing w:val="1"/>
                <w:sz w:val="22"/>
                <w:szCs w:val="22"/>
              </w:rPr>
              <w:t>и</w:t>
            </w:r>
            <w:r w:rsidRPr="008E3832">
              <w:rPr>
                <w:color w:val="000000"/>
                <w:spacing w:val="-1"/>
                <w:sz w:val="22"/>
                <w:szCs w:val="22"/>
              </w:rPr>
              <w:t>д</w:t>
            </w:r>
            <w:r w:rsidRPr="008E3832">
              <w:rPr>
                <w:color w:val="000000"/>
                <w:spacing w:val="-10"/>
                <w:sz w:val="22"/>
                <w:szCs w:val="22"/>
              </w:rPr>
              <w:t>у</w:t>
            </w:r>
            <w:r w:rsidRPr="008E3832">
              <w:rPr>
                <w:color w:val="000000"/>
                <w:spacing w:val="-1"/>
                <w:sz w:val="22"/>
                <w:szCs w:val="22"/>
              </w:rPr>
              <w:t>а</w:t>
            </w:r>
            <w:r w:rsidRPr="008E3832">
              <w:rPr>
                <w:color w:val="000000"/>
                <w:sz w:val="22"/>
                <w:szCs w:val="22"/>
              </w:rPr>
              <w:t>ль</w:t>
            </w:r>
            <w:r w:rsidRPr="008E3832">
              <w:rPr>
                <w:color w:val="000000"/>
                <w:spacing w:val="1"/>
                <w:sz w:val="22"/>
                <w:szCs w:val="22"/>
              </w:rPr>
              <w:t>н</w:t>
            </w:r>
            <w:r w:rsidRPr="008E3832">
              <w:rPr>
                <w:color w:val="000000"/>
                <w:spacing w:val="2"/>
                <w:sz w:val="22"/>
                <w:szCs w:val="22"/>
              </w:rPr>
              <w:t>ы</w:t>
            </w:r>
            <w:r w:rsidRPr="008E3832">
              <w:rPr>
                <w:color w:val="000000"/>
                <w:sz w:val="22"/>
                <w:szCs w:val="22"/>
              </w:rPr>
              <w:t>й</w:t>
            </w:r>
            <w:r w:rsidRPr="008E3832">
              <w:rPr>
                <w:color w:val="000000"/>
                <w:spacing w:val="3"/>
                <w:sz w:val="22"/>
                <w:szCs w:val="22"/>
              </w:rPr>
              <w:t xml:space="preserve"> </w:t>
            </w:r>
            <w:r w:rsidRPr="008E3832">
              <w:rPr>
                <w:color w:val="000000"/>
                <w:spacing w:val="-1"/>
                <w:sz w:val="22"/>
                <w:szCs w:val="22"/>
              </w:rPr>
              <w:t>п</w:t>
            </w:r>
            <w:r w:rsidRPr="008E3832">
              <w:rPr>
                <w:color w:val="000000"/>
                <w:spacing w:val="2"/>
                <w:sz w:val="22"/>
                <w:szCs w:val="22"/>
              </w:rPr>
              <w:t>о</w:t>
            </w:r>
            <w:r w:rsidRPr="008E3832">
              <w:rPr>
                <w:color w:val="000000"/>
                <w:sz w:val="22"/>
                <w:szCs w:val="22"/>
              </w:rPr>
              <w:t>д</w:t>
            </w:r>
            <w:r w:rsidRPr="008E3832">
              <w:rPr>
                <w:color w:val="000000"/>
                <w:spacing w:val="-4"/>
                <w:sz w:val="22"/>
                <w:szCs w:val="22"/>
              </w:rPr>
              <w:t>х</w:t>
            </w:r>
            <w:r w:rsidRPr="008E3832">
              <w:rPr>
                <w:color w:val="000000"/>
                <w:spacing w:val="2"/>
                <w:sz w:val="22"/>
                <w:szCs w:val="22"/>
              </w:rPr>
              <w:t>о</w:t>
            </w:r>
            <w:r w:rsidRPr="008E3832">
              <w:rPr>
                <w:color w:val="000000"/>
                <w:sz w:val="22"/>
                <w:szCs w:val="22"/>
              </w:rPr>
              <w:t xml:space="preserve">д к </w:t>
            </w:r>
            <w:r w:rsidRPr="008E3832">
              <w:rPr>
                <w:color w:val="000000"/>
                <w:spacing w:val="-1"/>
                <w:sz w:val="22"/>
                <w:szCs w:val="22"/>
              </w:rPr>
              <w:t>д</w:t>
            </w:r>
            <w:r w:rsidRPr="008E3832">
              <w:rPr>
                <w:color w:val="000000"/>
                <w:sz w:val="22"/>
                <w:szCs w:val="22"/>
              </w:rPr>
              <w:t>етям</w:t>
            </w:r>
            <w:r w:rsidRPr="008E3832">
              <w:rPr>
                <w:color w:val="000000"/>
                <w:spacing w:val="4"/>
                <w:sz w:val="22"/>
                <w:szCs w:val="22"/>
              </w:rPr>
              <w:t xml:space="preserve"> </w:t>
            </w:r>
            <w:r w:rsidRPr="008E3832">
              <w:rPr>
                <w:color w:val="000000"/>
                <w:spacing w:val="-2"/>
                <w:sz w:val="22"/>
                <w:szCs w:val="22"/>
              </w:rPr>
              <w:t>в</w:t>
            </w:r>
            <w:r w:rsidRPr="008E3832">
              <w:rPr>
                <w:color w:val="000000"/>
                <w:sz w:val="22"/>
                <w:szCs w:val="22"/>
              </w:rPr>
              <w:t>о</w:t>
            </w:r>
            <w:r w:rsidRPr="008E3832">
              <w:rPr>
                <w:color w:val="000000"/>
                <w:spacing w:val="1"/>
                <w:sz w:val="22"/>
                <w:szCs w:val="22"/>
              </w:rPr>
              <w:t xml:space="preserve"> </w:t>
            </w:r>
            <w:r w:rsidRPr="008E3832">
              <w:rPr>
                <w:color w:val="000000"/>
                <w:spacing w:val="2"/>
                <w:sz w:val="22"/>
                <w:szCs w:val="22"/>
              </w:rPr>
              <w:t>в</w:t>
            </w:r>
            <w:r w:rsidRPr="008E3832">
              <w:rPr>
                <w:color w:val="000000"/>
                <w:sz w:val="22"/>
                <w:szCs w:val="22"/>
              </w:rPr>
              <w:t>ремя</w:t>
            </w:r>
            <w:r w:rsidRPr="008E3832">
              <w:rPr>
                <w:color w:val="000000"/>
                <w:spacing w:val="-2"/>
                <w:sz w:val="22"/>
                <w:szCs w:val="22"/>
              </w:rPr>
              <w:t xml:space="preserve"> </w:t>
            </w:r>
            <w:r w:rsidRPr="008E3832">
              <w:rPr>
                <w:color w:val="000000"/>
                <w:sz w:val="22"/>
                <w:szCs w:val="22"/>
              </w:rPr>
              <w:t>п</w:t>
            </w:r>
            <w:r w:rsidRPr="008E3832">
              <w:rPr>
                <w:color w:val="000000"/>
                <w:spacing w:val="-4"/>
                <w:sz w:val="22"/>
                <w:szCs w:val="22"/>
              </w:rPr>
              <w:t>р</w:t>
            </w:r>
            <w:r w:rsidRPr="008E3832">
              <w:rPr>
                <w:color w:val="000000"/>
                <w:sz w:val="22"/>
                <w:szCs w:val="22"/>
              </w:rPr>
              <w:t>ие</w:t>
            </w:r>
            <w:r w:rsidRPr="008E3832">
              <w:rPr>
                <w:color w:val="000000"/>
                <w:spacing w:val="1"/>
                <w:sz w:val="22"/>
                <w:szCs w:val="22"/>
              </w:rPr>
              <w:t>м</w:t>
            </w:r>
            <w:r w:rsidRPr="008E3832">
              <w:rPr>
                <w:color w:val="000000"/>
                <w:sz w:val="22"/>
                <w:szCs w:val="22"/>
              </w:rPr>
              <w:t>а</w:t>
            </w:r>
            <w:r w:rsidRPr="008E3832">
              <w:rPr>
                <w:color w:val="000000"/>
                <w:spacing w:val="2"/>
                <w:sz w:val="22"/>
                <w:szCs w:val="22"/>
              </w:rPr>
              <w:t xml:space="preserve"> </w:t>
            </w:r>
            <w:r w:rsidRPr="008E3832">
              <w:rPr>
                <w:color w:val="000000"/>
                <w:spacing w:val="1"/>
                <w:sz w:val="22"/>
                <w:szCs w:val="22"/>
              </w:rPr>
              <w:t>п</w:t>
            </w:r>
            <w:r w:rsidRPr="008E3832">
              <w:rPr>
                <w:color w:val="000000"/>
                <w:spacing w:val="-3"/>
                <w:sz w:val="22"/>
                <w:szCs w:val="22"/>
              </w:rPr>
              <w:t>и</w:t>
            </w:r>
            <w:r w:rsidRPr="008E3832">
              <w:rPr>
                <w:color w:val="000000"/>
                <w:spacing w:val="1"/>
                <w:sz w:val="22"/>
                <w:szCs w:val="22"/>
              </w:rPr>
              <w:t>щи</w:t>
            </w:r>
            <w:r w:rsidR="00AC4000" w:rsidRPr="008E3832">
              <w:rPr>
                <w:color w:val="000000"/>
                <w:sz w:val="22"/>
                <w:szCs w:val="22"/>
              </w:rPr>
              <w:t>;</w:t>
            </w:r>
          </w:p>
          <w:p w14:paraId="72E2B1C0" w14:textId="0226CEEE" w:rsidR="00027A1B" w:rsidRPr="008E3832" w:rsidRDefault="00027A1B" w:rsidP="004B4002">
            <w:pPr>
              <w:pStyle w:val="a3"/>
              <w:widowControl w:val="0"/>
              <w:numPr>
                <w:ilvl w:val="0"/>
                <w:numId w:val="182"/>
              </w:numPr>
              <w:tabs>
                <w:tab w:val="left" w:pos="284"/>
              </w:tabs>
              <w:ind w:left="284" w:right="242" w:hanging="142"/>
              <w:rPr>
                <w:color w:val="000000"/>
              </w:rPr>
            </w:pPr>
            <w:r w:rsidRPr="008E3832">
              <w:rPr>
                <w:color w:val="000000"/>
                <w:spacing w:val="1"/>
                <w:sz w:val="22"/>
                <w:szCs w:val="22"/>
              </w:rPr>
              <w:t>п</w:t>
            </w:r>
            <w:r w:rsidRPr="008E3832">
              <w:rPr>
                <w:color w:val="000000"/>
                <w:sz w:val="22"/>
                <w:szCs w:val="22"/>
              </w:rPr>
              <w:t>ра</w:t>
            </w:r>
            <w:r w:rsidRPr="008E3832">
              <w:rPr>
                <w:color w:val="000000"/>
                <w:spacing w:val="-2"/>
                <w:sz w:val="22"/>
                <w:szCs w:val="22"/>
              </w:rPr>
              <w:t>в</w:t>
            </w:r>
            <w:r w:rsidRPr="008E3832">
              <w:rPr>
                <w:color w:val="000000"/>
                <w:sz w:val="22"/>
                <w:szCs w:val="22"/>
              </w:rPr>
              <w:t>иль</w:t>
            </w:r>
            <w:r w:rsidRPr="008E3832">
              <w:rPr>
                <w:color w:val="000000"/>
                <w:spacing w:val="-2"/>
                <w:sz w:val="22"/>
                <w:szCs w:val="22"/>
              </w:rPr>
              <w:t>н</w:t>
            </w:r>
            <w:r w:rsidRPr="008E3832">
              <w:rPr>
                <w:color w:val="000000"/>
                <w:spacing w:val="3"/>
                <w:sz w:val="22"/>
                <w:szCs w:val="22"/>
              </w:rPr>
              <w:t>о</w:t>
            </w:r>
            <w:r w:rsidRPr="008E3832">
              <w:rPr>
                <w:color w:val="000000"/>
                <w:sz w:val="22"/>
                <w:szCs w:val="22"/>
              </w:rPr>
              <w:t>сть р</w:t>
            </w:r>
            <w:r w:rsidRPr="008E3832">
              <w:rPr>
                <w:color w:val="000000"/>
                <w:spacing w:val="-1"/>
                <w:sz w:val="22"/>
                <w:szCs w:val="22"/>
              </w:rPr>
              <w:t>асс</w:t>
            </w:r>
            <w:r w:rsidRPr="008E3832">
              <w:rPr>
                <w:color w:val="000000"/>
                <w:sz w:val="22"/>
                <w:szCs w:val="22"/>
              </w:rPr>
              <w:t>та</w:t>
            </w:r>
            <w:r w:rsidRPr="008E3832">
              <w:rPr>
                <w:color w:val="000000"/>
                <w:spacing w:val="-3"/>
                <w:sz w:val="22"/>
                <w:szCs w:val="22"/>
              </w:rPr>
              <w:t>н</w:t>
            </w:r>
            <w:r w:rsidRPr="008E3832">
              <w:rPr>
                <w:color w:val="000000"/>
                <w:spacing w:val="4"/>
                <w:sz w:val="22"/>
                <w:szCs w:val="22"/>
              </w:rPr>
              <w:t>о</w:t>
            </w:r>
            <w:r w:rsidRPr="008E3832">
              <w:rPr>
                <w:color w:val="000000"/>
                <w:spacing w:val="1"/>
                <w:sz w:val="22"/>
                <w:szCs w:val="22"/>
              </w:rPr>
              <w:t>в</w:t>
            </w:r>
            <w:r w:rsidRPr="008E3832">
              <w:rPr>
                <w:color w:val="000000"/>
                <w:sz w:val="22"/>
                <w:szCs w:val="22"/>
              </w:rPr>
              <w:t>ки</w:t>
            </w:r>
            <w:r w:rsidRPr="008E3832">
              <w:rPr>
                <w:color w:val="000000"/>
                <w:spacing w:val="-1"/>
                <w:sz w:val="22"/>
                <w:szCs w:val="22"/>
              </w:rPr>
              <w:t xml:space="preserve"> </w:t>
            </w:r>
            <w:r w:rsidRPr="008E3832">
              <w:rPr>
                <w:color w:val="000000"/>
                <w:sz w:val="22"/>
                <w:szCs w:val="22"/>
              </w:rPr>
              <w:t>ме</w:t>
            </w:r>
            <w:r w:rsidRPr="008E3832">
              <w:rPr>
                <w:color w:val="000000"/>
                <w:spacing w:val="-2"/>
                <w:sz w:val="22"/>
                <w:szCs w:val="22"/>
              </w:rPr>
              <w:t>б</w:t>
            </w:r>
            <w:r w:rsidRPr="008E3832">
              <w:rPr>
                <w:color w:val="000000"/>
                <w:sz w:val="22"/>
                <w:szCs w:val="22"/>
              </w:rPr>
              <w:t>ели</w:t>
            </w:r>
          </w:p>
        </w:tc>
      </w:tr>
      <w:tr w:rsidR="00027A1B" w:rsidRPr="009277AA" w14:paraId="13DCA982" w14:textId="77777777" w:rsidTr="008E3832">
        <w:trPr>
          <w:cantSplit/>
          <w:trHeight w:hRule="exact" w:val="1500"/>
        </w:trPr>
        <w:tc>
          <w:tcPr>
            <w:tcW w:w="28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E73C2A" w14:textId="2091131D" w:rsidR="00027A1B" w:rsidRPr="009277AA" w:rsidRDefault="00027A1B" w:rsidP="009277AA">
            <w:pPr>
              <w:widowControl w:val="0"/>
              <w:tabs>
                <w:tab w:val="left" w:pos="2351"/>
              </w:tabs>
              <w:spacing w:before="1"/>
              <w:ind w:left="110" w:right="48"/>
              <w:rPr>
                <w:color w:val="000000"/>
              </w:rPr>
            </w:pPr>
            <w:r w:rsidRPr="009277AA">
              <w:rPr>
                <w:color w:val="000000"/>
                <w:sz w:val="22"/>
                <w:szCs w:val="22"/>
              </w:rPr>
              <w:t>Диа</w:t>
            </w:r>
            <w:r w:rsidRPr="009277AA">
              <w:rPr>
                <w:color w:val="000000"/>
                <w:spacing w:val="1"/>
                <w:sz w:val="22"/>
                <w:szCs w:val="22"/>
              </w:rPr>
              <w:t>г</w:t>
            </w:r>
            <w:r w:rsidRPr="009277AA">
              <w:rPr>
                <w:color w:val="000000"/>
                <w:spacing w:val="-2"/>
                <w:sz w:val="22"/>
                <w:szCs w:val="22"/>
              </w:rPr>
              <w:t>н</w:t>
            </w:r>
            <w:r w:rsidRPr="009277AA">
              <w:rPr>
                <w:color w:val="000000"/>
                <w:spacing w:val="3"/>
                <w:sz w:val="22"/>
                <w:szCs w:val="22"/>
              </w:rPr>
              <w:t>о</w:t>
            </w:r>
            <w:r w:rsidRPr="009277AA">
              <w:rPr>
                <w:color w:val="000000"/>
                <w:sz w:val="22"/>
                <w:szCs w:val="22"/>
              </w:rPr>
              <w:t>ст</w:t>
            </w:r>
            <w:r w:rsidRPr="009277AA">
              <w:rPr>
                <w:color w:val="000000"/>
                <w:spacing w:val="1"/>
                <w:sz w:val="22"/>
                <w:szCs w:val="22"/>
              </w:rPr>
              <w:t>и</w:t>
            </w:r>
            <w:r w:rsidR="008E3832">
              <w:rPr>
                <w:color w:val="000000"/>
                <w:sz w:val="22"/>
                <w:szCs w:val="22"/>
              </w:rPr>
              <w:t xml:space="preserve">ка  </w:t>
            </w:r>
            <w:r w:rsidRPr="009277AA">
              <w:rPr>
                <w:color w:val="000000"/>
                <w:spacing w:val="-9"/>
                <w:sz w:val="22"/>
                <w:szCs w:val="22"/>
              </w:rPr>
              <w:t>у</w:t>
            </w:r>
            <w:r w:rsidRPr="009277AA">
              <w:rPr>
                <w:color w:val="000000"/>
                <w:sz w:val="22"/>
                <w:szCs w:val="22"/>
              </w:rPr>
              <w:t>р</w:t>
            </w:r>
            <w:r w:rsidRPr="009277AA">
              <w:rPr>
                <w:color w:val="000000"/>
                <w:spacing w:val="3"/>
                <w:sz w:val="22"/>
                <w:szCs w:val="22"/>
              </w:rPr>
              <w:t>о</w:t>
            </w:r>
            <w:r w:rsidRPr="009277AA">
              <w:rPr>
                <w:color w:val="000000"/>
                <w:spacing w:val="2"/>
                <w:sz w:val="22"/>
                <w:szCs w:val="22"/>
              </w:rPr>
              <w:t>в</w:t>
            </w:r>
            <w:r w:rsidRPr="009277AA">
              <w:rPr>
                <w:color w:val="000000"/>
                <w:spacing w:val="1"/>
                <w:sz w:val="22"/>
                <w:szCs w:val="22"/>
              </w:rPr>
              <w:t>н</w:t>
            </w:r>
            <w:r w:rsidRPr="009277AA">
              <w:rPr>
                <w:color w:val="000000"/>
                <w:sz w:val="22"/>
                <w:szCs w:val="22"/>
              </w:rPr>
              <w:t xml:space="preserve">я </w:t>
            </w:r>
            <w:r w:rsidRPr="009277AA">
              <w:rPr>
                <w:color w:val="000000"/>
                <w:spacing w:val="-1"/>
                <w:sz w:val="22"/>
                <w:szCs w:val="22"/>
              </w:rPr>
              <w:t>ф</w:t>
            </w:r>
            <w:r w:rsidRPr="009277AA">
              <w:rPr>
                <w:color w:val="000000"/>
                <w:sz w:val="22"/>
                <w:szCs w:val="22"/>
              </w:rPr>
              <w:t>и</w:t>
            </w:r>
            <w:r w:rsidRPr="009277AA">
              <w:rPr>
                <w:color w:val="000000"/>
                <w:spacing w:val="1"/>
                <w:sz w:val="22"/>
                <w:szCs w:val="22"/>
              </w:rPr>
              <w:t>зи</w:t>
            </w:r>
            <w:r w:rsidRPr="009277AA">
              <w:rPr>
                <w:color w:val="000000"/>
                <w:sz w:val="22"/>
                <w:szCs w:val="22"/>
              </w:rPr>
              <w:t>ч</w:t>
            </w:r>
            <w:r w:rsidRPr="009277AA">
              <w:rPr>
                <w:color w:val="000000"/>
                <w:spacing w:val="-1"/>
                <w:sz w:val="22"/>
                <w:szCs w:val="22"/>
              </w:rPr>
              <w:t>е</w:t>
            </w:r>
            <w:r w:rsidRPr="009277AA">
              <w:rPr>
                <w:color w:val="000000"/>
                <w:sz w:val="22"/>
                <w:szCs w:val="22"/>
              </w:rPr>
              <w:t>с</w:t>
            </w:r>
            <w:r w:rsidRPr="009277AA">
              <w:rPr>
                <w:color w:val="000000"/>
                <w:spacing w:val="-2"/>
                <w:sz w:val="22"/>
                <w:szCs w:val="22"/>
              </w:rPr>
              <w:t>к</w:t>
            </w:r>
            <w:r w:rsidRPr="009277AA">
              <w:rPr>
                <w:color w:val="000000"/>
                <w:spacing w:val="4"/>
                <w:sz w:val="22"/>
                <w:szCs w:val="22"/>
              </w:rPr>
              <w:t>о</w:t>
            </w:r>
            <w:r w:rsidRPr="009277AA">
              <w:rPr>
                <w:color w:val="000000"/>
                <w:spacing w:val="-1"/>
                <w:sz w:val="22"/>
                <w:szCs w:val="22"/>
              </w:rPr>
              <w:t>г</w:t>
            </w:r>
            <w:r w:rsidRPr="009277AA">
              <w:rPr>
                <w:color w:val="000000"/>
                <w:sz w:val="22"/>
                <w:szCs w:val="22"/>
              </w:rPr>
              <w:t>о</w:t>
            </w:r>
            <w:r w:rsidR="0060158F">
              <w:rPr>
                <w:color w:val="000000"/>
                <w:sz w:val="22"/>
                <w:szCs w:val="22"/>
              </w:rPr>
              <w:t xml:space="preserve">  </w:t>
            </w:r>
            <w:r w:rsidRPr="009277AA">
              <w:rPr>
                <w:color w:val="000000"/>
                <w:sz w:val="22"/>
                <w:szCs w:val="22"/>
              </w:rPr>
              <w:t>р</w:t>
            </w:r>
            <w:r w:rsidRPr="009277AA">
              <w:rPr>
                <w:color w:val="000000"/>
                <w:spacing w:val="-1"/>
                <w:sz w:val="22"/>
                <w:szCs w:val="22"/>
              </w:rPr>
              <w:t>а</w:t>
            </w:r>
            <w:r w:rsidRPr="009277AA">
              <w:rPr>
                <w:color w:val="000000"/>
                <w:spacing w:val="-3"/>
                <w:sz w:val="22"/>
                <w:szCs w:val="22"/>
              </w:rPr>
              <w:t>з</w:t>
            </w:r>
            <w:r w:rsidRPr="009277AA">
              <w:rPr>
                <w:color w:val="000000"/>
                <w:sz w:val="22"/>
                <w:szCs w:val="22"/>
              </w:rPr>
              <w:t>в</w:t>
            </w:r>
            <w:r w:rsidRPr="009277AA">
              <w:rPr>
                <w:color w:val="000000"/>
                <w:spacing w:val="1"/>
                <w:sz w:val="22"/>
                <w:szCs w:val="22"/>
              </w:rPr>
              <w:t>и</w:t>
            </w:r>
            <w:r w:rsidRPr="009277AA">
              <w:rPr>
                <w:color w:val="000000"/>
                <w:sz w:val="22"/>
                <w:szCs w:val="22"/>
              </w:rPr>
              <w:t>т</w:t>
            </w:r>
            <w:r w:rsidRPr="009277AA">
              <w:rPr>
                <w:color w:val="000000"/>
                <w:spacing w:val="2"/>
                <w:sz w:val="22"/>
                <w:szCs w:val="22"/>
              </w:rPr>
              <w:t>и</w:t>
            </w:r>
            <w:r w:rsidRPr="009277AA">
              <w:rPr>
                <w:color w:val="000000"/>
                <w:spacing w:val="-4"/>
                <w:sz w:val="22"/>
                <w:szCs w:val="22"/>
              </w:rPr>
              <w:t>я</w:t>
            </w:r>
            <w:r w:rsidRPr="009277AA">
              <w:rPr>
                <w:color w:val="000000"/>
                <w:sz w:val="22"/>
                <w:szCs w:val="22"/>
              </w:rPr>
              <w:t>, с</w:t>
            </w:r>
            <w:r w:rsidRPr="009277AA">
              <w:rPr>
                <w:color w:val="000000"/>
                <w:spacing w:val="3"/>
                <w:sz w:val="22"/>
                <w:szCs w:val="22"/>
              </w:rPr>
              <w:t>о</w:t>
            </w:r>
            <w:r w:rsidRPr="009277AA">
              <w:rPr>
                <w:color w:val="000000"/>
                <w:sz w:val="22"/>
                <w:szCs w:val="22"/>
              </w:rPr>
              <w:t>с</w:t>
            </w:r>
            <w:r w:rsidRPr="009277AA">
              <w:rPr>
                <w:color w:val="000000"/>
                <w:spacing w:val="-2"/>
                <w:sz w:val="22"/>
                <w:szCs w:val="22"/>
              </w:rPr>
              <w:t>т</w:t>
            </w:r>
            <w:r w:rsidRPr="009277AA">
              <w:rPr>
                <w:color w:val="000000"/>
                <w:spacing w:val="2"/>
                <w:sz w:val="22"/>
                <w:szCs w:val="22"/>
              </w:rPr>
              <w:t>о</w:t>
            </w:r>
            <w:r w:rsidRPr="009277AA">
              <w:rPr>
                <w:color w:val="000000"/>
                <w:sz w:val="22"/>
                <w:szCs w:val="22"/>
              </w:rPr>
              <w:t>я</w:t>
            </w:r>
            <w:r w:rsidRPr="009277AA">
              <w:rPr>
                <w:color w:val="000000"/>
                <w:spacing w:val="1"/>
                <w:sz w:val="22"/>
                <w:szCs w:val="22"/>
              </w:rPr>
              <w:t>ни</w:t>
            </w:r>
            <w:r w:rsidRPr="009277AA">
              <w:rPr>
                <w:color w:val="000000"/>
                <w:sz w:val="22"/>
                <w:szCs w:val="22"/>
              </w:rPr>
              <w:t>я</w:t>
            </w:r>
            <w:r w:rsidR="0060158F">
              <w:rPr>
                <w:color w:val="000000"/>
                <w:sz w:val="22"/>
                <w:szCs w:val="22"/>
              </w:rPr>
              <w:t xml:space="preserve">  </w:t>
            </w:r>
            <w:r w:rsidRPr="009277AA">
              <w:rPr>
                <w:color w:val="000000"/>
                <w:sz w:val="22"/>
                <w:szCs w:val="22"/>
              </w:rPr>
              <w:t>з</w:t>
            </w:r>
            <w:r w:rsidRPr="009277AA">
              <w:rPr>
                <w:color w:val="000000"/>
                <w:spacing w:val="-6"/>
                <w:sz w:val="22"/>
                <w:szCs w:val="22"/>
              </w:rPr>
              <w:t>д</w:t>
            </w:r>
            <w:r w:rsidRPr="009277AA">
              <w:rPr>
                <w:color w:val="000000"/>
                <w:spacing w:val="3"/>
                <w:sz w:val="22"/>
                <w:szCs w:val="22"/>
              </w:rPr>
              <w:t>о</w:t>
            </w:r>
            <w:r w:rsidRPr="009277AA">
              <w:rPr>
                <w:color w:val="000000"/>
                <w:spacing w:val="-3"/>
                <w:sz w:val="22"/>
                <w:szCs w:val="22"/>
              </w:rPr>
              <w:t>р</w:t>
            </w:r>
            <w:r w:rsidRPr="009277AA">
              <w:rPr>
                <w:color w:val="000000"/>
                <w:spacing w:val="3"/>
                <w:sz w:val="22"/>
                <w:szCs w:val="22"/>
              </w:rPr>
              <w:t>о</w:t>
            </w:r>
            <w:r w:rsidRPr="009277AA">
              <w:rPr>
                <w:color w:val="000000"/>
                <w:spacing w:val="2"/>
                <w:sz w:val="22"/>
                <w:szCs w:val="22"/>
              </w:rPr>
              <w:t>в</w:t>
            </w:r>
            <w:r w:rsidRPr="009277AA">
              <w:rPr>
                <w:color w:val="000000"/>
                <w:sz w:val="22"/>
                <w:szCs w:val="22"/>
              </w:rPr>
              <w:t>ь</w:t>
            </w:r>
            <w:r w:rsidRPr="009277AA">
              <w:rPr>
                <w:color w:val="000000"/>
                <w:spacing w:val="-3"/>
                <w:sz w:val="22"/>
                <w:szCs w:val="22"/>
              </w:rPr>
              <w:t>я</w:t>
            </w:r>
            <w:r w:rsidRPr="009277AA">
              <w:rPr>
                <w:color w:val="000000"/>
                <w:sz w:val="22"/>
                <w:szCs w:val="22"/>
              </w:rPr>
              <w:t xml:space="preserve">, </w:t>
            </w:r>
            <w:r w:rsidRPr="009277AA">
              <w:rPr>
                <w:color w:val="000000"/>
                <w:spacing w:val="-1"/>
                <w:sz w:val="22"/>
                <w:szCs w:val="22"/>
              </w:rPr>
              <w:t>ф</w:t>
            </w:r>
            <w:r w:rsidRPr="009277AA">
              <w:rPr>
                <w:color w:val="000000"/>
                <w:sz w:val="22"/>
                <w:szCs w:val="22"/>
              </w:rPr>
              <w:t>и</w:t>
            </w:r>
            <w:r w:rsidRPr="009277AA">
              <w:rPr>
                <w:color w:val="000000"/>
                <w:spacing w:val="1"/>
                <w:sz w:val="22"/>
                <w:szCs w:val="22"/>
              </w:rPr>
              <w:t>зи</w:t>
            </w:r>
            <w:r w:rsidRPr="009277AA">
              <w:rPr>
                <w:color w:val="000000"/>
                <w:sz w:val="22"/>
                <w:szCs w:val="22"/>
              </w:rPr>
              <w:t>ч</w:t>
            </w:r>
            <w:r w:rsidRPr="009277AA">
              <w:rPr>
                <w:color w:val="000000"/>
                <w:spacing w:val="-1"/>
                <w:sz w:val="22"/>
                <w:szCs w:val="22"/>
              </w:rPr>
              <w:t>е</w:t>
            </w:r>
            <w:r w:rsidRPr="009277AA">
              <w:rPr>
                <w:color w:val="000000"/>
                <w:sz w:val="22"/>
                <w:szCs w:val="22"/>
              </w:rPr>
              <w:t>с</w:t>
            </w:r>
            <w:r w:rsidRPr="009277AA">
              <w:rPr>
                <w:color w:val="000000"/>
                <w:spacing w:val="-2"/>
                <w:sz w:val="22"/>
                <w:szCs w:val="22"/>
              </w:rPr>
              <w:t>к</w:t>
            </w:r>
            <w:r w:rsidRPr="009277AA">
              <w:rPr>
                <w:color w:val="000000"/>
                <w:spacing w:val="4"/>
                <w:sz w:val="22"/>
                <w:szCs w:val="22"/>
              </w:rPr>
              <w:t>о</w:t>
            </w:r>
            <w:r w:rsidRPr="009277AA">
              <w:rPr>
                <w:color w:val="000000"/>
                <w:sz w:val="22"/>
                <w:szCs w:val="22"/>
              </w:rPr>
              <w:t>й п</w:t>
            </w:r>
            <w:r w:rsidRPr="009277AA">
              <w:rPr>
                <w:color w:val="000000"/>
                <w:spacing w:val="5"/>
                <w:sz w:val="22"/>
                <w:szCs w:val="22"/>
              </w:rPr>
              <w:t>о</w:t>
            </w:r>
            <w:r w:rsidRPr="009277AA">
              <w:rPr>
                <w:color w:val="000000"/>
                <w:spacing w:val="-1"/>
                <w:sz w:val="22"/>
                <w:szCs w:val="22"/>
              </w:rPr>
              <w:t>д</w:t>
            </w:r>
            <w:r w:rsidRPr="009277AA">
              <w:rPr>
                <w:color w:val="000000"/>
                <w:spacing w:val="-2"/>
                <w:sz w:val="22"/>
                <w:szCs w:val="22"/>
              </w:rPr>
              <w:t>г</w:t>
            </w:r>
            <w:r w:rsidRPr="009277AA">
              <w:rPr>
                <w:color w:val="000000"/>
                <w:spacing w:val="3"/>
                <w:sz w:val="22"/>
                <w:szCs w:val="22"/>
              </w:rPr>
              <w:t>о</w:t>
            </w:r>
            <w:r w:rsidRPr="009277AA">
              <w:rPr>
                <w:color w:val="000000"/>
                <w:spacing w:val="-3"/>
                <w:sz w:val="22"/>
                <w:szCs w:val="22"/>
              </w:rPr>
              <w:t>т</w:t>
            </w:r>
            <w:r w:rsidRPr="009277AA">
              <w:rPr>
                <w:color w:val="000000"/>
                <w:sz w:val="22"/>
                <w:szCs w:val="22"/>
              </w:rPr>
              <w:t>о</w:t>
            </w:r>
            <w:r w:rsidRPr="009277AA">
              <w:rPr>
                <w:color w:val="000000"/>
                <w:spacing w:val="1"/>
                <w:sz w:val="22"/>
                <w:szCs w:val="22"/>
              </w:rPr>
              <w:t>в</w:t>
            </w:r>
            <w:r w:rsidRPr="009277AA">
              <w:rPr>
                <w:color w:val="000000"/>
                <w:sz w:val="22"/>
                <w:szCs w:val="22"/>
              </w:rPr>
              <w:t>лен</w:t>
            </w:r>
            <w:r w:rsidRPr="009277AA">
              <w:rPr>
                <w:color w:val="000000"/>
                <w:spacing w:val="-2"/>
                <w:sz w:val="22"/>
                <w:szCs w:val="22"/>
              </w:rPr>
              <w:t>н</w:t>
            </w:r>
            <w:r w:rsidRPr="009277AA">
              <w:rPr>
                <w:color w:val="000000"/>
                <w:spacing w:val="3"/>
                <w:sz w:val="22"/>
                <w:szCs w:val="22"/>
              </w:rPr>
              <w:t>о</w:t>
            </w:r>
            <w:r w:rsidRPr="009277AA">
              <w:rPr>
                <w:color w:val="000000"/>
                <w:sz w:val="22"/>
                <w:szCs w:val="22"/>
              </w:rPr>
              <w:t>ст</w:t>
            </w:r>
            <w:r w:rsidRPr="009277AA">
              <w:rPr>
                <w:color w:val="000000"/>
                <w:spacing w:val="-2"/>
                <w:sz w:val="22"/>
                <w:szCs w:val="22"/>
              </w:rPr>
              <w:t>и</w:t>
            </w:r>
            <w:r w:rsidRPr="009277AA">
              <w:rPr>
                <w:color w:val="000000"/>
                <w:sz w:val="22"/>
                <w:szCs w:val="22"/>
              </w:rPr>
              <w:t>, пс</w:t>
            </w:r>
            <w:r w:rsidRPr="009277AA">
              <w:rPr>
                <w:color w:val="000000"/>
                <w:spacing w:val="1"/>
                <w:sz w:val="22"/>
                <w:szCs w:val="22"/>
              </w:rPr>
              <w:t>и</w:t>
            </w:r>
            <w:r w:rsidRPr="009277AA">
              <w:rPr>
                <w:color w:val="000000"/>
                <w:spacing w:val="-4"/>
                <w:sz w:val="22"/>
                <w:szCs w:val="22"/>
              </w:rPr>
              <w:t>х</w:t>
            </w:r>
            <w:r w:rsidRPr="009277AA">
              <w:rPr>
                <w:color w:val="000000"/>
                <w:spacing w:val="3"/>
                <w:sz w:val="22"/>
                <w:szCs w:val="22"/>
              </w:rPr>
              <w:t>о</w:t>
            </w:r>
            <w:r w:rsidRPr="009277AA">
              <w:rPr>
                <w:color w:val="000000"/>
                <w:spacing w:val="-1"/>
                <w:sz w:val="22"/>
                <w:szCs w:val="22"/>
              </w:rPr>
              <w:t>э</w:t>
            </w:r>
            <w:r w:rsidRPr="009277AA">
              <w:rPr>
                <w:color w:val="000000"/>
                <w:spacing w:val="1"/>
                <w:sz w:val="22"/>
                <w:szCs w:val="22"/>
              </w:rPr>
              <w:t>м</w:t>
            </w:r>
            <w:r w:rsidRPr="009277AA">
              <w:rPr>
                <w:color w:val="000000"/>
                <w:spacing w:val="5"/>
                <w:sz w:val="22"/>
                <w:szCs w:val="22"/>
              </w:rPr>
              <w:t>о</w:t>
            </w:r>
            <w:r w:rsidRPr="009277AA">
              <w:rPr>
                <w:color w:val="000000"/>
                <w:spacing w:val="-3"/>
                <w:sz w:val="22"/>
                <w:szCs w:val="22"/>
              </w:rPr>
              <w:t>ц</w:t>
            </w:r>
            <w:r w:rsidRPr="009277AA">
              <w:rPr>
                <w:color w:val="000000"/>
                <w:spacing w:val="-4"/>
                <w:sz w:val="22"/>
                <w:szCs w:val="22"/>
              </w:rPr>
              <w:t>и</w:t>
            </w:r>
            <w:r w:rsidRPr="009277AA">
              <w:rPr>
                <w:color w:val="000000"/>
                <w:spacing w:val="4"/>
                <w:sz w:val="22"/>
                <w:szCs w:val="22"/>
              </w:rPr>
              <w:t>о</w:t>
            </w:r>
            <w:r w:rsidRPr="009277AA">
              <w:rPr>
                <w:color w:val="000000"/>
                <w:spacing w:val="1"/>
                <w:sz w:val="22"/>
                <w:szCs w:val="22"/>
              </w:rPr>
              <w:t>н</w:t>
            </w:r>
            <w:r w:rsidRPr="009277AA">
              <w:rPr>
                <w:color w:val="000000"/>
                <w:sz w:val="22"/>
                <w:szCs w:val="22"/>
              </w:rPr>
              <w:t>аль</w:t>
            </w:r>
            <w:r w:rsidRPr="009277AA">
              <w:rPr>
                <w:color w:val="000000"/>
                <w:spacing w:val="-2"/>
                <w:sz w:val="22"/>
                <w:szCs w:val="22"/>
              </w:rPr>
              <w:t>н</w:t>
            </w:r>
            <w:r w:rsidRPr="009277AA">
              <w:rPr>
                <w:color w:val="000000"/>
                <w:sz w:val="22"/>
                <w:szCs w:val="22"/>
              </w:rPr>
              <w:t>о</w:t>
            </w:r>
            <w:r w:rsidRPr="009277AA">
              <w:rPr>
                <w:color w:val="000000"/>
                <w:spacing w:val="-3"/>
                <w:sz w:val="22"/>
                <w:szCs w:val="22"/>
              </w:rPr>
              <w:t>г</w:t>
            </w:r>
            <w:r w:rsidRPr="009277AA">
              <w:rPr>
                <w:color w:val="000000"/>
                <w:sz w:val="22"/>
                <w:szCs w:val="22"/>
              </w:rPr>
              <w:t>о с</w:t>
            </w:r>
            <w:r w:rsidRPr="009277AA">
              <w:rPr>
                <w:color w:val="000000"/>
                <w:spacing w:val="3"/>
                <w:sz w:val="22"/>
                <w:szCs w:val="22"/>
              </w:rPr>
              <w:t>о</w:t>
            </w:r>
            <w:r w:rsidRPr="009277AA">
              <w:rPr>
                <w:color w:val="000000"/>
                <w:sz w:val="22"/>
                <w:szCs w:val="22"/>
              </w:rPr>
              <w:t>с</w:t>
            </w:r>
            <w:r w:rsidRPr="009277AA">
              <w:rPr>
                <w:color w:val="000000"/>
                <w:spacing w:val="-2"/>
                <w:sz w:val="22"/>
                <w:szCs w:val="22"/>
              </w:rPr>
              <w:t>т</w:t>
            </w:r>
            <w:r w:rsidRPr="009277AA">
              <w:rPr>
                <w:color w:val="000000"/>
                <w:spacing w:val="2"/>
                <w:sz w:val="22"/>
                <w:szCs w:val="22"/>
              </w:rPr>
              <w:t>о</w:t>
            </w:r>
            <w:r w:rsidRPr="009277AA">
              <w:rPr>
                <w:color w:val="000000"/>
                <w:sz w:val="22"/>
                <w:szCs w:val="22"/>
              </w:rPr>
              <w:t>я</w:t>
            </w:r>
            <w:r w:rsidRPr="009277AA">
              <w:rPr>
                <w:color w:val="000000"/>
                <w:spacing w:val="1"/>
                <w:sz w:val="22"/>
                <w:szCs w:val="22"/>
              </w:rPr>
              <w:t>ни</w:t>
            </w:r>
            <w:r w:rsidRPr="009277AA">
              <w:rPr>
                <w:color w:val="000000"/>
                <w:sz w:val="22"/>
                <w:szCs w:val="22"/>
              </w:rPr>
              <w:t>я</w:t>
            </w:r>
          </w:p>
        </w:tc>
        <w:tc>
          <w:tcPr>
            <w:tcW w:w="67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FBFBBD" w14:textId="7896F99A" w:rsidR="00027A1B" w:rsidRPr="008E3832" w:rsidRDefault="00027A1B" w:rsidP="004B4002">
            <w:pPr>
              <w:pStyle w:val="a3"/>
              <w:widowControl w:val="0"/>
              <w:numPr>
                <w:ilvl w:val="0"/>
                <w:numId w:val="183"/>
              </w:numPr>
              <w:tabs>
                <w:tab w:val="left" w:pos="426"/>
              </w:tabs>
              <w:spacing w:before="3"/>
              <w:ind w:left="426" w:right="1099" w:hanging="284"/>
              <w:rPr>
                <w:color w:val="000000"/>
              </w:rPr>
            </w:pPr>
            <w:r w:rsidRPr="008E3832">
              <w:rPr>
                <w:color w:val="000000"/>
                <w:spacing w:val="-2"/>
                <w:sz w:val="22"/>
                <w:szCs w:val="22"/>
              </w:rPr>
              <w:t>д</w:t>
            </w:r>
            <w:r w:rsidRPr="008E3832">
              <w:rPr>
                <w:color w:val="000000"/>
                <w:spacing w:val="1"/>
                <w:sz w:val="22"/>
                <w:szCs w:val="22"/>
              </w:rPr>
              <w:t>и</w:t>
            </w:r>
            <w:r w:rsidRPr="008E3832">
              <w:rPr>
                <w:color w:val="000000"/>
                <w:sz w:val="22"/>
                <w:szCs w:val="22"/>
              </w:rPr>
              <w:t>а</w:t>
            </w:r>
            <w:r w:rsidRPr="008E3832">
              <w:rPr>
                <w:color w:val="000000"/>
                <w:spacing w:val="1"/>
                <w:sz w:val="22"/>
                <w:szCs w:val="22"/>
              </w:rPr>
              <w:t>гн</w:t>
            </w:r>
            <w:r w:rsidRPr="008E3832">
              <w:rPr>
                <w:color w:val="000000"/>
                <w:spacing w:val="5"/>
                <w:sz w:val="22"/>
                <w:szCs w:val="22"/>
              </w:rPr>
              <w:t>о</w:t>
            </w:r>
            <w:r w:rsidRPr="008E3832">
              <w:rPr>
                <w:color w:val="000000"/>
                <w:sz w:val="22"/>
                <w:szCs w:val="22"/>
              </w:rPr>
              <w:t>с</w:t>
            </w:r>
            <w:r w:rsidRPr="008E3832">
              <w:rPr>
                <w:color w:val="000000"/>
                <w:spacing w:val="-4"/>
                <w:sz w:val="22"/>
                <w:szCs w:val="22"/>
              </w:rPr>
              <w:t>т</w:t>
            </w:r>
            <w:r w:rsidRPr="008E3832">
              <w:rPr>
                <w:color w:val="000000"/>
                <w:sz w:val="22"/>
                <w:szCs w:val="22"/>
              </w:rPr>
              <w:t>и</w:t>
            </w:r>
            <w:r w:rsidRPr="008E3832">
              <w:rPr>
                <w:color w:val="000000"/>
                <w:spacing w:val="-1"/>
                <w:sz w:val="22"/>
                <w:szCs w:val="22"/>
              </w:rPr>
              <w:t>к</w:t>
            </w:r>
            <w:r w:rsidRPr="008E3832">
              <w:rPr>
                <w:color w:val="000000"/>
                <w:sz w:val="22"/>
                <w:szCs w:val="22"/>
              </w:rPr>
              <w:t>а</w:t>
            </w:r>
            <w:r w:rsidRPr="008E3832">
              <w:rPr>
                <w:color w:val="000000"/>
                <w:spacing w:val="1"/>
                <w:sz w:val="22"/>
                <w:szCs w:val="22"/>
              </w:rPr>
              <w:t xml:space="preserve"> </w:t>
            </w:r>
            <w:r w:rsidRPr="008E3832">
              <w:rPr>
                <w:color w:val="000000"/>
                <w:spacing w:val="-9"/>
                <w:sz w:val="22"/>
                <w:szCs w:val="22"/>
              </w:rPr>
              <w:t>у</w:t>
            </w:r>
            <w:r w:rsidRPr="008E3832">
              <w:rPr>
                <w:color w:val="000000"/>
                <w:sz w:val="22"/>
                <w:szCs w:val="22"/>
              </w:rPr>
              <w:t>р</w:t>
            </w:r>
            <w:r w:rsidRPr="008E3832">
              <w:rPr>
                <w:color w:val="000000"/>
                <w:spacing w:val="4"/>
                <w:sz w:val="22"/>
                <w:szCs w:val="22"/>
              </w:rPr>
              <w:t>о</w:t>
            </w:r>
            <w:r w:rsidRPr="008E3832">
              <w:rPr>
                <w:color w:val="000000"/>
                <w:spacing w:val="2"/>
                <w:sz w:val="22"/>
                <w:szCs w:val="22"/>
              </w:rPr>
              <w:t>в</w:t>
            </w:r>
            <w:r w:rsidRPr="008E3832">
              <w:rPr>
                <w:color w:val="000000"/>
                <w:spacing w:val="1"/>
                <w:sz w:val="22"/>
                <w:szCs w:val="22"/>
              </w:rPr>
              <w:t>н</w:t>
            </w:r>
            <w:r w:rsidRPr="008E3832">
              <w:rPr>
                <w:color w:val="000000"/>
                <w:sz w:val="22"/>
                <w:szCs w:val="22"/>
              </w:rPr>
              <w:t>я</w:t>
            </w:r>
            <w:r w:rsidRPr="008E3832">
              <w:rPr>
                <w:color w:val="000000"/>
                <w:spacing w:val="2"/>
                <w:sz w:val="22"/>
                <w:szCs w:val="22"/>
              </w:rPr>
              <w:t xml:space="preserve"> </w:t>
            </w:r>
            <w:r w:rsidRPr="008E3832">
              <w:rPr>
                <w:color w:val="000000"/>
                <w:spacing w:val="-1"/>
                <w:sz w:val="22"/>
                <w:szCs w:val="22"/>
              </w:rPr>
              <w:t>ф</w:t>
            </w:r>
            <w:r w:rsidRPr="008E3832">
              <w:rPr>
                <w:color w:val="000000"/>
                <w:sz w:val="22"/>
                <w:szCs w:val="22"/>
              </w:rPr>
              <w:t>и</w:t>
            </w:r>
            <w:r w:rsidRPr="008E3832">
              <w:rPr>
                <w:color w:val="000000"/>
                <w:spacing w:val="1"/>
                <w:sz w:val="22"/>
                <w:szCs w:val="22"/>
              </w:rPr>
              <w:t>зи</w:t>
            </w:r>
            <w:r w:rsidRPr="008E3832">
              <w:rPr>
                <w:color w:val="000000"/>
                <w:sz w:val="22"/>
                <w:szCs w:val="22"/>
              </w:rPr>
              <w:t>че</w:t>
            </w:r>
            <w:r w:rsidRPr="008E3832">
              <w:rPr>
                <w:color w:val="000000"/>
                <w:spacing w:val="-1"/>
                <w:sz w:val="22"/>
                <w:szCs w:val="22"/>
              </w:rPr>
              <w:t>ск</w:t>
            </w:r>
            <w:r w:rsidRPr="008E3832">
              <w:rPr>
                <w:color w:val="000000"/>
                <w:sz w:val="22"/>
                <w:szCs w:val="22"/>
              </w:rPr>
              <w:t>о</w:t>
            </w:r>
            <w:r w:rsidRPr="008E3832">
              <w:rPr>
                <w:color w:val="000000"/>
                <w:spacing w:val="-2"/>
                <w:sz w:val="22"/>
                <w:szCs w:val="22"/>
              </w:rPr>
              <w:t>г</w:t>
            </w:r>
            <w:r w:rsidRPr="008E3832">
              <w:rPr>
                <w:color w:val="000000"/>
                <w:sz w:val="22"/>
                <w:szCs w:val="22"/>
              </w:rPr>
              <w:t>о</w:t>
            </w:r>
            <w:r w:rsidRPr="008E3832">
              <w:rPr>
                <w:color w:val="000000"/>
                <w:spacing w:val="5"/>
                <w:sz w:val="22"/>
                <w:szCs w:val="22"/>
              </w:rPr>
              <w:t xml:space="preserve"> </w:t>
            </w:r>
            <w:r w:rsidRPr="008E3832">
              <w:rPr>
                <w:color w:val="000000"/>
                <w:sz w:val="22"/>
                <w:szCs w:val="22"/>
              </w:rPr>
              <w:t>ра</w:t>
            </w:r>
            <w:r w:rsidRPr="008E3832">
              <w:rPr>
                <w:color w:val="000000"/>
                <w:spacing w:val="-2"/>
                <w:sz w:val="22"/>
                <w:szCs w:val="22"/>
              </w:rPr>
              <w:t>з</w:t>
            </w:r>
            <w:r w:rsidRPr="008E3832">
              <w:rPr>
                <w:color w:val="000000"/>
                <w:sz w:val="22"/>
                <w:szCs w:val="22"/>
              </w:rPr>
              <w:t>вит</w:t>
            </w:r>
            <w:r w:rsidRPr="008E3832">
              <w:rPr>
                <w:color w:val="000000"/>
                <w:spacing w:val="1"/>
                <w:sz w:val="22"/>
                <w:szCs w:val="22"/>
              </w:rPr>
              <w:t>и</w:t>
            </w:r>
            <w:r w:rsidRPr="008E3832">
              <w:rPr>
                <w:color w:val="000000"/>
                <w:sz w:val="22"/>
                <w:szCs w:val="22"/>
              </w:rPr>
              <w:t>я;</w:t>
            </w:r>
          </w:p>
          <w:p w14:paraId="14F54B64" w14:textId="3C33F7C2" w:rsidR="00027A1B" w:rsidRPr="008E3832" w:rsidRDefault="00027A1B" w:rsidP="004B4002">
            <w:pPr>
              <w:pStyle w:val="a3"/>
              <w:widowControl w:val="0"/>
              <w:numPr>
                <w:ilvl w:val="0"/>
                <w:numId w:val="183"/>
              </w:numPr>
              <w:tabs>
                <w:tab w:val="left" w:pos="426"/>
              </w:tabs>
              <w:spacing w:before="3"/>
              <w:ind w:left="426" w:right="1099" w:hanging="284"/>
              <w:rPr>
                <w:color w:val="000000"/>
                <w:spacing w:val="7"/>
              </w:rPr>
            </w:pPr>
            <w:r w:rsidRPr="008E3832">
              <w:rPr>
                <w:color w:val="000000"/>
                <w:sz w:val="22"/>
                <w:szCs w:val="22"/>
              </w:rPr>
              <w:t>диспансеризац</w:t>
            </w:r>
            <w:r w:rsidRPr="008E3832">
              <w:rPr>
                <w:color w:val="000000"/>
                <w:spacing w:val="1"/>
                <w:sz w:val="22"/>
                <w:szCs w:val="22"/>
              </w:rPr>
              <w:t>и</w:t>
            </w:r>
            <w:r w:rsidRPr="008E3832">
              <w:rPr>
                <w:color w:val="000000"/>
                <w:sz w:val="22"/>
                <w:szCs w:val="22"/>
              </w:rPr>
              <w:t>я</w:t>
            </w:r>
            <w:r w:rsidRPr="008E3832">
              <w:rPr>
                <w:color w:val="000000"/>
                <w:spacing w:val="-2"/>
                <w:sz w:val="22"/>
                <w:szCs w:val="22"/>
              </w:rPr>
              <w:t xml:space="preserve"> д</w:t>
            </w:r>
            <w:r w:rsidRPr="008E3832">
              <w:rPr>
                <w:color w:val="000000"/>
                <w:spacing w:val="-1"/>
                <w:sz w:val="22"/>
                <w:szCs w:val="22"/>
              </w:rPr>
              <w:t>е</w:t>
            </w:r>
            <w:r w:rsidRPr="008E3832">
              <w:rPr>
                <w:color w:val="000000"/>
                <w:sz w:val="22"/>
                <w:szCs w:val="22"/>
              </w:rPr>
              <w:t>тей</w:t>
            </w:r>
            <w:r w:rsidRPr="008E3832">
              <w:rPr>
                <w:color w:val="000000"/>
                <w:spacing w:val="2"/>
                <w:sz w:val="22"/>
                <w:szCs w:val="22"/>
              </w:rPr>
              <w:t xml:space="preserve"> </w:t>
            </w:r>
            <w:r w:rsidRPr="008E3832">
              <w:rPr>
                <w:color w:val="000000"/>
                <w:spacing w:val="-1"/>
                <w:sz w:val="22"/>
                <w:szCs w:val="22"/>
              </w:rPr>
              <w:t>д</w:t>
            </w:r>
            <w:r w:rsidRPr="008E3832">
              <w:rPr>
                <w:color w:val="000000"/>
                <w:sz w:val="22"/>
                <w:szCs w:val="22"/>
              </w:rPr>
              <w:t>етс</w:t>
            </w:r>
            <w:r w:rsidRPr="008E3832">
              <w:rPr>
                <w:color w:val="000000"/>
                <w:spacing w:val="-2"/>
                <w:sz w:val="22"/>
                <w:szCs w:val="22"/>
              </w:rPr>
              <w:t>к</w:t>
            </w:r>
            <w:r w:rsidRPr="008E3832">
              <w:rPr>
                <w:color w:val="000000"/>
                <w:spacing w:val="4"/>
                <w:sz w:val="22"/>
                <w:szCs w:val="22"/>
              </w:rPr>
              <w:t>о</w:t>
            </w:r>
            <w:r w:rsidRPr="008E3832">
              <w:rPr>
                <w:color w:val="000000"/>
                <w:sz w:val="22"/>
                <w:szCs w:val="22"/>
              </w:rPr>
              <w:t xml:space="preserve">й </w:t>
            </w:r>
            <w:r w:rsidRPr="008E3832">
              <w:rPr>
                <w:color w:val="000000"/>
                <w:spacing w:val="-4"/>
                <w:sz w:val="22"/>
                <w:szCs w:val="22"/>
              </w:rPr>
              <w:t>п</w:t>
            </w:r>
            <w:r w:rsidRPr="008E3832">
              <w:rPr>
                <w:color w:val="000000"/>
                <w:spacing w:val="4"/>
                <w:sz w:val="22"/>
                <w:szCs w:val="22"/>
              </w:rPr>
              <w:t>о</w:t>
            </w:r>
            <w:r w:rsidRPr="008E3832">
              <w:rPr>
                <w:color w:val="000000"/>
                <w:sz w:val="22"/>
                <w:szCs w:val="22"/>
              </w:rPr>
              <w:t>л</w:t>
            </w:r>
            <w:r w:rsidRPr="008E3832">
              <w:rPr>
                <w:color w:val="000000"/>
                <w:spacing w:val="1"/>
                <w:sz w:val="22"/>
                <w:szCs w:val="22"/>
              </w:rPr>
              <w:t>и</w:t>
            </w:r>
            <w:r w:rsidRPr="008E3832">
              <w:rPr>
                <w:color w:val="000000"/>
                <w:spacing w:val="-1"/>
                <w:sz w:val="22"/>
                <w:szCs w:val="22"/>
              </w:rPr>
              <w:t>к</w:t>
            </w:r>
            <w:r w:rsidRPr="008E3832">
              <w:rPr>
                <w:color w:val="000000"/>
                <w:sz w:val="22"/>
                <w:szCs w:val="22"/>
              </w:rPr>
              <w:t>л</w:t>
            </w:r>
            <w:r w:rsidRPr="008E3832">
              <w:rPr>
                <w:color w:val="000000"/>
                <w:spacing w:val="-3"/>
                <w:sz w:val="22"/>
                <w:szCs w:val="22"/>
              </w:rPr>
              <w:t>и</w:t>
            </w:r>
            <w:r w:rsidRPr="008E3832">
              <w:rPr>
                <w:color w:val="000000"/>
                <w:sz w:val="22"/>
                <w:szCs w:val="22"/>
              </w:rPr>
              <w:t>н</w:t>
            </w:r>
            <w:r w:rsidRPr="008E3832">
              <w:rPr>
                <w:color w:val="000000"/>
                <w:spacing w:val="1"/>
                <w:sz w:val="22"/>
                <w:szCs w:val="22"/>
              </w:rPr>
              <w:t>и</w:t>
            </w:r>
            <w:r w:rsidRPr="008E3832">
              <w:rPr>
                <w:color w:val="000000"/>
                <w:spacing w:val="-5"/>
                <w:sz w:val="22"/>
                <w:szCs w:val="22"/>
              </w:rPr>
              <w:t>к</w:t>
            </w:r>
            <w:r w:rsidRPr="008E3832">
              <w:rPr>
                <w:color w:val="000000"/>
                <w:sz w:val="22"/>
                <w:szCs w:val="22"/>
              </w:rPr>
              <w:t>ой;</w:t>
            </w:r>
          </w:p>
          <w:p w14:paraId="215A0AFB" w14:textId="1D0DC567" w:rsidR="00027A1B" w:rsidRPr="008E3832" w:rsidRDefault="00027A1B" w:rsidP="004B4002">
            <w:pPr>
              <w:pStyle w:val="a3"/>
              <w:widowControl w:val="0"/>
              <w:numPr>
                <w:ilvl w:val="0"/>
                <w:numId w:val="183"/>
              </w:numPr>
              <w:tabs>
                <w:tab w:val="left" w:pos="426"/>
              </w:tabs>
              <w:spacing w:before="3"/>
              <w:ind w:left="426" w:right="1099" w:hanging="284"/>
              <w:rPr>
                <w:color w:val="000000"/>
              </w:rPr>
            </w:pPr>
            <w:r w:rsidRPr="008E3832">
              <w:rPr>
                <w:color w:val="000000"/>
                <w:spacing w:val="-1"/>
                <w:sz w:val="22"/>
                <w:szCs w:val="22"/>
              </w:rPr>
              <w:t>д</w:t>
            </w:r>
            <w:r w:rsidRPr="008E3832">
              <w:rPr>
                <w:color w:val="000000"/>
                <w:sz w:val="22"/>
                <w:szCs w:val="22"/>
              </w:rPr>
              <w:t>иа</w:t>
            </w:r>
            <w:r w:rsidRPr="008E3832">
              <w:rPr>
                <w:color w:val="000000"/>
                <w:spacing w:val="2"/>
                <w:sz w:val="22"/>
                <w:szCs w:val="22"/>
              </w:rPr>
              <w:t>г</w:t>
            </w:r>
            <w:r w:rsidRPr="008E3832">
              <w:rPr>
                <w:color w:val="000000"/>
                <w:spacing w:val="-3"/>
                <w:sz w:val="22"/>
                <w:szCs w:val="22"/>
              </w:rPr>
              <w:t>н</w:t>
            </w:r>
            <w:r w:rsidRPr="008E3832">
              <w:rPr>
                <w:color w:val="000000"/>
                <w:spacing w:val="4"/>
                <w:sz w:val="22"/>
                <w:szCs w:val="22"/>
              </w:rPr>
              <w:t>о</w:t>
            </w:r>
            <w:r w:rsidRPr="008E3832">
              <w:rPr>
                <w:color w:val="000000"/>
                <w:sz w:val="22"/>
                <w:szCs w:val="22"/>
              </w:rPr>
              <w:t>с</w:t>
            </w:r>
            <w:r w:rsidRPr="008E3832">
              <w:rPr>
                <w:color w:val="000000"/>
                <w:spacing w:val="-4"/>
                <w:sz w:val="22"/>
                <w:szCs w:val="22"/>
              </w:rPr>
              <w:t>т</w:t>
            </w:r>
            <w:r w:rsidRPr="008E3832">
              <w:rPr>
                <w:color w:val="000000"/>
                <w:sz w:val="22"/>
                <w:szCs w:val="22"/>
              </w:rPr>
              <w:t>и</w:t>
            </w:r>
            <w:r w:rsidRPr="008E3832">
              <w:rPr>
                <w:color w:val="000000"/>
                <w:spacing w:val="-1"/>
                <w:sz w:val="22"/>
                <w:szCs w:val="22"/>
              </w:rPr>
              <w:t>к</w:t>
            </w:r>
            <w:r w:rsidRPr="008E3832">
              <w:rPr>
                <w:color w:val="000000"/>
                <w:sz w:val="22"/>
                <w:szCs w:val="22"/>
              </w:rPr>
              <w:t>а</w:t>
            </w:r>
            <w:r w:rsidRPr="008E3832">
              <w:rPr>
                <w:color w:val="000000"/>
                <w:spacing w:val="1"/>
                <w:sz w:val="22"/>
                <w:szCs w:val="22"/>
              </w:rPr>
              <w:t xml:space="preserve"> </w:t>
            </w:r>
            <w:r w:rsidRPr="008E3832">
              <w:rPr>
                <w:color w:val="000000"/>
                <w:spacing w:val="-1"/>
                <w:sz w:val="22"/>
                <w:szCs w:val="22"/>
              </w:rPr>
              <w:t>ф</w:t>
            </w:r>
            <w:r w:rsidRPr="008E3832">
              <w:rPr>
                <w:color w:val="000000"/>
                <w:sz w:val="22"/>
                <w:szCs w:val="22"/>
              </w:rPr>
              <w:t>и</w:t>
            </w:r>
            <w:r w:rsidRPr="008E3832">
              <w:rPr>
                <w:color w:val="000000"/>
                <w:spacing w:val="1"/>
                <w:sz w:val="22"/>
                <w:szCs w:val="22"/>
              </w:rPr>
              <w:t>зи</w:t>
            </w:r>
            <w:r w:rsidRPr="008E3832">
              <w:rPr>
                <w:color w:val="000000"/>
                <w:sz w:val="22"/>
                <w:szCs w:val="22"/>
              </w:rPr>
              <w:t>че</w:t>
            </w:r>
            <w:r w:rsidRPr="008E3832">
              <w:rPr>
                <w:color w:val="000000"/>
                <w:spacing w:val="-1"/>
                <w:sz w:val="22"/>
                <w:szCs w:val="22"/>
              </w:rPr>
              <w:t>ск</w:t>
            </w:r>
            <w:r w:rsidRPr="008E3832">
              <w:rPr>
                <w:color w:val="000000"/>
                <w:spacing w:val="4"/>
                <w:sz w:val="22"/>
                <w:szCs w:val="22"/>
              </w:rPr>
              <w:t>о</w:t>
            </w:r>
            <w:r w:rsidRPr="008E3832">
              <w:rPr>
                <w:color w:val="000000"/>
                <w:sz w:val="22"/>
                <w:szCs w:val="22"/>
              </w:rPr>
              <w:t>й</w:t>
            </w:r>
            <w:r w:rsidRPr="008E3832">
              <w:rPr>
                <w:color w:val="000000"/>
                <w:spacing w:val="-1"/>
                <w:sz w:val="22"/>
                <w:szCs w:val="22"/>
              </w:rPr>
              <w:t xml:space="preserve"> </w:t>
            </w:r>
            <w:r w:rsidRPr="008E3832">
              <w:rPr>
                <w:color w:val="000000"/>
                <w:spacing w:val="-2"/>
                <w:sz w:val="22"/>
                <w:szCs w:val="22"/>
              </w:rPr>
              <w:t>п</w:t>
            </w:r>
            <w:r w:rsidRPr="008E3832">
              <w:rPr>
                <w:color w:val="000000"/>
                <w:spacing w:val="2"/>
                <w:sz w:val="22"/>
                <w:szCs w:val="22"/>
              </w:rPr>
              <w:t>о</w:t>
            </w:r>
            <w:r w:rsidRPr="008E3832">
              <w:rPr>
                <w:color w:val="000000"/>
                <w:sz w:val="22"/>
                <w:szCs w:val="22"/>
              </w:rPr>
              <w:t>д</w:t>
            </w:r>
            <w:r w:rsidRPr="008E3832">
              <w:rPr>
                <w:color w:val="000000"/>
                <w:spacing w:val="-2"/>
                <w:sz w:val="22"/>
                <w:szCs w:val="22"/>
              </w:rPr>
              <w:t>г</w:t>
            </w:r>
            <w:r w:rsidRPr="008E3832">
              <w:rPr>
                <w:color w:val="000000"/>
                <w:spacing w:val="2"/>
                <w:sz w:val="22"/>
                <w:szCs w:val="22"/>
              </w:rPr>
              <w:t>о</w:t>
            </w:r>
            <w:r w:rsidRPr="008E3832">
              <w:rPr>
                <w:color w:val="000000"/>
                <w:spacing w:val="-2"/>
                <w:sz w:val="22"/>
                <w:szCs w:val="22"/>
              </w:rPr>
              <w:t>т</w:t>
            </w:r>
            <w:r w:rsidRPr="008E3832">
              <w:rPr>
                <w:color w:val="000000"/>
                <w:sz w:val="22"/>
                <w:szCs w:val="22"/>
              </w:rPr>
              <w:t>овлен</w:t>
            </w:r>
            <w:r w:rsidRPr="008E3832">
              <w:rPr>
                <w:color w:val="000000"/>
                <w:spacing w:val="-1"/>
                <w:sz w:val="22"/>
                <w:szCs w:val="22"/>
              </w:rPr>
              <w:t>н</w:t>
            </w:r>
            <w:r w:rsidRPr="008E3832">
              <w:rPr>
                <w:color w:val="000000"/>
                <w:spacing w:val="2"/>
                <w:sz w:val="22"/>
                <w:szCs w:val="22"/>
              </w:rPr>
              <w:t>о</w:t>
            </w:r>
            <w:r w:rsidRPr="008E3832">
              <w:rPr>
                <w:color w:val="000000"/>
                <w:sz w:val="22"/>
                <w:szCs w:val="22"/>
              </w:rPr>
              <w:t>ст</w:t>
            </w:r>
            <w:r w:rsidRPr="008E3832">
              <w:rPr>
                <w:color w:val="000000"/>
                <w:spacing w:val="1"/>
                <w:sz w:val="22"/>
                <w:szCs w:val="22"/>
              </w:rPr>
              <w:t>и</w:t>
            </w:r>
            <w:r w:rsidRPr="008E3832">
              <w:rPr>
                <w:color w:val="000000"/>
                <w:sz w:val="22"/>
                <w:szCs w:val="22"/>
              </w:rPr>
              <w:t>;</w:t>
            </w:r>
          </w:p>
          <w:p w14:paraId="1663F5E2" w14:textId="2E0000B3" w:rsidR="00027A1B" w:rsidRPr="008E3832" w:rsidRDefault="00027A1B" w:rsidP="004B4002">
            <w:pPr>
              <w:pStyle w:val="a3"/>
              <w:widowControl w:val="0"/>
              <w:numPr>
                <w:ilvl w:val="0"/>
                <w:numId w:val="183"/>
              </w:numPr>
              <w:tabs>
                <w:tab w:val="left" w:pos="426"/>
              </w:tabs>
              <w:ind w:left="426" w:right="48" w:hanging="284"/>
              <w:rPr>
                <w:color w:val="000000"/>
              </w:rPr>
            </w:pPr>
            <w:r w:rsidRPr="008E3832">
              <w:rPr>
                <w:color w:val="000000"/>
                <w:spacing w:val="4"/>
                <w:sz w:val="22"/>
                <w:szCs w:val="22"/>
              </w:rPr>
              <w:t>о</w:t>
            </w:r>
            <w:r w:rsidRPr="008E3832">
              <w:rPr>
                <w:color w:val="000000"/>
                <w:spacing w:val="-1"/>
                <w:sz w:val="22"/>
                <w:szCs w:val="22"/>
              </w:rPr>
              <w:t>бс</w:t>
            </w:r>
            <w:r w:rsidRPr="008E3832">
              <w:rPr>
                <w:color w:val="000000"/>
                <w:sz w:val="22"/>
                <w:szCs w:val="22"/>
              </w:rPr>
              <w:t>ле</w:t>
            </w:r>
            <w:r w:rsidRPr="008E3832">
              <w:rPr>
                <w:color w:val="000000"/>
                <w:spacing w:val="-2"/>
                <w:sz w:val="22"/>
                <w:szCs w:val="22"/>
              </w:rPr>
              <w:t>д</w:t>
            </w:r>
            <w:r w:rsidRPr="008E3832">
              <w:rPr>
                <w:color w:val="000000"/>
                <w:spacing w:val="4"/>
                <w:sz w:val="22"/>
                <w:szCs w:val="22"/>
              </w:rPr>
              <w:t>о</w:t>
            </w:r>
            <w:r w:rsidRPr="008E3832">
              <w:rPr>
                <w:color w:val="000000"/>
                <w:spacing w:val="1"/>
                <w:sz w:val="22"/>
                <w:szCs w:val="22"/>
              </w:rPr>
              <w:t>в</w:t>
            </w:r>
            <w:r w:rsidRPr="008E3832">
              <w:rPr>
                <w:color w:val="000000"/>
                <w:sz w:val="22"/>
                <w:szCs w:val="22"/>
              </w:rPr>
              <w:t>а</w:t>
            </w:r>
            <w:r w:rsidRPr="008E3832">
              <w:rPr>
                <w:color w:val="000000"/>
                <w:spacing w:val="1"/>
                <w:sz w:val="22"/>
                <w:szCs w:val="22"/>
              </w:rPr>
              <w:t>ни</w:t>
            </w:r>
            <w:r w:rsidRPr="008E3832">
              <w:rPr>
                <w:color w:val="000000"/>
                <w:sz w:val="22"/>
                <w:szCs w:val="22"/>
              </w:rPr>
              <w:t>е</w:t>
            </w:r>
            <w:r w:rsidRPr="008E3832">
              <w:rPr>
                <w:color w:val="000000"/>
                <w:spacing w:val="135"/>
                <w:sz w:val="22"/>
                <w:szCs w:val="22"/>
              </w:rPr>
              <w:t xml:space="preserve"> </w:t>
            </w:r>
            <w:r w:rsidRPr="008E3832">
              <w:rPr>
                <w:color w:val="000000"/>
                <w:spacing w:val="1"/>
                <w:sz w:val="22"/>
                <w:szCs w:val="22"/>
              </w:rPr>
              <w:t>п</w:t>
            </w:r>
            <w:r w:rsidRPr="008E3832">
              <w:rPr>
                <w:color w:val="000000"/>
                <w:spacing w:val="-4"/>
                <w:sz w:val="22"/>
                <w:szCs w:val="22"/>
              </w:rPr>
              <w:t>с</w:t>
            </w:r>
            <w:r w:rsidRPr="008E3832">
              <w:rPr>
                <w:color w:val="000000"/>
                <w:sz w:val="22"/>
                <w:szCs w:val="22"/>
              </w:rPr>
              <w:t>и</w:t>
            </w:r>
            <w:r w:rsidRPr="008E3832">
              <w:rPr>
                <w:color w:val="000000"/>
                <w:spacing w:val="-4"/>
                <w:sz w:val="22"/>
                <w:szCs w:val="22"/>
              </w:rPr>
              <w:t>х</w:t>
            </w:r>
            <w:r w:rsidRPr="008E3832">
              <w:rPr>
                <w:color w:val="000000"/>
                <w:spacing w:val="4"/>
                <w:sz w:val="22"/>
                <w:szCs w:val="22"/>
              </w:rPr>
              <w:t>о</w:t>
            </w:r>
            <w:r w:rsidRPr="008E3832">
              <w:rPr>
                <w:color w:val="000000"/>
                <w:spacing w:val="-2"/>
                <w:sz w:val="22"/>
                <w:szCs w:val="22"/>
              </w:rPr>
              <w:t>э</w:t>
            </w:r>
            <w:r w:rsidRPr="008E3832">
              <w:rPr>
                <w:color w:val="000000"/>
                <w:spacing w:val="1"/>
                <w:sz w:val="22"/>
                <w:szCs w:val="22"/>
              </w:rPr>
              <w:t>м</w:t>
            </w:r>
            <w:r w:rsidRPr="008E3832">
              <w:rPr>
                <w:color w:val="000000"/>
                <w:sz w:val="22"/>
                <w:szCs w:val="22"/>
              </w:rPr>
              <w:t>о</w:t>
            </w:r>
            <w:r w:rsidRPr="008E3832">
              <w:rPr>
                <w:color w:val="000000"/>
                <w:spacing w:val="1"/>
                <w:sz w:val="22"/>
                <w:szCs w:val="22"/>
              </w:rPr>
              <w:t>ц</w:t>
            </w:r>
            <w:r w:rsidRPr="008E3832">
              <w:rPr>
                <w:color w:val="000000"/>
                <w:spacing w:val="-3"/>
                <w:sz w:val="22"/>
                <w:szCs w:val="22"/>
              </w:rPr>
              <w:t>и</w:t>
            </w:r>
            <w:r w:rsidRPr="008E3832">
              <w:rPr>
                <w:color w:val="000000"/>
                <w:spacing w:val="4"/>
                <w:sz w:val="22"/>
                <w:szCs w:val="22"/>
              </w:rPr>
              <w:t>о</w:t>
            </w:r>
            <w:r w:rsidRPr="008E3832">
              <w:rPr>
                <w:color w:val="000000"/>
                <w:spacing w:val="1"/>
                <w:sz w:val="22"/>
                <w:szCs w:val="22"/>
              </w:rPr>
              <w:t>н</w:t>
            </w:r>
            <w:r w:rsidRPr="008E3832">
              <w:rPr>
                <w:color w:val="000000"/>
                <w:sz w:val="22"/>
                <w:szCs w:val="22"/>
              </w:rPr>
              <w:t>ал</w:t>
            </w:r>
            <w:r w:rsidRPr="008E3832">
              <w:rPr>
                <w:color w:val="000000"/>
                <w:spacing w:val="-3"/>
                <w:sz w:val="22"/>
                <w:szCs w:val="22"/>
              </w:rPr>
              <w:t>ь</w:t>
            </w:r>
            <w:r w:rsidRPr="008E3832">
              <w:rPr>
                <w:color w:val="000000"/>
                <w:spacing w:val="-4"/>
                <w:sz w:val="22"/>
                <w:szCs w:val="22"/>
              </w:rPr>
              <w:t>н</w:t>
            </w:r>
            <w:r w:rsidRPr="008E3832">
              <w:rPr>
                <w:color w:val="000000"/>
                <w:spacing w:val="4"/>
                <w:sz w:val="22"/>
                <w:szCs w:val="22"/>
              </w:rPr>
              <w:t>о</w:t>
            </w:r>
            <w:r w:rsidRPr="008E3832">
              <w:rPr>
                <w:color w:val="000000"/>
                <w:spacing w:val="-2"/>
                <w:sz w:val="22"/>
                <w:szCs w:val="22"/>
              </w:rPr>
              <w:t>г</w:t>
            </w:r>
            <w:r w:rsidRPr="008E3832">
              <w:rPr>
                <w:color w:val="000000"/>
                <w:sz w:val="22"/>
                <w:szCs w:val="22"/>
              </w:rPr>
              <w:t>о</w:t>
            </w:r>
            <w:r w:rsidRPr="008E3832">
              <w:rPr>
                <w:color w:val="000000"/>
                <w:spacing w:val="141"/>
                <w:sz w:val="22"/>
                <w:szCs w:val="22"/>
              </w:rPr>
              <w:t xml:space="preserve"> </w:t>
            </w:r>
            <w:r w:rsidRPr="008E3832">
              <w:rPr>
                <w:color w:val="000000"/>
                <w:spacing w:val="-4"/>
                <w:sz w:val="22"/>
                <w:szCs w:val="22"/>
              </w:rPr>
              <w:t>с</w:t>
            </w:r>
            <w:r w:rsidRPr="008E3832">
              <w:rPr>
                <w:color w:val="000000"/>
                <w:spacing w:val="3"/>
                <w:sz w:val="22"/>
                <w:szCs w:val="22"/>
              </w:rPr>
              <w:t>о</w:t>
            </w:r>
            <w:r w:rsidRPr="008E3832">
              <w:rPr>
                <w:color w:val="000000"/>
                <w:sz w:val="22"/>
                <w:szCs w:val="22"/>
              </w:rPr>
              <w:t>с</w:t>
            </w:r>
            <w:r w:rsidRPr="008E3832">
              <w:rPr>
                <w:color w:val="000000"/>
                <w:spacing w:val="-3"/>
                <w:sz w:val="22"/>
                <w:szCs w:val="22"/>
              </w:rPr>
              <w:t>т</w:t>
            </w:r>
            <w:r w:rsidRPr="008E3832">
              <w:rPr>
                <w:color w:val="000000"/>
                <w:spacing w:val="2"/>
                <w:sz w:val="22"/>
                <w:szCs w:val="22"/>
              </w:rPr>
              <w:t>о</w:t>
            </w:r>
            <w:r w:rsidRPr="008E3832">
              <w:rPr>
                <w:color w:val="000000"/>
                <w:sz w:val="22"/>
                <w:szCs w:val="22"/>
              </w:rPr>
              <w:t>я</w:t>
            </w:r>
            <w:r w:rsidRPr="008E3832">
              <w:rPr>
                <w:color w:val="000000"/>
                <w:spacing w:val="-2"/>
                <w:sz w:val="22"/>
                <w:szCs w:val="22"/>
              </w:rPr>
              <w:t>н</w:t>
            </w:r>
            <w:r w:rsidRPr="008E3832">
              <w:rPr>
                <w:color w:val="000000"/>
                <w:sz w:val="22"/>
                <w:szCs w:val="22"/>
              </w:rPr>
              <w:t>ия</w:t>
            </w:r>
            <w:r w:rsidRPr="008E3832">
              <w:rPr>
                <w:color w:val="000000"/>
                <w:spacing w:val="142"/>
                <w:sz w:val="22"/>
                <w:szCs w:val="22"/>
              </w:rPr>
              <w:t xml:space="preserve"> </w:t>
            </w:r>
            <w:r w:rsidRPr="008E3832">
              <w:rPr>
                <w:color w:val="000000"/>
                <w:spacing w:val="-2"/>
                <w:sz w:val="22"/>
                <w:szCs w:val="22"/>
              </w:rPr>
              <w:t>д</w:t>
            </w:r>
            <w:r w:rsidRPr="008E3832">
              <w:rPr>
                <w:color w:val="000000"/>
                <w:sz w:val="22"/>
                <w:szCs w:val="22"/>
              </w:rPr>
              <w:t>етей педаг</w:t>
            </w:r>
            <w:r w:rsidRPr="008E3832">
              <w:rPr>
                <w:color w:val="000000"/>
                <w:spacing w:val="5"/>
                <w:sz w:val="22"/>
                <w:szCs w:val="22"/>
              </w:rPr>
              <w:t>о</w:t>
            </w:r>
            <w:r w:rsidRPr="008E3832">
              <w:rPr>
                <w:color w:val="000000"/>
                <w:spacing w:val="-1"/>
                <w:sz w:val="22"/>
                <w:szCs w:val="22"/>
              </w:rPr>
              <w:t>г</w:t>
            </w:r>
            <w:r w:rsidRPr="008E3832">
              <w:rPr>
                <w:color w:val="000000"/>
                <w:sz w:val="22"/>
                <w:szCs w:val="22"/>
              </w:rPr>
              <w:t>о</w:t>
            </w:r>
            <w:r w:rsidRPr="008E3832">
              <w:rPr>
                <w:color w:val="000000"/>
                <w:spacing w:val="1"/>
                <w:sz w:val="22"/>
                <w:szCs w:val="22"/>
              </w:rPr>
              <w:t>м-п</w:t>
            </w:r>
            <w:r w:rsidRPr="008E3832">
              <w:rPr>
                <w:color w:val="000000"/>
                <w:sz w:val="22"/>
                <w:szCs w:val="22"/>
              </w:rPr>
              <w:t>си</w:t>
            </w:r>
            <w:r w:rsidRPr="008E3832">
              <w:rPr>
                <w:color w:val="000000"/>
                <w:spacing w:val="-2"/>
                <w:sz w:val="22"/>
                <w:szCs w:val="22"/>
              </w:rPr>
              <w:t>х</w:t>
            </w:r>
            <w:r w:rsidRPr="008E3832">
              <w:rPr>
                <w:color w:val="000000"/>
                <w:sz w:val="22"/>
                <w:szCs w:val="22"/>
              </w:rPr>
              <w:t>о</w:t>
            </w:r>
            <w:r w:rsidRPr="008E3832">
              <w:rPr>
                <w:color w:val="000000"/>
                <w:spacing w:val="-5"/>
                <w:sz w:val="22"/>
                <w:szCs w:val="22"/>
              </w:rPr>
              <w:t>л</w:t>
            </w:r>
            <w:r w:rsidRPr="008E3832">
              <w:rPr>
                <w:color w:val="000000"/>
                <w:spacing w:val="3"/>
                <w:sz w:val="22"/>
                <w:szCs w:val="22"/>
              </w:rPr>
              <w:t>о</w:t>
            </w:r>
            <w:r w:rsidRPr="008E3832">
              <w:rPr>
                <w:color w:val="000000"/>
                <w:spacing w:val="-1"/>
                <w:sz w:val="22"/>
                <w:szCs w:val="22"/>
              </w:rPr>
              <w:t>г</w:t>
            </w:r>
            <w:r w:rsidRPr="008E3832">
              <w:rPr>
                <w:color w:val="000000"/>
                <w:spacing w:val="3"/>
                <w:sz w:val="22"/>
                <w:szCs w:val="22"/>
              </w:rPr>
              <w:t>о</w:t>
            </w:r>
            <w:r w:rsidRPr="008E3832">
              <w:rPr>
                <w:color w:val="000000"/>
                <w:spacing w:val="1"/>
                <w:sz w:val="22"/>
                <w:szCs w:val="22"/>
              </w:rPr>
              <w:t>м</w:t>
            </w:r>
          </w:p>
        </w:tc>
      </w:tr>
    </w:tbl>
    <w:p w14:paraId="135FA1DE" w14:textId="77777777" w:rsidR="004D4452" w:rsidRPr="009277AA" w:rsidRDefault="004D4452"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56D1799E" w14:textId="77777777" w:rsidR="003373B8" w:rsidRPr="009277AA" w:rsidRDefault="003373B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30" w:name="_Hlk131690345"/>
      <w:r w:rsidRPr="009277AA">
        <w:rPr>
          <w:b/>
          <w:bCs/>
        </w:rPr>
        <w:t>2.4. Особенности образовательной деятельности разных видов и культурных практик</w:t>
      </w:r>
    </w:p>
    <w:bookmarkEnd w:id="30"/>
    <w:p w14:paraId="3D33968A" w14:textId="77777777" w:rsidR="003373B8" w:rsidRPr="009277AA" w:rsidRDefault="003373B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7F22F46F" w14:textId="70DC3C4F" w:rsidR="003373B8"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373B8" w:rsidRPr="009277AA">
        <w:tab/>
        <w:t xml:space="preserve"> Культурные практики предоставляют ребенку возможность проявить свою </w:t>
      </w:r>
      <w:proofErr w:type="spellStart"/>
      <w:r w:rsidR="003373B8" w:rsidRPr="009277AA">
        <w:t>субъектность</w:t>
      </w:r>
      <w:proofErr w:type="spellEnd"/>
      <w:r w:rsidR="003373B8" w:rsidRPr="009277AA">
        <w:t xml:space="preserve"> с разных сторон, что, в свою очередь, способствует становлению разных видов детских инициатив:</w:t>
      </w:r>
    </w:p>
    <w:p w14:paraId="7B085163" w14:textId="77777777" w:rsidR="003373B8" w:rsidRPr="009277AA" w:rsidRDefault="003373B8" w:rsidP="004B4002">
      <w:pPr>
        <w:pStyle w:val="a3"/>
        <w:numPr>
          <w:ilvl w:val="0"/>
          <w:numId w:val="1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 игровой практике ребенок проявляет себя как творческий субъект (творческая инициатива);</w:t>
      </w:r>
    </w:p>
    <w:p w14:paraId="092747F7" w14:textId="77777777" w:rsidR="003373B8" w:rsidRPr="009277AA" w:rsidRDefault="003373B8" w:rsidP="004B4002">
      <w:pPr>
        <w:pStyle w:val="a3"/>
        <w:numPr>
          <w:ilvl w:val="0"/>
          <w:numId w:val="1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в </w:t>
      </w:r>
      <w:proofErr w:type="gramStart"/>
      <w:r w:rsidRPr="009277AA">
        <w:t>продуктивной</w:t>
      </w:r>
      <w:proofErr w:type="gramEnd"/>
      <w:r w:rsidRPr="009277AA">
        <w:t xml:space="preserve"> - созидающий и волевой субъект (инициатива целеполагания);</w:t>
      </w:r>
    </w:p>
    <w:p w14:paraId="43009217" w14:textId="0EC9C887" w:rsidR="003373B8" w:rsidRPr="009277AA" w:rsidRDefault="003373B8" w:rsidP="004B4002">
      <w:pPr>
        <w:pStyle w:val="a3"/>
        <w:numPr>
          <w:ilvl w:val="0"/>
          <w:numId w:val="1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в познавательно-исследовательской практике </w:t>
      </w:r>
      <w:r w:rsidR="00AA00B9" w:rsidRPr="009277AA">
        <w:t>–</w:t>
      </w:r>
      <w:r w:rsidRPr="009277AA">
        <w:t xml:space="preserve"> как</w:t>
      </w:r>
      <w:r w:rsidR="00AA00B9" w:rsidRPr="009277AA">
        <w:t xml:space="preserve"> </w:t>
      </w:r>
      <w:r w:rsidRPr="009277AA">
        <w:t>субъект исследования (познавательная инициатива);</w:t>
      </w:r>
    </w:p>
    <w:p w14:paraId="07F16183" w14:textId="77777777" w:rsidR="003373B8" w:rsidRPr="009277AA" w:rsidRDefault="003373B8" w:rsidP="004B4002">
      <w:pPr>
        <w:pStyle w:val="a3"/>
        <w:numPr>
          <w:ilvl w:val="0"/>
          <w:numId w:val="1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коммуникативной практике - как партнер по взаимодействию и собеседник (коммуникативная инициатива);</w:t>
      </w:r>
    </w:p>
    <w:p w14:paraId="52369A4F" w14:textId="77777777" w:rsidR="003373B8" w:rsidRPr="009277AA" w:rsidRDefault="003373B8" w:rsidP="004B4002">
      <w:pPr>
        <w:pStyle w:val="a3"/>
        <w:numPr>
          <w:ilvl w:val="0"/>
          <w:numId w:val="1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13CA99A0" w14:textId="1D2D3E49" w:rsidR="003373B8"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373B8" w:rsidRPr="009277AA">
        <w:tab/>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003373B8" w:rsidRPr="009277AA">
        <w:t>другое</w:t>
      </w:r>
      <w:proofErr w:type="gramEnd"/>
      <w:r w:rsidR="003373B8" w:rsidRPr="009277AA">
        <w:t>.</w:t>
      </w:r>
    </w:p>
    <w:p w14:paraId="5E744931" w14:textId="0A65DDD9" w:rsidR="003373B8"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3373B8" w:rsidRPr="009277AA">
        <w:tab/>
        <w:t xml:space="preserve">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2E28D43D" w14:textId="77777777" w:rsidR="003373B8" w:rsidRPr="009277AA" w:rsidRDefault="003373B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9277AA">
        <w:t>другое</w:t>
      </w:r>
      <w:proofErr w:type="gramEnd"/>
      <w:r w:rsidRPr="009277AA">
        <w:t xml:space="preserve">. </w:t>
      </w:r>
    </w:p>
    <w:p w14:paraId="6F62F02A" w14:textId="77777777" w:rsidR="001C6264" w:rsidRPr="009277AA" w:rsidRDefault="001C6264" w:rsidP="009277AA">
      <w:pPr>
        <w:ind w:firstLine="708"/>
        <w:jc w:val="both"/>
        <w:rPr>
          <w:color w:val="000000"/>
        </w:rPr>
      </w:pPr>
      <w:r w:rsidRPr="009277AA">
        <w:rPr>
          <w:i/>
          <w:iCs/>
          <w:color w:val="000000"/>
        </w:rPr>
        <w:t>Игровая</w:t>
      </w:r>
      <w:r w:rsidRPr="009277AA">
        <w:rPr>
          <w:color w:val="000000"/>
        </w:rPr>
        <w:t xml:space="preserve"> </w:t>
      </w:r>
      <w:r w:rsidRPr="009277AA">
        <w:rPr>
          <w:i/>
          <w:iCs/>
          <w:color w:val="000000"/>
        </w:rPr>
        <w:t>деятельность</w:t>
      </w:r>
      <w:r w:rsidRPr="009277AA">
        <w:rPr>
          <w:color w:val="000000"/>
        </w:rPr>
        <w:t xml:space="preserve"> представлена в образовательном процессе в разнообразных формах – это дидактические и сюжетно-дидактические, развивающие, подвижные, коммуникативные игры, игры-этюды и пр. При этом обогащение игрового опыта творческих игр детей тесно связано с содержанием занятий.</w:t>
      </w:r>
    </w:p>
    <w:p w14:paraId="41A46A74" w14:textId="77777777" w:rsidR="001C6264" w:rsidRPr="009277AA" w:rsidRDefault="001C6264" w:rsidP="009277AA">
      <w:pPr>
        <w:ind w:firstLine="708"/>
        <w:jc w:val="both"/>
        <w:rPr>
          <w:color w:val="000000"/>
        </w:rPr>
      </w:pPr>
      <w:r w:rsidRPr="009277AA">
        <w:rPr>
          <w:color w:val="000000"/>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14:paraId="5B94ACE5" w14:textId="77777777" w:rsidR="001C6264" w:rsidRPr="009277AA" w:rsidRDefault="001C6264" w:rsidP="009277AA">
      <w:pPr>
        <w:ind w:firstLine="708"/>
        <w:jc w:val="both"/>
        <w:rPr>
          <w:color w:val="000000"/>
        </w:rPr>
      </w:pPr>
      <w:r w:rsidRPr="009277AA">
        <w:rPr>
          <w:i/>
          <w:iCs/>
          <w:color w:val="000000"/>
        </w:rPr>
        <w:lastRenderedPageBreak/>
        <w:t>Коммуникативная деятельность</w:t>
      </w:r>
      <w:r w:rsidRPr="009277AA">
        <w:rPr>
          <w:color w:val="000000"/>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и т.д.</w:t>
      </w:r>
    </w:p>
    <w:p w14:paraId="71B9B557" w14:textId="77777777" w:rsidR="001C6264" w:rsidRPr="009277AA" w:rsidRDefault="001C6264" w:rsidP="009277AA">
      <w:pPr>
        <w:ind w:firstLine="708"/>
        <w:jc w:val="both"/>
        <w:rPr>
          <w:color w:val="000000"/>
        </w:rPr>
      </w:pPr>
      <w:r w:rsidRPr="009277AA">
        <w:rPr>
          <w:i/>
          <w:iCs/>
          <w:color w:val="000000"/>
        </w:rPr>
        <w:t>Познавательно-исследовательская деятельность</w:t>
      </w:r>
      <w:r w:rsidRPr="009277AA">
        <w:rPr>
          <w:color w:val="000000"/>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14:paraId="7C6EB6E0" w14:textId="77777777" w:rsidR="001C6264" w:rsidRPr="009277AA" w:rsidRDefault="00000C39" w:rsidP="009277AA">
      <w:pPr>
        <w:ind w:firstLine="708"/>
        <w:jc w:val="both"/>
        <w:rPr>
          <w:color w:val="000000"/>
        </w:rPr>
      </w:pPr>
      <w:r w:rsidRPr="009277AA">
        <w:rPr>
          <w:i/>
          <w:iCs/>
          <w:color w:val="000000"/>
        </w:rPr>
        <w:t xml:space="preserve">Чтение </w:t>
      </w:r>
      <w:r w:rsidR="001C6264" w:rsidRPr="009277AA">
        <w:rPr>
          <w:i/>
          <w:iCs/>
          <w:color w:val="000000"/>
        </w:rPr>
        <w:t xml:space="preserve">художественной литературы </w:t>
      </w:r>
      <w:r w:rsidR="001C6264" w:rsidRPr="009277AA">
        <w:rPr>
          <w:color w:val="000000"/>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14:paraId="3E6A9B59" w14:textId="77777777" w:rsidR="001C6264" w:rsidRPr="009277AA" w:rsidRDefault="001C6264" w:rsidP="009277AA">
      <w:pPr>
        <w:ind w:firstLine="708"/>
        <w:jc w:val="both"/>
        <w:rPr>
          <w:color w:val="000000"/>
        </w:rPr>
      </w:pPr>
      <w:r w:rsidRPr="009277AA">
        <w:rPr>
          <w:i/>
          <w:iCs/>
          <w:color w:val="000000"/>
        </w:rPr>
        <w:t>Конструирование и изобразительная деятельность</w:t>
      </w:r>
      <w:r w:rsidRPr="009277AA">
        <w:rPr>
          <w:color w:val="000000"/>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14:paraId="1AD6756F" w14:textId="77777777" w:rsidR="001C6264" w:rsidRPr="009277AA" w:rsidRDefault="001C6264" w:rsidP="009277AA">
      <w:pPr>
        <w:ind w:firstLine="708"/>
        <w:jc w:val="both"/>
        <w:rPr>
          <w:color w:val="000000"/>
        </w:rPr>
      </w:pPr>
      <w:r w:rsidRPr="009277AA">
        <w:rPr>
          <w:i/>
          <w:iCs/>
          <w:color w:val="000000"/>
        </w:rPr>
        <w:t>Музыкальная деятельность</w:t>
      </w:r>
      <w:r w:rsidRPr="009277AA">
        <w:rPr>
          <w:color w:val="000000"/>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(музыкальном зале).</w:t>
      </w:r>
    </w:p>
    <w:p w14:paraId="3063DD78" w14:textId="77777777" w:rsidR="001C6264" w:rsidRPr="009277AA" w:rsidRDefault="001C6264" w:rsidP="009277AA">
      <w:pPr>
        <w:ind w:firstLine="708"/>
        <w:jc w:val="both"/>
        <w:rPr>
          <w:color w:val="000000"/>
        </w:rPr>
      </w:pPr>
      <w:r w:rsidRPr="009277AA">
        <w:rPr>
          <w:i/>
          <w:iCs/>
          <w:color w:val="000000"/>
        </w:rPr>
        <w:t>Двигательная деятельность</w:t>
      </w:r>
      <w:r w:rsidRPr="009277AA">
        <w:rPr>
          <w:color w:val="000000"/>
        </w:rPr>
        <w:t xml:space="preserve"> организуется в процессе занятий физической культурой в соответствии с положениями </w:t>
      </w:r>
      <w:proofErr w:type="gramStart"/>
      <w:r w:rsidRPr="009277AA">
        <w:rPr>
          <w:color w:val="000000"/>
        </w:rPr>
        <w:t>действующего</w:t>
      </w:r>
      <w:proofErr w:type="gramEnd"/>
      <w:r w:rsidRPr="009277AA">
        <w:rPr>
          <w:color w:val="000000"/>
        </w:rPr>
        <w:t xml:space="preserve"> </w:t>
      </w:r>
      <w:proofErr w:type="spellStart"/>
      <w:r w:rsidRPr="009277AA">
        <w:rPr>
          <w:color w:val="000000"/>
        </w:rPr>
        <w:t>СанПин</w:t>
      </w:r>
      <w:proofErr w:type="spellEnd"/>
      <w:r w:rsidRPr="009277AA">
        <w:rPr>
          <w:color w:val="000000"/>
        </w:rPr>
        <w:t>.</w:t>
      </w:r>
    </w:p>
    <w:p w14:paraId="02341CA3" w14:textId="77777777" w:rsidR="001C6264" w:rsidRPr="009277AA" w:rsidRDefault="001C6264" w:rsidP="009277AA">
      <w:pPr>
        <w:ind w:firstLine="708"/>
        <w:jc w:val="both"/>
        <w:rPr>
          <w:color w:val="000000"/>
        </w:rPr>
      </w:pPr>
      <w:proofErr w:type="gramStart"/>
      <w:r w:rsidRPr="009277AA">
        <w:rPr>
          <w:i/>
          <w:iCs/>
          <w:color w:val="000000"/>
        </w:rPr>
        <w:t>Образовательная деятельность</w:t>
      </w:r>
      <w:r w:rsidRPr="009277AA">
        <w:rPr>
          <w:color w:val="000000"/>
        </w:rPr>
        <w:t>, осуществляемая в ходе</w:t>
      </w:r>
      <w:r w:rsidR="00000C39" w:rsidRPr="009277AA">
        <w:rPr>
          <w:color w:val="000000"/>
        </w:rPr>
        <w:t xml:space="preserve"> </w:t>
      </w:r>
      <w:r w:rsidRPr="009277AA">
        <w:rPr>
          <w:color w:val="000000"/>
        </w:rPr>
        <w:t>режимных моментов требует</w:t>
      </w:r>
      <w:proofErr w:type="gramEnd"/>
      <w:r w:rsidRPr="009277AA">
        <w:rPr>
          <w:color w:val="000000"/>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243B5D1A" w14:textId="77777777" w:rsidR="001C6264" w:rsidRPr="009277AA" w:rsidRDefault="00AF6652"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rPr>
          <w:b/>
          <w:bCs/>
        </w:rPr>
        <w:tab/>
      </w:r>
      <w:r w:rsidR="001C6264" w:rsidRPr="009277AA">
        <w:rPr>
          <w:b/>
          <w:bCs/>
        </w:rPr>
        <w:t>Игра</w:t>
      </w:r>
      <w:r w:rsidR="001C6264" w:rsidRPr="009277AA">
        <w:t xml:space="preserve"> в педагогическом процессе выполняет различные функции:</w:t>
      </w:r>
    </w:p>
    <w:p w14:paraId="146F77A8" w14:textId="77777777" w:rsidR="001C6264" w:rsidRPr="009277AA" w:rsidRDefault="001C6264" w:rsidP="004B4002">
      <w:pPr>
        <w:pStyle w:val="a3"/>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 xml:space="preserve">обучающую, познавательную, развивающую, воспитательную, социокультурную, коммуникативную, </w:t>
      </w:r>
      <w:proofErr w:type="spellStart"/>
      <w:r w:rsidRPr="009277AA">
        <w:t>эмоциогенную</w:t>
      </w:r>
      <w:proofErr w:type="spellEnd"/>
      <w:r w:rsidRPr="009277AA">
        <w:t>, развлекательную, диагностическую, психотерапевтическую и другие.</w:t>
      </w:r>
      <w:proofErr w:type="gramEnd"/>
    </w:p>
    <w:p w14:paraId="134E1DE8" w14:textId="237C2A20" w:rsidR="001C6264"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1C6264" w:rsidRPr="009277AA">
        <w:tab/>
        <w:t xml:space="preserve">В образовательном процессе игра выступает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001C6264" w:rsidRPr="009277AA">
        <w:t>саморегуляции</w:t>
      </w:r>
      <w:proofErr w:type="spellEnd"/>
      <w:r w:rsidR="001C6264" w:rsidRPr="009277AA">
        <w:t xml:space="preserve">. </w:t>
      </w:r>
    </w:p>
    <w:p w14:paraId="36DE17C3" w14:textId="77777777" w:rsidR="001C6264" w:rsidRPr="009277AA" w:rsidRDefault="001C6264" w:rsidP="009277AA">
      <w:pPr>
        <w:jc w:val="both"/>
        <w:rPr>
          <w:b/>
          <w:bCs/>
        </w:rPr>
      </w:pPr>
      <w:r w:rsidRPr="009277AA">
        <w:rPr>
          <w:b/>
          <w:bCs/>
        </w:rPr>
        <w:t xml:space="preserve">Цель: </w:t>
      </w:r>
      <w:r w:rsidRPr="009277AA">
        <w:rPr>
          <w:bCs/>
        </w:rPr>
        <w:t>создание условий для игровой деятельности детей</w:t>
      </w:r>
      <w:r w:rsidRPr="009277AA">
        <w:rPr>
          <w:b/>
          <w:bCs/>
        </w:rPr>
        <w:t xml:space="preserve">. </w:t>
      </w:r>
    </w:p>
    <w:p w14:paraId="01425C73" w14:textId="77777777" w:rsidR="001C6264" w:rsidRPr="009277AA" w:rsidRDefault="001C6264" w:rsidP="009277AA">
      <w:pPr>
        <w:jc w:val="both"/>
        <w:rPr>
          <w:b/>
          <w:bCs/>
        </w:rPr>
      </w:pPr>
      <w:r w:rsidRPr="009277AA">
        <w:rPr>
          <w:b/>
          <w:bCs/>
        </w:rPr>
        <w:t>Задачи:</w:t>
      </w:r>
    </w:p>
    <w:p w14:paraId="69E15BA0" w14:textId="77777777" w:rsidR="001C6264" w:rsidRPr="009277AA" w:rsidRDefault="001C6264" w:rsidP="009277AA">
      <w:pPr>
        <w:pStyle w:val="a3"/>
        <w:numPr>
          <w:ilvl w:val="0"/>
          <w:numId w:val="15"/>
        </w:numPr>
        <w:jc w:val="both"/>
        <w:rPr>
          <w:bCs/>
        </w:rPr>
      </w:pPr>
      <w:r w:rsidRPr="009277AA">
        <w:rPr>
          <w:bCs/>
        </w:rPr>
        <w:t>Формировать игровые умения, развитые культурные формы игры</w:t>
      </w:r>
    </w:p>
    <w:p w14:paraId="0584FDA5" w14:textId="77777777" w:rsidR="001C6264" w:rsidRPr="009277AA" w:rsidRDefault="001C6264" w:rsidP="009277AA">
      <w:pPr>
        <w:pStyle w:val="a3"/>
        <w:numPr>
          <w:ilvl w:val="0"/>
          <w:numId w:val="15"/>
        </w:numPr>
        <w:jc w:val="both"/>
        <w:rPr>
          <w:bCs/>
        </w:rPr>
      </w:pPr>
      <w:r w:rsidRPr="009277AA">
        <w:rPr>
          <w:bCs/>
        </w:rPr>
        <w:t>Развитие у детей интереса к различным видам игр</w:t>
      </w:r>
    </w:p>
    <w:p w14:paraId="5A034CD3" w14:textId="77777777" w:rsidR="001C6264" w:rsidRPr="009277AA" w:rsidRDefault="001C6264" w:rsidP="009277AA">
      <w:pPr>
        <w:pStyle w:val="a3"/>
        <w:numPr>
          <w:ilvl w:val="0"/>
          <w:numId w:val="15"/>
        </w:numPr>
        <w:jc w:val="both"/>
        <w:rPr>
          <w:bCs/>
        </w:rPr>
      </w:pPr>
      <w:r w:rsidRPr="009277AA">
        <w:rPr>
          <w:bCs/>
        </w:rPr>
        <w:t>Всестороннее воспитание и гармоничное развитие детей в игре (эмоционально-нравственное, умственное, физическое, художественно-эстетическое, социально-коммуникативное)</w:t>
      </w:r>
    </w:p>
    <w:p w14:paraId="4BA72919" w14:textId="77777777" w:rsidR="001C6264" w:rsidRPr="009277AA" w:rsidRDefault="001C6264" w:rsidP="009277AA">
      <w:pPr>
        <w:pStyle w:val="a3"/>
        <w:numPr>
          <w:ilvl w:val="0"/>
          <w:numId w:val="15"/>
        </w:numPr>
        <w:jc w:val="both"/>
        <w:rPr>
          <w:bCs/>
        </w:rPr>
      </w:pPr>
      <w:r w:rsidRPr="009277AA">
        <w:rPr>
          <w:bCs/>
        </w:rPr>
        <w:t xml:space="preserve">Развитие самостоятельности, инициативы, творчества, навыков </w:t>
      </w:r>
      <w:proofErr w:type="spellStart"/>
      <w:r w:rsidRPr="009277AA">
        <w:rPr>
          <w:bCs/>
        </w:rPr>
        <w:t>саморегуляции</w:t>
      </w:r>
      <w:proofErr w:type="spellEnd"/>
    </w:p>
    <w:p w14:paraId="66E073E1" w14:textId="77777777" w:rsidR="001C6264" w:rsidRPr="009277AA" w:rsidRDefault="001C6264" w:rsidP="009277AA">
      <w:pPr>
        <w:pStyle w:val="a3"/>
        <w:numPr>
          <w:ilvl w:val="0"/>
          <w:numId w:val="15"/>
        </w:numPr>
        <w:jc w:val="both"/>
        <w:rPr>
          <w:bCs/>
        </w:rPr>
      </w:pPr>
      <w:r w:rsidRPr="009277AA">
        <w:rPr>
          <w:bCs/>
        </w:rPr>
        <w:lastRenderedPageBreak/>
        <w:t>Формирование положительного отношения к сверстникам, умение взаимодействовать, договариваться, самостоятельно разрешать конфликтные ситуации</w:t>
      </w:r>
    </w:p>
    <w:p w14:paraId="4BCA69BC" w14:textId="77777777" w:rsidR="001C6264" w:rsidRPr="009277AA" w:rsidRDefault="001C6264" w:rsidP="009277AA">
      <w:pPr>
        <w:jc w:val="both"/>
      </w:pPr>
      <w:r w:rsidRPr="009277AA">
        <w:rPr>
          <w:b/>
          <w:bCs/>
          <w:color w:val="000000"/>
        </w:rPr>
        <w:t>Создание условий для развития свободной игровой деятельности</w:t>
      </w:r>
    </w:p>
    <w:p w14:paraId="2F4739D3" w14:textId="77777777" w:rsidR="001C6264" w:rsidRPr="009277AA" w:rsidRDefault="001C6264" w:rsidP="009277AA">
      <w:pPr>
        <w:jc w:val="both"/>
      </w:pPr>
      <w:r w:rsidRPr="009277AA">
        <w:rPr>
          <w:color w:val="000000"/>
        </w:rPr>
        <w:t>С целью развития игровой деятельности педагоги должны уметь:</w:t>
      </w:r>
    </w:p>
    <w:p w14:paraId="5A82160A" w14:textId="77777777" w:rsidR="001C6264" w:rsidRPr="009277AA" w:rsidRDefault="001C6264" w:rsidP="004B4002">
      <w:pPr>
        <w:pStyle w:val="a3"/>
        <w:numPr>
          <w:ilvl w:val="0"/>
          <w:numId w:val="74"/>
        </w:numPr>
        <w:jc w:val="both"/>
      </w:pPr>
      <w:r w:rsidRPr="009277AA">
        <w:rPr>
          <w:color w:val="000000"/>
        </w:rPr>
        <w:t>создавать в течение дня условия для свободной игры детей;</w:t>
      </w:r>
    </w:p>
    <w:p w14:paraId="4B9454ED" w14:textId="77777777" w:rsidR="001C6264" w:rsidRPr="009277AA" w:rsidRDefault="001C6264" w:rsidP="004B4002">
      <w:pPr>
        <w:pStyle w:val="a3"/>
        <w:numPr>
          <w:ilvl w:val="0"/>
          <w:numId w:val="74"/>
        </w:numPr>
        <w:jc w:val="both"/>
      </w:pPr>
      <w:r w:rsidRPr="009277AA">
        <w:rPr>
          <w:color w:val="000000"/>
        </w:rPr>
        <w:t>определять игровые ситуации, в которых детям нужна косвенная помощь;</w:t>
      </w:r>
    </w:p>
    <w:p w14:paraId="148AD307" w14:textId="77777777" w:rsidR="001C6264" w:rsidRPr="009277AA" w:rsidRDefault="001C6264" w:rsidP="004B4002">
      <w:pPr>
        <w:pStyle w:val="a3"/>
        <w:numPr>
          <w:ilvl w:val="0"/>
          <w:numId w:val="74"/>
        </w:numPr>
        <w:jc w:val="both"/>
      </w:pPr>
      <w:r w:rsidRPr="009277AA">
        <w:rPr>
          <w:color w:val="000000"/>
        </w:rPr>
        <w:t>наблюдать за играющими детьми и понимать, какие именно события дня отображаются в игре;</w:t>
      </w:r>
    </w:p>
    <w:p w14:paraId="2CCE7F99" w14:textId="77777777" w:rsidR="001C6264" w:rsidRPr="009277AA" w:rsidRDefault="001C6264" w:rsidP="004B4002">
      <w:pPr>
        <w:pStyle w:val="a3"/>
        <w:numPr>
          <w:ilvl w:val="0"/>
          <w:numId w:val="74"/>
        </w:numPr>
        <w:jc w:val="both"/>
      </w:pPr>
      <w:r w:rsidRPr="009277AA">
        <w:rPr>
          <w:color w:val="000000"/>
        </w:rPr>
        <w:t>отличать детей с развитой игровой деятельностью от тех, у кого игра слабо развита;</w:t>
      </w:r>
    </w:p>
    <w:p w14:paraId="0901D213" w14:textId="77777777" w:rsidR="001C6264" w:rsidRPr="009277AA" w:rsidRDefault="001C6264" w:rsidP="004B4002">
      <w:pPr>
        <w:pStyle w:val="a3"/>
        <w:numPr>
          <w:ilvl w:val="0"/>
          <w:numId w:val="74"/>
        </w:numPr>
        <w:jc w:val="both"/>
      </w:pPr>
      <w:r w:rsidRPr="009277AA">
        <w:rPr>
          <w:color w:val="000000"/>
        </w:rPr>
        <w:t>косвенно руководить игрой, если игра носит стереотипный характер (например, предлагать новые идеи или способы реализации детских идей).</w:t>
      </w:r>
    </w:p>
    <w:p w14:paraId="25E4CCF0" w14:textId="77777777" w:rsidR="001C6264" w:rsidRPr="009277AA" w:rsidRDefault="001C6264" w:rsidP="009277AA">
      <w:pPr>
        <w:ind w:firstLine="708"/>
        <w:jc w:val="both"/>
        <w:rPr>
          <w:color w:val="000000"/>
        </w:rPr>
      </w:pPr>
      <w:r w:rsidRPr="009277AA">
        <w:rPr>
          <w:color w:val="000000"/>
        </w:rPr>
        <w:t>Кроме того, педагоги должны знать детскую субкультуру, наиболее типичные роли и игры детей, понимать их значимость.</w:t>
      </w:r>
    </w:p>
    <w:p w14:paraId="5596E934" w14:textId="229CF30C" w:rsidR="001C6264" w:rsidRPr="009277AA" w:rsidRDefault="001C6264" w:rsidP="009277AA">
      <w:pPr>
        <w:ind w:firstLine="708"/>
        <w:jc w:val="both"/>
        <w:rPr>
          <w:color w:val="000000"/>
        </w:rPr>
      </w:pPr>
      <w:r w:rsidRPr="009277AA">
        <w:rPr>
          <w:color w:val="000000"/>
        </w:rPr>
        <w:t xml:space="preserve">Игровая среда </w:t>
      </w:r>
      <w:r w:rsidR="00B32D49" w:rsidRPr="009277AA">
        <w:rPr>
          <w:color w:val="000000"/>
        </w:rPr>
        <w:t>МАДОУ</w:t>
      </w:r>
      <w:r w:rsidRPr="009277AA">
        <w:rPr>
          <w:color w:val="000000"/>
        </w:rPr>
        <w:t xml:space="preserve"> направлена на стимулирование детской активности и обновляется в соответствии с текущими интересами и инициативой детей. Игровое оборудование разнообразно и трансформируемо. Дети имеют возможность участвовать в создании и обновлении игровой среды. </w:t>
      </w:r>
    </w:p>
    <w:p w14:paraId="197D5DD0" w14:textId="77777777" w:rsidR="007A3D1D" w:rsidRPr="009277AA" w:rsidRDefault="001C6264" w:rsidP="009277AA">
      <w:pPr>
        <w:ind w:firstLine="708"/>
        <w:jc w:val="both"/>
        <w:rPr>
          <w:color w:val="000000"/>
        </w:rPr>
      </w:pPr>
      <w:r w:rsidRPr="009277AA">
        <w:rPr>
          <w:b/>
          <w:bCs/>
          <w:color w:val="000000"/>
        </w:rPr>
        <w:t>Образовательная деятельность</w:t>
      </w:r>
      <w:r w:rsidRPr="009277AA">
        <w:rPr>
          <w:color w:val="000000"/>
        </w:rPr>
        <w:t xml:space="preserve">, осуществляемая в утренний отрезок </w:t>
      </w:r>
      <w:r w:rsidR="007A3D1D" w:rsidRPr="009277AA">
        <w:rPr>
          <w:color w:val="000000"/>
        </w:rPr>
        <w:t>времени,</w:t>
      </w:r>
      <w:r w:rsidRPr="009277AA">
        <w:rPr>
          <w:color w:val="000000"/>
        </w:rPr>
        <w:t xml:space="preserve"> включает:</w:t>
      </w:r>
    </w:p>
    <w:p w14:paraId="7984B9F1" w14:textId="77777777" w:rsidR="007A3D1D" w:rsidRPr="009277AA" w:rsidRDefault="001C6264" w:rsidP="004B4002">
      <w:pPr>
        <w:pStyle w:val="a3"/>
        <w:numPr>
          <w:ilvl w:val="0"/>
          <w:numId w:val="174"/>
        </w:numPr>
        <w:jc w:val="both"/>
        <w:rPr>
          <w:color w:val="000000"/>
        </w:rPr>
      </w:pPr>
      <w:r w:rsidRPr="009277AA">
        <w:rPr>
          <w:color w:val="000000"/>
        </w:rPr>
        <w:t>индивидуальные игры и игры с небольшими подгруппами детей (дидактические, развивающие, сюжетные, музыкальные, подвижные и пр.);</w:t>
      </w:r>
    </w:p>
    <w:p w14:paraId="73DE5A65" w14:textId="77777777" w:rsidR="007A3D1D" w:rsidRPr="009277AA" w:rsidRDefault="001C6264" w:rsidP="004B4002">
      <w:pPr>
        <w:pStyle w:val="a3"/>
        <w:numPr>
          <w:ilvl w:val="0"/>
          <w:numId w:val="174"/>
        </w:numPr>
        <w:jc w:val="both"/>
        <w:rPr>
          <w:color w:val="000000"/>
        </w:rPr>
      </w:pPr>
      <w:r w:rsidRPr="009277AA">
        <w:rPr>
          <w:color w:val="000000"/>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14:paraId="343EBAAB" w14:textId="77777777" w:rsidR="007A3D1D" w:rsidRPr="009277AA" w:rsidRDefault="001C6264" w:rsidP="004B4002">
      <w:pPr>
        <w:pStyle w:val="a3"/>
        <w:numPr>
          <w:ilvl w:val="0"/>
          <w:numId w:val="174"/>
        </w:numPr>
        <w:jc w:val="both"/>
        <w:rPr>
          <w:color w:val="000000"/>
        </w:rPr>
      </w:pPr>
      <w:r w:rsidRPr="009277AA">
        <w:rPr>
          <w:color w:val="000000"/>
        </w:rPr>
        <w:t>элементарные трудовые поручения;</w:t>
      </w:r>
    </w:p>
    <w:p w14:paraId="658C1433" w14:textId="77777777" w:rsidR="007A3D1D" w:rsidRPr="009277AA" w:rsidRDefault="001C6264" w:rsidP="004B4002">
      <w:pPr>
        <w:pStyle w:val="a3"/>
        <w:numPr>
          <w:ilvl w:val="0"/>
          <w:numId w:val="174"/>
        </w:numPr>
        <w:jc w:val="both"/>
        <w:rPr>
          <w:color w:val="000000"/>
        </w:rPr>
      </w:pPr>
      <w:r w:rsidRPr="009277AA">
        <w:rPr>
          <w:color w:val="000000"/>
        </w:rPr>
        <w:t>беседы и разговоры с детьми по их интересам;</w:t>
      </w:r>
    </w:p>
    <w:p w14:paraId="49EFDFD0" w14:textId="77777777" w:rsidR="007A3D1D" w:rsidRPr="009277AA" w:rsidRDefault="001C6264" w:rsidP="004B4002">
      <w:pPr>
        <w:pStyle w:val="a3"/>
        <w:numPr>
          <w:ilvl w:val="0"/>
          <w:numId w:val="174"/>
        </w:numPr>
        <w:jc w:val="both"/>
        <w:rPr>
          <w:color w:val="000000"/>
        </w:rPr>
      </w:pPr>
      <w:r w:rsidRPr="009277AA">
        <w:rPr>
          <w:color w:val="000000"/>
        </w:rPr>
        <w:t>рассматривание дидактических картинок, иллюстраций;</w:t>
      </w:r>
    </w:p>
    <w:p w14:paraId="126A0F00" w14:textId="77777777" w:rsidR="007A3D1D" w:rsidRPr="009277AA" w:rsidRDefault="001C6264" w:rsidP="004B4002">
      <w:pPr>
        <w:pStyle w:val="a3"/>
        <w:numPr>
          <w:ilvl w:val="0"/>
          <w:numId w:val="174"/>
        </w:numPr>
        <w:jc w:val="both"/>
        <w:rPr>
          <w:color w:val="000000"/>
        </w:rPr>
      </w:pPr>
      <w:r w:rsidRPr="009277AA">
        <w:rPr>
          <w:color w:val="000000"/>
        </w:rPr>
        <w:t>индивидуальную работу с детьми в соответствии с задачами разных образовательных областей;</w:t>
      </w:r>
    </w:p>
    <w:p w14:paraId="09CE1DB6" w14:textId="77777777" w:rsidR="007A3D1D" w:rsidRPr="009277AA" w:rsidRDefault="001C6264" w:rsidP="004B4002">
      <w:pPr>
        <w:pStyle w:val="a3"/>
        <w:numPr>
          <w:ilvl w:val="0"/>
          <w:numId w:val="174"/>
        </w:numPr>
        <w:jc w:val="both"/>
        <w:rPr>
          <w:color w:val="000000"/>
        </w:rPr>
      </w:pPr>
      <w:r w:rsidRPr="009277AA">
        <w:rPr>
          <w:color w:val="000000"/>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43569720" w14:textId="77777777" w:rsidR="007A3D1D" w:rsidRPr="009277AA" w:rsidRDefault="001C6264" w:rsidP="004B4002">
      <w:pPr>
        <w:pStyle w:val="a3"/>
        <w:numPr>
          <w:ilvl w:val="0"/>
          <w:numId w:val="174"/>
        </w:numPr>
        <w:jc w:val="both"/>
        <w:rPr>
          <w:color w:val="000000"/>
        </w:rPr>
      </w:pPr>
      <w:r w:rsidRPr="009277AA">
        <w:rPr>
          <w:color w:val="000000"/>
        </w:rPr>
        <w:t>работу по воспитанию у детей культурно-гигиенических навыков и культуры здоровья</w:t>
      </w:r>
      <w:r w:rsidR="007A3D1D" w:rsidRPr="009277AA">
        <w:rPr>
          <w:color w:val="000000"/>
        </w:rPr>
        <w:t>;</w:t>
      </w:r>
    </w:p>
    <w:p w14:paraId="6BF06F74" w14:textId="77777777" w:rsidR="001C6264" w:rsidRPr="009277AA" w:rsidRDefault="001C6264" w:rsidP="004B4002">
      <w:pPr>
        <w:pStyle w:val="a3"/>
        <w:numPr>
          <w:ilvl w:val="0"/>
          <w:numId w:val="174"/>
        </w:numPr>
        <w:jc w:val="both"/>
        <w:rPr>
          <w:color w:val="000000"/>
        </w:rPr>
      </w:pPr>
      <w:r w:rsidRPr="009277AA">
        <w:rPr>
          <w:color w:val="000000"/>
        </w:rPr>
        <w:t xml:space="preserve">чтение художественной литературы с обсуждением </w:t>
      </w:r>
      <w:proofErr w:type="gramStart"/>
      <w:r w:rsidRPr="009277AA">
        <w:rPr>
          <w:color w:val="000000"/>
        </w:rPr>
        <w:t>прочитанного</w:t>
      </w:r>
      <w:proofErr w:type="gramEnd"/>
      <w:r w:rsidRPr="009277AA">
        <w:rPr>
          <w:color w:val="000000"/>
        </w:rPr>
        <w:t>;</w:t>
      </w:r>
    </w:p>
    <w:p w14:paraId="01F0A443" w14:textId="77777777" w:rsidR="001C6264" w:rsidRPr="009277AA" w:rsidRDefault="001C6264" w:rsidP="009277AA">
      <w:pPr>
        <w:ind w:firstLine="708"/>
        <w:jc w:val="both"/>
        <w:rPr>
          <w:color w:val="000000"/>
        </w:rPr>
      </w:pPr>
      <w:r w:rsidRPr="009277AA">
        <w:rPr>
          <w:b/>
          <w:bCs/>
          <w:color w:val="000000"/>
        </w:rPr>
        <w:t>Образовательная деятельность</w:t>
      </w:r>
      <w:r w:rsidRPr="009277AA">
        <w:rPr>
          <w:color w:val="000000"/>
        </w:rPr>
        <w:t xml:space="preserve">, осуществляемая </w:t>
      </w:r>
      <w:r w:rsidR="007A3D1D" w:rsidRPr="009277AA">
        <w:rPr>
          <w:color w:val="000000"/>
        </w:rPr>
        <w:t>во время прогулки,</w:t>
      </w:r>
      <w:r w:rsidRPr="009277AA">
        <w:rPr>
          <w:color w:val="000000"/>
        </w:rPr>
        <w:t xml:space="preserve"> включает:</w:t>
      </w:r>
    </w:p>
    <w:p w14:paraId="07DA6035" w14:textId="77777777" w:rsidR="007A3D1D" w:rsidRPr="009277AA" w:rsidRDefault="001C6264" w:rsidP="004B4002">
      <w:pPr>
        <w:pStyle w:val="a3"/>
        <w:numPr>
          <w:ilvl w:val="0"/>
          <w:numId w:val="175"/>
        </w:numPr>
        <w:jc w:val="both"/>
        <w:rPr>
          <w:color w:val="000000"/>
        </w:rPr>
      </w:pPr>
      <w:r w:rsidRPr="009277AA">
        <w:rPr>
          <w:color w:val="000000"/>
        </w:rPr>
        <w:t>подвижные игры и упражнения, направленные на оптимизацию режима двигательной активности и укрепление здоровья детей;</w:t>
      </w:r>
    </w:p>
    <w:p w14:paraId="5FA977C5" w14:textId="77777777" w:rsidR="007A3D1D" w:rsidRPr="009277AA" w:rsidRDefault="001C6264" w:rsidP="004B4002">
      <w:pPr>
        <w:pStyle w:val="a3"/>
        <w:numPr>
          <w:ilvl w:val="0"/>
          <w:numId w:val="175"/>
        </w:numPr>
        <w:jc w:val="both"/>
        <w:rPr>
          <w:color w:val="000000"/>
        </w:rPr>
      </w:pPr>
      <w:r w:rsidRPr="009277AA">
        <w:rPr>
          <w:color w:val="000000"/>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14:paraId="036498FA" w14:textId="77777777" w:rsidR="007A3D1D" w:rsidRPr="009277AA" w:rsidRDefault="001C6264" w:rsidP="004B4002">
      <w:pPr>
        <w:pStyle w:val="a3"/>
        <w:numPr>
          <w:ilvl w:val="0"/>
          <w:numId w:val="175"/>
        </w:numPr>
        <w:jc w:val="both"/>
        <w:rPr>
          <w:color w:val="000000"/>
        </w:rPr>
      </w:pPr>
      <w:r w:rsidRPr="009277AA">
        <w:rPr>
          <w:color w:val="000000"/>
        </w:rPr>
        <w:t>экспериментирование с объектами неживой природы;</w:t>
      </w:r>
    </w:p>
    <w:p w14:paraId="454D5FE6" w14:textId="77777777" w:rsidR="007A3D1D" w:rsidRPr="009277AA" w:rsidRDefault="001C6264" w:rsidP="004B4002">
      <w:pPr>
        <w:pStyle w:val="a3"/>
        <w:numPr>
          <w:ilvl w:val="0"/>
          <w:numId w:val="175"/>
        </w:numPr>
        <w:jc w:val="both"/>
        <w:rPr>
          <w:color w:val="000000"/>
        </w:rPr>
      </w:pPr>
      <w:r w:rsidRPr="009277AA">
        <w:rPr>
          <w:color w:val="000000"/>
        </w:rPr>
        <w:t>сюжетно-ролевые и конструктивные игры (с песком, со снегом, с природным материалом);</w:t>
      </w:r>
    </w:p>
    <w:p w14:paraId="4464D36B" w14:textId="77777777" w:rsidR="007A3D1D" w:rsidRPr="009277AA" w:rsidRDefault="001C6264" w:rsidP="004B4002">
      <w:pPr>
        <w:pStyle w:val="a3"/>
        <w:numPr>
          <w:ilvl w:val="0"/>
          <w:numId w:val="175"/>
        </w:numPr>
        <w:jc w:val="both"/>
        <w:rPr>
          <w:color w:val="000000"/>
        </w:rPr>
      </w:pPr>
      <w:r w:rsidRPr="009277AA">
        <w:rPr>
          <w:color w:val="000000"/>
        </w:rPr>
        <w:t>элементарную трудовую деятельность детей на участке детского сада;</w:t>
      </w:r>
    </w:p>
    <w:p w14:paraId="6B0F9A0B" w14:textId="77777777" w:rsidR="001C6264" w:rsidRPr="009277AA" w:rsidRDefault="001C6264" w:rsidP="004B4002">
      <w:pPr>
        <w:pStyle w:val="a3"/>
        <w:numPr>
          <w:ilvl w:val="0"/>
          <w:numId w:val="175"/>
        </w:numPr>
        <w:jc w:val="both"/>
        <w:rPr>
          <w:color w:val="000000"/>
        </w:rPr>
      </w:pPr>
      <w:r w:rsidRPr="009277AA">
        <w:rPr>
          <w:color w:val="000000"/>
        </w:rPr>
        <w:t>свободное общение воспитателя с детьми, самостоятельную деятельность детей</w:t>
      </w:r>
      <w:r w:rsidR="007A3D1D" w:rsidRPr="009277AA">
        <w:rPr>
          <w:color w:val="000000"/>
        </w:rPr>
        <w:t>.</w:t>
      </w:r>
    </w:p>
    <w:p w14:paraId="50958098" w14:textId="77777777" w:rsidR="001C6264" w:rsidRPr="009277AA" w:rsidRDefault="001C6264" w:rsidP="009277AA">
      <w:pPr>
        <w:ind w:firstLine="708"/>
        <w:jc w:val="both"/>
        <w:rPr>
          <w:color w:val="000000"/>
        </w:rPr>
      </w:pPr>
      <w:r w:rsidRPr="009277AA">
        <w:rPr>
          <w:color w:val="000000"/>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14:paraId="127336F1" w14:textId="77777777" w:rsidR="001C6264" w:rsidRPr="009277AA" w:rsidRDefault="001C6264" w:rsidP="009277AA">
      <w:pPr>
        <w:ind w:firstLine="708"/>
        <w:jc w:val="both"/>
        <w:rPr>
          <w:color w:val="000000"/>
        </w:rPr>
      </w:pPr>
      <w:r w:rsidRPr="009277AA">
        <w:rPr>
          <w:color w:val="000000"/>
        </w:rPr>
        <w:lastRenderedPageBreak/>
        <w:t>Организация культурных практик носит преимущественно подгрупповой характер.</w:t>
      </w:r>
    </w:p>
    <w:p w14:paraId="690F685B" w14:textId="77777777" w:rsidR="007A3D1D" w:rsidRPr="009277AA" w:rsidRDefault="001C6264" w:rsidP="004B4002">
      <w:pPr>
        <w:pStyle w:val="a3"/>
        <w:numPr>
          <w:ilvl w:val="0"/>
          <w:numId w:val="176"/>
        </w:numPr>
        <w:jc w:val="both"/>
        <w:rPr>
          <w:color w:val="000000"/>
        </w:rPr>
      </w:pPr>
      <w:r w:rsidRPr="009277AA">
        <w:rPr>
          <w:color w:val="000000"/>
        </w:rPr>
        <w:t>совместная игра воспитателя и детей (сюжетно-ролевая, строительно-конструктивные, настольно-печатные игры и др</w:t>
      </w:r>
      <w:r w:rsidR="007A3D1D" w:rsidRPr="009277AA">
        <w:rPr>
          <w:color w:val="000000"/>
        </w:rPr>
        <w:t>.</w:t>
      </w:r>
      <w:r w:rsidRPr="009277AA">
        <w:rPr>
          <w:color w:val="000000"/>
        </w:rPr>
        <w:t>) направлена на обогащение содержания творческих игр, освоение детьми игровых умений, необходимых для организации самостоятельной игры</w:t>
      </w:r>
      <w:r w:rsidR="007A3D1D" w:rsidRPr="009277AA">
        <w:rPr>
          <w:color w:val="000000"/>
        </w:rPr>
        <w:t>;</w:t>
      </w:r>
    </w:p>
    <w:p w14:paraId="0F235CBA" w14:textId="77777777" w:rsidR="007A3D1D" w:rsidRPr="009277AA" w:rsidRDefault="001C6264" w:rsidP="004B4002">
      <w:pPr>
        <w:pStyle w:val="a3"/>
        <w:numPr>
          <w:ilvl w:val="0"/>
          <w:numId w:val="176"/>
        </w:numPr>
        <w:jc w:val="both"/>
        <w:rPr>
          <w:color w:val="000000"/>
        </w:rPr>
      </w:pPr>
      <w:r w:rsidRPr="009277AA">
        <w:rPr>
          <w:color w:val="000000"/>
        </w:rPr>
        <w:t>художественно-творческая деятельность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r w:rsidR="007A3D1D" w:rsidRPr="009277AA">
        <w:rPr>
          <w:color w:val="000000"/>
        </w:rPr>
        <w:t>;</w:t>
      </w:r>
    </w:p>
    <w:p w14:paraId="5AA91419" w14:textId="77777777" w:rsidR="007A3D1D" w:rsidRPr="009277AA" w:rsidRDefault="001C6264" w:rsidP="004B4002">
      <w:pPr>
        <w:pStyle w:val="a3"/>
        <w:numPr>
          <w:ilvl w:val="0"/>
          <w:numId w:val="176"/>
        </w:numPr>
        <w:jc w:val="both"/>
        <w:rPr>
          <w:color w:val="000000"/>
        </w:rPr>
      </w:pPr>
      <w:r w:rsidRPr="009277AA">
        <w:rPr>
          <w:color w:val="000000"/>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9277AA">
        <w:rPr>
          <w:color w:val="000000"/>
        </w:rPr>
        <w:t>сериационные</w:t>
      </w:r>
      <w:proofErr w:type="spellEnd"/>
      <w:r w:rsidRPr="009277AA">
        <w:rPr>
          <w:color w:val="000000"/>
        </w:rPr>
        <w:t xml:space="preserve"> ряды, систематизировать по какому-либо признаку и пр.). Сюда относятся развивающие игры, логические упражнения, занимательные задачи</w:t>
      </w:r>
      <w:r w:rsidR="007A3D1D" w:rsidRPr="009277AA">
        <w:rPr>
          <w:color w:val="000000"/>
        </w:rPr>
        <w:t>;</w:t>
      </w:r>
    </w:p>
    <w:p w14:paraId="2374FCB1" w14:textId="77777777" w:rsidR="001C6264" w:rsidRPr="009277AA" w:rsidRDefault="007A3D1D" w:rsidP="004B4002">
      <w:pPr>
        <w:pStyle w:val="a3"/>
        <w:numPr>
          <w:ilvl w:val="0"/>
          <w:numId w:val="176"/>
        </w:numPr>
        <w:jc w:val="both"/>
        <w:rPr>
          <w:color w:val="000000"/>
        </w:rPr>
      </w:pPr>
      <w:r w:rsidRPr="009277AA">
        <w:rPr>
          <w:color w:val="000000"/>
        </w:rPr>
        <w:t>д</w:t>
      </w:r>
      <w:r w:rsidR="001C6264" w:rsidRPr="009277AA">
        <w:rPr>
          <w:color w:val="000000"/>
        </w:rPr>
        <w:t>етский досуг - вид деятельности, целенаправленно организуемый взрослыми для игры, развлечения, отдыха.</w:t>
      </w:r>
    </w:p>
    <w:p w14:paraId="5A0EE492" w14:textId="77777777" w:rsidR="001C6264" w:rsidRPr="009277AA" w:rsidRDefault="001C6264" w:rsidP="009277AA">
      <w:pPr>
        <w:ind w:firstLine="708"/>
        <w:jc w:val="both"/>
        <w:rPr>
          <w:color w:val="000000"/>
        </w:rPr>
      </w:pPr>
      <w:r w:rsidRPr="009277AA">
        <w:rPr>
          <w:color w:val="000000"/>
        </w:rPr>
        <w:t>К культурным практикам можно отнести вс</w:t>
      </w:r>
      <w:r w:rsidR="007A3D1D" w:rsidRPr="009277AA">
        <w:rPr>
          <w:color w:val="000000"/>
        </w:rPr>
        <w:t>е</w:t>
      </w:r>
      <w:r w:rsidRPr="009277AA">
        <w:rPr>
          <w:color w:val="000000"/>
        </w:rPr>
        <w:t xml:space="preserve"> разнообразие исследовательских, социально-ориентированных, организационно</w:t>
      </w:r>
      <w:r w:rsidR="007A3D1D" w:rsidRPr="009277AA">
        <w:rPr>
          <w:color w:val="000000"/>
        </w:rPr>
        <w:t>-</w:t>
      </w:r>
      <w:r w:rsidRPr="009277AA">
        <w:rPr>
          <w:color w:val="000000"/>
        </w:rPr>
        <w:t xml:space="preserve">коммуникативных, художественных способов действий. </w:t>
      </w:r>
    </w:p>
    <w:p w14:paraId="08639FD1" w14:textId="77777777" w:rsidR="00AA0295" w:rsidRPr="009277AA" w:rsidRDefault="00AA0295" w:rsidP="009277AA">
      <w:pPr>
        <w:ind w:firstLine="708"/>
        <w:jc w:val="both"/>
      </w:pPr>
      <w:r w:rsidRPr="009277AA">
        <w:t>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70F6C22E" w14:textId="77777777" w:rsidR="00AA0295" w:rsidRPr="009277AA" w:rsidRDefault="00AA0295" w:rsidP="009277AA">
      <w:pPr>
        <w:ind w:firstLine="708"/>
        <w:jc w:val="both"/>
      </w:pPr>
      <w:r w:rsidRPr="009277AA">
        <w:rPr>
          <w:i/>
          <w:iCs/>
        </w:rPr>
        <w:t>Совместная игра</w:t>
      </w:r>
      <w:r w:rsidRPr="009277AA">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458453D3" w14:textId="77777777" w:rsidR="00AA0295" w:rsidRPr="009277AA" w:rsidRDefault="00AA0295" w:rsidP="009277AA">
      <w:pPr>
        <w:ind w:firstLine="708"/>
        <w:jc w:val="both"/>
      </w:pPr>
      <w:r w:rsidRPr="009277AA">
        <w:rPr>
          <w:i/>
          <w:iCs/>
        </w:rPr>
        <w:t>Ситуации общения</w:t>
      </w:r>
      <w:r w:rsidRPr="009277AA">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p>
    <w:p w14:paraId="00909BE6" w14:textId="77777777" w:rsidR="00AA0295" w:rsidRPr="009277AA" w:rsidRDefault="00AA0295" w:rsidP="009277AA">
      <w:pPr>
        <w:jc w:val="both"/>
      </w:pPr>
      <w:r w:rsidRPr="009277AA">
        <w:t>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14:paraId="46B97CA7" w14:textId="77777777" w:rsidR="00AA0295" w:rsidRPr="009277AA" w:rsidRDefault="00AA0295" w:rsidP="009277AA">
      <w:pPr>
        <w:ind w:firstLine="708"/>
        <w:jc w:val="both"/>
      </w:pPr>
      <w:r w:rsidRPr="009277AA">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54EFF20D" w14:textId="77777777" w:rsidR="00AA0295" w:rsidRPr="009277AA" w:rsidRDefault="00AA0295" w:rsidP="009277AA">
      <w:pPr>
        <w:ind w:firstLine="708"/>
        <w:jc w:val="both"/>
      </w:pPr>
      <w:r w:rsidRPr="009277AA">
        <w:rPr>
          <w:i/>
          <w:iCs/>
        </w:rPr>
        <w:t>Творческая мастерская</w:t>
      </w:r>
      <w:r w:rsidRPr="009277AA">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9277AA">
        <w:t xml:space="preserve">И обязательно включение детей в рефлексивную </w:t>
      </w:r>
      <w:r w:rsidRPr="009277AA">
        <w:lastRenderedPageBreak/>
        <w:t>деятельность: анализ своих чувств, мыслей, взглядов («Чему удивились?</w:t>
      </w:r>
      <w:proofErr w:type="gramEnd"/>
      <w:r w:rsidRPr="009277AA">
        <w:t xml:space="preserve"> Что узнали? </w:t>
      </w:r>
      <w:proofErr w:type="gramStart"/>
      <w:r w:rsidRPr="009277AA">
        <w:t>Что порадовало?» и пр.).</w:t>
      </w:r>
      <w:proofErr w:type="gramEnd"/>
      <w:r w:rsidRPr="009277AA">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14:paraId="1425CACC" w14:textId="77777777" w:rsidR="00AA0295" w:rsidRPr="009277AA" w:rsidRDefault="00AA0295" w:rsidP="009277AA">
      <w:pPr>
        <w:ind w:firstLine="708"/>
        <w:jc w:val="both"/>
      </w:pPr>
      <w:r w:rsidRPr="009277AA">
        <w:rPr>
          <w:i/>
          <w:iCs/>
        </w:rPr>
        <w:t>Музыкально-театральная и литературная гостиная</w:t>
      </w:r>
      <w:r w:rsidRPr="009277AA">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08E1A112" w14:textId="77777777" w:rsidR="00AA0295" w:rsidRPr="009277AA" w:rsidRDefault="00AA0295" w:rsidP="009277AA">
      <w:pPr>
        <w:ind w:firstLine="708"/>
        <w:jc w:val="both"/>
      </w:pPr>
      <w:r w:rsidRPr="009277AA">
        <w:rPr>
          <w:i/>
          <w:iCs/>
        </w:rPr>
        <w:t>Сенсорный и интеллектуальный тренинг</w:t>
      </w:r>
      <w:r w:rsidRPr="009277AA">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9277AA">
        <w:t>сериационные</w:t>
      </w:r>
      <w:proofErr w:type="spellEnd"/>
      <w:r w:rsidRPr="009277AA">
        <w:t xml:space="preserve"> ряды, систематизировать по какому-либо признаку и пр.). Сюда относятся развивающие игры, логические упражнения, занимательные задачи.</w:t>
      </w:r>
    </w:p>
    <w:p w14:paraId="52ECE26A" w14:textId="77777777" w:rsidR="00AA0295" w:rsidRPr="009277AA" w:rsidRDefault="00AA0295" w:rsidP="009277AA">
      <w:pPr>
        <w:ind w:firstLine="708"/>
        <w:jc w:val="both"/>
      </w:pPr>
      <w:r w:rsidRPr="009277AA">
        <w:rPr>
          <w:i/>
          <w:iCs/>
        </w:rPr>
        <w:t>Детский досуг</w:t>
      </w:r>
      <w:r w:rsidRPr="009277AA">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14:paraId="64B6E328" w14:textId="77777777" w:rsidR="001C6264" w:rsidRPr="009277AA" w:rsidRDefault="00AA0295" w:rsidP="009277AA">
      <w:pPr>
        <w:ind w:firstLine="708"/>
        <w:jc w:val="both"/>
      </w:pPr>
      <w:r w:rsidRPr="009277AA">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14:paraId="57356FE3" w14:textId="77777777" w:rsidR="001C6264" w:rsidRPr="009277AA" w:rsidRDefault="001C6264" w:rsidP="009277AA">
      <w:pPr>
        <w:ind w:firstLine="708"/>
        <w:jc w:val="both"/>
        <w:rPr>
          <w:color w:val="000000"/>
        </w:rPr>
      </w:pPr>
      <w:r w:rsidRPr="009277AA">
        <w:rPr>
          <w:color w:val="000000"/>
        </w:rPr>
        <w:t>Главным условием организации образовательного процесса в соответствии с ФГОС дошкольного образования является полноценно организованная образовательная среда, которая строится с учетом реализации образовательных областей в двух основных составляющих (моделях) организации образовательного процесса: совместной и самостоятельной.</w:t>
      </w:r>
    </w:p>
    <w:p w14:paraId="3812490F" w14:textId="77777777" w:rsidR="00AA0295" w:rsidRPr="009277AA" w:rsidRDefault="001C6264" w:rsidP="004B4002">
      <w:pPr>
        <w:pStyle w:val="a3"/>
        <w:numPr>
          <w:ilvl w:val="0"/>
          <w:numId w:val="177"/>
        </w:numPr>
        <w:jc w:val="both"/>
        <w:rPr>
          <w:color w:val="000000"/>
        </w:rPr>
      </w:pPr>
      <w:r w:rsidRPr="009277AA">
        <w:rPr>
          <w:color w:val="000000"/>
        </w:rPr>
        <w:t>Совместная (партнерская) деятельность взрослого и детей:</w:t>
      </w:r>
    </w:p>
    <w:p w14:paraId="30898603" w14:textId="77777777" w:rsidR="00AA0295" w:rsidRPr="009277AA" w:rsidRDefault="001C6264" w:rsidP="009277AA">
      <w:pPr>
        <w:pStyle w:val="a3"/>
        <w:jc w:val="both"/>
        <w:rPr>
          <w:color w:val="000000"/>
        </w:rPr>
      </w:pPr>
      <w:r w:rsidRPr="009277AA">
        <w:rPr>
          <w:color w:val="000000"/>
        </w:rPr>
        <w:t xml:space="preserve">- задачи рабочей программы будут реализоваться через фронтальный способ </w:t>
      </w:r>
      <w:proofErr w:type="gramStart"/>
      <w:r w:rsidRPr="009277AA">
        <w:rPr>
          <w:color w:val="000000"/>
        </w:rPr>
        <w:t>обучения по расписанию</w:t>
      </w:r>
      <w:proofErr w:type="gramEnd"/>
      <w:r w:rsidRPr="009277AA">
        <w:rPr>
          <w:color w:val="000000"/>
        </w:rPr>
        <w:t xml:space="preserve"> </w:t>
      </w:r>
      <w:r w:rsidR="00AA0295" w:rsidRPr="009277AA">
        <w:rPr>
          <w:color w:val="000000"/>
        </w:rPr>
        <w:t>занятий</w:t>
      </w:r>
    </w:p>
    <w:p w14:paraId="26E6F875" w14:textId="77777777" w:rsidR="001C6264" w:rsidRPr="009277AA" w:rsidRDefault="001C6264" w:rsidP="009277AA">
      <w:pPr>
        <w:pStyle w:val="a3"/>
        <w:jc w:val="both"/>
        <w:rPr>
          <w:color w:val="000000"/>
        </w:rPr>
      </w:pPr>
      <w:r w:rsidRPr="009277AA">
        <w:rPr>
          <w:color w:val="000000"/>
        </w:rPr>
        <w:t>- виды образовательной деятельности – одновидовые, интегрированные</w:t>
      </w:r>
    </w:p>
    <w:p w14:paraId="05D67268" w14:textId="77777777" w:rsidR="001C6264" w:rsidRPr="009277AA" w:rsidRDefault="001C6264" w:rsidP="004B4002">
      <w:pPr>
        <w:pStyle w:val="a3"/>
        <w:numPr>
          <w:ilvl w:val="0"/>
          <w:numId w:val="177"/>
        </w:numPr>
        <w:jc w:val="both"/>
        <w:rPr>
          <w:color w:val="000000"/>
        </w:rPr>
      </w:pPr>
      <w:r w:rsidRPr="009277AA">
        <w:rPr>
          <w:color w:val="000000"/>
        </w:rPr>
        <w:t>Самостоятельная деятельность детей. Видами самостоятельной деятельности являются культурные практики, которые ориентированы на проявление творчества. Культурные практики реализуются через подгрупповой способ. Проектирование культурных практик в образовательном процессе идет по двум направлениям</w:t>
      </w:r>
    </w:p>
    <w:p w14:paraId="0EEFA15A" w14:textId="77777777" w:rsidR="001C6264" w:rsidRPr="009277AA" w:rsidRDefault="001C6264" w:rsidP="009277AA">
      <w:pPr>
        <w:ind w:firstLine="708"/>
        <w:jc w:val="both"/>
        <w:rPr>
          <w:color w:val="000000"/>
        </w:rPr>
      </w:pPr>
      <w:r w:rsidRPr="009277AA">
        <w:rPr>
          <w:i/>
          <w:iCs/>
          <w:color w:val="000000"/>
        </w:rPr>
        <w:t>Образовательные ситуации</w:t>
      </w:r>
      <w:r w:rsidRPr="009277AA">
        <w:rPr>
          <w:color w:val="000000"/>
        </w:rPr>
        <w:t xml:space="preserve">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1A0DBB8F" w14:textId="77777777" w:rsidR="001C6264" w:rsidRPr="009277AA" w:rsidRDefault="001C6264" w:rsidP="009277AA">
      <w:pPr>
        <w:ind w:firstLine="708"/>
        <w:jc w:val="both"/>
        <w:rPr>
          <w:color w:val="000000"/>
        </w:rPr>
      </w:pPr>
      <w:r w:rsidRPr="009277AA">
        <w:rPr>
          <w:color w:val="000000"/>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14:paraId="1BE129D4" w14:textId="77777777" w:rsidR="001C6264" w:rsidRPr="009277AA" w:rsidRDefault="001C6264" w:rsidP="009277AA">
      <w:pPr>
        <w:ind w:firstLine="708"/>
        <w:jc w:val="both"/>
        <w:rPr>
          <w:color w:val="000000"/>
        </w:rPr>
      </w:pPr>
      <w:r w:rsidRPr="009277AA">
        <w:rPr>
          <w:color w:val="000000"/>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w:t>
      </w:r>
      <w:r w:rsidRPr="009277AA">
        <w:rPr>
          <w:color w:val="000000"/>
        </w:rPr>
        <w:lastRenderedPageBreak/>
        <w:t>умений, их применение в новых условиях, проявление ребенком активности, самостоятельности и творчества.</w:t>
      </w:r>
    </w:p>
    <w:p w14:paraId="280E6B6E" w14:textId="77777777" w:rsidR="00400446" w:rsidRPr="009277AA" w:rsidRDefault="001C6264" w:rsidP="009277AA">
      <w:pPr>
        <w:ind w:firstLine="708"/>
        <w:jc w:val="both"/>
        <w:rPr>
          <w:color w:val="000000"/>
        </w:rPr>
      </w:pPr>
      <w:r w:rsidRPr="009277AA">
        <w:rPr>
          <w:color w:val="000000"/>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9277AA">
        <w:rPr>
          <w:color w:val="000000"/>
        </w:rPr>
        <w:t>субъектности</w:t>
      </w:r>
      <w:proofErr w:type="spellEnd"/>
      <w:r w:rsidRPr="009277AA">
        <w:rPr>
          <w:color w:val="000000"/>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w:t>
      </w:r>
      <w:r w:rsidR="00400446" w:rsidRPr="009277AA">
        <w:rPr>
          <w:color w:val="000000"/>
        </w:rPr>
        <w:t>:</w:t>
      </w:r>
    </w:p>
    <w:p w14:paraId="4C3C2464" w14:textId="77777777" w:rsidR="00400446" w:rsidRPr="009277AA" w:rsidRDefault="001C6264" w:rsidP="004B4002">
      <w:pPr>
        <w:pStyle w:val="a3"/>
        <w:numPr>
          <w:ilvl w:val="0"/>
          <w:numId w:val="177"/>
        </w:numPr>
        <w:jc w:val="both"/>
        <w:rPr>
          <w:color w:val="000000"/>
        </w:rPr>
      </w:pPr>
      <w:r w:rsidRPr="009277AA">
        <w:rPr>
          <w:color w:val="000000"/>
        </w:rPr>
        <w:t xml:space="preserve">детских проектов, </w:t>
      </w:r>
    </w:p>
    <w:p w14:paraId="3A4CEA78" w14:textId="77777777" w:rsidR="00400446" w:rsidRPr="009277AA" w:rsidRDefault="001C6264" w:rsidP="004B4002">
      <w:pPr>
        <w:pStyle w:val="a3"/>
        <w:numPr>
          <w:ilvl w:val="0"/>
          <w:numId w:val="177"/>
        </w:numPr>
        <w:jc w:val="both"/>
        <w:rPr>
          <w:color w:val="000000"/>
        </w:rPr>
      </w:pPr>
      <w:r w:rsidRPr="009277AA">
        <w:rPr>
          <w:color w:val="000000"/>
        </w:rPr>
        <w:t xml:space="preserve">игр-путешествий, </w:t>
      </w:r>
    </w:p>
    <w:p w14:paraId="33CBC4C7" w14:textId="77777777" w:rsidR="00400446" w:rsidRPr="009277AA" w:rsidRDefault="001C6264" w:rsidP="004B4002">
      <w:pPr>
        <w:pStyle w:val="a3"/>
        <w:numPr>
          <w:ilvl w:val="0"/>
          <w:numId w:val="177"/>
        </w:numPr>
        <w:jc w:val="both"/>
        <w:rPr>
          <w:color w:val="000000"/>
        </w:rPr>
      </w:pPr>
      <w:r w:rsidRPr="009277AA">
        <w:rPr>
          <w:color w:val="000000"/>
        </w:rPr>
        <w:t xml:space="preserve">коллекционирования, </w:t>
      </w:r>
    </w:p>
    <w:p w14:paraId="2B48CF33" w14:textId="77777777" w:rsidR="00400446" w:rsidRPr="009277AA" w:rsidRDefault="001C6264" w:rsidP="004B4002">
      <w:pPr>
        <w:pStyle w:val="a3"/>
        <w:numPr>
          <w:ilvl w:val="0"/>
          <w:numId w:val="177"/>
        </w:numPr>
        <w:jc w:val="both"/>
        <w:rPr>
          <w:color w:val="000000"/>
        </w:rPr>
      </w:pPr>
      <w:r w:rsidRPr="009277AA">
        <w:rPr>
          <w:color w:val="000000"/>
        </w:rPr>
        <w:t xml:space="preserve">экспериментирования, </w:t>
      </w:r>
    </w:p>
    <w:p w14:paraId="2341A741" w14:textId="77777777" w:rsidR="00571BB3" w:rsidRPr="009277AA" w:rsidRDefault="001C6264" w:rsidP="004B4002">
      <w:pPr>
        <w:pStyle w:val="a3"/>
        <w:numPr>
          <w:ilvl w:val="0"/>
          <w:numId w:val="177"/>
        </w:numPr>
        <w:jc w:val="both"/>
        <w:rPr>
          <w:color w:val="000000"/>
        </w:rPr>
      </w:pPr>
      <w:r w:rsidRPr="009277AA">
        <w:rPr>
          <w:color w:val="000000"/>
        </w:rPr>
        <w:t>создания коллажей</w:t>
      </w:r>
      <w:r w:rsidR="006612AA" w:rsidRPr="009277AA">
        <w:rPr>
          <w:color w:val="000000"/>
        </w:rPr>
        <w:t>.</w:t>
      </w:r>
    </w:p>
    <w:p w14:paraId="28BA2648" w14:textId="77777777" w:rsidR="004D4452" w:rsidRPr="009277AA" w:rsidRDefault="004D4452" w:rsidP="009277AA">
      <w:pPr>
        <w:jc w:val="center"/>
        <w:rPr>
          <w:b/>
          <w:bCs/>
          <w:color w:val="000000"/>
        </w:rPr>
      </w:pPr>
    </w:p>
    <w:p w14:paraId="085B5E71" w14:textId="77777777" w:rsidR="001E0790" w:rsidRPr="009277AA" w:rsidRDefault="001E0790" w:rsidP="009277AA">
      <w:pPr>
        <w:jc w:val="center"/>
        <w:rPr>
          <w:b/>
          <w:bCs/>
          <w:color w:val="000000"/>
        </w:rPr>
      </w:pPr>
      <w:bookmarkStart w:id="31" w:name="_Hlk131690365"/>
      <w:r w:rsidRPr="009277AA">
        <w:rPr>
          <w:b/>
          <w:bCs/>
          <w:color w:val="000000"/>
        </w:rPr>
        <w:t>2.</w:t>
      </w:r>
      <w:r w:rsidR="00000C39" w:rsidRPr="009277AA">
        <w:rPr>
          <w:b/>
          <w:bCs/>
          <w:color w:val="000000"/>
        </w:rPr>
        <w:t>5</w:t>
      </w:r>
      <w:r w:rsidRPr="009277AA">
        <w:rPr>
          <w:b/>
          <w:bCs/>
          <w:color w:val="000000"/>
        </w:rPr>
        <w:t>.</w:t>
      </w:r>
      <w:r w:rsidR="007940FF" w:rsidRPr="009277AA">
        <w:rPr>
          <w:b/>
          <w:bCs/>
          <w:color w:val="000000"/>
        </w:rPr>
        <w:t xml:space="preserve"> </w:t>
      </w:r>
      <w:r w:rsidRPr="009277AA">
        <w:rPr>
          <w:b/>
          <w:bCs/>
          <w:color w:val="000000"/>
        </w:rPr>
        <w:t>Способы и направлен</w:t>
      </w:r>
      <w:r w:rsidR="002D3DE8" w:rsidRPr="009277AA">
        <w:rPr>
          <w:b/>
          <w:bCs/>
          <w:color w:val="000000"/>
        </w:rPr>
        <w:t>ия поддержки детской инициативы</w:t>
      </w:r>
    </w:p>
    <w:bookmarkEnd w:id="31"/>
    <w:p w14:paraId="3442D710" w14:textId="74C9796A" w:rsidR="00477538" w:rsidRPr="009277AA" w:rsidRDefault="0047753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rPr>
          <w:sz w:val="20"/>
          <w:szCs w:val="20"/>
        </w:rPr>
        <w:tab/>
      </w:r>
      <w:r w:rsidRPr="009277AA">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9277AA">
        <w:t>Появление возможности у реб</w:t>
      </w:r>
      <w:r w:rsidR="009620CC" w:rsidRPr="009277AA">
        <w:t>е</w:t>
      </w:r>
      <w:r w:rsidRPr="009277AA">
        <w:t xml:space="preserve">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w:t>
      </w:r>
      <w:r w:rsidR="00B32D49" w:rsidRPr="009277AA">
        <w:t>МАДОУ</w:t>
      </w:r>
      <w:r w:rsidRPr="009277AA">
        <w:t xml:space="preserve"> как уверенность в себе, чувство защищенности, комфорта, положительного самоощущения.</w:t>
      </w:r>
      <w:proofErr w:type="gramEnd"/>
    </w:p>
    <w:p w14:paraId="03415BA1" w14:textId="72B4D585" w:rsidR="00477538" w:rsidRPr="009277AA" w:rsidRDefault="0047753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w:t>
      </w:r>
      <w:r w:rsidR="00B32D49" w:rsidRPr="009277AA">
        <w:t>МАДОУ</w:t>
      </w:r>
      <w:r w:rsidRPr="009277AA">
        <w:t xml:space="preserve"> и вторая половина дня.</w:t>
      </w:r>
    </w:p>
    <w:p w14:paraId="7D64E8A8" w14:textId="6BBB5AF4" w:rsidR="00477538"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477538" w:rsidRPr="009277AA">
        <w:tab/>
        <w:t xml:space="preserve">Любая деятельность ребёнка в </w:t>
      </w:r>
      <w:r w:rsidR="00B32D49" w:rsidRPr="009277AA">
        <w:t>МАДОУ</w:t>
      </w:r>
      <w:r w:rsidR="00477538" w:rsidRPr="009277AA">
        <w:t xml:space="preserve"> может протекать в форме самостоятельной инициативной деятельности, например:</w:t>
      </w:r>
    </w:p>
    <w:p w14:paraId="233E6594" w14:textId="77777777" w:rsidR="00477538" w:rsidRPr="009277AA" w:rsidRDefault="00477538" w:rsidP="009277AA">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самостоятельная исследовательская деятельность и экспериментирование;</w:t>
      </w:r>
    </w:p>
    <w:p w14:paraId="2BCBA294" w14:textId="77777777" w:rsidR="00477538" w:rsidRPr="009277AA" w:rsidRDefault="00477538" w:rsidP="009277AA">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свободные сюжетно-ролевые, театрализованные, режиссерские игры;</w:t>
      </w:r>
    </w:p>
    <w:p w14:paraId="3E28CA01" w14:textId="77777777" w:rsidR="00477538" w:rsidRPr="009277AA" w:rsidRDefault="00477538" w:rsidP="009277AA">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игры - импровизации и музыкальные игры;</w:t>
      </w:r>
    </w:p>
    <w:p w14:paraId="3DDA51B8" w14:textId="77777777" w:rsidR="00477538" w:rsidRPr="009277AA" w:rsidRDefault="00477538" w:rsidP="009277AA">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речевые и словесные игры, игры с буквами, слогами, звуками;</w:t>
      </w:r>
    </w:p>
    <w:p w14:paraId="7B7DD303" w14:textId="77777777" w:rsidR="00477538" w:rsidRPr="009277AA" w:rsidRDefault="00477538" w:rsidP="009277AA">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логические игры, развивающие игры математического содержания;</w:t>
      </w:r>
    </w:p>
    <w:p w14:paraId="25150BC2" w14:textId="77777777" w:rsidR="00477538" w:rsidRPr="009277AA" w:rsidRDefault="00477538" w:rsidP="009277AA">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самостоятельная деятельность в книжном уголке;</w:t>
      </w:r>
    </w:p>
    <w:p w14:paraId="3370DA15" w14:textId="77777777" w:rsidR="00477538" w:rsidRPr="009277AA" w:rsidRDefault="00477538" w:rsidP="009277AA">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самостоятельная изобразительная деятельность, конструирование;</w:t>
      </w:r>
    </w:p>
    <w:p w14:paraId="0B6B31D9" w14:textId="77777777" w:rsidR="00477538" w:rsidRPr="009277AA" w:rsidRDefault="00477538" w:rsidP="009277AA">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самостоятельная двигательная деятельность, подвижные игры, выполнение </w:t>
      </w:r>
      <w:proofErr w:type="gramStart"/>
      <w:r w:rsidRPr="009277AA">
        <w:t>ритмических и танцевальных движений</w:t>
      </w:r>
      <w:proofErr w:type="gramEnd"/>
      <w:r w:rsidRPr="009277AA">
        <w:t>.</w:t>
      </w:r>
    </w:p>
    <w:p w14:paraId="2A63F99F" w14:textId="77777777" w:rsidR="00477538" w:rsidRPr="009277AA" w:rsidRDefault="0047753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Для поддержки детской инициативы педагог учитывает следующие условия:</w:t>
      </w:r>
    </w:p>
    <w:p w14:paraId="586C0D8B" w14:textId="77777777" w:rsidR="00477538" w:rsidRPr="009277AA" w:rsidRDefault="00477538" w:rsidP="004B4002">
      <w:pPr>
        <w:pStyle w:val="a3"/>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9277AA">
        <w:t>деятельностные</w:t>
      </w:r>
      <w:proofErr w:type="spellEnd"/>
      <w:r w:rsidRPr="009277AA">
        <w:t xml:space="preserve"> пробы в соответствии со своими интересами, задавать познавательные вопросы;</w:t>
      </w:r>
    </w:p>
    <w:p w14:paraId="445083F5" w14:textId="77777777" w:rsidR="00477538" w:rsidRPr="009277AA" w:rsidRDefault="00477538" w:rsidP="004B4002">
      <w:pPr>
        <w:pStyle w:val="a3"/>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5FE32E83" w14:textId="77777777" w:rsidR="00477538" w:rsidRPr="009277AA" w:rsidRDefault="00477538" w:rsidP="004B4002">
      <w:pPr>
        <w:pStyle w:val="a3"/>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297C2FA2" w14:textId="1F6DD709" w:rsidR="00477538" w:rsidRPr="009277AA" w:rsidRDefault="00477538" w:rsidP="004B4002">
      <w:pPr>
        <w:pStyle w:val="a3"/>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поощрять проявление детской инициативы в течение всего дня пребывания ребенка в </w:t>
      </w:r>
      <w:r w:rsidR="00B32D49" w:rsidRPr="009277AA">
        <w:t>МАДОУ</w:t>
      </w:r>
      <w:r w:rsidRPr="009277AA">
        <w:t>, используя приемы поддержки, одобрения, похвалы;</w:t>
      </w:r>
    </w:p>
    <w:p w14:paraId="1C3C1DBD" w14:textId="77777777" w:rsidR="00477538" w:rsidRPr="009277AA" w:rsidRDefault="00477538" w:rsidP="004B4002">
      <w:pPr>
        <w:pStyle w:val="a3"/>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lastRenderedPageBreak/>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494DA4DD" w14:textId="77777777" w:rsidR="00477538" w:rsidRPr="009277AA" w:rsidRDefault="00477538" w:rsidP="004B4002">
      <w:pPr>
        <w:pStyle w:val="a3"/>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2BA9DE2" w14:textId="77777777" w:rsidR="00477538" w:rsidRPr="009277AA" w:rsidRDefault="00477538" w:rsidP="004B4002">
      <w:pPr>
        <w:pStyle w:val="a3"/>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0C47BAA6" w14:textId="77777777" w:rsidR="00477538" w:rsidRPr="009277AA" w:rsidRDefault="00477538" w:rsidP="004B4002">
      <w:pPr>
        <w:pStyle w:val="a3"/>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36D03A16" w14:textId="77777777" w:rsidR="00477538" w:rsidRPr="009277AA" w:rsidRDefault="00DB1008" w:rsidP="009277AA">
      <w:pPr>
        <w:ind w:firstLine="708"/>
        <w:jc w:val="both"/>
      </w:pPr>
      <w:proofErr w:type="gramStart"/>
      <w:r w:rsidRPr="009277AA">
        <w:rPr>
          <w:color w:val="000000"/>
        </w:rPr>
        <w:t>(</w:t>
      </w:r>
      <w:r w:rsidR="00477538" w:rsidRPr="009277AA">
        <w:rPr>
          <w:color w:val="000000"/>
        </w:rPr>
        <w:t>стр.</w:t>
      </w:r>
      <w:r w:rsidR="00477538" w:rsidRPr="009277AA">
        <w:t>157-161</w:t>
      </w:r>
      <w:r w:rsidR="009620CC" w:rsidRPr="009277AA">
        <w:t xml:space="preserve"> </w:t>
      </w:r>
      <w:bookmarkStart w:id="32" w:name="_Hlk130821465"/>
      <w:r w:rsidR="009620CC" w:rsidRPr="009277AA">
        <w:t>Федеральной образовательной программы дошкольного образования (приказ Министерства просвещения Российской Федерации от 25 ноября 2022 г. № 1028)</w:t>
      </w:r>
      <w:proofErr w:type="gramEnd"/>
    </w:p>
    <w:bookmarkEnd w:id="32"/>
    <w:p w14:paraId="6D513847" w14:textId="77777777" w:rsidR="001E0790" w:rsidRPr="009277AA" w:rsidRDefault="001E0790" w:rsidP="009277AA">
      <w:pPr>
        <w:ind w:firstLine="708"/>
        <w:jc w:val="both"/>
      </w:pPr>
      <w:r w:rsidRPr="009277AA">
        <w:rPr>
          <w:color w:val="000000"/>
        </w:rPr>
        <w:t>Детская инициатива проявляется в различных образовательных областях, выражается в активности, интересе к новым формам деятельности.</w:t>
      </w:r>
      <w:r w:rsidR="001A6078" w:rsidRPr="009277AA">
        <w:t xml:space="preserve"> </w:t>
      </w:r>
      <w:r w:rsidRPr="009277AA">
        <w:rPr>
          <w:color w:val="000000"/>
        </w:rPr>
        <w:t>В образовательном процессе развивается предметно-содержательная направленность активности ребенка.</w:t>
      </w:r>
    </w:p>
    <w:p w14:paraId="5FE8F746" w14:textId="77777777" w:rsidR="00FD4098" w:rsidRPr="009277AA" w:rsidRDefault="001E0790" w:rsidP="009277AA">
      <w:pPr>
        <w:ind w:firstLine="708"/>
        <w:jc w:val="both"/>
      </w:pPr>
      <w:r w:rsidRPr="009277AA">
        <w:rPr>
          <w:color w:val="000000"/>
        </w:rPr>
        <w:t>К сфере детской инициативы и способности поддержки ее относят следующие:</w:t>
      </w:r>
    </w:p>
    <w:p w14:paraId="07631F76" w14:textId="77777777" w:rsidR="00FD4098" w:rsidRPr="009277AA" w:rsidRDefault="001E0790" w:rsidP="009277AA">
      <w:pPr>
        <w:pStyle w:val="a3"/>
        <w:numPr>
          <w:ilvl w:val="0"/>
          <w:numId w:val="18"/>
        </w:numPr>
        <w:jc w:val="both"/>
      </w:pPr>
      <w:r w:rsidRPr="009277AA">
        <w:rPr>
          <w:i/>
          <w:color w:val="000000"/>
        </w:rPr>
        <w:t>творческая инициатива</w:t>
      </w:r>
      <w:r w:rsidRPr="009277AA">
        <w:rPr>
          <w:color w:val="000000"/>
        </w:rPr>
        <w:t>; способы поддержки – включенность в сюжетную игру как основную творческую деятельность ребенка, где развиваются воображение, образное мышление;</w:t>
      </w:r>
    </w:p>
    <w:p w14:paraId="00BA9BFB" w14:textId="77777777" w:rsidR="00FD4098" w:rsidRPr="009277AA" w:rsidRDefault="001E0790" w:rsidP="009277AA">
      <w:pPr>
        <w:pStyle w:val="a3"/>
        <w:numPr>
          <w:ilvl w:val="0"/>
          <w:numId w:val="18"/>
        </w:numPr>
        <w:jc w:val="both"/>
      </w:pPr>
      <w:r w:rsidRPr="009277AA">
        <w:rPr>
          <w:i/>
          <w:color w:val="000000"/>
        </w:rPr>
        <w:t>инициатива как целеполагание и волевое усилие</w:t>
      </w:r>
      <w:r w:rsidRPr="009277AA">
        <w:rPr>
          <w:color w:val="000000"/>
        </w:rPr>
        <w:t>; способы поддержки: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14:paraId="11FEA2CF" w14:textId="77777777" w:rsidR="00FD4098" w:rsidRPr="009277AA" w:rsidRDefault="001E0790" w:rsidP="009277AA">
      <w:pPr>
        <w:pStyle w:val="a3"/>
        <w:numPr>
          <w:ilvl w:val="0"/>
          <w:numId w:val="18"/>
        </w:numPr>
        <w:jc w:val="both"/>
      </w:pPr>
      <w:r w:rsidRPr="009277AA">
        <w:rPr>
          <w:i/>
          <w:color w:val="000000"/>
        </w:rPr>
        <w:t>коммуникативная инициатива</w:t>
      </w:r>
      <w:r w:rsidRPr="009277AA">
        <w:rPr>
          <w:color w:val="000000"/>
        </w:rPr>
        <w:t xml:space="preserve">; способы поддержки – включенность ребенка во взаимодействие со сверстниками, где развиваются </w:t>
      </w:r>
      <w:proofErr w:type="spellStart"/>
      <w:r w:rsidRPr="009277AA">
        <w:rPr>
          <w:color w:val="000000"/>
        </w:rPr>
        <w:t>эмпатия</w:t>
      </w:r>
      <w:proofErr w:type="spellEnd"/>
      <w:r w:rsidRPr="009277AA">
        <w:rPr>
          <w:color w:val="000000"/>
        </w:rPr>
        <w:t>, коммуникативная функция речи;</w:t>
      </w:r>
    </w:p>
    <w:p w14:paraId="70B8A2A2" w14:textId="77777777" w:rsidR="00FD4098" w:rsidRPr="009277AA" w:rsidRDefault="001E0790" w:rsidP="009277AA">
      <w:pPr>
        <w:pStyle w:val="a3"/>
        <w:numPr>
          <w:ilvl w:val="0"/>
          <w:numId w:val="18"/>
        </w:numPr>
        <w:jc w:val="both"/>
      </w:pPr>
      <w:r w:rsidRPr="009277AA">
        <w:rPr>
          <w:i/>
          <w:color w:val="000000"/>
        </w:rPr>
        <w:t>познавательная инициатива</w:t>
      </w:r>
      <w:r w:rsidRPr="009277AA">
        <w:rPr>
          <w:color w:val="000000"/>
        </w:rPr>
        <w:t xml:space="preserve"> – любознательность; способы поддержки: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14:paraId="76441879" w14:textId="5C82FEDB" w:rsidR="00716396" w:rsidRPr="009277AA" w:rsidRDefault="00716396" w:rsidP="009277AA">
      <w:pPr>
        <w:autoSpaceDE w:val="0"/>
        <w:autoSpaceDN w:val="0"/>
        <w:adjustRightInd w:val="0"/>
        <w:jc w:val="both"/>
        <w:rPr>
          <w:b/>
        </w:rPr>
      </w:pPr>
      <w:r w:rsidRPr="009277AA">
        <w:rPr>
          <w:b/>
        </w:rPr>
        <w:t xml:space="preserve">Характерные черты личностно-ориентированного взаимодействия педагога с детьми в </w:t>
      </w:r>
      <w:r w:rsidR="00B32D49" w:rsidRPr="009277AA">
        <w:rPr>
          <w:b/>
        </w:rPr>
        <w:t>МАДОУ</w:t>
      </w:r>
      <w:r w:rsidR="007D067F" w:rsidRPr="009277AA">
        <w:rPr>
          <w:b/>
        </w:rPr>
        <w:t>:</w:t>
      </w:r>
    </w:p>
    <w:p w14:paraId="2D6BC6AE" w14:textId="77777777" w:rsidR="00B82FDE" w:rsidRPr="009277AA" w:rsidRDefault="00716396" w:rsidP="009277AA">
      <w:pPr>
        <w:pStyle w:val="a3"/>
        <w:numPr>
          <w:ilvl w:val="0"/>
          <w:numId w:val="18"/>
        </w:numPr>
        <w:autoSpaceDE w:val="0"/>
        <w:autoSpaceDN w:val="0"/>
        <w:adjustRightInd w:val="0"/>
        <w:jc w:val="both"/>
        <w:rPr>
          <w:lang w:eastAsia="en-US"/>
        </w:rPr>
      </w:pPr>
      <w:r w:rsidRPr="009277AA">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14:paraId="1AB1CA45" w14:textId="77777777" w:rsidR="00B82FDE" w:rsidRPr="009277AA" w:rsidRDefault="00716396" w:rsidP="009277AA">
      <w:pPr>
        <w:pStyle w:val="a3"/>
        <w:numPr>
          <w:ilvl w:val="0"/>
          <w:numId w:val="18"/>
        </w:numPr>
        <w:autoSpaceDE w:val="0"/>
        <w:autoSpaceDN w:val="0"/>
        <w:adjustRightInd w:val="0"/>
        <w:jc w:val="both"/>
        <w:rPr>
          <w:lang w:eastAsia="en-US"/>
        </w:rPr>
      </w:pPr>
      <w:r w:rsidRPr="009277AA">
        <w:t>оказание помощи в поиске и обретении своего индивидуального стиля и темпа деятельности, раскрытии и развитии инди</w:t>
      </w:r>
      <w:r w:rsidRPr="009277AA">
        <w:softHyphen/>
        <w:t xml:space="preserve">видуальных познавательных процессов и интересов; </w:t>
      </w:r>
    </w:p>
    <w:p w14:paraId="31A9705D" w14:textId="2877EC9B" w:rsidR="00716396" w:rsidRPr="009277AA" w:rsidRDefault="00716396" w:rsidP="009277AA">
      <w:pPr>
        <w:pStyle w:val="a3"/>
        <w:numPr>
          <w:ilvl w:val="0"/>
          <w:numId w:val="18"/>
        </w:numPr>
        <w:autoSpaceDE w:val="0"/>
        <w:autoSpaceDN w:val="0"/>
        <w:adjustRightInd w:val="0"/>
        <w:jc w:val="both"/>
        <w:rPr>
          <w:lang w:eastAsia="en-US"/>
        </w:rPr>
      </w:pPr>
      <w:r w:rsidRPr="009277AA">
        <w:t>содей</w:t>
      </w:r>
      <w:r w:rsidRPr="009277AA">
        <w:softHyphen/>
        <w:t xml:space="preserve">ствие ребенку в формировании </w:t>
      </w:r>
      <w:proofErr w:type="gramStart"/>
      <w:r w:rsidRPr="009277AA">
        <w:t>положительной</w:t>
      </w:r>
      <w:proofErr w:type="gramEnd"/>
      <w:r w:rsidRPr="009277AA">
        <w:t xml:space="preserve"> Я-концепции, развитии творческих способностей, овладении умениями и навыками самопознания). </w:t>
      </w:r>
    </w:p>
    <w:p w14:paraId="4C487B92" w14:textId="77777777" w:rsidR="00716396" w:rsidRPr="009277AA" w:rsidRDefault="00716396" w:rsidP="009277AA">
      <w:pPr>
        <w:autoSpaceDE w:val="0"/>
        <w:autoSpaceDN w:val="0"/>
        <w:adjustRightInd w:val="0"/>
        <w:jc w:val="both"/>
      </w:pPr>
      <w:r w:rsidRPr="009277AA">
        <w:rPr>
          <w:b/>
        </w:rPr>
        <w:t>Составляющие педагогической технологии</w:t>
      </w:r>
      <w:r w:rsidR="007D067F" w:rsidRPr="009277AA">
        <w:t>:</w:t>
      </w:r>
    </w:p>
    <w:p w14:paraId="13B97D70" w14:textId="77777777" w:rsidR="00B82FDE" w:rsidRPr="009277AA" w:rsidRDefault="001A6078" w:rsidP="009277AA">
      <w:pPr>
        <w:pStyle w:val="a3"/>
        <w:numPr>
          <w:ilvl w:val="0"/>
          <w:numId w:val="44"/>
        </w:numPr>
        <w:autoSpaceDE w:val="0"/>
        <w:autoSpaceDN w:val="0"/>
        <w:adjustRightInd w:val="0"/>
        <w:jc w:val="both"/>
      </w:pPr>
      <w:r w:rsidRPr="009277AA">
        <w:lastRenderedPageBreak/>
        <w:t>п</w:t>
      </w:r>
      <w:r w:rsidR="00716396" w:rsidRPr="009277AA">
        <w:t xml:space="preserve">остроение </w:t>
      </w:r>
      <w:proofErr w:type="gramStart"/>
      <w:r w:rsidR="00716396" w:rsidRPr="009277AA">
        <w:t>субъект-субъектного</w:t>
      </w:r>
      <w:proofErr w:type="gramEnd"/>
      <w:r w:rsidR="00716396" w:rsidRPr="009277AA">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w:t>
      </w:r>
      <w:r w:rsidRPr="009277AA">
        <w:t>нове педагогической диагностики;</w:t>
      </w:r>
    </w:p>
    <w:p w14:paraId="4E0DECA8" w14:textId="411A959E" w:rsidR="00B82FDE" w:rsidRPr="009277AA" w:rsidRDefault="001A6078" w:rsidP="009277AA">
      <w:pPr>
        <w:pStyle w:val="a3"/>
        <w:numPr>
          <w:ilvl w:val="0"/>
          <w:numId w:val="44"/>
        </w:numPr>
        <w:autoSpaceDE w:val="0"/>
        <w:autoSpaceDN w:val="0"/>
        <w:adjustRightInd w:val="0"/>
        <w:jc w:val="both"/>
      </w:pPr>
      <w:proofErr w:type="gramStart"/>
      <w:r w:rsidRPr="009277AA">
        <w:t>п</w:t>
      </w:r>
      <w:r w:rsidR="00716396" w:rsidRPr="009277AA">
        <w:t>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w:t>
      </w:r>
      <w:r w:rsidR="00716396" w:rsidRPr="009277AA">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00716396" w:rsidRPr="009277AA">
        <w:softHyphen/>
        <w:t>ционального</w:t>
      </w:r>
      <w:proofErr w:type="gramEnd"/>
      <w:r w:rsidR="00716396" w:rsidRPr="009277AA">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w:t>
      </w:r>
      <w:r w:rsidRPr="009277AA">
        <w:t>тировка в предметном мире и др</w:t>
      </w:r>
      <w:r w:rsidR="00B260D4" w:rsidRPr="009277AA">
        <w:t>.</w:t>
      </w:r>
      <w:r w:rsidRPr="009277AA">
        <w:t>);</w:t>
      </w:r>
    </w:p>
    <w:p w14:paraId="073CC100" w14:textId="52F2B0AB" w:rsidR="00B82FDE" w:rsidRPr="009277AA" w:rsidRDefault="001A6078" w:rsidP="009277AA">
      <w:pPr>
        <w:pStyle w:val="a3"/>
        <w:numPr>
          <w:ilvl w:val="0"/>
          <w:numId w:val="44"/>
        </w:numPr>
        <w:autoSpaceDE w:val="0"/>
        <w:autoSpaceDN w:val="0"/>
        <w:adjustRightInd w:val="0"/>
        <w:jc w:val="both"/>
      </w:pPr>
      <w:r w:rsidRPr="009277AA">
        <w:t>о</w:t>
      </w:r>
      <w:r w:rsidR="00716396" w:rsidRPr="009277AA">
        <w:t xml:space="preserve">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00716396" w:rsidRPr="009277AA">
        <w:t>подгруппах</w:t>
      </w:r>
      <w:proofErr w:type="gramEnd"/>
      <w:r w:rsidR="00716396" w:rsidRPr="009277AA">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w:t>
      </w:r>
      <w:r w:rsidR="00716396" w:rsidRPr="009277AA">
        <w:softHyphen/>
        <w:t>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w:t>
      </w:r>
      <w:r w:rsidRPr="009277AA">
        <w:t xml:space="preserve"> интересов и склонностей детей);</w:t>
      </w:r>
    </w:p>
    <w:p w14:paraId="40C4D9EB" w14:textId="4ACEB1D7" w:rsidR="00B82FDE" w:rsidRPr="009277AA" w:rsidRDefault="001A6078" w:rsidP="009277AA">
      <w:pPr>
        <w:pStyle w:val="a3"/>
        <w:numPr>
          <w:ilvl w:val="0"/>
          <w:numId w:val="44"/>
        </w:numPr>
        <w:autoSpaceDE w:val="0"/>
        <w:autoSpaceDN w:val="0"/>
        <w:adjustRightInd w:val="0"/>
        <w:jc w:val="both"/>
      </w:pPr>
      <w:proofErr w:type="gramStart"/>
      <w:r w:rsidRPr="009277AA">
        <w:t>т</w:t>
      </w:r>
      <w:r w:rsidR="00716396" w:rsidRPr="009277AA">
        <w:t>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00716396" w:rsidRPr="009277AA">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w:t>
      </w:r>
      <w:r w:rsidR="00716396" w:rsidRPr="009277AA">
        <w:softHyphen/>
        <w:t>ции детских и</w:t>
      </w:r>
      <w:r w:rsidRPr="009277AA">
        <w:t>нтересов и жизненной активности;</w:t>
      </w:r>
    </w:p>
    <w:p w14:paraId="5AE8D9B2" w14:textId="76896529" w:rsidR="00B82FDE" w:rsidRPr="009277AA" w:rsidRDefault="001A6078" w:rsidP="009277AA">
      <w:pPr>
        <w:pStyle w:val="a3"/>
        <w:numPr>
          <w:ilvl w:val="0"/>
          <w:numId w:val="44"/>
        </w:numPr>
        <w:autoSpaceDE w:val="0"/>
        <w:autoSpaceDN w:val="0"/>
        <w:adjustRightInd w:val="0"/>
        <w:jc w:val="both"/>
      </w:pPr>
      <w:proofErr w:type="gramStart"/>
      <w:r w:rsidRPr="009277AA">
        <w:rPr>
          <w:lang w:eastAsia="en-US"/>
        </w:rPr>
        <w:t>н</w:t>
      </w:r>
      <w:r w:rsidR="00716396" w:rsidRPr="009277AA">
        <w:rPr>
          <w:lang w:eastAsia="en-US"/>
        </w:rPr>
        <w:t>ахождение способа педагогического воздействия для того, чтобы поставить ребе</w:t>
      </w:r>
      <w:r w:rsidR="002D3DE8" w:rsidRPr="009277AA">
        <w:rPr>
          <w:lang w:eastAsia="en-US"/>
        </w:rPr>
        <w:t>нка в позицию активного субъект</w:t>
      </w:r>
      <w:r w:rsidR="00716396" w:rsidRPr="009277AA">
        <w:rPr>
          <w:lang w:eastAsia="en-US"/>
        </w:rPr>
        <w:t xml:space="preserve">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w:t>
      </w:r>
      <w:r w:rsidRPr="009277AA">
        <w:rPr>
          <w:lang w:eastAsia="en-US"/>
        </w:rPr>
        <w:t>, сотрудничества, сотворчества);</w:t>
      </w:r>
      <w:proofErr w:type="gramEnd"/>
    </w:p>
    <w:p w14:paraId="31F46CE3" w14:textId="475A6DC9" w:rsidR="00B82FDE" w:rsidRPr="009277AA" w:rsidRDefault="001A6078" w:rsidP="009277AA">
      <w:pPr>
        <w:pStyle w:val="a3"/>
        <w:numPr>
          <w:ilvl w:val="0"/>
          <w:numId w:val="44"/>
        </w:numPr>
        <w:autoSpaceDE w:val="0"/>
        <w:autoSpaceDN w:val="0"/>
        <w:adjustRightInd w:val="0"/>
        <w:jc w:val="both"/>
      </w:pPr>
      <w:r w:rsidRPr="009277AA">
        <w:rPr>
          <w:lang w:eastAsia="en-US"/>
        </w:rPr>
        <w:t>с</w:t>
      </w:r>
      <w:r w:rsidR="00716396" w:rsidRPr="009277AA">
        <w:rPr>
          <w:lang w:eastAsia="en-US"/>
        </w:rPr>
        <w:t>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w:t>
      </w:r>
      <w:r w:rsidR="00716396" w:rsidRPr="009277AA">
        <w:rPr>
          <w:lang w:eastAsia="en-US"/>
        </w:rPr>
        <w:softHyphen/>
        <w:t xml:space="preserve">модействия взрослых и детей во </w:t>
      </w:r>
      <w:proofErr w:type="spellStart"/>
      <w:r w:rsidR="00716396" w:rsidRPr="009277AA">
        <w:rPr>
          <w:lang w:eastAsia="en-US"/>
        </w:rPr>
        <w:t>взаимоувлекательной</w:t>
      </w:r>
      <w:proofErr w:type="spellEnd"/>
      <w:r w:rsidR="00716396" w:rsidRPr="009277AA">
        <w:rPr>
          <w:lang w:eastAsia="en-US"/>
        </w:rPr>
        <w:t xml:space="preserve"> деятельности (этим обусловлен отказ от традиционных занятий по образцу, ориентированных на репродуктивную детскую деятельность, фо</w:t>
      </w:r>
      <w:r w:rsidRPr="009277AA">
        <w:rPr>
          <w:lang w:eastAsia="en-US"/>
        </w:rPr>
        <w:t>рмирование навыков);</w:t>
      </w:r>
    </w:p>
    <w:p w14:paraId="09021789" w14:textId="76771210" w:rsidR="00B82FDE" w:rsidRPr="009277AA" w:rsidRDefault="001A6078" w:rsidP="009277AA">
      <w:pPr>
        <w:pStyle w:val="a3"/>
        <w:numPr>
          <w:ilvl w:val="0"/>
          <w:numId w:val="44"/>
        </w:numPr>
        <w:autoSpaceDE w:val="0"/>
        <w:autoSpaceDN w:val="0"/>
        <w:adjustRightInd w:val="0"/>
        <w:jc w:val="both"/>
      </w:pPr>
      <w:r w:rsidRPr="009277AA">
        <w:t>п</w:t>
      </w:r>
      <w:r w:rsidR="00716396" w:rsidRPr="009277AA">
        <w:t>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w:t>
      </w:r>
      <w:r w:rsidR="00716396" w:rsidRPr="009277AA">
        <w:softHyphen/>
        <w:t xml:space="preserve">операционные карты, простейшие чертежи, детям предоставляется широкий </w:t>
      </w:r>
      <w:r w:rsidRPr="009277AA">
        <w:t>выбор материалов, инструментов);</w:t>
      </w:r>
    </w:p>
    <w:p w14:paraId="304D98CB" w14:textId="601E47FE" w:rsidR="00B82FDE" w:rsidRPr="009277AA" w:rsidRDefault="001A6078" w:rsidP="009277AA">
      <w:pPr>
        <w:pStyle w:val="a3"/>
        <w:numPr>
          <w:ilvl w:val="0"/>
          <w:numId w:val="44"/>
        </w:numPr>
        <w:autoSpaceDE w:val="0"/>
        <w:autoSpaceDN w:val="0"/>
        <w:adjustRightInd w:val="0"/>
        <w:jc w:val="both"/>
      </w:pPr>
      <w:r w:rsidRPr="009277AA">
        <w:rPr>
          <w:lang w:eastAsia="en-US"/>
        </w:rPr>
        <w:lastRenderedPageBreak/>
        <w:t>с</w:t>
      </w:r>
      <w:r w:rsidR="00716396" w:rsidRPr="009277AA">
        <w:rPr>
          <w:lang w:eastAsia="en-US"/>
        </w:rPr>
        <w:t>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w:t>
      </w:r>
      <w:r w:rsidRPr="009277AA">
        <w:rPr>
          <w:lang w:eastAsia="en-US"/>
        </w:rPr>
        <w:t>ия его личностного потенциала);</w:t>
      </w:r>
    </w:p>
    <w:p w14:paraId="2BEB7C2A" w14:textId="34168CA4" w:rsidR="00B82FDE" w:rsidRPr="009277AA" w:rsidRDefault="001A6078" w:rsidP="006726E8">
      <w:pPr>
        <w:pStyle w:val="a3"/>
        <w:numPr>
          <w:ilvl w:val="0"/>
          <w:numId w:val="44"/>
        </w:numPr>
        <w:autoSpaceDE w:val="0"/>
        <w:autoSpaceDN w:val="0"/>
        <w:adjustRightInd w:val="0"/>
        <w:ind w:left="714" w:hanging="357"/>
        <w:jc w:val="both"/>
      </w:pPr>
      <w:proofErr w:type="gramStart"/>
      <w:r w:rsidRPr="009277AA">
        <w:rPr>
          <w:lang w:eastAsia="en-US"/>
        </w:rPr>
        <w:t>о</w:t>
      </w:r>
      <w:r w:rsidR="00716396" w:rsidRPr="009277AA">
        <w:rPr>
          <w:lang w:eastAsia="en-US"/>
        </w:rPr>
        <w:t>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00716396" w:rsidRPr="009277AA">
        <w:t>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w:t>
      </w:r>
      <w:proofErr w:type="gramEnd"/>
      <w:r w:rsidR="00716396" w:rsidRPr="009277AA">
        <w:t xml:space="preserve"> низкий уровень шума в группе; низкая конфликтность между детьми; выраженная продуктивность самостоятельной де</w:t>
      </w:r>
      <w:r w:rsidR="00716396" w:rsidRPr="009277AA">
        <w:softHyphen/>
        <w:t>ятельности детей; положительный эмоциональный настрой детей, и</w:t>
      </w:r>
      <w:r w:rsidRPr="009277AA">
        <w:t>х жизнерадостность, открытость);</w:t>
      </w:r>
    </w:p>
    <w:p w14:paraId="040717A0" w14:textId="77777777" w:rsidR="00EB6456" w:rsidRDefault="001A6078" w:rsidP="009277AA">
      <w:pPr>
        <w:pStyle w:val="a3"/>
        <w:numPr>
          <w:ilvl w:val="0"/>
          <w:numId w:val="44"/>
        </w:numPr>
        <w:autoSpaceDE w:val="0"/>
        <w:autoSpaceDN w:val="0"/>
        <w:adjustRightInd w:val="0"/>
        <w:jc w:val="both"/>
      </w:pPr>
      <w:r w:rsidRPr="009277AA">
        <w:t>и</w:t>
      </w:r>
      <w:r w:rsidR="00716396" w:rsidRPr="009277AA">
        <w:t>нтеграция образовательного содержания программы.</w:t>
      </w:r>
    </w:p>
    <w:p w14:paraId="04BCC201" w14:textId="77777777" w:rsidR="006726E8" w:rsidRPr="009277AA" w:rsidRDefault="006726E8" w:rsidP="006726E8">
      <w:pPr>
        <w:pStyle w:val="a3"/>
        <w:autoSpaceDE w:val="0"/>
        <w:autoSpaceDN w:val="0"/>
        <w:adjustRightInd w:val="0"/>
        <w:jc w:val="both"/>
      </w:pPr>
    </w:p>
    <w:tbl>
      <w:tblPr>
        <w:tblStyle w:val="a8"/>
        <w:tblW w:w="0" w:type="auto"/>
        <w:tblLook w:val="04A0" w:firstRow="1" w:lastRow="0" w:firstColumn="1" w:lastColumn="0" w:noHBand="0" w:noVBand="1"/>
      </w:tblPr>
      <w:tblGrid>
        <w:gridCol w:w="2660"/>
        <w:gridCol w:w="6911"/>
      </w:tblGrid>
      <w:tr w:rsidR="0065476C" w:rsidRPr="009277AA" w14:paraId="77DBEBAD" w14:textId="77777777" w:rsidTr="00D02224">
        <w:tc>
          <w:tcPr>
            <w:tcW w:w="9571" w:type="dxa"/>
            <w:gridSpan w:val="2"/>
          </w:tcPr>
          <w:p w14:paraId="1F2209BA" w14:textId="77777777" w:rsidR="0065476C" w:rsidRPr="009277AA" w:rsidRDefault="0065476C" w:rsidP="009277AA">
            <w:pPr>
              <w:jc w:val="center"/>
              <w:rPr>
                <w:b/>
                <w:bCs/>
                <w:color w:val="000000"/>
              </w:rPr>
            </w:pPr>
            <w:r w:rsidRPr="009277AA">
              <w:rPr>
                <w:color w:val="000000"/>
              </w:rPr>
              <w:t>От</w:t>
            </w:r>
            <w:r w:rsidRPr="009277AA">
              <w:rPr>
                <w:color w:val="000000"/>
                <w:spacing w:val="64"/>
              </w:rPr>
              <w:t xml:space="preserve"> </w:t>
            </w:r>
            <w:r w:rsidR="00186AA1" w:rsidRPr="009277AA">
              <w:rPr>
                <w:color w:val="000000"/>
                <w:spacing w:val="-4"/>
              </w:rPr>
              <w:t>2</w:t>
            </w:r>
            <w:r w:rsidRPr="009277AA">
              <w:rPr>
                <w:color w:val="000000"/>
                <w:spacing w:val="4"/>
              </w:rPr>
              <w:t xml:space="preserve"> </w:t>
            </w:r>
            <w:r w:rsidRPr="009277AA">
              <w:rPr>
                <w:color w:val="000000"/>
                <w:spacing w:val="-6"/>
              </w:rPr>
              <w:t>д</w:t>
            </w:r>
            <w:r w:rsidRPr="009277AA">
              <w:rPr>
                <w:color w:val="000000"/>
              </w:rPr>
              <w:t>о</w:t>
            </w:r>
            <w:r w:rsidRPr="009277AA">
              <w:rPr>
                <w:color w:val="000000"/>
                <w:spacing w:val="6"/>
              </w:rPr>
              <w:t xml:space="preserve"> </w:t>
            </w:r>
            <w:r w:rsidRPr="009277AA">
              <w:rPr>
                <w:color w:val="000000"/>
              </w:rPr>
              <w:t>3</w:t>
            </w:r>
            <w:r w:rsidRPr="009277AA">
              <w:rPr>
                <w:color w:val="000000"/>
                <w:spacing w:val="-2"/>
              </w:rPr>
              <w:t xml:space="preserve"> </w:t>
            </w:r>
            <w:r w:rsidRPr="009277AA">
              <w:rPr>
                <w:color w:val="000000"/>
              </w:rPr>
              <w:t>лет</w:t>
            </w:r>
          </w:p>
        </w:tc>
      </w:tr>
      <w:tr w:rsidR="0065476C" w:rsidRPr="009277AA" w14:paraId="20444190" w14:textId="77777777" w:rsidTr="00186AA1">
        <w:tc>
          <w:tcPr>
            <w:tcW w:w="2660" w:type="dxa"/>
          </w:tcPr>
          <w:p w14:paraId="4AED3426" w14:textId="6245CACE" w:rsidR="0065476C" w:rsidRPr="009277AA" w:rsidRDefault="0065476C" w:rsidP="009277AA">
            <w:pPr>
              <w:rPr>
                <w:b/>
                <w:bCs/>
                <w:color w:val="000000"/>
              </w:rPr>
            </w:pPr>
            <w:r w:rsidRPr="009277AA">
              <w:rPr>
                <w:color w:val="000000"/>
              </w:rPr>
              <w:t>При</w:t>
            </w:r>
            <w:r w:rsidRPr="009277AA">
              <w:rPr>
                <w:color w:val="000000"/>
                <w:spacing w:val="5"/>
              </w:rPr>
              <w:t>о</w:t>
            </w:r>
            <w:r w:rsidRPr="009277AA">
              <w:rPr>
                <w:color w:val="000000"/>
              </w:rPr>
              <w:t>р</w:t>
            </w:r>
            <w:r w:rsidRPr="009277AA">
              <w:rPr>
                <w:color w:val="000000"/>
                <w:spacing w:val="-3"/>
              </w:rPr>
              <w:t>и</w:t>
            </w:r>
            <w:r w:rsidRPr="009277AA">
              <w:rPr>
                <w:color w:val="000000"/>
              </w:rPr>
              <w:t>тет</w:t>
            </w:r>
            <w:r w:rsidRPr="009277AA">
              <w:rPr>
                <w:color w:val="000000"/>
                <w:spacing w:val="-3"/>
              </w:rPr>
              <w:t>н</w:t>
            </w:r>
            <w:r w:rsidRPr="009277AA">
              <w:rPr>
                <w:color w:val="000000"/>
                <w:spacing w:val="4"/>
              </w:rPr>
              <w:t>о</w:t>
            </w:r>
            <w:r w:rsidRPr="009277AA">
              <w:rPr>
                <w:color w:val="000000"/>
              </w:rPr>
              <w:t>й</w:t>
            </w:r>
            <w:r w:rsidRPr="009277AA">
              <w:rPr>
                <w:color w:val="000000"/>
                <w:spacing w:val="60"/>
              </w:rPr>
              <w:t xml:space="preserve"> </w:t>
            </w:r>
            <w:r w:rsidRPr="009277AA">
              <w:rPr>
                <w:color w:val="000000"/>
              </w:rPr>
              <w:t>с</w:t>
            </w:r>
            <w:r w:rsidRPr="009277AA">
              <w:rPr>
                <w:color w:val="000000"/>
                <w:spacing w:val="-1"/>
              </w:rPr>
              <w:t>фе</w:t>
            </w:r>
            <w:r w:rsidRPr="009277AA">
              <w:rPr>
                <w:color w:val="000000"/>
                <w:spacing w:val="-5"/>
              </w:rPr>
              <w:t>р</w:t>
            </w:r>
            <w:r w:rsidRPr="009277AA">
              <w:rPr>
                <w:color w:val="000000"/>
                <w:spacing w:val="4"/>
              </w:rPr>
              <w:t>о</w:t>
            </w:r>
            <w:r w:rsidRPr="009277AA">
              <w:rPr>
                <w:color w:val="000000"/>
              </w:rPr>
              <w:t>й</w:t>
            </w:r>
            <w:r w:rsidRPr="009277AA">
              <w:rPr>
                <w:color w:val="000000"/>
                <w:spacing w:val="56"/>
              </w:rPr>
              <w:t xml:space="preserve"> </w:t>
            </w:r>
            <w:r w:rsidRPr="009277AA">
              <w:rPr>
                <w:color w:val="000000"/>
                <w:spacing w:val="1"/>
              </w:rPr>
              <w:t>п</w:t>
            </w:r>
            <w:r w:rsidRPr="009277AA">
              <w:rPr>
                <w:color w:val="000000"/>
                <w:spacing w:val="-4"/>
              </w:rPr>
              <w:t>р</w:t>
            </w:r>
            <w:r w:rsidRPr="009277AA">
              <w:rPr>
                <w:color w:val="000000"/>
                <w:spacing w:val="4"/>
              </w:rPr>
              <w:t>о</w:t>
            </w:r>
            <w:r w:rsidRPr="009277AA">
              <w:rPr>
                <w:color w:val="000000"/>
              </w:rPr>
              <w:t>я</w:t>
            </w:r>
            <w:r w:rsidRPr="009277AA">
              <w:rPr>
                <w:color w:val="000000"/>
                <w:spacing w:val="2"/>
              </w:rPr>
              <w:t>в</w:t>
            </w:r>
            <w:r w:rsidRPr="009277AA">
              <w:rPr>
                <w:color w:val="000000"/>
              </w:rPr>
              <w:t>лен</w:t>
            </w:r>
            <w:r w:rsidRPr="009277AA">
              <w:rPr>
                <w:color w:val="000000"/>
                <w:spacing w:val="1"/>
              </w:rPr>
              <w:t>и</w:t>
            </w:r>
            <w:r w:rsidRPr="009277AA">
              <w:rPr>
                <w:color w:val="000000"/>
              </w:rPr>
              <w:t>я</w:t>
            </w:r>
            <w:r w:rsidRPr="009277AA">
              <w:rPr>
                <w:color w:val="000000"/>
                <w:spacing w:val="55"/>
              </w:rPr>
              <w:t xml:space="preserve"> </w:t>
            </w:r>
            <w:r w:rsidRPr="009277AA">
              <w:rPr>
                <w:color w:val="000000"/>
                <w:spacing w:val="-1"/>
              </w:rPr>
              <w:t>де</w:t>
            </w:r>
            <w:r w:rsidRPr="009277AA">
              <w:rPr>
                <w:color w:val="000000"/>
              </w:rPr>
              <w:t>тс</w:t>
            </w:r>
            <w:r w:rsidRPr="009277AA">
              <w:rPr>
                <w:color w:val="000000"/>
                <w:spacing w:val="-1"/>
              </w:rPr>
              <w:t>к</w:t>
            </w:r>
            <w:r w:rsidRPr="009277AA">
              <w:rPr>
                <w:color w:val="000000"/>
                <w:spacing w:val="4"/>
              </w:rPr>
              <w:t>о</w:t>
            </w:r>
            <w:r w:rsidRPr="009277AA">
              <w:rPr>
                <w:color w:val="000000"/>
              </w:rPr>
              <w:t>й и</w:t>
            </w:r>
            <w:r w:rsidRPr="009277AA">
              <w:rPr>
                <w:color w:val="000000"/>
                <w:spacing w:val="1"/>
              </w:rPr>
              <w:t>ници</w:t>
            </w:r>
            <w:r w:rsidRPr="009277AA">
              <w:rPr>
                <w:color w:val="000000"/>
              </w:rPr>
              <w:t>ат</w:t>
            </w:r>
            <w:r w:rsidRPr="009277AA">
              <w:rPr>
                <w:color w:val="000000"/>
                <w:spacing w:val="-1"/>
              </w:rPr>
              <w:t>и</w:t>
            </w:r>
            <w:r w:rsidRPr="009277AA">
              <w:rPr>
                <w:color w:val="000000"/>
              </w:rPr>
              <w:t>вы я</w:t>
            </w:r>
            <w:r w:rsidRPr="009277AA">
              <w:rPr>
                <w:color w:val="000000"/>
                <w:spacing w:val="1"/>
              </w:rPr>
              <w:t>в</w:t>
            </w:r>
            <w:r w:rsidRPr="009277AA">
              <w:rPr>
                <w:color w:val="000000"/>
              </w:rPr>
              <w:t>ляется</w:t>
            </w:r>
            <w:r w:rsidR="00186AA1" w:rsidRPr="009277AA">
              <w:rPr>
                <w:color w:val="000000"/>
              </w:rPr>
              <w:t xml:space="preserve"> </w:t>
            </w:r>
            <w:r w:rsidRPr="009277AA">
              <w:rPr>
                <w:color w:val="000000"/>
              </w:rPr>
              <w:t>са</w:t>
            </w:r>
            <w:r w:rsidRPr="009277AA">
              <w:rPr>
                <w:color w:val="000000"/>
                <w:spacing w:val="-3"/>
              </w:rPr>
              <w:t>м</w:t>
            </w:r>
            <w:r w:rsidRPr="009277AA">
              <w:rPr>
                <w:color w:val="000000"/>
                <w:spacing w:val="3"/>
              </w:rPr>
              <w:t>о</w:t>
            </w:r>
            <w:r w:rsidRPr="009277AA">
              <w:rPr>
                <w:color w:val="000000"/>
              </w:rPr>
              <w:t>с</w:t>
            </w:r>
            <w:r w:rsidRPr="009277AA">
              <w:rPr>
                <w:color w:val="000000"/>
                <w:spacing w:val="-3"/>
              </w:rPr>
              <w:t>т</w:t>
            </w:r>
            <w:r w:rsidRPr="009277AA">
              <w:rPr>
                <w:color w:val="000000"/>
                <w:spacing w:val="2"/>
              </w:rPr>
              <w:t>о</w:t>
            </w:r>
            <w:r w:rsidRPr="009277AA">
              <w:rPr>
                <w:color w:val="000000"/>
              </w:rPr>
              <w:t>ятел</w:t>
            </w:r>
            <w:r w:rsidRPr="009277AA">
              <w:rPr>
                <w:color w:val="000000"/>
                <w:spacing w:val="1"/>
              </w:rPr>
              <w:t>ьн</w:t>
            </w:r>
            <w:r w:rsidRPr="009277AA">
              <w:rPr>
                <w:color w:val="000000"/>
              </w:rPr>
              <w:t>ая иссл</w:t>
            </w:r>
            <w:r w:rsidRPr="009277AA">
              <w:rPr>
                <w:color w:val="000000"/>
                <w:spacing w:val="-1"/>
              </w:rPr>
              <w:t>е</w:t>
            </w:r>
            <w:r w:rsidRPr="009277AA">
              <w:rPr>
                <w:color w:val="000000"/>
                <w:spacing w:val="-2"/>
              </w:rPr>
              <w:t>д</w:t>
            </w:r>
            <w:r w:rsidRPr="009277AA">
              <w:rPr>
                <w:color w:val="000000"/>
                <w:spacing w:val="4"/>
              </w:rPr>
              <w:t>о</w:t>
            </w:r>
            <w:r w:rsidRPr="009277AA">
              <w:rPr>
                <w:color w:val="000000"/>
                <w:spacing w:val="2"/>
              </w:rPr>
              <w:t>в</w:t>
            </w:r>
            <w:r w:rsidRPr="009277AA">
              <w:rPr>
                <w:color w:val="000000"/>
              </w:rPr>
              <w:t>ательс</w:t>
            </w:r>
            <w:r w:rsidRPr="009277AA">
              <w:rPr>
                <w:color w:val="000000"/>
                <w:spacing w:val="-1"/>
              </w:rPr>
              <w:t>ка</w:t>
            </w:r>
            <w:r w:rsidRPr="009277AA">
              <w:rPr>
                <w:color w:val="000000"/>
              </w:rPr>
              <w:t>я</w:t>
            </w:r>
            <w:r w:rsidR="0060158F">
              <w:rPr>
                <w:color w:val="000000"/>
              </w:rPr>
              <w:t xml:space="preserve">  </w:t>
            </w:r>
            <w:r w:rsidRPr="009277AA">
              <w:rPr>
                <w:color w:val="000000"/>
                <w:spacing w:val="-2"/>
              </w:rPr>
              <w:t>д</w:t>
            </w:r>
            <w:r w:rsidRPr="009277AA">
              <w:rPr>
                <w:color w:val="000000"/>
                <w:spacing w:val="-1"/>
              </w:rPr>
              <w:t>е</w:t>
            </w:r>
            <w:r w:rsidRPr="009277AA">
              <w:rPr>
                <w:color w:val="000000"/>
              </w:rPr>
              <w:t>ятел</w:t>
            </w:r>
            <w:r w:rsidRPr="009277AA">
              <w:rPr>
                <w:color w:val="000000"/>
                <w:spacing w:val="1"/>
              </w:rPr>
              <w:t>ь</w:t>
            </w:r>
            <w:r w:rsidRPr="009277AA">
              <w:rPr>
                <w:color w:val="000000"/>
              </w:rPr>
              <w:t>н</w:t>
            </w:r>
            <w:r w:rsidRPr="009277AA">
              <w:rPr>
                <w:color w:val="000000"/>
                <w:spacing w:val="5"/>
              </w:rPr>
              <w:t>о</w:t>
            </w:r>
            <w:r w:rsidRPr="009277AA">
              <w:rPr>
                <w:color w:val="000000"/>
              </w:rPr>
              <w:t>сть</w:t>
            </w:r>
            <w:r w:rsidRPr="009277AA">
              <w:rPr>
                <w:color w:val="000000"/>
              </w:rPr>
              <w:tab/>
              <w:t>с предметами,</w:t>
            </w:r>
            <w:r w:rsidR="0060158F">
              <w:rPr>
                <w:color w:val="000000"/>
              </w:rPr>
              <w:t xml:space="preserve"> </w:t>
            </w:r>
            <w:r w:rsidRPr="009277AA">
              <w:rPr>
                <w:color w:val="000000"/>
                <w:spacing w:val="2"/>
              </w:rPr>
              <w:t>м</w:t>
            </w:r>
            <w:r w:rsidRPr="009277AA">
              <w:rPr>
                <w:color w:val="000000"/>
              </w:rPr>
              <w:t>атери</w:t>
            </w:r>
            <w:r w:rsidRPr="009277AA">
              <w:rPr>
                <w:color w:val="000000"/>
                <w:spacing w:val="2"/>
              </w:rPr>
              <w:t>а</w:t>
            </w:r>
            <w:r w:rsidRPr="009277AA">
              <w:rPr>
                <w:color w:val="000000"/>
              </w:rPr>
              <w:t>ла</w:t>
            </w:r>
            <w:r w:rsidRPr="009277AA">
              <w:rPr>
                <w:color w:val="000000"/>
                <w:spacing w:val="1"/>
              </w:rPr>
              <w:t>м</w:t>
            </w:r>
            <w:r w:rsidRPr="009277AA">
              <w:rPr>
                <w:color w:val="000000"/>
                <w:spacing w:val="-2"/>
              </w:rPr>
              <w:t>и</w:t>
            </w:r>
            <w:r w:rsidR="00186AA1" w:rsidRPr="009277AA">
              <w:rPr>
                <w:color w:val="000000"/>
              </w:rPr>
              <w:t xml:space="preserve">, </w:t>
            </w:r>
            <w:r w:rsidRPr="009277AA">
              <w:rPr>
                <w:color w:val="000000"/>
                <w:spacing w:val="1"/>
              </w:rPr>
              <w:t>в</w:t>
            </w:r>
            <w:r w:rsidRPr="009277AA">
              <w:rPr>
                <w:color w:val="000000"/>
              </w:rPr>
              <w:t>е</w:t>
            </w:r>
            <w:r w:rsidRPr="009277AA">
              <w:rPr>
                <w:color w:val="000000"/>
                <w:spacing w:val="2"/>
              </w:rPr>
              <w:t>щ</w:t>
            </w:r>
            <w:r w:rsidRPr="009277AA">
              <w:rPr>
                <w:color w:val="000000"/>
              </w:rPr>
              <w:t>ес</w:t>
            </w:r>
            <w:r w:rsidRPr="009277AA">
              <w:rPr>
                <w:color w:val="000000"/>
                <w:spacing w:val="-4"/>
              </w:rPr>
              <w:t>т</w:t>
            </w:r>
            <w:r w:rsidRPr="009277AA">
              <w:rPr>
                <w:color w:val="000000"/>
              </w:rPr>
              <w:t>вам</w:t>
            </w:r>
            <w:r w:rsidRPr="009277AA">
              <w:rPr>
                <w:color w:val="000000"/>
                <w:spacing w:val="1"/>
              </w:rPr>
              <w:t>и</w:t>
            </w:r>
            <w:r w:rsidRPr="009277AA">
              <w:rPr>
                <w:color w:val="000000"/>
              </w:rPr>
              <w:t xml:space="preserve">; </w:t>
            </w:r>
            <w:r w:rsidRPr="009277AA">
              <w:rPr>
                <w:color w:val="000000"/>
                <w:spacing w:val="4"/>
              </w:rPr>
              <w:t>о</w:t>
            </w:r>
            <w:r w:rsidRPr="009277AA">
              <w:rPr>
                <w:color w:val="000000"/>
                <w:spacing w:val="-6"/>
              </w:rPr>
              <w:t>б</w:t>
            </w:r>
            <w:r w:rsidRPr="009277AA">
              <w:rPr>
                <w:color w:val="000000"/>
                <w:spacing w:val="4"/>
              </w:rPr>
              <w:t>о</w:t>
            </w:r>
            <w:r w:rsidRPr="009277AA">
              <w:rPr>
                <w:color w:val="000000"/>
                <w:spacing w:val="2"/>
              </w:rPr>
              <w:t>г</w:t>
            </w:r>
            <w:r w:rsidRPr="009277AA">
              <w:rPr>
                <w:color w:val="000000"/>
              </w:rPr>
              <w:t>а</w:t>
            </w:r>
            <w:r w:rsidRPr="009277AA">
              <w:rPr>
                <w:color w:val="000000"/>
                <w:spacing w:val="2"/>
              </w:rPr>
              <w:t>щ</w:t>
            </w:r>
            <w:r w:rsidRPr="009277AA">
              <w:rPr>
                <w:color w:val="000000"/>
              </w:rPr>
              <w:t>е</w:t>
            </w:r>
            <w:r w:rsidRPr="009277AA">
              <w:rPr>
                <w:color w:val="000000"/>
                <w:spacing w:val="-4"/>
              </w:rPr>
              <w:t>н</w:t>
            </w:r>
            <w:r w:rsidRPr="009277AA">
              <w:rPr>
                <w:color w:val="000000"/>
              </w:rPr>
              <w:t>ие</w:t>
            </w:r>
            <w:r w:rsidRPr="009277AA">
              <w:rPr>
                <w:color w:val="000000"/>
                <w:spacing w:val="6"/>
              </w:rPr>
              <w:t xml:space="preserve"> </w:t>
            </w:r>
            <w:r w:rsidRPr="009277AA">
              <w:rPr>
                <w:color w:val="000000"/>
                <w:spacing w:val="-4"/>
              </w:rPr>
              <w:t>с</w:t>
            </w:r>
            <w:r w:rsidRPr="009277AA">
              <w:rPr>
                <w:color w:val="000000"/>
                <w:spacing w:val="3"/>
              </w:rPr>
              <w:t>о</w:t>
            </w:r>
            <w:r w:rsidRPr="009277AA">
              <w:rPr>
                <w:color w:val="000000"/>
                <w:spacing w:val="-1"/>
              </w:rPr>
              <w:t>б</w:t>
            </w:r>
            <w:r w:rsidRPr="009277AA">
              <w:rPr>
                <w:color w:val="000000"/>
              </w:rPr>
              <w:t>ст</w:t>
            </w:r>
            <w:r w:rsidRPr="009277AA">
              <w:rPr>
                <w:color w:val="000000"/>
                <w:spacing w:val="1"/>
              </w:rPr>
              <w:t>в</w:t>
            </w:r>
            <w:r w:rsidRPr="009277AA">
              <w:rPr>
                <w:color w:val="000000"/>
              </w:rPr>
              <w:t>ен</w:t>
            </w:r>
            <w:r w:rsidRPr="009277AA">
              <w:rPr>
                <w:color w:val="000000"/>
                <w:spacing w:val="-2"/>
              </w:rPr>
              <w:t>н</w:t>
            </w:r>
            <w:r w:rsidRPr="009277AA">
              <w:rPr>
                <w:color w:val="000000"/>
              </w:rPr>
              <w:t>о</w:t>
            </w:r>
            <w:r w:rsidRPr="009277AA">
              <w:rPr>
                <w:color w:val="000000"/>
                <w:spacing w:val="-3"/>
              </w:rPr>
              <w:t>г</w:t>
            </w:r>
            <w:r w:rsidRPr="009277AA">
              <w:rPr>
                <w:color w:val="000000"/>
              </w:rPr>
              <w:t>о</w:t>
            </w:r>
            <w:r w:rsidRPr="009277AA">
              <w:rPr>
                <w:color w:val="000000"/>
                <w:spacing w:val="11"/>
              </w:rPr>
              <w:t xml:space="preserve"> </w:t>
            </w:r>
            <w:r w:rsidRPr="009277AA">
              <w:rPr>
                <w:color w:val="000000"/>
              </w:rPr>
              <w:t>с</w:t>
            </w:r>
            <w:r w:rsidRPr="009277AA">
              <w:rPr>
                <w:color w:val="000000"/>
                <w:spacing w:val="-1"/>
              </w:rPr>
              <w:t>е</w:t>
            </w:r>
            <w:r w:rsidRPr="009277AA">
              <w:rPr>
                <w:color w:val="000000"/>
              </w:rPr>
              <w:t>н</w:t>
            </w:r>
            <w:r w:rsidRPr="009277AA">
              <w:rPr>
                <w:color w:val="000000"/>
                <w:spacing w:val="-4"/>
              </w:rPr>
              <w:t>с</w:t>
            </w:r>
            <w:r w:rsidRPr="009277AA">
              <w:rPr>
                <w:color w:val="000000"/>
                <w:spacing w:val="4"/>
              </w:rPr>
              <w:t>о</w:t>
            </w:r>
            <w:r w:rsidRPr="009277AA">
              <w:rPr>
                <w:color w:val="000000"/>
              </w:rPr>
              <w:t>р</w:t>
            </w:r>
            <w:r w:rsidRPr="009277AA">
              <w:rPr>
                <w:color w:val="000000"/>
                <w:spacing w:val="-3"/>
              </w:rPr>
              <w:t>н</w:t>
            </w:r>
            <w:r w:rsidRPr="009277AA">
              <w:rPr>
                <w:color w:val="000000"/>
              </w:rPr>
              <w:t>о</w:t>
            </w:r>
            <w:r w:rsidRPr="009277AA">
              <w:rPr>
                <w:color w:val="000000"/>
                <w:spacing w:val="-2"/>
              </w:rPr>
              <w:t>г</w:t>
            </w:r>
            <w:r w:rsidRPr="009277AA">
              <w:rPr>
                <w:color w:val="000000"/>
              </w:rPr>
              <w:t>о</w:t>
            </w:r>
            <w:r w:rsidR="00186AA1" w:rsidRPr="009277AA">
              <w:rPr>
                <w:color w:val="000000"/>
                <w:spacing w:val="5"/>
              </w:rPr>
              <w:t xml:space="preserve"> </w:t>
            </w:r>
            <w:r w:rsidRPr="009277AA">
              <w:rPr>
                <w:color w:val="000000"/>
              </w:rPr>
              <w:t>о</w:t>
            </w:r>
            <w:r w:rsidRPr="009277AA">
              <w:rPr>
                <w:color w:val="000000"/>
                <w:spacing w:val="1"/>
              </w:rPr>
              <w:t>п</w:t>
            </w:r>
            <w:r w:rsidRPr="009277AA">
              <w:rPr>
                <w:color w:val="000000"/>
                <w:spacing w:val="2"/>
              </w:rPr>
              <w:t>ы</w:t>
            </w:r>
            <w:r w:rsidR="00186AA1" w:rsidRPr="009277AA">
              <w:rPr>
                <w:color w:val="000000"/>
              </w:rPr>
              <w:t xml:space="preserve">та </w:t>
            </w:r>
            <w:r w:rsidRPr="009277AA">
              <w:rPr>
                <w:color w:val="000000"/>
                <w:spacing w:val="1"/>
              </w:rPr>
              <w:t>в</w:t>
            </w:r>
            <w:r w:rsidRPr="009277AA">
              <w:rPr>
                <w:color w:val="000000"/>
                <w:spacing w:val="5"/>
              </w:rPr>
              <w:t>о</w:t>
            </w:r>
            <w:r w:rsidRPr="009277AA">
              <w:rPr>
                <w:color w:val="000000"/>
              </w:rPr>
              <w:t>сп</w:t>
            </w:r>
            <w:r w:rsidRPr="009277AA">
              <w:rPr>
                <w:color w:val="000000"/>
                <w:spacing w:val="-4"/>
              </w:rPr>
              <w:t>р</w:t>
            </w:r>
            <w:r w:rsidRPr="009277AA">
              <w:rPr>
                <w:color w:val="000000"/>
              </w:rPr>
              <w:t>ият</w:t>
            </w:r>
            <w:r w:rsidRPr="009277AA">
              <w:rPr>
                <w:color w:val="000000"/>
                <w:spacing w:val="2"/>
              </w:rPr>
              <w:t>и</w:t>
            </w:r>
            <w:r w:rsidRPr="009277AA">
              <w:rPr>
                <w:color w:val="000000"/>
              </w:rPr>
              <w:t>я</w:t>
            </w:r>
            <w:r w:rsidRPr="009277AA">
              <w:rPr>
                <w:color w:val="000000"/>
                <w:spacing w:val="-6"/>
              </w:rPr>
              <w:t xml:space="preserve"> </w:t>
            </w:r>
            <w:r w:rsidRPr="009277AA">
              <w:rPr>
                <w:color w:val="000000"/>
                <w:spacing w:val="4"/>
              </w:rPr>
              <w:t>о</w:t>
            </w:r>
            <w:r w:rsidRPr="009277AA">
              <w:rPr>
                <w:color w:val="000000"/>
              </w:rPr>
              <w:t>к</w:t>
            </w:r>
            <w:r w:rsidRPr="009277AA">
              <w:rPr>
                <w:color w:val="000000"/>
                <w:spacing w:val="3"/>
              </w:rPr>
              <w:t>р</w:t>
            </w:r>
            <w:r w:rsidRPr="009277AA">
              <w:rPr>
                <w:color w:val="000000"/>
                <w:spacing w:val="-8"/>
              </w:rPr>
              <w:t>у</w:t>
            </w:r>
            <w:r w:rsidRPr="009277AA">
              <w:rPr>
                <w:color w:val="000000"/>
              </w:rPr>
              <w:t>жа</w:t>
            </w:r>
            <w:r w:rsidRPr="009277AA">
              <w:rPr>
                <w:color w:val="000000"/>
                <w:spacing w:val="-1"/>
              </w:rPr>
              <w:t>ю</w:t>
            </w:r>
            <w:r w:rsidRPr="009277AA">
              <w:rPr>
                <w:color w:val="000000"/>
              </w:rPr>
              <w:t>ще</w:t>
            </w:r>
            <w:r w:rsidRPr="009277AA">
              <w:rPr>
                <w:color w:val="000000"/>
                <w:spacing w:val="2"/>
              </w:rPr>
              <w:t>г</w:t>
            </w:r>
            <w:r w:rsidRPr="009277AA">
              <w:rPr>
                <w:color w:val="000000"/>
              </w:rPr>
              <w:t>о</w:t>
            </w:r>
            <w:r w:rsidRPr="009277AA">
              <w:rPr>
                <w:color w:val="000000"/>
                <w:spacing w:val="2"/>
              </w:rPr>
              <w:t xml:space="preserve"> </w:t>
            </w:r>
            <w:r w:rsidRPr="009277AA">
              <w:rPr>
                <w:color w:val="000000"/>
                <w:spacing w:val="1"/>
              </w:rPr>
              <w:t>ми</w:t>
            </w:r>
            <w:r w:rsidRPr="009277AA">
              <w:rPr>
                <w:color w:val="000000"/>
              </w:rPr>
              <w:t>ра</w:t>
            </w:r>
          </w:p>
        </w:tc>
        <w:tc>
          <w:tcPr>
            <w:tcW w:w="6911" w:type="dxa"/>
          </w:tcPr>
          <w:p w14:paraId="08F669A7" w14:textId="77777777" w:rsidR="0065476C" w:rsidRPr="009277AA" w:rsidRDefault="0065476C" w:rsidP="009277AA">
            <w:pPr>
              <w:widowControl w:val="0"/>
              <w:tabs>
                <w:tab w:val="left" w:pos="642"/>
                <w:tab w:val="left" w:pos="1586"/>
                <w:tab w:val="left" w:pos="2008"/>
                <w:tab w:val="left" w:pos="3269"/>
                <w:tab w:val="left" w:pos="4396"/>
              </w:tabs>
              <w:spacing w:before="1"/>
              <w:ind w:right="86"/>
              <w:jc w:val="both"/>
              <w:rPr>
                <w:color w:val="000000"/>
              </w:rPr>
            </w:pPr>
            <w:r w:rsidRPr="009277AA">
              <w:rPr>
                <w:color w:val="000000"/>
              </w:rPr>
              <w:t>•</w:t>
            </w:r>
            <w:r w:rsidRPr="009277AA">
              <w:rPr>
                <w:color w:val="000000"/>
                <w:spacing w:val="86"/>
              </w:rPr>
              <w:t xml:space="preserve"> </w:t>
            </w:r>
            <w:r w:rsidRPr="009277AA">
              <w:rPr>
                <w:color w:val="000000"/>
              </w:rPr>
              <w:t>Пр</w:t>
            </w:r>
            <w:r w:rsidRPr="009277AA">
              <w:rPr>
                <w:color w:val="000000"/>
                <w:spacing w:val="-1"/>
              </w:rPr>
              <w:t>е</w:t>
            </w:r>
            <w:r w:rsidRPr="009277AA">
              <w:rPr>
                <w:color w:val="000000"/>
                <w:spacing w:val="-2"/>
              </w:rPr>
              <w:t>д</w:t>
            </w:r>
            <w:r w:rsidRPr="009277AA">
              <w:rPr>
                <w:color w:val="000000"/>
                <w:spacing w:val="4"/>
              </w:rPr>
              <w:t>о</w:t>
            </w:r>
            <w:r w:rsidRPr="009277AA">
              <w:rPr>
                <w:color w:val="000000"/>
              </w:rPr>
              <w:t>ста</w:t>
            </w:r>
            <w:r w:rsidRPr="009277AA">
              <w:rPr>
                <w:color w:val="000000"/>
                <w:spacing w:val="1"/>
              </w:rPr>
              <w:t>в</w:t>
            </w:r>
            <w:r w:rsidRPr="009277AA">
              <w:rPr>
                <w:color w:val="000000"/>
              </w:rPr>
              <w:t>ля</w:t>
            </w:r>
            <w:r w:rsidRPr="009277AA">
              <w:rPr>
                <w:color w:val="000000"/>
                <w:spacing w:val="1"/>
              </w:rPr>
              <w:t>т</w:t>
            </w:r>
            <w:r w:rsidRPr="009277AA">
              <w:rPr>
                <w:color w:val="000000"/>
              </w:rPr>
              <w:t>ь</w:t>
            </w:r>
            <w:r w:rsidRPr="009277AA">
              <w:rPr>
                <w:color w:val="000000"/>
                <w:spacing w:val="89"/>
              </w:rPr>
              <w:t xml:space="preserve"> </w:t>
            </w:r>
            <w:r w:rsidRPr="009277AA">
              <w:rPr>
                <w:color w:val="000000"/>
                <w:spacing w:val="-1"/>
              </w:rPr>
              <w:t>де</w:t>
            </w:r>
            <w:r w:rsidRPr="009277AA">
              <w:rPr>
                <w:color w:val="000000"/>
              </w:rPr>
              <w:t>тям</w:t>
            </w:r>
            <w:r w:rsidRPr="009277AA">
              <w:rPr>
                <w:color w:val="000000"/>
                <w:spacing w:val="86"/>
              </w:rPr>
              <w:t xml:space="preserve"> </w:t>
            </w:r>
            <w:r w:rsidRPr="009277AA">
              <w:rPr>
                <w:color w:val="000000"/>
              </w:rPr>
              <w:t>са</w:t>
            </w:r>
            <w:r w:rsidRPr="009277AA">
              <w:rPr>
                <w:color w:val="000000"/>
                <w:spacing w:val="-2"/>
              </w:rPr>
              <w:t>м</w:t>
            </w:r>
            <w:r w:rsidRPr="009277AA">
              <w:rPr>
                <w:color w:val="000000"/>
                <w:spacing w:val="3"/>
              </w:rPr>
              <w:t>о</w:t>
            </w:r>
            <w:r w:rsidRPr="009277AA">
              <w:rPr>
                <w:color w:val="000000"/>
              </w:rPr>
              <w:t>с</w:t>
            </w:r>
            <w:r w:rsidRPr="009277AA">
              <w:rPr>
                <w:color w:val="000000"/>
                <w:spacing w:val="-3"/>
              </w:rPr>
              <w:t>т</w:t>
            </w:r>
            <w:r w:rsidRPr="009277AA">
              <w:rPr>
                <w:color w:val="000000"/>
                <w:spacing w:val="2"/>
              </w:rPr>
              <w:t>о</w:t>
            </w:r>
            <w:r w:rsidRPr="009277AA">
              <w:rPr>
                <w:color w:val="000000"/>
              </w:rPr>
              <w:t>ятель</w:t>
            </w:r>
            <w:r w:rsidRPr="009277AA">
              <w:rPr>
                <w:color w:val="000000"/>
                <w:spacing w:val="-1"/>
              </w:rPr>
              <w:t>н</w:t>
            </w:r>
            <w:r w:rsidRPr="009277AA">
              <w:rPr>
                <w:color w:val="000000"/>
                <w:spacing w:val="2"/>
              </w:rPr>
              <w:t>о</w:t>
            </w:r>
            <w:r w:rsidRPr="009277AA">
              <w:rPr>
                <w:color w:val="000000"/>
              </w:rPr>
              <w:t xml:space="preserve">сть </w:t>
            </w:r>
            <w:r w:rsidRPr="009277AA">
              <w:rPr>
                <w:color w:val="000000"/>
                <w:spacing w:val="1"/>
              </w:rPr>
              <w:t>в</w:t>
            </w:r>
            <w:r w:rsidRPr="009277AA">
              <w:rPr>
                <w:color w:val="000000"/>
              </w:rPr>
              <w:t>о</w:t>
            </w:r>
            <w:r w:rsidRPr="009277AA">
              <w:rPr>
                <w:color w:val="000000"/>
                <w:spacing w:val="17"/>
              </w:rPr>
              <w:t xml:space="preserve"> </w:t>
            </w:r>
            <w:r w:rsidRPr="009277AA">
              <w:rPr>
                <w:color w:val="000000"/>
                <w:spacing w:val="1"/>
              </w:rPr>
              <w:t>в</w:t>
            </w:r>
            <w:r w:rsidRPr="009277AA">
              <w:rPr>
                <w:color w:val="000000"/>
              </w:rPr>
              <w:t>сем,</w:t>
            </w:r>
            <w:r w:rsidRPr="009277AA">
              <w:rPr>
                <w:color w:val="000000"/>
                <w:spacing w:val="19"/>
              </w:rPr>
              <w:t xml:space="preserve"> </w:t>
            </w:r>
            <w:r w:rsidRPr="009277AA">
              <w:rPr>
                <w:color w:val="000000"/>
              </w:rPr>
              <w:t>ч</w:t>
            </w:r>
            <w:r w:rsidRPr="009277AA">
              <w:rPr>
                <w:color w:val="000000"/>
                <w:spacing w:val="-4"/>
              </w:rPr>
              <w:t>т</w:t>
            </w:r>
            <w:r w:rsidRPr="009277AA">
              <w:rPr>
                <w:color w:val="000000"/>
              </w:rPr>
              <w:t>о</w:t>
            </w:r>
            <w:r w:rsidRPr="009277AA">
              <w:rPr>
                <w:color w:val="000000"/>
                <w:spacing w:val="20"/>
              </w:rPr>
              <w:t xml:space="preserve"> </w:t>
            </w:r>
            <w:r w:rsidRPr="009277AA">
              <w:rPr>
                <w:color w:val="000000"/>
                <w:spacing w:val="1"/>
              </w:rPr>
              <w:t>н</w:t>
            </w:r>
            <w:r w:rsidRPr="009277AA">
              <w:rPr>
                <w:color w:val="000000"/>
              </w:rPr>
              <w:t>е</w:t>
            </w:r>
            <w:r w:rsidRPr="009277AA">
              <w:rPr>
                <w:color w:val="000000"/>
                <w:spacing w:val="21"/>
              </w:rPr>
              <w:t xml:space="preserve"> </w:t>
            </w:r>
            <w:r w:rsidRPr="009277AA">
              <w:rPr>
                <w:color w:val="000000"/>
                <w:spacing w:val="1"/>
              </w:rPr>
              <w:t>п</w:t>
            </w:r>
            <w:r w:rsidRPr="009277AA">
              <w:rPr>
                <w:color w:val="000000"/>
              </w:rPr>
              <w:t>ре</w:t>
            </w:r>
            <w:r w:rsidRPr="009277AA">
              <w:rPr>
                <w:color w:val="000000"/>
                <w:spacing w:val="-2"/>
              </w:rPr>
              <w:t>д</w:t>
            </w:r>
            <w:r w:rsidRPr="009277AA">
              <w:rPr>
                <w:color w:val="000000"/>
                <w:spacing w:val="-1"/>
              </w:rPr>
              <w:t>с</w:t>
            </w:r>
            <w:r w:rsidRPr="009277AA">
              <w:rPr>
                <w:color w:val="000000"/>
              </w:rPr>
              <w:t>та</w:t>
            </w:r>
            <w:r w:rsidRPr="009277AA">
              <w:rPr>
                <w:color w:val="000000"/>
                <w:spacing w:val="1"/>
              </w:rPr>
              <w:t>в</w:t>
            </w:r>
            <w:r w:rsidRPr="009277AA">
              <w:rPr>
                <w:color w:val="000000"/>
              </w:rPr>
              <w:t>ляет</w:t>
            </w:r>
            <w:r w:rsidRPr="009277AA">
              <w:rPr>
                <w:color w:val="000000"/>
                <w:spacing w:val="12"/>
              </w:rPr>
              <w:t xml:space="preserve"> </w:t>
            </w:r>
            <w:r w:rsidRPr="009277AA">
              <w:rPr>
                <w:color w:val="000000"/>
                <w:spacing w:val="5"/>
              </w:rPr>
              <w:t>о</w:t>
            </w:r>
            <w:r w:rsidRPr="009277AA">
              <w:rPr>
                <w:color w:val="000000"/>
                <w:spacing w:val="1"/>
              </w:rPr>
              <w:t>п</w:t>
            </w:r>
            <w:r w:rsidRPr="009277AA">
              <w:rPr>
                <w:color w:val="000000"/>
              </w:rPr>
              <w:t>а</w:t>
            </w:r>
            <w:r w:rsidRPr="009277AA">
              <w:rPr>
                <w:color w:val="000000"/>
                <w:spacing w:val="-1"/>
              </w:rPr>
              <w:t>с</w:t>
            </w:r>
            <w:r w:rsidRPr="009277AA">
              <w:rPr>
                <w:color w:val="000000"/>
                <w:spacing w:val="-3"/>
              </w:rPr>
              <w:t>н</w:t>
            </w:r>
            <w:r w:rsidRPr="009277AA">
              <w:rPr>
                <w:color w:val="000000"/>
                <w:spacing w:val="3"/>
              </w:rPr>
              <w:t>о</w:t>
            </w:r>
            <w:r w:rsidRPr="009277AA">
              <w:rPr>
                <w:color w:val="000000"/>
              </w:rPr>
              <w:t>сти</w:t>
            </w:r>
            <w:r w:rsidRPr="009277AA">
              <w:rPr>
                <w:color w:val="000000"/>
                <w:spacing w:val="18"/>
              </w:rPr>
              <w:t xml:space="preserve"> </w:t>
            </w:r>
            <w:r w:rsidRPr="009277AA">
              <w:rPr>
                <w:color w:val="000000"/>
                <w:spacing w:val="-1"/>
              </w:rPr>
              <w:t>д</w:t>
            </w:r>
            <w:r w:rsidRPr="009277AA">
              <w:rPr>
                <w:color w:val="000000"/>
              </w:rPr>
              <w:t xml:space="preserve">ля их </w:t>
            </w:r>
            <w:r w:rsidRPr="009277AA">
              <w:rPr>
                <w:color w:val="000000"/>
                <w:spacing w:val="1"/>
              </w:rPr>
              <w:t>жизн</w:t>
            </w:r>
            <w:r w:rsidR="00186AA1" w:rsidRPr="009277AA">
              <w:rPr>
                <w:color w:val="000000"/>
              </w:rPr>
              <w:t>и</w:t>
            </w:r>
            <w:r w:rsidR="00186AA1" w:rsidRPr="009277AA">
              <w:rPr>
                <w:color w:val="000000"/>
              </w:rPr>
              <w:tab/>
              <w:t xml:space="preserve">и </w:t>
            </w:r>
            <w:r w:rsidRPr="009277AA">
              <w:rPr>
                <w:color w:val="000000"/>
              </w:rPr>
              <w:t>з</w:t>
            </w:r>
            <w:r w:rsidRPr="009277AA">
              <w:rPr>
                <w:color w:val="000000"/>
                <w:spacing w:val="-5"/>
              </w:rPr>
              <w:t>д</w:t>
            </w:r>
            <w:r w:rsidRPr="009277AA">
              <w:rPr>
                <w:color w:val="000000"/>
                <w:spacing w:val="3"/>
              </w:rPr>
              <w:t>о</w:t>
            </w:r>
            <w:r w:rsidRPr="009277AA">
              <w:rPr>
                <w:color w:val="000000"/>
                <w:spacing w:val="-3"/>
              </w:rPr>
              <w:t>р</w:t>
            </w:r>
            <w:r w:rsidRPr="009277AA">
              <w:rPr>
                <w:color w:val="000000"/>
                <w:spacing w:val="3"/>
              </w:rPr>
              <w:t>о</w:t>
            </w:r>
            <w:r w:rsidRPr="009277AA">
              <w:rPr>
                <w:color w:val="000000"/>
                <w:spacing w:val="2"/>
              </w:rPr>
              <w:t>в</w:t>
            </w:r>
            <w:r w:rsidRPr="009277AA">
              <w:rPr>
                <w:color w:val="000000"/>
              </w:rPr>
              <w:t>ь</w:t>
            </w:r>
            <w:r w:rsidRPr="009277AA">
              <w:rPr>
                <w:color w:val="000000"/>
                <w:spacing w:val="-3"/>
              </w:rPr>
              <w:t>я</w:t>
            </w:r>
            <w:r w:rsidRPr="009277AA">
              <w:rPr>
                <w:color w:val="000000"/>
              </w:rPr>
              <w:t>,</w:t>
            </w:r>
            <w:r w:rsidRPr="009277AA">
              <w:rPr>
                <w:color w:val="000000"/>
              </w:rPr>
              <w:tab/>
            </w:r>
            <w:r w:rsidRPr="009277AA">
              <w:rPr>
                <w:color w:val="000000"/>
                <w:spacing w:val="-3"/>
              </w:rPr>
              <w:t>п</w:t>
            </w:r>
            <w:r w:rsidRPr="009277AA">
              <w:rPr>
                <w:color w:val="000000"/>
              </w:rPr>
              <w:t>о</w:t>
            </w:r>
            <w:r w:rsidRPr="009277AA">
              <w:rPr>
                <w:color w:val="000000"/>
                <w:spacing w:val="-3"/>
              </w:rPr>
              <w:t>м</w:t>
            </w:r>
            <w:r w:rsidRPr="009277AA">
              <w:rPr>
                <w:color w:val="000000"/>
                <w:spacing w:val="4"/>
              </w:rPr>
              <w:t>о</w:t>
            </w:r>
            <w:r w:rsidRPr="009277AA">
              <w:rPr>
                <w:color w:val="000000"/>
                <w:spacing w:val="2"/>
              </w:rPr>
              <w:t>г</w:t>
            </w:r>
            <w:r w:rsidR="000F4E47" w:rsidRPr="009277AA">
              <w:rPr>
                <w:color w:val="000000"/>
              </w:rPr>
              <w:t xml:space="preserve">ая </w:t>
            </w:r>
            <w:r w:rsidRPr="009277AA">
              <w:rPr>
                <w:color w:val="000000"/>
              </w:rPr>
              <w:t>им ре</w:t>
            </w:r>
            <w:r w:rsidRPr="009277AA">
              <w:rPr>
                <w:color w:val="000000"/>
                <w:spacing w:val="-1"/>
              </w:rPr>
              <w:t>а</w:t>
            </w:r>
            <w:r w:rsidRPr="009277AA">
              <w:rPr>
                <w:color w:val="000000"/>
              </w:rPr>
              <w:t>ли</w:t>
            </w:r>
            <w:r w:rsidRPr="009277AA">
              <w:rPr>
                <w:color w:val="000000"/>
                <w:spacing w:val="1"/>
              </w:rPr>
              <w:t>з</w:t>
            </w:r>
            <w:r w:rsidRPr="009277AA">
              <w:rPr>
                <w:color w:val="000000"/>
              </w:rPr>
              <w:t>о</w:t>
            </w:r>
            <w:r w:rsidRPr="009277AA">
              <w:rPr>
                <w:color w:val="000000"/>
                <w:spacing w:val="2"/>
              </w:rPr>
              <w:t>выв</w:t>
            </w:r>
            <w:r w:rsidRPr="009277AA">
              <w:rPr>
                <w:color w:val="000000"/>
              </w:rPr>
              <w:t>а</w:t>
            </w:r>
            <w:r w:rsidRPr="009277AA">
              <w:rPr>
                <w:color w:val="000000"/>
                <w:spacing w:val="-4"/>
              </w:rPr>
              <w:t>т</w:t>
            </w:r>
            <w:r w:rsidRPr="009277AA">
              <w:rPr>
                <w:color w:val="000000"/>
              </w:rPr>
              <w:t>ь</w:t>
            </w:r>
            <w:r w:rsidRPr="009277AA">
              <w:rPr>
                <w:color w:val="000000"/>
                <w:spacing w:val="2"/>
              </w:rPr>
              <w:t xml:space="preserve"> </w:t>
            </w:r>
            <w:r w:rsidRPr="009277AA">
              <w:rPr>
                <w:color w:val="000000"/>
                <w:spacing w:val="-5"/>
              </w:rPr>
              <w:t>с</w:t>
            </w:r>
            <w:r w:rsidRPr="009277AA">
              <w:rPr>
                <w:color w:val="000000"/>
                <w:spacing w:val="4"/>
              </w:rPr>
              <w:t>о</w:t>
            </w:r>
            <w:r w:rsidRPr="009277AA">
              <w:rPr>
                <w:color w:val="000000"/>
                <w:spacing w:val="-2"/>
              </w:rPr>
              <w:t>б</w:t>
            </w:r>
            <w:r w:rsidRPr="009277AA">
              <w:rPr>
                <w:color w:val="000000"/>
              </w:rPr>
              <w:t>ст</w:t>
            </w:r>
            <w:r w:rsidRPr="009277AA">
              <w:rPr>
                <w:color w:val="000000"/>
                <w:spacing w:val="1"/>
              </w:rPr>
              <w:t>в</w:t>
            </w:r>
            <w:r w:rsidRPr="009277AA">
              <w:rPr>
                <w:color w:val="000000"/>
              </w:rPr>
              <w:t>е</w:t>
            </w:r>
            <w:r w:rsidRPr="009277AA">
              <w:rPr>
                <w:color w:val="000000"/>
                <w:spacing w:val="1"/>
              </w:rPr>
              <w:t>н</w:t>
            </w:r>
            <w:r w:rsidRPr="009277AA">
              <w:rPr>
                <w:color w:val="000000"/>
                <w:spacing w:val="-3"/>
              </w:rPr>
              <w:t>н</w:t>
            </w:r>
            <w:r w:rsidRPr="009277AA">
              <w:rPr>
                <w:color w:val="000000"/>
                <w:spacing w:val="1"/>
              </w:rPr>
              <w:t>ы</w:t>
            </w:r>
            <w:r w:rsidRPr="009277AA">
              <w:rPr>
                <w:color w:val="000000"/>
              </w:rPr>
              <w:t>е</w:t>
            </w:r>
            <w:r w:rsidRPr="009277AA">
              <w:rPr>
                <w:color w:val="000000"/>
                <w:spacing w:val="1"/>
              </w:rPr>
              <w:t xml:space="preserve"> з</w:t>
            </w:r>
            <w:r w:rsidRPr="009277AA">
              <w:rPr>
                <w:color w:val="000000"/>
              </w:rPr>
              <w:t>а</w:t>
            </w:r>
            <w:r w:rsidRPr="009277AA">
              <w:rPr>
                <w:color w:val="000000"/>
                <w:spacing w:val="-1"/>
              </w:rPr>
              <w:t>м</w:t>
            </w:r>
            <w:r w:rsidRPr="009277AA">
              <w:rPr>
                <w:color w:val="000000"/>
              </w:rPr>
              <w:t>ыслы.</w:t>
            </w:r>
          </w:p>
          <w:p w14:paraId="703FE8F5" w14:textId="77777777" w:rsidR="0065476C" w:rsidRPr="009277AA" w:rsidRDefault="00186AA1" w:rsidP="009277AA">
            <w:pPr>
              <w:widowControl w:val="0"/>
              <w:tabs>
                <w:tab w:val="left" w:pos="513"/>
                <w:tab w:val="left" w:pos="1818"/>
                <w:tab w:val="left" w:pos="2273"/>
                <w:tab w:val="left" w:pos="4180"/>
              </w:tabs>
              <w:ind w:right="46"/>
              <w:jc w:val="both"/>
              <w:rPr>
                <w:color w:val="000000"/>
              </w:rPr>
            </w:pPr>
            <w:r w:rsidRPr="009277AA">
              <w:rPr>
                <w:color w:val="000000"/>
              </w:rPr>
              <w:t xml:space="preserve">• </w:t>
            </w:r>
            <w:r w:rsidR="0065476C" w:rsidRPr="009277AA">
              <w:rPr>
                <w:color w:val="000000"/>
              </w:rPr>
              <w:t>От</w:t>
            </w:r>
            <w:r w:rsidR="0065476C" w:rsidRPr="009277AA">
              <w:rPr>
                <w:color w:val="000000"/>
                <w:spacing w:val="1"/>
              </w:rPr>
              <w:t>м</w:t>
            </w:r>
            <w:r w:rsidR="0065476C" w:rsidRPr="009277AA">
              <w:rPr>
                <w:color w:val="000000"/>
              </w:rPr>
              <w:t>еч</w:t>
            </w:r>
            <w:r w:rsidR="0065476C" w:rsidRPr="009277AA">
              <w:rPr>
                <w:color w:val="000000"/>
                <w:spacing w:val="-1"/>
              </w:rPr>
              <w:t>а</w:t>
            </w:r>
            <w:r w:rsidRPr="009277AA">
              <w:rPr>
                <w:color w:val="000000"/>
              </w:rPr>
              <w:t xml:space="preserve">ть и </w:t>
            </w:r>
            <w:r w:rsidR="0065476C" w:rsidRPr="009277AA">
              <w:rPr>
                <w:color w:val="000000"/>
              </w:rPr>
              <w:t>пр</w:t>
            </w:r>
            <w:r w:rsidR="0065476C" w:rsidRPr="009277AA">
              <w:rPr>
                <w:color w:val="000000"/>
                <w:spacing w:val="-1"/>
              </w:rPr>
              <w:t>и</w:t>
            </w:r>
            <w:r w:rsidR="0065476C" w:rsidRPr="009277AA">
              <w:rPr>
                <w:color w:val="000000"/>
              </w:rPr>
              <w:t>ветств</w:t>
            </w:r>
            <w:r w:rsidR="0065476C" w:rsidRPr="009277AA">
              <w:rPr>
                <w:color w:val="000000"/>
                <w:spacing w:val="2"/>
              </w:rPr>
              <w:t>ов</w:t>
            </w:r>
            <w:r w:rsidR="0065476C" w:rsidRPr="009277AA">
              <w:rPr>
                <w:color w:val="000000"/>
              </w:rPr>
              <w:t>а</w:t>
            </w:r>
            <w:r w:rsidR="0065476C" w:rsidRPr="009277AA">
              <w:rPr>
                <w:color w:val="000000"/>
                <w:spacing w:val="-3"/>
              </w:rPr>
              <w:t>т</w:t>
            </w:r>
            <w:r w:rsidRPr="009277AA">
              <w:rPr>
                <w:color w:val="000000"/>
              </w:rPr>
              <w:t xml:space="preserve">ь </w:t>
            </w:r>
            <w:r w:rsidR="0065476C" w:rsidRPr="009277AA">
              <w:rPr>
                <w:color w:val="000000"/>
                <w:spacing w:val="1"/>
              </w:rPr>
              <w:t>мини</w:t>
            </w:r>
            <w:r w:rsidR="0065476C" w:rsidRPr="009277AA">
              <w:rPr>
                <w:color w:val="000000"/>
                <w:spacing w:val="2"/>
              </w:rPr>
              <w:t>м</w:t>
            </w:r>
            <w:r w:rsidR="0065476C" w:rsidRPr="009277AA">
              <w:rPr>
                <w:color w:val="000000"/>
              </w:rPr>
              <w:t>а</w:t>
            </w:r>
            <w:r w:rsidR="0065476C" w:rsidRPr="009277AA">
              <w:rPr>
                <w:color w:val="000000"/>
                <w:spacing w:val="-5"/>
              </w:rPr>
              <w:t>л</w:t>
            </w:r>
            <w:r w:rsidR="0065476C" w:rsidRPr="009277AA">
              <w:rPr>
                <w:color w:val="000000"/>
              </w:rPr>
              <w:t>ь</w:t>
            </w:r>
            <w:r w:rsidR="0065476C" w:rsidRPr="009277AA">
              <w:rPr>
                <w:color w:val="000000"/>
                <w:spacing w:val="1"/>
              </w:rPr>
              <w:t>н</w:t>
            </w:r>
            <w:r w:rsidR="0065476C" w:rsidRPr="009277AA">
              <w:rPr>
                <w:color w:val="000000"/>
                <w:spacing w:val="2"/>
              </w:rPr>
              <w:t>ы</w:t>
            </w:r>
            <w:r w:rsidR="0065476C" w:rsidRPr="009277AA">
              <w:rPr>
                <w:color w:val="000000"/>
              </w:rPr>
              <w:t>е</w:t>
            </w:r>
            <w:r w:rsidR="0065476C" w:rsidRPr="009277AA">
              <w:rPr>
                <w:color w:val="000000"/>
                <w:spacing w:val="-2"/>
              </w:rPr>
              <w:t xml:space="preserve"> </w:t>
            </w:r>
            <w:r w:rsidR="0065476C" w:rsidRPr="009277AA">
              <w:rPr>
                <w:color w:val="000000"/>
                <w:spacing w:val="-5"/>
              </w:rPr>
              <w:t>у</w:t>
            </w:r>
            <w:r w:rsidR="0065476C" w:rsidRPr="009277AA">
              <w:rPr>
                <w:color w:val="000000"/>
                <w:spacing w:val="-1"/>
              </w:rPr>
              <w:t>с</w:t>
            </w:r>
            <w:r w:rsidR="0065476C" w:rsidRPr="009277AA">
              <w:rPr>
                <w:color w:val="000000"/>
              </w:rPr>
              <w:t>п</w:t>
            </w:r>
            <w:r w:rsidR="0065476C" w:rsidRPr="009277AA">
              <w:rPr>
                <w:color w:val="000000"/>
                <w:spacing w:val="4"/>
              </w:rPr>
              <w:t>е</w:t>
            </w:r>
            <w:r w:rsidR="0065476C" w:rsidRPr="009277AA">
              <w:rPr>
                <w:color w:val="000000"/>
                <w:spacing w:val="-4"/>
              </w:rPr>
              <w:t>х</w:t>
            </w:r>
            <w:r w:rsidR="0065476C" w:rsidRPr="009277AA">
              <w:rPr>
                <w:color w:val="000000"/>
              </w:rPr>
              <w:t>и</w:t>
            </w:r>
            <w:r w:rsidR="0065476C" w:rsidRPr="009277AA">
              <w:rPr>
                <w:color w:val="000000"/>
                <w:spacing w:val="2"/>
              </w:rPr>
              <w:t xml:space="preserve"> </w:t>
            </w:r>
            <w:r w:rsidR="0065476C" w:rsidRPr="009277AA">
              <w:rPr>
                <w:color w:val="000000"/>
                <w:spacing w:val="-1"/>
              </w:rPr>
              <w:t>де</w:t>
            </w:r>
            <w:r w:rsidR="0065476C" w:rsidRPr="009277AA">
              <w:rPr>
                <w:color w:val="000000"/>
              </w:rPr>
              <w:t>те</w:t>
            </w:r>
            <w:r w:rsidR="0065476C" w:rsidRPr="009277AA">
              <w:rPr>
                <w:color w:val="000000"/>
                <w:spacing w:val="1"/>
              </w:rPr>
              <w:t>й</w:t>
            </w:r>
            <w:r w:rsidR="0065476C" w:rsidRPr="009277AA">
              <w:rPr>
                <w:color w:val="000000"/>
              </w:rPr>
              <w:t>.</w:t>
            </w:r>
          </w:p>
          <w:p w14:paraId="5ED8EF2C" w14:textId="77777777" w:rsidR="0065476C" w:rsidRPr="009277AA" w:rsidRDefault="0065476C" w:rsidP="009277AA">
            <w:pPr>
              <w:widowControl w:val="0"/>
              <w:ind w:right="52"/>
              <w:jc w:val="both"/>
              <w:rPr>
                <w:color w:val="000000"/>
              </w:rPr>
            </w:pPr>
            <w:r w:rsidRPr="009277AA">
              <w:rPr>
                <w:color w:val="000000"/>
              </w:rPr>
              <w:t>•</w:t>
            </w:r>
            <w:r w:rsidRPr="009277AA">
              <w:rPr>
                <w:color w:val="000000"/>
                <w:spacing w:val="28"/>
              </w:rPr>
              <w:t xml:space="preserve"> </w:t>
            </w:r>
            <w:r w:rsidRPr="009277AA">
              <w:rPr>
                <w:color w:val="000000"/>
              </w:rPr>
              <w:t>Не</w:t>
            </w:r>
            <w:r w:rsidRPr="009277AA">
              <w:rPr>
                <w:color w:val="000000"/>
                <w:spacing w:val="30"/>
              </w:rPr>
              <w:t xml:space="preserve"> </w:t>
            </w:r>
            <w:r w:rsidRPr="009277AA">
              <w:rPr>
                <w:color w:val="000000"/>
                <w:spacing w:val="-1"/>
              </w:rPr>
              <w:t>к</w:t>
            </w:r>
            <w:r w:rsidRPr="009277AA">
              <w:rPr>
                <w:color w:val="000000"/>
              </w:rPr>
              <w:t>р</w:t>
            </w:r>
            <w:r w:rsidRPr="009277AA">
              <w:rPr>
                <w:color w:val="000000"/>
                <w:spacing w:val="1"/>
              </w:rPr>
              <w:t>и</w:t>
            </w:r>
            <w:r w:rsidRPr="009277AA">
              <w:rPr>
                <w:color w:val="000000"/>
              </w:rPr>
              <w:t>т</w:t>
            </w:r>
            <w:r w:rsidRPr="009277AA">
              <w:rPr>
                <w:color w:val="000000"/>
                <w:spacing w:val="1"/>
              </w:rPr>
              <w:t>и</w:t>
            </w:r>
            <w:r w:rsidRPr="009277AA">
              <w:rPr>
                <w:color w:val="000000"/>
              </w:rPr>
              <w:t>к</w:t>
            </w:r>
            <w:r w:rsidRPr="009277AA">
              <w:rPr>
                <w:color w:val="000000"/>
                <w:spacing w:val="4"/>
              </w:rPr>
              <w:t>о</w:t>
            </w:r>
            <w:r w:rsidRPr="009277AA">
              <w:rPr>
                <w:color w:val="000000"/>
                <w:spacing w:val="1"/>
              </w:rPr>
              <w:t>в</w:t>
            </w:r>
            <w:r w:rsidRPr="009277AA">
              <w:rPr>
                <w:color w:val="000000"/>
              </w:rPr>
              <w:t>ать</w:t>
            </w:r>
            <w:r w:rsidRPr="009277AA">
              <w:rPr>
                <w:color w:val="000000"/>
                <w:spacing w:val="32"/>
              </w:rPr>
              <w:t xml:space="preserve"> </w:t>
            </w:r>
            <w:r w:rsidRPr="009277AA">
              <w:rPr>
                <w:color w:val="000000"/>
              </w:rPr>
              <w:t>р</w:t>
            </w:r>
            <w:r w:rsidRPr="009277AA">
              <w:rPr>
                <w:color w:val="000000"/>
                <w:spacing w:val="-5"/>
              </w:rPr>
              <w:t>е</w:t>
            </w:r>
            <w:r w:rsidRPr="009277AA">
              <w:rPr>
                <w:color w:val="000000"/>
              </w:rPr>
              <w:t>з</w:t>
            </w:r>
            <w:r w:rsidRPr="009277AA">
              <w:rPr>
                <w:color w:val="000000"/>
                <w:spacing w:val="-8"/>
              </w:rPr>
              <w:t>у</w:t>
            </w:r>
            <w:r w:rsidRPr="009277AA">
              <w:rPr>
                <w:color w:val="000000"/>
              </w:rPr>
              <w:t>льтаты</w:t>
            </w:r>
            <w:r w:rsidRPr="009277AA">
              <w:rPr>
                <w:color w:val="000000"/>
                <w:spacing w:val="33"/>
              </w:rPr>
              <w:t xml:space="preserve"> </w:t>
            </w:r>
            <w:r w:rsidRPr="009277AA">
              <w:rPr>
                <w:color w:val="000000"/>
                <w:spacing w:val="-1"/>
              </w:rPr>
              <w:t>д</w:t>
            </w:r>
            <w:r w:rsidRPr="009277AA">
              <w:rPr>
                <w:color w:val="000000"/>
              </w:rPr>
              <w:t>еятель</w:t>
            </w:r>
            <w:r w:rsidRPr="009277AA">
              <w:rPr>
                <w:color w:val="000000"/>
                <w:spacing w:val="1"/>
              </w:rPr>
              <w:t>н</w:t>
            </w:r>
            <w:r w:rsidRPr="009277AA">
              <w:rPr>
                <w:color w:val="000000"/>
                <w:spacing w:val="4"/>
              </w:rPr>
              <w:t>о</w:t>
            </w:r>
            <w:r w:rsidRPr="009277AA">
              <w:rPr>
                <w:color w:val="000000"/>
              </w:rPr>
              <w:t>сти ре</w:t>
            </w:r>
            <w:r w:rsidRPr="009277AA">
              <w:rPr>
                <w:color w:val="000000"/>
                <w:spacing w:val="-2"/>
              </w:rPr>
              <w:t>б</w:t>
            </w:r>
            <w:r w:rsidRPr="009277AA">
              <w:rPr>
                <w:color w:val="000000"/>
                <w:spacing w:val="-1"/>
              </w:rPr>
              <w:t>е</w:t>
            </w:r>
            <w:r w:rsidRPr="009277AA">
              <w:rPr>
                <w:color w:val="000000"/>
              </w:rPr>
              <w:t>нка и</w:t>
            </w:r>
            <w:r w:rsidRPr="009277AA">
              <w:rPr>
                <w:color w:val="000000"/>
                <w:spacing w:val="3"/>
              </w:rPr>
              <w:t xml:space="preserve"> </w:t>
            </w:r>
            <w:r w:rsidRPr="009277AA">
              <w:rPr>
                <w:color w:val="000000"/>
              </w:rPr>
              <w:t>е</w:t>
            </w:r>
            <w:r w:rsidRPr="009277AA">
              <w:rPr>
                <w:color w:val="000000"/>
                <w:spacing w:val="-2"/>
              </w:rPr>
              <w:t>г</w:t>
            </w:r>
            <w:r w:rsidRPr="009277AA">
              <w:rPr>
                <w:color w:val="000000"/>
              </w:rPr>
              <w:t>о</w:t>
            </w:r>
            <w:r w:rsidRPr="009277AA">
              <w:rPr>
                <w:color w:val="000000"/>
                <w:spacing w:val="6"/>
              </w:rPr>
              <w:t xml:space="preserve"> </w:t>
            </w:r>
            <w:r w:rsidRPr="009277AA">
              <w:rPr>
                <w:color w:val="000000"/>
              </w:rPr>
              <w:t>с</w:t>
            </w:r>
            <w:r w:rsidRPr="009277AA">
              <w:rPr>
                <w:color w:val="000000"/>
                <w:spacing w:val="-1"/>
              </w:rPr>
              <w:t>а</w:t>
            </w:r>
            <w:r w:rsidRPr="009277AA">
              <w:rPr>
                <w:color w:val="000000"/>
                <w:spacing w:val="-2"/>
              </w:rPr>
              <w:t>м</w:t>
            </w:r>
            <w:r w:rsidRPr="009277AA">
              <w:rPr>
                <w:color w:val="000000"/>
              </w:rPr>
              <w:t>о</w:t>
            </w:r>
            <w:r w:rsidRPr="009277AA">
              <w:rPr>
                <w:color w:val="000000"/>
                <w:spacing w:val="-3"/>
              </w:rPr>
              <w:t>г</w:t>
            </w:r>
            <w:r w:rsidRPr="009277AA">
              <w:rPr>
                <w:color w:val="000000"/>
              </w:rPr>
              <w:t>о</w:t>
            </w:r>
            <w:r w:rsidRPr="009277AA">
              <w:rPr>
                <w:color w:val="000000"/>
                <w:spacing w:val="6"/>
              </w:rPr>
              <w:t xml:space="preserve"> </w:t>
            </w:r>
            <w:r w:rsidRPr="009277AA">
              <w:rPr>
                <w:color w:val="000000"/>
              </w:rPr>
              <w:t>к</w:t>
            </w:r>
            <w:r w:rsidRPr="009277AA">
              <w:rPr>
                <w:color w:val="000000"/>
                <w:spacing w:val="-1"/>
              </w:rPr>
              <w:t>а</w:t>
            </w:r>
            <w:r w:rsidRPr="009277AA">
              <w:rPr>
                <w:color w:val="000000"/>
              </w:rPr>
              <w:t>к л</w:t>
            </w:r>
            <w:r w:rsidRPr="009277AA">
              <w:rPr>
                <w:color w:val="000000"/>
                <w:spacing w:val="1"/>
              </w:rPr>
              <w:t>и</w:t>
            </w:r>
            <w:r w:rsidRPr="009277AA">
              <w:rPr>
                <w:color w:val="000000"/>
              </w:rPr>
              <w:t>ч</w:t>
            </w:r>
            <w:r w:rsidRPr="009277AA">
              <w:rPr>
                <w:color w:val="000000"/>
                <w:spacing w:val="-3"/>
              </w:rPr>
              <w:t>н</w:t>
            </w:r>
            <w:r w:rsidRPr="009277AA">
              <w:rPr>
                <w:color w:val="000000"/>
                <w:spacing w:val="4"/>
              </w:rPr>
              <w:t>о</w:t>
            </w:r>
            <w:r w:rsidRPr="009277AA">
              <w:rPr>
                <w:color w:val="000000"/>
              </w:rPr>
              <w:t>ст</w:t>
            </w:r>
            <w:r w:rsidRPr="009277AA">
              <w:rPr>
                <w:color w:val="000000"/>
                <w:spacing w:val="-3"/>
              </w:rPr>
              <w:t>ь</w:t>
            </w:r>
            <w:r w:rsidRPr="009277AA">
              <w:rPr>
                <w:color w:val="000000"/>
              </w:rPr>
              <w:t>.</w:t>
            </w:r>
          </w:p>
          <w:p w14:paraId="435C41AD" w14:textId="77777777" w:rsidR="0065476C" w:rsidRPr="009277AA" w:rsidRDefault="0065476C" w:rsidP="009277AA">
            <w:pPr>
              <w:widowControl w:val="0"/>
              <w:ind w:right="91"/>
              <w:jc w:val="both"/>
              <w:rPr>
                <w:color w:val="000000"/>
              </w:rPr>
            </w:pPr>
            <w:r w:rsidRPr="009277AA">
              <w:rPr>
                <w:color w:val="000000"/>
              </w:rPr>
              <w:t>•</w:t>
            </w:r>
            <w:r w:rsidR="000F4E47" w:rsidRPr="009277AA">
              <w:rPr>
                <w:color w:val="000000"/>
                <w:spacing w:val="71"/>
              </w:rPr>
              <w:t xml:space="preserve"> </w:t>
            </w:r>
            <w:r w:rsidRPr="009277AA">
              <w:rPr>
                <w:color w:val="000000"/>
              </w:rPr>
              <w:t>Сп</w:t>
            </w:r>
            <w:r w:rsidRPr="009277AA">
              <w:rPr>
                <w:color w:val="000000"/>
                <w:spacing w:val="4"/>
              </w:rPr>
              <w:t>о</w:t>
            </w:r>
            <w:r w:rsidRPr="009277AA">
              <w:rPr>
                <w:color w:val="000000"/>
                <w:spacing w:val="-4"/>
              </w:rPr>
              <w:t>с</w:t>
            </w:r>
            <w:r w:rsidRPr="009277AA">
              <w:rPr>
                <w:color w:val="000000"/>
                <w:spacing w:val="3"/>
              </w:rPr>
              <w:t>о</w:t>
            </w:r>
            <w:r w:rsidRPr="009277AA">
              <w:rPr>
                <w:color w:val="000000"/>
                <w:spacing w:val="-1"/>
              </w:rPr>
              <w:t>б</w:t>
            </w:r>
            <w:r w:rsidRPr="009277AA">
              <w:rPr>
                <w:color w:val="000000"/>
              </w:rPr>
              <w:t>ст</w:t>
            </w:r>
            <w:r w:rsidRPr="009277AA">
              <w:rPr>
                <w:color w:val="000000"/>
                <w:spacing w:val="-2"/>
              </w:rPr>
              <w:t>в</w:t>
            </w:r>
            <w:r w:rsidRPr="009277AA">
              <w:rPr>
                <w:color w:val="000000"/>
                <w:spacing w:val="3"/>
              </w:rPr>
              <w:t>о</w:t>
            </w:r>
            <w:r w:rsidRPr="009277AA">
              <w:rPr>
                <w:color w:val="000000"/>
                <w:spacing w:val="2"/>
              </w:rPr>
              <w:t>в</w:t>
            </w:r>
            <w:r w:rsidRPr="009277AA">
              <w:rPr>
                <w:color w:val="000000"/>
              </w:rPr>
              <w:t>ать</w:t>
            </w:r>
            <w:r w:rsidR="000F4E47" w:rsidRPr="009277AA">
              <w:rPr>
                <w:color w:val="000000"/>
                <w:spacing w:val="70"/>
              </w:rPr>
              <w:t xml:space="preserve"> </w:t>
            </w:r>
            <w:r w:rsidRPr="009277AA">
              <w:rPr>
                <w:color w:val="000000"/>
                <w:spacing w:val="-1"/>
              </w:rPr>
              <w:t>ф</w:t>
            </w:r>
            <w:r w:rsidRPr="009277AA">
              <w:rPr>
                <w:color w:val="000000"/>
                <w:spacing w:val="4"/>
              </w:rPr>
              <w:t>о</w:t>
            </w:r>
            <w:r w:rsidRPr="009277AA">
              <w:rPr>
                <w:color w:val="000000"/>
                <w:spacing w:val="-4"/>
              </w:rPr>
              <w:t>р</w:t>
            </w:r>
            <w:r w:rsidRPr="009277AA">
              <w:rPr>
                <w:color w:val="000000"/>
                <w:spacing w:val="1"/>
              </w:rPr>
              <w:t>ми</w:t>
            </w:r>
            <w:r w:rsidRPr="009277AA">
              <w:rPr>
                <w:color w:val="000000"/>
                <w:spacing w:val="-4"/>
              </w:rPr>
              <w:t>р</w:t>
            </w:r>
            <w:r w:rsidRPr="009277AA">
              <w:rPr>
                <w:color w:val="000000"/>
                <w:spacing w:val="4"/>
              </w:rPr>
              <w:t>о</w:t>
            </w:r>
            <w:r w:rsidRPr="009277AA">
              <w:rPr>
                <w:color w:val="000000"/>
                <w:spacing w:val="1"/>
              </w:rPr>
              <w:t>в</w:t>
            </w:r>
            <w:r w:rsidRPr="009277AA">
              <w:rPr>
                <w:color w:val="000000"/>
              </w:rPr>
              <w:t>а</w:t>
            </w:r>
            <w:r w:rsidRPr="009277AA">
              <w:rPr>
                <w:color w:val="000000"/>
                <w:spacing w:val="-3"/>
              </w:rPr>
              <w:t>н</w:t>
            </w:r>
            <w:r w:rsidRPr="009277AA">
              <w:rPr>
                <w:color w:val="000000"/>
              </w:rPr>
              <w:t>ию</w:t>
            </w:r>
            <w:r w:rsidR="000F4E47" w:rsidRPr="009277AA">
              <w:rPr>
                <w:color w:val="000000"/>
                <w:spacing w:val="72"/>
              </w:rPr>
              <w:t xml:space="preserve"> </w:t>
            </w:r>
            <w:r w:rsidRPr="009277AA">
              <w:rPr>
                <w:color w:val="000000"/>
              </w:rPr>
              <w:t>у</w:t>
            </w:r>
            <w:r w:rsidRPr="009277AA">
              <w:rPr>
                <w:color w:val="000000"/>
                <w:spacing w:val="70"/>
              </w:rPr>
              <w:t xml:space="preserve"> </w:t>
            </w:r>
            <w:r w:rsidRPr="009277AA">
              <w:rPr>
                <w:color w:val="000000"/>
                <w:spacing w:val="-1"/>
              </w:rPr>
              <w:t>де</w:t>
            </w:r>
            <w:r w:rsidRPr="009277AA">
              <w:rPr>
                <w:color w:val="000000"/>
              </w:rPr>
              <w:t>тей пр</w:t>
            </w:r>
            <w:r w:rsidRPr="009277AA">
              <w:rPr>
                <w:color w:val="000000"/>
                <w:spacing w:val="1"/>
              </w:rPr>
              <w:t>и</w:t>
            </w:r>
            <w:r w:rsidRPr="009277AA">
              <w:rPr>
                <w:color w:val="000000"/>
                <w:spacing w:val="2"/>
              </w:rPr>
              <w:t>вы</w:t>
            </w:r>
            <w:r w:rsidRPr="009277AA">
              <w:rPr>
                <w:color w:val="000000"/>
              </w:rPr>
              <w:t>ч</w:t>
            </w:r>
            <w:r w:rsidRPr="009277AA">
              <w:rPr>
                <w:color w:val="000000"/>
                <w:spacing w:val="-1"/>
              </w:rPr>
              <w:t>к</w:t>
            </w:r>
            <w:r w:rsidRPr="009277AA">
              <w:rPr>
                <w:color w:val="000000"/>
              </w:rPr>
              <w:t>и</w:t>
            </w:r>
            <w:r w:rsidRPr="009277AA">
              <w:rPr>
                <w:color w:val="000000"/>
                <w:spacing w:val="156"/>
              </w:rPr>
              <w:t xml:space="preserve"> </w:t>
            </w:r>
            <w:r w:rsidRPr="009277AA">
              <w:rPr>
                <w:color w:val="000000"/>
              </w:rPr>
              <w:t>са</w:t>
            </w:r>
            <w:r w:rsidRPr="009277AA">
              <w:rPr>
                <w:color w:val="000000"/>
                <w:spacing w:val="-2"/>
              </w:rPr>
              <w:t>м</w:t>
            </w:r>
            <w:r w:rsidRPr="009277AA">
              <w:rPr>
                <w:color w:val="000000"/>
                <w:spacing w:val="2"/>
              </w:rPr>
              <w:t>о</w:t>
            </w:r>
            <w:r w:rsidRPr="009277AA">
              <w:rPr>
                <w:color w:val="000000"/>
              </w:rPr>
              <w:t>с</w:t>
            </w:r>
            <w:r w:rsidRPr="009277AA">
              <w:rPr>
                <w:color w:val="000000"/>
                <w:spacing w:val="-2"/>
              </w:rPr>
              <w:t>т</w:t>
            </w:r>
            <w:r w:rsidRPr="009277AA">
              <w:rPr>
                <w:color w:val="000000"/>
                <w:spacing w:val="2"/>
              </w:rPr>
              <w:t>о</w:t>
            </w:r>
            <w:r w:rsidRPr="009277AA">
              <w:rPr>
                <w:color w:val="000000"/>
              </w:rPr>
              <w:t>ятел</w:t>
            </w:r>
            <w:r w:rsidRPr="009277AA">
              <w:rPr>
                <w:color w:val="000000"/>
                <w:spacing w:val="-2"/>
              </w:rPr>
              <w:t>ь</w:t>
            </w:r>
            <w:r w:rsidRPr="009277AA">
              <w:rPr>
                <w:color w:val="000000"/>
                <w:spacing w:val="-4"/>
              </w:rPr>
              <w:t>н</w:t>
            </w:r>
            <w:r w:rsidRPr="009277AA">
              <w:rPr>
                <w:color w:val="000000"/>
              </w:rPr>
              <w:t>о</w:t>
            </w:r>
            <w:r w:rsidRPr="009277AA">
              <w:rPr>
                <w:color w:val="000000"/>
                <w:spacing w:val="159"/>
              </w:rPr>
              <w:t xml:space="preserve"> </w:t>
            </w:r>
            <w:r w:rsidRPr="009277AA">
              <w:rPr>
                <w:color w:val="000000"/>
                <w:spacing w:val="1"/>
              </w:rPr>
              <w:t>н</w:t>
            </w:r>
            <w:r w:rsidRPr="009277AA">
              <w:rPr>
                <w:color w:val="000000"/>
              </w:rPr>
              <w:t>а</w:t>
            </w:r>
            <w:r w:rsidRPr="009277AA">
              <w:rPr>
                <w:color w:val="000000"/>
                <w:spacing w:val="-4"/>
              </w:rPr>
              <w:t>х</w:t>
            </w:r>
            <w:r w:rsidRPr="009277AA">
              <w:rPr>
                <w:color w:val="000000"/>
                <w:spacing w:val="3"/>
              </w:rPr>
              <w:t>о</w:t>
            </w:r>
            <w:r w:rsidRPr="009277AA">
              <w:rPr>
                <w:color w:val="000000"/>
                <w:spacing w:val="-1"/>
              </w:rPr>
              <w:t>д</w:t>
            </w:r>
            <w:r w:rsidRPr="009277AA">
              <w:rPr>
                <w:color w:val="000000"/>
              </w:rPr>
              <w:t>ить</w:t>
            </w:r>
            <w:r w:rsidRPr="009277AA">
              <w:rPr>
                <w:color w:val="000000"/>
                <w:spacing w:val="158"/>
              </w:rPr>
              <w:t xml:space="preserve"> </w:t>
            </w:r>
            <w:r w:rsidRPr="009277AA">
              <w:rPr>
                <w:color w:val="000000"/>
                <w:spacing w:val="-1"/>
              </w:rPr>
              <w:t>д</w:t>
            </w:r>
            <w:r w:rsidRPr="009277AA">
              <w:rPr>
                <w:color w:val="000000"/>
              </w:rPr>
              <w:t>ля с</w:t>
            </w:r>
            <w:r w:rsidRPr="009277AA">
              <w:rPr>
                <w:color w:val="000000"/>
                <w:spacing w:val="-1"/>
              </w:rPr>
              <w:t>е</w:t>
            </w:r>
            <w:r w:rsidRPr="009277AA">
              <w:rPr>
                <w:color w:val="000000"/>
                <w:spacing w:val="-2"/>
              </w:rPr>
              <w:t>б</w:t>
            </w:r>
            <w:r w:rsidRPr="009277AA">
              <w:rPr>
                <w:color w:val="000000"/>
              </w:rPr>
              <w:t>я</w:t>
            </w:r>
            <w:r w:rsidRPr="009277AA">
              <w:rPr>
                <w:color w:val="000000"/>
                <w:spacing w:val="2"/>
              </w:rPr>
              <w:t xml:space="preserve"> </w:t>
            </w:r>
            <w:r w:rsidRPr="009277AA">
              <w:rPr>
                <w:color w:val="000000"/>
              </w:rPr>
              <w:t>интересн</w:t>
            </w:r>
            <w:r w:rsidRPr="009277AA">
              <w:rPr>
                <w:color w:val="000000"/>
                <w:spacing w:val="1"/>
              </w:rPr>
              <w:t>ы</w:t>
            </w:r>
            <w:r w:rsidRPr="009277AA">
              <w:rPr>
                <w:color w:val="000000"/>
              </w:rPr>
              <w:t>е</w:t>
            </w:r>
            <w:r w:rsidRPr="009277AA">
              <w:rPr>
                <w:color w:val="000000"/>
                <w:spacing w:val="1"/>
              </w:rPr>
              <w:t xml:space="preserve"> з</w:t>
            </w:r>
            <w:r w:rsidRPr="009277AA">
              <w:rPr>
                <w:color w:val="000000"/>
              </w:rPr>
              <w:t>а</w:t>
            </w:r>
            <w:r w:rsidRPr="009277AA">
              <w:rPr>
                <w:color w:val="000000"/>
                <w:spacing w:val="1"/>
              </w:rPr>
              <w:t>н</w:t>
            </w:r>
            <w:r w:rsidRPr="009277AA">
              <w:rPr>
                <w:color w:val="000000"/>
              </w:rPr>
              <w:t>ят</w:t>
            </w:r>
            <w:r w:rsidRPr="009277AA">
              <w:rPr>
                <w:color w:val="000000"/>
                <w:spacing w:val="1"/>
              </w:rPr>
              <w:t>и</w:t>
            </w:r>
            <w:r w:rsidRPr="009277AA">
              <w:rPr>
                <w:color w:val="000000"/>
                <w:spacing w:val="-3"/>
              </w:rPr>
              <w:t>я</w:t>
            </w:r>
            <w:r w:rsidRPr="009277AA">
              <w:rPr>
                <w:color w:val="000000"/>
              </w:rPr>
              <w:t>.</w:t>
            </w:r>
          </w:p>
          <w:p w14:paraId="455069C2" w14:textId="77777777" w:rsidR="0065476C" w:rsidRPr="009277AA" w:rsidRDefault="00186AA1" w:rsidP="009277AA">
            <w:pPr>
              <w:widowControl w:val="0"/>
              <w:tabs>
                <w:tab w:val="left" w:pos="633"/>
                <w:tab w:val="left" w:pos="1995"/>
                <w:tab w:val="left" w:pos="3333"/>
              </w:tabs>
              <w:ind w:right="50"/>
              <w:jc w:val="both"/>
              <w:rPr>
                <w:color w:val="000000"/>
              </w:rPr>
            </w:pPr>
            <w:r w:rsidRPr="009277AA">
              <w:rPr>
                <w:color w:val="000000"/>
              </w:rPr>
              <w:t xml:space="preserve">• </w:t>
            </w:r>
            <w:r w:rsidR="0065476C" w:rsidRPr="009277AA">
              <w:rPr>
                <w:color w:val="000000"/>
              </w:rPr>
              <w:t>Пр</w:t>
            </w:r>
            <w:r w:rsidR="0065476C" w:rsidRPr="009277AA">
              <w:rPr>
                <w:color w:val="000000"/>
                <w:spacing w:val="5"/>
              </w:rPr>
              <w:t>и</w:t>
            </w:r>
            <w:r w:rsidR="0065476C" w:rsidRPr="009277AA">
              <w:rPr>
                <w:color w:val="000000"/>
                <w:spacing w:val="-9"/>
              </w:rPr>
              <w:t>у</w:t>
            </w:r>
            <w:r w:rsidR="0065476C" w:rsidRPr="009277AA">
              <w:rPr>
                <w:color w:val="000000"/>
                <w:spacing w:val="-1"/>
              </w:rPr>
              <w:t>ч</w:t>
            </w:r>
            <w:r w:rsidRPr="009277AA">
              <w:rPr>
                <w:color w:val="000000"/>
              </w:rPr>
              <w:t xml:space="preserve">ать </w:t>
            </w:r>
            <w:proofErr w:type="gramStart"/>
            <w:r w:rsidR="0065476C" w:rsidRPr="009277AA">
              <w:rPr>
                <w:color w:val="000000"/>
              </w:rPr>
              <w:t>св</w:t>
            </w:r>
            <w:r w:rsidR="0065476C" w:rsidRPr="009277AA">
              <w:rPr>
                <w:color w:val="000000"/>
                <w:spacing w:val="5"/>
              </w:rPr>
              <w:t>о</w:t>
            </w:r>
            <w:r w:rsidR="0065476C" w:rsidRPr="009277AA">
              <w:rPr>
                <w:color w:val="000000"/>
                <w:spacing w:val="-1"/>
              </w:rPr>
              <w:t>б</w:t>
            </w:r>
            <w:r w:rsidR="0065476C" w:rsidRPr="009277AA">
              <w:rPr>
                <w:color w:val="000000"/>
                <w:spacing w:val="4"/>
              </w:rPr>
              <w:t>о</w:t>
            </w:r>
            <w:r w:rsidR="0065476C" w:rsidRPr="009277AA">
              <w:rPr>
                <w:color w:val="000000"/>
                <w:spacing w:val="-1"/>
              </w:rPr>
              <w:t>д</w:t>
            </w:r>
            <w:r w:rsidR="0065476C" w:rsidRPr="009277AA">
              <w:rPr>
                <w:color w:val="000000"/>
                <w:spacing w:val="-4"/>
              </w:rPr>
              <w:t>н</w:t>
            </w:r>
            <w:r w:rsidRPr="009277AA">
              <w:rPr>
                <w:color w:val="000000"/>
              </w:rPr>
              <w:t>о</w:t>
            </w:r>
            <w:proofErr w:type="gramEnd"/>
            <w:r w:rsidRPr="009277AA">
              <w:rPr>
                <w:color w:val="000000"/>
              </w:rPr>
              <w:t xml:space="preserve"> </w:t>
            </w:r>
            <w:r w:rsidR="0065476C" w:rsidRPr="009277AA">
              <w:rPr>
                <w:color w:val="000000"/>
                <w:spacing w:val="-3"/>
              </w:rPr>
              <w:t>п</w:t>
            </w:r>
            <w:r w:rsidR="0065476C" w:rsidRPr="009277AA">
              <w:rPr>
                <w:color w:val="000000"/>
                <w:spacing w:val="3"/>
              </w:rPr>
              <w:t>о</w:t>
            </w:r>
            <w:r w:rsidR="0065476C" w:rsidRPr="009277AA">
              <w:rPr>
                <w:color w:val="000000"/>
              </w:rPr>
              <w:t>л</w:t>
            </w:r>
            <w:r w:rsidR="0065476C" w:rsidRPr="009277AA">
              <w:rPr>
                <w:color w:val="000000"/>
                <w:spacing w:val="1"/>
              </w:rPr>
              <w:t>ь</w:t>
            </w:r>
            <w:r w:rsidR="0065476C" w:rsidRPr="009277AA">
              <w:rPr>
                <w:color w:val="000000"/>
                <w:spacing w:val="-2"/>
              </w:rPr>
              <w:t>з</w:t>
            </w:r>
            <w:r w:rsidR="0065476C" w:rsidRPr="009277AA">
              <w:rPr>
                <w:color w:val="000000"/>
                <w:spacing w:val="3"/>
              </w:rPr>
              <w:t>о</w:t>
            </w:r>
            <w:r w:rsidR="0065476C" w:rsidRPr="009277AA">
              <w:rPr>
                <w:color w:val="000000"/>
                <w:spacing w:val="2"/>
              </w:rPr>
              <w:t>в</w:t>
            </w:r>
            <w:r w:rsidR="0065476C" w:rsidRPr="009277AA">
              <w:rPr>
                <w:color w:val="000000"/>
              </w:rPr>
              <w:t>а</w:t>
            </w:r>
            <w:r w:rsidR="0065476C" w:rsidRPr="009277AA">
              <w:rPr>
                <w:color w:val="000000"/>
                <w:spacing w:val="-4"/>
              </w:rPr>
              <w:t>т</w:t>
            </w:r>
            <w:r w:rsidRPr="009277AA">
              <w:rPr>
                <w:color w:val="000000"/>
              </w:rPr>
              <w:t xml:space="preserve">ься </w:t>
            </w:r>
            <w:r w:rsidR="0065476C" w:rsidRPr="009277AA">
              <w:rPr>
                <w:color w:val="000000"/>
              </w:rPr>
              <w:t>и</w:t>
            </w:r>
            <w:r w:rsidR="0065476C" w:rsidRPr="009277AA">
              <w:rPr>
                <w:color w:val="000000"/>
                <w:spacing w:val="3"/>
              </w:rPr>
              <w:t>г</w:t>
            </w:r>
            <w:r w:rsidR="0065476C" w:rsidRPr="009277AA">
              <w:rPr>
                <w:color w:val="000000"/>
              </w:rPr>
              <w:t>р</w:t>
            </w:r>
            <w:r w:rsidR="0065476C" w:rsidRPr="009277AA">
              <w:rPr>
                <w:color w:val="000000"/>
                <w:spacing w:val="-8"/>
              </w:rPr>
              <w:t>у</w:t>
            </w:r>
            <w:r w:rsidR="0065476C" w:rsidRPr="009277AA">
              <w:rPr>
                <w:color w:val="000000"/>
                <w:spacing w:val="1"/>
              </w:rPr>
              <w:t>ш</w:t>
            </w:r>
            <w:r w:rsidR="0065476C" w:rsidRPr="009277AA">
              <w:rPr>
                <w:color w:val="000000"/>
                <w:spacing w:val="-1"/>
              </w:rPr>
              <w:t>к</w:t>
            </w:r>
            <w:r w:rsidR="0065476C" w:rsidRPr="009277AA">
              <w:rPr>
                <w:color w:val="000000"/>
              </w:rPr>
              <w:t>ами</w:t>
            </w:r>
            <w:r w:rsidR="0065476C" w:rsidRPr="009277AA">
              <w:rPr>
                <w:color w:val="000000"/>
                <w:spacing w:val="4"/>
              </w:rPr>
              <w:t xml:space="preserve"> </w:t>
            </w:r>
            <w:r w:rsidR="0065476C" w:rsidRPr="009277AA">
              <w:rPr>
                <w:color w:val="000000"/>
              </w:rPr>
              <w:t>и</w:t>
            </w:r>
            <w:r w:rsidR="0065476C" w:rsidRPr="009277AA">
              <w:rPr>
                <w:color w:val="000000"/>
                <w:spacing w:val="3"/>
              </w:rPr>
              <w:t xml:space="preserve"> </w:t>
            </w:r>
            <w:r w:rsidR="0065476C" w:rsidRPr="009277AA">
              <w:rPr>
                <w:color w:val="000000"/>
                <w:spacing w:val="-2"/>
              </w:rPr>
              <w:t>п</w:t>
            </w:r>
            <w:r w:rsidR="0065476C" w:rsidRPr="009277AA">
              <w:rPr>
                <w:color w:val="000000"/>
                <w:spacing w:val="3"/>
              </w:rPr>
              <w:t>о</w:t>
            </w:r>
            <w:r w:rsidR="0065476C" w:rsidRPr="009277AA">
              <w:rPr>
                <w:color w:val="000000"/>
                <w:spacing w:val="-4"/>
              </w:rPr>
              <w:t>с</w:t>
            </w:r>
            <w:r w:rsidR="0065476C" w:rsidRPr="009277AA">
              <w:rPr>
                <w:color w:val="000000"/>
                <w:spacing w:val="3"/>
              </w:rPr>
              <w:t>о</w:t>
            </w:r>
            <w:r w:rsidR="0065476C" w:rsidRPr="009277AA">
              <w:rPr>
                <w:color w:val="000000"/>
              </w:rPr>
              <w:t>биям</w:t>
            </w:r>
            <w:r w:rsidR="0065476C" w:rsidRPr="009277AA">
              <w:rPr>
                <w:color w:val="000000"/>
                <w:spacing w:val="-2"/>
              </w:rPr>
              <w:t>и</w:t>
            </w:r>
            <w:r w:rsidR="0065476C" w:rsidRPr="009277AA">
              <w:rPr>
                <w:color w:val="000000"/>
              </w:rPr>
              <w:t>.</w:t>
            </w:r>
          </w:p>
          <w:p w14:paraId="38F5FE22" w14:textId="77777777" w:rsidR="0065476C" w:rsidRPr="009277AA" w:rsidRDefault="0065476C" w:rsidP="009277AA">
            <w:pPr>
              <w:widowControl w:val="0"/>
              <w:ind w:right="90"/>
              <w:jc w:val="both"/>
              <w:rPr>
                <w:color w:val="000000"/>
              </w:rPr>
            </w:pPr>
            <w:r w:rsidRPr="009277AA">
              <w:rPr>
                <w:color w:val="000000"/>
              </w:rPr>
              <w:t>•</w:t>
            </w:r>
            <w:r w:rsidR="00B00C3B" w:rsidRPr="009277AA">
              <w:rPr>
                <w:color w:val="000000"/>
                <w:spacing w:val="129"/>
              </w:rPr>
              <w:t xml:space="preserve"> </w:t>
            </w:r>
            <w:r w:rsidRPr="009277AA">
              <w:rPr>
                <w:color w:val="000000"/>
              </w:rPr>
              <w:t>З</w:t>
            </w:r>
            <w:r w:rsidRPr="009277AA">
              <w:rPr>
                <w:color w:val="000000"/>
                <w:spacing w:val="1"/>
              </w:rPr>
              <w:t>н</w:t>
            </w:r>
            <w:r w:rsidRPr="009277AA">
              <w:rPr>
                <w:color w:val="000000"/>
              </w:rPr>
              <w:t>а</w:t>
            </w:r>
            <w:r w:rsidRPr="009277AA">
              <w:rPr>
                <w:color w:val="000000"/>
                <w:spacing w:val="-1"/>
              </w:rPr>
              <w:t>к</w:t>
            </w:r>
            <w:r w:rsidRPr="009277AA">
              <w:rPr>
                <w:color w:val="000000"/>
                <w:spacing w:val="3"/>
              </w:rPr>
              <w:t>о</w:t>
            </w:r>
            <w:r w:rsidRPr="009277AA">
              <w:rPr>
                <w:color w:val="000000"/>
                <w:spacing w:val="2"/>
              </w:rPr>
              <w:t>м</w:t>
            </w:r>
            <w:r w:rsidRPr="009277AA">
              <w:rPr>
                <w:color w:val="000000"/>
                <w:spacing w:val="1"/>
              </w:rPr>
              <w:t>и</w:t>
            </w:r>
            <w:r w:rsidRPr="009277AA">
              <w:rPr>
                <w:color w:val="000000"/>
              </w:rPr>
              <w:t>ть</w:t>
            </w:r>
            <w:r w:rsidRPr="009277AA">
              <w:rPr>
                <w:color w:val="000000"/>
                <w:spacing w:val="129"/>
              </w:rPr>
              <w:t xml:space="preserve"> </w:t>
            </w:r>
            <w:r w:rsidRPr="009277AA">
              <w:rPr>
                <w:color w:val="000000"/>
                <w:spacing w:val="-1"/>
              </w:rPr>
              <w:t>де</w:t>
            </w:r>
            <w:r w:rsidRPr="009277AA">
              <w:rPr>
                <w:color w:val="000000"/>
              </w:rPr>
              <w:t>тей</w:t>
            </w:r>
            <w:r w:rsidRPr="009277AA">
              <w:rPr>
                <w:color w:val="000000"/>
                <w:spacing w:val="132"/>
              </w:rPr>
              <w:t xml:space="preserve"> </w:t>
            </w:r>
            <w:r w:rsidRPr="009277AA">
              <w:rPr>
                <w:color w:val="000000"/>
              </w:rPr>
              <w:t>с</w:t>
            </w:r>
            <w:r w:rsidRPr="009277AA">
              <w:rPr>
                <w:color w:val="000000"/>
                <w:spacing w:val="131"/>
              </w:rPr>
              <w:t xml:space="preserve"> </w:t>
            </w:r>
            <w:r w:rsidRPr="009277AA">
              <w:rPr>
                <w:color w:val="000000"/>
                <w:spacing w:val="2"/>
              </w:rPr>
              <w:t>г</w:t>
            </w:r>
            <w:r w:rsidRPr="009277AA">
              <w:rPr>
                <w:color w:val="000000"/>
              </w:rPr>
              <w:t>р</w:t>
            </w:r>
            <w:r w:rsidRPr="009277AA">
              <w:rPr>
                <w:color w:val="000000"/>
                <w:spacing w:val="-9"/>
              </w:rPr>
              <w:t>у</w:t>
            </w:r>
            <w:r w:rsidRPr="009277AA">
              <w:rPr>
                <w:color w:val="000000"/>
              </w:rPr>
              <w:t>п</w:t>
            </w:r>
            <w:r w:rsidRPr="009277AA">
              <w:rPr>
                <w:color w:val="000000"/>
                <w:spacing w:val="1"/>
              </w:rPr>
              <w:t>п</w:t>
            </w:r>
            <w:r w:rsidRPr="009277AA">
              <w:rPr>
                <w:color w:val="000000"/>
                <w:spacing w:val="5"/>
              </w:rPr>
              <w:t>о</w:t>
            </w:r>
            <w:r w:rsidRPr="009277AA">
              <w:rPr>
                <w:color w:val="000000"/>
                <w:spacing w:val="1"/>
              </w:rPr>
              <w:t>й</w:t>
            </w:r>
            <w:r w:rsidRPr="009277AA">
              <w:rPr>
                <w:color w:val="000000"/>
              </w:rPr>
              <w:t>,</w:t>
            </w:r>
            <w:r w:rsidRPr="009277AA">
              <w:rPr>
                <w:color w:val="000000"/>
                <w:spacing w:val="129"/>
              </w:rPr>
              <w:t xml:space="preserve"> </w:t>
            </w:r>
            <w:r w:rsidRPr="009277AA">
              <w:rPr>
                <w:color w:val="000000"/>
                <w:spacing w:val="-1"/>
              </w:rPr>
              <w:t>д</w:t>
            </w:r>
            <w:r w:rsidRPr="009277AA">
              <w:rPr>
                <w:color w:val="000000"/>
                <w:spacing w:val="4"/>
              </w:rPr>
              <w:t>р</w:t>
            </w:r>
            <w:r w:rsidRPr="009277AA">
              <w:rPr>
                <w:color w:val="000000"/>
                <w:spacing w:val="-9"/>
              </w:rPr>
              <w:t>у</w:t>
            </w:r>
            <w:r w:rsidRPr="009277AA">
              <w:rPr>
                <w:color w:val="000000"/>
                <w:spacing w:val="1"/>
              </w:rPr>
              <w:t>ги</w:t>
            </w:r>
            <w:r w:rsidRPr="009277AA">
              <w:rPr>
                <w:color w:val="000000"/>
                <w:spacing w:val="2"/>
              </w:rPr>
              <w:t>м</w:t>
            </w:r>
            <w:r w:rsidRPr="009277AA">
              <w:rPr>
                <w:color w:val="000000"/>
              </w:rPr>
              <w:t>и по</w:t>
            </w:r>
            <w:r w:rsidRPr="009277AA">
              <w:rPr>
                <w:color w:val="000000"/>
                <w:spacing w:val="2"/>
              </w:rPr>
              <w:t>м</w:t>
            </w:r>
            <w:r w:rsidRPr="009277AA">
              <w:rPr>
                <w:color w:val="000000"/>
              </w:rPr>
              <w:t>е</w:t>
            </w:r>
            <w:r w:rsidRPr="009277AA">
              <w:rPr>
                <w:color w:val="000000"/>
                <w:spacing w:val="2"/>
              </w:rPr>
              <w:t>щ</w:t>
            </w:r>
            <w:r w:rsidRPr="009277AA">
              <w:rPr>
                <w:color w:val="000000"/>
              </w:rPr>
              <w:t>ен</w:t>
            </w:r>
            <w:r w:rsidRPr="009277AA">
              <w:rPr>
                <w:color w:val="000000"/>
                <w:spacing w:val="1"/>
              </w:rPr>
              <w:t>и</w:t>
            </w:r>
            <w:r w:rsidRPr="009277AA">
              <w:rPr>
                <w:color w:val="000000"/>
                <w:spacing w:val="-4"/>
              </w:rPr>
              <w:t>я</w:t>
            </w:r>
            <w:r w:rsidRPr="009277AA">
              <w:rPr>
                <w:color w:val="000000"/>
                <w:spacing w:val="1"/>
              </w:rPr>
              <w:t>м</w:t>
            </w:r>
            <w:r w:rsidRPr="009277AA">
              <w:rPr>
                <w:color w:val="000000"/>
              </w:rPr>
              <w:t>и</w:t>
            </w:r>
            <w:r w:rsidRPr="009277AA">
              <w:rPr>
                <w:color w:val="000000"/>
                <w:spacing w:val="157"/>
              </w:rPr>
              <w:t xml:space="preserve"> </w:t>
            </w:r>
            <w:r w:rsidRPr="009277AA">
              <w:rPr>
                <w:color w:val="000000"/>
              </w:rPr>
              <w:t>и</w:t>
            </w:r>
            <w:r w:rsidRPr="009277AA">
              <w:rPr>
                <w:color w:val="000000"/>
                <w:spacing w:val="157"/>
              </w:rPr>
              <w:t xml:space="preserve"> </w:t>
            </w:r>
            <w:r w:rsidRPr="009277AA">
              <w:rPr>
                <w:color w:val="000000"/>
                <w:spacing w:val="-4"/>
              </w:rPr>
              <w:t>с</w:t>
            </w:r>
            <w:r w:rsidRPr="009277AA">
              <w:rPr>
                <w:color w:val="000000"/>
                <w:spacing w:val="3"/>
              </w:rPr>
              <w:t>о</w:t>
            </w:r>
            <w:r w:rsidRPr="009277AA">
              <w:rPr>
                <w:color w:val="000000"/>
              </w:rPr>
              <w:t>тр</w:t>
            </w:r>
            <w:r w:rsidRPr="009277AA">
              <w:rPr>
                <w:color w:val="000000"/>
                <w:spacing w:val="-2"/>
              </w:rPr>
              <w:t>уд</w:t>
            </w:r>
            <w:r w:rsidRPr="009277AA">
              <w:rPr>
                <w:color w:val="000000"/>
              </w:rPr>
              <w:t>никами</w:t>
            </w:r>
            <w:r w:rsidRPr="009277AA">
              <w:rPr>
                <w:color w:val="000000"/>
                <w:spacing w:val="161"/>
              </w:rPr>
              <w:t xml:space="preserve"> </w:t>
            </w:r>
            <w:r w:rsidRPr="009277AA">
              <w:rPr>
                <w:color w:val="000000"/>
                <w:spacing w:val="-1"/>
              </w:rPr>
              <w:t>де</w:t>
            </w:r>
            <w:r w:rsidRPr="009277AA">
              <w:rPr>
                <w:color w:val="000000"/>
              </w:rPr>
              <w:t>тс</w:t>
            </w:r>
            <w:r w:rsidRPr="009277AA">
              <w:rPr>
                <w:color w:val="000000"/>
                <w:spacing w:val="-1"/>
              </w:rPr>
              <w:t>к</w:t>
            </w:r>
            <w:r w:rsidRPr="009277AA">
              <w:rPr>
                <w:color w:val="000000"/>
                <w:spacing w:val="4"/>
              </w:rPr>
              <w:t>о</w:t>
            </w:r>
            <w:r w:rsidRPr="009277AA">
              <w:rPr>
                <w:color w:val="000000"/>
                <w:spacing w:val="-2"/>
              </w:rPr>
              <w:t>г</w:t>
            </w:r>
            <w:r w:rsidRPr="009277AA">
              <w:rPr>
                <w:color w:val="000000"/>
              </w:rPr>
              <w:t>о с</w:t>
            </w:r>
            <w:r w:rsidRPr="009277AA">
              <w:rPr>
                <w:color w:val="000000"/>
                <w:spacing w:val="-1"/>
              </w:rPr>
              <w:t>а</w:t>
            </w:r>
            <w:r w:rsidRPr="009277AA">
              <w:rPr>
                <w:color w:val="000000"/>
                <w:spacing w:val="-2"/>
              </w:rPr>
              <w:t>д</w:t>
            </w:r>
            <w:r w:rsidRPr="009277AA">
              <w:rPr>
                <w:color w:val="000000"/>
                <w:spacing w:val="-1"/>
              </w:rPr>
              <w:t>а</w:t>
            </w:r>
            <w:r w:rsidRPr="009277AA">
              <w:rPr>
                <w:color w:val="000000"/>
              </w:rPr>
              <w:t>,</w:t>
            </w:r>
            <w:r w:rsidRPr="009277AA">
              <w:rPr>
                <w:color w:val="000000"/>
                <w:spacing w:val="47"/>
              </w:rPr>
              <w:t xml:space="preserve"> </w:t>
            </w:r>
            <w:r w:rsidRPr="009277AA">
              <w:rPr>
                <w:color w:val="000000"/>
              </w:rPr>
              <w:t>терр</w:t>
            </w:r>
            <w:r w:rsidRPr="009277AA">
              <w:rPr>
                <w:color w:val="000000"/>
                <w:spacing w:val="1"/>
              </w:rPr>
              <w:t>и</w:t>
            </w:r>
            <w:r w:rsidRPr="009277AA">
              <w:rPr>
                <w:color w:val="000000"/>
              </w:rPr>
              <w:t>т</w:t>
            </w:r>
            <w:r w:rsidRPr="009277AA">
              <w:rPr>
                <w:color w:val="000000"/>
                <w:spacing w:val="5"/>
              </w:rPr>
              <w:t>о</w:t>
            </w:r>
            <w:r w:rsidRPr="009277AA">
              <w:rPr>
                <w:color w:val="000000"/>
                <w:spacing w:val="-4"/>
              </w:rPr>
              <w:t>р</w:t>
            </w:r>
            <w:r w:rsidRPr="009277AA">
              <w:rPr>
                <w:color w:val="000000"/>
              </w:rPr>
              <w:t>ией</w:t>
            </w:r>
            <w:r w:rsidRPr="009277AA">
              <w:rPr>
                <w:color w:val="000000"/>
                <w:spacing w:val="41"/>
              </w:rPr>
              <w:t xml:space="preserve"> </w:t>
            </w:r>
            <w:r w:rsidRPr="009277AA">
              <w:rPr>
                <w:color w:val="000000"/>
                <w:spacing w:val="1"/>
              </w:rPr>
              <w:t>п</w:t>
            </w:r>
            <w:r w:rsidRPr="009277AA">
              <w:rPr>
                <w:color w:val="000000"/>
                <w:spacing w:val="-3"/>
              </w:rPr>
              <w:t>р</w:t>
            </w:r>
            <w:r w:rsidRPr="009277AA">
              <w:rPr>
                <w:color w:val="000000"/>
                <w:spacing w:val="3"/>
              </w:rPr>
              <w:t>о</w:t>
            </w:r>
            <w:r w:rsidRPr="009277AA">
              <w:rPr>
                <w:color w:val="000000"/>
                <w:spacing w:val="2"/>
              </w:rPr>
              <w:t>г</w:t>
            </w:r>
            <w:r w:rsidRPr="009277AA">
              <w:rPr>
                <w:color w:val="000000"/>
                <w:spacing w:val="-8"/>
              </w:rPr>
              <w:t>у</w:t>
            </w:r>
            <w:r w:rsidRPr="009277AA">
              <w:rPr>
                <w:color w:val="000000"/>
              </w:rPr>
              <w:t>л</w:t>
            </w:r>
            <w:r w:rsidRPr="009277AA">
              <w:rPr>
                <w:color w:val="000000"/>
                <w:spacing w:val="3"/>
              </w:rPr>
              <w:t>о</w:t>
            </w:r>
            <w:r w:rsidRPr="009277AA">
              <w:rPr>
                <w:color w:val="000000"/>
              </w:rPr>
              <w:t>ч</w:t>
            </w:r>
            <w:r w:rsidRPr="009277AA">
              <w:rPr>
                <w:color w:val="000000"/>
                <w:spacing w:val="1"/>
              </w:rPr>
              <w:t>ны</w:t>
            </w:r>
            <w:r w:rsidRPr="009277AA">
              <w:rPr>
                <w:color w:val="000000"/>
              </w:rPr>
              <w:t>х</w:t>
            </w:r>
            <w:r w:rsidRPr="009277AA">
              <w:rPr>
                <w:color w:val="000000"/>
                <w:spacing w:val="45"/>
              </w:rPr>
              <w:t xml:space="preserve"> </w:t>
            </w:r>
            <w:r w:rsidRPr="009277AA">
              <w:rPr>
                <w:color w:val="000000"/>
                <w:spacing w:val="-9"/>
              </w:rPr>
              <w:t>у</w:t>
            </w:r>
            <w:r w:rsidRPr="009277AA">
              <w:rPr>
                <w:color w:val="000000"/>
              </w:rPr>
              <w:t>ч</w:t>
            </w:r>
            <w:r w:rsidRPr="009277AA">
              <w:rPr>
                <w:color w:val="000000"/>
                <w:spacing w:val="-1"/>
              </w:rPr>
              <w:t>ас</w:t>
            </w:r>
            <w:r w:rsidRPr="009277AA">
              <w:rPr>
                <w:color w:val="000000"/>
              </w:rPr>
              <w:t>тк</w:t>
            </w:r>
            <w:r w:rsidRPr="009277AA">
              <w:rPr>
                <w:color w:val="000000"/>
                <w:spacing w:val="4"/>
              </w:rPr>
              <w:t>о</w:t>
            </w:r>
            <w:r w:rsidRPr="009277AA">
              <w:rPr>
                <w:color w:val="000000"/>
              </w:rPr>
              <w:t>в</w:t>
            </w:r>
            <w:r w:rsidRPr="009277AA">
              <w:rPr>
                <w:color w:val="000000"/>
                <w:spacing w:val="47"/>
              </w:rPr>
              <w:t xml:space="preserve"> </w:t>
            </w:r>
            <w:r w:rsidRPr="009277AA">
              <w:rPr>
                <w:color w:val="000000"/>
              </w:rPr>
              <w:t>с цел</w:t>
            </w:r>
            <w:r w:rsidRPr="009277AA">
              <w:rPr>
                <w:color w:val="000000"/>
                <w:spacing w:val="1"/>
              </w:rPr>
              <w:t>ь</w:t>
            </w:r>
            <w:r w:rsidRPr="009277AA">
              <w:rPr>
                <w:color w:val="000000"/>
              </w:rPr>
              <w:t xml:space="preserve">ю </w:t>
            </w:r>
            <w:r w:rsidRPr="009277AA">
              <w:rPr>
                <w:color w:val="000000"/>
                <w:spacing w:val="-2"/>
              </w:rPr>
              <w:t>п</w:t>
            </w:r>
            <w:r w:rsidRPr="009277AA">
              <w:rPr>
                <w:color w:val="000000"/>
                <w:spacing w:val="3"/>
              </w:rPr>
              <w:t>о</w:t>
            </w:r>
            <w:r w:rsidRPr="009277AA">
              <w:rPr>
                <w:color w:val="000000"/>
                <w:spacing w:val="-2"/>
              </w:rPr>
              <w:t>в</w:t>
            </w:r>
            <w:r w:rsidRPr="009277AA">
              <w:rPr>
                <w:color w:val="000000"/>
                <w:spacing w:val="1"/>
              </w:rPr>
              <w:t>ы</w:t>
            </w:r>
            <w:r w:rsidRPr="009277AA">
              <w:rPr>
                <w:color w:val="000000"/>
                <w:spacing w:val="2"/>
              </w:rPr>
              <w:t>ш</w:t>
            </w:r>
            <w:r w:rsidRPr="009277AA">
              <w:rPr>
                <w:color w:val="000000"/>
              </w:rPr>
              <w:t>е</w:t>
            </w:r>
            <w:r w:rsidRPr="009277AA">
              <w:rPr>
                <w:color w:val="000000"/>
                <w:spacing w:val="1"/>
              </w:rPr>
              <w:t>ни</w:t>
            </w:r>
            <w:r w:rsidRPr="009277AA">
              <w:rPr>
                <w:color w:val="000000"/>
              </w:rPr>
              <w:t>я</w:t>
            </w:r>
            <w:r w:rsidRPr="009277AA">
              <w:rPr>
                <w:color w:val="000000"/>
                <w:spacing w:val="-2"/>
              </w:rPr>
              <w:t xml:space="preserve"> </w:t>
            </w:r>
            <w:r w:rsidRPr="009277AA">
              <w:rPr>
                <w:color w:val="000000"/>
              </w:rPr>
              <w:t>са</w:t>
            </w:r>
            <w:r w:rsidRPr="009277AA">
              <w:rPr>
                <w:color w:val="000000"/>
                <w:spacing w:val="-2"/>
              </w:rPr>
              <w:t>м</w:t>
            </w:r>
            <w:r w:rsidRPr="009277AA">
              <w:rPr>
                <w:color w:val="000000"/>
                <w:spacing w:val="2"/>
              </w:rPr>
              <w:t>о</w:t>
            </w:r>
            <w:r w:rsidRPr="009277AA">
              <w:rPr>
                <w:color w:val="000000"/>
              </w:rPr>
              <w:t>с</w:t>
            </w:r>
            <w:r w:rsidRPr="009277AA">
              <w:rPr>
                <w:color w:val="000000"/>
                <w:spacing w:val="-2"/>
              </w:rPr>
              <w:t>т</w:t>
            </w:r>
            <w:r w:rsidRPr="009277AA">
              <w:rPr>
                <w:color w:val="000000"/>
                <w:spacing w:val="2"/>
              </w:rPr>
              <w:t>о</w:t>
            </w:r>
            <w:r w:rsidRPr="009277AA">
              <w:rPr>
                <w:color w:val="000000"/>
              </w:rPr>
              <w:t>ятель</w:t>
            </w:r>
            <w:r w:rsidRPr="009277AA">
              <w:rPr>
                <w:color w:val="000000"/>
                <w:spacing w:val="-1"/>
              </w:rPr>
              <w:t>н</w:t>
            </w:r>
            <w:r w:rsidRPr="009277AA">
              <w:rPr>
                <w:color w:val="000000"/>
                <w:spacing w:val="2"/>
              </w:rPr>
              <w:t>о</w:t>
            </w:r>
            <w:r w:rsidRPr="009277AA">
              <w:rPr>
                <w:color w:val="000000"/>
              </w:rPr>
              <w:t>ст</w:t>
            </w:r>
            <w:r w:rsidRPr="009277AA">
              <w:rPr>
                <w:color w:val="000000"/>
                <w:spacing w:val="-1"/>
              </w:rPr>
              <w:t>и</w:t>
            </w:r>
            <w:r w:rsidRPr="009277AA">
              <w:rPr>
                <w:color w:val="000000"/>
              </w:rPr>
              <w:t>.</w:t>
            </w:r>
          </w:p>
          <w:p w14:paraId="50234334" w14:textId="77777777" w:rsidR="00D02224" w:rsidRPr="009277AA" w:rsidRDefault="0065476C" w:rsidP="009277AA">
            <w:pPr>
              <w:jc w:val="both"/>
              <w:rPr>
                <w:color w:val="000000"/>
              </w:rPr>
            </w:pPr>
            <w:r w:rsidRPr="009277AA">
              <w:rPr>
                <w:color w:val="000000"/>
              </w:rPr>
              <w:t xml:space="preserve">• </w:t>
            </w:r>
            <w:r w:rsidRPr="009277AA">
              <w:rPr>
                <w:color w:val="000000"/>
                <w:spacing w:val="-5"/>
              </w:rPr>
              <w:t>П</w:t>
            </w:r>
            <w:r w:rsidRPr="009277AA">
              <w:rPr>
                <w:color w:val="000000"/>
                <w:spacing w:val="4"/>
              </w:rPr>
              <w:t>о</w:t>
            </w:r>
            <w:r w:rsidRPr="009277AA">
              <w:rPr>
                <w:color w:val="000000"/>
                <w:spacing w:val="2"/>
              </w:rPr>
              <w:t>б</w:t>
            </w:r>
            <w:r w:rsidRPr="009277AA">
              <w:rPr>
                <w:color w:val="000000"/>
                <w:spacing w:val="-8"/>
              </w:rPr>
              <w:t>у</w:t>
            </w:r>
            <w:r w:rsidRPr="009277AA">
              <w:rPr>
                <w:color w:val="000000"/>
                <w:spacing w:val="1"/>
              </w:rPr>
              <w:t>ж</w:t>
            </w:r>
            <w:r w:rsidRPr="009277AA">
              <w:rPr>
                <w:color w:val="000000"/>
                <w:spacing w:val="-1"/>
              </w:rPr>
              <w:t>да</w:t>
            </w:r>
            <w:r w:rsidRPr="009277AA">
              <w:rPr>
                <w:color w:val="000000"/>
              </w:rPr>
              <w:t>ть</w:t>
            </w:r>
            <w:r w:rsidRPr="009277AA">
              <w:rPr>
                <w:color w:val="000000"/>
              </w:rPr>
              <w:tab/>
            </w:r>
            <w:r w:rsidRPr="009277AA">
              <w:rPr>
                <w:color w:val="000000"/>
                <w:spacing w:val="-2"/>
              </w:rPr>
              <w:t>д</w:t>
            </w:r>
            <w:r w:rsidRPr="009277AA">
              <w:rPr>
                <w:color w:val="000000"/>
              </w:rPr>
              <w:t>етей</w:t>
            </w:r>
            <w:r w:rsidRPr="009277AA">
              <w:rPr>
                <w:color w:val="000000"/>
              </w:rPr>
              <w:tab/>
              <w:t>к</w:t>
            </w:r>
            <w:r w:rsidRPr="009277AA">
              <w:rPr>
                <w:color w:val="000000"/>
              </w:rPr>
              <w:tab/>
              <w:t>раз</w:t>
            </w:r>
            <w:r w:rsidRPr="009277AA">
              <w:rPr>
                <w:color w:val="000000"/>
                <w:spacing w:val="-3"/>
              </w:rPr>
              <w:t>н</w:t>
            </w:r>
            <w:r w:rsidRPr="009277AA">
              <w:rPr>
                <w:color w:val="000000"/>
              </w:rPr>
              <w:t>о</w:t>
            </w:r>
            <w:r w:rsidRPr="009277AA">
              <w:rPr>
                <w:color w:val="000000"/>
                <w:spacing w:val="4"/>
              </w:rPr>
              <w:t>о</w:t>
            </w:r>
            <w:r w:rsidRPr="009277AA">
              <w:rPr>
                <w:color w:val="000000"/>
                <w:spacing w:val="-1"/>
              </w:rPr>
              <w:t>б</w:t>
            </w:r>
            <w:r w:rsidRPr="009277AA">
              <w:rPr>
                <w:color w:val="000000"/>
              </w:rPr>
              <w:t>р</w:t>
            </w:r>
            <w:r w:rsidRPr="009277AA">
              <w:rPr>
                <w:color w:val="000000"/>
                <w:spacing w:val="-1"/>
              </w:rPr>
              <w:t>а</w:t>
            </w:r>
            <w:r w:rsidRPr="009277AA">
              <w:rPr>
                <w:color w:val="000000"/>
              </w:rPr>
              <w:t>з</w:t>
            </w:r>
            <w:r w:rsidRPr="009277AA">
              <w:rPr>
                <w:color w:val="000000"/>
                <w:spacing w:val="1"/>
              </w:rPr>
              <w:t>н</w:t>
            </w:r>
            <w:r w:rsidRPr="009277AA">
              <w:rPr>
                <w:color w:val="000000"/>
                <w:spacing w:val="2"/>
              </w:rPr>
              <w:t>ы</w:t>
            </w:r>
            <w:r w:rsidRPr="009277AA">
              <w:rPr>
                <w:color w:val="000000"/>
              </w:rPr>
              <w:t xml:space="preserve">м </w:t>
            </w:r>
            <w:r w:rsidRPr="009277AA">
              <w:rPr>
                <w:color w:val="000000"/>
                <w:spacing w:val="-1"/>
              </w:rPr>
              <w:t>д</w:t>
            </w:r>
            <w:r w:rsidRPr="009277AA">
              <w:rPr>
                <w:color w:val="000000"/>
              </w:rPr>
              <w:t>ействиям</w:t>
            </w:r>
            <w:r w:rsidRPr="009277AA">
              <w:rPr>
                <w:color w:val="000000"/>
                <w:spacing w:val="37"/>
              </w:rPr>
              <w:t xml:space="preserve"> </w:t>
            </w:r>
            <w:r w:rsidRPr="009277AA">
              <w:rPr>
                <w:color w:val="000000"/>
              </w:rPr>
              <w:t>с</w:t>
            </w:r>
            <w:r w:rsidRPr="009277AA">
              <w:rPr>
                <w:color w:val="000000"/>
                <w:spacing w:val="30"/>
              </w:rPr>
              <w:t xml:space="preserve"> </w:t>
            </w:r>
            <w:r w:rsidRPr="009277AA">
              <w:rPr>
                <w:color w:val="000000"/>
                <w:spacing w:val="1"/>
              </w:rPr>
              <w:t>п</w:t>
            </w:r>
            <w:r w:rsidRPr="009277AA">
              <w:rPr>
                <w:color w:val="000000"/>
              </w:rPr>
              <w:t>ре</w:t>
            </w:r>
            <w:r w:rsidRPr="009277AA">
              <w:rPr>
                <w:color w:val="000000"/>
                <w:spacing w:val="-2"/>
              </w:rPr>
              <w:t>д</w:t>
            </w:r>
            <w:r w:rsidRPr="009277AA">
              <w:rPr>
                <w:color w:val="000000"/>
                <w:spacing w:val="1"/>
              </w:rPr>
              <w:t>м</w:t>
            </w:r>
            <w:r w:rsidRPr="009277AA">
              <w:rPr>
                <w:color w:val="000000"/>
              </w:rPr>
              <w:t>ета</w:t>
            </w:r>
            <w:r w:rsidRPr="009277AA">
              <w:rPr>
                <w:color w:val="000000"/>
                <w:spacing w:val="1"/>
              </w:rPr>
              <w:t>м</w:t>
            </w:r>
            <w:r w:rsidRPr="009277AA">
              <w:rPr>
                <w:color w:val="000000"/>
                <w:spacing w:val="-2"/>
              </w:rPr>
              <w:t>и</w:t>
            </w:r>
            <w:r w:rsidRPr="009277AA">
              <w:rPr>
                <w:color w:val="000000"/>
              </w:rPr>
              <w:t>,</w:t>
            </w:r>
            <w:r w:rsidRPr="009277AA">
              <w:rPr>
                <w:color w:val="000000"/>
                <w:spacing w:val="37"/>
              </w:rPr>
              <w:t xml:space="preserve"> </w:t>
            </w:r>
            <w:r w:rsidRPr="009277AA">
              <w:rPr>
                <w:color w:val="000000"/>
                <w:spacing w:val="1"/>
              </w:rPr>
              <w:t>н</w:t>
            </w:r>
            <w:r w:rsidRPr="009277AA">
              <w:rPr>
                <w:color w:val="000000"/>
              </w:rPr>
              <w:t>апр</w:t>
            </w:r>
            <w:r w:rsidRPr="009277AA">
              <w:rPr>
                <w:color w:val="000000"/>
                <w:spacing w:val="-5"/>
              </w:rPr>
              <w:t>а</w:t>
            </w:r>
            <w:r w:rsidRPr="009277AA">
              <w:rPr>
                <w:color w:val="000000"/>
                <w:spacing w:val="1"/>
              </w:rPr>
              <w:t>в</w:t>
            </w:r>
            <w:r w:rsidRPr="009277AA">
              <w:rPr>
                <w:color w:val="000000"/>
              </w:rPr>
              <w:t>ле</w:t>
            </w:r>
            <w:r w:rsidRPr="009277AA">
              <w:rPr>
                <w:color w:val="000000"/>
                <w:spacing w:val="1"/>
              </w:rPr>
              <w:t>н</w:t>
            </w:r>
            <w:r w:rsidRPr="009277AA">
              <w:rPr>
                <w:color w:val="000000"/>
              </w:rPr>
              <w:t>н</w:t>
            </w:r>
            <w:r w:rsidRPr="009277AA">
              <w:rPr>
                <w:color w:val="000000"/>
                <w:spacing w:val="-1"/>
              </w:rPr>
              <w:t>ы</w:t>
            </w:r>
            <w:r w:rsidRPr="009277AA">
              <w:rPr>
                <w:color w:val="000000"/>
              </w:rPr>
              <w:t>м</w:t>
            </w:r>
            <w:r w:rsidRPr="009277AA">
              <w:rPr>
                <w:color w:val="000000"/>
                <w:spacing w:val="31"/>
              </w:rPr>
              <w:t xml:space="preserve"> </w:t>
            </w:r>
            <w:r w:rsidRPr="009277AA">
              <w:rPr>
                <w:color w:val="000000"/>
                <w:spacing w:val="1"/>
              </w:rPr>
              <w:t>на</w:t>
            </w:r>
            <w:r w:rsidRPr="009277AA">
              <w:rPr>
                <w:color w:val="000000"/>
              </w:rPr>
              <w:t xml:space="preserve"> </w:t>
            </w:r>
            <w:r w:rsidRPr="009277AA">
              <w:rPr>
                <w:color w:val="000000"/>
                <w:spacing w:val="4"/>
              </w:rPr>
              <w:t>о</w:t>
            </w:r>
            <w:r w:rsidRPr="009277AA">
              <w:rPr>
                <w:color w:val="000000"/>
                <w:spacing w:val="-2"/>
              </w:rPr>
              <w:t>з</w:t>
            </w:r>
            <w:r w:rsidRPr="009277AA">
              <w:rPr>
                <w:color w:val="000000"/>
              </w:rPr>
              <w:t>на</w:t>
            </w:r>
            <w:r w:rsidRPr="009277AA">
              <w:rPr>
                <w:color w:val="000000"/>
                <w:spacing w:val="-1"/>
              </w:rPr>
              <w:t>к</w:t>
            </w:r>
            <w:r w:rsidRPr="009277AA">
              <w:rPr>
                <w:color w:val="000000"/>
                <w:spacing w:val="3"/>
              </w:rPr>
              <w:t>о</w:t>
            </w:r>
            <w:r w:rsidRPr="009277AA">
              <w:rPr>
                <w:color w:val="000000"/>
                <w:spacing w:val="2"/>
              </w:rPr>
              <w:t>м</w:t>
            </w:r>
            <w:r w:rsidRPr="009277AA">
              <w:rPr>
                <w:color w:val="000000"/>
              </w:rPr>
              <w:t>л</w:t>
            </w:r>
            <w:r w:rsidRPr="009277AA">
              <w:rPr>
                <w:color w:val="000000"/>
                <w:spacing w:val="-4"/>
              </w:rPr>
              <w:t>е</w:t>
            </w:r>
            <w:r w:rsidRPr="009277AA">
              <w:rPr>
                <w:color w:val="000000"/>
              </w:rPr>
              <w:t>ние</w:t>
            </w:r>
            <w:r w:rsidRPr="009277AA">
              <w:rPr>
                <w:color w:val="000000"/>
                <w:spacing w:val="6"/>
              </w:rPr>
              <w:t xml:space="preserve"> </w:t>
            </w:r>
            <w:r w:rsidRPr="009277AA">
              <w:rPr>
                <w:color w:val="000000"/>
              </w:rPr>
              <w:t>с</w:t>
            </w:r>
            <w:r w:rsidRPr="009277AA">
              <w:rPr>
                <w:color w:val="000000"/>
                <w:spacing w:val="1"/>
              </w:rPr>
              <w:t xml:space="preserve"> и</w:t>
            </w:r>
            <w:r w:rsidRPr="009277AA">
              <w:rPr>
                <w:color w:val="000000"/>
              </w:rPr>
              <w:t>х</w:t>
            </w:r>
            <w:r w:rsidRPr="009277AA">
              <w:rPr>
                <w:color w:val="000000"/>
                <w:spacing w:val="2"/>
              </w:rPr>
              <w:t xml:space="preserve"> </w:t>
            </w:r>
            <w:r w:rsidRPr="009277AA">
              <w:rPr>
                <w:color w:val="000000"/>
              </w:rPr>
              <w:t>кач</w:t>
            </w:r>
            <w:r w:rsidRPr="009277AA">
              <w:rPr>
                <w:color w:val="000000"/>
                <w:spacing w:val="-1"/>
              </w:rPr>
              <w:t>ес</w:t>
            </w:r>
            <w:r w:rsidRPr="009277AA">
              <w:rPr>
                <w:color w:val="000000"/>
              </w:rPr>
              <w:t>т</w:t>
            </w:r>
            <w:r w:rsidRPr="009277AA">
              <w:rPr>
                <w:color w:val="000000"/>
                <w:spacing w:val="1"/>
              </w:rPr>
              <w:t>в</w:t>
            </w:r>
            <w:r w:rsidRPr="009277AA">
              <w:rPr>
                <w:color w:val="000000"/>
              </w:rPr>
              <w:t>ами</w:t>
            </w:r>
            <w:r w:rsidRPr="009277AA">
              <w:rPr>
                <w:color w:val="000000"/>
                <w:spacing w:val="3"/>
              </w:rPr>
              <w:t xml:space="preserve"> </w:t>
            </w:r>
            <w:r w:rsidRPr="009277AA">
              <w:rPr>
                <w:color w:val="000000"/>
              </w:rPr>
              <w:t>и</w:t>
            </w:r>
            <w:r w:rsidRPr="009277AA">
              <w:rPr>
                <w:color w:val="000000"/>
                <w:spacing w:val="8"/>
              </w:rPr>
              <w:t xml:space="preserve"> </w:t>
            </w:r>
            <w:r w:rsidRPr="009277AA">
              <w:rPr>
                <w:color w:val="000000"/>
              </w:rPr>
              <w:t>с</w:t>
            </w:r>
            <w:r w:rsidRPr="009277AA">
              <w:rPr>
                <w:color w:val="000000"/>
                <w:spacing w:val="-3"/>
              </w:rPr>
              <w:t>в</w:t>
            </w:r>
            <w:r w:rsidRPr="009277AA">
              <w:rPr>
                <w:color w:val="000000"/>
              </w:rPr>
              <w:t>ойст</w:t>
            </w:r>
            <w:r w:rsidRPr="009277AA">
              <w:rPr>
                <w:color w:val="000000"/>
                <w:spacing w:val="2"/>
              </w:rPr>
              <w:t>в</w:t>
            </w:r>
            <w:r w:rsidRPr="009277AA">
              <w:rPr>
                <w:color w:val="000000"/>
              </w:rPr>
              <w:t>а</w:t>
            </w:r>
            <w:r w:rsidRPr="009277AA">
              <w:rPr>
                <w:color w:val="000000"/>
                <w:spacing w:val="1"/>
              </w:rPr>
              <w:t>м</w:t>
            </w:r>
            <w:r w:rsidRPr="009277AA">
              <w:rPr>
                <w:color w:val="000000"/>
              </w:rPr>
              <w:t xml:space="preserve">и </w:t>
            </w:r>
            <w:r w:rsidRPr="009277AA">
              <w:rPr>
                <w:color w:val="000000"/>
                <w:spacing w:val="1"/>
              </w:rPr>
              <w:t>(</w:t>
            </w:r>
            <w:r w:rsidRPr="009277AA">
              <w:rPr>
                <w:color w:val="000000"/>
                <w:spacing w:val="2"/>
              </w:rPr>
              <w:t>в</w:t>
            </w:r>
            <w:r w:rsidRPr="009277AA">
              <w:rPr>
                <w:color w:val="000000"/>
                <w:spacing w:val="-1"/>
              </w:rPr>
              <w:t>к</w:t>
            </w:r>
            <w:r w:rsidRPr="009277AA">
              <w:rPr>
                <w:color w:val="000000"/>
              </w:rPr>
              <w:t>ла</w:t>
            </w:r>
            <w:r w:rsidRPr="009277AA">
              <w:rPr>
                <w:color w:val="000000"/>
                <w:spacing w:val="-2"/>
              </w:rPr>
              <w:t>д</w:t>
            </w:r>
            <w:r w:rsidRPr="009277AA">
              <w:rPr>
                <w:color w:val="000000"/>
                <w:spacing w:val="1"/>
              </w:rPr>
              <w:t>ы</w:t>
            </w:r>
            <w:r w:rsidRPr="009277AA">
              <w:rPr>
                <w:color w:val="000000"/>
                <w:spacing w:val="2"/>
              </w:rPr>
              <w:t>в</w:t>
            </w:r>
            <w:r w:rsidRPr="009277AA">
              <w:rPr>
                <w:color w:val="000000"/>
              </w:rPr>
              <w:t>ан</w:t>
            </w:r>
            <w:r w:rsidRPr="009277AA">
              <w:rPr>
                <w:color w:val="000000"/>
                <w:spacing w:val="1"/>
              </w:rPr>
              <w:t>и</w:t>
            </w:r>
            <w:r w:rsidRPr="009277AA">
              <w:rPr>
                <w:color w:val="000000"/>
              </w:rPr>
              <w:t>е</w:t>
            </w:r>
            <w:r w:rsidRPr="009277AA">
              <w:rPr>
                <w:color w:val="000000"/>
                <w:spacing w:val="44"/>
              </w:rPr>
              <w:t xml:space="preserve"> </w:t>
            </w:r>
            <w:r w:rsidRPr="009277AA">
              <w:rPr>
                <w:color w:val="000000"/>
              </w:rPr>
              <w:t>и</w:t>
            </w:r>
            <w:r w:rsidRPr="009277AA">
              <w:rPr>
                <w:color w:val="000000"/>
                <w:spacing w:val="52"/>
              </w:rPr>
              <w:t xml:space="preserve"> </w:t>
            </w:r>
            <w:r w:rsidRPr="009277AA">
              <w:rPr>
                <w:color w:val="000000"/>
                <w:spacing w:val="-1"/>
              </w:rPr>
              <w:t>в</w:t>
            </w:r>
            <w:r w:rsidRPr="009277AA">
              <w:rPr>
                <w:color w:val="000000"/>
              </w:rPr>
              <w:t>ын</w:t>
            </w:r>
            <w:r w:rsidRPr="009277AA">
              <w:rPr>
                <w:color w:val="000000"/>
                <w:spacing w:val="-2"/>
              </w:rPr>
              <w:t>и</w:t>
            </w:r>
            <w:r w:rsidRPr="009277AA">
              <w:rPr>
                <w:color w:val="000000"/>
              </w:rPr>
              <w:t>ман</w:t>
            </w:r>
            <w:r w:rsidRPr="009277AA">
              <w:rPr>
                <w:color w:val="000000"/>
                <w:spacing w:val="1"/>
              </w:rPr>
              <w:t>и</w:t>
            </w:r>
            <w:r w:rsidRPr="009277AA">
              <w:rPr>
                <w:color w:val="000000"/>
              </w:rPr>
              <w:t>е,</w:t>
            </w:r>
            <w:r w:rsidRPr="009277AA">
              <w:rPr>
                <w:color w:val="000000"/>
                <w:spacing w:val="47"/>
              </w:rPr>
              <w:t xml:space="preserve"> </w:t>
            </w:r>
            <w:proofErr w:type="spellStart"/>
            <w:r w:rsidRPr="009277AA">
              <w:rPr>
                <w:color w:val="000000"/>
              </w:rPr>
              <w:t>разбирание</w:t>
            </w:r>
            <w:proofErr w:type="spellEnd"/>
            <w:r w:rsidRPr="009277AA">
              <w:rPr>
                <w:color w:val="000000"/>
                <w:spacing w:val="44"/>
              </w:rPr>
              <w:t xml:space="preserve"> </w:t>
            </w:r>
            <w:r w:rsidRPr="009277AA">
              <w:rPr>
                <w:color w:val="000000"/>
                <w:spacing w:val="1"/>
              </w:rPr>
              <w:t>н</w:t>
            </w:r>
            <w:r w:rsidRPr="009277AA">
              <w:rPr>
                <w:color w:val="000000"/>
              </w:rPr>
              <w:t>а ч</w:t>
            </w:r>
            <w:r w:rsidRPr="009277AA">
              <w:rPr>
                <w:color w:val="000000"/>
                <w:spacing w:val="-1"/>
              </w:rPr>
              <w:t>ас</w:t>
            </w:r>
            <w:r w:rsidRPr="009277AA">
              <w:rPr>
                <w:color w:val="000000"/>
              </w:rPr>
              <w:t>т</w:t>
            </w:r>
            <w:r w:rsidRPr="009277AA">
              <w:rPr>
                <w:color w:val="000000"/>
                <w:spacing w:val="1"/>
              </w:rPr>
              <w:t>и</w:t>
            </w:r>
            <w:r w:rsidRPr="009277AA">
              <w:rPr>
                <w:color w:val="000000"/>
              </w:rPr>
              <w:t>,</w:t>
            </w:r>
            <w:r w:rsidRPr="009277AA">
              <w:rPr>
                <w:color w:val="000000"/>
                <w:spacing w:val="19"/>
              </w:rPr>
              <w:t xml:space="preserve"> </w:t>
            </w:r>
            <w:r w:rsidRPr="009277AA">
              <w:rPr>
                <w:color w:val="000000"/>
                <w:spacing w:val="5"/>
              </w:rPr>
              <w:t>о</w:t>
            </w:r>
            <w:r w:rsidRPr="009277AA">
              <w:rPr>
                <w:color w:val="000000"/>
              </w:rPr>
              <w:t>тк</w:t>
            </w:r>
            <w:r w:rsidRPr="009277AA">
              <w:rPr>
                <w:color w:val="000000"/>
                <w:spacing w:val="-5"/>
              </w:rPr>
              <w:t>р</w:t>
            </w:r>
            <w:r w:rsidRPr="009277AA">
              <w:rPr>
                <w:color w:val="000000"/>
                <w:spacing w:val="1"/>
              </w:rPr>
              <w:t>ы</w:t>
            </w:r>
            <w:r w:rsidRPr="009277AA">
              <w:rPr>
                <w:color w:val="000000"/>
                <w:spacing w:val="2"/>
              </w:rPr>
              <w:t>в</w:t>
            </w:r>
            <w:r w:rsidRPr="009277AA">
              <w:rPr>
                <w:color w:val="000000"/>
              </w:rPr>
              <w:t>ан</w:t>
            </w:r>
            <w:r w:rsidRPr="009277AA">
              <w:rPr>
                <w:color w:val="000000"/>
                <w:spacing w:val="1"/>
              </w:rPr>
              <w:t>и</w:t>
            </w:r>
            <w:r w:rsidRPr="009277AA">
              <w:rPr>
                <w:color w:val="000000"/>
              </w:rPr>
              <w:t>е</w:t>
            </w:r>
            <w:r w:rsidRPr="009277AA">
              <w:rPr>
                <w:color w:val="000000"/>
                <w:spacing w:val="16"/>
              </w:rPr>
              <w:t xml:space="preserve"> </w:t>
            </w:r>
            <w:r w:rsidRPr="009277AA">
              <w:rPr>
                <w:color w:val="000000"/>
              </w:rPr>
              <w:t>и</w:t>
            </w:r>
            <w:r w:rsidRPr="009277AA">
              <w:rPr>
                <w:color w:val="000000"/>
                <w:spacing w:val="18"/>
              </w:rPr>
              <w:t xml:space="preserve"> </w:t>
            </w:r>
            <w:r w:rsidRPr="009277AA">
              <w:rPr>
                <w:color w:val="000000"/>
                <w:spacing w:val="1"/>
              </w:rPr>
              <w:t>з</w:t>
            </w:r>
            <w:r w:rsidRPr="009277AA">
              <w:rPr>
                <w:color w:val="000000"/>
              </w:rPr>
              <w:t>а</w:t>
            </w:r>
            <w:r w:rsidRPr="009277AA">
              <w:rPr>
                <w:color w:val="000000"/>
                <w:spacing w:val="-2"/>
              </w:rPr>
              <w:t>к</w:t>
            </w:r>
            <w:r w:rsidRPr="009277AA">
              <w:rPr>
                <w:color w:val="000000"/>
              </w:rPr>
              <w:t>р</w:t>
            </w:r>
            <w:r w:rsidRPr="009277AA">
              <w:rPr>
                <w:color w:val="000000"/>
                <w:spacing w:val="-2"/>
              </w:rPr>
              <w:t>ы</w:t>
            </w:r>
            <w:r w:rsidRPr="009277AA">
              <w:rPr>
                <w:color w:val="000000"/>
                <w:spacing w:val="1"/>
              </w:rPr>
              <w:t>в</w:t>
            </w:r>
            <w:r w:rsidRPr="009277AA">
              <w:rPr>
                <w:color w:val="000000"/>
              </w:rPr>
              <w:t>ан</w:t>
            </w:r>
            <w:r w:rsidRPr="009277AA">
              <w:rPr>
                <w:color w:val="000000"/>
                <w:spacing w:val="1"/>
              </w:rPr>
              <w:t>и</w:t>
            </w:r>
            <w:r w:rsidRPr="009277AA">
              <w:rPr>
                <w:color w:val="000000"/>
              </w:rPr>
              <w:t>е</w:t>
            </w:r>
            <w:r w:rsidR="00D02224" w:rsidRPr="009277AA">
              <w:rPr>
                <w:color w:val="000000"/>
              </w:rPr>
              <w:t>)</w:t>
            </w:r>
          </w:p>
          <w:p w14:paraId="73D60E75" w14:textId="77777777" w:rsidR="00186AA1" w:rsidRPr="009277AA" w:rsidRDefault="0065476C" w:rsidP="009277AA">
            <w:pPr>
              <w:jc w:val="both"/>
              <w:rPr>
                <w:color w:val="000000"/>
              </w:rPr>
            </w:pPr>
            <w:r w:rsidRPr="009277AA">
              <w:rPr>
                <w:color w:val="000000"/>
              </w:rPr>
              <w:t>• Поддерживать интерес реб</w:t>
            </w:r>
            <w:r w:rsidR="00D02224" w:rsidRPr="009277AA">
              <w:rPr>
                <w:color w:val="000000"/>
              </w:rPr>
              <w:t>е</w:t>
            </w:r>
            <w:r w:rsidRPr="009277AA">
              <w:rPr>
                <w:color w:val="000000"/>
              </w:rPr>
              <w:t>нка к тому, что он рассматривает и наблюдает в разные режимные моменты</w:t>
            </w:r>
            <w:r w:rsidR="00186AA1" w:rsidRPr="009277AA">
              <w:rPr>
                <w:color w:val="000000"/>
              </w:rPr>
              <w:t>.</w:t>
            </w:r>
            <w:r w:rsidRPr="009277AA">
              <w:rPr>
                <w:color w:val="000000"/>
              </w:rPr>
              <w:t xml:space="preserve"> </w:t>
            </w:r>
          </w:p>
          <w:p w14:paraId="75F5A645" w14:textId="77777777" w:rsidR="0065476C" w:rsidRPr="009277AA" w:rsidRDefault="00186AA1" w:rsidP="009277AA">
            <w:pPr>
              <w:jc w:val="both"/>
              <w:rPr>
                <w:color w:val="000000"/>
              </w:rPr>
            </w:pPr>
            <w:r w:rsidRPr="009277AA">
              <w:rPr>
                <w:color w:val="000000"/>
              </w:rPr>
              <w:t xml:space="preserve">• </w:t>
            </w:r>
            <w:r w:rsidR="0065476C" w:rsidRPr="009277AA">
              <w:rPr>
                <w:color w:val="000000"/>
              </w:rPr>
              <w:t>Устанавливать простые и понятные детям нормы жизни группы, ч</w:t>
            </w:r>
            <w:r w:rsidR="00D02224" w:rsidRPr="009277AA">
              <w:rPr>
                <w:color w:val="000000"/>
              </w:rPr>
              <w:t>е</w:t>
            </w:r>
            <w:r w:rsidR="0065476C" w:rsidRPr="009277AA">
              <w:rPr>
                <w:color w:val="000000"/>
              </w:rPr>
              <w:t>тко исполнять их и следить за их выполнением всеми детьми.</w:t>
            </w:r>
          </w:p>
          <w:p w14:paraId="6BF8AA5D" w14:textId="77777777" w:rsidR="0065476C" w:rsidRPr="009277AA" w:rsidRDefault="00186AA1" w:rsidP="009277AA">
            <w:pPr>
              <w:jc w:val="both"/>
              <w:rPr>
                <w:color w:val="000000"/>
              </w:rPr>
            </w:pPr>
            <w:r w:rsidRPr="009277AA">
              <w:rPr>
                <w:color w:val="000000"/>
              </w:rPr>
              <w:t xml:space="preserve">• </w:t>
            </w:r>
            <w:r w:rsidR="0065476C" w:rsidRPr="009277AA">
              <w:rPr>
                <w:color w:val="000000"/>
              </w:rPr>
              <w:t xml:space="preserve">Взрослым эмоционально положительно настраиваться на день работы; переживать его как </w:t>
            </w:r>
            <w:r w:rsidRPr="009277AA">
              <w:rPr>
                <w:color w:val="000000"/>
              </w:rPr>
              <w:t xml:space="preserve">дар; </w:t>
            </w:r>
            <w:r w:rsidR="0065476C" w:rsidRPr="009277AA">
              <w:rPr>
                <w:color w:val="000000"/>
              </w:rPr>
              <w:t>радоваться</w:t>
            </w:r>
            <w:r w:rsidR="0065476C" w:rsidRPr="009277AA">
              <w:rPr>
                <w:color w:val="000000"/>
              </w:rPr>
              <w:tab/>
            </w:r>
            <w:r w:rsidR="000F4E47" w:rsidRPr="009277AA">
              <w:rPr>
                <w:color w:val="000000"/>
              </w:rPr>
              <w:t xml:space="preserve"> </w:t>
            </w:r>
            <w:r w:rsidR="0065476C" w:rsidRPr="009277AA">
              <w:rPr>
                <w:color w:val="000000"/>
              </w:rPr>
              <w:t xml:space="preserve">совместности проживания этого дня с детьми. Избегать ситуаций спешки, </w:t>
            </w:r>
            <w:proofErr w:type="spellStart"/>
            <w:r w:rsidR="0065476C" w:rsidRPr="009277AA">
              <w:rPr>
                <w:color w:val="000000"/>
              </w:rPr>
              <w:t>поторапливания</w:t>
            </w:r>
            <w:proofErr w:type="spellEnd"/>
            <w:r w:rsidR="0065476C" w:rsidRPr="009277AA">
              <w:rPr>
                <w:color w:val="000000"/>
              </w:rPr>
              <w:t xml:space="preserve"> детей.</w:t>
            </w:r>
          </w:p>
          <w:p w14:paraId="3DAC9105" w14:textId="5DA7C09C" w:rsidR="0065476C" w:rsidRPr="009277AA" w:rsidRDefault="000F4E47" w:rsidP="009277AA">
            <w:pPr>
              <w:jc w:val="both"/>
              <w:rPr>
                <w:b/>
                <w:bCs/>
                <w:color w:val="000000"/>
              </w:rPr>
            </w:pPr>
            <w:r w:rsidRPr="009277AA">
              <w:rPr>
                <w:color w:val="000000"/>
              </w:rPr>
              <w:t>• Для</w:t>
            </w:r>
            <w:r w:rsidRPr="009277AA">
              <w:rPr>
                <w:color w:val="000000"/>
              </w:rPr>
              <w:tab/>
              <w:t xml:space="preserve">поддержки инициативы в </w:t>
            </w:r>
            <w:r w:rsidR="0065476C" w:rsidRPr="009277AA">
              <w:rPr>
                <w:color w:val="000000"/>
              </w:rPr>
              <w:t>продуктивной творческой деятельност</w:t>
            </w:r>
            <w:r w:rsidRPr="009277AA">
              <w:rPr>
                <w:color w:val="000000"/>
              </w:rPr>
              <w:t xml:space="preserve">и по указанию </w:t>
            </w:r>
            <w:r w:rsidR="0065476C" w:rsidRPr="009277AA">
              <w:rPr>
                <w:color w:val="000000"/>
              </w:rPr>
              <w:t>ребе</w:t>
            </w:r>
            <w:r w:rsidRPr="009277AA">
              <w:rPr>
                <w:color w:val="000000"/>
              </w:rPr>
              <w:t xml:space="preserve">нка создавать для него изображения или лепку, </w:t>
            </w:r>
            <w:r w:rsidR="0065476C" w:rsidRPr="009277AA">
              <w:rPr>
                <w:color w:val="000000"/>
              </w:rPr>
              <w:t>др</w:t>
            </w:r>
            <w:r w:rsidRPr="009277AA">
              <w:rPr>
                <w:color w:val="000000"/>
              </w:rPr>
              <w:t xml:space="preserve">угие изделия; содержать в открытом </w:t>
            </w:r>
            <w:r w:rsidR="0065476C" w:rsidRPr="009277AA">
              <w:rPr>
                <w:color w:val="000000"/>
              </w:rPr>
              <w:t>доступе изоб</w:t>
            </w:r>
            <w:r w:rsidRPr="009277AA">
              <w:rPr>
                <w:color w:val="000000"/>
              </w:rPr>
              <w:t>разительные</w:t>
            </w:r>
            <w:r w:rsidR="0060158F">
              <w:rPr>
                <w:color w:val="000000"/>
              </w:rPr>
              <w:t xml:space="preserve"> </w:t>
            </w:r>
            <w:r w:rsidRPr="009277AA">
              <w:rPr>
                <w:color w:val="000000"/>
              </w:rPr>
              <w:t xml:space="preserve">материалы; </w:t>
            </w:r>
            <w:r w:rsidR="0065476C" w:rsidRPr="009277AA">
              <w:rPr>
                <w:color w:val="000000"/>
              </w:rPr>
              <w:t>поощрять занятия изобразительной деятельностью, выражать одобрение любому результату</w:t>
            </w:r>
          </w:p>
        </w:tc>
      </w:tr>
      <w:tr w:rsidR="00186AA1" w:rsidRPr="009277AA" w14:paraId="483DEE37" w14:textId="77777777" w:rsidTr="00186AA1">
        <w:tc>
          <w:tcPr>
            <w:tcW w:w="9571" w:type="dxa"/>
            <w:gridSpan w:val="2"/>
          </w:tcPr>
          <w:p w14:paraId="7593F57F" w14:textId="77777777" w:rsidR="00186AA1" w:rsidRPr="009277AA" w:rsidRDefault="00186AA1" w:rsidP="009277AA">
            <w:pPr>
              <w:jc w:val="center"/>
              <w:rPr>
                <w:b/>
                <w:bCs/>
                <w:color w:val="000000"/>
              </w:rPr>
            </w:pPr>
            <w:r w:rsidRPr="009277AA">
              <w:rPr>
                <w:color w:val="000000"/>
              </w:rPr>
              <w:t>От</w:t>
            </w:r>
            <w:r w:rsidRPr="009277AA">
              <w:rPr>
                <w:color w:val="000000"/>
                <w:spacing w:val="2"/>
              </w:rPr>
              <w:t xml:space="preserve"> </w:t>
            </w:r>
            <w:r w:rsidRPr="009277AA">
              <w:rPr>
                <w:color w:val="000000"/>
              </w:rPr>
              <w:t>3</w:t>
            </w:r>
            <w:r w:rsidRPr="009277AA">
              <w:rPr>
                <w:color w:val="000000"/>
                <w:spacing w:val="2"/>
              </w:rPr>
              <w:t xml:space="preserve"> </w:t>
            </w:r>
            <w:r w:rsidRPr="009277AA">
              <w:rPr>
                <w:color w:val="000000"/>
                <w:spacing w:val="-6"/>
              </w:rPr>
              <w:t>д</w:t>
            </w:r>
            <w:r w:rsidRPr="009277AA">
              <w:rPr>
                <w:color w:val="000000"/>
              </w:rPr>
              <w:t>о</w:t>
            </w:r>
            <w:r w:rsidRPr="009277AA">
              <w:rPr>
                <w:color w:val="000000"/>
                <w:spacing w:val="6"/>
              </w:rPr>
              <w:t xml:space="preserve"> </w:t>
            </w:r>
            <w:r w:rsidRPr="009277AA">
              <w:rPr>
                <w:color w:val="000000"/>
              </w:rPr>
              <w:t>4</w:t>
            </w:r>
            <w:r w:rsidRPr="009277AA">
              <w:rPr>
                <w:color w:val="000000"/>
                <w:spacing w:val="-2"/>
              </w:rPr>
              <w:t xml:space="preserve"> </w:t>
            </w:r>
            <w:r w:rsidRPr="009277AA">
              <w:rPr>
                <w:color w:val="000000"/>
              </w:rPr>
              <w:t>лет</w:t>
            </w:r>
          </w:p>
        </w:tc>
      </w:tr>
      <w:tr w:rsidR="0065476C" w:rsidRPr="009277AA" w14:paraId="1D71B29C" w14:textId="77777777" w:rsidTr="00186AA1">
        <w:tc>
          <w:tcPr>
            <w:tcW w:w="2660" w:type="dxa"/>
          </w:tcPr>
          <w:p w14:paraId="0AE88F2C" w14:textId="77777777" w:rsidR="0065476C" w:rsidRPr="009277AA" w:rsidRDefault="00186AA1" w:rsidP="009277AA">
            <w:pPr>
              <w:rPr>
                <w:b/>
                <w:bCs/>
                <w:color w:val="000000"/>
              </w:rPr>
            </w:pPr>
            <w:r w:rsidRPr="009277AA">
              <w:rPr>
                <w:color w:val="000000"/>
              </w:rPr>
              <w:t>При</w:t>
            </w:r>
            <w:r w:rsidRPr="009277AA">
              <w:rPr>
                <w:color w:val="000000"/>
                <w:spacing w:val="5"/>
              </w:rPr>
              <w:t>о</w:t>
            </w:r>
            <w:r w:rsidRPr="009277AA">
              <w:rPr>
                <w:color w:val="000000"/>
              </w:rPr>
              <w:t>р</w:t>
            </w:r>
            <w:r w:rsidRPr="009277AA">
              <w:rPr>
                <w:color w:val="000000"/>
                <w:spacing w:val="-3"/>
              </w:rPr>
              <w:t>и</w:t>
            </w:r>
            <w:r w:rsidRPr="009277AA">
              <w:rPr>
                <w:color w:val="000000"/>
              </w:rPr>
              <w:t>тет</w:t>
            </w:r>
            <w:r w:rsidRPr="009277AA">
              <w:rPr>
                <w:color w:val="000000"/>
                <w:spacing w:val="1"/>
              </w:rPr>
              <w:t>н</w:t>
            </w:r>
            <w:r w:rsidRPr="009277AA">
              <w:rPr>
                <w:color w:val="000000"/>
              </w:rPr>
              <w:t>ая с</w:t>
            </w:r>
            <w:r w:rsidRPr="009277AA">
              <w:rPr>
                <w:color w:val="000000"/>
                <w:spacing w:val="-2"/>
              </w:rPr>
              <w:t>ф</w:t>
            </w:r>
            <w:r w:rsidRPr="009277AA">
              <w:rPr>
                <w:color w:val="000000"/>
                <w:spacing w:val="-1"/>
              </w:rPr>
              <w:t>е</w:t>
            </w:r>
            <w:r w:rsidRPr="009277AA">
              <w:rPr>
                <w:color w:val="000000"/>
              </w:rPr>
              <w:t xml:space="preserve">ра </w:t>
            </w:r>
            <w:r w:rsidRPr="009277AA">
              <w:rPr>
                <w:color w:val="000000"/>
                <w:spacing w:val="-3"/>
              </w:rPr>
              <w:lastRenderedPageBreak/>
              <w:t>и</w:t>
            </w:r>
            <w:r w:rsidRPr="009277AA">
              <w:rPr>
                <w:color w:val="000000"/>
              </w:rPr>
              <w:t>н</w:t>
            </w:r>
            <w:r w:rsidRPr="009277AA">
              <w:rPr>
                <w:color w:val="000000"/>
                <w:spacing w:val="1"/>
              </w:rPr>
              <w:t>ици</w:t>
            </w:r>
            <w:r w:rsidRPr="009277AA">
              <w:rPr>
                <w:color w:val="000000"/>
              </w:rPr>
              <w:t>а</w:t>
            </w:r>
            <w:r w:rsidRPr="009277AA">
              <w:rPr>
                <w:color w:val="000000"/>
                <w:spacing w:val="-4"/>
              </w:rPr>
              <w:t>т</w:t>
            </w:r>
            <w:r w:rsidRPr="009277AA">
              <w:rPr>
                <w:color w:val="000000"/>
              </w:rPr>
              <w:t>и</w:t>
            </w:r>
            <w:r w:rsidRPr="009277AA">
              <w:rPr>
                <w:color w:val="000000"/>
                <w:spacing w:val="2"/>
              </w:rPr>
              <w:t>в</w:t>
            </w:r>
            <w:r w:rsidRPr="009277AA">
              <w:rPr>
                <w:color w:val="000000"/>
              </w:rPr>
              <w:t>ы</w:t>
            </w:r>
            <w:r w:rsidRPr="009277AA">
              <w:rPr>
                <w:color w:val="000000"/>
              </w:rPr>
              <w:tab/>
              <w:t>– пр</w:t>
            </w:r>
            <w:r w:rsidRPr="009277AA">
              <w:rPr>
                <w:color w:val="000000"/>
                <w:spacing w:val="5"/>
              </w:rPr>
              <w:t>о</w:t>
            </w:r>
            <w:r w:rsidRPr="009277AA">
              <w:rPr>
                <w:color w:val="000000"/>
                <w:spacing w:val="-1"/>
              </w:rPr>
              <w:t>д</w:t>
            </w:r>
            <w:r w:rsidRPr="009277AA">
              <w:rPr>
                <w:color w:val="000000"/>
                <w:spacing w:val="-10"/>
              </w:rPr>
              <w:t>у</w:t>
            </w:r>
            <w:r w:rsidRPr="009277AA">
              <w:rPr>
                <w:color w:val="000000"/>
                <w:spacing w:val="-1"/>
              </w:rPr>
              <w:t>к</w:t>
            </w:r>
            <w:r w:rsidRPr="009277AA">
              <w:rPr>
                <w:color w:val="000000"/>
              </w:rPr>
              <w:t>т</w:t>
            </w:r>
            <w:r w:rsidRPr="009277AA">
              <w:rPr>
                <w:color w:val="000000"/>
                <w:spacing w:val="1"/>
              </w:rPr>
              <w:t>и</w:t>
            </w:r>
            <w:r w:rsidRPr="009277AA">
              <w:rPr>
                <w:color w:val="000000"/>
                <w:spacing w:val="2"/>
              </w:rPr>
              <w:t>в</w:t>
            </w:r>
            <w:r w:rsidRPr="009277AA">
              <w:rPr>
                <w:color w:val="000000"/>
                <w:spacing w:val="1"/>
              </w:rPr>
              <w:t>н</w:t>
            </w:r>
            <w:r w:rsidRPr="009277AA">
              <w:rPr>
                <w:color w:val="000000"/>
              </w:rPr>
              <w:t>ая</w:t>
            </w:r>
            <w:r w:rsidRPr="009277AA">
              <w:rPr>
                <w:color w:val="000000"/>
                <w:spacing w:val="1"/>
              </w:rPr>
              <w:t xml:space="preserve"> </w:t>
            </w:r>
            <w:r w:rsidRPr="009277AA">
              <w:rPr>
                <w:color w:val="000000"/>
                <w:spacing w:val="-1"/>
              </w:rPr>
              <w:t>де</w:t>
            </w:r>
            <w:r w:rsidRPr="009277AA">
              <w:rPr>
                <w:color w:val="000000"/>
              </w:rPr>
              <w:t>ятел</w:t>
            </w:r>
            <w:r w:rsidRPr="009277AA">
              <w:rPr>
                <w:color w:val="000000"/>
                <w:spacing w:val="1"/>
              </w:rPr>
              <w:t>ьн</w:t>
            </w:r>
            <w:r w:rsidRPr="009277AA">
              <w:rPr>
                <w:color w:val="000000"/>
                <w:spacing w:val="4"/>
              </w:rPr>
              <w:t>о</w:t>
            </w:r>
            <w:r w:rsidRPr="009277AA">
              <w:rPr>
                <w:color w:val="000000"/>
              </w:rPr>
              <w:t>сть</w:t>
            </w:r>
          </w:p>
        </w:tc>
        <w:tc>
          <w:tcPr>
            <w:tcW w:w="6911" w:type="dxa"/>
          </w:tcPr>
          <w:p w14:paraId="16C940A3" w14:textId="77777777" w:rsidR="00186AA1" w:rsidRPr="009277AA" w:rsidRDefault="00186AA1" w:rsidP="009277AA">
            <w:pPr>
              <w:widowControl w:val="0"/>
              <w:tabs>
                <w:tab w:val="left" w:pos="465"/>
                <w:tab w:val="left" w:pos="1788"/>
                <w:tab w:val="left" w:pos="2885"/>
                <w:tab w:val="left" w:pos="3514"/>
              </w:tabs>
              <w:spacing w:before="1"/>
              <w:ind w:left="105" w:right="84"/>
              <w:jc w:val="both"/>
              <w:rPr>
                <w:color w:val="000000"/>
              </w:rPr>
            </w:pPr>
            <w:r w:rsidRPr="009277AA">
              <w:rPr>
                <w:color w:val="000000"/>
              </w:rPr>
              <w:lastRenderedPageBreak/>
              <w:t xml:space="preserve">• </w:t>
            </w:r>
            <w:r w:rsidRPr="009277AA">
              <w:rPr>
                <w:color w:val="000000"/>
                <w:spacing w:val="-1"/>
              </w:rPr>
              <w:t>С</w:t>
            </w:r>
            <w:r w:rsidRPr="009277AA">
              <w:rPr>
                <w:color w:val="000000"/>
                <w:spacing w:val="4"/>
              </w:rPr>
              <w:t>о</w:t>
            </w:r>
            <w:r w:rsidRPr="009277AA">
              <w:rPr>
                <w:color w:val="000000"/>
                <w:spacing w:val="1"/>
              </w:rPr>
              <w:t>з</w:t>
            </w:r>
            <w:r w:rsidRPr="009277AA">
              <w:rPr>
                <w:color w:val="000000"/>
                <w:spacing w:val="-2"/>
              </w:rPr>
              <w:t>д</w:t>
            </w:r>
            <w:r w:rsidRPr="009277AA">
              <w:rPr>
                <w:color w:val="000000"/>
              </w:rPr>
              <w:t>а</w:t>
            </w:r>
            <w:r w:rsidRPr="009277AA">
              <w:rPr>
                <w:color w:val="000000"/>
                <w:spacing w:val="1"/>
              </w:rPr>
              <w:t>в</w:t>
            </w:r>
            <w:r w:rsidRPr="009277AA">
              <w:rPr>
                <w:color w:val="000000"/>
              </w:rPr>
              <w:t xml:space="preserve">ать </w:t>
            </w:r>
            <w:r w:rsidRPr="009277AA">
              <w:rPr>
                <w:color w:val="000000"/>
                <w:spacing w:val="-9"/>
              </w:rPr>
              <w:t>у</w:t>
            </w:r>
            <w:r w:rsidRPr="009277AA">
              <w:rPr>
                <w:color w:val="000000"/>
                <w:spacing w:val="-1"/>
              </w:rPr>
              <w:t>с</w:t>
            </w:r>
            <w:r w:rsidRPr="009277AA">
              <w:rPr>
                <w:color w:val="000000"/>
              </w:rPr>
              <w:t>л</w:t>
            </w:r>
            <w:r w:rsidRPr="009277AA">
              <w:rPr>
                <w:color w:val="000000"/>
                <w:spacing w:val="4"/>
              </w:rPr>
              <w:t>о</w:t>
            </w:r>
            <w:r w:rsidRPr="009277AA">
              <w:rPr>
                <w:color w:val="000000"/>
                <w:spacing w:val="2"/>
              </w:rPr>
              <w:t>в</w:t>
            </w:r>
            <w:r w:rsidRPr="009277AA">
              <w:rPr>
                <w:color w:val="000000"/>
                <w:spacing w:val="1"/>
              </w:rPr>
              <w:t>и</w:t>
            </w:r>
            <w:r w:rsidRPr="009277AA">
              <w:rPr>
                <w:color w:val="000000"/>
              </w:rPr>
              <w:t xml:space="preserve">я </w:t>
            </w:r>
            <w:r w:rsidRPr="009277AA">
              <w:rPr>
                <w:color w:val="000000"/>
                <w:spacing w:val="-2"/>
              </w:rPr>
              <w:t>д</w:t>
            </w:r>
            <w:r w:rsidRPr="009277AA">
              <w:rPr>
                <w:color w:val="000000"/>
              </w:rPr>
              <w:t>ля ре</w:t>
            </w:r>
            <w:r w:rsidRPr="009277AA">
              <w:rPr>
                <w:color w:val="000000"/>
                <w:spacing w:val="-1"/>
              </w:rPr>
              <w:t>а</w:t>
            </w:r>
            <w:r w:rsidRPr="009277AA">
              <w:rPr>
                <w:color w:val="000000"/>
              </w:rPr>
              <w:t>ли</w:t>
            </w:r>
            <w:r w:rsidRPr="009277AA">
              <w:rPr>
                <w:color w:val="000000"/>
                <w:spacing w:val="1"/>
              </w:rPr>
              <w:t>з</w:t>
            </w:r>
            <w:r w:rsidRPr="009277AA">
              <w:rPr>
                <w:color w:val="000000"/>
              </w:rPr>
              <w:t>ац</w:t>
            </w:r>
            <w:r w:rsidRPr="009277AA">
              <w:rPr>
                <w:color w:val="000000"/>
                <w:spacing w:val="1"/>
              </w:rPr>
              <w:t>и</w:t>
            </w:r>
            <w:r w:rsidRPr="009277AA">
              <w:rPr>
                <w:color w:val="000000"/>
              </w:rPr>
              <w:t>и с</w:t>
            </w:r>
            <w:r w:rsidRPr="009277AA">
              <w:rPr>
                <w:color w:val="000000"/>
                <w:spacing w:val="3"/>
              </w:rPr>
              <w:t>о</w:t>
            </w:r>
            <w:r w:rsidRPr="009277AA">
              <w:rPr>
                <w:color w:val="000000"/>
                <w:spacing w:val="-1"/>
              </w:rPr>
              <w:t>бс</w:t>
            </w:r>
            <w:r w:rsidRPr="009277AA">
              <w:rPr>
                <w:color w:val="000000"/>
              </w:rPr>
              <w:t>т</w:t>
            </w:r>
            <w:r w:rsidRPr="009277AA">
              <w:rPr>
                <w:color w:val="000000"/>
                <w:spacing w:val="2"/>
              </w:rPr>
              <w:t>в</w:t>
            </w:r>
            <w:r w:rsidRPr="009277AA">
              <w:rPr>
                <w:color w:val="000000"/>
              </w:rPr>
              <w:t>ен</w:t>
            </w:r>
            <w:r w:rsidRPr="009277AA">
              <w:rPr>
                <w:color w:val="000000"/>
                <w:spacing w:val="1"/>
              </w:rPr>
              <w:t>н</w:t>
            </w:r>
            <w:r w:rsidRPr="009277AA">
              <w:rPr>
                <w:color w:val="000000"/>
                <w:spacing w:val="2"/>
              </w:rPr>
              <w:t>ы</w:t>
            </w:r>
            <w:r w:rsidRPr="009277AA">
              <w:rPr>
                <w:color w:val="000000"/>
              </w:rPr>
              <w:t>х</w:t>
            </w:r>
            <w:r w:rsidRPr="009277AA">
              <w:rPr>
                <w:color w:val="000000"/>
                <w:spacing w:val="84"/>
              </w:rPr>
              <w:t xml:space="preserve"> </w:t>
            </w:r>
            <w:r w:rsidRPr="009277AA">
              <w:rPr>
                <w:color w:val="000000"/>
                <w:spacing w:val="1"/>
              </w:rPr>
              <w:t>п</w:t>
            </w:r>
            <w:r w:rsidRPr="009277AA">
              <w:rPr>
                <w:color w:val="000000"/>
              </w:rPr>
              <w:t>ла</w:t>
            </w:r>
            <w:r w:rsidRPr="009277AA">
              <w:rPr>
                <w:color w:val="000000"/>
                <w:spacing w:val="-3"/>
              </w:rPr>
              <w:t>н</w:t>
            </w:r>
            <w:r w:rsidRPr="009277AA">
              <w:rPr>
                <w:color w:val="000000"/>
              </w:rPr>
              <w:t>ов</w:t>
            </w:r>
            <w:r w:rsidRPr="009277AA">
              <w:rPr>
                <w:color w:val="000000"/>
                <w:spacing w:val="89"/>
              </w:rPr>
              <w:t xml:space="preserve"> </w:t>
            </w:r>
            <w:r w:rsidRPr="009277AA">
              <w:rPr>
                <w:color w:val="000000"/>
              </w:rPr>
              <w:t>и</w:t>
            </w:r>
            <w:r w:rsidRPr="009277AA">
              <w:rPr>
                <w:color w:val="000000"/>
                <w:spacing w:val="85"/>
              </w:rPr>
              <w:t xml:space="preserve"> </w:t>
            </w:r>
            <w:r w:rsidRPr="009277AA">
              <w:rPr>
                <w:color w:val="000000"/>
                <w:spacing w:val="1"/>
              </w:rPr>
              <w:lastRenderedPageBreak/>
              <w:t>з</w:t>
            </w:r>
            <w:r w:rsidRPr="009277AA">
              <w:rPr>
                <w:color w:val="000000"/>
              </w:rPr>
              <w:t>а</w:t>
            </w:r>
            <w:r w:rsidRPr="009277AA">
              <w:rPr>
                <w:color w:val="000000"/>
                <w:spacing w:val="-3"/>
              </w:rPr>
              <w:t>м</w:t>
            </w:r>
            <w:r w:rsidRPr="009277AA">
              <w:rPr>
                <w:color w:val="000000"/>
                <w:spacing w:val="1"/>
              </w:rPr>
              <w:t>ы</w:t>
            </w:r>
            <w:r w:rsidRPr="009277AA">
              <w:rPr>
                <w:color w:val="000000"/>
              </w:rPr>
              <w:t>с</w:t>
            </w:r>
            <w:r w:rsidRPr="009277AA">
              <w:rPr>
                <w:color w:val="000000"/>
                <w:spacing w:val="-4"/>
              </w:rPr>
              <w:t>л</w:t>
            </w:r>
            <w:r w:rsidRPr="009277AA">
              <w:rPr>
                <w:color w:val="000000"/>
                <w:spacing w:val="4"/>
              </w:rPr>
              <w:t>о</w:t>
            </w:r>
            <w:r w:rsidRPr="009277AA">
              <w:rPr>
                <w:color w:val="000000"/>
              </w:rPr>
              <w:t>в</w:t>
            </w:r>
            <w:r w:rsidRPr="009277AA">
              <w:rPr>
                <w:color w:val="000000"/>
                <w:spacing w:val="90"/>
              </w:rPr>
              <w:t xml:space="preserve"> </w:t>
            </w:r>
            <w:r w:rsidRPr="009277AA">
              <w:rPr>
                <w:color w:val="000000"/>
                <w:spacing w:val="-1"/>
              </w:rPr>
              <w:t>к</w:t>
            </w:r>
            <w:r w:rsidRPr="009277AA">
              <w:rPr>
                <w:color w:val="000000"/>
              </w:rPr>
              <w:t>а</w:t>
            </w:r>
            <w:r w:rsidRPr="009277AA">
              <w:rPr>
                <w:color w:val="000000"/>
                <w:spacing w:val="1"/>
              </w:rPr>
              <w:t>ж</w:t>
            </w:r>
            <w:r w:rsidRPr="009277AA">
              <w:rPr>
                <w:color w:val="000000"/>
                <w:spacing w:val="-6"/>
              </w:rPr>
              <w:t>д</w:t>
            </w:r>
            <w:r w:rsidRPr="009277AA">
              <w:rPr>
                <w:color w:val="000000"/>
                <w:spacing w:val="4"/>
              </w:rPr>
              <w:t>о</w:t>
            </w:r>
            <w:r w:rsidRPr="009277AA">
              <w:rPr>
                <w:color w:val="000000"/>
                <w:spacing w:val="-1"/>
              </w:rPr>
              <w:t>г</w:t>
            </w:r>
            <w:r w:rsidRPr="009277AA">
              <w:rPr>
                <w:color w:val="000000"/>
              </w:rPr>
              <w:t>о ре</w:t>
            </w:r>
            <w:r w:rsidRPr="009277AA">
              <w:rPr>
                <w:color w:val="000000"/>
                <w:spacing w:val="-2"/>
              </w:rPr>
              <w:t>б</w:t>
            </w:r>
            <w:r w:rsidRPr="009277AA">
              <w:rPr>
                <w:color w:val="000000"/>
                <w:spacing w:val="-1"/>
              </w:rPr>
              <w:t>е</w:t>
            </w:r>
            <w:r w:rsidRPr="009277AA">
              <w:rPr>
                <w:color w:val="000000"/>
              </w:rPr>
              <w:t>нк</w:t>
            </w:r>
            <w:r w:rsidRPr="009277AA">
              <w:rPr>
                <w:color w:val="000000"/>
                <w:spacing w:val="-1"/>
              </w:rPr>
              <w:t>а</w:t>
            </w:r>
            <w:r w:rsidRPr="009277AA">
              <w:rPr>
                <w:color w:val="000000"/>
              </w:rPr>
              <w:t>.</w:t>
            </w:r>
          </w:p>
          <w:p w14:paraId="41C162CA" w14:textId="77777777" w:rsidR="00186AA1" w:rsidRPr="009277AA" w:rsidRDefault="00186AA1" w:rsidP="009277AA">
            <w:pPr>
              <w:widowControl w:val="0"/>
              <w:tabs>
                <w:tab w:val="left" w:pos="1645"/>
                <w:tab w:val="left" w:pos="3232"/>
              </w:tabs>
              <w:spacing w:before="2"/>
              <w:ind w:left="105" w:right="87"/>
              <w:jc w:val="both"/>
              <w:rPr>
                <w:color w:val="000000"/>
              </w:rPr>
            </w:pPr>
            <w:r w:rsidRPr="009277AA">
              <w:rPr>
                <w:color w:val="000000"/>
              </w:rPr>
              <w:t>•</w:t>
            </w:r>
            <w:r w:rsidRPr="009277AA">
              <w:rPr>
                <w:color w:val="000000"/>
                <w:spacing w:val="90"/>
              </w:rPr>
              <w:t xml:space="preserve"> </w:t>
            </w:r>
            <w:r w:rsidRPr="009277AA">
              <w:rPr>
                <w:color w:val="000000"/>
                <w:spacing w:val="1"/>
              </w:rPr>
              <w:t>Р</w:t>
            </w:r>
            <w:r w:rsidRPr="009277AA">
              <w:rPr>
                <w:color w:val="000000"/>
              </w:rPr>
              <w:t>ас</w:t>
            </w:r>
            <w:r w:rsidRPr="009277AA">
              <w:rPr>
                <w:color w:val="000000"/>
                <w:spacing w:val="-1"/>
              </w:rPr>
              <w:t>ска</w:t>
            </w:r>
            <w:r w:rsidRPr="009277AA">
              <w:rPr>
                <w:color w:val="000000"/>
              </w:rPr>
              <w:t>з</w:t>
            </w:r>
            <w:r w:rsidRPr="009277AA">
              <w:rPr>
                <w:color w:val="000000"/>
                <w:spacing w:val="2"/>
              </w:rPr>
              <w:t>ыв</w:t>
            </w:r>
            <w:r w:rsidRPr="009277AA">
              <w:rPr>
                <w:color w:val="000000"/>
              </w:rPr>
              <w:t>ать</w:t>
            </w:r>
            <w:r w:rsidRPr="009277AA">
              <w:rPr>
                <w:color w:val="000000"/>
                <w:spacing w:val="89"/>
              </w:rPr>
              <w:t xml:space="preserve"> </w:t>
            </w:r>
            <w:r w:rsidRPr="009277AA">
              <w:rPr>
                <w:color w:val="000000"/>
                <w:spacing w:val="-1"/>
              </w:rPr>
              <w:t>де</w:t>
            </w:r>
            <w:r w:rsidRPr="009277AA">
              <w:rPr>
                <w:color w:val="000000"/>
              </w:rPr>
              <w:t>тям</w:t>
            </w:r>
            <w:r w:rsidRPr="009277AA">
              <w:rPr>
                <w:color w:val="000000"/>
                <w:spacing w:val="91"/>
              </w:rPr>
              <w:t xml:space="preserve"> </w:t>
            </w:r>
            <w:r w:rsidRPr="009277AA">
              <w:rPr>
                <w:color w:val="000000"/>
                <w:spacing w:val="4"/>
              </w:rPr>
              <w:t>о</w:t>
            </w:r>
            <w:r w:rsidRPr="009277AA">
              <w:rPr>
                <w:color w:val="000000"/>
              </w:rPr>
              <w:t>б</w:t>
            </w:r>
            <w:r w:rsidRPr="009277AA">
              <w:rPr>
                <w:color w:val="000000"/>
                <w:spacing w:val="86"/>
              </w:rPr>
              <w:t xml:space="preserve"> </w:t>
            </w:r>
            <w:r w:rsidRPr="009277AA">
              <w:rPr>
                <w:color w:val="000000"/>
                <w:spacing w:val="1"/>
              </w:rPr>
              <w:t>и</w:t>
            </w:r>
            <w:r w:rsidRPr="009277AA">
              <w:rPr>
                <w:color w:val="000000"/>
              </w:rPr>
              <w:t>х</w:t>
            </w:r>
            <w:r w:rsidRPr="009277AA">
              <w:rPr>
                <w:color w:val="000000"/>
                <w:spacing w:val="88"/>
              </w:rPr>
              <w:t xml:space="preserve"> </w:t>
            </w:r>
            <w:r w:rsidRPr="009277AA">
              <w:rPr>
                <w:color w:val="000000"/>
              </w:rPr>
              <w:t>реаль</w:t>
            </w:r>
            <w:r w:rsidRPr="009277AA">
              <w:rPr>
                <w:color w:val="000000"/>
                <w:spacing w:val="1"/>
              </w:rPr>
              <w:t>н</w:t>
            </w:r>
            <w:r w:rsidRPr="009277AA">
              <w:rPr>
                <w:color w:val="000000"/>
                <w:spacing w:val="2"/>
              </w:rPr>
              <w:t>ы</w:t>
            </w:r>
            <w:r w:rsidRPr="009277AA">
              <w:rPr>
                <w:color w:val="000000"/>
                <w:spacing w:val="-4"/>
              </w:rPr>
              <w:t>х</w:t>
            </w:r>
            <w:r w:rsidRPr="009277AA">
              <w:rPr>
                <w:color w:val="000000"/>
              </w:rPr>
              <w:t>,</w:t>
            </w:r>
            <w:r w:rsidRPr="009277AA">
              <w:rPr>
                <w:color w:val="000000"/>
                <w:spacing w:val="90"/>
              </w:rPr>
              <w:t xml:space="preserve"> </w:t>
            </w:r>
            <w:r w:rsidRPr="009277AA">
              <w:rPr>
                <w:color w:val="000000"/>
              </w:rPr>
              <w:t>а также</w:t>
            </w:r>
            <w:r w:rsidRPr="009277AA">
              <w:rPr>
                <w:color w:val="000000"/>
                <w:spacing w:val="30"/>
              </w:rPr>
              <w:t xml:space="preserve"> </w:t>
            </w:r>
            <w:r w:rsidRPr="009277AA">
              <w:rPr>
                <w:color w:val="000000"/>
                <w:spacing w:val="-1"/>
              </w:rPr>
              <w:t>в</w:t>
            </w:r>
            <w:r w:rsidRPr="009277AA">
              <w:rPr>
                <w:color w:val="000000"/>
                <w:spacing w:val="2"/>
              </w:rPr>
              <w:t>о</w:t>
            </w:r>
            <w:r w:rsidRPr="009277AA">
              <w:rPr>
                <w:color w:val="000000"/>
                <w:spacing w:val="1"/>
              </w:rPr>
              <w:t>з</w:t>
            </w:r>
            <w:r w:rsidRPr="009277AA">
              <w:rPr>
                <w:color w:val="000000"/>
                <w:spacing w:val="-1"/>
              </w:rPr>
              <w:t>м</w:t>
            </w:r>
            <w:r w:rsidRPr="009277AA">
              <w:rPr>
                <w:color w:val="000000"/>
              </w:rPr>
              <w:t>ож</w:t>
            </w:r>
            <w:r w:rsidRPr="009277AA">
              <w:rPr>
                <w:color w:val="000000"/>
                <w:spacing w:val="-2"/>
              </w:rPr>
              <w:t>н</w:t>
            </w:r>
            <w:r w:rsidRPr="009277AA">
              <w:rPr>
                <w:color w:val="000000"/>
              </w:rPr>
              <w:t>ы</w:t>
            </w:r>
            <w:r w:rsidRPr="009277AA">
              <w:rPr>
                <w:color w:val="000000"/>
                <w:spacing w:val="1"/>
              </w:rPr>
              <w:t>х</w:t>
            </w:r>
            <w:r w:rsidRPr="009277AA">
              <w:rPr>
                <w:color w:val="000000"/>
                <w:spacing w:val="26"/>
              </w:rPr>
              <w:t xml:space="preserve"> </w:t>
            </w:r>
            <w:r w:rsidRPr="009277AA">
              <w:rPr>
                <w:color w:val="000000"/>
              </w:rPr>
              <w:t>в</w:t>
            </w:r>
            <w:r w:rsidRPr="009277AA">
              <w:rPr>
                <w:color w:val="000000"/>
                <w:spacing w:val="33"/>
              </w:rPr>
              <w:t xml:space="preserve"> </w:t>
            </w:r>
            <w:r w:rsidRPr="009277AA">
              <w:rPr>
                <w:color w:val="000000"/>
              </w:rPr>
              <w:t>б</w:t>
            </w:r>
            <w:r w:rsidRPr="009277AA">
              <w:rPr>
                <w:color w:val="000000"/>
                <w:spacing w:val="-5"/>
              </w:rPr>
              <w:t>у</w:t>
            </w:r>
            <w:r w:rsidRPr="009277AA">
              <w:rPr>
                <w:color w:val="000000"/>
              </w:rPr>
              <w:t>д</w:t>
            </w:r>
            <w:r w:rsidRPr="009277AA">
              <w:rPr>
                <w:color w:val="000000"/>
                <w:spacing w:val="-8"/>
              </w:rPr>
              <w:t>у</w:t>
            </w:r>
            <w:r w:rsidRPr="009277AA">
              <w:rPr>
                <w:color w:val="000000"/>
              </w:rPr>
              <w:t>щем</w:t>
            </w:r>
            <w:r w:rsidRPr="009277AA">
              <w:rPr>
                <w:color w:val="000000"/>
                <w:spacing w:val="32"/>
              </w:rPr>
              <w:t xml:space="preserve"> </w:t>
            </w:r>
            <w:r w:rsidRPr="009277AA">
              <w:rPr>
                <w:color w:val="000000"/>
                <w:spacing w:val="-1"/>
              </w:rPr>
              <w:t>д</w:t>
            </w:r>
            <w:r w:rsidRPr="009277AA">
              <w:rPr>
                <w:color w:val="000000"/>
                <w:spacing w:val="4"/>
              </w:rPr>
              <w:t>о</w:t>
            </w:r>
            <w:r w:rsidRPr="009277AA">
              <w:rPr>
                <w:color w:val="000000"/>
              </w:rPr>
              <w:t>ст</w:t>
            </w:r>
            <w:r w:rsidRPr="009277AA">
              <w:rPr>
                <w:color w:val="000000"/>
                <w:spacing w:val="1"/>
              </w:rPr>
              <w:t>и</w:t>
            </w:r>
            <w:r w:rsidRPr="009277AA">
              <w:rPr>
                <w:color w:val="000000"/>
                <w:spacing w:val="2"/>
              </w:rPr>
              <w:t>ж</w:t>
            </w:r>
            <w:r w:rsidRPr="009277AA">
              <w:rPr>
                <w:color w:val="000000"/>
              </w:rPr>
              <w:t>ен</w:t>
            </w:r>
            <w:r w:rsidRPr="009277AA">
              <w:rPr>
                <w:color w:val="000000"/>
                <w:spacing w:val="1"/>
              </w:rPr>
              <w:t>и</w:t>
            </w:r>
            <w:r w:rsidRPr="009277AA">
              <w:rPr>
                <w:color w:val="000000"/>
              </w:rPr>
              <w:t>я</w:t>
            </w:r>
            <w:r w:rsidRPr="009277AA">
              <w:rPr>
                <w:color w:val="000000"/>
                <w:spacing w:val="-3"/>
              </w:rPr>
              <w:t>х</w:t>
            </w:r>
            <w:r w:rsidRPr="009277AA">
              <w:rPr>
                <w:color w:val="000000"/>
              </w:rPr>
              <w:t xml:space="preserve">. </w:t>
            </w:r>
          </w:p>
          <w:p w14:paraId="32F7B45A" w14:textId="77777777" w:rsidR="00186AA1" w:rsidRPr="009277AA" w:rsidRDefault="00186AA1" w:rsidP="009277AA">
            <w:pPr>
              <w:widowControl w:val="0"/>
              <w:tabs>
                <w:tab w:val="left" w:pos="1645"/>
                <w:tab w:val="left" w:pos="3232"/>
              </w:tabs>
              <w:spacing w:before="2"/>
              <w:ind w:left="105" w:right="87"/>
              <w:jc w:val="both"/>
              <w:rPr>
                <w:color w:val="000000"/>
              </w:rPr>
            </w:pPr>
            <w:r w:rsidRPr="009277AA">
              <w:rPr>
                <w:color w:val="000000"/>
              </w:rPr>
              <w:t>•</w:t>
            </w:r>
            <w:r w:rsidRPr="009277AA">
              <w:rPr>
                <w:color w:val="000000"/>
                <w:spacing w:val="177"/>
              </w:rPr>
              <w:t xml:space="preserve"> </w:t>
            </w:r>
            <w:r w:rsidRPr="009277AA">
              <w:rPr>
                <w:color w:val="000000"/>
              </w:rPr>
              <w:t>От</w:t>
            </w:r>
            <w:r w:rsidRPr="009277AA">
              <w:rPr>
                <w:color w:val="000000"/>
                <w:spacing w:val="2"/>
              </w:rPr>
              <w:t>м</w:t>
            </w:r>
            <w:r w:rsidRPr="009277AA">
              <w:rPr>
                <w:color w:val="000000"/>
              </w:rPr>
              <w:t>е</w:t>
            </w:r>
            <w:r w:rsidRPr="009277AA">
              <w:rPr>
                <w:color w:val="000000"/>
                <w:spacing w:val="-1"/>
              </w:rPr>
              <w:t>ч</w:t>
            </w:r>
            <w:r w:rsidRPr="009277AA">
              <w:rPr>
                <w:color w:val="000000"/>
              </w:rPr>
              <w:t>ать</w:t>
            </w:r>
            <w:r w:rsidRPr="009277AA">
              <w:rPr>
                <w:color w:val="000000"/>
              </w:rPr>
              <w:tab/>
              <w:t>и</w:t>
            </w:r>
            <w:r w:rsidRPr="009277AA">
              <w:rPr>
                <w:color w:val="000000"/>
                <w:spacing w:val="176"/>
              </w:rPr>
              <w:t xml:space="preserve"> </w:t>
            </w:r>
            <w:r w:rsidRPr="009277AA">
              <w:rPr>
                <w:color w:val="000000"/>
                <w:spacing w:val="1"/>
              </w:rPr>
              <w:t>п</w:t>
            </w:r>
            <w:r w:rsidRPr="009277AA">
              <w:rPr>
                <w:color w:val="000000"/>
                <w:spacing w:val="-9"/>
              </w:rPr>
              <w:t>у</w:t>
            </w:r>
            <w:r w:rsidRPr="009277AA">
              <w:rPr>
                <w:color w:val="000000"/>
                <w:spacing w:val="-2"/>
              </w:rPr>
              <w:t>б</w:t>
            </w:r>
            <w:r w:rsidRPr="009277AA">
              <w:rPr>
                <w:color w:val="000000"/>
              </w:rPr>
              <w:t>лич</w:t>
            </w:r>
            <w:r w:rsidRPr="009277AA">
              <w:rPr>
                <w:color w:val="000000"/>
                <w:spacing w:val="1"/>
              </w:rPr>
              <w:t>н</w:t>
            </w:r>
            <w:r w:rsidRPr="009277AA">
              <w:rPr>
                <w:color w:val="000000"/>
              </w:rPr>
              <w:t>о</w:t>
            </w:r>
            <w:r w:rsidRPr="009277AA">
              <w:rPr>
                <w:color w:val="000000"/>
              </w:rPr>
              <w:tab/>
            </w:r>
            <w:r w:rsidRPr="009277AA">
              <w:rPr>
                <w:color w:val="000000"/>
                <w:spacing w:val="-3"/>
              </w:rPr>
              <w:t>п</w:t>
            </w:r>
            <w:r w:rsidRPr="009277AA">
              <w:rPr>
                <w:color w:val="000000"/>
                <w:spacing w:val="3"/>
              </w:rPr>
              <w:t>о</w:t>
            </w:r>
            <w:r w:rsidRPr="009277AA">
              <w:rPr>
                <w:color w:val="000000"/>
                <w:spacing w:val="-1"/>
              </w:rPr>
              <w:t>д</w:t>
            </w:r>
            <w:r w:rsidRPr="009277AA">
              <w:rPr>
                <w:color w:val="000000"/>
                <w:spacing w:val="-2"/>
              </w:rPr>
              <w:t>д</w:t>
            </w:r>
            <w:r w:rsidRPr="009277AA">
              <w:rPr>
                <w:color w:val="000000"/>
              </w:rPr>
              <w:t>ер</w:t>
            </w:r>
            <w:r w:rsidRPr="009277AA">
              <w:rPr>
                <w:color w:val="000000"/>
                <w:spacing w:val="1"/>
              </w:rPr>
              <w:t>жи</w:t>
            </w:r>
            <w:r w:rsidRPr="009277AA">
              <w:rPr>
                <w:color w:val="000000"/>
                <w:spacing w:val="2"/>
              </w:rPr>
              <w:t>в</w:t>
            </w:r>
            <w:r w:rsidRPr="009277AA">
              <w:rPr>
                <w:color w:val="000000"/>
              </w:rPr>
              <w:t>ать л</w:t>
            </w:r>
            <w:r w:rsidRPr="009277AA">
              <w:rPr>
                <w:color w:val="000000"/>
                <w:spacing w:val="-1"/>
              </w:rPr>
              <w:t>ю</w:t>
            </w:r>
            <w:r w:rsidRPr="009277AA">
              <w:rPr>
                <w:color w:val="000000"/>
                <w:spacing w:val="-2"/>
              </w:rPr>
              <w:t>б</w:t>
            </w:r>
            <w:r w:rsidRPr="009277AA">
              <w:rPr>
                <w:color w:val="000000"/>
                <w:spacing w:val="1"/>
              </w:rPr>
              <w:t>ы</w:t>
            </w:r>
            <w:r w:rsidRPr="009277AA">
              <w:rPr>
                <w:color w:val="000000"/>
              </w:rPr>
              <w:t>е</w:t>
            </w:r>
            <w:r w:rsidRPr="009277AA">
              <w:rPr>
                <w:color w:val="000000"/>
                <w:spacing w:val="6"/>
              </w:rPr>
              <w:t xml:space="preserve"> </w:t>
            </w:r>
            <w:r w:rsidRPr="009277AA">
              <w:rPr>
                <w:color w:val="000000"/>
                <w:spacing w:val="-8"/>
              </w:rPr>
              <w:t>у</w:t>
            </w:r>
            <w:r w:rsidRPr="009277AA">
              <w:rPr>
                <w:color w:val="000000"/>
                <w:spacing w:val="-1"/>
              </w:rPr>
              <w:t>с</w:t>
            </w:r>
            <w:r w:rsidRPr="009277AA">
              <w:rPr>
                <w:color w:val="000000"/>
              </w:rPr>
              <w:t>п</w:t>
            </w:r>
            <w:r w:rsidRPr="009277AA">
              <w:rPr>
                <w:color w:val="000000"/>
                <w:spacing w:val="4"/>
              </w:rPr>
              <w:t>е</w:t>
            </w:r>
            <w:r w:rsidRPr="009277AA">
              <w:rPr>
                <w:color w:val="000000"/>
                <w:spacing w:val="-4"/>
              </w:rPr>
              <w:t>х</w:t>
            </w:r>
            <w:r w:rsidRPr="009277AA">
              <w:rPr>
                <w:color w:val="000000"/>
              </w:rPr>
              <w:t>и</w:t>
            </w:r>
            <w:r w:rsidRPr="009277AA">
              <w:rPr>
                <w:color w:val="000000"/>
                <w:spacing w:val="2"/>
              </w:rPr>
              <w:t xml:space="preserve"> </w:t>
            </w:r>
            <w:r w:rsidRPr="009277AA">
              <w:rPr>
                <w:color w:val="000000"/>
                <w:spacing w:val="-1"/>
              </w:rPr>
              <w:t>де</w:t>
            </w:r>
            <w:r w:rsidRPr="009277AA">
              <w:rPr>
                <w:color w:val="000000"/>
              </w:rPr>
              <w:t>тей.</w:t>
            </w:r>
          </w:p>
          <w:p w14:paraId="63CEB9C8" w14:textId="77777777" w:rsidR="00186AA1" w:rsidRPr="009277AA" w:rsidRDefault="00186AA1" w:rsidP="009277AA">
            <w:pPr>
              <w:widowControl w:val="0"/>
              <w:spacing w:before="4"/>
              <w:ind w:left="105" w:right="46" w:firstLine="62"/>
              <w:rPr>
                <w:color w:val="000000"/>
              </w:rPr>
            </w:pPr>
            <w:r w:rsidRPr="009277AA">
              <w:rPr>
                <w:color w:val="000000"/>
              </w:rPr>
              <w:t>•</w:t>
            </w:r>
            <w:r w:rsidRPr="009277AA">
              <w:rPr>
                <w:color w:val="000000"/>
                <w:spacing w:val="105"/>
              </w:rPr>
              <w:t xml:space="preserve"> </w:t>
            </w:r>
            <w:r w:rsidRPr="009277AA">
              <w:rPr>
                <w:color w:val="000000"/>
              </w:rPr>
              <w:t>Всемерно</w:t>
            </w:r>
            <w:r w:rsidRPr="009277AA">
              <w:rPr>
                <w:color w:val="000000"/>
                <w:spacing w:val="108"/>
              </w:rPr>
              <w:t xml:space="preserve"> </w:t>
            </w:r>
            <w:r w:rsidRPr="009277AA">
              <w:rPr>
                <w:color w:val="000000"/>
                <w:spacing w:val="-3"/>
              </w:rPr>
              <w:t>п</w:t>
            </w:r>
            <w:r w:rsidRPr="009277AA">
              <w:rPr>
                <w:color w:val="000000"/>
              </w:rPr>
              <w:t>оо</w:t>
            </w:r>
            <w:r w:rsidRPr="009277AA">
              <w:rPr>
                <w:color w:val="000000"/>
                <w:spacing w:val="1"/>
              </w:rPr>
              <w:t>щ</w:t>
            </w:r>
            <w:r w:rsidRPr="009277AA">
              <w:rPr>
                <w:color w:val="000000"/>
              </w:rPr>
              <w:t>рять</w:t>
            </w:r>
            <w:r w:rsidRPr="009277AA">
              <w:rPr>
                <w:color w:val="000000"/>
                <w:spacing w:val="105"/>
              </w:rPr>
              <w:t xml:space="preserve"> </w:t>
            </w:r>
            <w:r w:rsidRPr="009277AA">
              <w:rPr>
                <w:color w:val="000000"/>
              </w:rPr>
              <w:t>са</w:t>
            </w:r>
            <w:r w:rsidRPr="009277AA">
              <w:rPr>
                <w:color w:val="000000"/>
                <w:spacing w:val="-2"/>
              </w:rPr>
              <w:t>м</w:t>
            </w:r>
            <w:r w:rsidRPr="009277AA">
              <w:rPr>
                <w:color w:val="000000"/>
                <w:spacing w:val="2"/>
              </w:rPr>
              <w:t>о</w:t>
            </w:r>
            <w:r w:rsidRPr="009277AA">
              <w:rPr>
                <w:color w:val="000000"/>
              </w:rPr>
              <w:t>с</w:t>
            </w:r>
            <w:r w:rsidRPr="009277AA">
              <w:rPr>
                <w:color w:val="000000"/>
                <w:spacing w:val="-2"/>
              </w:rPr>
              <w:t>т</w:t>
            </w:r>
            <w:r w:rsidRPr="009277AA">
              <w:rPr>
                <w:color w:val="000000"/>
                <w:spacing w:val="2"/>
              </w:rPr>
              <w:t>о</w:t>
            </w:r>
            <w:r w:rsidRPr="009277AA">
              <w:rPr>
                <w:color w:val="000000"/>
              </w:rPr>
              <w:t>ятель</w:t>
            </w:r>
            <w:r w:rsidRPr="009277AA">
              <w:rPr>
                <w:color w:val="000000"/>
                <w:spacing w:val="-1"/>
              </w:rPr>
              <w:t>н</w:t>
            </w:r>
            <w:r w:rsidRPr="009277AA">
              <w:rPr>
                <w:color w:val="000000"/>
                <w:spacing w:val="2"/>
              </w:rPr>
              <w:t>о</w:t>
            </w:r>
            <w:r w:rsidRPr="009277AA">
              <w:rPr>
                <w:color w:val="000000"/>
              </w:rPr>
              <w:t xml:space="preserve">сть </w:t>
            </w:r>
            <w:r w:rsidRPr="009277AA">
              <w:rPr>
                <w:color w:val="000000"/>
                <w:spacing w:val="-2"/>
              </w:rPr>
              <w:t>д</w:t>
            </w:r>
            <w:r w:rsidRPr="009277AA">
              <w:rPr>
                <w:color w:val="000000"/>
              </w:rPr>
              <w:t>етей</w:t>
            </w:r>
            <w:r w:rsidRPr="009277AA">
              <w:rPr>
                <w:color w:val="000000"/>
                <w:spacing w:val="2"/>
              </w:rPr>
              <w:t xml:space="preserve"> </w:t>
            </w:r>
            <w:r w:rsidRPr="009277AA">
              <w:rPr>
                <w:color w:val="000000"/>
              </w:rPr>
              <w:t>и</w:t>
            </w:r>
            <w:r w:rsidRPr="009277AA">
              <w:rPr>
                <w:color w:val="000000"/>
                <w:spacing w:val="3"/>
              </w:rPr>
              <w:t xml:space="preserve"> </w:t>
            </w:r>
            <w:r w:rsidRPr="009277AA">
              <w:rPr>
                <w:color w:val="000000"/>
              </w:rPr>
              <w:t>ра</w:t>
            </w:r>
            <w:r w:rsidRPr="009277AA">
              <w:rPr>
                <w:color w:val="000000"/>
                <w:spacing w:val="-1"/>
              </w:rPr>
              <w:t>с</w:t>
            </w:r>
            <w:r w:rsidRPr="009277AA">
              <w:rPr>
                <w:color w:val="000000"/>
                <w:spacing w:val="2"/>
              </w:rPr>
              <w:t>ш</w:t>
            </w:r>
            <w:r w:rsidRPr="009277AA">
              <w:rPr>
                <w:color w:val="000000"/>
                <w:spacing w:val="1"/>
              </w:rPr>
              <w:t>и</w:t>
            </w:r>
            <w:r w:rsidRPr="009277AA">
              <w:rPr>
                <w:color w:val="000000"/>
              </w:rPr>
              <w:t>ря</w:t>
            </w:r>
            <w:r w:rsidRPr="009277AA">
              <w:rPr>
                <w:color w:val="000000"/>
                <w:spacing w:val="-3"/>
              </w:rPr>
              <w:t>т</w:t>
            </w:r>
            <w:r w:rsidRPr="009277AA">
              <w:rPr>
                <w:color w:val="000000"/>
              </w:rPr>
              <w:t>ь</w:t>
            </w:r>
            <w:r w:rsidRPr="009277AA">
              <w:rPr>
                <w:color w:val="000000"/>
                <w:spacing w:val="2"/>
              </w:rPr>
              <w:t xml:space="preserve"> </w:t>
            </w:r>
            <w:r w:rsidRPr="009277AA">
              <w:rPr>
                <w:color w:val="000000"/>
              </w:rPr>
              <w:t>ее</w:t>
            </w:r>
            <w:r w:rsidRPr="009277AA">
              <w:rPr>
                <w:color w:val="000000"/>
                <w:spacing w:val="4"/>
              </w:rPr>
              <w:t xml:space="preserve"> </w:t>
            </w:r>
            <w:r w:rsidRPr="009277AA">
              <w:rPr>
                <w:color w:val="000000"/>
              </w:rPr>
              <w:t>с</w:t>
            </w:r>
            <w:r w:rsidRPr="009277AA">
              <w:rPr>
                <w:color w:val="000000"/>
                <w:spacing w:val="-2"/>
              </w:rPr>
              <w:t>ф</w:t>
            </w:r>
            <w:r w:rsidRPr="009277AA">
              <w:rPr>
                <w:color w:val="000000"/>
                <w:spacing w:val="-1"/>
              </w:rPr>
              <w:t>е</w:t>
            </w:r>
            <w:r w:rsidRPr="009277AA">
              <w:rPr>
                <w:color w:val="000000"/>
                <w:spacing w:val="4"/>
              </w:rPr>
              <w:t>р</w:t>
            </w:r>
            <w:r w:rsidRPr="009277AA">
              <w:rPr>
                <w:color w:val="000000"/>
                <w:spacing w:val="-8"/>
              </w:rPr>
              <w:t>у</w:t>
            </w:r>
            <w:r w:rsidRPr="009277AA">
              <w:rPr>
                <w:color w:val="000000"/>
              </w:rPr>
              <w:t>.</w:t>
            </w:r>
          </w:p>
          <w:p w14:paraId="0CBA2CBD" w14:textId="7DD071EA" w:rsidR="00186AA1" w:rsidRPr="009277AA" w:rsidRDefault="00186AA1" w:rsidP="009277AA">
            <w:pPr>
              <w:widowControl w:val="0"/>
              <w:tabs>
                <w:tab w:val="left" w:pos="580"/>
                <w:tab w:val="left" w:pos="1899"/>
                <w:tab w:val="left" w:pos="3041"/>
                <w:tab w:val="left" w:pos="3971"/>
              </w:tabs>
              <w:spacing w:before="5"/>
              <w:ind w:left="105" w:right="87" w:firstLine="62"/>
              <w:jc w:val="both"/>
              <w:rPr>
                <w:color w:val="000000"/>
              </w:rPr>
            </w:pPr>
            <w:r w:rsidRPr="009277AA">
              <w:rPr>
                <w:color w:val="000000"/>
              </w:rPr>
              <w:t xml:space="preserve">• </w:t>
            </w:r>
            <w:proofErr w:type="gramStart"/>
            <w:r w:rsidRPr="009277AA">
              <w:rPr>
                <w:color w:val="000000"/>
              </w:rPr>
              <w:t>П</w:t>
            </w:r>
            <w:r w:rsidRPr="009277AA">
              <w:rPr>
                <w:color w:val="000000"/>
                <w:spacing w:val="4"/>
              </w:rPr>
              <w:t>о</w:t>
            </w:r>
            <w:r w:rsidRPr="009277AA">
              <w:rPr>
                <w:color w:val="000000"/>
                <w:spacing w:val="-3"/>
              </w:rPr>
              <w:t>м</w:t>
            </w:r>
            <w:r w:rsidRPr="009277AA">
              <w:rPr>
                <w:color w:val="000000"/>
              </w:rPr>
              <w:t>о</w:t>
            </w:r>
            <w:r w:rsidRPr="009277AA">
              <w:rPr>
                <w:color w:val="000000"/>
                <w:spacing w:val="2"/>
              </w:rPr>
              <w:t>г</w:t>
            </w:r>
            <w:r w:rsidRPr="009277AA">
              <w:rPr>
                <w:color w:val="000000"/>
              </w:rPr>
              <w:t>ать ре</w:t>
            </w:r>
            <w:r w:rsidRPr="009277AA">
              <w:rPr>
                <w:color w:val="000000"/>
                <w:spacing w:val="-2"/>
              </w:rPr>
              <w:t>б</w:t>
            </w:r>
            <w:r w:rsidRPr="009277AA">
              <w:rPr>
                <w:color w:val="000000"/>
                <w:spacing w:val="-1"/>
              </w:rPr>
              <w:t>е</w:t>
            </w:r>
            <w:r w:rsidRPr="009277AA">
              <w:rPr>
                <w:color w:val="000000"/>
              </w:rPr>
              <w:t>н</w:t>
            </w:r>
            <w:r w:rsidRPr="009277AA">
              <w:rPr>
                <w:color w:val="000000"/>
                <w:spacing w:val="3"/>
              </w:rPr>
              <w:t>к</w:t>
            </w:r>
            <w:r w:rsidRPr="009277AA">
              <w:rPr>
                <w:color w:val="000000"/>
              </w:rPr>
              <w:t>у на</w:t>
            </w:r>
            <w:r w:rsidRPr="009277AA">
              <w:rPr>
                <w:color w:val="000000"/>
                <w:spacing w:val="1"/>
              </w:rPr>
              <w:t>й</w:t>
            </w:r>
            <w:r w:rsidRPr="009277AA">
              <w:rPr>
                <w:color w:val="000000"/>
              </w:rPr>
              <w:t>ти</w:t>
            </w:r>
            <w:proofErr w:type="gramEnd"/>
            <w:r w:rsidRPr="009277AA">
              <w:rPr>
                <w:color w:val="000000"/>
              </w:rPr>
              <w:t xml:space="preserve"> сп</w:t>
            </w:r>
            <w:r w:rsidRPr="009277AA">
              <w:rPr>
                <w:color w:val="000000"/>
                <w:spacing w:val="4"/>
              </w:rPr>
              <w:t>о</w:t>
            </w:r>
            <w:r w:rsidRPr="009277AA">
              <w:rPr>
                <w:color w:val="000000"/>
                <w:spacing w:val="-3"/>
              </w:rPr>
              <w:t>с</w:t>
            </w:r>
            <w:r w:rsidRPr="009277AA">
              <w:rPr>
                <w:color w:val="000000"/>
                <w:spacing w:val="2"/>
              </w:rPr>
              <w:t>о</w:t>
            </w:r>
            <w:r w:rsidRPr="009277AA">
              <w:rPr>
                <w:color w:val="000000"/>
              </w:rPr>
              <w:t>б ре</w:t>
            </w:r>
            <w:r w:rsidRPr="009277AA">
              <w:rPr>
                <w:color w:val="000000"/>
                <w:spacing w:val="-1"/>
              </w:rPr>
              <w:t>а</w:t>
            </w:r>
            <w:r w:rsidRPr="009277AA">
              <w:rPr>
                <w:color w:val="000000"/>
              </w:rPr>
              <w:t>ли</w:t>
            </w:r>
            <w:r w:rsidRPr="009277AA">
              <w:rPr>
                <w:color w:val="000000"/>
                <w:spacing w:val="1"/>
              </w:rPr>
              <w:t>з</w:t>
            </w:r>
            <w:r w:rsidRPr="009277AA">
              <w:rPr>
                <w:color w:val="000000"/>
              </w:rPr>
              <w:t>ац</w:t>
            </w:r>
            <w:r w:rsidRPr="009277AA">
              <w:rPr>
                <w:color w:val="000000"/>
                <w:spacing w:val="1"/>
              </w:rPr>
              <w:t>и</w:t>
            </w:r>
            <w:r w:rsidRPr="009277AA">
              <w:rPr>
                <w:color w:val="000000"/>
              </w:rPr>
              <w:t>и</w:t>
            </w:r>
            <w:r w:rsidR="0060158F">
              <w:rPr>
                <w:color w:val="000000"/>
              </w:rPr>
              <w:t xml:space="preserve"> </w:t>
            </w:r>
            <w:r w:rsidRPr="009277AA">
              <w:rPr>
                <w:color w:val="000000"/>
                <w:spacing w:val="-5"/>
              </w:rPr>
              <w:t>с</w:t>
            </w:r>
            <w:r w:rsidRPr="009277AA">
              <w:rPr>
                <w:color w:val="000000"/>
                <w:spacing w:val="3"/>
              </w:rPr>
              <w:t>о</w:t>
            </w:r>
            <w:r w:rsidRPr="009277AA">
              <w:rPr>
                <w:color w:val="000000"/>
              </w:rPr>
              <w:t>бст</w:t>
            </w:r>
            <w:r w:rsidRPr="009277AA">
              <w:rPr>
                <w:color w:val="000000"/>
                <w:spacing w:val="1"/>
              </w:rPr>
              <w:t>в</w:t>
            </w:r>
            <w:r w:rsidRPr="009277AA">
              <w:rPr>
                <w:color w:val="000000"/>
              </w:rPr>
              <w:t>ен</w:t>
            </w:r>
            <w:r w:rsidRPr="009277AA">
              <w:rPr>
                <w:color w:val="000000"/>
                <w:spacing w:val="1"/>
              </w:rPr>
              <w:t>ны</w:t>
            </w:r>
            <w:r w:rsidRPr="009277AA">
              <w:rPr>
                <w:color w:val="000000"/>
              </w:rPr>
              <w:t>х п</w:t>
            </w:r>
            <w:r w:rsidRPr="009277AA">
              <w:rPr>
                <w:color w:val="000000"/>
                <w:spacing w:val="5"/>
              </w:rPr>
              <w:t>о</w:t>
            </w:r>
            <w:r w:rsidRPr="009277AA">
              <w:rPr>
                <w:color w:val="000000"/>
              </w:rPr>
              <w:t>ст</w:t>
            </w:r>
            <w:r w:rsidRPr="009277AA">
              <w:rPr>
                <w:color w:val="000000"/>
                <w:spacing w:val="-5"/>
              </w:rPr>
              <w:t>а</w:t>
            </w:r>
            <w:r w:rsidRPr="009277AA">
              <w:rPr>
                <w:color w:val="000000"/>
                <w:spacing w:val="1"/>
              </w:rPr>
              <w:t>в</w:t>
            </w:r>
            <w:r w:rsidRPr="009277AA">
              <w:rPr>
                <w:color w:val="000000"/>
              </w:rPr>
              <w:t>лен</w:t>
            </w:r>
            <w:r w:rsidRPr="009277AA">
              <w:rPr>
                <w:color w:val="000000"/>
                <w:spacing w:val="1"/>
              </w:rPr>
              <w:t>н</w:t>
            </w:r>
            <w:r w:rsidRPr="009277AA">
              <w:rPr>
                <w:color w:val="000000"/>
                <w:spacing w:val="2"/>
              </w:rPr>
              <w:t>ы</w:t>
            </w:r>
            <w:r w:rsidRPr="009277AA">
              <w:rPr>
                <w:color w:val="000000"/>
              </w:rPr>
              <w:t>х целей.</w:t>
            </w:r>
          </w:p>
          <w:p w14:paraId="5D530488" w14:textId="756CA9EB" w:rsidR="00186AA1" w:rsidRPr="009277AA" w:rsidRDefault="00186AA1" w:rsidP="009277AA">
            <w:pPr>
              <w:widowControl w:val="0"/>
              <w:tabs>
                <w:tab w:val="left" w:pos="450"/>
                <w:tab w:val="left" w:pos="1026"/>
                <w:tab w:val="left" w:pos="1934"/>
                <w:tab w:val="left" w:pos="2206"/>
                <w:tab w:val="left" w:pos="3645"/>
              </w:tabs>
              <w:ind w:left="105" w:right="93"/>
              <w:jc w:val="both"/>
              <w:rPr>
                <w:color w:val="000000"/>
              </w:rPr>
            </w:pPr>
            <w:r w:rsidRPr="009277AA">
              <w:rPr>
                <w:color w:val="000000"/>
              </w:rPr>
              <w:t>• П</w:t>
            </w:r>
            <w:r w:rsidRPr="009277AA">
              <w:rPr>
                <w:color w:val="000000"/>
                <w:spacing w:val="4"/>
              </w:rPr>
              <w:t>о</w:t>
            </w:r>
            <w:r w:rsidRPr="009277AA">
              <w:rPr>
                <w:color w:val="000000"/>
                <w:spacing w:val="-2"/>
              </w:rPr>
              <w:t>д</w:t>
            </w:r>
            <w:r w:rsidRPr="009277AA">
              <w:rPr>
                <w:color w:val="000000"/>
                <w:spacing w:val="-1"/>
              </w:rPr>
              <w:t>де</w:t>
            </w:r>
            <w:r w:rsidRPr="009277AA">
              <w:rPr>
                <w:color w:val="000000"/>
              </w:rPr>
              <w:t>р</w:t>
            </w:r>
            <w:r w:rsidRPr="009277AA">
              <w:rPr>
                <w:color w:val="000000"/>
                <w:spacing w:val="1"/>
              </w:rPr>
              <w:t>жи</w:t>
            </w:r>
            <w:r w:rsidRPr="009277AA">
              <w:rPr>
                <w:color w:val="000000"/>
                <w:spacing w:val="2"/>
              </w:rPr>
              <w:t>в</w:t>
            </w:r>
            <w:r w:rsidRPr="009277AA">
              <w:rPr>
                <w:color w:val="000000"/>
              </w:rPr>
              <w:t>ать</w:t>
            </w:r>
            <w:r w:rsidRPr="009277AA">
              <w:rPr>
                <w:color w:val="000000"/>
              </w:rPr>
              <w:tab/>
              <w:t>стремле</w:t>
            </w:r>
            <w:r w:rsidRPr="009277AA">
              <w:rPr>
                <w:color w:val="000000"/>
                <w:spacing w:val="-2"/>
              </w:rPr>
              <w:t>н</w:t>
            </w:r>
            <w:r w:rsidRPr="009277AA">
              <w:rPr>
                <w:color w:val="000000"/>
              </w:rPr>
              <w:t>ие</w:t>
            </w:r>
            <w:r w:rsidRPr="009277AA">
              <w:rPr>
                <w:color w:val="000000"/>
              </w:rPr>
              <w:tab/>
              <w:t>на</w:t>
            </w:r>
            <w:r w:rsidRPr="009277AA">
              <w:rPr>
                <w:color w:val="000000"/>
                <w:spacing w:val="-9"/>
              </w:rPr>
              <w:t>у</w:t>
            </w:r>
            <w:r w:rsidRPr="009277AA">
              <w:rPr>
                <w:color w:val="000000"/>
                <w:spacing w:val="-1"/>
              </w:rPr>
              <w:t>ч</w:t>
            </w:r>
            <w:r w:rsidRPr="009277AA">
              <w:rPr>
                <w:color w:val="000000"/>
                <w:spacing w:val="1"/>
              </w:rPr>
              <w:t>и</w:t>
            </w:r>
            <w:r w:rsidRPr="009277AA">
              <w:rPr>
                <w:color w:val="000000"/>
              </w:rPr>
              <w:t>т</w:t>
            </w:r>
            <w:r w:rsidRPr="009277AA">
              <w:rPr>
                <w:color w:val="000000"/>
                <w:spacing w:val="1"/>
              </w:rPr>
              <w:t>ь</w:t>
            </w:r>
            <w:r w:rsidRPr="009277AA">
              <w:rPr>
                <w:color w:val="000000"/>
              </w:rPr>
              <w:t xml:space="preserve">ся </w:t>
            </w:r>
            <w:r w:rsidRPr="009277AA">
              <w:rPr>
                <w:color w:val="000000"/>
                <w:spacing w:val="-2"/>
              </w:rPr>
              <w:t>д</w:t>
            </w:r>
            <w:r w:rsidRPr="009277AA">
              <w:rPr>
                <w:color w:val="000000"/>
              </w:rPr>
              <w:t>ел</w:t>
            </w:r>
            <w:r w:rsidRPr="009277AA">
              <w:rPr>
                <w:color w:val="000000"/>
                <w:spacing w:val="-1"/>
              </w:rPr>
              <w:t>а</w:t>
            </w:r>
            <w:r w:rsidRPr="009277AA">
              <w:rPr>
                <w:color w:val="000000"/>
              </w:rPr>
              <w:t>ть чт</w:t>
            </w:r>
            <w:r w:rsidRPr="009277AA">
              <w:rPr>
                <w:color w:val="000000"/>
                <w:spacing w:val="5"/>
              </w:rPr>
              <w:t>о</w:t>
            </w:r>
            <w:r w:rsidRPr="009277AA">
              <w:rPr>
                <w:color w:val="000000"/>
                <w:spacing w:val="2"/>
              </w:rPr>
              <w:t>-</w:t>
            </w:r>
            <w:r w:rsidRPr="009277AA">
              <w:rPr>
                <w:color w:val="000000"/>
                <w:spacing w:val="-3"/>
              </w:rPr>
              <w:t>т</w:t>
            </w:r>
            <w:r w:rsidRPr="009277AA">
              <w:rPr>
                <w:color w:val="000000"/>
              </w:rPr>
              <w:t>о</w:t>
            </w:r>
            <w:r w:rsidRPr="009277AA">
              <w:rPr>
                <w:color w:val="000000"/>
              </w:rPr>
              <w:tab/>
              <w:t>и</w:t>
            </w:r>
            <w:r w:rsidR="0060158F">
              <w:rPr>
                <w:color w:val="000000"/>
              </w:rPr>
              <w:t xml:space="preserve"> </w:t>
            </w:r>
            <w:r w:rsidRPr="009277AA">
              <w:rPr>
                <w:color w:val="000000"/>
              </w:rPr>
              <w:t>р</w:t>
            </w:r>
            <w:r w:rsidRPr="009277AA">
              <w:rPr>
                <w:color w:val="000000"/>
                <w:spacing w:val="-1"/>
              </w:rPr>
              <w:t>а</w:t>
            </w:r>
            <w:r w:rsidRPr="009277AA">
              <w:rPr>
                <w:color w:val="000000"/>
                <w:spacing w:val="-2"/>
              </w:rPr>
              <w:t>д</w:t>
            </w:r>
            <w:r w:rsidRPr="009277AA">
              <w:rPr>
                <w:color w:val="000000"/>
                <w:spacing w:val="4"/>
              </w:rPr>
              <w:t>о</w:t>
            </w:r>
            <w:r w:rsidRPr="009277AA">
              <w:rPr>
                <w:color w:val="000000"/>
              </w:rPr>
              <w:t>ст</w:t>
            </w:r>
            <w:r w:rsidRPr="009277AA">
              <w:rPr>
                <w:color w:val="000000"/>
                <w:spacing w:val="-3"/>
              </w:rPr>
              <w:t>н</w:t>
            </w:r>
            <w:r w:rsidRPr="009277AA">
              <w:rPr>
                <w:color w:val="000000"/>
                <w:spacing w:val="4"/>
              </w:rPr>
              <w:t>о</w:t>
            </w:r>
            <w:r w:rsidRPr="009277AA">
              <w:rPr>
                <w:color w:val="000000"/>
              </w:rPr>
              <w:t>е</w:t>
            </w:r>
            <w:r w:rsidR="0060158F">
              <w:rPr>
                <w:color w:val="000000"/>
              </w:rPr>
              <w:t xml:space="preserve"> </w:t>
            </w:r>
            <w:r w:rsidRPr="009277AA">
              <w:rPr>
                <w:color w:val="000000"/>
              </w:rPr>
              <w:t>о</w:t>
            </w:r>
            <w:r w:rsidRPr="009277AA">
              <w:rPr>
                <w:color w:val="000000"/>
                <w:spacing w:val="1"/>
              </w:rPr>
              <w:t>щ</w:t>
            </w:r>
            <w:r w:rsidRPr="009277AA">
              <w:rPr>
                <w:color w:val="000000"/>
                <w:spacing w:val="-8"/>
              </w:rPr>
              <w:t>у</w:t>
            </w:r>
            <w:r w:rsidRPr="009277AA">
              <w:rPr>
                <w:color w:val="000000"/>
              </w:rPr>
              <w:t>ще</w:t>
            </w:r>
            <w:r w:rsidRPr="009277AA">
              <w:rPr>
                <w:color w:val="000000"/>
                <w:spacing w:val="1"/>
              </w:rPr>
              <w:t>н</w:t>
            </w:r>
            <w:r w:rsidRPr="009277AA">
              <w:rPr>
                <w:color w:val="000000"/>
              </w:rPr>
              <w:t xml:space="preserve">ие </w:t>
            </w:r>
            <w:r w:rsidRPr="009277AA">
              <w:rPr>
                <w:color w:val="000000"/>
                <w:spacing w:val="1"/>
              </w:rPr>
              <w:t>в</w:t>
            </w:r>
            <w:r w:rsidRPr="009277AA">
              <w:rPr>
                <w:color w:val="000000"/>
              </w:rPr>
              <w:t>о</w:t>
            </w:r>
            <w:r w:rsidRPr="009277AA">
              <w:rPr>
                <w:color w:val="000000"/>
                <w:spacing w:val="1"/>
              </w:rPr>
              <w:t>з</w:t>
            </w:r>
            <w:r w:rsidRPr="009277AA">
              <w:rPr>
                <w:color w:val="000000"/>
              </w:rPr>
              <w:t>ра</w:t>
            </w:r>
            <w:r w:rsidRPr="009277AA">
              <w:rPr>
                <w:color w:val="000000"/>
                <w:spacing w:val="-1"/>
              </w:rPr>
              <w:t>с</w:t>
            </w:r>
            <w:r w:rsidRPr="009277AA">
              <w:rPr>
                <w:color w:val="000000"/>
              </w:rPr>
              <w:t>та</w:t>
            </w:r>
            <w:r w:rsidRPr="009277AA">
              <w:rPr>
                <w:color w:val="000000"/>
                <w:spacing w:val="-1"/>
              </w:rPr>
              <w:t>ю</w:t>
            </w:r>
            <w:r w:rsidRPr="009277AA">
              <w:rPr>
                <w:color w:val="000000"/>
                <w:spacing w:val="1"/>
              </w:rPr>
              <w:t>щ</w:t>
            </w:r>
            <w:r w:rsidRPr="009277AA">
              <w:rPr>
                <w:color w:val="000000"/>
              </w:rPr>
              <w:t>ей</w:t>
            </w:r>
            <w:r w:rsidRPr="009277AA">
              <w:rPr>
                <w:color w:val="000000"/>
                <w:spacing w:val="3"/>
              </w:rPr>
              <w:t xml:space="preserve"> </w:t>
            </w:r>
            <w:r w:rsidRPr="009277AA">
              <w:rPr>
                <w:color w:val="000000"/>
                <w:spacing w:val="-8"/>
              </w:rPr>
              <w:t>у</w:t>
            </w:r>
            <w:r w:rsidRPr="009277AA">
              <w:rPr>
                <w:color w:val="000000"/>
              </w:rPr>
              <w:t>мел</w:t>
            </w:r>
            <w:r w:rsidRPr="009277AA">
              <w:rPr>
                <w:color w:val="000000"/>
                <w:spacing w:val="3"/>
              </w:rPr>
              <w:t>о</w:t>
            </w:r>
            <w:r w:rsidRPr="009277AA">
              <w:rPr>
                <w:color w:val="000000"/>
              </w:rPr>
              <w:t>ст</w:t>
            </w:r>
            <w:r w:rsidRPr="009277AA">
              <w:rPr>
                <w:color w:val="000000"/>
                <w:spacing w:val="1"/>
              </w:rPr>
              <w:t>и</w:t>
            </w:r>
            <w:r w:rsidRPr="009277AA">
              <w:rPr>
                <w:color w:val="000000"/>
              </w:rPr>
              <w:t>.</w:t>
            </w:r>
          </w:p>
          <w:p w14:paraId="54E1C63F" w14:textId="2388005D" w:rsidR="00186AA1" w:rsidRPr="009277AA" w:rsidRDefault="00186AA1" w:rsidP="009277AA">
            <w:pPr>
              <w:widowControl w:val="0"/>
              <w:tabs>
                <w:tab w:val="left" w:pos="786"/>
                <w:tab w:val="left" w:pos="1477"/>
                <w:tab w:val="left" w:pos="1822"/>
                <w:tab w:val="left" w:pos="2244"/>
                <w:tab w:val="left" w:pos="2931"/>
                <w:tab w:val="left" w:pos="4025"/>
                <w:tab w:val="left" w:pos="4567"/>
              </w:tabs>
              <w:spacing w:before="1"/>
              <w:ind w:left="105" w:right="86" w:firstLine="62"/>
              <w:jc w:val="both"/>
              <w:rPr>
                <w:color w:val="000000"/>
              </w:rPr>
            </w:pPr>
            <w:r w:rsidRPr="009277AA">
              <w:rPr>
                <w:color w:val="000000"/>
              </w:rPr>
              <w:t>• В п</w:t>
            </w:r>
            <w:r w:rsidRPr="009277AA">
              <w:rPr>
                <w:color w:val="000000"/>
                <w:spacing w:val="-3"/>
              </w:rPr>
              <w:t>р</w:t>
            </w:r>
            <w:r w:rsidRPr="009277AA">
              <w:rPr>
                <w:color w:val="000000"/>
                <w:spacing w:val="3"/>
              </w:rPr>
              <w:t>о</w:t>
            </w:r>
            <w:r w:rsidRPr="009277AA">
              <w:rPr>
                <w:color w:val="000000"/>
                <w:spacing w:val="1"/>
              </w:rPr>
              <w:t>ц</w:t>
            </w:r>
            <w:r w:rsidRPr="009277AA">
              <w:rPr>
                <w:color w:val="000000"/>
              </w:rPr>
              <w:t>ес</w:t>
            </w:r>
            <w:r w:rsidRPr="009277AA">
              <w:rPr>
                <w:color w:val="000000"/>
                <w:spacing w:val="-1"/>
              </w:rPr>
              <w:t>с</w:t>
            </w:r>
            <w:r w:rsidRPr="009277AA">
              <w:rPr>
                <w:color w:val="000000"/>
              </w:rPr>
              <w:t>е</w:t>
            </w:r>
            <w:r w:rsidRPr="009277AA">
              <w:rPr>
                <w:color w:val="000000"/>
              </w:rPr>
              <w:tab/>
              <w:t>не</w:t>
            </w:r>
            <w:r w:rsidRPr="009277AA">
              <w:rPr>
                <w:color w:val="000000"/>
                <w:spacing w:val="-3"/>
              </w:rPr>
              <w:t>п</w:t>
            </w:r>
            <w:r w:rsidRPr="009277AA">
              <w:rPr>
                <w:color w:val="000000"/>
                <w:spacing w:val="4"/>
              </w:rPr>
              <w:t>о</w:t>
            </w:r>
            <w:r w:rsidRPr="009277AA">
              <w:rPr>
                <w:color w:val="000000"/>
              </w:rPr>
              <w:t>ср</w:t>
            </w:r>
            <w:r w:rsidRPr="009277AA">
              <w:rPr>
                <w:color w:val="000000"/>
                <w:spacing w:val="-1"/>
              </w:rPr>
              <w:t>е</w:t>
            </w:r>
            <w:r w:rsidRPr="009277AA">
              <w:rPr>
                <w:color w:val="000000"/>
                <w:spacing w:val="-2"/>
              </w:rPr>
              <w:t>д</w:t>
            </w:r>
            <w:r w:rsidRPr="009277AA">
              <w:rPr>
                <w:color w:val="000000"/>
                <w:spacing w:val="-1"/>
              </w:rPr>
              <w:t>с</w:t>
            </w:r>
            <w:r w:rsidRPr="009277AA">
              <w:rPr>
                <w:color w:val="000000"/>
              </w:rPr>
              <w:t>т</w:t>
            </w:r>
            <w:r w:rsidRPr="009277AA">
              <w:rPr>
                <w:color w:val="000000"/>
                <w:spacing w:val="2"/>
              </w:rPr>
              <w:t>в</w:t>
            </w:r>
            <w:r w:rsidRPr="009277AA">
              <w:rPr>
                <w:color w:val="000000"/>
              </w:rPr>
              <w:t>ен</w:t>
            </w:r>
            <w:r w:rsidRPr="009277AA">
              <w:rPr>
                <w:color w:val="000000"/>
                <w:spacing w:val="1"/>
              </w:rPr>
              <w:t>н</w:t>
            </w:r>
            <w:r w:rsidRPr="009277AA">
              <w:rPr>
                <w:color w:val="000000"/>
              </w:rPr>
              <w:t xml:space="preserve">о </w:t>
            </w:r>
            <w:r w:rsidRPr="009277AA">
              <w:rPr>
                <w:color w:val="000000"/>
                <w:spacing w:val="4"/>
              </w:rPr>
              <w:t>о</w:t>
            </w:r>
            <w:r w:rsidRPr="009277AA">
              <w:rPr>
                <w:color w:val="000000"/>
                <w:spacing w:val="-1"/>
              </w:rPr>
              <w:t>б</w:t>
            </w:r>
            <w:r w:rsidRPr="009277AA">
              <w:rPr>
                <w:color w:val="000000"/>
              </w:rPr>
              <w:t>р</w:t>
            </w:r>
            <w:r w:rsidRPr="009277AA">
              <w:rPr>
                <w:color w:val="000000"/>
                <w:spacing w:val="-1"/>
              </w:rPr>
              <w:t>а</w:t>
            </w:r>
            <w:r w:rsidRPr="009277AA">
              <w:rPr>
                <w:color w:val="000000"/>
                <w:spacing w:val="-3"/>
              </w:rPr>
              <w:t>з</w:t>
            </w:r>
            <w:r w:rsidRPr="009277AA">
              <w:rPr>
                <w:color w:val="000000"/>
                <w:spacing w:val="3"/>
              </w:rPr>
              <w:t>о</w:t>
            </w:r>
            <w:r w:rsidRPr="009277AA">
              <w:rPr>
                <w:color w:val="000000"/>
                <w:spacing w:val="2"/>
              </w:rPr>
              <w:t>в</w:t>
            </w:r>
            <w:r w:rsidRPr="009277AA">
              <w:rPr>
                <w:color w:val="000000"/>
              </w:rPr>
              <w:t>атель</w:t>
            </w:r>
            <w:r w:rsidRPr="009277AA">
              <w:rPr>
                <w:color w:val="000000"/>
                <w:spacing w:val="-2"/>
              </w:rPr>
              <w:t>н</w:t>
            </w:r>
            <w:r w:rsidRPr="009277AA">
              <w:rPr>
                <w:color w:val="000000"/>
              </w:rPr>
              <w:t xml:space="preserve">ой </w:t>
            </w:r>
            <w:r w:rsidRPr="009277AA">
              <w:rPr>
                <w:color w:val="000000"/>
                <w:spacing w:val="-2"/>
              </w:rPr>
              <w:t>д</w:t>
            </w:r>
            <w:r w:rsidRPr="009277AA">
              <w:rPr>
                <w:color w:val="000000"/>
              </w:rPr>
              <w:t>еятель</w:t>
            </w:r>
            <w:r w:rsidRPr="009277AA">
              <w:rPr>
                <w:color w:val="000000"/>
                <w:spacing w:val="-3"/>
              </w:rPr>
              <w:t>н</w:t>
            </w:r>
            <w:r w:rsidRPr="009277AA">
              <w:rPr>
                <w:color w:val="000000"/>
                <w:spacing w:val="4"/>
              </w:rPr>
              <w:t>о</w:t>
            </w:r>
            <w:r w:rsidRPr="009277AA">
              <w:rPr>
                <w:color w:val="000000"/>
              </w:rPr>
              <w:t>сти и в по</w:t>
            </w:r>
            <w:r w:rsidRPr="009277AA">
              <w:rPr>
                <w:color w:val="000000"/>
                <w:spacing w:val="2"/>
              </w:rPr>
              <w:t>в</w:t>
            </w:r>
            <w:r w:rsidRPr="009277AA">
              <w:rPr>
                <w:color w:val="000000"/>
              </w:rPr>
              <w:t>с</w:t>
            </w:r>
            <w:r w:rsidRPr="009277AA">
              <w:rPr>
                <w:color w:val="000000"/>
                <w:spacing w:val="-1"/>
              </w:rPr>
              <w:t>ед</w:t>
            </w:r>
            <w:r w:rsidRPr="009277AA">
              <w:rPr>
                <w:color w:val="000000"/>
              </w:rPr>
              <w:t>не</w:t>
            </w:r>
            <w:r w:rsidRPr="009277AA">
              <w:rPr>
                <w:color w:val="000000"/>
                <w:spacing w:val="1"/>
              </w:rPr>
              <w:t>в</w:t>
            </w:r>
            <w:r w:rsidRPr="009277AA">
              <w:rPr>
                <w:color w:val="000000"/>
                <w:spacing w:val="-3"/>
              </w:rPr>
              <w:t>н</w:t>
            </w:r>
            <w:r w:rsidRPr="009277AA">
              <w:rPr>
                <w:color w:val="000000"/>
                <w:spacing w:val="4"/>
              </w:rPr>
              <w:t>о</w:t>
            </w:r>
            <w:r w:rsidRPr="009277AA">
              <w:rPr>
                <w:color w:val="000000"/>
              </w:rPr>
              <w:t>й</w:t>
            </w:r>
            <w:r w:rsidRPr="009277AA">
              <w:rPr>
                <w:color w:val="000000"/>
                <w:spacing w:val="37"/>
              </w:rPr>
              <w:t xml:space="preserve"> </w:t>
            </w:r>
            <w:r w:rsidRPr="009277AA">
              <w:rPr>
                <w:color w:val="000000"/>
                <w:spacing w:val="4"/>
              </w:rPr>
              <w:t>ж</w:t>
            </w:r>
            <w:r w:rsidRPr="009277AA">
              <w:rPr>
                <w:color w:val="000000"/>
                <w:spacing w:val="1"/>
              </w:rPr>
              <w:t>и</w:t>
            </w:r>
            <w:r w:rsidRPr="009277AA">
              <w:rPr>
                <w:color w:val="000000"/>
                <w:spacing w:val="-2"/>
              </w:rPr>
              <w:t>з</w:t>
            </w:r>
            <w:r w:rsidRPr="009277AA">
              <w:rPr>
                <w:color w:val="000000"/>
              </w:rPr>
              <w:t>ни</w:t>
            </w:r>
            <w:r w:rsidRPr="009277AA">
              <w:rPr>
                <w:color w:val="000000"/>
                <w:spacing w:val="37"/>
              </w:rPr>
              <w:t xml:space="preserve"> </w:t>
            </w:r>
            <w:r w:rsidRPr="009277AA">
              <w:rPr>
                <w:color w:val="000000"/>
              </w:rPr>
              <w:t>тер</w:t>
            </w:r>
            <w:r w:rsidRPr="009277AA">
              <w:rPr>
                <w:color w:val="000000"/>
                <w:spacing w:val="1"/>
              </w:rPr>
              <w:t>п</w:t>
            </w:r>
            <w:r w:rsidRPr="009277AA">
              <w:rPr>
                <w:color w:val="000000"/>
                <w:spacing w:val="-3"/>
              </w:rPr>
              <w:t>им</w:t>
            </w:r>
            <w:r w:rsidRPr="009277AA">
              <w:rPr>
                <w:color w:val="000000"/>
              </w:rPr>
              <w:t>о</w:t>
            </w:r>
            <w:r w:rsidRPr="009277AA">
              <w:rPr>
                <w:color w:val="000000"/>
                <w:spacing w:val="40"/>
              </w:rPr>
              <w:t xml:space="preserve"> </w:t>
            </w:r>
            <w:r w:rsidRPr="009277AA">
              <w:rPr>
                <w:color w:val="000000"/>
                <w:spacing w:val="4"/>
              </w:rPr>
              <w:t>о</w:t>
            </w:r>
            <w:r w:rsidRPr="009277AA">
              <w:rPr>
                <w:color w:val="000000"/>
                <w:spacing w:val="-3"/>
              </w:rPr>
              <w:t>т</w:t>
            </w:r>
            <w:r w:rsidRPr="009277AA">
              <w:rPr>
                <w:color w:val="000000"/>
                <w:spacing w:val="-4"/>
              </w:rPr>
              <w:t>н</w:t>
            </w:r>
            <w:r w:rsidRPr="009277AA">
              <w:rPr>
                <w:color w:val="000000"/>
                <w:spacing w:val="4"/>
              </w:rPr>
              <w:t>о</w:t>
            </w:r>
            <w:r w:rsidRPr="009277AA">
              <w:rPr>
                <w:color w:val="000000"/>
              </w:rPr>
              <w:t>сит</w:t>
            </w:r>
            <w:r w:rsidRPr="009277AA">
              <w:rPr>
                <w:color w:val="000000"/>
                <w:spacing w:val="2"/>
              </w:rPr>
              <w:t>ь</w:t>
            </w:r>
            <w:r w:rsidRPr="009277AA">
              <w:rPr>
                <w:color w:val="000000"/>
              </w:rPr>
              <w:t>ся</w:t>
            </w:r>
            <w:r w:rsidRPr="009277AA">
              <w:rPr>
                <w:color w:val="000000"/>
                <w:spacing w:val="35"/>
              </w:rPr>
              <w:t xml:space="preserve"> </w:t>
            </w:r>
            <w:r w:rsidRPr="009277AA">
              <w:rPr>
                <w:color w:val="000000"/>
              </w:rPr>
              <w:t>к зат</w:t>
            </w:r>
            <w:r w:rsidRPr="009277AA">
              <w:rPr>
                <w:color w:val="000000"/>
                <w:spacing w:val="5"/>
              </w:rPr>
              <w:t>р</w:t>
            </w:r>
            <w:r w:rsidRPr="009277AA">
              <w:rPr>
                <w:color w:val="000000"/>
                <w:spacing w:val="-9"/>
              </w:rPr>
              <w:t>у</w:t>
            </w:r>
            <w:r w:rsidRPr="009277AA">
              <w:rPr>
                <w:color w:val="000000"/>
                <w:spacing w:val="-2"/>
              </w:rPr>
              <w:t>д</w:t>
            </w:r>
            <w:r w:rsidRPr="009277AA">
              <w:rPr>
                <w:color w:val="000000"/>
              </w:rPr>
              <w:t>не</w:t>
            </w:r>
            <w:r w:rsidRPr="009277AA">
              <w:rPr>
                <w:color w:val="000000"/>
                <w:spacing w:val="1"/>
              </w:rPr>
              <w:t>ни</w:t>
            </w:r>
            <w:r w:rsidRPr="009277AA">
              <w:rPr>
                <w:color w:val="000000"/>
              </w:rPr>
              <w:t>ям ре</w:t>
            </w:r>
            <w:r w:rsidRPr="009277AA">
              <w:rPr>
                <w:color w:val="000000"/>
                <w:spacing w:val="-2"/>
              </w:rPr>
              <w:t>б</w:t>
            </w:r>
            <w:r w:rsidRPr="009277AA">
              <w:rPr>
                <w:color w:val="000000"/>
                <w:spacing w:val="-1"/>
              </w:rPr>
              <w:t>е</w:t>
            </w:r>
            <w:r w:rsidRPr="009277AA">
              <w:rPr>
                <w:color w:val="000000"/>
              </w:rPr>
              <w:t>нк</w:t>
            </w:r>
            <w:r w:rsidRPr="009277AA">
              <w:rPr>
                <w:color w:val="000000"/>
                <w:spacing w:val="-1"/>
              </w:rPr>
              <w:t>а</w:t>
            </w:r>
            <w:r w:rsidRPr="009277AA">
              <w:rPr>
                <w:color w:val="000000"/>
              </w:rPr>
              <w:t>,</w:t>
            </w:r>
            <w:r w:rsidR="0060158F">
              <w:rPr>
                <w:color w:val="000000"/>
              </w:rPr>
              <w:t xml:space="preserve"> </w:t>
            </w:r>
            <w:r w:rsidRPr="009277AA">
              <w:rPr>
                <w:color w:val="000000"/>
                <w:spacing w:val="-3"/>
              </w:rPr>
              <w:t>п</w:t>
            </w:r>
            <w:r w:rsidRPr="009277AA">
              <w:rPr>
                <w:color w:val="000000"/>
                <w:spacing w:val="3"/>
              </w:rPr>
              <w:t>о</w:t>
            </w:r>
            <w:r w:rsidRPr="009277AA">
              <w:rPr>
                <w:color w:val="000000"/>
                <w:spacing w:val="1"/>
              </w:rPr>
              <w:t>з</w:t>
            </w:r>
            <w:r w:rsidRPr="009277AA">
              <w:rPr>
                <w:color w:val="000000"/>
                <w:spacing w:val="-1"/>
              </w:rPr>
              <w:t>в</w:t>
            </w:r>
            <w:r w:rsidRPr="009277AA">
              <w:rPr>
                <w:color w:val="000000"/>
                <w:spacing w:val="2"/>
              </w:rPr>
              <w:t>о</w:t>
            </w:r>
            <w:r w:rsidRPr="009277AA">
              <w:rPr>
                <w:color w:val="000000"/>
              </w:rPr>
              <w:t>ля</w:t>
            </w:r>
            <w:r w:rsidRPr="009277AA">
              <w:rPr>
                <w:color w:val="000000"/>
                <w:spacing w:val="-2"/>
              </w:rPr>
              <w:t>т</w:t>
            </w:r>
            <w:r w:rsidRPr="009277AA">
              <w:rPr>
                <w:color w:val="000000"/>
              </w:rPr>
              <w:t>ь</w:t>
            </w:r>
            <w:r w:rsidR="0060158F">
              <w:rPr>
                <w:color w:val="000000"/>
              </w:rPr>
              <w:t xml:space="preserve"> </w:t>
            </w:r>
            <w:r w:rsidRPr="009277AA">
              <w:rPr>
                <w:color w:val="000000"/>
                <w:spacing w:val="-1"/>
              </w:rPr>
              <w:t>е</w:t>
            </w:r>
            <w:r w:rsidRPr="009277AA">
              <w:rPr>
                <w:color w:val="000000"/>
                <w:spacing w:val="1"/>
              </w:rPr>
              <w:t>м</w:t>
            </w:r>
            <w:r w:rsidRPr="009277AA">
              <w:rPr>
                <w:color w:val="000000"/>
              </w:rPr>
              <w:t xml:space="preserve">у </w:t>
            </w:r>
            <w:r w:rsidRPr="009277AA">
              <w:rPr>
                <w:color w:val="000000"/>
                <w:spacing w:val="-2"/>
              </w:rPr>
              <w:t>д</w:t>
            </w:r>
            <w:r w:rsidRPr="009277AA">
              <w:rPr>
                <w:color w:val="000000"/>
              </w:rPr>
              <w:t>ейст</w:t>
            </w:r>
            <w:r w:rsidRPr="009277AA">
              <w:rPr>
                <w:color w:val="000000"/>
                <w:spacing w:val="1"/>
              </w:rPr>
              <w:t>в</w:t>
            </w:r>
            <w:r w:rsidRPr="009277AA">
              <w:rPr>
                <w:color w:val="000000"/>
                <w:spacing w:val="5"/>
              </w:rPr>
              <w:t>о</w:t>
            </w:r>
            <w:r w:rsidRPr="009277AA">
              <w:rPr>
                <w:color w:val="000000"/>
                <w:spacing w:val="2"/>
              </w:rPr>
              <w:t>в</w:t>
            </w:r>
            <w:r w:rsidRPr="009277AA">
              <w:rPr>
                <w:color w:val="000000"/>
              </w:rPr>
              <w:t>а</w:t>
            </w:r>
            <w:r w:rsidRPr="009277AA">
              <w:rPr>
                <w:color w:val="000000"/>
                <w:spacing w:val="-4"/>
              </w:rPr>
              <w:t>т</w:t>
            </w:r>
            <w:r w:rsidRPr="009277AA">
              <w:rPr>
                <w:color w:val="000000"/>
              </w:rPr>
              <w:t>ь</w:t>
            </w:r>
            <w:r w:rsidRPr="009277AA">
              <w:rPr>
                <w:color w:val="000000"/>
                <w:spacing w:val="2"/>
              </w:rPr>
              <w:t xml:space="preserve"> </w:t>
            </w:r>
            <w:r w:rsidRPr="009277AA">
              <w:rPr>
                <w:color w:val="000000"/>
              </w:rPr>
              <w:t xml:space="preserve">в </w:t>
            </w:r>
            <w:r w:rsidRPr="009277AA">
              <w:rPr>
                <w:color w:val="000000"/>
                <w:spacing w:val="-1"/>
              </w:rPr>
              <w:t>с</w:t>
            </w:r>
            <w:r w:rsidRPr="009277AA">
              <w:rPr>
                <w:color w:val="000000"/>
                <w:spacing w:val="-3"/>
              </w:rPr>
              <w:t>в</w:t>
            </w:r>
            <w:r w:rsidRPr="009277AA">
              <w:rPr>
                <w:color w:val="000000"/>
                <w:spacing w:val="4"/>
              </w:rPr>
              <w:t>о</w:t>
            </w:r>
            <w:r w:rsidRPr="009277AA">
              <w:rPr>
                <w:color w:val="000000"/>
              </w:rPr>
              <w:t>ем тем</w:t>
            </w:r>
            <w:r w:rsidRPr="009277AA">
              <w:rPr>
                <w:color w:val="000000"/>
                <w:spacing w:val="1"/>
              </w:rPr>
              <w:t>п</w:t>
            </w:r>
            <w:r w:rsidRPr="009277AA">
              <w:rPr>
                <w:color w:val="000000"/>
                <w:spacing w:val="-5"/>
              </w:rPr>
              <w:t>е</w:t>
            </w:r>
            <w:r w:rsidRPr="009277AA">
              <w:rPr>
                <w:color w:val="000000"/>
              </w:rPr>
              <w:t>.</w:t>
            </w:r>
          </w:p>
          <w:p w14:paraId="747F4DDA" w14:textId="77777777" w:rsidR="00186AA1" w:rsidRPr="009277AA" w:rsidRDefault="00186AA1" w:rsidP="009277AA">
            <w:pPr>
              <w:widowControl w:val="0"/>
              <w:tabs>
                <w:tab w:val="left" w:pos="1891"/>
                <w:tab w:val="left" w:pos="3849"/>
              </w:tabs>
              <w:ind w:left="105" w:right="84" w:firstLine="62"/>
              <w:jc w:val="both"/>
              <w:rPr>
                <w:color w:val="000000"/>
              </w:rPr>
            </w:pPr>
            <w:r w:rsidRPr="009277AA">
              <w:rPr>
                <w:color w:val="000000"/>
              </w:rPr>
              <w:t>•</w:t>
            </w:r>
            <w:r w:rsidRPr="009277AA">
              <w:rPr>
                <w:color w:val="000000"/>
                <w:spacing w:val="28"/>
              </w:rPr>
              <w:t xml:space="preserve"> </w:t>
            </w:r>
            <w:r w:rsidRPr="009277AA">
              <w:rPr>
                <w:color w:val="000000"/>
              </w:rPr>
              <w:t>Не</w:t>
            </w:r>
            <w:r w:rsidRPr="009277AA">
              <w:rPr>
                <w:color w:val="000000"/>
                <w:spacing w:val="30"/>
              </w:rPr>
              <w:t xml:space="preserve"> </w:t>
            </w:r>
            <w:r w:rsidRPr="009277AA">
              <w:rPr>
                <w:color w:val="000000"/>
                <w:spacing w:val="-1"/>
              </w:rPr>
              <w:t>к</w:t>
            </w:r>
            <w:r w:rsidRPr="009277AA">
              <w:rPr>
                <w:color w:val="000000"/>
              </w:rPr>
              <w:t>р</w:t>
            </w:r>
            <w:r w:rsidRPr="009277AA">
              <w:rPr>
                <w:color w:val="000000"/>
                <w:spacing w:val="1"/>
              </w:rPr>
              <w:t>и</w:t>
            </w:r>
            <w:r w:rsidRPr="009277AA">
              <w:rPr>
                <w:color w:val="000000"/>
              </w:rPr>
              <w:t>т</w:t>
            </w:r>
            <w:r w:rsidRPr="009277AA">
              <w:rPr>
                <w:color w:val="000000"/>
                <w:spacing w:val="1"/>
              </w:rPr>
              <w:t>и</w:t>
            </w:r>
            <w:r w:rsidRPr="009277AA">
              <w:rPr>
                <w:color w:val="000000"/>
              </w:rPr>
              <w:t>к</w:t>
            </w:r>
            <w:r w:rsidRPr="009277AA">
              <w:rPr>
                <w:color w:val="000000"/>
                <w:spacing w:val="4"/>
              </w:rPr>
              <w:t>о</w:t>
            </w:r>
            <w:r w:rsidRPr="009277AA">
              <w:rPr>
                <w:color w:val="000000"/>
                <w:spacing w:val="1"/>
              </w:rPr>
              <w:t>в</w:t>
            </w:r>
            <w:r w:rsidRPr="009277AA">
              <w:rPr>
                <w:color w:val="000000"/>
              </w:rPr>
              <w:t>ать</w:t>
            </w:r>
            <w:r w:rsidRPr="009277AA">
              <w:rPr>
                <w:color w:val="000000"/>
                <w:spacing w:val="32"/>
              </w:rPr>
              <w:t xml:space="preserve"> </w:t>
            </w:r>
            <w:r w:rsidRPr="009277AA">
              <w:rPr>
                <w:color w:val="000000"/>
              </w:rPr>
              <w:t>р</w:t>
            </w:r>
            <w:r w:rsidRPr="009277AA">
              <w:rPr>
                <w:color w:val="000000"/>
                <w:spacing w:val="-5"/>
              </w:rPr>
              <w:t>е</w:t>
            </w:r>
            <w:r w:rsidRPr="009277AA">
              <w:rPr>
                <w:color w:val="000000"/>
              </w:rPr>
              <w:t>з</w:t>
            </w:r>
            <w:r w:rsidRPr="009277AA">
              <w:rPr>
                <w:color w:val="000000"/>
                <w:spacing w:val="-8"/>
              </w:rPr>
              <w:t>у</w:t>
            </w:r>
            <w:r w:rsidRPr="009277AA">
              <w:rPr>
                <w:color w:val="000000"/>
              </w:rPr>
              <w:t>льтаты</w:t>
            </w:r>
            <w:r w:rsidRPr="009277AA">
              <w:rPr>
                <w:color w:val="000000"/>
                <w:spacing w:val="33"/>
              </w:rPr>
              <w:t xml:space="preserve"> </w:t>
            </w:r>
            <w:r w:rsidRPr="009277AA">
              <w:rPr>
                <w:color w:val="000000"/>
                <w:spacing w:val="-1"/>
              </w:rPr>
              <w:t>д</w:t>
            </w:r>
            <w:r w:rsidRPr="009277AA">
              <w:rPr>
                <w:color w:val="000000"/>
              </w:rPr>
              <w:t>еятель</w:t>
            </w:r>
            <w:r w:rsidRPr="009277AA">
              <w:rPr>
                <w:color w:val="000000"/>
                <w:spacing w:val="1"/>
              </w:rPr>
              <w:t>н</w:t>
            </w:r>
            <w:r w:rsidRPr="009277AA">
              <w:rPr>
                <w:color w:val="000000"/>
                <w:spacing w:val="4"/>
              </w:rPr>
              <w:t>о</w:t>
            </w:r>
            <w:r w:rsidRPr="009277AA">
              <w:rPr>
                <w:color w:val="000000"/>
              </w:rPr>
              <w:t xml:space="preserve">сти </w:t>
            </w:r>
            <w:r w:rsidRPr="009277AA">
              <w:rPr>
                <w:color w:val="000000"/>
                <w:spacing w:val="-2"/>
              </w:rPr>
              <w:t>д</w:t>
            </w:r>
            <w:r w:rsidRPr="009277AA">
              <w:rPr>
                <w:color w:val="000000"/>
              </w:rPr>
              <w:t>етей,</w:t>
            </w:r>
            <w:r w:rsidRPr="009277AA">
              <w:rPr>
                <w:color w:val="000000"/>
                <w:spacing w:val="76"/>
              </w:rPr>
              <w:t xml:space="preserve"> </w:t>
            </w:r>
            <w:r w:rsidRPr="009277AA">
              <w:rPr>
                <w:color w:val="000000"/>
              </w:rPr>
              <w:t>а</w:t>
            </w:r>
            <w:r w:rsidRPr="009277AA">
              <w:rPr>
                <w:color w:val="000000"/>
                <w:spacing w:val="74"/>
              </w:rPr>
              <w:t xml:space="preserve"> </w:t>
            </w:r>
            <w:r w:rsidRPr="009277AA">
              <w:rPr>
                <w:color w:val="000000"/>
              </w:rPr>
              <w:t>также</w:t>
            </w:r>
            <w:r w:rsidRPr="009277AA">
              <w:rPr>
                <w:color w:val="000000"/>
                <w:spacing w:val="73"/>
              </w:rPr>
              <w:t xml:space="preserve"> </w:t>
            </w:r>
            <w:r w:rsidRPr="009277AA">
              <w:rPr>
                <w:color w:val="000000"/>
                <w:spacing w:val="1"/>
              </w:rPr>
              <w:t>и</w:t>
            </w:r>
            <w:r w:rsidRPr="009277AA">
              <w:rPr>
                <w:color w:val="000000"/>
              </w:rPr>
              <w:t>х</w:t>
            </w:r>
            <w:r w:rsidRPr="009277AA">
              <w:rPr>
                <w:color w:val="000000"/>
                <w:spacing w:val="69"/>
              </w:rPr>
              <w:t xml:space="preserve"> </w:t>
            </w:r>
            <w:r w:rsidRPr="009277AA">
              <w:rPr>
                <w:color w:val="000000"/>
              </w:rPr>
              <w:t>сам</w:t>
            </w:r>
            <w:r w:rsidRPr="009277AA">
              <w:rPr>
                <w:color w:val="000000"/>
                <w:spacing w:val="1"/>
              </w:rPr>
              <w:t>и</w:t>
            </w:r>
            <w:r w:rsidRPr="009277AA">
              <w:rPr>
                <w:color w:val="000000"/>
                <w:spacing w:val="-3"/>
              </w:rPr>
              <w:t>х</w:t>
            </w:r>
            <w:r w:rsidRPr="009277AA">
              <w:rPr>
                <w:color w:val="000000"/>
              </w:rPr>
              <w:t>.</w:t>
            </w:r>
            <w:r w:rsidRPr="009277AA">
              <w:rPr>
                <w:color w:val="000000"/>
                <w:spacing w:val="75"/>
              </w:rPr>
              <w:t xml:space="preserve"> </w:t>
            </w:r>
            <w:r w:rsidRPr="009277AA">
              <w:rPr>
                <w:color w:val="000000"/>
              </w:rPr>
              <w:t>Ис</w:t>
            </w:r>
            <w:r w:rsidRPr="009277AA">
              <w:rPr>
                <w:color w:val="000000"/>
                <w:spacing w:val="-4"/>
              </w:rPr>
              <w:t>п</w:t>
            </w:r>
            <w:r w:rsidRPr="009277AA">
              <w:rPr>
                <w:color w:val="000000"/>
                <w:spacing w:val="4"/>
              </w:rPr>
              <w:t>о</w:t>
            </w:r>
            <w:r w:rsidRPr="009277AA">
              <w:rPr>
                <w:color w:val="000000"/>
              </w:rPr>
              <w:t>л</w:t>
            </w:r>
            <w:r w:rsidRPr="009277AA">
              <w:rPr>
                <w:color w:val="000000"/>
                <w:spacing w:val="1"/>
              </w:rPr>
              <w:t>ь</w:t>
            </w:r>
            <w:r w:rsidRPr="009277AA">
              <w:rPr>
                <w:color w:val="000000"/>
                <w:spacing w:val="-3"/>
              </w:rPr>
              <w:t>з</w:t>
            </w:r>
            <w:r w:rsidRPr="009277AA">
              <w:rPr>
                <w:color w:val="000000"/>
              </w:rPr>
              <w:t>о</w:t>
            </w:r>
            <w:r w:rsidRPr="009277AA">
              <w:rPr>
                <w:color w:val="000000"/>
                <w:spacing w:val="1"/>
              </w:rPr>
              <w:t>в</w:t>
            </w:r>
            <w:r w:rsidRPr="009277AA">
              <w:rPr>
                <w:color w:val="000000"/>
              </w:rPr>
              <w:t>ать</w:t>
            </w:r>
            <w:r w:rsidRPr="009277AA">
              <w:rPr>
                <w:color w:val="000000"/>
                <w:spacing w:val="75"/>
              </w:rPr>
              <w:t xml:space="preserve"> </w:t>
            </w:r>
            <w:r w:rsidRPr="009277AA">
              <w:rPr>
                <w:color w:val="000000"/>
              </w:rPr>
              <w:t>в р</w:t>
            </w:r>
            <w:r w:rsidRPr="009277AA">
              <w:rPr>
                <w:color w:val="000000"/>
                <w:spacing w:val="4"/>
              </w:rPr>
              <w:t>о</w:t>
            </w:r>
            <w:r w:rsidRPr="009277AA">
              <w:rPr>
                <w:color w:val="000000"/>
              </w:rPr>
              <w:t>ли</w:t>
            </w:r>
            <w:r w:rsidRPr="009277AA">
              <w:rPr>
                <w:color w:val="000000"/>
                <w:spacing w:val="100"/>
              </w:rPr>
              <w:t xml:space="preserve"> </w:t>
            </w:r>
            <w:r w:rsidRPr="009277AA">
              <w:rPr>
                <w:color w:val="000000"/>
                <w:spacing w:val="-3"/>
              </w:rPr>
              <w:t>н</w:t>
            </w:r>
            <w:r w:rsidRPr="009277AA">
              <w:rPr>
                <w:color w:val="000000"/>
                <w:spacing w:val="4"/>
              </w:rPr>
              <w:t>о</w:t>
            </w:r>
            <w:r w:rsidRPr="009277AA">
              <w:rPr>
                <w:color w:val="000000"/>
              </w:rPr>
              <w:t>сителей</w:t>
            </w:r>
            <w:r w:rsidRPr="009277AA">
              <w:rPr>
                <w:color w:val="000000"/>
                <w:spacing w:val="104"/>
              </w:rPr>
              <w:t xml:space="preserve"> </w:t>
            </w:r>
            <w:r w:rsidRPr="009277AA">
              <w:rPr>
                <w:color w:val="000000"/>
                <w:spacing w:val="-1"/>
              </w:rPr>
              <w:t>к</w:t>
            </w:r>
            <w:r w:rsidRPr="009277AA">
              <w:rPr>
                <w:color w:val="000000"/>
              </w:rPr>
              <w:t>рит</w:t>
            </w:r>
            <w:r w:rsidRPr="009277AA">
              <w:rPr>
                <w:color w:val="000000"/>
                <w:spacing w:val="2"/>
              </w:rPr>
              <w:t>и</w:t>
            </w:r>
            <w:r w:rsidRPr="009277AA">
              <w:rPr>
                <w:color w:val="000000"/>
              </w:rPr>
              <w:t>ки</w:t>
            </w:r>
            <w:r w:rsidRPr="009277AA">
              <w:rPr>
                <w:color w:val="000000"/>
                <w:spacing w:val="103"/>
              </w:rPr>
              <w:t xml:space="preserve"> </w:t>
            </w:r>
            <w:r w:rsidRPr="009277AA">
              <w:rPr>
                <w:color w:val="000000"/>
                <w:spacing w:val="-3"/>
              </w:rPr>
              <w:t>т</w:t>
            </w:r>
            <w:r w:rsidRPr="009277AA">
              <w:rPr>
                <w:color w:val="000000"/>
                <w:spacing w:val="3"/>
              </w:rPr>
              <w:t>о</w:t>
            </w:r>
            <w:r w:rsidRPr="009277AA">
              <w:rPr>
                <w:color w:val="000000"/>
              </w:rPr>
              <w:t>л</w:t>
            </w:r>
            <w:r w:rsidRPr="009277AA">
              <w:rPr>
                <w:color w:val="000000"/>
                <w:spacing w:val="1"/>
              </w:rPr>
              <w:t>ь</w:t>
            </w:r>
            <w:r w:rsidRPr="009277AA">
              <w:rPr>
                <w:color w:val="000000"/>
                <w:spacing w:val="-5"/>
              </w:rPr>
              <w:t>к</w:t>
            </w:r>
            <w:r w:rsidRPr="009277AA">
              <w:rPr>
                <w:color w:val="000000"/>
              </w:rPr>
              <w:t>о</w:t>
            </w:r>
            <w:r w:rsidRPr="009277AA">
              <w:rPr>
                <w:color w:val="000000"/>
                <w:spacing w:val="107"/>
              </w:rPr>
              <w:t xml:space="preserve"> </w:t>
            </w:r>
            <w:r w:rsidRPr="009277AA">
              <w:rPr>
                <w:color w:val="000000"/>
                <w:spacing w:val="-1"/>
              </w:rPr>
              <w:t>и</w:t>
            </w:r>
            <w:r w:rsidRPr="009277AA">
              <w:rPr>
                <w:color w:val="000000"/>
              </w:rPr>
              <w:t>г</w:t>
            </w:r>
            <w:r w:rsidRPr="009277AA">
              <w:rPr>
                <w:color w:val="000000"/>
                <w:spacing w:val="-3"/>
              </w:rPr>
              <w:t>р</w:t>
            </w:r>
            <w:r w:rsidRPr="009277AA">
              <w:rPr>
                <w:color w:val="000000"/>
                <w:spacing w:val="2"/>
              </w:rPr>
              <w:t>о</w:t>
            </w:r>
            <w:r w:rsidRPr="009277AA">
              <w:rPr>
                <w:color w:val="000000"/>
              </w:rPr>
              <w:t>вые перс</w:t>
            </w:r>
            <w:r w:rsidRPr="009277AA">
              <w:rPr>
                <w:color w:val="000000"/>
                <w:spacing w:val="4"/>
              </w:rPr>
              <w:t>о</w:t>
            </w:r>
            <w:r w:rsidRPr="009277AA">
              <w:rPr>
                <w:color w:val="000000"/>
                <w:spacing w:val="1"/>
              </w:rPr>
              <w:t>н</w:t>
            </w:r>
            <w:r w:rsidRPr="009277AA">
              <w:rPr>
                <w:color w:val="000000"/>
              </w:rPr>
              <w:t>а</w:t>
            </w:r>
            <w:r w:rsidRPr="009277AA">
              <w:rPr>
                <w:color w:val="000000"/>
                <w:spacing w:val="-3"/>
              </w:rPr>
              <w:t>ж</w:t>
            </w:r>
            <w:r w:rsidRPr="009277AA">
              <w:rPr>
                <w:color w:val="000000"/>
              </w:rPr>
              <w:t>и,</w:t>
            </w:r>
            <w:r w:rsidRPr="009277AA">
              <w:rPr>
                <w:color w:val="000000"/>
                <w:spacing w:val="96"/>
              </w:rPr>
              <w:t xml:space="preserve"> </w:t>
            </w:r>
            <w:r w:rsidRPr="009277AA">
              <w:rPr>
                <w:color w:val="000000"/>
                <w:spacing w:val="-1"/>
              </w:rPr>
              <w:t>д</w:t>
            </w:r>
            <w:r w:rsidRPr="009277AA">
              <w:rPr>
                <w:color w:val="000000"/>
              </w:rPr>
              <w:t>ля</w:t>
            </w:r>
            <w:r w:rsidRPr="009277AA">
              <w:rPr>
                <w:color w:val="000000"/>
                <w:spacing w:val="93"/>
              </w:rPr>
              <w:t xml:space="preserve"> </w:t>
            </w:r>
            <w:r w:rsidRPr="009277AA">
              <w:rPr>
                <w:color w:val="000000"/>
              </w:rPr>
              <w:t>к</w:t>
            </w:r>
            <w:r w:rsidRPr="009277AA">
              <w:rPr>
                <w:color w:val="000000"/>
                <w:spacing w:val="3"/>
              </w:rPr>
              <w:t>о</w:t>
            </w:r>
            <w:r w:rsidRPr="009277AA">
              <w:rPr>
                <w:color w:val="000000"/>
                <w:spacing w:val="-3"/>
              </w:rPr>
              <w:t>т</w:t>
            </w:r>
            <w:r w:rsidRPr="009277AA">
              <w:rPr>
                <w:color w:val="000000"/>
                <w:spacing w:val="4"/>
              </w:rPr>
              <w:t>о</w:t>
            </w:r>
            <w:r w:rsidRPr="009277AA">
              <w:rPr>
                <w:color w:val="000000"/>
                <w:spacing w:val="-4"/>
              </w:rPr>
              <w:t>р</w:t>
            </w:r>
            <w:r w:rsidRPr="009277AA">
              <w:rPr>
                <w:color w:val="000000"/>
                <w:spacing w:val="1"/>
              </w:rPr>
              <w:t>ы</w:t>
            </w:r>
            <w:r w:rsidRPr="009277AA">
              <w:rPr>
                <w:color w:val="000000"/>
              </w:rPr>
              <w:t>х</w:t>
            </w:r>
            <w:r w:rsidRPr="009277AA">
              <w:rPr>
                <w:color w:val="000000"/>
                <w:spacing w:val="93"/>
              </w:rPr>
              <w:t xml:space="preserve"> </w:t>
            </w:r>
            <w:r w:rsidRPr="009277AA">
              <w:rPr>
                <w:color w:val="000000"/>
              </w:rPr>
              <w:t>со</w:t>
            </w:r>
            <w:r w:rsidRPr="009277AA">
              <w:rPr>
                <w:color w:val="000000"/>
                <w:spacing w:val="1"/>
              </w:rPr>
              <w:t>з</w:t>
            </w:r>
            <w:r w:rsidRPr="009277AA">
              <w:rPr>
                <w:color w:val="000000"/>
                <w:spacing w:val="-2"/>
              </w:rPr>
              <w:t>д</w:t>
            </w:r>
            <w:r w:rsidRPr="009277AA">
              <w:rPr>
                <w:color w:val="000000"/>
              </w:rPr>
              <w:t>а</w:t>
            </w:r>
            <w:r w:rsidRPr="009277AA">
              <w:rPr>
                <w:color w:val="000000"/>
                <w:spacing w:val="1"/>
              </w:rPr>
              <w:t>в</w:t>
            </w:r>
            <w:r w:rsidRPr="009277AA">
              <w:rPr>
                <w:color w:val="000000"/>
              </w:rPr>
              <w:t>ались</w:t>
            </w:r>
            <w:r w:rsidRPr="009277AA">
              <w:rPr>
                <w:color w:val="000000"/>
                <w:spacing w:val="98"/>
              </w:rPr>
              <w:t xml:space="preserve"> </w:t>
            </w:r>
            <w:r w:rsidRPr="009277AA">
              <w:rPr>
                <w:color w:val="000000"/>
                <w:spacing w:val="-1"/>
              </w:rPr>
              <w:t>э</w:t>
            </w:r>
            <w:r w:rsidRPr="009277AA">
              <w:rPr>
                <w:color w:val="000000"/>
              </w:rPr>
              <w:t>ти пр</w:t>
            </w:r>
            <w:r w:rsidRPr="009277AA">
              <w:rPr>
                <w:color w:val="000000"/>
                <w:spacing w:val="5"/>
              </w:rPr>
              <w:t>о</w:t>
            </w:r>
            <w:r w:rsidRPr="009277AA">
              <w:rPr>
                <w:color w:val="000000"/>
                <w:spacing w:val="-1"/>
              </w:rPr>
              <w:t>д</w:t>
            </w:r>
            <w:r w:rsidRPr="009277AA">
              <w:rPr>
                <w:color w:val="000000"/>
                <w:spacing w:val="-9"/>
              </w:rPr>
              <w:t>у</w:t>
            </w:r>
            <w:r w:rsidRPr="009277AA">
              <w:rPr>
                <w:color w:val="000000"/>
                <w:spacing w:val="-2"/>
              </w:rPr>
              <w:t>к</w:t>
            </w:r>
            <w:r w:rsidRPr="009277AA">
              <w:rPr>
                <w:color w:val="000000"/>
              </w:rPr>
              <w:t>т</w:t>
            </w:r>
            <w:r w:rsidRPr="009277AA">
              <w:rPr>
                <w:color w:val="000000"/>
                <w:spacing w:val="3"/>
              </w:rPr>
              <w:t>ы</w:t>
            </w:r>
            <w:r w:rsidRPr="009277AA">
              <w:rPr>
                <w:color w:val="000000"/>
              </w:rPr>
              <w:t>. О</w:t>
            </w:r>
            <w:r w:rsidRPr="009277AA">
              <w:rPr>
                <w:color w:val="000000"/>
                <w:spacing w:val="1"/>
              </w:rPr>
              <w:t>г</w:t>
            </w:r>
            <w:r w:rsidRPr="009277AA">
              <w:rPr>
                <w:color w:val="000000"/>
              </w:rPr>
              <w:t>ран</w:t>
            </w:r>
            <w:r w:rsidRPr="009277AA">
              <w:rPr>
                <w:color w:val="000000"/>
                <w:spacing w:val="1"/>
              </w:rPr>
              <w:t>и</w:t>
            </w:r>
            <w:r w:rsidRPr="009277AA">
              <w:rPr>
                <w:color w:val="000000"/>
              </w:rPr>
              <w:t>ч</w:t>
            </w:r>
            <w:r w:rsidRPr="009277AA">
              <w:rPr>
                <w:color w:val="000000"/>
                <w:spacing w:val="1"/>
              </w:rPr>
              <w:t>и</w:t>
            </w:r>
            <w:r w:rsidRPr="009277AA">
              <w:rPr>
                <w:color w:val="000000"/>
              </w:rPr>
              <w:t xml:space="preserve">ть </w:t>
            </w:r>
            <w:r w:rsidRPr="009277AA">
              <w:rPr>
                <w:color w:val="000000"/>
                <w:spacing w:val="-1"/>
              </w:rPr>
              <w:t>к</w:t>
            </w:r>
            <w:r w:rsidRPr="009277AA">
              <w:rPr>
                <w:color w:val="000000"/>
              </w:rPr>
              <w:t>ри</w:t>
            </w:r>
            <w:r w:rsidRPr="009277AA">
              <w:rPr>
                <w:color w:val="000000"/>
                <w:spacing w:val="-3"/>
              </w:rPr>
              <w:t>т</w:t>
            </w:r>
            <w:r w:rsidRPr="009277AA">
              <w:rPr>
                <w:color w:val="000000"/>
              </w:rPr>
              <w:t>и</w:t>
            </w:r>
            <w:r w:rsidRPr="009277AA">
              <w:rPr>
                <w:color w:val="000000"/>
                <w:spacing w:val="3"/>
              </w:rPr>
              <w:t>к</w:t>
            </w:r>
            <w:r w:rsidRPr="009277AA">
              <w:rPr>
                <w:color w:val="000000"/>
              </w:rPr>
              <w:t>у ис</w:t>
            </w:r>
            <w:r w:rsidRPr="009277AA">
              <w:rPr>
                <w:color w:val="000000"/>
                <w:spacing w:val="-1"/>
              </w:rPr>
              <w:t>к</w:t>
            </w:r>
            <w:r w:rsidRPr="009277AA">
              <w:rPr>
                <w:color w:val="000000"/>
              </w:rPr>
              <w:t>л</w:t>
            </w:r>
            <w:r w:rsidRPr="009277AA">
              <w:rPr>
                <w:color w:val="000000"/>
                <w:spacing w:val="-1"/>
              </w:rPr>
              <w:t>юч</w:t>
            </w:r>
            <w:r w:rsidRPr="009277AA">
              <w:rPr>
                <w:color w:val="000000"/>
                <w:spacing w:val="1"/>
              </w:rPr>
              <w:t>и</w:t>
            </w:r>
            <w:r w:rsidRPr="009277AA">
              <w:rPr>
                <w:color w:val="000000"/>
              </w:rPr>
              <w:t>тел</w:t>
            </w:r>
            <w:r w:rsidRPr="009277AA">
              <w:rPr>
                <w:color w:val="000000"/>
                <w:spacing w:val="1"/>
              </w:rPr>
              <w:t>ьн</w:t>
            </w:r>
            <w:r w:rsidRPr="009277AA">
              <w:rPr>
                <w:color w:val="000000"/>
              </w:rPr>
              <w:t>о</w:t>
            </w:r>
            <w:r w:rsidRPr="009277AA">
              <w:rPr>
                <w:color w:val="000000"/>
                <w:spacing w:val="25"/>
              </w:rPr>
              <w:t xml:space="preserve"> </w:t>
            </w:r>
            <w:r w:rsidRPr="009277AA">
              <w:rPr>
                <w:color w:val="000000"/>
              </w:rPr>
              <w:t>ре</w:t>
            </w:r>
            <w:r w:rsidRPr="009277AA">
              <w:rPr>
                <w:color w:val="000000"/>
                <w:spacing w:val="1"/>
              </w:rPr>
              <w:t>з</w:t>
            </w:r>
            <w:r w:rsidRPr="009277AA">
              <w:rPr>
                <w:color w:val="000000"/>
                <w:spacing w:val="-8"/>
              </w:rPr>
              <w:t>у</w:t>
            </w:r>
            <w:r w:rsidRPr="009277AA">
              <w:rPr>
                <w:color w:val="000000"/>
              </w:rPr>
              <w:t>льтатами</w:t>
            </w:r>
            <w:r w:rsidRPr="009277AA">
              <w:rPr>
                <w:color w:val="000000"/>
                <w:spacing w:val="22"/>
              </w:rPr>
              <w:t xml:space="preserve"> </w:t>
            </w:r>
            <w:r w:rsidRPr="009277AA">
              <w:rPr>
                <w:color w:val="000000"/>
                <w:spacing w:val="1"/>
              </w:rPr>
              <w:t>п</w:t>
            </w:r>
            <w:r w:rsidRPr="009277AA">
              <w:rPr>
                <w:color w:val="000000"/>
                <w:spacing w:val="-4"/>
              </w:rPr>
              <w:t>р</w:t>
            </w:r>
            <w:r w:rsidRPr="009277AA">
              <w:rPr>
                <w:color w:val="000000"/>
                <w:spacing w:val="4"/>
              </w:rPr>
              <w:t>о</w:t>
            </w:r>
            <w:r w:rsidRPr="009277AA">
              <w:rPr>
                <w:color w:val="000000"/>
                <w:spacing w:val="2"/>
              </w:rPr>
              <w:t>д</w:t>
            </w:r>
            <w:r w:rsidRPr="009277AA">
              <w:rPr>
                <w:color w:val="000000"/>
                <w:spacing w:val="-8"/>
              </w:rPr>
              <w:t>у</w:t>
            </w:r>
            <w:r w:rsidRPr="009277AA">
              <w:rPr>
                <w:color w:val="000000"/>
                <w:spacing w:val="-2"/>
              </w:rPr>
              <w:t>к</w:t>
            </w:r>
            <w:r w:rsidRPr="009277AA">
              <w:rPr>
                <w:color w:val="000000"/>
              </w:rPr>
              <w:t>т</w:t>
            </w:r>
            <w:r w:rsidRPr="009277AA">
              <w:rPr>
                <w:color w:val="000000"/>
                <w:spacing w:val="1"/>
              </w:rPr>
              <w:t>и</w:t>
            </w:r>
            <w:r w:rsidRPr="009277AA">
              <w:rPr>
                <w:color w:val="000000"/>
                <w:spacing w:val="2"/>
              </w:rPr>
              <w:t>в</w:t>
            </w:r>
            <w:r w:rsidRPr="009277AA">
              <w:rPr>
                <w:color w:val="000000"/>
                <w:spacing w:val="1"/>
              </w:rPr>
              <w:t>н</w:t>
            </w:r>
            <w:r w:rsidRPr="009277AA">
              <w:rPr>
                <w:color w:val="000000"/>
                <w:spacing w:val="4"/>
              </w:rPr>
              <w:t>о</w:t>
            </w:r>
            <w:r w:rsidRPr="009277AA">
              <w:rPr>
                <w:color w:val="000000"/>
              </w:rPr>
              <w:t xml:space="preserve">й </w:t>
            </w:r>
            <w:r w:rsidRPr="009277AA">
              <w:rPr>
                <w:color w:val="000000"/>
                <w:spacing w:val="-2"/>
              </w:rPr>
              <w:t>д</w:t>
            </w:r>
            <w:r w:rsidRPr="009277AA">
              <w:rPr>
                <w:color w:val="000000"/>
              </w:rPr>
              <w:t>еятель</w:t>
            </w:r>
            <w:r w:rsidRPr="009277AA">
              <w:rPr>
                <w:color w:val="000000"/>
                <w:spacing w:val="1"/>
              </w:rPr>
              <w:t>н</w:t>
            </w:r>
            <w:r w:rsidRPr="009277AA">
              <w:rPr>
                <w:color w:val="000000"/>
                <w:spacing w:val="5"/>
              </w:rPr>
              <w:t>о</w:t>
            </w:r>
            <w:r w:rsidRPr="009277AA">
              <w:rPr>
                <w:color w:val="000000"/>
              </w:rPr>
              <w:t>ст</w:t>
            </w:r>
            <w:r w:rsidRPr="009277AA">
              <w:rPr>
                <w:color w:val="000000"/>
                <w:spacing w:val="-3"/>
              </w:rPr>
              <w:t>и</w:t>
            </w:r>
            <w:r w:rsidRPr="009277AA">
              <w:rPr>
                <w:color w:val="000000"/>
              </w:rPr>
              <w:t>.</w:t>
            </w:r>
          </w:p>
          <w:p w14:paraId="52DAA4C5" w14:textId="77777777" w:rsidR="00186AA1" w:rsidRPr="009277AA" w:rsidRDefault="00186AA1" w:rsidP="009277AA">
            <w:pPr>
              <w:widowControl w:val="0"/>
              <w:tabs>
                <w:tab w:val="left" w:pos="988"/>
                <w:tab w:val="left" w:pos="2388"/>
                <w:tab w:val="left" w:pos="3578"/>
                <w:tab w:val="left" w:pos="4561"/>
              </w:tabs>
              <w:spacing w:before="2"/>
              <w:ind w:left="105" w:right="87"/>
              <w:jc w:val="both"/>
              <w:rPr>
                <w:color w:val="000000"/>
              </w:rPr>
            </w:pPr>
            <w:r w:rsidRPr="009277AA">
              <w:rPr>
                <w:color w:val="000000"/>
              </w:rPr>
              <w:t>•</w:t>
            </w:r>
            <w:r w:rsidRPr="009277AA">
              <w:rPr>
                <w:color w:val="000000"/>
                <w:spacing w:val="57"/>
              </w:rPr>
              <w:t xml:space="preserve"> </w:t>
            </w:r>
            <w:r w:rsidRPr="009277AA">
              <w:rPr>
                <w:color w:val="000000"/>
                <w:spacing w:val="-1"/>
              </w:rPr>
              <w:t>Уч</w:t>
            </w:r>
            <w:r w:rsidRPr="009277AA">
              <w:rPr>
                <w:color w:val="000000"/>
              </w:rPr>
              <w:t>ит</w:t>
            </w:r>
            <w:r w:rsidRPr="009277AA">
              <w:rPr>
                <w:color w:val="000000"/>
                <w:spacing w:val="3"/>
              </w:rPr>
              <w:t>ы</w:t>
            </w:r>
            <w:r w:rsidRPr="009277AA">
              <w:rPr>
                <w:color w:val="000000"/>
                <w:spacing w:val="2"/>
              </w:rPr>
              <w:t>в</w:t>
            </w:r>
            <w:r w:rsidRPr="009277AA">
              <w:rPr>
                <w:color w:val="000000"/>
              </w:rPr>
              <w:t>ать</w:t>
            </w:r>
            <w:r w:rsidRPr="009277AA">
              <w:rPr>
                <w:color w:val="000000"/>
                <w:spacing w:val="60"/>
              </w:rPr>
              <w:t xml:space="preserve"> </w:t>
            </w:r>
            <w:r w:rsidRPr="009277AA">
              <w:rPr>
                <w:color w:val="000000"/>
                <w:spacing w:val="-1"/>
              </w:rPr>
              <w:t>и</w:t>
            </w:r>
            <w:r w:rsidRPr="009277AA">
              <w:rPr>
                <w:color w:val="000000"/>
              </w:rPr>
              <w:t>н</w:t>
            </w:r>
            <w:r w:rsidRPr="009277AA">
              <w:rPr>
                <w:color w:val="000000"/>
                <w:spacing w:val="-2"/>
              </w:rPr>
              <w:t>д</w:t>
            </w:r>
            <w:r w:rsidRPr="009277AA">
              <w:rPr>
                <w:color w:val="000000"/>
              </w:rPr>
              <w:t>ивид</w:t>
            </w:r>
            <w:r w:rsidRPr="009277AA">
              <w:rPr>
                <w:color w:val="000000"/>
                <w:spacing w:val="-4"/>
              </w:rPr>
              <w:t>у</w:t>
            </w:r>
            <w:r w:rsidRPr="009277AA">
              <w:rPr>
                <w:color w:val="000000"/>
                <w:spacing w:val="-1"/>
              </w:rPr>
              <w:t>а</w:t>
            </w:r>
            <w:r w:rsidRPr="009277AA">
              <w:rPr>
                <w:color w:val="000000"/>
              </w:rPr>
              <w:t>льные</w:t>
            </w:r>
            <w:r w:rsidRPr="009277AA">
              <w:rPr>
                <w:color w:val="000000"/>
                <w:spacing w:val="54"/>
              </w:rPr>
              <w:t xml:space="preserve"> </w:t>
            </w:r>
            <w:r w:rsidRPr="009277AA">
              <w:rPr>
                <w:color w:val="000000"/>
                <w:spacing w:val="4"/>
              </w:rPr>
              <w:t>о</w:t>
            </w:r>
            <w:r w:rsidRPr="009277AA">
              <w:rPr>
                <w:color w:val="000000"/>
              </w:rPr>
              <w:t>с</w:t>
            </w:r>
            <w:r w:rsidRPr="009277AA">
              <w:rPr>
                <w:color w:val="000000"/>
                <w:spacing w:val="4"/>
              </w:rPr>
              <w:t>о</w:t>
            </w:r>
            <w:r w:rsidRPr="009277AA">
              <w:rPr>
                <w:color w:val="000000"/>
                <w:spacing w:val="-1"/>
              </w:rPr>
              <w:t>бе</w:t>
            </w:r>
            <w:r w:rsidRPr="009277AA">
              <w:rPr>
                <w:color w:val="000000"/>
                <w:spacing w:val="1"/>
              </w:rPr>
              <w:t>н</w:t>
            </w:r>
            <w:r w:rsidRPr="009277AA">
              <w:rPr>
                <w:color w:val="000000"/>
                <w:spacing w:val="-3"/>
              </w:rPr>
              <w:t>н</w:t>
            </w:r>
            <w:r w:rsidRPr="009277AA">
              <w:rPr>
                <w:color w:val="000000"/>
                <w:spacing w:val="4"/>
              </w:rPr>
              <w:t>о</w:t>
            </w:r>
            <w:r w:rsidRPr="009277AA">
              <w:rPr>
                <w:color w:val="000000"/>
              </w:rPr>
              <w:t xml:space="preserve">сти </w:t>
            </w:r>
            <w:r w:rsidRPr="009277AA">
              <w:rPr>
                <w:color w:val="000000"/>
                <w:spacing w:val="-2"/>
              </w:rPr>
              <w:t>д</w:t>
            </w:r>
            <w:r w:rsidRPr="009277AA">
              <w:rPr>
                <w:color w:val="000000"/>
              </w:rPr>
              <w:t>етей, стрем</w:t>
            </w:r>
            <w:r w:rsidRPr="009277AA">
              <w:rPr>
                <w:color w:val="000000"/>
                <w:spacing w:val="1"/>
              </w:rPr>
              <w:t>и</w:t>
            </w:r>
            <w:r w:rsidRPr="009277AA">
              <w:rPr>
                <w:color w:val="000000"/>
              </w:rPr>
              <w:t>т</w:t>
            </w:r>
            <w:r w:rsidRPr="009277AA">
              <w:rPr>
                <w:color w:val="000000"/>
                <w:spacing w:val="2"/>
              </w:rPr>
              <w:t>ь</w:t>
            </w:r>
            <w:r w:rsidRPr="009277AA">
              <w:rPr>
                <w:color w:val="000000"/>
              </w:rPr>
              <w:t>ся на</w:t>
            </w:r>
            <w:r w:rsidRPr="009277AA">
              <w:rPr>
                <w:color w:val="000000"/>
                <w:spacing w:val="-4"/>
              </w:rPr>
              <w:t>х</w:t>
            </w:r>
            <w:r w:rsidRPr="009277AA">
              <w:rPr>
                <w:color w:val="000000"/>
                <w:spacing w:val="4"/>
              </w:rPr>
              <w:t>о</w:t>
            </w:r>
            <w:r w:rsidRPr="009277AA">
              <w:rPr>
                <w:color w:val="000000"/>
                <w:spacing w:val="-2"/>
              </w:rPr>
              <w:t>д</w:t>
            </w:r>
            <w:r w:rsidRPr="009277AA">
              <w:rPr>
                <w:color w:val="000000"/>
                <w:spacing w:val="1"/>
              </w:rPr>
              <w:t>и</w:t>
            </w:r>
            <w:r w:rsidRPr="009277AA">
              <w:rPr>
                <w:color w:val="000000"/>
              </w:rPr>
              <w:t xml:space="preserve">ть </w:t>
            </w:r>
            <w:r w:rsidRPr="009277AA">
              <w:rPr>
                <w:color w:val="000000"/>
                <w:spacing w:val="-2"/>
              </w:rPr>
              <w:t>п</w:t>
            </w:r>
            <w:r w:rsidRPr="009277AA">
              <w:rPr>
                <w:color w:val="000000"/>
                <w:spacing w:val="2"/>
              </w:rPr>
              <w:t>о</w:t>
            </w:r>
            <w:r w:rsidRPr="009277AA">
              <w:rPr>
                <w:color w:val="000000"/>
              </w:rPr>
              <w:t>д</w:t>
            </w:r>
            <w:r w:rsidRPr="009277AA">
              <w:rPr>
                <w:color w:val="000000"/>
                <w:spacing w:val="-4"/>
              </w:rPr>
              <w:t>х</w:t>
            </w:r>
            <w:r w:rsidRPr="009277AA">
              <w:rPr>
                <w:color w:val="000000"/>
                <w:spacing w:val="2"/>
              </w:rPr>
              <w:t>о</w:t>
            </w:r>
            <w:r w:rsidRPr="009277AA">
              <w:rPr>
                <w:color w:val="000000"/>
              </w:rPr>
              <w:t>д к застенчи</w:t>
            </w:r>
            <w:r w:rsidRPr="009277AA">
              <w:rPr>
                <w:color w:val="000000"/>
                <w:spacing w:val="2"/>
              </w:rPr>
              <w:t>вы</w:t>
            </w:r>
            <w:r w:rsidRPr="009277AA">
              <w:rPr>
                <w:color w:val="000000"/>
                <w:spacing w:val="-2"/>
              </w:rPr>
              <w:t>м</w:t>
            </w:r>
            <w:r w:rsidRPr="009277AA">
              <w:rPr>
                <w:color w:val="000000"/>
              </w:rPr>
              <w:t>,</w:t>
            </w:r>
            <w:r w:rsidR="007C3277" w:rsidRPr="009277AA">
              <w:rPr>
                <w:color w:val="000000"/>
              </w:rPr>
              <w:t xml:space="preserve"> </w:t>
            </w:r>
            <w:r w:rsidRPr="009277AA">
              <w:rPr>
                <w:color w:val="000000"/>
              </w:rPr>
              <w:t>нере</w:t>
            </w:r>
            <w:r w:rsidRPr="009277AA">
              <w:rPr>
                <w:color w:val="000000"/>
                <w:spacing w:val="-2"/>
              </w:rPr>
              <w:t>ш</w:t>
            </w:r>
            <w:r w:rsidRPr="009277AA">
              <w:rPr>
                <w:color w:val="000000"/>
              </w:rPr>
              <w:t>итель</w:t>
            </w:r>
            <w:r w:rsidRPr="009277AA">
              <w:rPr>
                <w:color w:val="000000"/>
                <w:spacing w:val="-2"/>
              </w:rPr>
              <w:t>н</w:t>
            </w:r>
            <w:r w:rsidRPr="009277AA">
              <w:rPr>
                <w:color w:val="000000"/>
              </w:rPr>
              <w:t>ы</w:t>
            </w:r>
            <w:r w:rsidRPr="009277AA">
              <w:rPr>
                <w:color w:val="000000"/>
                <w:spacing w:val="1"/>
              </w:rPr>
              <w:t>м</w:t>
            </w:r>
            <w:r w:rsidRPr="009277AA">
              <w:rPr>
                <w:color w:val="000000"/>
              </w:rPr>
              <w:t xml:space="preserve">, </w:t>
            </w:r>
            <w:r w:rsidRPr="009277AA">
              <w:rPr>
                <w:color w:val="000000"/>
                <w:spacing w:val="-1"/>
              </w:rPr>
              <w:t>к</w:t>
            </w:r>
            <w:r w:rsidRPr="009277AA">
              <w:rPr>
                <w:color w:val="000000"/>
                <w:spacing w:val="4"/>
              </w:rPr>
              <w:t>о</w:t>
            </w:r>
            <w:r w:rsidRPr="009277AA">
              <w:rPr>
                <w:color w:val="000000"/>
                <w:spacing w:val="1"/>
              </w:rPr>
              <w:t>н</w:t>
            </w:r>
            <w:r w:rsidRPr="009277AA">
              <w:rPr>
                <w:color w:val="000000"/>
                <w:spacing w:val="-1"/>
              </w:rPr>
              <w:t>ф</w:t>
            </w:r>
            <w:r w:rsidRPr="009277AA">
              <w:rPr>
                <w:color w:val="000000"/>
              </w:rPr>
              <w:t>ликт</w:t>
            </w:r>
            <w:r w:rsidRPr="009277AA">
              <w:rPr>
                <w:color w:val="000000"/>
                <w:spacing w:val="1"/>
              </w:rPr>
              <w:t>н</w:t>
            </w:r>
            <w:r w:rsidRPr="009277AA">
              <w:rPr>
                <w:color w:val="000000"/>
                <w:spacing w:val="-2"/>
              </w:rPr>
              <w:t>ы</w:t>
            </w:r>
            <w:r w:rsidRPr="009277AA">
              <w:rPr>
                <w:color w:val="000000"/>
                <w:spacing w:val="1"/>
              </w:rPr>
              <w:t>м</w:t>
            </w:r>
            <w:r w:rsidRPr="009277AA">
              <w:rPr>
                <w:color w:val="000000"/>
              </w:rPr>
              <w:t xml:space="preserve">, </w:t>
            </w:r>
            <w:r w:rsidRPr="009277AA">
              <w:rPr>
                <w:color w:val="000000"/>
                <w:spacing w:val="1"/>
              </w:rPr>
              <w:t>н</w:t>
            </w:r>
            <w:r w:rsidRPr="009277AA">
              <w:rPr>
                <w:color w:val="000000"/>
              </w:rPr>
              <w:t>е</w:t>
            </w:r>
            <w:r w:rsidRPr="009277AA">
              <w:rPr>
                <w:color w:val="000000"/>
                <w:spacing w:val="-3"/>
              </w:rPr>
              <w:t>п</w:t>
            </w:r>
            <w:r w:rsidRPr="009277AA">
              <w:rPr>
                <w:color w:val="000000"/>
                <w:spacing w:val="3"/>
              </w:rPr>
              <w:t>о</w:t>
            </w:r>
            <w:r w:rsidRPr="009277AA">
              <w:rPr>
                <w:color w:val="000000"/>
                <w:spacing w:val="1"/>
              </w:rPr>
              <w:t>п</w:t>
            </w:r>
            <w:r w:rsidRPr="009277AA">
              <w:rPr>
                <w:color w:val="000000"/>
                <w:spacing w:val="-8"/>
              </w:rPr>
              <w:t>у</w:t>
            </w:r>
            <w:r w:rsidRPr="009277AA">
              <w:rPr>
                <w:color w:val="000000"/>
              </w:rPr>
              <w:t>лярным</w:t>
            </w:r>
            <w:r w:rsidRPr="009277AA">
              <w:rPr>
                <w:color w:val="000000"/>
                <w:spacing w:val="3"/>
              </w:rPr>
              <w:t xml:space="preserve"> </w:t>
            </w:r>
            <w:r w:rsidRPr="009277AA">
              <w:rPr>
                <w:color w:val="000000"/>
                <w:spacing w:val="-1"/>
              </w:rPr>
              <w:t>д</w:t>
            </w:r>
            <w:r w:rsidRPr="009277AA">
              <w:rPr>
                <w:color w:val="000000"/>
              </w:rPr>
              <w:t>етя</w:t>
            </w:r>
            <w:r w:rsidRPr="009277AA">
              <w:rPr>
                <w:color w:val="000000"/>
                <w:spacing w:val="1"/>
              </w:rPr>
              <w:t>м</w:t>
            </w:r>
            <w:r w:rsidRPr="009277AA">
              <w:rPr>
                <w:color w:val="000000"/>
              </w:rPr>
              <w:t>.</w:t>
            </w:r>
          </w:p>
          <w:p w14:paraId="28F00E15" w14:textId="77777777" w:rsidR="00186AA1" w:rsidRPr="009277AA" w:rsidRDefault="00186AA1" w:rsidP="009277AA">
            <w:pPr>
              <w:jc w:val="both"/>
              <w:rPr>
                <w:color w:val="000000"/>
              </w:rPr>
            </w:pPr>
            <w:r w:rsidRPr="009277AA">
              <w:rPr>
                <w:color w:val="000000"/>
              </w:rPr>
              <w:t>•</w:t>
            </w:r>
            <w:r w:rsidRPr="009277AA">
              <w:rPr>
                <w:color w:val="000000"/>
                <w:spacing w:val="162"/>
              </w:rPr>
              <w:t xml:space="preserve"> </w:t>
            </w:r>
            <w:r w:rsidRPr="009277AA">
              <w:rPr>
                <w:color w:val="000000"/>
              </w:rPr>
              <w:t>Ува</w:t>
            </w:r>
            <w:r w:rsidRPr="009277AA">
              <w:rPr>
                <w:color w:val="000000"/>
                <w:spacing w:val="1"/>
              </w:rPr>
              <w:t>ж</w:t>
            </w:r>
            <w:r w:rsidRPr="009277AA">
              <w:rPr>
                <w:color w:val="000000"/>
              </w:rPr>
              <w:t>ать</w:t>
            </w:r>
            <w:r w:rsidRPr="009277AA">
              <w:rPr>
                <w:color w:val="000000"/>
                <w:spacing w:val="166"/>
              </w:rPr>
              <w:t xml:space="preserve"> </w:t>
            </w:r>
            <w:r w:rsidRPr="009277AA">
              <w:rPr>
                <w:color w:val="000000"/>
              </w:rPr>
              <w:t>и</w:t>
            </w:r>
            <w:r w:rsidRPr="009277AA">
              <w:rPr>
                <w:color w:val="000000"/>
                <w:spacing w:val="166"/>
              </w:rPr>
              <w:t xml:space="preserve"> </w:t>
            </w:r>
            <w:r w:rsidRPr="009277AA">
              <w:rPr>
                <w:color w:val="000000"/>
                <w:spacing w:val="1"/>
              </w:rPr>
              <w:t>ц</w:t>
            </w:r>
            <w:r w:rsidRPr="009277AA">
              <w:rPr>
                <w:color w:val="000000"/>
              </w:rPr>
              <w:t>е</w:t>
            </w:r>
            <w:r w:rsidRPr="009277AA">
              <w:rPr>
                <w:color w:val="000000"/>
                <w:spacing w:val="-3"/>
              </w:rPr>
              <w:t>н</w:t>
            </w:r>
            <w:r w:rsidRPr="009277AA">
              <w:rPr>
                <w:color w:val="000000"/>
              </w:rPr>
              <w:t>ить</w:t>
            </w:r>
            <w:r w:rsidRPr="009277AA">
              <w:rPr>
                <w:color w:val="000000"/>
                <w:spacing w:val="166"/>
              </w:rPr>
              <w:t xml:space="preserve"> </w:t>
            </w:r>
            <w:r w:rsidRPr="009277AA">
              <w:rPr>
                <w:color w:val="000000"/>
              </w:rPr>
              <w:t>каж</w:t>
            </w:r>
            <w:r w:rsidRPr="009277AA">
              <w:rPr>
                <w:color w:val="000000"/>
                <w:spacing w:val="-5"/>
              </w:rPr>
              <w:t>д</w:t>
            </w:r>
            <w:r w:rsidRPr="009277AA">
              <w:rPr>
                <w:color w:val="000000"/>
                <w:spacing w:val="3"/>
              </w:rPr>
              <w:t>о</w:t>
            </w:r>
            <w:r w:rsidRPr="009277AA">
              <w:rPr>
                <w:color w:val="000000"/>
                <w:spacing w:val="-1"/>
              </w:rPr>
              <w:t>г</w:t>
            </w:r>
            <w:r w:rsidRPr="009277AA">
              <w:rPr>
                <w:color w:val="000000"/>
              </w:rPr>
              <w:t>о</w:t>
            </w:r>
            <w:r w:rsidRPr="009277AA">
              <w:rPr>
                <w:color w:val="000000"/>
                <w:spacing w:val="169"/>
              </w:rPr>
              <w:t xml:space="preserve"> </w:t>
            </w:r>
            <w:r w:rsidRPr="009277AA">
              <w:rPr>
                <w:color w:val="000000"/>
              </w:rPr>
              <w:t>ре</w:t>
            </w:r>
            <w:r w:rsidRPr="009277AA">
              <w:rPr>
                <w:color w:val="000000"/>
                <w:spacing w:val="-2"/>
              </w:rPr>
              <w:t>б</w:t>
            </w:r>
            <w:r w:rsidRPr="009277AA">
              <w:rPr>
                <w:color w:val="000000"/>
                <w:spacing w:val="-1"/>
              </w:rPr>
              <w:t>е</w:t>
            </w:r>
            <w:r w:rsidRPr="009277AA">
              <w:rPr>
                <w:color w:val="000000"/>
                <w:spacing w:val="1"/>
              </w:rPr>
              <w:t>н</w:t>
            </w:r>
            <w:r w:rsidRPr="009277AA">
              <w:rPr>
                <w:color w:val="000000"/>
                <w:spacing w:val="-1"/>
              </w:rPr>
              <w:t>к</w:t>
            </w:r>
            <w:r w:rsidRPr="009277AA">
              <w:rPr>
                <w:color w:val="000000"/>
              </w:rPr>
              <w:t>а не</w:t>
            </w:r>
            <w:r w:rsidRPr="009277AA">
              <w:rPr>
                <w:color w:val="000000"/>
                <w:spacing w:val="1"/>
              </w:rPr>
              <w:t>з</w:t>
            </w:r>
            <w:r w:rsidRPr="009277AA">
              <w:rPr>
                <w:color w:val="000000"/>
              </w:rPr>
              <w:t>а</w:t>
            </w:r>
            <w:r w:rsidRPr="009277AA">
              <w:rPr>
                <w:color w:val="000000"/>
                <w:spacing w:val="1"/>
              </w:rPr>
              <w:t>ви</w:t>
            </w:r>
            <w:r w:rsidRPr="009277AA">
              <w:rPr>
                <w:color w:val="000000"/>
              </w:rPr>
              <w:t>си</w:t>
            </w:r>
            <w:r w:rsidRPr="009277AA">
              <w:rPr>
                <w:color w:val="000000"/>
                <w:spacing w:val="-2"/>
              </w:rPr>
              <w:t>м</w:t>
            </w:r>
            <w:r w:rsidRPr="009277AA">
              <w:rPr>
                <w:color w:val="000000"/>
              </w:rPr>
              <w:t>о</w:t>
            </w:r>
            <w:r w:rsidRPr="009277AA">
              <w:rPr>
                <w:color w:val="000000"/>
                <w:spacing w:val="35"/>
              </w:rPr>
              <w:t xml:space="preserve"> </w:t>
            </w:r>
            <w:r w:rsidRPr="009277AA">
              <w:rPr>
                <w:color w:val="000000"/>
                <w:spacing w:val="4"/>
              </w:rPr>
              <w:t>о</w:t>
            </w:r>
            <w:r w:rsidRPr="009277AA">
              <w:rPr>
                <w:color w:val="000000"/>
              </w:rPr>
              <w:t>т</w:t>
            </w:r>
            <w:r w:rsidRPr="009277AA">
              <w:rPr>
                <w:color w:val="000000"/>
                <w:spacing w:val="37"/>
              </w:rPr>
              <w:t xml:space="preserve"> </w:t>
            </w:r>
            <w:r w:rsidRPr="009277AA">
              <w:rPr>
                <w:color w:val="000000"/>
                <w:spacing w:val="-5"/>
              </w:rPr>
              <w:t>е</w:t>
            </w:r>
            <w:r w:rsidRPr="009277AA">
              <w:rPr>
                <w:color w:val="000000"/>
                <w:spacing w:val="-2"/>
              </w:rPr>
              <w:t>г</w:t>
            </w:r>
            <w:r w:rsidRPr="009277AA">
              <w:rPr>
                <w:color w:val="000000"/>
              </w:rPr>
              <w:t>о</w:t>
            </w:r>
            <w:r w:rsidRPr="009277AA">
              <w:rPr>
                <w:color w:val="000000"/>
                <w:spacing w:val="39"/>
              </w:rPr>
              <w:t xml:space="preserve"> </w:t>
            </w:r>
            <w:r w:rsidRPr="009277AA">
              <w:rPr>
                <w:color w:val="000000"/>
                <w:spacing w:val="-1"/>
              </w:rPr>
              <w:t>д</w:t>
            </w:r>
            <w:r w:rsidRPr="009277AA">
              <w:rPr>
                <w:color w:val="000000"/>
                <w:spacing w:val="4"/>
              </w:rPr>
              <w:t>о</w:t>
            </w:r>
            <w:r w:rsidRPr="009277AA">
              <w:rPr>
                <w:color w:val="000000"/>
              </w:rPr>
              <w:t>с</w:t>
            </w:r>
            <w:r w:rsidRPr="009277AA">
              <w:rPr>
                <w:color w:val="000000"/>
                <w:spacing w:val="-4"/>
              </w:rPr>
              <w:t>т</w:t>
            </w:r>
            <w:r w:rsidRPr="009277AA">
              <w:rPr>
                <w:color w:val="000000"/>
              </w:rPr>
              <w:t>и</w:t>
            </w:r>
            <w:r w:rsidRPr="009277AA">
              <w:rPr>
                <w:color w:val="000000"/>
                <w:spacing w:val="2"/>
              </w:rPr>
              <w:t>ж</w:t>
            </w:r>
            <w:r w:rsidRPr="009277AA">
              <w:rPr>
                <w:color w:val="000000"/>
              </w:rPr>
              <w:t>ен</w:t>
            </w:r>
            <w:r w:rsidRPr="009277AA">
              <w:rPr>
                <w:color w:val="000000"/>
                <w:spacing w:val="-2"/>
              </w:rPr>
              <w:t>и</w:t>
            </w:r>
            <w:r w:rsidRPr="009277AA">
              <w:rPr>
                <w:color w:val="000000"/>
              </w:rPr>
              <w:t>й,</w:t>
            </w:r>
            <w:r w:rsidRPr="009277AA">
              <w:rPr>
                <w:color w:val="000000"/>
                <w:spacing w:val="37"/>
              </w:rPr>
              <w:t xml:space="preserve"> </w:t>
            </w:r>
            <w:r w:rsidRPr="009277AA">
              <w:rPr>
                <w:color w:val="000000"/>
                <w:spacing w:val="-6"/>
              </w:rPr>
              <w:t>д</w:t>
            </w:r>
            <w:r w:rsidRPr="009277AA">
              <w:rPr>
                <w:color w:val="000000"/>
                <w:spacing w:val="4"/>
              </w:rPr>
              <w:t>о</w:t>
            </w:r>
            <w:r w:rsidRPr="009277AA">
              <w:rPr>
                <w:color w:val="000000"/>
              </w:rPr>
              <w:t>с</w:t>
            </w:r>
            <w:r w:rsidRPr="009277AA">
              <w:rPr>
                <w:color w:val="000000"/>
                <w:spacing w:val="-4"/>
              </w:rPr>
              <w:t>т</w:t>
            </w:r>
            <w:r w:rsidRPr="009277AA">
              <w:rPr>
                <w:color w:val="000000"/>
                <w:spacing w:val="4"/>
              </w:rPr>
              <w:t>о</w:t>
            </w:r>
            <w:r w:rsidRPr="009277AA">
              <w:rPr>
                <w:color w:val="000000"/>
                <w:spacing w:val="1"/>
              </w:rPr>
              <w:t>ин</w:t>
            </w:r>
            <w:r w:rsidRPr="009277AA">
              <w:rPr>
                <w:color w:val="000000"/>
              </w:rPr>
              <w:t>ств</w:t>
            </w:r>
            <w:r w:rsidRPr="009277AA">
              <w:t xml:space="preserve"> </w:t>
            </w:r>
            <w:r w:rsidRPr="009277AA">
              <w:rPr>
                <w:color w:val="000000"/>
              </w:rPr>
              <w:t>и недостатков.</w:t>
            </w:r>
          </w:p>
          <w:p w14:paraId="1C59006A" w14:textId="77777777" w:rsidR="0065476C" w:rsidRPr="009277AA" w:rsidRDefault="00186AA1" w:rsidP="009277AA">
            <w:pPr>
              <w:jc w:val="both"/>
              <w:rPr>
                <w:b/>
                <w:bCs/>
                <w:color w:val="000000"/>
              </w:rPr>
            </w:pPr>
            <w:r w:rsidRPr="009277AA">
              <w:rPr>
                <w:color w:val="000000"/>
              </w:rPr>
              <w:t xml:space="preserve">• Создавать в группе </w:t>
            </w:r>
            <w:r w:rsidRPr="009277AA">
              <w:rPr>
                <w:color w:val="000000"/>
              </w:rPr>
              <w:tab/>
              <w:t>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186AA1" w:rsidRPr="009277AA" w14:paraId="2FD45DF8" w14:textId="77777777" w:rsidTr="00186AA1">
        <w:tc>
          <w:tcPr>
            <w:tcW w:w="9571" w:type="dxa"/>
            <w:gridSpan w:val="2"/>
          </w:tcPr>
          <w:p w14:paraId="2DDDC4D1" w14:textId="77777777" w:rsidR="00186AA1" w:rsidRPr="009277AA" w:rsidRDefault="00186AA1" w:rsidP="009277AA">
            <w:pPr>
              <w:jc w:val="center"/>
              <w:rPr>
                <w:b/>
                <w:bCs/>
                <w:color w:val="000000"/>
              </w:rPr>
            </w:pPr>
            <w:r w:rsidRPr="009277AA">
              <w:rPr>
                <w:color w:val="000000"/>
              </w:rPr>
              <w:lastRenderedPageBreak/>
              <w:t>От</w:t>
            </w:r>
            <w:r w:rsidRPr="009277AA">
              <w:rPr>
                <w:color w:val="000000"/>
                <w:spacing w:val="2"/>
              </w:rPr>
              <w:t xml:space="preserve"> </w:t>
            </w:r>
            <w:r w:rsidRPr="009277AA">
              <w:rPr>
                <w:color w:val="000000"/>
              </w:rPr>
              <w:t>4</w:t>
            </w:r>
            <w:r w:rsidRPr="009277AA">
              <w:rPr>
                <w:color w:val="000000"/>
                <w:spacing w:val="2"/>
              </w:rPr>
              <w:t xml:space="preserve"> </w:t>
            </w:r>
            <w:r w:rsidRPr="009277AA">
              <w:rPr>
                <w:color w:val="000000"/>
                <w:spacing w:val="-6"/>
              </w:rPr>
              <w:t>д</w:t>
            </w:r>
            <w:r w:rsidRPr="009277AA">
              <w:rPr>
                <w:color w:val="000000"/>
              </w:rPr>
              <w:t>о</w:t>
            </w:r>
            <w:r w:rsidRPr="009277AA">
              <w:rPr>
                <w:color w:val="000000"/>
                <w:spacing w:val="6"/>
              </w:rPr>
              <w:t xml:space="preserve"> </w:t>
            </w:r>
            <w:r w:rsidRPr="009277AA">
              <w:rPr>
                <w:color w:val="000000"/>
              </w:rPr>
              <w:t>5</w:t>
            </w:r>
            <w:r w:rsidR="00034750" w:rsidRPr="009277AA">
              <w:rPr>
                <w:color w:val="000000"/>
              </w:rPr>
              <w:t xml:space="preserve"> лет</w:t>
            </w:r>
          </w:p>
        </w:tc>
      </w:tr>
      <w:tr w:rsidR="0065476C" w:rsidRPr="009277AA" w14:paraId="602761DB" w14:textId="77777777" w:rsidTr="00186AA1">
        <w:tc>
          <w:tcPr>
            <w:tcW w:w="2660" w:type="dxa"/>
          </w:tcPr>
          <w:p w14:paraId="0125B6FC" w14:textId="77777777" w:rsidR="0065476C" w:rsidRPr="009277AA" w:rsidRDefault="00186AA1" w:rsidP="009277AA">
            <w:pPr>
              <w:rPr>
                <w:b/>
                <w:bCs/>
                <w:color w:val="000000"/>
              </w:rPr>
            </w:pPr>
            <w:r w:rsidRPr="009277AA">
              <w:rPr>
                <w:color w:val="000000"/>
              </w:rPr>
              <w:t>При</w:t>
            </w:r>
            <w:r w:rsidRPr="009277AA">
              <w:rPr>
                <w:color w:val="000000"/>
                <w:spacing w:val="5"/>
              </w:rPr>
              <w:t>о</w:t>
            </w:r>
            <w:r w:rsidRPr="009277AA">
              <w:rPr>
                <w:color w:val="000000"/>
              </w:rPr>
              <w:t>р</w:t>
            </w:r>
            <w:r w:rsidRPr="009277AA">
              <w:rPr>
                <w:color w:val="000000"/>
                <w:spacing w:val="-3"/>
              </w:rPr>
              <w:t>и</w:t>
            </w:r>
            <w:r w:rsidRPr="009277AA">
              <w:rPr>
                <w:color w:val="000000"/>
              </w:rPr>
              <w:t>тет</w:t>
            </w:r>
            <w:r w:rsidRPr="009277AA">
              <w:rPr>
                <w:color w:val="000000"/>
                <w:spacing w:val="1"/>
              </w:rPr>
              <w:t>н</w:t>
            </w:r>
            <w:r w:rsidRPr="009277AA">
              <w:rPr>
                <w:color w:val="000000"/>
              </w:rPr>
              <w:t>ая с</w:t>
            </w:r>
            <w:r w:rsidRPr="009277AA">
              <w:rPr>
                <w:color w:val="000000"/>
                <w:spacing w:val="-2"/>
              </w:rPr>
              <w:t>ф</w:t>
            </w:r>
            <w:r w:rsidRPr="009277AA">
              <w:rPr>
                <w:color w:val="000000"/>
                <w:spacing w:val="-1"/>
              </w:rPr>
              <w:t>е</w:t>
            </w:r>
            <w:r w:rsidRPr="009277AA">
              <w:rPr>
                <w:color w:val="000000"/>
              </w:rPr>
              <w:t xml:space="preserve">ра </w:t>
            </w:r>
            <w:r w:rsidRPr="009277AA">
              <w:rPr>
                <w:color w:val="000000"/>
                <w:spacing w:val="-3"/>
              </w:rPr>
              <w:t>и</w:t>
            </w:r>
            <w:r w:rsidRPr="009277AA">
              <w:rPr>
                <w:color w:val="000000"/>
              </w:rPr>
              <w:t>н</w:t>
            </w:r>
            <w:r w:rsidRPr="009277AA">
              <w:rPr>
                <w:color w:val="000000"/>
                <w:spacing w:val="1"/>
              </w:rPr>
              <w:t>ици</w:t>
            </w:r>
            <w:r w:rsidRPr="009277AA">
              <w:rPr>
                <w:color w:val="000000"/>
              </w:rPr>
              <w:t>а</w:t>
            </w:r>
            <w:r w:rsidRPr="009277AA">
              <w:rPr>
                <w:color w:val="000000"/>
                <w:spacing w:val="-4"/>
              </w:rPr>
              <w:t>т</w:t>
            </w:r>
            <w:r w:rsidRPr="009277AA">
              <w:rPr>
                <w:color w:val="000000"/>
              </w:rPr>
              <w:t>и</w:t>
            </w:r>
            <w:r w:rsidRPr="009277AA">
              <w:rPr>
                <w:color w:val="000000"/>
                <w:spacing w:val="2"/>
              </w:rPr>
              <w:t>в</w:t>
            </w:r>
            <w:r w:rsidRPr="009277AA">
              <w:rPr>
                <w:color w:val="000000"/>
              </w:rPr>
              <w:t>ы</w:t>
            </w:r>
            <w:r w:rsidRPr="009277AA">
              <w:rPr>
                <w:color w:val="000000"/>
              </w:rPr>
              <w:tab/>
              <w:t>– по</w:t>
            </w:r>
            <w:r w:rsidRPr="009277AA">
              <w:rPr>
                <w:color w:val="000000"/>
                <w:spacing w:val="1"/>
              </w:rPr>
              <w:t>зн</w:t>
            </w:r>
            <w:r w:rsidRPr="009277AA">
              <w:rPr>
                <w:color w:val="000000"/>
              </w:rPr>
              <w:t>а</w:t>
            </w:r>
            <w:r w:rsidRPr="009277AA">
              <w:rPr>
                <w:color w:val="000000"/>
                <w:spacing w:val="1"/>
              </w:rPr>
              <w:t>ни</w:t>
            </w:r>
            <w:r w:rsidRPr="009277AA">
              <w:rPr>
                <w:color w:val="000000"/>
              </w:rPr>
              <w:t>е</w:t>
            </w:r>
            <w:r w:rsidRPr="009277AA">
              <w:rPr>
                <w:color w:val="000000"/>
                <w:spacing w:val="-3"/>
              </w:rPr>
              <w:t xml:space="preserve"> </w:t>
            </w:r>
            <w:r w:rsidRPr="009277AA">
              <w:rPr>
                <w:color w:val="000000"/>
                <w:spacing w:val="4"/>
              </w:rPr>
              <w:t>о</w:t>
            </w:r>
            <w:r w:rsidRPr="009277AA">
              <w:rPr>
                <w:color w:val="000000"/>
              </w:rPr>
              <w:t>кр</w:t>
            </w:r>
            <w:r w:rsidRPr="009277AA">
              <w:rPr>
                <w:color w:val="000000"/>
                <w:spacing w:val="-10"/>
              </w:rPr>
              <w:t>у</w:t>
            </w:r>
            <w:r w:rsidRPr="009277AA">
              <w:rPr>
                <w:color w:val="000000"/>
                <w:spacing w:val="1"/>
              </w:rPr>
              <w:t>ж</w:t>
            </w:r>
            <w:r w:rsidRPr="009277AA">
              <w:rPr>
                <w:color w:val="000000"/>
              </w:rPr>
              <w:t>а</w:t>
            </w:r>
            <w:r w:rsidRPr="009277AA">
              <w:rPr>
                <w:color w:val="000000"/>
                <w:spacing w:val="-1"/>
              </w:rPr>
              <w:t>ю</w:t>
            </w:r>
            <w:r w:rsidRPr="009277AA">
              <w:rPr>
                <w:color w:val="000000"/>
                <w:spacing w:val="1"/>
              </w:rPr>
              <w:t>щ</w:t>
            </w:r>
            <w:r w:rsidRPr="009277AA">
              <w:rPr>
                <w:color w:val="000000"/>
              </w:rPr>
              <w:t>е</w:t>
            </w:r>
            <w:r w:rsidRPr="009277AA">
              <w:rPr>
                <w:color w:val="000000"/>
                <w:spacing w:val="2"/>
              </w:rPr>
              <w:t>г</w:t>
            </w:r>
            <w:r w:rsidRPr="009277AA">
              <w:rPr>
                <w:color w:val="000000"/>
              </w:rPr>
              <w:t>о</w:t>
            </w:r>
            <w:r w:rsidRPr="009277AA">
              <w:rPr>
                <w:color w:val="000000"/>
                <w:spacing w:val="2"/>
              </w:rPr>
              <w:t xml:space="preserve"> </w:t>
            </w:r>
            <w:r w:rsidRPr="009277AA">
              <w:rPr>
                <w:color w:val="000000"/>
                <w:spacing w:val="1"/>
              </w:rPr>
              <w:t>ми</w:t>
            </w:r>
            <w:r w:rsidRPr="009277AA">
              <w:rPr>
                <w:color w:val="000000"/>
              </w:rPr>
              <w:t>ра</w:t>
            </w:r>
          </w:p>
        </w:tc>
        <w:tc>
          <w:tcPr>
            <w:tcW w:w="6911" w:type="dxa"/>
          </w:tcPr>
          <w:p w14:paraId="1EE98464" w14:textId="77777777" w:rsidR="00186AA1" w:rsidRPr="009277AA" w:rsidRDefault="00186AA1" w:rsidP="009277AA">
            <w:pPr>
              <w:widowControl w:val="0"/>
              <w:tabs>
                <w:tab w:val="left" w:pos="1865"/>
                <w:tab w:val="left" w:pos="2585"/>
                <w:tab w:val="left" w:pos="3299"/>
                <w:tab w:val="left" w:pos="4357"/>
              </w:tabs>
              <w:spacing w:before="1"/>
              <w:ind w:left="105" w:right="88"/>
              <w:jc w:val="both"/>
              <w:rPr>
                <w:color w:val="000000"/>
              </w:rPr>
            </w:pPr>
            <w:r w:rsidRPr="009277AA">
              <w:rPr>
                <w:color w:val="000000"/>
              </w:rPr>
              <w:t>•</w:t>
            </w:r>
            <w:r w:rsidRPr="009277AA">
              <w:rPr>
                <w:color w:val="000000"/>
                <w:spacing w:val="9"/>
              </w:rPr>
              <w:t xml:space="preserve"> </w:t>
            </w:r>
            <w:r w:rsidRPr="009277AA">
              <w:rPr>
                <w:color w:val="000000"/>
              </w:rPr>
              <w:t>По</w:t>
            </w:r>
            <w:r w:rsidRPr="009277AA">
              <w:rPr>
                <w:color w:val="000000"/>
                <w:spacing w:val="4"/>
              </w:rPr>
              <w:t>о</w:t>
            </w:r>
            <w:r w:rsidRPr="009277AA">
              <w:rPr>
                <w:color w:val="000000"/>
                <w:spacing w:val="2"/>
              </w:rPr>
              <w:t>щ</w:t>
            </w:r>
            <w:r w:rsidRPr="009277AA">
              <w:rPr>
                <w:color w:val="000000"/>
              </w:rPr>
              <w:t>ряя</w:t>
            </w:r>
            <w:r w:rsidRPr="009277AA">
              <w:rPr>
                <w:color w:val="000000"/>
                <w:spacing w:val="7"/>
              </w:rPr>
              <w:t xml:space="preserve"> </w:t>
            </w:r>
            <w:r w:rsidRPr="009277AA">
              <w:rPr>
                <w:color w:val="000000"/>
                <w:spacing w:val="1"/>
              </w:rPr>
              <w:t>ж</w:t>
            </w:r>
            <w:r w:rsidRPr="009277AA">
              <w:rPr>
                <w:color w:val="000000"/>
              </w:rPr>
              <w:t>елан</w:t>
            </w:r>
            <w:r w:rsidRPr="009277AA">
              <w:rPr>
                <w:color w:val="000000"/>
                <w:spacing w:val="1"/>
              </w:rPr>
              <w:t>и</w:t>
            </w:r>
            <w:r w:rsidRPr="009277AA">
              <w:rPr>
                <w:color w:val="000000"/>
              </w:rPr>
              <w:t>е</w:t>
            </w:r>
            <w:r w:rsidRPr="009277AA">
              <w:rPr>
                <w:color w:val="000000"/>
                <w:spacing w:val="10"/>
              </w:rPr>
              <w:t xml:space="preserve"> </w:t>
            </w:r>
            <w:r w:rsidRPr="009277AA">
              <w:rPr>
                <w:color w:val="000000"/>
              </w:rPr>
              <w:t>ре</w:t>
            </w:r>
            <w:r w:rsidRPr="009277AA">
              <w:rPr>
                <w:color w:val="000000"/>
                <w:spacing w:val="-1"/>
              </w:rPr>
              <w:t>бе</w:t>
            </w:r>
            <w:r w:rsidRPr="009277AA">
              <w:rPr>
                <w:color w:val="000000"/>
              </w:rPr>
              <w:t>нка</w:t>
            </w:r>
            <w:r w:rsidRPr="009277AA">
              <w:rPr>
                <w:color w:val="000000"/>
                <w:spacing w:val="10"/>
              </w:rPr>
              <w:t xml:space="preserve"> </w:t>
            </w:r>
            <w:r w:rsidRPr="009277AA">
              <w:rPr>
                <w:color w:val="000000"/>
              </w:rPr>
              <w:t>ст</w:t>
            </w:r>
            <w:r w:rsidRPr="009277AA">
              <w:rPr>
                <w:color w:val="000000"/>
                <w:spacing w:val="-4"/>
              </w:rPr>
              <w:t>р</w:t>
            </w:r>
            <w:r w:rsidRPr="009277AA">
              <w:rPr>
                <w:color w:val="000000"/>
                <w:spacing w:val="4"/>
              </w:rPr>
              <w:t>о</w:t>
            </w:r>
            <w:r w:rsidRPr="009277AA">
              <w:rPr>
                <w:color w:val="000000"/>
                <w:spacing w:val="1"/>
              </w:rPr>
              <w:t>и</w:t>
            </w:r>
            <w:r w:rsidRPr="009277AA">
              <w:rPr>
                <w:color w:val="000000"/>
              </w:rPr>
              <w:t>ть</w:t>
            </w:r>
            <w:r w:rsidRPr="009277AA">
              <w:rPr>
                <w:color w:val="000000"/>
                <w:spacing w:val="8"/>
              </w:rPr>
              <w:t xml:space="preserve"> </w:t>
            </w:r>
            <w:r w:rsidRPr="009277AA">
              <w:rPr>
                <w:color w:val="000000"/>
                <w:spacing w:val="1"/>
              </w:rPr>
              <w:t>п</w:t>
            </w:r>
            <w:r w:rsidRPr="009277AA">
              <w:rPr>
                <w:color w:val="000000"/>
              </w:rPr>
              <w:t>ер</w:t>
            </w:r>
            <w:r w:rsidRPr="009277AA">
              <w:rPr>
                <w:color w:val="000000"/>
                <w:spacing w:val="-1"/>
              </w:rPr>
              <w:t>в</w:t>
            </w:r>
            <w:r w:rsidRPr="009277AA">
              <w:rPr>
                <w:color w:val="000000"/>
              </w:rPr>
              <w:t>ые с</w:t>
            </w:r>
            <w:r w:rsidRPr="009277AA">
              <w:rPr>
                <w:color w:val="000000"/>
                <w:spacing w:val="3"/>
              </w:rPr>
              <w:t>о</w:t>
            </w:r>
            <w:r w:rsidRPr="009277AA">
              <w:rPr>
                <w:color w:val="000000"/>
                <w:spacing w:val="-1"/>
              </w:rPr>
              <w:t>бс</w:t>
            </w:r>
            <w:r w:rsidRPr="009277AA">
              <w:rPr>
                <w:color w:val="000000"/>
              </w:rPr>
              <w:t>т</w:t>
            </w:r>
            <w:r w:rsidRPr="009277AA">
              <w:rPr>
                <w:color w:val="000000"/>
                <w:spacing w:val="2"/>
              </w:rPr>
              <w:t>в</w:t>
            </w:r>
            <w:r w:rsidRPr="009277AA">
              <w:rPr>
                <w:color w:val="000000"/>
              </w:rPr>
              <w:t>ен</w:t>
            </w:r>
            <w:r w:rsidRPr="009277AA">
              <w:rPr>
                <w:color w:val="000000"/>
                <w:spacing w:val="1"/>
              </w:rPr>
              <w:t>н</w:t>
            </w:r>
            <w:r w:rsidRPr="009277AA">
              <w:rPr>
                <w:color w:val="000000"/>
                <w:spacing w:val="2"/>
              </w:rPr>
              <w:t>ы</w:t>
            </w:r>
            <w:r w:rsidRPr="009277AA">
              <w:rPr>
                <w:color w:val="000000"/>
              </w:rPr>
              <w:t>е</w:t>
            </w:r>
            <w:r w:rsidRPr="009277AA">
              <w:rPr>
                <w:color w:val="000000"/>
                <w:spacing w:val="83"/>
              </w:rPr>
              <w:t xml:space="preserve"> </w:t>
            </w:r>
            <w:r w:rsidRPr="009277AA">
              <w:rPr>
                <w:color w:val="000000"/>
                <w:spacing w:val="-8"/>
              </w:rPr>
              <w:t>у</w:t>
            </w:r>
            <w:r w:rsidRPr="009277AA">
              <w:rPr>
                <w:color w:val="000000"/>
              </w:rPr>
              <w:t>м</w:t>
            </w:r>
            <w:r w:rsidRPr="009277AA">
              <w:rPr>
                <w:color w:val="000000"/>
                <w:spacing w:val="5"/>
              </w:rPr>
              <w:t>о</w:t>
            </w:r>
            <w:r w:rsidRPr="009277AA">
              <w:rPr>
                <w:color w:val="000000"/>
                <w:spacing w:val="1"/>
              </w:rPr>
              <w:t>з</w:t>
            </w:r>
            <w:r w:rsidRPr="009277AA">
              <w:rPr>
                <w:color w:val="000000"/>
              </w:rPr>
              <w:t>а</w:t>
            </w:r>
            <w:r w:rsidRPr="009277AA">
              <w:rPr>
                <w:color w:val="000000"/>
                <w:spacing w:val="-1"/>
              </w:rPr>
              <w:t>к</w:t>
            </w:r>
            <w:r w:rsidRPr="009277AA">
              <w:rPr>
                <w:color w:val="000000"/>
              </w:rPr>
              <w:t>л</w:t>
            </w:r>
            <w:r w:rsidRPr="009277AA">
              <w:rPr>
                <w:color w:val="000000"/>
                <w:spacing w:val="-1"/>
              </w:rPr>
              <w:t>юче</w:t>
            </w:r>
            <w:r w:rsidRPr="009277AA">
              <w:rPr>
                <w:color w:val="000000"/>
              </w:rPr>
              <w:t>н</w:t>
            </w:r>
            <w:r w:rsidRPr="009277AA">
              <w:rPr>
                <w:color w:val="000000"/>
                <w:spacing w:val="1"/>
              </w:rPr>
              <w:t>и</w:t>
            </w:r>
            <w:r w:rsidRPr="009277AA">
              <w:rPr>
                <w:color w:val="000000"/>
              </w:rPr>
              <w:t>я,</w:t>
            </w:r>
            <w:r w:rsidRPr="009277AA">
              <w:rPr>
                <w:color w:val="000000"/>
                <w:spacing w:val="86"/>
              </w:rPr>
              <w:t xml:space="preserve"> </w:t>
            </w:r>
            <w:r w:rsidRPr="009277AA">
              <w:rPr>
                <w:color w:val="000000"/>
                <w:spacing w:val="-1"/>
              </w:rPr>
              <w:t>в</w:t>
            </w:r>
            <w:r w:rsidRPr="009277AA">
              <w:rPr>
                <w:color w:val="000000"/>
              </w:rPr>
              <w:t>ни</w:t>
            </w:r>
            <w:r w:rsidRPr="009277AA">
              <w:rPr>
                <w:color w:val="000000"/>
                <w:spacing w:val="2"/>
              </w:rPr>
              <w:t>м</w:t>
            </w:r>
            <w:r w:rsidRPr="009277AA">
              <w:rPr>
                <w:color w:val="000000"/>
              </w:rPr>
              <w:t>атель</w:t>
            </w:r>
            <w:r w:rsidRPr="009277AA">
              <w:rPr>
                <w:color w:val="000000"/>
                <w:spacing w:val="-2"/>
              </w:rPr>
              <w:t>н</w:t>
            </w:r>
            <w:r w:rsidRPr="009277AA">
              <w:rPr>
                <w:color w:val="000000"/>
              </w:rPr>
              <w:t xml:space="preserve">о </w:t>
            </w:r>
            <w:r w:rsidRPr="009277AA">
              <w:rPr>
                <w:color w:val="000000"/>
                <w:spacing w:val="1"/>
              </w:rPr>
              <w:t>в</w:t>
            </w:r>
            <w:r w:rsidRPr="009277AA">
              <w:rPr>
                <w:color w:val="000000"/>
                <w:spacing w:val="2"/>
              </w:rPr>
              <w:t>ы</w:t>
            </w:r>
            <w:r w:rsidRPr="009277AA">
              <w:rPr>
                <w:color w:val="000000"/>
              </w:rPr>
              <w:t>сл</w:t>
            </w:r>
            <w:r w:rsidRPr="009277AA">
              <w:rPr>
                <w:color w:val="000000"/>
                <w:spacing w:val="-9"/>
              </w:rPr>
              <w:t>у</w:t>
            </w:r>
            <w:r w:rsidRPr="009277AA">
              <w:rPr>
                <w:color w:val="000000"/>
                <w:spacing w:val="1"/>
              </w:rPr>
              <w:t>ши</w:t>
            </w:r>
            <w:r w:rsidRPr="009277AA">
              <w:rPr>
                <w:color w:val="000000"/>
                <w:spacing w:val="2"/>
              </w:rPr>
              <w:t>в</w:t>
            </w:r>
            <w:r w:rsidRPr="009277AA">
              <w:rPr>
                <w:color w:val="000000"/>
              </w:rPr>
              <w:t>ать</w:t>
            </w:r>
            <w:r w:rsidRPr="009277AA">
              <w:rPr>
                <w:color w:val="000000"/>
              </w:rPr>
              <w:tab/>
            </w:r>
            <w:r w:rsidRPr="009277AA">
              <w:rPr>
                <w:color w:val="000000"/>
                <w:spacing w:val="1"/>
              </w:rPr>
              <w:t>в</w:t>
            </w:r>
            <w:r w:rsidRPr="009277AA">
              <w:rPr>
                <w:color w:val="000000"/>
              </w:rPr>
              <w:t>се</w:t>
            </w:r>
            <w:r w:rsidRPr="009277AA">
              <w:rPr>
                <w:color w:val="000000"/>
              </w:rPr>
              <w:tab/>
            </w:r>
            <w:r w:rsidRPr="009277AA">
              <w:rPr>
                <w:color w:val="000000"/>
                <w:spacing w:val="-5"/>
              </w:rPr>
              <w:t>е</w:t>
            </w:r>
            <w:r w:rsidRPr="009277AA">
              <w:rPr>
                <w:color w:val="000000"/>
                <w:spacing w:val="-2"/>
              </w:rPr>
              <w:t>г</w:t>
            </w:r>
            <w:r w:rsidRPr="009277AA">
              <w:rPr>
                <w:color w:val="000000"/>
              </w:rPr>
              <w:t>о расс</w:t>
            </w:r>
            <w:r w:rsidRPr="009277AA">
              <w:rPr>
                <w:color w:val="000000"/>
                <w:spacing w:val="-9"/>
              </w:rPr>
              <w:t>у</w:t>
            </w:r>
            <w:r w:rsidRPr="009277AA">
              <w:rPr>
                <w:color w:val="000000"/>
              </w:rPr>
              <w:t>ж</w:t>
            </w:r>
            <w:r w:rsidRPr="009277AA">
              <w:rPr>
                <w:color w:val="000000"/>
                <w:spacing w:val="2"/>
              </w:rPr>
              <w:t>д</w:t>
            </w:r>
            <w:r w:rsidRPr="009277AA">
              <w:rPr>
                <w:color w:val="000000"/>
              </w:rPr>
              <w:t>ен</w:t>
            </w:r>
            <w:r w:rsidRPr="009277AA">
              <w:rPr>
                <w:color w:val="000000"/>
                <w:spacing w:val="1"/>
              </w:rPr>
              <w:t>и</w:t>
            </w:r>
            <w:r w:rsidRPr="009277AA">
              <w:rPr>
                <w:color w:val="000000"/>
              </w:rPr>
              <w:t>я, пр</w:t>
            </w:r>
            <w:r w:rsidRPr="009277AA">
              <w:rPr>
                <w:color w:val="000000"/>
                <w:spacing w:val="5"/>
              </w:rPr>
              <w:t>о</w:t>
            </w:r>
            <w:r w:rsidRPr="009277AA">
              <w:rPr>
                <w:color w:val="000000"/>
                <w:spacing w:val="-4"/>
              </w:rPr>
              <w:t>я</w:t>
            </w:r>
            <w:r w:rsidRPr="009277AA">
              <w:rPr>
                <w:color w:val="000000"/>
                <w:spacing w:val="1"/>
              </w:rPr>
              <w:t>в</w:t>
            </w:r>
            <w:r w:rsidRPr="009277AA">
              <w:rPr>
                <w:color w:val="000000"/>
              </w:rPr>
              <w:t>ля</w:t>
            </w:r>
            <w:r w:rsidRPr="009277AA">
              <w:rPr>
                <w:color w:val="000000"/>
                <w:spacing w:val="1"/>
              </w:rPr>
              <w:t>т</w:t>
            </w:r>
            <w:r w:rsidRPr="009277AA">
              <w:rPr>
                <w:color w:val="000000"/>
              </w:rPr>
              <w:t>ь</w:t>
            </w:r>
            <w:r w:rsidRPr="009277AA">
              <w:rPr>
                <w:color w:val="000000"/>
              </w:rPr>
              <w:tab/>
            </w:r>
            <w:r w:rsidRPr="009277AA">
              <w:rPr>
                <w:color w:val="000000"/>
                <w:spacing w:val="-9"/>
              </w:rPr>
              <w:t>у</w:t>
            </w:r>
            <w:r w:rsidRPr="009277AA">
              <w:rPr>
                <w:color w:val="000000"/>
                <w:spacing w:val="1"/>
              </w:rPr>
              <w:t>в</w:t>
            </w:r>
            <w:r w:rsidRPr="009277AA">
              <w:rPr>
                <w:color w:val="000000"/>
              </w:rPr>
              <w:t>а</w:t>
            </w:r>
            <w:r w:rsidRPr="009277AA">
              <w:rPr>
                <w:color w:val="000000"/>
                <w:spacing w:val="1"/>
              </w:rPr>
              <w:t>ж</w:t>
            </w:r>
            <w:r w:rsidRPr="009277AA">
              <w:rPr>
                <w:color w:val="000000"/>
              </w:rPr>
              <w:t>ен</w:t>
            </w:r>
            <w:r w:rsidRPr="009277AA">
              <w:rPr>
                <w:color w:val="000000"/>
                <w:spacing w:val="1"/>
              </w:rPr>
              <w:t>и</w:t>
            </w:r>
            <w:r w:rsidRPr="009277AA">
              <w:rPr>
                <w:color w:val="000000"/>
              </w:rPr>
              <w:t>е</w:t>
            </w:r>
            <w:r w:rsidRPr="009277AA">
              <w:rPr>
                <w:color w:val="000000"/>
                <w:spacing w:val="-9"/>
              </w:rPr>
              <w:t xml:space="preserve"> </w:t>
            </w:r>
            <w:r w:rsidRPr="009277AA">
              <w:rPr>
                <w:color w:val="000000"/>
              </w:rPr>
              <w:t>к е</w:t>
            </w:r>
            <w:r w:rsidRPr="009277AA">
              <w:rPr>
                <w:color w:val="000000"/>
                <w:spacing w:val="-3"/>
              </w:rPr>
              <w:t>г</w:t>
            </w:r>
            <w:r w:rsidRPr="009277AA">
              <w:rPr>
                <w:color w:val="000000"/>
              </w:rPr>
              <w:t>о и</w:t>
            </w:r>
            <w:r w:rsidRPr="009277AA">
              <w:rPr>
                <w:color w:val="000000"/>
                <w:spacing w:val="1"/>
              </w:rPr>
              <w:t>н</w:t>
            </w:r>
            <w:r w:rsidRPr="009277AA">
              <w:rPr>
                <w:color w:val="000000"/>
              </w:rPr>
              <w:t>теллек</w:t>
            </w:r>
            <w:r w:rsidRPr="009277AA">
              <w:rPr>
                <w:color w:val="000000"/>
                <w:spacing w:val="3"/>
              </w:rPr>
              <w:t>т</w:t>
            </w:r>
            <w:r w:rsidRPr="009277AA">
              <w:rPr>
                <w:color w:val="000000"/>
                <w:spacing w:val="-7"/>
              </w:rPr>
              <w:t>у</w:t>
            </w:r>
            <w:r w:rsidRPr="009277AA">
              <w:rPr>
                <w:color w:val="000000"/>
                <w:spacing w:val="-1"/>
              </w:rPr>
              <w:t>а</w:t>
            </w:r>
            <w:r w:rsidRPr="009277AA">
              <w:rPr>
                <w:color w:val="000000"/>
              </w:rPr>
              <w:t>льн</w:t>
            </w:r>
            <w:r w:rsidRPr="009277AA">
              <w:rPr>
                <w:color w:val="000000"/>
                <w:spacing w:val="4"/>
              </w:rPr>
              <w:t>о</w:t>
            </w:r>
            <w:r w:rsidRPr="009277AA">
              <w:rPr>
                <w:color w:val="000000"/>
                <w:spacing w:val="2"/>
              </w:rPr>
              <w:t>м</w:t>
            </w:r>
            <w:r w:rsidRPr="009277AA">
              <w:rPr>
                <w:color w:val="000000"/>
              </w:rPr>
              <w:t>у</w:t>
            </w:r>
            <w:r w:rsidRPr="009277AA">
              <w:rPr>
                <w:color w:val="000000"/>
                <w:spacing w:val="-6"/>
              </w:rPr>
              <w:t xml:space="preserve"> </w:t>
            </w:r>
            <w:r w:rsidRPr="009277AA">
              <w:rPr>
                <w:color w:val="000000"/>
              </w:rPr>
              <w:t>т</w:t>
            </w:r>
            <w:r w:rsidRPr="009277AA">
              <w:rPr>
                <w:color w:val="000000"/>
                <w:spacing w:val="4"/>
              </w:rPr>
              <w:t>р</w:t>
            </w:r>
            <w:r w:rsidRPr="009277AA">
              <w:rPr>
                <w:color w:val="000000"/>
                <w:spacing w:val="-4"/>
              </w:rPr>
              <w:t>у</w:t>
            </w:r>
            <w:r w:rsidRPr="009277AA">
              <w:rPr>
                <w:color w:val="000000"/>
                <w:spacing w:val="2"/>
              </w:rPr>
              <w:t>д</w:t>
            </w:r>
            <w:r w:rsidRPr="009277AA">
              <w:rPr>
                <w:color w:val="000000"/>
                <w:spacing w:val="-9"/>
              </w:rPr>
              <w:t>у</w:t>
            </w:r>
            <w:r w:rsidRPr="009277AA">
              <w:rPr>
                <w:color w:val="000000"/>
              </w:rPr>
              <w:t>.</w:t>
            </w:r>
          </w:p>
          <w:p w14:paraId="7F88B58F" w14:textId="77777777" w:rsidR="00186AA1" w:rsidRPr="009277AA" w:rsidRDefault="00186AA1" w:rsidP="009277AA">
            <w:pPr>
              <w:widowControl w:val="0"/>
              <w:tabs>
                <w:tab w:val="left" w:pos="508"/>
                <w:tab w:val="left" w:pos="1649"/>
                <w:tab w:val="left" w:pos="2786"/>
                <w:tab w:val="left" w:pos="3232"/>
              </w:tabs>
              <w:spacing w:before="2"/>
              <w:ind w:left="105" w:right="86"/>
              <w:jc w:val="both"/>
              <w:rPr>
                <w:color w:val="000000"/>
              </w:rPr>
            </w:pPr>
            <w:r w:rsidRPr="009277AA">
              <w:rPr>
                <w:color w:val="000000"/>
              </w:rPr>
              <w:t xml:space="preserve">• </w:t>
            </w:r>
            <w:r w:rsidRPr="009277AA">
              <w:rPr>
                <w:color w:val="000000"/>
                <w:spacing w:val="-1"/>
              </w:rPr>
              <w:t>С</w:t>
            </w:r>
            <w:r w:rsidRPr="009277AA">
              <w:rPr>
                <w:color w:val="000000"/>
                <w:spacing w:val="4"/>
              </w:rPr>
              <w:t>о</w:t>
            </w:r>
            <w:r w:rsidRPr="009277AA">
              <w:rPr>
                <w:color w:val="000000"/>
                <w:spacing w:val="1"/>
              </w:rPr>
              <w:t>з</w:t>
            </w:r>
            <w:r w:rsidRPr="009277AA">
              <w:rPr>
                <w:color w:val="000000"/>
                <w:spacing w:val="-2"/>
              </w:rPr>
              <w:t>д</w:t>
            </w:r>
            <w:r w:rsidRPr="009277AA">
              <w:rPr>
                <w:color w:val="000000"/>
              </w:rPr>
              <w:t xml:space="preserve">ать </w:t>
            </w:r>
            <w:r w:rsidRPr="009277AA">
              <w:rPr>
                <w:color w:val="000000"/>
                <w:spacing w:val="-9"/>
              </w:rPr>
              <w:t>у</w:t>
            </w:r>
            <w:r w:rsidRPr="009277AA">
              <w:rPr>
                <w:color w:val="000000"/>
                <w:spacing w:val="-1"/>
              </w:rPr>
              <w:t>с</w:t>
            </w:r>
            <w:r w:rsidRPr="009277AA">
              <w:rPr>
                <w:color w:val="000000"/>
              </w:rPr>
              <w:t>л</w:t>
            </w:r>
            <w:r w:rsidRPr="009277AA">
              <w:rPr>
                <w:color w:val="000000"/>
                <w:spacing w:val="4"/>
              </w:rPr>
              <w:t>о</w:t>
            </w:r>
            <w:r w:rsidRPr="009277AA">
              <w:rPr>
                <w:color w:val="000000"/>
                <w:spacing w:val="2"/>
              </w:rPr>
              <w:t>в</w:t>
            </w:r>
            <w:r w:rsidRPr="009277AA">
              <w:rPr>
                <w:color w:val="000000"/>
                <w:spacing w:val="1"/>
              </w:rPr>
              <w:t>и</w:t>
            </w:r>
            <w:r w:rsidRPr="009277AA">
              <w:rPr>
                <w:color w:val="000000"/>
              </w:rPr>
              <w:t xml:space="preserve">я и </w:t>
            </w:r>
            <w:r w:rsidRPr="009277AA">
              <w:rPr>
                <w:color w:val="000000"/>
                <w:spacing w:val="-3"/>
              </w:rPr>
              <w:t>п</w:t>
            </w:r>
            <w:r w:rsidRPr="009277AA">
              <w:rPr>
                <w:color w:val="000000"/>
                <w:spacing w:val="3"/>
              </w:rPr>
              <w:t>о</w:t>
            </w:r>
            <w:r w:rsidRPr="009277AA">
              <w:rPr>
                <w:color w:val="000000"/>
                <w:spacing w:val="-1"/>
              </w:rPr>
              <w:t>д</w:t>
            </w:r>
            <w:r w:rsidRPr="009277AA">
              <w:rPr>
                <w:color w:val="000000"/>
                <w:spacing w:val="-2"/>
              </w:rPr>
              <w:t>д</w:t>
            </w:r>
            <w:r w:rsidRPr="009277AA">
              <w:rPr>
                <w:color w:val="000000"/>
              </w:rPr>
              <w:t>ер</w:t>
            </w:r>
            <w:r w:rsidRPr="009277AA">
              <w:rPr>
                <w:color w:val="000000"/>
                <w:spacing w:val="1"/>
              </w:rPr>
              <w:t>жи</w:t>
            </w:r>
            <w:r w:rsidRPr="009277AA">
              <w:rPr>
                <w:color w:val="000000"/>
                <w:spacing w:val="2"/>
              </w:rPr>
              <w:t>в</w:t>
            </w:r>
            <w:r w:rsidRPr="009277AA">
              <w:rPr>
                <w:color w:val="000000"/>
              </w:rPr>
              <w:t>ать театрали</w:t>
            </w:r>
            <w:r w:rsidRPr="009277AA">
              <w:rPr>
                <w:color w:val="000000"/>
                <w:spacing w:val="1"/>
              </w:rPr>
              <w:t>з</w:t>
            </w:r>
            <w:r w:rsidRPr="009277AA">
              <w:rPr>
                <w:color w:val="000000"/>
              </w:rPr>
              <w:t>о</w:t>
            </w:r>
            <w:r w:rsidRPr="009277AA">
              <w:rPr>
                <w:color w:val="000000"/>
                <w:spacing w:val="2"/>
              </w:rPr>
              <w:t>в</w:t>
            </w:r>
            <w:r w:rsidRPr="009277AA">
              <w:rPr>
                <w:color w:val="000000"/>
              </w:rPr>
              <w:t>ан</w:t>
            </w:r>
            <w:r w:rsidRPr="009277AA">
              <w:rPr>
                <w:color w:val="000000"/>
                <w:spacing w:val="1"/>
              </w:rPr>
              <w:t>н</w:t>
            </w:r>
            <w:r w:rsidRPr="009277AA">
              <w:rPr>
                <w:color w:val="000000"/>
                <w:spacing w:val="-9"/>
              </w:rPr>
              <w:t>у</w:t>
            </w:r>
            <w:r w:rsidRPr="009277AA">
              <w:rPr>
                <w:color w:val="000000"/>
              </w:rPr>
              <w:t>ю</w:t>
            </w:r>
            <w:r w:rsidRPr="009277AA">
              <w:rPr>
                <w:color w:val="000000"/>
                <w:spacing w:val="96"/>
              </w:rPr>
              <w:t xml:space="preserve"> </w:t>
            </w:r>
            <w:r w:rsidRPr="009277AA">
              <w:rPr>
                <w:color w:val="000000"/>
                <w:spacing w:val="-1"/>
              </w:rPr>
              <w:t>де</w:t>
            </w:r>
            <w:r w:rsidRPr="009277AA">
              <w:rPr>
                <w:color w:val="000000"/>
              </w:rPr>
              <w:t>ятель</w:t>
            </w:r>
            <w:r w:rsidRPr="009277AA">
              <w:rPr>
                <w:color w:val="000000"/>
                <w:spacing w:val="1"/>
              </w:rPr>
              <w:t>н</w:t>
            </w:r>
            <w:r w:rsidRPr="009277AA">
              <w:rPr>
                <w:color w:val="000000"/>
                <w:spacing w:val="5"/>
              </w:rPr>
              <w:t>о</w:t>
            </w:r>
            <w:r w:rsidRPr="009277AA">
              <w:rPr>
                <w:color w:val="000000"/>
              </w:rPr>
              <w:t>сть</w:t>
            </w:r>
            <w:r w:rsidR="00A8465D" w:rsidRPr="009277AA">
              <w:rPr>
                <w:color w:val="000000"/>
                <w:spacing w:val="94"/>
              </w:rPr>
              <w:t xml:space="preserve"> </w:t>
            </w:r>
            <w:r w:rsidRPr="009277AA">
              <w:rPr>
                <w:color w:val="000000"/>
                <w:spacing w:val="-1"/>
              </w:rPr>
              <w:t>де</w:t>
            </w:r>
            <w:r w:rsidRPr="009277AA">
              <w:rPr>
                <w:color w:val="000000"/>
              </w:rPr>
              <w:t>тей,</w:t>
            </w:r>
            <w:r w:rsidRPr="009277AA">
              <w:rPr>
                <w:color w:val="000000"/>
                <w:spacing w:val="96"/>
              </w:rPr>
              <w:t xml:space="preserve"> </w:t>
            </w:r>
            <w:r w:rsidRPr="009277AA">
              <w:rPr>
                <w:color w:val="000000"/>
                <w:spacing w:val="1"/>
              </w:rPr>
              <w:t>и</w:t>
            </w:r>
            <w:r w:rsidRPr="009277AA">
              <w:rPr>
                <w:color w:val="000000"/>
              </w:rPr>
              <w:t>х стремле</w:t>
            </w:r>
            <w:r w:rsidRPr="009277AA">
              <w:rPr>
                <w:color w:val="000000"/>
                <w:spacing w:val="1"/>
              </w:rPr>
              <w:t>ни</w:t>
            </w:r>
            <w:r w:rsidRPr="009277AA">
              <w:rPr>
                <w:color w:val="000000"/>
              </w:rPr>
              <w:t>е</w:t>
            </w:r>
            <w:r w:rsidRPr="009277AA">
              <w:rPr>
                <w:color w:val="000000"/>
                <w:spacing w:val="1"/>
              </w:rPr>
              <w:t xml:space="preserve"> п</w:t>
            </w:r>
            <w:r w:rsidRPr="009277AA">
              <w:rPr>
                <w:color w:val="000000"/>
              </w:rPr>
              <w:t>ер</w:t>
            </w:r>
            <w:r w:rsidRPr="009277AA">
              <w:rPr>
                <w:color w:val="000000"/>
                <w:spacing w:val="-5"/>
              </w:rPr>
              <w:t>е</w:t>
            </w:r>
            <w:r w:rsidRPr="009277AA">
              <w:rPr>
                <w:color w:val="000000"/>
                <w:spacing w:val="4"/>
              </w:rPr>
              <w:t>о</w:t>
            </w:r>
            <w:r w:rsidRPr="009277AA">
              <w:rPr>
                <w:color w:val="000000"/>
                <w:spacing w:val="-2"/>
              </w:rPr>
              <w:t>д</w:t>
            </w:r>
            <w:r w:rsidRPr="009277AA">
              <w:rPr>
                <w:color w:val="000000"/>
              </w:rPr>
              <w:t>е</w:t>
            </w:r>
            <w:r w:rsidRPr="009277AA">
              <w:rPr>
                <w:color w:val="000000"/>
                <w:spacing w:val="3"/>
              </w:rPr>
              <w:t>в</w:t>
            </w:r>
            <w:r w:rsidRPr="009277AA">
              <w:rPr>
                <w:color w:val="000000"/>
              </w:rPr>
              <w:t>ат</w:t>
            </w:r>
            <w:r w:rsidRPr="009277AA">
              <w:rPr>
                <w:color w:val="000000"/>
                <w:spacing w:val="1"/>
              </w:rPr>
              <w:t>ь</w:t>
            </w:r>
            <w:r w:rsidRPr="009277AA">
              <w:rPr>
                <w:color w:val="000000"/>
              </w:rPr>
              <w:t>ся</w:t>
            </w:r>
            <w:r w:rsidRPr="009277AA">
              <w:rPr>
                <w:color w:val="000000"/>
                <w:spacing w:val="2"/>
              </w:rPr>
              <w:t xml:space="preserve"> </w:t>
            </w:r>
            <w:r w:rsidRPr="009277AA">
              <w:rPr>
                <w:color w:val="000000"/>
                <w:spacing w:val="1"/>
              </w:rPr>
              <w:t>(</w:t>
            </w:r>
            <w:r w:rsidRPr="009277AA">
              <w:rPr>
                <w:color w:val="000000"/>
                <w:spacing w:val="-4"/>
              </w:rPr>
              <w:t>«</w:t>
            </w:r>
            <w:r w:rsidRPr="009277AA">
              <w:rPr>
                <w:color w:val="000000"/>
              </w:rPr>
              <w:t>ря</w:t>
            </w:r>
            <w:r w:rsidRPr="009277AA">
              <w:rPr>
                <w:color w:val="000000"/>
                <w:spacing w:val="-2"/>
              </w:rPr>
              <w:t>д</w:t>
            </w:r>
            <w:r w:rsidRPr="009277AA">
              <w:rPr>
                <w:color w:val="000000"/>
                <w:spacing w:val="1"/>
              </w:rPr>
              <w:t>и</w:t>
            </w:r>
            <w:r w:rsidRPr="009277AA">
              <w:rPr>
                <w:color w:val="000000"/>
              </w:rPr>
              <w:t>т</w:t>
            </w:r>
            <w:r w:rsidRPr="009277AA">
              <w:rPr>
                <w:color w:val="000000"/>
                <w:spacing w:val="1"/>
              </w:rPr>
              <w:t>ь</w:t>
            </w:r>
            <w:r w:rsidRPr="009277AA">
              <w:rPr>
                <w:color w:val="000000"/>
              </w:rPr>
              <w:t>ся</w:t>
            </w:r>
            <w:r w:rsidRPr="009277AA">
              <w:rPr>
                <w:color w:val="000000"/>
                <w:spacing w:val="-4"/>
              </w:rPr>
              <w:t>»</w:t>
            </w:r>
            <w:r w:rsidRPr="009277AA">
              <w:rPr>
                <w:color w:val="000000"/>
              </w:rPr>
              <w:t>).</w:t>
            </w:r>
          </w:p>
          <w:p w14:paraId="3AAA345C" w14:textId="77777777" w:rsidR="00186AA1" w:rsidRPr="009277AA" w:rsidRDefault="00186AA1" w:rsidP="009277AA">
            <w:pPr>
              <w:widowControl w:val="0"/>
              <w:ind w:left="105" w:right="90" w:firstLine="62"/>
              <w:jc w:val="both"/>
              <w:rPr>
                <w:color w:val="000000"/>
              </w:rPr>
            </w:pPr>
            <w:r w:rsidRPr="009277AA">
              <w:rPr>
                <w:color w:val="000000"/>
              </w:rPr>
              <w:t>•</w:t>
            </w:r>
            <w:r w:rsidRPr="009277AA">
              <w:rPr>
                <w:color w:val="000000"/>
                <w:spacing w:val="114"/>
              </w:rPr>
              <w:t xml:space="preserve"> </w:t>
            </w:r>
            <w:r w:rsidRPr="009277AA">
              <w:rPr>
                <w:color w:val="000000"/>
              </w:rPr>
              <w:t>О</w:t>
            </w:r>
            <w:r w:rsidRPr="009277AA">
              <w:rPr>
                <w:color w:val="000000"/>
                <w:spacing w:val="-1"/>
              </w:rPr>
              <w:t>бес</w:t>
            </w:r>
            <w:r w:rsidRPr="009277AA">
              <w:rPr>
                <w:color w:val="000000"/>
                <w:spacing w:val="1"/>
              </w:rPr>
              <w:t>п</w:t>
            </w:r>
            <w:r w:rsidRPr="009277AA">
              <w:rPr>
                <w:color w:val="000000"/>
              </w:rPr>
              <w:t>е</w:t>
            </w:r>
            <w:r w:rsidRPr="009277AA">
              <w:rPr>
                <w:color w:val="000000"/>
                <w:spacing w:val="-1"/>
              </w:rPr>
              <w:t>ч</w:t>
            </w:r>
            <w:r w:rsidRPr="009277AA">
              <w:rPr>
                <w:color w:val="000000"/>
              </w:rPr>
              <w:t>ить</w:t>
            </w:r>
            <w:r w:rsidRPr="009277AA">
              <w:rPr>
                <w:color w:val="000000"/>
                <w:spacing w:val="119"/>
              </w:rPr>
              <w:t xml:space="preserve"> </w:t>
            </w:r>
            <w:r w:rsidRPr="009277AA">
              <w:rPr>
                <w:color w:val="000000"/>
                <w:spacing w:val="-7"/>
              </w:rPr>
              <w:t>у</w:t>
            </w:r>
            <w:r w:rsidRPr="009277AA">
              <w:rPr>
                <w:color w:val="000000"/>
                <w:spacing w:val="-1"/>
              </w:rPr>
              <w:t>с</w:t>
            </w:r>
            <w:r w:rsidRPr="009277AA">
              <w:rPr>
                <w:color w:val="000000"/>
              </w:rPr>
              <w:t>л</w:t>
            </w:r>
            <w:r w:rsidRPr="009277AA">
              <w:rPr>
                <w:color w:val="000000"/>
                <w:spacing w:val="3"/>
              </w:rPr>
              <w:t>о</w:t>
            </w:r>
            <w:r w:rsidRPr="009277AA">
              <w:rPr>
                <w:color w:val="000000"/>
                <w:spacing w:val="1"/>
              </w:rPr>
              <w:t>ви</w:t>
            </w:r>
            <w:r w:rsidRPr="009277AA">
              <w:rPr>
                <w:color w:val="000000"/>
              </w:rPr>
              <w:t>я</w:t>
            </w:r>
            <w:r w:rsidRPr="009277AA">
              <w:rPr>
                <w:color w:val="000000"/>
                <w:spacing w:val="112"/>
              </w:rPr>
              <w:t xml:space="preserve"> </w:t>
            </w:r>
            <w:r w:rsidRPr="009277AA">
              <w:rPr>
                <w:color w:val="000000"/>
                <w:spacing w:val="-1"/>
              </w:rPr>
              <w:t>д</w:t>
            </w:r>
            <w:r w:rsidRPr="009277AA">
              <w:rPr>
                <w:color w:val="000000"/>
              </w:rPr>
              <w:t>ля</w:t>
            </w:r>
            <w:r w:rsidRPr="009277AA">
              <w:rPr>
                <w:color w:val="000000"/>
                <w:spacing w:val="112"/>
              </w:rPr>
              <w:t xml:space="preserve"> </w:t>
            </w:r>
            <w:r w:rsidRPr="009277AA">
              <w:rPr>
                <w:color w:val="000000"/>
                <w:spacing w:val="2"/>
              </w:rPr>
              <w:t>м</w:t>
            </w:r>
            <w:r w:rsidRPr="009277AA">
              <w:rPr>
                <w:color w:val="000000"/>
                <w:spacing w:val="-9"/>
              </w:rPr>
              <w:t>у</w:t>
            </w:r>
            <w:r w:rsidRPr="009277AA">
              <w:rPr>
                <w:color w:val="000000"/>
              </w:rPr>
              <w:t>з</w:t>
            </w:r>
            <w:r w:rsidRPr="009277AA">
              <w:rPr>
                <w:color w:val="000000"/>
                <w:spacing w:val="2"/>
              </w:rPr>
              <w:t>ы</w:t>
            </w:r>
            <w:r w:rsidRPr="009277AA">
              <w:rPr>
                <w:color w:val="000000"/>
              </w:rPr>
              <w:t>к</w:t>
            </w:r>
            <w:r w:rsidRPr="009277AA">
              <w:rPr>
                <w:color w:val="000000"/>
                <w:spacing w:val="-1"/>
              </w:rPr>
              <w:t>а</w:t>
            </w:r>
            <w:r w:rsidRPr="009277AA">
              <w:rPr>
                <w:color w:val="000000"/>
              </w:rPr>
              <w:t>ль</w:t>
            </w:r>
            <w:r w:rsidRPr="009277AA">
              <w:rPr>
                <w:color w:val="000000"/>
                <w:spacing w:val="1"/>
              </w:rPr>
              <w:t>н</w:t>
            </w:r>
            <w:r w:rsidRPr="009277AA">
              <w:rPr>
                <w:color w:val="000000"/>
                <w:spacing w:val="5"/>
              </w:rPr>
              <w:t>о</w:t>
            </w:r>
            <w:r w:rsidRPr="009277AA">
              <w:rPr>
                <w:color w:val="000000"/>
              </w:rPr>
              <w:t>й и</w:t>
            </w:r>
            <w:r w:rsidRPr="009277AA">
              <w:rPr>
                <w:color w:val="000000"/>
                <w:spacing w:val="2"/>
              </w:rPr>
              <w:t>м</w:t>
            </w:r>
            <w:r w:rsidRPr="009277AA">
              <w:rPr>
                <w:color w:val="000000"/>
                <w:spacing w:val="1"/>
              </w:rPr>
              <w:t>п</w:t>
            </w:r>
            <w:r w:rsidRPr="009277AA">
              <w:rPr>
                <w:color w:val="000000"/>
                <w:spacing w:val="-4"/>
              </w:rPr>
              <w:t>р</w:t>
            </w:r>
            <w:r w:rsidRPr="009277AA">
              <w:rPr>
                <w:color w:val="000000"/>
                <w:spacing w:val="4"/>
              </w:rPr>
              <w:t>о</w:t>
            </w:r>
            <w:r w:rsidRPr="009277AA">
              <w:rPr>
                <w:color w:val="000000"/>
                <w:spacing w:val="-2"/>
              </w:rPr>
              <w:t>в</w:t>
            </w:r>
            <w:r w:rsidRPr="009277AA">
              <w:rPr>
                <w:color w:val="000000"/>
              </w:rPr>
              <w:t>и</w:t>
            </w:r>
            <w:r w:rsidRPr="009277AA">
              <w:rPr>
                <w:color w:val="000000"/>
                <w:spacing w:val="1"/>
              </w:rPr>
              <w:t>з</w:t>
            </w:r>
            <w:r w:rsidRPr="009277AA">
              <w:rPr>
                <w:color w:val="000000"/>
              </w:rPr>
              <w:t>ац</w:t>
            </w:r>
            <w:r w:rsidRPr="009277AA">
              <w:rPr>
                <w:color w:val="000000"/>
                <w:spacing w:val="1"/>
              </w:rPr>
              <w:t>и</w:t>
            </w:r>
            <w:r w:rsidRPr="009277AA">
              <w:rPr>
                <w:color w:val="000000"/>
                <w:spacing w:val="-2"/>
              </w:rPr>
              <w:t>и</w:t>
            </w:r>
            <w:r w:rsidRPr="009277AA">
              <w:rPr>
                <w:color w:val="000000"/>
              </w:rPr>
              <w:t>,</w:t>
            </w:r>
            <w:r w:rsidRPr="009277AA">
              <w:rPr>
                <w:color w:val="000000"/>
                <w:spacing w:val="171"/>
              </w:rPr>
              <w:t xml:space="preserve"> </w:t>
            </w:r>
            <w:r w:rsidRPr="009277AA">
              <w:rPr>
                <w:color w:val="000000"/>
                <w:spacing w:val="1"/>
              </w:rPr>
              <w:t>п</w:t>
            </w:r>
            <w:r w:rsidRPr="009277AA">
              <w:rPr>
                <w:color w:val="000000"/>
              </w:rPr>
              <w:t>ен</w:t>
            </w:r>
            <w:r w:rsidRPr="009277AA">
              <w:rPr>
                <w:color w:val="000000"/>
                <w:spacing w:val="1"/>
              </w:rPr>
              <w:t>и</w:t>
            </w:r>
            <w:r w:rsidRPr="009277AA">
              <w:rPr>
                <w:color w:val="000000"/>
              </w:rPr>
              <w:t>я</w:t>
            </w:r>
            <w:r w:rsidRPr="009277AA">
              <w:rPr>
                <w:color w:val="000000"/>
                <w:spacing w:val="170"/>
              </w:rPr>
              <w:t xml:space="preserve"> </w:t>
            </w:r>
            <w:r w:rsidRPr="009277AA">
              <w:rPr>
                <w:color w:val="000000"/>
              </w:rPr>
              <w:t>и</w:t>
            </w:r>
            <w:r w:rsidR="00A8465D" w:rsidRPr="009277AA">
              <w:rPr>
                <w:color w:val="000000"/>
                <w:spacing w:val="176"/>
              </w:rPr>
              <w:t xml:space="preserve"> </w:t>
            </w:r>
            <w:r w:rsidRPr="009277AA">
              <w:rPr>
                <w:color w:val="000000"/>
              </w:rPr>
              <w:t>дв</w:t>
            </w:r>
            <w:r w:rsidRPr="009277AA">
              <w:rPr>
                <w:color w:val="000000"/>
                <w:spacing w:val="-2"/>
              </w:rPr>
              <w:t>и</w:t>
            </w:r>
            <w:r w:rsidRPr="009277AA">
              <w:rPr>
                <w:color w:val="000000"/>
              </w:rPr>
              <w:t>жен</w:t>
            </w:r>
            <w:r w:rsidRPr="009277AA">
              <w:rPr>
                <w:color w:val="000000"/>
                <w:spacing w:val="1"/>
              </w:rPr>
              <w:t>и</w:t>
            </w:r>
            <w:r w:rsidRPr="009277AA">
              <w:rPr>
                <w:color w:val="000000"/>
              </w:rPr>
              <w:t>я</w:t>
            </w:r>
            <w:r w:rsidR="00A8465D" w:rsidRPr="009277AA">
              <w:rPr>
                <w:color w:val="000000"/>
                <w:spacing w:val="170"/>
              </w:rPr>
              <w:t xml:space="preserve"> </w:t>
            </w:r>
            <w:r w:rsidRPr="009277AA">
              <w:rPr>
                <w:color w:val="000000"/>
                <w:spacing w:val="-2"/>
              </w:rPr>
              <w:t>п</w:t>
            </w:r>
            <w:r w:rsidRPr="009277AA">
              <w:rPr>
                <w:color w:val="000000"/>
                <w:spacing w:val="3"/>
              </w:rPr>
              <w:t>о</w:t>
            </w:r>
            <w:r w:rsidRPr="009277AA">
              <w:rPr>
                <w:color w:val="000000"/>
              </w:rPr>
              <w:t>д п</w:t>
            </w:r>
            <w:r w:rsidRPr="009277AA">
              <w:rPr>
                <w:color w:val="000000"/>
                <w:spacing w:val="5"/>
              </w:rPr>
              <w:t>о</w:t>
            </w:r>
            <w:r w:rsidRPr="009277AA">
              <w:rPr>
                <w:color w:val="000000"/>
                <w:spacing w:val="1"/>
              </w:rPr>
              <w:t>п</w:t>
            </w:r>
            <w:r w:rsidRPr="009277AA">
              <w:rPr>
                <w:color w:val="000000"/>
                <w:spacing w:val="-9"/>
              </w:rPr>
              <w:t>у</w:t>
            </w:r>
            <w:r w:rsidRPr="009277AA">
              <w:rPr>
                <w:color w:val="000000"/>
              </w:rPr>
              <w:t>ляр</w:t>
            </w:r>
            <w:r w:rsidRPr="009277AA">
              <w:rPr>
                <w:color w:val="000000"/>
                <w:spacing w:val="6"/>
              </w:rPr>
              <w:t>н</w:t>
            </w:r>
            <w:r w:rsidRPr="009277AA">
              <w:rPr>
                <w:color w:val="000000"/>
                <w:spacing w:val="-4"/>
              </w:rPr>
              <w:t>у</w:t>
            </w:r>
            <w:r w:rsidRPr="009277AA">
              <w:rPr>
                <w:color w:val="000000"/>
              </w:rPr>
              <w:t xml:space="preserve">ю </w:t>
            </w:r>
            <w:r w:rsidRPr="009277AA">
              <w:rPr>
                <w:color w:val="000000"/>
                <w:spacing w:val="6"/>
              </w:rPr>
              <w:t>м</w:t>
            </w:r>
            <w:r w:rsidRPr="009277AA">
              <w:rPr>
                <w:color w:val="000000"/>
                <w:spacing w:val="-9"/>
              </w:rPr>
              <w:t>у</w:t>
            </w:r>
            <w:r w:rsidRPr="009277AA">
              <w:rPr>
                <w:color w:val="000000"/>
              </w:rPr>
              <w:t>з</w:t>
            </w:r>
            <w:r w:rsidRPr="009277AA">
              <w:rPr>
                <w:color w:val="000000"/>
                <w:spacing w:val="2"/>
              </w:rPr>
              <w:t>ы</w:t>
            </w:r>
            <w:r w:rsidRPr="009277AA">
              <w:rPr>
                <w:color w:val="000000"/>
                <w:spacing w:val="3"/>
              </w:rPr>
              <w:t>к</w:t>
            </w:r>
            <w:r w:rsidRPr="009277AA">
              <w:rPr>
                <w:color w:val="000000"/>
                <w:spacing w:val="-8"/>
              </w:rPr>
              <w:t>у</w:t>
            </w:r>
            <w:r w:rsidRPr="009277AA">
              <w:rPr>
                <w:color w:val="000000"/>
              </w:rPr>
              <w:t>.</w:t>
            </w:r>
          </w:p>
          <w:p w14:paraId="2EA783F7" w14:textId="77777777" w:rsidR="00186AA1" w:rsidRPr="009277AA" w:rsidRDefault="00186AA1" w:rsidP="009277AA">
            <w:pPr>
              <w:widowControl w:val="0"/>
              <w:ind w:left="105" w:right="96"/>
              <w:jc w:val="both"/>
              <w:rPr>
                <w:color w:val="000000"/>
              </w:rPr>
            </w:pPr>
            <w:r w:rsidRPr="009277AA">
              <w:rPr>
                <w:color w:val="000000"/>
              </w:rPr>
              <w:t>•</w:t>
            </w:r>
            <w:r w:rsidRPr="009277AA">
              <w:rPr>
                <w:color w:val="000000"/>
                <w:spacing w:val="23"/>
              </w:rPr>
              <w:t xml:space="preserve"> </w:t>
            </w:r>
            <w:r w:rsidRPr="009277AA">
              <w:rPr>
                <w:color w:val="000000"/>
              </w:rPr>
              <w:t>С</w:t>
            </w:r>
            <w:r w:rsidRPr="009277AA">
              <w:rPr>
                <w:color w:val="000000"/>
                <w:spacing w:val="3"/>
              </w:rPr>
              <w:t>о</w:t>
            </w:r>
            <w:r w:rsidRPr="009277AA">
              <w:rPr>
                <w:color w:val="000000"/>
                <w:spacing w:val="1"/>
              </w:rPr>
              <w:t>з</w:t>
            </w:r>
            <w:r w:rsidRPr="009277AA">
              <w:rPr>
                <w:color w:val="000000"/>
                <w:spacing w:val="-1"/>
              </w:rPr>
              <w:t>да</w:t>
            </w:r>
            <w:r w:rsidRPr="009277AA">
              <w:rPr>
                <w:color w:val="000000"/>
              </w:rPr>
              <w:t>ть</w:t>
            </w:r>
            <w:r w:rsidRPr="009277AA">
              <w:rPr>
                <w:color w:val="000000"/>
                <w:spacing w:val="27"/>
              </w:rPr>
              <w:t xml:space="preserve"> </w:t>
            </w:r>
            <w:r w:rsidRPr="009277AA">
              <w:rPr>
                <w:color w:val="000000"/>
              </w:rPr>
              <w:t>в</w:t>
            </w:r>
            <w:r w:rsidRPr="009277AA">
              <w:rPr>
                <w:color w:val="000000"/>
                <w:spacing w:val="24"/>
              </w:rPr>
              <w:t xml:space="preserve"> </w:t>
            </w:r>
            <w:r w:rsidRPr="009277AA">
              <w:rPr>
                <w:color w:val="000000"/>
                <w:spacing w:val="2"/>
              </w:rPr>
              <w:t>г</w:t>
            </w:r>
            <w:r w:rsidRPr="009277AA">
              <w:rPr>
                <w:color w:val="000000"/>
              </w:rPr>
              <w:t>р</w:t>
            </w:r>
            <w:r w:rsidRPr="009277AA">
              <w:rPr>
                <w:color w:val="000000"/>
                <w:spacing w:val="-9"/>
              </w:rPr>
              <w:t>у</w:t>
            </w:r>
            <w:r w:rsidRPr="009277AA">
              <w:rPr>
                <w:color w:val="000000"/>
              </w:rPr>
              <w:t>п</w:t>
            </w:r>
            <w:r w:rsidRPr="009277AA">
              <w:rPr>
                <w:color w:val="000000"/>
                <w:spacing w:val="1"/>
              </w:rPr>
              <w:t>п</w:t>
            </w:r>
            <w:r w:rsidRPr="009277AA">
              <w:rPr>
                <w:color w:val="000000"/>
              </w:rPr>
              <w:t>е</w:t>
            </w:r>
            <w:r w:rsidRPr="009277AA">
              <w:rPr>
                <w:color w:val="000000"/>
                <w:spacing w:val="26"/>
              </w:rPr>
              <w:t xml:space="preserve"> </w:t>
            </w:r>
            <w:r w:rsidRPr="009277AA">
              <w:rPr>
                <w:color w:val="000000"/>
                <w:spacing w:val="1"/>
              </w:rPr>
              <w:t>в</w:t>
            </w:r>
            <w:r w:rsidRPr="009277AA">
              <w:rPr>
                <w:color w:val="000000"/>
                <w:spacing w:val="5"/>
              </w:rPr>
              <w:t>о</w:t>
            </w:r>
            <w:r w:rsidRPr="009277AA">
              <w:rPr>
                <w:color w:val="000000"/>
                <w:spacing w:val="-3"/>
              </w:rPr>
              <w:t>зм</w:t>
            </w:r>
            <w:r w:rsidRPr="009277AA">
              <w:rPr>
                <w:color w:val="000000"/>
                <w:spacing w:val="4"/>
              </w:rPr>
              <w:t>о</w:t>
            </w:r>
            <w:r w:rsidRPr="009277AA">
              <w:rPr>
                <w:color w:val="000000"/>
                <w:spacing w:val="-2"/>
              </w:rPr>
              <w:t>ж</w:t>
            </w:r>
            <w:r w:rsidRPr="009277AA">
              <w:rPr>
                <w:color w:val="000000"/>
                <w:spacing w:val="-3"/>
              </w:rPr>
              <w:t>н</w:t>
            </w:r>
            <w:r w:rsidRPr="009277AA">
              <w:rPr>
                <w:color w:val="000000"/>
                <w:spacing w:val="3"/>
              </w:rPr>
              <w:t>о</w:t>
            </w:r>
            <w:r w:rsidRPr="009277AA">
              <w:rPr>
                <w:color w:val="000000"/>
              </w:rPr>
              <w:t>ст</w:t>
            </w:r>
            <w:r w:rsidRPr="009277AA">
              <w:rPr>
                <w:color w:val="000000"/>
                <w:spacing w:val="1"/>
              </w:rPr>
              <w:t>ь</w:t>
            </w:r>
            <w:r w:rsidRPr="009277AA">
              <w:rPr>
                <w:color w:val="000000"/>
              </w:rPr>
              <w:t>,</w:t>
            </w:r>
            <w:r w:rsidRPr="009277AA">
              <w:rPr>
                <w:color w:val="000000"/>
                <w:spacing w:val="24"/>
              </w:rPr>
              <w:t xml:space="preserve"> </w:t>
            </w:r>
            <w:r w:rsidRPr="009277AA">
              <w:rPr>
                <w:color w:val="000000"/>
                <w:spacing w:val="1"/>
              </w:rPr>
              <w:t>и</w:t>
            </w:r>
            <w:r w:rsidRPr="009277AA">
              <w:rPr>
                <w:color w:val="000000"/>
              </w:rPr>
              <w:t>с</w:t>
            </w:r>
            <w:r w:rsidRPr="009277AA">
              <w:rPr>
                <w:color w:val="000000"/>
                <w:spacing w:val="-3"/>
              </w:rPr>
              <w:t>п</w:t>
            </w:r>
            <w:r w:rsidRPr="009277AA">
              <w:rPr>
                <w:color w:val="000000"/>
                <w:spacing w:val="3"/>
              </w:rPr>
              <w:t>о</w:t>
            </w:r>
            <w:r w:rsidRPr="009277AA">
              <w:rPr>
                <w:color w:val="000000"/>
              </w:rPr>
              <w:t>л</w:t>
            </w:r>
            <w:r w:rsidRPr="009277AA">
              <w:rPr>
                <w:color w:val="000000"/>
                <w:spacing w:val="1"/>
              </w:rPr>
              <w:t>ьз</w:t>
            </w:r>
            <w:r w:rsidRPr="009277AA">
              <w:rPr>
                <w:color w:val="000000"/>
                <w:spacing w:val="-9"/>
              </w:rPr>
              <w:t>у</w:t>
            </w:r>
            <w:r w:rsidRPr="009277AA">
              <w:rPr>
                <w:color w:val="000000"/>
              </w:rPr>
              <w:t xml:space="preserve">я </w:t>
            </w:r>
            <w:r w:rsidRPr="009277AA">
              <w:rPr>
                <w:color w:val="000000"/>
                <w:spacing w:val="1"/>
              </w:rPr>
              <w:t>м</w:t>
            </w:r>
            <w:r w:rsidRPr="009277AA">
              <w:rPr>
                <w:color w:val="000000"/>
              </w:rPr>
              <w:t>е</w:t>
            </w:r>
            <w:r w:rsidRPr="009277AA">
              <w:rPr>
                <w:color w:val="000000"/>
                <w:spacing w:val="-2"/>
              </w:rPr>
              <w:t>б</w:t>
            </w:r>
            <w:r w:rsidRPr="009277AA">
              <w:rPr>
                <w:color w:val="000000"/>
              </w:rPr>
              <w:t>ель</w:t>
            </w:r>
            <w:r w:rsidRPr="009277AA">
              <w:rPr>
                <w:color w:val="000000"/>
                <w:spacing w:val="69"/>
              </w:rPr>
              <w:t xml:space="preserve"> </w:t>
            </w:r>
            <w:r w:rsidRPr="009277AA">
              <w:rPr>
                <w:color w:val="000000"/>
              </w:rPr>
              <w:t>и</w:t>
            </w:r>
            <w:r w:rsidRPr="009277AA">
              <w:rPr>
                <w:color w:val="000000"/>
                <w:spacing w:val="66"/>
              </w:rPr>
              <w:t xml:space="preserve"> </w:t>
            </w:r>
            <w:r w:rsidRPr="009277AA">
              <w:rPr>
                <w:color w:val="000000"/>
              </w:rPr>
              <w:t>тк</w:t>
            </w:r>
            <w:r w:rsidRPr="009277AA">
              <w:rPr>
                <w:color w:val="000000"/>
                <w:spacing w:val="-1"/>
              </w:rPr>
              <w:t>а</w:t>
            </w:r>
            <w:r w:rsidRPr="009277AA">
              <w:rPr>
                <w:color w:val="000000"/>
                <w:spacing w:val="1"/>
              </w:rPr>
              <w:t>ни</w:t>
            </w:r>
            <w:r w:rsidRPr="009277AA">
              <w:rPr>
                <w:color w:val="000000"/>
              </w:rPr>
              <w:t>,</w:t>
            </w:r>
            <w:r w:rsidRPr="009277AA">
              <w:rPr>
                <w:color w:val="000000"/>
                <w:spacing w:val="67"/>
              </w:rPr>
              <w:t xml:space="preserve"> </w:t>
            </w:r>
            <w:r w:rsidRPr="009277AA">
              <w:rPr>
                <w:color w:val="000000"/>
              </w:rPr>
              <w:t>ст</w:t>
            </w:r>
            <w:r w:rsidRPr="009277AA">
              <w:rPr>
                <w:color w:val="000000"/>
                <w:spacing w:val="-4"/>
              </w:rPr>
              <w:t>р</w:t>
            </w:r>
            <w:r w:rsidRPr="009277AA">
              <w:rPr>
                <w:color w:val="000000"/>
              </w:rPr>
              <w:t>оить</w:t>
            </w:r>
            <w:r w:rsidRPr="009277AA">
              <w:rPr>
                <w:color w:val="000000"/>
                <w:spacing w:val="66"/>
              </w:rPr>
              <w:t xml:space="preserve"> </w:t>
            </w:r>
            <w:r w:rsidRPr="009277AA">
              <w:rPr>
                <w:color w:val="000000"/>
                <w:spacing w:val="-4"/>
              </w:rPr>
              <w:t>«</w:t>
            </w:r>
            <w:r w:rsidRPr="009277AA">
              <w:rPr>
                <w:color w:val="000000"/>
                <w:spacing w:val="-2"/>
              </w:rPr>
              <w:t>д</w:t>
            </w:r>
            <w:r w:rsidRPr="009277AA">
              <w:rPr>
                <w:color w:val="000000"/>
                <w:spacing w:val="4"/>
              </w:rPr>
              <w:t>о</w:t>
            </w:r>
            <w:r w:rsidRPr="009277AA">
              <w:rPr>
                <w:color w:val="000000"/>
                <w:spacing w:val="1"/>
              </w:rPr>
              <w:t>м</w:t>
            </w:r>
            <w:r w:rsidRPr="009277AA">
              <w:rPr>
                <w:color w:val="000000"/>
              </w:rPr>
              <w:t>а</w:t>
            </w:r>
            <w:r w:rsidRPr="009277AA">
              <w:rPr>
                <w:color w:val="000000"/>
                <w:spacing w:val="-4"/>
              </w:rPr>
              <w:t>»</w:t>
            </w:r>
            <w:r w:rsidRPr="009277AA">
              <w:rPr>
                <w:color w:val="000000"/>
              </w:rPr>
              <w:t>,</w:t>
            </w:r>
            <w:r w:rsidRPr="009277AA">
              <w:rPr>
                <w:color w:val="000000"/>
                <w:spacing w:val="70"/>
              </w:rPr>
              <w:t xml:space="preserve"> </w:t>
            </w:r>
            <w:r w:rsidRPr="009277AA">
              <w:rPr>
                <w:color w:val="000000"/>
                <w:spacing w:val="-7"/>
              </w:rPr>
              <w:t>у</w:t>
            </w:r>
            <w:r w:rsidRPr="009277AA">
              <w:rPr>
                <w:color w:val="000000"/>
                <w:spacing w:val="-2"/>
              </w:rPr>
              <w:t>к</w:t>
            </w:r>
            <w:r w:rsidRPr="009277AA">
              <w:rPr>
                <w:color w:val="000000"/>
              </w:rPr>
              <w:t>р</w:t>
            </w:r>
            <w:r w:rsidRPr="009277AA">
              <w:rPr>
                <w:color w:val="000000"/>
                <w:spacing w:val="1"/>
              </w:rPr>
              <w:t>ы</w:t>
            </w:r>
            <w:r w:rsidRPr="009277AA">
              <w:rPr>
                <w:color w:val="000000"/>
              </w:rPr>
              <w:t>т</w:t>
            </w:r>
            <w:r w:rsidRPr="009277AA">
              <w:rPr>
                <w:color w:val="000000"/>
                <w:spacing w:val="1"/>
              </w:rPr>
              <w:t>и</w:t>
            </w:r>
            <w:r w:rsidRPr="009277AA">
              <w:rPr>
                <w:color w:val="000000"/>
              </w:rPr>
              <w:t xml:space="preserve">я </w:t>
            </w:r>
            <w:r w:rsidRPr="009277AA">
              <w:rPr>
                <w:color w:val="000000"/>
                <w:spacing w:val="-2"/>
              </w:rPr>
              <w:t>д</w:t>
            </w:r>
            <w:r w:rsidRPr="009277AA">
              <w:rPr>
                <w:color w:val="000000"/>
              </w:rPr>
              <w:t>ля</w:t>
            </w:r>
            <w:r w:rsidRPr="009277AA">
              <w:rPr>
                <w:color w:val="000000"/>
                <w:spacing w:val="2"/>
              </w:rPr>
              <w:t xml:space="preserve"> </w:t>
            </w:r>
            <w:r w:rsidRPr="009277AA">
              <w:rPr>
                <w:color w:val="000000"/>
                <w:spacing w:val="1"/>
              </w:rPr>
              <w:t>и</w:t>
            </w:r>
            <w:r w:rsidRPr="009277AA">
              <w:rPr>
                <w:color w:val="000000"/>
                <w:spacing w:val="2"/>
              </w:rPr>
              <w:t>г</w:t>
            </w:r>
            <w:r w:rsidRPr="009277AA">
              <w:rPr>
                <w:color w:val="000000"/>
              </w:rPr>
              <w:t>р.</w:t>
            </w:r>
          </w:p>
          <w:p w14:paraId="6B7E6CB3" w14:textId="77777777" w:rsidR="00186AA1" w:rsidRPr="009277AA" w:rsidRDefault="00186AA1" w:rsidP="009277AA">
            <w:pPr>
              <w:widowControl w:val="0"/>
              <w:ind w:left="105" w:right="90"/>
              <w:jc w:val="both"/>
              <w:rPr>
                <w:color w:val="000000"/>
              </w:rPr>
            </w:pPr>
            <w:r w:rsidRPr="009277AA">
              <w:rPr>
                <w:color w:val="000000"/>
              </w:rPr>
              <w:t>•</w:t>
            </w:r>
            <w:r w:rsidRPr="009277AA">
              <w:rPr>
                <w:color w:val="000000"/>
                <w:spacing w:val="38"/>
              </w:rPr>
              <w:t xml:space="preserve"> </w:t>
            </w:r>
            <w:r w:rsidRPr="009277AA">
              <w:rPr>
                <w:color w:val="000000"/>
              </w:rPr>
              <w:t>Н</w:t>
            </w:r>
            <w:r w:rsidRPr="009277AA">
              <w:rPr>
                <w:color w:val="000000"/>
                <w:spacing w:val="-1"/>
              </w:rPr>
              <w:t>е</w:t>
            </w:r>
            <w:r w:rsidRPr="009277AA">
              <w:rPr>
                <w:color w:val="000000"/>
                <w:spacing w:val="2"/>
              </w:rPr>
              <w:t>г</w:t>
            </w:r>
            <w:r w:rsidRPr="009277AA">
              <w:rPr>
                <w:color w:val="000000"/>
              </w:rPr>
              <w:t>ат</w:t>
            </w:r>
            <w:r w:rsidRPr="009277AA">
              <w:rPr>
                <w:color w:val="000000"/>
                <w:spacing w:val="1"/>
              </w:rPr>
              <w:t>ивн</w:t>
            </w:r>
            <w:r w:rsidRPr="009277AA">
              <w:rPr>
                <w:color w:val="000000"/>
                <w:spacing w:val="2"/>
              </w:rPr>
              <w:t>ы</w:t>
            </w:r>
            <w:r w:rsidRPr="009277AA">
              <w:rPr>
                <w:color w:val="000000"/>
              </w:rPr>
              <w:t>е</w:t>
            </w:r>
            <w:r w:rsidRPr="009277AA">
              <w:rPr>
                <w:color w:val="000000"/>
                <w:spacing w:val="30"/>
              </w:rPr>
              <w:t xml:space="preserve"> </w:t>
            </w:r>
            <w:r w:rsidRPr="009277AA">
              <w:rPr>
                <w:color w:val="000000"/>
                <w:spacing w:val="5"/>
              </w:rPr>
              <w:t>о</w:t>
            </w:r>
            <w:r w:rsidRPr="009277AA">
              <w:rPr>
                <w:color w:val="000000"/>
                <w:spacing w:val="1"/>
              </w:rPr>
              <w:t>ц</w:t>
            </w:r>
            <w:r w:rsidRPr="009277AA">
              <w:rPr>
                <w:color w:val="000000"/>
              </w:rPr>
              <w:t>енки</w:t>
            </w:r>
            <w:r w:rsidRPr="009277AA">
              <w:rPr>
                <w:color w:val="000000"/>
                <w:spacing w:val="36"/>
              </w:rPr>
              <w:t xml:space="preserve"> </w:t>
            </w:r>
            <w:r w:rsidRPr="009277AA">
              <w:rPr>
                <w:color w:val="000000"/>
                <w:spacing w:val="-1"/>
              </w:rPr>
              <w:t>м</w:t>
            </w:r>
            <w:r w:rsidRPr="009277AA">
              <w:rPr>
                <w:color w:val="000000"/>
                <w:spacing w:val="2"/>
              </w:rPr>
              <w:t>ож</w:t>
            </w:r>
            <w:r w:rsidRPr="009277AA">
              <w:rPr>
                <w:color w:val="000000"/>
                <w:spacing w:val="-2"/>
              </w:rPr>
              <w:t>н</w:t>
            </w:r>
            <w:r w:rsidRPr="009277AA">
              <w:rPr>
                <w:color w:val="000000"/>
              </w:rPr>
              <w:t>о</w:t>
            </w:r>
            <w:r w:rsidRPr="009277AA">
              <w:rPr>
                <w:color w:val="000000"/>
                <w:spacing w:val="39"/>
              </w:rPr>
              <w:t xml:space="preserve"> </w:t>
            </w:r>
            <w:r w:rsidRPr="009277AA">
              <w:rPr>
                <w:color w:val="000000"/>
                <w:spacing w:val="-1"/>
              </w:rPr>
              <w:t>д</w:t>
            </w:r>
            <w:r w:rsidRPr="009277AA">
              <w:rPr>
                <w:color w:val="000000"/>
              </w:rPr>
              <w:t>а</w:t>
            </w:r>
            <w:r w:rsidRPr="009277AA">
              <w:rPr>
                <w:color w:val="000000"/>
                <w:spacing w:val="1"/>
              </w:rPr>
              <w:t>в</w:t>
            </w:r>
            <w:r w:rsidRPr="009277AA">
              <w:rPr>
                <w:color w:val="000000"/>
              </w:rPr>
              <w:t>ать</w:t>
            </w:r>
            <w:r w:rsidRPr="009277AA">
              <w:rPr>
                <w:color w:val="000000"/>
                <w:spacing w:val="41"/>
              </w:rPr>
              <w:t xml:space="preserve"> </w:t>
            </w:r>
            <w:r w:rsidRPr="009277AA">
              <w:rPr>
                <w:color w:val="000000"/>
                <w:spacing w:val="-3"/>
              </w:rPr>
              <w:t>т</w:t>
            </w:r>
            <w:r w:rsidRPr="009277AA">
              <w:rPr>
                <w:color w:val="000000"/>
              </w:rPr>
              <w:t>оль</w:t>
            </w:r>
            <w:r w:rsidRPr="009277AA">
              <w:rPr>
                <w:color w:val="000000"/>
                <w:spacing w:val="-1"/>
              </w:rPr>
              <w:t>к</w:t>
            </w:r>
            <w:r w:rsidRPr="009277AA">
              <w:rPr>
                <w:color w:val="000000"/>
              </w:rPr>
              <w:t>о п</w:t>
            </w:r>
            <w:r w:rsidRPr="009277AA">
              <w:rPr>
                <w:color w:val="000000"/>
                <w:spacing w:val="5"/>
              </w:rPr>
              <w:t>о</w:t>
            </w:r>
            <w:r w:rsidRPr="009277AA">
              <w:rPr>
                <w:color w:val="000000"/>
              </w:rPr>
              <w:t>ст</w:t>
            </w:r>
            <w:r w:rsidRPr="009277AA">
              <w:rPr>
                <w:color w:val="000000"/>
                <w:spacing w:val="-9"/>
              </w:rPr>
              <w:t>у</w:t>
            </w:r>
            <w:r w:rsidRPr="009277AA">
              <w:rPr>
                <w:color w:val="000000"/>
              </w:rPr>
              <w:t>пк</w:t>
            </w:r>
            <w:r w:rsidRPr="009277AA">
              <w:rPr>
                <w:color w:val="000000"/>
                <w:spacing w:val="-1"/>
              </w:rPr>
              <w:t>а</w:t>
            </w:r>
            <w:r w:rsidRPr="009277AA">
              <w:rPr>
                <w:color w:val="000000"/>
              </w:rPr>
              <w:t>м</w:t>
            </w:r>
            <w:r w:rsidRPr="009277AA">
              <w:rPr>
                <w:color w:val="000000"/>
                <w:spacing w:val="8"/>
              </w:rPr>
              <w:t xml:space="preserve"> </w:t>
            </w:r>
            <w:r w:rsidRPr="009277AA">
              <w:rPr>
                <w:color w:val="000000"/>
                <w:spacing w:val="2"/>
              </w:rPr>
              <w:t>р</w:t>
            </w:r>
            <w:r w:rsidRPr="009277AA">
              <w:rPr>
                <w:color w:val="000000"/>
              </w:rPr>
              <w:t>е</w:t>
            </w:r>
            <w:r w:rsidRPr="009277AA">
              <w:rPr>
                <w:color w:val="000000"/>
                <w:spacing w:val="-1"/>
              </w:rPr>
              <w:t>бе</w:t>
            </w:r>
            <w:r w:rsidRPr="009277AA">
              <w:rPr>
                <w:color w:val="000000"/>
              </w:rPr>
              <w:t>н</w:t>
            </w:r>
            <w:r w:rsidRPr="009277AA">
              <w:rPr>
                <w:color w:val="000000"/>
                <w:spacing w:val="2"/>
              </w:rPr>
              <w:t>к</w:t>
            </w:r>
            <w:r w:rsidRPr="009277AA">
              <w:rPr>
                <w:color w:val="000000"/>
              </w:rPr>
              <w:t>а</w:t>
            </w:r>
            <w:r w:rsidRPr="009277AA">
              <w:rPr>
                <w:color w:val="000000"/>
                <w:spacing w:val="6"/>
              </w:rPr>
              <w:t xml:space="preserve"> </w:t>
            </w:r>
            <w:r w:rsidRPr="009277AA">
              <w:rPr>
                <w:color w:val="000000"/>
              </w:rPr>
              <w:t>и</w:t>
            </w:r>
            <w:r w:rsidRPr="009277AA">
              <w:rPr>
                <w:color w:val="000000"/>
                <w:spacing w:val="8"/>
              </w:rPr>
              <w:t xml:space="preserve"> </w:t>
            </w:r>
            <w:r w:rsidRPr="009277AA">
              <w:rPr>
                <w:color w:val="000000"/>
              </w:rPr>
              <w:t>т</w:t>
            </w:r>
            <w:r w:rsidRPr="009277AA">
              <w:rPr>
                <w:color w:val="000000"/>
                <w:spacing w:val="5"/>
              </w:rPr>
              <w:t>о</w:t>
            </w:r>
            <w:r w:rsidRPr="009277AA">
              <w:rPr>
                <w:color w:val="000000"/>
                <w:spacing w:val="-3"/>
              </w:rPr>
              <w:t>л</w:t>
            </w:r>
            <w:r w:rsidRPr="009277AA">
              <w:rPr>
                <w:color w:val="000000"/>
              </w:rPr>
              <w:t>ь</w:t>
            </w:r>
            <w:r w:rsidRPr="009277AA">
              <w:rPr>
                <w:color w:val="000000"/>
                <w:spacing w:val="-1"/>
              </w:rPr>
              <w:t>к</w:t>
            </w:r>
            <w:r w:rsidRPr="009277AA">
              <w:rPr>
                <w:color w:val="000000"/>
              </w:rPr>
              <w:t>о</w:t>
            </w:r>
            <w:r w:rsidRPr="009277AA">
              <w:rPr>
                <w:color w:val="000000"/>
                <w:spacing w:val="6"/>
              </w:rPr>
              <w:t xml:space="preserve"> </w:t>
            </w:r>
            <w:r w:rsidRPr="009277AA">
              <w:rPr>
                <w:color w:val="000000"/>
                <w:spacing w:val="4"/>
              </w:rPr>
              <w:t>о</w:t>
            </w:r>
            <w:r w:rsidRPr="009277AA">
              <w:rPr>
                <w:color w:val="000000"/>
                <w:spacing w:val="-1"/>
              </w:rPr>
              <w:t>д</w:t>
            </w:r>
            <w:r w:rsidRPr="009277AA">
              <w:rPr>
                <w:color w:val="000000"/>
              </w:rPr>
              <w:t>ин</w:t>
            </w:r>
            <w:r w:rsidRPr="009277AA">
              <w:rPr>
                <w:color w:val="000000"/>
                <w:spacing w:val="4"/>
              </w:rPr>
              <w:t xml:space="preserve"> </w:t>
            </w:r>
            <w:r w:rsidRPr="009277AA">
              <w:rPr>
                <w:color w:val="000000"/>
                <w:spacing w:val="1"/>
              </w:rPr>
              <w:t>н</w:t>
            </w:r>
            <w:r w:rsidRPr="009277AA">
              <w:rPr>
                <w:color w:val="000000"/>
              </w:rPr>
              <w:t>а</w:t>
            </w:r>
            <w:r w:rsidRPr="009277AA">
              <w:rPr>
                <w:color w:val="000000"/>
                <w:spacing w:val="1"/>
              </w:rPr>
              <w:t xml:space="preserve"> </w:t>
            </w:r>
            <w:r w:rsidRPr="009277AA">
              <w:rPr>
                <w:color w:val="000000"/>
                <w:spacing w:val="5"/>
              </w:rPr>
              <w:t>о</w:t>
            </w:r>
            <w:r w:rsidRPr="009277AA">
              <w:rPr>
                <w:color w:val="000000"/>
                <w:spacing w:val="-1"/>
              </w:rPr>
              <w:t>д</w:t>
            </w:r>
            <w:r w:rsidRPr="009277AA">
              <w:rPr>
                <w:color w:val="000000"/>
              </w:rPr>
              <w:t>и</w:t>
            </w:r>
            <w:r w:rsidRPr="009277AA">
              <w:rPr>
                <w:color w:val="000000"/>
                <w:spacing w:val="1"/>
              </w:rPr>
              <w:t>н</w:t>
            </w:r>
            <w:r w:rsidRPr="009277AA">
              <w:rPr>
                <w:color w:val="000000"/>
              </w:rPr>
              <w:t>,</w:t>
            </w:r>
            <w:r w:rsidRPr="009277AA">
              <w:rPr>
                <w:color w:val="000000"/>
                <w:spacing w:val="4"/>
              </w:rPr>
              <w:t xml:space="preserve"> </w:t>
            </w:r>
            <w:r w:rsidRPr="009277AA">
              <w:rPr>
                <w:color w:val="000000"/>
                <w:spacing w:val="1"/>
              </w:rPr>
              <w:t>а</w:t>
            </w:r>
            <w:r w:rsidRPr="009277AA">
              <w:rPr>
                <w:color w:val="000000"/>
              </w:rPr>
              <w:t xml:space="preserve"> не</w:t>
            </w:r>
            <w:r w:rsidRPr="009277AA">
              <w:rPr>
                <w:color w:val="000000"/>
                <w:spacing w:val="1"/>
              </w:rPr>
              <w:t xml:space="preserve"> н</w:t>
            </w:r>
            <w:r w:rsidRPr="009277AA">
              <w:rPr>
                <w:color w:val="000000"/>
              </w:rPr>
              <w:t>а</w:t>
            </w:r>
            <w:r w:rsidRPr="009277AA">
              <w:rPr>
                <w:color w:val="000000"/>
                <w:spacing w:val="-2"/>
              </w:rPr>
              <w:t xml:space="preserve"> </w:t>
            </w:r>
            <w:r w:rsidRPr="009277AA">
              <w:rPr>
                <w:color w:val="000000"/>
                <w:spacing w:val="1"/>
              </w:rPr>
              <w:t>г</w:t>
            </w:r>
            <w:r w:rsidRPr="009277AA">
              <w:rPr>
                <w:color w:val="000000"/>
              </w:rPr>
              <w:t>лазах</w:t>
            </w:r>
            <w:r w:rsidRPr="009277AA">
              <w:rPr>
                <w:color w:val="000000"/>
                <w:spacing w:val="2"/>
              </w:rPr>
              <w:t xml:space="preserve"> </w:t>
            </w:r>
            <w:r w:rsidRPr="009277AA">
              <w:rPr>
                <w:color w:val="000000"/>
              </w:rPr>
              <w:t>у</w:t>
            </w:r>
            <w:r w:rsidRPr="009277AA">
              <w:rPr>
                <w:color w:val="000000"/>
                <w:spacing w:val="-7"/>
              </w:rPr>
              <w:t xml:space="preserve"> </w:t>
            </w:r>
            <w:r w:rsidRPr="009277AA">
              <w:rPr>
                <w:color w:val="000000"/>
                <w:spacing w:val="2"/>
              </w:rPr>
              <w:t>г</w:t>
            </w:r>
            <w:r w:rsidRPr="009277AA">
              <w:rPr>
                <w:color w:val="000000"/>
                <w:spacing w:val="4"/>
              </w:rPr>
              <w:t>р</w:t>
            </w:r>
            <w:r w:rsidRPr="009277AA">
              <w:rPr>
                <w:color w:val="000000"/>
                <w:spacing w:val="-8"/>
              </w:rPr>
              <w:t>у</w:t>
            </w:r>
            <w:r w:rsidRPr="009277AA">
              <w:rPr>
                <w:color w:val="000000"/>
              </w:rPr>
              <w:t>пп</w:t>
            </w:r>
            <w:r w:rsidRPr="009277AA">
              <w:rPr>
                <w:color w:val="000000"/>
                <w:spacing w:val="2"/>
              </w:rPr>
              <w:t>ы</w:t>
            </w:r>
            <w:r w:rsidRPr="009277AA">
              <w:rPr>
                <w:color w:val="000000"/>
              </w:rPr>
              <w:t>.</w:t>
            </w:r>
          </w:p>
          <w:p w14:paraId="6C1D044A" w14:textId="77777777" w:rsidR="00186AA1" w:rsidRPr="009277AA" w:rsidRDefault="00186AA1" w:rsidP="009277AA">
            <w:pPr>
              <w:widowControl w:val="0"/>
              <w:tabs>
                <w:tab w:val="left" w:pos="1012"/>
                <w:tab w:val="left" w:pos="2192"/>
                <w:tab w:val="left" w:pos="2777"/>
                <w:tab w:val="left" w:pos="3607"/>
                <w:tab w:val="left" w:pos="4351"/>
              </w:tabs>
              <w:ind w:left="105" w:right="88" w:firstLine="62"/>
              <w:jc w:val="both"/>
              <w:rPr>
                <w:color w:val="000000"/>
              </w:rPr>
            </w:pPr>
            <w:r w:rsidRPr="009277AA">
              <w:rPr>
                <w:color w:val="000000"/>
              </w:rPr>
              <w:t>•</w:t>
            </w:r>
            <w:r w:rsidRPr="009277AA">
              <w:rPr>
                <w:color w:val="000000"/>
                <w:spacing w:val="52"/>
              </w:rPr>
              <w:t xml:space="preserve"> </w:t>
            </w:r>
            <w:r w:rsidRPr="009277AA">
              <w:rPr>
                <w:color w:val="000000"/>
              </w:rPr>
              <w:t>Не</w:t>
            </w:r>
            <w:r w:rsidRPr="009277AA">
              <w:rPr>
                <w:color w:val="000000"/>
                <w:spacing w:val="-1"/>
              </w:rPr>
              <w:t>д</w:t>
            </w:r>
            <w:r w:rsidRPr="009277AA">
              <w:rPr>
                <w:color w:val="000000"/>
                <w:spacing w:val="3"/>
              </w:rPr>
              <w:t>о</w:t>
            </w:r>
            <w:r w:rsidRPr="009277AA">
              <w:rPr>
                <w:color w:val="000000"/>
              </w:rPr>
              <w:t>п</w:t>
            </w:r>
            <w:r w:rsidRPr="009277AA">
              <w:rPr>
                <w:color w:val="000000"/>
                <w:spacing w:val="-7"/>
              </w:rPr>
              <w:t>у</w:t>
            </w:r>
            <w:r w:rsidRPr="009277AA">
              <w:rPr>
                <w:color w:val="000000"/>
                <w:spacing w:val="-1"/>
              </w:rPr>
              <w:t>с</w:t>
            </w:r>
            <w:r w:rsidRPr="009277AA">
              <w:rPr>
                <w:color w:val="000000"/>
              </w:rPr>
              <w:t>тимо</w:t>
            </w:r>
            <w:r w:rsidRPr="009277AA">
              <w:rPr>
                <w:color w:val="000000"/>
                <w:spacing w:val="54"/>
              </w:rPr>
              <w:t xml:space="preserve"> </w:t>
            </w:r>
            <w:r w:rsidRPr="009277AA">
              <w:rPr>
                <w:color w:val="000000"/>
                <w:spacing w:val="-1"/>
              </w:rPr>
              <w:t>д</w:t>
            </w:r>
            <w:r w:rsidRPr="009277AA">
              <w:rPr>
                <w:color w:val="000000"/>
                <w:spacing w:val="1"/>
              </w:rPr>
              <w:t>и</w:t>
            </w:r>
            <w:r w:rsidRPr="009277AA">
              <w:rPr>
                <w:color w:val="000000"/>
                <w:spacing w:val="-1"/>
              </w:rPr>
              <w:t>к</w:t>
            </w:r>
            <w:r w:rsidRPr="009277AA">
              <w:rPr>
                <w:color w:val="000000"/>
                <w:spacing w:val="-4"/>
              </w:rPr>
              <w:t>т</w:t>
            </w:r>
            <w:r w:rsidRPr="009277AA">
              <w:rPr>
                <w:color w:val="000000"/>
                <w:spacing w:val="4"/>
              </w:rPr>
              <w:t>о</w:t>
            </w:r>
            <w:r w:rsidRPr="009277AA">
              <w:rPr>
                <w:color w:val="000000"/>
                <w:spacing w:val="1"/>
              </w:rPr>
              <w:t>в</w:t>
            </w:r>
            <w:r w:rsidRPr="009277AA">
              <w:rPr>
                <w:color w:val="000000"/>
              </w:rPr>
              <w:t>ать</w:t>
            </w:r>
            <w:r w:rsidRPr="009277AA">
              <w:rPr>
                <w:color w:val="000000"/>
                <w:spacing w:val="52"/>
              </w:rPr>
              <w:t xml:space="preserve"> </w:t>
            </w:r>
            <w:r w:rsidRPr="009277AA">
              <w:rPr>
                <w:color w:val="000000"/>
                <w:spacing w:val="-2"/>
              </w:rPr>
              <w:t>д</w:t>
            </w:r>
            <w:r w:rsidRPr="009277AA">
              <w:rPr>
                <w:color w:val="000000"/>
              </w:rPr>
              <w:t>етя</w:t>
            </w:r>
            <w:r w:rsidRPr="009277AA">
              <w:rPr>
                <w:color w:val="000000"/>
                <w:spacing w:val="-2"/>
              </w:rPr>
              <w:t>м</w:t>
            </w:r>
            <w:r w:rsidRPr="009277AA">
              <w:rPr>
                <w:color w:val="000000"/>
              </w:rPr>
              <w:t>,</w:t>
            </w:r>
            <w:r w:rsidRPr="009277AA">
              <w:rPr>
                <w:color w:val="000000"/>
                <w:spacing w:val="52"/>
              </w:rPr>
              <w:t xml:space="preserve"> </w:t>
            </w:r>
            <w:r w:rsidRPr="009277AA">
              <w:rPr>
                <w:color w:val="000000"/>
                <w:spacing w:val="-1"/>
              </w:rPr>
              <w:t>ка</w:t>
            </w:r>
            <w:r w:rsidRPr="009277AA">
              <w:rPr>
                <w:color w:val="000000"/>
              </w:rPr>
              <w:t>к</w:t>
            </w:r>
            <w:r w:rsidRPr="009277AA">
              <w:rPr>
                <w:color w:val="000000"/>
                <w:spacing w:val="53"/>
              </w:rPr>
              <w:t xml:space="preserve"> </w:t>
            </w:r>
            <w:r w:rsidRPr="009277AA">
              <w:rPr>
                <w:color w:val="000000"/>
              </w:rPr>
              <w:t>и</w:t>
            </w:r>
            <w:r w:rsidRPr="009277AA">
              <w:rPr>
                <w:color w:val="000000"/>
                <w:spacing w:val="52"/>
              </w:rPr>
              <w:t xml:space="preserve"> </w:t>
            </w:r>
            <w:r w:rsidRPr="009277AA">
              <w:rPr>
                <w:color w:val="000000"/>
                <w:spacing w:val="-2"/>
              </w:rPr>
              <w:t>в</w:t>
            </w:r>
            <w:r w:rsidRPr="009277AA">
              <w:rPr>
                <w:color w:val="000000"/>
              </w:rPr>
              <w:t>о что</w:t>
            </w:r>
            <w:r w:rsidRPr="009277AA">
              <w:rPr>
                <w:color w:val="000000"/>
                <w:spacing w:val="112"/>
              </w:rPr>
              <w:t xml:space="preserve"> </w:t>
            </w:r>
            <w:r w:rsidRPr="009277AA">
              <w:rPr>
                <w:color w:val="000000"/>
                <w:spacing w:val="5"/>
              </w:rPr>
              <w:t>о</w:t>
            </w:r>
            <w:r w:rsidRPr="009277AA">
              <w:rPr>
                <w:color w:val="000000"/>
                <w:spacing w:val="1"/>
              </w:rPr>
              <w:t>н</w:t>
            </w:r>
            <w:r w:rsidRPr="009277AA">
              <w:rPr>
                <w:color w:val="000000"/>
              </w:rPr>
              <w:t>и</w:t>
            </w:r>
            <w:r w:rsidRPr="009277AA">
              <w:rPr>
                <w:color w:val="000000"/>
                <w:spacing w:val="114"/>
              </w:rPr>
              <w:t xml:space="preserve"> </w:t>
            </w:r>
            <w:r w:rsidRPr="009277AA">
              <w:rPr>
                <w:color w:val="000000"/>
                <w:spacing w:val="-2"/>
              </w:rPr>
              <w:t>д</w:t>
            </w:r>
            <w:r w:rsidRPr="009277AA">
              <w:rPr>
                <w:color w:val="000000"/>
                <w:spacing w:val="4"/>
              </w:rPr>
              <w:t>о</w:t>
            </w:r>
            <w:r w:rsidRPr="009277AA">
              <w:rPr>
                <w:color w:val="000000"/>
                <w:spacing w:val="-3"/>
              </w:rPr>
              <w:t>л</w:t>
            </w:r>
            <w:r w:rsidRPr="009277AA">
              <w:rPr>
                <w:color w:val="000000"/>
                <w:spacing w:val="1"/>
              </w:rPr>
              <w:t>жн</w:t>
            </w:r>
            <w:r w:rsidRPr="009277AA">
              <w:rPr>
                <w:color w:val="000000"/>
              </w:rPr>
              <w:t>ы</w:t>
            </w:r>
            <w:r w:rsidRPr="009277AA">
              <w:rPr>
                <w:color w:val="000000"/>
                <w:spacing w:val="115"/>
              </w:rPr>
              <w:t xml:space="preserve"> </w:t>
            </w:r>
            <w:r w:rsidRPr="009277AA">
              <w:rPr>
                <w:color w:val="000000"/>
              </w:rPr>
              <w:t>и</w:t>
            </w:r>
            <w:r w:rsidRPr="009277AA">
              <w:rPr>
                <w:color w:val="000000"/>
                <w:spacing w:val="3"/>
              </w:rPr>
              <w:t>г</w:t>
            </w:r>
            <w:r w:rsidRPr="009277AA">
              <w:rPr>
                <w:color w:val="000000"/>
              </w:rPr>
              <w:t>ра</w:t>
            </w:r>
            <w:r w:rsidRPr="009277AA">
              <w:rPr>
                <w:color w:val="000000"/>
                <w:spacing w:val="-4"/>
              </w:rPr>
              <w:t>т</w:t>
            </w:r>
            <w:r w:rsidRPr="009277AA">
              <w:rPr>
                <w:color w:val="000000"/>
              </w:rPr>
              <w:t>ь,</w:t>
            </w:r>
            <w:r w:rsidRPr="009277AA">
              <w:rPr>
                <w:color w:val="000000"/>
                <w:spacing w:val="115"/>
              </w:rPr>
              <w:t xml:space="preserve"> </w:t>
            </w:r>
            <w:r w:rsidRPr="009277AA">
              <w:rPr>
                <w:color w:val="000000"/>
              </w:rPr>
              <w:t>на</w:t>
            </w:r>
            <w:r w:rsidRPr="009277AA">
              <w:rPr>
                <w:color w:val="000000"/>
                <w:spacing w:val="1"/>
              </w:rPr>
              <w:t>в</w:t>
            </w:r>
            <w:r w:rsidRPr="009277AA">
              <w:rPr>
                <w:color w:val="000000"/>
              </w:rPr>
              <w:t>я</w:t>
            </w:r>
            <w:r w:rsidRPr="009277AA">
              <w:rPr>
                <w:color w:val="000000"/>
                <w:spacing w:val="-2"/>
              </w:rPr>
              <w:t>з</w:t>
            </w:r>
            <w:r w:rsidRPr="009277AA">
              <w:rPr>
                <w:color w:val="000000"/>
              </w:rPr>
              <w:t>ы</w:t>
            </w:r>
            <w:r w:rsidRPr="009277AA">
              <w:rPr>
                <w:color w:val="000000"/>
                <w:spacing w:val="2"/>
              </w:rPr>
              <w:t>в</w:t>
            </w:r>
            <w:r w:rsidRPr="009277AA">
              <w:rPr>
                <w:color w:val="000000"/>
              </w:rPr>
              <w:t>ать</w:t>
            </w:r>
            <w:r w:rsidRPr="009277AA">
              <w:rPr>
                <w:color w:val="000000"/>
                <w:spacing w:val="113"/>
              </w:rPr>
              <w:t xml:space="preserve"> </w:t>
            </w:r>
            <w:r w:rsidRPr="009277AA">
              <w:rPr>
                <w:color w:val="000000"/>
                <w:spacing w:val="1"/>
              </w:rPr>
              <w:t>и</w:t>
            </w:r>
            <w:r w:rsidRPr="009277AA">
              <w:rPr>
                <w:color w:val="000000"/>
              </w:rPr>
              <w:t>м с</w:t>
            </w:r>
            <w:r w:rsidRPr="009277AA">
              <w:rPr>
                <w:color w:val="000000"/>
                <w:spacing w:val="-2"/>
              </w:rPr>
              <w:t>ю</w:t>
            </w:r>
            <w:r w:rsidRPr="009277AA">
              <w:rPr>
                <w:color w:val="000000"/>
                <w:spacing w:val="1"/>
              </w:rPr>
              <w:t>ж</w:t>
            </w:r>
            <w:r w:rsidRPr="009277AA">
              <w:rPr>
                <w:color w:val="000000"/>
              </w:rPr>
              <w:t>еты</w:t>
            </w:r>
            <w:r w:rsidRPr="009277AA">
              <w:rPr>
                <w:color w:val="000000"/>
                <w:spacing w:val="172"/>
              </w:rPr>
              <w:t xml:space="preserve"> </w:t>
            </w:r>
            <w:r w:rsidRPr="009277AA">
              <w:rPr>
                <w:color w:val="000000"/>
                <w:spacing w:val="1"/>
              </w:rPr>
              <w:t>и</w:t>
            </w:r>
            <w:r w:rsidRPr="009277AA">
              <w:rPr>
                <w:color w:val="000000"/>
                <w:spacing w:val="2"/>
              </w:rPr>
              <w:t>г</w:t>
            </w:r>
            <w:r w:rsidRPr="009277AA">
              <w:rPr>
                <w:color w:val="000000"/>
              </w:rPr>
              <w:t>р</w:t>
            </w:r>
            <w:r w:rsidRPr="009277AA">
              <w:rPr>
                <w:color w:val="000000"/>
                <w:spacing w:val="-1"/>
              </w:rPr>
              <w:t>ы</w:t>
            </w:r>
            <w:r w:rsidRPr="009277AA">
              <w:rPr>
                <w:color w:val="000000"/>
              </w:rPr>
              <w:t>.</w:t>
            </w:r>
            <w:r w:rsidRPr="009277AA">
              <w:rPr>
                <w:color w:val="000000"/>
                <w:spacing w:val="171"/>
              </w:rPr>
              <w:t xml:space="preserve"> </w:t>
            </w:r>
            <w:r w:rsidRPr="009277AA">
              <w:rPr>
                <w:color w:val="000000"/>
                <w:spacing w:val="1"/>
              </w:rPr>
              <w:t>Р</w:t>
            </w:r>
            <w:r w:rsidRPr="009277AA">
              <w:rPr>
                <w:color w:val="000000"/>
              </w:rPr>
              <w:t>а</w:t>
            </w:r>
            <w:r w:rsidRPr="009277AA">
              <w:rPr>
                <w:color w:val="000000"/>
                <w:spacing w:val="-3"/>
              </w:rPr>
              <w:t>з</w:t>
            </w:r>
            <w:r w:rsidRPr="009277AA">
              <w:rPr>
                <w:color w:val="000000"/>
              </w:rPr>
              <w:t>в</w:t>
            </w:r>
            <w:r w:rsidRPr="009277AA">
              <w:rPr>
                <w:color w:val="000000"/>
                <w:spacing w:val="1"/>
              </w:rPr>
              <w:t>и</w:t>
            </w:r>
            <w:r w:rsidRPr="009277AA">
              <w:rPr>
                <w:color w:val="000000"/>
                <w:spacing w:val="2"/>
              </w:rPr>
              <w:t>в</w:t>
            </w:r>
            <w:r w:rsidRPr="009277AA">
              <w:rPr>
                <w:color w:val="000000"/>
              </w:rPr>
              <w:t>а</w:t>
            </w:r>
            <w:r w:rsidRPr="009277AA">
              <w:rPr>
                <w:color w:val="000000"/>
                <w:spacing w:val="-1"/>
              </w:rPr>
              <w:t>ю</w:t>
            </w:r>
            <w:r w:rsidRPr="009277AA">
              <w:rPr>
                <w:color w:val="000000"/>
                <w:spacing w:val="1"/>
              </w:rPr>
              <w:t>щ</w:t>
            </w:r>
            <w:r w:rsidRPr="009277AA">
              <w:rPr>
                <w:color w:val="000000"/>
                <w:spacing w:val="-3"/>
              </w:rPr>
              <w:t>и</w:t>
            </w:r>
            <w:r w:rsidRPr="009277AA">
              <w:rPr>
                <w:color w:val="000000"/>
              </w:rPr>
              <w:t>й</w:t>
            </w:r>
            <w:r w:rsidRPr="009277AA">
              <w:rPr>
                <w:color w:val="000000"/>
                <w:spacing w:val="171"/>
              </w:rPr>
              <w:t xml:space="preserve"> </w:t>
            </w:r>
            <w:r w:rsidRPr="009277AA">
              <w:rPr>
                <w:color w:val="000000"/>
                <w:spacing w:val="-3"/>
              </w:rPr>
              <w:t>п</w:t>
            </w:r>
            <w:r w:rsidRPr="009277AA">
              <w:rPr>
                <w:color w:val="000000"/>
                <w:spacing w:val="4"/>
              </w:rPr>
              <w:t>о</w:t>
            </w:r>
            <w:r w:rsidRPr="009277AA">
              <w:rPr>
                <w:color w:val="000000"/>
              </w:rPr>
              <w:t>те</w:t>
            </w:r>
            <w:r w:rsidRPr="009277AA">
              <w:rPr>
                <w:color w:val="000000"/>
                <w:spacing w:val="1"/>
              </w:rPr>
              <w:t>н</w:t>
            </w:r>
            <w:r w:rsidRPr="009277AA">
              <w:rPr>
                <w:color w:val="000000"/>
                <w:spacing w:val="-3"/>
              </w:rPr>
              <w:t>ц</w:t>
            </w:r>
            <w:r w:rsidRPr="009277AA">
              <w:rPr>
                <w:color w:val="000000"/>
              </w:rPr>
              <w:t>иал и</w:t>
            </w:r>
            <w:r w:rsidRPr="009277AA">
              <w:rPr>
                <w:color w:val="000000"/>
                <w:spacing w:val="3"/>
              </w:rPr>
              <w:t>г</w:t>
            </w:r>
            <w:r w:rsidRPr="009277AA">
              <w:rPr>
                <w:color w:val="000000"/>
              </w:rPr>
              <w:t>ры</w:t>
            </w:r>
            <w:r w:rsidRPr="009277AA">
              <w:rPr>
                <w:color w:val="000000"/>
              </w:rPr>
              <w:tab/>
            </w:r>
            <w:r w:rsidRPr="009277AA">
              <w:rPr>
                <w:color w:val="000000"/>
                <w:spacing w:val="4"/>
              </w:rPr>
              <w:t>о</w:t>
            </w:r>
            <w:r w:rsidRPr="009277AA">
              <w:rPr>
                <w:color w:val="000000"/>
                <w:spacing w:val="1"/>
              </w:rPr>
              <w:t>п</w:t>
            </w:r>
            <w:r w:rsidRPr="009277AA">
              <w:rPr>
                <w:color w:val="000000"/>
              </w:rPr>
              <w:t>ре</w:t>
            </w:r>
            <w:r w:rsidRPr="009277AA">
              <w:rPr>
                <w:color w:val="000000"/>
                <w:spacing w:val="-2"/>
              </w:rPr>
              <w:t>д</w:t>
            </w:r>
            <w:r w:rsidRPr="009277AA">
              <w:rPr>
                <w:color w:val="000000"/>
                <w:spacing w:val="-1"/>
              </w:rPr>
              <w:t>е</w:t>
            </w:r>
            <w:r w:rsidR="00A8465D" w:rsidRPr="009277AA">
              <w:rPr>
                <w:color w:val="000000"/>
              </w:rPr>
              <w:t xml:space="preserve">ляется </w:t>
            </w:r>
            <w:r w:rsidRPr="009277AA">
              <w:rPr>
                <w:color w:val="000000"/>
              </w:rPr>
              <w:t>те</w:t>
            </w:r>
            <w:r w:rsidRPr="009277AA">
              <w:rPr>
                <w:color w:val="000000"/>
                <w:spacing w:val="1"/>
              </w:rPr>
              <w:t>м</w:t>
            </w:r>
            <w:r w:rsidR="00A8465D" w:rsidRPr="009277AA">
              <w:rPr>
                <w:color w:val="000000"/>
              </w:rPr>
              <w:t xml:space="preserve">, </w:t>
            </w:r>
            <w:r w:rsidRPr="009277AA">
              <w:rPr>
                <w:color w:val="000000"/>
              </w:rPr>
              <w:t>ч</w:t>
            </w:r>
            <w:r w:rsidRPr="009277AA">
              <w:rPr>
                <w:color w:val="000000"/>
                <w:spacing w:val="-4"/>
              </w:rPr>
              <w:t>т</w:t>
            </w:r>
            <w:r w:rsidR="00A8465D" w:rsidRPr="009277AA">
              <w:rPr>
                <w:color w:val="000000"/>
              </w:rPr>
              <w:t xml:space="preserve">о </w:t>
            </w:r>
            <w:r w:rsidRPr="009277AA">
              <w:rPr>
                <w:color w:val="000000"/>
                <w:spacing w:val="-2"/>
              </w:rPr>
              <w:t>э</w:t>
            </w:r>
            <w:r w:rsidRPr="009277AA">
              <w:rPr>
                <w:color w:val="000000"/>
              </w:rPr>
              <w:t>то сам</w:t>
            </w:r>
            <w:r w:rsidRPr="009277AA">
              <w:rPr>
                <w:color w:val="000000"/>
                <w:spacing w:val="3"/>
              </w:rPr>
              <w:t>о</w:t>
            </w:r>
            <w:r w:rsidRPr="009277AA">
              <w:rPr>
                <w:color w:val="000000"/>
              </w:rPr>
              <w:t>с</w:t>
            </w:r>
            <w:r w:rsidRPr="009277AA">
              <w:rPr>
                <w:color w:val="000000"/>
                <w:spacing w:val="-3"/>
              </w:rPr>
              <w:t>т</w:t>
            </w:r>
            <w:r w:rsidRPr="009277AA">
              <w:rPr>
                <w:color w:val="000000"/>
                <w:spacing w:val="3"/>
              </w:rPr>
              <w:t>о</w:t>
            </w:r>
            <w:r w:rsidRPr="009277AA">
              <w:rPr>
                <w:color w:val="000000"/>
                <w:spacing w:val="1"/>
              </w:rPr>
              <w:t>ятельн</w:t>
            </w:r>
            <w:r w:rsidRPr="009277AA">
              <w:rPr>
                <w:color w:val="000000"/>
              </w:rPr>
              <w:t>а</w:t>
            </w:r>
            <w:r w:rsidRPr="009277AA">
              <w:rPr>
                <w:color w:val="000000"/>
                <w:spacing w:val="-3"/>
              </w:rPr>
              <w:t>я</w:t>
            </w:r>
            <w:r w:rsidR="00A8465D" w:rsidRPr="009277AA">
              <w:rPr>
                <w:color w:val="000000"/>
              </w:rPr>
              <w:t xml:space="preserve">, </w:t>
            </w:r>
            <w:r w:rsidRPr="009277AA">
              <w:rPr>
                <w:color w:val="000000"/>
                <w:spacing w:val="4"/>
              </w:rPr>
              <w:t>о</w:t>
            </w:r>
            <w:r w:rsidRPr="009277AA">
              <w:rPr>
                <w:color w:val="000000"/>
              </w:rPr>
              <w:t>р</w:t>
            </w:r>
            <w:r w:rsidRPr="009277AA">
              <w:rPr>
                <w:color w:val="000000"/>
                <w:spacing w:val="2"/>
              </w:rPr>
              <w:t>г</w:t>
            </w:r>
            <w:r w:rsidRPr="009277AA">
              <w:rPr>
                <w:color w:val="000000"/>
              </w:rPr>
              <w:t>ан</w:t>
            </w:r>
            <w:r w:rsidRPr="009277AA">
              <w:rPr>
                <w:color w:val="000000"/>
                <w:spacing w:val="-2"/>
              </w:rPr>
              <w:t>и</w:t>
            </w:r>
            <w:r w:rsidRPr="009277AA">
              <w:rPr>
                <w:color w:val="000000"/>
              </w:rPr>
              <w:t>з</w:t>
            </w:r>
            <w:r w:rsidRPr="009277AA">
              <w:rPr>
                <w:color w:val="000000"/>
                <w:spacing w:val="-9"/>
              </w:rPr>
              <w:t>у</w:t>
            </w:r>
            <w:r w:rsidRPr="009277AA">
              <w:rPr>
                <w:color w:val="000000"/>
                <w:spacing w:val="-1"/>
              </w:rPr>
              <w:t>е</w:t>
            </w:r>
            <w:r w:rsidRPr="009277AA">
              <w:rPr>
                <w:color w:val="000000"/>
                <w:spacing w:val="1"/>
              </w:rPr>
              <w:t>м</w:t>
            </w:r>
            <w:r w:rsidR="00A8465D" w:rsidRPr="009277AA">
              <w:rPr>
                <w:color w:val="000000"/>
              </w:rPr>
              <w:t xml:space="preserve">ая </w:t>
            </w:r>
            <w:r w:rsidRPr="009277AA">
              <w:rPr>
                <w:color w:val="000000"/>
                <w:spacing w:val="-1"/>
              </w:rPr>
              <w:t>са</w:t>
            </w:r>
            <w:r w:rsidRPr="009277AA">
              <w:rPr>
                <w:color w:val="000000"/>
                <w:spacing w:val="1"/>
              </w:rPr>
              <w:t>ми</w:t>
            </w:r>
            <w:r w:rsidRPr="009277AA">
              <w:rPr>
                <w:color w:val="000000"/>
                <w:spacing w:val="2"/>
              </w:rPr>
              <w:t>м</w:t>
            </w:r>
            <w:r w:rsidR="00A8465D" w:rsidRPr="009277AA">
              <w:rPr>
                <w:color w:val="000000"/>
              </w:rPr>
              <w:t xml:space="preserve">и </w:t>
            </w:r>
            <w:r w:rsidRPr="009277AA">
              <w:rPr>
                <w:color w:val="000000"/>
                <w:spacing w:val="-2"/>
              </w:rPr>
              <w:t>д</w:t>
            </w:r>
            <w:r w:rsidRPr="009277AA">
              <w:rPr>
                <w:color w:val="000000"/>
              </w:rPr>
              <w:t>еть</w:t>
            </w:r>
            <w:r w:rsidRPr="009277AA">
              <w:rPr>
                <w:color w:val="000000"/>
                <w:spacing w:val="2"/>
              </w:rPr>
              <w:t>м</w:t>
            </w:r>
            <w:r w:rsidRPr="009277AA">
              <w:rPr>
                <w:color w:val="000000"/>
              </w:rPr>
              <w:t>и</w:t>
            </w:r>
            <w:r w:rsidRPr="009277AA">
              <w:rPr>
                <w:color w:val="000000"/>
                <w:spacing w:val="3"/>
              </w:rPr>
              <w:t xml:space="preserve"> </w:t>
            </w:r>
            <w:r w:rsidRPr="009277AA">
              <w:rPr>
                <w:color w:val="000000"/>
                <w:spacing w:val="-1"/>
              </w:rPr>
              <w:t>де</w:t>
            </w:r>
            <w:r w:rsidRPr="009277AA">
              <w:rPr>
                <w:color w:val="000000"/>
              </w:rPr>
              <w:t>ятел</w:t>
            </w:r>
            <w:r w:rsidRPr="009277AA">
              <w:rPr>
                <w:color w:val="000000"/>
                <w:spacing w:val="1"/>
              </w:rPr>
              <w:t>ь</w:t>
            </w:r>
            <w:r w:rsidRPr="009277AA">
              <w:rPr>
                <w:color w:val="000000"/>
                <w:spacing w:val="-3"/>
              </w:rPr>
              <w:t>н</w:t>
            </w:r>
            <w:r w:rsidRPr="009277AA">
              <w:rPr>
                <w:color w:val="000000"/>
                <w:spacing w:val="4"/>
              </w:rPr>
              <w:t>о</w:t>
            </w:r>
            <w:r w:rsidRPr="009277AA">
              <w:rPr>
                <w:color w:val="000000"/>
              </w:rPr>
              <w:t>сть.</w:t>
            </w:r>
          </w:p>
          <w:p w14:paraId="303A6F10" w14:textId="77777777" w:rsidR="00186AA1" w:rsidRPr="009277AA" w:rsidRDefault="00186AA1" w:rsidP="009277AA">
            <w:pPr>
              <w:widowControl w:val="0"/>
              <w:spacing w:before="4"/>
              <w:ind w:left="105" w:right="85"/>
              <w:jc w:val="both"/>
              <w:rPr>
                <w:color w:val="000000"/>
              </w:rPr>
            </w:pPr>
            <w:r w:rsidRPr="009277AA">
              <w:rPr>
                <w:color w:val="000000"/>
              </w:rPr>
              <w:t>•</w:t>
            </w:r>
            <w:r w:rsidRPr="009277AA">
              <w:rPr>
                <w:color w:val="000000"/>
                <w:spacing w:val="33"/>
              </w:rPr>
              <w:t xml:space="preserve"> </w:t>
            </w:r>
            <w:r w:rsidRPr="009277AA">
              <w:rPr>
                <w:color w:val="000000"/>
                <w:spacing w:val="-1"/>
              </w:rPr>
              <w:t>Уч</w:t>
            </w:r>
            <w:r w:rsidRPr="009277AA">
              <w:rPr>
                <w:color w:val="000000"/>
              </w:rPr>
              <w:t>а</w:t>
            </w:r>
            <w:r w:rsidRPr="009277AA">
              <w:rPr>
                <w:color w:val="000000"/>
                <w:spacing w:val="-1"/>
              </w:rPr>
              <w:t>с</w:t>
            </w:r>
            <w:r w:rsidRPr="009277AA">
              <w:rPr>
                <w:color w:val="000000"/>
              </w:rPr>
              <w:t>т</w:t>
            </w:r>
            <w:r w:rsidRPr="009277AA">
              <w:rPr>
                <w:color w:val="000000"/>
                <w:spacing w:val="1"/>
              </w:rPr>
              <w:t>и</w:t>
            </w:r>
            <w:r w:rsidRPr="009277AA">
              <w:rPr>
                <w:color w:val="000000"/>
              </w:rPr>
              <w:t>е</w:t>
            </w:r>
            <w:r w:rsidRPr="009277AA">
              <w:rPr>
                <w:color w:val="000000"/>
                <w:spacing w:val="35"/>
              </w:rPr>
              <w:t xml:space="preserve"> </w:t>
            </w:r>
            <w:r w:rsidRPr="009277AA">
              <w:rPr>
                <w:color w:val="000000"/>
                <w:spacing w:val="1"/>
              </w:rPr>
              <w:t>вз</w:t>
            </w:r>
            <w:r w:rsidRPr="009277AA">
              <w:rPr>
                <w:color w:val="000000"/>
                <w:spacing w:val="-3"/>
              </w:rPr>
              <w:t>р</w:t>
            </w:r>
            <w:r w:rsidRPr="009277AA">
              <w:rPr>
                <w:color w:val="000000"/>
                <w:spacing w:val="3"/>
              </w:rPr>
              <w:t>о</w:t>
            </w:r>
            <w:r w:rsidRPr="009277AA">
              <w:rPr>
                <w:color w:val="000000"/>
              </w:rPr>
              <w:t>сло</w:t>
            </w:r>
            <w:r w:rsidRPr="009277AA">
              <w:rPr>
                <w:color w:val="000000"/>
                <w:spacing w:val="-2"/>
              </w:rPr>
              <w:t>г</w:t>
            </w:r>
            <w:r w:rsidRPr="009277AA">
              <w:rPr>
                <w:color w:val="000000"/>
              </w:rPr>
              <w:t>о</w:t>
            </w:r>
            <w:r w:rsidRPr="009277AA">
              <w:rPr>
                <w:color w:val="000000"/>
                <w:spacing w:val="35"/>
              </w:rPr>
              <w:t xml:space="preserve"> </w:t>
            </w:r>
            <w:r w:rsidRPr="009277AA">
              <w:rPr>
                <w:color w:val="000000"/>
              </w:rPr>
              <w:t>в</w:t>
            </w:r>
            <w:r w:rsidRPr="009277AA">
              <w:rPr>
                <w:color w:val="000000"/>
                <w:spacing w:val="33"/>
              </w:rPr>
              <w:t xml:space="preserve"> </w:t>
            </w:r>
            <w:r w:rsidRPr="009277AA">
              <w:rPr>
                <w:color w:val="000000"/>
                <w:spacing w:val="1"/>
              </w:rPr>
              <w:t>и</w:t>
            </w:r>
            <w:r w:rsidRPr="009277AA">
              <w:rPr>
                <w:color w:val="000000"/>
                <w:spacing w:val="2"/>
              </w:rPr>
              <w:t>г</w:t>
            </w:r>
            <w:r w:rsidRPr="009277AA">
              <w:rPr>
                <w:color w:val="000000"/>
              </w:rPr>
              <w:t>рах</w:t>
            </w:r>
            <w:r w:rsidRPr="009277AA">
              <w:rPr>
                <w:color w:val="000000"/>
                <w:spacing w:val="30"/>
              </w:rPr>
              <w:t xml:space="preserve"> </w:t>
            </w:r>
            <w:r w:rsidRPr="009277AA">
              <w:rPr>
                <w:color w:val="000000"/>
                <w:spacing w:val="-1"/>
              </w:rPr>
              <w:t>де</w:t>
            </w:r>
            <w:r w:rsidRPr="009277AA">
              <w:rPr>
                <w:color w:val="000000"/>
              </w:rPr>
              <w:t>тей</w:t>
            </w:r>
            <w:r w:rsidRPr="009277AA">
              <w:rPr>
                <w:color w:val="000000"/>
                <w:spacing w:val="36"/>
              </w:rPr>
              <w:t xml:space="preserve"> </w:t>
            </w:r>
            <w:r w:rsidRPr="009277AA">
              <w:rPr>
                <w:color w:val="000000"/>
                <w:spacing w:val="-2"/>
              </w:rPr>
              <w:t>п</w:t>
            </w:r>
            <w:r w:rsidRPr="009277AA">
              <w:rPr>
                <w:color w:val="000000"/>
                <w:spacing w:val="3"/>
              </w:rPr>
              <w:t>о</w:t>
            </w:r>
            <w:r w:rsidRPr="009277AA">
              <w:rPr>
                <w:color w:val="000000"/>
              </w:rPr>
              <w:t>ле</w:t>
            </w:r>
            <w:r w:rsidRPr="009277AA">
              <w:rPr>
                <w:color w:val="000000"/>
                <w:spacing w:val="1"/>
              </w:rPr>
              <w:t>з</w:t>
            </w:r>
            <w:r w:rsidRPr="009277AA">
              <w:rPr>
                <w:color w:val="000000"/>
                <w:spacing w:val="-3"/>
              </w:rPr>
              <w:t>н</w:t>
            </w:r>
            <w:r w:rsidRPr="009277AA">
              <w:rPr>
                <w:color w:val="000000"/>
              </w:rPr>
              <w:t>о при</w:t>
            </w:r>
            <w:r w:rsidRPr="009277AA">
              <w:rPr>
                <w:color w:val="000000"/>
                <w:spacing w:val="37"/>
              </w:rPr>
              <w:t xml:space="preserve"> </w:t>
            </w:r>
            <w:r w:rsidRPr="009277AA">
              <w:rPr>
                <w:color w:val="000000"/>
                <w:spacing w:val="2"/>
              </w:rPr>
              <w:t>в</w:t>
            </w:r>
            <w:r w:rsidRPr="009277AA">
              <w:rPr>
                <w:color w:val="000000"/>
                <w:spacing w:val="-2"/>
              </w:rPr>
              <w:t>ы</w:t>
            </w:r>
            <w:r w:rsidRPr="009277AA">
              <w:rPr>
                <w:color w:val="000000"/>
                <w:spacing w:val="-3"/>
              </w:rPr>
              <w:t>п</w:t>
            </w:r>
            <w:r w:rsidRPr="009277AA">
              <w:rPr>
                <w:color w:val="000000"/>
                <w:spacing w:val="3"/>
              </w:rPr>
              <w:t>о</w:t>
            </w:r>
            <w:r w:rsidRPr="009277AA">
              <w:rPr>
                <w:color w:val="000000"/>
              </w:rPr>
              <w:t>л</w:t>
            </w:r>
            <w:r w:rsidRPr="009277AA">
              <w:rPr>
                <w:color w:val="000000"/>
                <w:spacing w:val="1"/>
              </w:rPr>
              <w:t>н</w:t>
            </w:r>
            <w:r w:rsidRPr="009277AA">
              <w:rPr>
                <w:color w:val="000000"/>
              </w:rPr>
              <w:t>е</w:t>
            </w:r>
            <w:r w:rsidRPr="009277AA">
              <w:rPr>
                <w:color w:val="000000"/>
                <w:spacing w:val="1"/>
              </w:rPr>
              <w:t>н</w:t>
            </w:r>
            <w:r w:rsidRPr="009277AA">
              <w:rPr>
                <w:color w:val="000000"/>
                <w:spacing w:val="-3"/>
              </w:rPr>
              <w:t>и</w:t>
            </w:r>
            <w:r w:rsidRPr="009277AA">
              <w:rPr>
                <w:color w:val="000000"/>
              </w:rPr>
              <w:t>и</w:t>
            </w:r>
            <w:r w:rsidRPr="009277AA">
              <w:rPr>
                <w:color w:val="000000"/>
                <w:spacing w:val="36"/>
              </w:rPr>
              <w:t xml:space="preserve"> </w:t>
            </w:r>
            <w:r w:rsidRPr="009277AA">
              <w:rPr>
                <w:color w:val="000000"/>
              </w:rPr>
              <w:t>сл</w:t>
            </w:r>
            <w:r w:rsidRPr="009277AA">
              <w:rPr>
                <w:color w:val="000000"/>
                <w:spacing w:val="-1"/>
              </w:rPr>
              <w:t>е</w:t>
            </w:r>
            <w:r w:rsidRPr="009277AA">
              <w:rPr>
                <w:color w:val="000000"/>
                <w:spacing w:val="2"/>
              </w:rPr>
              <w:t>д</w:t>
            </w:r>
            <w:r w:rsidRPr="009277AA">
              <w:rPr>
                <w:color w:val="000000"/>
                <w:spacing w:val="-8"/>
              </w:rPr>
              <w:t>у</w:t>
            </w:r>
            <w:r w:rsidRPr="009277AA">
              <w:rPr>
                <w:color w:val="000000"/>
                <w:spacing w:val="-2"/>
              </w:rPr>
              <w:t>ю</w:t>
            </w:r>
            <w:r w:rsidRPr="009277AA">
              <w:rPr>
                <w:color w:val="000000"/>
                <w:spacing w:val="1"/>
              </w:rPr>
              <w:t>щ</w:t>
            </w:r>
            <w:r w:rsidRPr="009277AA">
              <w:rPr>
                <w:color w:val="000000"/>
                <w:spacing w:val="6"/>
              </w:rPr>
              <w:t>и</w:t>
            </w:r>
            <w:r w:rsidRPr="009277AA">
              <w:rPr>
                <w:color w:val="000000"/>
              </w:rPr>
              <w:t>х</w:t>
            </w:r>
            <w:r w:rsidRPr="009277AA">
              <w:rPr>
                <w:color w:val="000000"/>
                <w:spacing w:val="36"/>
              </w:rPr>
              <w:t xml:space="preserve"> </w:t>
            </w:r>
            <w:r w:rsidRPr="009277AA">
              <w:rPr>
                <w:color w:val="000000"/>
                <w:spacing w:val="-3"/>
              </w:rPr>
              <w:t>у</w:t>
            </w:r>
            <w:r w:rsidRPr="009277AA">
              <w:rPr>
                <w:color w:val="000000"/>
                <w:spacing w:val="-1"/>
              </w:rPr>
              <w:t>с</w:t>
            </w:r>
            <w:r w:rsidRPr="009277AA">
              <w:rPr>
                <w:color w:val="000000"/>
              </w:rPr>
              <w:t>л</w:t>
            </w:r>
            <w:r w:rsidRPr="009277AA">
              <w:rPr>
                <w:color w:val="000000"/>
                <w:spacing w:val="3"/>
              </w:rPr>
              <w:t>о</w:t>
            </w:r>
            <w:r w:rsidRPr="009277AA">
              <w:rPr>
                <w:color w:val="000000"/>
                <w:spacing w:val="2"/>
              </w:rPr>
              <w:t>в</w:t>
            </w:r>
            <w:r w:rsidRPr="009277AA">
              <w:rPr>
                <w:color w:val="000000"/>
                <w:spacing w:val="1"/>
              </w:rPr>
              <w:t>и</w:t>
            </w:r>
            <w:r w:rsidRPr="009277AA">
              <w:rPr>
                <w:color w:val="000000"/>
              </w:rPr>
              <w:t>й:</w:t>
            </w:r>
            <w:r w:rsidRPr="009277AA">
              <w:rPr>
                <w:color w:val="000000"/>
                <w:spacing w:val="31"/>
              </w:rPr>
              <w:t xml:space="preserve"> </w:t>
            </w:r>
            <w:r w:rsidRPr="009277AA">
              <w:rPr>
                <w:color w:val="000000"/>
                <w:spacing w:val="-1"/>
              </w:rPr>
              <w:t>де</w:t>
            </w:r>
            <w:r w:rsidRPr="009277AA">
              <w:rPr>
                <w:color w:val="000000"/>
              </w:rPr>
              <w:t>ти сами</w:t>
            </w:r>
            <w:r w:rsidRPr="009277AA">
              <w:rPr>
                <w:color w:val="000000"/>
                <w:spacing w:val="108"/>
              </w:rPr>
              <w:t xml:space="preserve"> </w:t>
            </w:r>
            <w:r w:rsidRPr="009277AA">
              <w:rPr>
                <w:color w:val="000000"/>
                <w:spacing w:val="1"/>
              </w:rPr>
              <w:t>п</w:t>
            </w:r>
            <w:r w:rsidRPr="009277AA">
              <w:rPr>
                <w:color w:val="000000"/>
              </w:rPr>
              <w:t>р</w:t>
            </w:r>
            <w:r w:rsidRPr="009277AA">
              <w:rPr>
                <w:color w:val="000000"/>
                <w:spacing w:val="-2"/>
              </w:rPr>
              <w:t>и</w:t>
            </w:r>
            <w:r w:rsidRPr="009277AA">
              <w:rPr>
                <w:color w:val="000000"/>
                <w:spacing w:val="1"/>
              </w:rPr>
              <w:t>г</w:t>
            </w:r>
            <w:r w:rsidRPr="009277AA">
              <w:rPr>
                <w:color w:val="000000"/>
              </w:rPr>
              <w:t>ла</w:t>
            </w:r>
            <w:r w:rsidRPr="009277AA">
              <w:rPr>
                <w:color w:val="000000"/>
                <w:spacing w:val="2"/>
              </w:rPr>
              <w:t>ш</w:t>
            </w:r>
            <w:r w:rsidRPr="009277AA">
              <w:rPr>
                <w:color w:val="000000"/>
              </w:rPr>
              <w:t>а</w:t>
            </w:r>
            <w:r w:rsidRPr="009277AA">
              <w:rPr>
                <w:color w:val="000000"/>
                <w:spacing w:val="-2"/>
              </w:rPr>
              <w:t>ю</w:t>
            </w:r>
            <w:r w:rsidRPr="009277AA">
              <w:rPr>
                <w:color w:val="000000"/>
              </w:rPr>
              <w:t>т</w:t>
            </w:r>
            <w:r w:rsidRPr="009277AA">
              <w:rPr>
                <w:color w:val="000000"/>
                <w:spacing w:val="108"/>
              </w:rPr>
              <w:t xml:space="preserve"> </w:t>
            </w:r>
            <w:r w:rsidRPr="009277AA">
              <w:rPr>
                <w:color w:val="000000"/>
                <w:spacing w:val="1"/>
              </w:rPr>
              <w:t>вз</w:t>
            </w:r>
            <w:r w:rsidRPr="009277AA">
              <w:rPr>
                <w:color w:val="000000"/>
                <w:spacing w:val="-3"/>
              </w:rPr>
              <w:t>р</w:t>
            </w:r>
            <w:r w:rsidRPr="009277AA">
              <w:rPr>
                <w:color w:val="000000"/>
                <w:spacing w:val="3"/>
              </w:rPr>
              <w:t>о</w:t>
            </w:r>
            <w:r w:rsidRPr="009277AA">
              <w:rPr>
                <w:color w:val="000000"/>
              </w:rPr>
              <w:t>с</w:t>
            </w:r>
            <w:r w:rsidRPr="009277AA">
              <w:rPr>
                <w:color w:val="000000"/>
                <w:spacing w:val="-4"/>
              </w:rPr>
              <w:t>л</w:t>
            </w:r>
            <w:r w:rsidRPr="009277AA">
              <w:rPr>
                <w:color w:val="000000"/>
              </w:rPr>
              <w:t>о</w:t>
            </w:r>
            <w:r w:rsidRPr="009277AA">
              <w:rPr>
                <w:color w:val="000000"/>
                <w:spacing w:val="-3"/>
              </w:rPr>
              <w:t>г</w:t>
            </w:r>
            <w:r w:rsidRPr="009277AA">
              <w:rPr>
                <w:color w:val="000000"/>
              </w:rPr>
              <w:t>о</w:t>
            </w:r>
            <w:r w:rsidRPr="009277AA">
              <w:rPr>
                <w:color w:val="000000"/>
                <w:spacing w:val="107"/>
              </w:rPr>
              <w:t xml:space="preserve"> </w:t>
            </w:r>
            <w:r w:rsidRPr="009277AA">
              <w:rPr>
                <w:color w:val="000000"/>
              </w:rPr>
              <w:t>в</w:t>
            </w:r>
            <w:r w:rsidRPr="009277AA">
              <w:rPr>
                <w:color w:val="000000"/>
                <w:spacing w:val="109"/>
              </w:rPr>
              <w:t xml:space="preserve"> </w:t>
            </w:r>
            <w:r w:rsidRPr="009277AA">
              <w:rPr>
                <w:color w:val="000000"/>
                <w:spacing w:val="-2"/>
              </w:rPr>
              <w:t>и</w:t>
            </w:r>
            <w:r w:rsidRPr="009277AA">
              <w:rPr>
                <w:color w:val="000000"/>
                <w:spacing w:val="1"/>
              </w:rPr>
              <w:t>г</w:t>
            </w:r>
            <w:r w:rsidRPr="009277AA">
              <w:rPr>
                <w:color w:val="000000"/>
              </w:rPr>
              <w:t>ру</w:t>
            </w:r>
            <w:r w:rsidRPr="009277AA">
              <w:rPr>
                <w:color w:val="000000"/>
                <w:spacing w:val="98"/>
              </w:rPr>
              <w:t xml:space="preserve"> </w:t>
            </w:r>
            <w:r w:rsidRPr="009277AA">
              <w:rPr>
                <w:color w:val="000000"/>
                <w:spacing w:val="1"/>
              </w:rPr>
              <w:t>и</w:t>
            </w:r>
            <w:r w:rsidRPr="009277AA">
              <w:rPr>
                <w:color w:val="000000"/>
              </w:rPr>
              <w:t xml:space="preserve">ли </w:t>
            </w:r>
            <w:r w:rsidRPr="009277AA">
              <w:rPr>
                <w:color w:val="000000"/>
                <w:spacing w:val="-2"/>
              </w:rPr>
              <w:t>д</w:t>
            </w:r>
            <w:r w:rsidRPr="009277AA">
              <w:rPr>
                <w:color w:val="000000"/>
                <w:spacing w:val="4"/>
              </w:rPr>
              <w:t>о</w:t>
            </w:r>
            <w:r w:rsidRPr="009277AA">
              <w:rPr>
                <w:color w:val="000000"/>
                <w:spacing w:val="-1"/>
              </w:rPr>
              <w:t>б</w:t>
            </w:r>
            <w:r w:rsidRPr="009277AA">
              <w:rPr>
                <w:color w:val="000000"/>
              </w:rPr>
              <w:t>ро</w:t>
            </w:r>
            <w:r w:rsidRPr="009277AA">
              <w:rPr>
                <w:color w:val="000000"/>
                <w:spacing w:val="-3"/>
              </w:rPr>
              <w:t>в</w:t>
            </w:r>
            <w:r w:rsidRPr="009277AA">
              <w:rPr>
                <w:color w:val="000000"/>
                <w:spacing w:val="4"/>
              </w:rPr>
              <w:t>о</w:t>
            </w:r>
            <w:r w:rsidRPr="009277AA">
              <w:rPr>
                <w:color w:val="000000"/>
              </w:rPr>
              <w:t>л</w:t>
            </w:r>
            <w:r w:rsidRPr="009277AA">
              <w:rPr>
                <w:color w:val="000000"/>
                <w:spacing w:val="1"/>
              </w:rPr>
              <w:t>ь</w:t>
            </w:r>
            <w:r w:rsidRPr="009277AA">
              <w:rPr>
                <w:color w:val="000000"/>
                <w:spacing w:val="-3"/>
              </w:rPr>
              <w:t>н</w:t>
            </w:r>
            <w:r w:rsidRPr="009277AA">
              <w:rPr>
                <w:color w:val="000000"/>
              </w:rPr>
              <w:t>о</w:t>
            </w:r>
            <w:r w:rsidRPr="009277AA">
              <w:rPr>
                <w:color w:val="000000"/>
                <w:spacing w:val="68"/>
              </w:rPr>
              <w:t xml:space="preserve"> </w:t>
            </w:r>
            <w:r w:rsidRPr="009277AA">
              <w:rPr>
                <w:color w:val="000000"/>
                <w:spacing w:val="-4"/>
              </w:rPr>
              <w:t>с</w:t>
            </w:r>
            <w:r w:rsidRPr="009277AA">
              <w:rPr>
                <w:color w:val="000000"/>
              </w:rPr>
              <w:t>о</w:t>
            </w:r>
            <w:r w:rsidRPr="009277AA">
              <w:rPr>
                <w:color w:val="000000"/>
                <w:spacing w:val="1"/>
              </w:rPr>
              <w:t>г</w:t>
            </w:r>
            <w:r w:rsidRPr="009277AA">
              <w:rPr>
                <w:color w:val="000000"/>
              </w:rPr>
              <w:t>ла</w:t>
            </w:r>
            <w:r w:rsidRPr="009277AA">
              <w:rPr>
                <w:color w:val="000000"/>
                <w:spacing w:val="2"/>
              </w:rPr>
              <w:t>ш</w:t>
            </w:r>
            <w:r w:rsidRPr="009277AA">
              <w:rPr>
                <w:color w:val="000000"/>
              </w:rPr>
              <w:t>а</w:t>
            </w:r>
            <w:r w:rsidRPr="009277AA">
              <w:rPr>
                <w:color w:val="000000"/>
                <w:spacing w:val="-2"/>
              </w:rPr>
              <w:t>ю</w:t>
            </w:r>
            <w:r w:rsidRPr="009277AA">
              <w:rPr>
                <w:color w:val="000000"/>
              </w:rPr>
              <w:t>тся</w:t>
            </w:r>
            <w:r w:rsidRPr="009277AA">
              <w:rPr>
                <w:color w:val="000000"/>
                <w:spacing w:val="64"/>
              </w:rPr>
              <w:t xml:space="preserve"> </w:t>
            </w:r>
            <w:r w:rsidRPr="009277AA">
              <w:rPr>
                <w:color w:val="000000"/>
                <w:spacing w:val="1"/>
              </w:rPr>
              <w:t>н</w:t>
            </w:r>
            <w:r w:rsidRPr="009277AA">
              <w:rPr>
                <w:color w:val="000000"/>
              </w:rPr>
              <w:t>а</w:t>
            </w:r>
            <w:r w:rsidRPr="009277AA">
              <w:rPr>
                <w:color w:val="000000"/>
                <w:spacing w:val="64"/>
              </w:rPr>
              <w:t xml:space="preserve"> </w:t>
            </w:r>
            <w:r w:rsidRPr="009277AA">
              <w:rPr>
                <w:color w:val="000000"/>
              </w:rPr>
              <w:t>е</w:t>
            </w:r>
            <w:r w:rsidRPr="009277AA">
              <w:rPr>
                <w:color w:val="000000"/>
                <w:spacing w:val="-2"/>
              </w:rPr>
              <w:t>г</w:t>
            </w:r>
            <w:r w:rsidRPr="009277AA">
              <w:rPr>
                <w:color w:val="000000"/>
              </w:rPr>
              <w:t>о</w:t>
            </w:r>
            <w:r w:rsidRPr="009277AA">
              <w:rPr>
                <w:color w:val="000000"/>
                <w:spacing w:val="63"/>
              </w:rPr>
              <w:t xml:space="preserve"> </w:t>
            </w:r>
            <w:r w:rsidRPr="009277AA">
              <w:rPr>
                <w:color w:val="000000"/>
                <w:spacing w:val="-3"/>
              </w:rPr>
              <w:t>у</w:t>
            </w:r>
            <w:r w:rsidRPr="009277AA">
              <w:rPr>
                <w:color w:val="000000"/>
                <w:spacing w:val="-1"/>
              </w:rPr>
              <w:t>час</w:t>
            </w:r>
            <w:r w:rsidRPr="009277AA">
              <w:rPr>
                <w:color w:val="000000"/>
              </w:rPr>
              <w:t>т</w:t>
            </w:r>
            <w:r w:rsidRPr="009277AA">
              <w:rPr>
                <w:color w:val="000000"/>
                <w:spacing w:val="1"/>
              </w:rPr>
              <w:t>и</w:t>
            </w:r>
            <w:r w:rsidRPr="009277AA">
              <w:rPr>
                <w:color w:val="000000"/>
                <w:spacing w:val="4"/>
              </w:rPr>
              <w:t>е</w:t>
            </w:r>
            <w:r w:rsidRPr="009277AA">
              <w:rPr>
                <w:color w:val="000000"/>
              </w:rPr>
              <w:t>; с</w:t>
            </w:r>
            <w:r w:rsidRPr="009277AA">
              <w:rPr>
                <w:color w:val="000000"/>
                <w:spacing w:val="-2"/>
              </w:rPr>
              <w:t>ю</w:t>
            </w:r>
            <w:r w:rsidRPr="009277AA">
              <w:rPr>
                <w:color w:val="000000"/>
                <w:spacing w:val="1"/>
              </w:rPr>
              <w:t>ж</w:t>
            </w:r>
            <w:r w:rsidRPr="009277AA">
              <w:rPr>
                <w:color w:val="000000"/>
              </w:rPr>
              <w:t>ет</w:t>
            </w:r>
            <w:r w:rsidRPr="009277AA">
              <w:rPr>
                <w:color w:val="000000"/>
                <w:spacing w:val="46"/>
              </w:rPr>
              <w:t xml:space="preserve"> </w:t>
            </w:r>
            <w:r w:rsidRPr="009277AA">
              <w:rPr>
                <w:color w:val="000000"/>
              </w:rPr>
              <w:t>и</w:t>
            </w:r>
            <w:r w:rsidRPr="009277AA">
              <w:rPr>
                <w:color w:val="000000"/>
                <w:spacing w:val="46"/>
              </w:rPr>
              <w:t xml:space="preserve"> </w:t>
            </w:r>
            <w:r w:rsidRPr="009277AA">
              <w:rPr>
                <w:color w:val="000000"/>
                <w:spacing w:val="-4"/>
              </w:rPr>
              <w:t>х</w:t>
            </w:r>
            <w:r w:rsidRPr="009277AA">
              <w:rPr>
                <w:color w:val="000000"/>
                <w:spacing w:val="4"/>
              </w:rPr>
              <w:t>о</w:t>
            </w:r>
            <w:r w:rsidRPr="009277AA">
              <w:rPr>
                <w:color w:val="000000"/>
              </w:rPr>
              <w:t>д</w:t>
            </w:r>
            <w:r w:rsidRPr="009277AA">
              <w:rPr>
                <w:color w:val="000000"/>
                <w:spacing w:val="43"/>
              </w:rPr>
              <w:t xml:space="preserve"> </w:t>
            </w:r>
            <w:r w:rsidRPr="009277AA">
              <w:rPr>
                <w:color w:val="000000"/>
                <w:spacing w:val="1"/>
              </w:rPr>
              <w:t>и</w:t>
            </w:r>
            <w:r w:rsidRPr="009277AA">
              <w:rPr>
                <w:color w:val="000000"/>
                <w:spacing w:val="2"/>
              </w:rPr>
              <w:t>г</w:t>
            </w:r>
            <w:r w:rsidRPr="009277AA">
              <w:rPr>
                <w:color w:val="000000"/>
              </w:rPr>
              <w:t>р</w:t>
            </w:r>
            <w:r w:rsidRPr="009277AA">
              <w:rPr>
                <w:color w:val="000000"/>
                <w:spacing w:val="-2"/>
              </w:rPr>
              <w:t>ы</w:t>
            </w:r>
            <w:r w:rsidRPr="009277AA">
              <w:rPr>
                <w:color w:val="000000"/>
              </w:rPr>
              <w:t>,</w:t>
            </w:r>
            <w:r w:rsidRPr="009277AA">
              <w:rPr>
                <w:color w:val="000000"/>
                <w:spacing w:val="47"/>
              </w:rPr>
              <w:t xml:space="preserve"> </w:t>
            </w:r>
            <w:r w:rsidRPr="009277AA">
              <w:rPr>
                <w:color w:val="000000"/>
              </w:rPr>
              <w:t>а</w:t>
            </w:r>
            <w:r w:rsidRPr="009277AA">
              <w:rPr>
                <w:color w:val="000000"/>
                <w:spacing w:val="45"/>
              </w:rPr>
              <w:t xml:space="preserve"> </w:t>
            </w:r>
            <w:r w:rsidRPr="009277AA">
              <w:rPr>
                <w:color w:val="000000"/>
              </w:rPr>
              <w:t>также</w:t>
            </w:r>
            <w:r w:rsidRPr="009277AA">
              <w:rPr>
                <w:color w:val="000000"/>
                <w:spacing w:val="44"/>
              </w:rPr>
              <w:t xml:space="preserve"> </w:t>
            </w:r>
            <w:r w:rsidRPr="009277AA">
              <w:rPr>
                <w:color w:val="000000"/>
                <w:spacing w:val="-3"/>
              </w:rPr>
              <w:t>р</w:t>
            </w:r>
            <w:r w:rsidRPr="009277AA">
              <w:rPr>
                <w:color w:val="000000"/>
                <w:spacing w:val="3"/>
              </w:rPr>
              <w:t>о</w:t>
            </w:r>
            <w:r w:rsidRPr="009277AA">
              <w:rPr>
                <w:color w:val="000000"/>
              </w:rPr>
              <w:t>л</w:t>
            </w:r>
            <w:r w:rsidRPr="009277AA">
              <w:rPr>
                <w:color w:val="000000"/>
                <w:spacing w:val="-2"/>
              </w:rPr>
              <w:t>ь</w:t>
            </w:r>
            <w:r w:rsidRPr="009277AA">
              <w:rPr>
                <w:color w:val="000000"/>
              </w:rPr>
              <w:t>,</w:t>
            </w:r>
            <w:r w:rsidRPr="009277AA">
              <w:rPr>
                <w:color w:val="000000"/>
                <w:spacing w:val="46"/>
              </w:rPr>
              <w:t xml:space="preserve"> </w:t>
            </w:r>
            <w:r w:rsidRPr="009277AA">
              <w:rPr>
                <w:color w:val="000000"/>
                <w:spacing w:val="-5"/>
              </w:rPr>
              <w:t>к</w:t>
            </w:r>
            <w:r w:rsidRPr="009277AA">
              <w:rPr>
                <w:color w:val="000000"/>
                <w:spacing w:val="4"/>
              </w:rPr>
              <w:t>о</w:t>
            </w:r>
            <w:r w:rsidRPr="009277AA">
              <w:rPr>
                <w:color w:val="000000"/>
                <w:spacing w:val="-3"/>
              </w:rPr>
              <w:t>т</w:t>
            </w:r>
            <w:r w:rsidRPr="009277AA">
              <w:rPr>
                <w:color w:val="000000"/>
                <w:spacing w:val="3"/>
              </w:rPr>
              <w:t>о</w:t>
            </w:r>
            <w:r w:rsidRPr="009277AA">
              <w:rPr>
                <w:color w:val="000000"/>
              </w:rPr>
              <w:t>р</w:t>
            </w:r>
            <w:r w:rsidRPr="009277AA">
              <w:rPr>
                <w:color w:val="000000"/>
                <w:spacing w:val="-4"/>
              </w:rPr>
              <w:t>у</w:t>
            </w:r>
            <w:r w:rsidRPr="009277AA">
              <w:rPr>
                <w:color w:val="000000"/>
              </w:rPr>
              <w:t xml:space="preserve">ю </w:t>
            </w:r>
            <w:r w:rsidRPr="009277AA">
              <w:rPr>
                <w:color w:val="000000"/>
                <w:spacing w:val="1"/>
              </w:rPr>
              <w:t>вз</w:t>
            </w:r>
            <w:r w:rsidRPr="009277AA">
              <w:rPr>
                <w:color w:val="000000"/>
                <w:spacing w:val="-4"/>
              </w:rPr>
              <w:t>р</w:t>
            </w:r>
            <w:r w:rsidRPr="009277AA">
              <w:rPr>
                <w:color w:val="000000"/>
                <w:spacing w:val="4"/>
              </w:rPr>
              <w:t>о</w:t>
            </w:r>
            <w:r w:rsidRPr="009277AA">
              <w:rPr>
                <w:color w:val="000000"/>
              </w:rPr>
              <w:t>сл</w:t>
            </w:r>
            <w:r w:rsidRPr="009277AA">
              <w:rPr>
                <w:color w:val="000000"/>
                <w:spacing w:val="1"/>
              </w:rPr>
              <w:t>ы</w:t>
            </w:r>
            <w:r w:rsidRPr="009277AA">
              <w:rPr>
                <w:color w:val="000000"/>
              </w:rPr>
              <w:t>й</w:t>
            </w:r>
            <w:r w:rsidRPr="009277AA">
              <w:rPr>
                <w:color w:val="000000"/>
                <w:spacing w:val="33"/>
              </w:rPr>
              <w:t xml:space="preserve"> </w:t>
            </w:r>
            <w:r w:rsidRPr="009277AA">
              <w:rPr>
                <w:color w:val="000000"/>
                <w:spacing w:val="-2"/>
              </w:rPr>
              <w:t>б</w:t>
            </w:r>
            <w:r w:rsidRPr="009277AA">
              <w:rPr>
                <w:color w:val="000000"/>
                <w:spacing w:val="-4"/>
              </w:rPr>
              <w:t>у</w:t>
            </w:r>
            <w:r w:rsidRPr="009277AA">
              <w:rPr>
                <w:color w:val="000000"/>
                <w:spacing w:val="-2"/>
              </w:rPr>
              <w:t>д</w:t>
            </w:r>
            <w:r w:rsidRPr="009277AA">
              <w:rPr>
                <w:color w:val="000000"/>
                <w:spacing w:val="-1"/>
              </w:rPr>
              <w:t>е</w:t>
            </w:r>
            <w:r w:rsidRPr="009277AA">
              <w:rPr>
                <w:color w:val="000000"/>
              </w:rPr>
              <w:t>т</w:t>
            </w:r>
            <w:r w:rsidRPr="009277AA">
              <w:rPr>
                <w:color w:val="000000"/>
                <w:spacing w:val="36"/>
              </w:rPr>
              <w:t xml:space="preserve"> </w:t>
            </w:r>
            <w:r w:rsidRPr="009277AA">
              <w:rPr>
                <w:color w:val="000000"/>
                <w:spacing w:val="1"/>
              </w:rPr>
              <w:t>и</w:t>
            </w:r>
            <w:r w:rsidRPr="009277AA">
              <w:rPr>
                <w:color w:val="000000"/>
                <w:spacing w:val="2"/>
              </w:rPr>
              <w:t>г</w:t>
            </w:r>
            <w:r w:rsidRPr="009277AA">
              <w:rPr>
                <w:color w:val="000000"/>
              </w:rPr>
              <w:t>рать,</w:t>
            </w:r>
            <w:r w:rsidRPr="009277AA">
              <w:rPr>
                <w:color w:val="000000"/>
                <w:spacing w:val="29"/>
              </w:rPr>
              <w:t xml:space="preserve"> </w:t>
            </w:r>
            <w:r w:rsidRPr="009277AA">
              <w:rPr>
                <w:color w:val="000000"/>
              </w:rPr>
              <w:lastRenderedPageBreak/>
              <w:t>о</w:t>
            </w:r>
            <w:r w:rsidRPr="009277AA">
              <w:rPr>
                <w:color w:val="000000"/>
                <w:spacing w:val="1"/>
              </w:rPr>
              <w:t>п</w:t>
            </w:r>
            <w:r w:rsidRPr="009277AA">
              <w:rPr>
                <w:color w:val="000000"/>
              </w:rPr>
              <w:t>ре</w:t>
            </w:r>
            <w:r w:rsidRPr="009277AA">
              <w:rPr>
                <w:color w:val="000000"/>
                <w:spacing w:val="-2"/>
              </w:rPr>
              <w:t>д</w:t>
            </w:r>
            <w:r w:rsidRPr="009277AA">
              <w:rPr>
                <w:color w:val="000000"/>
                <w:spacing w:val="-1"/>
              </w:rPr>
              <w:t>е</w:t>
            </w:r>
            <w:r w:rsidRPr="009277AA">
              <w:rPr>
                <w:color w:val="000000"/>
              </w:rPr>
              <w:t>ля</w:t>
            </w:r>
            <w:r w:rsidRPr="009277AA">
              <w:rPr>
                <w:color w:val="000000"/>
                <w:spacing w:val="-1"/>
              </w:rPr>
              <w:t>ю</w:t>
            </w:r>
            <w:r w:rsidRPr="009277AA">
              <w:rPr>
                <w:color w:val="000000"/>
              </w:rPr>
              <w:t>т</w:t>
            </w:r>
            <w:r w:rsidRPr="009277AA">
              <w:rPr>
                <w:color w:val="000000"/>
                <w:spacing w:val="36"/>
              </w:rPr>
              <w:t xml:space="preserve"> </w:t>
            </w:r>
            <w:r w:rsidRPr="009277AA">
              <w:rPr>
                <w:color w:val="000000"/>
                <w:spacing w:val="-1"/>
              </w:rPr>
              <w:t>де</w:t>
            </w:r>
            <w:r w:rsidRPr="009277AA">
              <w:rPr>
                <w:color w:val="000000"/>
              </w:rPr>
              <w:t>т</w:t>
            </w:r>
            <w:r w:rsidRPr="009277AA">
              <w:rPr>
                <w:color w:val="000000"/>
                <w:spacing w:val="1"/>
              </w:rPr>
              <w:t>и</w:t>
            </w:r>
            <w:r w:rsidRPr="009277AA">
              <w:rPr>
                <w:color w:val="000000"/>
              </w:rPr>
              <w:t>,</w:t>
            </w:r>
            <w:r w:rsidRPr="009277AA">
              <w:rPr>
                <w:color w:val="000000"/>
                <w:spacing w:val="33"/>
              </w:rPr>
              <w:t xml:space="preserve"> </w:t>
            </w:r>
            <w:r w:rsidRPr="009277AA">
              <w:rPr>
                <w:color w:val="000000"/>
                <w:spacing w:val="1"/>
              </w:rPr>
              <w:t>а</w:t>
            </w:r>
            <w:r w:rsidRPr="009277AA">
              <w:rPr>
                <w:color w:val="000000"/>
              </w:rPr>
              <w:t xml:space="preserve"> не</w:t>
            </w:r>
            <w:r w:rsidRPr="009277AA">
              <w:rPr>
                <w:color w:val="000000"/>
                <w:spacing w:val="164"/>
              </w:rPr>
              <w:t xml:space="preserve"> </w:t>
            </w:r>
            <w:r w:rsidRPr="009277AA">
              <w:rPr>
                <w:color w:val="000000"/>
                <w:spacing w:val="1"/>
              </w:rPr>
              <w:t>п</w:t>
            </w:r>
            <w:r w:rsidRPr="009277AA">
              <w:rPr>
                <w:color w:val="000000"/>
              </w:rPr>
              <w:t>е</w:t>
            </w:r>
            <w:r w:rsidRPr="009277AA">
              <w:rPr>
                <w:color w:val="000000"/>
                <w:spacing w:val="-2"/>
              </w:rPr>
              <w:t>д</w:t>
            </w:r>
            <w:r w:rsidRPr="009277AA">
              <w:rPr>
                <w:color w:val="000000"/>
                <w:spacing w:val="-1"/>
              </w:rPr>
              <w:t>а</w:t>
            </w:r>
            <w:r w:rsidRPr="009277AA">
              <w:rPr>
                <w:color w:val="000000"/>
                <w:spacing w:val="2"/>
              </w:rPr>
              <w:t>г</w:t>
            </w:r>
            <w:r w:rsidRPr="009277AA">
              <w:rPr>
                <w:color w:val="000000"/>
              </w:rPr>
              <w:t>о</w:t>
            </w:r>
            <w:r w:rsidRPr="009277AA">
              <w:rPr>
                <w:color w:val="000000"/>
                <w:spacing w:val="2"/>
              </w:rPr>
              <w:t>г</w:t>
            </w:r>
            <w:r w:rsidRPr="009277AA">
              <w:rPr>
                <w:color w:val="000000"/>
              </w:rPr>
              <w:t>;</w:t>
            </w:r>
            <w:r w:rsidRPr="009277AA">
              <w:rPr>
                <w:color w:val="000000"/>
                <w:spacing w:val="161"/>
              </w:rPr>
              <w:t xml:space="preserve"> </w:t>
            </w:r>
            <w:r w:rsidRPr="009277AA">
              <w:rPr>
                <w:color w:val="000000"/>
                <w:spacing w:val="-3"/>
              </w:rPr>
              <w:t>х</w:t>
            </w:r>
            <w:r w:rsidRPr="009277AA">
              <w:rPr>
                <w:color w:val="000000"/>
              </w:rPr>
              <w:t>ара</w:t>
            </w:r>
            <w:r w:rsidRPr="009277AA">
              <w:rPr>
                <w:color w:val="000000"/>
                <w:spacing w:val="-1"/>
              </w:rPr>
              <w:t>к</w:t>
            </w:r>
            <w:r w:rsidRPr="009277AA">
              <w:rPr>
                <w:color w:val="000000"/>
              </w:rPr>
              <w:t>тер</w:t>
            </w:r>
            <w:r w:rsidRPr="009277AA">
              <w:rPr>
                <w:color w:val="000000"/>
                <w:spacing w:val="165"/>
              </w:rPr>
              <w:t xml:space="preserve"> </w:t>
            </w:r>
            <w:r w:rsidRPr="009277AA">
              <w:rPr>
                <w:color w:val="000000"/>
                <w:spacing w:val="1"/>
              </w:rPr>
              <w:t>и</w:t>
            </w:r>
            <w:r w:rsidRPr="009277AA">
              <w:rPr>
                <w:color w:val="000000"/>
              </w:rPr>
              <w:t>сп</w:t>
            </w:r>
            <w:r w:rsidRPr="009277AA">
              <w:rPr>
                <w:color w:val="000000"/>
                <w:spacing w:val="4"/>
              </w:rPr>
              <w:t>о</w:t>
            </w:r>
            <w:r w:rsidRPr="009277AA">
              <w:rPr>
                <w:color w:val="000000"/>
              </w:rPr>
              <w:t>л</w:t>
            </w:r>
            <w:r w:rsidRPr="009277AA">
              <w:rPr>
                <w:color w:val="000000"/>
                <w:spacing w:val="2"/>
              </w:rPr>
              <w:t>н</w:t>
            </w:r>
            <w:r w:rsidRPr="009277AA">
              <w:rPr>
                <w:color w:val="000000"/>
              </w:rPr>
              <w:t>ен</w:t>
            </w:r>
            <w:r w:rsidRPr="009277AA">
              <w:rPr>
                <w:color w:val="000000"/>
                <w:spacing w:val="1"/>
              </w:rPr>
              <w:t>и</w:t>
            </w:r>
            <w:r w:rsidRPr="009277AA">
              <w:rPr>
                <w:color w:val="000000"/>
              </w:rPr>
              <w:t>я</w:t>
            </w:r>
            <w:r w:rsidRPr="009277AA">
              <w:rPr>
                <w:color w:val="000000"/>
                <w:spacing w:val="165"/>
              </w:rPr>
              <w:t xml:space="preserve"> </w:t>
            </w:r>
            <w:r w:rsidRPr="009277AA">
              <w:rPr>
                <w:color w:val="000000"/>
                <w:spacing w:val="-3"/>
              </w:rPr>
              <w:t>р</w:t>
            </w:r>
            <w:r w:rsidRPr="009277AA">
              <w:rPr>
                <w:color w:val="000000"/>
                <w:spacing w:val="3"/>
              </w:rPr>
              <w:t>о</w:t>
            </w:r>
            <w:r w:rsidRPr="009277AA">
              <w:rPr>
                <w:color w:val="000000"/>
              </w:rPr>
              <w:t>ли также</w:t>
            </w:r>
            <w:r w:rsidRPr="009277AA">
              <w:rPr>
                <w:color w:val="000000"/>
                <w:spacing w:val="1"/>
              </w:rPr>
              <w:t xml:space="preserve"> </w:t>
            </w:r>
            <w:r w:rsidRPr="009277AA">
              <w:rPr>
                <w:color w:val="000000"/>
              </w:rPr>
              <w:t>о</w:t>
            </w:r>
            <w:r w:rsidRPr="009277AA">
              <w:rPr>
                <w:color w:val="000000"/>
                <w:spacing w:val="1"/>
              </w:rPr>
              <w:t>п</w:t>
            </w:r>
            <w:r w:rsidRPr="009277AA">
              <w:rPr>
                <w:color w:val="000000"/>
              </w:rPr>
              <w:t>ре</w:t>
            </w:r>
            <w:r w:rsidRPr="009277AA">
              <w:rPr>
                <w:color w:val="000000"/>
                <w:spacing w:val="-2"/>
              </w:rPr>
              <w:t>д</w:t>
            </w:r>
            <w:r w:rsidRPr="009277AA">
              <w:rPr>
                <w:color w:val="000000"/>
                <w:spacing w:val="-1"/>
              </w:rPr>
              <w:t>е</w:t>
            </w:r>
            <w:r w:rsidRPr="009277AA">
              <w:rPr>
                <w:color w:val="000000"/>
              </w:rPr>
              <w:t>ляется</w:t>
            </w:r>
            <w:r w:rsidRPr="009277AA">
              <w:rPr>
                <w:color w:val="000000"/>
                <w:spacing w:val="2"/>
              </w:rPr>
              <w:t xml:space="preserve"> </w:t>
            </w:r>
            <w:r w:rsidRPr="009277AA">
              <w:rPr>
                <w:color w:val="000000"/>
                <w:spacing w:val="-2"/>
              </w:rPr>
              <w:t>д</w:t>
            </w:r>
            <w:r w:rsidRPr="009277AA">
              <w:rPr>
                <w:color w:val="000000"/>
              </w:rPr>
              <w:t>еть</w:t>
            </w:r>
            <w:r w:rsidRPr="009277AA">
              <w:rPr>
                <w:color w:val="000000"/>
                <w:spacing w:val="2"/>
              </w:rPr>
              <w:t>м</w:t>
            </w:r>
            <w:r w:rsidRPr="009277AA">
              <w:rPr>
                <w:color w:val="000000"/>
                <w:spacing w:val="1"/>
              </w:rPr>
              <w:t>и</w:t>
            </w:r>
            <w:r w:rsidRPr="009277AA">
              <w:rPr>
                <w:color w:val="000000"/>
              </w:rPr>
              <w:t>.</w:t>
            </w:r>
          </w:p>
          <w:p w14:paraId="4CC38D1B" w14:textId="77777777" w:rsidR="00186AA1" w:rsidRPr="009277AA" w:rsidRDefault="00186AA1" w:rsidP="009277AA">
            <w:pPr>
              <w:widowControl w:val="0"/>
              <w:spacing w:before="3"/>
              <w:ind w:left="105" w:right="89" w:firstLine="62"/>
              <w:jc w:val="both"/>
              <w:rPr>
                <w:color w:val="000000"/>
              </w:rPr>
            </w:pPr>
            <w:r w:rsidRPr="009277AA">
              <w:rPr>
                <w:color w:val="000000"/>
              </w:rPr>
              <w:t>•</w:t>
            </w:r>
            <w:r w:rsidRPr="009277AA">
              <w:rPr>
                <w:color w:val="000000"/>
                <w:spacing w:val="18"/>
              </w:rPr>
              <w:t xml:space="preserve"> </w:t>
            </w:r>
            <w:r w:rsidRPr="009277AA">
              <w:rPr>
                <w:color w:val="000000"/>
              </w:rPr>
              <w:t>Пр</w:t>
            </w:r>
            <w:r w:rsidRPr="009277AA">
              <w:rPr>
                <w:color w:val="000000"/>
                <w:spacing w:val="1"/>
              </w:rPr>
              <w:t>и</w:t>
            </w:r>
            <w:r w:rsidRPr="009277AA">
              <w:rPr>
                <w:color w:val="000000"/>
                <w:spacing w:val="2"/>
              </w:rPr>
              <w:t>в</w:t>
            </w:r>
            <w:r w:rsidRPr="009277AA">
              <w:rPr>
                <w:color w:val="000000"/>
              </w:rPr>
              <w:t>ле</w:t>
            </w:r>
            <w:r w:rsidRPr="009277AA">
              <w:rPr>
                <w:color w:val="000000"/>
                <w:spacing w:val="-1"/>
              </w:rPr>
              <w:t>ка</w:t>
            </w:r>
            <w:r w:rsidRPr="009277AA">
              <w:rPr>
                <w:color w:val="000000"/>
              </w:rPr>
              <w:t>ть</w:t>
            </w:r>
            <w:r w:rsidRPr="009277AA">
              <w:rPr>
                <w:color w:val="000000"/>
                <w:spacing w:val="22"/>
              </w:rPr>
              <w:t xml:space="preserve"> </w:t>
            </w:r>
            <w:r w:rsidRPr="009277AA">
              <w:rPr>
                <w:color w:val="000000"/>
                <w:spacing w:val="-1"/>
              </w:rPr>
              <w:t>де</w:t>
            </w:r>
            <w:r w:rsidRPr="009277AA">
              <w:rPr>
                <w:color w:val="000000"/>
              </w:rPr>
              <w:t>тей</w:t>
            </w:r>
            <w:r w:rsidRPr="009277AA">
              <w:rPr>
                <w:color w:val="000000"/>
                <w:spacing w:val="22"/>
              </w:rPr>
              <w:t xml:space="preserve"> </w:t>
            </w:r>
            <w:r w:rsidRPr="009277AA">
              <w:rPr>
                <w:color w:val="000000"/>
              </w:rPr>
              <w:t>к</w:t>
            </w:r>
            <w:r w:rsidRPr="009277AA">
              <w:rPr>
                <w:color w:val="000000"/>
                <w:spacing w:val="20"/>
              </w:rPr>
              <w:t xml:space="preserve"> </w:t>
            </w:r>
            <w:r w:rsidRPr="009277AA">
              <w:rPr>
                <w:color w:val="000000"/>
                <w:spacing w:val="-4"/>
              </w:rPr>
              <w:t>у</w:t>
            </w:r>
            <w:r w:rsidRPr="009277AA">
              <w:rPr>
                <w:color w:val="000000"/>
                <w:spacing w:val="-1"/>
              </w:rPr>
              <w:t>к</w:t>
            </w:r>
            <w:r w:rsidRPr="009277AA">
              <w:rPr>
                <w:color w:val="000000"/>
              </w:rPr>
              <w:t>р</w:t>
            </w:r>
            <w:r w:rsidRPr="009277AA">
              <w:rPr>
                <w:color w:val="000000"/>
                <w:spacing w:val="-1"/>
              </w:rPr>
              <w:t>а</w:t>
            </w:r>
            <w:r w:rsidRPr="009277AA">
              <w:rPr>
                <w:color w:val="000000"/>
                <w:spacing w:val="1"/>
              </w:rPr>
              <w:t>ш</w:t>
            </w:r>
            <w:r w:rsidRPr="009277AA">
              <w:rPr>
                <w:color w:val="000000"/>
              </w:rPr>
              <w:t>е</w:t>
            </w:r>
            <w:r w:rsidRPr="009277AA">
              <w:rPr>
                <w:color w:val="000000"/>
                <w:spacing w:val="1"/>
              </w:rPr>
              <w:t>ни</w:t>
            </w:r>
            <w:r w:rsidRPr="009277AA">
              <w:rPr>
                <w:color w:val="000000"/>
              </w:rPr>
              <w:t>ю</w:t>
            </w:r>
            <w:r w:rsidRPr="009277AA">
              <w:rPr>
                <w:color w:val="000000"/>
                <w:spacing w:val="19"/>
              </w:rPr>
              <w:t xml:space="preserve"> </w:t>
            </w:r>
            <w:r w:rsidRPr="009277AA">
              <w:rPr>
                <w:color w:val="000000"/>
                <w:spacing w:val="2"/>
              </w:rPr>
              <w:t>г</w:t>
            </w:r>
            <w:r w:rsidRPr="009277AA">
              <w:rPr>
                <w:color w:val="000000"/>
              </w:rPr>
              <w:t>р</w:t>
            </w:r>
            <w:r w:rsidRPr="009277AA">
              <w:rPr>
                <w:color w:val="000000"/>
                <w:spacing w:val="-8"/>
              </w:rPr>
              <w:t>у</w:t>
            </w:r>
            <w:r w:rsidRPr="009277AA">
              <w:rPr>
                <w:color w:val="000000"/>
              </w:rPr>
              <w:t>п</w:t>
            </w:r>
            <w:r w:rsidRPr="009277AA">
              <w:rPr>
                <w:color w:val="000000"/>
                <w:spacing w:val="1"/>
              </w:rPr>
              <w:t>п</w:t>
            </w:r>
            <w:r w:rsidRPr="009277AA">
              <w:rPr>
                <w:color w:val="000000"/>
              </w:rPr>
              <w:t>ы</w:t>
            </w:r>
            <w:r w:rsidRPr="009277AA">
              <w:rPr>
                <w:color w:val="000000"/>
                <w:spacing w:val="23"/>
              </w:rPr>
              <w:t xml:space="preserve"> </w:t>
            </w:r>
            <w:r w:rsidRPr="009277AA">
              <w:rPr>
                <w:color w:val="000000"/>
              </w:rPr>
              <w:t>к пра</w:t>
            </w:r>
            <w:r w:rsidRPr="009277AA">
              <w:rPr>
                <w:color w:val="000000"/>
                <w:spacing w:val="1"/>
              </w:rPr>
              <w:t>з</w:t>
            </w:r>
            <w:r w:rsidRPr="009277AA">
              <w:rPr>
                <w:color w:val="000000"/>
                <w:spacing w:val="-1"/>
              </w:rPr>
              <w:t>д</w:t>
            </w:r>
            <w:r w:rsidRPr="009277AA">
              <w:rPr>
                <w:color w:val="000000"/>
              </w:rPr>
              <w:t>н</w:t>
            </w:r>
            <w:r w:rsidRPr="009277AA">
              <w:rPr>
                <w:color w:val="000000"/>
                <w:spacing w:val="1"/>
              </w:rPr>
              <w:t>и</w:t>
            </w:r>
            <w:r w:rsidRPr="009277AA">
              <w:rPr>
                <w:color w:val="000000"/>
                <w:spacing w:val="-1"/>
              </w:rPr>
              <w:t>к</w:t>
            </w:r>
            <w:r w:rsidRPr="009277AA">
              <w:rPr>
                <w:color w:val="000000"/>
              </w:rPr>
              <w:t>ам,</w:t>
            </w:r>
            <w:r w:rsidRPr="009277AA">
              <w:rPr>
                <w:color w:val="000000"/>
                <w:spacing w:val="29"/>
              </w:rPr>
              <w:t xml:space="preserve"> </w:t>
            </w:r>
            <w:r w:rsidRPr="009277AA">
              <w:rPr>
                <w:color w:val="000000"/>
                <w:spacing w:val="4"/>
              </w:rPr>
              <w:t>о</w:t>
            </w:r>
            <w:r w:rsidRPr="009277AA">
              <w:rPr>
                <w:color w:val="000000"/>
                <w:spacing w:val="-1"/>
              </w:rPr>
              <w:t>бс</w:t>
            </w:r>
            <w:r w:rsidRPr="009277AA">
              <w:rPr>
                <w:color w:val="000000"/>
                <w:spacing w:val="-9"/>
              </w:rPr>
              <w:t>у</w:t>
            </w:r>
            <w:r w:rsidRPr="009277AA">
              <w:rPr>
                <w:color w:val="000000"/>
                <w:spacing w:val="1"/>
              </w:rPr>
              <w:t>ж</w:t>
            </w:r>
            <w:r w:rsidRPr="009277AA">
              <w:rPr>
                <w:color w:val="000000"/>
                <w:spacing w:val="-1"/>
              </w:rPr>
              <w:t>да</w:t>
            </w:r>
            <w:r w:rsidRPr="009277AA">
              <w:rPr>
                <w:color w:val="000000"/>
              </w:rPr>
              <w:t>я</w:t>
            </w:r>
            <w:r w:rsidRPr="009277AA">
              <w:rPr>
                <w:color w:val="000000"/>
                <w:spacing w:val="31"/>
              </w:rPr>
              <w:t xml:space="preserve"> </w:t>
            </w:r>
            <w:r w:rsidRPr="009277AA">
              <w:rPr>
                <w:color w:val="000000"/>
              </w:rPr>
              <w:t>раз</w:t>
            </w:r>
            <w:r w:rsidRPr="009277AA">
              <w:rPr>
                <w:color w:val="000000"/>
                <w:spacing w:val="1"/>
              </w:rPr>
              <w:t>н</w:t>
            </w:r>
            <w:r w:rsidRPr="009277AA">
              <w:rPr>
                <w:color w:val="000000"/>
                <w:spacing w:val="2"/>
              </w:rPr>
              <w:t>ы</w:t>
            </w:r>
            <w:r w:rsidRPr="009277AA">
              <w:rPr>
                <w:color w:val="000000"/>
              </w:rPr>
              <w:t>е</w:t>
            </w:r>
            <w:r w:rsidRPr="009277AA">
              <w:rPr>
                <w:color w:val="000000"/>
                <w:spacing w:val="30"/>
              </w:rPr>
              <w:t xml:space="preserve"> </w:t>
            </w:r>
            <w:r w:rsidRPr="009277AA">
              <w:rPr>
                <w:color w:val="000000"/>
                <w:spacing w:val="-2"/>
              </w:rPr>
              <w:t>в</w:t>
            </w:r>
            <w:r w:rsidRPr="009277AA">
              <w:rPr>
                <w:color w:val="000000"/>
                <w:spacing w:val="4"/>
              </w:rPr>
              <w:t>о</w:t>
            </w:r>
            <w:r w:rsidRPr="009277AA">
              <w:rPr>
                <w:color w:val="000000"/>
                <w:spacing w:val="-3"/>
              </w:rPr>
              <w:t>зм</w:t>
            </w:r>
            <w:r w:rsidRPr="009277AA">
              <w:rPr>
                <w:color w:val="000000"/>
                <w:spacing w:val="4"/>
              </w:rPr>
              <w:t>о</w:t>
            </w:r>
            <w:r w:rsidRPr="009277AA">
              <w:rPr>
                <w:color w:val="000000"/>
                <w:spacing w:val="2"/>
              </w:rPr>
              <w:t>ж</w:t>
            </w:r>
            <w:r w:rsidRPr="009277AA">
              <w:rPr>
                <w:color w:val="000000"/>
                <w:spacing w:val="-2"/>
              </w:rPr>
              <w:t>н</w:t>
            </w:r>
            <w:r w:rsidRPr="009277AA">
              <w:rPr>
                <w:color w:val="000000"/>
                <w:spacing w:val="3"/>
              </w:rPr>
              <w:t>о</w:t>
            </w:r>
            <w:r w:rsidRPr="009277AA">
              <w:rPr>
                <w:color w:val="000000"/>
              </w:rPr>
              <w:t>сти и</w:t>
            </w:r>
            <w:r w:rsidRPr="009277AA">
              <w:rPr>
                <w:color w:val="000000"/>
                <w:spacing w:val="3"/>
              </w:rPr>
              <w:t xml:space="preserve"> </w:t>
            </w:r>
            <w:r w:rsidRPr="009277AA">
              <w:rPr>
                <w:color w:val="000000"/>
                <w:spacing w:val="1"/>
              </w:rPr>
              <w:t>п</w:t>
            </w:r>
            <w:r w:rsidRPr="009277AA">
              <w:rPr>
                <w:color w:val="000000"/>
              </w:rPr>
              <w:t>ре</w:t>
            </w:r>
            <w:r w:rsidRPr="009277AA">
              <w:rPr>
                <w:color w:val="000000"/>
                <w:spacing w:val="-2"/>
              </w:rPr>
              <w:t>д</w:t>
            </w:r>
            <w:r w:rsidRPr="009277AA">
              <w:rPr>
                <w:color w:val="000000"/>
              </w:rPr>
              <w:t>ло</w:t>
            </w:r>
            <w:r w:rsidRPr="009277AA">
              <w:rPr>
                <w:color w:val="000000"/>
                <w:spacing w:val="1"/>
              </w:rPr>
              <w:t>ж</w:t>
            </w:r>
            <w:r w:rsidRPr="009277AA">
              <w:rPr>
                <w:color w:val="000000"/>
              </w:rPr>
              <w:t>е</w:t>
            </w:r>
            <w:r w:rsidRPr="009277AA">
              <w:rPr>
                <w:color w:val="000000"/>
                <w:spacing w:val="1"/>
              </w:rPr>
              <w:t>ни</w:t>
            </w:r>
            <w:r w:rsidRPr="009277AA">
              <w:rPr>
                <w:color w:val="000000"/>
                <w:spacing w:val="-4"/>
              </w:rPr>
              <w:t>я</w:t>
            </w:r>
            <w:r w:rsidRPr="009277AA">
              <w:rPr>
                <w:color w:val="000000"/>
              </w:rPr>
              <w:t>.</w:t>
            </w:r>
          </w:p>
          <w:p w14:paraId="05092BEA" w14:textId="398107B0" w:rsidR="00186AA1" w:rsidRPr="009277AA" w:rsidRDefault="00A8465D" w:rsidP="009277AA">
            <w:pPr>
              <w:widowControl w:val="0"/>
              <w:tabs>
                <w:tab w:val="left" w:pos="561"/>
                <w:tab w:val="left" w:pos="1520"/>
                <w:tab w:val="left" w:pos="2010"/>
                <w:tab w:val="left" w:pos="2887"/>
                <w:tab w:val="left" w:pos="4551"/>
              </w:tabs>
              <w:ind w:left="105" w:right="87" w:firstLine="62"/>
              <w:jc w:val="both"/>
              <w:rPr>
                <w:color w:val="000000"/>
              </w:rPr>
            </w:pPr>
            <w:r w:rsidRPr="009277AA">
              <w:rPr>
                <w:color w:val="000000"/>
              </w:rPr>
              <w:t xml:space="preserve">• </w:t>
            </w:r>
            <w:r w:rsidR="00186AA1" w:rsidRPr="009277AA">
              <w:rPr>
                <w:color w:val="000000"/>
              </w:rPr>
              <w:t>П</w:t>
            </w:r>
            <w:r w:rsidR="00186AA1" w:rsidRPr="009277AA">
              <w:rPr>
                <w:color w:val="000000"/>
                <w:spacing w:val="4"/>
              </w:rPr>
              <w:t>о</w:t>
            </w:r>
            <w:r w:rsidR="00186AA1" w:rsidRPr="009277AA">
              <w:rPr>
                <w:color w:val="000000"/>
                <w:spacing w:val="-2"/>
              </w:rPr>
              <w:t>б</w:t>
            </w:r>
            <w:r w:rsidR="00186AA1" w:rsidRPr="009277AA">
              <w:rPr>
                <w:color w:val="000000"/>
                <w:spacing w:val="-9"/>
              </w:rPr>
              <w:t>у</w:t>
            </w:r>
            <w:r w:rsidR="00186AA1" w:rsidRPr="009277AA">
              <w:rPr>
                <w:color w:val="000000"/>
                <w:spacing w:val="1"/>
              </w:rPr>
              <w:t>ж</w:t>
            </w:r>
            <w:r w:rsidR="00186AA1" w:rsidRPr="009277AA">
              <w:rPr>
                <w:color w:val="000000"/>
                <w:spacing w:val="-1"/>
              </w:rPr>
              <w:t>да</w:t>
            </w:r>
            <w:r w:rsidR="00186AA1" w:rsidRPr="009277AA">
              <w:rPr>
                <w:color w:val="000000"/>
              </w:rPr>
              <w:t>ть</w:t>
            </w:r>
            <w:r w:rsidR="00186AA1" w:rsidRPr="009277AA">
              <w:rPr>
                <w:color w:val="000000"/>
              </w:rPr>
              <w:tab/>
            </w:r>
            <w:r w:rsidR="00186AA1" w:rsidRPr="009277AA">
              <w:rPr>
                <w:color w:val="000000"/>
                <w:spacing w:val="-2"/>
              </w:rPr>
              <w:t>д</w:t>
            </w:r>
            <w:r w:rsidRPr="009277AA">
              <w:rPr>
                <w:color w:val="000000"/>
              </w:rPr>
              <w:t xml:space="preserve">етей </w:t>
            </w:r>
            <w:r w:rsidR="00186AA1" w:rsidRPr="009277AA">
              <w:rPr>
                <w:color w:val="000000"/>
                <w:spacing w:val="-1"/>
              </w:rPr>
              <w:t>ф</w:t>
            </w:r>
            <w:r w:rsidR="00186AA1" w:rsidRPr="009277AA">
              <w:rPr>
                <w:color w:val="000000"/>
                <w:spacing w:val="3"/>
              </w:rPr>
              <w:t>о</w:t>
            </w:r>
            <w:r w:rsidR="00186AA1" w:rsidRPr="009277AA">
              <w:rPr>
                <w:color w:val="000000"/>
              </w:rPr>
              <w:t>р</w:t>
            </w:r>
            <w:r w:rsidR="00186AA1" w:rsidRPr="009277AA">
              <w:rPr>
                <w:color w:val="000000"/>
                <w:spacing w:val="2"/>
              </w:rPr>
              <w:t>м</w:t>
            </w:r>
            <w:r w:rsidR="00186AA1" w:rsidRPr="009277AA">
              <w:rPr>
                <w:color w:val="000000"/>
                <w:spacing w:val="1"/>
              </w:rPr>
              <w:t>и</w:t>
            </w:r>
            <w:r w:rsidR="00186AA1" w:rsidRPr="009277AA">
              <w:rPr>
                <w:color w:val="000000"/>
                <w:spacing w:val="-4"/>
              </w:rPr>
              <w:t>р</w:t>
            </w:r>
            <w:r w:rsidR="00186AA1" w:rsidRPr="009277AA">
              <w:rPr>
                <w:color w:val="000000"/>
                <w:spacing w:val="4"/>
              </w:rPr>
              <w:t>о</w:t>
            </w:r>
            <w:r w:rsidR="00186AA1" w:rsidRPr="009277AA">
              <w:rPr>
                <w:color w:val="000000"/>
                <w:spacing w:val="1"/>
              </w:rPr>
              <w:t>в</w:t>
            </w:r>
            <w:r w:rsidR="00186AA1" w:rsidRPr="009277AA">
              <w:rPr>
                <w:color w:val="000000"/>
              </w:rPr>
              <w:t>а</w:t>
            </w:r>
            <w:r w:rsidR="00186AA1" w:rsidRPr="009277AA">
              <w:rPr>
                <w:color w:val="000000"/>
                <w:spacing w:val="-3"/>
              </w:rPr>
              <w:t>т</w:t>
            </w:r>
            <w:r w:rsidRPr="009277AA">
              <w:rPr>
                <w:color w:val="000000"/>
              </w:rPr>
              <w:t xml:space="preserve">ь </w:t>
            </w:r>
            <w:r w:rsidR="00186AA1" w:rsidRPr="009277AA">
              <w:rPr>
                <w:color w:val="000000"/>
              </w:rPr>
              <w:t xml:space="preserve">и </w:t>
            </w:r>
            <w:r w:rsidR="00186AA1" w:rsidRPr="009277AA">
              <w:rPr>
                <w:color w:val="000000"/>
                <w:spacing w:val="1"/>
              </w:rPr>
              <w:t>в</w:t>
            </w:r>
            <w:r w:rsidR="00186AA1" w:rsidRPr="009277AA">
              <w:rPr>
                <w:color w:val="000000"/>
                <w:spacing w:val="2"/>
              </w:rPr>
              <w:t>ы</w:t>
            </w:r>
            <w:r w:rsidR="00186AA1" w:rsidRPr="009277AA">
              <w:rPr>
                <w:color w:val="000000"/>
              </w:rPr>
              <w:t>ра</w:t>
            </w:r>
            <w:r w:rsidR="00186AA1" w:rsidRPr="009277AA">
              <w:rPr>
                <w:color w:val="000000"/>
                <w:spacing w:val="1"/>
              </w:rPr>
              <w:t>ж</w:t>
            </w:r>
            <w:r w:rsidR="00186AA1" w:rsidRPr="009277AA">
              <w:rPr>
                <w:color w:val="000000"/>
              </w:rPr>
              <w:t>ать</w:t>
            </w:r>
            <w:r w:rsidR="00186AA1" w:rsidRPr="009277AA">
              <w:rPr>
                <w:color w:val="000000"/>
              </w:rPr>
              <w:tab/>
            </w:r>
            <w:r w:rsidR="00186AA1" w:rsidRPr="009277AA">
              <w:rPr>
                <w:color w:val="000000"/>
                <w:spacing w:val="-5"/>
              </w:rPr>
              <w:t>с</w:t>
            </w:r>
            <w:r w:rsidR="00186AA1" w:rsidRPr="009277AA">
              <w:rPr>
                <w:color w:val="000000"/>
                <w:spacing w:val="4"/>
              </w:rPr>
              <w:t>о</w:t>
            </w:r>
            <w:r w:rsidR="00186AA1" w:rsidRPr="009277AA">
              <w:rPr>
                <w:color w:val="000000"/>
                <w:spacing w:val="-2"/>
              </w:rPr>
              <w:t>б</w:t>
            </w:r>
            <w:r w:rsidR="00186AA1" w:rsidRPr="009277AA">
              <w:rPr>
                <w:color w:val="000000"/>
              </w:rPr>
              <w:t>ст</w:t>
            </w:r>
            <w:r w:rsidR="00186AA1" w:rsidRPr="009277AA">
              <w:rPr>
                <w:color w:val="000000"/>
                <w:spacing w:val="1"/>
              </w:rPr>
              <w:t>в</w:t>
            </w:r>
            <w:r w:rsidR="00186AA1" w:rsidRPr="009277AA">
              <w:rPr>
                <w:color w:val="000000"/>
              </w:rPr>
              <w:t>е</w:t>
            </w:r>
            <w:r w:rsidR="00186AA1" w:rsidRPr="009277AA">
              <w:rPr>
                <w:color w:val="000000"/>
                <w:spacing w:val="1"/>
              </w:rPr>
              <w:t>нн</w:t>
            </w:r>
            <w:r w:rsidR="00186AA1" w:rsidRPr="009277AA">
              <w:rPr>
                <w:color w:val="000000"/>
                <w:spacing w:val="-9"/>
              </w:rPr>
              <w:t>у</w:t>
            </w:r>
            <w:r w:rsidR="00186AA1" w:rsidRPr="009277AA">
              <w:rPr>
                <w:color w:val="000000"/>
              </w:rPr>
              <w:t>ю</w:t>
            </w:r>
            <w:r w:rsidR="0060158F">
              <w:rPr>
                <w:color w:val="000000"/>
              </w:rPr>
              <w:t xml:space="preserve"> </w:t>
            </w:r>
            <w:r w:rsidR="00186AA1" w:rsidRPr="009277AA">
              <w:rPr>
                <w:color w:val="000000"/>
                <w:spacing w:val="-2"/>
              </w:rPr>
              <w:t>э</w:t>
            </w:r>
            <w:r w:rsidR="00186AA1" w:rsidRPr="009277AA">
              <w:rPr>
                <w:color w:val="000000"/>
                <w:spacing w:val="-1"/>
              </w:rPr>
              <w:t>с</w:t>
            </w:r>
            <w:r w:rsidR="00186AA1" w:rsidRPr="009277AA">
              <w:rPr>
                <w:color w:val="000000"/>
              </w:rPr>
              <w:t>тет</w:t>
            </w:r>
            <w:r w:rsidR="00186AA1" w:rsidRPr="009277AA">
              <w:rPr>
                <w:color w:val="000000"/>
                <w:spacing w:val="1"/>
              </w:rPr>
              <w:t>и</w:t>
            </w:r>
            <w:r w:rsidR="00186AA1" w:rsidRPr="009277AA">
              <w:rPr>
                <w:color w:val="000000"/>
              </w:rPr>
              <w:t>че</w:t>
            </w:r>
            <w:r w:rsidR="00186AA1" w:rsidRPr="009277AA">
              <w:rPr>
                <w:color w:val="000000"/>
                <w:spacing w:val="-1"/>
              </w:rPr>
              <w:t>с</w:t>
            </w:r>
            <w:r w:rsidR="00186AA1" w:rsidRPr="009277AA">
              <w:rPr>
                <w:color w:val="000000"/>
                <w:spacing w:val="2"/>
              </w:rPr>
              <w:t>к</w:t>
            </w:r>
            <w:r w:rsidR="00186AA1" w:rsidRPr="009277AA">
              <w:rPr>
                <w:color w:val="000000"/>
              </w:rPr>
              <w:t xml:space="preserve">ую </w:t>
            </w:r>
            <w:r w:rsidR="00186AA1" w:rsidRPr="009277AA">
              <w:rPr>
                <w:color w:val="000000"/>
                <w:spacing w:val="4"/>
              </w:rPr>
              <w:t>о</w:t>
            </w:r>
            <w:r w:rsidR="00186AA1" w:rsidRPr="009277AA">
              <w:rPr>
                <w:color w:val="000000"/>
                <w:spacing w:val="1"/>
              </w:rPr>
              <w:t>ц</w:t>
            </w:r>
            <w:r w:rsidR="00186AA1" w:rsidRPr="009277AA">
              <w:rPr>
                <w:color w:val="000000"/>
              </w:rPr>
              <w:t>енку</w:t>
            </w:r>
            <w:r w:rsidR="00186AA1" w:rsidRPr="009277AA">
              <w:rPr>
                <w:color w:val="000000"/>
                <w:spacing w:val="35"/>
              </w:rPr>
              <w:t xml:space="preserve"> </w:t>
            </w:r>
            <w:r w:rsidR="00186AA1" w:rsidRPr="009277AA">
              <w:rPr>
                <w:color w:val="000000"/>
                <w:spacing w:val="2"/>
              </w:rPr>
              <w:t>в</w:t>
            </w:r>
            <w:r w:rsidR="00186AA1" w:rsidRPr="009277AA">
              <w:rPr>
                <w:color w:val="000000"/>
                <w:spacing w:val="4"/>
              </w:rPr>
              <w:t>о</w:t>
            </w:r>
            <w:r w:rsidR="00186AA1" w:rsidRPr="009277AA">
              <w:rPr>
                <w:color w:val="000000"/>
              </w:rPr>
              <w:t>сп</w:t>
            </w:r>
            <w:r w:rsidR="00186AA1" w:rsidRPr="009277AA">
              <w:rPr>
                <w:color w:val="000000"/>
                <w:spacing w:val="-2"/>
              </w:rPr>
              <w:t>р</w:t>
            </w:r>
            <w:r w:rsidR="00186AA1" w:rsidRPr="009277AA">
              <w:rPr>
                <w:color w:val="000000"/>
              </w:rPr>
              <w:t>ин</w:t>
            </w:r>
            <w:r w:rsidR="00186AA1" w:rsidRPr="009277AA">
              <w:rPr>
                <w:color w:val="000000"/>
                <w:spacing w:val="-2"/>
              </w:rPr>
              <w:t>и</w:t>
            </w:r>
            <w:r w:rsidR="00186AA1" w:rsidRPr="009277AA">
              <w:rPr>
                <w:color w:val="000000"/>
              </w:rPr>
              <w:t>ма</w:t>
            </w:r>
            <w:r w:rsidR="00186AA1" w:rsidRPr="009277AA">
              <w:rPr>
                <w:color w:val="000000"/>
                <w:spacing w:val="-1"/>
              </w:rPr>
              <w:t>е</w:t>
            </w:r>
            <w:r w:rsidR="00186AA1" w:rsidRPr="009277AA">
              <w:rPr>
                <w:color w:val="000000"/>
                <w:spacing w:val="-3"/>
              </w:rPr>
              <w:t>м</w:t>
            </w:r>
            <w:r w:rsidR="00186AA1" w:rsidRPr="009277AA">
              <w:rPr>
                <w:color w:val="000000"/>
                <w:spacing w:val="3"/>
              </w:rPr>
              <w:t>о</w:t>
            </w:r>
            <w:r w:rsidR="00186AA1" w:rsidRPr="009277AA">
              <w:rPr>
                <w:color w:val="000000"/>
                <w:spacing w:val="-1"/>
              </w:rPr>
              <w:t>г</w:t>
            </w:r>
            <w:r w:rsidR="00186AA1" w:rsidRPr="009277AA">
              <w:rPr>
                <w:color w:val="000000"/>
              </w:rPr>
              <w:t>о,</w:t>
            </w:r>
            <w:r w:rsidR="00186AA1" w:rsidRPr="009277AA">
              <w:rPr>
                <w:color w:val="000000"/>
                <w:spacing w:val="42"/>
              </w:rPr>
              <w:t xml:space="preserve"> </w:t>
            </w:r>
            <w:r w:rsidR="00186AA1" w:rsidRPr="009277AA">
              <w:rPr>
                <w:color w:val="000000"/>
                <w:spacing w:val="1"/>
              </w:rPr>
              <w:t>не</w:t>
            </w:r>
            <w:r w:rsidR="00186AA1" w:rsidRPr="009277AA">
              <w:rPr>
                <w:color w:val="000000"/>
                <w:spacing w:val="39"/>
              </w:rPr>
              <w:t xml:space="preserve"> </w:t>
            </w:r>
            <w:r w:rsidR="00186AA1" w:rsidRPr="009277AA">
              <w:rPr>
                <w:color w:val="000000"/>
                <w:spacing w:val="1"/>
              </w:rPr>
              <w:t>н</w:t>
            </w:r>
            <w:r w:rsidR="00186AA1" w:rsidRPr="009277AA">
              <w:rPr>
                <w:color w:val="000000"/>
              </w:rPr>
              <w:t>а</w:t>
            </w:r>
            <w:r w:rsidR="00186AA1" w:rsidRPr="009277AA">
              <w:rPr>
                <w:color w:val="000000"/>
                <w:spacing w:val="1"/>
              </w:rPr>
              <w:t>в</w:t>
            </w:r>
            <w:r w:rsidR="00186AA1" w:rsidRPr="009277AA">
              <w:rPr>
                <w:color w:val="000000"/>
              </w:rPr>
              <w:t>я</w:t>
            </w:r>
            <w:r w:rsidR="00186AA1" w:rsidRPr="009277AA">
              <w:rPr>
                <w:color w:val="000000"/>
                <w:spacing w:val="-1"/>
              </w:rPr>
              <w:t>з</w:t>
            </w:r>
            <w:r w:rsidR="00186AA1" w:rsidRPr="009277AA">
              <w:rPr>
                <w:color w:val="000000"/>
              </w:rPr>
              <w:t>ывая</w:t>
            </w:r>
            <w:r w:rsidR="00186AA1" w:rsidRPr="009277AA">
              <w:rPr>
                <w:color w:val="000000"/>
                <w:spacing w:val="40"/>
              </w:rPr>
              <w:t xml:space="preserve"> </w:t>
            </w:r>
            <w:r w:rsidR="00186AA1" w:rsidRPr="009277AA">
              <w:rPr>
                <w:color w:val="000000"/>
                <w:spacing w:val="1"/>
              </w:rPr>
              <w:t>им</w:t>
            </w:r>
            <w:r w:rsidR="00186AA1" w:rsidRPr="009277AA">
              <w:rPr>
                <w:color w:val="000000"/>
              </w:rPr>
              <w:t xml:space="preserve"> </w:t>
            </w:r>
            <w:r w:rsidR="00186AA1" w:rsidRPr="009277AA">
              <w:rPr>
                <w:color w:val="000000"/>
                <w:spacing w:val="1"/>
              </w:rPr>
              <w:t>мн</w:t>
            </w:r>
            <w:r w:rsidR="00186AA1" w:rsidRPr="009277AA">
              <w:rPr>
                <w:color w:val="000000"/>
              </w:rPr>
              <w:t>е</w:t>
            </w:r>
            <w:r w:rsidR="00186AA1" w:rsidRPr="009277AA">
              <w:rPr>
                <w:color w:val="000000"/>
                <w:spacing w:val="1"/>
              </w:rPr>
              <w:t>ни</w:t>
            </w:r>
            <w:r w:rsidR="00186AA1" w:rsidRPr="009277AA">
              <w:rPr>
                <w:color w:val="000000"/>
              </w:rPr>
              <w:t>я</w:t>
            </w:r>
            <w:r w:rsidR="00186AA1" w:rsidRPr="009277AA">
              <w:rPr>
                <w:color w:val="000000"/>
                <w:spacing w:val="-1"/>
              </w:rPr>
              <w:t xml:space="preserve"> </w:t>
            </w:r>
            <w:r w:rsidR="00186AA1" w:rsidRPr="009277AA">
              <w:rPr>
                <w:color w:val="000000"/>
              </w:rPr>
              <w:t>в</w:t>
            </w:r>
            <w:r w:rsidR="00186AA1" w:rsidRPr="009277AA">
              <w:rPr>
                <w:color w:val="000000"/>
                <w:spacing w:val="1"/>
              </w:rPr>
              <w:t>з</w:t>
            </w:r>
            <w:r w:rsidR="00186AA1" w:rsidRPr="009277AA">
              <w:rPr>
                <w:color w:val="000000"/>
                <w:spacing w:val="-2"/>
              </w:rPr>
              <w:t>р</w:t>
            </w:r>
            <w:r w:rsidR="00186AA1" w:rsidRPr="009277AA">
              <w:rPr>
                <w:color w:val="000000"/>
                <w:spacing w:val="2"/>
              </w:rPr>
              <w:t>о</w:t>
            </w:r>
            <w:r w:rsidR="00186AA1" w:rsidRPr="009277AA">
              <w:rPr>
                <w:color w:val="000000"/>
              </w:rPr>
              <w:t>сл</w:t>
            </w:r>
            <w:r w:rsidR="00186AA1" w:rsidRPr="009277AA">
              <w:rPr>
                <w:color w:val="000000"/>
                <w:spacing w:val="1"/>
              </w:rPr>
              <w:t>ы</w:t>
            </w:r>
            <w:r w:rsidR="00186AA1" w:rsidRPr="009277AA">
              <w:rPr>
                <w:color w:val="000000"/>
                <w:spacing w:val="-3"/>
              </w:rPr>
              <w:t>х</w:t>
            </w:r>
            <w:r w:rsidR="00186AA1" w:rsidRPr="009277AA">
              <w:rPr>
                <w:color w:val="000000"/>
              </w:rPr>
              <w:t>.</w:t>
            </w:r>
          </w:p>
          <w:p w14:paraId="4BE66116" w14:textId="77777777" w:rsidR="0065476C" w:rsidRPr="009277AA" w:rsidRDefault="00186AA1" w:rsidP="009277AA">
            <w:pPr>
              <w:jc w:val="center"/>
              <w:rPr>
                <w:b/>
                <w:bCs/>
                <w:color w:val="000000"/>
              </w:rPr>
            </w:pPr>
            <w:r w:rsidRPr="009277AA">
              <w:rPr>
                <w:color w:val="000000"/>
              </w:rPr>
              <w:t>•</w:t>
            </w:r>
            <w:r w:rsidRPr="009277AA">
              <w:rPr>
                <w:color w:val="000000"/>
                <w:spacing w:val="18"/>
              </w:rPr>
              <w:t xml:space="preserve"> </w:t>
            </w:r>
            <w:r w:rsidRPr="009277AA">
              <w:rPr>
                <w:color w:val="000000"/>
              </w:rPr>
              <w:t>Пр</w:t>
            </w:r>
            <w:r w:rsidRPr="009277AA">
              <w:rPr>
                <w:color w:val="000000"/>
                <w:spacing w:val="1"/>
              </w:rPr>
              <w:t>и</w:t>
            </w:r>
            <w:r w:rsidRPr="009277AA">
              <w:rPr>
                <w:color w:val="000000"/>
                <w:spacing w:val="2"/>
              </w:rPr>
              <w:t>в</w:t>
            </w:r>
            <w:r w:rsidRPr="009277AA">
              <w:rPr>
                <w:color w:val="000000"/>
              </w:rPr>
              <w:t>ле</w:t>
            </w:r>
            <w:r w:rsidRPr="009277AA">
              <w:rPr>
                <w:color w:val="000000"/>
                <w:spacing w:val="-1"/>
              </w:rPr>
              <w:t>ка</w:t>
            </w:r>
            <w:r w:rsidRPr="009277AA">
              <w:rPr>
                <w:color w:val="000000"/>
              </w:rPr>
              <w:t>ть</w:t>
            </w:r>
            <w:r w:rsidRPr="009277AA">
              <w:rPr>
                <w:color w:val="000000"/>
                <w:spacing w:val="17"/>
              </w:rPr>
              <w:t xml:space="preserve"> </w:t>
            </w:r>
            <w:r w:rsidRPr="009277AA">
              <w:rPr>
                <w:color w:val="000000"/>
                <w:spacing w:val="-1"/>
              </w:rPr>
              <w:t>д</w:t>
            </w:r>
            <w:r w:rsidRPr="009277AA">
              <w:rPr>
                <w:color w:val="000000"/>
              </w:rPr>
              <w:t>етей</w:t>
            </w:r>
            <w:r w:rsidRPr="009277AA">
              <w:rPr>
                <w:color w:val="000000"/>
                <w:spacing w:val="21"/>
              </w:rPr>
              <w:t xml:space="preserve"> </w:t>
            </w:r>
            <w:r w:rsidRPr="009277AA">
              <w:rPr>
                <w:color w:val="000000"/>
              </w:rPr>
              <w:t>к</w:t>
            </w:r>
            <w:r w:rsidRPr="009277AA">
              <w:rPr>
                <w:color w:val="000000"/>
                <w:spacing w:val="16"/>
              </w:rPr>
              <w:t xml:space="preserve"> </w:t>
            </w:r>
            <w:r w:rsidRPr="009277AA">
              <w:rPr>
                <w:color w:val="000000"/>
              </w:rPr>
              <w:t>пла</w:t>
            </w:r>
            <w:r w:rsidRPr="009277AA">
              <w:rPr>
                <w:color w:val="000000"/>
                <w:spacing w:val="1"/>
              </w:rPr>
              <w:t>ни</w:t>
            </w:r>
            <w:r w:rsidRPr="009277AA">
              <w:rPr>
                <w:color w:val="000000"/>
                <w:spacing w:val="-4"/>
              </w:rPr>
              <w:t>р</w:t>
            </w:r>
            <w:r w:rsidRPr="009277AA">
              <w:rPr>
                <w:color w:val="000000"/>
                <w:spacing w:val="4"/>
              </w:rPr>
              <w:t>о</w:t>
            </w:r>
            <w:r w:rsidRPr="009277AA">
              <w:rPr>
                <w:color w:val="000000"/>
                <w:spacing w:val="1"/>
              </w:rPr>
              <w:t>в</w:t>
            </w:r>
            <w:r w:rsidRPr="009277AA">
              <w:rPr>
                <w:color w:val="000000"/>
              </w:rPr>
              <w:t>а</w:t>
            </w:r>
            <w:r w:rsidRPr="009277AA">
              <w:rPr>
                <w:color w:val="000000"/>
                <w:spacing w:val="-3"/>
              </w:rPr>
              <w:t>н</w:t>
            </w:r>
            <w:r w:rsidRPr="009277AA">
              <w:rPr>
                <w:color w:val="000000"/>
              </w:rPr>
              <w:t>ию</w:t>
            </w:r>
            <w:r w:rsidRPr="009277AA">
              <w:rPr>
                <w:color w:val="000000"/>
                <w:spacing w:val="20"/>
              </w:rPr>
              <w:t xml:space="preserve"> </w:t>
            </w:r>
            <w:r w:rsidRPr="009277AA">
              <w:rPr>
                <w:color w:val="000000"/>
                <w:spacing w:val="-2"/>
              </w:rPr>
              <w:t>ж</w:t>
            </w:r>
            <w:r w:rsidRPr="009277AA">
              <w:rPr>
                <w:color w:val="000000"/>
              </w:rPr>
              <w:t>и</w:t>
            </w:r>
            <w:r w:rsidRPr="009277AA">
              <w:rPr>
                <w:color w:val="000000"/>
                <w:spacing w:val="1"/>
              </w:rPr>
              <w:t>зн</w:t>
            </w:r>
            <w:r w:rsidRPr="009277AA">
              <w:rPr>
                <w:color w:val="000000"/>
              </w:rPr>
              <w:t xml:space="preserve">и </w:t>
            </w:r>
            <w:r w:rsidRPr="009277AA">
              <w:rPr>
                <w:color w:val="000000"/>
                <w:spacing w:val="2"/>
              </w:rPr>
              <w:t>г</w:t>
            </w:r>
            <w:r w:rsidRPr="009277AA">
              <w:rPr>
                <w:color w:val="000000"/>
              </w:rPr>
              <w:t>р</w:t>
            </w:r>
            <w:r w:rsidRPr="009277AA">
              <w:rPr>
                <w:color w:val="000000"/>
                <w:spacing w:val="-9"/>
              </w:rPr>
              <w:t>у</w:t>
            </w:r>
            <w:r w:rsidRPr="009277AA">
              <w:rPr>
                <w:color w:val="000000"/>
              </w:rPr>
              <w:t>п</w:t>
            </w:r>
            <w:r w:rsidRPr="009277AA">
              <w:rPr>
                <w:color w:val="000000"/>
                <w:spacing w:val="1"/>
              </w:rPr>
              <w:t>п</w:t>
            </w:r>
            <w:r w:rsidRPr="009277AA">
              <w:rPr>
                <w:color w:val="000000"/>
              </w:rPr>
              <w:t>ы</w:t>
            </w:r>
            <w:r w:rsidRPr="009277AA">
              <w:rPr>
                <w:color w:val="000000"/>
                <w:spacing w:val="4"/>
              </w:rPr>
              <w:t xml:space="preserve"> </w:t>
            </w:r>
            <w:r w:rsidRPr="009277AA">
              <w:rPr>
                <w:color w:val="000000"/>
                <w:spacing w:val="1"/>
              </w:rPr>
              <w:t>н</w:t>
            </w:r>
            <w:r w:rsidRPr="009277AA">
              <w:rPr>
                <w:color w:val="000000"/>
              </w:rPr>
              <w:t>а</w:t>
            </w:r>
            <w:r w:rsidRPr="009277AA">
              <w:rPr>
                <w:color w:val="000000"/>
                <w:spacing w:val="1"/>
              </w:rPr>
              <w:t xml:space="preserve"> </w:t>
            </w:r>
            <w:r w:rsidRPr="009277AA">
              <w:rPr>
                <w:color w:val="000000"/>
                <w:spacing w:val="-1"/>
              </w:rPr>
              <w:t>д</w:t>
            </w:r>
            <w:r w:rsidRPr="009277AA">
              <w:rPr>
                <w:color w:val="000000"/>
              </w:rPr>
              <w:t>ен</w:t>
            </w:r>
            <w:r w:rsidRPr="009277AA">
              <w:rPr>
                <w:color w:val="000000"/>
                <w:spacing w:val="1"/>
              </w:rPr>
              <w:t>ь</w:t>
            </w:r>
            <w:r w:rsidRPr="009277AA">
              <w:rPr>
                <w:color w:val="000000"/>
              </w:rPr>
              <w:t>.</w:t>
            </w:r>
          </w:p>
        </w:tc>
      </w:tr>
      <w:tr w:rsidR="00A8465D" w:rsidRPr="009277AA" w14:paraId="35100689" w14:textId="77777777" w:rsidTr="00A8465D">
        <w:tc>
          <w:tcPr>
            <w:tcW w:w="9571" w:type="dxa"/>
            <w:gridSpan w:val="2"/>
          </w:tcPr>
          <w:p w14:paraId="61E1F8BB" w14:textId="77777777" w:rsidR="00A8465D" w:rsidRPr="009277AA" w:rsidRDefault="00A8465D" w:rsidP="009277AA">
            <w:pPr>
              <w:widowControl w:val="0"/>
              <w:tabs>
                <w:tab w:val="left" w:pos="1865"/>
                <w:tab w:val="left" w:pos="2585"/>
                <w:tab w:val="left" w:pos="3299"/>
                <w:tab w:val="left" w:pos="4357"/>
              </w:tabs>
              <w:spacing w:before="1"/>
              <w:ind w:left="105" w:right="88"/>
              <w:jc w:val="center"/>
              <w:rPr>
                <w:color w:val="000000"/>
              </w:rPr>
            </w:pPr>
            <w:r w:rsidRPr="009277AA">
              <w:rPr>
                <w:color w:val="000000"/>
              </w:rPr>
              <w:lastRenderedPageBreak/>
              <w:t>От</w:t>
            </w:r>
            <w:r w:rsidRPr="009277AA">
              <w:rPr>
                <w:color w:val="000000"/>
                <w:spacing w:val="2"/>
              </w:rPr>
              <w:t xml:space="preserve"> </w:t>
            </w:r>
            <w:r w:rsidRPr="009277AA">
              <w:rPr>
                <w:color w:val="000000"/>
                <w:spacing w:val="1"/>
              </w:rPr>
              <w:t>5-</w:t>
            </w:r>
            <w:r w:rsidRPr="009277AA">
              <w:rPr>
                <w:color w:val="000000"/>
              </w:rPr>
              <w:t>6</w:t>
            </w:r>
            <w:r w:rsidRPr="009277AA">
              <w:rPr>
                <w:color w:val="000000"/>
                <w:spacing w:val="2"/>
              </w:rPr>
              <w:t xml:space="preserve"> </w:t>
            </w:r>
            <w:r w:rsidRPr="009277AA">
              <w:rPr>
                <w:color w:val="000000"/>
              </w:rPr>
              <w:t>лет</w:t>
            </w:r>
          </w:p>
        </w:tc>
      </w:tr>
      <w:tr w:rsidR="00A8465D" w:rsidRPr="009277AA" w14:paraId="3A2E3A03" w14:textId="77777777" w:rsidTr="00186AA1">
        <w:tc>
          <w:tcPr>
            <w:tcW w:w="2660" w:type="dxa"/>
          </w:tcPr>
          <w:p w14:paraId="42D77F20" w14:textId="77777777" w:rsidR="00A8465D" w:rsidRPr="009277AA" w:rsidRDefault="00A8465D" w:rsidP="009277AA">
            <w:pPr>
              <w:rPr>
                <w:color w:val="000000"/>
              </w:rPr>
            </w:pPr>
            <w:r w:rsidRPr="009277AA">
              <w:rPr>
                <w:color w:val="000000"/>
              </w:rPr>
              <w:t>При</w:t>
            </w:r>
            <w:r w:rsidRPr="009277AA">
              <w:rPr>
                <w:color w:val="000000"/>
                <w:spacing w:val="5"/>
              </w:rPr>
              <w:t>о</w:t>
            </w:r>
            <w:r w:rsidRPr="009277AA">
              <w:rPr>
                <w:color w:val="000000"/>
              </w:rPr>
              <w:t>р</w:t>
            </w:r>
            <w:r w:rsidRPr="009277AA">
              <w:rPr>
                <w:color w:val="000000"/>
                <w:spacing w:val="-3"/>
              </w:rPr>
              <w:t>и</w:t>
            </w:r>
            <w:r w:rsidRPr="009277AA">
              <w:rPr>
                <w:color w:val="000000"/>
              </w:rPr>
              <w:t>тет</w:t>
            </w:r>
            <w:r w:rsidRPr="009277AA">
              <w:rPr>
                <w:color w:val="000000"/>
                <w:spacing w:val="1"/>
              </w:rPr>
              <w:t>н</w:t>
            </w:r>
            <w:r w:rsidRPr="009277AA">
              <w:rPr>
                <w:color w:val="000000"/>
              </w:rPr>
              <w:t>ая с</w:t>
            </w:r>
            <w:r w:rsidRPr="009277AA">
              <w:rPr>
                <w:color w:val="000000"/>
                <w:spacing w:val="-2"/>
              </w:rPr>
              <w:t>ф</w:t>
            </w:r>
            <w:r w:rsidRPr="009277AA">
              <w:rPr>
                <w:color w:val="000000"/>
                <w:spacing w:val="-1"/>
              </w:rPr>
              <w:t>е</w:t>
            </w:r>
            <w:r w:rsidRPr="009277AA">
              <w:rPr>
                <w:color w:val="000000"/>
              </w:rPr>
              <w:t xml:space="preserve">ра </w:t>
            </w:r>
            <w:r w:rsidRPr="009277AA">
              <w:rPr>
                <w:color w:val="000000"/>
                <w:spacing w:val="-3"/>
              </w:rPr>
              <w:t>и</w:t>
            </w:r>
            <w:r w:rsidRPr="009277AA">
              <w:rPr>
                <w:color w:val="000000"/>
              </w:rPr>
              <w:t>н</w:t>
            </w:r>
            <w:r w:rsidRPr="009277AA">
              <w:rPr>
                <w:color w:val="000000"/>
                <w:spacing w:val="1"/>
              </w:rPr>
              <w:t>ици</w:t>
            </w:r>
            <w:r w:rsidRPr="009277AA">
              <w:rPr>
                <w:color w:val="000000"/>
              </w:rPr>
              <w:t>а</w:t>
            </w:r>
            <w:r w:rsidRPr="009277AA">
              <w:rPr>
                <w:color w:val="000000"/>
                <w:spacing w:val="-4"/>
              </w:rPr>
              <w:t>т</w:t>
            </w:r>
            <w:r w:rsidRPr="009277AA">
              <w:rPr>
                <w:color w:val="000000"/>
              </w:rPr>
              <w:t>и</w:t>
            </w:r>
            <w:r w:rsidRPr="009277AA">
              <w:rPr>
                <w:color w:val="000000"/>
                <w:spacing w:val="2"/>
              </w:rPr>
              <w:t>в</w:t>
            </w:r>
            <w:r w:rsidRPr="009277AA">
              <w:rPr>
                <w:color w:val="000000"/>
              </w:rPr>
              <w:t>ы</w:t>
            </w:r>
            <w:r w:rsidRPr="009277AA">
              <w:rPr>
                <w:color w:val="000000"/>
              </w:rPr>
              <w:tab/>
              <w:t xml:space="preserve">– </w:t>
            </w:r>
            <w:proofErr w:type="spellStart"/>
            <w:r w:rsidRPr="009277AA">
              <w:rPr>
                <w:color w:val="000000"/>
                <w:spacing w:val="1"/>
              </w:rPr>
              <w:t>вн</w:t>
            </w:r>
            <w:r w:rsidRPr="009277AA">
              <w:rPr>
                <w:color w:val="000000"/>
              </w:rPr>
              <w:t>е</w:t>
            </w:r>
            <w:r w:rsidRPr="009277AA">
              <w:rPr>
                <w:color w:val="000000"/>
                <w:spacing w:val="-1"/>
              </w:rPr>
              <w:t>с</w:t>
            </w:r>
            <w:r w:rsidRPr="009277AA">
              <w:rPr>
                <w:color w:val="000000"/>
                <w:spacing w:val="1"/>
              </w:rPr>
              <w:t>и</w:t>
            </w:r>
            <w:r w:rsidRPr="009277AA">
              <w:rPr>
                <w:color w:val="000000"/>
              </w:rPr>
              <w:t>т</w:t>
            </w:r>
            <w:r w:rsidRPr="009277AA">
              <w:rPr>
                <w:color w:val="000000"/>
                <w:spacing w:val="-3"/>
              </w:rPr>
              <w:t>у</w:t>
            </w:r>
            <w:r w:rsidRPr="009277AA">
              <w:rPr>
                <w:color w:val="000000"/>
                <w:spacing w:val="-1"/>
              </w:rPr>
              <w:t>а</w:t>
            </w:r>
            <w:r w:rsidRPr="009277AA">
              <w:rPr>
                <w:color w:val="000000"/>
              </w:rPr>
              <w:t>т</w:t>
            </w:r>
            <w:r w:rsidRPr="009277AA">
              <w:rPr>
                <w:color w:val="000000"/>
                <w:spacing w:val="1"/>
              </w:rPr>
              <w:t>ив</w:t>
            </w:r>
            <w:r w:rsidRPr="009277AA">
              <w:rPr>
                <w:color w:val="000000"/>
                <w:spacing w:val="-2"/>
              </w:rPr>
              <w:t>н</w:t>
            </w:r>
            <w:r w:rsidRPr="009277AA">
              <w:rPr>
                <w:color w:val="000000"/>
              </w:rPr>
              <w:t>о</w:t>
            </w:r>
            <w:proofErr w:type="spellEnd"/>
            <w:r w:rsidRPr="009277AA">
              <w:rPr>
                <w:color w:val="000000"/>
                <w:spacing w:val="8"/>
              </w:rPr>
              <w:t xml:space="preserve"> </w:t>
            </w:r>
            <w:r w:rsidRPr="009277AA">
              <w:rPr>
                <w:color w:val="000000"/>
              </w:rPr>
              <w:t>- лич</w:t>
            </w:r>
            <w:r w:rsidRPr="009277AA">
              <w:rPr>
                <w:color w:val="000000"/>
                <w:spacing w:val="-3"/>
              </w:rPr>
              <w:t>н</w:t>
            </w:r>
            <w:r w:rsidRPr="009277AA">
              <w:rPr>
                <w:color w:val="000000"/>
                <w:spacing w:val="4"/>
              </w:rPr>
              <w:t>о</w:t>
            </w:r>
            <w:r w:rsidRPr="009277AA">
              <w:rPr>
                <w:color w:val="000000"/>
              </w:rPr>
              <w:t>ст</w:t>
            </w:r>
            <w:r w:rsidRPr="009277AA">
              <w:rPr>
                <w:color w:val="000000"/>
                <w:spacing w:val="-3"/>
              </w:rPr>
              <w:t>н</w:t>
            </w:r>
            <w:r w:rsidRPr="009277AA">
              <w:rPr>
                <w:color w:val="000000"/>
                <w:spacing w:val="4"/>
              </w:rPr>
              <w:t>о</w:t>
            </w:r>
            <w:r w:rsidRPr="009277AA">
              <w:rPr>
                <w:color w:val="000000"/>
              </w:rPr>
              <w:t>е</w:t>
            </w:r>
            <w:r w:rsidRPr="009277AA">
              <w:rPr>
                <w:color w:val="000000"/>
                <w:spacing w:val="-7"/>
              </w:rPr>
              <w:t xml:space="preserve"> </w:t>
            </w:r>
            <w:r w:rsidRPr="009277AA">
              <w:rPr>
                <w:color w:val="000000"/>
                <w:spacing w:val="4"/>
              </w:rPr>
              <w:t>о</w:t>
            </w:r>
            <w:r w:rsidRPr="009277AA">
              <w:rPr>
                <w:color w:val="000000"/>
                <w:spacing w:val="-2"/>
              </w:rPr>
              <w:t>б</w:t>
            </w:r>
            <w:r w:rsidRPr="009277AA">
              <w:rPr>
                <w:color w:val="000000"/>
                <w:spacing w:val="2"/>
              </w:rPr>
              <w:t>щ</w:t>
            </w:r>
            <w:r w:rsidRPr="009277AA">
              <w:rPr>
                <w:color w:val="000000"/>
              </w:rPr>
              <w:t>ен</w:t>
            </w:r>
            <w:r w:rsidRPr="009277AA">
              <w:rPr>
                <w:color w:val="000000"/>
                <w:spacing w:val="1"/>
              </w:rPr>
              <w:t>и</w:t>
            </w:r>
            <w:r w:rsidRPr="009277AA">
              <w:rPr>
                <w:color w:val="000000"/>
              </w:rPr>
              <w:t>е</w:t>
            </w:r>
          </w:p>
        </w:tc>
        <w:tc>
          <w:tcPr>
            <w:tcW w:w="6911" w:type="dxa"/>
          </w:tcPr>
          <w:p w14:paraId="6034C1CB" w14:textId="77777777" w:rsidR="00A8465D" w:rsidRPr="009277AA" w:rsidRDefault="00A8465D" w:rsidP="009277AA">
            <w:pPr>
              <w:widowControl w:val="0"/>
              <w:tabs>
                <w:tab w:val="left" w:pos="1865"/>
                <w:tab w:val="left" w:pos="2585"/>
                <w:tab w:val="left" w:pos="3299"/>
                <w:tab w:val="left" w:pos="4357"/>
              </w:tabs>
              <w:spacing w:before="1"/>
              <w:ind w:left="105" w:right="88"/>
              <w:jc w:val="both"/>
              <w:rPr>
                <w:color w:val="000000"/>
              </w:rPr>
            </w:pPr>
            <w:r w:rsidRPr="009277AA">
              <w:rPr>
                <w:color w:val="000000"/>
              </w:rPr>
              <w:t xml:space="preserve">• </w:t>
            </w:r>
            <w:r w:rsidRPr="009277AA">
              <w:rPr>
                <w:color w:val="000000"/>
                <w:spacing w:val="-1"/>
              </w:rPr>
              <w:t>С</w:t>
            </w:r>
            <w:r w:rsidRPr="009277AA">
              <w:rPr>
                <w:color w:val="000000"/>
                <w:spacing w:val="4"/>
              </w:rPr>
              <w:t>о</w:t>
            </w:r>
            <w:r w:rsidRPr="009277AA">
              <w:rPr>
                <w:color w:val="000000"/>
                <w:spacing w:val="1"/>
              </w:rPr>
              <w:t>з</w:t>
            </w:r>
            <w:r w:rsidRPr="009277AA">
              <w:rPr>
                <w:color w:val="000000"/>
                <w:spacing w:val="-2"/>
              </w:rPr>
              <w:t>д</w:t>
            </w:r>
            <w:r w:rsidRPr="009277AA">
              <w:rPr>
                <w:color w:val="000000"/>
              </w:rPr>
              <w:t>а</w:t>
            </w:r>
            <w:r w:rsidRPr="009277AA">
              <w:rPr>
                <w:color w:val="000000"/>
                <w:spacing w:val="1"/>
              </w:rPr>
              <w:t>в</w:t>
            </w:r>
            <w:r w:rsidRPr="009277AA">
              <w:rPr>
                <w:color w:val="000000"/>
              </w:rPr>
              <w:t xml:space="preserve">ать в </w:t>
            </w:r>
            <w:r w:rsidRPr="009277AA">
              <w:rPr>
                <w:color w:val="000000"/>
                <w:spacing w:val="2"/>
              </w:rPr>
              <w:t>г</w:t>
            </w:r>
            <w:r w:rsidRPr="009277AA">
              <w:rPr>
                <w:color w:val="000000"/>
              </w:rPr>
              <w:t>р</w:t>
            </w:r>
            <w:r w:rsidRPr="009277AA">
              <w:rPr>
                <w:color w:val="000000"/>
                <w:spacing w:val="-9"/>
              </w:rPr>
              <w:t>у</w:t>
            </w:r>
            <w:r w:rsidRPr="009277AA">
              <w:rPr>
                <w:color w:val="000000"/>
              </w:rPr>
              <w:t>п</w:t>
            </w:r>
            <w:r w:rsidRPr="009277AA">
              <w:rPr>
                <w:color w:val="000000"/>
                <w:spacing w:val="1"/>
              </w:rPr>
              <w:t>п</w:t>
            </w:r>
            <w:r w:rsidRPr="009277AA">
              <w:rPr>
                <w:color w:val="000000"/>
              </w:rPr>
              <w:t>е п</w:t>
            </w:r>
            <w:r w:rsidRPr="009277AA">
              <w:rPr>
                <w:color w:val="000000"/>
                <w:spacing w:val="5"/>
              </w:rPr>
              <w:t>о</w:t>
            </w:r>
            <w:r w:rsidRPr="009277AA">
              <w:rPr>
                <w:color w:val="000000"/>
                <w:spacing w:val="-4"/>
              </w:rPr>
              <w:t>л</w:t>
            </w:r>
            <w:r w:rsidRPr="009277AA">
              <w:rPr>
                <w:color w:val="000000"/>
                <w:spacing w:val="4"/>
              </w:rPr>
              <w:t>о</w:t>
            </w:r>
            <w:r w:rsidRPr="009277AA">
              <w:rPr>
                <w:color w:val="000000"/>
                <w:spacing w:val="2"/>
              </w:rPr>
              <w:t>ж</w:t>
            </w:r>
            <w:r w:rsidRPr="009277AA">
              <w:rPr>
                <w:color w:val="000000"/>
                <w:spacing w:val="1"/>
              </w:rPr>
              <w:t>и</w:t>
            </w:r>
            <w:r w:rsidRPr="009277AA">
              <w:rPr>
                <w:color w:val="000000"/>
              </w:rPr>
              <w:t>те</w:t>
            </w:r>
            <w:r w:rsidRPr="009277AA">
              <w:rPr>
                <w:color w:val="000000"/>
                <w:spacing w:val="-3"/>
              </w:rPr>
              <w:t>л</w:t>
            </w:r>
            <w:r w:rsidRPr="009277AA">
              <w:rPr>
                <w:color w:val="000000"/>
              </w:rPr>
              <w:t>ьн</w:t>
            </w:r>
            <w:r w:rsidRPr="009277AA">
              <w:rPr>
                <w:color w:val="000000"/>
                <w:spacing w:val="2"/>
              </w:rPr>
              <w:t>ы</w:t>
            </w:r>
            <w:r w:rsidRPr="009277AA">
              <w:rPr>
                <w:color w:val="000000"/>
              </w:rPr>
              <w:t>й пс</w:t>
            </w:r>
            <w:r w:rsidRPr="009277AA">
              <w:rPr>
                <w:color w:val="000000"/>
                <w:spacing w:val="1"/>
              </w:rPr>
              <w:t>и</w:t>
            </w:r>
            <w:r w:rsidRPr="009277AA">
              <w:rPr>
                <w:color w:val="000000"/>
                <w:spacing w:val="-4"/>
              </w:rPr>
              <w:t>х</w:t>
            </w:r>
            <w:r w:rsidRPr="009277AA">
              <w:rPr>
                <w:color w:val="000000"/>
                <w:spacing w:val="3"/>
              </w:rPr>
              <w:t>о</w:t>
            </w:r>
            <w:r w:rsidRPr="009277AA">
              <w:rPr>
                <w:color w:val="000000"/>
              </w:rPr>
              <w:t>ло</w:t>
            </w:r>
            <w:r w:rsidRPr="009277AA">
              <w:rPr>
                <w:color w:val="000000"/>
                <w:spacing w:val="3"/>
              </w:rPr>
              <w:t>г</w:t>
            </w:r>
            <w:r w:rsidRPr="009277AA">
              <w:rPr>
                <w:color w:val="000000"/>
                <w:spacing w:val="1"/>
              </w:rPr>
              <w:t>и</w:t>
            </w:r>
            <w:r w:rsidRPr="009277AA">
              <w:rPr>
                <w:color w:val="000000"/>
              </w:rPr>
              <w:t>ч</w:t>
            </w:r>
            <w:r w:rsidRPr="009277AA">
              <w:rPr>
                <w:color w:val="000000"/>
                <w:spacing w:val="-1"/>
              </w:rPr>
              <w:t>е</w:t>
            </w:r>
            <w:r w:rsidRPr="009277AA">
              <w:rPr>
                <w:color w:val="000000"/>
              </w:rPr>
              <w:t>с</w:t>
            </w:r>
            <w:r w:rsidRPr="009277AA">
              <w:rPr>
                <w:color w:val="000000"/>
                <w:spacing w:val="-2"/>
              </w:rPr>
              <w:t>к</w:t>
            </w:r>
            <w:r w:rsidRPr="009277AA">
              <w:rPr>
                <w:color w:val="000000"/>
                <w:spacing w:val="1"/>
              </w:rPr>
              <w:t>и</w:t>
            </w:r>
            <w:r w:rsidRPr="009277AA">
              <w:rPr>
                <w:color w:val="000000"/>
              </w:rPr>
              <w:t>й</w:t>
            </w:r>
            <w:r w:rsidRPr="009277AA">
              <w:rPr>
                <w:color w:val="000000"/>
                <w:spacing w:val="118"/>
              </w:rPr>
              <w:t xml:space="preserve"> </w:t>
            </w:r>
            <w:r w:rsidRPr="009277AA">
              <w:rPr>
                <w:color w:val="000000"/>
                <w:spacing w:val="1"/>
              </w:rPr>
              <w:t>ми</w:t>
            </w:r>
            <w:r w:rsidRPr="009277AA">
              <w:rPr>
                <w:color w:val="000000"/>
              </w:rPr>
              <w:t>к</w:t>
            </w:r>
            <w:r w:rsidRPr="009277AA">
              <w:rPr>
                <w:color w:val="000000"/>
                <w:spacing w:val="-4"/>
              </w:rPr>
              <w:t>р</w:t>
            </w:r>
            <w:r w:rsidRPr="009277AA">
              <w:rPr>
                <w:color w:val="000000"/>
                <w:spacing w:val="2"/>
              </w:rPr>
              <w:t>о</w:t>
            </w:r>
            <w:r w:rsidRPr="009277AA">
              <w:rPr>
                <w:color w:val="000000"/>
              </w:rPr>
              <w:t>кли</w:t>
            </w:r>
            <w:r w:rsidRPr="009277AA">
              <w:rPr>
                <w:color w:val="000000"/>
                <w:spacing w:val="2"/>
              </w:rPr>
              <w:t>м</w:t>
            </w:r>
            <w:r w:rsidRPr="009277AA">
              <w:rPr>
                <w:color w:val="000000"/>
              </w:rPr>
              <w:t>ат,</w:t>
            </w:r>
            <w:r w:rsidRPr="009277AA">
              <w:rPr>
                <w:color w:val="000000"/>
                <w:spacing w:val="120"/>
              </w:rPr>
              <w:t xml:space="preserve"> </w:t>
            </w:r>
            <w:r w:rsidRPr="009277AA">
              <w:rPr>
                <w:color w:val="000000"/>
              </w:rPr>
              <w:t>в</w:t>
            </w:r>
            <w:r w:rsidRPr="009277AA">
              <w:rPr>
                <w:color w:val="000000"/>
                <w:spacing w:val="119"/>
              </w:rPr>
              <w:t xml:space="preserve"> </w:t>
            </w:r>
            <w:r w:rsidRPr="009277AA">
              <w:rPr>
                <w:color w:val="000000"/>
              </w:rPr>
              <w:t>ра</w:t>
            </w:r>
            <w:r w:rsidRPr="009277AA">
              <w:rPr>
                <w:color w:val="000000"/>
                <w:spacing w:val="1"/>
              </w:rPr>
              <w:t>в</w:t>
            </w:r>
            <w:r w:rsidRPr="009277AA">
              <w:rPr>
                <w:color w:val="000000"/>
                <w:spacing w:val="-3"/>
              </w:rPr>
              <w:t>н</w:t>
            </w:r>
            <w:r w:rsidRPr="009277AA">
              <w:rPr>
                <w:color w:val="000000"/>
                <w:spacing w:val="4"/>
              </w:rPr>
              <w:t>о</w:t>
            </w:r>
            <w:r w:rsidRPr="009277AA">
              <w:rPr>
                <w:color w:val="000000"/>
              </w:rPr>
              <w:t xml:space="preserve">й </w:t>
            </w:r>
            <w:r w:rsidRPr="009277AA">
              <w:rPr>
                <w:color w:val="000000"/>
                <w:spacing w:val="1"/>
              </w:rPr>
              <w:t>м</w:t>
            </w:r>
            <w:r w:rsidRPr="009277AA">
              <w:rPr>
                <w:color w:val="000000"/>
              </w:rPr>
              <w:t>ере</w:t>
            </w:r>
            <w:r w:rsidRPr="009277AA">
              <w:rPr>
                <w:color w:val="000000"/>
                <w:spacing w:val="68"/>
              </w:rPr>
              <w:t xml:space="preserve"> </w:t>
            </w:r>
            <w:r w:rsidRPr="009277AA">
              <w:rPr>
                <w:color w:val="000000"/>
                <w:spacing w:val="1"/>
              </w:rPr>
              <w:t>п</w:t>
            </w:r>
            <w:r w:rsidRPr="009277AA">
              <w:rPr>
                <w:color w:val="000000"/>
              </w:rPr>
              <w:t>р</w:t>
            </w:r>
            <w:r w:rsidRPr="009277AA">
              <w:rPr>
                <w:color w:val="000000"/>
                <w:spacing w:val="5"/>
              </w:rPr>
              <w:t>о</w:t>
            </w:r>
            <w:r w:rsidRPr="009277AA">
              <w:rPr>
                <w:color w:val="000000"/>
                <w:spacing w:val="-4"/>
              </w:rPr>
              <w:t>я</w:t>
            </w:r>
            <w:r w:rsidRPr="009277AA">
              <w:rPr>
                <w:color w:val="000000"/>
                <w:spacing w:val="1"/>
              </w:rPr>
              <w:t>в</w:t>
            </w:r>
            <w:r w:rsidRPr="009277AA">
              <w:rPr>
                <w:color w:val="000000"/>
              </w:rPr>
              <w:t>ля</w:t>
            </w:r>
            <w:r w:rsidRPr="009277AA">
              <w:rPr>
                <w:color w:val="000000"/>
                <w:spacing w:val="1"/>
              </w:rPr>
              <w:t>т</w:t>
            </w:r>
            <w:r w:rsidRPr="009277AA">
              <w:rPr>
                <w:color w:val="000000"/>
              </w:rPr>
              <w:t>ь</w:t>
            </w:r>
            <w:r w:rsidRPr="009277AA">
              <w:rPr>
                <w:color w:val="000000"/>
                <w:spacing w:val="70"/>
              </w:rPr>
              <w:t xml:space="preserve"> </w:t>
            </w:r>
            <w:r w:rsidRPr="009277AA">
              <w:rPr>
                <w:color w:val="000000"/>
              </w:rPr>
              <w:t>л</w:t>
            </w:r>
            <w:r w:rsidRPr="009277AA">
              <w:rPr>
                <w:color w:val="000000"/>
                <w:spacing w:val="-1"/>
              </w:rPr>
              <w:t>ю</w:t>
            </w:r>
            <w:r w:rsidRPr="009277AA">
              <w:rPr>
                <w:color w:val="000000"/>
                <w:spacing w:val="-2"/>
              </w:rPr>
              <w:t>б</w:t>
            </w:r>
            <w:r w:rsidRPr="009277AA">
              <w:rPr>
                <w:color w:val="000000"/>
              </w:rPr>
              <w:t>о</w:t>
            </w:r>
            <w:r w:rsidRPr="009277AA">
              <w:rPr>
                <w:color w:val="000000"/>
                <w:spacing w:val="1"/>
              </w:rPr>
              <w:t>в</w:t>
            </w:r>
            <w:r w:rsidRPr="009277AA">
              <w:rPr>
                <w:color w:val="000000"/>
              </w:rPr>
              <w:t>ь</w:t>
            </w:r>
            <w:r w:rsidRPr="009277AA">
              <w:rPr>
                <w:color w:val="000000"/>
                <w:spacing w:val="70"/>
              </w:rPr>
              <w:t xml:space="preserve"> </w:t>
            </w:r>
            <w:r w:rsidRPr="009277AA">
              <w:rPr>
                <w:color w:val="000000"/>
              </w:rPr>
              <w:t>и</w:t>
            </w:r>
            <w:r w:rsidRPr="009277AA">
              <w:rPr>
                <w:color w:val="000000"/>
                <w:spacing w:val="66"/>
              </w:rPr>
              <w:t xml:space="preserve"> </w:t>
            </w:r>
            <w:r w:rsidRPr="009277AA">
              <w:rPr>
                <w:color w:val="000000"/>
                <w:spacing w:val="1"/>
              </w:rPr>
              <w:t>з</w:t>
            </w:r>
            <w:r w:rsidRPr="009277AA">
              <w:rPr>
                <w:color w:val="000000"/>
              </w:rPr>
              <w:t>а</w:t>
            </w:r>
            <w:r w:rsidRPr="009277AA">
              <w:rPr>
                <w:color w:val="000000"/>
                <w:spacing w:val="-2"/>
              </w:rPr>
              <w:t>б</w:t>
            </w:r>
            <w:r w:rsidRPr="009277AA">
              <w:rPr>
                <w:color w:val="000000"/>
                <w:spacing w:val="4"/>
              </w:rPr>
              <w:t>о</w:t>
            </w:r>
            <w:r w:rsidRPr="009277AA">
              <w:rPr>
                <w:color w:val="000000"/>
              </w:rPr>
              <w:t>ту</w:t>
            </w:r>
            <w:r w:rsidRPr="009277AA">
              <w:rPr>
                <w:color w:val="000000"/>
                <w:spacing w:val="60"/>
              </w:rPr>
              <w:t xml:space="preserve"> </w:t>
            </w:r>
            <w:r w:rsidRPr="009277AA">
              <w:rPr>
                <w:color w:val="000000"/>
                <w:spacing w:val="4"/>
              </w:rPr>
              <w:t>к</w:t>
            </w:r>
            <w:r w:rsidRPr="009277AA">
              <w:rPr>
                <w:color w:val="000000"/>
              </w:rPr>
              <w:t>о</w:t>
            </w:r>
            <w:r w:rsidRPr="009277AA">
              <w:rPr>
                <w:color w:val="000000"/>
                <w:spacing w:val="74"/>
              </w:rPr>
              <w:t xml:space="preserve"> </w:t>
            </w:r>
            <w:r w:rsidRPr="009277AA">
              <w:rPr>
                <w:color w:val="000000"/>
                <w:spacing w:val="2"/>
              </w:rPr>
              <w:t>в</w:t>
            </w:r>
            <w:r w:rsidRPr="009277AA">
              <w:rPr>
                <w:color w:val="000000"/>
              </w:rPr>
              <w:t>с</w:t>
            </w:r>
            <w:r w:rsidRPr="009277AA">
              <w:rPr>
                <w:color w:val="000000"/>
                <w:spacing w:val="-1"/>
              </w:rPr>
              <w:t>е</w:t>
            </w:r>
            <w:r w:rsidRPr="009277AA">
              <w:rPr>
                <w:color w:val="000000"/>
              </w:rPr>
              <w:t xml:space="preserve">м </w:t>
            </w:r>
            <w:r w:rsidRPr="009277AA">
              <w:rPr>
                <w:color w:val="000000"/>
                <w:spacing w:val="-1"/>
              </w:rPr>
              <w:t>д</w:t>
            </w:r>
            <w:r w:rsidRPr="009277AA">
              <w:rPr>
                <w:color w:val="000000"/>
              </w:rPr>
              <w:t>етям:</w:t>
            </w:r>
            <w:r w:rsidRPr="009277AA">
              <w:rPr>
                <w:color w:val="000000"/>
                <w:spacing w:val="170"/>
              </w:rPr>
              <w:t xml:space="preserve"> </w:t>
            </w:r>
            <w:r w:rsidRPr="009277AA">
              <w:rPr>
                <w:color w:val="000000"/>
                <w:spacing w:val="2"/>
              </w:rPr>
              <w:t>вы</w:t>
            </w:r>
            <w:r w:rsidRPr="009277AA">
              <w:rPr>
                <w:color w:val="000000"/>
              </w:rPr>
              <w:t>р</w:t>
            </w:r>
            <w:r w:rsidRPr="009277AA">
              <w:rPr>
                <w:color w:val="000000"/>
                <w:spacing w:val="-4"/>
              </w:rPr>
              <w:t>а</w:t>
            </w:r>
            <w:r w:rsidRPr="009277AA">
              <w:rPr>
                <w:color w:val="000000"/>
              </w:rPr>
              <w:t>жать</w:t>
            </w:r>
            <w:r w:rsidRPr="009277AA">
              <w:rPr>
                <w:color w:val="000000"/>
                <w:spacing w:val="171"/>
              </w:rPr>
              <w:t xml:space="preserve"> </w:t>
            </w:r>
            <w:r w:rsidRPr="009277AA">
              <w:rPr>
                <w:color w:val="000000"/>
              </w:rPr>
              <w:t>ра</w:t>
            </w:r>
            <w:r w:rsidRPr="009277AA">
              <w:rPr>
                <w:color w:val="000000"/>
                <w:spacing w:val="-7"/>
              </w:rPr>
              <w:t>д</w:t>
            </w:r>
            <w:r w:rsidRPr="009277AA">
              <w:rPr>
                <w:color w:val="000000"/>
                <w:spacing w:val="4"/>
              </w:rPr>
              <w:t>о</w:t>
            </w:r>
            <w:r w:rsidRPr="009277AA">
              <w:rPr>
                <w:color w:val="000000"/>
              </w:rPr>
              <w:t>сть</w:t>
            </w:r>
            <w:r w:rsidRPr="009277AA">
              <w:rPr>
                <w:color w:val="000000"/>
                <w:spacing w:val="166"/>
              </w:rPr>
              <w:t xml:space="preserve"> </w:t>
            </w:r>
            <w:r w:rsidRPr="009277AA">
              <w:rPr>
                <w:color w:val="000000"/>
                <w:spacing w:val="1"/>
              </w:rPr>
              <w:t>п</w:t>
            </w:r>
            <w:r w:rsidRPr="009277AA">
              <w:rPr>
                <w:color w:val="000000"/>
              </w:rPr>
              <w:t>ри</w:t>
            </w:r>
            <w:r w:rsidRPr="009277AA">
              <w:rPr>
                <w:color w:val="000000"/>
                <w:spacing w:val="166"/>
              </w:rPr>
              <w:t xml:space="preserve"> </w:t>
            </w:r>
            <w:r w:rsidRPr="009277AA">
              <w:rPr>
                <w:color w:val="000000"/>
                <w:spacing w:val="2"/>
              </w:rPr>
              <w:t>в</w:t>
            </w:r>
            <w:r w:rsidRPr="009277AA">
              <w:rPr>
                <w:color w:val="000000"/>
              </w:rPr>
              <w:t>стре</w:t>
            </w:r>
            <w:r w:rsidRPr="009277AA">
              <w:rPr>
                <w:color w:val="000000"/>
                <w:spacing w:val="-1"/>
              </w:rPr>
              <w:t>ч</w:t>
            </w:r>
            <w:r w:rsidR="00B00C3B" w:rsidRPr="009277AA">
              <w:rPr>
                <w:color w:val="000000"/>
              </w:rPr>
              <w:t xml:space="preserve">е; </w:t>
            </w:r>
            <w:r w:rsidRPr="009277AA">
              <w:rPr>
                <w:color w:val="000000"/>
              </w:rPr>
              <w:t>ис</w:t>
            </w:r>
            <w:r w:rsidRPr="009277AA">
              <w:rPr>
                <w:color w:val="000000"/>
                <w:spacing w:val="1"/>
              </w:rPr>
              <w:t>п</w:t>
            </w:r>
            <w:r w:rsidRPr="009277AA">
              <w:rPr>
                <w:color w:val="000000"/>
                <w:spacing w:val="4"/>
              </w:rPr>
              <w:t>о</w:t>
            </w:r>
            <w:r w:rsidRPr="009277AA">
              <w:rPr>
                <w:color w:val="000000"/>
                <w:spacing w:val="-3"/>
              </w:rPr>
              <w:t>л</w:t>
            </w:r>
            <w:r w:rsidRPr="009277AA">
              <w:rPr>
                <w:color w:val="000000"/>
              </w:rPr>
              <w:t>ь</w:t>
            </w:r>
            <w:r w:rsidRPr="009277AA">
              <w:rPr>
                <w:color w:val="000000"/>
                <w:spacing w:val="-3"/>
              </w:rPr>
              <w:t>з</w:t>
            </w:r>
            <w:r w:rsidRPr="009277AA">
              <w:rPr>
                <w:color w:val="000000"/>
                <w:spacing w:val="3"/>
              </w:rPr>
              <w:t>о</w:t>
            </w:r>
            <w:r w:rsidRPr="009277AA">
              <w:rPr>
                <w:color w:val="000000"/>
                <w:spacing w:val="2"/>
              </w:rPr>
              <w:t>в</w:t>
            </w:r>
            <w:r w:rsidRPr="009277AA">
              <w:rPr>
                <w:color w:val="000000"/>
              </w:rPr>
              <w:t>ать</w:t>
            </w:r>
            <w:r w:rsidRPr="009277AA">
              <w:rPr>
                <w:color w:val="000000"/>
                <w:spacing w:val="118"/>
              </w:rPr>
              <w:t xml:space="preserve"> </w:t>
            </w:r>
            <w:r w:rsidRPr="009277AA">
              <w:rPr>
                <w:color w:val="000000"/>
              </w:rPr>
              <w:t>лас</w:t>
            </w:r>
            <w:r w:rsidRPr="009277AA">
              <w:rPr>
                <w:color w:val="000000"/>
                <w:spacing w:val="2"/>
              </w:rPr>
              <w:t>к</w:t>
            </w:r>
            <w:r w:rsidRPr="009277AA">
              <w:rPr>
                <w:color w:val="000000"/>
              </w:rPr>
              <w:t>у</w:t>
            </w:r>
            <w:r w:rsidRPr="009277AA">
              <w:rPr>
                <w:color w:val="000000"/>
                <w:spacing w:val="112"/>
              </w:rPr>
              <w:t xml:space="preserve"> </w:t>
            </w:r>
            <w:r w:rsidRPr="009277AA">
              <w:rPr>
                <w:color w:val="000000"/>
              </w:rPr>
              <w:t>и</w:t>
            </w:r>
            <w:r w:rsidRPr="009277AA">
              <w:rPr>
                <w:color w:val="000000"/>
                <w:spacing w:val="123"/>
              </w:rPr>
              <w:t xml:space="preserve"> </w:t>
            </w:r>
            <w:r w:rsidRPr="009277AA">
              <w:rPr>
                <w:color w:val="000000"/>
              </w:rPr>
              <w:t>те</w:t>
            </w:r>
            <w:r w:rsidRPr="009277AA">
              <w:rPr>
                <w:color w:val="000000"/>
                <w:spacing w:val="1"/>
              </w:rPr>
              <w:t>п</w:t>
            </w:r>
            <w:r w:rsidRPr="009277AA">
              <w:rPr>
                <w:color w:val="000000"/>
                <w:spacing w:val="-3"/>
              </w:rPr>
              <w:t>л</w:t>
            </w:r>
            <w:r w:rsidRPr="009277AA">
              <w:rPr>
                <w:color w:val="000000"/>
                <w:spacing w:val="3"/>
              </w:rPr>
              <w:t>о</w:t>
            </w:r>
            <w:r w:rsidRPr="009277AA">
              <w:rPr>
                <w:color w:val="000000"/>
              </w:rPr>
              <w:t>е</w:t>
            </w:r>
            <w:r w:rsidRPr="009277AA">
              <w:rPr>
                <w:color w:val="000000"/>
                <w:spacing w:val="117"/>
              </w:rPr>
              <w:t xml:space="preserve"> </w:t>
            </w:r>
            <w:r w:rsidRPr="009277AA">
              <w:rPr>
                <w:color w:val="000000"/>
              </w:rPr>
              <w:t>с</w:t>
            </w:r>
            <w:r w:rsidRPr="009277AA">
              <w:rPr>
                <w:color w:val="000000"/>
                <w:spacing w:val="-4"/>
              </w:rPr>
              <w:t>л</w:t>
            </w:r>
            <w:r w:rsidRPr="009277AA">
              <w:rPr>
                <w:color w:val="000000"/>
                <w:spacing w:val="3"/>
              </w:rPr>
              <w:t>о</w:t>
            </w:r>
            <w:r w:rsidRPr="009277AA">
              <w:rPr>
                <w:color w:val="000000"/>
                <w:spacing w:val="-2"/>
              </w:rPr>
              <w:t>в</w:t>
            </w:r>
            <w:r w:rsidRPr="009277AA">
              <w:rPr>
                <w:color w:val="000000"/>
              </w:rPr>
              <w:t>о</w:t>
            </w:r>
            <w:r w:rsidRPr="009277AA">
              <w:rPr>
                <w:color w:val="000000"/>
                <w:spacing w:val="121"/>
              </w:rPr>
              <w:t xml:space="preserve"> </w:t>
            </w:r>
            <w:r w:rsidRPr="009277AA">
              <w:rPr>
                <w:color w:val="000000"/>
                <w:spacing w:val="-1"/>
              </w:rPr>
              <w:t>д</w:t>
            </w:r>
            <w:r w:rsidRPr="009277AA">
              <w:rPr>
                <w:color w:val="000000"/>
              </w:rPr>
              <w:t xml:space="preserve">ля </w:t>
            </w:r>
            <w:r w:rsidRPr="009277AA">
              <w:rPr>
                <w:color w:val="000000"/>
                <w:spacing w:val="1"/>
              </w:rPr>
              <w:t>в</w:t>
            </w:r>
            <w:r w:rsidRPr="009277AA">
              <w:rPr>
                <w:color w:val="000000"/>
                <w:spacing w:val="2"/>
              </w:rPr>
              <w:t>ы</w:t>
            </w:r>
            <w:r w:rsidRPr="009277AA">
              <w:rPr>
                <w:color w:val="000000"/>
              </w:rPr>
              <w:t>ра</w:t>
            </w:r>
            <w:r w:rsidRPr="009277AA">
              <w:rPr>
                <w:color w:val="000000"/>
                <w:spacing w:val="1"/>
              </w:rPr>
              <w:t>ж</w:t>
            </w:r>
            <w:r w:rsidRPr="009277AA">
              <w:rPr>
                <w:color w:val="000000"/>
              </w:rPr>
              <w:t>ен</w:t>
            </w:r>
            <w:r w:rsidRPr="009277AA">
              <w:rPr>
                <w:color w:val="000000"/>
                <w:spacing w:val="1"/>
              </w:rPr>
              <w:t>и</w:t>
            </w:r>
            <w:r w:rsidRPr="009277AA">
              <w:rPr>
                <w:color w:val="000000"/>
              </w:rPr>
              <w:t>я</w:t>
            </w:r>
            <w:r w:rsidRPr="009277AA">
              <w:rPr>
                <w:color w:val="000000"/>
                <w:spacing w:val="-2"/>
              </w:rPr>
              <w:t xml:space="preserve"> </w:t>
            </w:r>
            <w:r w:rsidRPr="009277AA">
              <w:rPr>
                <w:color w:val="000000"/>
                <w:spacing w:val="-1"/>
              </w:rPr>
              <w:t>с</w:t>
            </w:r>
            <w:r w:rsidRPr="009277AA">
              <w:rPr>
                <w:color w:val="000000"/>
                <w:spacing w:val="-2"/>
              </w:rPr>
              <w:t>в</w:t>
            </w:r>
            <w:r w:rsidRPr="009277AA">
              <w:rPr>
                <w:color w:val="000000"/>
                <w:spacing w:val="3"/>
              </w:rPr>
              <w:t>о</w:t>
            </w:r>
            <w:r w:rsidRPr="009277AA">
              <w:rPr>
                <w:color w:val="000000"/>
              </w:rPr>
              <w:t>е</w:t>
            </w:r>
            <w:r w:rsidRPr="009277AA">
              <w:rPr>
                <w:color w:val="000000"/>
                <w:spacing w:val="-2"/>
              </w:rPr>
              <w:t>г</w:t>
            </w:r>
            <w:r w:rsidRPr="009277AA">
              <w:rPr>
                <w:color w:val="000000"/>
              </w:rPr>
              <w:t>о</w:t>
            </w:r>
            <w:r w:rsidRPr="009277AA">
              <w:rPr>
                <w:color w:val="000000"/>
                <w:spacing w:val="-2"/>
              </w:rPr>
              <w:t xml:space="preserve"> </w:t>
            </w:r>
            <w:r w:rsidRPr="009277AA">
              <w:rPr>
                <w:color w:val="000000"/>
                <w:spacing w:val="3"/>
              </w:rPr>
              <w:t>о</w:t>
            </w:r>
            <w:r w:rsidRPr="009277AA">
              <w:rPr>
                <w:color w:val="000000"/>
              </w:rPr>
              <w:t>т</w:t>
            </w:r>
            <w:r w:rsidRPr="009277AA">
              <w:rPr>
                <w:color w:val="000000"/>
                <w:spacing w:val="-2"/>
              </w:rPr>
              <w:t>н</w:t>
            </w:r>
            <w:r w:rsidRPr="009277AA">
              <w:rPr>
                <w:color w:val="000000"/>
              </w:rPr>
              <w:t>о</w:t>
            </w:r>
            <w:r w:rsidRPr="009277AA">
              <w:rPr>
                <w:color w:val="000000"/>
                <w:spacing w:val="2"/>
              </w:rPr>
              <w:t>ш</w:t>
            </w:r>
            <w:r w:rsidRPr="009277AA">
              <w:rPr>
                <w:color w:val="000000"/>
              </w:rPr>
              <w:t>ен</w:t>
            </w:r>
            <w:r w:rsidRPr="009277AA">
              <w:rPr>
                <w:color w:val="000000"/>
                <w:spacing w:val="1"/>
              </w:rPr>
              <w:t>и</w:t>
            </w:r>
            <w:r w:rsidRPr="009277AA">
              <w:rPr>
                <w:color w:val="000000"/>
              </w:rPr>
              <w:t>я</w:t>
            </w:r>
            <w:r w:rsidRPr="009277AA">
              <w:rPr>
                <w:color w:val="000000"/>
                <w:spacing w:val="-2"/>
              </w:rPr>
              <w:t xml:space="preserve"> </w:t>
            </w:r>
            <w:r w:rsidRPr="009277AA">
              <w:rPr>
                <w:color w:val="000000"/>
              </w:rPr>
              <w:t>к ре</w:t>
            </w:r>
            <w:r w:rsidRPr="009277AA">
              <w:rPr>
                <w:color w:val="000000"/>
                <w:spacing w:val="-1"/>
              </w:rPr>
              <w:t>бе</w:t>
            </w:r>
            <w:r w:rsidRPr="009277AA">
              <w:rPr>
                <w:color w:val="000000"/>
              </w:rPr>
              <w:t>н</w:t>
            </w:r>
            <w:r w:rsidRPr="009277AA">
              <w:rPr>
                <w:color w:val="000000"/>
                <w:spacing w:val="3"/>
              </w:rPr>
              <w:t>к</w:t>
            </w:r>
            <w:r w:rsidRPr="009277AA">
              <w:rPr>
                <w:color w:val="000000"/>
                <w:spacing w:val="-8"/>
              </w:rPr>
              <w:t>у</w:t>
            </w:r>
            <w:r w:rsidRPr="009277AA">
              <w:rPr>
                <w:color w:val="000000"/>
              </w:rPr>
              <w:t>.</w:t>
            </w:r>
          </w:p>
          <w:p w14:paraId="62FB7A69" w14:textId="77777777" w:rsidR="00A8465D" w:rsidRPr="009277AA" w:rsidRDefault="00A8465D" w:rsidP="009277AA">
            <w:pPr>
              <w:widowControl w:val="0"/>
              <w:tabs>
                <w:tab w:val="left" w:pos="474"/>
                <w:tab w:val="left" w:pos="1640"/>
                <w:tab w:val="left" w:pos="3644"/>
                <w:tab w:val="left" w:pos="4546"/>
              </w:tabs>
              <w:spacing w:before="4"/>
              <w:ind w:left="105" w:right="52"/>
              <w:rPr>
                <w:color w:val="000000"/>
              </w:rPr>
            </w:pPr>
            <w:r w:rsidRPr="009277AA">
              <w:rPr>
                <w:color w:val="000000"/>
              </w:rPr>
              <w:t>• Уважать и</w:t>
            </w:r>
            <w:r w:rsidRPr="009277AA">
              <w:rPr>
                <w:color w:val="000000"/>
                <w:spacing w:val="1"/>
              </w:rPr>
              <w:t>н</w:t>
            </w:r>
            <w:r w:rsidRPr="009277AA">
              <w:rPr>
                <w:color w:val="000000"/>
              </w:rPr>
              <w:t>д</w:t>
            </w:r>
            <w:r w:rsidRPr="009277AA">
              <w:rPr>
                <w:color w:val="000000"/>
                <w:spacing w:val="-3"/>
              </w:rPr>
              <w:t>и</w:t>
            </w:r>
            <w:r w:rsidRPr="009277AA">
              <w:rPr>
                <w:color w:val="000000"/>
              </w:rPr>
              <w:t>ви</w:t>
            </w:r>
            <w:r w:rsidRPr="009277AA">
              <w:rPr>
                <w:color w:val="000000"/>
                <w:spacing w:val="2"/>
              </w:rPr>
              <w:t>д</w:t>
            </w:r>
            <w:r w:rsidRPr="009277AA">
              <w:rPr>
                <w:color w:val="000000"/>
                <w:spacing w:val="-7"/>
              </w:rPr>
              <w:t>у</w:t>
            </w:r>
            <w:r w:rsidRPr="009277AA">
              <w:rPr>
                <w:color w:val="000000"/>
                <w:spacing w:val="-1"/>
              </w:rPr>
              <w:t>а</w:t>
            </w:r>
            <w:r w:rsidRPr="009277AA">
              <w:rPr>
                <w:color w:val="000000"/>
              </w:rPr>
              <w:t xml:space="preserve">льные </w:t>
            </w:r>
            <w:r w:rsidRPr="009277AA">
              <w:rPr>
                <w:color w:val="000000"/>
                <w:spacing w:val="1"/>
              </w:rPr>
              <w:t>в</w:t>
            </w:r>
            <w:r w:rsidRPr="009277AA">
              <w:rPr>
                <w:color w:val="000000"/>
              </w:rPr>
              <w:t>к</w:t>
            </w:r>
            <w:r w:rsidRPr="009277AA">
              <w:rPr>
                <w:color w:val="000000"/>
                <w:spacing w:val="-5"/>
              </w:rPr>
              <w:t>у</w:t>
            </w:r>
            <w:r w:rsidRPr="009277AA">
              <w:rPr>
                <w:color w:val="000000"/>
                <w:spacing w:val="-1"/>
              </w:rPr>
              <w:t>с</w:t>
            </w:r>
            <w:r w:rsidR="00B00C3B" w:rsidRPr="009277AA">
              <w:rPr>
                <w:color w:val="000000"/>
              </w:rPr>
              <w:t xml:space="preserve">ы </w:t>
            </w:r>
            <w:r w:rsidRPr="009277AA">
              <w:rPr>
                <w:color w:val="000000"/>
              </w:rPr>
              <w:t>и пр</w:t>
            </w:r>
            <w:r w:rsidRPr="009277AA">
              <w:rPr>
                <w:color w:val="000000"/>
                <w:spacing w:val="1"/>
              </w:rPr>
              <w:t>и</w:t>
            </w:r>
            <w:r w:rsidRPr="009277AA">
              <w:rPr>
                <w:color w:val="000000"/>
                <w:spacing w:val="2"/>
              </w:rPr>
              <w:t>вы</w:t>
            </w:r>
            <w:r w:rsidRPr="009277AA">
              <w:rPr>
                <w:color w:val="000000"/>
              </w:rPr>
              <w:t>ч</w:t>
            </w:r>
            <w:r w:rsidRPr="009277AA">
              <w:rPr>
                <w:color w:val="000000"/>
                <w:spacing w:val="-1"/>
              </w:rPr>
              <w:t>к</w:t>
            </w:r>
            <w:r w:rsidRPr="009277AA">
              <w:rPr>
                <w:color w:val="000000"/>
              </w:rPr>
              <w:t>и</w:t>
            </w:r>
            <w:r w:rsidRPr="009277AA">
              <w:rPr>
                <w:color w:val="000000"/>
                <w:spacing w:val="-1"/>
              </w:rPr>
              <w:t xml:space="preserve"> </w:t>
            </w:r>
            <w:r w:rsidRPr="009277AA">
              <w:rPr>
                <w:color w:val="000000"/>
                <w:spacing w:val="-2"/>
              </w:rPr>
              <w:t>д</w:t>
            </w:r>
            <w:r w:rsidRPr="009277AA">
              <w:rPr>
                <w:color w:val="000000"/>
                <w:spacing w:val="-1"/>
              </w:rPr>
              <w:t>е</w:t>
            </w:r>
            <w:r w:rsidRPr="009277AA">
              <w:rPr>
                <w:color w:val="000000"/>
              </w:rPr>
              <w:t>тей.</w:t>
            </w:r>
          </w:p>
          <w:p w14:paraId="6493FD09" w14:textId="77777777" w:rsidR="00A8465D" w:rsidRPr="009277AA" w:rsidRDefault="00A8465D" w:rsidP="009277AA">
            <w:pPr>
              <w:widowControl w:val="0"/>
              <w:spacing w:before="5"/>
              <w:ind w:left="105" w:right="86" w:firstLine="62"/>
              <w:jc w:val="both"/>
              <w:rPr>
                <w:color w:val="000000"/>
              </w:rPr>
            </w:pPr>
            <w:r w:rsidRPr="009277AA">
              <w:rPr>
                <w:color w:val="000000"/>
              </w:rPr>
              <w:t>•</w:t>
            </w:r>
            <w:r w:rsidRPr="009277AA">
              <w:rPr>
                <w:color w:val="000000"/>
                <w:spacing w:val="14"/>
              </w:rPr>
              <w:t xml:space="preserve"> </w:t>
            </w:r>
            <w:r w:rsidRPr="009277AA">
              <w:rPr>
                <w:color w:val="000000"/>
              </w:rPr>
              <w:t>Поо</w:t>
            </w:r>
            <w:r w:rsidRPr="009277AA">
              <w:rPr>
                <w:color w:val="000000"/>
                <w:spacing w:val="1"/>
              </w:rPr>
              <w:t>щ</w:t>
            </w:r>
            <w:r w:rsidRPr="009277AA">
              <w:rPr>
                <w:color w:val="000000"/>
              </w:rPr>
              <w:t>рять</w:t>
            </w:r>
            <w:r w:rsidRPr="009277AA">
              <w:rPr>
                <w:color w:val="000000"/>
                <w:spacing w:val="13"/>
              </w:rPr>
              <w:t xml:space="preserve"> </w:t>
            </w:r>
            <w:r w:rsidRPr="009277AA">
              <w:rPr>
                <w:color w:val="000000"/>
                <w:spacing w:val="2"/>
              </w:rPr>
              <w:t>ж</w:t>
            </w:r>
            <w:r w:rsidRPr="009277AA">
              <w:rPr>
                <w:color w:val="000000"/>
              </w:rPr>
              <w:t>елан</w:t>
            </w:r>
            <w:r w:rsidRPr="009277AA">
              <w:rPr>
                <w:color w:val="000000"/>
                <w:spacing w:val="1"/>
              </w:rPr>
              <w:t>и</w:t>
            </w:r>
            <w:r w:rsidRPr="009277AA">
              <w:rPr>
                <w:color w:val="000000"/>
              </w:rPr>
              <w:t>е</w:t>
            </w:r>
            <w:r w:rsidRPr="009277AA">
              <w:rPr>
                <w:color w:val="000000"/>
                <w:spacing w:val="16"/>
              </w:rPr>
              <w:t xml:space="preserve"> </w:t>
            </w:r>
            <w:r w:rsidRPr="009277AA">
              <w:rPr>
                <w:color w:val="000000"/>
                <w:spacing w:val="-5"/>
              </w:rPr>
              <w:t>с</w:t>
            </w:r>
            <w:r w:rsidRPr="009277AA">
              <w:rPr>
                <w:color w:val="000000"/>
                <w:spacing w:val="4"/>
              </w:rPr>
              <w:t>о</w:t>
            </w:r>
            <w:r w:rsidRPr="009277AA">
              <w:rPr>
                <w:color w:val="000000"/>
                <w:spacing w:val="1"/>
              </w:rPr>
              <w:t>з</w:t>
            </w:r>
            <w:r w:rsidRPr="009277AA">
              <w:rPr>
                <w:color w:val="000000"/>
                <w:spacing w:val="-2"/>
              </w:rPr>
              <w:t>д</w:t>
            </w:r>
            <w:r w:rsidRPr="009277AA">
              <w:rPr>
                <w:color w:val="000000"/>
              </w:rPr>
              <w:t>а</w:t>
            </w:r>
            <w:r w:rsidRPr="009277AA">
              <w:rPr>
                <w:color w:val="000000"/>
                <w:spacing w:val="1"/>
              </w:rPr>
              <w:t>в</w:t>
            </w:r>
            <w:r w:rsidRPr="009277AA">
              <w:rPr>
                <w:color w:val="000000"/>
              </w:rPr>
              <w:t>ать</w:t>
            </w:r>
            <w:r w:rsidRPr="009277AA">
              <w:rPr>
                <w:color w:val="000000"/>
                <w:spacing w:val="12"/>
              </w:rPr>
              <w:t xml:space="preserve"> </w:t>
            </w:r>
            <w:r w:rsidRPr="009277AA">
              <w:rPr>
                <w:color w:val="000000"/>
              </w:rPr>
              <w:t>ч</w:t>
            </w:r>
            <w:r w:rsidRPr="009277AA">
              <w:rPr>
                <w:color w:val="000000"/>
                <w:spacing w:val="-3"/>
              </w:rPr>
              <w:t>т</w:t>
            </w:r>
            <w:r w:rsidRPr="009277AA">
              <w:rPr>
                <w:color w:val="000000"/>
                <w:spacing w:val="8"/>
              </w:rPr>
              <w:t>о</w:t>
            </w:r>
            <w:r w:rsidRPr="009277AA">
              <w:rPr>
                <w:color w:val="000000"/>
                <w:spacing w:val="1"/>
              </w:rPr>
              <w:t>-</w:t>
            </w:r>
            <w:r w:rsidRPr="009277AA">
              <w:rPr>
                <w:color w:val="000000"/>
              </w:rPr>
              <w:t>л</w:t>
            </w:r>
            <w:r w:rsidRPr="009277AA">
              <w:rPr>
                <w:color w:val="000000"/>
                <w:spacing w:val="2"/>
              </w:rPr>
              <w:t>и</w:t>
            </w:r>
            <w:r w:rsidRPr="009277AA">
              <w:rPr>
                <w:color w:val="000000"/>
                <w:spacing w:val="-6"/>
              </w:rPr>
              <w:t>б</w:t>
            </w:r>
            <w:r w:rsidRPr="009277AA">
              <w:rPr>
                <w:color w:val="000000"/>
              </w:rPr>
              <w:t>о</w:t>
            </w:r>
            <w:r w:rsidRPr="009277AA">
              <w:rPr>
                <w:color w:val="000000"/>
                <w:spacing w:val="20"/>
              </w:rPr>
              <w:t xml:space="preserve"> </w:t>
            </w:r>
            <w:r w:rsidRPr="009277AA">
              <w:rPr>
                <w:color w:val="000000"/>
                <w:spacing w:val="-3"/>
              </w:rPr>
              <w:t>п</w:t>
            </w:r>
            <w:r w:rsidRPr="009277AA">
              <w:rPr>
                <w:color w:val="000000"/>
              </w:rPr>
              <w:t>о с</w:t>
            </w:r>
            <w:r w:rsidRPr="009277AA">
              <w:rPr>
                <w:color w:val="000000"/>
                <w:spacing w:val="3"/>
              </w:rPr>
              <w:t>о</w:t>
            </w:r>
            <w:r w:rsidRPr="009277AA">
              <w:rPr>
                <w:color w:val="000000"/>
                <w:spacing w:val="-1"/>
              </w:rPr>
              <w:t>бс</w:t>
            </w:r>
            <w:r w:rsidRPr="009277AA">
              <w:rPr>
                <w:color w:val="000000"/>
              </w:rPr>
              <w:t>т</w:t>
            </w:r>
            <w:r w:rsidRPr="009277AA">
              <w:rPr>
                <w:color w:val="000000"/>
                <w:spacing w:val="2"/>
              </w:rPr>
              <w:t>в</w:t>
            </w:r>
            <w:r w:rsidRPr="009277AA">
              <w:rPr>
                <w:color w:val="000000"/>
              </w:rPr>
              <w:t>ен</w:t>
            </w:r>
            <w:r w:rsidRPr="009277AA">
              <w:rPr>
                <w:color w:val="000000"/>
                <w:spacing w:val="-2"/>
              </w:rPr>
              <w:t>н</w:t>
            </w:r>
            <w:r w:rsidRPr="009277AA">
              <w:rPr>
                <w:color w:val="000000"/>
                <w:spacing w:val="3"/>
              </w:rPr>
              <w:t>о</w:t>
            </w:r>
            <w:r w:rsidRPr="009277AA">
              <w:rPr>
                <w:color w:val="000000"/>
                <w:spacing w:val="2"/>
              </w:rPr>
              <w:t>м</w:t>
            </w:r>
            <w:r w:rsidRPr="009277AA">
              <w:rPr>
                <w:color w:val="000000"/>
              </w:rPr>
              <w:t>у</w:t>
            </w:r>
            <w:r w:rsidRPr="009277AA">
              <w:rPr>
                <w:color w:val="000000"/>
                <w:spacing w:val="17"/>
              </w:rPr>
              <w:t xml:space="preserve"> </w:t>
            </w:r>
            <w:r w:rsidRPr="009277AA">
              <w:rPr>
                <w:color w:val="000000"/>
                <w:spacing w:val="1"/>
              </w:rPr>
              <w:t>з</w:t>
            </w:r>
            <w:r w:rsidRPr="009277AA">
              <w:rPr>
                <w:color w:val="000000"/>
              </w:rPr>
              <w:t>ам</w:t>
            </w:r>
            <w:r w:rsidRPr="009277AA">
              <w:rPr>
                <w:color w:val="000000"/>
                <w:spacing w:val="2"/>
              </w:rPr>
              <w:t>ы</w:t>
            </w:r>
            <w:r w:rsidRPr="009277AA">
              <w:rPr>
                <w:color w:val="000000"/>
              </w:rPr>
              <w:t>сл</w:t>
            </w:r>
            <w:r w:rsidRPr="009277AA">
              <w:rPr>
                <w:color w:val="000000"/>
                <w:spacing w:val="-4"/>
              </w:rPr>
              <w:t>у</w:t>
            </w:r>
            <w:r w:rsidRPr="009277AA">
              <w:rPr>
                <w:color w:val="000000"/>
              </w:rPr>
              <w:t>;</w:t>
            </w:r>
            <w:r w:rsidRPr="009277AA">
              <w:rPr>
                <w:color w:val="000000"/>
                <w:spacing w:val="21"/>
              </w:rPr>
              <w:t xml:space="preserve"> </w:t>
            </w:r>
            <w:r w:rsidRPr="009277AA">
              <w:rPr>
                <w:color w:val="000000"/>
                <w:spacing w:val="5"/>
              </w:rPr>
              <w:t>о</w:t>
            </w:r>
            <w:r w:rsidRPr="009277AA">
              <w:rPr>
                <w:color w:val="000000"/>
                <w:spacing w:val="-1"/>
              </w:rPr>
              <w:t>б</w:t>
            </w:r>
            <w:r w:rsidRPr="009277AA">
              <w:rPr>
                <w:color w:val="000000"/>
              </w:rPr>
              <w:t>р</w:t>
            </w:r>
            <w:r w:rsidRPr="009277AA">
              <w:rPr>
                <w:color w:val="000000"/>
                <w:spacing w:val="-1"/>
              </w:rPr>
              <w:t>а</w:t>
            </w:r>
            <w:r w:rsidRPr="009277AA">
              <w:rPr>
                <w:color w:val="000000"/>
                <w:spacing w:val="1"/>
              </w:rPr>
              <w:t>щ</w:t>
            </w:r>
            <w:r w:rsidRPr="009277AA">
              <w:rPr>
                <w:color w:val="000000"/>
              </w:rPr>
              <w:t>ать</w:t>
            </w:r>
            <w:r w:rsidRPr="009277AA">
              <w:rPr>
                <w:color w:val="000000"/>
                <w:spacing w:val="27"/>
              </w:rPr>
              <w:t xml:space="preserve"> </w:t>
            </w:r>
            <w:r w:rsidRPr="009277AA">
              <w:rPr>
                <w:color w:val="000000"/>
                <w:spacing w:val="-2"/>
              </w:rPr>
              <w:t>в</w:t>
            </w:r>
            <w:r w:rsidRPr="009277AA">
              <w:rPr>
                <w:color w:val="000000"/>
              </w:rPr>
              <w:t>н</w:t>
            </w:r>
            <w:r w:rsidRPr="009277AA">
              <w:rPr>
                <w:color w:val="000000"/>
                <w:spacing w:val="1"/>
              </w:rPr>
              <w:t>и</w:t>
            </w:r>
            <w:r w:rsidRPr="009277AA">
              <w:rPr>
                <w:color w:val="000000"/>
                <w:spacing w:val="2"/>
              </w:rPr>
              <w:t>м</w:t>
            </w:r>
            <w:r w:rsidRPr="009277AA">
              <w:rPr>
                <w:color w:val="000000"/>
              </w:rPr>
              <w:t>а</w:t>
            </w:r>
            <w:r w:rsidRPr="009277AA">
              <w:rPr>
                <w:color w:val="000000"/>
                <w:spacing w:val="-3"/>
              </w:rPr>
              <w:t>н</w:t>
            </w:r>
            <w:r w:rsidRPr="009277AA">
              <w:rPr>
                <w:color w:val="000000"/>
              </w:rPr>
              <w:t xml:space="preserve">ие </w:t>
            </w:r>
            <w:r w:rsidRPr="009277AA">
              <w:rPr>
                <w:color w:val="000000"/>
                <w:spacing w:val="-2"/>
              </w:rPr>
              <w:t>д</w:t>
            </w:r>
            <w:r w:rsidRPr="009277AA">
              <w:rPr>
                <w:color w:val="000000"/>
              </w:rPr>
              <w:t>етей</w:t>
            </w:r>
            <w:r w:rsidRPr="009277AA">
              <w:rPr>
                <w:color w:val="000000"/>
                <w:spacing w:val="12"/>
              </w:rPr>
              <w:t xml:space="preserve"> </w:t>
            </w:r>
            <w:r w:rsidRPr="009277AA">
              <w:rPr>
                <w:color w:val="000000"/>
                <w:spacing w:val="1"/>
              </w:rPr>
              <w:t>н</w:t>
            </w:r>
            <w:r w:rsidRPr="009277AA">
              <w:rPr>
                <w:color w:val="000000"/>
              </w:rPr>
              <w:t>а</w:t>
            </w:r>
            <w:r w:rsidRPr="009277AA">
              <w:rPr>
                <w:color w:val="000000"/>
                <w:spacing w:val="11"/>
              </w:rPr>
              <w:t xml:space="preserve"> </w:t>
            </w:r>
            <w:r w:rsidRPr="009277AA">
              <w:rPr>
                <w:color w:val="000000"/>
                <w:spacing w:val="-3"/>
              </w:rPr>
              <w:t>п</w:t>
            </w:r>
            <w:r w:rsidRPr="009277AA">
              <w:rPr>
                <w:color w:val="000000"/>
                <w:spacing w:val="4"/>
              </w:rPr>
              <w:t>о</w:t>
            </w:r>
            <w:r w:rsidRPr="009277AA">
              <w:rPr>
                <w:color w:val="000000"/>
              </w:rPr>
              <w:t>лез</w:t>
            </w:r>
            <w:r w:rsidRPr="009277AA">
              <w:rPr>
                <w:color w:val="000000"/>
                <w:spacing w:val="-3"/>
              </w:rPr>
              <w:t>н</w:t>
            </w:r>
            <w:r w:rsidRPr="009277AA">
              <w:rPr>
                <w:color w:val="000000"/>
                <w:spacing w:val="4"/>
              </w:rPr>
              <w:t>о</w:t>
            </w:r>
            <w:r w:rsidRPr="009277AA">
              <w:rPr>
                <w:color w:val="000000"/>
              </w:rPr>
              <w:t>с</w:t>
            </w:r>
            <w:r w:rsidRPr="009277AA">
              <w:rPr>
                <w:color w:val="000000"/>
                <w:spacing w:val="-4"/>
              </w:rPr>
              <w:t>т</w:t>
            </w:r>
            <w:r w:rsidRPr="009277AA">
              <w:rPr>
                <w:color w:val="000000"/>
              </w:rPr>
              <w:t>ь</w:t>
            </w:r>
            <w:r w:rsidRPr="009277AA">
              <w:rPr>
                <w:color w:val="000000"/>
                <w:spacing w:val="12"/>
              </w:rPr>
              <w:t xml:space="preserve"> </w:t>
            </w:r>
            <w:r w:rsidRPr="009277AA">
              <w:rPr>
                <w:color w:val="000000"/>
              </w:rPr>
              <w:t>б</w:t>
            </w:r>
            <w:r w:rsidRPr="009277AA">
              <w:rPr>
                <w:color w:val="000000"/>
                <w:spacing w:val="-5"/>
              </w:rPr>
              <w:t>у</w:t>
            </w:r>
            <w:r w:rsidRPr="009277AA">
              <w:rPr>
                <w:color w:val="000000"/>
              </w:rPr>
              <w:t>д</w:t>
            </w:r>
            <w:r w:rsidRPr="009277AA">
              <w:rPr>
                <w:color w:val="000000"/>
                <w:spacing w:val="-8"/>
              </w:rPr>
              <w:t>у</w:t>
            </w:r>
            <w:r w:rsidRPr="009277AA">
              <w:rPr>
                <w:color w:val="000000"/>
              </w:rPr>
              <w:t>ще</w:t>
            </w:r>
            <w:r w:rsidRPr="009277AA">
              <w:rPr>
                <w:color w:val="000000"/>
                <w:spacing w:val="2"/>
              </w:rPr>
              <w:t>г</w:t>
            </w:r>
            <w:r w:rsidRPr="009277AA">
              <w:rPr>
                <w:color w:val="000000"/>
                <w:spacing w:val="1"/>
              </w:rPr>
              <w:t>о</w:t>
            </w:r>
            <w:r w:rsidRPr="009277AA">
              <w:rPr>
                <w:color w:val="000000"/>
                <w:spacing w:val="16"/>
              </w:rPr>
              <w:t xml:space="preserve"> </w:t>
            </w:r>
            <w:r w:rsidRPr="009277AA">
              <w:rPr>
                <w:color w:val="000000"/>
                <w:spacing w:val="1"/>
              </w:rPr>
              <w:t>п</w:t>
            </w:r>
            <w:r w:rsidRPr="009277AA">
              <w:rPr>
                <w:color w:val="000000"/>
                <w:spacing w:val="-4"/>
              </w:rPr>
              <w:t>р</w:t>
            </w:r>
            <w:r w:rsidRPr="009277AA">
              <w:rPr>
                <w:color w:val="000000"/>
                <w:spacing w:val="4"/>
              </w:rPr>
              <w:t>о</w:t>
            </w:r>
            <w:r w:rsidRPr="009277AA">
              <w:rPr>
                <w:color w:val="000000"/>
                <w:spacing w:val="-2"/>
              </w:rPr>
              <w:t>д</w:t>
            </w:r>
            <w:r w:rsidRPr="009277AA">
              <w:rPr>
                <w:color w:val="000000"/>
                <w:spacing w:val="-4"/>
              </w:rPr>
              <w:t>у</w:t>
            </w:r>
            <w:r w:rsidRPr="009277AA">
              <w:rPr>
                <w:color w:val="000000"/>
                <w:spacing w:val="-2"/>
              </w:rPr>
              <w:t>к</w:t>
            </w:r>
            <w:r w:rsidRPr="009277AA">
              <w:rPr>
                <w:color w:val="000000"/>
              </w:rPr>
              <w:t>та</w:t>
            </w:r>
            <w:r w:rsidRPr="009277AA">
              <w:rPr>
                <w:color w:val="000000"/>
                <w:spacing w:val="11"/>
              </w:rPr>
              <w:t xml:space="preserve"> </w:t>
            </w:r>
            <w:r w:rsidRPr="009277AA">
              <w:rPr>
                <w:color w:val="000000"/>
                <w:spacing w:val="-1"/>
              </w:rPr>
              <w:t>д</w:t>
            </w:r>
            <w:r w:rsidRPr="009277AA">
              <w:rPr>
                <w:color w:val="000000"/>
              </w:rPr>
              <w:t xml:space="preserve">ля </w:t>
            </w:r>
            <w:r w:rsidRPr="009277AA">
              <w:rPr>
                <w:color w:val="000000"/>
                <w:spacing w:val="-2"/>
              </w:rPr>
              <w:t>д</w:t>
            </w:r>
            <w:r w:rsidRPr="009277AA">
              <w:rPr>
                <w:color w:val="000000"/>
                <w:spacing w:val="4"/>
              </w:rPr>
              <w:t>р</w:t>
            </w:r>
            <w:r w:rsidRPr="009277AA">
              <w:rPr>
                <w:color w:val="000000"/>
                <w:spacing w:val="-8"/>
              </w:rPr>
              <w:t>у</w:t>
            </w:r>
            <w:r w:rsidRPr="009277AA">
              <w:rPr>
                <w:color w:val="000000"/>
                <w:spacing w:val="1"/>
              </w:rPr>
              <w:t>г</w:t>
            </w:r>
            <w:r w:rsidRPr="009277AA">
              <w:rPr>
                <w:color w:val="000000"/>
                <w:spacing w:val="5"/>
              </w:rPr>
              <w:t>и</w:t>
            </w:r>
            <w:r w:rsidRPr="009277AA">
              <w:rPr>
                <w:color w:val="000000"/>
              </w:rPr>
              <w:t>х</w:t>
            </w:r>
            <w:r w:rsidRPr="009277AA">
              <w:rPr>
                <w:color w:val="000000"/>
                <w:spacing w:val="3"/>
              </w:rPr>
              <w:t xml:space="preserve"> </w:t>
            </w:r>
            <w:r w:rsidRPr="009277AA">
              <w:rPr>
                <w:color w:val="000000"/>
                <w:spacing w:val="1"/>
              </w:rPr>
              <w:t>и</w:t>
            </w:r>
            <w:r w:rsidRPr="009277AA">
              <w:rPr>
                <w:color w:val="000000"/>
              </w:rPr>
              <w:t>ли</w:t>
            </w:r>
            <w:r w:rsidRPr="009277AA">
              <w:rPr>
                <w:color w:val="000000"/>
                <w:spacing w:val="3"/>
              </w:rPr>
              <w:t xml:space="preserve"> </w:t>
            </w:r>
            <w:r w:rsidRPr="009277AA">
              <w:rPr>
                <w:color w:val="000000"/>
              </w:rPr>
              <w:t>ту</w:t>
            </w:r>
            <w:r w:rsidRPr="009277AA">
              <w:rPr>
                <w:color w:val="000000"/>
                <w:spacing w:val="-1"/>
              </w:rPr>
              <w:t xml:space="preserve"> </w:t>
            </w:r>
            <w:r w:rsidRPr="009277AA">
              <w:rPr>
                <w:color w:val="000000"/>
              </w:rPr>
              <w:t>р</w:t>
            </w:r>
            <w:r w:rsidRPr="009277AA">
              <w:rPr>
                <w:color w:val="000000"/>
                <w:spacing w:val="-1"/>
              </w:rPr>
              <w:t>а</w:t>
            </w:r>
            <w:r w:rsidRPr="009277AA">
              <w:rPr>
                <w:color w:val="000000"/>
                <w:spacing w:val="-2"/>
              </w:rPr>
              <w:t>д</w:t>
            </w:r>
            <w:r w:rsidRPr="009277AA">
              <w:rPr>
                <w:color w:val="000000"/>
                <w:spacing w:val="4"/>
              </w:rPr>
              <w:t>о</w:t>
            </w:r>
            <w:r w:rsidRPr="009277AA">
              <w:rPr>
                <w:color w:val="000000"/>
              </w:rPr>
              <w:t>ст</w:t>
            </w:r>
            <w:r w:rsidRPr="009277AA">
              <w:rPr>
                <w:color w:val="000000"/>
                <w:spacing w:val="1"/>
              </w:rPr>
              <w:t>ь</w:t>
            </w:r>
            <w:r w:rsidRPr="009277AA">
              <w:rPr>
                <w:color w:val="000000"/>
              </w:rPr>
              <w:t>,</w:t>
            </w:r>
            <w:r w:rsidRPr="009277AA">
              <w:rPr>
                <w:color w:val="000000"/>
                <w:spacing w:val="4"/>
              </w:rPr>
              <w:t xml:space="preserve"> </w:t>
            </w:r>
            <w:r w:rsidRPr="009277AA">
              <w:rPr>
                <w:color w:val="000000"/>
              </w:rPr>
              <w:t>ко</w:t>
            </w:r>
            <w:r w:rsidRPr="009277AA">
              <w:rPr>
                <w:color w:val="000000"/>
                <w:spacing w:val="-4"/>
              </w:rPr>
              <w:t>т</w:t>
            </w:r>
            <w:r w:rsidRPr="009277AA">
              <w:rPr>
                <w:color w:val="000000"/>
                <w:spacing w:val="4"/>
              </w:rPr>
              <w:t>о</w:t>
            </w:r>
            <w:r w:rsidRPr="009277AA">
              <w:rPr>
                <w:color w:val="000000"/>
              </w:rPr>
              <w:t>р</w:t>
            </w:r>
            <w:r w:rsidRPr="009277AA">
              <w:rPr>
                <w:color w:val="000000"/>
                <w:spacing w:val="-4"/>
              </w:rPr>
              <w:t>у</w:t>
            </w:r>
            <w:r w:rsidRPr="009277AA">
              <w:rPr>
                <w:color w:val="000000"/>
              </w:rPr>
              <w:t>ю</w:t>
            </w:r>
            <w:r w:rsidRPr="009277AA">
              <w:rPr>
                <w:color w:val="000000"/>
                <w:spacing w:val="4"/>
              </w:rPr>
              <w:t xml:space="preserve"> </w:t>
            </w:r>
            <w:r w:rsidRPr="009277AA">
              <w:rPr>
                <w:color w:val="000000"/>
                <w:spacing w:val="5"/>
              </w:rPr>
              <w:t>о</w:t>
            </w:r>
            <w:r w:rsidRPr="009277AA">
              <w:rPr>
                <w:color w:val="000000"/>
              </w:rPr>
              <w:t>н</w:t>
            </w:r>
            <w:r w:rsidRPr="009277AA">
              <w:rPr>
                <w:color w:val="000000"/>
                <w:spacing w:val="3"/>
              </w:rPr>
              <w:t xml:space="preserve"> </w:t>
            </w:r>
            <w:r w:rsidRPr="009277AA">
              <w:rPr>
                <w:color w:val="000000"/>
                <w:spacing w:val="-6"/>
              </w:rPr>
              <w:t>д</w:t>
            </w:r>
            <w:r w:rsidRPr="009277AA">
              <w:rPr>
                <w:color w:val="000000"/>
                <w:spacing w:val="4"/>
              </w:rPr>
              <w:t>о</w:t>
            </w:r>
            <w:r w:rsidRPr="009277AA">
              <w:rPr>
                <w:color w:val="000000"/>
              </w:rPr>
              <w:t>ста</w:t>
            </w:r>
            <w:r w:rsidRPr="009277AA">
              <w:rPr>
                <w:color w:val="000000"/>
                <w:spacing w:val="1"/>
              </w:rPr>
              <w:t>ви</w:t>
            </w:r>
            <w:r w:rsidRPr="009277AA">
              <w:rPr>
                <w:color w:val="000000"/>
              </w:rPr>
              <w:t>т к</w:t>
            </w:r>
            <w:r w:rsidRPr="009277AA">
              <w:rPr>
                <w:color w:val="000000"/>
                <w:spacing w:val="3"/>
              </w:rPr>
              <w:t>о</w:t>
            </w:r>
            <w:r w:rsidRPr="009277AA">
              <w:rPr>
                <w:color w:val="000000"/>
                <w:spacing w:val="1"/>
              </w:rPr>
              <w:t>м</w:t>
            </w:r>
            <w:r w:rsidRPr="009277AA">
              <w:rPr>
                <w:color w:val="000000"/>
                <w:spacing w:val="-7"/>
              </w:rPr>
              <w:t>у</w:t>
            </w:r>
            <w:r w:rsidRPr="009277AA">
              <w:rPr>
                <w:color w:val="000000"/>
              </w:rPr>
              <w:t>-то</w:t>
            </w:r>
            <w:r w:rsidRPr="009277AA">
              <w:rPr>
                <w:color w:val="000000"/>
                <w:spacing w:val="7"/>
              </w:rPr>
              <w:t xml:space="preserve"> </w:t>
            </w:r>
            <w:r w:rsidRPr="009277AA">
              <w:rPr>
                <w:color w:val="000000"/>
                <w:spacing w:val="-1"/>
              </w:rPr>
              <w:t>(</w:t>
            </w:r>
            <w:r w:rsidRPr="009277AA">
              <w:rPr>
                <w:color w:val="000000"/>
              </w:rPr>
              <w:t xml:space="preserve">маме, </w:t>
            </w:r>
            <w:r w:rsidRPr="009277AA">
              <w:rPr>
                <w:color w:val="000000"/>
                <w:spacing w:val="-1"/>
              </w:rPr>
              <w:t>б</w:t>
            </w:r>
            <w:r w:rsidRPr="009277AA">
              <w:rPr>
                <w:color w:val="000000"/>
              </w:rPr>
              <w:t>аб</w:t>
            </w:r>
            <w:r w:rsidRPr="009277AA">
              <w:rPr>
                <w:color w:val="000000"/>
                <w:spacing w:val="-8"/>
              </w:rPr>
              <w:t>у</w:t>
            </w:r>
            <w:r w:rsidRPr="009277AA">
              <w:rPr>
                <w:color w:val="000000"/>
              </w:rPr>
              <w:t>шке,</w:t>
            </w:r>
            <w:r w:rsidRPr="009277AA">
              <w:rPr>
                <w:color w:val="000000"/>
                <w:spacing w:val="3"/>
              </w:rPr>
              <w:t xml:space="preserve"> </w:t>
            </w:r>
            <w:r w:rsidRPr="009277AA">
              <w:rPr>
                <w:color w:val="000000"/>
                <w:spacing w:val="1"/>
              </w:rPr>
              <w:t>п</w:t>
            </w:r>
            <w:r w:rsidRPr="009277AA">
              <w:rPr>
                <w:color w:val="000000"/>
              </w:rPr>
              <w:t>а</w:t>
            </w:r>
            <w:r w:rsidRPr="009277AA">
              <w:rPr>
                <w:color w:val="000000"/>
                <w:spacing w:val="1"/>
              </w:rPr>
              <w:t>п</w:t>
            </w:r>
            <w:r w:rsidRPr="009277AA">
              <w:rPr>
                <w:color w:val="000000"/>
              </w:rPr>
              <w:t>е,</w:t>
            </w:r>
            <w:r w:rsidRPr="009277AA">
              <w:rPr>
                <w:color w:val="000000"/>
                <w:spacing w:val="3"/>
              </w:rPr>
              <w:t xml:space="preserve"> </w:t>
            </w:r>
            <w:r w:rsidRPr="009277AA">
              <w:rPr>
                <w:color w:val="000000"/>
                <w:spacing w:val="-1"/>
              </w:rPr>
              <w:t>д</w:t>
            </w:r>
            <w:r w:rsidRPr="009277AA">
              <w:rPr>
                <w:color w:val="000000"/>
                <w:spacing w:val="4"/>
              </w:rPr>
              <w:t>р</w:t>
            </w:r>
            <w:r w:rsidRPr="009277AA">
              <w:rPr>
                <w:color w:val="000000"/>
                <w:spacing w:val="-9"/>
              </w:rPr>
              <w:t>у</w:t>
            </w:r>
            <w:r w:rsidRPr="009277AA">
              <w:rPr>
                <w:color w:val="000000"/>
                <w:spacing w:val="6"/>
              </w:rPr>
              <w:t>г</w:t>
            </w:r>
            <w:r w:rsidRPr="009277AA">
              <w:rPr>
                <w:color w:val="000000"/>
                <w:spacing w:val="-8"/>
              </w:rPr>
              <w:t>у</w:t>
            </w:r>
            <w:r w:rsidRPr="009277AA">
              <w:rPr>
                <w:color w:val="000000"/>
              </w:rPr>
              <w:t>).</w:t>
            </w:r>
          </w:p>
          <w:p w14:paraId="1C5F3BE1" w14:textId="77777777" w:rsidR="00A8465D" w:rsidRPr="009277AA" w:rsidRDefault="00A8465D" w:rsidP="009277AA">
            <w:pPr>
              <w:widowControl w:val="0"/>
              <w:ind w:left="105" w:right="47"/>
              <w:rPr>
                <w:color w:val="000000"/>
              </w:rPr>
            </w:pPr>
            <w:r w:rsidRPr="009277AA">
              <w:rPr>
                <w:color w:val="000000"/>
              </w:rPr>
              <w:t>•</w:t>
            </w:r>
            <w:r w:rsidRPr="009277AA">
              <w:rPr>
                <w:color w:val="000000"/>
                <w:spacing w:val="71"/>
              </w:rPr>
              <w:t xml:space="preserve"> </w:t>
            </w:r>
            <w:r w:rsidRPr="009277AA">
              <w:rPr>
                <w:color w:val="000000"/>
              </w:rPr>
              <w:t>С</w:t>
            </w:r>
            <w:r w:rsidRPr="009277AA">
              <w:rPr>
                <w:color w:val="000000"/>
                <w:spacing w:val="3"/>
              </w:rPr>
              <w:t>о</w:t>
            </w:r>
            <w:r w:rsidRPr="009277AA">
              <w:rPr>
                <w:color w:val="000000"/>
                <w:spacing w:val="1"/>
              </w:rPr>
              <w:t>з</w:t>
            </w:r>
            <w:r w:rsidRPr="009277AA">
              <w:rPr>
                <w:color w:val="000000"/>
                <w:spacing w:val="-1"/>
              </w:rPr>
              <w:t>да</w:t>
            </w:r>
            <w:r w:rsidRPr="009277AA">
              <w:rPr>
                <w:color w:val="000000"/>
                <w:spacing w:val="1"/>
              </w:rPr>
              <w:t>в</w:t>
            </w:r>
            <w:r w:rsidRPr="009277AA">
              <w:rPr>
                <w:color w:val="000000"/>
              </w:rPr>
              <w:t>ать</w:t>
            </w:r>
            <w:r w:rsidRPr="009277AA">
              <w:rPr>
                <w:color w:val="000000"/>
                <w:spacing w:val="80"/>
              </w:rPr>
              <w:t xml:space="preserve"> </w:t>
            </w:r>
            <w:r w:rsidRPr="009277AA">
              <w:rPr>
                <w:color w:val="000000"/>
                <w:spacing w:val="-9"/>
              </w:rPr>
              <w:t>у</w:t>
            </w:r>
            <w:r w:rsidRPr="009277AA">
              <w:rPr>
                <w:color w:val="000000"/>
                <w:spacing w:val="-1"/>
              </w:rPr>
              <w:t>с</w:t>
            </w:r>
            <w:r w:rsidRPr="009277AA">
              <w:rPr>
                <w:color w:val="000000"/>
              </w:rPr>
              <w:t>л</w:t>
            </w:r>
            <w:r w:rsidRPr="009277AA">
              <w:rPr>
                <w:color w:val="000000"/>
                <w:spacing w:val="5"/>
              </w:rPr>
              <w:t>о</w:t>
            </w:r>
            <w:r w:rsidRPr="009277AA">
              <w:rPr>
                <w:color w:val="000000"/>
                <w:spacing w:val="1"/>
              </w:rPr>
              <w:t>ви</w:t>
            </w:r>
            <w:r w:rsidRPr="009277AA">
              <w:rPr>
                <w:color w:val="000000"/>
              </w:rPr>
              <w:t>я</w:t>
            </w:r>
            <w:r w:rsidRPr="009277AA">
              <w:rPr>
                <w:color w:val="000000"/>
                <w:spacing w:val="75"/>
              </w:rPr>
              <w:t xml:space="preserve"> </w:t>
            </w:r>
            <w:r w:rsidRPr="009277AA">
              <w:rPr>
                <w:color w:val="000000"/>
                <w:spacing w:val="-2"/>
              </w:rPr>
              <w:t>д</w:t>
            </w:r>
            <w:r w:rsidRPr="009277AA">
              <w:rPr>
                <w:color w:val="000000"/>
              </w:rPr>
              <w:t>ля</w:t>
            </w:r>
            <w:r w:rsidRPr="009277AA">
              <w:rPr>
                <w:color w:val="000000"/>
                <w:spacing w:val="74"/>
              </w:rPr>
              <w:t xml:space="preserve"> </w:t>
            </w:r>
            <w:r w:rsidRPr="009277AA">
              <w:rPr>
                <w:color w:val="000000"/>
              </w:rPr>
              <w:t>са</w:t>
            </w:r>
            <w:r w:rsidRPr="009277AA">
              <w:rPr>
                <w:color w:val="000000"/>
                <w:spacing w:val="-2"/>
              </w:rPr>
              <w:t>м</w:t>
            </w:r>
            <w:r w:rsidRPr="009277AA">
              <w:rPr>
                <w:color w:val="000000"/>
                <w:spacing w:val="3"/>
              </w:rPr>
              <w:t>о</w:t>
            </w:r>
            <w:r w:rsidRPr="009277AA">
              <w:rPr>
                <w:color w:val="000000"/>
              </w:rPr>
              <w:t>с</w:t>
            </w:r>
            <w:r w:rsidRPr="009277AA">
              <w:rPr>
                <w:color w:val="000000"/>
                <w:spacing w:val="-3"/>
              </w:rPr>
              <w:t>т</w:t>
            </w:r>
            <w:r w:rsidRPr="009277AA">
              <w:rPr>
                <w:color w:val="000000"/>
                <w:spacing w:val="2"/>
              </w:rPr>
              <w:t>о</w:t>
            </w:r>
            <w:r w:rsidRPr="009277AA">
              <w:rPr>
                <w:color w:val="000000"/>
              </w:rPr>
              <w:t>ятель</w:t>
            </w:r>
            <w:r w:rsidRPr="009277AA">
              <w:rPr>
                <w:color w:val="000000"/>
                <w:spacing w:val="-1"/>
              </w:rPr>
              <w:t>н</w:t>
            </w:r>
            <w:r w:rsidRPr="009277AA">
              <w:rPr>
                <w:color w:val="000000"/>
                <w:spacing w:val="2"/>
              </w:rPr>
              <w:t>о</w:t>
            </w:r>
            <w:r w:rsidRPr="009277AA">
              <w:rPr>
                <w:color w:val="000000"/>
              </w:rPr>
              <w:t>й т</w:t>
            </w:r>
            <w:r w:rsidRPr="009277AA">
              <w:rPr>
                <w:color w:val="000000"/>
                <w:spacing w:val="-2"/>
              </w:rPr>
              <w:t>в</w:t>
            </w:r>
            <w:r w:rsidRPr="009277AA">
              <w:rPr>
                <w:color w:val="000000"/>
                <w:spacing w:val="4"/>
              </w:rPr>
              <w:t>о</w:t>
            </w:r>
            <w:r w:rsidRPr="009277AA">
              <w:rPr>
                <w:color w:val="000000"/>
              </w:rPr>
              <w:t>рч</w:t>
            </w:r>
            <w:r w:rsidRPr="009277AA">
              <w:rPr>
                <w:color w:val="000000"/>
                <w:spacing w:val="-1"/>
              </w:rPr>
              <w:t>е</w:t>
            </w:r>
            <w:r w:rsidRPr="009277AA">
              <w:rPr>
                <w:color w:val="000000"/>
              </w:rPr>
              <w:t>с</w:t>
            </w:r>
            <w:r w:rsidRPr="009277AA">
              <w:rPr>
                <w:color w:val="000000"/>
                <w:spacing w:val="-1"/>
              </w:rPr>
              <w:t>к</w:t>
            </w:r>
            <w:r w:rsidRPr="009277AA">
              <w:rPr>
                <w:color w:val="000000"/>
                <w:spacing w:val="3"/>
              </w:rPr>
              <w:t>о</w:t>
            </w:r>
            <w:r w:rsidRPr="009277AA">
              <w:rPr>
                <w:color w:val="000000"/>
              </w:rPr>
              <w:t>й</w:t>
            </w:r>
            <w:r w:rsidRPr="009277AA">
              <w:rPr>
                <w:color w:val="000000"/>
                <w:spacing w:val="5"/>
              </w:rPr>
              <w:t xml:space="preserve"> </w:t>
            </w:r>
            <w:r w:rsidRPr="009277AA">
              <w:rPr>
                <w:color w:val="000000"/>
                <w:spacing w:val="-1"/>
              </w:rPr>
              <w:t>де</w:t>
            </w:r>
            <w:r w:rsidRPr="009277AA">
              <w:rPr>
                <w:color w:val="000000"/>
              </w:rPr>
              <w:t>ятель</w:t>
            </w:r>
            <w:r w:rsidRPr="009277AA">
              <w:rPr>
                <w:color w:val="000000"/>
                <w:spacing w:val="-2"/>
              </w:rPr>
              <w:t>н</w:t>
            </w:r>
            <w:r w:rsidRPr="009277AA">
              <w:rPr>
                <w:color w:val="000000"/>
                <w:spacing w:val="3"/>
              </w:rPr>
              <w:t>о</w:t>
            </w:r>
            <w:r w:rsidRPr="009277AA">
              <w:rPr>
                <w:color w:val="000000"/>
              </w:rPr>
              <w:t>с</w:t>
            </w:r>
            <w:r w:rsidRPr="009277AA">
              <w:rPr>
                <w:color w:val="000000"/>
                <w:spacing w:val="-3"/>
              </w:rPr>
              <w:t>т</w:t>
            </w:r>
            <w:r w:rsidRPr="009277AA">
              <w:rPr>
                <w:color w:val="000000"/>
              </w:rPr>
              <w:t>и</w:t>
            </w:r>
            <w:r w:rsidRPr="009277AA">
              <w:rPr>
                <w:color w:val="000000"/>
                <w:spacing w:val="2"/>
              </w:rPr>
              <w:t xml:space="preserve"> </w:t>
            </w:r>
            <w:r w:rsidRPr="009277AA">
              <w:rPr>
                <w:color w:val="000000"/>
                <w:spacing w:val="-1"/>
              </w:rPr>
              <w:t>де</w:t>
            </w:r>
            <w:r w:rsidRPr="009277AA">
              <w:rPr>
                <w:color w:val="000000"/>
              </w:rPr>
              <w:t>тей.</w:t>
            </w:r>
          </w:p>
          <w:p w14:paraId="0C88F903" w14:textId="77777777" w:rsidR="00A8465D" w:rsidRPr="009277AA" w:rsidRDefault="00A8465D" w:rsidP="009277AA">
            <w:pPr>
              <w:widowControl w:val="0"/>
              <w:ind w:left="105" w:right="48"/>
              <w:rPr>
                <w:color w:val="000000"/>
              </w:rPr>
            </w:pPr>
            <w:r w:rsidRPr="009277AA">
              <w:rPr>
                <w:color w:val="000000"/>
              </w:rPr>
              <w:t>•</w:t>
            </w:r>
            <w:r w:rsidRPr="009277AA">
              <w:rPr>
                <w:color w:val="000000"/>
                <w:spacing w:val="105"/>
              </w:rPr>
              <w:t xml:space="preserve"> </w:t>
            </w:r>
            <w:r w:rsidRPr="009277AA">
              <w:rPr>
                <w:color w:val="000000"/>
              </w:rPr>
              <w:t>При</w:t>
            </w:r>
            <w:r w:rsidRPr="009277AA">
              <w:rPr>
                <w:color w:val="000000"/>
                <w:spacing w:val="108"/>
              </w:rPr>
              <w:t xml:space="preserve"> </w:t>
            </w:r>
            <w:r w:rsidRPr="009277AA">
              <w:rPr>
                <w:color w:val="000000"/>
                <w:spacing w:val="1"/>
              </w:rPr>
              <w:t>н</w:t>
            </w:r>
            <w:r w:rsidRPr="009277AA">
              <w:rPr>
                <w:color w:val="000000"/>
              </w:rPr>
              <w:t>е</w:t>
            </w:r>
            <w:r w:rsidRPr="009277AA">
              <w:rPr>
                <w:color w:val="000000"/>
                <w:spacing w:val="4"/>
              </w:rPr>
              <w:t>о</w:t>
            </w:r>
            <w:r w:rsidRPr="009277AA">
              <w:rPr>
                <w:color w:val="000000"/>
                <w:spacing w:val="-1"/>
              </w:rPr>
              <w:t>б</w:t>
            </w:r>
            <w:r w:rsidRPr="009277AA">
              <w:rPr>
                <w:color w:val="000000"/>
                <w:spacing w:val="-5"/>
              </w:rPr>
              <w:t>х</w:t>
            </w:r>
            <w:r w:rsidRPr="009277AA">
              <w:rPr>
                <w:color w:val="000000"/>
                <w:spacing w:val="4"/>
              </w:rPr>
              <w:t>о</w:t>
            </w:r>
            <w:r w:rsidRPr="009277AA">
              <w:rPr>
                <w:color w:val="000000"/>
                <w:spacing w:val="-1"/>
              </w:rPr>
              <w:t>д</w:t>
            </w:r>
            <w:r w:rsidRPr="009277AA">
              <w:rPr>
                <w:color w:val="000000"/>
              </w:rPr>
              <w:t>и</w:t>
            </w:r>
            <w:r w:rsidRPr="009277AA">
              <w:rPr>
                <w:color w:val="000000"/>
                <w:spacing w:val="-2"/>
              </w:rPr>
              <w:t>м</w:t>
            </w:r>
            <w:r w:rsidRPr="009277AA">
              <w:rPr>
                <w:color w:val="000000"/>
                <w:spacing w:val="3"/>
              </w:rPr>
              <w:t>о</w:t>
            </w:r>
            <w:r w:rsidRPr="009277AA">
              <w:rPr>
                <w:color w:val="000000"/>
              </w:rPr>
              <w:t>сти</w:t>
            </w:r>
            <w:r w:rsidRPr="009277AA">
              <w:rPr>
                <w:color w:val="000000"/>
                <w:spacing w:val="109"/>
              </w:rPr>
              <w:t xml:space="preserve"> </w:t>
            </w:r>
            <w:r w:rsidRPr="009277AA">
              <w:rPr>
                <w:color w:val="000000"/>
                <w:spacing w:val="-2"/>
              </w:rPr>
              <w:t>п</w:t>
            </w:r>
            <w:r w:rsidRPr="009277AA">
              <w:rPr>
                <w:color w:val="000000"/>
                <w:spacing w:val="3"/>
              </w:rPr>
              <w:t>о</w:t>
            </w:r>
            <w:r w:rsidRPr="009277AA">
              <w:rPr>
                <w:color w:val="000000"/>
                <w:spacing w:val="-2"/>
              </w:rPr>
              <w:t>м</w:t>
            </w:r>
            <w:r w:rsidRPr="009277AA">
              <w:rPr>
                <w:color w:val="000000"/>
              </w:rPr>
              <w:t>о</w:t>
            </w:r>
            <w:r w:rsidRPr="009277AA">
              <w:rPr>
                <w:color w:val="000000"/>
                <w:spacing w:val="1"/>
              </w:rPr>
              <w:t>г</w:t>
            </w:r>
            <w:r w:rsidRPr="009277AA">
              <w:rPr>
                <w:color w:val="000000"/>
              </w:rPr>
              <w:t>ать</w:t>
            </w:r>
            <w:r w:rsidRPr="009277AA">
              <w:rPr>
                <w:color w:val="000000"/>
                <w:spacing w:val="109"/>
              </w:rPr>
              <w:t xml:space="preserve"> </w:t>
            </w:r>
            <w:r w:rsidRPr="009277AA">
              <w:rPr>
                <w:color w:val="000000"/>
                <w:spacing w:val="-1"/>
              </w:rPr>
              <w:t>де</w:t>
            </w:r>
            <w:r w:rsidRPr="009277AA">
              <w:rPr>
                <w:color w:val="000000"/>
              </w:rPr>
              <w:t>тям</w:t>
            </w:r>
            <w:r w:rsidRPr="009277AA">
              <w:rPr>
                <w:color w:val="000000"/>
                <w:spacing w:val="110"/>
              </w:rPr>
              <w:t xml:space="preserve"> </w:t>
            </w:r>
            <w:r w:rsidRPr="009277AA">
              <w:rPr>
                <w:color w:val="000000"/>
              </w:rPr>
              <w:t>в ре</w:t>
            </w:r>
            <w:r w:rsidRPr="009277AA">
              <w:rPr>
                <w:color w:val="000000"/>
                <w:spacing w:val="1"/>
              </w:rPr>
              <w:t>ш</w:t>
            </w:r>
            <w:r w:rsidRPr="009277AA">
              <w:rPr>
                <w:color w:val="000000"/>
              </w:rPr>
              <w:t>ен</w:t>
            </w:r>
            <w:r w:rsidRPr="009277AA">
              <w:rPr>
                <w:color w:val="000000"/>
                <w:spacing w:val="1"/>
              </w:rPr>
              <w:t>и</w:t>
            </w:r>
            <w:r w:rsidRPr="009277AA">
              <w:rPr>
                <w:color w:val="000000"/>
              </w:rPr>
              <w:t>и п</w:t>
            </w:r>
            <w:r w:rsidRPr="009277AA">
              <w:rPr>
                <w:color w:val="000000"/>
                <w:spacing w:val="-4"/>
              </w:rPr>
              <w:t>р</w:t>
            </w:r>
            <w:r w:rsidRPr="009277AA">
              <w:rPr>
                <w:color w:val="000000"/>
                <w:spacing w:val="3"/>
              </w:rPr>
              <w:t>о</w:t>
            </w:r>
            <w:r w:rsidRPr="009277AA">
              <w:rPr>
                <w:color w:val="000000"/>
                <w:spacing w:val="-1"/>
              </w:rPr>
              <w:t>б</w:t>
            </w:r>
            <w:r w:rsidRPr="009277AA">
              <w:rPr>
                <w:color w:val="000000"/>
              </w:rPr>
              <w:t>лем</w:t>
            </w:r>
            <w:r w:rsidRPr="009277AA">
              <w:rPr>
                <w:color w:val="000000"/>
                <w:spacing w:val="-1"/>
              </w:rPr>
              <w:t xml:space="preserve"> </w:t>
            </w:r>
            <w:r w:rsidRPr="009277AA">
              <w:rPr>
                <w:color w:val="000000"/>
                <w:spacing w:val="4"/>
              </w:rPr>
              <w:t>о</w:t>
            </w:r>
            <w:r w:rsidRPr="009277AA">
              <w:rPr>
                <w:color w:val="000000"/>
              </w:rPr>
              <w:t>р</w:t>
            </w:r>
            <w:r w:rsidRPr="009277AA">
              <w:rPr>
                <w:color w:val="000000"/>
                <w:spacing w:val="2"/>
              </w:rPr>
              <w:t>г</w:t>
            </w:r>
            <w:r w:rsidRPr="009277AA">
              <w:rPr>
                <w:color w:val="000000"/>
              </w:rPr>
              <w:t>а</w:t>
            </w:r>
            <w:r w:rsidRPr="009277AA">
              <w:rPr>
                <w:color w:val="000000"/>
                <w:spacing w:val="-3"/>
              </w:rPr>
              <w:t>н</w:t>
            </w:r>
            <w:r w:rsidRPr="009277AA">
              <w:rPr>
                <w:color w:val="000000"/>
              </w:rPr>
              <w:t>и</w:t>
            </w:r>
            <w:r w:rsidRPr="009277AA">
              <w:rPr>
                <w:color w:val="000000"/>
                <w:spacing w:val="1"/>
              </w:rPr>
              <w:t>з</w:t>
            </w:r>
            <w:r w:rsidRPr="009277AA">
              <w:rPr>
                <w:color w:val="000000"/>
              </w:rPr>
              <w:t>ац</w:t>
            </w:r>
            <w:r w:rsidRPr="009277AA">
              <w:rPr>
                <w:color w:val="000000"/>
                <w:spacing w:val="-3"/>
              </w:rPr>
              <w:t>и</w:t>
            </w:r>
            <w:r w:rsidRPr="009277AA">
              <w:rPr>
                <w:color w:val="000000"/>
              </w:rPr>
              <w:t>и</w:t>
            </w:r>
            <w:r w:rsidRPr="009277AA">
              <w:rPr>
                <w:color w:val="000000"/>
                <w:spacing w:val="2"/>
              </w:rPr>
              <w:t xml:space="preserve"> </w:t>
            </w:r>
            <w:r w:rsidRPr="009277AA">
              <w:rPr>
                <w:color w:val="000000"/>
                <w:spacing w:val="-2"/>
              </w:rPr>
              <w:t>и</w:t>
            </w:r>
            <w:r w:rsidRPr="009277AA">
              <w:rPr>
                <w:color w:val="000000"/>
                <w:spacing w:val="1"/>
              </w:rPr>
              <w:t>г</w:t>
            </w:r>
            <w:r w:rsidRPr="009277AA">
              <w:rPr>
                <w:color w:val="000000"/>
              </w:rPr>
              <w:t>р</w:t>
            </w:r>
            <w:r w:rsidRPr="009277AA">
              <w:rPr>
                <w:color w:val="000000"/>
                <w:spacing w:val="-2"/>
              </w:rPr>
              <w:t>ы</w:t>
            </w:r>
            <w:r w:rsidRPr="009277AA">
              <w:rPr>
                <w:color w:val="000000"/>
              </w:rPr>
              <w:t>.</w:t>
            </w:r>
          </w:p>
          <w:p w14:paraId="7DC5AC7F" w14:textId="77777777" w:rsidR="00A8465D" w:rsidRPr="009277AA" w:rsidRDefault="00A8465D" w:rsidP="009277AA">
            <w:pPr>
              <w:widowControl w:val="0"/>
              <w:ind w:left="105" w:right="88"/>
              <w:jc w:val="both"/>
              <w:rPr>
                <w:color w:val="000000"/>
              </w:rPr>
            </w:pPr>
            <w:r w:rsidRPr="009277AA">
              <w:rPr>
                <w:color w:val="000000"/>
              </w:rPr>
              <w:t>•</w:t>
            </w:r>
            <w:r w:rsidRPr="009277AA">
              <w:rPr>
                <w:color w:val="000000"/>
                <w:spacing w:val="28"/>
              </w:rPr>
              <w:t xml:space="preserve"> </w:t>
            </w:r>
            <w:r w:rsidRPr="009277AA">
              <w:rPr>
                <w:color w:val="000000"/>
              </w:rPr>
              <w:t>Пр</w:t>
            </w:r>
            <w:r w:rsidRPr="009277AA">
              <w:rPr>
                <w:color w:val="000000"/>
                <w:spacing w:val="1"/>
              </w:rPr>
              <w:t>ив</w:t>
            </w:r>
            <w:r w:rsidRPr="009277AA">
              <w:rPr>
                <w:color w:val="000000"/>
              </w:rPr>
              <w:t>ле</w:t>
            </w:r>
            <w:r w:rsidRPr="009277AA">
              <w:rPr>
                <w:color w:val="000000"/>
                <w:spacing w:val="-1"/>
              </w:rPr>
              <w:t>к</w:t>
            </w:r>
            <w:r w:rsidRPr="009277AA">
              <w:rPr>
                <w:color w:val="000000"/>
              </w:rPr>
              <w:t>ать</w:t>
            </w:r>
            <w:r w:rsidRPr="009277AA">
              <w:rPr>
                <w:color w:val="000000"/>
                <w:spacing w:val="31"/>
              </w:rPr>
              <w:t xml:space="preserve"> </w:t>
            </w:r>
            <w:r w:rsidRPr="009277AA">
              <w:rPr>
                <w:color w:val="000000"/>
                <w:spacing w:val="-1"/>
              </w:rPr>
              <w:t>де</w:t>
            </w:r>
            <w:r w:rsidRPr="009277AA">
              <w:rPr>
                <w:color w:val="000000"/>
              </w:rPr>
              <w:t>тей</w:t>
            </w:r>
            <w:r w:rsidRPr="009277AA">
              <w:rPr>
                <w:color w:val="000000"/>
                <w:spacing w:val="32"/>
              </w:rPr>
              <w:t xml:space="preserve"> </w:t>
            </w:r>
            <w:r w:rsidRPr="009277AA">
              <w:rPr>
                <w:color w:val="000000"/>
              </w:rPr>
              <w:t>к</w:t>
            </w:r>
            <w:r w:rsidRPr="009277AA">
              <w:rPr>
                <w:color w:val="000000"/>
                <w:spacing w:val="29"/>
              </w:rPr>
              <w:t xml:space="preserve"> </w:t>
            </w:r>
            <w:r w:rsidRPr="009277AA">
              <w:rPr>
                <w:color w:val="000000"/>
                <w:spacing w:val="1"/>
              </w:rPr>
              <w:t>п</w:t>
            </w:r>
            <w:r w:rsidRPr="009277AA">
              <w:rPr>
                <w:color w:val="000000"/>
              </w:rPr>
              <w:t>ла</w:t>
            </w:r>
            <w:r w:rsidRPr="009277AA">
              <w:rPr>
                <w:color w:val="000000"/>
                <w:spacing w:val="1"/>
              </w:rPr>
              <w:t>ни</w:t>
            </w:r>
            <w:r w:rsidRPr="009277AA">
              <w:rPr>
                <w:color w:val="000000"/>
              </w:rPr>
              <w:t>ро</w:t>
            </w:r>
            <w:r w:rsidRPr="009277AA">
              <w:rPr>
                <w:color w:val="000000"/>
                <w:spacing w:val="1"/>
              </w:rPr>
              <w:t>в</w:t>
            </w:r>
            <w:r w:rsidRPr="009277AA">
              <w:rPr>
                <w:color w:val="000000"/>
              </w:rPr>
              <w:t>а</w:t>
            </w:r>
            <w:r w:rsidRPr="009277AA">
              <w:rPr>
                <w:color w:val="000000"/>
                <w:spacing w:val="1"/>
              </w:rPr>
              <w:t>ни</w:t>
            </w:r>
            <w:r w:rsidRPr="009277AA">
              <w:rPr>
                <w:color w:val="000000"/>
              </w:rPr>
              <w:t>ю</w:t>
            </w:r>
            <w:r w:rsidRPr="009277AA">
              <w:rPr>
                <w:color w:val="000000"/>
                <w:spacing w:val="29"/>
              </w:rPr>
              <w:t xml:space="preserve"> </w:t>
            </w:r>
            <w:r w:rsidRPr="009277AA">
              <w:rPr>
                <w:color w:val="000000"/>
                <w:spacing w:val="-2"/>
              </w:rPr>
              <w:t>ж</w:t>
            </w:r>
            <w:r w:rsidRPr="009277AA">
              <w:rPr>
                <w:color w:val="000000"/>
              </w:rPr>
              <w:t>и</w:t>
            </w:r>
            <w:r w:rsidRPr="009277AA">
              <w:rPr>
                <w:color w:val="000000"/>
                <w:spacing w:val="1"/>
              </w:rPr>
              <w:t>зн</w:t>
            </w:r>
            <w:r w:rsidRPr="009277AA">
              <w:rPr>
                <w:color w:val="000000"/>
              </w:rPr>
              <w:t xml:space="preserve">и </w:t>
            </w:r>
            <w:r w:rsidRPr="009277AA">
              <w:rPr>
                <w:color w:val="000000"/>
                <w:spacing w:val="2"/>
              </w:rPr>
              <w:t>г</w:t>
            </w:r>
            <w:r w:rsidRPr="009277AA">
              <w:rPr>
                <w:color w:val="000000"/>
              </w:rPr>
              <w:t>р</w:t>
            </w:r>
            <w:r w:rsidRPr="009277AA">
              <w:rPr>
                <w:color w:val="000000"/>
                <w:spacing w:val="-9"/>
              </w:rPr>
              <w:t>у</w:t>
            </w:r>
            <w:r w:rsidRPr="009277AA">
              <w:rPr>
                <w:color w:val="000000"/>
              </w:rPr>
              <w:t>п</w:t>
            </w:r>
            <w:r w:rsidRPr="009277AA">
              <w:rPr>
                <w:color w:val="000000"/>
                <w:spacing w:val="1"/>
              </w:rPr>
              <w:t>п</w:t>
            </w:r>
            <w:r w:rsidRPr="009277AA">
              <w:rPr>
                <w:color w:val="000000"/>
              </w:rPr>
              <w:t>ы</w:t>
            </w:r>
            <w:r w:rsidRPr="009277AA">
              <w:rPr>
                <w:color w:val="000000"/>
                <w:spacing w:val="100"/>
              </w:rPr>
              <w:t xml:space="preserve"> </w:t>
            </w:r>
            <w:r w:rsidRPr="009277AA">
              <w:rPr>
                <w:color w:val="000000"/>
                <w:spacing w:val="1"/>
              </w:rPr>
              <w:t>н</w:t>
            </w:r>
            <w:r w:rsidRPr="009277AA">
              <w:rPr>
                <w:color w:val="000000"/>
              </w:rPr>
              <w:t>а</w:t>
            </w:r>
            <w:r w:rsidRPr="009277AA">
              <w:rPr>
                <w:color w:val="000000"/>
                <w:spacing w:val="97"/>
              </w:rPr>
              <w:t xml:space="preserve"> </w:t>
            </w:r>
            <w:r w:rsidRPr="009277AA">
              <w:rPr>
                <w:color w:val="000000"/>
                <w:spacing w:val="-1"/>
              </w:rPr>
              <w:t>д</w:t>
            </w:r>
            <w:r w:rsidRPr="009277AA">
              <w:rPr>
                <w:color w:val="000000"/>
              </w:rPr>
              <w:t>ень</w:t>
            </w:r>
            <w:r w:rsidRPr="009277AA">
              <w:rPr>
                <w:color w:val="000000"/>
                <w:spacing w:val="99"/>
              </w:rPr>
              <w:t xml:space="preserve"> </w:t>
            </w:r>
            <w:r w:rsidRPr="009277AA">
              <w:rPr>
                <w:color w:val="000000"/>
              </w:rPr>
              <w:t>и</w:t>
            </w:r>
            <w:r w:rsidRPr="009277AA">
              <w:rPr>
                <w:color w:val="000000"/>
                <w:spacing w:val="99"/>
              </w:rPr>
              <w:t xml:space="preserve"> </w:t>
            </w:r>
            <w:r w:rsidRPr="009277AA">
              <w:rPr>
                <w:color w:val="000000"/>
                <w:spacing w:val="1"/>
              </w:rPr>
              <w:t>н</w:t>
            </w:r>
            <w:r w:rsidRPr="009277AA">
              <w:rPr>
                <w:color w:val="000000"/>
              </w:rPr>
              <w:t>а</w:t>
            </w:r>
            <w:r w:rsidRPr="009277AA">
              <w:rPr>
                <w:color w:val="000000"/>
                <w:spacing w:val="97"/>
              </w:rPr>
              <w:t xml:space="preserve"> </w:t>
            </w:r>
            <w:r w:rsidRPr="009277AA">
              <w:rPr>
                <w:color w:val="000000"/>
                <w:spacing w:val="-6"/>
              </w:rPr>
              <w:t>б</w:t>
            </w:r>
            <w:r w:rsidRPr="009277AA">
              <w:rPr>
                <w:color w:val="000000"/>
                <w:spacing w:val="4"/>
              </w:rPr>
              <w:t>о</w:t>
            </w:r>
            <w:r w:rsidRPr="009277AA">
              <w:rPr>
                <w:color w:val="000000"/>
              </w:rPr>
              <w:t>лее</w:t>
            </w:r>
            <w:r w:rsidRPr="009277AA">
              <w:rPr>
                <w:color w:val="000000"/>
                <w:spacing w:val="92"/>
              </w:rPr>
              <w:t xml:space="preserve"> </w:t>
            </w:r>
            <w:r w:rsidRPr="009277AA">
              <w:rPr>
                <w:color w:val="000000"/>
                <w:spacing w:val="5"/>
              </w:rPr>
              <w:t>о</w:t>
            </w:r>
            <w:r w:rsidRPr="009277AA">
              <w:rPr>
                <w:color w:val="000000"/>
              </w:rPr>
              <w:t>т</w:t>
            </w:r>
            <w:r w:rsidRPr="009277AA">
              <w:rPr>
                <w:color w:val="000000"/>
                <w:spacing w:val="-1"/>
              </w:rPr>
              <w:t>д</w:t>
            </w:r>
            <w:r w:rsidRPr="009277AA">
              <w:rPr>
                <w:color w:val="000000"/>
              </w:rPr>
              <w:t>ал</w:t>
            </w:r>
            <w:r w:rsidRPr="009277AA">
              <w:rPr>
                <w:color w:val="000000"/>
                <w:spacing w:val="-1"/>
              </w:rPr>
              <w:t>е</w:t>
            </w:r>
            <w:r w:rsidRPr="009277AA">
              <w:rPr>
                <w:color w:val="000000"/>
              </w:rPr>
              <w:t>н</w:t>
            </w:r>
            <w:r w:rsidRPr="009277AA">
              <w:rPr>
                <w:color w:val="000000"/>
                <w:spacing w:val="1"/>
              </w:rPr>
              <w:t>н</w:t>
            </w:r>
            <w:r w:rsidRPr="009277AA">
              <w:rPr>
                <w:color w:val="000000"/>
                <w:spacing w:val="-4"/>
              </w:rPr>
              <w:t>у</w:t>
            </w:r>
            <w:r w:rsidRPr="009277AA">
              <w:rPr>
                <w:color w:val="000000"/>
              </w:rPr>
              <w:t>ю перспе</w:t>
            </w:r>
            <w:r w:rsidRPr="009277AA">
              <w:rPr>
                <w:color w:val="000000"/>
                <w:spacing w:val="-1"/>
              </w:rPr>
              <w:t>к</w:t>
            </w:r>
            <w:r w:rsidRPr="009277AA">
              <w:rPr>
                <w:color w:val="000000"/>
              </w:rPr>
              <w:t>т</w:t>
            </w:r>
            <w:r w:rsidRPr="009277AA">
              <w:rPr>
                <w:color w:val="000000"/>
                <w:spacing w:val="1"/>
              </w:rPr>
              <w:t>и</w:t>
            </w:r>
            <w:r w:rsidRPr="009277AA">
              <w:rPr>
                <w:color w:val="000000"/>
                <w:spacing w:val="6"/>
              </w:rPr>
              <w:t>в</w:t>
            </w:r>
            <w:r w:rsidRPr="009277AA">
              <w:rPr>
                <w:color w:val="000000"/>
                <w:spacing w:val="-8"/>
              </w:rPr>
              <w:t>у</w:t>
            </w:r>
            <w:r w:rsidRPr="009277AA">
              <w:rPr>
                <w:color w:val="000000"/>
              </w:rPr>
              <w:t>.</w:t>
            </w:r>
            <w:r w:rsidRPr="009277AA">
              <w:rPr>
                <w:color w:val="000000"/>
                <w:spacing w:val="94"/>
              </w:rPr>
              <w:t xml:space="preserve"> </w:t>
            </w:r>
            <w:r w:rsidRPr="009277AA">
              <w:rPr>
                <w:color w:val="000000"/>
              </w:rPr>
              <w:t>Об</w:t>
            </w:r>
            <w:r w:rsidRPr="009277AA">
              <w:rPr>
                <w:color w:val="000000"/>
                <w:spacing w:val="1"/>
              </w:rPr>
              <w:t>с</w:t>
            </w:r>
            <w:r w:rsidRPr="009277AA">
              <w:rPr>
                <w:color w:val="000000"/>
                <w:spacing w:val="-8"/>
              </w:rPr>
              <w:t>у</w:t>
            </w:r>
            <w:r w:rsidRPr="009277AA">
              <w:rPr>
                <w:color w:val="000000"/>
              </w:rPr>
              <w:t>ждать</w:t>
            </w:r>
            <w:r w:rsidRPr="009277AA">
              <w:rPr>
                <w:color w:val="000000"/>
                <w:spacing w:val="94"/>
              </w:rPr>
              <w:t xml:space="preserve"> </w:t>
            </w:r>
            <w:r w:rsidRPr="009277AA">
              <w:rPr>
                <w:color w:val="000000"/>
                <w:spacing w:val="2"/>
              </w:rPr>
              <w:t>вы</w:t>
            </w:r>
            <w:r w:rsidRPr="009277AA">
              <w:rPr>
                <w:color w:val="000000"/>
                <w:spacing w:val="-1"/>
              </w:rPr>
              <w:t>б</w:t>
            </w:r>
            <w:r w:rsidRPr="009277AA">
              <w:rPr>
                <w:color w:val="000000"/>
                <w:spacing w:val="4"/>
              </w:rPr>
              <w:t>о</w:t>
            </w:r>
            <w:r w:rsidRPr="009277AA">
              <w:rPr>
                <w:color w:val="000000"/>
              </w:rPr>
              <w:t>р</w:t>
            </w:r>
            <w:r w:rsidRPr="009277AA">
              <w:rPr>
                <w:color w:val="000000"/>
                <w:spacing w:val="88"/>
              </w:rPr>
              <w:t xml:space="preserve"> </w:t>
            </w:r>
            <w:r w:rsidRPr="009277AA">
              <w:rPr>
                <w:color w:val="000000"/>
              </w:rPr>
              <w:t>спе</w:t>
            </w:r>
            <w:r w:rsidRPr="009277AA">
              <w:rPr>
                <w:color w:val="000000"/>
                <w:spacing w:val="-1"/>
              </w:rPr>
              <w:t>к</w:t>
            </w:r>
            <w:r w:rsidRPr="009277AA">
              <w:rPr>
                <w:color w:val="000000"/>
              </w:rPr>
              <w:t>та</w:t>
            </w:r>
            <w:r w:rsidRPr="009277AA">
              <w:rPr>
                <w:color w:val="000000"/>
                <w:spacing w:val="-1"/>
              </w:rPr>
              <w:t>к</w:t>
            </w:r>
            <w:r w:rsidRPr="009277AA">
              <w:rPr>
                <w:color w:val="000000"/>
              </w:rPr>
              <w:t xml:space="preserve">ля </w:t>
            </w:r>
            <w:r w:rsidRPr="009277AA">
              <w:rPr>
                <w:color w:val="000000"/>
                <w:spacing w:val="-2"/>
              </w:rPr>
              <w:t>д</w:t>
            </w:r>
            <w:r w:rsidRPr="009277AA">
              <w:rPr>
                <w:color w:val="000000"/>
              </w:rPr>
              <w:t>ля</w:t>
            </w:r>
            <w:r w:rsidRPr="009277AA">
              <w:rPr>
                <w:color w:val="000000"/>
                <w:spacing w:val="2"/>
              </w:rPr>
              <w:t xml:space="preserve"> </w:t>
            </w:r>
            <w:r w:rsidRPr="009277AA">
              <w:rPr>
                <w:color w:val="000000"/>
                <w:spacing w:val="1"/>
              </w:rPr>
              <w:t>п</w:t>
            </w:r>
            <w:r w:rsidRPr="009277AA">
              <w:rPr>
                <w:color w:val="000000"/>
                <w:spacing w:val="5"/>
              </w:rPr>
              <w:t>о</w:t>
            </w:r>
            <w:r w:rsidRPr="009277AA">
              <w:rPr>
                <w:color w:val="000000"/>
              </w:rPr>
              <w:t>ста</w:t>
            </w:r>
            <w:r w:rsidRPr="009277AA">
              <w:rPr>
                <w:color w:val="000000"/>
                <w:spacing w:val="-4"/>
              </w:rPr>
              <w:t>н</w:t>
            </w:r>
            <w:r w:rsidRPr="009277AA">
              <w:rPr>
                <w:color w:val="000000"/>
              </w:rPr>
              <w:t>о</w:t>
            </w:r>
            <w:r w:rsidRPr="009277AA">
              <w:rPr>
                <w:color w:val="000000"/>
                <w:spacing w:val="1"/>
              </w:rPr>
              <w:t>в</w:t>
            </w:r>
            <w:r w:rsidRPr="009277AA">
              <w:rPr>
                <w:color w:val="000000"/>
              </w:rPr>
              <w:t xml:space="preserve">ки, </w:t>
            </w:r>
            <w:r w:rsidRPr="009277AA">
              <w:rPr>
                <w:color w:val="000000"/>
                <w:spacing w:val="1"/>
              </w:rPr>
              <w:t>п</w:t>
            </w:r>
            <w:r w:rsidRPr="009277AA">
              <w:rPr>
                <w:color w:val="000000"/>
              </w:rPr>
              <w:t>е</w:t>
            </w:r>
            <w:r w:rsidRPr="009277AA">
              <w:rPr>
                <w:color w:val="000000"/>
                <w:spacing w:val="-1"/>
              </w:rPr>
              <w:t>с</w:t>
            </w:r>
            <w:r w:rsidRPr="009277AA">
              <w:rPr>
                <w:color w:val="000000"/>
              </w:rPr>
              <w:t>н</w:t>
            </w:r>
            <w:r w:rsidRPr="009277AA">
              <w:rPr>
                <w:color w:val="000000"/>
                <w:spacing w:val="-2"/>
              </w:rPr>
              <w:t>и</w:t>
            </w:r>
            <w:r w:rsidRPr="009277AA">
              <w:rPr>
                <w:color w:val="000000"/>
              </w:rPr>
              <w:t>,</w:t>
            </w:r>
            <w:r w:rsidRPr="009277AA">
              <w:rPr>
                <w:color w:val="000000"/>
                <w:spacing w:val="3"/>
              </w:rPr>
              <w:t xml:space="preserve"> </w:t>
            </w:r>
            <w:r w:rsidRPr="009277AA">
              <w:rPr>
                <w:color w:val="000000"/>
              </w:rPr>
              <w:t>та</w:t>
            </w:r>
            <w:r w:rsidRPr="009277AA">
              <w:rPr>
                <w:color w:val="000000"/>
                <w:spacing w:val="-3"/>
              </w:rPr>
              <w:t>н</w:t>
            </w:r>
            <w:r w:rsidRPr="009277AA">
              <w:rPr>
                <w:color w:val="000000"/>
              </w:rPr>
              <w:t>ца</w:t>
            </w:r>
            <w:r w:rsidRPr="009277AA">
              <w:rPr>
                <w:color w:val="000000"/>
                <w:spacing w:val="2"/>
              </w:rPr>
              <w:t xml:space="preserve"> </w:t>
            </w:r>
            <w:r w:rsidRPr="009277AA">
              <w:rPr>
                <w:color w:val="000000"/>
              </w:rPr>
              <w:t>и</w:t>
            </w:r>
            <w:r w:rsidRPr="009277AA">
              <w:rPr>
                <w:color w:val="000000"/>
                <w:spacing w:val="-1"/>
              </w:rPr>
              <w:t xml:space="preserve"> </w:t>
            </w:r>
            <w:r w:rsidRPr="009277AA">
              <w:rPr>
                <w:color w:val="000000"/>
              </w:rPr>
              <w:t>т</w:t>
            </w:r>
            <w:r w:rsidRPr="009277AA">
              <w:rPr>
                <w:color w:val="000000"/>
                <w:spacing w:val="-1"/>
              </w:rPr>
              <w:t>.</w:t>
            </w:r>
            <w:r w:rsidRPr="009277AA">
              <w:rPr>
                <w:color w:val="000000"/>
              </w:rPr>
              <w:t>п.</w:t>
            </w:r>
          </w:p>
          <w:p w14:paraId="23777E1F" w14:textId="45472CBA" w:rsidR="00A8465D" w:rsidRPr="009277AA" w:rsidRDefault="00A8465D" w:rsidP="009277AA">
            <w:pPr>
              <w:widowControl w:val="0"/>
              <w:tabs>
                <w:tab w:val="left" w:pos="1865"/>
                <w:tab w:val="left" w:pos="2585"/>
                <w:tab w:val="left" w:pos="3299"/>
                <w:tab w:val="left" w:pos="4357"/>
              </w:tabs>
              <w:spacing w:before="1"/>
              <w:ind w:left="105" w:right="88"/>
              <w:jc w:val="both"/>
              <w:rPr>
                <w:color w:val="000000"/>
              </w:rPr>
            </w:pPr>
            <w:r w:rsidRPr="009277AA">
              <w:rPr>
                <w:color w:val="000000"/>
              </w:rPr>
              <w:t>•</w:t>
            </w:r>
            <w:r w:rsidRPr="009277AA">
              <w:rPr>
                <w:color w:val="000000"/>
                <w:spacing w:val="38"/>
              </w:rPr>
              <w:t xml:space="preserve"> </w:t>
            </w:r>
            <w:r w:rsidRPr="009277AA">
              <w:rPr>
                <w:color w:val="000000"/>
                <w:spacing w:val="-1"/>
              </w:rPr>
              <w:t>С</w:t>
            </w:r>
            <w:r w:rsidRPr="009277AA">
              <w:rPr>
                <w:color w:val="000000"/>
                <w:spacing w:val="4"/>
              </w:rPr>
              <w:t>о</w:t>
            </w:r>
            <w:r w:rsidRPr="009277AA">
              <w:rPr>
                <w:color w:val="000000"/>
                <w:spacing w:val="1"/>
              </w:rPr>
              <w:t>з</w:t>
            </w:r>
            <w:r w:rsidRPr="009277AA">
              <w:rPr>
                <w:color w:val="000000"/>
                <w:spacing w:val="-1"/>
              </w:rPr>
              <w:t>да</w:t>
            </w:r>
            <w:r w:rsidRPr="009277AA">
              <w:rPr>
                <w:color w:val="000000"/>
                <w:spacing w:val="1"/>
              </w:rPr>
              <w:t>в</w:t>
            </w:r>
            <w:r w:rsidRPr="009277AA">
              <w:rPr>
                <w:color w:val="000000"/>
              </w:rPr>
              <w:t>ать</w:t>
            </w:r>
            <w:r w:rsidRPr="009277AA">
              <w:rPr>
                <w:color w:val="000000"/>
                <w:spacing w:val="42"/>
              </w:rPr>
              <w:t xml:space="preserve"> </w:t>
            </w:r>
            <w:r w:rsidRPr="009277AA">
              <w:rPr>
                <w:color w:val="000000"/>
                <w:spacing w:val="-2"/>
              </w:rPr>
              <w:t>у</w:t>
            </w:r>
            <w:r w:rsidRPr="009277AA">
              <w:rPr>
                <w:color w:val="000000"/>
                <w:spacing w:val="-1"/>
              </w:rPr>
              <w:t>с</w:t>
            </w:r>
            <w:r w:rsidRPr="009277AA">
              <w:rPr>
                <w:color w:val="000000"/>
              </w:rPr>
              <w:t>л</w:t>
            </w:r>
            <w:r w:rsidRPr="009277AA">
              <w:rPr>
                <w:color w:val="000000"/>
                <w:spacing w:val="3"/>
              </w:rPr>
              <w:t>о</w:t>
            </w:r>
            <w:r w:rsidRPr="009277AA">
              <w:rPr>
                <w:color w:val="000000"/>
                <w:spacing w:val="1"/>
              </w:rPr>
              <w:t>ви</w:t>
            </w:r>
            <w:r w:rsidRPr="009277AA">
              <w:rPr>
                <w:color w:val="000000"/>
              </w:rPr>
              <w:t>я</w:t>
            </w:r>
            <w:r w:rsidRPr="009277AA">
              <w:rPr>
                <w:color w:val="000000"/>
                <w:spacing w:val="40"/>
              </w:rPr>
              <w:t xml:space="preserve"> </w:t>
            </w:r>
            <w:r w:rsidRPr="009277AA">
              <w:rPr>
                <w:color w:val="000000"/>
              </w:rPr>
              <w:t>и</w:t>
            </w:r>
            <w:r w:rsidRPr="009277AA">
              <w:rPr>
                <w:color w:val="000000"/>
                <w:spacing w:val="37"/>
              </w:rPr>
              <w:t xml:space="preserve"> </w:t>
            </w:r>
            <w:r w:rsidRPr="009277AA">
              <w:rPr>
                <w:color w:val="000000"/>
                <w:spacing w:val="2"/>
              </w:rPr>
              <w:t>в</w:t>
            </w:r>
            <w:r w:rsidRPr="009277AA">
              <w:rPr>
                <w:color w:val="000000"/>
                <w:spacing w:val="1"/>
              </w:rPr>
              <w:t>ы</w:t>
            </w:r>
            <w:r w:rsidRPr="009277AA">
              <w:rPr>
                <w:color w:val="000000"/>
                <w:spacing w:val="-1"/>
              </w:rPr>
              <w:t>д</w:t>
            </w:r>
            <w:r w:rsidRPr="009277AA">
              <w:rPr>
                <w:color w:val="000000"/>
              </w:rPr>
              <w:t>елять</w:t>
            </w:r>
            <w:r w:rsidRPr="009277AA">
              <w:rPr>
                <w:color w:val="000000"/>
                <w:spacing w:val="36"/>
              </w:rPr>
              <w:t xml:space="preserve"> </w:t>
            </w:r>
            <w:r w:rsidRPr="009277AA">
              <w:rPr>
                <w:color w:val="000000"/>
                <w:spacing w:val="2"/>
              </w:rPr>
              <w:t>в</w:t>
            </w:r>
            <w:r w:rsidRPr="009277AA">
              <w:rPr>
                <w:color w:val="000000"/>
              </w:rPr>
              <w:t>ре</w:t>
            </w:r>
            <w:r w:rsidRPr="009277AA">
              <w:rPr>
                <w:color w:val="000000"/>
                <w:spacing w:val="1"/>
              </w:rPr>
              <w:t>м</w:t>
            </w:r>
            <w:r w:rsidRPr="009277AA">
              <w:rPr>
                <w:color w:val="000000"/>
              </w:rPr>
              <w:t>я</w:t>
            </w:r>
            <w:r w:rsidRPr="009277AA">
              <w:rPr>
                <w:color w:val="000000"/>
                <w:spacing w:val="41"/>
              </w:rPr>
              <w:t xml:space="preserve"> </w:t>
            </w:r>
            <w:r w:rsidRPr="009277AA">
              <w:rPr>
                <w:color w:val="000000"/>
                <w:spacing w:val="-1"/>
              </w:rPr>
              <w:t>д</w:t>
            </w:r>
            <w:r w:rsidRPr="009277AA">
              <w:rPr>
                <w:color w:val="000000"/>
              </w:rPr>
              <w:t>ля сам</w:t>
            </w:r>
            <w:r w:rsidRPr="009277AA">
              <w:rPr>
                <w:color w:val="000000"/>
                <w:spacing w:val="3"/>
              </w:rPr>
              <w:t>о</w:t>
            </w:r>
            <w:r w:rsidRPr="009277AA">
              <w:rPr>
                <w:color w:val="000000"/>
              </w:rPr>
              <w:t>с</w:t>
            </w:r>
            <w:r w:rsidRPr="009277AA">
              <w:rPr>
                <w:color w:val="000000"/>
                <w:spacing w:val="-3"/>
              </w:rPr>
              <w:t>т</w:t>
            </w:r>
            <w:r w:rsidRPr="009277AA">
              <w:rPr>
                <w:color w:val="000000"/>
                <w:spacing w:val="3"/>
              </w:rPr>
              <w:t>о</w:t>
            </w:r>
            <w:r w:rsidRPr="009277AA">
              <w:rPr>
                <w:color w:val="000000"/>
                <w:spacing w:val="1"/>
              </w:rPr>
              <w:t>ятель</w:t>
            </w:r>
            <w:r w:rsidRPr="009277AA">
              <w:rPr>
                <w:color w:val="000000"/>
                <w:spacing w:val="-1"/>
              </w:rPr>
              <w:t>н</w:t>
            </w:r>
            <w:r w:rsidRPr="009277AA">
              <w:rPr>
                <w:color w:val="000000"/>
              </w:rPr>
              <w:t>ой т</w:t>
            </w:r>
            <w:r w:rsidRPr="009277AA">
              <w:rPr>
                <w:color w:val="000000"/>
                <w:spacing w:val="-2"/>
              </w:rPr>
              <w:t>в</w:t>
            </w:r>
            <w:r w:rsidRPr="009277AA">
              <w:rPr>
                <w:color w:val="000000"/>
                <w:spacing w:val="4"/>
              </w:rPr>
              <w:t>о</w:t>
            </w:r>
            <w:r w:rsidRPr="009277AA">
              <w:rPr>
                <w:color w:val="000000"/>
              </w:rPr>
              <w:t>рч</w:t>
            </w:r>
            <w:r w:rsidRPr="009277AA">
              <w:rPr>
                <w:color w:val="000000"/>
                <w:spacing w:val="-1"/>
              </w:rPr>
              <w:t>е</w:t>
            </w:r>
            <w:r w:rsidRPr="009277AA">
              <w:rPr>
                <w:color w:val="000000"/>
              </w:rPr>
              <w:t>с</w:t>
            </w:r>
            <w:r w:rsidRPr="009277AA">
              <w:rPr>
                <w:color w:val="000000"/>
                <w:spacing w:val="-6"/>
              </w:rPr>
              <w:t>к</w:t>
            </w:r>
            <w:r w:rsidRPr="009277AA">
              <w:rPr>
                <w:color w:val="000000"/>
                <w:spacing w:val="4"/>
              </w:rPr>
              <w:t>о</w:t>
            </w:r>
            <w:r w:rsidRPr="009277AA">
              <w:rPr>
                <w:color w:val="000000"/>
              </w:rPr>
              <w:t>й или по</w:t>
            </w:r>
            <w:r w:rsidRPr="009277AA">
              <w:rPr>
                <w:color w:val="000000"/>
                <w:spacing w:val="1"/>
              </w:rPr>
              <w:t>зн</w:t>
            </w:r>
            <w:r w:rsidRPr="009277AA">
              <w:rPr>
                <w:color w:val="000000"/>
              </w:rPr>
              <w:t>а</w:t>
            </w:r>
            <w:r w:rsidRPr="009277AA">
              <w:rPr>
                <w:color w:val="000000"/>
                <w:spacing w:val="1"/>
              </w:rPr>
              <w:t>в</w:t>
            </w:r>
            <w:r w:rsidRPr="009277AA">
              <w:rPr>
                <w:color w:val="000000"/>
              </w:rPr>
              <w:t>ател</w:t>
            </w:r>
            <w:r w:rsidRPr="009277AA">
              <w:rPr>
                <w:color w:val="000000"/>
                <w:spacing w:val="1"/>
              </w:rPr>
              <w:t>ь</w:t>
            </w:r>
            <w:r w:rsidRPr="009277AA">
              <w:rPr>
                <w:color w:val="000000"/>
                <w:spacing w:val="-3"/>
              </w:rPr>
              <w:t>н</w:t>
            </w:r>
            <w:r w:rsidRPr="009277AA">
              <w:rPr>
                <w:color w:val="000000"/>
                <w:spacing w:val="4"/>
              </w:rPr>
              <w:t>о</w:t>
            </w:r>
            <w:r w:rsidRPr="009277AA">
              <w:rPr>
                <w:color w:val="000000"/>
              </w:rPr>
              <w:t>й</w:t>
            </w:r>
            <w:r w:rsidR="0060158F">
              <w:rPr>
                <w:color w:val="000000"/>
              </w:rPr>
              <w:t xml:space="preserve"> </w:t>
            </w:r>
            <w:r w:rsidRPr="009277AA">
              <w:rPr>
                <w:color w:val="000000"/>
                <w:spacing w:val="-2"/>
              </w:rPr>
              <w:t>д</w:t>
            </w:r>
            <w:r w:rsidRPr="009277AA">
              <w:rPr>
                <w:color w:val="000000"/>
                <w:spacing w:val="-1"/>
              </w:rPr>
              <w:t>е</w:t>
            </w:r>
            <w:r w:rsidRPr="009277AA">
              <w:rPr>
                <w:color w:val="000000"/>
              </w:rPr>
              <w:t>ятель</w:t>
            </w:r>
            <w:r w:rsidRPr="009277AA">
              <w:rPr>
                <w:color w:val="000000"/>
                <w:spacing w:val="-2"/>
              </w:rPr>
              <w:t>н</w:t>
            </w:r>
            <w:r w:rsidRPr="009277AA">
              <w:rPr>
                <w:color w:val="000000"/>
                <w:spacing w:val="3"/>
              </w:rPr>
              <w:t>о</w:t>
            </w:r>
            <w:r w:rsidRPr="009277AA">
              <w:rPr>
                <w:color w:val="000000"/>
              </w:rPr>
              <w:t>сти</w:t>
            </w:r>
            <w:r w:rsidRPr="009277AA">
              <w:rPr>
                <w:color w:val="000000"/>
              </w:rPr>
              <w:tab/>
            </w:r>
            <w:r w:rsidRPr="009277AA">
              <w:rPr>
                <w:color w:val="000000"/>
                <w:spacing w:val="-2"/>
              </w:rPr>
              <w:t>д</w:t>
            </w:r>
            <w:r w:rsidRPr="009277AA">
              <w:rPr>
                <w:color w:val="000000"/>
              </w:rPr>
              <w:t xml:space="preserve">етей </w:t>
            </w:r>
            <w:r w:rsidRPr="009277AA">
              <w:rPr>
                <w:color w:val="000000"/>
                <w:spacing w:val="-4"/>
              </w:rPr>
              <w:t>п</w:t>
            </w:r>
            <w:r w:rsidRPr="009277AA">
              <w:rPr>
                <w:color w:val="000000"/>
              </w:rPr>
              <w:t>о и</w:t>
            </w:r>
            <w:r w:rsidRPr="009277AA">
              <w:rPr>
                <w:color w:val="000000"/>
                <w:spacing w:val="1"/>
              </w:rPr>
              <w:t>н</w:t>
            </w:r>
            <w:r w:rsidRPr="009277AA">
              <w:rPr>
                <w:color w:val="000000"/>
              </w:rPr>
              <w:t>терес</w:t>
            </w:r>
            <w:r w:rsidRPr="009277AA">
              <w:rPr>
                <w:color w:val="000000"/>
                <w:spacing w:val="-1"/>
              </w:rPr>
              <w:t>а</w:t>
            </w:r>
            <w:r w:rsidRPr="009277AA">
              <w:rPr>
                <w:color w:val="000000"/>
              </w:rPr>
              <w:t>м.</w:t>
            </w:r>
          </w:p>
        </w:tc>
      </w:tr>
      <w:tr w:rsidR="00A8465D" w:rsidRPr="009277AA" w14:paraId="7CDDC877" w14:textId="77777777" w:rsidTr="00A8465D">
        <w:tc>
          <w:tcPr>
            <w:tcW w:w="9571" w:type="dxa"/>
            <w:gridSpan w:val="2"/>
          </w:tcPr>
          <w:p w14:paraId="1A745B43" w14:textId="77777777" w:rsidR="00A8465D" w:rsidRPr="009277AA" w:rsidRDefault="00A8465D" w:rsidP="009277AA">
            <w:pPr>
              <w:widowControl w:val="0"/>
              <w:tabs>
                <w:tab w:val="left" w:pos="1865"/>
                <w:tab w:val="left" w:pos="2585"/>
                <w:tab w:val="left" w:pos="3299"/>
                <w:tab w:val="left" w:pos="4357"/>
              </w:tabs>
              <w:spacing w:before="1"/>
              <w:ind w:left="105" w:right="88"/>
              <w:jc w:val="center"/>
              <w:rPr>
                <w:color w:val="000000"/>
              </w:rPr>
            </w:pPr>
            <w:r w:rsidRPr="009277AA">
              <w:rPr>
                <w:color w:val="000000"/>
              </w:rPr>
              <w:t>От</w:t>
            </w:r>
            <w:r w:rsidRPr="009277AA">
              <w:rPr>
                <w:color w:val="000000"/>
                <w:spacing w:val="2"/>
              </w:rPr>
              <w:t xml:space="preserve"> </w:t>
            </w:r>
            <w:r w:rsidRPr="009277AA">
              <w:rPr>
                <w:color w:val="000000"/>
              </w:rPr>
              <w:t>6</w:t>
            </w:r>
            <w:r w:rsidRPr="009277AA">
              <w:rPr>
                <w:color w:val="000000"/>
                <w:spacing w:val="2"/>
              </w:rPr>
              <w:t xml:space="preserve"> </w:t>
            </w:r>
            <w:r w:rsidRPr="009277AA">
              <w:rPr>
                <w:color w:val="000000"/>
                <w:spacing w:val="-6"/>
              </w:rPr>
              <w:t>д</w:t>
            </w:r>
            <w:r w:rsidRPr="009277AA">
              <w:rPr>
                <w:color w:val="000000"/>
              </w:rPr>
              <w:t>о</w:t>
            </w:r>
            <w:r w:rsidRPr="009277AA">
              <w:rPr>
                <w:color w:val="000000"/>
                <w:spacing w:val="6"/>
              </w:rPr>
              <w:t xml:space="preserve"> </w:t>
            </w:r>
            <w:r w:rsidRPr="009277AA">
              <w:rPr>
                <w:color w:val="000000"/>
              </w:rPr>
              <w:t>7</w:t>
            </w:r>
            <w:r w:rsidRPr="009277AA">
              <w:rPr>
                <w:color w:val="000000"/>
                <w:spacing w:val="-2"/>
              </w:rPr>
              <w:t xml:space="preserve"> </w:t>
            </w:r>
            <w:r w:rsidRPr="009277AA">
              <w:rPr>
                <w:color w:val="000000"/>
              </w:rPr>
              <w:t>лет</w:t>
            </w:r>
          </w:p>
        </w:tc>
      </w:tr>
      <w:tr w:rsidR="00A8465D" w:rsidRPr="009277AA" w14:paraId="4523B450" w14:textId="77777777" w:rsidTr="00186AA1">
        <w:tc>
          <w:tcPr>
            <w:tcW w:w="2660" w:type="dxa"/>
          </w:tcPr>
          <w:p w14:paraId="63608719" w14:textId="77777777" w:rsidR="00A8465D" w:rsidRPr="009277AA" w:rsidRDefault="00A8465D" w:rsidP="009277AA">
            <w:pPr>
              <w:rPr>
                <w:color w:val="000000"/>
              </w:rPr>
            </w:pPr>
            <w:r w:rsidRPr="009277AA">
              <w:rPr>
                <w:color w:val="000000"/>
              </w:rPr>
              <w:t>Приоритетная сфера инициативы–научение</w:t>
            </w:r>
          </w:p>
        </w:tc>
        <w:tc>
          <w:tcPr>
            <w:tcW w:w="6911" w:type="dxa"/>
          </w:tcPr>
          <w:p w14:paraId="092BAC51" w14:textId="77777777" w:rsidR="00A8465D" w:rsidRPr="009277AA" w:rsidRDefault="00A8465D" w:rsidP="009277AA">
            <w:pPr>
              <w:widowControl w:val="0"/>
              <w:tabs>
                <w:tab w:val="left" w:pos="1606"/>
                <w:tab w:val="left" w:pos="2209"/>
                <w:tab w:val="left" w:pos="3216"/>
                <w:tab w:val="left" w:pos="3623"/>
              </w:tabs>
              <w:spacing w:before="1"/>
              <w:ind w:left="105" w:right="87"/>
              <w:jc w:val="both"/>
              <w:rPr>
                <w:color w:val="000000"/>
              </w:rPr>
            </w:pPr>
            <w:r w:rsidRPr="009277AA">
              <w:rPr>
                <w:color w:val="000000"/>
              </w:rPr>
              <w:t>•</w:t>
            </w:r>
            <w:r w:rsidRPr="009277AA">
              <w:rPr>
                <w:color w:val="000000"/>
                <w:spacing w:val="90"/>
              </w:rPr>
              <w:t xml:space="preserve"> </w:t>
            </w:r>
            <w:r w:rsidRPr="009277AA">
              <w:rPr>
                <w:color w:val="000000"/>
              </w:rPr>
              <w:t>В</w:t>
            </w:r>
            <w:r w:rsidRPr="009277AA">
              <w:rPr>
                <w:color w:val="000000"/>
                <w:spacing w:val="1"/>
              </w:rPr>
              <w:t>в</w:t>
            </w:r>
            <w:r w:rsidRPr="009277AA">
              <w:rPr>
                <w:color w:val="000000"/>
                <w:spacing w:val="4"/>
              </w:rPr>
              <w:t>о</w:t>
            </w:r>
            <w:r w:rsidRPr="009277AA">
              <w:rPr>
                <w:color w:val="000000"/>
                <w:spacing w:val="-1"/>
              </w:rPr>
              <w:t>д</w:t>
            </w:r>
            <w:r w:rsidRPr="009277AA">
              <w:rPr>
                <w:color w:val="000000"/>
              </w:rPr>
              <w:t>ить</w:t>
            </w:r>
            <w:r w:rsidRPr="009277AA">
              <w:rPr>
                <w:color w:val="000000"/>
                <w:spacing w:val="95"/>
              </w:rPr>
              <w:t xml:space="preserve"> </w:t>
            </w:r>
            <w:r w:rsidRPr="009277AA">
              <w:rPr>
                <w:color w:val="000000"/>
              </w:rPr>
              <w:t>а</w:t>
            </w:r>
            <w:r w:rsidRPr="009277AA">
              <w:rPr>
                <w:color w:val="000000"/>
                <w:spacing w:val="-2"/>
              </w:rPr>
              <w:t>д</w:t>
            </w:r>
            <w:r w:rsidRPr="009277AA">
              <w:rPr>
                <w:color w:val="000000"/>
                <w:spacing w:val="-1"/>
              </w:rPr>
              <w:t>ек</w:t>
            </w:r>
            <w:r w:rsidRPr="009277AA">
              <w:rPr>
                <w:color w:val="000000"/>
                <w:spacing w:val="1"/>
              </w:rPr>
              <w:t>в</w:t>
            </w:r>
            <w:r w:rsidRPr="009277AA">
              <w:rPr>
                <w:color w:val="000000"/>
              </w:rPr>
              <w:t>ат</w:t>
            </w:r>
            <w:r w:rsidRPr="009277AA">
              <w:rPr>
                <w:color w:val="000000"/>
                <w:spacing w:val="6"/>
              </w:rPr>
              <w:t>н</w:t>
            </w:r>
            <w:r w:rsidRPr="009277AA">
              <w:rPr>
                <w:color w:val="000000"/>
                <w:spacing w:val="-9"/>
              </w:rPr>
              <w:t>у</w:t>
            </w:r>
            <w:r w:rsidRPr="009277AA">
              <w:rPr>
                <w:color w:val="000000"/>
              </w:rPr>
              <w:t>ю</w:t>
            </w:r>
            <w:r w:rsidRPr="009277AA">
              <w:rPr>
                <w:color w:val="000000"/>
                <w:spacing w:val="91"/>
              </w:rPr>
              <w:t xml:space="preserve"> </w:t>
            </w:r>
            <w:r w:rsidRPr="009277AA">
              <w:rPr>
                <w:color w:val="000000"/>
                <w:spacing w:val="5"/>
              </w:rPr>
              <w:t>о</w:t>
            </w:r>
            <w:r w:rsidRPr="009277AA">
              <w:rPr>
                <w:color w:val="000000"/>
                <w:spacing w:val="1"/>
              </w:rPr>
              <w:t>ц</w:t>
            </w:r>
            <w:r w:rsidRPr="009277AA">
              <w:rPr>
                <w:color w:val="000000"/>
              </w:rPr>
              <w:t>ен</w:t>
            </w:r>
            <w:r w:rsidRPr="009277AA">
              <w:rPr>
                <w:color w:val="000000"/>
                <w:spacing w:val="3"/>
              </w:rPr>
              <w:t>к</w:t>
            </w:r>
            <w:r w:rsidRPr="009277AA">
              <w:rPr>
                <w:color w:val="000000"/>
              </w:rPr>
              <w:t>у</w:t>
            </w:r>
            <w:r w:rsidRPr="009277AA">
              <w:rPr>
                <w:color w:val="000000"/>
                <w:spacing w:val="84"/>
              </w:rPr>
              <w:t xml:space="preserve"> </w:t>
            </w:r>
            <w:r w:rsidRPr="009277AA">
              <w:rPr>
                <w:color w:val="000000"/>
              </w:rPr>
              <w:t>ре</w:t>
            </w:r>
            <w:r w:rsidRPr="009277AA">
              <w:rPr>
                <w:color w:val="000000"/>
                <w:spacing w:val="5"/>
              </w:rPr>
              <w:t>з</w:t>
            </w:r>
            <w:r w:rsidRPr="009277AA">
              <w:rPr>
                <w:color w:val="000000"/>
                <w:spacing w:val="-3"/>
              </w:rPr>
              <w:t>у</w:t>
            </w:r>
            <w:r w:rsidRPr="009277AA">
              <w:rPr>
                <w:color w:val="000000"/>
              </w:rPr>
              <w:t xml:space="preserve">льтата </w:t>
            </w:r>
            <w:r w:rsidRPr="009277AA">
              <w:rPr>
                <w:color w:val="000000"/>
                <w:spacing w:val="-2"/>
              </w:rPr>
              <w:t>д</w:t>
            </w:r>
            <w:r w:rsidRPr="009277AA">
              <w:rPr>
                <w:color w:val="000000"/>
              </w:rPr>
              <w:t>еятель</w:t>
            </w:r>
            <w:r w:rsidRPr="009277AA">
              <w:rPr>
                <w:color w:val="000000"/>
                <w:spacing w:val="1"/>
              </w:rPr>
              <w:t>н</w:t>
            </w:r>
            <w:r w:rsidRPr="009277AA">
              <w:rPr>
                <w:color w:val="000000"/>
                <w:spacing w:val="5"/>
              </w:rPr>
              <w:t>о</w:t>
            </w:r>
            <w:r w:rsidRPr="009277AA">
              <w:rPr>
                <w:color w:val="000000"/>
              </w:rPr>
              <w:t>сти</w:t>
            </w:r>
            <w:r w:rsidRPr="009277AA">
              <w:rPr>
                <w:color w:val="000000"/>
                <w:spacing w:val="152"/>
              </w:rPr>
              <w:t xml:space="preserve"> </w:t>
            </w:r>
            <w:r w:rsidRPr="009277AA">
              <w:rPr>
                <w:color w:val="000000"/>
              </w:rPr>
              <w:t>ре</w:t>
            </w:r>
            <w:r w:rsidRPr="009277AA">
              <w:rPr>
                <w:color w:val="000000"/>
                <w:spacing w:val="-2"/>
              </w:rPr>
              <w:t>б</w:t>
            </w:r>
            <w:r w:rsidRPr="009277AA">
              <w:rPr>
                <w:color w:val="000000"/>
                <w:spacing w:val="-1"/>
              </w:rPr>
              <w:t>е</w:t>
            </w:r>
            <w:r w:rsidRPr="009277AA">
              <w:rPr>
                <w:color w:val="000000"/>
              </w:rPr>
              <w:t>нка</w:t>
            </w:r>
            <w:r w:rsidRPr="009277AA">
              <w:rPr>
                <w:color w:val="000000"/>
                <w:spacing w:val="149"/>
              </w:rPr>
              <w:t xml:space="preserve"> </w:t>
            </w:r>
            <w:r w:rsidRPr="009277AA">
              <w:rPr>
                <w:color w:val="000000"/>
              </w:rPr>
              <w:t>с</w:t>
            </w:r>
            <w:r w:rsidRPr="009277AA">
              <w:rPr>
                <w:color w:val="000000"/>
                <w:spacing w:val="150"/>
              </w:rPr>
              <w:t xml:space="preserve"> </w:t>
            </w:r>
            <w:r w:rsidRPr="009277AA">
              <w:rPr>
                <w:color w:val="000000"/>
                <w:spacing w:val="5"/>
              </w:rPr>
              <w:t>о</w:t>
            </w:r>
            <w:r w:rsidRPr="009277AA">
              <w:rPr>
                <w:color w:val="000000"/>
              </w:rPr>
              <w:t>д</w:t>
            </w:r>
            <w:r w:rsidRPr="009277AA">
              <w:rPr>
                <w:color w:val="000000"/>
                <w:spacing w:val="-4"/>
              </w:rPr>
              <w:t>н</w:t>
            </w:r>
            <w:r w:rsidRPr="009277AA">
              <w:rPr>
                <w:color w:val="000000"/>
                <w:spacing w:val="3"/>
              </w:rPr>
              <w:t>о</w:t>
            </w:r>
            <w:r w:rsidRPr="009277AA">
              <w:rPr>
                <w:color w:val="000000"/>
                <w:spacing w:val="2"/>
              </w:rPr>
              <w:t>в</w:t>
            </w:r>
            <w:r w:rsidRPr="009277AA">
              <w:rPr>
                <w:color w:val="000000"/>
              </w:rPr>
              <w:t>реме</w:t>
            </w:r>
            <w:r w:rsidRPr="009277AA">
              <w:rPr>
                <w:color w:val="000000"/>
                <w:spacing w:val="-3"/>
              </w:rPr>
              <w:t>н</w:t>
            </w:r>
            <w:r w:rsidRPr="009277AA">
              <w:rPr>
                <w:color w:val="000000"/>
              </w:rPr>
              <w:t>н</w:t>
            </w:r>
            <w:r w:rsidRPr="009277AA">
              <w:rPr>
                <w:color w:val="000000"/>
                <w:spacing w:val="1"/>
              </w:rPr>
              <w:t>ы</w:t>
            </w:r>
            <w:r w:rsidRPr="009277AA">
              <w:rPr>
                <w:color w:val="000000"/>
              </w:rPr>
              <w:t>м пр</w:t>
            </w:r>
            <w:r w:rsidRPr="009277AA">
              <w:rPr>
                <w:color w:val="000000"/>
                <w:spacing w:val="1"/>
              </w:rPr>
              <w:t>изн</w:t>
            </w:r>
            <w:r w:rsidRPr="009277AA">
              <w:rPr>
                <w:color w:val="000000"/>
              </w:rPr>
              <w:t>а</w:t>
            </w:r>
            <w:r w:rsidRPr="009277AA">
              <w:rPr>
                <w:color w:val="000000"/>
                <w:spacing w:val="1"/>
              </w:rPr>
              <w:t>ни</w:t>
            </w:r>
            <w:r w:rsidRPr="009277AA">
              <w:rPr>
                <w:color w:val="000000"/>
              </w:rPr>
              <w:t>ем е</w:t>
            </w:r>
            <w:r w:rsidRPr="009277AA">
              <w:rPr>
                <w:color w:val="000000"/>
                <w:spacing w:val="-3"/>
              </w:rPr>
              <w:t>г</w:t>
            </w:r>
            <w:r w:rsidRPr="009277AA">
              <w:rPr>
                <w:color w:val="000000"/>
              </w:rPr>
              <w:t xml:space="preserve">о </w:t>
            </w:r>
            <w:r w:rsidRPr="009277AA">
              <w:rPr>
                <w:color w:val="000000"/>
                <w:spacing w:val="-4"/>
              </w:rPr>
              <w:t>у</w:t>
            </w:r>
            <w:r w:rsidRPr="009277AA">
              <w:rPr>
                <w:color w:val="000000"/>
                <w:spacing w:val="-1"/>
              </w:rPr>
              <w:t>с</w:t>
            </w:r>
            <w:r w:rsidRPr="009277AA">
              <w:rPr>
                <w:color w:val="000000"/>
              </w:rPr>
              <w:t>ил</w:t>
            </w:r>
            <w:r w:rsidRPr="009277AA">
              <w:rPr>
                <w:color w:val="000000"/>
                <w:spacing w:val="1"/>
              </w:rPr>
              <w:t>и</w:t>
            </w:r>
            <w:r w:rsidRPr="009277AA">
              <w:rPr>
                <w:color w:val="000000"/>
              </w:rPr>
              <w:t xml:space="preserve">й и </w:t>
            </w:r>
            <w:r w:rsidRPr="009277AA">
              <w:rPr>
                <w:color w:val="000000"/>
                <w:spacing w:val="-9"/>
              </w:rPr>
              <w:t>у</w:t>
            </w:r>
            <w:r w:rsidRPr="009277AA">
              <w:rPr>
                <w:color w:val="000000"/>
                <w:spacing w:val="-2"/>
              </w:rPr>
              <w:t>к</w:t>
            </w:r>
            <w:r w:rsidRPr="009277AA">
              <w:rPr>
                <w:color w:val="000000"/>
              </w:rPr>
              <w:t>азан</w:t>
            </w:r>
            <w:r w:rsidRPr="009277AA">
              <w:rPr>
                <w:color w:val="000000"/>
                <w:spacing w:val="1"/>
              </w:rPr>
              <w:t>и</w:t>
            </w:r>
            <w:r w:rsidRPr="009277AA">
              <w:rPr>
                <w:color w:val="000000"/>
              </w:rPr>
              <w:t xml:space="preserve">ем </w:t>
            </w:r>
            <w:r w:rsidRPr="009277AA">
              <w:rPr>
                <w:color w:val="000000"/>
                <w:spacing w:val="1"/>
              </w:rPr>
              <w:t>в</w:t>
            </w:r>
            <w:r w:rsidRPr="009277AA">
              <w:rPr>
                <w:color w:val="000000"/>
              </w:rPr>
              <w:t>о</w:t>
            </w:r>
            <w:r w:rsidRPr="009277AA">
              <w:rPr>
                <w:color w:val="000000"/>
                <w:spacing w:val="1"/>
              </w:rPr>
              <w:t>з</w:t>
            </w:r>
            <w:r w:rsidRPr="009277AA">
              <w:rPr>
                <w:color w:val="000000"/>
                <w:spacing w:val="-2"/>
              </w:rPr>
              <w:t>м</w:t>
            </w:r>
            <w:r w:rsidRPr="009277AA">
              <w:rPr>
                <w:color w:val="000000"/>
                <w:spacing w:val="4"/>
              </w:rPr>
              <w:t>о</w:t>
            </w:r>
            <w:r w:rsidRPr="009277AA">
              <w:rPr>
                <w:color w:val="000000"/>
                <w:spacing w:val="-2"/>
              </w:rPr>
              <w:t>ж</w:t>
            </w:r>
            <w:r w:rsidRPr="009277AA">
              <w:rPr>
                <w:color w:val="000000"/>
              </w:rPr>
              <w:t>н</w:t>
            </w:r>
            <w:r w:rsidRPr="009277AA">
              <w:rPr>
                <w:color w:val="000000"/>
                <w:spacing w:val="2"/>
              </w:rPr>
              <w:t>ы</w:t>
            </w:r>
            <w:r w:rsidRPr="009277AA">
              <w:rPr>
                <w:color w:val="000000"/>
              </w:rPr>
              <w:t>х п</w:t>
            </w:r>
            <w:r w:rsidRPr="009277AA">
              <w:rPr>
                <w:color w:val="000000"/>
                <w:spacing w:val="-9"/>
              </w:rPr>
              <w:t>у</w:t>
            </w:r>
            <w:r w:rsidRPr="009277AA">
              <w:rPr>
                <w:color w:val="000000"/>
              </w:rPr>
              <w:t xml:space="preserve">тей и </w:t>
            </w:r>
            <w:r w:rsidRPr="009277AA">
              <w:rPr>
                <w:color w:val="000000"/>
                <w:spacing w:val="-1"/>
              </w:rPr>
              <w:t>с</w:t>
            </w:r>
            <w:r w:rsidRPr="009277AA">
              <w:rPr>
                <w:color w:val="000000"/>
                <w:spacing w:val="-3"/>
              </w:rPr>
              <w:t>п</w:t>
            </w:r>
            <w:r w:rsidRPr="009277AA">
              <w:rPr>
                <w:color w:val="000000"/>
                <w:spacing w:val="4"/>
              </w:rPr>
              <w:t>о</w:t>
            </w:r>
            <w:r w:rsidRPr="009277AA">
              <w:rPr>
                <w:color w:val="000000"/>
              </w:rPr>
              <w:t>с</w:t>
            </w:r>
            <w:r w:rsidRPr="009277AA">
              <w:rPr>
                <w:color w:val="000000"/>
                <w:spacing w:val="3"/>
              </w:rPr>
              <w:t>о</w:t>
            </w:r>
            <w:r w:rsidRPr="009277AA">
              <w:rPr>
                <w:color w:val="000000"/>
                <w:spacing w:val="-6"/>
              </w:rPr>
              <w:t>б</w:t>
            </w:r>
            <w:r w:rsidRPr="009277AA">
              <w:rPr>
                <w:color w:val="000000"/>
                <w:spacing w:val="4"/>
              </w:rPr>
              <w:t>о</w:t>
            </w:r>
            <w:r w:rsidRPr="009277AA">
              <w:rPr>
                <w:color w:val="000000"/>
              </w:rPr>
              <w:t>в с</w:t>
            </w:r>
            <w:r w:rsidRPr="009277AA">
              <w:rPr>
                <w:color w:val="000000"/>
                <w:spacing w:val="3"/>
              </w:rPr>
              <w:t>о</w:t>
            </w:r>
            <w:r w:rsidRPr="009277AA">
              <w:rPr>
                <w:color w:val="000000"/>
                <w:spacing w:val="2"/>
              </w:rPr>
              <w:t>в</w:t>
            </w:r>
            <w:r w:rsidRPr="009277AA">
              <w:rPr>
                <w:color w:val="000000"/>
              </w:rPr>
              <w:t>е</w:t>
            </w:r>
            <w:r w:rsidRPr="009277AA">
              <w:rPr>
                <w:color w:val="000000"/>
                <w:spacing w:val="-4"/>
              </w:rPr>
              <w:t>р</w:t>
            </w:r>
            <w:r w:rsidRPr="009277AA">
              <w:rPr>
                <w:color w:val="000000"/>
                <w:spacing w:val="1"/>
              </w:rPr>
              <w:t>ш</w:t>
            </w:r>
            <w:r w:rsidRPr="009277AA">
              <w:rPr>
                <w:color w:val="000000"/>
              </w:rPr>
              <w:t>енст</w:t>
            </w:r>
            <w:r w:rsidRPr="009277AA">
              <w:rPr>
                <w:color w:val="000000"/>
                <w:spacing w:val="-2"/>
              </w:rPr>
              <w:t>в</w:t>
            </w:r>
            <w:r w:rsidRPr="009277AA">
              <w:rPr>
                <w:color w:val="000000"/>
                <w:spacing w:val="4"/>
              </w:rPr>
              <w:t>о</w:t>
            </w:r>
            <w:r w:rsidRPr="009277AA">
              <w:rPr>
                <w:color w:val="000000"/>
                <w:spacing w:val="1"/>
              </w:rPr>
              <w:t>в</w:t>
            </w:r>
            <w:r w:rsidRPr="009277AA">
              <w:rPr>
                <w:color w:val="000000"/>
              </w:rPr>
              <w:t>а</w:t>
            </w:r>
            <w:r w:rsidRPr="009277AA">
              <w:rPr>
                <w:color w:val="000000"/>
                <w:spacing w:val="-3"/>
              </w:rPr>
              <w:t>н</w:t>
            </w:r>
            <w:r w:rsidRPr="009277AA">
              <w:rPr>
                <w:color w:val="000000"/>
              </w:rPr>
              <w:t>ия</w:t>
            </w:r>
            <w:r w:rsidRPr="009277AA">
              <w:rPr>
                <w:color w:val="000000"/>
                <w:spacing w:val="2"/>
              </w:rPr>
              <w:t xml:space="preserve"> </w:t>
            </w:r>
            <w:r w:rsidRPr="009277AA">
              <w:rPr>
                <w:color w:val="000000"/>
                <w:spacing w:val="1"/>
              </w:rPr>
              <w:t>п</w:t>
            </w:r>
            <w:r w:rsidRPr="009277AA">
              <w:rPr>
                <w:color w:val="000000"/>
                <w:spacing w:val="-4"/>
              </w:rPr>
              <w:t>р</w:t>
            </w:r>
            <w:r w:rsidRPr="009277AA">
              <w:rPr>
                <w:color w:val="000000"/>
                <w:spacing w:val="4"/>
              </w:rPr>
              <w:t>о</w:t>
            </w:r>
            <w:r w:rsidRPr="009277AA">
              <w:rPr>
                <w:color w:val="000000"/>
                <w:spacing w:val="-1"/>
              </w:rPr>
              <w:t>д</w:t>
            </w:r>
            <w:r w:rsidRPr="009277AA">
              <w:rPr>
                <w:color w:val="000000"/>
                <w:spacing w:val="-9"/>
              </w:rPr>
              <w:t>у</w:t>
            </w:r>
            <w:r w:rsidRPr="009277AA">
              <w:rPr>
                <w:color w:val="000000"/>
                <w:spacing w:val="-2"/>
              </w:rPr>
              <w:t>к</w:t>
            </w:r>
            <w:r w:rsidRPr="009277AA">
              <w:rPr>
                <w:color w:val="000000"/>
              </w:rPr>
              <w:t>та.</w:t>
            </w:r>
          </w:p>
          <w:p w14:paraId="6B7E57EB" w14:textId="77777777" w:rsidR="00A8465D" w:rsidRPr="009277AA" w:rsidRDefault="00A8465D" w:rsidP="009277AA">
            <w:pPr>
              <w:widowControl w:val="0"/>
              <w:tabs>
                <w:tab w:val="left" w:pos="647"/>
                <w:tab w:val="left" w:pos="1041"/>
                <w:tab w:val="left" w:pos="2182"/>
                <w:tab w:val="left" w:pos="3635"/>
                <w:tab w:val="left" w:pos="4331"/>
              </w:tabs>
              <w:ind w:left="105" w:right="83" w:firstLine="62"/>
              <w:jc w:val="both"/>
              <w:rPr>
                <w:color w:val="000000"/>
              </w:rPr>
            </w:pPr>
            <w:r w:rsidRPr="009277AA">
              <w:rPr>
                <w:color w:val="000000"/>
              </w:rPr>
              <w:t>•</w:t>
            </w:r>
            <w:r w:rsidRPr="009277AA">
              <w:rPr>
                <w:color w:val="000000"/>
                <w:spacing w:val="4"/>
              </w:rPr>
              <w:t xml:space="preserve"> </w:t>
            </w:r>
            <w:r w:rsidRPr="009277AA">
              <w:rPr>
                <w:color w:val="000000"/>
                <w:spacing w:val="-1"/>
              </w:rPr>
              <w:t>С</w:t>
            </w:r>
            <w:r w:rsidRPr="009277AA">
              <w:rPr>
                <w:color w:val="000000"/>
                <w:spacing w:val="-3"/>
              </w:rPr>
              <w:t>п</w:t>
            </w:r>
            <w:r w:rsidRPr="009277AA">
              <w:rPr>
                <w:color w:val="000000"/>
                <w:spacing w:val="4"/>
              </w:rPr>
              <w:t>о</w:t>
            </w:r>
            <w:r w:rsidRPr="009277AA">
              <w:rPr>
                <w:color w:val="000000"/>
                <w:spacing w:val="-6"/>
              </w:rPr>
              <w:t>к</w:t>
            </w:r>
            <w:r w:rsidRPr="009277AA">
              <w:rPr>
                <w:color w:val="000000"/>
                <w:spacing w:val="4"/>
              </w:rPr>
              <w:t>о</w:t>
            </w:r>
            <w:r w:rsidRPr="009277AA">
              <w:rPr>
                <w:color w:val="000000"/>
                <w:spacing w:val="1"/>
              </w:rPr>
              <w:t>й</w:t>
            </w:r>
            <w:r w:rsidRPr="009277AA">
              <w:rPr>
                <w:color w:val="000000"/>
                <w:spacing w:val="-2"/>
              </w:rPr>
              <w:t>н</w:t>
            </w:r>
            <w:r w:rsidRPr="009277AA">
              <w:rPr>
                <w:color w:val="000000"/>
              </w:rPr>
              <w:t>о</w:t>
            </w:r>
            <w:r w:rsidRPr="009277AA">
              <w:rPr>
                <w:color w:val="000000"/>
                <w:spacing w:val="5"/>
              </w:rPr>
              <w:t xml:space="preserve"> </w:t>
            </w:r>
            <w:r w:rsidRPr="009277AA">
              <w:rPr>
                <w:color w:val="000000"/>
              </w:rPr>
              <w:t>реа</w:t>
            </w:r>
            <w:r w:rsidRPr="009277AA">
              <w:rPr>
                <w:color w:val="000000"/>
                <w:spacing w:val="1"/>
              </w:rPr>
              <w:t>ги</w:t>
            </w:r>
            <w:r w:rsidRPr="009277AA">
              <w:rPr>
                <w:color w:val="000000"/>
                <w:spacing w:val="-4"/>
              </w:rPr>
              <w:t>р</w:t>
            </w:r>
            <w:r w:rsidRPr="009277AA">
              <w:rPr>
                <w:color w:val="000000"/>
              </w:rPr>
              <w:t>о</w:t>
            </w:r>
            <w:r w:rsidRPr="009277AA">
              <w:rPr>
                <w:color w:val="000000"/>
                <w:spacing w:val="1"/>
              </w:rPr>
              <w:t>в</w:t>
            </w:r>
            <w:r w:rsidRPr="009277AA">
              <w:rPr>
                <w:color w:val="000000"/>
              </w:rPr>
              <w:t>ать</w:t>
            </w:r>
            <w:r w:rsidRPr="009277AA">
              <w:rPr>
                <w:color w:val="000000"/>
                <w:spacing w:val="3"/>
              </w:rPr>
              <w:t xml:space="preserve"> </w:t>
            </w:r>
            <w:r w:rsidRPr="009277AA">
              <w:rPr>
                <w:color w:val="000000"/>
                <w:spacing w:val="1"/>
              </w:rPr>
              <w:t>н</w:t>
            </w:r>
            <w:r w:rsidRPr="009277AA">
              <w:rPr>
                <w:color w:val="000000"/>
              </w:rPr>
              <w:t>а</w:t>
            </w:r>
            <w:r w:rsidRPr="009277AA">
              <w:rPr>
                <w:color w:val="000000"/>
                <w:spacing w:val="2"/>
              </w:rPr>
              <w:t xml:space="preserve"> </w:t>
            </w:r>
            <w:r w:rsidRPr="009277AA">
              <w:rPr>
                <w:color w:val="000000"/>
                <w:spacing w:val="1"/>
              </w:rPr>
              <w:t>н</w:t>
            </w:r>
            <w:r w:rsidRPr="009277AA">
              <w:rPr>
                <w:color w:val="000000"/>
              </w:rPr>
              <w:t>е</w:t>
            </w:r>
            <w:r w:rsidRPr="009277AA">
              <w:rPr>
                <w:color w:val="000000"/>
                <w:spacing w:val="-10"/>
              </w:rPr>
              <w:t>у</w:t>
            </w:r>
            <w:r w:rsidRPr="009277AA">
              <w:rPr>
                <w:color w:val="000000"/>
                <w:spacing w:val="-1"/>
              </w:rPr>
              <w:t>с</w:t>
            </w:r>
            <w:r w:rsidRPr="009277AA">
              <w:rPr>
                <w:color w:val="000000"/>
              </w:rPr>
              <w:t>п</w:t>
            </w:r>
            <w:r w:rsidRPr="009277AA">
              <w:rPr>
                <w:color w:val="000000"/>
                <w:spacing w:val="4"/>
              </w:rPr>
              <w:t>е</w:t>
            </w:r>
            <w:r w:rsidRPr="009277AA">
              <w:rPr>
                <w:color w:val="000000"/>
              </w:rPr>
              <w:t>х</w:t>
            </w:r>
            <w:r w:rsidRPr="009277AA">
              <w:rPr>
                <w:color w:val="000000"/>
                <w:spacing w:val="2"/>
              </w:rPr>
              <w:t xml:space="preserve"> </w:t>
            </w:r>
            <w:r w:rsidRPr="009277AA">
              <w:rPr>
                <w:color w:val="000000"/>
              </w:rPr>
              <w:t>ребен</w:t>
            </w:r>
            <w:r w:rsidRPr="009277AA">
              <w:rPr>
                <w:color w:val="000000"/>
                <w:spacing w:val="2"/>
              </w:rPr>
              <w:t>к</w:t>
            </w:r>
            <w:r w:rsidRPr="009277AA">
              <w:rPr>
                <w:color w:val="000000"/>
              </w:rPr>
              <w:t>а и</w:t>
            </w:r>
            <w:r w:rsidRPr="009277AA">
              <w:rPr>
                <w:color w:val="000000"/>
              </w:rPr>
              <w:tab/>
              <w:t>пре</w:t>
            </w:r>
            <w:r w:rsidRPr="009277AA">
              <w:rPr>
                <w:color w:val="000000"/>
                <w:spacing w:val="-1"/>
              </w:rPr>
              <w:t>д</w:t>
            </w:r>
            <w:r w:rsidRPr="009277AA">
              <w:rPr>
                <w:color w:val="000000"/>
              </w:rPr>
              <w:t>л</w:t>
            </w:r>
            <w:r w:rsidRPr="009277AA">
              <w:rPr>
                <w:color w:val="000000"/>
                <w:spacing w:val="-1"/>
              </w:rPr>
              <w:t>а</w:t>
            </w:r>
            <w:r w:rsidRPr="009277AA">
              <w:rPr>
                <w:color w:val="000000"/>
                <w:spacing w:val="2"/>
              </w:rPr>
              <w:t>г</w:t>
            </w:r>
            <w:r w:rsidRPr="009277AA">
              <w:rPr>
                <w:color w:val="000000"/>
              </w:rPr>
              <w:t>ать нес</w:t>
            </w:r>
            <w:r w:rsidRPr="009277AA">
              <w:rPr>
                <w:color w:val="000000"/>
                <w:spacing w:val="-1"/>
              </w:rPr>
              <w:t>к</w:t>
            </w:r>
            <w:r w:rsidRPr="009277AA">
              <w:rPr>
                <w:color w:val="000000"/>
                <w:spacing w:val="3"/>
              </w:rPr>
              <w:t>о</w:t>
            </w:r>
            <w:r w:rsidRPr="009277AA">
              <w:rPr>
                <w:color w:val="000000"/>
                <w:spacing w:val="-3"/>
              </w:rPr>
              <w:t>л</w:t>
            </w:r>
            <w:r w:rsidRPr="009277AA">
              <w:rPr>
                <w:color w:val="000000"/>
              </w:rPr>
              <w:t>ь</w:t>
            </w:r>
            <w:r w:rsidRPr="009277AA">
              <w:rPr>
                <w:color w:val="000000"/>
                <w:spacing w:val="-1"/>
              </w:rPr>
              <w:t>к</w:t>
            </w:r>
            <w:r w:rsidRPr="009277AA">
              <w:rPr>
                <w:color w:val="000000"/>
              </w:rPr>
              <w:t xml:space="preserve">о </w:t>
            </w:r>
            <w:r w:rsidRPr="009277AA">
              <w:rPr>
                <w:color w:val="000000"/>
                <w:spacing w:val="1"/>
              </w:rPr>
              <w:t>в</w:t>
            </w:r>
            <w:r w:rsidRPr="009277AA">
              <w:rPr>
                <w:color w:val="000000"/>
              </w:rPr>
              <w:t>ариа</w:t>
            </w:r>
            <w:r w:rsidRPr="009277AA">
              <w:rPr>
                <w:color w:val="000000"/>
                <w:spacing w:val="1"/>
              </w:rPr>
              <w:t>н</w:t>
            </w:r>
            <w:r w:rsidRPr="009277AA">
              <w:rPr>
                <w:color w:val="000000"/>
                <w:spacing w:val="-3"/>
              </w:rPr>
              <w:t>т</w:t>
            </w:r>
            <w:r w:rsidRPr="009277AA">
              <w:rPr>
                <w:color w:val="000000"/>
                <w:spacing w:val="3"/>
              </w:rPr>
              <w:t>о</w:t>
            </w:r>
            <w:r w:rsidRPr="009277AA">
              <w:rPr>
                <w:color w:val="000000"/>
              </w:rPr>
              <w:t>в ис</w:t>
            </w:r>
            <w:r w:rsidRPr="009277AA">
              <w:rPr>
                <w:color w:val="000000"/>
                <w:spacing w:val="1"/>
              </w:rPr>
              <w:t>п</w:t>
            </w:r>
            <w:r w:rsidRPr="009277AA">
              <w:rPr>
                <w:color w:val="000000"/>
              </w:rPr>
              <w:t>ра</w:t>
            </w:r>
            <w:r w:rsidRPr="009277AA">
              <w:rPr>
                <w:color w:val="000000"/>
                <w:spacing w:val="1"/>
              </w:rPr>
              <w:t>в</w:t>
            </w:r>
            <w:r w:rsidRPr="009277AA">
              <w:rPr>
                <w:color w:val="000000"/>
              </w:rPr>
              <w:t>лен</w:t>
            </w:r>
            <w:r w:rsidRPr="009277AA">
              <w:rPr>
                <w:color w:val="000000"/>
                <w:spacing w:val="1"/>
              </w:rPr>
              <w:t>и</w:t>
            </w:r>
            <w:r w:rsidRPr="009277AA">
              <w:rPr>
                <w:color w:val="000000"/>
              </w:rPr>
              <w:t>я</w:t>
            </w:r>
            <w:r w:rsidRPr="009277AA">
              <w:rPr>
                <w:color w:val="000000"/>
                <w:spacing w:val="12"/>
              </w:rPr>
              <w:t xml:space="preserve"> </w:t>
            </w:r>
            <w:r w:rsidRPr="009277AA">
              <w:rPr>
                <w:color w:val="000000"/>
              </w:rPr>
              <w:t>ра</w:t>
            </w:r>
            <w:r w:rsidRPr="009277AA">
              <w:rPr>
                <w:color w:val="000000"/>
                <w:spacing w:val="-7"/>
              </w:rPr>
              <w:t>б</w:t>
            </w:r>
            <w:r w:rsidRPr="009277AA">
              <w:rPr>
                <w:color w:val="000000"/>
                <w:spacing w:val="4"/>
              </w:rPr>
              <w:t>о</w:t>
            </w:r>
            <w:r w:rsidRPr="009277AA">
              <w:rPr>
                <w:color w:val="000000"/>
              </w:rPr>
              <w:t>т</w:t>
            </w:r>
            <w:r w:rsidRPr="009277AA">
              <w:rPr>
                <w:color w:val="000000"/>
                <w:spacing w:val="3"/>
              </w:rPr>
              <w:t>ы</w:t>
            </w:r>
            <w:r w:rsidRPr="009277AA">
              <w:rPr>
                <w:color w:val="000000"/>
              </w:rPr>
              <w:t>:</w:t>
            </w:r>
            <w:r w:rsidRPr="009277AA">
              <w:rPr>
                <w:color w:val="000000"/>
                <w:spacing w:val="8"/>
              </w:rPr>
              <w:t xml:space="preserve"> </w:t>
            </w:r>
            <w:r w:rsidRPr="009277AA">
              <w:rPr>
                <w:color w:val="000000"/>
                <w:spacing w:val="-3"/>
              </w:rPr>
              <w:t>п</w:t>
            </w:r>
            <w:r w:rsidRPr="009277AA">
              <w:rPr>
                <w:color w:val="000000"/>
                <w:spacing w:val="4"/>
              </w:rPr>
              <w:t>о</w:t>
            </w:r>
            <w:r w:rsidRPr="009277AA">
              <w:rPr>
                <w:color w:val="000000"/>
                <w:spacing w:val="1"/>
              </w:rPr>
              <w:t>в</w:t>
            </w:r>
            <w:r w:rsidRPr="009277AA">
              <w:rPr>
                <w:color w:val="000000"/>
                <w:spacing w:val="-3"/>
              </w:rPr>
              <w:t>т</w:t>
            </w:r>
            <w:r w:rsidRPr="009277AA">
              <w:rPr>
                <w:color w:val="000000"/>
                <w:spacing w:val="4"/>
              </w:rPr>
              <w:t>о</w:t>
            </w:r>
            <w:r w:rsidRPr="009277AA">
              <w:rPr>
                <w:color w:val="000000"/>
                <w:spacing w:val="-4"/>
              </w:rPr>
              <w:t>рн</w:t>
            </w:r>
            <w:r w:rsidRPr="009277AA">
              <w:rPr>
                <w:color w:val="000000"/>
                <w:spacing w:val="4"/>
              </w:rPr>
              <w:t>о</w:t>
            </w:r>
            <w:r w:rsidRPr="009277AA">
              <w:rPr>
                <w:color w:val="000000"/>
              </w:rPr>
              <w:t>е</w:t>
            </w:r>
            <w:r w:rsidRPr="009277AA">
              <w:rPr>
                <w:color w:val="000000"/>
                <w:spacing w:val="11"/>
              </w:rPr>
              <w:t xml:space="preserve"> </w:t>
            </w:r>
            <w:r w:rsidRPr="009277AA">
              <w:rPr>
                <w:color w:val="000000"/>
                <w:spacing w:val="1"/>
              </w:rPr>
              <w:t>и</w:t>
            </w:r>
            <w:r w:rsidRPr="009277AA">
              <w:rPr>
                <w:color w:val="000000"/>
              </w:rPr>
              <w:t>с</w:t>
            </w:r>
            <w:r w:rsidRPr="009277AA">
              <w:rPr>
                <w:color w:val="000000"/>
                <w:spacing w:val="-3"/>
              </w:rPr>
              <w:t>п</w:t>
            </w:r>
            <w:r w:rsidRPr="009277AA">
              <w:rPr>
                <w:color w:val="000000"/>
                <w:spacing w:val="3"/>
              </w:rPr>
              <w:t>о</w:t>
            </w:r>
            <w:r w:rsidRPr="009277AA">
              <w:rPr>
                <w:color w:val="000000"/>
              </w:rPr>
              <w:t>л</w:t>
            </w:r>
            <w:r w:rsidRPr="009277AA">
              <w:rPr>
                <w:color w:val="000000"/>
                <w:spacing w:val="1"/>
              </w:rPr>
              <w:t>н</w:t>
            </w:r>
            <w:r w:rsidRPr="009277AA">
              <w:rPr>
                <w:color w:val="000000"/>
              </w:rPr>
              <w:t>е</w:t>
            </w:r>
            <w:r w:rsidRPr="009277AA">
              <w:rPr>
                <w:color w:val="000000"/>
                <w:spacing w:val="-3"/>
              </w:rPr>
              <w:t>н</w:t>
            </w:r>
            <w:r w:rsidRPr="009277AA">
              <w:rPr>
                <w:color w:val="000000"/>
              </w:rPr>
              <w:t>ие с</w:t>
            </w:r>
            <w:r w:rsidRPr="009277AA">
              <w:rPr>
                <w:color w:val="000000"/>
                <w:spacing w:val="5"/>
              </w:rPr>
              <w:t>п</w:t>
            </w:r>
            <w:r w:rsidRPr="009277AA">
              <w:rPr>
                <w:color w:val="000000"/>
                <w:spacing w:val="-9"/>
              </w:rPr>
              <w:t>у</w:t>
            </w:r>
            <w:r w:rsidRPr="009277AA">
              <w:rPr>
                <w:color w:val="000000"/>
                <w:spacing w:val="-1"/>
              </w:rPr>
              <w:t>с</w:t>
            </w:r>
            <w:r w:rsidRPr="009277AA">
              <w:rPr>
                <w:color w:val="000000"/>
              </w:rPr>
              <w:t>тя</w:t>
            </w:r>
            <w:r w:rsidRPr="009277AA">
              <w:rPr>
                <w:color w:val="000000"/>
              </w:rPr>
              <w:tab/>
              <w:t>не</w:t>
            </w:r>
            <w:r w:rsidRPr="009277AA">
              <w:rPr>
                <w:color w:val="000000"/>
                <w:spacing w:val="-1"/>
              </w:rPr>
              <w:t>к</w:t>
            </w:r>
            <w:r w:rsidRPr="009277AA">
              <w:rPr>
                <w:color w:val="000000"/>
                <w:spacing w:val="4"/>
              </w:rPr>
              <w:t>о</w:t>
            </w:r>
            <w:r w:rsidRPr="009277AA">
              <w:rPr>
                <w:color w:val="000000"/>
              </w:rPr>
              <w:t>т</w:t>
            </w:r>
            <w:r w:rsidRPr="009277AA">
              <w:rPr>
                <w:color w:val="000000"/>
                <w:spacing w:val="5"/>
              </w:rPr>
              <w:t>о</w:t>
            </w:r>
            <w:r w:rsidRPr="009277AA">
              <w:rPr>
                <w:color w:val="000000"/>
                <w:spacing w:val="-3"/>
              </w:rPr>
              <w:t>р</w:t>
            </w:r>
            <w:r w:rsidRPr="009277AA">
              <w:rPr>
                <w:color w:val="000000"/>
                <w:spacing w:val="3"/>
              </w:rPr>
              <w:t>о</w:t>
            </w:r>
            <w:r w:rsidRPr="009277AA">
              <w:rPr>
                <w:color w:val="000000"/>
              </w:rPr>
              <w:t xml:space="preserve">е </w:t>
            </w:r>
            <w:r w:rsidRPr="009277AA">
              <w:rPr>
                <w:color w:val="000000"/>
                <w:spacing w:val="1"/>
              </w:rPr>
              <w:t>в</w:t>
            </w:r>
            <w:r w:rsidRPr="009277AA">
              <w:rPr>
                <w:color w:val="000000"/>
              </w:rPr>
              <w:t>ре</w:t>
            </w:r>
            <w:r w:rsidRPr="009277AA">
              <w:rPr>
                <w:color w:val="000000"/>
                <w:spacing w:val="1"/>
              </w:rPr>
              <w:t>м</w:t>
            </w:r>
            <w:r w:rsidRPr="009277AA">
              <w:rPr>
                <w:color w:val="000000"/>
              </w:rPr>
              <w:t xml:space="preserve">я, </w:t>
            </w:r>
            <w:r w:rsidRPr="009277AA">
              <w:rPr>
                <w:color w:val="000000"/>
                <w:spacing w:val="-6"/>
              </w:rPr>
              <w:t>д</w:t>
            </w:r>
            <w:r w:rsidRPr="009277AA">
              <w:rPr>
                <w:color w:val="000000"/>
                <w:spacing w:val="3"/>
              </w:rPr>
              <w:t>о</w:t>
            </w:r>
            <w:r w:rsidRPr="009277AA">
              <w:rPr>
                <w:color w:val="000000"/>
              </w:rPr>
              <w:t>делыва</w:t>
            </w:r>
            <w:r w:rsidRPr="009277AA">
              <w:rPr>
                <w:color w:val="000000"/>
                <w:spacing w:val="-2"/>
              </w:rPr>
              <w:t>н</w:t>
            </w:r>
            <w:r w:rsidRPr="009277AA">
              <w:rPr>
                <w:color w:val="000000"/>
              </w:rPr>
              <w:t>ие; с</w:t>
            </w:r>
            <w:r w:rsidRPr="009277AA">
              <w:rPr>
                <w:color w:val="000000"/>
                <w:spacing w:val="3"/>
              </w:rPr>
              <w:t>о</w:t>
            </w:r>
            <w:r w:rsidRPr="009277AA">
              <w:rPr>
                <w:color w:val="000000"/>
                <w:spacing w:val="2"/>
              </w:rPr>
              <w:t>в</w:t>
            </w:r>
            <w:r w:rsidRPr="009277AA">
              <w:rPr>
                <w:color w:val="000000"/>
              </w:rPr>
              <w:t>е</w:t>
            </w:r>
            <w:r w:rsidRPr="009277AA">
              <w:rPr>
                <w:color w:val="000000"/>
                <w:spacing w:val="-4"/>
              </w:rPr>
              <w:t>р</w:t>
            </w:r>
            <w:r w:rsidRPr="009277AA">
              <w:rPr>
                <w:color w:val="000000"/>
                <w:spacing w:val="1"/>
              </w:rPr>
              <w:t>ш</w:t>
            </w:r>
            <w:r w:rsidRPr="009277AA">
              <w:rPr>
                <w:color w:val="000000"/>
              </w:rPr>
              <w:t>енст</w:t>
            </w:r>
            <w:r w:rsidRPr="009277AA">
              <w:rPr>
                <w:color w:val="000000"/>
                <w:spacing w:val="-2"/>
              </w:rPr>
              <w:t>в</w:t>
            </w:r>
            <w:r w:rsidRPr="009277AA">
              <w:rPr>
                <w:color w:val="000000"/>
                <w:spacing w:val="4"/>
              </w:rPr>
              <w:t>о</w:t>
            </w:r>
            <w:r w:rsidRPr="009277AA">
              <w:rPr>
                <w:color w:val="000000"/>
                <w:spacing w:val="1"/>
              </w:rPr>
              <w:t>в</w:t>
            </w:r>
            <w:r w:rsidRPr="009277AA">
              <w:rPr>
                <w:color w:val="000000"/>
              </w:rPr>
              <w:t>а</w:t>
            </w:r>
            <w:r w:rsidRPr="009277AA">
              <w:rPr>
                <w:color w:val="000000"/>
                <w:spacing w:val="-3"/>
              </w:rPr>
              <w:t>н</w:t>
            </w:r>
            <w:r w:rsidRPr="009277AA">
              <w:rPr>
                <w:color w:val="000000"/>
              </w:rPr>
              <w:t xml:space="preserve">ие </w:t>
            </w:r>
            <w:r w:rsidRPr="009277AA">
              <w:rPr>
                <w:color w:val="000000"/>
                <w:spacing w:val="-2"/>
              </w:rPr>
              <w:t>д</w:t>
            </w:r>
            <w:r w:rsidRPr="009277AA">
              <w:rPr>
                <w:color w:val="000000"/>
                <w:spacing w:val="-1"/>
              </w:rPr>
              <w:t>е</w:t>
            </w:r>
            <w:r w:rsidRPr="009277AA">
              <w:rPr>
                <w:color w:val="000000"/>
              </w:rPr>
              <w:t>талей</w:t>
            </w:r>
            <w:r w:rsidRPr="009277AA">
              <w:rPr>
                <w:color w:val="000000"/>
                <w:spacing w:val="-52"/>
              </w:rPr>
              <w:t xml:space="preserve"> </w:t>
            </w:r>
            <w:r w:rsidRPr="009277AA">
              <w:rPr>
                <w:color w:val="000000"/>
              </w:rPr>
              <w:t xml:space="preserve">и </w:t>
            </w:r>
            <w:r w:rsidRPr="009277AA">
              <w:rPr>
                <w:color w:val="000000"/>
                <w:spacing w:val="-4"/>
              </w:rPr>
              <w:t>т</w:t>
            </w:r>
            <w:r w:rsidRPr="009277AA">
              <w:rPr>
                <w:color w:val="000000"/>
                <w:spacing w:val="2"/>
              </w:rPr>
              <w:t>.</w:t>
            </w:r>
            <w:r w:rsidRPr="009277AA">
              <w:rPr>
                <w:color w:val="000000"/>
                <w:spacing w:val="1"/>
              </w:rPr>
              <w:t>п</w:t>
            </w:r>
            <w:r w:rsidRPr="009277AA">
              <w:rPr>
                <w:color w:val="000000"/>
              </w:rPr>
              <w:t>. Рас</w:t>
            </w:r>
            <w:r w:rsidRPr="009277AA">
              <w:rPr>
                <w:color w:val="000000"/>
                <w:spacing w:val="-1"/>
              </w:rPr>
              <w:t>ска</w:t>
            </w:r>
            <w:r w:rsidRPr="009277AA">
              <w:rPr>
                <w:color w:val="000000"/>
              </w:rPr>
              <w:t>з</w:t>
            </w:r>
            <w:r w:rsidRPr="009277AA">
              <w:rPr>
                <w:color w:val="000000"/>
                <w:spacing w:val="2"/>
              </w:rPr>
              <w:t>ыв</w:t>
            </w:r>
            <w:r w:rsidRPr="009277AA">
              <w:rPr>
                <w:color w:val="000000"/>
              </w:rPr>
              <w:t>ать</w:t>
            </w:r>
            <w:r w:rsidRPr="009277AA">
              <w:rPr>
                <w:color w:val="000000"/>
                <w:spacing w:val="51"/>
              </w:rPr>
              <w:t xml:space="preserve"> </w:t>
            </w:r>
            <w:r w:rsidRPr="009277AA">
              <w:rPr>
                <w:color w:val="000000"/>
                <w:spacing w:val="-2"/>
              </w:rPr>
              <w:t>д</w:t>
            </w:r>
            <w:r w:rsidRPr="009277AA">
              <w:rPr>
                <w:color w:val="000000"/>
              </w:rPr>
              <w:t>етям</w:t>
            </w:r>
            <w:r w:rsidRPr="009277AA">
              <w:rPr>
                <w:color w:val="000000"/>
                <w:spacing w:val="42"/>
              </w:rPr>
              <w:t xml:space="preserve"> </w:t>
            </w:r>
            <w:r w:rsidRPr="009277AA">
              <w:rPr>
                <w:color w:val="000000"/>
              </w:rPr>
              <w:t>о</w:t>
            </w:r>
            <w:r w:rsidRPr="009277AA">
              <w:rPr>
                <w:color w:val="000000"/>
                <w:spacing w:val="51"/>
              </w:rPr>
              <w:t xml:space="preserve"> </w:t>
            </w:r>
            <w:r w:rsidRPr="009277AA">
              <w:rPr>
                <w:color w:val="000000"/>
              </w:rPr>
              <w:t>тр</w:t>
            </w:r>
            <w:r w:rsidRPr="009277AA">
              <w:rPr>
                <w:color w:val="000000"/>
                <w:spacing w:val="-8"/>
              </w:rPr>
              <w:t>у</w:t>
            </w:r>
            <w:r w:rsidRPr="009277AA">
              <w:rPr>
                <w:color w:val="000000"/>
                <w:spacing w:val="-3"/>
              </w:rPr>
              <w:t>д</w:t>
            </w:r>
            <w:r w:rsidRPr="009277AA">
              <w:rPr>
                <w:color w:val="000000"/>
                <w:spacing w:val="1"/>
              </w:rPr>
              <w:t>н</w:t>
            </w:r>
            <w:r w:rsidRPr="009277AA">
              <w:rPr>
                <w:color w:val="000000"/>
                <w:spacing w:val="4"/>
              </w:rPr>
              <w:t>о</w:t>
            </w:r>
            <w:r w:rsidRPr="009277AA">
              <w:rPr>
                <w:color w:val="000000"/>
              </w:rPr>
              <w:t>стя</w:t>
            </w:r>
            <w:r w:rsidRPr="009277AA">
              <w:rPr>
                <w:color w:val="000000"/>
                <w:spacing w:val="-3"/>
              </w:rPr>
              <w:t>х</w:t>
            </w:r>
            <w:r w:rsidRPr="009277AA">
              <w:rPr>
                <w:color w:val="000000"/>
              </w:rPr>
              <w:t>,</w:t>
            </w:r>
            <w:r w:rsidRPr="009277AA">
              <w:rPr>
                <w:color w:val="000000"/>
                <w:spacing w:val="51"/>
              </w:rPr>
              <w:t xml:space="preserve"> </w:t>
            </w:r>
            <w:r w:rsidRPr="009277AA">
              <w:rPr>
                <w:color w:val="000000"/>
              </w:rPr>
              <w:t>к</w:t>
            </w:r>
            <w:r w:rsidRPr="009277AA">
              <w:rPr>
                <w:color w:val="000000"/>
                <w:spacing w:val="3"/>
              </w:rPr>
              <w:t>о</w:t>
            </w:r>
            <w:r w:rsidRPr="009277AA">
              <w:rPr>
                <w:color w:val="000000"/>
                <w:spacing w:val="-3"/>
              </w:rPr>
              <w:t>т</w:t>
            </w:r>
            <w:r w:rsidRPr="009277AA">
              <w:rPr>
                <w:color w:val="000000"/>
                <w:spacing w:val="4"/>
              </w:rPr>
              <w:t>о</w:t>
            </w:r>
            <w:r w:rsidRPr="009277AA">
              <w:rPr>
                <w:color w:val="000000"/>
                <w:spacing w:val="-4"/>
              </w:rPr>
              <w:t>р</w:t>
            </w:r>
            <w:r w:rsidRPr="009277AA">
              <w:rPr>
                <w:color w:val="000000"/>
                <w:spacing w:val="1"/>
              </w:rPr>
              <w:t>ы</w:t>
            </w:r>
            <w:r w:rsidRPr="009277AA">
              <w:rPr>
                <w:color w:val="000000"/>
              </w:rPr>
              <w:t xml:space="preserve">е </w:t>
            </w:r>
            <w:r w:rsidRPr="009277AA">
              <w:rPr>
                <w:color w:val="000000"/>
                <w:spacing w:val="1"/>
              </w:rPr>
              <w:t>в</w:t>
            </w:r>
            <w:r w:rsidRPr="009277AA">
              <w:rPr>
                <w:color w:val="000000"/>
              </w:rPr>
              <w:t>ы</w:t>
            </w:r>
            <w:r w:rsidRPr="009277AA">
              <w:rPr>
                <w:color w:val="000000"/>
                <w:spacing w:val="47"/>
              </w:rPr>
              <w:t xml:space="preserve"> </w:t>
            </w:r>
            <w:r w:rsidRPr="009277AA">
              <w:rPr>
                <w:color w:val="000000"/>
              </w:rPr>
              <w:t>сами</w:t>
            </w:r>
            <w:r w:rsidRPr="009277AA">
              <w:rPr>
                <w:color w:val="000000"/>
                <w:spacing w:val="41"/>
              </w:rPr>
              <w:t xml:space="preserve"> </w:t>
            </w:r>
            <w:r w:rsidRPr="009277AA">
              <w:rPr>
                <w:color w:val="000000"/>
                <w:spacing w:val="1"/>
              </w:rPr>
              <w:t>и</w:t>
            </w:r>
            <w:r w:rsidRPr="009277AA">
              <w:rPr>
                <w:color w:val="000000"/>
              </w:rPr>
              <w:t>с</w:t>
            </w:r>
            <w:r w:rsidRPr="009277AA">
              <w:rPr>
                <w:color w:val="000000"/>
                <w:spacing w:val="1"/>
              </w:rPr>
              <w:t>п</w:t>
            </w:r>
            <w:r w:rsidRPr="009277AA">
              <w:rPr>
                <w:color w:val="000000"/>
                <w:spacing w:val="-1"/>
              </w:rPr>
              <w:t>ы</w:t>
            </w:r>
            <w:r w:rsidRPr="009277AA">
              <w:rPr>
                <w:color w:val="000000"/>
              </w:rPr>
              <w:t>тыва</w:t>
            </w:r>
            <w:r w:rsidRPr="009277AA">
              <w:rPr>
                <w:color w:val="000000"/>
                <w:spacing w:val="-3"/>
              </w:rPr>
              <w:t>л</w:t>
            </w:r>
            <w:r w:rsidRPr="009277AA">
              <w:rPr>
                <w:color w:val="000000"/>
              </w:rPr>
              <w:t>и</w:t>
            </w:r>
            <w:r w:rsidRPr="009277AA">
              <w:rPr>
                <w:color w:val="000000"/>
                <w:spacing w:val="45"/>
              </w:rPr>
              <w:t xml:space="preserve"> </w:t>
            </w:r>
            <w:r w:rsidRPr="009277AA">
              <w:rPr>
                <w:color w:val="000000"/>
                <w:spacing w:val="1"/>
              </w:rPr>
              <w:t>п</w:t>
            </w:r>
            <w:r w:rsidRPr="009277AA">
              <w:rPr>
                <w:color w:val="000000"/>
              </w:rPr>
              <w:t>ри</w:t>
            </w:r>
            <w:r w:rsidRPr="009277AA">
              <w:rPr>
                <w:color w:val="000000"/>
                <w:spacing w:val="37"/>
              </w:rPr>
              <w:t xml:space="preserve"> </w:t>
            </w:r>
            <w:r w:rsidRPr="009277AA">
              <w:rPr>
                <w:color w:val="000000"/>
                <w:spacing w:val="5"/>
              </w:rPr>
              <w:t>о</w:t>
            </w:r>
            <w:r w:rsidRPr="009277AA">
              <w:rPr>
                <w:color w:val="000000"/>
                <w:spacing w:val="2"/>
              </w:rPr>
              <w:t>б</w:t>
            </w:r>
            <w:r w:rsidRPr="009277AA">
              <w:rPr>
                <w:color w:val="000000"/>
                <w:spacing w:val="-8"/>
              </w:rPr>
              <w:t>у</w:t>
            </w:r>
            <w:r w:rsidRPr="009277AA">
              <w:rPr>
                <w:color w:val="000000"/>
                <w:spacing w:val="-1"/>
              </w:rPr>
              <w:t>че</w:t>
            </w:r>
            <w:r w:rsidRPr="009277AA">
              <w:rPr>
                <w:color w:val="000000"/>
              </w:rPr>
              <w:t>нии</w:t>
            </w:r>
            <w:r w:rsidRPr="009277AA">
              <w:rPr>
                <w:color w:val="000000"/>
                <w:spacing w:val="46"/>
              </w:rPr>
              <w:t xml:space="preserve"> </w:t>
            </w:r>
            <w:r w:rsidRPr="009277AA">
              <w:rPr>
                <w:color w:val="000000"/>
                <w:spacing w:val="1"/>
              </w:rPr>
              <w:t>н</w:t>
            </w:r>
            <w:r w:rsidRPr="009277AA">
              <w:rPr>
                <w:color w:val="000000"/>
              </w:rPr>
              <w:t>о</w:t>
            </w:r>
            <w:r w:rsidRPr="009277AA">
              <w:rPr>
                <w:color w:val="000000"/>
                <w:spacing w:val="2"/>
              </w:rPr>
              <w:t>в</w:t>
            </w:r>
            <w:r w:rsidRPr="009277AA">
              <w:rPr>
                <w:color w:val="000000"/>
                <w:spacing w:val="1"/>
              </w:rPr>
              <w:t>ы</w:t>
            </w:r>
            <w:r w:rsidRPr="009277AA">
              <w:rPr>
                <w:color w:val="000000"/>
              </w:rPr>
              <w:t xml:space="preserve">м </w:t>
            </w:r>
            <w:r w:rsidRPr="009277AA">
              <w:rPr>
                <w:color w:val="000000"/>
                <w:spacing w:val="1"/>
              </w:rPr>
              <w:t>ви</w:t>
            </w:r>
            <w:r w:rsidRPr="009277AA">
              <w:rPr>
                <w:color w:val="000000"/>
                <w:spacing w:val="-1"/>
              </w:rPr>
              <w:t>да</w:t>
            </w:r>
            <w:r w:rsidRPr="009277AA">
              <w:rPr>
                <w:color w:val="000000"/>
              </w:rPr>
              <w:t>м</w:t>
            </w:r>
            <w:r w:rsidRPr="009277AA">
              <w:rPr>
                <w:color w:val="000000"/>
                <w:spacing w:val="3"/>
              </w:rPr>
              <w:t xml:space="preserve"> </w:t>
            </w:r>
            <w:r w:rsidRPr="009277AA">
              <w:rPr>
                <w:color w:val="000000"/>
                <w:spacing w:val="-1"/>
              </w:rPr>
              <w:t>де</w:t>
            </w:r>
            <w:r w:rsidRPr="009277AA">
              <w:rPr>
                <w:color w:val="000000"/>
              </w:rPr>
              <w:t>ятел</w:t>
            </w:r>
            <w:r w:rsidRPr="009277AA">
              <w:rPr>
                <w:color w:val="000000"/>
                <w:spacing w:val="1"/>
              </w:rPr>
              <w:t>ь</w:t>
            </w:r>
            <w:r w:rsidRPr="009277AA">
              <w:rPr>
                <w:color w:val="000000"/>
                <w:spacing w:val="-3"/>
              </w:rPr>
              <w:t>н</w:t>
            </w:r>
            <w:r w:rsidRPr="009277AA">
              <w:rPr>
                <w:color w:val="000000"/>
                <w:spacing w:val="4"/>
              </w:rPr>
              <w:t>о</w:t>
            </w:r>
            <w:r w:rsidRPr="009277AA">
              <w:rPr>
                <w:color w:val="000000"/>
              </w:rPr>
              <w:t>ст</w:t>
            </w:r>
            <w:r w:rsidRPr="009277AA">
              <w:rPr>
                <w:color w:val="000000"/>
                <w:spacing w:val="1"/>
              </w:rPr>
              <w:t>и</w:t>
            </w:r>
            <w:r w:rsidRPr="009277AA">
              <w:rPr>
                <w:color w:val="000000"/>
              </w:rPr>
              <w:t>.</w:t>
            </w:r>
          </w:p>
          <w:p w14:paraId="68FFD0EC" w14:textId="77777777" w:rsidR="00A8465D" w:rsidRPr="009277AA" w:rsidRDefault="00A8465D" w:rsidP="009277AA">
            <w:pPr>
              <w:widowControl w:val="0"/>
              <w:tabs>
                <w:tab w:val="left" w:pos="532"/>
                <w:tab w:val="left" w:pos="1918"/>
                <w:tab w:val="left" w:pos="3270"/>
              </w:tabs>
              <w:ind w:left="105" w:right="89"/>
              <w:jc w:val="both"/>
              <w:rPr>
                <w:color w:val="000000"/>
              </w:rPr>
            </w:pPr>
            <w:r w:rsidRPr="009277AA">
              <w:rPr>
                <w:color w:val="000000"/>
              </w:rPr>
              <w:t xml:space="preserve">• </w:t>
            </w:r>
            <w:r w:rsidRPr="009277AA">
              <w:rPr>
                <w:color w:val="000000"/>
                <w:spacing w:val="-1"/>
              </w:rPr>
              <w:t>С</w:t>
            </w:r>
            <w:r w:rsidRPr="009277AA">
              <w:rPr>
                <w:color w:val="000000"/>
                <w:spacing w:val="4"/>
              </w:rPr>
              <w:t>о</w:t>
            </w:r>
            <w:r w:rsidRPr="009277AA">
              <w:rPr>
                <w:color w:val="000000"/>
                <w:spacing w:val="1"/>
              </w:rPr>
              <w:t>з</w:t>
            </w:r>
            <w:r w:rsidRPr="009277AA">
              <w:rPr>
                <w:color w:val="000000"/>
                <w:spacing w:val="-2"/>
              </w:rPr>
              <w:t>д</w:t>
            </w:r>
            <w:r w:rsidRPr="009277AA">
              <w:rPr>
                <w:color w:val="000000"/>
              </w:rPr>
              <w:t>а</w:t>
            </w:r>
            <w:r w:rsidRPr="009277AA">
              <w:rPr>
                <w:color w:val="000000"/>
                <w:spacing w:val="1"/>
              </w:rPr>
              <w:t>в</w:t>
            </w:r>
            <w:r w:rsidRPr="009277AA">
              <w:rPr>
                <w:color w:val="000000"/>
              </w:rPr>
              <w:t>ать сит</w:t>
            </w:r>
            <w:r w:rsidRPr="009277AA">
              <w:rPr>
                <w:color w:val="000000"/>
                <w:spacing w:val="-8"/>
              </w:rPr>
              <w:t>у</w:t>
            </w:r>
            <w:r w:rsidRPr="009277AA">
              <w:rPr>
                <w:color w:val="000000"/>
                <w:spacing w:val="-1"/>
              </w:rPr>
              <w:t>а</w:t>
            </w:r>
            <w:r w:rsidRPr="009277AA">
              <w:rPr>
                <w:color w:val="000000"/>
              </w:rPr>
              <w:t>ц</w:t>
            </w:r>
            <w:r w:rsidRPr="009277AA">
              <w:rPr>
                <w:color w:val="000000"/>
                <w:spacing w:val="1"/>
              </w:rPr>
              <w:t>ии</w:t>
            </w:r>
            <w:r w:rsidRPr="009277AA">
              <w:rPr>
                <w:color w:val="000000"/>
              </w:rPr>
              <w:t xml:space="preserve">, </w:t>
            </w:r>
            <w:r w:rsidRPr="009277AA">
              <w:rPr>
                <w:color w:val="000000"/>
                <w:spacing w:val="-2"/>
              </w:rPr>
              <w:t>п</w:t>
            </w:r>
            <w:r w:rsidRPr="009277AA">
              <w:rPr>
                <w:color w:val="000000"/>
                <w:spacing w:val="2"/>
              </w:rPr>
              <w:t>о</w:t>
            </w:r>
            <w:r w:rsidRPr="009277AA">
              <w:rPr>
                <w:color w:val="000000"/>
                <w:spacing w:val="1"/>
              </w:rPr>
              <w:t>з</w:t>
            </w:r>
            <w:r w:rsidRPr="009277AA">
              <w:rPr>
                <w:color w:val="000000"/>
              </w:rPr>
              <w:t>в</w:t>
            </w:r>
            <w:r w:rsidRPr="009277AA">
              <w:rPr>
                <w:color w:val="000000"/>
                <w:spacing w:val="2"/>
              </w:rPr>
              <w:t>о</w:t>
            </w:r>
            <w:r w:rsidRPr="009277AA">
              <w:rPr>
                <w:color w:val="000000"/>
              </w:rPr>
              <w:t>ляю</w:t>
            </w:r>
            <w:r w:rsidRPr="009277AA">
              <w:rPr>
                <w:color w:val="000000"/>
                <w:spacing w:val="-2"/>
              </w:rPr>
              <w:t>щ</w:t>
            </w:r>
            <w:r w:rsidRPr="009277AA">
              <w:rPr>
                <w:color w:val="000000"/>
              </w:rPr>
              <w:t>ие ре</w:t>
            </w:r>
            <w:r w:rsidRPr="009277AA">
              <w:rPr>
                <w:color w:val="000000"/>
                <w:spacing w:val="-2"/>
              </w:rPr>
              <w:t>б</w:t>
            </w:r>
            <w:r w:rsidRPr="009277AA">
              <w:rPr>
                <w:color w:val="000000"/>
                <w:spacing w:val="-1"/>
              </w:rPr>
              <w:t>е</w:t>
            </w:r>
            <w:r w:rsidRPr="009277AA">
              <w:rPr>
                <w:color w:val="000000"/>
              </w:rPr>
              <w:t>н</w:t>
            </w:r>
            <w:r w:rsidRPr="009277AA">
              <w:rPr>
                <w:color w:val="000000"/>
                <w:spacing w:val="3"/>
              </w:rPr>
              <w:t>к</w:t>
            </w:r>
            <w:r w:rsidRPr="009277AA">
              <w:rPr>
                <w:color w:val="000000"/>
              </w:rPr>
              <w:t>у</w:t>
            </w:r>
            <w:r w:rsidRPr="009277AA">
              <w:rPr>
                <w:color w:val="000000"/>
                <w:spacing w:val="36"/>
              </w:rPr>
              <w:t xml:space="preserve"> </w:t>
            </w:r>
            <w:r w:rsidRPr="009277AA">
              <w:rPr>
                <w:color w:val="000000"/>
              </w:rPr>
              <w:t>реали</w:t>
            </w:r>
            <w:r w:rsidRPr="009277AA">
              <w:rPr>
                <w:color w:val="000000"/>
                <w:spacing w:val="1"/>
              </w:rPr>
              <w:t>з</w:t>
            </w:r>
            <w:r w:rsidRPr="009277AA">
              <w:rPr>
                <w:color w:val="000000"/>
                <w:spacing w:val="5"/>
              </w:rPr>
              <w:t>о</w:t>
            </w:r>
            <w:r w:rsidRPr="009277AA">
              <w:rPr>
                <w:color w:val="000000"/>
                <w:spacing w:val="1"/>
              </w:rPr>
              <w:t>в</w:t>
            </w:r>
            <w:r w:rsidRPr="009277AA">
              <w:rPr>
                <w:color w:val="000000"/>
              </w:rPr>
              <w:t>ать</w:t>
            </w:r>
            <w:r w:rsidRPr="009277AA">
              <w:rPr>
                <w:color w:val="000000"/>
                <w:spacing w:val="46"/>
              </w:rPr>
              <w:t xml:space="preserve"> </w:t>
            </w:r>
            <w:r w:rsidRPr="009277AA">
              <w:rPr>
                <w:color w:val="000000"/>
                <w:spacing w:val="-4"/>
              </w:rPr>
              <w:t>с</w:t>
            </w:r>
            <w:r w:rsidRPr="009277AA">
              <w:rPr>
                <w:color w:val="000000"/>
                <w:spacing w:val="-3"/>
              </w:rPr>
              <w:t>в</w:t>
            </w:r>
            <w:r w:rsidRPr="009277AA">
              <w:rPr>
                <w:color w:val="000000"/>
                <w:spacing w:val="3"/>
              </w:rPr>
              <w:t>о</w:t>
            </w:r>
            <w:r w:rsidRPr="009277AA">
              <w:rPr>
                <w:color w:val="000000"/>
              </w:rPr>
              <w:t>ю</w:t>
            </w:r>
            <w:r w:rsidRPr="009277AA">
              <w:rPr>
                <w:color w:val="000000"/>
                <w:spacing w:val="44"/>
              </w:rPr>
              <w:t xml:space="preserve"> </w:t>
            </w:r>
            <w:r w:rsidRPr="009277AA">
              <w:rPr>
                <w:color w:val="000000"/>
                <w:spacing w:val="-5"/>
              </w:rPr>
              <w:t>к</w:t>
            </w:r>
            <w:r w:rsidRPr="009277AA">
              <w:rPr>
                <w:color w:val="000000"/>
                <w:spacing w:val="4"/>
              </w:rPr>
              <w:t>о</w:t>
            </w:r>
            <w:r w:rsidRPr="009277AA">
              <w:rPr>
                <w:color w:val="000000"/>
                <w:spacing w:val="1"/>
              </w:rPr>
              <w:t>мп</w:t>
            </w:r>
            <w:r w:rsidRPr="009277AA">
              <w:rPr>
                <w:color w:val="000000"/>
              </w:rPr>
              <w:t>ете</w:t>
            </w:r>
            <w:r w:rsidRPr="009277AA">
              <w:rPr>
                <w:color w:val="000000"/>
                <w:spacing w:val="-3"/>
              </w:rPr>
              <w:t>н</w:t>
            </w:r>
            <w:r w:rsidRPr="009277AA">
              <w:rPr>
                <w:color w:val="000000"/>
              </w:rPr>
              <w:t>т</w:t>
            </w:r>
            <w:r w:rsidRPr="009277AA">
              <w:rPr>
                <w:color w:val="000000"/>
                <w:spacing w:val="-3"/>
              </w:rPr>
              <w:t>н</w:t>
            </w:r>
            <w:r w:rsidRPr="009277AA">
              <w:rPr>
                <w:color w:val="000000"/>
                <w:spacing w:val="4"/>
              </w:rPr>
              <w:t>о</w:t>
            </w:r>
            <w:r w:rsidRPr="009277AA">
              <w:rPr>
                <w:color w:val="000000"/>
              </w:rPr>
              <w:t xml:space="preserve">сть, </w:t>
            </w:r>
            <w:r w:rsidRPr="009277AA">
              <w:rPr>
                <w:color w:val="000000"/>
                <w:spacing w:val="4"/>
              </w:rPr>
              <w:t>о</w:t>
            </w:r>
            <w:r w:rsidRPr="009277AA">
              <w:rPr>
                <w:color w:val="000000"/>
                <w:spacing w:val="-1"/>
              </w:rPr>
              <w:t>б</w:t>
            </w:r>
            <w:r w:rsidRPr="009277AA">
              <w:rPr>
                <w:color w:val="000000"/>
              </w:rPr>
              <w:t>р</w:t>
            </w:r>
            <w:r w:rsidRPr="009277AA">
              <w:rPr>
                <w:color w:val="000000"/>
                <w:spacing w:val="-1"/>
              </w:rPr>
              <w:t>е</w:t>
            </w:r>
            <w:r w:rsidRPr="009277AA">
              <w:rPr>
                <w:color w:val="000000"/>
              </w:rPr>
              <w:t>тая</w:t>
            </w:r>
            <w:r w:rsidRPr="009277AA">
              <w:rPr>
                <w:color w:val="000000"/>
                <w:spacing w:val="45"/>
              </w:rPr>
              <w:t xml:space="preserve"> </w:t>
            </w:r>
            <w:r w:rsidRPr="009277AA">
              <w:rPr>
                <w:color w:val="000000"/>
                <w:spacing w:val="-8"/>
              </w:rPr>
              <w:t>у</w:t>
            </w:r>
            <w:r w:rsidRPr="009277AA">
              <w:rPr>
                <w:color w:val="000000"/>
              </w:rPr>
              <w:t>ва</w:t>
            </w:r>
            <w:r w:rsidRPr="009277AA">
              <w:rPr>
                <w:color w:val="000000"/>
                <w:spacing w:val="1"/>
              </w:rPr>
              <w:t>ж</w:t>
            </w:r>
            <w:r w:rsidRPr="009277AA">
              <w:rPr>
                <w:color w:val="000000"/>
              </w:rPr>
              <w:t>ен</w:t>
            </w:r>
            <w:r w:rsidRPr="009277AA">
              <w:rPr>
                <w:color w:val="000000"/>
                <w:spacing w:val="1"/>
              </w:rPr>
              <w:t>и</w:t>
            </w:r>
            <w:r w:rsidRPr="009277AA">
              <w:rPr>
                <w:color w:val="000000"/>
              </w:rPr>
              <w:t>е</w:t>
            </w:r>
            <w:r w:rsidRPr="009277AA">
              <w:rPr>
                <w:color w:val="000000"/>
                <w:spacing w:val="44"/>
              </w:rPr>
              <w:t xml:space="preserve"> </w:t>
            </w:r>
            <w:r w:rsidRPr="009277AA">
              <w:rPr>
                <w:color w:val="000000"/>
              </w:rPr>
              <w:t>и</w:t>
            </w:r>
            <w:r w:rsidRPr="009277AA">
              <w:rPr>
                <w:color w:val="000000"/>
                <w:spacing w:val="47"/>
              </w:rPr>
              <w:t xml:space="preserve"> </w:t>
            </w:r>
            <w:r w:rsidRPr="009277AA">
              <w:rPr>
                <w:color w:val="000000"/>
                <w:spacing w:val="1"/>
              </w:rPr>
              <w:t>п</w:t>
            </w:r>
            <w:r w:rsidRPr="009277AA">
              <w:rPr>
                <w:color w:val="000000"/>
              </w:rPr>
              <w:t>р</w:t>
            </w:r>
            <w:r w:rsidRPr="009277AA">
              <w:rPr>
                <w:color w:val="000000"/>
                <w:spacing w:val="1"/>
              </w:rPr>
              <w:t>изн</w:t>
            </w:r>
            <w:r w:rsidRPr="009277AA">
              <w:rPr>
                <w:color w:val="000000"/>
              </w:rPr>
              <w:t>ан</w:t>
            </w:r>
            <w:r w:rsidRPr="009277AA">
              <w:rPr>
                <w:color w:val="000000"/>
                <w:spacing w:val="1"/>
              </w:rPr>
              <w:t>и</w:t>
            </w:r>
            <w:r w:rsidRPr="009277AA">
              <w:rPr>
                <w:color w:val="000000"/>
              </w:rPr>
              <w:t>е</w:t>
            </w:r>
            <w:r w:rsidRPr="009277AA">
              <w:rPr>
                <w:color w:val="000000"/>
                <w:spacing w:val="40"/>
              </w:rPr>
              <w:t xml:space="preserve"> </w:t>
            </w:r>
            <w:r w:rsidRPr="009277AA">
              <w:rPr>
                <w:color w:val="000000"/>
                <w:spacing w:val="1"/>
              </w:rPr>
              <w:t>вз</w:t>
            </w:r>
            <w:r w:rsidRPr="009277AA">
              <w:rPr>
                <w:color w:val="000000"/>
                <w:spacing w:val="-4"/>
              </w:rPr>
              <w:t>р</w:t>
            </w:r>
            <w:r w:rsidRPr="009277AA">
              <w:rPr>
                <w:color w:val="000000"/>
                <w:spacing w:val="4"/>
              </w:rPr>
              <w:t>о</w:t>
            </w:r>
            <w:r w:rsidRPr="009277AA">
              <w:rPr>
                <w:color w:val="000000"/>
              </w:rPr>
              <w:t>сл</w:t>
            </w:r>
            <w:r w:rsidRPr="009277AA">
              <w:rPr>
                <w:color w:val="000000"/>
                <w:spacing w:val="1"/>
              </w:rPr>
              <w:t>ы</w:t>
            </w:r>
            <w:r w:rsidRPr="009277AA">
              <w:rPr>
                <w:color w:val="000000"/>
              </w:rPr>
              <w:t>х</w:t>
            </w:r>
            <w:r w:rsidRPr="009277AA">
              <w:rPr>
                <w:color w:val="000000"/>
                <w:spacing w:val="41"/>
              </w:rPr>
              <w:t xml:space="preserve"> </w:t>
            </w:r>
            <w:r w:rsidRPr="009277AA">
              <w:rPr>
                <w:color w:val="000000"/>
              </w:rPr>
              <w:t>и сверст</w:t>
            </w:r>
            <w:r w:rsidRPr="009277AA">
              <w:rPr>
                <w:color w:val="000000"/>
                <w:spacing w:val="1"/>
              </w:rPr>
              <w:t>ни</w:t>
            </w:r>
            <w:r w:rsidRPr="009277AA">
              <w:rPr>
                <w:color w:val="000000"/>
                <w:spacing w:val="-1"/>
              </w:rPr>
              <w:t>к</w:t>
            </w:r>
            <w:r w:rsidRPr="009277AA">
              <w:rPr>
                <w:color w:val="000000"/>
              </w:rPr>
              <w:t>о</w:t>
            </w:r>
            <w:r w:rsidRPr="009277AA">
              <w:rPr>
                <w:color w:val="000000"/>
                <w:spacing w:val="1"/>
              </w:rPr>
              <w:t>в</w:t>
            </w:r>
            <w:r w:rsidRPr="009277AA">
              <w:rPr>
                <w:color w:val="000000"/>
              </w:rPr>
              <w:t>.</w:t>
            </w:r>
          </w:p>
          <w:p w14:paraId="38FEE5FF" w14:textId="77777777" w:rsidR="00A8465D" w:rsidRPr="009277AA" w:rsidRDefault="00A8465D" w:rsidP="009277AA">
            <w:pPr>
              <w:widowControl w:val="0"/>
              <w:tabs>
                <w:tab w:val="left" w:pos="1832"/>
                <w:tab w:val="left" w:pos="2365"/>
                <w:tab w:val="left" w:pos="3583"/>
                <w:tab w:val="left" w:pos="4317"/>
              </w:tabs>
              <w:ind w:left="105" w:right="85"/>
              <w:jc w:val="both"/>
              <w:rPr>
                <w:color w:val="000000"/>
              </w:rPr>
            </w:pPr>
            <w:r w:rsidRPr="009277AA">
              <w:rPr>
                <w:color w:val="000000"/>
              </w:rPr>
              <w:t>•</w:t>
            </w:r>
            <w:r w:rsidRPr="009277AA">
              <w:rPr>
                <w:color w:val="000000"/>
                <w:spacing w:val="28"/>
              </w:rPr>
              <w:t xml:space="preserve"> </w:t>
            </w:r>
            <w:r w:rsidRPr="009277AA">
              <w:rPr>
                <w:color w:val="000000"/>
              </w:rPr>
              <w:t>О</w:t>
            </w:r>
            <w:r w:rsidRPr="009277AA">
              <w:rPr>
                <w:color w:val="000000"/>
                <w:spacing w:val="-2"/>
              </w:rPr>
              <w:t>б</w:t>
            </w:r>
            <w:r w:rsidRPr="009277AA">
              <w:rPr>
                <w:color w:val="000000"/>
              </w:rPr>
              <w:t>ра</w:t>
            </w:r>
            <w:r w:rsidRPr="009277AA">
              <w:rPr>
                <w:color w:val="000000"/>
                <w:spacing w:val="1"/>
              </w:rPr>
              <w:t>щ</w:t>
            </w:r>
            <w:r w:rsidRPr="009277AA">
              <w:rPr>
                <w:color w:val="000000"/>
              </w:rPr>
              <w:t>ат</w:t>
            </w:r>
            <w:r w:rsidRPr="009277AA">
              <w:rPr>
                <w:color w:val="000000"/>
                <w:spacing w:val="1"/>
              </w:rPr>
              <w:t>ь</w:t>
            </w:r>
            <w:r w:rsidRPr="009277AA">
              <w:rPr>
                <w:color w:val="000000"/>
              </w:rPr>
              <w:t>ся</w:t>
            </w:r>
            <w:r w:rsidRPr="009277AA">
              <w:rPr>
                <w:color w:val="000000"/>
                <w:spacing w:val="30"/>
              </w:rPr>
              <w:t xml:space="preserve"> </w:t>
            </w:r>
            <w:r w:rsidRPr="009277AA">
              <w:rPr>
                <w:color w:val="000000"/>
                <w:spacing w:val="1"/>
              </w:rPr>
              <w:t>к</w:t>
            </w:r>
            <w:r w:rsidRPr="009277AA">
              <w:rPr>
                <w:color w:val="000000"/>
                <w:spacing w:val="29"/>
              </w:rPr>
              <w:t xml:space="preserve"> </w:t>
            </w:r>
            <w:r w:rsidRPr="009277AA">
              <w:rPr>
                <w:color w:val="000000"/>
                <w:spacing w:val="-1"/>
              </w:rPr>
              <w:t>де</w:t>
            </w:r>
            <w:r w:rsidRPr="009277AA">
              <w:rPr>
                <w:color w:val="000000"/>
              </w:rPr>
              <w:t>тям</w:t>
            </w:r>
            <w:r w:rsidRPr="009277AA">
              <w:rPr>
                <w:color w:val="000000"/>
                <w:spacing w:val="31"/>
              </w:rPr>
              <w:t xml:space="preserve"> </w:t>
            </w:r>
            <w:r w:rsidRPr="009277AA">
              <w:rPr>
                <w:color w:val="000000"/>
              </w:rPr>
              <w:t>с</w:t>
            </w:r>
            <w:r w:rsidRPr="009277AA">
              <w:rPr>
                <w:color w:val="000000"/>
                <w:spacing w:val="25"/>
              </w:rPr>
              <w:t xml:space="preserve"> </w:t>
            </w:r>
            <w:r w:rsidRPr="009277AA">
              <w:rPr>
                <w:color w:val="000000"/>
                <w:spacing w:val="1"/>
              </w:rPr>
              <w:t>п</w:t>
            </w:r>
            <w:r w:rsidRPr="009277AA">
              <w:rPr>
                <w:color w:val="000000"/>
                <w:spacing w:val="-3"/>
              </w:rPr>
              <w:t>р</w:t>
            </w:r>
            <w:r w:rsidRPr="009277AA">
              <w:rPr>
                <w:color w:val="000000"/>
                <w:spacing w:val="3"/>
              </w:rPr>
              <w:t>о</w:t>
            </w:r>
            <w:r w:rsidRPr="009277AA">
              <w:rPr>
                <w:color w:val="000000"/>
              </w:rPr>
              <w:t>сь</w:t>
            </w:r>
            <w:r w:rsidRPr="009277AA">
              <w:rPr>
                <w:color w:val="000000"/>
                <w:spacing w:val="-6"/>
              </w:rPr>
              <w:t>б</w:t>
            </w:r>
            <w:r w:rsidRPr="009277AA">
              <w:rPr>
                <w:color w:val="000000"/>
                <w:spacing w:val="4"/>
              </w:rPr>
              <w:t>о</w:t>
            </w:r>
            <w:r w:rsidRPr="009277AA">
              <w:rPr>
                <w:color w:val="000000"/>
                <w:spacing w:val="1"/>
              </w:rPr>
              <w:t>й</w:t>
            </w:r>
            <w:r w:rsidRPr="009277AA">
              <w:rPr>
                <w:color w:val="000000"/>
              </w:rPr>
              <w:t>,</w:t>
            </w:r>
            <w:r w:rsidRPr="009277AA">
              <w:rPr>
                <w:color w:val="000000"/>
                <w:spacing w:val="28"/>
              </w:rPr>
              <w:t xml:space="preserve"> </w:t>
            </w:r>
            <w:r w:rsidRPr="009277AA">
              <w:rPr>
                <w:color w:val="000000"/>
                <w:spacing w:val="-2"/>
              </w:rPr>
              <w:t>п</w:t>
            </w:r>
            <w:r w:rsidRPr="009277AA">
              <w:rPr>
                <w:color w:val="000000"/>
                <w:spacing w:val="3"/>
              </w:rPr>
              <w:t>о</w:t>
            </w:r>
            <w:r w:rsidRPr="009277AA">
              <w:rPr>
                <w:color w:val="000000"/>
              </w:rPr>
              <w:t>к</w:t>
            </w:r>
            <w:r w:rsidRPr="009277AA">
              <w:rPr>
                <w:color w:val="000000"/>
                <w:spacing w:val="-1"/>
              </w:rPr>
              <w:t>а</w:t>
            </w:r>
            <w:r w:rsidRPr="009277AA">
              <w:rPr>
                <w:color w:val="000000"/>
              </w:rPr>
              <w:t xml:space="preserve">зать </w:t>
            </w:r>
            <w:r w:rsidRPr="009277AA">
              <w:rPr>
                <w:color w:val="000000"/>
                <w:spacing w:val="1"/>
              </w:rPr>
              <w:t>в</w:t>
            </w:r>
            <w:r w:rsidRPr="009277AA">
              <w:rPr>
                <w:color w:val="000000"/>
                <w:spacing w:val="5"/>
              </w:rPr>
              <w:t>о</w:t>
            </w:r>
            <w:r w:rsidRPr="009277AA">
              <w:rPr>
                <w:color w:val="000000"/>
              </w:rPr>
              <w:t>с</w:t>
            </w:r>
            <w:r w:rsidRPr="009277AA">
              <w:rPr>
                <w:color w:val="000000"/>
                <w:spacing w:val="-3"/>
              </w:rPr>
              <w:t>п</w:t>
            </w:r>
            <w:r w:rsidRPr="009277AA">
              <w:rPr>
                <w:color w:val="000000"/>
              </w:rPr>
              <w:t>итателю</w:t>
            </w:r>
            <w:r w:rsidRPr="009277AA">
              <w:rPr>
                <w:color w:val="000000"/>
              </w:rPr>
              <w:tab/>
              <w:t>и на</w:t>
            </w:r>
            <w:r w:rsidRPr="009277AA">
              <w:rPr>
                <w:color w:val="000000"/>
                <w:spacing w:val="-9"/>
              </w:rPr>
              <w:t>у</w:t>
            </w:r>
            <w:r w:rsidRPr="009277AA">
              <w:rPr>
                <w:color w:val="000000"/>
                <w:spacing w:val="-1"/>
              </w:rPr>
              <w:t>ч</w:t>
            </w:r>
            <w:r w:rsidRPr="009277AA">
              <w:rPr>
                <w:color w:val="000000"/>
                <w:spacing w:val="1"/>
              </w:rPr>
              <w:t>и</w:t>
            </w:r>
            <w:r w:rsidRPr="009277AA">
              <w:rPr>
                <w:color w:val="000000"/>
              </w:rPr>
              <w:t>ть е</w:t>
            </w:r>
            <w:r w:rsidRPr="009277AA">
              <w:rPr>
                <w:color w:val="000000"/>
                <w:spacing w:val="1"/>
              </w:rPr>
              <w:t>г</w:t>
            </w:r>
            <w:r w:rsidRPr="009277AA">
              <w:rPr>
                <w:color w:val="000000"/>
              </w:rPr>
              <w:t>о тем и</w:t>
            </w:r>
            <w:r w:rsidRPr="009277AA">
              <w:rPr>
                <w:color w:val="000000"/>
                <w:spacing w:val="1"/>
              </w:rPr>
              <w:t>н</w:t>
            </w:r>
            <w:r w:rsidRPr="009277AA">
              <w:rPr>
                <w:color w:val="000000"/>
              </w:rPr>
              <w:t>ди</w:t>
            </w:r>
            <w:r w:rsidRPr="009277AA">
              <w:rPr>
                <w:color w:val="000000"/>
                <w:spacing w:val="1"/>
              </w:rPr>
              <w:t>ви</w:t>
            </w:r>
            <w:r w:rsidRPr="009277AA">
              <w:rPr>
                <w:color w:val="000000"/>
              </w:rPr>
              <w:t>д</w:t>
            </w:r>
            <w:r w:rsidRPr="009277AA">
              <w:rPr>
                <w:color w:val="000000"/>
                <w:spacing w:val="-5"/>
              </w:rPr>
              <w:t>у</w:t>
            </w:r>
            <w:r w:rsidRPr="009277AA">
              <w:rPr>
                <w:color w:val="000000"/>
                <w:spacing w:val="-1"/>
              </w:rPr>
              <w:t>а</w:t>
            </w:r>
            <w:r w:rsidRPr="009277AA">
              <w:rPr>
                <w:color w:val="000000"/>
              </w:rPr>
              <w:t>льным</w:t>
            </w:r>
            <w:r w:rsidRPr="009277AA">
              <w:rPr>
                <w:color w:val="000000"/>
                <w:spacing w:val="-34"/>
              </w:rPr>
              <w:t xml:space="preserve"> </w:t>
            </w:r>
            <w:r w:rsidRPr="009277AA">
              <w:rPr>
                <w:color w:val="000000"/>
                <w:spacing w:val="-7"/>
              </w:rPr>
              <w:t>д</w:t>
            </w:r>
            <w:r w:rsidRPr="009277AA">
              <w:rPr>
                <w:color w:val="000000"/>
                <w:spacing w:val="4"/>
              </w:rPr>
              <w:t>о</w:t>
            </w:r>
            <w:r w:rsidRPr="009277AA">
              <w:rPr>
                <w:color w:val="000000"/>
              </w:rPr>
              <w:t>ст</w:t>
            </w:r>
            <w:r w:rsidRPr="009277AA">
              <w:rPr>
                <w:color w:val="000000"/>
                <w:spacing w:val="-3"/>
              </w:rPr>
              <w:t>и</w:t>
            </w:r>
            <w:r w:rsidRPr="009277AA">
              <w:rPr>
                <w:color w:val="000000"/>
                <w:spacing w:val="1"/>
              </w:rPr>
              <w:t>ж</w:t>
            </w:r>
            <w:r w:rsidRPr="009277AA">
              <w:rPr>
                <w:color w:val="000000"/>
              </w:rPr>
              <w:t>е</w:t>
            </w:r>
            <w:r w:rsidRPr="009277AA">
              <w:rPr>
                <w:color w:val="000000"/>
                <w:spacing w:val="1"/>
              </w:rPr>
              <w:t>ни</w:t>
            </w:r>
            <w:r w:rsidRPr="009277AA">
              <w:rPr>
                <w:color w:val="000000"/>
              </w:rPr>
              <w:t>я</w:t>
            </w:r>
            <w:r w:rsidRPr="009277AA">
              <w:rPr>
                <w:color w:val="000000"/>
                <w:spacing w:val="-2"/>
              </w:rPr>
              <w:t>м</w:t>
            </w:r>
            <w:r w:rsidRPr="009277AA">
              <w:rPr>
                <w:color w:val="000000"/>
              </w:rPr>
              <w:t xml:space="preserve">, </w:t>
            </w:r>
            <w:r w:rsidRPr="009277AA">
              <w:rPr>
                <w:color w:val="000000"/>
                <w:spacing w:val="-6"/>
              </w:rPr>
              <w:t>к</w:t>
            </w:r>
            <w:r w:rsidRPr="009277AA">
              <w:rPr>
                <w:color w:val="000000"/>
                <w:spacing w:val="3"/>
              </w:rPr>
              <w:t>о</w:t>
            </w:r>
            <w:r w:rsidRPr="009277AA">
              <w:rPr>
                <w:color w:val="000000"/>
                <w:spacing w:val="-3"/>
              </w:rPr>
              <w:t>т</w:t>
            </w:r>
            <w:r w:rsidRPr="009277AA">
              <w:rPr>
                <w:color w:val="000000"/>
                <w:spacing w:val="4"/>
              </w:rPr>
              <w:t>о</w:t>
            </w:r>
            <w:r w:rsidRPr="009277AA">
              <w:rPr>
                <w:color w:val="000000"/>
                <w:spacing w:val="-4"/>
              </w:rPr>
              <w:t>р</w:t>
            </w:r>
            <w:r w:rsidRPr="009277AA">
              <w:rPr>
                <w:color w:val="000000"/>
                <w:spacing w:val="1"/>
              </w:rPr>
              <w:t>ы</w:t>
            </w:r>
            <w:r w:rsidRPr="009277AA">
              <w:rPr>
                <w:color w:val="000000"/>
              </w:rPr>
              <w:t>е е</w:t>
            </w:r>
            <w:r w:rsidRPr="009277AA">
              <w:rPr>
                <w:color w:val="000000"/>
                <w:spacing w:val="-1"/>
              </w:rPr>
              <w:t>с</w:t>
            </w:r>
            <w:r w:rsidRPr="009277AA">
              <w:rPr>
                <w:color w:val="000000"/>
              </w:rPr>
              <w:t>ть</w:t>
            </w:r>
            <w:r w:rsidRPr="009277AA">
              <w:rPr>
                <w:color w:val="000000"/>
                <w:spacing w:val="7"/>
              </w:rPr>
              <w:t xml:space="preserve"> </w:t>
            </w:r>
            <w:r w:rsidRPr="009277AA">
              <w:rPr>
                <w:color w:val="000000"/>
              </w:rPr>
              <w:t>у</w:t>
            </w:r>
            <w:r w:rsidRPr="009277AA">
              <w:rPr>
                <w:color w:val="000000"/>
                <w:spacing w:val="-6"/>
              </w:rPr>
              <w:t xml:space="preserve"> </w:t>
            </w:r>
            <w:r w:rsidRPr="009277AA">
              <w:rPr>
                <w:color w:val="000000"/>
                <w:spacing w:val="-1"/>
              </w:rPr>
              <w:t>ка</w:t>
            </w:r>
            <w:r w:rsidRPr="009277AA">
              <w:rPr>
                <w:color w:val="000000"/>
                <w:spacing w:val="1"/>
              </w:rPr>
              <w:t>ж</w:t>
            </w:r>
            <w:r w:rsidRPr="009277AA">
              <w:rPr>
                <w:color w:val="000000"/>
                <w:spacing w:val="-1"/>
              </w:rPr>
              <w:t>д</w:t>
            </w:r>
            <w:r w:rsidRPr="009277AA">
              <w:rPr>
                <w:color w:val="000000"/>
                <w:spacing w:val="4"/>
              </w:rPr>
              <w:t>о</w:t>
            </w:r>
            <w:r w:rsidRPr="009277AA">
              <w:rPr>
                <w:color w:val="000000"/>
                <w:spacing w:val="-2"/>
              </w:rPr>
              <w:t>г</w:t>
            </w:r>
            <w:r w:rsidRPr="009277AA">
              <w:rPr>
                <w:color w:val="000000"/>
              </w:rPr>
              <w:t>о.</w:t>
            </w:r>
          </w:p>
          <w:p w14:paraId="25CA2F92" w14:textId="77777777" w:rsidR="00A8465D" w:rsidRPr="009277AA" w:rsidRDefault="00A8465D" w:rsidP="009277AA">
            <w:pPr>
              <w:widowControl w:val="0"/>
              <w:ind w:left="105" w:right="48"/>
              <w:jc w:val="both"/>
              <w:rPr>
                <w:color w:val="000000"/>
              </w:rPr>
            </w:pPr>
            <w:r w:rsidRPr="009277AA">
              <w:rPr>
                <w:color w:val="000000"/>
              </w:rPr>
              <w:t>•</w:t>
            </w:r>
            <w:r w:rsidRPr="009277AA">
              <w:rPr>
                <w:color w:val="000000"/>
                <w:spacing w:val="62"/>
              </w:rPr>
              <w:t xml:space="preserve"> </w:t>
            </w:r>
            <w:r w:rsidRPr="009277AA">
              <w:rPr>
                <w:color w:val="000000"/>
              </w:rPr>
              <w:t>П</w:t>
            </w:r>
            <w:r w:rsidRPr="009277AA">
              <w:rPr>
                <w:color w:val="000000"/>
                <w:spacing w:val="4"/>
              </w:rPr>
              <w:t>о</w:t>
            </w:r>
            <w:r w:rsidRPr="009277AA">
              <w:rPr>
                <w:color w:val="000000"/>
                <w:spacing w:val="-1"/>
              </w:rPr>
              <w:t>д</w:t>
            </w:r>
            <w:r w:rsidRPr="009277AA">
              <w:rPr>
                <w:color w:val="000000"/>
                <w:spacing w:val="-2"/>
              </w:rPr>
              <w:t>д</w:t>
            </w:r>
            <w:r w:rsidRPr="009277AA">
              <w:rPr>
                <w:color w:val="000000"/>
                <w:spacing w:val="-1"/>
              </w:rPr>
              <w:t>е</w:t>
            </w:r>
            <w:r w:rsidRPr="009277AA">
              <w:rPr>
                <w:color w:val="000000"/>
              </w:rPr>
              <w:t>р</w:t>
            </w:r>
            <w:r w:rsidRPr="009277AA">
              <w:rPr>
                <w:color w:val="000000"/>
                <w:spacing w:val="1"/>
              </w:rPr>
              <w:t>жи</w:t>
            </w:r>
            <w:r w:rsidRPr="009277AA">
              <w:rPr>
                <w:color w:val="000000"/>
                <w:spacing w:val="2"/>
              </w:rPr>
              <w:t>в</w:t>
            </w:r>
            <w:r w:rsidRPr="009277AA">
              <w:rPr>
                <w:color w:val="000000"/>
              </w:rPr>
              <w:t>ать</w:t>
            </w:r>
            <w:r w:rsidRPr="009277AA">
              <w:rPr>
                <w:color w:val="000000"/>
                <w:spacing w:val="61"/>
              </w:rPr>
              <w:t xml:space="preserve"> </w:t>
            </w:r>
            <w:r w:rsidRPr="009277AA">
              <w:rPr>
                <w:color w:val="000000"/>
              </w:rPr>
              <w:t>ч</w:t>
            </w:r>
            <w:r w:rsidRPr="009277AA">
              <w:rPr>
                <w:color w:val="000000"/>
                <w:spacing w:val="-9"/>
              </w:rPr>
              <w:t>у</w:t>
            </w:r>
            <w:r w:rsidRPr="009277AA">
              <w:rPr>
                <w:color w:val="000000"/>
              </w:rPr>
              <w:t>вст</w:t>
            </w:r>
            <w:r w:rsidRPr="009277AA">
              <w:rPr>
                <w:color w:val="000000"/>
                <w:spacing w:val="2"/>
              </w:rPr>
              <w:t>в</w:t>
            </w:r>
            <w:r w:rsidRPr="009277AA">
              <w:rPr>
                <w:color w:val="000000"/>
              </w:rPr>
              <w:t>о</w:t>
            </w:r>
            <w:r w:rsidRPr="009277AA">
              <w:rPr>
                <w:color w:val="000000"/>
                <w:spacing w:val="64"/>
              </w:rPr>
              <w:t xml:space="preserve"> </w:t>
            </w:r>
            <w:r w:rsidRPr="009277AA">
              <w:rPr>
                <w:color w:val="000000"/>
                <w:spacing w:val="-1"/>
              </w:rPr>
              <w:t>г</w:t>
            </w:r>
            <w:r w:rsidRPr="009277AA">
              <w:rPr>
                <w:color w:val="000000"/>
                <w:spacing w:val="3"/>
              </w:rPr>
              <w:t>о</w:t>
            </w:r>
            <w:r w:rsidRPr="009277AA">
              <w:rPr>
                <w:color w:val="000000"/>
              </w:rPr>
              <w:t>р</w:t>
            </w:r>
            <w:r w:rsidRPr="009277AA">
              <w:rPr>
                <w:color w:val="000000"/>
                <w:spacing w:val="-1"/>
              </w:rPr>
              <w:t>д</w:t>
            </w:r>
            <w:r w:rsidRPr="009277AA">
              <w:rPr>
                <w:color w:val="000000"/>
                <w:spacing w:val="4"/>
              </w:rPr>
              <w:t>о</w:t>
            </w:r>
            <w:r w:rsidRPr="009277AA">
              <w:rPr>
                <w:color w:val="000000"/>
              </w:rPr>
              <w:t>с</w:t>
            </w:r>
            <w:r w:rsidRPr="009277AA">
              <w:rPr>
                <w:color w:val="000000"/>
                <w:spacing w:val="-4"/>
              </w:rPr>
              <w:t>т</w:t>
            </w:r>
            <w:r w:rsidRPr="009277AA">
              <w:rPr>
                <w:color w:val="000000"/>
              </w:rPr>
              <w:t>и</w:t>
            </w:r>
            <w:r w:rsidRPr="009277AA">
              <w:rPr>
                <w:color w:val="000000"/>
                <w:spacing w:val="65"/>
              </w:rPr>
              <w:t xml:space="preserve"> </w:t>
            </w:r>
            <w:r w:rsidRPr="009277AA">
              <w:rPr>
                <w:color w:val="000000"/>
                <w:spacing w:val="1"/>
              </w:rPr>
              <w:t>з</w:t>
            </w:r>
            <w:r w:rsidRPr="009277AA">
              <w:rPr>
                <w:color w:val="000000"/>
              </w:rPr>
              <w:t>а</w:t>
            </w:r>
            <w:r w:rsidRPr="009277AA">
              <w:rPr>
                <w:color w:val="000000"/>
                <w:spacing w:val="59"/>
              </w:rPr>
              <w:t xml:space="preserve"> </w:t>
            </w:r>
            <w:r w:rsidRPr="009277AA">
              <w:rPr>
                <w:color w:val="000000"/>
              </w:rPr>
              <w:t>с</w:t>
            </w:r>
            <w:r w:rsidRPr="009277AA">
              <w:rPr>
                <w:color w:val="000000"/>
                <w:spacing w:val="-3"/>
              </w:rPr>
              <w:t>в</w:t>
            </w:r>
            <w:r w:rsidRPr="009277AA">
              <w:rPr>
                <w:color w:val="000000"/>
                <w:spacing w:val="4"/>
              </w:rPr>
              <w:t>о</w:t>
            </w:r>
            <w:r w:rsidRPr="009277AA">
              <w:rPr>
                <w:color w:val="000000"/>
              </w:rPr>
              <w:t>й т</w:t>
            </w:r>
            <w:r w:rsidRPr="009277AA">
              <w:rPr>
                <w:color w:val="000000"/>
                <w:spacing w:val="5"/>
              </w:rPr>
              <w:t>р</w:t>
            </w:r>
            <w:r w:rsidRPr="009277AA">
              <w:rPr>
                <w:color w:val="000000"/>
                <w:spacing w:val="-9"/>
              </w:rPr>
              <w:t>у</w:t>
            </w:r>
            <w:r w:rsidRPr="009277AA">
              <w:rPr>
                <w:color w:val="000000"/>
              </w:rPr>
              <w:t>д и</w:t>
            </w:r>
            <w:r w:rsidRPr="009277AA">
              <w:rPr>
                <w:color w:val="000000"/>
                <w:spacing w:val="7"/>
              </w:rPr>
              <w:t xml:space="preserve"> </w:t>
            </w:r>
            <w:r w:rsidRPr="009277AA">
              <w:rPr>
                <w:color w:val="000000"/>
                <w:spacing w:val="-8"/>
              </w:rPr>
              <w:t>у</w:t>
            </w:r>
            <w:r w:rsidRPr="009277AA">
              <w:rPr>
                <w:color w:val="000000"/>
                <w:spacing w:val="-2"/>
              </w:rPr>
              <w:t>д</w:t>
            </w:r>
            <w:r w:rsidRPr="009277AA">
              <w:rPr>
                <w:color w:val="000000"/>
                <w:spacing w:val="3"/>
              </w:rPr>
              <w:t>о</w:t>
            </w:r>
            <w:r w:rsidRPr="009277AA">
              <w:rPr>
                <w:color w:val="000000"/>
                <w:spacing w:val="2"/>
              </w:rPr>
              <w:t>в</w:t>
            </w:r>
            <w:r w:rsidRPr="009277AA">
              <w:rPr>
                <w:color w:val="000000"/>
              </w:rPr>
              <w:t>лет</w:t>
            </w:r>
            <w:r w:rsidRPr="009277AA">
              <w:rPr>
                <w:color w:val="000000"/>
                <w:spacing w:val="2"/>
              </w:rPr>
              <w:t>в</w:t>
            </w:r>
            <w:r w:rsidRPr="009277AA">
              <w:rPr>
                <w:color w:val="000000"/>
                <w:spacing w:val="5"/>
              </w:rPr>
              <w:t>о</w:t>
            </w:r>
            <w:r w:rsidRPr="009277AA">
              <w:rPr>
                <w:color w:val="000000"/>
              </w:rPr>
              <w:t>ре</w:t>
            </w:r>
            <w:r w:rsidRPr="009277AA">
              <w:rPr>
                <w:color w:val="000000"/>
                <w:spacing w:val="-4"/>
              </w:rPr>
              <w:t>н</w:t>
            </w:r>
            <w:r w:rsidRPr="009277AA">
              <w:rPr>
                <w:color w:val="000000"/>
              </w:rPr>
              <w:t>ие</w:t>
            </w:r>
            <w:r w:rsidRPr="009277AA">
              <w:rPr>
                <w:color w:val="000000"/>
                <w:spacing w:val="2"/>
              </w:rPr>
              <w:t xml:space="preserve"> </w:t>
            </w:r>
            <w:r w:rsidRPr="009277AA">
              <w:rPr>
                <w:color w:val="000000"/>
              </w:rPr>
              <w:t>е</w:t>
            </w:r>
            <w:r w:rsidRPr="009277AA">
              <w:rPr>
                <w:color w:val="000000"/>
                <w:spacing w:val="-2"/>
              </w:rPr>
              <w:t>г</w:t>
            </w:r>
            <w:r w:rsidRPr="009277AA">
              <w:rPr>
                <w:color w:val="000000"/>
              </w:rPr>
              <w:t>о</w:t>
            </w:r>
            <w:r w:rsidRPr="009277AA">
              <w:rPr>
                <w:color w:val="000000"/>
                <w:spacing w:val="1"/>
              </w:rPr>
              <w:t xml:space="preserve"> </w:t>
            </w:r>
            <w:r w:rsidRPr="009277AA">
              <w:rPr>
                <w:color w:val="000000"/>
              </w:rPr>
              <w:t>рез</w:t>
            </w:r>
            <w:r w:rsidRPr="009277AA">
              <w:rPr>
                <w:color w:val="000000"/>
                <w:spacing w:val="-8"/>
              </w:rPr>
              <w:t>у</w:t>
            </w:r>
            <w:r w:rsidRPr="009277AA">
              <w:rPr>
                <w:color w:val="000000"/>
              </w:rPr>
              <w:t>льтатами.</w:t>
            </w:r>
          </w:p>
          <w:p w14:paraId="588FB5E6" w14:textId="77777777" w:rsidR="00A8465D" w:rsidRPr="009277AA" w:rsidRDefault="00A8465D" w:rsidP="009277AA">
            <w:pPr>
              <w:widowControl w:val="0"/>
              <w:ind w:left="105" w:right="83" w:firstLine="62"/>
              <w:jc w:val="both"/>
              <w:rPr>
                <w:color w:val="000000"/>
              </w:rPr>
            </w:pPr>
            <w:r w:rsidRPr="009277AA">
              <w:rPr>
                <w:color w:val="000000"/>
              </w:rPr>
              <w:t>•</w:t>
            </w:r>
            <w:r w:rsidR="005768BC" w:rsidRPr="009277AA">
              <w:rPr>
                <w:color w:val="000000"/>
                <w:spacing w:val="119"/>
              </w:rPr>
              <w:t xml:space="preserve"> </w:t>
            </w:r>
            <w:r w:rsidRPr="009277AA">
              <w:rPr>
                <w:color w:val="000000"/>
                <w:spacing w:val="-5"/>
              </w:rPr>
              <w:t>С</w:t>
            </w:r>
            <w:r w:rsidRPr="009277AA">
              <w:rPr>
                <w:color w:val="000000"/>
                <w:spacing w:val="4"/>
              </w:rPr>
              <w:t>о</w:t>
            </w:r>
            <w:r w:rsidRPr="009277AA">
              <w:rPr>
                <w:color w:val="000000"/>
                <w:spacing w:val="1"/>
              </w:rPr>
              <w:t>з</w:t>
            </w:r>
            <w:r w:rsidRPr="009277AA">
              <w:rPr>
                <w:color w:val="000000"/>
                <w:spacing w:val="-2"/>
              </w:rPr>
              <w:t>д</w:t>
            </w:r>
            <w:r w:rsidRPr="009277AA">
              <w:rPr>
                <w:color w:val="000000"/>
              </w:rPr>
              <w:t>а</w:t>
            </w:r>
            <w:r w:rsidRPr="009277AA">
              <w:rPr>
                <w:color w:val="000000"/>
                <w:spacing w:val="1"/>
              </w:rPr>
              <w:t>в</w:t>
            </w:r>
            <w:r w:rsidRPr="009277AA">
              <w:rPr>
                <w:color w:val="000000"/>
              </w:rPr>
              <w:t>ать</w:t>
            </w:r>
            <w:r w:rsidRPr="009277AA">
              <w:rPr>
                <w:color w:val="000000"/>
                <w:spacing w:val="118"/>
              </w:rPr>
              <w:t xml:space="preserve"> </w:t>
            </w:r>
            <w:r w:rsidRPr="009277AA">
              <w:rPr>
                <w:color w:val="000000"/>
                <w:spacing w:val="-9"/>
              </w:rPr>
              <w:t>у</w:t>
            </w:r>
            <w:r w:rsidRPr="009277AA">
              <w:rPr>
                <w:color w:val="000000"/>
                <w:spacing w:val="-1"/>
              </w:rPr>
              <w:t>с</w:t>
            </w:r>
            <w:r w:rsidRPr="009277AA">
              <w:rPr>
                <w:color w:val="000000"/>
              </w:rPr>
              <w:t>л</w:t>
            </w:r>
            <w:r w:rsidRPr="009277AA">
              <w:rPr>
                <w:color w:val="000000"/>
                <w:spacing w:val="4"/>
              </w:rPr>
              <w:t>о</w:t>
            </w:r>
            <w:r w:rsidRPr="009277AA">
              <w:rPr>
                <w:color w:val="000000"/>
                <w:spacing w:val="2"/>
              </w:rPr>
              <w:t>в</w:t>
            </w:r>
            <w:r w:rsidRPr="009277AA">
              <w:rPr>
                <w:color w:val="000000"/>
                <w:spacing w:val="1"/>
              </w:rPr>
              <w:t>и</w:t>
            </w:r>
            <w:r w:rsidRPr="009277AA">
              <w:rPr>
                <w:color w:val="000000"/>
              </w:rPr>
              <w:t>я</w:t>
            </w:r>
            <w:r w:rsidRPr="009277AA">
              <w:rPr>
                <w:color w:val="000000"/>
                <w:spacing w:val="122"/>
              </w:rPr>
              <w:t xml:space="preserve"> </w:t>
            </w:r>
            <w:r w:rsidRPr="009277AA">
              <w:rPr>
                <w:color w:val="000000"/>
                <w:spacing w:val="-1"/>
              </w:rPr>
              <w:t>д</w:t>
            </w:r>
            <w:r w:rsidRPr="009277AA">
              <w:rPr>
                <w:color w:val="000000"/>
              </w:rPr>
              <w:t>ля</w:t>
            </w:r>
            <w:r w:rsidRPr="009277AA">
              <w:rPr>
                <w:color w:val="000000"/>
                <w:spacing w:val="117"/>
              </w:rPr>
              <w:t xml:space="preserve"> </w:t>
            </w:r>
            <w:r w:rsidRPr="009277AA">
              <w:rPr>
                <w:color w:val="000000"/>
              </w:rPr>
              <w:t>ра</w:t>
            </w:r>
            <w:r w:rsidRPr="009277AA">
              <w:rPr>
                <w:color w:val="000000"/>
                <w:spacing w:val="1"/>
              </w:rPr>
              <w:t>з</w:t>
            </w:r>
            <w:r w:rsidRPr="009277AA">
              <w:rPr>
                <w:color w:val="000000"/>
                <w:spacing w:val="-3"/>
              </w:rPr>
              <w:t>н</w:t>
            </w:r>
            <w:r w:rsidRPr="009277AA">
              <w:rPr>
                <w:color w:val="000000"/>
              </w:rPr>
              <w:t>о</w:t>
            </w:r>
            <w:r w:rsidRPr="009277AA">
              <w:rPr>
                <w:color w:val="000000"/>
                <w:spacing w:val="4"/>
              </w:rPr>
              <w:t>о</w:t>
            </w:r>
            <w:r w:rsidRPr="009277AA">
              <w:rPr>
                <w:color w:val="000000"/>
                <w:spacing w:val="-2"/>
              </w:rPr>
              <w:t>б</w:t>
            </w:r>
            <w:r w:rsidRPr="009277AA">
              <w:rPr>
                <w:color w:val="000000"/>
              </w:rPr>
              <w:t>раз</w:t>
            </w:r>
            <w:r w:rsidRPr="009277AA">
              <w:rPr>
                <w:color w:val="000000"/>
                <w:spacing w:val="-3"/>
              </w:rPr>
              <w:t>н</w:t>
            </w:r>
            <w:r w:rsidRPr="009277AA">
              <w:rPr>
                <w:color w:val="000000"/>
                <w:spacing w:val="4"/>
              </w:rPr>
              <w:t>о</w:t>
            </w:r>
            <w:r w:rsidRPr="009277AA">
              <w:rPr>
                <w:color w:val="000000"/>
              </w:rPr>
              <w:t>й сам</w:t>
            </w:r>
            <w:r w:rsidRPr="009277AA">
              <w:rPr>
                <w:color w:val="000000"/>
                <w:spacing w:val="3"/>
              </w:rPr>
              <w:t>о</w:t>
            </w:r>
            <w:r w:rsidRPr="009277AA">
              <w:rPr>
                <w:color w:val="000000"/>
              </w:rPr>
              <w:t>с</w:t>
            </w:r>
            <w:r w:rsidRPr="009277AA">
              <w:rPr>
                <w:color w:val="000000"/>
                <w:spacing w:val="-3"/>
              </w:rPr>
              <w:t>т</w:t>
            </w:r>
            <w:r w:rsidRPr="009277AA">
              <w:rPr>
                <w:color w:val="000000"/>
                <w:spacing w:val="3"/>
              </w:rPr>
              <w:t>о</w:t>
            </w:r>
            <w:r w:rsidRPr="009277AA">
              <w:rPr>
                <w:color w:val="000000"/>
                <w:spacing w:val="1"/>
              </w:rPr>
              <w:t>ятель</w:t>
            </w:r>
            <w:r w:rsidRPr="009277AA">
              <w:rPr>
                <w:color w:val="000000"/>
                <w:spacing w:val="-1"/>
              </w:rPr>
              <w:t>н</w:t>
            </w:r>
            <w:r w:rsidRPr="009277AA">
              <w:rPr>
                <w:color w:val="000000"/>
              </w:rPr>
              <w:t>ой</w:t>
            </w:r>
            <w:r w:rsidRPr="009277AA">
              <w:rPr>
                <w:color w:val="000000"/>
                <w:spacing w:val="93"/>
              </w:rPr>
              <w:t xml:space="preserve"> </w:t>
            </w:r>
            <w:r w:rsidRPr="009277AA">
              <w:rPr>
                <w:color w:val="000000"/>
                <w:spacing w:val="-3"/>
              </w:rPr>
              <w:t>тв</w:t>
            </w:r>
            <w:r w:rsidRPr="009277AA">
              <w:rPr>
                <w:color w:val="000000"/>
                <w:spacing w:val="4"/>
              </w:rPr>
              <w:t>о</w:t>
            </w:r>
            <w:r w:rsidRPr="009277AA">
              <w:rPr>
                <w:color w:val="000000"/>
              </w:rPr>
              <w:t>рч</w:t>
            </w:r>
            <w:r w:rsidRPr="009277AA">
              <w:rPr>
                <w:color w:val="000000"/>
                <w:spacing w:val="-1"/>
              </w:rPr>
              <w:t>еск</w:t>
            </w:r>
            <w:r w:rsidRPr="009277AA">
              <w:rPr>
                <w:color w:val="000000"/>
                <w:spacing w:val="4"/>
              </w:rPr>
              <w:t>о</w:t>
            </w:r>
            <w:r w:rsidRPr="009277AA">
              <w:rPr>
                <w:color w:val="000000"/>
              </w:rPr>
              <w:t>й</w:t>
            </w:r>
            <w:r w:rsidRPr="009277AA">
              <w:rPr>
                <w:color w:val="000000"/>
                <w:spacing w:val="94"/>
              </w:rPr>
              <w:t xml:space="preserve"> </w:t>
            </w:r>
            <w:r w:rsidRPr="009277AA">
              <w:rPr>
                <w:color w:val="000000"/>
                <w:spacing w:val="-1"/>
              </w:rPr>
              <w:t>де</w:t>
            </w:r>
            <w:r w:rsidRPr="009277AA">
              <w:rPr>
                <w:color w:val="000000"/>
              </w:rPr>
              <w:t>яте</w:t>
            </w:r>
            <w:r w:rsidRPr="009277AA">
              <w:rPr>
                <w:color w:val="000000"/>
                <w:spacing w:val="4"/>
              </w:rPr>
              <w:t>л</w:t>
            </w:r>
            <w:r w:rsidRPr="009277AA">
              <w:rPr>
                <w:color w:val="000000"/>
                <w:spacing w:val="1"/>
              </w:rPr>
              <w:t>ь</w:t>
            </w:r>
            <w:r w:rsidRPr="009277AA">
              <w:rPr>
                <w:color w:val="000000"/>
                <w:spacing w:val="-3"/>
              </w:rPr>
              <w:t>н</w:t>
            </w:r>
            <w:r w:rsidRPr="009277AA">
              <w:rPr>
                <w:color w:val="000000"/>
                <w:spacing w:val="4"/>
              </w:rPr>
              <w:t>о</w:t>
            </w:r>
            <w:r w:rsidRPr="009277AA">
              <w:rPr>
                <w:color w:val="000000"/>
              </w:rPr>
              <w:t xml:space="preserve">сти </w:t>
            </w:r>
            <w:r w:rsidRPr="009277AA">
              <w:rPr>
                <w:color w:val="000000"/>
                <w:spacing w:val="-2"/>
              </w:rPr>
              <w:t>д</w:t>
            </w:r>
            <w:r w:rsidRPr="009277AA">
              <w:rPr>
                <w:color w:val="000000"/>
              </w:rPr>
              <w:t>етей.</w:t>
            </w:r>
          </w:p>
          <w:p w14:paraId="1C422BCC" w14:textId="77777777" w:rsidR="00A8465D" w:rsidRPr="009277AA" w:rsidRDefault="00A8465D" w:rsidP="009277AA">
            <w:pPr>
              <w:widowControl w:val="0"/>
              <w:ind w:left="105" w:right="48"/>
              <w:rPr>
                <w:color w:val="000000"/>
              </w:rPr>
            </w:pPr>
            <w:r w:rsidRPr="009277AA">
              <w:rPr>
                <w:color w:val="000000"/>
              </w:rPr>
              <w:t>•</w:t>
            </w:r>
            <w:r w:rsidRPr="009277AA">
              <w:rPr>
                <w:color w:val="000000"/>
                <w:spacing w:val="105"/>
              </w:rPr>
              <w:t xml:space="preserve"> </w:t>
            </w:r>
            <w:r w:rsidRPr="009277AA">
              <w:rPr>
                <w:color w:val="000000"/>
              </w:rPr>
              <w:t>При</w:t>
            </w:r>
            <w:r w:rsidRPr="009277AA">
              <w:rPr>
                <w:color w:val="000000"/>
                <w:spacing w:val="108"/>
              </w:rPr>
              <w:t xml:space="preserve"> </w:t>
            </w:r>
            <w:r w:rsidRPr="009277AA">
              <w:rPr>
                <w:color w:val="000000"/>
                <w:spacing w:val="1"/>
              </w:rPr>
              <w:t>н</w:t>
            </w:r>
            <w:r w:rsidRPr="009277AA">
              <w:rPr>
                <w:color w:val="000000"/>
              </w:rPr>
              <w:t>е</w:t>
            </w:r>
            <w:r w:rsidRPr="009277AA">
              <w:rPr>
                <w:color w:val="000000"/>
                <w:spacing w:val="4"/>
              </w:rPr>
              <w:t>о</w:t>
            </w:r>
            <w:r w:rsidRPr="009277AA">
              <w:rPr>
                <w:color w:val="000000"/>
                <w:spacing w:val="-1"/>
              </w:rPr>
              <w:t>б</w:t>
            </w:r>
            <w:r w:rsidRPr="009277AA">
              <w:rPr>
                <w:color w:val="000000"/>
                <w:spacing w:val="-5"/>
              </w:rPr>
              <w:t>х</w:t>
            </w:r>
            <w:r w:rsidRPr="009277AA">
              <w:rPr>
                <w:color w:val="000000"/>
                <w:spacing w:val="4"/>
              </w:rPr>
              <w:t>о</w:t>
            </w:r>
            <w:r w:rsidRPr="009277AA">
              <w:rPr>
                <w:color w:val="000000"/>
                <w:spacing w:val="-1"/>
              </w:rPr>
              <w:t>д</w:t>
            </w:r>
            <w:r w:rsidRPr="009277AA">
              <w:rPr>
                <w:color w:val="000000"/>
              </w:rPr>
              <w:t>и</w:t>
            </w:r>
            <w:r w:rsidRPr="009277AA">
              <w:rPr>
                <w:color w:val="000000"/>
                <w:spacing w:val="-2"/>
              </w:rPr>
              <w:t>м</w:t>
            </w:r>
            <w:r w:rsidRPr="009277AA">
              <w:rPr>
                <w:color w:val="000000"/>
                <w:spacing w:val="3"/>
              </w:rPr>
              <w:t>о</w:t>
            </w:r>
            <w:r w:rsidRPr="009277AA">
              <w:rPr>
                <w:color w:val="000000"/>
              </w:rPr>
              <w:t>сти</w:t>
            </w:r>
            <w:r w:rsidRPr="009277AA">
              <w:rPr>
                <w:color w:val="000000"/>
                <w:spacing w:val="109"/>
              </w:rPr>
              <w:t xml:space="preserve"> </w:t>
            </w:r>
            <w:r w:rsidRPr="009277AA">
              <w:rPr>
                <w:color w:val="000000"/>
                <w:spacing w:val="-2"/>
              </w:rPr>
              <w:t>п</w:t>
            </w:r>
            <w:r w:rsidRPr="009277AA">
              <w:rPr>
                <w:color w:val="000000"/>
                <w:spacing w:val="3"/>
              </w:rPr>
              <w:t>о</w:t>
            </w:r>
            <w:r w:rsidRPr="009277AA">
              <w:rPr>
                <w:color w:val="000000"/>
                <w:spacing w:val="-2"/>
              </w:rPr>
              <w:t>м</w:t>
            </w:r>
            <w:r w:rsidRPr="009277AA">
              <w:rPr>
                <w:color w:val="000000"/>
              </w:rPr>
              <w:t>о</w:t>
            </w:r>
            <w:r w:rsidRPr="009277AA">
              <w:rPr>
                <w:color w:val="000000"/>
                <w:spacing w:val="1"/>
              </w:rPr>
              <w:t>г</w:t>
            </w:r>
            <w:r w:rsidRPr="009277AA">
              <w:rPr>
                <w:color w:val="000000"/>
              </w:rPr>
              <w:t>ать</w:t>
            </w:r>
            <w:r w:rsidRPr="009277AA">
              <w:rPr>
                <w:color w:val="000000"/>
                <w:spacing w:val="109"/>
              </w:rPr>
              <w:t xml:space="preserve"> </w:t>
            </w:r>
            <w:r w:rsidRPr="009277AA">
              <w:rPr>
                <w:color w:val="000000"/>
                <w:spacing w:val="-1"/>
              </w:rPr>
              <w:t>де</w:t>
            </w:r>
            <w:r w:rsidRPr="009277AA">
              <w:rPr>
                <w:color w:val="000000"/>
              </w:rPr>
              <w:t>тям</w:t>
            </w:r>
            <w:r w:rsidRPr="009277AA">
              <w:rPr>
                <w:color w:val="000000"/>
                <w:spacing w:val="110"/>
              </w:rPr>
              <w:t xml:space="preserve"> </w:t>
            </w:r>
            <w:r w:rsidRPr="009277AA">
              <w:rPr>
                <w:color w:val="000000"/>
              </w:rPr>
              <w:t>в ре</w:t>
            </w:r>
            <w:r w:rsidRPr="009277AA">
              <w:rPr>
                <w:color w:val="000000"/>
                <w:spacing w:val="1"/>
              </w:rPr>
              <w:t>ш</w:t>
            </w:r>
            <w:r w:rsidRPr="009277AA">
              <w:rPr>
                <w:color w:val="000000"/>
              </w:rPr>
              <w:t>ен</w:t>
            </w:r>
            <w:r w:rsidRPr="009277AA">
              <w:rPr>
                <w:color w:val="000000"/>
                <w:spacing w:val="1"/>
              </w:rPr>
              <w:t>и</w:t>
            </w:r>
            <w:r w:rsidRPr="009277AA">
              <w:rPr>
                <w:color w:val="000000"/>
              </w:rPr>
              <w:t>и п</w:t>
            </w:r>
            <w:r w:rsidRPr="009277AA">
              <w:rPr>
                <w:color w:val="000000"/>
                <w:spacing w:val="-4"/>
              </w:rPr>
              <w:t>р</w:t>
            </w:r>
            <w:r w:rsidRPr="009277AA">
              <w:rPr>
                <w:color w:val="000000"/>
                <w:spacing w:val="3"/>
              </w:rPr>
              <w:t>о</w:t>
            </w:r>
            <w:r w:rsidRPr="009277AA">
              <w:rPr>
                <w:color w:val="000000"/>
                <w:spacing w:val="-1"/>
              </w:rPr>
              <w:t>б</w:t>
            </w:r>
            <w:r w:rsidRPr="009277AA">
              <w:rPr>
                <w:color w:val="000000"/>
              </w:rPr>
              <w:t>лем</w:t>
            </w:r>
            <w:r w:rsidRPr="009277AA">
              <w:rPr>
                <w:color w:val="000000"/>
                <w:spacing w:val="3"/>
              </w:rPr>
              <w:t xml:space="preserve"> </w:t>
            </w:r>
            <w:r w:rsidRPr="009277AA">
              <w:rPr>
                <w:color w:val="000000"/>
                <w:spacing w:val="1"/>
              </w:rPr>
              <w:lastRenderedPageBreak/>
              <w:t>п</w:t>
            </w:r>
            <w:r w:rsidRPr="009277AA">
              <w:rPr>
                <w:color w:val="000000"/>
              </w:rPr>
              <w:t>ри</w:t>
            </w:r>
            <w:r w:rsidRPr="009277AA">
              <w:rPr>
                <w:color w:val="000000"/>
                <w:spacing w:val="-5"/>
              </w:rPr>
              <w:t xml:space="preserve"> </w:t>
            </w:r>
            <w:r w:rsidRPr="009277AA">
              <w:rPr>
                <w:color w:val="000000"/>
                <w:spacing w:val="3"/>
              </w:rPr>
              <w:t>о</w:t>
            </w:r>
            <w:r w:rsidRPr="009277AA">
              <w:rPr>
                <w:color w:val="000000"/>
              </w:rPr>
              <w:t>р</w:t>
            </w:r>
            <w:r w:rsidRPr="009277AA">
              <w:rPr>
                <w:color w:val="000000"/>
                <w:spacing w:val="3"/>
              </w:rPr>
              <w:t>г</w:t>
            </w:r>
            <w:r w:rsidRPr="009277AA">
              <w:rPr>
                <w:color w:val="000000"/>
              </w:rPr>
              <w:t>а</w:t>
            </w:r>
            <w:r w:rsidRPr="009277AA">
              <w:rPr>
                <w:color w:val="000000"/>
                <w:spacing w:val="-4"/>
              </w:rPr>
              <w:t>н</w:t>
            </w:r>
            <w:r w:rsidRPr="009277AA">
              <w:rPr>
                <w:color w:val="000000"/>
              </w:rPr>
              <w:t>и</w:t>
            </w:r>
            <w:r w:rsidRPr="009277AA">
              <w:rPr>
                <w:color w:val="000000"/>
                <w:spacing w:val="1"/>
              </w:rPr>
              <w:t>з</w:t>
            </w:r>
            <w:r w:rsidRPr="009277AA">
              <w:rPr>
                <w:color w:val="000000"/>
              </w:rPr>
              <w:t>ац</w:t>
            </w:r>
            <w:r w:rsidRPr="009277AA">
              <w:rPr>
                <w:color w:val="000000"/>
                <w:spacing w:val="-2"/>
              </w:rPr>
              <w:t>и</w:t>
            </w:r>
            <w:r w:rsidRPr="009277AA">
              <w:rPr>
                <w:color w:val="000000"/>
              </w:rPr>
              <w:t>и</w:t>
            </w:r>
            <w:r w:rsidRPr="009277AA">
              <w:rPr>
                <w:color w:val="000000"/>
                <w:spacing w:val="2"/>
              </w:rPr>
              <w:t xml:space="preserve"> </w:t>
            </w:r>
            <w:r w:rsidRPr="009277AA">
              <w:rPr>
                <w:color w:val="000000"/>
                <w:spacing w:val="-3"/>
              </w:rPr>
              <w:t>и</w:t>
            </w:r>
            <w:r w:rsidRPr="009277AA">
              <w:rPr>
                <w:color w:val="000000"/>
                <w:spacing w:val="1"/>
              </w:rPr>
              <w:t>г</w:t>
            </w:r>
            <w:r w:rsidRPr="009277AA">
              <w:rPr>
                <w:color w:val="000000"/>
              </w:rPr>
              <w:t>р</w:t>
            </w:r>
            <w:r w:rsidRPr="009277AA">
              <w:rPr>
                <w:color w:val="000000"/>
                <w:spacing w:val="-1"/>
              </w:rPr>
              <w:t>ы</w:t>
            </w:r>
            <w:r w:rsidRPr="009277AA">
              <w:rPr>
                <w:color w:val="000000"/>
              </w:rPr>
              <w:t>.</w:t>
            </w:r>
          </w:p>
          <w:p w14:paraId="3196F286" w14:textId="77777777" w:rsidR="00A8465D" w:rsidRPr="009277AA" w:rsidRDefault="00A8465D" w:rsidP="009277AA">
            <w:pPr>
              <w:widowControl w:val="0"/>
              <w:tabs>
                <w:tab w:val="left" w:pos="1865"/>
                <w:tab w:val="left" w:pos="2585"/>
                <w:tab w:val="left" w:pos="3299"/>
                <w:tab w:val="left" w:pos="4357"/>
              </w:tabs>
              <w:spacing w:before="1"/>
              <w:ind w:left="105" w:right="88"/>
              <w:jc w:val="both"/>
            </w:pPr>
            <w:r w:rsidRPr="009277AA">
              <w:rPr>
                <w:color w:val="000000"/>
              </w:rPr>
              <w:t>•</w:t>
            </w:r>
            <w:r w:rsidRPr="009277AA">
              <w:rPr>
                <w:color w:val="000000"/>
                <w:spacing w:val="28"/>
              </w:rPr>
              <w:t xml:space="preserve"> </w:t>
            </w:r>
            <w:r w:rsidRPr="009277AA">
              <w:rPr>
                <w:color w:val="000000"/>
              </w:rPr>
              <w:t>Пр</w:t>
            </w:r>
            <w:r w:rsidRPr="009277AA">
              <w:rPr>
                <w:color w:val="000000"/>
                <w:spacing w:val="1"/>
              </w:rPr>
              <w:t>ив</w:t>
            </w:r>
            <w:r w:rsidRPr="009277AA">
              <w:rPr>
                <w:color w:val="000000"/>
              </w:rPr>
              <w:t>ле</w:t>
            </w:r>
            <w:r w:rsidRPr="009277AA">
              <w:rPr>
                <w:color w:val="000000"/>
                <w:spacing w:val="-1"/>
              </w:rPr>
              <w:t>к</w:t>
            </w:r>
            <w:r w:rsidRPr="009277AA">
              <w:rPr>
                <w:color w:val="000000"/>
              </w:rPr>
              <w:t>ать</w:t>
            </w:r>
            <w:r w:rsidRPr="009277AA">
              <w:rPr>
                <w:color w:val="000000"/>
                <w:spacing w:val="31"/>
              </w:rPr>
              <w:t xml:space="preserve"> </w:t>
            </w:r>
            <w:r w:rsidRPr="009277AA">
              <w:rPr>
                <w:color w:val="000000"/>
                <w:spacing w:val="-1"/>
              </w:rPr>
              <w:t>де</w:t>
            </w:r>
            <w:r w:rsidRPr="009277AA">
              <w:rPr>
                <w:color w:val="000000"/>
              </w:rPr>
              <w:t>тей</w:t>
            </w:r>
            <w:r w:rsidRPr="009277AA">
              <w:rPr>
                <w:color w:val="000000"/>
                <w:spacing w:val="32"/>
              </w:rPr>
              <w:t xml:space="preserve"> </w:t>
            </w:r>
            <w:r w:rsidRPr="009277AA">
              <w:rPr>
                <w:color w:val="000000"/>
              </w:rPr>
              <w:t>к</w:t>
            </w:r>
            <w:r w:rsidRPr="009277AA">
              <w:rPr>
                <w:color w:val="000000"/>
                <w:spacing w:val="29"/>
              </w:rPr>
              <w:t xml:space="preserve"> </w:t>
            </w:r>
            <w:r w:rsidRPr="009277AA">
              <w:rPr>
                <w:color w:val="000000"/>
                <w:spacing w:val="1"/>
              </w:rPr>
              <w:t>п</w:t>
            </w:r>
            <w:r w:rsidRPr="009277AA">
              <w:rPr>
                <w:color w:val="000000"/>
              </w:rPr>
              <w:t>ла</w:t>
            </w:r>
            <w:r w:rsidRPr="009277AA">
              <w:rPr>
                <w:color w:val="000000"/>
                <w:spacing w:val="1"/>
              </w:rPr>
              <w:t>ни</w:t>
            </w:r>
            <w:r w:rsidRPr="009277AA">
              <w:rPr>
                <w:color w:val="000000"/>
              </w:rPr>
              <w:t>ро</w:t>
            </w:r>
            <w:r w:rsidRPr="009277AA">
              <w:rPr>
                <w:color w:val="000000"/>
                <w:spacing w:val="1"/>
              </w:rPr>
              <w:t>в</w:t>
            </w:r>
            <w:r w:rsidRPr="009277AA">
              <w:rPr>
                <w:color w:val="000000"/>
              </w:rPr>
              <w:t>а</w:t>
            </w:r>
            <w:r w:rsidRPr="009277AA">
              <w:rPr>
                <w:color w:val="000000"/>
                <w:spacing w:val="1"/>
              </w:rPr>
              <w:t>ни</w:t>
            </w:r>
            <w:r w:rsidRPr="009277AA">
              <w:rPr>
                <w:color w:val="000000"/>
              </w:rPr>
              <w:t>ю</w:t>
            </w:r>
            <w:r w:rsidRPr="009277AA">
              <w:rPr>
                <w:color w:val="000000"/>
                <w:spacing w:val="29"/>
              </w:rPr>
              <w:t xml:space="preserve"> </w:t>
            </w:r>
            <w:r w:rsidRPr="009277AA">
              <w:rPr>
                <w:color w:val="000000"/>
                <w:spacing w:val="-2"/>
              </w:rPr>
              <w:t>ж</w:t>
            </w:r>
            <w:r w:rsidRPr="009277AA">
              <w:rPr>
                <w:color w:val="000000"/>
              </w:rPr>
              <w:t>и</w:t>
            </w:r>
            <w:r w:rsidRPr="009277AA">
              <w:rPr>
                <w:color w:val="000000"/>
                <w:spacing w:val="1"/>
              </w:rPr>
              <w:t>зн</w:t>
            </w:r>
            <w:r w:rsidRPr="009277AA">
              <w:rPr>
                <w:color w:val="000000"/>
              </w:rPr>
              <w:t xml:space="preserve">и </w:t>
            </w:r>
            <w:r w:rsidRPr="009277AA">
              <w:rPr>
                <w:color w:val="000000"/>
                <w:spacing w:val="2"/>
              </w:rPr>
              <w:t>г</w:t>
            </w:r>
            <w:r w:rsidRPr="009277AA">
              <w:rPr>
                <w:color w:val="000000"/>
              </w:rPr>
              <w:t>р</w:t>
            </w:r>
            <w:r w:rsidRPr="009277AA">
              <w:rPr>
                <w:color w:val="000000"/>
                <w:spacing w:val="-9"/>
              </w:rPr>
              <w:t>у</w:t>
            </w:r>
            <w:r w:rsidRPr="009277AA">
              <w:rPr>
                <w:color w:val="000000"/>
              </w:rPr>
              <w:t>п</w:t>
            </w:r>
            <w:r w:rsidRPr="009277AA">
              <w:rPr>
                <w:color w:val="000000"/>
                <w:spacing w:val="1"/>
              </w:rPr>
              <w:t>п</w:t>
            </w:r>
            <w:r w:rsidRPr="009277AA">
              <w:rPr>
                <w:color w:val="000000"/>
              </w:rPr>
              <w:t>ы</w:t>
            </w:r>
            <w:r w:rsidRPr="009277AA">
              <w:rPr>
                <w:color w:val="000000"/>
                <w:spacing w:val="33"/>
              </w:rPr>
              <w:t xml:space="preserve"> </w:t>
            </w:r>
            <w:r w:rsidRPr="009277AA">
              <w:rPr>
                <w:color w:val="000000"/>
                <w:spacing w:val="1"/>
              </w:rPr>
              <w:t>н</w:t>
            </w:r>
            <w:r w:rsidRPr="009277AA">
              <w:rPr>
                <w:color w:val="000000"/>
              </w:rPr>
              <w:t>а</w:t>
            </w:r>
            <w:r w:rsidRPr="009277AA">
              <w:rPr>
                <w:color w:val="000000"/>
                <w:spacing w:val="30"/>
              </w:rPr>
              <w:t xml:space="preserve"> </w:t>
            </w:r>
            <w:r w:rsidRPr="009277AA">
              <w:rPr>
                <w:color w:val="000000"/>
                <w:spacing w:val="-1"/>
              </w:rPr>
              <w:t>де</w:t>
            </w:r>
            <w:r w:rsidRPr="009277AA">
              <w:rPr>
                <w:color w:val="000000"/>
              </w:rPr>
              <w:t>н</w:t>
            </w:r>
            <w:r w:rsidRPr="009277AA">
              <w:rPr>
                <w:color w:val="000000"/>
                <w:spacing w:val="1"/>
              </w:rPr>
              <w:t>ь</w:t>
            </w:r>
            <w:r w:rsidRPr="009277AA">
              <w:rPr>
                <w:color w:val="000000"/>
              </w:rPr>
              <w:t>,</w:t>
            </w:r>
            <w:r w:rsidRPr="009277AA">
              <w:rPr>
                <w:color w:val="000000"/>
                <w:spacing w:val="33"/>
              </w:rPr>
              <w:t xml:space="preserve"> </w:t>
            </w:r>
            <w:r w:rsidRPr="009277AA">
              <w:rPr>
                <w:color w:val="000000"/>
                <w:spacing w:val="1"/>
              </w:rPr>
              <w:t>н</w:t>
            </w:r>
            <w:r w:rsidRPr="009277AA">
              <w:rPr>
                <w:color w:val="000000"/>
              </w:rPr>
              <w:t>е</w:t>
            </w:r>
            <w:r w:rsidRPr="009277AA">
              <w:rPr>
                <w:color w:val="000000"/>
                <w:spacing w:val="-2"/>
              </w:rPr>
              <w:t>д</w:t>
            </w:r>
            <w:r w:rsidRPr="009277AA">
              <w:rPr>
                <w:color w:val="000000"/>
              </w:rPr>
              <w:t>ел</w:t>
            </w:r>
            <w:r w:rsidRPr="009277AA">
              <w:rPr>
                <w:color w:val="000000"/>
                <w:spacing w:val="-2"/>
              </w:rPr>
              <w:t>ю</w:t>
            </w:r>
            <w:r w:rsidRPr="009277AA">
              <w:rPr>
                <w:color w:val="000000"/>
              </w:rPr>
              <w:t>,</w:t>
            </w:r>
            <w:r w:rsidRPr="009277AA">
              <w:rPr>
                <w:color w:val="000000"/>
                <w:spacing w:val="33"/>
              </w:rPr>
              <w:t xml:space="preserve"> </w:t>
            </w:r>
            <w:r w:rsidRPr="009277AA">
              <w:rPr>
                <w:color w:val="000000"/>
                <w:spacing w:val="1"/>
              </w:rPr>
              <w:t>м</w:t>
            </w:r>
            <w:r w:rsidRPr="009277AA">
              <w:rPr>
                <w:color w:val="000000"/>
              </w:rPr>
              <w:t>есяц.</w:t>
            </w:r>
            <w:r w:rsidRPr="009277AA">
              <w:rPr>
                <w:color w:val="000000"/>
                <w:spacing w:val="29"/>
              </w:rPr>
              <w:t xml:space="preserve"> </w:t>
            </w:r>
            <w:r w:rsidRPr="009277AA">
              <w:rPr>
                <w:color w:val="000000"/>
              </w:rPr>
              <w:t>Учит</w:t>
            </w:r>
            <w:r w:rsidRPr="009277AA">
              <w:rPr>
                <w:color w:val="000000"/>
                <w:spacing w:val="1"/>
              </w:rPr>
              <w:t>ыв</w:t>
            </w:r>
            <w:r w:rsidRPr="009277AA">
              <w:rPr>
                <w:color w:val="000000"/>
              </w:rPr>
              <w:t>ать и</w:t>
            </w:r>
            <w:r w:rsidRPr="009277AA">
              <w:rPr>
                <w:color w:val="000000"/>
              </w:rPr>
              <w:tab/>
              <w:t>ре</w:t>
            </w:r>
            <w:r w:rsidRPr="009277AA">
              <w:rPr>
                <w:color w:val="000000"/>
                <w:spacing w:val="-1"/>
              </w:rPr>
              <w:t>а</w:t>
            </w:r>
            <w:r w:rsidRPr="009277AA">
              <w:rPr>
                <w:color w:val="000000"/>
              </w:rPr>
              <w:t>ли</w:t>
            </w:r>
            <w:r w:rsidRPr="009277AA">
              <w:rPr>
                <w:color w:val="000000"/>
                <w:spacing w:val="-2"/>
              </w:rPr>
              <w:t>з</w:t>
            </w:r>
            <w:r w:rsidRPr="009277AA">
              <w:rPr>
                <w:color w:val="000000"/>
                <w:spacing w:val="3"/>
              </w:rPr>
              <w:t>о</w:t>
            </w:r>
            <w:r w:rsidRPr="009277AA">
              <w:rPr>
                <w:color w:val="000000"/>
                <w:spacing w:val="-2"/>
              </w:rPr>
              <w:t>в</w:t>
            </w:r>
            <w:r w:rsidRPr="009277AA">
              <w:rPr>
                <w:color w:val="000000"/>
                <w:spacing w:val="1"/>
              </w:rPr>
              <w:t>ы</w:t>
            </w:r>
            <w:r w:rsidRPr="009277AA">
              <w:rPr>
                <w:color w:val="000000"/>
                <w:spacing w:val="2"/>
              </w:rPr>
              <w:t>в</w:t>
            </w:r>
            <w:r w:rsidRPr="009277AA">
              <w:rPr>
                <w:color w:val="000000"/>
              </w:rPr>
              <w:t>ать</w:t>
            </w:r>
            <w:r w:rsidRPr="009277AA">
              <w:rPr>
                <w:color w:val="000000"/>
              </w:rPr>
              <w:tab/>
              <w:t xml:space="preserve">их </w:t>
            </w:r>
            <w:r w:rsidRPr="009277AA">
              <w:rPr>
                <w:color w:val="000000"/>
                <w:spacing w:val="-3"/>
              </w:rPr>
              <w:t>п</w:t>
            </w:r>
            <w:r w:rsidRPr="009277AA">
              <w:rPr>
                <w:color w:val="000000"/>
              </w:rPr>
              <w:t>о</w:t>
            </w:r>
            <w:r w:rsidRPr="009277AA">
              <w:rPr>
                <w:color w:val="000000"/>
                <w:spacing w:val="1"/>
              </w:rPr>
              <w:t>ж</w:t>
            </w:r>
            <w:r w:rsidRPr="009277AA">
              <w:rPr>
                <w:color w:val="000000"/>
              </w:rPr>
              <w:t>елан</w:t>
            </w:r>
            <w:r w:rsidRPr="009277AA">
              <w:rPr>
                <w:color w:val="000000"/>
                <w:spacing w:val="1"/>
              </w:rPr>
              <w:t>и</w:t>
            </w:r>
            <w:r w:rsidRPr="009277AA">
              <w:rPr>
                <w:color w:val="000000"/>
              </w:rPr>
              <w:t>я, пре</w:t>
            </w:r>
            <w:r w:rsidRPr="009277AA">
              <w:rPr>
                <w:color w:val="000000"/>
                <w:spacing w:val="-1"/>
              </w:rPr>
              <w:t>д</w:t>
            </w:r>
            <w:r w:rsidRPr="009277AA">
              <w:rPr>
                <w:color w:val="000000"/>
              </w:rPr>
              <w:t>л</w:t>
            </w:r>
            <w:r w:rsidRPr="009277AA">
              <w:rPr>
                <w:color w:val="000000"/>
                <w:spacing w:val="4"/>
              </w:rPr>
              <w:t>о</w:t>
            </w:r>
            <w:r w:rsidRPr="009277AA">
              <w:rPr>
                <w:color w:val="000000"/>
                <w:spacing w:val="2"/>
              </w:rPr>
              <w:t>ж</w:t>
            </w:r>
            <w:r w:rsidRPr="009277AA">
              <w:rPr>
                <w:color w:val="000000"/>
              </w:rPr>
              <w:t>ен</w:t>
            </w:r>
            <w:r w:rsidRPr="009277AA">
              <w:rPr>
                <w:color w:val="000000"/>
                <w:spacing w:val="1"/>
              </w:rPr>
              <w:t>и</w:t>
            </w:r>
            <w:r w:rsidRPr="009277AA">
              <w:rPr>
                <w:color w:val="000000"/>
                <w:spacing w:val="-4"/>
              </w:rPr>
              <w:t>я</w:t>
            </w:r>
            <w:r w:rsidRPr="009277AA">
              <w:rPr>
                <w:color w:val="000000"/>
              </w:rPr>
              <w:t>.</w:t>
            </w:r>
            <w:r w:rsidRPr="009277AA">
              <w:t xml:space="preserve"> </w:t>
            </w:r>
          </w:p>
          <w:p w14:paraId="06E2C81D" w14:textId="77777777" w:rsidR="00A8465D" w:rsidRPr="009277AA" w:rsidRDefault="00A8465D" w:rsidP="009277AA">
            <w:pPr>
              <w:widowControl w:val="0"/>
              <w:tabs>
                <w:tab w:val="left" w:pos="1865"/>
                <w:tab w:val="left" w:pos="2585"/>
                <w:tab w:val="left" w:pos="3299"/>
                <w:tab w:val="left" w:pos="4357"/>
              </w:tabs>
              <w:spacing w:before="1"/>
              <w:ind w:left="105" w:right="88"/>
              <w:jc w:val="both"/>
              <w:rPr>
                <w:color w:val="000000"/>
              </w:rPr>
            </w:pPr>
            <w:r w:rsidRPr="009277AA">
              <w:rPr>
                <w:color w:val="000000"/>
              </w:rPr>
              <w:t>• Создавать условия и выделять время для самостоятельной творческой или познавательной деятельности</w:t>
            </w:r>
            <w:r w:rsidRPr="009277AA">
              <w:rPr>
                <w:color w:val="000000"/>
              </w:rPr>
              <w:tab/>
              <w:t>детей по интересам.</w:t>
            </w:r>
          </w:p>
        </w:tc>
      </w:tr>
    </w:tbl>
    <w:p w14:paraId="05C92840" w14:textId="77777777" w:rsidR="008B6ED7" w:rsidRPr="009277AA" w:rsidRDefault="008B6ED7" w:rsidP="009277AA">
      <w:pPr>
        <w:jc w:val="center"/>
        <w:rPr>
          <w:b/>
          <w:bCs/>
          <w:color w:val="000000"/>
        </w:rPr>
      </w:pPr>
    </w:p>
    <w:p w14:paraId="1119C1CC" w14:textId="77777777" w:rsidR="00DB1008" w:rsidRPr="009277AA" w:rsidRDefault="00DB1008" w:rsidP="009277AA">
      <w:pPr>
        <w:tabs>
          <w:tab w:val="left" w:pos="4662"/>
        </w:tabs>
        <w:jc w:val="center"/>
        <w:rPr>
          <w:b/>
          <w:bCs/>
          <w:color w:val="000000"/>
        </w:rPr>
      </w:pPr>
      <w:bookmarkStart w:id="33" w:name="_Hlk134700005"/>
      <w:bookmarkStart w:id="34" w:name="_Hlk131690387"/>
      <w:r w:rsidRPr="009277AA">
        <w:rPr>
          <w:b/>
          <w:bCs/>
          <w:color w:val="000000"/>
        </w:rPr>
        <w:t>2.</w:t>
      </w:r>
      <w:r w:rsidR="004D4452" w:rsidRPr="009277AA">
        <w:rPr>
          <w:b/>
          <w:bCs/>
          <w:color w:val="000000"/>
        </w:rPr>
        <w:t>6</w:t>
      </w:r>
      <w:r w:rsidRPr="009277AA">
        <w:rPr>
          <w:b/>
          <w:bCs/>
          <w:color w:val="000000"/>
        </w:rPr>
        <w:t>.</w:t>
      </w:r>
      <w:r w:rsidRPr="009277AA">
        <w:t xml:space="preserve"> </w:t>
      </w:r>
      <w:r w:rsidRPr="009277AA">
        <w:rPr>
          <w:b/>
          <w:bCs/>
          <w:color w:val="000000"/>
        </w:rPr>
        <w:t>Особенности взаимодействия педагогического коллектива с семьями</w:t>
      </w:r>
    </w:p>
    <w:p w14:paraId="242C5879" w14:textId="77777777" w:rsidR="00DB1008" w:rsidRPr="009277AA" w:rsidRDefault="00DB1008" w:rsidP="009277AA">
      <w:pPr>
        <w:tabs>
          <w:tab w:val="left" w:pos="4662"/>
        </w:tabs>
        <w:jc w:val="center"/>
        <w:rPr>
          <w:b/>
          <w:bCs/>
          <w:color w:val="000000"/>
        </w:rPr>
      </w:pPr>
      <w:r w:rsidRPr="009277AA">
        <w:rPr>
          <w:b/>
          <w:bCs/>
          <w:color w:val="000000"/>
        </w:rPr>
        <w:t>обучающихся</w:t>
      </w:r>
      <w:bookmarkEnd w:id="33"/>
    </w:p>
    <w:bookmarkEnd w:id="34"/>
    <w:p w14:paraId="544AD79F" w14:textId="32584C36" w:rsidR="00DB1008" w:rsidRPr="009277AA" w:rsidRDefault="00DB10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Главными </w:t>
      </w:r>
      <w:r w:rsidRPr="009277AA">
        <w:rPr>
          <w:b/>
          <w:bCs/>
        </w:rPr>
        <w:t>целями</w:t>
      </w:r>
      <w:r w:rsidRPr="009277AA">
        <w:t xml:space="preserve"> взаимодействия педагогического коллектива </w:t>
      </w:r>
      <w:r w:rsidR="00B32D49" w:rsidRPr="009277AA">
        <w:t>МАДОУ</w:t>
      </w:r>
      <w:r w:rsidRPr="009277AA">
        <w:t xml:space="preserve"> с семьями </w:t>
      </w:r>
      <w:proofErr w:type="gramStart"/>
      <w:r w:rsidRPr="009277AA">
        <w:t>обучающихся</w:t>
      </w:r>
      <w:proofErr w:type="gramEnd"/>
      <w:r w:rsidRPr="009277AA">
        <w:t xml:space="preserve"> дошкольного возраста являются:</w:t>
      </w:r>
    </w:p>
    <w:p w14:paraId="563EDB68" w14:textId="77777777" w:rsidR="00DB1008" w:rsidRPr="009277AA" w:rsidRDefault="00DB1008" w:rsidP="004B4002">
      <w:pPr>
        <w:pStyle w:val="a3"/>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44740D28" w14:textId="793A4FCF" w:rsidR="00DB1008" w:rsidRPr="009277AA" w:rsidRDefault="00DB1008" w:rsidP="004B4002">
      <w:pPr>
        <w:pStyle w:val="a3"/>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обеспечение единства подходов к воспитанию и обучению детей в условиях </w:t>
      </w:r>
      <w:r w:rsidR="00B32D49" w:rsidRPr="009277AA">
        <w:t>МАДОУ</w:t>
      </w:r>
      <w:r w:rsidRPr="009277AA">
        <w:t xml:space="preserve"> и семьи; повышение воспитательного потенциала семьи.</w:t>
      </w:r>
    </w:p>
    <w:p w14:paraId="33299258" w14:textId="6C5CB7D5" w:rsidR="00DB1008"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B1008" w:rsidRPr="009277AA">
        <w:tab/>
        <w:t xml:space="preserve">Достижение этих целей осуществляется через решение основных </w:t>
      </w:r>
      <w:r w:rsidR="00DB1008" w:rsidRPr="009277AA">
        <w:rPr>
          <w:b/>
          <w:bCs/>
        </w:rPr>
        <w:t>задач</w:t>
      </w:r>
      <w:r w:rsidR="00DB1008" w:rsidRPr="009277AA">
        <w:t>:</w:t>
      </w:r>
    </w:p>
    <w:p w14:paraId="5CE01980" w14:textId="301297C6" w:rsidR="00DB1008" w:rsidRPr="009277AA" w:rsidRDefault="00DB1008" w:rsidP="004B4002">
      <w:pPr>
        <w:pStyle w:val="a3"/>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информирование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00B32D49" w:rsidRPr="009277AA">
        <w:t>МАДОУ</w:t>
      </w:r>
      <w:r w:rsidRPr="009277AA">
        <w:t>;</w:t>
      </w:r>
    </w:p>
    <w:p w14:paraId="1C3F340B" w14:textId="77777777" w:rsidR="00DB1008" w:rsidRPr="009277AA" w:rsidRDefault="00DB1008" w:rsidP="004B4002">
      <w:pPr>
        <w:pStyle w:val="a3"/>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3FBC5D18" w14:textId="77777777" w:rsidR="00DB1008" w:rsidRPr="009277AA" w:rsidRDefault="00DB1008" w:rsidP="004B4002">
      <w:pPr>
        <w:pStyle w:val="a3"/>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способствование развитию ответственного и осознанного </w:t>
      </w:r>
      <w:proofErr w:type="spellStart"/>
      <w:r w:rsidRPr="009277AA">
        <w:t>родительства</w:t>
      </w:r>
      <w:proofErr w:type="spellEnd"/>
      <w:r w:rsidRPr="009277AA">
        <w:t xml:space="preserve"> как базовой основы благополучия семьи;</w:t>
      </w:r>
    </w:p>
    <w:p w14:paraId="384C260E" w14:textId="77777777" w:rsidR="001F7FFA" w:rsidRPr="009277AA" w:rsidRDefault="00DB1008" w:rsidP="004B4002">
      <w:pPr>
        <w:pStyle w:val="a3"/>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построение взаимодействия в форме сотрудничества и установления партнерских отношений с родителями (законными представителями) детей</w:t>
      </w:r>
      <w:r w:rsidR="001F7FFA" w:rsidRPr="009277AA">
        <w:t xml:space="preserve"> </w:t>
      </w:r>
      <w:r w:rsidRPr="009277AA">
        <w:t>раннего и дошкольного возраста для решения образовательных</w:t>
      </w:r>
      <w:r w:rsidR="001F7FFA" w:rsidRPr="009277AA">
        <w:t xml:space="preserve"> </w:t>
      </w:r>
      <w:r w:rsidRPr="009277AA">
        <w:t>задач;</w:t>
      </w:r>
    </w:p>
    <w:p w14:paraId="5C5CB3BC" w14:textId="77777777" w:rsidR="00DB1008" w:rsidRPr="009277AA" w:rsidRDefault="00DB1008" w:rsidP="004B4002">
      <w:pPr>
        <w:pStyle w:val="a3"/>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вовлечение родителей (законных представителей) в образовательный</w:t>
      </w:r>
      <w:r w:rsidR="001F7FFA" w:rsidRPr="009277AA">
        <w:t xml:space="preserve"> </w:t>
      </w:r>
      <w:r w:rsidRPr="009277AA">
        <w:t>процесс.</w:t>
      </w:r>
    </w:p>
    <w:p w14:paraId="6B682C87" w14:textId="77777777" w:rsidR="00DB1008" w:rsidRPr="009277AA" w:rsidRDefault="001F7FFA"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277AA">
        <w:tab/>
      </w:r>
      <w:r w:rsidR="00DB1008" w:rsidRPr="009277AA">
        <w:rPr>
          <w:b/>
          <w:bCs/>
        </w:rPr>
        <w:t>Построение взаимодействия с родителями (законными</w:t>
      </w:r>
      <w:r w:rsidRPr="009277AA">
        <w:rPr>
          <w:b/>
          <w:bCs/>
        </w:rPr>
        <w:t xml:space="preserve"> </w:t>
      </w:r>
      <w:r w:rsidR="00DB1008" w:rsidRPr="009277AA">
        <w:rPr>
          <w:b/>
          <w:bCs/>
        </w:rPr>
        <w:t>представителями) придержива</w:t>
      </w:r>
      <w:r w:rsidRPr="009277AA">
        <w:rPr>
          <w:b/>
          <w:bCs/>
        </w:rPr>
        <w:t>ет</w:t>
      </w:r>
      <w:r w:rsidR="00DB1008" w:rsidRPr="009277AA">
        <w:rPr>
          <w:b/>
          <w:bCs/>
        </w:rPr>
        <w:t>ся следующих принципов:</w:t>
      </w:r>
    </w:p>
    <w:p w14:paraId="16813334" w14:textId="77777777" w:rsidR="001F7FFA" w:rsidRPr="009277AA" w:rsidRDefault="00DB1008" w:rsidP="004B4002">
      <w:pPr>
        <w:pStyle w:val="a3"/>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приоритет семьи в воспитании, обучении и развитии реб</w:t>
      </w:r>
      <w:r w:rsidR="001F7FFA" w:rsidRPr="009277AA">
        <w:t>е</w:t>
      </w:r>
      <w:r w:rsidRPr="009277AA">
        <w:t>нка: в</w:t>
      </w:r>
      <w:r w:rsidR="001F7FFA" w:rsidRPr="009277AA">
        <w:t xml:space="preserve"> </w:t>
      </w:r>
      <w:r w:rsidRPr="009277AA">
        <w:t>соответствии с Законом об образовании у родителей (законных</w:t>
      </w:r>
      <w:r w:rsidR="001F7FFA" w:rsidRPr="009277AA">
        <w:t xml:space="preserve"> </w:t>
      </w:r>
      <w:r w:rsidRPr="009277AA">
        <w:t>представителей) обучающихся не только есть преимущественное право на</w:t>
      </w:r>
      <w:r w:rsidR="001F7FFA" w:rsidRPr="009277AA">
        <w:t xml:space="preserve"> </w:t>
      </w:r>
      <w:r w:rsidRPr="009277AA">
        <w:t>обучение и воспитание детей, но именно они обязаны заложить основы</w:t>
      </w:r>
      <w:r w:rsidR="001F7FFA" w:rsidRPr="009277AA">
        <w:t xml:space="preserve"> </w:t>
      </w:r>
      <w:r w:rsidRPr="009277AA">
        <w:t>физического, нравственного и интеллектуального развития личности реб</w:t>
      </w:r>
      <w:r w:rsidR="001F7FFA" w:rsidRPr="009277AA">
        <w:t>е</w:t>
      </w:r>
      <w:r w:rsidRPr="009277AA">
        <w:t>нка;</w:t>
      </w:r>
    </w:p>
    <w:p w14:paraId="7596049D" w14:textId="394CD933" w:rsidR="001F7FFA" w:rsidRPr="009277AA" w:rsidRDefault="00DB1008" w:rsidP="004B4002">
      <w:pPr>
        <w:pStyle w:val="a3"/>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открытость: для родителей (законных представителей) доступна актуальная информация об особенностях пребывания реб</w:t>
      </w:r>
      <w:r w:rsidR="001F7FFA" w:rsidRPr="009277AA">
        <w:t>е</w:t>
      </w:r>
      <w:r w:rsidRPr="009277AA">
        <w:t>нка в</w:t>
      </w:r>
      <w:r w:rsidR="001F7FFA" w:rsidRPr="009277AA">
        <w:t xml:space="preserve"> </w:t>
      </w:r>
      <w:r w:rsidRPr="009277AA">
        <w:t xml:space="preserve">группе; каждому из родителей (законных представителей) предоставлен свободный доступ в </w:t>
      </w:r>
      <w:r w:rsidR="00B32D49" w:rsidRPr="009277AA">
        <w:t>МАДОУ</w:t>
      </w:r>
      <w:r w:rsidRPr="009277AA">
        <w:t>; между педагогами и родителями</w:t>
      </w:r>
      <w:r w:rsidR="001F7FFA" w:rsidRPr="009277AA">
        <w:t xml:space="preserve"> </w:t>
      </w:r>
      <w:r w:rsidRPr="009277AA">
        <w:t xml:space="preserve">(законными представителями) </w:t>
      </w:r>
      <w:r w:rsidR="001F7FFA" w:rsidRPr="009277AA">
        <w:t xml:space="preserve">проводится </w:t>
      </w:r>
      <w:r w:rsidRPr="009277AA">
        <w:t>обмен информацией об особенностях</w:t>
      </w:r>
      <w:r w:rsidR="001F7FFA" w:rsidRPr="009277AA">
        <w:t xml:space="preserve"> </w:t>
      </w:r>
      <w:r w:rsidRPr="009277AA">
        <w:t>развития реб</w:t>
      </w:r>
      <w:r w:rsidR="001F7FFA" w:rsidRPr="009277AA">
        <w:t>е</w:t>
      </w:r>
      <w:r w:rsidRPr="009277AA">
        <w:t xml:space="preserve">нка в </w:t>
      </w:r>
      <w:r w:rsidR="00B32D49" w:rsidRPr="009277AA">
        <w:t>МАДОУ</w:t>
      </w:r>
      <w:r w:rsidRPr="009277AA">
        <w:t xml:space="preserve"> и семье;</w:t>
      </w:r>
    </w:p>
    <w:p w14:paraId="173BFA1E" w14:textId="77777777" w:rsidR="001F7FFA" w:rsidRPr="009277AA" w:rsidRDefault="00DB1008" w:rsidP="004B4002">
      <w:pPr>
        <w:pStyle w:val="a3"/>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взаимное доверие, уважение и доброжелательность во</w:t>
      </w:r>
      <w:r w:rsidR="001F7FFA" w:rsidRPr="009277AA">
        <w:t xml:space="preserve"> </w:t>
      </w:r>
      <w:r w:rsidRPr="009277AA">
        <w:t>взаимоотношениях педагогов и родителей (законных представителей): при</w:t>
      </w:r>
      <w:r w:rsidR="001F7FFA" w:rsidRPr="009277AA">
        <w:t xml:space="preserve"> </w:t>
      </w:r>
      <w:r w:rsidRPr="009277AA">
        <w:t>взаимодействии педагог</w:t>
      </w:r>
      <w:r w:rsidR="001F7FFA" w:rsidRPr="009277AA">
        <w:t>и</w:t>
      </w:r>
      <w:r w:rsidRPr="009277AA">
        <w:t xml:space="preserve"> необходимо придержива</w:t>
      </w:r>
      <w:r w:rsidR="001F7FFA" w:rsidRPr="009277AA">
        <w:t>ют</w:t>
      </w:r>
      <w:r w:rsidRPr="009277AA">
        <w:t>ся этики и культурных</w:t>
      </w:r>
      <w:r w:rsidR="001F7FFA" w:rsidRPr="009277AA">
        <w:t xml:space="preserve"> </w:t>
      </w:r>
      <w:r w:rsidRPr="009277AA">
        <w:t>правил общения, проявля</w:t>
      </w:r>
      <w:r w:rsidR="001F7FFA" w:rsidRPr="009277AA">
        <w:t>ют</w:t>
      </w:r>
      <w:r w:rsidRPr="009277AA">
        <w:t xml:space="preserve"> позитивный настрой на общение и сотрудничество</w:t>
      </w:r>
      <w:r w:rsidR="001F7FFA" w:rsidRPr="009277AA">
        <w:t xml:space="preserve"> </w:t>
      </w:r>
      <w:r w:rsidRPr="009277AA">
        <w:t>с родителями (законными представителями); важно этично и разумно</w:t>
      </w:r>
      <w:r w:rsidR="001F7FFA" w:rsidRPr="009277AA">
        <w:t xml:space="preserve"> </w:t>
      </w:r>
      <w:r w:rsidRPr="009277AA">
        <w:t xml:space="preserve">использовать полученную </w:t>
      </w:r>
      <w:proofErr w:type="gramStart"/>
      <w:r w:rsidRPr="009277AA">
        <w:t>информацию</w:t>
      </w:r>
      <w:proofErr w:type="gramEnd"/>
      <w:r w:rsidRPr="009277AA">
        <w:t xml:space="preserve"> </w:t>
      </w:r>
      <w:r w:rsidRPr="009277AA">
        <w:lastRenderedPageBreak/>
        <w:t>как со стороны педагогов, так и со</w:t>
      </w:r>
      <w:r w:rsidR="001F7FFA" w:rsidRPr="009277AA">
        <w:t xml:space="preserve"> </w:t>
      </w:r>
      <w:r w:rsidRPr="009277AA">
        <w:t>стороны родителей (законных представителей) в интересах детей;</w:t>
      </w:r>
    </w:p>
    <w:p w14:paraId="72F706C5" w14:textId="1BBAFB1C" w:rsidR="001F7FFA" w:rsidRPr="009277AA" w:rsidRDefault="00DB1008" w:rsidP="004B4002">
      <w:pPr>
        <w:pStyle w:val="a3"/>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индивидуально-дифференцированный подход к каждой семье: при</w:t>
      </w:r>
      <w:r w:rsidR="001F7FFA" w:rsidRPr="009277AA">
        <w:t xml:space="preserve"> </w:t>
      </w:r>
      <w:r w:rsidRPr="009277AA">
        <w:t>взаимодействии учитыва</w:t>
      </w:r>
      <w:r w:rsidR="001F7FFA" w:rsidRPr="009277AA">
        <w:t>ются</w:t>
      </w:r>
      <w:r w:rsidRPr="009277AA">
        <w:t xml:space="preserve"> особенности семейного воспитания,</w:t>
      </w:r>
      <w:r w:rsidR="001F7FFA" w:rsidRPr="009277AA">
        <w:t xml:space="preserve"> </w:t>
      </w:r>
      <w:r w:rsidRPr="009277AA">
        <w:t>потребности родителей (законных представителей) в отношении образования</w:t>
      </w:r>
      <w:r w:rsidR="001F7FFA" w:rsidRPr="009277AA">
        <w:t xml:space="preserve"> </w:t>
      </w:r>
      <w:r w:rsidRPr="009277AA">
        <w:t>реб</w:t>
      </w:r>
      <w:r w:rsidR="001F7FFA" w:rsidRPr="009277AA">
        <w:t>е</w:t>
      </w:r>
      <w:r w:rsidRPr="009277AA">
        <w:t xml:space="preserve">нка, отношение к педагогу и </w:t>
      </w:r>
      <w:r w:rsidR="00B32D49" w:rsidRPr="009277AA">
        <w:t>МАДОУ</w:t>
      </w:r>
      <w:r w:rsidRPr="009277AA">
        <w:t>, проводимым мероприятиям; возможности</w:t>
      </w:r>
      <w:r w:rsidR="001F7FFA" w:rsidRPr="009277AA">
        <w:t xml:space="preserve"> </w:t>
      </w:r>
      <w:r w:rsidRPr="009277AA">
        <w:t>включения родителей (законных представителей) в совместное решение</w:t>
      </w:r>
      <w:r w:rsidR="001F7FFA" w:rsidRPr="009277AA">
        <w:t xml:space="preserve"> </w:t>
      </w:r>
      <w:r w:rsidRPr="009277AA">
        <w:t>образовательных задач;</w:t>
      </w:r>
    </w:p>
    <w:p w14:paraId="09CBA469" w14:textId="77777777" w:rsidR="00DB1008" w:rsidRPr="009277AA" w:rsidRDefault="00DB1008" w:rsidP="004B4002">
      <w:pPr>
        <w:pStyle w:val="a3"/>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9277AA">
        <w:t>возрастосообразность</w:t>
      </w:r>
      <w:proofErr w:type="spellEnd"/>
      <w:r w:rsidRPr="009277AA">
        <w:t>: при планировании и осуществлении</w:t>
      </w:r>
      <w:r w:rsidR="001F7FFA" w:rsidRPr="009277AA">
        <w:t xml:space="preserve"> </w:t>
      </w:r>
      <w:r w:rsidRPr="009277AA">
        <w:t>взаимодействия необходимо учитывать особенности и характер отношений</w:t>
      </w:r>
      <w:r w:rsidR="001F7FFA" w:rsidRPr="009277AA">
        <w:t xml:space="preserve"> </w:t>
      </w:r>
      <w:r w:rsidRPr="009277AA">
        <w:t>реб</w:t>
      </w:r>
      <w:r w:rsidR="001F7FFA" w:rsidRPr="009277AA">
        <w:t>е</w:t>
      </w:r>
      <w:r w:rsidRPr="009277AA">
        <w:t>нка с родителями (законными представителями), обусловленные возрастными особенностями развития детей.</w:t>
      </w:r>
    </w:p>
    <w:p w14:paraId="646F18E6" w14:textId="0981892D" w:rsidR="00DB1008" w:rsidRPr="009277AA" w:rsidRDefault="001F7FFA"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277AA">
        <w:tab/>
      </w:r>
      <w:r w:rsidR="00DB1008" w:rsidRPr="009277AA">
        <w:rPr>
          <w:b/>
          <w:bCs/>
        </w:rPr>
        <w:t xml:space="preserve">Деятельность педагогического коллектива </w:t>
      </w:r>
      <w:r w:rsidR="00B32D49" w:rsidRPr="009277AA">
        <w:rPr>
          <w:b/>
          <w:bCs/>
        </w:rPr>
        <w:t>МАДОУ</w:t>
      </w:r>
      <w:r w:rsidR="00DB1008" w:rsidRPr="009277AA">
        <w:rPr>
          <w:b/>
          <w:bCs/>
        </w:rPr>
        <w:t xml:space="preserve"> по построению</w:t>
      </w:r>
      <w:r w:rsidRPr="009277AA">
        <w:rPr>
          <w:b/>
          <w:bCs/>
        </w:rPr>
        <w:t xml:space="preserve"> </w:t>
      </w:r>
      <w:r w:rsidR="00DB1008" w:rsidRPr="009277AA">
        <w:rPr>
          <w:b/>
          <w:bCs/>
        </w:rPr>
        <w:t xml:space="preserve">взаимодействия с родителями (законными представителями) </w:t>
      </w:r>
      <w:proofErr w:type="gramStart"/>
      <w:r w:rsidR="00DB1008" w:rsidRPr="009277AA">
        <w:rPr>
          <w:b/>
          <w:bCs/>
        </w:rPr>
        <w:t>обучающихся</w:t>
      </w:r>
      <w:proofErr w:type="gramEnd"/>
      <w:r w:rsidRPr="009277AA">
        <w:rPr>
          <w:b/>
          <w:bCs/>
        </w:rPr>
        <w:t xml:space="preserve"> </w:t>
      </w:r>
      <w:r w:rsidR="00DB1008" w:rsidRPr="009277AA">
        <w:rPr>
          <w:b/>
          <w:bCs/>
        </w:rPr>
        <w:t>осуществляется по нескольким направлениям:</w:t>
      </w:r>
    </w:p>
    <w:p w14:paraId="151B17B5" w14:textId="77777777" w:rsidR="001F7FFA" w:rsidRPr="009277AA" w:rsidRDefault="00DB1008" w:rsidP="004B4002">
      <w:pPr>
        <w:pStyle w:val="a3"/>
        <w:numPr>
          <w:ilvl w:val="0"/>
          <w:numId w:val="1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9277AA">
        <w:t>диагностико</w:t>
      </w:r>
      <w:proofErr w:type="spellEnd"/>
      <w:r w:rsidRPr="009277AA">
        <w:t>-аналитическое направление включает получение и анализ</w:t>
      </w:r>
      <w:r w:rsidR="001F7FFA" w:rsidRPr="009277AA">
        <w:t xml:space="preserve"> </w:t>
      </w:r>
      <w:r w:rsidRPr="009277AA">
        <w:t>данных о семье каждого обучающегося, её запросах в отношении охраны</w:t>
      </w:r>
      <w:r w:rsidR="001F7FFA" w:rsidRPr="009277AA">
        <w:t xml:space="preserve"> </w:t>
      </w:r>
      <w:r w:rsidRPr="009277AA">
        <w:t>здоровья и развития ребёнка; об уровне психолого-педагогической</w:t>
      </w:r>
      <w:r w:rsidR="001F7FFA" w:rsidRPr="009277AA">
        <w:t xml:space="preserve"> </w:t>
      </w:r>
      <w:r w:rsidRPr="009277AA">
        <w:t>компетентности родителей (законных представителей); а также планирование</w:t>
      </w:r>
      <w:r w:rsidR="001F7FFA" w:rsidRPr="009277AA">
        <w:t xml:space="preserve"> </w:t>
      </w:r>
      <w:r w:rsidRPr="009277AA">
        <w:t>работы с семьей с уч</w:t>
      </w:r>
      <w:r w:rsidR="001F7FFA" w:rsidRPr="009277AA">
        <w:t>е</w:t>
      </w:r>
      <w:r w:rsidRPr="009277AA">
        <w:t>том результатов проведенного анализа; согласование</w:t>
      </w:r>
      <w:r w:rsidR="001F7FFA" w:rsidRPr="009277AA">
        <w:t xml:space="preserve"> </w:t>
      </w:r>
      <w:r w:rsidRPr="009277AA">
        <w:t>воспитательных задач;</w:t>
      </w:r>
    </w:p>
    <w:p w14:paraId="4B6940A9" w14:textId="1C852AA1" w:rsidR="001F7FFA" w:rsidRPr="009277AA" w:rsidRDefault="00DB1008" w:rsidP="004B4002">
      <w:pPr>
        <w:pStyle w:val="a3"/>
        <w:numPr>
          <w:ilvl w:val="0"/>
          <w:numId w:val="1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просветительское направление предполагает просвещение родителей</w:t>
      </w:r>
      <w:r w:rsidR="001F7FFA" w:rsidRPr="009277AA">
        <w:t xml:space="preserve"> </w:t>
      </w:r>
      <w:r w:rsidRPr="009277AA">
        <w:t>(законных представителей) по вопросам особенностей психофизиологического</w:t>
      </w:r>
      <w:r w:rsidR="001F7FFA" w:rsidRPr="009277AA">
        <w:t xml:space="preserve"> </w:t>
      </w:r>
      <w:r w:rsidRPr="009277AA">
        <w:t>и психического развития детей раннего и дошкольного</w:t>
      </w:r>
      <w:r w:rsidR="001F7FFA" w:rsidRPr="009277AA">
        <w:t xml:space="preserve"> </w:t>
      </w:r>
      <w:r w:rsidRPr="009277AA">
        <w:t>возрастов; выбора эффективных методов обучения и воспитания детей</w:t>
      </w:r>
      <w:r w:rsidR="001F7FFA" w:rsidRPr="009277AA">
        <w:t xml:space="preserve"> </w:t>
      </w:r>
      <w:r w:rsidRPr="009277AA">
        <w:t>определенного возраста; ознакомление с актуальной информацией о</w:t>
      </w:r>
      <w:r w:rsidR="001F7FFA" w:rsidRPr="009277AA">
        <w:t xml:space="preserve"> </w:t>
      </w:r>
      <w:r w:rsidRPr="009277AA">
        <w:t>государственной политике в области ДО, включая информирование о мерах</w:t>
      </w:r>
      <w:r w:rsidR="001F7FFA" w:rsidRPr="009277AA">
        <w:t xml:space="preserve"> </w:t>
      </w:r>
      <w:r w:rsidRPr="009277AA">
        <w:t>господдержки семьям с детьми дошкольного возраста; информирование об</w:t>
      </w:r>
      <w:r w:rsidR="001F7FFA" w:rsidRPr="009277AA">
        <w:t xml:space="preserve"> </w:t>
      </w:r>
      <w:r w:rsidRPr="009277AA">
        <w:t xml:space="preserve">особенностях реализуемой в </w:t>
      </w:r>
      <w:r w:rsidR="00B32D49" w:rsidRPr="009277AA">
        <w:t>МАДОУ</w:t>
      </w:r>
      <w:r w:rsidRPr="009277AA">
        <w:t xml:space="preserve"> образовательной программы;</w:t>
      </w:r>
      <w:proofErr w:type="gramEnd"/>
      <w:r w:rsidRPr="009277AA">
        <w:t xml:space="preserve"> </w:t>
      </w:r>
      <w:proofErr w:type="gramStart"/>
      <w:r w:rsidRPr="009277AA">
        <w:t>условиях</w:t>
      </w:r>
      <w:proofErr w:type="gramEnd"/>
      <w:r w:rsidR="001F7FFA" w:rsidRPr="009277AA">
        <w:t xml:space="preserve"> </w:t>
      </w:r>
      <w:r w:rsidRPr="009277AA">
        <w:t>пребывания реб</w:t>
      </w:r>
      <w:r w:rsidR="008951A7" w:rsidRPr="009277AA">
        <w:t>е</w:t>
      </w:r>
      <w:r w:rsidRPr="009277AA">
        <w:t xml:space="preserve">нка в группе </w:t>
      </w:r>
      <w:r w:rsidR="00B32D49" w:rsidRPr="009277AA">
        <w:t>МАДОУ</w:t>
      </w:r>
      <w:r w:rsidRPr="009277AA">
        <w:t>; содержании и методах образовательной</w:t>
      </w:r>
      <w:r w:rsidR="001F7FFA" w:rsidRPr="009277AA">
        <w:t xml:space="preserve"> </w:t>
      </w:r>
      <w:r w:rsidRPr="009277AA">
        <w:t>работы с детьми;</w:t>
      </w:r>
    </w:p>
    <w:p w14:paraId="1FE27F4B" w14:textId="77777777" w:rsidR="00DB1008" w:rsidRPr="009277AA" w:rsidRDefault="00DB1008" w:rsidP="004B4002">
      <w:pPr>
        <w:pStyle w:val="a3"/>
        <w:numPr>
          <w:ilvl w:val="0"/>
          <w:numId w:val="1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консультационное направление объединяет в себе консультирование</w:t>
      </w:r>
      <w:r w:rsidR="001F7FFA" w:rsidRPr="009277AA">
        <w:t xml:space="preserve"> </w:t>
      </w:r>
      <w:r w:rsidRPr="009277AA">
        <w:t>родителей (законных представителей) по вопросам их взаимодействия с</w:t>
      </w:r>
      <w:r w:rsidR="001F7FFA" w:rsidRPr="009277AA">
        <w:t xml:space="preserve"> </w:t>
      </w:r>
      <w:r w:rsidRPr="009277AA">
        <w:t>реб</w:t>
      </w:r>
      <w:r w:rsidR="001F7FFA" w:rsidRPr="009277AA">
        <w:t>е</w:t>
      </w:r>
      <w:r w:rsidRPr="009277AA">
        <w:t>нком, преодоления возникающих проблем воспитания и обучения детей, в</w:t>
      </w:r>
      <w:r w:rsidR="001F7FFA" w:rsidRPr="009277AA">
        <w:t xml:space="preserve"> </w:t>
      </w:r>
      <w:r w:rsidRPr="009277AA">
        <w:t>том числе с ООП в условиях семьи; особенностей поведения и взаимодействия</w:t>
      </w:r>
      <w:r w:rsidR="001F7FFA" w:rsidRPr="009277AA">
        <w:t xml:space="preserve"> </w:t>
      </w:r>
      <w:r w:rsidRPr="009277AA">
        <w:t>реб</w:t>
      </w:r>
      <w:r w:rsidR="001F7FFA" w:rsidRPr="009277AA">
        <w:t>е</w:t>
      </w:r>
      <w:r w:rsidRPr="009277AA">
        <w:t>нка со сверстниками и педагогом; возникающих проблемных ситуациях;</w:t>
      </w:r>
      <w:r w:rsidR="001F7FFA" w:rsidRPr="009277AA">
        <w:t xml:space="preserve"> </w:t>
      </w:r>
      <w:r w:rsidRPr="009277AA">
        <w:t>способам воспитания и построения продуктивного взаимодействия с детьми, раннего и дошкольного возрастов;</w:t>
      </w:r>
      <w:proofErr w:type="gramEnd"/>
      <w:r w:rsidRPr="009277AA">
        <w:t xml:space="preserve"> способам организации и</w:t>
      </w:r>
      <w:r w:rsidR="001F7FFA" w:rsidRPr="009277AA">
        <w:t xml:space="preserve"> </w:t>
      </w:r>
      <w:r w:rsidRPr="009277AA">
        <w:t xml:space="preserve">участия в детских деятельностях, образовательном процессе и </w:t>
      </w:r>
      <w:proofErr w:type="gramStart"/>
      <w:r w:rsidRPr="009277AA">
        <w:t>другому</w:t>
      </w:r>
      <w:proofErr w:type="gramEnd"/>
      <w:r w:rsidRPr="009277AA">
        <w:t>.</w:t>
      </w:r>
    </w:p>
    <w:p w14:paraId="4F3A294D" w14:textId="79073B50" w:rsidR="00DB1008" w:rsidRPr="009277AA" w:rsidRDefault="001F7FFA"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DB1008" w:rsidRPr="009277AA">
        <w:t>Совместная образовательная деятельность педагогов и родителей</w:t>
      </w:r>
      <w:r w:rsidRPr="009277AA">
        <w:t xml:space="preserve"> </w:t>
      </w:r>
      <w:r w:rsidR="00DB1008" w:rsidRPr="009277AA">
        <w:t>(законных представителей) обучающихся предполагает сотрудничество в</w:t>
      </w:r>
      <w:r w:rsidRPr="009277AA">
        <w:t xml:space="preserve"> </w:t>
      </w:r>
      <w:r w:rsidR="00DB1008" w:rsidRPr="009277AA">
        <w:t>реализации некоторых образовательных задач, вопросах организации РППС и</w:t>
      </w:r>
      <w:r w:rsidRPr="009277AA">
        <w:t xml:space="preserve"> </w:t>
      </w:r>
      <w:r w:rsidR="00DB1008" w:rsidRPr="009277AA">
        <w:t>образовательных мероприятий; поддержку образовательных инициатив</w:t>
      </w:r>
      <w:r w:rsidRPr="009277AA">
        <w:t xml:space="preserve"> </w:t>
      </w:r>
      <w:r w:rsidR="00DB1008" w:rsidRPr="009277AA">
        <w:t>родителей (законных представителей) детей младенческого, раннего и</w:t>
      </w:r>
      <w:r w:rsidRPr="009277AA">
        <w:t xml:space="preserve"> </w:t>
      </w:r>
      <w:r w:rsidR="00DB1008" w:rsidRPr="009277AA">
        <w:t>дошкольного возрастов; разработку и реализацию образовательных проектов</w:t>
      </w:r>
      <w:r w:rsidRPr="009277AA">
        <w:t xml:space="preserve"> </w:t>
      </w:r>
      <w:r w:rsidR="00B32D49" w:rsidRPr="009277AA">
        <w:t>МАДОУ</w:t>
      </w:r>
      <w:r w:rsidR="00DB1008" w:rsidRPr="009277AA">
        <w:t xml:space="preserve"> совместно с семьей.</w:t>
      </w:r>
    </w:p>
    <w:p w14:paraId="054F4CA3" w14:textId="77777777" w:rsidR="004F4848" w:rsidRPr="009277AA" w:rsidRDefault="004F484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4E3BBEA3" w14:textId="77777777" w:rsidR="004F4848" w:rsidRPr="009277AA" w:rsidRDefault="004F4848" w:rsidP="004B4002">
      <w:pPr>
        <w:pStyle w:val="a3"/>
        <w:numPr>
          <w:ilvl w:val="0"/>
          <w:numId w:v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9277AA">
        <w:t>диагностико</w:t>
      </w:r>
      <w:proofErr w:type="spellEnd"/>
      <w:r w:rsidRPr="009277AA">
        <w:t>-аналитическое направление реализуется через опросы,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D402201" w14:textId="0B5CB9CC" w:rsidR="004F4848" w:rsidRPr="009277AA" w:rsidRDefault="004F4848" w:rsidP="004B4002">
      <w:pPr>
        <w:pStyle w:val="a3"/>
        <w:numPr>
          <w:ilvl w:val="0"/>
          <w:numId w:v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lastRenderedPageBreak/>
        <w:t xml:space="preserve">просветительское и консультационное направления реализуются через групповые родительские собрания, семинары-практикумы, ролевые игры, консультации; информационные проспекты, стенды, ширмы, папки-передвижки для родителей (законных представителей); сайт </w:t>
      </w:r>
      <w:r w:rsidR="00B32D49" w:rsidRPr="009277AA">
        <w:t>МАДОУ</w:t>
      </w:r>
      <w:r w:rsidRPr="009277AA">
        <w:t xml:space="preserve"> и социальные группы в сети Интернет; </w:t>
      </w:r>
      <w:proofErr w:type="spellStart"/>
      <w:r w:rsidRPr="009277AA">
        <w:t>медиарепортажи</w:t>
      </w:r>
      <w:proofErr w:type="spellEnd"/>
      <w:r w:rsidRPr="009277AA">
        <w:t xml:space="preserve"> и интервью; фотографии, выставки детских работ, совместных работ родителей (законных представителей) и детей.</w:t>
      </w:r>
      <w:proofErr w:type="gramEnd"/>
      <w:r w:rsidRPr="009277AA">
        <w:t xml:space="preserve">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30655855" w14:textId="4F392A1E" w:rsidR="00DB1008" w:rsidRPr="009277AA" w:rsidRDefault="00DB1008" w:rsidP="009277AA">
      <w:pPr>
        <w:tabs>
          <w:tab w:val="left" w:pos="4662"/>
        </w:tabs>
        <w:jc w:val="both"/>
      </w:pPr>
      <w:r w:rsidRPr="009277AA">
        <w:rPr>
          <w:b/>
          <w:bCs/>
          <w:color w:val="000000"/>
        </w:rPr>
        <w:t xml:space="preserve">Основные направления и формы взаимодействия </w:t>
      </w:r>
      <w:r w:rsidR="00B32D49" w:rsidRPr="009277AA">
        <w:rPr>
          <w:b/>
          <w:bCs/>
          <w:color w:val="000000"/>
        </w:rPr>
        <w:t>МАДОУ</w:t>
      </w:r>
      <w:r w:rsidRPr="009277AA">
        <w:rPr>
          <w:b/>
          <w:bCs/>
          <w:color w:val="000000"/>
        </w:rPr>
        <w:t xml:space="preserve"> с семьей:</w:t>
      </w:r>
    </w:p>
    <w:p w14:paraId="3AFA71CC" w14:textId="435E3FD4" w:rsidR="00DB1008" w:rsidRPr="009277AA" w:rsidRDefault="00DB1008" w:rsidP="009277AA">
      <w:pPr>
        <w:tabs>
          <w:tab w:val="left" w:pos="4662"/>
        </w:tabs>
        <w:jc w:val="both"/>
      </w:pPr>
      <w:r w:rsidRPr="009277AA">
        <w:rPr>
          <w:color w:val="000000"/>
        </w:rPr>
        <w:t xml:space="preserve">В </w:t>
      </w:r>
      <w:r w:rsidR="00B32D49" w:rsidRPr="009277AA">
        <w:rPr>
          <w:color w:val="000000"/>
        </w:rPr>
        <w:t>МАДОУ</w:t>
      </w:r>
      <w:r w:rsidRPr="009277AA">
        <w:rPr>
          <w:color w:val="000000"/>
        </w:rPr>
        <w:t xml:space="preserve"> используются традиционные формы работы с родителями (законными представителями):</w:t>
      </w:r>
    </w:p>
    <w:p w14:paraId="34EC6C70" w14:textId="77777777" w:rsidR="00DB1008" w:rsidRPr="009277AA" w:rsidRDefault="00DB1008" w:rsidP="009277AA">
      <w:pPr>
        <w:pStyle w:val="a3"/>
        <w:numPr>
          <w:ilvl w:val="0"/>
          <w:numId w:val="50"/>
        </w:numPr>
        <w:tabs>
          <w:tab w:val="left" w:pos="4662"/>
        </w:tabs>
        <w:spacing w:after="200"/>
        <w:jc w:val="both"/>
      </w:pPr>
      <w:proofErr w:type="spellStart"/>
      <w:r w:rsidRPr="009277AA">
        <w:rPr>
          <w:color w:val="000000"/>
        </w:rPr>
        <w:t>взаимопознание</w:t>
      </w:r>
      <w:proofErr w:type="spellEnd"/>
      <w:r w:rsidRPr="009277AA">
        <w:rPr>
          <w:color w:val="000000"/>
        </w:rPr>
        <w:t xml:space="preserve"> и взаимодействие (беседы, собрания, консультации, анкетирование и т.д.);</w:t>
      </w:r>
    </w:p>
    <w:p w14:paraId="6D08C98B" w14:textId="77777777" w:rsidR="00DB1008" w:rsidRPr="009277AA" w:rsidRDefault="00DB1008" w:rsidP="009277AA">
      <w:pPr>
        <w:pStyle w:val="a3"/>
        <w:numPr>
          <w:ilvl w:val="0"/>
          <w:numId w:val="50"/>
        </w:numPr>
        <w:tabs>
          <w:tab w:val="left" w:pos="4662"/>
        </w:tabs>
        <w:spacing w:after="200"/>
        <w:jc w:val="both"/>
      </w:pPr>
      <w:proofErr w:type="spellStart"/>
      <w:r w:rsidRPr="009277AA">
        <w:rPr>
          <w:color w:val="000000"/>
        </w:rPr>
        <w:t>взаимоинформирование</w:t>
      </w:r>
      <w:proofErr w:type="spellEnd"/>
      <w:r w:rsidRPr="009277AA">
        <w:rPr>
          <w:color w:val="000000"/>
        </w:rPr>
        <w:t xml:space="preserve"> (стенды для родителей, буклеты, памятки, выставки детских работ, сообщения родителей о возможных достижениях, о поведении детей в семье, их участии в жизни семьи и т.д.);</w:t>
      </w:r>
    </w:p>
    <w:p w14:paraId="0528D6EE" w14:textId="77777777" w:rsidR="00DB1008" w:rsidRPr="009277AA" w:rsidRDefault="00DB1008" w:rsidP="009277AA">
      <w:pPr>
        <w:pStyle w:val="a3"/>
        <w:numPr>
          <w:ilvl w:val="0"/>
          <w:numId w:val="50"/>
        </w:numPr>
        <w:tabs>
          <w:tab w:val="left" w:pos="4662"/>
        </w:tabs>
        <w:jc w:val="both"/>
      </w:pPr>
      <w:r w:rsidRPr="009277AA">
        <w:rPr>
          <w:color w:val="000000"/>
        </w:rPr>
        <w:t>педагогическое образование родителей (педагогическое просвещение, участие в обсуждении проблем воспитания конкретного ребенка, изучение педагогической литературы, мастер-классы, использование пособий для домашней работы с детьми).</w:t>
      </w:r>
    </w:p>
    <w:p w14:paraId="0ACA1EA3" w14:textId="77777777" w:rsidR="008951A7" w:rsidRPr="009277AA" w:rsidRDefault="008951A7" w:rsidP="009277AA">
      <w:pPr>
        <w:tabs>
          <w:tab w:val="left" w:pos="4662"/>
        </w:tabs>
        <w:jc w:val="both"/>
      </w:pPr>
      <w:r w:rsidRPr="009277AA">
        <w:tab/>
      </w:r>
    </w:p>
    <w:p w14:paraId="07061335" w14:textId="160E6C93" w:rsidR="008951A7" w:rsidRPr="009277AA" w:rsidRDefault="008951A7" w:rsidP="009277AA">
      <w:pPr>
        <w:tabs>
          <w:tab w:val="left" w:pos="4662"/>
        </w:tabs>
        <w:jc w:val="both"/>
      </w:pPr>
      <w:r w:rsidRPr="009277AA">
        <w:t xml:space="preserve">Особое внимание в просветительской деятельности </w:t>
      </w:r>
      <w:r w:rsidR="00B32D49" w:rsidRPr="009277AA">
        <w:t>МАДОУ</w:t>
      </w:r>
      <w:r w:rsidRPr="009277AA">
        <w:t xml:space="preserve"> уделяется повышению уровня</w:t>
      </w:r>
      <w:r w:rsidR="00621868" w:rsidRPr="009277AA">
        <w:t xml:space="preserve"> </w:t>
      </w:r>
      <w:r w:rsidRPr="009277AA">
        <w:t xml:space="preserve">компетентности родителей (законных представителей) в вопросах </w:t>
      </w:r>
      <w:proofErr w:type="spellStart"/>
      <w:r w:rsidRPr="009277AA">
        <w:t>здоровьесбережения</w:t>
      </w:r>
      <w:proofErr w:type="spellEnd"/>
      <w:r w:rsidRPr="009277AA">
        <w:t xml:space="preserve"> ребенка.</w:t>
      </w:r>
    </w:p>
    <w:p w14:paraId="0F1B9061" w14:textId="77777777" w:rsidR="008951A7" w:rsidRPr="009277AA" w:rsidRDefault="008951A7" w:rsidP="009277AA">
      <w:pPr>
        <w:tabs>
          <w:tab w:val="left" w:pos="4662"/>
        </w:tabs>
        <w:jc w:val="both"/>
      </w:pPr>
      <w:r w:rsidRPr="009277AA">
        <w:t>Реализация данной темы может быть осуществлена в процессе следующих направлений просветительской деятельности:</w:t>
      </w:r>
    </w:p>
    <w:p w14:paraId="2F7E8E97" w14:textId="77777777" w:rsidR="004F4848" w:rsidRPr="009277AA" w:rsidRDefault="008951A7" w:rsidP="004B4002">
      <w:pPr>
        <w:pStyle w:val="a3"/>
        <w:numPr>
          <w:ilvl w:val="0"/>
          <w:numId w:val="129"/>
        </w:numPr>
        <w:tabs>
          <w:tab w:val="left" w:pos="4662"/>
        </w:tabs>
        <w:jc w:val="both"/>
      </w:pPr>
      <w:r w:rsidRPr="009277AA">
        <w:t>информирование о факторах, положительно влияющих на физическое и</w:t>
      </w:r>
      <w:r w:rsidR="004F4848" w:rsidRPr="009277AA">
        <w:t xml:space="preserve"> </w:t>
      </w:r>
      <w:r w:rsidRPr="009277AA">
        <w:t>психическое здоровье ребёнка (рациональная организация режима дня</w:t>
      </w:r>
      <w:r w:rsidR="004F4848" w:rsidRPr="009277AA">
        <w:t xml:space="preserve"> </w:t>
      </w:r>
      <w:r w:rsidRPr="009277AA">
        <w:t>реб</w:t>
      </w:r>
      <w:r w:rsidR="004F4848" w:rsidRPr="009277AA">
        <w:t>е</w:t>
      </w:r>
      <w:r w:rsidRPr="009277AA">
        <w:t>нка, правильное питание в семье, закаливание, организация</w:t>
      </w:r>
      <w:r w:rsidR="004F4848" w:rsidRPr="009277AA">
        <w:t xml:space="preserve"> </w:t>
      </w:r>
      <w:r w:rsidRPr="009277AA">
        <w:t>двигательной активности, благоприятный психологический микроклимат в</w:t>
      </w:r>
      <w:r w:rsidR="004F4848" w:rsidRPr="009277AA">
        <w:t xml:space="preserve"> </w:t>
      </w:r>
      <w:r w:rsidRPr="009277AA">
        <w:t>семье и спокойное общение с ребёнком и другое), о действии негативных</w:t>
      </w:r>
      <w:r w:rsidR="004F4848" w:rsidRPr="009277AA">
        <w:t xml:space="preserve"> </w:t>
      </w:r>
      <w:r w:rsidRPr="009277AA">
        <w:t>факторов (переохлаждение, перегревание, перекармливание и другое),</w:t>
      </w:r>
      <w:r w:rsidR="004F4848" w:rsidRPr="009277AA">
        <w:t xml:space="preserve"> </w:t>
      </w:r>
      <w:r w:rsidRPr="009277AA">
        <w:t>наносящих непоправимый вред здоровью реб</w:t>
      </w:r>
      <w:r w:rsidR="004F4848" w:rsidRPr="009277AA">
        <w:t>е</w:t>
      </w:r>
      <w:r w:rsidRPr="009277AA">
        <w:t>нка;</w:t>
      </w:r>
    </w:p>
    <w:p w14:paraId="2530F6EC" w14:textId="77777777" w:rsidR="004F4848" w:rsidRPr="009277AA" w:rsidRDefault="008951A7" w:rsidP="004B4002">
      <w:pPr>
        <w:pStyle w:val="a3"/>
        <w:numPr>
          <w:ilvl w:val="0"/>
          <w:numId w:val="129"/>
        </w:numPr>
        <w:tabs>
          <w:tab w:val="left" w:pos="4662"/>
        </w:tabs>
        <w:jc w:val="both"/>
      </w:pPr>
      <w:r w:rsidRPr="009277AA">
        <w:t>своевременное информирование о важности вакцинирования в</w:t>
      </w:r>
      <w:r w:rsidR="004F4848" w:rsidRPr="009277AA">
        <w:t xml:space="preserve"> </w:t>
      </w:r>
      <w:r w:rsidRPr="009277AA">
        <w:t>соответствии с рекомендациями Национального календаря профилактических</w:t>
      </w:r>
      <w:r w:rsidR="004F4848" w:rsidRPr="009277AA">
        <w:t xml:space="preserve"> </w:t>
      </w:r>
      <w:r w:rsidRPr="009277AA">
        <w:t>прививок и по эпидемическим показаниям;</w:t>
      </w:r>
    </w:p>
    <w:p w14:paraId="627D7AD2" w14:textId="2D427BB3" w:rsidR="004F4848" w:rsidRPr="009277AA" w:rsidRDefault="008951A7" w:rsidP="004B4002">
      <w:pPr>
        <w:pStyle w:val="a3"/>
        <w:numPr>
          <w:ilvl w:val="0"/>
          <w:numId w:val="129"/>
        </w:numPr>
        <w:tabs>
          <w:tab w:val="left" w:pos="4662"/>
        </w:tabs>
        <w:jc w:val="both"/>
      </w:pPr>
      <w:r w:rsidRPr="009277AA">
        <w:t>информирование родителей (законных представителей) об актуальных</w:t>
      </w:r>
      <w:r w:rsidR="004F4848" w:rsidRPr="009277AA">
        <w:t xml:space="preserve"> </w:t>
      </w:r>
      <w:r w:rsidRPr="009277AA">
        <w:t>задачах физического воспитания детей на разных возрастных этапах их</w:t>
      </w:r>
      <w:r w:rsidR="004F4848" w:rsidRPr="009277AA">
        <w:t xml:space="preserve"> </w:t>
      </w:r>
      <w:r w:rsidRPr="009277AA">
        <w:t>развития, а также о возможностях</w:t>
      </w:r>
      <w:r w:rsidR="004F4848" w:rsidRPr="009277AA">
        <w:t xml:space="preserve"> </w:t>
      </w:r>
      <w:r w:rsidR="00B32D49" w:rsidRPr="009277AA">
        <w:t>МАДОУ</w:t>
      </w:r>
      <w:r w:rsidRPr="009277AA">
        <w:t xml:space="preserve"> и семьи в решении данных задач;</w:t>
      </w:r>
    </w:p>
    <w:p w14:paraId="02DDC83F" w14:textId="3D49BA88" w:rsidR="004F4848" w:rsidRPr="009277AA" w:rsidRDefault="008951A7" w:rsidP="004B4002">
      <w:pPr>
        <w:pStyle w:val="a3"/>
        <w:numPr>
          <w:ilvl w:val="0"/>
          <w:numId w:val="129"/>
        </w:numPr>
        <w:tabs>
          <w:tab w:val="left" w:pos="4662"/>
        </w:tabs>
        <w:jc w:val="both"/>
      </w:pPr>
      <w:r w:rsidRPr="009277AA">
        <w:t>знакомство родителей (законных представителей) с оздоровительными</w:t>
      </w:r>
      <w:r w:rsidR="004F4848" w:rsidRPr="009277AA">
        <w:t xml:space="preserve"> </w:t>
      </w:r>
      <w:r w:rsidRPr="009277AA">
        <w:t xml:space="preserve">мероприятиями, проводимыми в </w:t>
      </w:r>
      <w:r w:rsidR="00B32D49" w:rsidRPr="009277AA">
        <w:t>МАДОУ</w:t>
      </w:r>
      <w:r w:rsidRPr="009277AA">
        <w:t>;</w:t>
      </w:r>
    </w:p>
    <w:p w14:paraId="1157D954" w14:textId="77777777" w:rsidR="004F4848" w:rsidRPr="009277AA" w:rsidRDefault="008951A7" w:rsidP="004B4002">
      <w:pPr>
        <w:pStyle w:val="a3"/>
        <w:numPr>
          <w:ilvl w:val="0"/>
          <w:numId w:val="129"/>
        </w:numPr>
        <w:tabs>
          <w:tab w:val="left" w:pos="4662"/>
        </w:tabs>
        <w:jc w:val="both"/>
      </w:pPr>
      <w:r w:rsidRPr="009277AA">
        <w:t>информирование родителей (законных представителей) о негативном</w:t>
      </w:r>
      <w:r w:rsidR="004F4848" w:rsidRPr="009277AA">
        <w:t xml:space="preserve"> </w:t>
      </w:r>
      <w:r w:rsidRPr="009277AA">
        <w:t>влиянии на развитие детей систематического и бесконтрольного</w:t>
      </w:r>
      <w:r w:rsidR="004F4848" w:rsidRPr="009277AA">
        <w:t xml:space="preserve"> </w:t>
      </w:r>
      <w:r w:rsidRPr="009277AA">
        <w:t>использования IT-технологий (нарушение сна, возбудимость, изменения</w:t>
      </w:r>
      <w:r w:rsidR="004F4848" w:rsidRPr="009277AA">
        <w:t xml:space="preserve"> </w:t>
      </w:r>
      <w:r w:rsidRPr="009277AA">
        <w:t>качества памяти, внимания, мышления; проблемы социализации и общения и</w:t>
      </w:r>
      <w:r w:rsidR="004F4848" w:rsidRPr="009277AA">
        <w:t xml:space="preserve"> </w:t>
      </w:r>
      <w:r w:rsidRPr="009277AA">
        <w:t>другое).</w:t>
      </w:r>
    </w:p>
    <w:p w14:paraId="159D50FC" w14:textId="65C22645" w:rsidR="00D14CE8" w:rsidRPr="009277AA" w:rsidRDefault="00D14CE8" w:rsidP="009277AA">
      <w:pPr>
        <w:ind w:firstLine="360"/>
        <w:jc w:val="both"/>
      </w:pPr>
      <w:bookmarkStart w:id="35" w:name="_Hlk130823018"/>
      <w:proofErr w:type="gramStart"/>
      <w:r w:rsidRPr="009277AA">
        <w:t>(стр.163-165 Федеральной образовательной программы дошкольного образования (приказ Министерства просвещения Российской Федерации от 25 ноября 2022 г. № 1028)</w:t>
      </w:r>
      <w:bookmarkEnd w:id="35"/>
      <w:proofErr w:type="gramEnd"/>
    </w:p>
    <w:p w14:paraId="4F388CDE" w14:textId="77777777" w:rsidR="00DB1008" w:rsidRPr="009277AA" w:rsidRDefault="00DB1008" w:rsidP="009277AA">
      <w:pPr>
        <w:jc w:val="both"/>
        <w:rPr>
          <w:rFonts w:eastAsia="Calibri"/>
          <w:b/>
          <w:lang w:eastAsia="en-US"/>
        </w:rPr>
      </w:pPr>
      <w:r w:rsidRPr="009277AA">
        <w:rPr>
          <w:rFonts w:eastAsia="Calibri"/>
          <w:b/>
          <w:lang w:eastAsia="en-US"/>
        </w:rPr>
        <w:t xml:space="preserve">Взаимодействие с семьей строится по направлениям развития воспитанников: </w:t>
      </w:r>
    </w:p>
    <w:p w14:paraId="4780F8C4" w14:textId="77777777" w:rsidR="00DB1008" w:rsidRPr="009277AA" w:rsidRDefault="00DB1008" w:rsidP="009277AA">
      <w:pPr>
        <w:jc w:val="both"/>
        <w:rPr>
          <w:rFonts w:eastAsia="Calibri"/>
          <w:b/>
          <w:lang w:eastAsia="en-US"/>
        </w:rPr>
      </w:pPr>
      <w:r w:rsidRPr="009277AA">
        <w:rPr>
          <w:rFonts w:eastAsia="Calibri"/>
          <w:b/>
          <w:lang w:eastAsia="en-US"/>
        </w:rPr>
        <w:t>Физическое развитие</w:t>
      </w:r>
    </w:p>
    <w:p w14:paraId="39D4420F" w14:textId="77777777" w:rsidR="00DB1008" w:rsidRPr="009277AA" w:rsidRDefault="00DB1008" w:rsidP="009277AA">
      <w:pPr>
        <w:pStyle w:val="a3"/>
        <w:numPr>
          <w:ilvl w:val="0"/>
          <w:numId w:val="51"/>
        </w:numPr>
        <w:jc w:val="both"/>
        <w:rPr>
          <w:rFonts w:eastAsia="Calibri"/>
          <w:lang w:eastAsia="en-US"/>
        </w:rPr>
      </w:pPr>
      <w:r w:rsidRPr="009277AA">
        <w:rPr>
          <w:rFonts w:eastAsia="Calibri"/>
          <w:lang w:eastAsia="en-US"/>
        </w:rPr>
        <w:lastRenderedPageBreak/>
        <w:t>беседы с родителями о факторах, влияющих на физическое развитие ребенка, ознакомление родителей с оздоровительными мероприятиями, проводимыми в детском саду;</w:t>
      </w:r>
    </w:p>
    <w:p w14:paraId="1EF6FE89" w14:textId="77777777" w:rsidR="00DB1008" w:rsidRPr="009277AA" w:rsidRDefault="00DB1008" w:rsidP="009277AA">
      <w:pPr>
        <w:pStyle w:val="a3"/>
        <w:numPr>
          <w:ilvl w:val="0"/>
          <w:numId w:val="51"/>
        </w:numPr>
        <w:jc w:val="both"/>
        <w:rPr>
          <w:rFonts w:eastAsia="Calibri"/>
          <w:lang w:eastAsia="en-US"/>
        </w:rPr>
      </w:pPr>
      <w:r w:rsidRPr="009277AA">
        <w:rPr>
          <w:rFonts w:eastAsia="Calibri"/>
          <w:lang w:eastAsia="en-US"/>
        </w:rPr>
        <w:t xml:space="preserve">стимулирование двигательной активности ребенка совместными спортивными занятиями, совместное чтение литературы, посвященной спорту, привлекать родителей к участию в совместных с детьми физкультурных праздниках. </w:t>
      </w:r>
    </w:p>
    <w:p w14:paraId="048F9362" w14:textId="77777777" w:rsidR="00DB1008" w:rsidRPr="009277AA" w:rsidRDefault="00DB1008" w:rsidP="009277AA">
      <w:pPr>
        <w:jc w:val="both"/>
        <w:rPr>
          <w:rFonts w:eastAsia="Calibri"/>
          <w:b/>
          <w:lang w:eastAsia="en-US"/>
        </w:rPr>
      </w:pPr>
      <w:r w:rsidRPr="009277AA">
        <w:rPr>
          <w:rFonts w:eastAsia="Calibri"/>
          <w:b/>
          <w:lang w:eastAsia="en-US"/>
        </w:rPr>
        <w:t>Социально-коммуникативное развитие</w:t>
      </w:r>
    </w:p>
    <w:p w14:paraId="1315C044" w14:textId="77777777" w:rsidR="00DB1008" w:rsidRPr="009277AA" w:rsidRDefault="00DB1008" w:rsidP="009277AA">
      <w:pPr>
        <w:pStyle w:val="a3"/>
        <w:numPr>
          <w:ilvl w:val="0"/>
          <w:numId w:val="52"/>
        </w:numPr>
        <w:jc w:val="both"/>
        <w:rPr>
          <w:rFonts w:eastAsia="Calibri"/>
          <w:lang w:eastAsia="en-US"/>
        </w:rPr>
      </w:pPr>
      <w:r w:rsidRPr="009277AA">
        <w:rPr>
          <w:rFonts w:eastAsia="Calibri"/>
          <w:lang w:eastAsia="en-US"/>
        </w:rPr>
        <w:t xml:space="preserve">показ родителям значение развития экологического сознания как условия всеобщей выживаемости природы, семьи, отдельного человека, всего человечества, знакомить родителей с опасными для здоровья ребенка ситуациями. </w:t>
      </w:r>
    </w:p>
    <w:p w14:paraId="447DA3E1" w14:textId="77777777" w:rsidR="00DB1008" w:rsidRPr="009277AA" w:rsidRDefault="00DB1008" w:rsidP="009277AA">
      <w:pPr>
        <w:pStyle w:val="a3"/>
        <w:numPr>
          <w:ilvl w:val="0"/>
          <w:numId w:val="52"/>
        </w:numPr>
        <w:jc w:val="both"/>
        <w:rPr>
          <w:rFonts w:eastAsia="Calibri"/>
          <w:lang w:eastAsia="en-US"/>
        </w:rPr>
      </w:pPr>
      <w:r w:rsidRPr="009277AA">
        <w:rPr>
          <w:rFonts w:eastAsia="Calibri"/>
          <w:lang w:eastAsia="en-US"/>
        </w:rPr>
        <w:t xml:space="preserve">ознакомление родителей с достижениями и трудностями общественного воспитания в детском саду, создавать у родителей мотивацию к сохранению семейных традиций и зарождению новых. </w:t>
      </w:r>
    </w:p>
    <w:p w14:paraId="2304CAE7" w14:textId="77777777" w:rsidR="00DB1008" w:rsidRPr="009277AA" w:rsidRDefault="00DB1008" w:rsidP="009277AA">
      <w:pPr>
        <w:pStyle w:val="a3"/>
        <w:numPr>
          <w:ilvl w:val="0"/>
          <w:numId w:val="52"/>
        </w:numPr>
        <w:jc w:val="both"/>
        <w:rPr>
          <w:rFonts w:eastAsia="Calibri"/>
          <w:lang w:eastAsia="en-US"/>
        </w:rPr>
      </w:pPr>
      <w:r w:rsidRPr="009277AA">
        <w:rPr>
          <w:rFonts w:eastAsia="Calibri"/>
          <w:lang w:eastAsia="en-US"/>
        </w:rPr>
        <w:t xml:space="preserve">изучение традиции трудового воспитания, сложившиеся и развивающиеся в семьях воспитанников. Знакомство родителей с возможностями трудового воспитания в семье и детском саду; показывая необходимость навыков самообслуживания, помощи взрослым, наличия у ребенка домашних обязанностей. Привлечение внимания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14:paraId="09E8C36F" w14:textId="77777777" w:rsidR="00DB1008" w:rsidRPr="009277AA" w:rsidRDefault="00DB1008" w:rsidP="009277AA">
      <w:pPr>
        <w:jc w:val="both"/>
        <w:rPr>
          <w:rFonts w:eastAsia="Calibri"/>
          <w:b/>
          <w:lang w:eastAsia="en-US"/>
        </w:rPr>
      </w:pPr>
      <w:r w:rsidRPr="009277AA">
        <w:rPr>
          <w:rFonts w:eastAsia="Calibri"/>
          <w:b/>
          <w:lang w:eastAsia="en-US"/>
        </w:rPr>
        <w:t>Познавательное развитие</w:t>
      </w:r>
    </w:p>
    <w:p w14:paraId="419E1FB0" w14:textId="77777777" w:rsidR="00DB1008" w:rsidRPr="009277AA" w:rsidRDefault="00DB1008" w:rsidP="009277AA">
      <w:pPr>
        <w:pStyle w:val="a3"/>
        <w:numPr>
          <w:ilvl w:val="0"/>
          <w:numId w:val="53"/>
        </w:numPr>
        <w:jc w:val="both"/>
        <w:rPr>
          <w:rFonts w:eastAsia="Calibri"/>
          <w:lang w:eastAsia="en-US"/>
        </w:rPr>
      </w:pPr>
      <w:r w:rsidRPr="009277AA">
        <w:rPr>
          <w:rFonts w:eastAsia="Calibri"/>
          <w:lang w:eastAsia="en-US"/>
        </w:rPr>
        <w:t xml:space="preserve">обращение внимания родителей на возможности интеллектуального развития ребенка в семье и детском саду. Ориентирование родителей на развитие у ребенка потребности к познанию, общению </w:t>
      </w:r>
      <w:proofErr w:type="gramStart"/>
      <w:r w:rsidRPr="009277AA">
        <w:rPr>
          <w:rFonts w:eastAsia="Calibri"/>
          <w:lang w:eastAsia="en-US"/>
        </w:rPr>
        <w:t>со</w:t>
      </w:r>
      <w:proofErr w:type="gramEnd"/>
      <w:r w:rsidRPr="009277AA">
        <w:rPr>
          <w:rFonts w:eastAsia="Calibri"/>
          <w:lang w:eastAsia="en-US"/>
        </w:rPr>
        <w:t xml:space="preserve"> взрослыми и сверстниками, на ценность детских вопросов. Побуждение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Привлечение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Проведение совместных с семьей конкурсов.</w:t>
      </w:r>
    </w:p>
    <w:p w14:paraId="6A327CC6" w14:textId="77777777" w:rsidR="00DB1008" w:rsidRPr="009277AA" w:rsidRDefault="00DB1008" w:rsidP="009277AA">
      <w:pPr>
        <w:jc w:val="both"/>
        <w:rPr>
          <w:rFonts w:eastAsia="Calibri"/>
          <w:b/>
          <w:lang w:eastAsia="en-US"/>
        </w:rPr>
      </w:pPr>
      <w:r w:rsidRPr="009277AA">
        <w:rPr>
          <w:rFonts w:eastAsia="Calibri"/>
          <w:b/>
          <w:lang w:eastAsia="en-US"/>
        </w:rPr>
        <w:t>Речевое развитие</w:t>
      </w:r>
    </w:p>
    <w:p w14:paraId="2DE9AFF7" w14:textId="77777777" w:rsidR="00DB1008" w:rsidRPr="009277AA" w:rsidRDefault="00DB1008" w:rsidP="009277AA">
      <w:pPr>
        <w:jc w:val="both"/>
        <w:rPr>
          <w:rFonts w:eastAsia="Calibri"/>
          <w:b/>
          <w:lang w:eastAsia="en-US"/>
        </w:rPr>
      </w:pPr>
      <w:r w:rsidRPr="009277AA">
        <w:rPr>
          <w:rFonts w:eastAsia="Calibri"/>
          <w:b/>
          <w:lang w:eastAsia="en-US"/>
        </w:rPr>
        <w:t>Развитие речи</w:t>
      </w:r>
    </w:p>
    <w:p w14:paraId="7910701E" w14:textId="77777777" w:rsidR="00DB1008" w:rsidRPr="009277AA" w:rsidRDefault="00DB1008" w:rsidP="009277AA">
      <w:pPr>
        <w:pStyle w:val="a3"/>
        <w:numPr>
          <w:ilvl w:val="0"/>
          <w:numId w:val="53"/>
        </w:numPr>
        <w:jc w:val="both"/>
        <w:rPr>
          <w:rFonts w:eastAsia="Calibri"/>
          <w:lang w:eastAsia="en-US"/>
        </w:rPr>
      </w:pPr>
      <w:r w:rsidRPr="009277AA">
        <w:rPr>
          <w:rFonts w:eastAsia="Calibri"/>
          <w:lang w:eastAsia="en-US"/>
        </w:rPr>
        <w:t>изучение особенностей общения взрослых с детьми в семье. Обращение внимания родителей на возможности развития коммуникативной сферы ребенка в семье и детском саду. Рекомендации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w:t>
      </w:r>
    </w:p>
    <w:p w14:paraId="06AA237E" w14:textId="77777777" w:rsidR="00DB1008" w:rsidRPr="009277AA" w:rsidRDefault="00DB1008" w:rsidP="009277AA">
      <w:pPr>
        <w:jc w:val="both"/>
        <w:rPr>
          <w:rFonts w:eastAsia="Calibri"/>
          <w:lang w:eastAsia="en-US"/>
        </w:rPr>
      </w:pPr>
      <w:r w:rsidRPr="009277AA">
        <w:rPr>
          <w:rFonts w:eastAsia="Calibri"/>
          <w:b/>
          <w:lang w:eastAsia="en-US"/>
        </w:rPr>
        <w:t>Чтение художественной литературы</w:t>
      </w:r>
      <w:r w:rsidRPr="009277AA">
        <w:rPr>
          <w:rFonts w:eastAsia="Calibri"/>
          <w:lang w:eastAsia="en-US"/>
        </w:rPr>
        <w:t xml:space="preserve"> </w:t>
      </w:r>
    </w:p>
    <w:p w14:paraId="48203E2A" w14:textId="77777777" w:rsidR="00DB1008" w:rsidRPr="009277AA" w:rsidRDefault="00DB1008" w:rsidP="009277AA">
      <w:pPr>
        <w:pStyle w:val="a3"/>
        <w:numPr>
          <w:ilvl w:val="0"/>
          <w:numId w:val="53"/>
        </w:numPr>
        <w:jc w:val="both"/>
        <w:rPr>
          <w:rFonts w:eastAsia="Calibri"/>
          <w:lang w:eastAsia="en-US"/>
        </w:rPr>
      </w:pPr>
      <w:r w:rsidRPr="009277AA">
        <w:rPr>
          <w:rFonts w:eastAsia="Calibri"/>
          <w:lang w:eastAsia="en-US"/>
        </w:rPr>
        <w:t>показ родителям ценность домашнего чтения, выступающего способом развития пассивного и активного словаря ребенка, словесного творчества. Рекомендации родителям произведения, определяющие круг семейного чтения в соответствии с возрастными и индивидуальными особенностями ребенка;</w:t>
      </w:r>
    </w:p>
    <w:p w14:paraId="17FD9D3D" w14:textId="77777777" w:rsidR="00DB1008" w:rsidRPr="009277AA" w:rsidRDefault="00DB1008" w:rsidP="009277AA">
      <w:pPr>
        <w:pStyle w:val="a3"/>
        <w:numPr>
          <w:ilvl w:val="0"/>
          <w:numId w:val="53"/>
        </w:numPr>
        <w:jc w:val="both"/>
        <w:rPr>
          <w:rFonts w:eastAsia="Calibri"/>
          <w:lang w:eastAsia="en-US"/>
        </w:rPr>
      </w:pPr>
      <w:r w:rsidRPr="009277AA">
        <w:rPr>
          <w:rFonts w:eastAsia="Calibri"/>
          <w:lang w:eastAsia="en-US"/>
        </w:rPr>
        <w:t>показ методов и приемов ознакомления ребенка с художественной литературой. Привлечение родителей к проектной деятельности (на стадии оформления альбомов, газет, плакатов, книг, проиллюстрированных вместе с детьми). Побуждение поддерживать детское сочинительство.</w:t>
      </w:r>
    </w:p>
    <w:p w14:paraId="7785E7AD" w14:textId="77777777" w:rsidR="00DB1008" w:rsidRPr="009277AA" w:rsidRDefault="00DB1008" w:rsidP="009277AA">
      <w:pPr>
        <w:jc w:val="both"/>
        <w:rPr>
          <w:rFonts w:eastAsia="Calibri"/>
          <w:b/>
          <w:lang w:eastAsia="en-US"/>
        </w:rPr>
      </w:pPr>
      <w:r w:rsidRPr="009277AA">
        <w:rPr>
          <w:rFonts w:eastAsia="Calibri"/>
          <w:b/>
          <w:lang w:eastAsia="en-US"/>
        </w:rPr>
        <w:t>Художественно-эстетическое развитие</w:t>
      </w:r>
    </w:p>
    <w:p w14:paraId="6715D2BA" w14:textId="77777777" w:rsidR="00DB1008" w:rsidRPr="009277AA" w:rsidRDefault="00DB1008" w:rsidP="009277AA">
      <w:pPr>
        <w:jc w:val="both"/>
        <w:rPr>
          <w:rFonts w:eastAsia="Calibri"/>
          <w:lang w:eastAsia="en-US"/>
        </w:rPr>
      </w:pPr>
      <w:r w:rsidRPr="009277AA">
        <w:rPr>
          <w:rFonts w:eastAsia="Calibri"/>
          <w:b/>
          <w:lang w:eastAsia="en-US"/>
        </w:rPr>
        <w:t>Художественное творчество</w:t>
      </w:r>
      <w:r w:rsidRPr="009277AA">
        <w:rPr>
          <w:rFonts w:eastAsia="Calibri"/>
          <w:lang w:eastAsia="en-US"/>
        </w:rPr>
        <w:t xml:space="preserve"> </w:t>
      </w:r>
    </w:p>
    <w:p w14:paraId="4B422594" w14:textId="77777777" w:rsidR="00DB1008" w:rsidRPr="009277AA" w:rsidRDefault="00DB1008" w:rsidP="009277AA">
      <w:pPr>
        <w:pStyle w:val="a3"/>
        <w:numPr>
          <w:ilvl w:val="0"/>
          <w:numId w:val="53"/>
        </w:numPr>
        <w:jc w:val="both"/>
        <w:rPr>
          <w:rFonts w:eastAsia="Calibri"/>
          <w:lang w:eastAsia="en-US"/>
        </w:rPr>
      </w:pPr>
      <w:r w:rsidRPr="009277AA">
        <w:rPr>
          <w:rFonts w:eastAsia="Calibri"/>
          <w:lang w:eastAsia="en-US"/>
        </w:rPr>
        <w:lastRenderedPageBreak/>
        <w:t>знакомство с возможностями детского сада, а также близлежащих учреждений дополнительного образования и культуры в художественном воспитании детей. Поддерживание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14:paraId="43A869D8" w14:textId="77777777" w:rsidR="00DB1008" w:rsidRPr="009277AA" w:rsidRDefault="00DB1008" w:rsidP="009277AA">
      <w:pPr>
        <w:jc w:val="both"/>
        <w:rPr>
          <w:rFonts w:eastAsia="Calibri"/>
          <w:lang w:eastAsia="en-US"/>
        </w:rPr>
      </w:pPr>
      <w:r w:rsidRPr="009277AA">
        <w:rPr>
          <w:rFonts w:eastAsia="Calibri"/>
          <w:b/>
          <w:lang w:eastAsia="en-US"/>
        </w:rPr>
        <w:t>Музыка</w:t>
      </w:r>
      <w:r w:rsidRPr="009277AA">
        <w:rPr>
          <w:rFonts w:eastAsia="Calibri"/>
          <w:lang w:eastAsia="en-US"/>
        </w:rPr>
        <w:t xml:space="preserve"> </w:t>
      </w:r>
    </w:p>
    <w:p w14:paraId="2EF15D76" w14:textId="77777777" w:rsidR="00DB1008" w:rsidRPr="009277AA" w:rsidRDefault="00DB1008" w:rsidP="009277AA">
      <w:pPr>
        <w:pStyle w:val="a3"/>
        <w:numPr>
          <w:ilvl w:val="0"/>
          <w:numId w:val="53"/>
        </w:numPr>
        <w:jc w:val="both"/>
        <w:rPr>
          <w:rFonts w:eastAsia="Calibri"/>
          <w:lang w:eastAsia="en-US"/>
        </w:rPr>
      </w:pPr>
      <w:r w:rsidRPr="009277AA">
        <w:rPr>
          <w:rFonts w:eastAsia="Calibri"/>
          <w:lang w:eastAsia="en-US"/>
        </w:rPr>
        <w:t>знакомство родителей с возможностями детского сада, а также близлежащих учреждений дополнительного образования и культуры в музыкальном воспитании детей. Раскрытие возможности музыки как средства благоприятного воздействия на психическое здоровье ребенка. Привлечение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w:t>
      </w:r>
    </w:p>
    <w:p w14:paraId="7C9B311C" w14:textId="77777777" w:rsidR="00DB1008" w:rsidRPr="009277AA" w:rsidRDefault="00DB1008" w:rsidP="009277AA">
      <w:pPr>
        <w:jc w:val="center"/>
        <w:rPr>
          <w:b/>
          <w:bCs/>
          <w:color w:val="FF0000"/>
        </w:rPr>
      </w:pPr>
    </w:p>
    <w:p w14:paraId="68B7F6AE" w14:textId="1FACD2D5" w:rsidR="00D14CE8" w:rsidRPr="009277AA" w:rsidRDefault="00D14CE8" w:rsidP="009277AA">
      <w:pPr>
        <w:jc w:val="center"/>
        <w:rPr>
          <w:b/>
          <w:bCs/>
        </w:rPr>
      </w:pPr>
      <w:bookmarkStart w:id="36" w:name="_Hlk134700036"/>
      <w:bookmarkStart w:id="37" w:name="_Hlk131690410"/>
      <w:r w:rsidRPr="009277AA">
        <w:rPr>
          <w:b/>
          <w:bCs/>
        </w:rPr>
        <w:t>2.</w:t>
      </w:r>
      <w:r w:rsidR="004D4452" w:rsidRPr="009277AA">
        <w:rPr>
          <w:b/>
          <w:bCs/>
        </w:rPr>
        <w:t>7</w:t>
      </w:r>
      <w:r w:rsidRPr="009277AA">
        <w:rPr>
          <w:b/>
          <w:bCs/>
        </w:rPr>
        <w:t>. Направления и задачи коррекционно-развивающей работы</w:t>
      </w:r>
      <w:bookmarkEnd w:id="36"/>
    </w:p>
    <w:bookmarkEnd w:id="37"/>
    <w:p w14:paraId="747F669F" w14:textId="35DB15AF" w:rsidR="00D14CE8" w:rsidRPr="009277AA" w:rsidRDefault="00D14CE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КРР и (или) инклюзивное образование в </w:t>
      </w:r>
      <w:r w:rsidR="00B32D49" w:rsidRPr="009277AA">
        <w:t>МАДОУ</w:t>
      </w:r>
      <w:r w:rsidRPr="009277AA">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14:paraId="5690D3CD" w14:textId="384C006A" w:rsidR="00D14CE8" w:rsidRPr="009277AA" w:rsidRDefault="0060158F" w:rsidP="009277AA">
      <w:pPr>
        <w:ind w:firstLine="360"/>
        <w:jc w:val="both"/>
      </w:pPr>
      <w:r>
        <w:t xml:space="preserve"> </w:t>
      </w:r>
      <w:r w:rsidR="00D14CE8" w:rsidRPr="009277AA">
        <w:tab/>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w:t>
      </w:r>
      <w:proofErr w:type="gramStart"/>
      <w:r w:rsidR="00D14CE8" w:rsidRPr="009277AA">
        <w:t xml:space="preserve">КРР в </w:t>
      </w:r>
      <w:r w:rsidR="00B32D49" w:rsidRPr="009277AA">
        <w:t>МАДОУ</w:t>
      </w:r>
      <w:r w:rsidR="00D14CE8" w:rsidRPr="009277AA">
        <w:t xml:space="preserve"> осуществляют воспитатели, музыкальный руководитель, инструктор по ФК, педагог-психолог, учитель-логопед.</w:t>
      </w:r>
      <w:r w:rsidR="00B804D2" w:rsidRPr="009277AA">
        <w:t xml:space="preserve"> (стр.165-172 Федеральной образовательной программы дошкольного образования (приказ Министерства просвещения Российской Федерации от 25 ноября 2022 г. № 1028)</w:t>
      </w:r>
      <w:proofErr w:type="gramEnd"/>
    </w:p>
    <w:p w14:paraId="0D1A4B00" w14:textId="77777777" w:rsidR="00A8465D" w:rsidRPr="009277AA" w:rsidRDefault="00A8465D" w:rsidP="009277AA">
      <w:pPr>
        <w:ind w:firstLine="708"/>
        <w:jc w:val="both"/>
        <w:rPr>
          <w:bCs/>
        </w:rPr>
      </w:pPr>
      <w:r w:rsidRPr="009277AA">
        <w:rPr>
          <w:bCs/>
        </w:rPr>
        <w:t xml:space="preserve">Общая цель коррекционной работы, как указано в ФГОС </w:t>
      </w:r>
      <w:proofErr w:type="gramStart"/>
      <w:r w:rsidRPr="009277AA">
        <w:rPr>
          <w:bCs/>
        </w:rPr>
        <w:t>ДО</w:t>
      </w:r>
      <w:proofErr w:type="gramEnd"/>
      <w:r w:rsidRPr="009277AA">
        <w:rPr>
          <w:bCs/>
        </w:rPr>
        <w:t xml:space="preserve"> – </w:t>
      </w:r>
      <w:proofErr w:type="gramStart"/>
      <w:r w:rsidRPr="009277AA">
        <w:rPr>
          <w:bCs/>
        </w:rPr>
        <w:t>обеспечение</w:t>
      </w:r>
      <w:proofErr w:type="gramEnd"/>
      <w:r w:rsidRPr="009277AA">
        <w:rPr>
          <w:bCs/>
        </w:rPr>
        <w:t xml:space="preserve"> коррекции нарушений</w:t>
      </w:r>
      <w:r w:rsidR="00D14CE8" w:rsidRPr="009277AA">
        <w:rPr>
          <w:bCs/>
        </w:rPr>
        <w:t xml:space="preserve"> </w:t>
      </w:r>
      <w:r w:rsidRPr="009277AA">
        <w:rPr>
          <w:bCs/>
        </w:rPr>
        <w:t>и разностороннего развития с учетом возрастных и индивидуальных особенностей детей и их особых образовательных потребностей, оказание им квалифицированной помощи в освоении Программы; создание условий для социальной адаптации.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w:t>
      </w:r>
    </w:p>
    <w:p w14:paraId="44BBE537" w14:textId="77777777" w:rsidR="00A8465D" w:rsidRPr="009277AA" w:rsidRDefault="00A8465D" w:rsidP="009277AA">
      <w:pPr>
        <w:ind w:firstLine="708"/>
        <w:jc w:val="both"/>
        <w:rPr>
          <w:bCs/>
        </w:rPr>
      </w:pPr>
      <w:r w:rsidRPr="009277AA">
        <w:rPr>
          <w:bCs/>
        </w:rPr>
        <w:t xml:space="preserve">Основная задача коррекционно-педагогической работы </w:t>
      </w:r>
      <w:r w:rsidR="00D14CE8" w:rsidRPr="009277AA">
        <w:rPr>
          <w:bCs/>
        </w:rPr>
        <w:t>–</w:t>
      </w:r>
      <w:r w:rsidRPr="009277AA">
        <w:rPr>
          <w:bCs/>
        </w:rPr>
        <w:t xml:space="preserve"> создание</w:t>
      </w:r>
      <w:r w:rsidR="00D14CE8" w:rsidRPr="009277AA">
        <w:rPr>
          <w:bCs/>
        </w:rPr>
        <w:t xml:space="preserve"> </w:t>
      </w:r>
      <w:r w:rsidRPr="009277AA">
        <w:rPr>
          <w:bCs/>
        </w:rPr>
        <w:t>условий для всестороннего развития ребенка с ОВЗ, в том числе ребенка-инвалида, в целях обогащения его социального опыта и гармоничного включения в коллектив сверстников.</w:t>
      </w:r>
    </w:p>
    <w:p w14:paraId="77553AE1" w14:textId="77777777" w:rsidR="00A8465D" w:rsidRPr="009277AA" w:rsidRDefault="00A8465D" w:rsidP="009277AA">
      <w:pPr>
        <w:jc w:val="both"/>
      </w:pPr>
      <w:r w:rsidRPr="009277AA">
        <w:rPr>
          <w:bCs/>
        </w:rPr>
        <w:t>Психолого-педагогическое сопровождение ребенка</w:t>
      </w:r>
      <w:r w:rsidR="00D14CE8" w:rsidRPr="009277AA">
        <w:rPr>
          <w:bCs/>
        </w:rPr>
        <w:t>.</w:t>
      </w:r>
      <w:r w:rsidRPr="009277AA">
        <w:t xml:space="preserve"> </w:t>
      </w:r>
    </w:p>
    <w:p w14:paraId="1BC0CA05" w14:textId="0B16714E" w:rsidR="00B804D2" w:rsidRPr="009277AA" w:rsidRDefault="00B804D2"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277AA">
        <w:rPr>
          <w:b/>
          <w:bCs/>
        </w:rPr>
        <w:t xml:space="preserve">Задачи КРР на уровне </w:t>
      </w:r>
      <w:r w:rsidR="00B32D49" w:rsidRPr="009277AA">
        <w:rPr>
          <w:b/>
          <w:bCs/>
        </w:rPr>
        <w:t>МАДОУ</w:t>
      </w:r>
      <w:r w:rsidRPr="009277AA">
        <w:rPr>
          <w:b/>
          <w:bCs/>
        </w:rPr>
        <w:t>:</w:t>
      </w:r>
    </w:p>
    <w:p w14:paraId="4E12D418" w14:textId="29A86C00" w:rsidR="00B804D2" w:rsidRPr="009277AA" w:rsidRDefault="00B804D2" w:rsidP="009277AA">
      <w:pPr>
        <w:pStyle w:val="a3"/>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определение ООП </w:t>
      </w:r>
      <w:proofErr w:type="gramStart"/>
      <w:r w:rsidRPr="009277AA">
        <w:t>обучающихся</w:t>
      </w:r>
      <w:proofErr w:type="gramEnd"/>
      <w:r w:rsidRPr="009277AA">
        <w:t xml:space="preserve">, в том числе с трудностями освоения Программы и социализации в </w:t>
      </w:r>
      <w:r w:rsidR="00B32D49" w:rsidRPr="009277AA">
        <w:t>МАДОУ</w:t>
      </w:r>
      <w:r w:rsidRPr="009277AA">
        <w:t>;</w:t>
      </w:r>
    </w:p>
    <w:p w14:paraId="435F71FD" w14:textId="77777777" w:rsidR="00B804D2" w:rsidRPr="009277AA" w:rsidRDefault="00B804D2" w:rsidP="009277AA">
      <w:pPr>
        <w:pStyle w:val="a3"/>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своевременное выявление </w:t>
      </w:r>
      <w:proofErr w:type="gramStart"/>
      <w:r w:rsidRPr="009277AA">
        <w:t>обучающихся</w:t>
      </w:r>
      <w:proofErr w:type="gramEnd"/>
      <w:r w:rsidRPr="009277AA">
        <w:t xml:space="preserve"> с трудностями социальной адаптации, обусловленными различными причинами;</w:t>
      </w:r>
    </w:p>
    <w:p w14:paraId="3FA4C583" w14:textId="77777777" w:rsidR="00B804D2" w:rsidRPr="009277AA" w:rsidRDefault="00B804D2" w:rsidP="009277AA">
      <w:pPr>
        <w:pStyle w:val="a3"/>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w:t>
      </w:r>
      <w:r w:rsidR="00630D90" w:rsidRPr="009277AA">
        <w:t>П</w:t>
      </w:r>
      <w:r w:rsidRPr="009277AA">
        <w:t>К);</w:t>
      </w:r>
      <w:proofErr w:type="gramEnd"/>
    </w:p>
    <w:p w14:paraId="2F39FAD2" w14:textId="77777777" w:rsidR="00B804D2" w:rsidRPr="009277AA" w:rsidRDefault="00B804D2" w:rsidP="009277AA">
      <w:pPr>
        <w:pStyle w:val="a3"/>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lastRenderedPageBreak/>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5E582806" w14:textId="77777777" w:rsidR="00B804D2" w:rsidRPr="009277AA" w:rsidRDefault="00B804D2" w:rsidP="009277AA">
      <w:pPr>
        <w:pStyle w:val="a3"/>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содействие поиску и отбору одаренных обучающихся, их творческому развитию;</w:t>
      </w:r>
    </w:p>
    <w:p w14:paraId="770450EF" w14:textId="77777777" w:rsidR="00B804D2" w:rsidRPr="009277AA" w:rsidRDefault="00B804D2" w:rsidP="009277AA">
      <w:pPr>
        <w:pStyle w:val="a3"/>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выявление детей с проблемами развития эмоциональной и интеллектуальной сферы;</w:t>
      </w:r>
    </w:p>
    <w:p w14:paraId="7BA1CA18" w14:textId="77777777" w:rsidR="00B804D2" w:rsidRPr="009277AA" w:rsidRDefault="00B804D2" w:rsidP="004B4002">
      <w:pPr>
        <w:pStyle w:val="a3"/>
        <w:numPr>
          <w:ilvl w:val="0"/>
          <w:numId w:val="1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реализация комплекса индивидуально ориентированных мер по ослаблению, снижению или устранению отклонений в развитии и проблем поведения.</w:t>
      </w:r>
    </w:p>
    <w:p w14:paraId="08D302DE" w14:textId="3B93A0CD" w:rsidR="00AB4817" w:rsidRPr="009277AA" w:rsidRDefault="00A8465D" w:rsidP="009277AA">
      <w:pPr>
        <w:ind w:firstLine="708"/>
        <w:jc w:val="both"/>
        <w:rPr>
          <w:bCs/>
        </w:rPr>
      </w:pPr>
      <w:r w:rsidRPr="009277AA">
        <w:rPr>
          <w:bCs/>
        </w:rPr>
        <w:t xml:space="preserve">Для </w:t>
      </w:r>
      <w:r w:rsidR="00B32D49" w:rsidRPr="009277AA">
        <w:rPr>
          <w:bCs/>
        </w:rPr>
        <w:t>МАДОУ</w:t>
      </w:r>
      <w:r w:rsidRPr="009277AA">
        <w:rPr>
          <w:bCs/>
        </w:rPr>
        <w:t xml:space="preserve"> наиболее приемлемой формой выявления проблем развития, здоровья и разработки стратегии сопровождения ребенка является псих</w:t>
      </w:r>
      <w:r w:rsidR="00AB4817" w:rsidRPr="009277AA">
        <w:rPr>
          <w:bCs/>
        </w:rPr>
        <w:t>олого-педагогический консилиум (</w:t>
      </w:r>
      <w:proofErr w:type="spellStart"/>
      <w:r w:rsidR="00AB4817" w:rsidRPr="009277AA">
        <w:rPr>
          <w:bCs/>
        </w:rPr>
        <w:t>ППк</w:t>
      </w:r>
      <w:proofErr w:type="spellEnd"/>
      <w:r w:rsidR="00AB4817" w:rsidRPr="009277AA">
        <w:rPr>
          <w:bCs/>
        </w:rPr>
        <w:t xml:space="preserve">). </w:t>
      </w:r>
      <w:proofErr w:type="spellStart"/>
      <w:r w:rsidRPr="009277AA">
        <w:rPr>
          <w:bCs/>
        </w:rPr>
        <w:t>ППк</w:t>
      </w:r>
      <w:proofErr w:type="spellEnd"/>
      <w:r w:rsidRPr="009277AA">
        <w:rPr>
          <w:bCs/>
        </w:rPr>
        <w:t xml:space="preserve"> является одной из форм методической работы педагогического коллектива и взаимодействия специалистов образовательного учреждения, объединяющихся для психолого-педагогического сопровождения воспитанников</w:t>
      </w:r>
      <w:r w:rsidR="00AB4817" w:rsidRPr="009277AA">
        <w:rPr>
          <w:bCs/>
        </w:rPr>
        <w:t xml:space="preserve"> </w:t>
      </w:r>
      <w:r w:rsidRPr="009277AA">
        <w:rPr>
          <w:bCs/>
        </w:rPr>
        <w:t xml:space="preserve">в условиях </w:t>
      </w:r>
      <w:r w:rsidR="00B32D49" w:rsidRPr="009277AA">
        <w:rPr>
          <w:bCs/>
        </w:rPr>
        <w:t>МАДОУ</w:t>
      </w:r>
      <w:r w:rsidR="00AB4817" w:rsidRPr="009277AA">
        <w:rPr>
          <w:bCs/>
        </w:rPr>
        <w:t xml:space="preserve">. </w:t>
      </w:r>
    </w:p>
    <w:p w14:paraId="2221B3C6" w14:textId="77777777" w:rsidR="00AB4817" w:rsidRPr="009277AA" w:rsidRDefault="00AB4817" w:rsidP="009277AA">
      <w:pPr>
        <w:ind w:firstLine="708"/>
        <w:jc w:val="both"/>
      </w:pPr>
      <w:r w:rsidRPr="009277AA">
        <w:t xml:space="preserve">Целью </w:t>
      </w:r>
      <w:proofErr w:type="spellStart"/>
      <w:r w:rsidRPr="009277AA">
        <w:t>ППк</w:t>
      </w:r>
      <w:proofErr w:type="spellEnd"/>
      <w:r w:rsidRPr="009277AA">
        <w:t xml:space="preserve"> является создание оптимальных условий обучения, развития, социализации и адаптации обучающихся посредством психолого-педагогического сопровождения.</w:t>
      </w:r>
    </w:p>
    <w:p w14:paraId="01FA8475" w14:textId="77777777" w:rsidR="00AB4817" w:rsidRPr="009277AA" w:rsidRDefault="00AB4817" w:rsidP="009277AA">
      <w:pPr>
        <w:ind w:firstLine="708"/>
        <w:jc w:val="both"/>
      </w:pPr>
      <w:r w:rsidRPr="009277AA">
        <w:t xml:space="preserve">Задачи </w:t>
      </w:r>
      <w:proofErr w:type="spellStart"/>
      <w:r w:rsidRPr="009277AA">
        <w:t>ППк</w:t>
      </w:r>
      <w:proofErr w:type="spellEnd"/>
      <w:r w:rsidRPr="009277AA">
        <w:t>:</w:t>
      </w:r>
    </w:p>
    <w:p w14:paraId="02B82199" w14:textId="77777777" w:rsidR="00AB4817" w:rsidRPr="009277AA" w:rsidRDefault="00AB4817" w:rsidP="004B4002">
      <w:pPr>
        <w:pStyle w:val="a3"/>
        <w:numPr>
          <w:ilvl w:val="0"/>
          <w:numId w:val="88"/>
        </w:numPr>
        <w:jc w:val="both"/>
      </w:pPr>
      <w:r w:rsidRPr="009277AA">
        <w:t>выявление трудностей в освоении образовательных программ, особенностей в развитии, социальной адаптации и поведении воспитанников для последующего принятия решений об организации психолого-педагогического сопровождения;</w:t>
      </w:r>
    </w:p>
    <w:p w14:paraId="6CED9AB0" w14:textId="77777777" w:rsidR="00AB4817" w:rsidRPr="009277AA" w:rsidRDefault="00AB4817" w:rsidP="004B4002">
      <w:pPr>
        <w:pStyle w:val="a3"/>
        <w:numPr>
          <w:ilvl w:val="0"/>
          <w:numId w:val="88"/>
        </w:numPr>
        <w:jc w:val="both"/>
      </w:pPr>
      <w:r w:rsidRPr="009277AA">
        <w:t>разработка рекомендаций по организации психолого-педагогического сопровождения воспитанников;</w:t>
      </w:r>
    </w:p>
    <w:p w14:paraId="725433F0" w14:textId="77777777" w:rsidR="00AB4817" w:rsidRPr="009277AA" w:rsidRDefault="00AB4817" w:rsidP="004B4002">
      <w:pPr>
        <w:pStyle w:val="a3"/>
        <w:numPr>
          <w:ilvl w:val="0"/>
          <w:numId w:val="88"/>
        </w:numPr>
        <w:jc w:val="both"/>
      </w:pPr>
      <w:r w:rsidRPr="009277AA">
        <w:t>консультирование участников образовательных отношений по вопросам актуального психофизического состояния и возможностей воспитанников; содержания и оказания им психолого-педагогической помощи, создания специальных условий получения образования;</w:t>
      </w:r>
    </w:p>
    <w:p w14:paraId="23596704" w14:textId="77777777" w:rsidR="00AB4817" w:rsidRPr="009277AA" w:rsidRDefault="00AB4817" w:rsidP="004B4002">
      <w:pPr>
        <w:pStyle w:val="a3"/>
        <w:numPr>
          <w:ilvl w:val="0"/>
          <w:numId w:val="88"/>
        </w:numPr>
        <w:jc w:val="both"/>
      </w:pPr>
      <w:proofErr w:type="gramStart"/>
      <w:r w:rsidRPr="009277AA">
        <w:t>контроль за</w:t>
      </w:r>
      <w:proofErr w:type="gramEnd"/>
      <w:r w:rsidRPr="009277AA">
        <w:t xml:space="preserve"> выполнением рекомендаций </w:t>
      </w:r>
      <w:proofErr w:type="spellStart"/>
      <w:r w:rsidRPr="009277AA">
        <w:t>ППк</w:t>
      </w:r>
      <w:proofErr w:type="spellEnd"/>
      <w:r w:rsidRPr="009277AA">
        <w:t>.</w:t>
      </w:r>
    </w:p>
    <w:p w14:paraId="37D1BC6D" w14:textId="77777777" w:rsidR="00E7429B" w:rsidRPr="009277AA" w:rsidRDefault="00E7429B" w:rsidP="009277AA">
      <w:pPr>
        <w:widowControl w:val="0"/>
        <w:spacing w:before="2"/>
        <w:ind w:left="110" w:right="46" w:firstLine="710"/>
        <w:jc w:val="both"/>
        <w:rPr>
          <w:i/>
        </w:rPr>
      </w:pPr>
      <w:r w:rsidRPr="009277AA">
        <w:rPr>
          <w:i/>
          <w:spacing w:val="-5"/>
        </w:rPr>
        <w:t>А</w:t>
      </w:r>
      <w:r w:rsidRPr="009277AA">
        <w:rPr>
          <w:i/>
        </w:rPr>
        <w:t>л</w:t>
      </w:r>
      <w:r w:rsidRPr="009277AA">
        <w:rPr>
          <w:i/>
          <w:spacing w:val="2"/>
        </w:rPr>
        <w:t>г</w:t>
      </w:r>
      <w:r w:rsidRPr="009277AA">
        <w:rPr>
          <w:i/>
          <w:spacing w:val="4"/>
        </w:rPr>
        <w:t>о</w:t>
      </w:r>
      <w:r w:rsidRPr="009277AA">
        <w:rPr>
          <w:i/>
        </w:rPr>
        <w:t>р</w:t>
      </w:r>
      <w:r w:rsidRPr="009277AA">
        <w:rPr>
          <w:i/>
          <w:spacing w:val="1"/>
        </w:rPr>
        <w:t>и</w:t>
      </w:r>
      <w:r w:rsidRPr="009277AA">
        <w:rPr>
          <w:i/>
        </w:rPr>
        <w:t>тм</w:t>
      </w:r>
      <w:r w:rsidRPr="009277AA">
        <w:rPr>
          <w:i/>
          <w:spacing w:val="14"/>
        </w:rPr>
        <w:t xml:space="preserve"> </w:t>
      </w:r>
      <w:r w:rsidRPr="009277AA">
        <w:rPr>
          <w:i/>
          <w:spacing w:val="2"/>
        </w:rPr>
        <w:t>вы</w:t>
      </w:r>
      <w:r w:rsidRPr="009277AA">
        <w:rPr>
          <w:i/>
        </w:rPr>
        <w:t>я</w:t>
      </w:r>
      <w:r w:rsidRPr="009277AA">
        <w:rPr>
          <w:i/>
          <w:spacing w:val="2"/>
        </w:rPr>
        <w:t>в</w:t>
      </w:r>
      <w:r w:rsidRPr="009277AA">
        <w:rPr>
          <w:i/>
        </w:rPr>
        <w:t>л</w:t>
      </w:r>
      <w:r w:rsidRPr="009277AA">
        <w:rPr>
          <w:i/>
          <w:spacing w:val="-4"/>
        </w:rPr>
        <w:t>е</w:t>
      </w:r>
      <w:r w:rsidRPr="009277AA">
        <w:rPr>
          <w:i/>
        </w:rPr>
        <w:t>ния</w:t>
      </w:r>
      <w:r w:rsidRPr="009277AA">
        <w:rPr>
          <w:i/>
          <w:spacing w:val="16"/>
        </w:rPr>
        <w:t xml:space="preserve"> </w:t>
      </w:r>
      <w:r w:rsidRPr="009277AA">
        <w:rPr>
          <w:i/>
          <w:spacing w:val="-1"/>
        </w:rPr>
        <w:t>де</w:t>
      </w:r>
      <w:r w:rsidRPr="009277AA">
        <w:rPr>
          <w:i/>
        </w:rPr>
        <w:t>тей</w:t>
      </w:r>
      <w:r w:rsidRPr="009277AA">
        <w:rPr>
          <w:i/>
          <w:spacing w:val="17"/>
        </w:rPr>
        <w:t xml:space="preserve"> </w:t>
      </w:r>
      <w:r w:rsidRPr="009277AA">
        <w:rPr>
          <w:i/>
        </w:rPr>
        <w:t>с</w:t>
      </w:r>
      <w:r w:rsidRPr="009277AA">
        <w:rPr>
          <w:i/>
          <w:spacing w:val="16"/>
        </w:rPr>
        <w:t xml:space="preserve"> </w:t>
      </w:r>
      <w:r w:rsidRPr="009277AA">
        <w:rPr>
          <w:i/>
        </w:rPr>
        <w:t>О</w:t>
      </w:r>
      <w:r w:rsidRPr="009277AA">
        <w:rPr>
          <w:i/>
          <w:spacing w:val="-1"/>
        </w:rPr>
        <w:t>В</w:t>
      </w:r>
      <w:r w:rsidRPr="009277AA">
        <w:rPr>
          <w:i/>
        </w:rPr>
        <w:t>З,</w:t>
      </w:r>
      <w:r w:rsidRPr="009277AA">
        <w:rPr>
          <w:i/>
          <w:spacing w:val="18"/>
        </w:rPr>
        <w:t xml:space="preserve"> </w:t>
      </w:r>
      <w:r w:rsidRPr="009277AA">
        <w:rPr>
          <w:i/>
        </w:rPr>
        <w:t>в</w:t>
      </w:r>
      <w:r w:rsidRPr="009277AA">
        <w:rPr>
          <w:i/>
          <w:spacing w:val="18"/>
        </w:rPr>
        <w:t xml:space="preserve"> </w:t>
      </w:r>
      <w:r w:rsidRPr="009277AA">
        <w:rPr>
          <w:i/>
          <w:spacing w:val="-3"/>
        </w:rPr>
        <w:t>т</w:t>
      </w:r>
      <w:r w:rsidRPr="009277AA">
        <w:rPr>
          <w:i/>
          <w:spacing w:val="4"/>
        </w:rPr>
        <w:t>о</w:t>
      </w:r>
      <w:r w:rsidRPr="009277AA">
        <w:rPr>
          <w:i/>
        </w:rPr>
        <w:t>м</w:t>
      </w:r>
      <w:r w:rsidRPr="009277AA">
        <w:rPr>
          <w:i/>
          <w:spacing w:val="18"/>
        </w:rPr>
        <w:t xml:space="preserve"> </w:t>
      </w:r>
      <w:r w:rsidRPr="009277AA">
        <w:rPr>
          <w:i/>
        </w:rPr>
        <w:t>числе</w:t>
      </w:r>
      <w:r w:rsidRPr="009277AA">
        <w:rPr>
          <w:i/>
          <w:spacing w:val="11"/>
        </w:rPr>
        <w:t xml:space="preserve"> </w:t>
      </w:r>
      <w:r w:rsidRPr="009277AA">
        <w:rPr>
          <w:i/>
          <w:spacing w:val="-1"/>
        </w:rPr>
        <w:t>де</w:t>
      </w:r>
      <w:r w:rsidRPr="009277AA">
        <w:rPr>
          <w:i/>
        </w:rPr>
        <w:t>те</w:t>
      </w:r>
      <w:r w:rsidRPr="009277AA">
        <w:rPr>
          <w:i/>
          <w:spacing w:val="8"/>
        </w:rPr>
        <w:t>й</w:t>
      </w:r>
      <w:r w:rsidRPr="009277AA">
        <w:rPr>
          <w:i/>
          <w:spacing w:val="1"/>
        </w:rPr>
        <w:t>-ин</w:t>
      </w:r>
      <w:r w:rsidRPr="009277AA">
        <w:rPr>
          <w:i/>
          <w:spacing w:val="2"/>
        </w:rPr>
        <w:t>в</w:t>
      </w:r>
      <w:r w:rsidRPr="009277AA">
        <w:rPr>
          <w:i/>
        </w:rPr>
        <w:t>али</w:t>
      </w:r>
      <w:r w:rsidRPr="009277AA">
        <w:rPr>
          <w:i/>
          <w:spacing w:val="-6"/>
        </w:rPr>
        <w:t>д</w:t>
      </w:r>
      <w:r w:rsidRPr="009277AA">
        <w:rPr>
          <w:i/>
          <w:spacing w:val="4"/>
        </w:rPr>
        <w:t>о</w:t>
      </w:r>
      <w:r w:rsidRPr="009277AA">
        <w:rPr>
          <w:i/>
          <w:spacing w:val="2"/>
        </w:rPr>
        <w:t>в</w:t>
      </w:r>
      <w:r w:rsidRPr="009277AA">
        <w:rPr>
          <w:i/>
        </w:rPr>
        <w:t>,</w:t>
      </w:r>
      <w:r w:rsidRPr="009277AA">
        <w:rPr>
          <w:i/>
          <w:spacing w:val="19"/>
        </w:rPr>
        <w:t xml:space="preserve"> </w:t>
      </w:r>
      <w:r w:rsidRPr="009277AA">
        <w:rPr>
          <w:i/>
          <w:spacing w:val="-5"/>
        </w:rPr>
        <w:t>с</w:t>
      </w:r>
      <w:r w:rsidRPr="009277AA">
        <w:rPr>
          <w:i/>
          <w:spacing w:val="4"/>
        </w:rPr>
        <w:t>о</w:t>
      </w:r>
      <w:r w:rsidRPr="009277AA">
        <w:rPr>
          <w:i/>
          <w:spacing w:val="1"/>
        </w:rPr>
        <w:t>з</w:t>
      </w:r>
      <w:r w:rsidRPr="009277AA">
        <w:rPr>
          <w:i/>
          <w:spacing w:val="-1"/>
        </w:rPr>
        <w:t>да</w:t>
      </w:r>
      <w:r w:rsidRPr="009277AA">
        <w:rPr>
          <w:i/>
        </w:rPr>
        <w:t>н</w:t>
      </w:r>
      <w:r w:rsidRPr="009277AA">
        <w:rPr>
          <w:i/>
          <w:spacing w:val="1"/>
        </w:rPr>
        <w:t>и</w:t>
      </w:r>
      <w:r w:rsidRPr="009277AA">
        <w:rPr>
          <w:i/>
        </w:rPr>
        <w:t>е</w:t>
      </w:r>
      <w:r w:rsidRPr="009277AA">
        <w:rPr>
          <w:i/>
          <w:spacing w:val="16"/>
        </w:rPr>
        <w:t xml:space="preserve"> </w:t>
      </w:r>
      <w:r w:rsidRPr="009277AA">
        <w:rPr>
          <w:i/>
          <w:spacing w:val="-1"/>
        </w:rPr>
        <w:t>д</w:t>
      </w:r>
      <w:r w:rsidRPr="009277AA">
        <w:rPr>
          <w:i/>
        </w:rPr>
        <w:t>ля</w:t>
      </w:r>
      <w:r w:rsidRPr="009277AA">
        <w:rPr>
          <w:i/>
          <w:spacing w:val="16"/>
        </w:rPr>
        <w:t xml:space="preserve"> </w:t>
      </w:r>
      <w:r w:rsidRPr="009277AA">
        <w:rPr>
          <w:i/>
          <w:spacing w:val="1"/>
        </w:rPr>
        <w:t>ни</w:t>
      </w:r>
      <w:r w:rsidRPr="009277AA">
        <w:rPr>
          <w:i/>
        </w:rPr>
        <w:t>х спец</w:t>
      </w:r>
      <w:r w:rsidRPr="009277AA">
        <w:rPr>
          <w:i/>
          <w:spacing w:val="1"/>
        </w:rPr>
        <w:t>и</w:t>
      </w:r>
      <w:r w:rsidRPr="009277AA">
        <w:rPr>
          <w:i/>
        </w:rPr>
        <w:t>аль</w:t>
      </w:r>
      <w:r w:rsidRPr="009277AA">
        <w:rPr>
          <w:i/>
          <w:spacing w:val="1"/>
        </w:rPr>
        <w:t>н</w:t>
      </w:r>
      <w:r w:rsidRPr="009277AA">
        <w:rPr>
          <w:i/>
          <w:spacing w:val="2"/>
        </w:rPr>
        <w:t>ы</w:t>
      </w:r>
      <w:r w:rsidRPr="009277AA">
        <w:rPr>
          <w:i/>
        </w:rPr>
        <w:t>х</w:t>
      </w:r>
      <w:r w:rsidRPr="009277AA">
        <w:rPr>
          <w:i/>
          <w:spacing w:val="-2"/>
        </w:rPr>
        <w:t xml:space="preserve"> </w:t>
      </w:r>
      <w:r w:rsidRPr="009277AA">
        <w:rPr>
          <w:i/>
          <w:spacing w:val="-4"/>
        </w:rPr>
        <w:t>у</w:t>
      </w:r>
      <w:r w:rsidRPr="009277AA">
        <w:rPr>
          <w:i/>
          <w:spacing w:val="-1"/>
        </w:rPr>
        <w:t>с</w:t>
      </w:r>
      <w:r w:rsidRPr="009277AA">
        <w:rPr>
          <w:i/>
        </w:rPr>
        <w:t>л</w:t>
      </w:r>
      <w:r w:rsidRPr="009277AA">
        <w:rPr>
          <w:i/>
          <w:spacing w:val="4"/>
        </w:rPr>
        <w:t>о</w:t>
      </w:r>
      <w:r w:rsidRPr="009277AA">
        <w:rPr>
          <w:i/>
          <w:spacing w:val="1"/>
        </w:rPr>
        <w:t>ви</w:t>
      </w:r>
      <w:r w:rsidRPr="009277AA">
        <w:rPr>
          <w:i/>
        </w:rPr>
        <w:t>й</w:t>
      </w:r>
    </w:p>
    <w:p w14:paraId="04366F61" w14:textId="149BE482" w:rsidR="00E7429B" w:rsidRPr="009277AA" w:rsidRDefault="00E7429B" w:rsidP="004B4002">
      <w:pPr>
        <w:pStyle w:val="a3"/>
        <w:widowControl w:val="0"/>
        <w:numPr>
          <w:ilvl w:val="0"/>
          <w:numId w:val="89"/>
        </w:numPr>
        <w:spacing w:before="2"/>
        <w:ind w:right="46"/>
        <w:jc w:val="both"/>
        <w:rPr>
          <w:i/>
        </w:rPr>
      </w:pPr>
      <w:r w:rsidRPr="009277AA">
        <w:t>В</w:t>
      </w:r>
      <w:r w:rsidRPr="009277AA">
        <w:rPr>
          <w:spacing w:val="20"/>
        </w:rPr>
        <w:t xml:space="preserve"> </w:t>
      </w:r>
      <w:r w:rsidRPr="009277AA">
        <w:rPr>
          <w:spacing w:val="1"/>
        </w:rPr>
        <w:t>н</w:t>
      </w:r>
      <w:r w:rsidRPr="009277AA">
        <w:t>а</w:t>
      </w:r>
      <w:r w:rsidRPr="009277AA">
        <w:rPr>
          <w:spacing w:val="-1"/>
        </w:rPr>
        <w:t>ча</w:t>
      </w:r>
      <w:r w:rsidRPr="009277AA">
        <w:t>ле</w:t>
      </w:r>
      <w:r w:rsidRPr="009277AA">
        <w:rPr>
          <w:spacing w:val="25"/>
        </w:rPr>
        <w:t xml:space="preserve"> </w:t>
      </w:r>
      <w:r w:rsidRPr="009277AA">
        <w:rPr>
          <w:spacing w:val="-8"/>
        </w:rPr>
        <w:t>у</w:t>
      </w:r>
      <w:r w:rsidRPr="009277AA">
        <w:rPr>
          <w:spacing w:val="-1"/>
        </w:rPr>
        <w:t>ч</w:t>
      </w:r>
      <w:r w:rsidRPr="009277AA">
        <w:rPr>
          <w:spacing w:val="3"/>
        </w:rPr>
        <w:t>е</w:t>
      </w:r>
      <w:r w:rsidRPr="009277AA">
        <w:rPr>
          <w:spacing w:val="-1"/>
        </w:rPr>
        <w:t>б</w:t>
      </w:r>
      <w:r w:rsidRPr="009277AA">
        <w:t>н</w:t>
      </w:r>
      <w:r w:rsidRPr="009277AA">
        <w:rPr>
          <w:spacing w:val="5"/>
        </w:rPr>
        <w:t>о</w:t>
      </w:r>
      <w:r w:rsidRPr="009277AA">
        <w:rPr>
          <w:spacing w:val="-2"/>
        </w:rPr>
        <w:t>г</w:t>
      </w:r>
      <w:r w:rsidRPr="009277AA">
        <w:t>о</w:t>
      </w:r>
      <w:r w:rsidRPr="009277AA">
        <w:rPr>
          <w:spacing w:val="20"/>
        </w:rPr>
        <w:t xml:space="preserve"> </w:t>
      </w:r>
      <w:r w:rsidRPr="009277AA">
        <w:rPr>
          <w:spacing w:val="-1"/>
        </w:rPr>
        <w:t>г</w:t>
      </w:r>
      <w:r w:rsidRPr="009277AA">
        <w:rPr>
          <w:spacing w:val="4"/>
        </w:rPr>
        <w:t>о</w:t>
      </w:r>
      <w:r w:rsidRPr="009277AA">
        <w:rPr>
          <w:spacing w:val="-2"/>
        </w:rPr>
        <w:t>д</w:t>
      </w:r>
      <w:r w:rsidRPr="009277AA">
        <w:t>а</w:t>
      </w:r>
      <w:r w:rsidRPr="009277AA">
        <w:rPr>
          <w:spacing w:val="4"/>
        </w:rPr>
        <w:t xml:space="preserve"> </w:t>
      </w:r>
      <w:r w:rsidRPr="009277AA">
        <w:t>спец</w:t>
      </w:r>
      <w:r w:rsidRPr="009277AA">
        <w:rPr>
          <w:spacing w:val="1"/>
        </w:rPr>
        <w:t>и</w:t>
      </w:r>
      <w:r w:rsidRPr="009277AA">
        <w:t>алис</w:t>
      </w:r>
      <w:r w:rsidRPr="009277AA">
        <w:rPr>
          <w:spacing w:val="-3"/>
        </w:rPr>
        <w:t>т</w:t>
      </w:r>
      <w:r w:rsidRPr="009277AA">
        <w:t>ы</w:t>
      </w:r>
      <w:r w:rsidRPr="009277AA">
        <w:rPr>
          <w:spacing w:val="22"/>
        </w:rPr>
        <w:t xml:space="preserve"> </w:t>
      </w:r>
      <w:r w:rsidRPr="009277AA">
        <w:rPr>
          <w:spacing w:val="1"/>
        </w:rPr>
        <w:t>п</w:t>
      </w:r>
      <w:r w:rsidRPr="009277AA">
        <w:t>си</w:t>
      </w:r>
      <w:r w:rsidRPr="009277AA">
        <w:rPr>
          <w:spacing w:val="-4"/>
        </w:rPr>
        <w:t>х</w:t>
      </w:r>
      <w:r w:rsidRPr="009277AA">
        <w:rPr>
          <w:spacing w:val="4"/>
        </w:rPr>
        <w:t>о</w:t>
      </w:r>
      <w:r w:rsidRPr="009277AA">
        <w:rPr>
          <w:spacing w:val="-4"/>
        </w:rPr>
        <w:t>л</w:t>
      </w:r>
      <w:r w:rsidRPr="009277AA">
        <w:t>о</w:t>
      </w:r>
      <w:r w:rsidRPr="009277AA">
        <w:rPr>
          <w:spacing w:val="-2"/>
        </w:rPr>
        <w:t>г</w:t>
      </w:r>
      <w:r w:rsidRPr="009277AA">
        <w:rPr>
          <w:spacing w:val="15"/>
        </w:rPr>
        <w:t>о</w:t>
      </w:r>
      <w:r w:rsidRPr="009277AA">
        <w:t>-пе</w:t>
      </w:r>
      <w:r w:rsidRPr="009277AA">
        <w:rPr>
          <w:spacing w:val="-1"/>
        </w:rPr>
        <w:t>да</w:t>
      </w:r>
      <w:r w:rsidRPr="009277AA">
        <w:rPr>
          <w:spacing w:val="1"/>
        </w:rPr>
        <w:t>г</w:t>
      </w:r>
      <w:r w:rsidRPr="009277AA">
        <w:rPr>
          <w:spacing w:val="5"/>
        </w:rPr>
        <w:t>о</w:t>
      </w:r>
      <w:r w:rsidRPr="009277AA">
        <w:rPr>
          <w:spacing w:val="-2"/>
        </w:rPr>
        <w:t>г</w:t>
      </w:r>
      <w:r w:rsidRPr="009277AA">
        <w:t>иче</w:t>
      </w:r>
      <w:r w:rsidRPr="009277AA">
        <w:rPr>
          <w:spacing w:val="-1"/>
        </w:rPr>
        <w:t>ск</w:t>
      </w:r>
      <w:r w:rsidRPr="009277AA">
        <w:rPr>
          <w:spacing w:val="4"/>
        </w:rPr>
        <w:t>о</w:t>
      </w:r>
      <w:r w:rsidRPr="009277AA">
        <w:rPr>
          <w:spacing w:val="-2"/>
        </w:rPr>
        <w:t>г</w:t>
      </w:r>
      <w:r w:rsidRPr="009277AA">
        <w:t>о</w:t>
      </w:r>
      <w:r w:rsidRPr="009277AA">
        <w:rPr>
          <w:spacing w:val="74"/>
        </w:rPr>
        <w:t xml:space="preserve"> </w:t>
      </w:r>
      <w:r w:rsidRPr="009277AA">
        <w:rPr>
          <w:spacing w:val="-1"/>
        </w:rPr>
        <w:t>к</w:t>
      </w:r>
      <w:r w:rsidRPr="009277AA">
        <w:t>онс</w:t>
      </w:r>
      <w:r w:rsidRPr="009277AA">
        <w:rPr>
          <w:spacing w:val="1"/>
        </w:rPr>
        <w:t>и</w:t>
      </w:r>
      <w:r w:rsidRPr="009277AA">
        <w:t>л</w:t>
      </w:r>
      <w:r w:rsidRPr="009277AA">
        <w:rPr>
          <w:spacing w:val="1"/>
        </w:rPr>
        <w:t>и</w:t>
      </w:r>
      <w:r w:rsidRPr="009277AA">
        <w:rPr>
          <w:spacing w:val="-9"/>
        </w:rPr>
        <w:t>у</w:t>
      </w:r>
      <w:r w:rsidRPr="009277AA">
        <w:rPr>
          <w:spacing w:val="1"/>
        </w:rPr>
        <w:t>м</w:t>
      </w:r>
      <w:r w:rsidRPr="009277AA">
        <w:t>а</w:t>
      </w:r>
      <w:r w:rsidRPr="009277AA">
        <w:rPr>
          <w:spacing w:val="73"/>
        </w:rPr>
        <w:t xml:space="preserve"> </w:t>
      </w:r>
      <w:r w:rsidRPr="009277AA">
        <w:rPr>
          <w:spacing w:val="2"/>
        </w:rPr>
        <w:t>(</w:t>
      </w:r>
      <w:proofErr w:type="spellStart"/>
      <w:r w:rsidRPr="009277AA">
        <w:t>ПП</w:t>
      </w:r>
      <w:r w:rsidRPr="009277AA">
        <w:rPr>
          <w:spacing w:val="-2"/>
        </w:rPr>
        <w:t>к</w:t>
      </w:r>
      <w:proofErr w:type="spellEnd"/>
      <w:r w:rsidRPr="009277AA">
        <w:t xml:space="preserve">) </w:t>
      </w:r>
      <w:r w:rsidR="00B32D49" w:rsidRPr="002F397B">
        <w:t>МАДОУ</w:t>
      </w:r>
      <w:r w:rsidRPr="009277AA">
        <w:rPr>
          <w:spacing w:val="71"/>
        </w:rPr>
        <w:t xml:space="preserve"> </w:t>
      </w:r>
      <w:r w:rsidRPr="009277AA">
        <w:rPr>
          <w:spacing w:val="2"/>
        </w:rPr>
        <w:t>в</w:t>
      </w:r>
      <w:r w:rsidRPr="009277AA">
        <w:rPr>
          <w:spacing w:val="-1"/>
        </w:rPr>
        <w:t>ы</w:t>
      </w:r>
      <w:r w:rsidRPr="009277AA">
        <w:rPr>
          <w:spacing w:val="4"/>
        </w:rPr>
        <w:t>я</w:t>
      </w:r>
      <w:r w:rsidRPr="009277AA">
        <w:rPr>
          <w:spacing w:val="1"/>
        </w:rPr>
        <w:t>в</w:t>
      </w:r>
      <w:r w:rsidRPr="009277AA">
        <w:t>ляют</w:t>
      </w:r>
      <w:r w:rsidRPr="009277AA">
        <w:rPr>
          <w:spacing w:val="74"/>
        </w:rPr>
        <w:t xml:space="preserve"> </w:t>
      </w:r>
      <w:r w:rsidRPr="009277AA">
        <w:rPr>
          <w:spacing w:val="-1"/>
        </w:rPr>
        <w:t>де</w:t>
      </w:r>
      <w:r w:rsidRPr="009277AA">
        <w:t>тей</w:t>
      </w:r>
      <w:r w:rsidRPr="009277AA">
        <w:rPr>
          <w:spacing w:val="74"/>
        </w:rPr>
        <w:t xml:space="preserve"> </w:t>
      </w:r>
      <w:r w:rsidRPr="009277AA">
        <w:rPr>
          <w:spacing w:val="1"/>
        </w:rPr>
        <w:t>с</w:t>
      </w:r>
      <w:r w:rsidRPr="009277AA">
        <w:rPr>
          <w:spacing w:val="73"/>
        </w:rPr>
        <w:t xml:space="preserve"> </w:t>
      </w:r>
      <w:r w:rsidRPr="009277AA">
        <w:t>О</w:t>
      </w:r>
      <w:r w:rsidRPr="009277AA">
        <w:rPr>
          <w:spacing w:val="-1"/>
        </w:rPr>
        <w:t>В</w:t>
      </w:r>
      <w:r w:rsidRPr="009277AA">
        <w:t>З,</w:t>
      </w:r>
      <w:r w:rsidRPr="009277AA">
        <w:rPr>
          <w:spacing w:val="70"/>
        </w:rPr>
        <w:t xml:space="preserve"> </w:t>
      </w:r>
      <w:r w:rsidRPr="009277AA">
        <w:t>в</w:t>
      </w:r>
      <w:r w:rsidRPr="009277AA">
        <w:rPr>
          <w:spacing w:val="76"/>
        </w:rPr>
        <w:t xml:space="preserve"> </w:t>
      </w:r>
      <w:r w:rsidRPr="009277AA">
        <w:rPr>
          <w:spacing w:val="-3"/>
        </w:rPr>
        <w:t>т</w:t>
      </w:r>
      <w:r w:rsidRPr="009277AA">
        <w:t>ом</w:t>
      </w:r>
      <w:r w:rsidRPr="009277AA">
        <w:rPr>
          <w:spacing w:val="75"/>
        </w:rPr>
        <w:t xml:space="preserve"> </w:t>
      </w:r>
      <w:r w:rsidRPr="009277AA">
        <w:t>числе</w:t>
      </w:r>
      <w:r w:rsidRPr="009277AA">
        <w:rPr>
          <w:spacing w:val="73"/>
        </w:rPr>
        <w:t xml:space="preserve"> </w:t>
      </w:r>
      <w:r w:rsidRPr="009277AA">
        <w:rPr>
          <w:spacing w:val="-1"/>
        </w:rPr>
        <w:t>д</w:t>
      </w:r>
      <w:r w:rsidRPr="009277AA">
        <w:t>етей и</w:t>
      </w:r>
      <w:r w:rsidRPr="009277AA">
        <w:rPr>
          <w:spacing w:val="1"/>
        </w:rPr>
        <w:t>н</w:t>
      </w:r>
      <w:r w:rsidRPr="009277AA">
        <w:rPr>
          <w:spacing w:val="2"/>
        </w:rPr>
        <w:t>в</w:t>
      </w:r>
      <w:r w:rsidRPr="009277AA">
        <w:t>ал</w:t>
      </w:r>
      <w:r w:rsidRPr="009277AA">
        <w:rPr>
          <w:spacing w:val="1"/>
        </w:rPr>
        <w:t>и</w:t>
      </w:r>
      <w:r w:rsidRPr="009277AA">
        <w:rPr>
          <w:spacing w:val="-6"/>
        </w:rPr>
        <w:t>д</w:t>
      </w:r>
      <w:r w:rsidRPr="009277AA">
        <w:rPr>
          <w:spacing w:val="3"/>
        </w:rPr>
        <w:t>о</w:t>
      </w:r>
      <w:r w:rsidRPr="009277AA">
        <w:t xml:space="preserve">в </w:t>
      </w:r>
      <w:r w:rsidRPr="009277AA">
        <w:rPr>
          <w:spacing w:val="1"/>
        </w:rPr>
        <w:t>(</w:t>
      </w:r>
      <w:r w:rsidRPr="009277AA">
        <w:rPr>
          <w:spacing w:val="-1"/>
        </w:rPr>
        <w:t>да</w:t>
      </w:r>
      <w:r w:rsidRPr="009277AA">
        <w:t>лее</w:t>
      </w:r>
      <w:r w:rsidRPr="009277AA">
        <w:rPr>
          <w:spacing w:val="3"/>
        </w:rPr>
        <w:t xml:space="preserve"> </w:t>
      </w:r>
      <w:r w:rsidRPr="009277AA">
        <w:t>–</w:t>
      </w:r>
      <w:r w:rsidRPr="009277AA">
        <w:rPr>
          <w:spacing w:val="3"/>
        </w:rPr>
        <w:t xml:space="preserve"> </w:t>
      </w:r>
      <w:r w:rsidRPr="009277AA">
        <w:rPr>
          <w:spacing w:val="-1"/>
        </w:rPr>
        <w:t>де</w:t>
      </w:r>
      <w:r w:rsidRPr="009277AA">
        <w:t>тей</w:t>
      </w:r>
      <w:r w:rsidRPr="009277AA">
        <w:rPr>
          <w:spacing w:val="2"/>
        </w:rPr>
        <w:t xml:space="preserve"> </w:t>
      </w:r>
      <w:r w:rsidRPr="009277AA">
        <w:t>с</w:t>
      </w:r>
      <w:r w:rsidRPr="009277AA">
        <w:rPr>
          <w:spacing w:val="2"/>
        </w:rPr>
        <w:t xml:space="preserve"> </w:t>
      </w:r>
      <w:r w:rsidRPr="009277AA">
        <w:t>О</w:t>
      </w:r>
      <w:r w:rsidRPr="009277AA">
        <w:rPr>
          <w:spacing w:val="-2"/>
        </w:rPr>
        <w:t>В</w:t>
      </w:r>
      <w:r w:rsidRPr="009277AA">
        <w:t>З</w:t>
      </w:r>
      <w:r w:rsidRPr="009277AA">
        <w:rPr>
          <w:spacing w:val="-2"/>
        </w:rPr>
        <w:t>)</w:t>
      </w:r>
      <w:r w:rsidRPr="009277AA">
        <w:t>.</w:t>
      </w:r>
    </w:p>
    <w:p w14:paraId="375B7E2F" w14:textId="77777777" w:rsidR="00E7429B" w:rsidRPr="009277AA" w:rsidRDefault="00E7429B" w:rsidP="004B4002">
      <w:pPr>
        <w:pStyle w:val="a3"/>
        <w:widowControl w:val="0"/>
        <w:numPr>
          <w:ilvl w:val="0"/>
          <w:numId w:val="89"/>
        </w:numPr>
        <w:spacing w:before="2"/>
        <w:ind w:right="46"/>
        <w:jc w:val="both"/>
        <w:rPr>
          <w:i/>
        </w:rPr>
      </w:pPr>
      <w:r w:rsidRPr="009277AA">
        <w:t>Про</w:t>
      </w:r>
      <w:r w:rsidRPr="009277AA">
        <w:rPr>
          <w:spacing w:val="-3"/>
        </w:rPr>
        <w:t>в</w:t>
      </w:r>
      <w:r w:rsidRPr="009277AA">
        <w:rPr>
          <w:spacing w:val="4"/>
        </w:rPr>
        <w:t>о</w:t>
      </w:r>
      <w:r w:rsidRPr="009277AA">
        <w:rPr>
          <w:spacing w:val="-1"/>
        </w:rPr>
        <w:t>д</w:t>
      </w:r>
      <w:r w:rsidRPr="009277AA">
        <w:t>ится</w:t>
      </w:r>
      <w:r w:rsidRPr="009277AA">
        <w:rPr>
          <w:spacing w:val="79"/>
        </w:rPr>
        <w:t xml:space="preserve"> </w:t>
      </w:r>
      <w:r w:rsidRPr="009277AA">
        <w:rPr>
          <w:spacing w:val="1"/>
        </w:rPr>
        <w:t>з</w:t>
      </w:r>
      <w:r w:rsidRPr="009277AA">
        <w:t>а</w:t>
      </w:r>
      <w:r w:rsidRPr="009277AA">
        <w:rPr>
          <w:spacing w:val="-1"/>
        </w:rPr>
        <w:t>с</w:t>
      </w:r>
      <w:r w:rsidRPr="009277AA">
        <w:t>е</w:t>
      </w:r>
      <w:r w:rsidRPr="009277AA">
        <w:rPr>
          <w:spacing w:val="-2"/>
        </w:rPr>
        <w:t>д</w:t>
      </w:r>
      <w:r w:rsidRPr="009277AA">
        <w:rPr>
          <w:spacing w:val="-1"/>
        </w:rPr>
        <w:t>а</w:t>
      </w:r>
      <w:r w:rsidRPr="009277AA">
        <w:t>н</w:t>
      </w:r>
      <w:r w:rsidRPr="009277AA">
        <w:rPr>
          <w:spacing w:val="1"/>
        </w:rPr>
        <w:t>и</w:t>
      </w:r>
      <w:r w:rsidRPr="009277AA">
        <w:t>е</w:t>
      </w:r>
      <w:r w:rsidRPr="009277AA">
        <w:rPr>
          <w:spacing w:val="83"/>
        </w:rPr>
        <w:t xml:space="preserve"> </w:t>
      </w:r>
      <w:r w:rsidRPr="009277AA">
        <w:t>к</w:t>
      </w:r>
      <w:r w:rsidRPr="009277AA">
        <w:rPr>
          <w:spacing w:val="4"/>
        </w:rPr>
        <w:t>о</w:t>
      </w:r>
      <w:r w:rsidRPr="009277AA">
        <w:rPr>
          <w:spacing w:val="1"/>
        </w:rPr>
        <w:t>н</w:t>
      </w:r>
      <w:r w:rsidRPr="009277AA">
        <w:t>си</w:t>
      </w:r>
      <w:r w:rsidRPr="009277AA">
        <w:rPr>
          <w:spacing w:val="-3"/>
        </w:rPr>
        <w:t>л</w:t>
      </w:r>
      <w:r w:rsidRPr="009277AA">
        <w:t>и</w:t>
      </w:r>
      <w:r w:rsidRPr="009277AA">
        <w:rPr>
          <w:spacing w:val="-8"/>
        </w:rPr>
        <w:t>у</w:t>
      </w:r>
      <w:r w:rsidRPr="009277AA">
        <w:t>ма</w:t>
      </w:r>
      <w:r w:rsidRPr="009277AA">
        <w:rPr>
          <w:spacing w:val="82"/>
        </w:rPr>
        <w:t xml:space="preserve"> </w:t>
      </w:r>
      <w:r w:rsidRPr="009277AA">
        <w:t>и</w:t>
      </w:r>
      <w:r w:rsidRPr="009277AA">
        <w:rPr>
          <w:spacing w:val="85"/>
        </w:rPr>
        <w:t xml:space="preserve"> </w:t>
      </w:r>
      <w:r w:rsidRPr="009277AA">
        <w:rPr>
          <w:spacing w:val="1"/>
        </w:rPr>
        <w:t>п</w:t>
      </w:r>
      <w:r w:rsidRPr="009277AA">
        <w:t>р</w:t>
      </w:r>
      <w:r w:rsidRPr="009277AA">
        <w:rPr>
          <w:spacing w:val="1"/>
        </w:rPr>
        <w:t>и</w:t>
      </w:r>
      <w:r w:rsidRPr="009277AA">
        <w:rPr>
          <w:spacing w:val="-3"/>
        </w:rPr>
        <w:t>н</w:t>
      </w:r>
      <w:r w:rsidRPr="009277AA">
        <w:t>и</w:t>
      </w:r>
      <w:r w:rsidRPr="009277AA">
        <w:rPr>
          <w:spacing w:val="2"/>
        </w:rPr>
        <w:t>м</w:t>
      </w:r>
      <w:r w:rsidRPr="009277AA">
        <w:t>а</w:t>
      </w:r>
      <w:r w:rsidRPr="009277AA">
        <w:rPr>
          <w:spacing w:val="-1"/>
        </w:rPr>
        <w:t>е</w:t>
      </w:r>
      <w:r w:rsidRPr="009277AA">
        <w:t>тся</w:t>
      </w:r>
      <w:r w:rsidRPr="009277AA">
        <w:rPr>
          <w:spacing w:val="84"/>
        </w:rPr>
        <w:t xml:space="preserve"> </w:t>
      </w:r>
      <w:r w:rsidRPr="009277AA">
        <w:t>ре</w:t>
      </w:r>
      <w:r w:rsidRPr="009277AA">
        <w:rPr>
          <w:spacing w:val="1"/>
        </w:rPr>
        <w:t>ш</w:t>
      </w:r>
      <w:r w:rsidRPr="009277AA">
        <w:t>е</w:t>
      </w:r>
      <w:r w:rsidRPr="009277AA">
        <w:rPr>
          <w:spacing w:val="-3"/>
        </w:rPr>
        <w:t>н</w:t>
      </w:r>
      <w:r w:rsidRPr="009277AA">
        <w:t>ие</w:t>
      </w:r>
      <w:r w:rsidRPr="009277AA">
        <w:rPr>
          <w:spacing w:val="78"/>
        </w:rPr>
        <w:t xml:space="preserve"> </w:t>
      </w:r>
      <w:r w:rsidRPr="009277AA">
        <w:t>о</w:t>
      </w:r>
      <w:r w:rsidRPr="009277AA">
        <w:rPr>
          <w:spacing w:val="84"/>
        </w:rPr>
        <w:t xml:space="preserve"> </w:t>
      </w:r>
      <w:r w:rsidRPr="009277AA">
        <w:rPr>
          <w:spacing w:val="1"/>
        </w:rPr>
        <w:t>н</w:t>
      </w:r>
      <w:r w:rsidRPr="009277AA">
        <w:rPr>
          <w:spacing w:val="-5"/>
        </w:rPr>
        <w:t>е</w:t>
      </w:r>
      <w:r w:rsidRPr="009277AA">
        <w:rPr>
          <w:spacing w:val="4"/>
        </w:rPr>
        <w:t>о</w:t>
      </w:r>
      <w:r w:rsidRPr="009277AA">
        <w:rPr>
          <w:spacing w:val="-2"/>
        </w:rPr>
        <w:t>б</w:t>
      </w:r>
      <w:r w:rsidRPr="009277AA">
        <w:rPr>
          <w:spacing w:val="-4"/>
        </w:rPr>
        <w:t>х</w:t>
      </w:r>
      <w:r w:rsidRPr="009277AA">
        <w:rPr>
          <w:spacing w:val="3"/>
        </w:rPr>
        <w:t>о</w:t>
      </w:r>
      <w:r w:rsidRPr="009277AA">
        <w:rPr>
          <w:spacing w:val="-1"/>
        </w:rPr>
        <w:t>д</w:t>
      </w:r>
      <w:r w:rsidRPr="009277AA">
        <w:rPr>
          <w:spacing w:val="1"/>
        </w:rPr>
        <w:t>и</w:t>
      </w:r>
      <w:r w:rsidRPr="009277AA">
        <w:rPr>
          <w:spacing w:val="-3"/>
        </w:rPr>
        <w:t>м</w:t>
      </w:r>
      <w:r w:rsidRPr="009277AA">
        <w:rPr>
          <w:spacing w:val="4"/>
        </w:rPr>
        <w:t>о</w:t>
      </w:r>
      <w:r w:rsidRPr="009277AA">
        <w:t>сти пр</w:t>
      </w:r>
      <w:r w:rsidRPr="009277AA">
        <w:rPr>
          <w:spacing w:val="5"/>
        </w:rPr>
        <w:t>о</w:t>
      </w:r>
      <w:r w:rsidRPr="009277AA">
        <w:rPr>
          <w:spacing w:val="-4"/>
        </w:rPr>
        <w:t>х</w:t>
      </w:r>
      <w:r w:rsidRPr="009277AA">
        <w:t>о</w:t>
      </w:r>
      <w:r w:rsidRPr="009277AA">
        <w:rPr>
          <w:spacing w:val="1"/>
        </w:rPr>
        <w:t>ж</w:t>
      </w:r>
      <w:r w:rsidRPr="009277AA">
        <w:rPr>
          <w:spacing w:val="-1"/>
        </w:rPr>
        <w:t>де</w:t>
      </w:r>
      <w:r w:rsidRPr="009277AA">
        <w:rPr>
          <w:spacing w:val="1"/>
        </w:rPr>
        <w:t>ни</w:t>
      </w:r>
      <w:r w:rsidRPr="009277AA">
        <w:t>я</w:t>
      </w:r>
      <w:r w:rsidRPr="009277AA">
        <w:rPr>
          <w:spacing w:val="79"/>
        </w:rPr>
        <w:t xml:space="preserve"> </w:t>
      </w:r>
      <w:r w:rsidRPr="009277AA">
        <w:rPr>
          <w:spacing w:val="-2"/>
        </w:rPr>
        <w:t>г</w:t>
      </w:r>
      <w:r w:rsidRPr="009277AA">
        <w:rPr>
          <w:spacing w:val="4"/>
        </w:rPr>
        <w:t>о</w:t>
      </w:r>
      <w:r w:rsidRPr="009277AA">
        <w:rPr>
          <w:spacing w:val="-4"/>
        </w:rPr>
        <w:t>р</w:t>
      </w:r>
      <w:r w:rsidRPr="009277AA">
        <w:rPr>
          <w:spacing w:val="4"/>
        </w:rPr>
        <w:t>о</w:t>
      </w:r>
      <w:r w:rsidRPr="009277AA">
        <w:rPr>
          <w:spacing w:val="-1"/>
        </w:rPr>
        <w:t>дск</w:t>
      </w:r>
      <w:r w:rsidRPr="009277AA">
        <w:rPr>
          <w:spacing w:val="3"/>
        </w:rPr>
        <w:t>о</w:t>
      </w:r>
      <w:r w:rsidRPr="009277AA">
        <w:t>й</w:t>
      </w:r>
      <w:r w:rsidRPr="009277AA">
        <w:rPr>
          <w:spacing w:val="76"/>
        </w:rPr>
        <w:t xml:space="preserve"> </w:t>
      </w:r>
      <w:r w:rsidRPr="009277AA">
        <w:rPr>
          <w:spacing w:val="1"/>
        </w:rPr>
        <w:t>п</w:t>
      </w:r>
      <w:r w:rsidRPr="009277AA">
        <w:t>си</w:t>
      </w:r>
      <w:r w:rsidRPr="009277AA">
        <w:rPr>
          <w:spacing w:val="-3"/>
        </w:rPr>
        <w:t>х</w:t>
      </w:r>
      <w:r w:rsidRPr="009277AA">
        <w:rPr>
          <w:spacing w:val="3"/>
        </w:rPr>
        <w:t>о</w:t>
      </w:r>
      <w:r w:rsidRPr="009277AA">
        <w:rPr>
          <w:spacing w:val="-3"/>
        </w:rPr>
        <w:t>л</w:t>
      </w:r>
      <w:r w:rsidRPr="009277AA">
        <w:rPr>
          <w:spacing w:val="3"/>
        </w:rPr>
        <w:t>о</w:t>
      </w:r>
      <w:r w:rsidRPr="009277AA">
        <w:rPr>
          <w:spacing w:val="-1"/>
        </w:rPr>
        <w:t>г</w:t>
      </w:r>
      <w:r w:rsidRPr="009277AA">
        <w:rPr>
          <w:spacing w:val="3"/>
        </w:rPr>
        <w:t>о</w:t>
      </w:r>
      <w:r w:rsidRPr="009277AA">
        <w:rPr>
          <w:spacing w:val="2"/>
        </w:rPr>
        <w:t>-</w:t>
      </w:r>
      <w:r w:rsidRPr="009277AA">
        <w:rPr>
          <w:spacing w:val="1"/>
        </w:rPr>
        <w:t>м</w:t>
      </w:r>
      <w:r w:rsidRPr="009277AA">
        <w:t>е</w:t>
      </w:r>
      <w:r w:rsidRPr="009277AA">
        <w:rPr>
          <w:spacing w:val="-1"/>
        </w:rPr>
        <w:t>д</w:t>
      </w:r>
      <w:r w:rsidRPr="009277AA">
        <w:t>ико-п</w:t>
      </w:r>
      <w:r w:rsidRPr="009277AA">
        <w:rPr>
          <w:spacing w:val="-3"/>
        </w:rPr>
        <w:t>е</w:t>
      </w:r>
      <w:r w:rsidRPr="009277AA">
        <w:rPr>
          <w:spacing w:val="-2"/>
        </w:rPr>
        <w:t>д</w:t>
      </w:r>
      <w:r w:rsidRPr="009277AA">
        <w:rPr>
          <w:spacing w:val="-1"/>
        </w:rPr>
        <w:t>а</w:t>
      </w:r>
      <w:r w:rsidRPr="009277AA">
        <w:t>г</w:t>
      </w:r>
      <w:r w:rsidRPr="009277AA">
        <w:rPr>
          <w:spacing w:val="5"/>
        </w:rPr>
        <w:t>о</w:t>
      </w:r>
      <w:r w:rsidRPr="009277AA">
        <w:rPr>
          <w:spacing w:val="-1"/>
        </w:rPr>
        <w:t>г</w:t>
      </w:r>
      <w:r w:rsidRPr="009277AA">
        <w:t>иче</w:t>
      </w:r>
      <w:r w:rsidRPr="009277AA">
        <w:rPr>
          <w:spacing w:val="-1"/>
        </w:rPr>
        <w:t>ск</w:t>
      </w:r>
      <w:r w:rsidRPr="009277AA">
        <w:rPr>
          <w:spacing w:val="3"/>
        </w:rPr>
        <w:t>о</w:t>
      </w:r>
      <w:r w:rsidRPr="009277AA">
        <w:t>й</w:t>
      </w:r>
      <w:r w:rsidRPr="009277AA">
        <w:rPr>
          <w:spacing w:val="80"/>
        </w:rPr>
        <w:t xml:space="preserve"> </w:t>
      </w:r>
      <w:r w:rsidRPr="009277AA">
        <w:rPr>
          <w:spacing w:val="-5"/>
        </w:rPr>
        <w:t>к</w:t>
      </w:r>
      <w:r w:rsidRPr="009277AA">
        <w:rPr>
          <w:spacing w:val="4"/>
        </w:rPr>
        <w:t>о</w:t>
      </w:r>
      <w:r w:rsidRPr="009277AA">
        <w:rPr>
          <w:spacing w:val="1"/>
        </w:rPr>
        <w:t>ми</w:t>
      </w:r>
      <w:r w:rsidRPr="009277AA">
        <w:t>сс</w:t>
      </w:r>
      <w:r w:rsidRPr="009277AA">
        <w:rPr>
          <w:spacing w:val="-4"/>
        </w:rPr>
        <w:t>и</w:t>
      </w:r>
      <w:r w:rsidRPr="009277AA">
        <w:t>и</w:t>
      </w:r>
      <w:r w:rsidRPr="009277AA">
        <w:rPr>
          <w:spacing w:val="79"/>
        </w:rPr>
        <w:t xml:space="preserve"> </w:t>
      </w:r>
      <w:r w:rsidRPr="009277AA">
        <w:rPr>
          <w:spacing w:val="2"/>
        </w:rPr>
        <w:t>(</w:t>
      </w:r>
      <w:proofErr w:type="spellStart"/>
      <w:r w:rsidRPr="009277AA">
        <w:t>П</w:t>
      </w:r>
      <w:r w:rsidRPr="009277AA">
        <w:rPr>
          <w:spacing w:val="-2"/>
        </w:rPr>
        <w:t>М</w:t>
      </w:r>
      <w:r w:rsidRPr="009277AA">
        <w:t>П</w:t>
      </w:r>
      <w:r w:rsidRPr="009277AA">
        <w:rPr>
          <w:spacing w:val="-2"/>
        </w:rPr>
        <w:t>к</w:t>
      </w:r>
      <w:proofErr w:type="spellEnd"/>
      <w:r w:rsidRPr="009277AA">
        <w:t>)</w:t>
      </w:r>
      <w:r w:rsidRPr="009277AA">
        <w:rPr>
          <w:spacing w:val="80"/>
        </w:rPr>
        <w:t xml:space="preserve"> </w:t>
      </w:r>
      <w:r w:rsidRPr="009277AA">
        <w:t>в</w:t>
      </w:r>
      <w:r w:rsidRPr="009277AA">
        <w:rPr>
          <w:spacing w:val="81"/>
        </w:rPr>
        <w:t xml:space="preserve"> </w:t>
      </w:r>
      <w:r w:rsidRPr="009277AA">
        <w:rPr>
          <w:spacing w:val="1"/>
        </w:rPr>
        <w:t>ц</w:t>
      </w:r>
      <w:r w:rsidRPr="009277AA">
        <w:t>елях про</w:t>
      </w:r>
      <w:r w:rsidRPr="009277AA">
        <w:rPr>
          <w:spacing w:val="2"/>
        </w:rPr>
        <w:t>в</w:t>
      </w:r>
      <w:r w:rsidRPr="009277AA">
        <w:t>е</w:t>
      </w:r>
      <w:r w:rsidRPr="009277AA">
        <w:rPr>
          <w:spacing w:val="-2"/>
        </w:rPr>
        <w:t>д</w:t>
      </w:r>
      <w:r w:rsidRPr="009277AA">
        <w:t>ен</w:t>
      </w:r>
      <w:r w:rsidRPr="009277AA">
        <w:rPr>
          <w:spacing w:val="1"/>
        </w:rPr>
        <w:t>и</w:t>
      </w:r>
      <w:r w:rsidRPr="009277AA">
        <w:t>я</w:t>
      </w:r>
      <w:r w:rsidRPr="009277AA">
        <w:rPr>
          <w:spacing w:val="36"/>
        </w:rPr>
        <w:t xml:space="preserve"> </w:t>
      </w:r>
      <w:r w:rsidRPr="009277AA">
        <w:rPr>
          <w:spacing w:val="-6"/>
        </w:rPr>
        <w:t>к</w:t>
      </w:r>
      <w:r w:rsidRPr="009277AA">
        <w:rPr>
          <w:spacing w:val="4"/>
        </w:rPr>
        <w:t>о</w:t>
      </w:r>
      <w:r w:rsidRPr="009277AA">
        <w:rPr>
          <w:spacing w:val="2"/>
        </w:rPr>
        <w:t>м</w:t>
      </w:r>
      <w:r w:rsidRPr="009277AA">
        <w:rPr>
          <w:spacing w:val="1"/>
        </w:rPr>
        <w:t>п</w:t>
      </w:r>
      <w:r w:rsidRPr="009277AA">
        <w:t>ле</w:t>
      </w:r>
      <w:r w:rsidRPr="009277AA">
        <w:rPr>
          <w:spacing w:val="-1"/>
        </w:rPr>
        <w:t>кс</w:t>
      </w:r>
      <w:r w:rsidRPr="009277AA">
        <w:rPr>
          <w:spacing w:val="-3"/>
        </w:rPr>
        <w:t>н</w:t>
      </w:r>
      <w:r w:rsidRPr="009277AA">
        <w:rPr>
          <w:spacing w:val="3"/>
        </w:rPr>
        <w:t>о</w:t>
      </w:r>
      <w:r w:rsidRPr="009277AA">
        <w:rPr>
          <w:spacing w:val="-1"/>
        </w:rPr>
        <w:t>г</w:t>
      </w:r>
      <w:r w:rsidRPr="009277AA">
        <w:t>о</w:t>
      </w:r>
      <w:r w:rsidRPr="009277AA">
        <w:rPr>
          <w:spacing w:val="30"/>
        </w:rPr>
        <w:t xml:space="preserve"> </w:t>
      </w:r>
      <w:r w:rsidRPr="009277AA">
        <w:rPr>
          <w:spacing w:val="5"/>
        </w:rPr>
        <w:t>о</w:t>
      </w:r>
      <w:r w:rsidRPr="009277AA">
        <w:rPr>
          <w:spacing w:val="-2"/>
        </w:rPr>
        <w:t>б</w:t>
      </w:r>
      <w:r w:rsidRPr="009277AA">
        <w:t>сл</w:t>
      </w:r>
      <w:r w:rsidRPr="009277AA">
        <w:rPr>
          <w:spacing w:val="-1"/>
        </w:rPr>
        <w:t>е</w:t>
      </w:r>
      <w:r w:rsidRPr="009277AA">
        <w:rPr>
          <w:spacing w:val="-2"/>
        </w:rPr>
        <w:t>д</w:t>
      </w:r>
      <w:r w:rsidRPr="009277AA">
        <w:rPr>
          <w:spacing w:val="4"/>
        </w:rPr>
        <w:t>о</w:t>
      </w:r>
      <w:r w:rsidRPr="009277AA">
        <w:rPr>
          <w:spacing w:val="2"/>
        </w:rPr>
        <w:t>в</w:t>
      </w:r>
      <w:r w:rsidRPr="009277AA">
        <w:t>а</w:t>
      </w:r>
      <w:r w:rsidRPr="009277AA">
        <w:rPr>
          <w:spacing w:val="-4"/>
        </w:rPr>
        <w:t>н</w:t>
      </w:r>
      <w:r w:rsidRPr="009277AA">
        <w:rPr>
          <w:spacing w:val="6"/>
        </w:rPr>
        <w:t>и</w:t>
      </w:r>
      <w:r w:rsidRPr="009277AA">
        <w:t>я</w:t>
      </w:r>
      <w:r w:rsidRPr="009277AA">
        <w:rPr>
          <w:spacing w:val="31"/>
        </w:rPr>
        <w:t xml:space="preserve"> </w:t>
      </w:r>
      <w:r w:rsidRPr="009277AA">
        <w:t>и</w:t>
      </w:r>
      <w:r w:rsidRPr="009277AA">
        <w:rPr>
          <w:spacing w:val="37"/>
        </w:rPr>
        <w:t xml:space="preserve"> </w:t>
      </w:r>
      <w:r w:rsidRPr="009277AA">
        <w:rPr>
          <w:spacing w:val="-3"/>
        </w:rPr>
        <w:t>п</w:t>
      </w:r>
      <w:r w:rsidRPr="009277AA">
        <w:rPr>
          <w:spacing w:val="4"/>
        </w:rPr>
        <w:t>о</w:t>
      </w:r>
      <w:r w:rsidRPr="009277AA">
        <w:rPr>
          <w:spacing w:val="-6"/>
        </w:rPr>
        <w:t>д</w:t>
      </w:r>
      <w:r w:rsidRPr="009277AA">
        <w:rPr>
          <w:spacing w:val="1"/>
        </w:rPr>
        <w:t>г</w:t>
      </w:r>
      <w:r w:rsidRPr="009277AA">
        <w:t>о</w:t>
      </w:r>
      <w:r w:rsidRPr="009277AA">
        <w:rPr>
          <w:spacing w:val="-3"/>
        </w:rPr>
        <w:t>т</w:t>
      </w:r>
      <w:r w:rsidRPr="009277AA">
        <w:rPr>
          <w:spacing w:val="4"/>
        </w:rPr>
        <w:t>о</w:t>
      </w:r>
      <w:r w:rsidRPr="009277AA">
        <w:rPr>
          <w:spacing w:val="1"/>
        </w:rPr>
        <w:t>в</w:t>
      </w:r>
      <w:r w:rsidRPr="009277AA">
        <w:t>ки</w:t>
      </w:r>
      <w:r w:rsidRPr="009277AA">
        <w:rPr>
          <w:spacing w:val="31"/>
        </w:rPr>
        <w:t xml:space="preserve"> </w:t>
      </w:r>
      <w:r w:rsidRPr="009277AA">
        <w:t>ре</w:t>
      </w:r>
      <w:r w:rsidRPr="009277AA">
        <w:rPr>
          <w:spacing w:val="-1"/>
        </w:rPr>
        <w:t>к</w:t>
      </w:r>
      <w:r w:rsidRPr="009277AA">
        <w:t>о</w:t>
      </w:r>
      <w:r w:rsidRPr="009277AA">
        <w:rPr>
          <w:spacing w:val="1"/>
        </w:rPr>
        <w:t>м</w:t>
      </w:r>
      <w:r w:rsidRPr="009277AA">
        <w:t>ен</w:t>
      </w:r>
      <w:r w:rsidRPr="009277AA">
        <w:rPr>
          <w:spacing w:val="-1"/>
        </w:rPr>
        <w:t>да</w:t>
      </w:r>
      <w:r w:rsidRPr="009277AA">
        <w:t>ц</w:t>
      </w:r>
      <w:r w:rsidRPr="009277AA">
        <w:rPr>
          <w:spacing w:val="1"/>
        </w:rPr>
        <w:t>и</w:t>
      </w:r>
      <w:r w:rsidRPr="009277AA">
        <w:t>й</w:t>
      </w:r>
      <w:r w:rsidRPr="009277AA">
        <w:rPr>
          <w:spacing w:val="32"/>
        </w:rPr>
        <w:t xml:space="preserve"> </w:t>
      </w:r>
      <w:r w:rsidRPr="009277AA">
        <w:rPr>
          <w:spacing w:val="-2"/>
        </w:rPr>
        <w:t>п</w:t>
      </w:r>
      <w:r w:rsidRPr="009277AA">
        <w:t>о</w:t>
      </w:r>
      <w:r w:rsidRPr="009277AA">
        <w:rPr>
          <w:spacing w:val="34"/>
        </w:rPr>
        <w:t xml:space="preserve"> </w:t>
      </w:r>
      <w:r w:rsidRPr="009277AA">
        <w:rPr>
          <w:spacing w:val="5"/>
        </w:rPr>
        <w:t>о</w:t>
      </w:r>
      <w:r w:rsidRPr="009277AA">
        <w:rPr>
          <w:spacing w:val="-1"/>
        </w:rPr>
        <w:t>к</w:t>
      </w:r>
      <w:r w:rsidRPr="009277AA">
        <w:t>азан</w:t>
      </w:r>
      <w:r w:rsidRPr="009277AA">
        <w:rPr>
          <w:spacing w:val="1"/>
        </w:rPr>
        <w:t>и</w:t>
      </w:r>
      <w:r w:rsidRPr="009277AA">
        <w:t>ю</w:t>
      </w:r>
      <w:r w:rsidRPr="009277AA">
        <w:rPr>
          <w:spacing w:val="29"/>
        </w:rPr>
        <w:t xml:space="preserve"> </w:t>
      </w:r>
      <w:r w:rsidRPr="009277AA">
        <w:rPr>
          <w:spacing w:val="-1"/>
        </w:rPr>
        <w:t>де</w:t>
      </w:r>
      <w:r w:rsidRPr="009277AA">
        <w:t>тям пс</w:t>
      </w:r>
      <w:r w:rsidRPr="009277AA">
        <w:rPr>
          <w:spacing w:val="1"/>
        </w:rPr>
        <w:t>и</w:t>
      </w:r>
      <w:r w:rsidRPr="009277AA">
        <w:rPr>
          <w:spacing w:val="-4"/>
        </w:rPr>
        <w:t>х</w:t>
      </w:r>
      <w:r w:rsidRPr="009277AA">
        <w:rPr>
          <w:spacing w:val="3"/>
        </w:rPr>
        <w:t>о</w:t>
      </w:r>
      <w:r w:rsidRPr="009277AA">
        <w:t>ло</w:t>
      </w:r>
      <w:r w:rsidRPr="009277AA">
        <w:rPr>
          <w:spacing w:val="-1"/>
        </w:rPr>
        <w:t>г</w:t>
      </w:r>
      <w:r w:rsidRPr="009277AA">
        <w:rPr>
          <w:spacing w:val="5"/>
        </w:rPr>
        <w:t>о</w:t>
      </w:r>
      <w:r w:rsidRPr="009277AA">
        <w:t>-</w:t>
      </w:r>
      <w:r w:rsidRPr="009277AA">
        <w:rPr>
          <w:spacing w:val="1"/>
        </w:rPr>
        <w:t>м</w:t>
      </w:r>
      <w:r w:rsidRPr="009277AA">
        <w:t>е</w:t>
      </w:r>
      <w:r w:rsidRPr="009277AA">
        <w:rPr>
          <w:spacing w:val="-2"/>
        </w:rPr>
        <w:t>д</w:t>
      </w:r>
      <w:r w:rsidRPr="009277AA">
        <w:rPr>
          <w:spacing w:val="1"/>
        </w:rPr>
        <w:t>и</w:t>
      </w:r>
      <w:r w:rsidRPr="009277AA">
        <w:rPr>
          <w:spacing w:val="-1"/>
        </w:rPr>
        <w:t>к</w:t>
      </w:r>
      <w:r w:rsidRPr="009277AA">
        <w:t>о</w:t>
      </w:r>
      <w:r w:rsidRPr="009277AA">
        <w:rPr>
          <w:spacing w:val="2"/>
        </w:rPr>
        <w:t>-</w:t>
      </w:r>
      <w:r w:rsidRPr="009277AA">
        <w:rPr>
          <w:spacing w:val="1"/>
        </w:rPr>
        <w:t>п</w:t>
      </w:r>
      <w:r w:rsidRPr="009277AA">
        <w:t>е</w:t>
      </w:r>
      <w:r w:rsidRPr="009277AA">
        <w:rPr>
          <w:spacing w:val="-2"/>
        </w:rPr>
        <w:t>д</w:t>
      </w:r>
      <w:r w:rsidRPr="009277AA">
        <w:rPr>
          <w:spacing w:val="-1"/>
        </w:rPr>
        <w:t>а</w:t>
      </w:r>
      <w:r w:rsidRPr="009277AA">
        <w:rPr>
          <w:spacing w:val="-2"/>
        </w:rPr>
        <w:t>г</w:t>
      </w:r>
      <w:r w:rsidRPr="009277AA">
        <w:rPr>
          <w:spacing w:val="4"/>
        </w:rPr>
        <w:t>о</w:t>
      </w:r>
      <w:r w:rsidRPr="009277AA">
        <w:rPr>
          <w:spacing w:val="2"/>
        </w:rPr>
        <w:t>г</w:t>
      </w:r>
      <w:r w:rsidRPr="009277AA">
        <w:rPr>
          <w:spacing w:val="1"/>
        </w:rPr>
        <w:t>и</w:t>
      </w:r>
      <w:r w:rsidRPr="009277AA">
        <w:t>ч</w:t>
      </w:r>
      <w:r w:rsidRPr="009277AA">
        <w:rPr>
          <w:spacing w:val="-1"/>
        </w:rPr>
        <w:t>е</w:t>
      </w:r>
      <w:r w:rsidRPr="009277AA">
        <w:t>с</w:t>
      </w:r>
      <w:r w:rsidRPr="009277AA">
        <w:rPr>
          <w:spacing w:val="-6"/>
        </w:rPr>
        <w:t>к</w:t>
      </w:r>
      <w:r w:rsidRPr="009277AA">
        <w:rPr>
          <w:spacing w:val="4"/>
        </w:rPr>
        <w:t>о</w:t>
      </w:r>
      <w:r w:rsidRPr="009277AA">
        <w:t>й</w:t>
      </w:r>
      <w:r w:rsidRPr="009277AA">
        <w:rPr>
          <w:spacing w:val="-1"/>
        </w:rPr>
        <w:t xml:space="preserve"> </w:t>
      </w:r>
      <w:r w:rsidRPr="009277AA">
        <w:rPr>
          <w:spacing w:val="-4"/>
        </w:rPr>
        <w:t>п</w:t>
      </w:r>
      <w:r w:rsidRPr="009277AA">
        <w:rPr>
          <w:spacing w:val="4"/>
        </w:rPr>
        <w:t>о</w:t>
      </w:r>
      <w:r w:rsidRPr="009277AA">
        <w:rPr>
          <w:spacing w:val="-2"/>
        </w:rPr>
        <w:t>м</w:t>
      </w:r>
      <w:r w:rsidRPr="009277AA">
        <w:t>о</w:t>
      </w:r>
      <w:r w:rsidRPr="009277AA">
        <w:rPr>
          <w:spacing w:val="1"/>
        </w:rPr>
        <w:t>щ</w:t>
      </w:r>
      <w:r w:rsidRPr="009277AA">
        <w:t>и и</w:t>
      </w:r>
      <w:r w:rsidRPr="009277AA">
        <w:rPr>
          <w:spacing w:val="-2"/>
        </w:rPr>
        <w:t xml:space="preserve"> </w:t>
      </w:r>
      <w:r w:rsidRPr="009277AA">
        <w:t>ор</w:t>
      </w:r>
      <w:r w:rsidRPr="009277AA">
        <w:rPr>
          <w:spacing w:val="2"/>
        </w:rPr>
        <w:t>г</w:t>
      </w:r>
      <w:r w:rsidRPr="009277AA">
        <w:t>ан</w:t>
      </w:r>
      <w:r w:rsidRPr="009277AA">
        <w:rPr>
          <w:spacing w:val="1"/>
        </w:rPr>
        <w:t>из</w:t>
      </w:r>
      <w:r w:rsidRPr="009277AA">
        <w:t>ац</w:t>
      </w:r>
      <w:r w:rsidRPr="009277AA">
        <w:rPr>
          <w:spacing w:val="-3"/>
        </w:rPr>
        <w:t>и</w:t>
      </w:r>
      <w:r w:rsidRPr="009277AA">
        <w:t>и</w:t>
      </w:r>
      <w:r w:rsidRPr="009277AA">
        <w:rPr>
          <w:spacing w:val="3"/>
        </w:rPr>
        <w:t xml:space="preserve"> </w:t>
      </w:r>
      <w:r w:rsidRPr="009277AA">
        <w:t>их</w:t>
      </w:r>
      <w:r w:rsidRPr="009277AA">
        <w:rPr>
          <w:spacing w:val="-6"/>
        </w:rPr>
        <w:t xml:space="preserve"> </w:t>
      </w:r>
      <w:r w:rsidRPr="009277AA">
        <w:rPr>
          <w:spacing w:val="4"/>
        </w:rPr>
        <w:t>о</w:t>
      </w:r>
      <w:r w:rsidRPr="009277AA">
        <w:rPr>
          <w:spacing w:val="2"/>
        </w:rPr>
        <w:t>б</w:t>
      </w:r>
      <w:r w:rsidRPr="009277AA">
        <w:rPr>
          <w:spacing w:val="-8"/>
        </w:rPr>
        <w:t>у</w:t>
      </w:r>
      <w:r w:rsidRPr="009277AA">
        <w:rPr>
          <w:spacing w:val="-1"/>
        </w:rPr>
        <w:t>че</w:t>
      </w:r>
      <w:r w:rsidRPr="009277AA">
        <w:rPr>
          <w:spacing w:val="1"/>
        </w:rPr>
        <w:t>ни</w:t>
      </w:r>
      <w:r w:rsidRPr="009277AA">
        <w:t>я</w:t>
      </w:r>
      <w:r w:rsidRPr="009277AA">
        <w:rPr>
          <w:spacing w:val="2"/>
        </w:rPr>
        <w:t xml:space="preserve"> </w:t>
      </w:r>
      <w:r w:rsidRPr="009277AA">
        <w:t>и</w:t>
      </w:r>
      <w:r w:rsidRPr="009277AA">
        <w:rPr>
          <w:spacing w:val="3"/>
        </w:rPr>
        <w:t xml:space="preserve"> </w:t>
      </w:r>
      <w:r w:rsidRPr="009277AA">
        <w:rPr>
          <w:spacing w:val="-1"/>
        </w:rPr>
        <w:t>в</w:t>
      </w:r>
      <w:r w:rsidRPr="009277AA">
        <w:rPr>
          <w:spacing w:val="3"/>
        </w:rPr>
        <w:t>о</w:t>
      </w:r>
      <w:r w:rsidRPr="009277AA">
        <w:t>с</w:t>
      </w:r>
      <w:r w:rsidRPr="009277AA">
        <w:rPr>
          <w:spacing w:val="-3"/>
        </w:rPr>
        <w:t>п</w:t>
      </w:r>
      <w:r w:rsidRPr="009277AA">
        <w:t>итани</w:t>
      </w:r>
      <w:r w:rsidRPr="009277AA">
        <w:rPr>
          <w:spacing w:val="-2"/>
        </w:rPr>
        <w:t>я</w:t>
      </w:r>
      <w:r w:rsidRPr="009277AA">
        <w:t>.</w:t>
      </w:r>
    </w:p>
    <w:p w14:paraId="4C048F6A" w14:textId="77777777" w:rsidR="00E7429B" w:rsidRPr="009277AA" w:rsidRDefault="00E7429B" w:rsidP="004B4002">
      <w:pPr>
        <w:pStyle w:val="a3"/>
        <w:widowControl w:val="0"/>
        <w:numPr>
          <w:ilvl w:val="0"/>
          <w:numId w:val="89"/>
        </w:numPr>
        <w:spacing w:before="2"/>
        <w:ind w:right="46"/>
        <w:jc w:val="both"/>
        <w:rPr>
          <w:i/>
        </w:rPr>
      </w:pPr>
      <w:r w:rsidRPr="009277AA">
        <w:rPr>
          <w:spacing w:val="-5"/>
        </w:rPr>
        <w:t>П</w:t>
      </w:r>
      <w:r w:rsidRPr="009277AA">
        <w:t>о</w:t>
      </w:r>
      <w:r w:rsidRPr="009277AA">
        <w:rPr>
          <w:spacing w:val="30"/>
        </w:rPr>
        <w:t xml:space="preserve"> </w:t>
      </w:r>
      <w:r w:rsidRPr="009277AA">
        <w:t>рез</w:t>
      </w:r>
      <w:r w:rsidRPr="009277AA">
        <w:rPr>
          <w:spacing w:val="-8"/>
        </w:rPr>
        <w:t>у</w:t>
      </w:r>
      <w:r w:rsidRPr="009277AA">
        <w:t>льтатам</w:t>
      </w:r>
      <w:r w:rsidRPr="009277AA">
        <w:rPr>
          <w:spacing w:val="28"/>
        </w:rPr>
        <w:t xml:space="preserve"> </w:t>
      </w:r>
      <w:r w:rsidRPr="009277AA">
        <w:rPr>
          <w:spacing w:val="4"/>
        </w:rPr>
        <w:t>о</w:t>
      </w:r>
      <w:r w:rsidRPr="009277AA">
        <w:rPr>
          <w:spacing w:val="-1"/>
        </w:rPr>
        <w:t>бс</w:t>
      </w:r>
      <w:r w:rsidRPr="009277AA">
        <w:t>ле</w:t>
      </w:r>
      <w:r w:rsidRPr="009277AA">
        <w:rPr>
          <w:spacing w:val="-2"/>
        </w:rPr>
        <w:t>д</w:t>
      </w:r>
      <w:r w:rsidRPr="009277AA">
        <w:rPr>
          <w:spacing w:val="4"/>
        </w:rPr>
        <w:t>о</w:t>
      </w:r>
      <w:r w:rsidRPr="009277AA">
        <w:rPr>
          <w:spacing w:val="1"/>
        </w:rPr>
        <w:t>в</w:t>
      </w:r>
      <w:r w:rsidRPr="009277AA">
        <w:t>а</w:t>
      </w:r>
      <w:r w:rsidRPr="009277AA">
        <w:rPr>
          <w:spacing w:val="1"/>
        </w:rPr>
        <w:t>ни</w:t>
      </w:r>
      <w:r w:rsidRPr="009277AA">
        <w:t>я</w:t>
      </w:r>
      <w:r w:rsidRPr="009277AA">
        <w:rPr>
          <w:spacing w:val="21"/>
        </w:rPr>
        <w:t xml:space="preserve"> </w:t>
      </w:r>
      <w:r w:rsidRPr="009277AA">
        <w:rPr>
          <w:spacing w:val="1"/>
        </w:rPr>
        <w:t>н</w:t>
      </w:r>
      <w:r w:rsidRPr="009277AA">
        <w:t>а</w:t>
      </w:r>
      <w:r w:rsidRPr="009277AA">
        <w:rPr>
          <w:spacing w:val="26"/>
        </w:rPr>
        <w:t xml:space="preserve"> </w:t>
      </w:r>
      <w:proofErr w:type="spellStart"/>
      <w:r w:rsidRPr="009277AA">
        <w:t>П</w:t>
      </w:r>
      <w:r w:rsidRPr="009277AA">
        <w:rPr>
          <w:spacing w:val="-2"/>
        </w:rPr>
        <w:t>М</w:t>
      </w:r>
      <w:r w:rsidRPr="009277AA">
        <w:t>Пк</w:t>
      </w:r>
      <w:proofErr w:type="spellEnd"/>
      <w:r w:rsidRPr="009277AA">
        <w:rPr>
          <w:spacing w:val="23"/>
        </w:rPr>
        <w:t xml:space="preserve"> </w:t>
      </w:r>
      <w:r w:rsidRPr="009277AA">
        <w:rPr>
          <w:spacing w:val="-1"/>
        </w:rPr>
        <w:t>д</w:t>
      </w:r>
      <w:r w:rsidRPr="009277AA">
        <w:rPr>
          <w:spacing w:val="3"/>
        </w:rPr>
        <w:t>а</w:t>
      </w:r>
      <w:r w:rsidRPr="009277AA">
        <w:t>ются</w:t>
      </w:r>
      <w:r w:rsidRPr="009277AA">
        <w:rPr>
          <w:spacing w:val="25"/>
        </w:rPr>
        <w:t xml:space="preserve"> </w:t>
      </w:r>
      <w:r w:rsidRPr="009277AA">
        <w:t>ре</w:t>
      </w:r>
      <w:r w:rsidRPr="009277AA">
        <w:rPr>
          <w:spacing w:val="-1"/>
        </w:rPr>
        <w:t>к</w:t>
      </w:r>
      <w:r w:rsidRPr="009277AA">
        <w:rPr>
          <w:spacing w:val="4"/>
        </w:rPr>
        <w:t>о</w:t>
      </w:r>
      <w:r w:rsidRPr="009277AA">
        <w:rPr>
          <w:spacing w:val="1"/>
        </w:rPr>
        <w:t>м</w:t>
      </w:r>
      <w:r w:rsidRPr="009277AA">
        <w:t>е</w:t>
      </w:r>
      <w:r w:rsidRPr="009277AA">
        <w:rPr>
          <w:spacing w:val="1"/>
        </w:rPr>
        <w:t>н</w:t>
      </w:r>
      <w:r w:rsidRPr="009277AA">
        <w:rPr>
          <w:spacing w:val="-2"/>
        </w:rPr>
        <w:t>д</w:t>
      </w:r>
      <w:r w:rsidRPr="009277AA">
        <w:t>ац</w:t>
      </w:r>
      <w:r w:rsidRPr="009277AA">
        <w:rPr>
          <w:spacing w:val="1"/>
        </w:rPr>
        <w:t>и</w:t>
      </w:r>
      <w:r w:rsidRPr="009277AA">
        <w:t>и</w:t>
      </w:r>
      <w:r w:rsidRPr="009277AA">
        <w:rPr>
          <w:spacing w:val="27"/>
        </w:rPr>
        <w:t xml:space="preserve"> </w:t>
      </w:r>
      <w:r w:rsidRPr="009277AA">
        <w:rPr>
          <w:spacing w:val="-3"/>
        </w:rPr>
        <w:t>п</w:t>
      </w:r>
      <w:r w:rsidRPr="009277AA">
        <w:t>о</w:t>
      </w:r>
      <w:r w:rsidRPr="009277AA">
        <w:rPr>
          <w:spacing w:val="30"/>
        </w:rPr>
        <w:t xml:space="preserve"> </w:t>
      </w:r>
      <w:r w:rsidRPr="009277AA">
        <w:rPr>
          <w:spacing w:val="-5"/>
        </w:rPr>
        <w:t>с</w:t>
      </w:r>
      <w:r w:rsidRPr="009277AA">
        <w:t>о</w:t>
      </w:r>
      <w:r w:rsidRPr="009277AA">
        <w:rPr>
          <w:spacing w:val="1"/>
        </w:rPr>
        <w:t>з</w:t>
      </w:r>
      <w:r w:rsidRPr="009277AA">
        <w:rPr>
          <w:spacing w:val="-2"/>
        </w:rPr>
        <w:t>д</w:t>
      </w:r>
      <w:r w:rsidRPr="009277AA">
        <w:t>ан</w:t>
      </w:r>
      <w:r w:rsidRPr="009277AA">
        <w:rPr>
          <w:spacing w:val="1"/>
        </w:rPr>
        <w:t>и</w:t>
      </w:r>
      <w:r w:rsidRPr="009277AA">
        <w:t>ю</w:t>
      </w:r>
      <w:r w:rsidRPr="009277AA">
        <w:rPr>
          <w:spacing w:val="24"/>
        </w:rPr>
        <w:t xml:space="preserve"> </w:t>
      </w:r>
      <w:r w:rsidRPr="009277AA">
        <w:rPr>
          <w:spacing w:val="-1"/>
        </w:rPr>
        <w:t>д</w:t>
      </w:r>
      <w:r w:rsidRPr="009277AA">
        <w:t>ля ре</w:t>
      </w:r>
      <w:r w:rsidRPr="009277AA">
        <w:rPr>
          <w:spacing w:val="-2"/>
        </w:rPr>
        <w:t>б</w:t>
      </w:r>
      <w:r w:rsidRPr="009277AA">
        <w:rPr>
          <w:spacing w:val="-1"/>
        </w:rPr>
        <w:t>е</w:t>
      </w:r>
      <w:r w:rsidRPr="009277AA">
        <w:t>нка</w:t>
      </w:r>
      <w:r w:rsidRPr="009277AA">
        <w:rPr>
          <w:spacing w:val="39"/>
        </w:rPr>
        <w:t xml:space="preserve"> </w:t>
      </w:r>
      <w:r w:rsidRPr="009277AA">
        <w:t>спец</w:t>
      </w:r>
      <w:r w:rsidRPr="009277AA">
        <w:rPr>
          <w:spacing w:val="1"/>
        </w:rPr>
        <w:t>и</w:t>
      </w:r>
      <w:r w:rsidRPr="009277AA">
        <w:t>аль</w:t>
      </w:r>
      <w:r w:rsidRPr="009277AA">
        <w:rPr>
          <w:spacing w:val="1"/>
        </w:rPr>
        <w:t>н</w:t>
      </w:r>
      <w:r w:rsidRPr="009277AA">
        <w:rPr>
          <w:spacing w:val="2"/>
        </w:rPr>
        <w:t>ы</w:t>
      </w:r>
      <w:r w:rsidRPr="009277AA">
        <w:t>х</w:t>
      </w:r>
      <w:r w:rsidRPr="009277AA">
        <w:rPr>
          <w:spacing w:val="31"/>
        </w:rPr>
        <w:t xml:space="preserve"> </w:t>
      </w:r>
      <w:r w:rsidRPr="009277AA">
        <w:rPr>
          <w:spacing w:val="5"/>
        </w:rPr>
        <w:t>о</w:t>
      </w:r>
      <w:r w:rsidRPr="009277AA">
        <w:rPr>
          <w:spacing w:val="-1"/>
        </w:rPr>
        <w:t>б</w:t>
      </w:r>
      <w:r w:rsidRPr="009277AA">
        <w:t>р</w:t>
      </w:r>
      <w:r w:rsidRPr="009277AA">
        <w:rPr>
          <w:spacing w:val="-1"/>
        </w:rPr>
        <w:t>а</w:t>
      </w:r>
      <w:r w:rsidRPr="009277AA">
        <w:rPr>
          <w:spacing w:val="-3"/>
        </w:rPr>
        <w:t>з</w:t>
      </w:r>
      <w:r w:rsidRPr="009277AA">
        <w:rPr>
          <w:spacing w:val="3"/>
        </w:rPr>
        <w:t>о</w:t>
      </w:r>
      <w:r w:rsidRPr="009277AA">
        <w:rPr>
          <w:spacing w:val="2"/>
        </w:rPr>
        <w:t>в</w:t>
      </w:r>
      <w:r w:rsidRPr="009277AA">
        <w:t>атель</w:t>
      </w:r>
      <w:r w:rsidRPr="009277AA">
        <w:rPr>
          <w:spacing w:val="-3"/>
        </w:rPr>
        <w:t>н</w:t>
      </w:r>
      <w:r w:rsidRPr="009277AA">
        <w:rPr>
          <w:spacing w:val="1"/>
        </w:rPr>
        <w:t>ы</w:t>
      </w:r>
      <w:r w:rsidRPr="009277AA">
        <w:t>х</w:t>
      </w:r>
      <w:r w:rsidRPr="009277AA">
        <w:rPr>
          <w:spacing w:val="36"/>
        </w:rPr>
        <w:t xml:space="preserve"> </w:t>
      </w:r>
      <w:r w:rsidRPr="009277AA">
        <w:rPr>
          <w:spacing w:val="-4"/>
        </w:rPr>
        <w:t>у</w:t>
      </w:r>
      <w:r w:rsidRPr="009277AA">
        <w:rPr>
          <w:spacing w:val="-1"/>
        </w:rPr>
        <w:t>с</w:t>
      </w:r>
      <w:r w:rsidRPr="009277AA">
        <w:t>л</w:t>
      </w:r>
      <w:r w:rsidRPr="009277AA">
        <w:rPr>
          <w:spacing w:val="4"/>
        </w:rPr>
        <w:t>о</w:t>
      </w:r>
      <w:r w:rsidRPr="009277AA">
        <w:rPr>
          <w:spacing w:val="2"/>
        </w:rPr>
        <w:t>в</w:t>
      </w:r>
      <w:r w:rsidRPr="009277AA">
        <w:rPr>
          <w:spacing w:val="-2"/>
        </w:rPr>
        <w:t>и</w:t>
      </w:r>
      <w:r w:rsidRPr="009277AA">
        <w:t>й</w:t>
      </w:r>
      <w:r w:rsidRPr="009277AA">
        <w:rPr>
          <w:spacing w:val="35"/>
        </w:rPr>
        <w:t xml:space="preserve"> </w:t>
      </w:r>
      <w:r w:rsidRPr="009277AA">
        <w:rPr>
          <w:spacing w:val="2"/>
        </w:rPr>
        <w:t>(</w:t>
      </w:r>
      <w:r w:rsidRPr="009277AA">
        <w:t>ст.</w:t>
      </w:r>
      <w:r w:rsidRPr="009277AA">
        <w:rPr>
          <w:spacing w:val="38"/>
        </w:rPr>
        <w:t xml:space="preserve"> </w:t>
      </w:r>
      <w:r w:rsidRPr="009277AA">
        <w:t>79</w:t>
      </w:r>
      <w:r w:rsidRPr="009277AA">
        <w:rPr>
          <w:spacing w:val="36"/>
        </w:rPr>
        <w:t xml:space="preserve"> </w:t>
      </w:r>
      <w:r w:rsidRPr="009277AA">
        <w:rPr>
          <w:spacing w:val="2"/>
        </w:rPr>
        <w:t>Ф</w:t>
      </w:r>
      <w:r w:rsidRPr="009277AA">
        <w:t>З</w:t>
      </w:r>
      <w:r w:rsidRPr="009277AA">
        <w:rPr>
          <w:spacing w:val="39"/>
        </w:rPr>
        <w:t xml:space="preserve"> </w:t>
      </w:r>
      <w:r w:rsidRPr="009277AA">
        <w:t>№</w:t>
      </w:r>
      <w:r w:rsidRPr="009277AA">
        <w:rPr>
          <w:spacing w:val="42"/>
        </w:rPr>
        <w:t xml:space="preserve"> </w:t>
      </w:r>
      <w:r w:rsidRPr="009277AA">
        <w:t>27</w:t>
      </w:r>
      <w:r w:rsidRPr="009277AA">
        <w:rPr>
          <w:spacing w:val="-4"/>
        </w:rPr>
        <w:t>3</w:t>
      </w:r>
      <w:r w:rsidRPr="009277AA">
        <w:rPr>
          <w:spacing w:val="1"/>
        </w:rPr>
        <w:t>)</w:t>
      </w:r>
      <w:r w:rsidRPr="009277AA">
        <w:t>:</w:t>
      </w:r>
    </w:p>
    <w:p w14:paraId="65FEB424" w14:textId="77777777" w:rsidR="00E7429B" w:rsidRPr="009277AA" w:rsidRDefault="00E7429B" w:rsidP="009277AA">
      <w:pPr>
        <w:widowControl w:val="0"/>
        <w:ind w:right="-53"/>
        <w:jc w:val="both"/>
      </w:pPr>
      <w:r w:rsidRPr="009277AA">
        <w:t>-</w:t>
      </w:r>
      <w:r w:rsidRPr="009277AA">
        <w:rPr>
          <w:spacing w:val="133"/>
        </w:rPr>
        <w:t xml:space="preserve"> </w:t>
      </w:r>
      <w:r w:rsidRPr="009277AA">
        <w:rPr>
          <w:spacing w:val="5"/>
        </w:rPr>
        <w:t>о</w:t>
      </w:r>
      <w:r w:rsidRPr="009277AA">
        <w:t>беспеч</w:t>
      </w:r>
      <w:r w:rsidRPr="009277AA">
        <w:rPr>
          <w:spacing w:val="-1"/>
        </w:rPr>
        <w:t>е</w:t>
      </w:r>
      <w:r w:rsidRPr="009277AA">
        <w:t>ние</w:t>
      </w:r>
      <w:r w:rsidRPr="009277AA">
        <w:rPr>
          <w:spacing w:val="130"/>
        </w:rPr>
        <w:t xml:space="preserve"> </w:t>
      </w:r>
      <w:r w:rsidRPr="009277AA">
        <w:rPr>
          <w:spacing w:val="-1"/>
        </w:rPr>
        <w:t>д</w:t>
      </w:r>
      <w:r w:rsidRPr="009277AA">
        <w:t>иф</w:t>
      </w:r>
      <w:r w:rsidRPr="009277AA">
        <w:rPr>
          <w:spacing w:val="-2"/>
        </w:rPr>
        <w:t>ф</w:t>
      </w:r>
      <w:r w:rsidRPr="009277AA">
        <w:rPr>
          <w:spacing w:val="-1"/>
        </w:rPr>
        <w:t>е</w:t>
      </w:r>
      <w:r w:rsidRPr="009277AA">
        <w:t>р</w:t>
      </w:r>
      <w:r w:rsidRPr="009277AA">
        <w:rPr>
          <w:spacing w:val="-1"/>
        </w:rPr>
        <w:t>е</w:t>
      </w:r>
      <w:r w:rsidRPr="009277AA">
        <w:rPr>
          <w:spacing w:val="1"/>
        </w:rPr>
        <w:t>нци</w:t>
      </w:r>
      <w:r w:rsidRPr="009277AA">
        <w:t>р</w:t>
      </w:r>
      <w:r w:rsidRPr="009277AA">
        <w:rPr>
          <w:spacing w:val="4"/>
        </w:rPr>
        <w:t>о</w:t>
      </w:r>
      <w:r w:rsidRPr="009277AA">
        <w:rPr>
          <w:spacing w:val="2"/>
        </w:rPr>
        <w:t>в</w:t>
      </w:r>
      <w:r w:rsidRPr="009277AA">
        <w:rPr>
          <w:spacing w:val="-5"/>
        </w:rPr>
        <w:t>а</w:t>
      </w:r>
      <w:r w:rsidRPr="009277AA">
        <w:t>н</w:t>
      </w:r>
      <w:r w:rsidRPr="009277AA">
        <w:rPr>
          <w:spacing w:val="1"/>
        </w:rPr>
        <w:t>н</w:t>
      </w:r>
      <w:r w:rsidRPr="009277AA">
        <w:rPr>
          <w:spacing w:val="2"/>
        </w:rPr>
        <w:t>ы</w:t>
      </w:r>
      <w:r w:rsidRPr="009277AA">
        <w:t>х</w:t>
      </w:r>
      <w:r w:rsidRPr="009277AA">
        <w:rPr>
          <w:spacing w:val="132"/>
        </w:rPr>
        <w:t xml:space="preserve"> </w:t>
      </w:r>
      <w:r w:rsidRPr="009277AA">
        <w:rPr>
          <w:spacing w:val="-9"/>
        </w:rPr>
        <w:t>у</w:t>
      </w:r>
      <w:r w:rsidRPr="009277AA">
        <w:rPr>
          <w:spacing w:val="-1"/>
        </w:rPr>
        <w:t>с</w:t>
      </w:r>
      <w:r w:rsidRPr="009277AA">
        <w:t>л</w:t>
      </w:r>
      <w:r w:rsidRPr="009277AA">
        <w:rPr>
          <w:spacing w:val="4"/>
        </w:rPr>
        <w:t>о</w:t>
      </w:r>
      <w:r w:rsidRPr="009277AA">
        <w:rPr>
          <w:spacing w:val="2"/>
        </w:rPr>
        <w:t>в</w:t>
      </w:r>
      <w:r w:rsidRPr="009277AA">
        <w:rPr>
          <w:spacing w:val="1"/>
        </w:rPr>
        <w:t>и</w:t>
      </w:r>
      <w:r w:rsidRPr="009277AA">
        <w:t>й</w:t>
      </w:r>
      <w:r w:rsidRPr="009277AA">
        <w:rPr>
          <w:spacing w:val="133"/>
        </w:rPr>
        <w:t xml:space="preserve"> </w:t>
      </w:r>
      <w:r w:rsidRPr="009277AA">
        <w:rPr>
          <w:spacing w:val="-2"/>
        </w:rPr>
        <w:t>(</w:t>
      </w:r>
      <w:r w:rsidRPr="009277AA">
        <w:rPr>
          <w:spacing w:val="3"/>
        </w:rPr>
        <w:t>о</w:t>
      </w:r>
      <w:r w:rsidRPr="009277AA">
        <w:rPr>
          <w:spacing w:val="1"/>
        </w:rPr>
        <w:t>п</w:t>
      </w:r>
      <w:r w:rsidRPr="009277AA">
        <w:rPr>
          <w:spacing w:val="-3"/>
        </w:rPr>
        <w:t>т</w:t>
      </w:r>
      <w:r w:rsidRPr="009277AA">
        <w:t>и</w:t>
      </w:r>
      <w:r w:rsidRPr="009277AA">
        <w:rPr>
          <w:spacing w:val="10"/>
        </w:rPr>
        <w:t>м</w:t>
      </w:r>
      <w:r w:rsidRPr="009277AA">
        <w:t>аль</w:t>
      </w:r>
      <w:r w:rsidRPr="009277AA">
        <w:rPr>
          <w:spacing w:val="-3"/>
        </w:rPr>
        <w:t>н</w:t>
      </w:r>
      <w:r w:rsidRPr="009277AA">
        <w:rPr>
          <w:spacing w:val="1"/>
        </w:rPr>
        <w:t>ы</w:t>
      </w:r>
      <w:r w:rsidRPr="009277AA">
        <w:t>й</w:t>
      </w:r>
      <w:r w:rsidRPr="009277AA">
        <w:rPr>
          <w:spacing w:val="133"/>
        </w:rPr>
        <w:t xml:space="preserve"> </w:t>
      </w:r>
      <w:r w:rsidRPr="009277AA">
        <w:t>ре</w:t>
      </w:r>
      <w:r w:rsidRPr="009277AA">
        <w:rPr>
          <w:spacing w:val="1"/>
        </w:rPr>
        <w:t>ж</w:t>
      </w:r>
      <w:r w:rsidRPr="009277AA">
        <w:rPr>
          <w:spacing w:val="-2"/>
        </w:rPr>
        <w:t>и</w:t>
      </w:r>
      <w:r w:rsidRPr="009277AA">
        <w:t>м</w:t>
      </w:r>
      <w:r w:rsidRPr="009277AA">
        <w:rPr>
          <w:spacing w:val="132"/>
        </w:rPr>
        <w:t xml:space="preserve"> </w:t>
      </w:r>
      <w:r w:rsidRPr="009277AA">
        <w:rPr>
          <w:spacing w:val="-8"/>
        </w:rPr>
        <w:t>у</w:t>
      </w:r>
      <w:r w:rsidRPr="009277AA">
        <w:rPr>
          <w:spacing w:val="-1"/>
        </w:rPr>
        <w:t>ч</w:t>
      </w:r>
      <w:r w:rsidRPr="009277AA">
        <w:rPr>
          <w:spacing w:val="3"/>
        </w:rPr>
        <w:t>е</w:t>
      </w:r>
      <w:r w:rsidRPr="009277AA">
        <w:rPr>
          <w:spacing w:val="-1"/>
        </w:rPr>
        <w:t>б</w:t>
      </w:r>
      <w:r w:rsidRPr="009277AA">
        <w:t>н</w:t>
      </w:r>
      <w:r w:rsidRPr="009277AA">
        <w:rPr>
          <w:spacing w:val="2"/>
        </w:rPr>
        <w:t>ы</w:t>
      </w:r>
      <w:r w:rsidRPr="009277AA">
        <w:t>х на</w:t>
      </w:r>
      <w:r w:rsidRPr="009277AA">
        <w:rPr>
          <w:spacing w:val="2"/>
        </w:rPr>
        <w:t>г</w:t>
      </w:r>
      <w:r w:rsidRPr="009277AA">
        <w:t>р</w:t>
      </w:r>
      <w:r w:rsidRPr="009277AA">
        <w:rPr>
          <w:spacing w:val="-9"/>
        </w:rPr>
        <w:t>у</w:t>
      </w:r>
      <w:r w:rsidRPr="009277AA">
        <w:t>з</w:t>
      </w:r>
      <w:r w:rsidRPr="009277AA">
        <w:rPr>
          <w:spacing w:val="5"/>
        </w:rPr>
        <w:t>о</w:t>
      </w:r>
      <w:r w:rsidRPr="009277AA">
        <w:rPr>
          <w:spacing w:val="-1"/>
        </w:rPr>
        <w:t>к</w:t>
      </w:r>
      <w:r w:rsidRPr="009277AA">
        <w:rPr>
          <w:spacing w:val="1"/>
        </w:rPr>
        <w:t>)</w:t>
      </w:r>
      <w:r w:rsidRPr="009277AA">
        <w:t>;</w:t>
      </w:r>
    </w:p>
    <w:p w14:paraId="7751B2B9" w14:textId="77777777" w:rsidR="00E7429B" w:rsidRPr="009277AA" w:rsidRDefault="00E7429B" w:rsidP="009277AA">
      <w:pPr>
        <w:widowControl w:val="0"/>
        <w:ind w:right="-14"/>
        <w:jc w:val="both"/>
      </w:pPr>
      <w:r w:rsidRPr="009277AA">
        <w:t>-</w:t>
      </w:r>
      <w:r w:rsidRPr="009277AA">
        <w:rPr>
          <w:spacing w:val="28"/>
        </w:rPr>
        <w:t xml:space="preserve"> </w:t>
      </w:r>
      <w:r w:rsidRPr="009277AA">
        <w:rPr>
          <w:spacing w:val="4"/>
        </w:rPr>
        <w:t>о</w:t>
      </w:r>
      <w:r w:rsidRPr="009277AA">
        <w:rPr>
          <w:spacing w:val="-1"/>
        </w:rPr>
        <w:t>бе</w:t>
      </w:r>
      <w:r w:rsidRPr="009277AA">
        <w:t>спе</w:t>
      </w:r>
      <w:r w:rsidRPr="009277AA">
        <w:rPr>
          <w:spacing w:val="-1"/>
        </w:rPr>
        <w:t>ч</w:t>
      </w:r>
      <w:r w:rsidRPr="009277AA">
        <w:t>ен</w:t>
      </w:r>
      <w:r w:rsidRPr="009277AA">
        <w:rPr>
          <w:spacing w:val="1"/>
        </w:rPr>
        <w:t>и</w:t>
      </w:r>
      <w:r w:rsidRPr="009277AA">
        <w:t>е</w:t>
      </w:r>
      <w:r w:rsidRPr="009277AA">
        <w:rPr>
          <w:spacing w:val="30"/>
        </w:rPr>
        <w:t xml:space="preserve"> </w:t>
      </w:r>
      <w:r w:rsidRPr="009277AA">
        <w:rPr>
          <w:spacing w:val="1"/>
        </w:rPr>
        <w:t>п</w:t>
      </w:r>
      <w:r w:rsidRPr="009277AA">
        <w:t>си</w:t>
      </w:r>
      <w:r w:rsidRPr="009277AA">
        <w:rPr>
          <w:spacing w:val="-4"/>
        </w:rPr>
        <w:t>х</w:t>
      </w:r>
      <w:r w:rsidRPr="009277AA">
        <w:rPr>
          <w:spacing w:val="4"/>
        </w:rPr>
        <w:t>о</w:t>
      </w:r>
      <w:r w:rsidRPr="009277AA">
        <w:rPr>
          <w:spacing w:val="-4"/>
        </w:rPr>
        <w:t>л</w:t>
      </w:r>
      <w:r w:rsidRPr="009277AA">
        <w:t>о</w:t>
      </w:r>
      <w:r w:rsidRPr="009277AA">
        <w:rPr>
          <w:spacing w:val="-2"/>
        </w:rPr>
        <w:t>г</w:t>
      </w:r>
      <w:r w:rsidRPr="009277AA">
        <w:rPr>
          <w:spacing w:val="7"/>
        </w:rPr>
        <w:t>о</w:t>
      </w:r>
      <w:r w:rsidRPr="009277AA">
        <w:rPr>
          <w:spacing w:val="1"/>
        </w:rPr>
        <w:t>-п</w:t>
      </w:r>
      <w:r w:rsidRPr="009277AA">
        <w:t>е</w:t>
      </w:r>
      <w:r w:rsidRPr="009277AA">
        <w:rPr>
          <w:spacing w:val="-2"/>
        </w:rPr>
        <w:t>д</w:t>
      </w:r>
      <w:r w:rsidRPr="009277AA">
        <w:t>а</w:t>
      </w:r>
      <w:r w:rsidRPr="009277AA">
        <w:rPr>
          <w:spacing w:val="-2"/>
        </w:rPr>
        <w:t>г</w:t>
      </w:r>
      <w:r w:rsidRPr="009277AA">
        <w:rPr>
          <w:spacing w:val="3"/>
        </w:rPr>
        <w:t>о</w:t>
      </w:r>
      <w:r w:rsidRPr="009277AA">
        <w:rPr>
          <w:spacing w:val="-1"/>
        </w:rPr>
        <w:t>г</w:t>
      </w:r>
      <w:r w:rsidRPr="009277AA">
        <w:t>ич</w:t>
      </w:r>
      <w:r w:rsidRPr="009277AA">
        <w:rPr>
          <w:spacing w:val="-1"/>
        </w:rPr>
        <w:t>е</w:t>
      </w:r>
      <w:r w:rsidRPr="009277AA">
        <w:t>с</w:t>
      </w:r>
      <w:r w:rsidRPr="009277AA">
        <w:rPr>
          <w:spacing w:val="-2"/>
        </w:rPr>
        <w:t>к</w:t>
      </w:r>
      <w:r w:rsidRPr="009277AA">
        <w:rPr>
          <w:spacing w:val="1"/>
        </w:rPr>
        <w:t>и</w:t>
      </w:r>
      <w:r w:rsidRPr="009277AA">
        <w:t>х</w:t>
      </w:r>
      <w:r w:rsidRPr="009277AA">
        <w:rPr>
          <w:spacing w:val="31"/>
        </w:rPr>
        <w:t xml:space="preserve"> </w:t>
      </w:r>
      <w:r w:rsidRPr="009277AA">
        <w:rPr>
          <w:spacing w:val="-9"/>
        </w:rPr>
        <w:t>у</w:t>
      </w:r>
      <w:r w:rsidRPr="009277AA">
        <w:rPr>
          <w:spacing w:val="-1"/>
        </w:rPr>
        <w:t>с</w:t>
      </w:r>
      <w:r w:rsidRPr="009277AA">
        <w:t>л</w:t>
      </w:r>
      <w:r w:rsidRPr="009277AA">
        <w:rPr>
          <w:spacing w:val="4"/>
        </w:rPr>
        <w:t>о</w:t>
      </w:r>
      <w:r w:rsidRPr="009277AA">
        <w:rPr>
          <w:spacing w:val="2"/>
        </w:rPr>
        <w:t>в</w:t>
      </w:r>
      <w:r w:rsidRPr="009277AA">
        <w:rPr>
          <w:spacing w:val="1"/>
        </w:rPr>
        <w:t>и</w:t>
      </w:r>
      <w:r w:rsidRPr="009277AA">
        <w:t>й</w:t>
      </w:r>
      <w:r w:rsidRPr="009277AA">
        <w:rPr>
          <w:spacing w:val="27"/>
        </w:rPr>
        <w:t xml:space="preserve"> </w:t>
      </w:r>
      <w:r w:rsidRPr="009277AA">
        <w:rPr>
          <w:spacing w:val="1"/>
        </w:rPr>
        <w:t>(</w:t>
      </w:r>
      <w:r w:rsidRPr="009277AA">
        <w:rPr>
          <w:spacing w:val="-5"/>
        </w:rPr>
        <w:t>к</w:t>
      </w:r>
      <w:r w:rsidRPr="009277AA">
        <w:rPr>
          <w:spacing w:val="4"/>
        </w:rPr>
        <w:t>о</w:t>
      </w:r>
      <w:r w:rsidRPr="009277AA">
        <w:t>рре</w:t>
      </w:r>
      <w:r w:rsidRPr="009277AA">
        <w:rPr>
          <w:spacing w:val="-1"/>
        </w:rPr>
        <w:t>к</w:t>
      </w:r>
      <w:r w:rsidRPr="009277AA">
        <w:t>ц</w:t>
      </w:r>
      <w:r w:rsidRPr="009277AA">
        <w:rPr>
          <w:spacing w:val="-3"/>
        </w:rPr>
        <w:t>и</w:t>
      </w:r>
      <w:r w:rsidRPr="009277AA">
        <w:rPr>
          <w:spacing w:val="4"/>
        </w:rPr>
        <w:t>о</w:t>
      </w:r>
      <w:r w:rsidRPr="009277AA">
        <w:rPr>
          <w:spacing w:val="1"/>
        </w:rPr>
        <w:t>нн</w:t>
      </w:r>
      <w:r w:rsidRPr="009277AA">
        <w:t>ая</w:t>
      </w:r>
      <w:r w:rsidRPr="009277AA">
        <w:rPr>
          <w:spacing w:val="26"/>
        </w:rPr>
        <w:t xml:space="preserve"> </w:t>
      </w:r>
      <w:r w:rsidRPr="009277AA">
        <w:rPr>
          <w:spacing w:val="1"/>
        </w:rPr>
        <w:t>н</w:t>
      </w:r>
      <w:r w:rsidRPr="009277AA">
        <w:t>апра</w:t>
      </w:r>
      <w:r w:rsidRPr="009277AA">
        <w:rPr>
          <w:spacing w:val="1"/>
        </w:rPr>
        <w:t>в</w:t>
      </w:r>
      <w:r w:rsidRPr="009277AA">
        <w:t>лен</w:t>
      </w:r>
      <w:r w:rsidRPr="009277AA">
        <w:rPr>
          <w:spacing w:val="-2"/>
        </w:rPr>
        <w:t>н</w:t>
      </w:r>
      <w:r w:rsidRPr="009277AA">
        <w:rPr>
          <w:spacing w:val="3"/>
        </w:rPr>
        <w:t>о</w:t>
      </w:r>
      <w:r w:rsidRPr="009277AA">
        <w:t>с</w:t>
      </w:r>
      <w:r w:rsidRPr="009277AA">
        <w:rPr>
          <w:spacing w:val="-4"/>
        </w:rPr>
        <w:t>т</w:t>
      </w:r>
      <w:r w:rsidRPr="009277AA">
        <w:t xml:space="preserve">ь </w:t>
      </w:r>
      <w:r w:rsidRPr="009277AA">
        <w:rPr>
          <w:spacing w:val="4"/>
        </w:rPr>
        <w:t>о</w:t>
      </w:r>
      <w:r w:rsidRPr="009277AA">
        <w:rPr>
          <w:spacing w:val="-1"/>
        </w:rPr>
        <w:t>б</w:t>
      </w:r>
      <w:r w:rsidRPr="009277AA">
        <w:t>р</w:t>
      </w:r>
      <w:r w:rsidRPr="009277AA">
        <w:rPr>
          <w:spacing w:val="-1"/>
        </w:rPr>
        <w:t>а</w:t>
      </w:r>
      <w:r w:rsidRPr="009277AA">
        <w:rPr>
          <w:spacing w:val="-3"/>
        </w:rPr>
        <w:t>з</w:t>
      </w:r>
      <w:r w:rsidRPr="009277AA">
        <w:rPr>
          <w:spacing w:val="3"/>
        </w:rPr>
        <w:t>о</w:t>
      </w:r>
      <w:r w:rsidRPr="009277AA">
        <w:rPr>
          <w:spacing w:val="2"/>
        </w:rPr>
        <w:t>в</w:t>
      </w:r>
      <w:r w:rsidRPr="009277AA">
        <w:t>атель</w:t>
      </w:r>
      <w:r w:rsidRPr="009277AA">
        <w:rPr>
          <w:spacing w:val="-2"/>
        </w:rPr>
        <w:t>н</w:t>
      </w:r>
      <w:r w:rsidRPr="009277AA">
        <w:t>о</w:t>
      </w:r>
      <w:r w:rsidRPr="009277AA">
        <w:rPr>
          <w:spacing w:val="-3"/>
        </w:rPr>
        <w:t>г</w:t>
      </w:r>
      <w:r w:rsidRPr="009277AA">
        <w:t>о</w:t>
      </w:r>
      <w:r w:rsidRPr="009277AA">
        <w:rPr>
          <w:spacing w:val="49"/>
        </w:rPr>
        <w:t xml:space="preserve"> </w:t>
      </w:r>
      <w:r w:rsidRPr="009277AA">
        <w:rPr>
          <w:spacing w:val="1"/>
        </w:rPr>
        <w:t>п</w:t>
      </w:r>
      <w:r w:rsidRPr="009277AA">
        <w:rPr>
          <w:spacing w:val="-3"/>
        </w:rPr>
        <w:t>р</w:t>
      </w:r>
      <w:r w:rsidRPr="009277AA">
        <w:rPr>
          <w:spacing w:val="3"/>
        </w:rPr>
        <w:t>о</w:t>
      </w:r>
      <w:r w:rsidRPr="009277AA">
        <w:rPr>
          <w:spacing w:val="1"/>
        </w:rPr>
        <w:t>ц</w:t>
      </w:r>
      <w:r w:rsidRPr="009277AA">
        <w:t>е</w:t>
      </w:r>
      <w:r w:rsidRPr="009277AA">
        <w:rPr>
          <w:spacing w:val="-1"/>
        </w:rPr>
        <w:t>с</w:t>
      </w:r>
      <w:r w:rsidRPr="009277AA">
        <w:t>с</w:t>
      </w:r>
      <w:r w:rsidRPr="009277AA">
        <w:rPr>
          <w:spacing w:val="-1"/>
        </w:rPr>
        <w:t>а</w:t>
      </w:r>
      <w:r w:rsidRPr="009277AA">
        <w:t>;</w:t>
      </w:r>
      <w:r w:rsidRPr="009277AA">
        <w:rPr>
          <w:spacing w:val="50"/>
        </w:rPr>
        <w:t xml:space="preserve"> </w:t>
      </w:r>
      <w:r w:rsidRPr="009277AA">
        <w:rPr>
          <w:spacing w:val="-8"/>
        </w:rPr>
        <w:t>у</w:t>
      </w:r>
      <w:r w:rsidRPr="009277AA">
        <w:rPr>
          <w:spacing w:val="-1"/>
        </w:rPr>
        <w:t>че</w:t>
      </w:r>
      <w:r w:rsidRPr="009277AA">
        <w:t>т</w:t>
      </w:r>
      <w:r w:rsidRPr="009277AA">
        <w:rPr>
          <w:spacing w:val="50"/>
        </w:rPr>
        <w:t xml:space="preserve"> </w:t>
      </w:r>
      <w:r w:rsidRPr="009277AA">
        <w:rPr>
          <w:spacing w:val="1"/>
        </w:rPr>
        <w:t>ин</w:t>
      </w:r>
      <w:r w:rsidRPr="009277AA">
        <w:rPr>
          <w:spacing w:val="-1"/>
        </w:rPr>
        <w:t>д</w:t>
      </w:r>
      <w:r w:rsidRPr="009277AA">
        <w:t>и</w:t>
      </w:r>
      <w:r w:rsidRPr="009277AA">
        <w:rPr>
          <w:spacing w:val="2"/>
        </w:rPr>
        <w:t>в</w:t>
      </w:r>
      <w:r w:rsidRPr="009277AA">
        <w:rPr>
          <w:spacing w:val="1"/>
        </w:rPr>
        <w:t>и</w:t>
      </w:r>
      <w:r w:rsidRPr="009277AA">
        <w:rPr>
          <w:spacing w:val="2"/>
        </w:rPr>
        <w:t>д</w:t>
      </w:r>
      <w:r w:rsidRPr="009277AA">
        <w:rPr>
          <w:spacing w:val="-8"/>
        </w:rPr>
        <w:t>у</w:t>
      </w:r>
      <w:r w:rsidRPr="009277AA">
        <w:rPr>
          <w:spacing w:val="-1"/>
        </w:rPr>
        <w:t>а</w:t>
      </w:r>
      <w:r w:rsidRPr="009277AA">
        <w:t>л</w:t>
      </w:r>
      <w:r w:rsidRPr="009277AA">
        <w:rPr>
          <w:spacing w:val="5"/>
        </w:rPr>
        <w:t>ь</w:t>
      </w:r>
      <w:r w:rsidRPr="009277AA">
        <w:rPr>
          <w:spacing w:val="1"/>
        </w:rPr>
        <w:t>н</w:t>
      </w:r>
      <w:r w:rsidRPr="009277AA">
        <w:rPr>
          <w:spacing w:val="2"/>
        </w:rPr>
        <w:t>ы</w:t>
      </w:r>
      <w:r w:rsidRPr="009277AA">
        <w:t>х</w:t>
      </w:r>
      <w:r w:rsidRPr="009277AA">
        <w:rPr>
          <w:spacing w:val="45"/>
        </w:rPr>
        <w:t xml:space="preserve"> </w:t>
      </w:r>
      <w:r w:rsidRPr="009277AA">
        <w:rPr>
          <w:spacing w:val="5"/>
        </w:rPr>
        <w:t>о</w:t>
      </w:r>
      <w:r w:rsidRPr="009277AA">
        <w:rPr>
          <w:spacing w:val="-5"/>
        </w:rPr>
        <w:t>с</w:t>
      </w:r>
      <w:r w:rsidRPr="009277AA">
        <w:rPr>
          <w:spacing w:val="4"/>
        </w:rPr>
        <w:t>о</w:t>
      </w:r>
      <w:r w:rsidRPr="009277AA">
        <w:rPr>
          <w:spacing w:val="-1"/>
        </w:rPr>
        <w:t>бе</w:t>
      </w:r>
      <w:r w:rsidRPr="009277AA">
        <w:t>н</w:t>
      </w:r>
      <w:r w:rsidRPr="009277AA">
        <w:rPr>
          <w:spacing w:val="-3"/>
        </w:rPr>
        <w:t>н</w:t>
      </w:r>
      <w:r w:rsidRPr="009277AA">
        <w:rPr>
          <w:spacing w:val="4"/>
        </w:rPr>
        <w:t>о</w:t>
      </w:r>
      <w:r w:rsidRPr="009277AA">
        <w:t>стей</w:t>
      </w:r>
      <w:r w:rsidRPr="009277AA">
        <w:rPr>
          <w:spacing w:val="46"/>
        </w:rPr>
        <w:t xml:space="preserve"> </w:t>
      </w:r>
      <w:r w:rsidRPr="009277AA">
        <w:t>ре</w:t>
      </w:r>
      <w:r w:rsidRPr="009277AA">
        <w:rPr>
          <w:spacing w:val="-2"/>
        </w:rPr>
        <w:t>б</w:t>
      </w:r>
      <w:r w:rsidRPr="009277AA">
        <w:rPr>
          <w:spacing w:val="-1"/>
        </w:rPr>
        <w:t>е</w:t>
      </w:r>
      <w:r w:rsidRPr="009277AA">
        <w:t>нка</w:t>
      </w:r>
      <w:r w:rsidRPr="009277AA">
        <w:rPr>
          <w:spacing w:val="49"/>
        </w:rPr>
        <w:t xml:space="preserve"> </w:t>
      </w:r>
      <w:r w:rsidRPr="009277AA">
        <w:rPr>
          <w:spacing w:val="1"/>
        </w:rPr>
        <w:t>н</w:t>
      </w:r>
      <w:r w:rsidRPr="009277AA">
        <w:t>а</w:t>
      </w:r>
      <w:r w:rsidRPr="009277AA">
        <w:rPr>
          <w:spacing w:val="49"/>
        </w:rPr>
        <w:t xml:space="preserve"> </w:t>
      </w:r>
      <w:r w:rsidRPr="009277AA">
        <w:t>а</w:t>
      </w:r>
      <w:r w:rsidRPr="009277AA">
        <w:rPr>
          <w:spacing w:val="-2"/>
        </w:rPr>
        <w:t>д</w:t>
      </w:r>
      <w:r w:rsidRPr="009277AA">
        <w:t>е</w:t>
      </w:r>
      <w:r w:rsidRPr="009277AA">
        <w:rPr>
          <w:spacing w:val="-2"/>
        </w:rPr>
        <w:t>к</w:t>
      </w:r>
      <w:r w:rsidRPr="009277AA">
        <w:rPr>
          <w:spacing w:val="1"/>
        </w:rPr>
        <w:t>в</w:t>
      </w:r>
      <w:r w:rsidRPr="009277AA">
        <w:t>ат</w:t>
      </w:r>
      <w:r w:rsidRPr="009277AA">
        <w:rPr>
          <w:spacing w:val="-2"/>
        </w:rPr>
        <w:t>н</w:t>
      </w:r>
      <w:r w:rsidRPr="009277AA">
        <w:rPr>
          <w:spacing w:val="3"/>
        </w:rPr>
        <w:t>о</w:t>
      </w:r>
      <w:r w:rsidRPr="009277AA">
        <w:t xml:space="preserve">м </w:t>
      </w:r>
      <w:r w:rsidRPr="009277AA">
        <w:rPr>
          <w:spacing w:val="1"/>
        </w:rPr>
        <w:t>в</w:t>
      </w:r>
      <w:r w:rsidRPr="009277AA">
        <w:t>о</w:t>
      </w:r>
      <w:r w:rsidRPr="009277AA">
        <w:rPr>
          <w:spacing w:val="1"/>
        </w:rPr>
        <w:t>з</w:t>
      </w:r>
      <w:r w:rsidRPr="009277AA">
        <w:t>ра</w:t>
      </w:r>
      <w:r w:rsidRPr="009277AA">
        <w:rPr>
          <w:spacing w:val="-1"/>
        </w:rPr>
        <w:t>с</w:t>
      </w:r>
      <w:r w:rsidRPr="009277AA">
        <w:t>те</w:t>
      </w:r>
      <w:r w:rsidRPr="009277AA">
        <w:rPr>
          <w:spacing w:val="88"/>
        </w:rPr>
        <w:t xml:space="preserve"> </w:t>
      </w:r>
      <w:r w:rsidRPr="009277AA">
        <w:rPr>
          <w:spacing w:val="-1"/>
        </w:rPr>
        <w:t>ф</w:t>
      </w:r>
      <w:r w:rsidRPr="009277AA">
        <w:rPr>
          <w:spacing w:val="4"/>
        </w:rPr>
        <w:t>о</w:t>
      </w:r>
      <w:r w:rsidRPr="009277AA">
        <w:t>р</w:t>
      </w:r>
      <w:r w:rsidRPr="009277AA">
        <w:rPr>
          <w:spacing w:val="2"/>
        </w:rPr>
        <w:t>м</w:t>
      </w:r>
      <w:r w:rsidRPr="009277AA">
        <w:t>е</w:t>
      </w:r>
      <w:r w:rsidRPr="009277AA">
        <w:rPr>
          <w:spacing w:val="88"/>
        </w:rPr>
        <w:t xml:space="preserve"> </w:t>
      </w:r>
      <w:r w:rsidRPr="009277AA">
        <w:t>ра</w:t>
      </w:r>
      <w:r w:rsidRPr="009277AA">
        <w:rPr>
          <w:spacing w:val="-7"/>
        </w:rPr>
        <w:t>б</w:t>
      </w:r>
      <w:r w:rsidRPr="009277AA">
        <w:rPr>
          <w:spacing w:val="4"/>
        </w:rPr>
        <w:t>о</w:t>
      </w:r>
      <w:r w:rsidRPr="009277AA">
        <w:t>ты</w:t>
      </w:r>
      <w:r w:rsidRPr="009277AA">
        <w:rPr>
          <w:spacing w:val="86"/>
        </w:rPr>
        <w:t xml:space="preserve"> </w:t>
      </w:r>
      <w:r w:rsidRPr="009277AA">
        <w:rPr>
          <w:spacing w:val="1"/>
        </w:rPr>
        <w:t>с</w:t>
      </w:r>
      <w:r w:rsidRPr="009277AA">
        <w:rPr>
          <w:spacing w:val="87"/>
        </w:rPr>
        <w:t xml:space="preserve"> </w:t>
      </w:r>
      <w:r w:rsidRPr="009277AA">
        <w:t>детьми</w:t>
      </w:r>
      <w:r w:rsidRPr="009277AA">
        <w:rPr>
          <w:spacing w:val="94"/>
        </w:rPr>
        <w:t xml:space="preserve"> </w:t>
      </w:r>
      <w:r w:rsidRPr="009277AA">
        <w:t>-</w:t>
      </w:r>
      <w:r w:rsidRPr="009277AA">
        <w:rPr>
          <w:spacing w:val="86"/>
        </w:rPr>
        <w:t xml:space="preserve"> </w:t>
      </w:r>
      <w:r w:rsidRPr="009277AA">
        <w:rPr>
          <w:spacing w:val="1"/>
        </w:rPr>
        <w:t>и</w:t>
      </w:r>
      <w:r w:rsidRPr="009277AA">
        <w:rPr>
          <w:spacing w:val="2"/>
        </w:rPr>
        <w:t>г</w:t>
      </w:r>
      <w:r w:rsidRPr="009277AA">
        <w:rPr>
          <w:spacing w:val="-4"/>
        </w:rPr>
        <w:t>р</w:t>
      </w:r>
      <w:r w:rsidRPr="009277AA">
        <w:t>о</w:t>
      </w:r>
      <w:r w:rsidRPr="009277AA">
        <w:rPr>
          <w:spacing w:val="-3"/>
        </w:rPr>
        <w:t>в</w:t>
      </w:r>
      <w:r w:rsidRPr="009277AA">
        <w:rPr>
          <w:spacing w:val="4"/>
        </w:rPr>
        <w:t>о</w:t>
      </w:r>
      <w:r w:rsidRPr="009277AA">
        <w:t>й</w:t>
      </w:r>
      <w:r w:rsidRPr="009277AA">
        <w:rPr>
          <w:spacing w:val="85"/>
        </w:rPr>
        <w:t xml:space="preserve"> </w:t>
      </w:r>
      <w:r w:rsidRPr="009277AA">
        <w:rPr>
          <w:spacing w:val="-1"/>
        </w:rPr>
        <w:t>де</w:t>
      </w:r>
      <w:r w:rsidRPr="009277AA">
        <w:t>ятел</w:t>
      </w:r>
      <w:r w:rsidRPr="009277AA">
        <w:rPr>
          <w:spacing w:val="1"/>
        </w:rPr>
        <w:t>ь</w:t>
      </w:r>
      <w:r w:rsidRPr="009277AA">
        <w:t>н</w:t>
      </w:r>
      <w:r w:rsidRPr="009277AA">
        <w:rPr>
          <w:spacing w:val="5"/>
        </w:rPr>
        <w:t>о</w:t>
      </w:r>
      <w:r w:rsidRPr="009277AA">
        <w:t>ст</w:t>
      </w:r>
      <w:r w:rsidRPr="009277AA">
        <w:rPr>
          <w:spacing w:val="-3"/>
        </w:rPr>
        <w:t>и</w:t>
      </w:r>
      <w:r w:rsidRPr="009277AA">
        <w:t>,</w:t>
      </w:r>
      <w:r w:rsidRPr="009277AA">
        <w:rPr>
          <w:spacing w:val="90"/>
        </w:rPr>
        <w:t xml:space="preserve"> </w:t>
      </w:r>
      <w:r w:rsidRPr="009277AA">
        <w:rPr>
          <w:spacing w:val="-5"/>
        </w:rPr>
        <w:t>с</w:t>
      </w:r>
      <w:r w:rsidRPr="009277AA">
        <w:rPr>
          <w:spacing w:val="4"/>
        </w:rPr>
        <w:t>о</w:t>
      </w:r>
      <w:r w:rsidRPr="009277AA">
        <w:rPr>
          <w:spacing w:val="-1"/>
        </w:rPr>
        <w:t>б</w:t>
      </w:r>
      <w:r w:rsidRPr="009277AA">
        <w:t>л</w:t>
      </w:r>
      <w:r w:rsidRPr="009277AA">
        <w:rPr>
          <w:spacing w:val="-1"/>
        </w:rPr>
        <w:t>ю</w:t>
      </w:r>
      <w:r w:rsidRPr="009277AA">
        <w:rPr>
          <w:spacing w:val="-2"/>
        </w:rPr>
        <w:t>д</w:t>
      </w:r>
      <w:r w:rsidRPr="009277AA">
        <w:rPr>
          <w:spacing w:val="-1"/>
        </w:rPr>
        <w:t>е</w:t>
      </w:r>
      <w:r w:rsidRPr="009277AA">
        <w:t>н</w:t>
      </w:r>
      <w:r w:rsidRPr="009277AA">
        <w:rPr>
          <w:spacing w:val="1"/>
        </w:rPr>
        <w:t>и</w:t>
      </w:r>
      <w:r w:rsidRPr="009277AA">
        <w:t>е</w:t>
      </w:r>
      <w:r w:rsidRPr="009277AA">
        <w:rPr>
          <w:spacing w:val="88"/>
        </w:rPr>
        <w:t xml:space="preserve"> </w:t>
      </w:r>
      <w:r w:rsidRPr="009277AA">
        <w:t>к</w:t>
      </w:r>
      <w:r w:rsidRPr="009277AA">
        <w:rPr>
          <w:spacing w:val="3"/>
        </w:rPr>
        <w:t>о</w:t>
      </w:r>
      <w:r w:rsidRPr="009277AA">
        <w:rPr>
          <w:spacing w:val="2"/>
        </w:rPr>
        <w:t>м</w:t>
      </w:r>
      <w:r w:rsidRPr="009277AA">
        <w:rPr>
          <w:spacing w:val="-6"/>
        </w:rPr>
        <w:t>ф</w:t>
      </w:r>
      <w:r w:rsidRPr="009277AA">
        <w:rPr>
          <w:spacing w:val="4"/>
        </w:rPr>
        <w:t>о</w:t>
      </w:r>
      <w:r w:rsidRPr="009277AA">
        <w:t>рт</w:t>
      </w:r>
      <w:r w:rsidRPr="009277AA">
        <w:rPr>
          <w:spacing w:val="-2"/>
        </w:rPr>
        <w:t>н</w:t>
      </w:r>
      <w:r w:rsidRPr="009277AA">
        <w:t>о</w:t>
      </w:r>
      <w:r w:rsidRPr="009277AA">
        <w:rPr>
          <w:spacing w:val="-2"/>
        </w:rPr>
        <w:t>г</w:t>
      </w:r>
      <w:r w:rsidRPr="009277AA">
        <w:t>о пс</w:t>
      </w:r>
      <w:r w:rsidRPr="009277AA">
        <w:rPr>
          <w:spacing w:val="1"/>
        </w:rPr>
        <w:t>и</w:t>
      </w:r>
      <w:r w:rsidRPr="009277AA">
        <w:rPr>
          <w:spacing w:val="-4"/>
        </w:rPr>
        <w:t>х</w:t>
      </w:r>
      <w:r w:rsidRPr="009277AA">
        <w:rPr>
          <w:spacing w:val="3"/>
        </w:rPr>
        <w:t>о</w:t>
      </w:r>
      <w:r w:rsidRPr="009277AA">
        <w:rPr>
          <w:spacing w:val="-1"/>
        </w:rPr>
        <w:t>э</w:t>
      </w:r>
      <w:r w:rsidRPr="009277AA">
        <w:rPr>
          <w:spacing w:val="1"/>
        </w:rPr>
        <w:t>м</w:t>
      </w:r>
      <w:r w:rsidRPr="009277AA">
        <w:rPr>
          <w:spacing w:val="5"/>
        </w:rPr>
        <w:t>о</w:t>
      </w:r>
      <w:r w:rsidRPr="009277AA">
        <w:rPr>
          <w:spacing w:val="-3"/>
        </w:rPr>
        <w:t>ц</w:t>
      </w:r>
      <w:r w:rsidRPr="009277AA">
        <w:rPr>
          <w:spacing w:val="-4"/>
        </w:rPr>
        <w:t>и</w:t>
      </w:r>
      <w:r w:rsidRPr="009277AA">
        <w:rPr>
          <w:spacing w:val="4"/>
        </w:rPr>
        <w:t>о</w:t>
      </w:r>
      <w:r w:rsidRPr="009277AA">
        <w:rPr>
          <w:spacing w:val="1"/>
        </w:rPr>
        <w:t>н</w:t>
      </w:r>
      <w:r w:rsidRPr="009277AA">
        <w:t>аль</w:t>
      </w:r>
      <w:r w:rsidRPr="009277AA">
        <w:rPr>
          <w:spacing w:val="-2"/>
        </w:rPr>
        <w:t>н</w:t>
      </w:r>
      <w:r w:rsidRPr="009277AA">
        <w:t>о</w:t>
      </w:r>
      <w:r w:rsidRPr="009277AA">
        <w:rPr>
          <w:spacing w:val="-3"/>
        </w:rPr>
        <w:t>г</w:t>
      </w:r>
      <w:r w:rsidRPr="009277AA">
        <w:t>о</w:t>
      </w:r>
      <w:r w:rsidRPr="009277AA">
        <w:rPr>
          <w:spacing w:val="11"/>
        </w:rPr>
        <w:t xml:space="preserve"> </w:t>
      </w:r>
      <w:r w:rsidRPr="009277AA">
        <w:t>ре</w:t>
      </w:r>
      <w:r w:rsidRPr="009277AA">
        <w:rPr>
          <w:spacing w:val="-3"/>
        </w:rPr>
        <w:t>ж</w:t>
      </w:r>
      <w:r w:rsidRPr="009277AA">
        <w:t>и</w:t>
      </w:r>
      <w:r w:rsidRPr="009277AA">
        <w:rPr>
          <w:spacing w:val="2"/>
        </w:rPr>
        <w:t>м</w:t>
      </w:r>
      <w:r w:rsidRPr="009277AA">
        <w:t>а;</w:t>
      </w:r>
      <w:r w:rsidRPr="009277AA">
        <w:rPr>
          <w:spacing w:val="2"/>
        </w:rPr>
        <w:t xml:space="preserve"> </w:t>
      </w:r>
      <w:r w:rsidRPr="009277AA">
        <w:rPr>
          <w:spacing w:val="1"/>
        </w:rPr>
        <w:t>и</w:t>
      </w:r>
      <w:r w:rsidRPr="009277AA">
        <w:t>с</w:t>
      </w:r>
      <w:r w:rsidRPr="009277AA">
        <w:rPr>
          <w:spacing w:val="-3"/>
        </w:rPr>
        <w:t>п</w:t>
      </w:r>
      <w:r w:rsidRPr="009277AA">
        <w:rPr>
          <w:spacing w:val="4"/>
        </w:rPr>
        <w:t>о</w:t>
      </w:r>
      <w:r w:rsidRPr="009277AA">
        <w:t>ль</w:t>
      </w:r>
      <w:r w:rsidRPr="009277AA">
        <w:rPr>
          <w:spacing w:val="-2"/>
        </w:rPr>
        <w:t>з</w:t>
      </w:r>
      <w:r w:rsidRPr="009277AA">
        <w:t>о</w:t>
      </w:r>
      <w:r w:rsidRPr="009277AA">
        <w:rPr>
          <w:spacing w:val="1"/>
        </w:rPr>
        <w:t>в</w:t>
      </w:r>
      <w:r w:rsidRPr="009277AA">
        <w:t>ан</w:t>
      </w:r>
      <w:r w:rsidRPr="009277AA">
        <w:rPr>
          <w:spacing w:val="1"/>
        </w:rPr>
        <w:t>и</w:t>
      </w:r>
      <w:r w:rsidRPr="009277AA">
        <w:t>е</w:t>
      </w:r>
      <w:r w:rsidRPr="009277AA">
        <w:rPr>
          <w:spacing w:val="1"/>
        </w:rPr>
        <w:t xml:space="preserve"> </w:t>
      </w:r>
      <w:r w:rsidRPr="009277AA">
        <w:t>с</w:t>
      </w:r>
      <w:r w:rsidRPr="009277AA">
        <w:rPr>
          <w:spacing w:val="4"/>
        </w:rPr>
        <w:t>о</w:t>
      </w:r>
      <w:r w:rsidRPr="009277AA">
        <w:rPr>
          <w:spacing w:val="2"/>
        </w:rPr>
        <w:t>в</w:t>
      </w:r>
      <w:r w:rsidRPr="009277AA">
        <w:t>реме</w:t>
      </w:r>
      <w:r w:rsidRPr="009277AA">
        <w:rPr>
          <w:spacing w:val="-3"/>
        </w:rPr>
        <w:t>н</w:t>
      </w:r>
      <w:r w:rsidRPr="009277AA">
        <w:t>н</w:t>
      </w:r>
      <w:r w:rsidRPr="009277AA">
        <w:rPr>
          <w:spacing w:val="1"/>
        </w:rPr>
        <w:t>ы</w:t>
      </w:r>
      <w:r w:rsidRPr="009277AA">
        <w:t>х</w:t>
      </w:r>
      <w:r w:rsidRPr="009277AA">
        <w:rPr>
          <w:spacing w:val="2"/>
        </w:rPr>
        <w:t xml:space="preserve"> </w:t>
      </w:r>
      <w:r w:rsidRPr="009277AA">
        <w:rPr>
          <w:spacing w:val="1"/>
        </w:rPr>
        <w:t>п</w:t>
      </w:r>
      <w:r w:rsidRPr="009277AA">
        <w:t>е</w:t>
      </w:r>
      <w:r w:rsidRPr="009277AA">
        <w:rPr>
          <w:spacing w:val="-2"/>
        </w:rPr>
        <w:t>д</w:t>
      </w:r>
      <w:r w:rsidRPr="009277AA">
        <w:t>а</w:t>
      </w:r>
      <w:r w:rsidRPr="009277AA">
        <w:rPr>
          <w:spacing w:val="1"/>
        </w:rPr>
        <w:t>г</w:t>
      </w:r>
      <w:r w:rsidRPr="009277AA">
        <w:t>о</w:t>
      </w:r>
      <w:r w:rsidRPr="009277AA">
        <w:rPr>
          <w:spacing w:val="2"/>
        </w:rPr>
        <w:t>г</w:t>
      </w:r>
      <w:r w:rsidRPr="009277AA">
        <w:rPr>
          <w:spacing w:val="1"/>
        </w:rPr>
        <w:t>и</w:t>
      </w:r>
      <w:r w:rsidRPr="009277AA">
        <w:t>че</w:t>
      </w:r>
      <w:r w:rsidRPr="009277AA">
        <w:rPr>
          <w:spacing w:val="-1"/>
        </w:rPr>
        <w:t>ск</w:t>
      </w:r>
      <w:r w:rsidRPr="009277AA">
        <w:t>их</w:t>
      </w:r>
      <w:r w:rsidRPr="009277AA">
        <w:rPr>
          <w:spacing w:val="2"/>
        </w:rPr>
        <w:t xml:space="preserve"> </w:t>
      </w:r>
      <w:r w:rsidRPr="009277AA">
        <w:t>те</w:t>
      </w:r>
      <w:r w:rsidRPr="009277AA">
        <w:rPr>
          <w:spacing w:val="-4"/>
        </w:rPr>
        <w:t>х</w:t>
      </w:r>
      <w:r w:rsidRPr="009277AA">
        <w:t>н</w:t>
      </w:r>
      <w:r w:rsidRPr="009277AA">
        <w:rPr>
          <w:spacing w:val="4"/>
        </w:rPr>
        <w:t>о</w:t>
      </w:r>
      <w:r w:rsidRPr="009277AA">
        <w:t>ло</w:t>
      </w:r>
      <w:r w:rsidRPr="009277AA">
        <w:rPr>
          <w:spacing w:val="2"/>
        </w:rPr>
        <w:t>г</w:t>
      </w:r>
      <w:r w:rsidRPr="009277AA">
        <w:rPr>
          <w:spacing w:val="1"/>
        </w:rPr>
        <w:t>и</w:t>
      </w:r>
      <w:r w:rsidRPr="009277AA">
        <w:rPr>
          <w:spacing w:val="-1"/>
        </w:rPr>
        <w:t>й</w:t>
      </w:r>
      <w:r w:rsidRPr="009277AA">
        <w:t>,</w:t>
      </w:r>
      <w:r w:rsidRPr="009277AA">
        <w:rPr>
          <w:spacing w:val="3"/>
        </w:rPr>
        <w:t xml:space="preserve"> </w:t>
      </w:r>
      <w:r w:rsidRPr="009277AA">
        <w:t>в том</w:t>
      </w:r>
      <w:r w:rsidRPr="009277AA">
        <w:rPr>
          <w:spacing w:val="9"/>
        </w:rPr>
        <w:t xml:space="preserve"> </w:t>
      </w:r>
      <w:r w:rsidRPr="009277AA">
        <w:t>числе</w:t>
      </w:r>
      <w:r w:rsidRPr="009277AA">
        <w:rPr>
          <w:spacing w:val="6"/>
        </w:rPr>
        <w:t xml:space="preserve"> </w:t>
      </w:r>
      <w:r w:rsidRPr="009277AA">
        <w:rPr>
          <w:spacing w:val="1"/>
        </w:rPr>
        <w:t>ин</w:t>
      </w:r>
      <w:r w:rsidRPr="009277AA">
        <w:rPr>
          <w:spacing w:val="-2"/>
        </w:rPr>
        <w:t>ф</w:t>
      </w:r>
      <w:r w:rsidRPr="009277AA">
        <w:rPr>
          <w:spacing w:val="2"/>
        </w:rPr>
        <w:t>о</w:t>
      </w:r>
      <w:r w:rsidRPr="009277AA">
        <w:t>р</w:t>
      </w:r>
      <w:r w:rsidRPr="009277AA">
        <w:rPr>
          <w:spacing w:val="2"/>
        </w:rPr>
        <w:t>м</w:t>
      </w:r>
      <w:r w:rsidRPr="009277AA">
        <w:t>ац</w:t>
      </w:r>
      <w:r w:rsidRPr="009277AA">
        <w:rPr>
          <w:spacing w:val="-1"/>
        </w:rPr>
        <w:t>и</w:t>
      </w:r>
      <w:r w:rsidRPr="009277AA">
        <w:rPr>
          <w:spacing w:val="2"/>
        </w:rPr>
        <w:t>о</w:t>
      </w:r>
      <w:r w:rsidRPr="009277AA">
        <w:rPr>
          <w:spacing w:val="-1"/>
        </w:rPr>
        <w:t>н</w:t>
      </w:r>
      <w:r w:rsidRPr="009277AA">
        <w:t>ны</w:t>
      </w:r>
      <w:r w:rsidRPr="009277AA">
        <w:rPr>
          <w:spacing w:val="-3"/>
        </w:rPr>
        <w:t>х</w:t>
      </w:r>
      <w:r w:rsidRPr="009277AA">
        <w:t>,</w:t>
      </w:r>
      <w:r w:rsidRPr="009277AA">
        <w:rPr>
          <w:spacing w:val="8"/>
        </w:rPr>
        <w:t xml:space="preserve"> </w:t>
      </w:r>
      <w:r w:rsidRPr="009277AA">
        <w:rPr>
          <w:spacing w:val="-1"/>
        </w:rPr>
        <w:t>к</w:t>
      </w:r>
      <w:r w:rsidRPr="009277AA">
        <w:t>о</w:t>
      </w:r>
      <w:r w:rsidRPr="009277AA">
        <w:rPr>
          <w:spacing w:val="1"/>
        </w:rPr>
        <w:t>мпь</w:t>
      </w:r>
      <w:r w:rsidRPr="009277AA">
        <w:rPr>
          <w:spacing w:val="-1"/>
        </w:rPr>
        <w:t>ю</w:t>
      </w:r>
      <w:r w:rsidRPr="009277AA">
        <w:t>тер</w:t>
      </w:r>
      <w:r w:rsidRPr="009277AA">
        <w:rPr>
          <w:spacing w:val="-3"/>
        </w:rPr>
        <w:t>н</w:t>
      </w:r>
      <w:r w:rsidRPr="009277AA">
        <w:rPr>
          <w:spacing w:val="1"/>
        </w:rPr>
        <w:t>ы</w:t>
      </w:r>
      <w:r w:rsidRPr="009277AA">
        <w:t>х</w:t>
      </w:r>
      <w:r w:rsidRPr="009277AA">
        <w:rPr>
          <w:spacing w:val="2"/>
        </w:rPr>
        <w:t xml:space="preserve"> </w:t>
      </w:r>
      <w:r w:rsidRPr="009277AA">
        <w:rPr>
          <w:spacing w:val="-1"/>
        </w:rPr>
        <w:t>д</w:t>
      </w:r>
      <w:r w:rsidRPr="009277AA">
        <w:rPr>
          <w:spacing w:val="4"/>
        </w:rPr>
        <w:t>л</w:t>
      </w:r>
      <w:r w:rsidRPr="009277AA">
        <w:t>я</w:t>
      </w:r>
      <w:r w:rsidRPr="009277AA">
        <w:rPr>
          <w:spacing w:val="7"/>
        </w:rPr>
        <w:t xml:space="preserve"> </w:t>
      </w:r>
      <w:r w:rsidRPr="009277AA">
        <w:rPr>
          <w:spacing w:val="5"/>
        </w:rPr>
        <w:t>о</w:t>
      </w:r>
      <w:r w:rsidRPr="009277AA">
        <w:rPr>
          <w:spacing w:val="1"/>
        </w:rPr>
        <w:t>п</w:t>
      </w:r>
      <w:r w:rsidRPr="009277AA">
        <w:rPr>
          <w:spacing w:val="-4"/>
        </w:rPr>
        <w:t>т</w:t>
      </w:r>
      <w:r w:rsidRPr="009277AA">
        <w:t>и</w:t>
      </w:r>
      <w:r w:rsidRPr="009277AA">
        <w:rPr>
          <w:spacing w:val="2"/>
        </w:rPr>
        <w:t>м</w:t>
      </w:r>
      <w:r w:rsidRPr="009277AA">
        <w:rPr>
          <w:spacing w:val="-3"/>
        </w:rPr>
        <w:t>и</w:t>
      </w:r>
      <w:r w:rsidRPr="009277AA">
        <w:t>за</w:t>
      </w:r>
      <w:r w:rsidRPr="009277AA">
        <w:rPr>
          <w:spacing w:val="1"/>
        </w:rPr>
        <w:t>ци</w:t>
      </w:r>
      <w:r w:rsidRPr="009277AA">
        <w:t>и</w:t>
      </w:r>
      <w:r w:rsidRPr="009277AA">
        <w:rPr>
          <w:spacing w:val="3"/>
        </w:rPr>
        <w:t xml:space="preserve"> </w:t>
      </w:r>
      <w:r w:rsidRPr="009277AA">
        <w:rPr>
          <w:spacing w:val="4"/>
        </w:rPr>
        <w:t>о</w:t>
      </w:r>
      <w:r w:rsidRPr="009277AA">
        <w:rPr>
          <w:spacing w:val="-1"/>
        </w:rPr>
        <w:t>б</w:t>
      </w:r>
      <w:r w:rsidRPr="009277AA">
        <w:t>р</w:t>
      </w:r>
      <w:r w:rsidRPr="009277AA">
        <w:rPr>
          <w:spacing w:val="-1"/>
        </w:rPr>
        <w:t>а</w:t>
      </w:r>
      <w:r w:rsidRPr="009277AA">
        <w:rPr>
          <w:spacing w:val="-3"/>
        </w:rPr>
        <w:t>з</w:t>
      </w:r>
      <w:r w:rsidRPr="009277AA">
        <w:rPr>
          <w:spacing w:val="4"/>
        </w:rPr>
        <w:t>о</w:t>
      </w:r>
      <w:r w:rsidRPr="009277AA">
        <w:rPr>
          <w:spacing w:val="1"/>
        </w:rPr>
        <w:t>в</w:t>
      </w:r>
      <w:r w:rsidRPr="009277AA">
        <w:t>ател</w:t>
      </w:r>
      <w:r w:rsidRPr="009277AA">
        <w:rPr>
          <w:spacing w:val="-3"/>
        </w:rPr>
        <w:t>ь</w:t>
      </w:r>
      <w:r w:rsidRPr="009277AA">
        <w:rPr>
          <w:spacing w:val="-4"/>
        </w:rPr>
        <w:t>н</w:t>
      </w:r>
      <w:r w:rsidRPr="009277AA">
        <w:rPr>
          <w:spacing w:val="4"/>
        </w:rPr>
        <w:t>о</w:t>
      </w:r>
      <w:r w:rsidRPr="009277AA">
        <w:rPr>
          <w:spacing w:val="-1"/>
        </w:rPr>
        <w:t>г</w:t>
      </w:r>
      <w:r w:rsidRPr="009277AA">
        <w:t>о</w:t>
      </w:r>
      <w:r w:rsidRPr="009277AA">
        <w:rPr>
          <w:spacing w:val="10"/>
        </w:rPr>
        <w:t xml:space="preserve"> </w:t>
      </w:r>
      <w:r w:rsidRPr="009277AA">
        <w:rPr>
          <w:spacing w:val="1"/>
        </w:rPr>
        <w:t>п</w:t>
      </w:r>
      <w:r w:rsidRPr="009277AA">
        <w:rPr>
          <w:spacing w:val="-3"/>
        </w:rPr>
        <w:t>р</w:t>
      </w:r>
      <w:r w:rsidRPr="009277AA">
        <w:t>оцес</w:t>
      </w:r>
      <w:r w:rsidRPr="009277AA">
        <w:rPr>
          <w:spacing w:val="7"/>
        </w:rPr>
        <w:t>с</w:t>
      </w:r>
      <w:r w:rsidRPr="009277AA">
        <w:t>а, по</w:t>
      </w:r>
      <w:r w:rsidRPr="009277AA">
        <w:rPr>
          <w:spacing w:val="2"/>
        </w:rPr>
        <w:t>в</w:t>
      </w:r>
      <w:r w:rsidRPr="009277AA">
        <w:rPr>
          <w:spacing w:val="-2"/>
        </w:rPr>
        <w:t>ы</w:t>
      </w:r>
      <w:r w:rsidRPr="009277AA">
        <w:rPr>
          <w:spacing w:val="2"/>
        </w:rPr>
        <w:t>ш</w:t>
      </w:r>
      <w:r w:rsidRPr="009277AA">
        <w:t>ен</w:t>
      </w:r>
      <w:r w:rsidRPr="009277AA">
        <w:rPr>
          <w:spacing w:val="1"/>
        </w:rPr>
        <w:t>и</w:t>
      </w:r>
      <w:r w:rsidRPr="009277AA">
        <w:t>я</w:t>
      </w:r>
      <w:r w:rsidRPr="009277AA">
        <w:rPr>
          <w:spacing w:val="2"/>
        </w:rPr>
        <w:t xml:space="preserve"> </w:t>
      </w:r>
      <w:r w:rsidRPr="009277AA">
        <w:rPr>
          <w:spacing w:val="-4"/>
        </w:rPr>
        <w:t>е</w:t>
      </w:r>
      <w:r w:rsidRPr="009277AA">
        <w:rPr>
          <w:spacing w:val="-3"/>
        </w:rPr>
        <w:t>г</w:t>
      </w:r>
      <w:r w:rsidRPr="009277AA">
        <w:t>о</w:t>
      </w:r>
      <w:r w:rsidRPr="009277AA">
        <w:rPr>
          <w:spacing w:val="6"/>
        </w:rPr>
        <w:t xml:space="preserve"> </w:t>
      </w:r>
      <w:r w:rsidRPr="009277AA">
        <w:rPr>
          <w:spacing w:val="-1"/>
        </w:rPr>
        <w:t>э</w:t>
      </w:r>
      <w:r w:rsidRPr="009277AA">
        <w:rPr>
          <w:spacing w:val="-2"/>
        </w:rPr>
        <w:t>фф</w:t>
      </w:r>
      <w:r w:rsidRPr="009277AA">
        <w:t>е</w:t>
      </w:r>
      <w:r w:rsidRPr="009277AA">
        <w:rPr>
          <w:spacing w:val="-2"/>
        </w:rPr>
        <w:t>к</w:t>
      </w:r>
      <w:r w:rsidRPr="009277AA">
        <w:t>т</w:t>
      </w:r>
      <w:r w:rsidRPr="009277AA">
        <w:rPr>
          <w:spacing w:val="1"/>
        </w:rPr>
        <w:t>и</w:t>
      </w:r>
      <w:r w:rsidRPr="009277AA">
        <w:rPr>
          <w:spacing w:val="2"/>
        </w:rPr>
        <w:t>в</w:t>
      </w:r>
      <w:r w:rsidRPr="009277AA">
        <w:rPr>
          <w:spacing w:val="-3"/>
        </w:rPr>
        <w:t>н</w:t>
      </w:r>
      <w:r w:rsidRPr="009277AA">
        <w:rPr>
          <w:spacing w:val="4"/>
        </w:rPr>
        <w:t>о</w:t>
      </w:r>
      <w:r w:rsidRPr="009277AA">
        <w:t>ст</w:t>
      </w:r>
      <w:r w:rsidRPr="009277AA">
        <w:rPr>
          <w:spacing w:val="1"/>
        </w:rPr>
        <w:t>и</w:t>
      </w:r>
      <w:r w:rsidRPr="009277AA">
        <w:t>;</w:t>
      </w:r>
    </w:p>
    <w:p w14:paraId="144267C2" w14:textId="77777777" w:rsidR="00E7429B" w:rsidRPr="009277AA" w:rsidRDefault="00E7429B" w:rsidP="009277AA">
      <w:pPr>
        <w:widowControl w:val="0"/>
        <w:ind w:right="-19"/>
        <w:jc w:val="both"/>
      </w:pPr>
      <w:r w:rsidRPr="009277AA">
        <w:t>-</w:t>
      </w:r>
      <w:r w:rsidRPr="009277AA">
        <w:rPr>
          <w:spacing w:val="37"/>
        </w:rPr>
        <w:t xml:space="preserve"> </w:t>
      </w:r>
      <w:r w:rsidRPr="009277AA">
        <w:rPr>
          <w:spacing w:val="5"/>
        </w:rPr>
        <w:t>о</w:t>
      </w:r>
      <w:r w:rsidRPr="009277AA">
        <w:t>беспеч</w:t>
      </w:r>
      <w:r w:rsidRPr="009277AA">
        <w:rPr>
          <w:spacing w:val="-1"/>
        </w:rPr>
        <w:t>е</w:t>
      </w:r>
      <w:r w:rsidRPr="009277AA">
        <w:t>ние</w:t>
      </w:r>
      <w:r w:rsidRPr="009277AA">
        <w:rPr>
          <w:spacing w:val="34"/>
        </w:rPr>
        <w:t xml:space="preserve"> </w:t>
      </w:r>
      <w:proofErr w:type="spellStart"/>
      <w:r w:rsidRPr="009277AA">
        <w:rPr>
          <w:spacing w:val="1"/>
        </w:rPr>
        <w:t>з</w:t>
      </w:r>
      <w:r w:rsidRPr="009277AA">
        <w:rPr>
          <w:spacing w:val="-6"/>
        </w:rPr>
        <w:t>д</w:t>
      </w:r>
      <w:r w:rsidRPr="009277AA">
        <w:rPr>
          <w:spacing w:val="4"/>
        </w:rPr>
        <w:t>о</w:t>
      </w:r>
      <w:r w:rsidRPr="009277AA">
        <w:rPr>
          <w:spacing w:val="-4"/>
        </w:rPr>
        <w:t>р</w:t>
      </w:r>
      <w:r w:rsidRPr="009277AA">
        <w:rPr>
          <w:spacing w:val="4"/>
        </w:rPr>
        <w:t>о</w:t>
      </w:r>
      <w:r w:rsidRPr="009277AA">
        <w:rPr>
          <w:spacing w:val="2"/>
        </w:rPr>
        <w:t>в</w:t>
      </w:r>
      <w:r w:rsidRPr="009277AA">
        <w:t>ьес</w:t>
      </w:r>
      <w:r w:rsidRPr="009277AA">
        <w:rPr>
          <w:spacing w:val="-2"/>
        </w:rPr>
        <w:t>б</w:t>
      </w:r>
      <w:r w:rsidRPr="009277AA">
        <w:rPr>
          <w:spacing w:val="-1"/>
        </w:rPr>
        <w:t>е</w:t>
      </w:r>
      <w:r w:rsidRPr="009277AA">
        <w:t>р</w:t>
      </w:r>
      <w:r w:rsidRPr="009277AA">
        <w:rPr>
          <w:spacing w:val="-1"/>
        </w:rPr>
        <w:t>е</w:t>
      </w:r>
      <w:r w:rsidRPr="009277AA">
        <w:rPr>
          <w:spacing w:val="2"/>
        </w:rPr>
        <w:t>г</w:t>
      </w:r>
      <w:r w:rsidRPr="009277AA">
        <w:t>а</w:t>
      </w:r>
      <w:r w:rsidRPr="009277AA">
        <w:rPr>
          <w:spacing w:val="-2"/>
        </w:rPr>
        <w:t>ю</w:t>
      </w:r>
      <w:r w:rsidRPr="009277AA">
        <w:rPr>
          <w:spacing w:val="1"/>
        </w:rPr>
        <w:t>щи</w:t>
      </w:r>
      <w:r w:rsidRPr="009277AA">
        <w:t>х</w:t>
      </w:r>
      <w:proofErr w:type="spellEnd"/>
      <w:r w:rsidRPr="009277AA">
        <w:rPr>
          <w:spacing w:val="36"/>
        </w:rPr>
        <w:t xml:space="preserve"> </w:t>
      </w:r>
      <w:r w:rsidRPr="009277AA">
        <w:rPr>
          <w:spacing w:val="-8"/>
        </w:rPr>
        <w:t>у</w:t>
      </w:r>
      <w:r w:rsidRPr="009277AA">
        <w:rPr>
          <w:spacing w:val="-1"/>
        </w:rPr>
        <w:t>с</w:t>
      </w:r>
      <w:r w:rsidRPr="009277AA">
        <w:t>л</w:t>
      </w:r>
      <w:r w:rsidRPr="009277AA">
        <w:rPr>
          <w:spacing w:val="4"/>
        </w:rPr>
        <w:t>о</w:t>
      </w:r>
      <w:r w:rsidRPr="009277AA">
        <w:rPr>
          <w:spacing w:val="1"/>
        </w:rPr>
        <w:t>ви</w:t>
      </w:r>
      <w:r w:rsidRPr="009277AA">
        <w:t>й</w:t>
      </w:r>
      <w:r w:rsidRPr="009277AA">
        <w:rPr>
          <w:spacing w:val="37"/>
        </w:rPr>
        <w:t xml:space="preserve"> </w:t>
      </w:r>
      <w:r w:rsidRPr="009277AA">
        <w:rPr>
          <w:spacing w:val="1"/>
        </w:rPr>
        <w:t>(</w:t>
      </w:r>
      <w:r w:rsidRPr="009277AA">
        <w:t>о</w:t>
      </w:r>
      <w:r w:rsidRPr="009277AA">
        <w:rPr>
          <w:spacing w:val="1"/>
        </w:rPr>
        <w:t>з</w:t>
      </w:r>
      <w:r w:rsidRPr="009277AA">
        <w:rPr>
          <w:spacing w:val="-1"/>
        </w:rPr>
        <w:t>д</w:t>
      </w:r>
      <w:r w:rsidRPr="009277AA">
        <w:rPr>
          <w:spacing w:val="4"/>
        </w:rPr>
        <w:t>о</w:t>
      </w:r>
      <w:r w:rsidRPr="009277AA">
        <w:rPr>
          <w:spacing w:val="-4"/>
        </w:rPr>
        <w:t>р</w:t>
      </w:r>
      <w:r w:rsidRPr="009277AA">
        <w:t>о</w:t>
      </w:r>
      <w:r w:rsidRPr="009277AA">
        <w:rPr>
          <w:spacing w:val="1"/>
        </w:rPr>
        <w:t>ви</w:t>
      </w:r>
      <w:r w:rsidRPr="009277AA">
        <w:t>тел</w:t>
      </w:r>
      <w:r w:rsidRPr="009277AA">
        <w:rPr>
          <w:spacing w:val="1"/>
        </w:rPr>
        <w:t>ь</w:t>
      </w:r>
      <w:r w:rsidRPr="009277AA">
        <w:rPr>
          <w:spacing w:val="-3"/>
        </w:rPr>
        <w:t>н</w:t>
      </w:r>
      <w:r w:rsidRPr="009277AA">
        <w:rPr>
          <w:spacing w:val="1"/>
        </w:rPr>
        <w:t>ы</w:t>
      </w:r>
      <w:r w:rsidRPr="009277AA">
        <w:t>й</w:t>
      </w:r>
      <w:r w:rsidRPr="009277AA">
        <w:rPr>
          <w:spacing w:val="37"/>
        </w:rPr>
        <w:t xml:space="preserve"> </w:t>
      </w:r>
      <w:r w:rsidRPr="009277AA">
        <w:t>и</w:t>
      </w:r>
      <w:r w:rsidRPr="009277AA">
        <w:rPr>
          <w:spacing w:val="32"/>
        </w:rPr>
        <w:t xml:space="preserve"> </w:t>
      </w:r>
      <w:r w:rsidRPr="009277AA">
        <w:rPr>
          <w:spacing w:val="4"/>
        </w:rPr>
        <w:t>о</w:t>
      </w:r>
      <w:r w:rsidRPr="009277AA">
        <w:rPr>
          <w:spacing w:val="-3"/>
        </w:rPr>
        <w:t>х</w:t>
      </w:r>
      <w:r w:rsidRPr="009277AA">
        <w:t>р</w:t>
      </w:r>
      <w:r w:rsidRPr="009277AA">
        <w:rPr>
          <w:spacing w:val="-1"/>
        </w:rPr>
        <w:t>а</w:t>
      </w:r>
      <w:r w:rsidRPr="009277AA">
        <w:t>н</w:t>
      </w:r>
      <w:r w:rsidRPr="009277AA">
        <w:rPr>
          <w:spacing w:val="1"/>
        </w:rPr>
        <w:t>и</w:t>
      </w:r>
      <w:r w:rsidRPr="009277AA">
        <w:t>тел</w:t>
      </w:r>
      <w:r w:rsidRPr="009277AA">
        <w:rPr>
          <w:spacing w:val="1"/>
        </w:rPr>
        <w:t>ьн</w:t>
      </w:r>
      <w:r w:rsidRPr="009277AA">
        <w:rPr>
          <w:spacing w:val="-2"/>
        </w:rPr>
        <w:t>ы</w:t>
      </w:r>
      <w:r w:rsidRPr="009277AA">
        <w:t>й ре</w:t>
      </w:r>
      <w:r w:rsidRPr="009277AA">
        <w:rPr>
          <w:spacing w:val="1"/>
        </w:rPr>
        <w:t>жим</w:t>
      </w:r>
      <w:r w:rsidRPr="009277AA">
        <w:t>,</w:t>
      </w:r>
      <w:r w:rsidRPr="009277AA">
        <w:rPr>
          <w:spacing w:val="71"/>
        </w:rPr>
        <w:t xml:space="preserve"> </w:t>
      </w:r>
      <w:r w:rsidRPr="009277AA">
        <w:rPr>
          <w:spacing w:val="-8"/>
        </w:rPr>
        <w:t>у</w:t>
      </w:r>
      <w:r w:rsidRPr="009277AA">
        <w:rPr>
          <w:spacing w:val="-2"/>
        </w:rPr>
        <w:t>к</w:t>
      </w:r>
      <w:r w:rsidRPr="009277AA">
        <w:rPr>
          <w:spacing w:val="4"/>
        </w:rPr>
        <w:t>р</w:t>
      </w:r>
      <w:r w:rsidRPr="009277AA">
        <w:t>епле</w:t>
      </w:r>
      <w:r w:rsidRPr="009277AA">
        <w:rPr>
          <w:spacing w:val="1"/>
        </w:rPr>
        <w:t>ни</w:t>
      </w:r>
      <w:r w:rsidRPr="009277AA">
        <w:t>е</w:t>
      </w:r>
      <w:r w:rsidRPr="009277AA">
        <w:rPr>
          <w:spacing w:val="73"/>
        </w:rPr>
        <w:t xml:space="preserve"> </w:t>
      </w:r>
      <w:r w:rsidRPr="009277AA">
        <w:rPr>
          <w:spacing w:val="-1"/>
        </w:rPr>
        <w:t>ф</w:t>
      </w:r>
      <w:r w:rsidRPr="009277AA">
        <w:rPr>
          <w:spacing w:val="1"/>
        </w:rPr>
        <w:t>и</w:t>
      </w:r>
      <w:r w:rsidRPr="009277AA">
        <w:t>з</w:t>
      </w:r>
      <w:r w:rsidRPr="009277AA">
        <w:rPr>
          <w:spacing w:val="1"/>
        </w:rPr>
        <w:t>и</w:t>
      </w:r>
      <w:r w:rsidRPr="009277AA">
        <w:t>че</w:t>
      </w:r>
      <w:r w:rsidRPr="009277AA">
        <w:rPr>
          <w:spacing w:val="-1"/>
        </w:rPr>
        <w:t>ск</w:t>
      </w:r>
      <w:r w:rsidRPr="009277AA">
        <w:rPr>
          <w:spacing w:val="4"/>
        </w:rPr>
        <w:t>о</w:t>
      </w:r>
      <w:r w:rsidRPr="009277AA">
        <w:rPr>
          <w:spacing w:val="-2"/>
        </w:rPr>
        <w:t>г</w:t>
      </w:r>
      <w:r w:rsidRPr="009277AA">
        <w:t>о</w:t>
      </w:r>
      <w:r w:rsidRPr="009277AA">
        <w:rPr>
          <w:spacing w:val="74"/>
        </w:rPr>
        <w:t xml:space="preserve"> </w:t>
      </w:r>
      <w:r w:rsidRPr="009277AA">
        <w:t>и</w:t>
      </w:r>
      <w:r w:rsidRPr="009277AA">
        <w:rPr>
          <w:spacing w:val="75"/>
        </w:rPr>
        <w:t xml:space="preserve"> </w:t>
      </w:r>
      <w:r w:rsidRPr="009277AA">
        <w:rPr>
          <w:spacing w:val="1"/>
        </w:rPr>
        <w:t>п</w:t>
      </w:r>
      <w:r w:rsidRPr="009277AA">
        <w:rPr>
          <w:spacing w:val="-5"/>
        </w:rPr>
        <w:t>с</w:t>
      </w:r>
      <w:r w:rsidRPr="009277AA">
        <w:t>и</w:t>
      </w:r>
      <w:r w:rsidRPr="009277AA">
        <w:rPr>
          <w:spacing w:val="-4"/>
        </w:rPr>
        <w:t>х</w:t>
      </w:r>
      <w:r w:rsidRPr="009277AA">
        <w:t>иче</w:t>
      </w:r>
      <w:r w:rsidRPr="009277AA">
        <w:rPr>
          <w:spacing w:val="3"/>
        </w:rPr>
        <w:t>с</w:t>
      </w:r>
      <w:r w:rsidRPr="009277AA">
        <w:t>к</w:t>
      </w:r>
      <w:r w:rsidRPr="009277AA">
        <w:rPr>
          <w:spacing w:val="3"/>
        </w:rPr>
        <w:t>о</w:t>
      </w:r>
      <w:r w:rsidRPr="009277AA">
        <w:rPr>
          <w:spacing w:val="-1"/>
        </w:rPr>
        <w:t>г</w:t>
      </w:r>
      <w:r w:rsidRPr="009277AA">
        <w:t>о</w:t>
      </w:r>
      <w:r w:rsidRPr="009277AA">
        <w:rPr>
          <w:spacing w:val="73"/>
        </w:rPr>
        <w:t xml:space="preserve"> </w:t>
      </w:r>
      <w:r w:rsidRPr="009277AA">
        <w:rPr>
          <w:spacing w:val="1"/>
        </w:rPr>
        <w:t>з</w:t>
      </w:r>
      <w:r w:rsidRPr="009277AA">
        <w:rPr>
          <w:spacing w:val="-1"/>
        </w:rPr>
        <w:t>д</w:t>
      </w:r>
      <w:r w:rsidRPr="009277AA">
        <w:rPr>
          <w:spacing w:val="4"/>
        </w:rPr>
        <w:t>о</w:t>
      </w:r>
      <w:r w:rsidRPr="009277AA">
        <w:rPr>
          <w:spacing w:val="-4"/>
        </w:rPr>
        <w:t>р</w:t>
      </w:r>
      <w:r w:rsidRPr="009277AA">
        <w:t>о</w:t>
      </w:r>
      <w:r w:rsidRPr="009277AA">
        <w:rPr>
          <w:spacing w:val="1"/>
        </w:rPr>
        <w:t>в</w:t>
      </w:r>
      <w:r w:rsidRPr="009277AA">
        <w:t>ь</w:t>
      </w:r>
      <w:r w:rsidRPr="009277AA">
        <w:rPr>
          <w:spacing w:val="-4"/>
        </w:rPr>
        <w:t>я</w:t>
      </w:r>
      <w:r w:rsidRPr="009277AA">
        <w:t>,</w:t>
      </w:r>
      <w:r w:rsidRPr="009277AA">
        <w:rPr>
          <w:spacing w:val="76"/>
        </w:rPr>
        <w:t xml:space="preserve"> </w:t>
      </w:r>
      <w:r w:rsidRPr="009277AA">
        <w:rPr>
          <w:spacing w:val="1"/>
        </w:rPr>
        <w:t>п</w:t>
      </w:r>
      <w:r w:rsidRPr="009277AA">
        <w:rPr>
          <w:spacing w:val="-4"/>
        </w:rPr>
        <w:t>р</w:t>
      </w:r>
      <w:r w:rsidRPr="009277AA">
        <w:rPr>
          <w:spacing w:val="4"/>
        </w:rPr>
        <w:t>о</w:t>
      </w:r>
      <w:r w:rsidRPr="009277AA">
        <w:rPr>
          <w:spacing w:val="-1"/>
        </w:rPr>
        <w:t>ф</w:t>
      </w:r>
      <w:r w:rsidRPr="009277AA">
        <w:t>ила</w:t>
      </w:r>
      <w:r w:rsidRPr="009277AA">
        <w:rPr>
          <w:spacing w:val="-1"/>
        </w:rPr>
        <w:t>к</w:t>
      </w:r>
      <w:r w:rsidRPr="009277AA">
        <w:t>т</w:t>
      </w:r>
      <w:r w:rsidRPr="009277AA">
        <w:rPr>
          <w:spacing w:val="1"/>
        </w:rPr>
        <w:t>и</w:t>
      </w:r>
      <w:r w:rsidRPr="009277AA">
        <w:t>ка</w:t>
      </w:r>
      <w:r w:rsidRPr="009277AA">
        <w:rPr>
          <w:spacing w:val="72"/>
        </w:rPr>
        <w:t xml:space="preserve"> </w:t>
      </w:r>
      <w:r w:rsidRPr="009277AA">
        <w:rPr>
          <w:spacing w:val="-1"/>
        </w:rPr>
        <w:t>ф</w:t>
      </w:r>
      <w:r w:rsidRPr="009277AA">
        <w:rPr>
          <w:spacing w:val="1"/>
        </w:rPr>
        <w:t>из</w:t>
      </w:r>
      <w:r w:rsidRPr="009277AA">
        <w:t>иче</w:t>
      </w:r>
      <w:r w:rsidRPr="009277AA">
        <w:rPr>
          <w:spacing w:val="-1"/>
        </w:rPr>
        <w:t>ск</w:t>
      </w:r>
      <w:r w:rsidRPr="009277AA">
        <w:t>и</w:t>
      </w:r>
      <w:r w:rsidRPr="009277AA">
        <w:rPr>
          <w:spacing w:val="-3"/>
        </w:rPr>
        <w:t>х</w:t>
      </w:r>
      <w:r w:rsidRPr="009277AA">
        <w:t xml:space="preserve">, </w:t>
      </w:r>
      <w:r w:rsidRPr="009277AA">
        <w:rPr>
          <w:spacing w:val="-4"/>
        </w:rPr>
        <w:t>у</w:t>
      </w:r>
      <w:r w:rsidRPr="009277AA">
        <w:rPr>
          <w:spacing w:val="1"/>
        </w:rPr>
        <w:t>м</w:t>
      </w:r>
      <w:r w:rsidRPr="009277AA">
        <w:t>ст</w:t>
      </w:r>
      <w:r w:rsidRPr="009277AA">
        <w:rPr>
          <w:spacing w:val="2"/>
        </w:rPr>
        <w:t>в</w:t>
      </w:r>
      <w:r w:rsidRPr="009277AA">
        <w:t>ен</w:t>
      </w:r>
      <w:r w:rsidRPr="009277AA">
        <w:rPr>
          <w:spacing w:val="1"/>
        </w:rPr>
        <w:t>н</w:t>
      </w:r>
      <w:r w:rsidRPr="009277AA">
        <w:rPr>
          <w:spacing w:val="2"/>
        </w:rPr>
        <w:t>ы</w:t>
      </w:r>
      <w:r w:rsidRPr="009277AA">
        <w:t>х</w:t>
      </w:r>
      <w:r w:rsidRPr="009277AA">
        <w:rPr>
          <w:spacing w:val="98"/>
        </w:rPr>
        <w:t xml:space="preserve"> </w:t>
      </w:r>
      <w:r w:rsidRPr="009277AA">
        <w:t>и</w:t>
      </w:r>
      <w:r w:rsidRPr="009277AA">
        <w:rPr>
          <w:spacing w:val="99"/>
        </w:rPr>
        <w:t xml:space="preserve"> </w:t>
      </w:r>
      <w:r w:rsidRPr="009277AA">
        <w:rPr>
          <w:spacing w:val="1"/>
        </w:rPr>
        <w:t>п</w:t>
      </w:r>
      <w:r w:rsidRPr="009277AA">
        <w:t>с</w:t>
      </w:r>
      <w:r w:rsidRPr="009277AA">
        <w:rPr>
          <w:spacing w:val="1"/>
        </w:rPr>
        <w:t>и</w:t>
      </w:r>
      <w:r w:rsidRPr="009277AA">
        <w:rPr>
          <w:spacing w:val="-4"/>
        </w:rPr>
        <w:t>х</w:t>
      </w:r>
      <w:r w:rsidRPr="009277AA">
        <w:rPr>
          <w:spacing w:val="3"/>
        </w:rPr>
        <w:t>о</w:t>
      </w:r>
      <w:r w:rsidRPr="009277AA">
        <w:rPr>
          <w:spacing w:val="-3"/>
        </w:rPr>
        <w:t>л</w:t>
      </w:r>
      <w:r w:rsidRPr="009277AA">
        <w:rPr>
          <w:spacing w:val="3"/>
        </w:rPr>
        <w:t>о</w:t>
      </w:r>
      <w:r w:rsidRPr="009277AA">
        <w:rPr>
          <w:spacing w:val="-1"/>
        </w:rPr>
        <w:t>г</w:t>
      </w:r>
      <w:r w:rsidRPr="009277AA">
        <w:t>иче</w:t>
      </w:r>
      <w:r w:rsidRPr="009277AA">
        <w:rPr>
          <w:spacing w:val="-1"/>
        </w:rPr>
        <w:t>ск</w:t>
      </w:r>
      <w:r w:rsidRPr="009277AA">
        <w:t>их</w:t>
      </w:r>
      <w:r w:rsidRPr="009277AA">
        <w:rPr>
          <w:spacing w:val="98"/>
        </w:rPr>
        <w:t xml:space="preserve"> </w:t>
      </w:r>
      <w:r w:rsidRPr="009277AA">
        <w:rPr>
          <w:spacing w:val="1"/>
        </w:rPr>
        <w:t>п</w:t>
      </w:r>
      <w:r w:rsidRPr="009277AA">
        <w:t>ер</w:t>
      </w:r>
      <w:r w:rsidRPr="009277AA">
        <w:rPr>
          <w:spacing w:val="-1"/>
        </w:rPr>
        <w:t>е</w:t>
      </w:r>
      <w:r w:rsidRPr="009277AA">
        <w:rPr>
          <w:spacing w:val="2"/>
        </w:rPr>
        <w:t>г</w:t>
      </w:r>
      <w:r w:rsidRPr="009277AA">
        <w:rPr>
          <w:spacing w:val="4"/>
        </w:rPr>
        <w:t>р</w:t>
      </w:r>
      <w:r w:rsidRPr="009277AA">
        <w:rPr>
          <w:spacing w:val="-8"/>
        </w:rPr>
        <w:t>у</w:t>
      </w:r>
      <w:r w:rsidRPr="009277AA">
        <w:t>з</w:t>
      </w:r>
      <w:r w:rsidRPr="009277AA">
        <w:rPr>
          <w:spacing w:val="4"/>
        </w:rPr>
        <w:t>о</w:t>
      </w:r>
      <w:r w:rsidRPr="009277AA">
        <w:t>к</w:t>
      </w:r>
      <w:r w:rsidRPr="009277AA">
        <w:rPr>
          <w:spacing w:val="97"/>
        </w:rPr>
        <w:t xml:space="preserve"> </w:t>
      </w:r>
      <w:r w:rsidRPr="009277AA">
        <w:rPr>
          <w:spacing w:val="2"/>
        </w:rPr>
        <w:t>в</w:t>
      </w:r>
      <w:r w:rsidRPr="009277AA">
        <w:rPr>
          <w:spacing w:val="4"/>
        </w:rPr>
        <w:t>о</w:t>
      </w:r>
      <w:r w:rsidRPr="009277AA">
        <w:t>с</w:t>
      </w:r>
      <w:r w:rsidRPr="009277AA">
        <w:rPr>
          <w:spacing w:val="-3"/>
        </w:rPr>
        <w:t>п</w:t>
      </w:r>
      <w:r w:rsidRPr="009277AA">
        <w:t>ита</w:t>
      </w:r>
      <w:r w:rsidRPr="009277AA">
        <w:rPr>
          <w:spacing w:val="1"/>
        </w:rPr>
        <w:t>нни</w:t>
      </w:r>
      <w:r w:rsidRPr="009277AA">
        <w:rPr>
          <w:spacing w:val="-5"/>
        </w:rPr>
        <w:t>к</w:t>
      </w:r>
      <w:r w:rsidRPr="009277AA">
        <w:t>о</w:t>
      </w:r>
      <w:r w:rsidRPr="009277AA">
        <w:rPr>
          <w:spacing w:val="1"/>
        </w:rPr>
        <w:t>в</w:t>
      </w:r>
      <w:r w:rsidRPr="009277AA">
        <w:t>,</w:t>
      </w:r>
      <w:r w:rsidRPr="009277AA">
        <w:rPr>
          <w:spacing w:val="100"/>
        </w:rPr>
        <w:t xml:space="preserve"> </w:t>
      </w:r>
      <w:r w:rsidRPr="009277AA">
        <w:rPr>
          <w:spacing w:val="-5"/>
        </w:rPr>
        <w:t>с</w:t>
      </w:r>
      <w:r w:rsidRPr="009277AA">
        <w:rPr>
          <w:spacing w:val="4"/>
        </w:rPr>
        <w:t>о</w:t>
      </w:r>
      <w:r w:rsidRPr="009277AA">
        <w:rPr>
          <w:spacing w:val="-1"/>
        </w:rPr>
        <w:t>б</w:t>
      </w:r>
      <w:r w:rsidRPr="009277AA">
        <w:t>л</w:t>
      </w:r>
      <w:r w:rsidRPr="009277AA">
        <w:rPr>
          <w:spacing w:val="-1"/>
        </w:rPr>
        <w:t>ю</w:t>
      </w:r>
      <w:r w:rsidRPr="009277AA">
        <w:rPr>
          <w:spacing w:val="-2"/>
        </w:rPr>
        <w:t>д</w:t>
      </w:r>
      <w:r w:rsidRPr="009277AA">
        <w:rPr>
          <w:spacing w:val="-1"/>
        </w:rPr>
        <w:t>е</w:t>
      </w:r>
      <w:r w:rsidRPr="009277AA">
        <w:t>н</w:t>
      </w:r>
      <w:r w:rsidRPr="009277AA">
        <w:rPr>
          <w:spacing w:val="1"/>
        </w:rPr>
        <w:t>и</w:t>
      </w:r>
      <w:r w:rsidRPr="009277AA">
        <w:t>е</w:t>
      </w:r>
      <w:r w:rsidRPr="009277AA">
        <w:rPr>
          <w:spacing w:val="102"/>
        </w:rPr>
        <w:t xml:space="preserve"> </w:t>
      </w:r>
      <w:r w:rsidRPr="009277AA">
        <w:t>сан</w:t>
      </w:r>
      <w:r w:rsidRPr="009277AA">
        <w:rPr>
          <w:spacing w:val="1"/>
        </w:rPr>
        <w:t>и</w:t>
      </w:r>
      <w:r w:rsidRPr="009277AA">
        <w:t>тар</w:t>
      </w:r>
      <w:r w:rsidRPr="009277AA">
        <w:rPr>
          <w:spacing w:val="-3"/>
        </w:rPr>
        <w:t>н</w:t>
      </w:r>
      <w:r w:rsidRPr="009277AA">
        <w:t>о-</w:t>
      </w:r>
      <w:r w:rsidRPr="009277AA">
        <w:rPr>
          <w:spacing w:val="2"/>
        </w:rPr>
        <w:lastRenderedPageBreak/>
        <w:t>г</w:t>
      </w:r>
      <w:r w:rsidRPr="009277AA">
        <w:rPr>
          <w:spacing w:val="1"/>
        </w:rPr>
        <w:t>и</w:t>
      </w:r>
      <w:r w:rsidRPr="009277AA">
        <w:rPr>
          <w:spacing w:val="2"/>
        </w:rPr>
        <w:t>г</w:t>
      </w:r>
      <w:r w:rsidRPr="009277AA">
        <w:rPr>
          <w:spacing w:val="1"/>
        </w:rPr>
        <w:t>и</w:t>
      </w:r>
      <w:r w:rsidRPr="009277AA">
        <w:rPr>
          <w:spacing w:val="-5"/>
        </w:rPr>
        <w:t>е</w:t>
      </w:r>
      <w:r w:rsidRPr="009277AA">
        <w:t>н</w:t>
      </w:r>
      <w:r w:rsidRPr="009277AA">
        <w:rPr>
          <w:spacing w:val="1"/>
        </w:rPr>
        <w:t>и</w:t>
      </w:r>
      <w:r w:rsidRPr="009277AA">
        <w:t>че</w:t>
      </w:r>
      <w:r w:rsidRPr="009277AA">
        <w:rPr>
          <w:spacing w:val="-1"/>
        </w:rPr>
        <w:t>ск</w:t>
      </w:r>
      <w:r w:rsidRPr="009277AA">
        <w:t>их</w:t>
      </w:r>
      <w:r w:rsidRPr="009277AA">
        <w:rPr>
          <w:spacing w:val="-2"/>
        </w:rPr>
        <w:t xml:space="preserve"> </w:t>
      </w:r>
      <w:r w:rsidRPr="009277AA">
        <w:t>пра</w:t>
      </w:r>
      <w:r w:rsidRPr="009277AA">
        <w:rPr>
          <w:spacing w:val="1"/>
        </w:rPr>
        <w:t>ви</w:t>
      </w:r>
      <w:r w:rsidRPr="009277AA">
        <w:t>л</w:t>
      </w:r>
      <w:r w:rsidRPr="009277AA">
        <w:rPr>
          <w:spacing w:val="3"/>
        </w:rPr>
        <w:t xml:space="preserve"> </w:t>
      </w:r>
      <w:r w:rsidRPr="009277AA">
        <w:t>и</w:t>
      </w:r>
      <w:r w:rsidRPr="009277AA">
        <w:rPr>
          <w:spacing w:val="-1"/>
        </w:rPr>
        <w:t xml:space="preserve"> </w:t>
      </w:r>
      <w:r w:rsidRPr="009277AA">
        <w:rPr>
          <w:spacing w:val="-3"/>
        </w:rPr>
        <w:t>н</w:t>
      </w:r>
      <w:r w:rsidRPr="009277AA">
        <w:rPr>
          <w:spacing w:val="3"/>
        </w:rPr>
        <w:t>о</w:t>
      </w:r>
      <w:r w:rsidRPr="009277AA">
        <w:t>р</w:t>
      </w:r>
      <w:r w:rsidRPr="009277AA">
        <w:rPr>
          <w:spacing w:val="-2"/>
        </w:rPr>
        <w:t>м</w:t>
      </w:r>
      <w:r w:rsidRPr="009277AA">
        <w:rPr>
          <w:spacing w:val="1"/>
        </w:rPr>
        <w:t>)</w:t>
      </w:r>
      <w:r w:rsidRPr="009277AA">
        <w:t>;</w:t>
      </w:r>
    </w:p>
    <w:p w14:paraId="52933D64" w14:textId="77777777" w:rsidR="00E7429B" w:rsidRPr="009277AA" w:rsidRDefault="00E7429B" w:rsidP="009277AA">
      <w:pPr>
        <w:widowControl w:val="0"/>
        <w:ind w:right="-18"/>
        <w:jc w:val="both"/>
      </w:pPr>
      <w:r w:rsidRPr="009277AA">
        <w:t>-</w:t>
      </w:r>
      <w:r w:rsidRPr="009277AA">
        <w:rPr>
          <w:spacing w:val="28"/>
        </w:rPr>
        <w:t xml:space="preserve"> </w:t>
      </w:r>
      <w:r w:rsidRPr="009277AA">
        <w:rPr>
          <w:spacing w:val="1"/>
        </w:rPr>
        <w:t>в</w:t>
      </w:r>
      <w:r w:rsidRPr="009277AA">
        <w:t>ключение</w:t>
      </w:r>
      <w:r w:rsidRPr="009277AA">
        <w:rPr>
          <w:spacing w:val="25"/>
        </w:rPr>
        <w:t xml:space="preserve"> </w:t>
      </w:r>
      <w:r w:rsidRPr="009277AA">
        <w:rPr>
          <w:spacing w:val="-4"/>
        </w:rPr>
        <w:t>р</w:t>
      </w:r>
      <w:r w:rsidRPr="009277AA">
        <w:rPr>
          <w:spacing w:val="4"/>
        </w:rPr>
        <w:t>о</w:t>
      </w:r>
      <w:r w:rsidRPr="009277AA">
        <w:rPr>
          <w:spacing w:val="-2"/>
        </w:rPr>
        <w:t>д</w:t>
      </w:r>
      <w:r w:rsidRPr="009277AA">
        <w:rPr>
          <w:spacing w:val="1"/>
        </w:rPr>
        <w:t>и</w:t>
      </w:r>
      <w:r w:rsidRPr="009277AA">
        <w:t>телей</w:t>
      </w:r>
      <w:r w:rsidRPr="009277AA">
        <w:rPr>
          <w:spacing w:val="26"/>
        </w:rPr>
        <w:t xml:space="preserve"> </w:t>
      </w:r>
      <w:r w:rsidRPr="009277AA">
        <w:t>в</w:t>
      </w:r>
      <w:r w:rsidRPr="009277AA">
        <w:rPr>
          <w:spacing w:val="28"/>
        </w:rPr>
        <w:t xml:space="preserve"> </w:t>
      </w:r>
      <w:r w:rsidRPr="009277AA">
        <w:rPr>
          <w:spacing w:val="-5"/>
        </w:rPr>
        <w:t>с</w:t>
      </w:r>
      <w:r w:rsidRPr="009277AA">
        <w:rPr>
          <w:spacing w:val="4"/>
        </w:rPr>
        <w:t>о</w:t>
      </w:r>
      <w:r w:rsidRPr="009277AA">
        <w:rPr>
          <w:spacing w:val="-2"/>
        </w:rPr>
        <w:t>в</w:t>
      </w:r>
      <w:r w:rsidRPr="009277AA">
        <w:rPr>
          <w:spacing w:val="1"/>
        </w:rPr>
        <w:t>м</w:t>
      </w:r>
      <w:r w:rsidRPr="009277AA">
        <w:t>е</w:t>
      </w:r>
      <w:r w:rsidRPr="009277AA">
        <w:rPr>
          <w:spacing w:val="-1"/>
        </w:rPr>
        <w:t>с</w:t>
      </w:r>
      <w:r w:rsidRPr="009277AA">
        <w:t>т</w:t>
      </w:r>
      <w:r w:rsidRPr="009277AA">
        <w:rPr>
          <w:spacing w:val="1"/>
        </w:rPr>
        <w:t>н</w:t>
      </w:r>
      <w:r w:rsidRPr="009277AA">
        <w:rPr>
          <w:spacing w:val="-4"/>
        </w:rPr>
        <w:t>у</w:t>
      </w:r>
      <w:r w:rsidRPr="009277AA">
        <w:t>ю</w:t>
      </w:r>
      <w:r w:rsidRPr="009277AA">
        <w:rPr>
          <w:spacing w:val="24"/>
        </w:rPr>
        <w:t xml:space="preserve"> </w:t>
      </w:r>
      <w:r w:rsidRPr="009277AA">
        <w:rPr>
          <w:spacing w:val="-1"/>
        </w:rPr>
        <w:t>де</w:t>
      </w:r>
      <w:r w:rsidRPr="009277AA">
        <w:t>ятел</w:t>
      </w:r>
      <w:r w:rsidRPr="009277AA">
        <w:rPr>
          <w:spacing w:val="5"/>
        </w:rPr>
        <w:t>ь</w:t>
      </w:r>
      <w:r w:rsidRPr="009277AA">
        <w:rPr>
          <w:spacing w:val="1"/>
        </w:rPr>
        <w:t>н</w:t>
      </w:r>
      <w:r w:rsidRPr="009277AA">
        <w:rPr>
          <w:spacing w:val="5"/>
        </w:rPr>
        <w:t>о</w:t>
      </w:r>
      <w:r w:rsidRPr="009277AA">
        <w:t>сть</w:t>
      </w:r>
      <w:r w:rsidRPr="009277AA">
        <w:rPr>
          <w:spacing w:val="22"/>
        </w:rPr>
        <w:t xml:space="preserve"> </w:t>
      </w:r>
      <w:r w:rsidRPr="009277AA">
        <w:t>со</w:t>
      </w:r>
      <w:r w:rsidRPr="009277AA">
        <w:rPr>
          <w:spacing w:val="25"/>
        </w:rPr>
        <w:t xml:space="preserve"> </w:t>
      </w:r>
      <w:r w:rsidRPr="009277AA">
        <w:t>с</w:t>
      </w:r>
      <w:r w:rsidRPr="009277AA">
        <w:rPr>
          <w:spacing w:val="1"/>
        </w:rPr>
        <w:t>п</w:t>
      </w:r>
      <w:r w:rsidRPr="009277AA">
        <w:t>ец</w:t>
      </w:r>
      <w:r w:rsidRPr="009277AA">
        <w:rPr>
          <w:spacing w:val="1"/>
        </w:rPr>
        <w:t>и</w:t>
      </w:r>
      <w:r w:rsidRPr="009277AA">
        <w:t>алиста</w:t>
      </w:r>
      <w:r w:rsidRPr="009277AA">
        <w:rPr>
          <w:spacing w:val="1"/>
        </w:rPr>
        <w:t>м</w:t>
      </w:r>
      <w:r w:rsidRPr="009277AA">
        <w:rPr>
          <w:spacing w:val="-2"/>
        </w:rPr>
        <w:t>и</w:t>
      </w:r>
      <w:r w:rsidRPr="009277AA">
        <w:t>,</w:t>
      </w:r>
      <w:r w:rsidRPr="009277AA">
        <w:rPr>
          <w:spacing w:val="27"/>
        </w:rPr>
        <w:t xml:space="preserve"> </w:t>
      </w:r>
      <w:r w:rsidRPr="009277AA">
        <w:rPr>
          <w:spacing w:val="1"/>
        </w:rPr>
        <w:t>п</w:t>
      </w:r>
      <w:r w:rsidRPr="009277AA">
        <w:t>е</w:t>
      </w:r>
      <w:r w:rsidRPr="009277AA">
        <w:rPr>
          <w:spacing w:val="-2"/>
        </w:rPr>
        <w:t>д</w:t>
      </w:r>
      <w:r w:rsidRPr="009277AA">
        <w:rPr>
          <w:spacing w:val="-1"/>
        </w:rPr>
        <w:t>а</w:t>
      </w:r>
      <w:r w:rsidRPr="009277AA">
        <w:rPr>
          <w:spacing w:val="-2"/>
        </w:rPr>
        <w:t>г</w:t>
      </w:r>
      <w:r w:rsidRPr="009277AA">
        <w:t>о</w:t>
      </w:r>
      <w:r w:rsidRPr="009277AA">
        <w:rPr>
          <w:spacing w:val="1"/>
        </w:rPr>
        <w:t>г</w:t>
      </w:r>
      <w:r w:rsidRPr="009277AA">
        <w:t>а</w:t>
      </w:r>
      <w:r w:rsidRPr="009277AA">
        <w:rPr>
          <w:spacing w:val="1"/>
        </w:rPr>
        <w:t>м</w:t>
      </w:r>
      <w:r w:rsidRPr="009277AA">
        <w:t>и пре</w:t>
      </w:r>
      <w:r w:rsidRPr="009277AA">
        <w:rPr>
          <w:spacing w:val="-1"/>
        </w:rPr>
        <w:t>д</w:t>
      </w:r>
      <w:r w:rsidRPr="009277AA">
        <w:t>п</w:t>
      </w:r>
      <w:r w:rsidRPr="009277AA">
        <w:rPr>
          <w:spacing w:val="4"/>
        </w:rPr>
        <w:t>о</w:t>
      </w:r>
      <w:r w:rsidRPr="009277AA">
        <w:t>ла</w:t>
      </w:r>
      <w:r w:rsidRPr="009277AA">
        <w:rPr>
          <w:spacing w:val="2"/>
        </w:rPr>
        <w:t>г</w:t>
      </w:r>
      <w:r w:rsidRPr="009277AA">
        <w:t>а</w:t>
      </w:r>
      <w:r w:rsidRPr="009277AA">
        <w:rPr>
          <w:spacing w:val="-1"/>
        </w:rPr>
        <w:t>е</w:t>
      </w:r>
      <w:r w:rsidRPr="009277AA">
        <w:t>т</w:t>
      </w:r>
      <w:r w:rsidRPr="009277AA">
        <w:rPr>
          <w:spacing w:val="50"/>
        </w:rPr>
        <w:t xml:space="preserve"> </w:t>
      </w:r>
      <w:r w:rsidRPr="009277AA">
        <w:rPr>
          <w:spacing w:val="-2"/>
        </w:rPr>
        <w:t>п</w:t>
      </w:r>
      <w:r w:rsidRPr="009277AA">
        <w:rPr>
          <w:spacing w:val="3"/>
        </w:rPr>
        <w:t>о</w:t>
      </w:r>
      <w:r w:rsidRPr="009277AA">
        <w:rPr>
          <w:spacing w:val="-1"/>
        </w:rPr>
        <w:t>э</w:t>
      </w:r>
      <w:r w:rsidRPr="009277AA">
        <w:t>тап</w:t>
      </w:r>
      <w:r w:rsidRPr="009277AA">
        <w:rPr>
          <w:spacing w:val="-2"/>
        </w:rPr>
        <w:t>н</w:t>
      </w:r>
      <w:r w:rsidRPr="009277AA">
        <w:rPr>
          <w:spacing w:val="3"/>
        </w:rPr>
        <w:t>о</w:t>
      </w:r>
      <w:r w:rsidRPr="009277AA">
        <w:t>е</w:t>
      </w:r>
      <w:r w:rsidRPr="009277AA">
        <w:rPr>
          <w:spacing w:val="45"/>
        </w:rPr>
        <w:t xml:space="preserve"> </w:t>
      </w:r>
      <w:r w:rsidRPr="009277AA">
        <w:rPr>
          <w:spacing w:val="4"/>
        </w:rPr>
        <w:t>о</w:t>
      </w:r>
      <w:r w:rsidRPr="009277AA">
        <w:rPr>
          <w:spacing w:val="-1"/>
        </w:rPr>
        <w:t>б</w:t>
      </w:r>
      <w:r w:rsidRPr="009277AA">
        <w:rPr>
          <w:spacing w:val="-9"/>
        </w:rPr>
        <w:t>у</w:t>
      </w:r>
      <w:r w:rsidRPr="009277AA">
        <w:rPr>
          <w:spacing w:val="-1"/>
        </w:rPr>
        <w:t>че</w:t>
      </w:r>
      <w:r w:rsidRPr="009277AA">
        <w:rPr>
          <w:spacing w:val="1"/>
        </w:rPr>
        <w:t>ни</w:t>
      </w:r>
      <w:r w:rsidRPr="009277AA">
        <w:t>е</w:t>
      </w:r>
      <w:r w:rsidRPr="009277AA">
        <w:rPr>
          <w:spacing w:val="49"/>
        </w:rPr>
        <w:t xml:space="preserve"> </w:t>
      </w:r>
      <w:r w:rsidRPr="009277AA">
        <w:t>р</w:t>
      </w:r>
      <w:r w:rsidRPr="009277AA">
        <w:rPr>
          <w:spacing w:val="5"/>
        </w:rPr>
        <w:t>о</w:t>
      </w:r>
      <w:r w:rsidRPr="009277AA">
        <w:rPr>
          <w:spacing w:val="-2"/>
        </w:rPr>
        <w:t>д</w:t>
      </w:r>
      <w:r w:rsidRPr="009277AA">
        <w:rPr>
          <w:spacing w:val="1"/>
        </w:rPr>
        <w:t>и</w:t>
      </w:r>
      <w:r w:rsidRPr="009277AA">
        <w:t>телей</w:t>
      </w:r>
      <w:r w:rsidRPr="009277AA">
        <w:rPr>
          <w:spacing w:val="50"/>
        </w:rPr>
        <w:t xml:space="preserve"> </w:t>
      </w:r>
      <w:r w:rsidRPr="009277AA">
        <w:rPr>
          <w:spacing w:val="1"/>
        </w:rPr>
        <w:t>п</w:t>
      </w:r>
      <w:r w:rsidRPr="009277AA">
        <w:t>е</w:t>
      </w:r>
      <w:r w:rsidRPr="009277AA">
        <w:rPr>
          <w:spacing w:val="-2"/>
        </w:rPr>
        <w:t>д</w:t>
      </w:r>
      <w:r w:rsidRPr="009277AA">
        <w:t>а</w:t>
      </w:r>
      <w:r w:rsidRPr="009277AA">
        <w:rPr>
          <w:spacing w:val="1"/>
        </w:rPr>
        <w:t>г</w:t>
      </w:r>
      <w:r w:rsidRPr="009277AA">
        <w:rPr>
          <w:spacing w:val="5"/>
        </w:rPr>
        <w:t>о</w:t>
      </w:r>
      <w:r w:rsidRPr="009277AA">
        <w:rPr>
          <w:spacing w:val="-2"/>
        </w:rPr>
        <w:t>г</w:t>
      </w:r>
      <w:r w:rsidRPr="009277AA">
        <w:t>иче</w:t>
      </w:r>
      <w:r w:rsidRPr="009277AA">
        <w:rPr>
          <w:spacing w:val="-1"/>
        </w:rPr>
        <w:t>ск</w:t>
      </w:r>
      <w:r w:rsidRPr="009277AA">
        <w:t>им</w:t>
      </w:r>
      <w:r w:rsidRPr="009277AA">
        <w:rPr>
          <w:spacing w:val="52"/>
        </w:rPr>
        <w:t xml:space="preserve"> </w:t>
      </w:r>
      <w:r w:rsidRPr="009277AA">
        <w:t>те</w:t>
      </w:r>
      <w:r w:rsidRPr="009277AA">
        <w:rPr>
          <w:spacing w:val="-4"/>
        </w:rPr>
        <w:t>х</w:t>
      </w:r>
      <w:r w:rsidRPr="009277AA">
        <w:t>н</w:t>
      </w:r>
      <w:r w:rsidRPr="009277AA">
        <w:rPr>
          <w:spacing w:val="5"/>
        </w:rPr>
        <w:t>о</w:t>
      </w:r>
      <w:r w:rsidRPr="009277AA">
        <w:rPr>
          <w:spacing w:val="-4"/>
        </w:rPr>
        <w:t>л</w:t>
      </w:r>
      <w:r w:rsidRPr="009277AA">
        <w:rPr>
          <w:spacing w:val="4"/>
        </w:rPr>
        <w:t>о</w:t>
      </w:r>
      <w:r w:rsidRPr="009277AA">
        <w:rPr>
          <w:spacing w:val="-2"/>
        </w:rPr>
        <w:t>г</w:t>
      </w:r>
      <w:r w:rsidRPr="009277AA">
        <w:t>ия</w:t>
      </w:r>
      <w:r w:rsidRPr="009277AA">
        <w:rPr>
          <w:spacing w:val="-2"/>
        </w:rPr>
        <w:t>м</w:t>
      </w:r>
      <w:r w:rsidRPr="009277AA">
        <w:t>,</w:t>
      </w:r>
      <w:r w:rsidRPr="009277AA">
        <w:rPr>
          <w:spacing w:val="52"/>
        </w:rPr>
        <w:t xml:space="preserve"> </w:t>
      </w:r>
      <w:r w:rsidRPr="009277AA">
        <w:t>т</w:t>
      </w:r>
      <w:r w:rsidRPr="009277AA">
        <w:rPr>
          <w:spacing w:val="10"/>
        </w:rPr>
        <w:t>а</w:t>
      </w:r>
      <w:r w:rsidRPr="009277AA">
        <w:rPr>
          <w:spacing w:val="1"/>
        </w:rPr>
        <w:t>к</w:t>
      </w:r>
      <w:r w:rsidRPr="009277AA">
        <w:rPr>
          <w:spacing w:val="48"/>
        </w:rPr>
        <w:t xml:space="preserve"> </w:t>
      </w:r>
      <w:r w:rsidRPr="009277AA">
        <w:t>к</w:t>
      </w:r>
      <w:r w:rsidRPr="009277AA">
        <w:rPr>
          <w:spacing w:val="-1"/>
        </w:rPr>
        <w:t>а</w:t>
      </w:r>
      <w:r w:rsidRPr="009277AA">
        <w:t>к</w:t>
      </w:r>
      <w:r w:rsidRPr="009277AA">
        <w:rPr>
          <w:spacing w:val="48"/>
        </w:rPr>
        <w:t xml:space="preserve"> </w:t>
      </w:r>
      <w:r w:rsidRPr="009277AA">
        <w:rPr>
          <w:spacing w:val="5"/>
        </w:rPr>
        <w:t>о</w:t>
      </w:r>
      <w:r w:rsidRPr="009277AA">
        <w:rPr>
          <w:spacing w:val="1"/>
        </w:rPr>
        <w:t>н</w:t>
      </w:r>
      <w:r w:rsidRPr="009277AA">
        <w:t xml:space="preserve">и </w:t>
      </w:r>
      <w:r w:rsidRPr="009277AA">
        <w:rPr>
          <w:spacing w:val="1"/>
        </w:rPr>
        <w:t>в</w:t>
      </w:r>
      <w:r w:rsidRPr="009277AA">
        <w:rPr>
          <w:spacing w:val="2"/>
        </w:rPr>
        <w:t>ы</w:t>
      </w:r>
      <w:r w:rsidRPr="009277AA">
        <w:t>ст</w:t>
      </w:r>
      <w:r w:rsidRPr="009277AA">
        <w:rPr>
          <w:spacing w:val="-8"/>
        </w:rPr>
        <w:t>у</w:t>
      </w:r>
      <w:r w:rsidRPr="009277AA">
        <w:t>п</w:t>
      </w:r>
      <w:r w:rsidRPr="009277AA">
        <w:rPr>
          <w:spacing w:val="3"/>
        </w:rPr>
        <w:t>а</w:t>
      </w:r>
      <w:r w:rsidRPr="009277AA">
        <w:t>ют</w:t>
      </w:r>
      <w:r w:rsidRPr="009277AA">
        <w:rPr>
          <w:spacing w:val="2"/>
        </w:rPr>
        <w:t xml:space="preserve"> </w:t>
      </w:r>
      <w:r w:rsidRPr="009277AA">
        <w:rPr>
          <w:spacing w:val="4"/>
        </w:rPr>
        <w:t>о</w:t>
      </w:r>
      <w:r w:rsidRPr="009277AA">
        <w:t>с</w:t>
      </w:r>
      <w:r w:rsidRPr="009277AA">
        <w:rPr>
          <w:spacing w:val="-3"/>
        </w:rPr>
        <w:t>н</w:t>
      </w:r>
      <w:r w:rsidRPr="009277AA">
        <w:t>ов</w:t>
      </w:r>
      <w:r w:rsidRPr="009277AA">
        <w:rPr>
          <w:spacing w:val="1"/>
        </w:rPr>
        <w:t>н</w:t>
      </w:r>
      <w:r w:rsidRPr="009277AA">
        <w:rPr>
          <w:spacing w:val="-1"/>
        </w:rPr>
        <w:t>ы</w:t>
      </w:r>
      <w:r w:rsidRPr="009277AA">
        <w:t>ми заказчиками</w:t>
      </w:r>
      <w:r w:rsidRPr="009277AA">
        <w:rPr>
          <w:spacing w:val="-1"/>
        </w:rPr>
        <w:t xml:space="preserve"> </w:t>
      </w:r>
      <w:r w:rsidRPr="009277AA">
        <w:rPr>
          <w:spacing w:val="4"/>
        </w:rPr>
        <w:t>о</w:t>
      </w:r>
      <w:r w:rsidRPr="009277AA">
        <w:rPr>
          <w:spacing w:val="-2"/>
        </w:rPr>
        <w:t>б</w:t>
      </w:r>
      <w:r w:rsidRPr="009277AA">
        <w:t>ра</w:t>
      </w:r>
      <w:r w:rsidRPr="009277AA">
        <w:rPr>
          <w:spacing w:val="-4"/>
        </w:rPr>
        <w:t>з</w:t>
      </w:r>
      <w:r w:rsidRPr="009277AA">
        <w:rPr>
          <w:spacing w:val="4"/>
        </w:rPr>
        <w:t>о</w:t>
      </w:r>
      <w:r w:rsidRPr="009277AA">
        <w:rPr>
          <w:spacing w:val="2"/>
        </w:rPr>
        <w:t>в</w:t>
      </w:r>
      <w:r w:rsidRPr="009277AA">
        <w:t>ат</w:t>
      </w:r>
      <w:r w:rsidRPr="009277AA">
        <w:rPr>
          <w:spacing w:val="-5"/>
        </w:rPr>
        <w:t>е</w:t>
      </w:r>
      <w:r w:rsidRPr="009277AA">
        <w:t>ль</w:t>
      </w:r>
      <w:r w:rsidRPr="009277AA">
        <w:rPr>
          <w:spacing w:val="1"/>
        </w:rPr>
        <w:t>н</w:t>
      </w:r>
      <w:r w:rsidRPr="009277AA">
        <w:rPr>
          <w:spacing w:val="2"/>
        </w:rPr>
        <w:t>ы</w:t>
      </w:r>
      <w:r w:rsidRPr="009277AA">
        <w:t>х</w:t>
      </w:r>
      <w:r w:rsidRPr="009277AA">
        <w:rPr>
          <w:spacing w:val="2"/>
        </w:rPr>
        <w:t xml:space="preserve"> </w:t>
      </w:r>
      <w:r w:rsidRPr="009277AA">
        <w:rPr>
          <w:spacing w:val="-8"/>
        </w:rPr>
        <w:t>у</w:t>
      </w:r>
      <w:r w:rsidRPr="009277AA">
        <w:rPr>
          <w:spacing w:val="-1"/>
        </w:rPr>
        <w:t>с</w:t>
      </w:r>
      <w:r w:rsidRPr="009277AA">
        <w:rPr>
          <w:spacing w:val="4"/>
        </w:rPr>
        <w:t>л</w:t>
      </w:r>
      <w:r w:rsidRPr="009277AA">
        <w:rPr>
          <w:spacing w:val="-9"/>
        </w:rPr>
        <w:t>у</w:t>
      </w:r>
      <w:r w:rsidRPr="009277AA">
        <w:t>г</w:t>
      </w:r>
      <w:r w:rsidRPr="009277AA">
        <w:rPr>
          <w:spacing w:val="3"/>
        </w:rPr>
        <w:t xml:space="preserve"> </w:t>
      </w:r>
      <w:r w:rsidRPr="009277AA">
        <w:rPr>
          <w:spacing w:val="-1"/>
        </w:rPr>
        <w:t>д</w:t>
      </w:r>
      <w:r w:rsidRPr="009277AA">
        <w:t>ля</w:t>
      </w:r>
      <w:r w:rsidRPr="009277AA">
        <w:rPr>
          <w:spacing w:val="2"/>
        </w:rPr>
        <w:t xml:space="preserve"> </w:t>
      </w:r>
      <w:r w:rsidRPr="009277AA">
        <w:t>с</w:t>
      </w:r>
      <w:r w:rsidRPr="009277AA">
        <w:rPr>
          <w:spacing w:val="1"/>
        </w:rPr>
        <w:t>в</w:t>
      </w:r>
      <w:r w:rsidRPr="009277AA">
        <w:rPr>
          <w:spacing w:val="5"/>
        </w:rPr>
        <w:t>о</w:t>
      </w:r>
      <w:r w:rsidRPr="009277AA">
        <w:rPr>
          <w:spacing w:val="1"/>
        </w:rPr>
        <w:t>и</w:t>
      </w:r>
      <w:r w:rsidRPr="009277AA">
        <w:t>х</w:t>
      </w:r>
      <w:r w:rsidRPr="009277AA">
        <w:rPr>
          <w:spacing w:val="-2"/>
        </w:rPr>
        <w:t xml:space="preserve"> д</w:t>
      </w:r>
      <w:r w:rsidRPr="009277AA">
        <w:rPr>
          <w:spacing w:val="-1"/>
        </w:rPr>
        <w:t>е</w:t>
      </w:r>
      <w:r w:rsidRPr="009277AA">
        <w:t>тей.</w:t>
      </w:r>
    </w:p>
    <w:p w14:paraId="75A6FCD7" w14:textId="56B8A711" w:rsidR="00E7429B" w:rsidRPr="009277AA" w:rsidRDefault="00E7429B" w:rsidP="004B4002">
      <w:pPr>
        <w:pStyle w:val="a3"/>
        <w:widowControl w:val="0"/>
        <w:numPr>
          <w:ilvl w:val="0"/>
          <w:numId w:val="90"/>
        </w:numPr>
        <w:ind w:right="-18"/>
        <w:jc w:val="both"/>
      </w:pPr>
      <w:r w:rsidRPr="009277AA">
        <w:t>На</w:t>
      </w:r>
      <w:r w:rsidRPr="009277AA">
        <w:rPr>
          <w:spacing w:val="178"/>
        </w:rPr>
        <w:t xml:space="preserve"> </w:t>
      </w:r>
      <w:r w:rsidRPr="009277AA">
        <w:rPr>
          <w:spacing w:val="5"/>
        </w:rPr>
        <w:t>о</w:t>
      </w:r>
      <w:r w:rsidRPr="009277AA">
        <w:t>с</w:t>
      </w:r>
      <w:r w:rsidRPr="009277AA">
        <w:rPr>
          <w:spacing w:val="-4"/>
        </w:rPr>
        <w:t>н</w:t>
      </w:r>
      <w:r w:rsidRPr="009277AA">
        <w:rPr>
          <w:spacing w:val="4"/>
        </w:rPr>
        <w:t>о</w:t>
      </w:r>
      <w:r w:rsidRPr="009277AA">
        <w:rPr>
          <w:spacing w:val="2"/>
        </w:rPr>
        <w:t>в</w:t>
      </w:r>
      <w:r w:rsidRPr="009277AA">
        <w:t>а</w:t>
      </w:r>
      <w:r w:rsidRPr="009277AA">
        <w:rPr>
          <w:spacing w:val="-4"/>
        </w:rPr>
        <w:t>н</w:t>
      </w:r>
      <w:r w:rsidRPr="009277AA">
        <w:t>ии ре</w:t>
      </w:r>
      <w:r w:rsidRPr="009277AA">
        <w:rPr>
          <w:spacing w:val="-6"/>
        </w:rPr>
        <w:t>к</w:t>
      </w:r>
      <w:r w:rsidRPr="009277AA">
        <w:rPr>
          <w:spacing w:val="3"/>
        </w:rPr>
        <w:t>о</w:t>
      </w:r>
      <w:r w:rsidRPr="009277AA">
        <w:rPr>
          <w:spacing w:val="2"/>
        </w:rPr>
        <w:t>м</w:t>
      </w:r>
      <w:r w:rsidRPr="009277AA">
        <w:t>ен</w:t>
      </w:r>
      <w:r w:rsidRPr="009277AA">
        <w:rPr>
          <w:spacing w:val="-1"/>
        </w:rPr>
        <w:t>да</w:t>
      </w:r>
      <w:r w:rsidRPr="009277AA">
        <w:rPr>
          <w:spacing w:val="1"/>
        </w:rPr>
        <w:t>ци</w:t>
      </w:r>
      <w:r w:rsidRPr="009277AA">
        <w:t xml:space="preserve">й </w:t>
      </w:r>
      <w:proofErr w:type="spellStart"/>
      <w:r w:rsidRPr="009277AA">
        <w:t>П</w:t>
      </w:r>
      <w:r w:rsidRPr="009277AA">
        <w:rPr>
          <w:spacing w:val="-2"/>
        </w:rPr>
        <w:t>М</w:t>
      </w:r>
      <w:r w:rsidRPr="009277AA">
        <w:t>П</w:t>
      </w:r>
      <w:r w:rsidRPr="009277AA">
        <w:rPr>
          <w:spacing w:val="-2"/>
        </w:rPr>
        <w:t>к</w:t>
      </w:r>
      <w:proofErr w:type="spellEnd"/>
      <w:r w:rsidRPr="009277AA">
        <w:t xml:space="preserve">, </w:t>
      </w:r>
      <w:r w:rsidRPr="009277AA">
        <w:rPr>
          <w:spacing w:val="-5"/>
        </w:rPr>
        <w:t>с</w:t>
      </w:r>
      <w:r w:rsidRPr="009277AA">
        <w:t>пец</w:t>
      </w:r>
      <w:r w:rsidRPr="009277AA">
        <w:rPr>
          <w:spacing w:val="1"/>
        </w:rPr>
        <w:t>и</w:t>
      </w:r>
      <w:r w:rsidRPr="009277AA">
        <w:t>ал</w:t>
      </w:r>
      <w:r w:rsidRPr="009277AA">
        <w:rPr>
          <w:spacing w:val="1"/>
        </w:rPr>
        <w:t>и</w:t>
      </w:r>
      <w:r w:rsidRPr="009277AA">
        <w:t xml:space="preserve">сты </w:t>
      </w:r>
      <w:r w:rsidR="00B32D49" w:rsidRPr="009277AA">
        <w:t>МАДОУ</w:t>
      </w:r>
      <w:r w:rsidRPr="009277AA">
        <w:t xml:space="preserve"> разра</w:t>
      </w:r>
      <w:r w:rsidRPr="009277AA">
        <w:rPr>
          <w:spacing w:val="-2"/>
        </w:rPr>
        <w:t>б</w:t>
      </w:r>
      <w:r w:rsidRPr="009277AA">
        <w:rPr>
          <w:spacing w:val="-1"/>
        </w:rPr>
        <w:t>а</w:t>
      </w:r>
      <w:r w:rsidRPr="009277AA">
        <w:t>т</w:t>
      </w:r>
      <w:r w:rsidRPr="009277AA">
        <w:rPr>
          <w:spacing w:val="2"/>
        </w:rPr>
        <w:t>ыв</w:t>
      </w:r>
      <w:r w:rsidRPr="009277AA">
        <w:t>а</w:t>
      </w:r>
      <w:r w:rsidRPr="009277AA">
        <w:rPr>
          <w:spacing w:val="-2"/>
        </w:rPr>
        <w:t>ю</w:t>
      </w:r>
      <w:r w:rsidRPr="009277AA">
        <w:t>т и</w:t>
      </w:r>
      <w:r w:rsidRPr="009277AA">
        <w:rPr>
          <w:spacing w:val="1"/>
        </w:rPr>
        <w:t>н</w:t>
      </w:r>
      <w:r w:rsidRPr="009277AA">
        <w:rPr>
          <w:spacing w:val="-1"/>
        </w:rPr>
        <w:t>д</w:t>
      </w:r>
      <w:r w:rsidRPr="009277AA">
        <w:t>и</w:t>
      </w:r>
      <w:r w:rsidRPr="009277AA">
        <w:rPr>
          <w:spacing w:val="2"/>
        </w:rPr>
        <w:t>в</w:t>
      </w:r>
      <w:r w:rsidRPr="009277AA">
        <w:rPr>
          <w:spacing w:val="1"/>
        </w:rPr>
        <w:t>и</w:t>
      </w:r>
      <w:r w:rsidRPr="009277AA">
        <w:rPr>
          <w:spacing w:val="-1"/>
        </w:rPr>
        <w:t>д</w:t>
      </w:r>
      <w:r w:rsidRPr="009277AA">
        <w:rPr>
          <w:spacing w:val="-5"/>
        </w:rPr>
        <w:t>у</w:t>
      </w:r>
      <w:r w:rsidRPr="009277AA">
        <w:rPr>
          <w:spacing w:val="-1"/>
        </w:rPr>
        <w:t>а</w:t>
      </w:r>
      <w:r w:rsidRPr="009277AA">
        <w:t>л</w:t>
      </w:r>
      <w:r w:rsidRPr="009277AA">
        <w:rPr>
          <w:spacing w:val="1"/>
        </w:rPr>
        <w:t>ьны</w:t>
      </w:r>
      <w:r w:rsidRPr="009277AA">
        <w:t>й</w:t>
      </w:r>
      <w:r w:rsidRPr="009277AA">
        <w:rPr>
          <w:spacing w:val="109"/>
        </w:rPr>
        <w:t xml:space="preserve"> </w:t>
      </w:r>
      <w:r w:rsidRPr="009277AA">
        <w:rPr>
          <w:spacing w:val="5"/>
        </w:rPr>
        <w:t>о</w:t>
      </w:r>
      <w:r w:rsidRPr="009277AA">
        <w:rPr>
          <w:spacing w:val="-1"/>
        </w:rPr>
        <w:t>б</w:t>
      </w:r>
      <w:r w:rsidRPr="009277AA">
        <w:t>р</w:t>
      </w:r>
      <w:r w:rsidRPr="009277AA">
        <w:rPr>
          <w:spacing w:val="-1"/>
        </w:rPr>
        <w:t>а</w:t>
      </w:r>
      <w:r w:rsidRPr="009277AA">
        <w:rPr>
          <w:spacing w:val="-3"/>
        </w:rPr>
        <w:t>з</w:t>
      </w:r>
      <w:r w:rsidRPr="009277AA">
        <w:rPr>
          <w:spacing w:val="3"/>
        </w:rPr>
        <w:t>о</w:t>
      </w:r>
      <w:r w:rsidRPr="009277AA">
        <w:rPr>
          <w:spacing w:val="2"/>
        </w:rPr>
        <w:t>в</w:t>
      </w:r>
      <w:r w:rsidRPr="009277AA">
        <w:t>ате</w:t>
      </w:r>
      <w:r w:rsidRPr="009277AA">
        <w:rPr>
          <w:spacing w:val="-5"/>
        </w:rPr>
        <w:t>л</w:t>
      </w:r>
      <w:r w:rsidRPr="009277AA">
        <w:t>ь</w:t>
      </w:r>
      <w:r w:rsidRPr="009277AA">
        <w:rPr>
          <w:spacing w:val="1"/>
        </w:rPr>
        <w:t>н</w:t>
      </w:r>
      <w:r w:rsidRPr="009277AA">
        <w:rPr>
          <w:spacing w:val="2"/>
        </w:rPr>
        <w:t>ы</w:t>
      </w:r>
      <w:r w:rsidRPr="009277AA">
        <w:t>й</w:t>
      </w:r>
      <w:r w:rsidRPr="009277AA">
        <w:rPr>
          <w:spacing w:val="104"/>
        </w:rPr>
        <w:t xml:space="preserve"> </w:t>
      </w:r>
      <w:r w:rsidRPr="009277AA">
        <w:rPr>
          <w:spacing w:val="2"/>
        </w:rPr>
        <w:t>м</w:t>
      </w:r>
      <w:r w:rsidRPr="009277AA">
        <w:t>ар</w:t>
      </w:r>
      <w:r w:rsidRPr="009277AA">
        <w:rPr>
          <w:spacing w:val="1"/>
        </w:rPr>
        <w:t>ш</w:t>
      </w:r>
      <w:r w:rsidRPr="009277AA">
        <w:t>р</w:t>
      </w:r>
      <w:r w:rsidRPr="009277AA">
        <w:rPr>
          <w:spacing w:val="-8"/>
        </w:rPr>
        <w:t>у</w:t>
      </w:r>
      <w:r w:rsidRPr="009277AA">
        <w:t>т</w:t>
      </w:r>
      <w:r w:rsidRPr="009277AA">
        <w:rPr>
          <w:spacing w:val="117"/>
        </w:rPr>
        <w:t xml:space="preserve"> </w:t>
      </w:r>
      <w:r w:rsidRPr="009277AA">
        <w:rPr>
          <w:spacing w:val="1"/>
        </w:rPr>
        <w:t>и</w:t>
      </w:r>
      <w:r w:rsidRPr="009277AA">
        <w:rPr>
          <w:spacing w:val="-4"/>
        </w:rPr>
        <w:t>/</w:t>
      </w:r>
      <w:r w:rsidRPr="009277AA">
        <w:t>или</w:t>
      </w:r>
      <w:r w:rsidRPr="009277AA">
        <w:rPr>
          <w:spacing w:val="110"/>
        </w:rPr>
        <w:t xml:space="preserve"> </w:t>
      </w:r>
      <w:r w:rsidRPr="009277AA">
        <w:rPr>
          <w:spacing w:val="1"/>
        </w:rPr>
        <w:t>ин</w:t>
      </w:r>
      <w:r w:rsidRPr="009277AA">
        <w:rPr>
          <w:spacing w:val="-2"/>
        </w:rPr>
        <w:t>д</w:t>
      </w:r>
      <w:r w:rsidRPr="009277AA">
        <w:rPr>
          <w:spacing w:val="-3"/>
        </w:rPr>
        <w:t>и</w:t>
      </w:r>
      <w:r w:rsidRPr="009277AA">
        <w:rPr>
          <w:spacing w:val="1"/>
        </w:rPr>
        <w:t>ви</w:t>
      </w:r>
      <w:r w:rsidRPr="009277AA">
        <w:rPr>
          <w:spacing w:val="2"/>
        </w:rPr>
        <w:t>д</w:t>
      </w:r>
      <w:r w:rsidRPr="009277AA">
        <w:rPr>
          <w:spacing w:val="-8"/>
        </w:rPr>
        <w:t>у</w:t>
      </w:r>
      <w:r w:rsidRPr="009277AA">
        <w:rPr>
          <w:spacing w:val="-1"/>
        </w:rPr>
        <w:t>а</w:t>
      </w:r>
      <w:r w:rsidRPr="009277AA">
        <w:t>ль</w:t>
      </w:r>
      <w:r w:rsidRPr="009277AA">
        <w:rPr>
          <w:spacing w:val="6"/>
        </w:rPr>
        <w:t>н</w:t>
      </w:r>
      <w:r w:rsidRPr="009277AA">
        <w:rPr>
          <w:spacing w:val="-4"/>
        </w:rPr>
        <w:t>у</w:t>
      </w:r>
      <w:r w:rsidRPr="009277AA">
        <w:t>ю</w:t>
      </w:r>
      <w:r w:rsidRPr="009277AA">
        <w:rPr>
          <w:spacing w:val="110"/>
        </w:rPr>
        <w:t xml:space="preserve"> </w:t>
      </w:r>
      <w:r w:rsidRPr="009277AA">
        <w:rPr>
          <w:spacing w:val="4"/>
        </w:rPr>
        <w:t>о</w:t>
      </w:r>
      <w:r w:rsidRPr="009277AA">
        <w:rPr>
          <w:spacing w:val="-1"/>
        </w:rPr>
        <w:t>б</w:t>
      </w:r>
      <w:r w:rsidRPr="009277AA">
        <w:t>ра</w:t>
      </w:r>
      <w:r w:rsidRPr="009277AA">
        <w:rPr>
          <w:spacing w:val="-4"/>
        </w:rPr>
        <w:t>з</w:t>
      </w:r>
      <w:r w:rsidRPr="009277AA">
        <w:rPr>
          <w:spacing w:val="4"/>
        </w:rPr>
        <w:t>о</w:t>
      </w:r>
      <w:r w:rsidRPr="009277AA">
        <w:rPr>
          <w:spacing w:val="1"/>
        </w:rPr>
        <w:t>в</w:t>
      </w:r>
      <w:r w:rsidRPr="009277AA">
        <w:t>ател</w:t>
      </w:r>
      <w:r w:rsidRPr="009277AA">
        <w:rPr>
          <w:spacing w:val="-3"/>
        </w:rPr>
        <w:t>ь</w:t>
      </w:r>
      <w:r w:rsidRPr="009277AA">
        <w:t>н</w:t>
      </w:r>
      <w:r w:rsidRPr="009277AA">
        <w:rPr>
          <w:spacing w:val="-4"/>
        </w:rPr>
        <w:t>у</w:t>
      </w:r>
      <w:r w:rsidRPr="009277AA">
        <w:t>ю про</w:t>
      </w:r>
      <w:r w:rsidRPr="009277AA">
        <w:rPr>
          <w:spacing w:val="3"/>
        </w:rPr>
        <w:t>г</w:t>
      </w:r>
      <w:r w:rsidRPr="009277AA">
        <w:t>рам</w:t>
      </w:r>
      <w:r w:rsidRPr="009277AA">
        <w:rPr>
          <w:spacing w:val="1"/>
        </w:rPr>
        <w:t>м</w:t>
      </w:r>
      <w:r w:rsidRPr="009277AA">
        <w:rPr>
          <w:spacing w:val="-7"/>
        </w:rPr>
        <w:t>у</w:t>
      </w:r>
      <w:r w:rsidRPr="009277AA">
        <w:t>.</w:t>
      </w:r>
    </w:p>
    <w:p w14:paraId="223ECA4E" w14:textId="77777777" w:rsidR="00E7429B" w:rsidRPr="009277AA" w:rsidRDefault="00E7429B" w:rsidP="009277AA">
      <w:pPr>
        <w:widowControl w:val="0"/>
        <w:ind w:right="-42" w:firstLine="708"/>
        <w:rPr>
          <w:i/>
        </w:rPr>
      </w:pPr>
      <w:r w:rsidRPr="009277AA">
        <w:rPr>
          <w:i/>
        </w:rPr>
        <w:t>В</w:t>
      </w:r>
      <w:r w:rsidRPr="009277AA">
        <w:rPr>
          <w:i/>
          <w:spacing w:val="29"/>
        </w:rPr>
        <w:t xml:space="preserve"> </w:t>
      </w:r>
      <w:r w:rsidRPr="009277AA">
        <w:rPr>
          <w:i/>
          <w:spacing w:val="1"/>
        </w:rPr>
        <w:t>ц</w:t>
      </w:r>
      <w:r w:rsidRPr="009277AA">
        <w:rPr>
          <w:i/>
        </w:rPr>
        <w:t>елях</w:t>
      </w:r>
      <w:r w:rsidRPr="009277AA">
        <w:rPr>
          <w:i/>
          <w:spacing w:val="26"/>
        </w:rPr>
        <w:t xml:space="preserve"> </w:t>
      </w:r>
      <w:r w:rsidRPr="009277AA">
        <w:rPr>
          <w:i/>
        </w:rPr>
        <w:t>разра</w:t>
      </w:r>
      <w:r w:rsidRPr="009277AA">
        <w:rPr>
          <w:i/>
          <w:spacing w:val="-2"/>
        </w:rPr>
        <w:t>б</w:t>
      </w:r>
      <w:r w:rsidRPr="009277AA">
        <w:rPr>
          <w:i/>
          <w:spacing w:val="4"/>
        </w:rPr>
        <w:t>о</w:t>
      </w:r>
      <w:r w:rsidRPr="009277AA">
        <w:rPr>
          <w:i/>
        </w:rPr>
        <w:t>тки</w:t>
      </w:r>
      <w:r w:rsidRPr="009277AA">
        <w:rPr>
          <w:i/>
          <w:spacing w:val="32"/>
        </w:rPr>
        <w:t xml:space="preserve"> </w:t>
      </w:r>
      <w:r w:rsidRPr="009277AA">
        <w:rPr>
          <w:i/>
          <w:spacing w:val="-3"/>
        </w:rPr>
        <w:t>и</w:t>
      </w:r>
      <w:r w:rsidRPr="009277AA">
        <w:rPr>
          <w:i/>
        </w:rPr>
        <w:t>н</w:t>
      </w:r>
      <w:r w:rsidRPr="009277AA">
        <w:rPr>
          <w:i/>
          <w:spacing w:val="-1"/>
        </w:rPr>
        <w:t>д</w:t>
      </w:r>
      <w:r w:rsidRPr="009277AA">
        <w:rPr>
          <w:i/>
        </w:rPr>
        <w:t>и</w:t>
      </w:r>
      <w:r w:rsidRPr="009277AA">
        <w:rPr>
          <w:i/>
          <w:spacing w:val="2"/>
        </w:rPr>
        <w:t>в</w:t>
      </w:r>
      <w:r w:rsidRPr="009277AA">
        <w:rPr>
          <w:i/>
          <w:spacing w:val="1"/>
        </w:rPr>
        <w:t>и</w:t>
      </w:r>
      <w:r w:rsidRPr="009277AA">
        <w:rPr>
          <w:i/>
          <w:spacing w:val="-2"/>
        </w:rPr>
        <w:t>д</w:t>
      </w:r>
      <w:r w:rsidRPr="009277AA">
        <w:rPr>
          <w:i/>
          <w:spacing w:val="-4"/>
        </w:rPr>
        <w:t>у</w:t>
      </w:r>
      <w:r w:rsidRPr="009277AA">
        <w:rPr>
          <w:i/>
          <w:spacing w:val="-1"/>
        </w:rPr>
        <w:t>а</w:t>
      </w:r>
      <w:r w:rsidRPr="009277AA">
        <w:rPr>
          <w:i/>
        </w:rPr>
        <w:t>ль</w:t>
      </w:r>
      <w:r w:rsidRPr="009277AA">
        <w:rPr>
          <w:i/>
          <w:spacing w:val="1"/>
        </w:rPr>
        <w:t>н</w:t>
      </w:r>
      <w:r w:rsidRPr="009277AA">
        <w:rPr>
          <w:i/>
          <w:spacing w:val="5"/>
        </w:rPr>
        <w:t>о</w:t>
      </w:r>
      <w:r w:rsidRPr="009277AA">
        <w:rPr>
          <w:i/>
          <w:spacing w:val="-2"/>
        </w:rPr>
        <w:t>г</w:t>
      </w:r>
      <w:r w:rsidRPr="009277AA">
        <w:rPr>
          <w:i/>
        </w:rPr>
        <w:t>о</w:t>
      </w:r>
      <w:r w:rsidRPr="009277AA">
        <w:rPr>
          <w:i/>
          <w:spacing w:val="25"/>
        </w:rPr>
        <w:t xml:space="preserve"> </w:t>
      </w:r>
      <w:r w:rsidRPr="009277AA">
        <w:rPr>
          <w:i/>
          <w:spacing w:val="5"/>
        </w:rPr>
        <w:t>о</w:t>
      </w:r>
      <w:r w:rsidRPr="009277AA">
        <w:rPr>
          <w:i/>
          <w:spacing w:val="-1"/>
        </w:rPr>
        <w:t>б</w:t>
      </w:r>
      <w:r w:rsidRPr="009277AA">
        <w:rPr>
          <w:i/>
        </w:rPr>
        <w:t>р</w:t>
      </w:r>
      <w:r w:rsidRPr="009277AA">
        <w:rPr>
          <w:i/>
          <w:spacing w:val="-1"/>
        </w:rPr>
        <w:t>а</w:t>
      </w:r>
      <w:r w:rsidRPr="009277AA">
        <w:rPr>
          <w:i/>
        </w:rPr>
        <w:t>зо</w:t>
      </w:r>
      <w:r w:rsidRPr="009277AA">
        <w:rPr>
          <w:i/>
          <w:spacing w:val="-2"/>
        </w:rPr>
        <w:t>в</w:t>
      </w:r>
      <w:r w:rsidRPr="009277AA">
        <w:rPr>
          <w:i/>
          <w:spacing w:val="-1"/>
        </w:rPr>
        <w:t>а</w:t>
      </w:r>
      <w:r w:rsidRPr="009277AA">
        <w:rPr>
          <w:i/>
        </w:rPr>
        <w:t>тел</w:t>
      </w:r>
      <w:r w:rsidRPr="009277AA">
        <w:rPr>
          <w:i/>
          <w:spacing w:val="1"/>
        </w:rPr>
        <w:t>ьн</w:t>
      </w:r>
      <w:r w:rsidRPr="009277AA">
        <w:rPr>
          <w:i/>
        </w:rPr>
        <w:t>о</w:t>
      </w:r>
      <w:r w:rsidRPr="009277AA">
        <w:rPr>
          <w:i/>
          <w:spacing w:val="-2"/>
        </w:rPr>
        <w:t>г</w:t>
      </w:r>
      <w:r w:rsidRPr="009277AA">
        <w:rPr>
          <w:i/>
        </w:rPr>
        <w:t>о</w:t>
      </w:r>
      <w:r w:rsidRPr="009277AA">
        <w:rPr>
          <w:i/>
          <w:spacing w:val="30"/>
        </w:rPr>
        <w:t xml:space="preserve"> </w:t>
      </w:r>
      <w:r w:rsidRPr="009277AA">
        <w:rPr>
          <w:i/>
          <w:spacing w:val="1"/>
        </w:rPr>
        <w:t>м</w:t>
      </w:r>
      <w:r w:rsidRPr="009277AA">
        <w:rPr>
          <w:i/>
        </w:rPr>
        <w:t>ар</w:t>
      </w:r>
      <w:r w:rsidRPr="009277AA">
        <w:rPr>
          <w:i/>
          <w:spacing w:val="1"/>
        </w:rPr>
        <w:t>ш</w:t>
      </w:r>
      <w:r w:rsidRPr="009277AA">
        <w:rPr>
          <w:i/>
        </w:rPr>
        <w:t>р</w:t>
      </w:r>
      <w:r w:rsidRPr="009277AA">
        <w:rPr>
          <w:i/>
          <w:spacing w:val="-8"/>
        </w:rPr>
        <w:t>у</w:t>
      </w:r>
      <w:r w:rsidRPr="009277AA">
        <w:rPr>
          <w:i/>
        </w:rPr>
        <w:t>та</w:t>
      </w:r>
      <w:r w:rsidRPr="009277AA">
        <w:rPr>
          <w:i/>
          <w:spacing w:val="30"/>
        </w:rPr>
        <w:t xml:space="preserve"> </w:t>
      </w:r>
      <w:r w:rsidRPr="009277AA">
        <w:rPr>
          <w:i/>
        </w:rPr>
        <w:t>ре</w:t>
      </w:r>
      <w:r w:rsidRPr="009277AA">
        <w:rPr>
          <w:i/>
          <w:spacing w:val="2"/>
        </w:rPr>
        <w:t>б</w:t>
      </w:r>
      <w:r w:rsidRPr="009277AA">
        <w:rPr>
          <w:i/>
        </w:rPr>
        <w:t>е</w:t>
      </w:r>
      <w:r w:rsidRPr="009277AA">
        <w:rPr>
          <w:i/>
          <w:spacing w:val="1"/>
        </w:rPr>
        <w:t>н</w:t>
      </w:r>
      <w:r w:rsidRPr="009277AA">
        <w:rPr>
          <w:i/>
          <w:spacing w:val="-1"/>
        </w:rPr>
        <w:t>к</w:t>
      </w:r>
      <w:r w:rsidRPr="009277AA">
        <w:rPr>
          <w:i/>
        </w:rPr>
        <w:t>а</w:t>
      </w:r>
      <w:r w:rsidRPr="009277AA">
        <w:rPr>
          <w:i/>
          <w:spacing w:val="30"/>
        </w:rPr>
        <w:t xml:space="preserve"> </w:t>
      </w:r>
      <w:r w:rsidRPr="009277AA">
        <w:rPr>
          <w:i/>
        </w:rPr>
        <w:t>с</w:t>
      </w:r>
      <w:r w:rsidRPr="009277AA">
        <w:rPr>
          <w:i/>
          <w:spacing w:val="30"/>
        </w:rPr>
        <w:t xml:space="preserve"> </w:t>
      </w:r>
      <w:r w:rsidRPr="009277AA">
        <w:rPr>
          <w:i/>
        </w:rPr>
        <w:t>О</w:t>
      </w:r>
      <w:r w:rsidRPr="009277AA">
        <w:rPr>
          <w:i/>
          <w:spacing w:val="-1"/>
        </w:rPr>
        <w:t>В</w:t>
      </w:r>
      <w:r w:rsidRPr="009277AA">
        <w:rPr>
          <w:i/>
        </w:rPr>
        <w:t>З ре</w:t>
      </w:r>
      <w:r w:rsidRPr="009277AA">
        <w:rPr>
          <w:i/>
          <w:spacing w:val="1"/>
        </w:rPr>
        <w:t>ш</w:t>
      </w:r>
      <w:r w:rsidRPr="009277AA">
        <w:rPr>
          <w:i/>
        </w:rPr>
        <w:t>а</w:t>
      </w:r>
      <w:r w:rsidRPr="009277AA">
        <w:rPr>
          <w:i/>
          <w:spacing w:val="-1"/>
        </w:rPr>
        <w:t>ю</w:t>
      </w:r>
      <w:r w:rsidRPr="009277AA">
        <w:rPr>
          <w:i/>
        </w:rPr>
        <w:t>тся</w:t>
      </w:r>
      <w:r w:rsidRPr="009277AA">
        <w:rPr>
          <w:i/>
          <w:spacing w:val="1"/>
        </w:rPr>
        <w:t xml:space="preserve"> </w:t>
      </w:r>
      <w:r w:rsidRPr="009277AA">
        <w:rPr>
          <w:i/>
        </w:rPr>
        <w:t>сле</w:t>
      </w:r>
      <w:r w:rsidRPr="009277AA">
        <w:rPr>
          <w:i/>
          <w:spacing w:val="1"/>
        </w:rPr>
        <w:t>д</w:t>
      </w:r>
      <w:r w:rsidRPr="009277AA">
        <w:rPr>
          <w:i/>
          <w:spacing w:val="-3"/>
        </w:rPr>
        <w:t>у</w:t>
      </w:r>
      <w:r w:rsidRPr="009277AA">
        <w:rPr>
          <w:i/>
          <w:spacing w:val="-2"/>
        </w:rPr>
        <w:t>ю</w:t>
      </w:r>
      <w:r w:rsidRPr="009277AA">
        <w:rPr>
          <w:i/>
          <w:spacing w:val="1"/>
        </w:rPr>
        <w:t>щи</w:t>
      </w:r>
      <w:r w:rsidRPr="009277AA">
        <w:rPr>
          <w:i/>
        </w:rPr>
        <w:t>е</w:t>
      </w:r>
      <w:r w:rsidRPr="009277AA">
        <w:rPr>
          <w:i/>
          <w:spacing w:val="1"/>
        </w:rPr>
        <w:t xml:space="preserve"> з</w:t>
      </w:r>
      <w:r w:rsidRPr="009277AA">
        <w:rPr>
          <w:i/>
        </w:rPr>
        <w:t>а</w:t>
      </w:r>
      <w:r w:rsidRPr="009277AA">
        <w:rPr>
          <w:i/>
          <w:spacing w:val="-1"/>
        </w:rPr>
        <w:t>дач</w:t>
      </w:r>
      <w:r w:rsidRPr="009277AA">
        <w:rPr>
          <w:i/>
          <w:spacing w:val="1"/>
        </w:rPr>
        <w:t>и</w:t>
      </w:r>
      <w:r w:rsidRPr="009277AA">
        <w:rPr>
          <w:i/>
        </w:rPr>
        <w:t>:</w:t>
      </w:r>
    </w:p>
    <w:p w14:paraId="5DE3D219" w14:textId="29E0CB44" w:rsidR="00E7429B" w:rsidRPr="009277AA" w:rsidRDefault="00E7429B" w:rsidP="009277AA">
      <w:pPr>
        <w:widowControl w:val="0"/>
        <w:tabs>
          <w:tab w:val="left" w:pos="2010"/>
          <w:tab w:val="left" w:pos="3654"/>
          <w:tab w:val="left" w:pos="5770"/>
          <w:tab w:val="left" w:pos="7554"/>
          <w:tab w:val="left" w:pos="7976"/>
        </w:tabs>
        <w:ind w:right="-3"/>
        <w:jc w:val="both"/>
      </w:pPr>
      <w:r w:rsidRPr="009277AA">
        <w:t>-</w:t>
      </w:r>
      <w:r w:rsidRPr="009277AA">
        <w:rPr>
          <w:spacing w:val="8"/>
        </w:rPr>
        <w:t xml:space="preserve"> </w:t>
      </w:r>
      <w:r w:rsidRPr="009277AA">
        <w:t>о</w:t>
      </w:r>
      <w:r w:rsidRPr="009277AA">
        <w:rPr>
          <w:spacing w:val="1"/>
        </w:rPr>
        <w:t>п</w:t>
      </w:r>
      <w:r w:rsidRPr="009277AA">
        <w:t>ре</w:t>
      </w:r>
      <w:r w:rsidRPr="009277AA">
        <w:rPr>
          <w:spacing w:val="-1"/>
        </w:rPr>
        <w:t>д</w:t>
      </w:r>
      <w:r w:rsidRPr="009277AA">
        <w:t>ел</w:t>
      </w:r>
      <w:r w:rsidRPr="009277AA">
        <w:rPr>
          <w:spacing w:val="-1"/>
        </w:rPr>
        <w:t>е</w:t>
      </w:r>
      <w:r w:rsidRPr="009277AA">
        <w:t>ние</w:t>
      </w:r>
      <w:r w:rsidRPr="009277AA">
        <w:rPr>
          <w:spacing w:val="6"/>
        </w:rPr>
        <w:t xml:space="preserve"> </w:t>
      </w:r>
      <w:r w:rsidRPr="009277AA">
        <w:rPr>
          <w:spacing w:val="-1"/>
        </w:rPr>
        <w:t>ф</w:t>
      </w:r>
      <w:r w:rsidRPr="009277AA">
        <w:rPr>
          <w:spacing w:val="4"/>
        </w:rPr>
        <w:t>о</w:t>
      </w:r>
      <w:r w:rsidRPr="009277AA">
        <w:t>р</w:t>
      </w:r>
      <w:r w:rsidRPr="009277AA">
        <w:rPr>
          <w:spacing w:val="1"/>
        </w:rPr>
        <w:t>м</w:t>
      </w:r>
      <w:r w:rsidRPr="009277AA">
        <w:t>ы</w:t>
      </w:r>
      <w:r w:rsidRPr="009277AA">
        <w:rPr>
          <w:spacing w:val="4"/>
        </w:rPr>
        <w:t xml:space="preserve"> </w:t>
      </w:r>
      <w:r w:rsidRPr="009277AA">
        <w:rPr>
          <w:spacing w:val="-2"/>
        </w:rPr>
        <w:t>п</w:t>
      </w:r>
      <w:r w:rsidRPr="009277AA">
        <w:rPr>
          <w:spacing w:val="3"/>
        </w:rPr>
        <w:t>о</w:t>
      </w:r>
      <w:r w:rsidRPr="009277AA">
        <w:t>л</w:t>
      </w:r>
      <w:r w:rsidRPr="009277AA">
        <w:rPr>
          <w:spacing w:val="-8"/>
        </w:rPr>
        <w:t>у</w:t>
      </w:r>
      <w:r w:rsidRPr="009277AA">
        <w:rPr>
          <w:spacing w:val="3"/>
        </w:rPr>
        <w:t>ч</w:t>
      </w:r>
      <w:r w:rsidRPr="009277AA">
        <w:t>ен</w:t>
      </w:r>
      <w:r w:rsidRPr="009277AA">
        <w:rPr>
          <w:spacing w:val="1"/>
        </w:rPr>
        <w:t>и</w:t>
      </w:r>
      <w:r w:rsidRPr="009277AA">
        <w:t>я</w:t>
      </w:r>
      <w:r w:rsidRPr="009277AA">
        <w:rPr>
          <w:spacing w:val="7"/>
        </w:rPr>
        <w:t xml:space="preserve"> </w:t>
      </w:r>
      <w:r w:rsidRPr="009277AA">
        <w:rPr>
          <w:spacing w:val="-1"/>
        </w:rPr>
        <w:t>д</w:t>
      </w:r>
      <w:r w:rsidRPr="009277AA">
        <w:rPr>
          <w:spacing w:val="4"/>
        </w:rPr>
        <w:t>о</w:t>
      </w:r>
      <w:r w:rsidRPr="009277AA">
        <w:rPr>
          <w:spacing w:val="2"/>
        </w:rPr>
        <w:t>ш</w:t>
      </w:r>
      <w:r w:rsidRPr="009277AA">
        <w:rPr>
          <w:spacing w:val="-5"/>
        </w:rPr>
        <w:t>к</w:t>
      </w:r>
      <w:r w:rsidRPr="009277AA">
        <w:rPr>
          <w:spacing w:val="4"/>
        </w:rPr>
        <w:t>о</w:t>
      </w:r>
      <w:r w:rsidRPr="009277AA">
        <w:t>л</w:t>
      </w:r>
      <w:r w:rsidRPr="009277AA">
        <w:rPr>
          <w:spacing w:val="1"/>
        </w:rPr>
        <w:t>ь</w:t>
      </w:r>
      <w:r w:rsidRPr="009277AA">
        <w:rPr>
          <w:spacing w:val="-3"/>
        </w:rPr>
        <w:t>н</w:t>
      </w:r>
      <w:r w:rsidRPr="009277AA">
        <w:t>о</w:t>
      </w:r>
      <w:r w:rsidRPr="009277AA">
        <w:rPr>
          <w:spacing w:val="-2"/>
        </w:rPr>
        <w:t>г</w:t>
      </w:r>
      <w:r w:rsidRPr="009277AA">
        <w:t>о</w:t>
      </w:r>
      <w:r w:rsidRPr="009277AA">
        <w:rPr>
          <w:spacing w:val="5"/>
        </w:rPr>
        <w:t xml:space="preserve"> о</w:t>
      </w:r>
      <w:r w:rsidRPr="009277AA">
        <w:rPr>
          <w:spacing w:val="-1"/>
        </w:rPr>
        <w:t>б</w:t>
      </w:r>
      <w:r w:rsidRPr="009277AA">
        <w:t>р</w:t>
      </w:r>
      <w:r w:rsidRPr="009277AA">
        <w:rPr>
          <w:spacing w:val="-1"/>
        </w:rPr>
        <w:t>а</w:t>
      </w:r>
      <w:r w:rsidRPr="009277AA">
        <w:rPr>
          <w:spacing w:val="-3"/>
        </w:rPr>
        <w:t>з</w:t>
      </w:r>
      <w:r w:rsidRPr="009277AA">
        <w:rPr>
          <w:spacing w:val="3"/>
        </w:rPr>
        <w:t>о</w:t>
      </w:r>
      <w:r w:rsidRPr="009277AA">
        <w:rPr>
          <w:spacing w:val="2"/>
        </w:rPr>
        <w:t>в</w:t>
      </w:r>
      <w:r w:rsidRPr="009277AA">
        <w:t>ан</w:t>
      </w:r>
      <w:r w:rsidRPr="009277AA">
        <w:rPr>
          <w:spacing w:val="1"/>
        </w:rPr>
        <w:t>и</w:t>
      </w:r>
      <w:r w:rsidRPr="009277AA">
        <w:t>я</w:t>
      </w:r>
      <w:r w:rsidRPr="009277AA">
        <w:rPr>
          <w:spacing w:val="3"/>
        </w:rPr>
        <w:t xml:space="preserve"> </w:t>
      </w:r>
      <w:r w:rsidRPr="009277AA">
        <w:t>и</w:t>
      </w:r>
      <w:r w:rsidRPr="009277AA">
        <w:rPr>
          <w:spacing w:val="8"/>
        </w:rPr>
        <w:t xml:space="preserve"> </w:t>
      </w:r>
      <w:r w:rsidRPr="009277AA">
        <w:t>ре</w:t>
      </w:r>
      <w:r w:rsidRPr="009277AA">
        <w:rPr>
          <w:spacing w:val="1"/>
        </w:rPr>
        <w:t>ж</w:t>
      </w:r>
      <w:r w:rsidRPr="009277AA">
        <w:rPr>
          <w:spacing w:val="-3"/>
        </w:rPr>
        <w:t>и</w:t>
      </w:r>
      <w:r w:rsidRPr="009277AA">
        <w:rPr>
          <w:spacing w:val="1"/>
        </w:rPr>
        <w:t>м</w:t>
      </w:r>
      <w:r w:rsidRPr="009277AA">
        <w:t>а</w:t>
      </w:r>
      <w:r w:rsidRPr="009277AA">
        <w:rPr>
          <w:spacing w:val="6"/>
        </w:rPr>
        <w:t xml:space="preserve"> </w:t>
      </w:r>
      <w:r w:rsidRPr="009277AA">
        <w:rPr>
          <w:spacing w:val="1"/>
        </w:rPr>
        <w:t>п</w:t>
      </w:r>
      <w:r w:rsidRPr="009277AA">
        <w:t>ре</w:t>
      </w:r>
      <w:r w:rsidRPr="009277AA">
        <w:rPr>
          <w:spacing w:val="-1"/>
        </w:rPr>
        <w:t>б</w:t>
      </w:r>
      <w:r w:rsidRPr="009277AA">
        <w:t>ыв</w:t>
      </w:r>
      <w:r w:rsidRPr="009277AA">
        <w:rPr>
          <w:spacing w:val="1"/>
        </w:rPr>
        <w:t>ани</w:t>
      </w:r>
      <w:r w:rsidRPr="009277AA">
        <w:t>я</w:t>
      </w:r>
      <w:r w:rsidRPr="009277AA">
        <w:rPr>
          <w:spacing w:val="2"/>
        </w:rPr>
        <w:t xml:space="preserve"> </w:t>
      </w:r>
      <w:r w:rsidRPr="009277AA">
        <w:t xml:space="preserve">в </w:t>
      </w:r>
      <w:r w:rsidRPr="009277AA">
        <w:rPr>
          <w:spacing w:val="4"/>
        </w:rPr>
        <w:t>о</w:t>
      </w:r>
      <w:r w:rsidRPr="009277AA">
        <w:rPr>
          <w:spacing w:val="-1"/>
        </w:rPr>
        <w:t>б</w:t>
      </w:r>
      <w:r w:rsidRPr="009277AA">
        <w:t>р</w:t>
      </w:r>
      <w:r w:rsidRPr="009277AA">
        <w:rPr>
          <w:spacing w:val="-1"/>
        </w:rPr>
        <w:t>а</w:t>
      </w:r>
      <w:r w:rsidRPr="009277AA">
        <w:rPr>
          <w:spacing w:val="-3"/>
        </w:rPr>
        <w:t>з</w:t>
      </w:r>
      <w:r w:rsidRPr="009277AA">
        <w:rPr>
          <w:spacing w:val="3"/>
        </w:rPr>
        <w:t>о</w:t>
      </w:r>
      <w:r w:rsidRPr="009277AA">
        <w:rPr>
          <w:spacing w:val="2"/>
        </w:rPr>
        <w:t>в</w:t>
      </w:r>
      <w:r w:rsidRPr="009277AA">
        <w:t>атель</w:t>
      </w:r>
      <w:r w:rsidRPr="009277AA">
        <w:rPr>
          <w:spacing w:val="-2"/>
        </w:rPr>
        <w:t>н</w:t>
      </w:r>
      <w:r w:rsidRPr="009277AA">
        <w:t>ой</w:t>
      </w:r>
      <w:r w:rsidR="002F397B">
        <w:t xml:space="preserve"> </w:t>
      </w:r>
      <w:r w:rsidRPr="009277AA">
        <w:rPr>
          <w:spacing w:val="4"/>
        </w:rPr>
        <w:t>о</w:t>
      </w:r>
      <w:r w:rsidRPr="009277AA">
        <w:t>р</w:t>
      </w:r>
      <w:r w:rsidRPr="009277AA">
        <w:rPr>
          <w:spacing w:val="2"/>
        </w:rPr>
        <w:t>г</w:t>
      </w:r>
      <w:r w:rsidRPr="009277AA">
        <w:t>а</w:t>
      </w:r>
      <w:r w:rsidRPr="009277AA">
        <w:rPr>
          <w:spacing w:val="-3"/>
        </w:rPr>
        <w:t>н</w:t>
      </w:r>
      <w:r w:rsidRPr="009277AA">
        <w:t>и</w:t>
      </w:r>
      <w:r w:rsidRPr="009277AA">
        <w:rPr>
          <w:spacing w:val="1"/>
        </w:rPr>
        <w:t>з</w:t>
      </w:r>
      <w:r w:rsidRPr="009277AA">
        <w:t>ац</w:t>
      </w:r>
      <w:r w:rsidRPr="009277AA">
        <w:rPr>
          <w:spacing w:val="1"/>
        </w:rPr>
        <w:t>и</w:t>
      </w:r>
      <w:r w:rsidRPr="009277AA">
        <w:rPr>
          <w:spacing w:val="-3"/>
        </w:rPr>
        <w:t>и</w:t>
      </w:r>
      <w:r w:rsidRPr="009277AA">
        <w:t>,</w:t>
      </w:r>
      <w:r w:rsidR="002F397B">
        <w:t xml:space="preserve"> </w:t>
      </w:r>
      <w:proofErr w:type="gramStart"/>
      <w:r w:rsidRPr="009277AA">
        <w:rPr>
          <w:spacing w:val="-5"/>
        </w:rPr>
        <w:t>с</w:t>
      </w:r>
      <w:r w:rsidRPr="009277AA">
        <w:t>о</w:t>
      </w:r>
      <w:r w:rsidRPr="009277AA">
        <w:rPr>
          <w:spacing w:val="4"/>
        </w:rPr>
        <w:t>о</w:t>
      </w:r>
      <w:r w:rsidRPr="009277AA">
        <w:t>т</w:t>
      </w:r>
      <w:r w:rsidRPr="009277AA">
        <w:rPr>
          <w:spacing w:val="2"/>
        </w:rPr>
        <w:t>в</w:t>
      </w:r>
      <w:r w:rsidRPr="009277AA">
        <w:t>етс</w:t>
      </w:r>
      <w:r w:rsidRPr="009277AA">
        <w:rPr>
          <w:spacing w:val="-4"/>
        </w:rPr>
        <w:t>т</w:t>
      </w:r>
      <w:r w:rsidRPr="009277AA">
        <w:rPr>
          <w:spacing w:val="1"/>
        </w:rPr>
        <w:t>в</w:t>
      </w:r>
      <w:r w:rsidRPr="009277AA">
        <w:rPr>
          <w:spacing w:val="-4"/>
        </w:rPr>
        <w:t>у</w:t>
      </w:r>
      <w:r w:rsidRPr="009277AA">
        <w:rPr>
          <w:spacing w:val="-2"/>
        </w:rPr>
        <w:t>ю</w:t>
      </w:r>
      <w:r w:rsidRPr="009277AA">
        <w:rPr>
          <w:spacing w:val="1"/>
        </w:rPr>
        <w:t>щи</w:t>
      </w:r>
      <w:r w:rsidRPr="009277AA">
        <w:t>х</w:t>
      </w:r>
      <w:proofErr w:type="gramEnd"/>
      <w:r w:rsidR="002F397B">
        <w:t xml:space="preserve"> </w:t>
      </w:r>
      <w:r w:rsidRPr="009277AA">
        <w:rPr>
          <w:spacing w:val="1"/>
        </w:rPr>
        <w:t>в</w:t>
      </w:r>
      <w:r w:rsidRPr="009277AA">
        <w:rPr>
          <w:spacing w:val="5"/>
        </w:rPr>
        <w:t>о</w:t>
      </w:r>
      <w:r w:rsidRPr="009277AA">
        <w:rPr>
          <w:spacing w:val="-3"/>
        </w:rPr>
        <w:t>зм</w:t>
      </w:r>
      <w:r w:rsidRPr="009277AA">
        <w:rPr>
          <w:spacing w:val="4"/>
        </w:rPr>
        <w:t>о</w:t>
      </w:r>
      <w:r w:rsidRPr="009277AA">
        <w:rPr>
          <w:spacing w:val="2"/>
        </w:rPr>
        <w:t>ж</w:t>
      </w:r>
      <w:r w:rsidRPr="009277AA">
        <w:rPr>
          <w:spacing w:val="-3"/>
        </w:rPr>
        <w:t>н</w:t>
      </w:r>
      <w:r w:rsidRPr="009277AA">
        <w:rPr>
          <w:spacing w:val="4"/>
        </w:rPr>
        <w:t>о</w:t>
      </w:r>
      <w:r w:rsidRPr="009277AA">
        <w:t>ст</w:t>
      </w:r>
      <w:r w:rsidRPr="009277AA">
        <w:rPr>
          <w:spacing w:val="-4"/>
        </w:rPr>
        <w:t>я</w:t>
      </w:r>
      <w:r w:rsidRPr="009277AA">
        <w:t>м</w:t>
      </w:r>
      <w:r w:rsidR="002F397B">
        <w:t xml:space="preserve"> </w:t>
      </w:r>
      <w:r w:rsidRPr="009277AA">
        <w:t>и</w:t>
      </w:r>
      <w:r w:rsidR="002F397B">
        <w:t xml:space="preserve"> </w:t>
      </w:r>
      <w:r w:rsidRPr="009277AA">
        <w:t>спе</w:t>
      </w:r>
      <w:r w:rsidRPr="009277AA">
        <w:rPr>
          <w:spacing w:val="-4"/>
        </w:rPr>
        <w:t>ц</w:t>
      </w:r>
      <w:r w:rsidRPr="009277AA">
        <w:t>иал</w:t>
      </w:r>
      <w:r w:rsidRPr="009277AA">
        <w:rPr>
          <w:spacing w:val="1"/>
        </w:rPr>
        <w:t>ьн</w:t>
      </w:r>
      <w:r w:rsidRPr="009277AA">
        <w:rPr>
          <w:spacing w:val="-2"/>
        </w:rPr>
        <w:t>ы</w:t>
      </w:r>
      <w:r w:rsidRPr="009277AA">
        <w:t>м п</w:t>
      </w:r>
      <w:r w:rsidRPr="009277AA">
        <w:rPr>
          <w:spacing w:val="5"/>
        </w:rPr>
        <w:t>о</w:t>
      </w:r>
      <w:r w:rsidRPr="009277AA">
        <w:t>т</w:t>
      </w:r>
      <w:r w:rsidRPr="009277AA">
        <w:rPr>
          <w:spacing w:val="2"/>
        </w:rPr>
        <w:t>р</w:t>
      </w:r>
      <w:r w:rsidRPr="009277AA">
        <w:t>е</w:t>
      </w:r>
      <w:r w:rsidRPr="009277AA">
        <w:rPr>
          <w:spacing w:val="-2"/>
        </w:rPr>
        <w:t>б</w:t>
      </w:r>
      <w:r w:rsidRPr="009277AA">
        <w:rPr>
          <w:spacing w:val="-3"/>
        </w:rPr>
        <w:t>н</w:t>
      </w:r>
      <w:r w:rsidRPr="009277AA">
        <w:rPr>
          <w:spacing w:val="3"/>
        </w:rPr>
        <w:t>о</w:t>
      </w:r>
      <w:r w:rsidRPr="009277AA">
        <w:t>стям ре</w:t>
      </w:r>
      <w:r w:rsidRPr="009277AA">
        <w:rPr>
          <w:spacing w:val="-2"/>
        </w:rPr>
        <w:t>б</w:t>
      </w:r>
      <w:r w:rsidRPr="009277AA">
        <w:rPr>
          <w:spacing w:val="-1"/>
        </w:rPr>
        <w:t>е</w:t>
      </w:r>
      <w:r w:rsidRPr="009277AA">
        <w:t>нк</w:t>
      </w:r>
      <w:r w:rsidRPr="009277AA">
        <w:rPr>
          <w:spacing w:val="-1"/>
        </w:rPr>
        <w:t>а</w:t>
      </w:r>
      <w:r w:rsidRPr="009277AA">
        <w:t>;</w:t>
      </w:r>
    </w:p>
    <w:p w14:paraId="07FFF907" w14:textId="77777777" w:rsidR="00E7429B" w:rsidRPr="009277AA" w:rsidRDefault="00E7429B" w:rsidP="009277AA">
      <w:pPr>
        <w:widowControl w:val="0"/>
        <w:ind w:right="-54"/>
        <w:jc w:val="both"/>
      </w:pPr>
      <w:r w:rsidRPr="009277AA">
        <w:rPr>
          <w:spacing w:val="-3"/>
        </w:rPr>
        <w:t>-</w:t>
      </w:r>
      <w:r w:rsidRPr="009277AA">
        <w:rPr>
          <w:spacing w:val="4"/>
        </w:rPr>
        <w:t>о</w:t>
      </w:r>
      <w:r w:rsidRPr="009277AA">
        <w:rPr>
          <w:spacing w:val="1"/>
        </w:rPr>
        <w:t>п</w:t>
      </w:r>
      <w:r w:rsidRPr="009277AA">
        <w:t>ре</w:t>
      </w:r>
      <w:r w:rsidRPr="009277AA">
        <w:rPr>
          <w:spacing w:val="-2"/>
        </w:rPr>
        <w:t>д</w:t>
      </w:r>
      <w:r w:rsidRPr="009277AA">
        <w:rPr>
          <w:spacing w:val="-1"/>
        </w:rPr>
        <w:t>е</w:t>
      </w:r>
      <w:r w:rsidRPr="009277AA">
        <w:t>лен</w:t>
      </w:r>
      <w:r w:rsidRPr="009277AA">
        <w:rPr>
          <w:spacing w:val="1"/>
        </w:rPr>
        <w:t>и</w:t>
      </w:r>
      <w:r w:rsidRPr="009277AA">
        <w:t>е</w:t>
      </w:r>
      <w:r w:rsidRPr="009277AA">
        <w:rPr>
          <w:spacing w:val="64"/>
        </w:rPr>
        <w:t xml:space="preserve"> </w:t>
      </w:r>
      <w:r w:rsidRPr="009277AA">
        <w:rPr>
          <w:spacing w:val="4"/>
        </w:rPr>
        <w:t>о</w:t>
      </w:r>
      <w:r w:rsidRPr="009277AA">
        <w:rPr>
          <w:spacing w:val="-1"/>
        </w:rPr>
        <w:t>б</w:t>
      </w:r>
      <w:r w:rsidRPr="009277AA">
        <w:t>ъе</w:t>
      </w:r>
      <w:r w:rsidRPr="009277AA">
        <w:rPr>
          <w:spacing w:val="1"/>
        </w:rPr>
        <w:t>м</w:t>
      </w:r>
      <w:r w:rsidRPr="009277AA">
        <w:rPr>
          <w:spacing w:val="-5"/>
        </w:rPr>
        <w:t>а</w:t>
      </w:r>
      <w:r w:rsidRPr="009277AA">
        <w:t>,</w:t>
      </w:r>
      <w:r w:rsidRPr="009277AA">
        <w:rPr>
          <w:spacing w:val="71"/>
        </w:rPr>
        <w:t xml:space="preserve"> </w:t>
      </w:r>
      <w:r w:rsidRPr="009277AA">
        <w:rPr>
          <w:spacing w:val="-4"/>
        </w:rPr>
        <w:t>с</w:t>
      </w:r>
      <w:r w:rsidRPr="009277AA">
        <w:rPr>
          <w:spacing w:val="3"/>
        </w:rPr>
        <w:t>о</w:t>
      </w:r>
      <w:r w:rsidRPr="009277AA">
        <w:t>держан</w:t>
      </w:r>
      <w:r w:rsidRPr="009277AA">
        <w:rPr>
          <w:spacing w:val="1"/>
        </w:rPr>
        <w:t>и</w:t>
      </w:r>
      <w:r w:rsidRPr="009277AA">
        <w:t>я</w:t>
      </w:r>
      <w:r w:rsidRPr="009277AA">
        <w:rPr>
          <w:spacing w:val="69"/>
        </w:rPr>
        <w:t xml:space="preserve"> </w:t>
      </w:r>
      <w:r w:rsidRPr="009277AA">
        <w:t>–</w:t>
      </w:r>
      <w:r w:rsidRPr="009277AA">
        <w:rPr>
          <w:spacing w:val="60"/>
        </w:rPr>
        <w:t xml:space="preserve"> </w:t>
      </w:r>
      <w:r w:rsidRPr="009277AA">
        <w:rPr>
          <w:spacing w:val="5"/>
        </w:rPr>
        <w:t>о</w:t>
      </w:r>
      <w:r w:rsidRPr="009277AA">
        <w:t>с</w:t>
      </w:r>
      <w:r w:rsidRPr="009277AA">
        <w:rPr>
          <w:spacing w:val="-2"/>
        </w:rPr>
        <w:t>н</w:t>
      </w:r>
      <w:r w:rsidRPr="009277AA">
        <w:t>ов</w:t>
      </w:r>
      <w:r w:rsidRPr="009277AA">
        <w:rPr>
          <w:spacing w:val="-2"/>
        </w:rPr>
        <w:t>н</w:t>
      </w:r>
      <w:r w:rsidRPr="009277AA">
        <w:t>ых</w:t>
      </w:r>
      <w:r w:rsidRPr="009277AA">
        <w:rPr>
          <w:spacing w:val="64"/>
        </w:rPr>
        <w:t xml:space="preserve"> </w:t>
      </w:r>
      <w:r w:rsidRPr="009277AA">
        <w:rPr>
          <w:spacing w:val="1"/>
        </w:rPr>
        <w:t>н</w:t>
      </w:r>
      <w:r w:rsidRPr="009277AA">
        <w:t>апра</w:t>
      </w:r>
      <w:r w:rsidRPr="009277AA">
        <w:rPr>
          <w:spacing w:val="1"/>
        </w:rPr>
        <w:t>в</w:t>
      </w:r>
      <w:r w:rsidRPr="009277AA">
        <w:t>ле</w:t>
      </w:r>
      <w:r w:rsidRPr="009277AA">
        <w:rPr>
          <w:spacing w:val="1"/>
        </w:rPr>
        <w:t>ни</w:t>
      </w:r>
      <w:r w:rsidRPr="009277AA">
        <w:rPr>
          <w:spacing w:val="-3"/>
        </w:rPr>
        <w:t>й</w:t>
      </w:r>
      <w:r w:rsidRPr="009277AA">
        <w:t>,</w:t>
      </w:r>
      <w:r w:rsidRPr="009277AA">
        <w:rPr>
          <w:spacing w:val="66"/>
        </w:rPr>
        <w:t xml:space="preserve"> </w:t>
      </w:r>
      <w:r w:rsidRPr="009277AA">
        <w:rPr>
          <w:spacing w:val="-1"/>
        </w:rPr>
        <w:t>ф</w:t>
      </w:r>
      <w:r w:rsidRPr="009277AA">
        <w:rPr>
          <w:spacing w:val="4"/>
        </w:rPr>
        <w:t>о</w:t>
      </w:r>
      <w:r w:rsidRPr="009277AA">
        <w:rPr>
          <w:spacing w:val="-4"/>
        </w:rPr>
        <w:t>р</w:t>
      </w:r>
      <w:r w:rsidRPr="009277AA">
        <w:t>м</w:t>
      </w:r>
      <w:r w:rsidRPr="009277AA">
        <w:rPr>
          <w:spacing w:val="61"/>
        </w:rPr>
        <w:t xml:space="preserve"> </w:t>
      </w:r>
      <w:r w:rsidRPr="009277AA">
        <w:rPr>
          <w:spacing w:val="5"/>
        </w:rPr>
        <w:t>о</w:t>
      </w:r>
      <w:r w:rsidRPr="009277AA">
        <w:t>р</w:t>
      </w:r>
      <w:r w:rsidRPr="009277AA">
        <w:rPr>
          <w:spacing w:val="2"/>
        </w:rPr>
        <w:t>г</w:t>
      </w:r>
      <w:r w:rsidRPr="009277AA">
        <w:t>а</w:t>
      </w:r>
      <w:r w:rsidRPr="009277AA">
        <w:rPr>
          <w:spacing w:val="-4"/>
        </w:rPr>
        <w:t>н</w:t>
      </w:r>
      <w:r w:rsidRPr="009277AA">
        <w:t>и</w:t>
      </w:r>
      <w:r w:rsidRPr="009277AA">
        <w:rPr>
          <w:spacing w:val="1"/>
        </w:rPr>
        <w:t>з</w:t>
      </w:r>
      <w:r w:rsidRPr="009277AA">
        <w:t>а</w:t>
      </w:r>
      <w:r w:rsidRPr="009277AA">
        <w:rPr>
          <w:spacing w:val="1"/>
        </w:rPr>
        <w:t>ци</w:t>
      </w:r>
      <w:r w:rsidRPr="009277AA">
        <w:t>и пс</w:t>
      </w:r>
      <w:r w:rsidRPr="009277AA">
        <w:rPr>
          <w:spacing w:val="1"/>
        </w:rPr>
        <w:t>и</w:t>
      </w:r>
      <w:r w:rsidRPr="009277AA">
        <w:rPr>
          <w:spacing w:val="-4"/>
        </w:rPr>
        <w:t>х</w:t>
      </w:r>
      <w:r w:rsidRPr="009277AA">
        <w:rPr>
          <w:spacing w:val="3"/>
        </w:rPr>
        <w:t>о</w:t>
      </w:r>
      <w:r w:rsidRPr="009277AA">
        <w:t>ло</w:t>
      </w:r>
      <w:r w:rsidRPr="009277AA">
        <w:rPr>
          <w:spacing w:val="-1"/>
        </w:rPr>
        <w:t>г</w:t>
      </w:r>
      <w:r w:rsidRPr="009277AA">
        <w:t>о</w:t>
      </w:r>
      <w:r w:rsidRPr="009277AA">
        <w:rPr>
          <w:spacing w:val="3"/>
        </w:rPr>
        <w:t xml:space="preserve"> </w:t>
      </w:r>
      <w:r w:rsidRPr="009277AA">
        <w:t>-</w:t>
      </w:r>
      <w:r w:rsidRPr="009277AA">
        <w:rPr>
          <w:spacing w:val="4"/>
        </w:rPr>
        <w:t xml:space="preserve"> </w:t>
      </w:r>
      <w:r w:rsidRPr="009277AA">
        <w:rPr>
          <w:spacing w:val="1"/>
        </w:rPr>
        <w:t>п</w:t>
      </w:r>
      <w:r w:rsidRPr="009277AA">
        <w:t>е</w:t>
      </w:r>
      <w:r w:rsidRPr="009277AA">
        <w:rPr>
          <w:spacing w:val="-2"/>
        </w:rPr>
        <w:t>д</w:t>
      </w:r>
      <w:r w:rsidRPr="009277AA">
        <w:rPr>
          <w:spacing w:val="-1"/>
        </w:rPr>
        <w:t>а</w:t>
      </w:r>
      <w:r w:rsidRPr="009277AA">
        <w:rPr>
          <w:spacing w:val="-2"/>
        </w:rPr>
        <w:t>г</w:t>
      </w:r>
      <w:r w:rsidRPr="009277AA">
        <w:t>о</w:t>
      </w:r>
      <w:r w:rsidRPr="009277AA">
        <w:rPr>
          <w:spacing w:val="1"/>
        </w:rPr>
        <w:t>ги</w:t>
      </w:r>
      <w:r w:rsidRPr="009277AA">
        <w:t>че</w:t>
      </w:r>
      <w:r w:rsidRPr="009277AA">
        <w:rPr>
          <w:spacing w:val="-1"/>
        </w:rPr>
        <w:t>ск</w:t>
      </w:r>
      <w:r w:rsidRPr="009277AA">
        <w:t>о</w:t>
      </w:r>
      <w:r w:rsidRPr="009277AA">
        <w:rPr>
          <w:spacing w:val="-2"/>
        </w:rPr>
        <w:t>г</w:t>
      </w:r>
      <w:r w:rsidRPr="009277AA">
        <w:t>о</w:t>
      </w:r>
      <w:r w:rsidRPr="009277AA">
        <w:rPr>
          <w:spacing w:val="6"/>
        </w:rPr>
        <w:t xml:space="preserve"> </w:t>
      </w:r>
      <w:r w:rsidRPr="009277AA">
        <w:rPr>
          <w:spacing w:val="-4"/>
        </w:rPr>
        <w:t>с</w:t>
      </w:r>
      <w:r w:rsidRPr="009277AA">
        <w:rPr>
          <w:spacing w:val="3"/>
        </w:rPr>
        <w:t>о</w:t>
      </w:r>
      <w:r w:rsidRPr="009277AA">
        <w:rPr>
          <w:spacing w:val="1"/>
        </w:rPr>
        <w:t>п</w:t>
      </w:r>
      <w:r w:rsidRPr="009277AA">
        <w:rPr>
          <w:spacing w:val="-3"/>
        </w:rPr>
        <w:t>р</w:t>
      </w:r>
      <w:r w:rsidRPr="009277AA">
        <w:t>о</w:t>
      </w:r>
      <w:r w:rsidRPr="009277AA">
        <w:rPr>
          <w:spacing w:val="-3"/>
        </w:rPr>
        <w:t>в</w:t>
      </w:r>
      <w:r w:rsidRPr="009277AA">
        <w:rPr>
          <w:spacing w:val="2"/>
        </w:rPr>
        <w:t>ож</w:t>
      </w:r>
      <w:r w:rsidRPr="009277AA">
        <w:rPr>
          <w:spacing w:val="-1"/>
        </w:rPr>
        <w:t>д</w:t>
      </w:r>
      <w:r w:rsidRPr="009277AA">
        <w:t>ения</w:t>
      </w:r>
      <w:r w:rsidRPr="009277AA">
        <w:rPr>
          <w:spacing w:val="2"/>
        </w:rPr>
        <w:t xml:space="preserve"> </w:t>
      </w:r>
      <w:r w:rsidRPr="009277AA">
        <w:t>р</w:t>
      </w:r>
      <w:r w:rsidRPr="009277AA">
        <w:rPr>
          <w:spacing w:val="-4"/>
        </w:rPr>
        <w:t>е</w:t>
      </w:r>
      <w:r w:rsidRPr="009277AA">
        <w:rPr>
          <w:spacing w:val="-2"/>
        </w:rPr>
        <w:t>б</w:t>
      </w:r>
      <w:r w:rsidRPr="009277AA">
        <w:rPr>
          <w:spacing w:val="-1"/>
        </w:rPr>
        <w:t>е</w:t>
      </w:r>
      <w:r w:rsidRPr="009277AA">
        <w:t>нка и</w:t>
      </w:r>
      <w:r w:rsidRPr="009277AA">
        <w:rPr>
          <w:spacing w:val="3"/>
        </w:rPr>
        <w:t xml:space="preserve"> </w:t>
      </w:r>
      <w:r w:rsidRPr="009277AA">
        <w:t>е</w:t>
      </w:r>
      <w:r w:rsidRPr="009277AA">
        <w:rPr>
          <w:spacing w:val="-2"/>
        </w:rPr>
        <w:t>г</w:t>
      </w:r>
      <w:r w:rsidRPr="009277AA">
        <w:t>о</w:t>
      </w:r>
      <w:r w:rsidRPr="009277AA">
        <w:rPr>
          <w:spacing w:val="6"/>
        </w:rPr>
        <w:t xml:space="preserve"> </w:t>
      </w:r>
      <w:r w:rsidRPr="009277AA">
        <w:t>сем</w:t>
      </w:r>
      <w:r w:rsidRPr="009277AA">
        <w:rPr>
          <w:spacing w:val="-2"/>
        </w:rPr>
        <w:t>ь</w:t>
      </w:r>
      <w:r w:rsidRPr="009277AA">
        <w:t>и;</w:t>
      </w:r>
    </w:p>
    <w:p w14:paraId="02014342" w14:textId="77777777" w:rsidR="00E7429B" w:rsidRPr="009277AA" w:rsidRDefault="00E7429B" w:rsidP="009277AA">
      <w:pPr>
        <w:widowControl w:val="0"/>
        <w:ind w:right="-59"/>
        <w:jc w:val="both"/>
      </w:pPr>
      <w:r w:rsidRPr="009277AA">
        <w:t>-</w:t>
      </w:r>
      <w:r w:rsidRPr="009277AA">
        <w:rPr>
          <w:spacing w:val="157"/>
        </w:rPr>
        <w:t xml:space="preserve"> </w:t>
      </w:r>
      <w:r w:rsidRPr="009277AA">
        <w:rPr>
          <w:spacing w:val="5"/>
        </w:rPr>
        <w:t>о</w:t>
      </w:r>
      <w:r w:rsidRPr="009277AA">
        <w:rPr>
          <w:spacing w:val="1"/>
        </w:rPr>
        <w:t>п</w:t>
      </w:r>
      <w:r w:rsidRPr="009277AA">
        <w:t>ре</w:t>
      </w:r>
      <w:r w:rsidRPr="009277AA">
        <w:rPr>
          <w:spacing w:val="-2"/>
        </w:rPr>
        <w:t>д</w:t>
      </w:r>
      <w:r w:rsidRPr="009277AA">
        <w:rPr>
          <w:spacing w:val="-1"/>
        </w:rPr>
        <w:t>е</w:t>
      </w:r>
      <w:r w:rsidRPr="009277AA">
        <w:t>лен</w:t>
      </w:r>
      <w:r w:rsidRPr="009277AA">
        <w:rPr>
          <w:spacing w:val="1"/>
        </w:rPr>
        <w:t>и</w:t>
      </w:r>
      <w:r w:rsidRPr="009277AA">
        <w:t>е</w:t>
      </w:r>
      <w:r w:rsidRPr="009277AA">
        <w:rPr>
          <w:spacing w:val="160"/>
        </w:rPr>
        <w:t xml:space="preserve"> </w:t>
      </w:r>
      <w:r w:rsidRPr="009277AA">
        <w:t>страте</w:t>
      </w:r>
      <w:r w:rsidRPr="009277AA">
        <w:rPr>
          <w:spacing w:val="1"/>
        </w:rPr>
        <w:t>г</w:t>
      </w:r>
      <w:r w:rsidRPr="009277AA">
        <w:rPr>
          <w:spacing w:val="-3"/>
        </w:rPr>
        <w:t>и</w:t>
      </w:r>
      <w:r w:rsidRPr="009277AA">
        <w:t>и</w:t>
      </w:r>
      <w:r w:rsidRPr="009277AA">
        <w:rPr>
          <w:spacing w:val="161"/>
        </w:rPr>
        <w:t xml:space="preserve"> </w:t>
      </w:r>
      <w:r w:rsidRPr="009277AA">
        <w:t>и</w:t>
      </w:r>
      <w:r w:rsidRPr="009277AA">
        <w:rPr>
          <w:spacing w:val="157"/>
        </w:rPr>
        <w:t xml:space="preserve"> </w:t>
      </w:r>
      <w:r w:rsidRPr="009277AA">
        <w:t>тактики</w:t>
      </w:r>
      <w:r w:rsidRPr="009277AA">
        <w:rPr>
          <w:spacing w:val="156"/>
        </w:rPr>
        <w:t xml:space="preserve"> </w:t>
      </w:r>
      <w:r w:rsidRPr="009277AA">
        <w:rPr>
          <w:spacing w:val="1"/>
        </w:rPr>
        <w:t>(</w:t>
      </w:r>
      <w:r w:rsidRPr="009277AA">
        <w:rPr>
          <w:spacing w:val="-1"/>
        </w:rPr>
        <w:t>ф</w:t>
      </w:r>
      <w:r w:rsidRPr="009277AA">
        <w:rPr>
          <w:spacing w:val="4"/>
        </w:rPr>
        <w:t>о</w:t>
      </w:r>
      <w:r w:rsidRPr="009277AA">
        <w:rPr>
          <w:spacing w:val="-4"/>
        </w:rPr>
        <w:t>р</w:t>
      </w:r>
      <w:r w:rsidRPr="009277AA">
        <w:t>м</w:t>
      </w:r>
      <w:r w:rsidRPr="009277AA">
        <w:rPr>
          <w:spacing w:val="162"/>
        </w:rPr>
        <w:t xml:space="preserve"> </w:t>
      </w:r>
      <w:r w:rsidRPr="009277AA">
        <w:t>и</w:t>
      </w:r>
      <w:r w:rsidRPr="009277AA">
        <w:rPr>
          <w:spacing w:val="157"/>
        </w:rPr>
        <w:t xml:space="preserve"> </w:t>
      </w:r>
      <w:r w:rsidRPr="009277AA">
        <w:t>с</w:t>
      </w:r>
      <w:r w:rsidRPr="009277AA">
        <w:rPr>
          <w:spacing w:val="4"/>
        </w:rPr>
        <w:t>о</w:t>
      </w:r>
      <w:r w:rsidRPr="009277AA">
        <w:rPr>
          <w:spacing w:val="-2"/>
        </w:rPr>
        <w:t>д</w:t>
      </w:r>
      <w:r w:rsidRPr="009277AA">
        <w:t>ер</w:t>
      </w:r>
      <w:r w:rsidRPr="009277AA">
        <w:rPr>
          <w:spacing w:val="1"/>
        </w:rPr>
        <w:t>ж</w:t>
      </w:r>
      <w:r w:rsidRPr="009277AA">
        <w:t>а</w:t>
      </w:r>
      <w:r w:rsidRPr="009277AA">
        <w:rPr>
          <w:spacing w:val="-3"/>
        </w:rPr>
        <w:t>н</w:t>
      </w:r>
      <w:r w:rsidRPr="009277AA">
        <w:t>ия)</w:t>
      </w:r>
      <w:r w:rsidRPr="009277AA">
        <w:rPr>
          <w:spacing w:val="162"/>
        </w:rPr>
        <w:t xml:space="preserve"> </w:t>
      </w:r>
      <w:r w:rsidRPr="009277AA">
        <w:rPr>
          <w:spacing w:val="-5"/>
        </w:rPr>
        <w:t>к</w:t>
      </w:r>
      <w:r w:rsidRPr="009277AA">
        <w:rPr>
          <w:spacing w:val="3"/>
        </w:rPr>
        <w:t>о</w:t>
      </w:r>
      <w:r w:rsidRPr="009277AA">
        <w:t>рре</w:t>
      </w:r>
      <w:r w:rsidRPr="009277AA">
        <w:rPr>
          <w:spacing w:val="-1"/>
        </w:rPr>
        <w:t>к</w:t>
      </w:r>
      <w:r w:rsidRPr="009277AA">
        <w:rPr>
          <w:spacing w:val="1"/>
        </w:rPr>
        <w:t>ц</w:t>
      </w:r>
      <w:r w:rsidRPr="009277AA">
        <w:rPr>
          <w:spacing w:val="-3"/>
        </w:rPr>
        <w:t>и</w:t>
      </w:r>
      <w:r w:rsidRPr="009277AA">
        <w:rPr>
          <w:spacing w:val="3"/>
        </w:rPr>
        <w:t>о</w:t>
      </w:r>
      <w:r w:rsidRPr="009277AA">
        <w:rPr>
          <w:spacing w:val="-2"/>
        </w:rPr>
        <w:t>н</w:t>
      </w:r>
      <w:r w:rsidRPr="009277AA">
        <w:rPr>
          <w:spacing w:val="-4"/>
        </w:rPr>
        <w:t>н</w:t>
      </w:r>
      <w:r w:rsidRPr="009277AA">
        <w:rPr>
          <w:spacing w:val="13"/>
        </w:rPr>
        <w:t>о</w:t>
      </w:r>
      <w:r w:rsidRPr="009277AA">
        <w:t>-раз</w:t>
      </w:r>
      <w:r w:rsidRPr="009277AA">
        <w:rPr>
          <w:spacing w:val="1"/>
        </w:rPr>
        <w:t>ви</w:t>
      </w:r>
      <w:r w:rsidRPr="009277AA">
        <w:rPr>
          <w:spacing w:val="2"/>
        </w:rPr>
        <w:t>в</w:t>
      </w:r>
      <w:r w:rsidRPr="009277AA">
        <w:t>а</w:t>
      </w:r>
      <w:r w:rsidRPr="009277AA">
        <w:rPr>
          <w:spacing w:val="-1"/>
        </w:rPr>
        <w:t>ю</w:t>
      </w:r>
      <w:r w:rsidRPr="009277AA">
        <w:rPr>
          <w:spacing w:val="1"/>
        </w:rPr>
        <w:t>щ</w:t>
      </w:r>
      <w:r w:rsidRPr="009277AA">
        <w:t>ей</w:t>
      </w:r>
      <w:r w:rsidRPr="009277AA">
        <w:rPr>
          <w:spacing w:val="-1"/>
        </w:rPr>
        <w:t xml:space="preserve"> </w:t>
      </w:r>
      <w:r w:rsidRPr="009277AA">
        <w:t>р</w:t>
      </w:r>
      <w:r w:rsidRPr="009277AA">
        <w:rPr>
          <w:spacing w:val="-1"/>
        </w:rPr>
        <w:t>а</w:t>
      </w:r>
      <w:r w:rsidRPr="009277AA">
        <w:rPr>
          <w:spacing w:val="-2"/>
        </w:rPr>
        <w:t>б</w:t>
      </w:r>
      <w:r w:rsidRPr="009277AA">
        <w:rPr>
          <w:spacing w:val="4"/>
        </w:rPr>
        <w:t>о</w:t>
      </w:r>
      <w:r w:rsidRPr="009277AA">
        <w:rPr>
          <w:spacing w:val="-3"/>
        </w:rPr>
        <w:t>т</w:t>
      </w:r>
      <w:r w:rsidRPr="009277AA">
        <w:t>ы</w:t>
      </w:r>
      <w:r w:rsidRPr="009277AA">
        <w:rPr>
          <w:spacing w:val="3"/>
        </w:rPr>
        <w:t xml:space="preserve"> </w:t>
      </w:r>
      <w:r w:rsidRPr="009277AA">
        <w:t>с</w:t>
      </w:r>
      <w:r w:rsidRPr="009277AA">
        <w:rPr>
          <w:spacing w:val="1"/>
        </w:rPr>
        <w:t xml:space="preserve"> </w:t>
      </w:r>
      <w:r w:rsidRPr="009277AA">
        <w:t>ре</w:t>
      </w:r>
      <w:r w:rsidRPr="009277AA">
        <w:rPr>
          <w:spacing w:val="-2"/>
        </w:rPr>
        <w:t>б</w:t>
      </w:r>
      <w:r w:rsidRPr="009277AA">
        <w:rPr>
          <w:spacing w:val="-1"/>
        </w:rPr>
        <w:t>е</w:t>
      </w:r>
      <w:r w:rsidRPr="009277AA">
        <w:rPr>
          <w:spacing w:val="1"/>
        </w:rPr>
        <w:t>н</w:t>
      </w:r>
      <w:r w:rsidRPr="009277AA">
        <w:rPr>
          <w:spacing w:val="-6"/>
        </w:rPr>
        <w:t>к</w:t>
      </w:r>
      <w:r w:rsidRPr="009277AA">
        <w:rPr>
          <w:spacing w:val="4"/>
        </w:rPr>
        <w:t>о</w:t>
      </w:r>
      <w:r w:rsidRPr="009277AA">
        <w:rPr>
          <w:spacing w:val="2"/>
        </w:rPr>
        <w:t>м</w:t>
      </w:r>
      <w:r w:rsidRPr="009277AA">
        <w:t>;</w:t>
      </w:r>
    </w:p>
    <w:p w14:paraId="057DF9EC" w14:textId="6D960094" w:rsidR="00E7429B" w:rsidRPr="009277AA" w:rsidRDefault="00E7429B" w:rsidP="009277AA">
      <w:pPr>
        <w:widowControl w:val="0"/>
        <w:ind w:right="-50"/>
        <w:jc w:val="both"/>
      </w:pPr>
      <w:r w:rsidRPr="009277AA">
        <w:rPr>
          <w:spacing w:val="1"/>
        </w:rPr>
        <w:t>-</w:t>
      </w:r>
      <w:r w:rsidRPr="009277AA">
        <w:t>о</w:t>
      </w:r>
      <w:r w:rsidRPr="009277AA">
        <w:rPr>
          <w:spacing w:val="1"/>
        </w:rPr>
        <w:t>п</w:t>
      </w:r>
      <w:r w:rsidRPr="009277AA">
        <w:t>ре</w:t>
      </w:r>
      <w:r w:rsidRPr="009277AA">
        <w:rPr>
          <w:spacing w:val="-2"/>
        </w:rPr>
        <w:t>д</w:t>
      </w:r>
      <w:r w:rsidRPr="009277AA">
        <w:t>ел</w:t>
      </w:r>
      <w:r w:rsidRPr="009277AA">
        <w:rPr>
          <w:spacing w:val="-1"/>
        </w:rPr>
        <w:t>е</w:t>
      </w:r>
      <w:r w:rsidRPr="009277AA">
        <w:t>н</w:t>
      </w:r>
      <w:r w:rsidRPr="009277AA">
        <w:rPr>
          <w:spacing w:val="1"/>
        </w:rPr>
        <w:t>и</w:t>
      </w:r>
      <w:r w:rsidRPr="009277AA">
        <w:t>е</w:t>
      </w:r>
      <w:r w:rsidRPr="009277AA">
        <w:rPr>
          <w:spacing w:val="170"/>
        </w:rPr>
        <w:t xml:space="preserve"> </w:t>
      </w:r>
      <w:r w:rsidRPr="009277AA">
        <w:rPr>
          <w:spacing w:val="1"/>
        </w:rPr>
        <w:t>н</w:t>
      </w:r>
      <w:r w:rsidRPr="009277AA">
        <w:rPr>
          <w:spacing w:val="-5"/>
        </w:rPr>
        <w:t>е</w:t>
      </w:r>
      <w:r w:rsidRPr="009277AA">
        <w:rPr>
          <w:spacing w:val="4"/>
        </w:rPr>
        <w:t>о</w:t>
      </w:r>
      <w:r w:rsidRPr="009277AA">
        <w:rPr>
          <w:spacing w:val="-1"/>
        </w:rPr>
        <w:t>б</w:t>
      </w:r>
      <w:r w:rsidRPr="009277AA">
        <w:rPr>
          <w:spacing w:val="-5"/>
        </w:rPr>
        <w:t>х</w:t>
      </w:r>
      <w:r w:rsidRPr="009277AA">
        <w:rPr>
          <w:spacing w:val="4"/>
        </w:rPr>
        <w:t>о</w:t>
      </w:r>
      <w:r w:rsidRPr="009277AA">
        <w:rPr>
          <w:spacing w:val="-2"/>
        </w:rPr>
        <w:t>д</w:t>
      </w:r>
      <w:r w:rsidRPr="009277AA">
        <w:rPr>
          <w:spacing w:val="1"/>
        </w:rPr>
        <w:t>и</w:t>
      </w:r>
      <w:r w:rsidRPr="009277AA">
        <w:rPr>
          <w:spacing w:val="-3"/>
        </w:rPr>
        <w:t>м</w:t>
      </w:r>
      <w:r w:rsidRPr="009277AA">
        <w:rPr>
          <w:spacing w:val="4"/>
        </w:rPr>
        <w:t>о</w:t>
      </w:r>
      <w:r w:rsidRPr="009277AA">
        <w:t>ст</w:t>
      </w:r>
      <w:r w:rsidRPr="009277AA">
        <w:rPr>
          <w:spacing w:val="1"/>
        </w:rPr>
        <w:t>и</w:t>
      </w:r>
      <w:r w:rsidRPr="009277AA">
        <w:t>,</w:t>
      </w:r>
      <w:r w:rsidRPr="009277AA">
        <w:rPr>
          <w:spacing w:val="168"/>
        </w:rPr>
        <w:t xml:space="preserve"> </w:t>
      </w:r>
      <w:r w:rsidRPr="009277AA">
        <w:t>степ</w:t>
      </w:r>
      <w:r w:rsidRPr="009277AA">
        <w:rPr>
          <w:spacing w:val="-5"/>
        </w:rPr>
        <w:t>е</w:t>
      </w:r>
      <w:r w:rsidRPr="009277AA">
        <w:rPr>
          <w:spacing w:val="1"/>
        </w:rPr>
        <w:t>н</w:t>
      </w:r>
      <w:r w:rsidRPr="009277AA">
        <w:t>и</w:t>
      </w:r>
      <w:r w:rsidRPr="009277AA">
        <w:rPr>
          <w:spacing w:val="166"/>
        </w:rPr>
        <w:t xml:space="preserve"> </w:t>
      </w:r>
      <w:r w:rsidRPr="009277AA">
        <w:t>и</w:t>
      </w:r>
      <w:r w:rsidRPr="009277AA">
        <w:rPr>
          <w:spacing w:val="162"/>
        </w:rPr>
        <w:t xml:space="preserve"> </w:t>
      </w:r>
      <w:r w:rsidRPr="009277AA">
        <w:rPr>
          <w:spacing w:val="1"/>
        </w:rPr>
        <w:t>н</w:t>
      </w:r>
      <w:r w:rsidRPr="009277AA">
        <w:t>апра</w:t>
      </w:r>
      <w:r w:rsidRPr="009277AA">
        <w:rPr>
          <w:spacing w:val="1"/>
        </w:rPr>
        <w:t>в</w:t>
      </w:r>
      <w:r w:rsidRPr="009277AA">
        <w:t>ле</w:t>
      </w:r>
      <w:r w:rsidRPr="009277AA">
        <w:rPr>
          <w:spacing w:val="1"/>
        </w:rPr>
        <w:t>ни</w:t>
      </w:r>
      <w:r w:rsidRPr="009277AA">
        <w:t>й</w:t>
      </w:r>
      <w:r w:rsidRPr="009277AA">
        <w:rPr>
          <w:spacing w:val="166"/>
        </w:rPr>
        <w:t xml:space="preserve"> </w:t>
      </w:r>
      <w:r w:rsidRPr="009277AA">
        <w:t>а</w:t>
      </w:r>
      <w:r w:rsidRPr="009277AA">
        <w:rPr>
          <w:spacing w:val="-2"/>
        </w:rPr>
        <w:t>д</w:t>
      </w:r>
      <w:r w:rsidRPr="009277AA">
        <w:t>апта</w:t>
      </w:r>
      <w:r w:rsidRPr="009277AA">
        <w:rPr>
          <w:spacing w:val="1"/>
        </w:rPr>
        <w:t>ци</w:t>
      </w:r>
      <w:r w:rsidRPr="009277AA">
        <w:t>и</w:t>
      </w:r>
      <w:r w:rsidRPr="009277AA">
        <w:rPr>
          <w:spacing w:val="161"/>
        </w:rPr>
        <w:t xml:space="preserve"> </w:t>
      </w:r>
      <w:r w:rsidRPr="009277AA">
        <w:rPr>
          <w:spacing w:val="5"/>
        </w:rPr>
        <w:t>о</w:t>
      </w:r>
      <w:r w:rsidRPr="009277AA">
        <w:t>с</w:t>
      </w:r>
      <w:r w:rsidRPr="009277AA">
        <w:rPr>
          <w:spacing w:val="-3"/>
        </w:rPr>
        <w:t>н</w:t>
      </w:r>
      <w:r w:rsidRPr="009277AA">
        <w:t>ов</w:t>
      </w:r>
      <w:r w:rsidRPr="009277AA">
        <w:rPr>
          <w:spacing w:val="-2"/>
        </w:rPr>
        <w:t>н</w:t>
      </w:r>
      <w:r w:rsidRPr="009277AA">
        <w:rPr>
          <w:spacing w:val="3"/>
        </w:rPr>
        <w:t>о</w:t>
      </w:r>
      <w:r w:rsidRPr="009277AA">
        <w:t xml:space="preserve">й </w:t>
      </w:r>
      <w:r w:rsidRPr="009277AA">
        <w:rPr>
          <w:spacing w:val="4"/>
        </w:rPr>
        <w:t>о</w:t>
      </w:r>
      <w:r w:rsidRPr="009277AA">
        <w:rPr>
          <w:spacing w:val="-1"/>
        </w:rPr>
        <w:t>б</w:t>
      </w:r>
      <w:r w:rsidRPr="009277AA">
        <w:t>р</w:t>
      </w:r>
      <w:r w:rsidRPr="009277AA">
        <w:rPr>
          <w:spacing w:val="-1"/>
        </w:rPr>
        <w:t>а</w:t>
      </w:r>
      <w:r w:rsidRPr="009277AA">
        <w:rPr>
          <w:spacing w:val="-3"/>
        </w:rPr>
        <w:t>з</w:t>
      </w:r>
      <w:r w:rsidRPr="009277AA">
        <w:rPr>
          <w:spacing w:val="3"/>
        </w:rPr>
        <w:t>о</w:t>
      </w:r>
      <w:r w:rsidRPr="009277AA">
        <w:rPr>
          <w:spacing w:val="2"/>
        </w:rPr>
        <w:t>в</w:t>
      </w:r>
      <w:r w:rsidRPr="009277AA">
        <w:t>атель</w:t>
      </w:r>
      <w:r w:rsidRPr="009277AA">
        <w:rPr>
          <w:spacing w:val="-2"/>
        </w:rPr>
        <w:t>н</w:t>
      </w:r>
      <w:r w:rsidRPr="009277AA">
        <w:t>ой</w:t>
      </w:r>
      <w:r w:rsidRPr="009277AA">
        <w:rPr>
          <w:spacing w:val="2"/>
        </w:rPr>
        <w:t xml:space="preserve"> </w:t>
      </w:r>
      <w:r w:rsidRPr="009277AA">
        <w:rPr>
          <w:spacing w:val="1"/>
        </w:rPr>
        <w:t>п</w:t>
      </w:r>
      <w:r w:rsidRPr="009277AA">
        <w:rPr>
          <w:spacing w:val="-4"/>
        </w:rPr>
        <w:t>р</w:t>
      </w:r>
      <w:r w:rsidRPr="009277AA">
        <w:t>о</w:t>
      </w:r>
      <w:r w:rsidRPr="009277AA">
        <w:rPr>
          <w:spacing w:val="1"/>
        </w:rPr>
        <w:t>г</w:t>
      </w:r>
      <w:r w:rsidRPr="009277AA">
        <w:t>ра</w:t>
      </w:r>
      <w:r w:rsidRPr="009277AA">
        <w:rPr>
          <w:spacing w:val="1"/>
        </w:rPr>
        <w:t>м</w:t>
      </w:r>
      <w:r w:rsidRPr="009277AA">
        <w:rPr>
          <w:spacing w:val="-2"/>
        </w:rPr>
        <w:t>м</w:t>
      </w:r>
      <w:r w:rsidRPr="009277AA">
        <w:t>ы</w:t>
      </w:r>
      <w:r w:rsidRPr="009277AA">
        <w:rPr>
          <w:spacing w:val="3"/>
        </w:rPr>
        <w:t xml:space="preserve"> </w:t>
      </w:r>
      <w:r w:rsidR="00B32D49" w:rsidRPr="009277AA">
        <w:rPr>
          <w:spacing w:val="-1"/>
        </w:rPr>
        <w:t>МАДОУ</w:t>
      </w:r>
      <w:r w:rsidRPr="009277AA">
        <w:t>;</w:t>
      </w:r>
    </w:p>
    <w:p w14:paraId="4CE97607" w14:textId="77777777" w:rsidR="00E7429B" w:rsidRPr="009277AA" w:rsidRDefault="00E7429B" w:rsidP="009277AA">
      <w:pPr>
        <w:widowControl w:val="0"/>
        <w:ind w:right="-51"/>
        <w:jc w:val="both"/>
      </w:pPr>
      <w:r w:rsidRPr="009277AA">
        <w:t>-</w:t>
      </w:r>
      <w:r w:rsidRPr="009277AA">
        <w:rPr>
          <w:spacing w:val="119"/>
        </w:rPr>
        <w:t xml:space="preserve"> </w:t>
      </w:r>
      <w:r w:rsidRPr="009277AA">
        <w:rPr>
          <w:spacing w:val="4"/>
        </w:rPr>
        <w:t>о</w:t>
      </w:r>
      <w:r w:rsidRPr="009277AA">
        <w:rPr>
          <w:spacing w:val="1"/>
        </w:rPr>
        <w:t>п</w:t>
      </w:r>
      <w:r w:rsidRPr="009277AA">
        <w:t>ре</w:t>
      </w:r>
      <w:r w:rsidRPr="009277AA">
        <w:rPr>
          <w:spacing w:val="-1"/>
        </w:rPr>
        <w:t>д</w:t>
      </w:r>
      <w:r w:rsidRPr="009277AA">
        <w:t>ел</w:t>
      </w:r>
      <w:r w:rsidRPr="009277AA">
        <w:rPr>
          <w:spacing w:val="-1"/>
        </w:rPr>
        <w:t>е</w:t>
      </w:r>
      <w:r w:rsidRPr="009277AA">
        <w:t>ние</w:t>
      </w:r>
      <w:r w:rsidRPr="009277AA">
        <w:rPr>
          <w:spacing w:val="121"/>
        </w:rPr>
        <w:t xml:space="preserve"> </w:t>
      </w:r>
      <w:r w:rsidRPr="009277AA">
        <w:rPr>
          <w:spacing w:val="1"/>
        </w:rPr>
        <w:t>н</w:t>
      </w:r>
      <w:r w:rsidRPr="009277AA">
        <w:rPr>
          <w:spacing w:val="-5"/>
        </w:rPr>
        <w:t>е</w:t>
      </w:r>
      <w:r w:rsidRPr="009277AA">
        <w:rPr>
          <w:spacing w:val="4"/>
        </w:rPr>
        <w:t>о</w:t>
      </w:r>
      <w:r w:rsidRPr="009277AA">
        <w:rPr>
          <w:spacing w:val="-1"/>
        </w:rPr>
        <w:t>б</w:t>
      </w:r>
      <w:r w:rsidRPr="009277AA">
        <w:rPr>
          <w:spacing w:val="-5"/>
        </w:rPr>
        <w:t>х</w:t>
      </w:r>
      <w:r w:rsidRPr="009277AA">
        <w:rPr>
          <w:spacing w:val="4"/>
        </w:rPr>
        <w:t>о</w:t>
      </w:r>
      <w:r w:rsidRPr="009277AA">
        <w:rPr>
          <w:spacing w:val="-1"/>
        </w:rPr>
        <w:t>д</w:t>
      </w:r>
      <w:r w:rsidRPr="009277AA">
        <w:t>и</w:t>
      </w:r>
      <w:r w:rsidRPr="009277AA">
        <w:rPr>
          <w:spacing w:val="-2"/>
        </w:rPr>
        <w:t>м</w:t>
      </w:r>
      <w:r w:rsidRPr="009277AA">
        <w:rPr>
          <w:spacing w:val="3"/>
        </w:rPr>
        <w:t>о</w:t>
      </w:r>
      <w:r w:rsidRPr="009277AA">
        <w:t>сти</w:t>
      </w:r>
      <w:r w:rsidRPr="009277AA">
        <w:rPr>
          <w:spacing w:val="119"/>
        </w:rPr>
        <w:t xml:space="preserve"> </w:t>
      </w:r>
      <w:r w:rsidRPr="009277AA">
        <w:t>а</w:t>
      </w:r>
      <w:r w:rsidRPr="009277AA">
        <w:rPr>
          <w:spacing w:val="-2"/>
        </w:rPr>
        <w:t>д</w:t>
      </w:r>
      <w:r w:rsidRPr="009277AA">
        <w:rPr>
          <w:spacing w:val="-1"/>
        </w:rPr>
        <w:t>а</w:t>
      </w:r>
      <w:r w:rsidRPr="009277AA">
        <w:rPr>
          <w:spacing w:val="1"/>
        </w:rPr>
        <w:t>п</w:t>
      </w:r>
      <w:r w:rsidRPr="009277AA">
        <w:t>та</w:t>
      </w:r>
      <w:r w:rsidRPr="009277AA">
        <w:rPr>
          <w:spacing w:val="1"/>
        </w:rPr>
        <w:t>ц</w:t>
      </w:r>
      <w:r w:rsidRPr="009277AA">
        <w:t>ии</w:t>
      </w:r>
      <w:r w:rsidRPr="009277AA">
        <w:rPr>
          <w:spacing w:val="119"/>
        </w:rPr>
        <w:t xml:space="preserve"> </w:t>
      </w:r>
      <w:r w:rsidRPr="009277AA">
        <w:rPr>
          <w:spacing w:val="-3"/>
        </w:rPr>
        <w:t>и</w:t>
      </w:r>
      <w:r w:rsidRPr="009277AA">
        <w:rPr>
          <w:spacing w:val="1"/>
        </w:rPr>
        <w:t>м</w:t>
      </w:r>
      <w:r w:rsidRPr="009277AA">
        <w:t>е</w:t>
      </w:r>
      <w:r w:rsidRPr="009277AA">
        <w:rPr>
          <w:spacing w:val="-1"/>
        </w:rPr>
        <w:t>ю</w:t>
      </w:r>
      <w:r w:rsidRPr="009277AA">
        <w:rPr>
          <w:spacing w:val="1"/>
        </w:rPr>
        <w:t>щи</w:t>
      </w:r>
      <w:r w:rsidRPr="009277AA">
        <w:rPr>
          <w:spacing w:val="-4"/>
        </w:rPr>
        <w:t>х</w:t>
      </w:r>
      <w:r w:rsidRPr="009277AA">
        <w:rPr>
          <w:spacing w:val="-1"/>
        </w:rPr>
        <w:t>с</w:t>
      </w:r>
      <w:r w:rsidRPr="009277AA">
        <w:t>я</w:t>
      </w:r>
      <w:r w:rsidRPr="009277AA">
        <w:rPr>
          <w:spacing w:val="122"/>
        </w:rPr>
        <w:t xml:space="preserve"> </w:t>
      </w:r>
      <w:r w:rsidRPr="009277AA">
        <w:rPr>
          <w:spacing w:val="1"/>
        </w:rPr>
        <w:t>и</w:t>
      </w:r>
      <w:r w:rsidRPr="009277AA">
        <w:t>ли</w:t>
      </w:r>
      <w:r w:rsidRPr="009277AA">
        <w:rPr>
          <w:spacing w:val="123"/>
        </w:rPr>
        <w:t xml:space="preserve"> </w:t>
      </w:r>
      <w:r w:rsidRPr="009277AA">
        <w:t>разра</w:t>
      </w:r>
      <w:r w:rsidRPr="009277AA">
        <w:rPr>
          <w:spacing w:val="-6"/>
        </w:rPr>
        <w:t>б</w:t>
      </w:r>
      <w:r w:rsidRPr="009277AA">
        <w:rPr>
          <w:spacing w:val="3"/>
        </w:rPr>
        <w:t>о</w:t>
      </w:r>
      <w:r w:rsidRPr="009277AA">
        <w:t>тки</w:t>
      </w:r>
      <w:r w:rsidRPr="009277AA">
        <w:rPr>
          <w:spacing w:val="118"/>
        </w:rPr>
        <w:t xml:space="preserve"> </w:t>
      </w:r>
      <w:r w:rsidRPr="009277AA">
        <w:rPr>
          <w:spacing w:val="-2"/>
        </w:rPr>
        <w:t>н</w:t>
      </w:r>
      <w:r w:rsidRPr="009277AA">
        <w:rPr>
          <w:spacing w:val="3"/>
        </w:rPr>
        <w:t>о</w:t>
      </w:r>
      <w:r w:rsidRPr="009277AA">
        <w:rPr>
          <w:spacing w:val="2"/>
        </w:rPr>
        <w:t>вы</w:t>
      </w:r>
      <w:r w:rsidRPr="009277AA">
        <w:t xml:space="preserve">х </w:t>
      </w:r>
      <w:r w:rsidRPr="009277AA">
        <w:rPr>
          <w:spacing w:val="1"/>
        </w:rPr>
        <w:t>м</w:t>
      </w:r>
      <w:r w:rsidRPr="009277AA">
        <w:t>ет</w:t>
      </w:r>
      <w:r w:rsidRPr="009277AA">
        <w:rPr>
          <w:spacing w:val="5"/>
        </w:rPr>
        <w:t>о</w:t>
      </w:r>
      <w:r w:rsidRPr="009277AA">
        <w:rPr>
          <w:spacing w:val="-1"/>
        </w:rPr>
        <w:t>д</w:t>
      </w:r>
      <w:r w:rsidRPr="009277AA">
        <w:t>ич</w:t>
      </w:r>
      <w:r w:rsidRPr="009277AA">
        <w:rPr>
          <w:spacing w:val="-1"/>
        </w:rPr>
        <w:t>е</w:t>
      </w:r>
      <w:r w:rsidRPr="009277AA">
        <w:t>с</w:t>
      </w:r>
      <w:r w:rsidRPr="009277AA">
        <w:rPr>
          <w:spacing w:val="-2"/>
        </w:rPr>
        <w:t>к</w:t>
      </w:r>
      <w:r w:rsidRPr="009277AA">
        <w:rPr>
          <w:spacing w:val="1"/>
        </w:rPr>
        <w:t>и</w:t>
      </w:r>
      <w:r w:rsidRPr="009277AA">
        <w:t>х</w:t>
      </w:r>
      <w:r w:rsidRPr="009277AA">
        <w:rPr>
          <w:spacing w:val="-2"/>
        </w:rPr>
        <w:t xml:space="preserve"> </w:t>
      </w:r>
      <w:r w:rsidRPr="009277AA">
        <w:t>материало</w:t>
      </w:r>
      <w:r w:rsidRPr="009277AA">
        <w:rPr>
          <w:spacing w:val="1"/>
        </w:rPr>
        <w:t>в</w:t>
      </w:r>
      <w:r w:rsidRPr="009277AA">
        <w:t>;</w:t>
      </w:r>
    </w:p>
    <w:p w14:paraId="3361CA38" w14:textId="77777777" w:rsidR="00E7429B" w:rsidRPr="009277AA" w:rsidRDefault="00E7429B" w:rsidP="009277AA">
      <w:pPr>
        <w:widowControl w:val="0"/>
        <w:spacing w:before="5"/>
        <w:jc w:val="both"/>
        <w:rPr>
          <w:spacing w:val="1"/>
        </w:rPr>
      </w:pPr>
      <w:r w:rsidRPr="009277AA">
        <w:rPr>
          <w:spacing w:val="1"/>
        </w:rPr>
        <w:t>-</w:t>
      </w:r>
      <w:r w:rsidRPr="009277AA">
        <w:t>о</w:t>
      </w:r>
      <w:r w:rsidRPr="009277AA">
        <w:rPr>
          <w:spacing w:val="1"/>
        </w:rPr>
        <w:t>п</w:t>
      </w:r>
      <w:r w:rsidRPr="009277AA">
        <w:t>ре</w:t>
      </w:r>
      <w:r w:rsidRPr="009277AA">
        <w:rPr>
          <w:spacing w:val="-2"/>
        </w:rPr>
        <w:t>д</w:t>
      </w:r>
      <w:r w:rsidRPr="009277AA">
        <w:t>ел</w:t>
      </w:r>
      <w:r w:rsidRPr="009277AA">
        <w:rPr>
          <w:spacing w:val="-1"/>
        </w:rPr>
        <w:t>е</w:t>
      </w:r>
      <w:r w:rsidRPr="009277AA">
        <w:t>н</w:t>
      </w:r>
      <w:r w:rsidRPr="009277AA">
        <w:rPr>
          <w:spacing w:val="1"/>
        </w:rPr>
        <w:t>и</w:t>
      </w:r>
      <w:r w:rsidRPr="009277AA">
        <w:t>е</w:t>
      </w:r>
      <w:r w:rsidRPr="009277AA">
        <w:rPr>
          <w:spacing w:val="16"/>
        </w:rPr>
        <w:t xml:space="preserve"> </w:t>
      </w:r>
      <w:r w:rsidRPr="009277AA">
        <w:rPr>
          <w:spacing w:val="1"/>
        </w:rPr>
        <w:t>ин</w:t>
      </w:r>
      <w:r w:rsidRPr="009277AA">
        <w:rPr>
          <w:spacing w:val="-1"/>
        </w:rPr>
        <w:t>д</w:t>
      </w:r>
      <w:r w:rsidRPr="009277AA">
        <w:t>и</w:t>
      </w:r>
      <w:r w:rsidRPr="009277AA">
        <w:rPr>
          <w:spacing w:val="-2"/>
        </w:rPr>
        <w:t>в</w:t>
      </w:r>
      <w:r w:rsidRPr="009277AA">
        <w:t>и</w:t>
      </w:r>
      <w:r w:rsidRPr="009277AA">
        <w:rPr>
          <w:spacing w:val="3"/>
        </w:rPr>
        <w:t>д</w:t>
      </w:r>
      <w:r w:rsidRPr="009277AA">
        <w:rPr>
          <w:spacing w:val="-9"/>
        </w:rPr>
        <w:t>у</w:t>
      </w:r>
      <w:r w:rsidRPr="009277AA">
        <w:rPr>
          <w:spacing w:val="-1"/>
        </w:rPr>
        <w:t>а</w:t>
      </w:r>
      <w:r w:rsidRPr="009277AA">
        <w:t>ль</w:t>
      </w:r>
      <w:r w:rsidRPr="009277AA">
        <w:rPr>
          <w:spacing w:val="1"/>
        </w:rPr>
        <w:t>н</w:t>
      </w:r>
      <w:r w:rsidRPr="009277AA">
        <w:rPr>
          <w:spacing w:val="2"/>
        </w:rPr>
        <w:t>ы</w:t>
      </w:r>
      <w:r w:rsidRPr="009277AA">
        <w:t>х</w:t>
      </w:r>
      <w:r w:rsidRPr="009277AA">
        <w:rPr>
          <w:spacing w:val="12"/>
        </w:rPr>
        <w:t xml:space="preserve"> </w:t>
      </w:r>
      <w:r w:rsidRPr="009277AA">
        <w:rPr>
          <w:spacing w:val="1"/>
        </w:rPr>
        <w:t>п</w:t>
      </w:r>
      <w:r w:rsidRPr="009277AA">
        <w:rPr>
          <w:spacing w:val="5"/>
        </w:rPr>
        <w:t>о</w:t>
      </w:r>
      <w:r w:rsidRPr="009277AA">
        <w:t>тре</w:t>
      </w:r>
      <w:r w:rsidRPr="009277AA">
        <w:rPr>
          <w:spacing w:val="-2"/>
        </w:rPr>
        <w:t>б</w:t>
      </w:r>
      <w:r w:rsidRPr="009277AA">
        <w:rPr>
          <w:spacing w:val="-3"/>
        </w:rPr>
        <w:t>н</w:t>
      </w:r>
      <w:r w:rsidRPr="009277AA">
        <w:rPr>
          <w:spacing w:val="4"/>
        </w:rPr>
        <w:t>о</w:t>
      </w:r>
      <w:r w:rsidRPr="009277AA">
        <w:t>стей</w:t>
      </w:r>
      <w:r w:rsidRPr="009277AA">
        <w:rPr>
          <w:spacing w:val="16"/>
        </w:rPr>
        <w:t xml:space="preserve"> </w:t>
      </w:r>
      <w:r w:rsidRPr="009277AA">
        <w:rPr>
          <w:spacing w:val="-3"/>
        </w:rPr>
        <w:t>р</w:t>
      </w:r>
      <w:r w:rsidRPr="009277AA">
        <w:rPr>
          <w:spacing w:val="-1"/>
        </w:rPr>
        <w:t>е</w:t>
      </w:r>
      <w:r w:rsidRPr="009277AA">
        <w:rPr>
          <w:spacing w:val="-2"/>
        </w:rPr>
        <w:t>б</w:t>
      </w:r>
      <w:r w:rsidRPr="009277AA">
        <w:rPr>
          <w:spacing w:val="-1"/>
        </w:rPr>
        <w:t>е</w:t>
      </w:r>
      <w:r w:rsidRPr="009277AA">
        <w:t>нка</w:t>
      </w:r>
      <w:r w:rsidRPr="009277AA">
        <w:rPr>
          <w:spacing w:val="15"/>
        </w:rPr>
        <w:t xml:space="preserve"> </w:t>
      </w:r>
      <w:r w:rsidRPr="009277AA">
        <w:t>в</w:t>
      </w:r>
      <w:r w:rsidRPr="009277AA">
        <w:rPr>
          <w:spacing w:val="18"/>
        </w:rPr>
        <w:t xml:space="preserve"> </w:t>
      </w:r>
      <w:r w:rsidRPr="009277AA">
        <w:t>тех</w:t>
      </w:r>
      <w:r w:rsidRPr="009277AA">
        <w:rPr>
          <w:spacing w:val="12"/>
        </w:rPr>
        <w:t xml:space="preserve"> </w:t>
      </w:r>
      <w:r w:rsidRPr="009277AA">
        <w:rPr>
          <w:spacing w:val="1"/>
        </w:rPr>
        <w:t>и</w:t>
      </w:r>
      <w:r w:rsidRPr="009277AA">
        <w:t>ли</w:t>
      </w:r>
      <w:r w:rsidRPr="009277AA">
        <w:rPr>
          <w:spacing w:val="21"/>
        </w:rPr>
        <w:t xml:space="preserve"> </w:t>
      </w:r>
      <w:r w:rsidRPr="009277AA">
        <w:rPr>
          <w:spacing w:val="1"/>
        </w:rPr>
        <w:t>ин</w:t>
      </w:r>
      <w:r w:rsidRPr="009277AA">
        <w:rPr>
          <w:spacing w:val="2"/>
        </w:rPr>
        <w:t>ы</w:t>
      </w:r>
      <w:r w:rsidRPr="009277AA">
        <w:t>х</w:t>
      </w:r>
      <w:r w:rsidRPr="009277AA">
        <w:rPr>
          <w:spacing w:val="12"/>
        </w:rPr>
        <w:t xml:space="preserve"> </w:t>
      </w:r>
      <w:r w:rsidRPr="009277AA">
        <w:rPr>
          <w:spacing w:val="1"/>
        </w:rPr>
        <w:t>м</w:t>
      </w:r>
      <w:r w:rsidRPr="009277AA">
        <w:t>атериал</w:t>
      </w:r>
      <w:r w:rsidRPr="009277AA">
        <w:rPr>
          <w:spacing w:val="-2"/>
        </w:rPr>
        <w:t>ь</w:t>
      </w:r>
      <w:r w:rsidRPr="009277AA">
        <w:rPr>
          <w:spacing w:val="-4"/>
        </w:rPr>
        <w:t>н</w:t>
      </w:r>
      <w:r w:rsidRPr="009277AA">
        <w:rPr>
          <w:spacing w:val="5"/>
        </w:rPr>
        <w:t>о</w:t>
      </w:r>
      <w:r w:rsidRPr="009277AA">
        <w:t>-те</w:t>
      </w:r>
      <w:r w:rsidRPr="009277AA">
        <w:rPr>
          <w:spacing w:val="-3"/>
        </w:rPr>
        <w:t>х</w:t>
      </w:r>
      <w:r w:rsidRPr="009277AA">
        <w:t>ническ</w:t>
      </w:r>
      <w:r w:rsidRPr="009277AA">
        <w:rPr>
          <w:spacing w:val="4"/>
        </w:rPr>
        <w:t>и</w:t>
      </w:r>
      <w:r w:rsidRPr="009277AA">
        <w:t>х</w:t>
      </w:r>
      <w:r w:rsidRPr="009277AA">
        <w:rPr>
          <w:spacing w:val="-1"/>
        </w:rPr>
        <w:t xml:space="preserve"> </w:t>
      </w:r>
      <w:r w:rsidRPr="009277AA">
        <w:t>ре</w:t>
      </w:r>
      <w:r w:rsidRPr="009277AA">
        <w:rPr>
          <w:spacing w:val="1"/>
        </w:rPr>
        <w:t>с</w:t>
      </w:r>
      <w:r w:rsidRPr="009277AA">
        <w:rPr>
          <w:spacing w:val="-3"/>
        </w:rPr>
        <w:t>у</w:t>
      </w:r>
      <w:r w:rsidRPr="009277AA">
        <w:t>р</w:t>
      </w:r>
      <w:r w:rsidRPr="009277AA">
        <w:rPr>
          <w:spacing w:val="-1"/>
        </w:rPr>
        <w:t>с</w:t>
      </w:r>
      <w:r w:rsidRPr="009277AA">
        <w:rPr>
          <w:spacing w:val="2"/>
        </w:rPr>
        <w:t>а</w:t>
      </w:r>
      <w:r w:rsidRPr="009277AA">
        <w:t>х;</w:t>
      </w:r>
      <w:r w:rsidRPr="009277AA">
        <w:rPr>
          <w:spacing w:val="1"/>
        </w:rPr>
        <w:t xml:space="preserve"> </w:t>
      </w:r>
    </w:p>
    <w:p w14:paraId="49978F2C" w14:textId="77777777" w:rsidR="00E7429B" w:rsidRPr="009277AA" w:rsidRDefault="00E7429B" w:rsidP="009277AA">
      <w:pPr>
        <w:widowControl w:val="0"/>
        <w:ind w:right="-56"/>
        <w:jc w:val="both"/>
      </w:pPr>
      <w:r w:rsidRPr="009277AA">
        <w:t>- п</w:t>
      </w:r>
      <w:r w:rsidRPr="009277AA">
        <w:rPr>
          <w:spacing w:val="5"/>
        </w:rPr>
        <w:t>о</w:t>
      </w:r>
      <w:r w:rsidRPr="009277AA">
        <w:rPr>
          <w:spacing w:val="-1"/>
        </w:rPr>
        <w:t>д</w:t>
      </w:r>
      <w:r w:rsidRPr="009277AA">
        <w:rPr>
          <w:spacing w:val="-2"/>
        </w:rPr>
        <w:t>б</w:t>
      </w:r>
      <w:r w:rsidRPr="009277AA">
        <w:rPr>
          <w:spacing w:val="4"/>
        </w:rPr>
        <w:t>о</w:t>
      </w:r>
      <w:r w:rsidRPr="009277AA">
        <w:t>р</w:t>
      </w:r>
      <w:r w:rsidRPr="009277AA">
        <w:rPr>
          <w:spacing w:val="122"/>
        </w:rPr>
        <w:t xml:space="preserve"> </w:t>
      </w:r>
      <w:r w:rsidRPr="009277AA">
        <w:rPr>
          <w:spacing w:val="1"/>
        </w:rPr>
        <w:t>н</w:t>
      </w:r>
      <w:r w:rsidRPr="009277AA">
        <w:t>е</w:t>
      </w:r>
      <w:r w:rsidRPr="009277AA">
        <w:rPr>
          <w:spacing w:val="4"/>
        </w:rPr>
        <w:t>о</w:t>
      </w:r>
      <w:r w:rsidRPr="009277AA">
        <w:t>б</w:t>
      </w:r>
      <w:r w:rsidRPr="009277AA">
        <w:rPr>
          <w:spacing w:val="-5"/>
        </w:rPr>
        <w:t>х</w:t>
      </w:r>
      <w:r w:rsidRPr="009277AA">
        <w:rPr>
          <w:spacing w:val="3"/>
        </w:rPr>
        <w:t>о</w:t>
      </w:r>
      <w:r w:rsidRPr="009277AA">
        <w:rPr>
          <w:spacing w:val="-1"/>
        </w:rPr>
        <w:t>д</w:t>
      </w:r>
      <w:r w:rsidRPr="009277AA">
        <w:t>и</w:t>
      </w:r>
      <w:r w:rsidRPr="009277AA">
        <w:rPr>
          <w:spacing w:val="-2"/>
        </w:rPr>
        <w:t>м</w:t>
      </w:r>
      <w:r w:rsidRPr="009277AA">
        <w:t>ы</w:t>
      </w:r>
      <w:r w:rsidRPr="009277AA">
        <w:rPr>
          <w:spacing w:val="1"/>
        </w:rPr>
        <w:t>х</w:t>
      </w:r>
      <w:r w:rsidRPr="009277AA">
        <w:rPr>
          <w:spacing w:val="127"/>
        </w:rPr>
        <w:t xml:space="preserve"> </w:t>
      </w:r>
      <w:r w:rsidRPr="009277AA">
        <w:rPr>
          <w:spacing w:val="1"/>
        </w:rPr>
        <w:t>п</w:t>
      </w:r>
      <w:r w:rsidRPr="009277AA">
        <w:t>рис</w:t>
      </w:r>
      <w:r w:rsidRPr="009277AA">
        <w:rPr>
          <w:spacing w:val="-3"/>
        </w:rPr>
        <w:t>п</w:t>
      </w:r>
      <w:r w:rsidRPr="009277AA">
        <w:rPr>
          <w:spacing w:val="4"/>
        </w:rPr>
        <w:t>о</w:t>
      </w:r>
      <w:r w:rsidRPr="009277AA">
        <w:rPr>
          <w:spacing w:val="-5"/>
        </w:rPr>
        <w:t>с</w:t>
      </w:r>
      <w:r w:rsidRPr="009277AA">
        <w:rPr>
          <w:spacing w:val="4"/>
        </w:rPr>
        <w:t>о</w:t>
      </w:r>
      <w:r w:rsidRPr="009277AA">
        <w:rPr>
          <w:spacing w:val="-1"/>
        </w:rPr>
        <w:t>б</w:t>
      </w:r>
      <w:r w:rsidRPr="009277AA">
        <w:t>л</w:t>
      </w:r>
      <w:r w:rsidRPr="009277AA">
        <w:rPr>
          <w:spacing w:val="-1"/>
        </w:rPr>
        <w:t>е</w:t>
      </w:r>
      <w:r w:rsidRPr="009277AA">
        <w:t>н</w:t>
      </w:r>
      <w:r w:rsidRPr="009277AA">
        <w:rPr>
          <w:spacing w:val="1"/>
        </w:rPr>
        <w:t>ий</w:t>
      </w:r>
      <w:r w:rsidRPr="009277AA">
        <w:t>,</w:t>
      </w:r>
      <w:r w:rsidRPr="009277AA">
        <w:rPr>
          <w:spacing w:val="125"/>
        </w:rPr>
        <w:t xml:space="preserve"> </w:t>
      </w:r>
      <w:r w:rsidRPr="009277AA">
        <w:rPr>
          <w:spacing w:val="4"/>
        </w:rPr>
        <w:t>о</w:t>
      </w:r>
      <w:r w:rsidRPr="009277AA">
        <w:rPr>
          <w:spacing w:val="-2"/>
        </w:rPr>
        <w:t>р</w:t>
      </w:r>
      <w:r w:rsidRPr="009277AA">
        <w:t>г</w:t>
      </w:r>
      <w:r w:rsidRPr="009277AA">
        <w:rPr>
          <w:spacing w:val="-4"/>
        </w:rPr>
        <w:t>а</w:t>
      </w:r>
      <w:r w:rsidRPr="009277AA">
        <w:t>низац</w:t>
      </w:r>
      <w:r w:rsidRPr="009277AA">
        <w:rPr>
          <w:spacing w:val="1"/>
        </w:rPr>
        <w:t>и</w:t>
      </w:r>
      <w:r w:rsidRPr="009277AA">
        <w:t>я</w:t>
      </w:r>
      <w:r w:rsidRPr="009277AA">
        <w:rPr>
          <w:spacing w:val="127"/>
        </w:rPr>
        <w:t xml:space="preserve"> </w:t>
      </w:r>
      <w:r w:rsidRPr="009277AA">
        <w:t>раз</w:t>
      </w:r>
      <w:r w:rsidRPr="009277AA">
        <w:rPr>
          <w:spacing w:val="-2"/>
        </w:rPr>
        <w:t>в</w:t>
      </w:r>
      <w:r w:rsidRPr="009277AA">
        <w:t>и</w:t>
      </w:r>
      <w:r w:rsidRPr="009277AA">
        <w:rPr>
          <w:spacing w:val="2"/>
        </w:rPr>
        <w:t>в</w:t>
      </w:r>
      <w:r w:rsidRPr="009277AA">
        <w:t>а</w:t>
      </w:r>
      <w:r w:rsidRPr="009277AA">
        <w:rPr>
          <w:spacing w:val="-2"/>
        </w:rPr>
        <w:t>ю</w:t>
      </w:r>
      <w:r w:rsidRPr="009277AA">
        <w:rPr>
          <w:spacing w:val="1"/>
        </w:rPr>
        <w:t>щ</w:t>
      </w:r>
      <w:r w:rsidRPr="009277AA">
        <w:t>ей</w:t>
      </w:r>
      <w:r w:rsidRPr="009277AA">
        <w:rPr>
          <w:spacing w:val="128"/>
        </w:rPr>
        <w:t xml:space="preserve"> </w:t>
      </w:r>
      <w:r w:rsidRPr="009277AA">
        <w:rPr>
          <w:spacing w:val="1"/>
        </w:rPr>
        <w:t>п</w:t>
      </w:r>
      <w:r w:rsidRPr="009277AA">
        <w:t>ре</w:t>
      </w:r>
      <w:r w:rsidRPr="009277AA">
        <w:rPr>
          <w:spacing w:val="-1"/>
        </w:rPr>
        <w:t>д</w:t>
      </w:r>
      <w:r w:rsidRPr="009277AA">
        <w:t>мет</w:t>
      </w:r>
      <w:r w:rsidRPr="009277AA">
        <w:rPr>
          <w:spacing w:val="-3"/>
        </w:rPr>
        <w:t>н</w:t>
      </w:r>
      <w:r w:rsidRPr="009277AA">
        <w:rPr>
          <w:spacing w:val="9"/>
        </w:rPr>
        <w:t>о</w:t>
      </w:r>
      <w:r w:rsidRPr="009277AA">
        <w:t>-пр</w:t>
      </w:r>
      <w:r w:rsidRPr="009277AA">
        <w:rPr>
          <w:spacing w:val="5"/>
        </w:rPr>
        <w:t>о</w:t>
      </w:r>
      <w:r w:rsidRPr="009277AA">
        <w:t>странс</w:t>
      </w:r>
      <w:r w:rsidRPr="009277AA">
        <w:rPr>
          <w:spacing w:val="-3"/>
        </w:rPr>
        <w:t>т</w:t>
      </w:r>
      <w:r w:rsidRPr="009277AA">
        <w:t>вен</w:t>
      </w:r>
      <w:r w:rsidRPr="009277AA">
        <w:rPr>
          <w:spacing w:val="-1"/>
        </w:rPr>
        <w:t>н</w:t>
      </w:r>
      <w:r w:rsidRPr="009277AA">
        <w:rPr>
          <w:spacing w:val="2"/>
        </w:rPr>
        <w:t>о</w:t>
      </w:r>
      <w:r w:rsidRPr="009277AA">
        <w:t xml:space="preserve">й </w:t>
      </w:r>
      <w:r w:rsidRPr="009277AA">
        <w:rPr>
          <w:spacing w:val="-1"/>
        </w:rPr>
        <w:t>с</w:t>
      </w:r>
      <w:r w:rsidRPr="009277AA">
        <w:t>р</w:t>
      </w:r>
      <w:r w:rsidRPr="009277AA">
        <w:rPr>
          <w:spacing w:val="-1"/>
        </w:rPr>
        <w:t>е</w:t>
      </w:r>
      <w:r w:rsidRPr="009277AA">
        <w:rPr>
          <w:spacing w:val="-2"/>
        </w:rPr>
        <w:t>д</w:t>
      </w:r>
      <w:r w:rsidRPr="009277AA">
        <w:rPr>
          <w:spacing w:val="1"/>
        </w:rPr>
        <w:t>ы</w:t>
      </w:r>
      <w:r w:rsidRPr="009277AA">
        <w:t xml:space="preserve">. </w:t>
      </w:r>
    </w:p>
    <w:p w14:paraId="565C7A1A" w14:textId="56995BEC" w:rsidR="00E7429B" w:rsidRPr="009277AA" w:rsidRDefault="00E7429B" w:rsidP="004B4002">
      <w:pPr>
        <w:pStyle w:val="a3"/>
        <w:widowControl w:val="0"/>
        <w:numPr>
          <w:ilvl w:val="0"/>
          <w:numId w:val="90"/>
        </w:numPr>
        <w:ind w:right="-56"/>
        <w:jc w:val="both"/>
      </w:pPr>
      <w:r w:rsidRPr="009277AA">
        <w:t>П</w:t>
      </w:r>
      <w:r w:rsidRPr="009277AA">
        <w:rPr>
          <w:spacing w:val="4"/>
        </w:rPr>
        <w:t>о</w:t>
      </w:r>
      <w:r w:rsidRPr="009277AA">
        <w:t>сле разра</w:t>
      </w:r>
      <w:r w:rsidRPr="009277AA">
        <w:rPr>
          <w:spacing w:val="-2"/>
        </w:rPr>
        <w:t>б</w:t>
      </w:r>
      <w:r w:rsidRPr="009277AA">
        <w:rPr>
          <w:spacing w:val="4"/>
        </w:rPr>
        <w:t>о</w:t>
      </w:r>
      <w:r w:rsidRPr="009277AA">
        <w:t>тки и</w:t>
      </w:r>
      <w:r w:rsidRPr="009277AA">
        <w:rPr>
          <w:spacing w:val="1"/>
        </w:rPr>
        <w:t>н</w:t>
      </w:r>
      <w:r w:rsidRPr="009277AA">
        <w:rPr>
          <w:spacing w:val="-1"/>
        </w:rPr>
        <w:t>д</w:t>
      </w:r>
      <w:r w:rsidRPr="009277AA">
        <w:rPr>
          <w:spacing w:val="-3"/>
        </w:rPr>
        <w:t>и</w:t>
      </w:r>
      <w:r w:rsidRPr="009277AA">
        <w:rPr>
          <w:spacing w:val="1"/>
        </w:rPr>
        <w:t>ви</w:t>
      </w:r>
      <w:r w:rsidRPr="009277AA">
        <w:rPr>
          <w:spacing w:val="2"/>
        </w:rPr>
        <w:t>д</w:t>
      </w:r>
      <w:r w:rsidRPr="009277AA">
        <w:rPr>
          <w:spacing w:val="-8"/>
        </w:rPr>
        <w:t>у</w:t>
      </w:r>
      <w:r w:rsidRPr="009277AA">
        <w:rPr>
          <w:spacing w:val="-1"/>
        </w:rPr>
        <w:t>а</w:t>
      </w:r>
      <w:r w:rsidRPr="009277AA">
        <w:t>ль</w:t>
      </w:r>
      <w:r w:rsidRPr="009277AA">
        <w:rPr>
          <w:spacing w:val="1"/>
        </w:rPr>
        <w:t>н</w:t>
      </w:r>
      <w:r w:rsidRPr="009277AA">
        <w:rPr>
          <w:spacing w:val="4"/>
        </w:rPr>
        <w:t>о</w:t>
      </w:r>
      <w:r w:rsidRPr="009277AA">
        <w:rPr>
          <w:spacing w:val="-1"/>
        </w:rPr>
        <w:t>г</w:t>
      </w:r>
      <w:r w:rsidRPr="009277AA">
        <w:t xml:space="preserve">о </w:t>
      </w:r>
      <w:r w:rsidRPr="009277AA">
        <w:rPr>
          <w:spacing w:val="4"/>
        </w:rPr>
        <w:t>о</w:t>
      </w:r>
      <w:r w:rsidRPr="009277AA">
        <w:rPr>
          <w:spacing w:val="-1"/>
        </w:rPr>
        <w:t>б</w:t>
      </w:r>
      <w:r w:rsidRPr="009277AA">
        <w:t>р</w:t>
      </w:r>
      <w:r w:rsidRPr="009277AA">
        <w:rPr>
          <w:spacing w:val="-1"/>
        </w:rPr>
        <w:t>а</w:t>
      </w:r>
      <w:r w:rsidRPr="009277AA">
        <w:t>з</w:t>
      </w:r>
      <w:r w:rsidRPr="009277AA">
        <w:rPr>
          <w:spacing w:val="5"/>
        </w:rPr>
        <w:t>о</w:t>
      </w:r>
      <w:r w:rsidRPr="009277AA">
        <w:rPr>
          <w:spacing w:val="2"/>
        </w:rPr>
        <w:t>в</w:t>
      </w:r>
      <w:r w:rsidRPr="009277AA">
        <w:t>ател</w:t>
      </w:r>
      <w:r w:rsidRPr="009277AA">
        <w:rPr>
          <w:spacing w:val="-4"/>
        </w:rPr>
        <w:t>ь</w:t>
      </w:r>
      <w:r w:rsidRPr="009277AA">
        <w:rPr>
          <w:spacing w:val="-3"/>
        </w:rPr>
        <w:t>н</w:t>
      </w:r>
      <w:r w:rsidRPr="009277AA">
        <w:rPr>
          <w:spacing w:val="3"/>
        </w:rPr>
        <w:t>о</w:t>
      </w:r>
      <w:r w:rsidRPr="009277AA">
        <w:rPr>
          <w:spacing w:val="-1"/>
        </w:rPr>
        <w:t>г</w:t>
      </w:r>
      <w:r w:rsidRPr="009277AA">
        <w:t xml:space="preserve">о </w:t>
      </w:r>
      <w:r w:rsidRPr="009277AA">
        <w:rPr>
          <w:spacing w:val="1"/>
        </w:rPr>
        <w:t>м</w:t>
      </w:r>
      <w:r w:rsidRPr="009277AA">
        <w:t>а</w:t>
      </w:r>
      <w:r w:rsidRPr="009277AA">
        <w:rPr>
          <w:spacing w:val="-4"/>
        </w:rPr>
        <w:t>р</w:t>
      </w:r>
      <w:r w:rsidRPr="009277AA">
        <w:rPr>
          <w:spacing w:val="1"/>
        </w:rPr>
        <w:t>ш</w:t>
      </w:r>
      <w:r w:rsidRPr="009277AA">
        <w:t>р</w:t>
      </w:r>
      <w:r w:rsidRPr="009277AA">
        <w:rPr>
          <w:spacing w:val="-9"/>
        </w:rPr>
        <w:t>у</w:t>
      </w:r>
      <w:r w:rsidRPr="009277AA">
        <w:t>та и/или и</w:t>
      </w:r>
      <w:r w:rsidRPr="009277AA">
        <w:rPr>
          <w:spacing w:val="1"/>
        </w:rPr>
        <w:t>н</w:t>
      </w:r>
      <w:r w:rsidRPr="009277AA">
        <w:rPr>
          <w:spacing w:val="-1"/>
        </w:rPr>
        <w:t>д</w:t>
      </w:r>
      <w:r w:rsidRPr="009277AA">
        <w:t>и</w:t>
      </w:r>
      <w:r w:rsidRPr="009277AA">
        <w:rPr>
          <w:spacing w:val="2"/>
        </w:rPr>
        <w:t>в</w:t>
      </w:r>
      <w:r w:rsidRPr="009277AA">
        <w:rPr>
          <w:spacing w:val="1"/>
        </w:rPr>
        <w:t>и</w:t>
      </w:r>
      <w:r w:rsidRPr="009277AA">
        <w:rPr>
          <w:spacing w:val="-1"/>
        </w:rPr>
        <w:t>д</w:t>
      </w:r>
      <w:r w:rsidRPr="009277AA">
        <w:rPr>
          <w:spacing w:val="-5"/>
        </w:rPr>
        <w:t>у</w:t>
      </w:r>
      <w:r w:rsidRPr="009277AA">
        <w:rPr>
          <w:spacing w:val="-1"/>
        </w:rPr>
        <w:t>а</w:t>
      </w:r>
      <w:r w:rsidRPr="009277AA">
        <w:t>л</w:t>
      </w:r>
      <w:r w:rsidRPr="009277AA">
        <w:rPr>
          <w:spacing w:val="1"/>
        </w:rPr>
        <w:t>ьн</w:t>
      </w:r>
      <w:r w:rsidRPr="009277AA">
        <w:rPr>
          <w:spacing w:val="4"/>
        </w:rPr>
        <w:t>о</w:t>
      </w:r>
      <w:r w:rsidRPr="009277AA">
        <w:t>й</w:t>
      </w:r>
      <w:r w:rsidR="0060158F">
        <w:t xml:space="preserve"> </w:t>
      </w:r>
      <w:r w:rsidRPr="009277AA">
        <w:rPr>
          <w:spacing w:val="3"/>
        </w:rPr>
        <w:t>о</w:t>
      </w:r>
      <w:r w:rsidRPr="009277AA">
        <w:rPr>
          <w:spacing w:val="-1"/>
        </w:rPr>
        <w:t>б</w:t>
      </w:r>
      <w:r w:rsidRPr="009277AA">
        <w:t>р</w:t>
      </w:r>
      <w:r w:rsidRPr="009277AA">
        <w:rPr>
          <w:spacing w:val="-1"/>
        </w:rPr>
        <w:t>а</w:t>
      </w:r>
      <w:r w:rsidRPr="009277AA">
        <w:rPr>
          <w:spacing w:val="-3"/>
        </w:rPr>
        <w:t>з</w:t>
      </w:r>
      <w:r w:rsidRPr="009277AA">
        <w:rPr>
          <w:spacing w:val="4"/>
        </w:rPr>
        <w:t>о</w:t>
      </w:r>
      <w:r w:rsidRPr="009277AA">
        <w:rPr>
          <w:spacing w:val="1"/>
        </w:rPr>
        <w:t>в</w:t>
      </w:r>
      <w:r w:rsidRPr="009277AA">
        <w:t>ател</w:t>
      </w:r>
      <w:r w:rsidRPr="009277AA">
        <w:rPr>
          <w:spacing w:val="-3"/>
        </w:rPr>
        <w:t>ь</w:t>
      </w:r>
      <w:r w:rsidRPr="009277AA">
        <w:rPr>
          <w:spacing w:val="-4"/>
        </w:rPr>
        <w:t>н</w:t>
      </w:r>
      <w:r w:rsidRPr="009277AA">
        <w:rPr>
          <w:spacing w:val="4"/>
        </w:rPr>
        <w:t>о</w:t>
      </w:r>
      <w:r w:rsidRPr="009277AA">
        <w:t xml:space="preserve">й </w:t>
      </w:r>
      <w:r w:rsidR="00AA00B9" w:rsidRPr="009277AA">
        <w:t>п</w:t>
      </w:r>
      <w:r w:rsidR="00AA00B9" w:rsidRPr="009277AA">
        <w:rPr>
          <w:spacing w:val="-3"/>
        </w:rPr>
        <w:t>р</w:t>
      </w:r>
      <w:r w:rsidR="00AA00B9" w:rsidRPr="009277AA">
        <w:t>о</w:t>
      </w:r>
      <w:r w:rsidR="00AA00B9" w:rsidRPr="009277AA">
        <w:rPr>
          <w:spacing w:val="1"/>
        </w:rPr>
        <w:t>г</w:t>
      </w:r>
      <w:r w:rsidR="00AA00B9" w:rsidRPr="009277AA">
        <w:t>ра</w:t>
      </w:r>
      <w:r w:rsidR="00AA00B9" w:rsidRPr="009277AA">
        <w:rPr>
          <w:spacing w:val="-3"/>
        </w:rPr>
        <w:t>м</w:t>
      </w:r>
      <w:r w:rsidR="00AA00B9" w:rsidRPr="009277AA">
        <w:rPr>
          <w:spacing w:val="1"/>
        </w:rPr>
        <w:t>м</w:t>
      </w:r>
      <w:r w:rsidR="00AA00B9" w:rsidRPr="009277AA">
        <w:rPr>
          <w:spacing w:val="2"/>
        </w:rPr>
        <w:t>ы</w:t>
      </w:r>
      <w:r w:rsidR="00AA00B9" w:rsidRPr="009277AA">
        <w:t>, педагоги</w:t>
      </w:r>
      <w:r w:rsidRPr="009277AA">
        <w:t xml:space="preserve"> и</w:t>
      </w:r>
      <w:r w:rsidRPr="009277AA">
        <w:tab/>
        <w:t>спец</w:t>
      </w:r>
      <w:r w:rsidRPr="009277AA">
        <w:rPr>
          <w:spacing w:val="1"/>
        </w:rPr>
        <w:t>и</w:t>
      </w:r>
      <w:r w:rsidRPr="009277AA">
        <w:t>а</w:t>
      </w:r>
      <w:r w:rsidRPr="009277AA">
        <w:rPr>
          <w:spacing w:val="-4"/>
        </w:rPr>
        <w:t>л</w:t>
      </w:r>
      <w:r w:rsidRPr="009277AA">
        <w:t xml:space="preserve">исты </w:t>
      </w:r>
      <w:r w:rsidR="00B32D49" w:rsidRPr="009277AA">
        <w:rPr>
          <w:spacing w:val="-2"/>
        </w:rPr>
        <w:t>МАДОУ</w:t>
      </w:r>
      <w:r w:rsidRPr="009277AA">
        <w:t xml:space="preserve"> </w:t>
      </w:r>
      <w:r w:rsidRPr="009277AA">
        <w:rPr>
          <w:spacing w:val="4"/>
        </w:rPr>
        <w:t>о</w:t>
      </w:r>
      <w:r w:rsidRPr="009277AA">
        <w:t>с</w:t>
      </w:r>
      <w:r w:rsidRPr="009277AA">
        <w:rPr>
          <w:spacing w:val="-9"/>
        </w:rPr>
        <w:t>у</w:t>
      </w:r>
      <w:r w:rsidRPr="009277AA">
        <w:rPr>
          <w:spacing w:val="1"/>
        </w:rPr>
        <w:t>щ</w:t>
      </w:r>
      <w:r w:rsidRPr="009277AA">
        <w:t>е</w:t>
      </w:r>
      <w:r w:rsidRPr="009277AA">
        <w:rPr>
          <w:spacing w:val="-1"/>
        </w:rPr>
        <w:t>с</w:t>
      </w:r>
      <w:r w:rsidRPr="009277AA">
        <w:t>т</w:t>
      </w:r>
      <w:r w:rsidRPr="009277AA">
        <w:rPr>
          <w:spacing w:val="2"/>
        </w:rPr>
        <w:t>в</w:t>
      </w:r>
      <w:r w:rsidRPr="009277AA">
        <w:t>ляют</w:t>
      </w:r>
      <w:r w:rsidRPr="009277AA">
        <w:rPr>
          <w:spacing w:val="40"/>
        </w:rPr>
        <w:t xml:space="preserve"> </w:t>
      </w:r>
      <w:r w:rsidRPr="009277AA">
        <w:rPr>
          <w:spacing w:val="1"/>
        </w:rPr>
        <w:t>и</w:t>
      </w:r>
      <w:r w:rsidRPr="009277AA">
        <w:t>х</w:t>
      </w:r>
      <w:r w:rsidRPr="009277AA">
        <w:rPr>
          <w:spacing w:val="36"/>
        </w:rPr>
        <w:t xml:space="preserve"> </w:t>
      </w:r>
      <w:r w:rsidRPr="009277AA">
        <w:t>ре</w:t>
      </w:r>
      <w:r w:rsidRPr="009277AA">
        <w:rPr>
          <w:spacing w:val="-1"/>
        </w:rPr>
        <w:t>а</w:t>
      </w:r>
      <w:r w:rsidRPr="009277AA">
        <w:t>ли</w:t>
      </w:r>
      <w:r w:rsidRPr="009277AA">
        <w:rPr>
          <w:spacing w:val="1"/>
        </w:rPr>
        <w:t>з</w:t>
      </w:r>
      <w:r w:rsidRPr="009277AA">
        <w:t>а</w:t>
      </w:r>
      <w:r w:rsidRPr="009277AA">
        <w:rPr>
          <w:spacing w:val="1"/>
        </w:rPr>
        <w:t>ци</w:t>
      </w:r>
      <w:r w:rsidRPr="009277AA">
        <w:t>ю</w:t>
      </w:r>
      <w:r w:rsidRPr="009277AA">
        <w:rPr>
          <w:spacing w:val="38"/>
        </w:rPr>
        <w:t xml:space="preserve"> </w:t>
      </w:r>
      <w:r w:rsidRPr="009277AA">
        <w:t>и</w:t>
      </w:r>
      <w:r w:rsidRPr="009277AA">
        <w:rPr>
          <w:spacing w:val="42"/>
        </w:rPr>
        <w:t xml:space="preserve"> </w:t>
      </w:r>
      <w:r w:rsidRPr="009277AA">
        <w:rPr>
          <w:spacing w:val="2"/>
        </w:rPr>
        <w:t>в</w:t>
      </w:r>
      <w:r w:rsidRPr="009277AA">
        <w:t>е</w:t>
      </w:r>
      <w:r w:rsidRPr="009277AA">
        <w:rPr>
          <w:spacing w:val="1"/>
        </w:rPr>
        <w:t>д</w:t>
      </w:r>
      <w:r w:rsidRPr="009277AA">
        <w:rPr>
          <w:spacing w:val="-8"/>
        </w:rPr>
        <w:t>у</w:t>
      </w:r>
      <w:r w:rsidRPr="009277AA">
        <w:t>т</w:t>
      </w:r>
      <w:r w:rsidRPr="009277AA">
        <w:rPr>
          <w:spacing w:val="45"/>
        </w:rPr>
        <w:t xml:space="preserve"> </w:t>
      </w:r>
      <w:r w:rsidRPr="009277AA">
        <w:t>дина</w:t>
      </w:r>
      <w:r w:rsidRPr="009277AA">
        <w:rPr>
          <w:spacing w:val="1"/>
        </w:rPr>
        <w:t>ми</w:t>
      </w:r>
      <w:r w:rsidRPr="009277AA">
        <w:t>ческ</w:t>
      </w:r>
      <w:r w:rsidRPr="009277AA">
        <w:rPr>
          <w:spacing w:val="2"/>
        </w:rPr>
        <w:t>о</w:t>
      </w:r>
      <w:r w:rsidRPr="009277AA">
        <w:t>е</w:t>
      </w:r>
      <w:r w:rsidRPr="009277AA">
        <w:rPr>
          <w:spacing w:val="39"/>
        </w:rPr>
        <w:t xml:space="preserve"> </w:t>
      </w:r>
      <w:r w:rsidRPr="009277AA">
        <w:rPr>
          <w:spacing w:val="1"/>
        </w:rPr>
        <w:t>н</w:t>
      </w:r>
      <w:r w:rsidRPr="009277AA">
        <w:t>а</w:t>
      </w:r>
      <w:r w:rsidRPr="009277AA">
        <w:rPr>
          <w:spacing w:val="-1"/>
        </w:rPr>
        <w:t>б</w:t>
      </w:r>
      <w:r w:rsidRPr="009277AA">
        <w:t>л</w:t>
      </w:r>
      <w:r w:rsidRPr="009277AA">
        <w:rPr>
          <w:spacing w:val="-1"/>
        </w:rPr>
        <w:t>ю</w:t>
      </w:r>
      <w:r w:rsidRPr="009277AA">
        <w:rPr>
          <w:spacing w:val="-2"/>
        </w:rPr>
        <w:t>д</w:t>
      </w:r>
      <w:r w:rsidRPr="009277AA">
        <w:rPr>
          <w:spacing w:val="-1"/>
        </w:rPr>
        <w:t>е</w:t>
      </w:r>
      <w:r w:rsidRPr="009277AA">
        <w:t>ние</w:t>
      </w:r>
      <w:r w:rsidRPr="009277AA">
        <w:rPr>
          <w:spacing w:val="39"/>
        </w:rPr>
        <w:t xml:space="preserve"> </w:t>
      </w:r>
      <w:r w:rsidRPr="009277AA">
        <w:rPr>
          <w:spacing w:val="1"/>
        </w:rPr>
        <w:t>з</w:t>
      </w:r>
      <w:r w:rsidRPr="009277AA">
        <w:t>а</w:t>
      </w:r>
      <w:r w:rsidRPr="009277AA">
        <w:rPr>
          <w:spacing w:val="40"/>
        </w:rPr>
        <w:t xml:space="preserve"> </w:t>
      </w:r>
      <w:r w:rsidRPr="009277AA">
        <w:t>раз</w:t>
      </w:r>
      <w:r w:rsidRPr="009277AA">
        <w:rPr>
          <w:spacing w:val="2"/>
        </w:rPr>
        <w:t>в</w:t>
      </w:r>
      <w:r w:rsidRPr="009277AA">
        <w:rPr>
          <w:spacing w:val="1"/>
        </w:rPr>
        <w:t>и</w:t>
      </w:r>
      <w:r w:rsidRPr="009277AA">
        <w:t>т</w:t>
      </w:r>
      <w:r w:rsidRPr="009277AA">
        <w:rPr>
          <w:spacing w:val="2"/>
        </w:rPr>
        <w:t>и</w:t>
      </w:r>
      <w:r w:rsidRPr="009277AA">
        <w:t>ем</w:t>
      </w:r>
      <w:r w:rsidRPr="009277AA">
        <w:rPr>
          <w:spacing w:val="41"/>
        </w:rPr>
        <w:t xml:space="preserve"> </w:t>
      </w:r>
      <w:r w:rsidRPr="009277AA">
        <w:t>ре</w:t>
      </w:r>
      <w:r w:rsidRPr="009277AA">
        <w:rPr>
          <w:spacing w:val="-2"/>
        </w:rPr>
        <w:t>б</w:t>
      </w:r>
      <w:r w:rsidRPr="009277AA">
        <w:t>ен</w:t>
      </w:r>
      <w:r w:rsidRPr="009277AA">
        <w:rPr>
          <w:spacing w:val="-1"/>
        </w:rPr>
        <w:t>к</w:t>
      </w:r>
      <w:r w:rsidRPr="009277AA">
        <w:t xml:space="preserve">а. </w:t>
      </w:r>
    </w:p>
    <w:p w14:paraId="34C51F99" w14:textId="548C0A68" w:rsidR="00DE6BAF" w:rsidRPr="009277AA" w:rsidRDefault="00DE6BAF" w:rsidP="009277AA">
      <w:pPr>
        <w:widowControl w:val="0"/>
        <w:spacing w:before="3"/>
        <w:ind w:left="821" w:right="-20"/>
        <w:jc w:val="center"/>
        <w:rPr>
          <w:spacing w:val="2"/>
        </w:rPr>
      </w:pPr>
      <w:r w:rsidRPr="009277AA">
        <w:rPr>
          <w:b/>
          <w:bCs/>
          <w:spacing w:val="2"/>
        </w:rPr>
        <w:t>В</w:t>
      </w:r>
      <w:r w:rsidRPr="009277AA">
        <w:rPr>
          <w:b/>
          <w:bCs/>
        </w:rPr>
        <w:t>заимодейств</w:t>
      </w:r>
      <w:r w:rsidRPr="009277AA">
        <w:rPr>
          <w:b/>
          <w:bCs/>
          <w:spacing w:val="1"/>
        </w:rPr>
        <w:t>и</w:t>
      </w:r>
      <w:r w:rsidRPr="009277AA">
        <w:rPr>
          <w:b/>
          <w:bCs/>
        </w:rPr>
        <w:t>е</w:t>
      </w:r>
      <w:r w:rsidRPr="009277AA">
        <w:rPr>
          <w:spacing w:val="1"/>
        </w:rPr>
        <w:t xml:space="preserve"> </w:t>
      </w:r>
      <w:r w:rsidRPr="009277AA">
        <w:rPr>
          <w:b/>
          <w:bCs/>
        </w:rPr>
        <w:t>спец</w:t>
      </w:r>
      <w:r w:rsidRPr="009277AA">
        <w:rPr>
          <w:b/>
          <w:bCs/>
          <w:spacing w:val="1"/>
        </w:rPr>
        <w:t>и</w:t>
      </w:r>
      <w:r w:rsidRPr="009277AA">
        <w:rPr>
          <w:b/>
          <w:bCs/>
        </w:rPr>
        <w:t>а</w:t>
      </w:r>
      <w:r w:rsidRPr="009277AA">
        <w:rPr>
          <w:b/>
          <w:bCs/>
          <w:spacing w:val="-4"/>
        </w:rPr>
        <w:t>л</w:t>
      </w:r>
      <w:r w:rsidRPr="009277AA">
        <w:rPr>
          <w:b/>
          <w:bCs/>
        </w:rPr>
        <w:t>ис</w:t>
      </w:r>
      <w:r w:rsidRPr="009277AA">
        <w:rPr>
          <w:b/>
          <w:bCs/>
          <w:spacing w:val="1"/>
        </w:rPr>
        <w:t>т</w:t>
      </w:r>
      <w:r w:rsidRPr="009277AA">
        <w:rPr>
          <w:b/>
          <w:bCs/>
        </w:rPr>
        <w:t>ов</w:t>
      </w:r>
      <w:r w:rsidRPr="009277AA">
        <w:rPr>
          <w:spacing w:val="2"/>
        </w:rPr>
        <w:t xml:space="preserve"> </w:t>
      </w:r>
      <w:r w:rsidR="00B32D49" w:rsidRPr="009277AA">
        <w:rPr>
          <w:b/>
          <w:spacing w:val="2"/>
        </w:rPr>
        <w:t>МАДОУ</w:t>
      </w:r>
      <w:r w:rsidRPr="009277AA">
        <w:t xml:space="preserve"> </w:t>
      </w:r>
      <w:r w:rsidRPr="009277AA">
        <w:rPr>
          <w:b/>
          <w:bCs/>
        </w:rPr>
        <w:t>п</w:t>
      </w:r>
      <w:r w:rsidRPr="009277AA">
        <w:rPr>
          <w:b/>
          <w:bCs/>
          <w:spacing w:val="1"/>
        </w:rPr>
        <w:t>р</w:t>
      </w:r>
      <w:r w:rsidRPr="009277AA">
        <w:rPr>
          <w:b/>
          <w:bCs/>
        </w:rPr>
        <w:t>и</w:t>
      </w:r>
      <w:r w:rsidRPr="009277AA">
        <w:rPr>
          <w:spacing w:val="-1"/>
        </w:rPr>
        <w:t xml:space="preserve"> </w:t>
      </w:r>
      <w:r w:rsidRPr="009277AA">
        <w:rPr>
          <w:b/>
          <w:bCs/>
        </w:rPr>
        <w:t>ра</w:t>
      </w:r>
      <w:r w:rsidRPr="009277AA">
        <w:rPr>
          <w:b/>
          <w:bCs/>
          <w:spacing w:val="-4"/>
        </w:rPr>
        <w:t>б</w:t>
      </w:r>
      <w:r w:rsidRPr="009277AA">
        <w:rPr>
          <w:b/>
          <w:bCs/>
        </w:rPr>
        <w:t>о</w:t>
      </w:r>
      <w:r w:rsidRPr="009277AA">
        <w:rPr>
          <w:b/>
          <w:bCs/>
          <w:spacing w:val="1"/>
        </w:rPr>
        <w:t>т</w:t>
      </w:r>
      <w:r w:rsidRPr="009277AA">
        <w:rPr>
          <w:b/>
          <w:bCs/>
        </w:rPr>
        <w:t>е</w:t>
      </w:r>
      <w:r w:rsidRPr="009277AA">
        <w:rPr>
          <w:spacing w:val="1"/>
        </w:rPr>
        <w:t xml:space="preserve"> </w:t>
      </w:r>
      <w:r w:rsidRPr="009277AA">
        <w:rPr>
          <w:b/>
          <w:bCs/>
        </w:rPr>
        <w:t>с</w:t>
      </w:r>
      <w:r w:rsidRPr="009277AA">
        <w:rPr>
          <w:spacing w:val="2"/>
        </w:rPr>
        <w:t xml:space="preserve"> </w:t>
      </w:r>
      <w:r w:rsidRPr="009277AA">
        <w:rPr>
          <w:b/>
          <w:bCs/>
        </w:rPr>
        <w:t>де</w:t>
      </w:r>
      <w:r w:rsidRPr="009277AA">
        <w:rPr>
          <w:b/>
          <w:bCs/>
          <w:spacing w:val="-2"/>
        </w:rPr>
        <w:t>т</w:t>
      </w:r>
      <w:r w:rsidRPr="009277AA">
        <w:rPr>
          <w:b/>
          <w:bCs/>
        </w:rPr>
        <w:t>ьми с ОВЗ</w:t>
      </w:r>
      <w:r w:rsidRPr="009277AA">
        <w:rPr>
          <w:spacing w:val="2"/>
        </w:rPr>
        <w:t xml:space="preserve"> </w:t>
      </w:r>
    </w:p>
    <w:p w14:paraId="0959F67E" w14:textId="77777777" w:rsidR="00E7429B" w:rsidRPr="009277AA" w:rsidRDefault="00DE6BAF" w:rsidP="009277AA">
      <w:pPr>
        <w:widowControl w:val="0"/>
        <w:spacing w:before="3"/>
        <w:ind w:left="821" w:right="-20"/>
        <w:jc w:val="center"/>
        <w:rPr>
          <w:b/>
          <w:bCs/>
        </w:rPr>
      </w:pPr>
      <w:r w:rsidRPr="009277AA">
        <w:rPr>
          <w:b/>
          <w:bCs/>
        </w:rPr>
        <w:t>и</w:t>
      </w:r>
      <w:r w:rsidRPr="009277AA">
        <w:t xml:space="preserve"> </w:t>
      </w:r>
      <w:r w:rsidRPr="009277AA">
        <w:rPr>
          <w:b/>
          <w:bCs/>
        </w:rPr>
        <w:t>ро</w:t>
      </w:r>
      <w:r w:rsidRPr="009277AA">
        <w:rPr>
          <w:b/>
          <w:bCs/>
          <w:spacing w:val="-1"/>
        </w:rPr>
        <w:t>д</w:t>
      </w:r>
      <w:r w:rsidRPr="009277AA">
        <w:rPr>
          <w:b/>
          <w:bCs/>
        </w:rPr>
        <w:t>и</w:t>
      </w:r>
      <w:r w:rsidRPr="009277AA">
        <w:rPr>
          <w:b/>
          <w:bCs/>
          <w:spacing w:val="2"/>
        </w:rPr>
        <w:t>т</w:t>
      </w:r>
      <w:r w:rsidRPr="009277AA">
        <w:rPr>
          <w:b/>
          <w:bCs/>
        </w:rPr>
        <w:t>еля</w:t>
      </w:r>
      <w:r w:rsidRPr="009277AA">
        <w:rPr>
          <w:b/>
          <w:bCs/>
          <w:spacing w:val="-1"/>
        </w:rPr>
        <w:t>м</w:t>
      </w:r>
      <w:r w:rsidRPr="009277AA">
        <w:rPr>
          <w:b/>
          <w:bCs/>
          <w:spacing w:val="-3"/>
        </w:rPr>
        <w:t>и</w:t>
      </w:r>
      <w:r w:rsidRPr="009277AA">
        <w:rPr>
          <w:b/>
          <w:bCs/>
        </w:rPr>
        <w:t xml:space="preserve"> (законными представителями)</w:t>
      </w:r>
    </w:p>
    <w:tbl>
      <w:tblPr>
        <w:tblW w:w="9574" w:type="dxa"/>
        <w:tblLayout w:type="fixed"/>
        <w:tblCellMar>
          <w:left w:w="0" w:type="dxa"/>
          <w:right w:w="0" w:type="dxa"/>
        </w:tblCellMar>
        <w:tblLook w:val="0000" w:firstRow="0" w:lastRow="0" w:firstColumn="0" w:lastColumn="0" w:noHBand="0" w:noVBand="0"/>
      </w:tblPr>
      <w:tblGrid>
        <w:gridCol w:w="2414"/>
        <w:gridCol w:w="7160"/>
      </w:tblGrid>
      <w:tr w:rsidR="00B804D2" w:rsidRPr="009277AA" w14:paraId="71D94F33" w14:textId="77777777" w:rsidTr="00025F6E">
        <w:trPr>
          <w:cantSplit/>
          <w:trHeight w:hRule="exact" w:val="1289"/>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52054E" w14:textId="77777777" w:rsidR="00DE6BAF" w:rsidRPr="009277AA" w:rsidRDefault="00DE6BAF" w:rsidP="009277AA">
            <w:pPr>
              <w:widowControl w:val="0"/>
              <w:spacing w:before="1"/>
              <w:ind w:left="110" w:right="-20"/>
            </w:pPr>
            <w:r w:rsidRPr="009277AA">
              <w:rPr>
                <w:spacing w:val="-1"/>
                <w:sz w:val="22"/>
                <w:szCs w:val="22"/>
              </w:rPr>
              <w:t>В</w:t>
            </w:r>
            <w:r w:rsidRPr="009277AA">
              <w:rPr>
                <w:spacing w:val="4"/>
                <w:sz w:val="22"/>
                <w:szCs w:val="22"/>
              </w:rPr>
              <w:t>о</w:t>
            </w:r>
            <w:r w:rsidRPr="009277AA">
              <w:rPr>
                <w:sz w:val="22"/>
                <w:szCs w:val="22"/>
              </w:rPr>
              <w:t>сп</w:t>
            </w:r>
            <w:r w:rsidRPr="009277AA">
              <w:rPr>
                <w:spacing w:val="1"/>
                <w:sz w:val="22"/>
                <w:szCs w:val="22"/>
              </w:rPr>
              <w:t>и</w:t>
            </w:r>
            <w:r w:rsidRPr="009277AA">
              <w:rPr>
                <w:sz w:val="22"/>
                <w:szCs w:val="22"/>
              </w:rPr>
              <w:t>татель</w:t>
            </w:r>
          </w:p>
        </w:tc>
        <w:tc>
          <w:tcPr>
            <w:tcW w:w="7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A270C0" w14:textId="77777777" w:rsidR="00DE6BAF" w:rsidRPr="009277AA" w:rsidRDefault="00DE6BAF" w:rsidP="009277AA">
            <w:pPr>
              <w:widowControl w:val="0"/>
              <w:spacing w:before="1"/>
              <w:ind w:left="110" w:right="-20"/>
            </w:pPr>
            <w:r w:rsidRPr="009277AA">
              <w:rPr>
                <w:sz w:val="22"/>
                <w:szCs w:val="22"/>
              </w:rPr>
              <w:t>-</w:t>
            </w:r>
            <w:r w:rsidRPr="009277AA">
              <w:rPr>
                <w:spacing w:val="4"/>
                <w:sz w:val="22"/>
                <w:szCs w:val="22"/>
              </w:rPr>
              <w:t xml:space="preserve"> </w:t>
            </w:r>
            <w:r w:rsidRPr="009277AA">
              <w:rPr>
                <w:spacing w:val="1"/>
                <w:sz w:val="22"/>
                <w:szCs w:val="22"/>
              </w:rPr>
              <w:t>п</w:t>
            </w:r>
            <w:r w:rsidRPr="009277AA">
              <w:rPr>
                <w:sz w:val="22"/>
                <w:szCs w:val="22"/>
              </w:rPr>
              <w:t>е</w:t>
            </w:r>
            <w:r w:rsidRPr="009277AA">
              <w:rPr>
                <w:spacing w:val="-2"/>
                <w:sz w:val="22"/>
                <w:szCs w:val="22"/>
              </w:rPr>
              <w:t>д</w:t>
            </w:r>
            <w:r w:rsidRPr="009277AA">
              <w:rPr>
                <w:spacing w:val="-1"/>
                <w:sz w:val="22"/>
                <w:szCs w:val="22"/>
              </w:rPr>
              <w:t>а</w:t>
            </w:r>
            <w:r w:rsidRPr="009277AA">
              <w:rPr>
                <w:spacing w:val="-2"/>
                <w:sz w:val="22"/>
                <w:szCs w:val="22"/>
              </w:rPr>
              <w:t>г</w:t>
            </w:r>
            <w:r w:rsidRPr="009277AA">
              <w:rPr>
                <w:spacing w:val="3"/>
                <w:sz w:val="22"/>
                <w:szCs w:val="22"/>
              </w:rPr>
              <w:t>о</w:t>
            </w:r>
            <w:r w:rsidRPr="009277AA">
              <w:rPr>
                <w:spacing w:val="-1"/>
                <w:sz w:val="22"/>
                <w:szCs w:val="22"/>
              </w:rPr>
              <w:t>г</w:t>
            </w:r>
            <w:r w:rsidRPr="009277AA">
              <w:rPr>
                <w:sz w:val="22"/>
                <w:szCs w:val="22"/>
              </w:rPr>
              <w:t>ич</w:t>
            </w:r>
            <w:r w:rsidRPr="009277AA">
              <w:rPr>
                <w:spacing w:val="-1"/>
                <w:sz w:val="22"/>
                <w:szCs w:val="22"/>
              </w:rPr>
              <w:t>е</w:t>
            </w:r>
            <w:r w:rsidRPr="009277AA">
              <w:rPr>
                <w:sz w:val="22"/>
                <w:szCs w:val="22"/>
              </w:rPr>
              <w:t>с</w:t>
            </w:r>
            <w:r w:rsidRPr="009277AA">
              <w:rPr>
                <w:spacing w:val="-1"/>
                <w:sz w:val="22"/>
                <w:szCs w:val="22"/>
              </w:rPr>
              <w:t>ка</w:t>
            </w:r>
            <w:r w:rsidRPr="009277AA">
              <w:rPr>
                <w:sz w:val="22"/>
                <w:szCs w:val="22"/>
              </w:rPr>
              <w:t>я</w:t>
            </w:r>
            <w:r w:rsidRPr="009277AA">
              <w:rPr>
                <w:spacing w:val="1"/>
                <w:sz w:val="22"/>
                <w:szCs w:val="22"/>
              </w:rPr>
              <w:t xml:space="preserve"> </w:t>
            </w:r>
            <w:r w:rsidRPr="009277AA">
              <w:rPr>
                <w:spacing w:val="-1"/>
                <w:sz w:val="22"/>
                <w:szCs w:val="22"/>
              </w:rPr>
              <w:t>д</w:t>
            </w:r>
            <w:r w:rsidRPr="009277AA">
              <w:rPr>
                <w:spacing w:val="1"/>
                <w:sz w:val="22"/>
                <w:szCs w:val="22"/>
              </w:rPr>
              <w:t>и</w:t>
            </w:r>
            <w:r w:rsidRPr="009277AA">
              <w:rPr>
                <w:sz w:val="22"/>
                <w:szCs w:val="22"/>
              </w:rPr>
              <w:t>а</w:t>
            </w:r>
            <w:r w:rsidRPr="009277AA">
              <w:rPr>
                <w:spacing w:val="1"/>
                <w:sz w:val="22"/>
                <w:szCs w:val="22"/>
              </w:rPr>
              <w:t>гн</w:t>
            </w:r>
            <w:r w:rsidRPr="009277AA">
              <w:rPr>
                <w:spacing w:val="4"/>
                <w:sz w:val="22"/>
                <w:szCs w:val="22"/>
              </w:rPr>
              <w:t>о</w:t>
            </w:r>
            <w:r w:rsidRPr="009277AA">
              <w:rPr>
                <w:sz w:val="22"/>
                <w:szCs w:val="22"/>
              </w:rPr>
              <w:t>с</w:t>
            </w:r>
            <w:r w:rsidRPr="009277AA">
              <w:rPr>
                <w:spacing w:val="-3"/>
                <w:sz w:val="22"/>
                <w:szCs w:val="22"/>
              </w:rPr>
              <w:t>т</w:t>
            </w:r>
            <w:r w:rsidRPr="009277AA">
              <w:rPr>
                <w:sz w:val="22"/>
                <w:szCs w:val="22"/>
              </w:rPr>
              <w:t>и</w:t>
            </w:r>
            <w:r w:rsidRPr="009277AA">
              <w:rPr>
                <w:spacing w:val="-1"/>
                <w:sz w:val="22"/>
                <w:szCs w:val="22"/>
              </w:rPr>
              <w:t>ка</w:t>
            </w:r>
            <w:r w:rsidRPr="009277AA">
              <w:rPr>
                <w:sz w:val="22"/>
                <w:szCs w:val="22"/>
              </w:rPr>
              <w:t>;</w:t>
            </w:r>
          </w:p>
          <w:p w14:paraId="16CC79C7" w14:textId="77777777" w:rsidR="00DE6BAF" w:rsidRPr="009277AA" w:rsidRDefault="00DE6BAF" w:rsidP="009277AA">
            <w:pPr>
              <w:widowControl w:val="0"/>
              <w:ind w:left="110" w:right="-20"/>
            </w:pPr>
            <w:r w:rsidRPr="009277AA">
              <w:rPr>
                <w:sz w:val="22"/>
                <w:szCs w:val="22"/>
              </w:rPr>
              <w:t>-</w:t>
            </w:r>
            <w:r w:rsidRPr="009277AA">
              <w:rPr>
                <w:spacing w:val="4"/>
                <w:sz w:val="22"/>
                <w:szCs w:val="22"/>
              </w:rPr>
              <w:t xml:space="preserve"> </w:t>
            </w:r>
            <w:r w:rsidRPr="009277AA">
              <w:rPr>
                <w:spacing w:val="1"/>
                <w:sz w:val="22"/>
                <w:szCs w:val="22"/>
              </w:rPr>
              <w:t>и</w:t>
            </w:r>
            <w:r w:rsidRPr="009277AA">
              <w:rPr>
                <w:sz w:val="22"/>
                <w:szCs w:val="22"/>
              </w:rPr>
              <w:t>с</w:t>
            </w:r>
            <w:r w:rsidRPr="009277AA">
              <w:rPr>
                <w:spacing w:val="-1"/>
                <w:sz w:val="22"/>
                <w:szCs w:val="22"/>
              </w:rPr>
              <w:t>с</w:t>
            </w:r>
            <w:r w:rsidRPr="009277AA">
              <w:rPr>
                <w:sz w:val="22"/>
                <w:szCs w:val="22"/>
              </w:rPr>
              <w:t>ле</w:t>
            </w:r>
            <w:r w:rsidRPr="009277AA">
              <w:rPr>
                <w:spacing w:val="-2"/>
                <w:sz w:val="22"/>
                <w:szCs w:val="22"/>
              </w:rPr>
              <w:t>д</w:t>
            </w:r>
            <w:r w:rsidRPr="009277AA">
              <w:rPr>
                <w:sz w:val="22"/>
                <w:szCs w:val="22"/>
              </w:rPr>
              <w:t>о</w:t>
            </w:r>
            <w:r w:rsidRPr="009277AA">
              <w:rPr>
                <w:spacing w:val="1"/>
                <w:sz w:val="22"/>
                <w:szCs w:val="22"/>
              </w:rPr>
              <w:t>в</w:t>
            </w:r>
            <w:r w:rsidRPr="009277AA">
              <w:rPr>
                <w:sz w:val="22"/>
                <w:szCs w:val="22"/>
              </w:rPr>
              <w:t>ан</w:t>
            </w:r>
            <w:r w:rsidRPr="009277AA">
              <w:rPr>
                <w:spacing w:val="1"/>
                <w:sz w:val="22"/>
                <w:szCs w:val="22"/>
              </w:rPr>
              <w:t>и</w:t>
            </w:r>
            <w:r w:rsidRPr="009277AA">
              <w:rPr>
                <w:sz w:val="22"/>
                <w:szCs w:val="22"/>
              </w:rPr>
              <w:t>е</w:t>
            </w:r>
            <w:r w:rsidRPr="009277AA">
              <w:rPr>
                <w:spacing w:val="2"/>
                <w:sz w:val="22"/>
                <w:szCs w:val="22"/>
              </w:rPr>
              <w:t xml:space="preserve"> </w:t>
            </w:r>
            <w:r w:rsidRPr="009277AA">
              <w:rPr>
                <w:spacing w:val="-5"/>
                <w:sz w:val="22"/>
                <w:szCs w:val="22"/>
              </w:rPr>
              <w:t>с</w:t>
            </w:r>
            <w:r w:rsidRPr="009277AA">
              <w:rPr>
                <w:spacing w:val="4"/>
                <w:sz w:val="22"/>
                <w:szCs w:val="22"/>
              </w:rPr>
              <w:t>о</w:t>
            </w:r>
            <w:r w:rsidRPr="009277AA">
              <w:rPr>
                <w:spacing w:val="1"/>
                <w:sz w:val="22"/>
                <w:szCs w:val="22"/>
              </w:rPr>
              <w:t>ци</w:t>
            </w:r>
            <w:r w:rsidRPr="009277AA">
              <w:rPr>
                <w:sz w:val="22"/>
                <w:szCs w:val="22"/>
              </w:rPr>
              <w:t>а</w:t>
            </w:r>
            <w:r w:rsidRPr="009277AA">
              <w:rPr>
                <w:spacing w:val="-5"/>
                <w:sz w:val="22"/>
                <w:szCs w:val="22"/>
              </w:rPr>
              <w:t>л</w:t>
            </w:r>
            <w:r w:rsidRPr="009277AA">
              <w:rPr>
                <w:sz w:val="22"/>
                <w:szCs w:val="22"/>
              </w:rPr>
              <w:t>ь</w:t>
            </w:r>
            <w:r w:rsidRPr="009277AA">
              <w:rPr>
                <w:spacing w:val="-3"/>
                <w:sz w:val="22"/>
                <w:szCs w:val="22"/>
              </w:rPr>
              <w:t>н</w:t>
            </w:r>
            <w:r w:rsidRPr="009277AA">
              <w:rPr>
                <w:spacing w:val="4"/>
                <w:sz w:val="22"/>
                <w:szCs w:val="22"/>
              </w:rPr>
              <w:t>о</w:t>
            </w:r>
            <w:r w:rsidRPr="009277AA">
              <w:rPr>
                <w:spacing w:val="-1"/>
                <w:sz w:val="22"/>
                <w:szCs w:val="22"/>
              </w:rPr>
              <w:t>г</w:t>
            </w:r>
            <w:r w:rsidRPr="009277AA">
              <w:rPr>
                <w:sz w:val="22"/>
                <w:szCs w:val="22"/>
              </w:rPr>
              <w:t>о</w:t>
            </w:r>
            <w:r w:rsidRPr="009277AA">
              <w:rPr>
                <w:spacing w:val="1"/>
                <w:sz w:val="22"/>
                <w:szCs w:val="22"/>
              </w:rPr>
              <w:t xml:space="preserve"> </w:t>
            </w:r>
            <w:r w:rsidRPr="009277AA">
              <w:rPr>
                <w:sz w:val="22"/>
                <w:szCs w:val="22"/>
              </w:rPr>
              <w:t>стат</w:t>
            </w:r>
            <w:r w:rsidRPr="009277AA">
              <w:rPr>
                <w:spacing w:val="-9"/>
                <w:sz w:val="22"/>
                <w:szCs w:val="22"/>
              </w:rPr>
              <w:t>у</w:t>
            </w:r>
            <w:r w:rsidRPr="009277AA">
              <w:rPr>
                <w:spacing w:val="3"/>
                <w:sz w:val="22"/>
                <w:szCs w:val="22"/>
              </w:rPr>
              <w:t>с</w:t>
            </w:r>
            <w:r w:rsidRPr="009277AA">
              <w:rPr>
                <w:sz w:val="22"/>
                <w:szCs w:val="22"/>
              </w:rPr>
              <w:t>а</w:t>
            </w:r>
            <w:r w:rsidRPr="009277AA">
              <w:rPr>
                <w:spacing w:val="1"/>
                <w:sz w:val="22"/>
                <w:szCs w:val="22"/>
              </w:rPr>
              <w:t xml:space="preserve"> </w:t>
            </w:r>
            <w:r w:rsidRPr="009277AA">
              <w:rPr>
                <w:sz w:val="22"/>
                <w:szCs w:val="22"/>
              </w:rPr>
              <w:t>семь</w:t>
            </w:r>
            <w:r w:rsidRPr="009277AA">
              <w:rPr>
                <w:spacing w:val="1"/>
                <w:sz w:val="22"/>
                <w:szCs w:val="22"/>
              </w:rPr>
              <w:t>и</w:t>
            </w:r>
            <w:r w:rsidRPr="009277AA">
              <w:rPr>
                <w:sz w:val="22"/>
                <w:szCs w:val="22"/>
              </w:rPr>
              <w:t>;</w:t>
            </w:r>
          </w:p>
          <w:p w14:paraId="3D687CDE" w14:textId="77777777" w:rsidR="00DE6BAF" w:rsidRPr="009277AA" w:rsidRDefault="00DE6BAF" w:rsidP="009277AA">
            <w:pPr>
              <w:widowControl w:val="0"/>
              <w:tabs>
                <w:tab w:val="left" w:pos="1070"/>
                <w:tab w:val="left" w:pos="3229"/>
              </w:tabs>
              <w:ind w:left="110" w:right="49"/>
            </w:pPr>
            <w:r w:rsidRPr="009277AA">
              <w:rPr>
                <w:sz w:val="22"/>
                <w:szCs w:val="22"/>
              </w:rPr>
              <w:t xml:space="preserve">- </w:t>
            </w:r>
            <w:r w:rsidRPr="009277AA">
              <w:rPr>
                <w:spacing w:val="4"/>
                <w:sz w:val="22"/>
                <w:szCs w:val="22"/>
              </w:rPr>
              <w:t>о</w:t>
            </w:r>
            <w:r w:rsidRPr="009277AA">
              <w:rPr>
                <w:sz w:val="22"/>
                <w:szCs w:val="22"/>
              </w:rPr>
              <w:t>р</w:t>
            </w:r>
            <w:r w:rsidRPr="009277AA">
              <w:rPr>
                <w:spacing w:val="2"/>
                <w:sz w:val="22"/>
                <w:szCs w:val="22"/>
              </w:rPr>
              <w:t>г</w:t>
            </w:r>
            <w:r w:rsidRPr="009277AA">
              <w:rPr>
                <w:sz w:val="22"/>
                <w:szCs w:val="22"/>
              </w:rPr>
              <w:t>ан</w:t>
            </w:r>
            <w:r w:rsidRPr="009277AA">
              <w:rPr>
                <w:spacing w:val="-2"/>
                <w:sz w:val="22"/>
                <w:szCs w:val="22"/>
              </w:rPr>
              <w:t>и</w:t>
            </w:r>
            <w:r w:rsidRPr="009277AA">
              <w:rPr>
                <w:sz w:val="22"/>
                <w:szCs w:val="22"/>
              </w:rPr>
              <w:t>зац</w:t>
            </w:r>
            <w:r w:rsidRPr="009277AA">
              <w:rPr>
                <w:spacing w:val="1"/>
                <w:sz w:val="22"/>
                <w:szCs w:val="22"/>
              </w:rPr>
              <w:t>и</w:t>
            </w:r>
            <w:r w:rsidRPr="009277AA">
              <w:rPr>
                <w:sz w:val="22"/>
                <w:szCs w:val="22"/>
              </w:rPr>
              <w:t xml:space="preserve">я </w:t>
            </w:r>
            <w:r w:rsidRPr="009277AA">
              <w:rPr>
                <w:spacing w:val="-2"/>
                <w:sz w:val="22"/>
                <w:szCs w:val="22"/>
              </w:rPr>
              <w:t>э</w:t>
            </w:r>
            <w:r w:rsidRPr="009277AA">
              <w:rPr>
                <w:spacing w:val="-3"/>
                <w:sz w:val="22"/>
                <w:szCs w:val="22"/>
              </w:rPr>
              <w:t>м</w:t>
            </w:r>
            <w:r w:rsidRPr="009277AA">
              <w:rPr>
                <w:spacing w:val="4"/>
                <w:sz w:val="22"/>
                <w:szCs w:val="22"/>
              </w:rPr>
              <w:t>о</w:t>
            </w:r>
            <w:r w:rsidRPr="009277AA">
              <w:rPr>
                <w:spacing w:val="1"/>
                <w:sz w:val="22"/>
                <w:szCs w:val="22"/>
              </w:rPr>
              <w:t>ц</w:t>
            </w:r>
            <w:r w:rsidRPr="009277AA">
              <w:rPr>
                <w:spacing w:val="-3"/>
                <w:sz w:val="22"/>
                <w:szCs w:val="22"/>
              </w:rPr>
              <w:t>и</w:t>
            </w:r>
            <w:r w:rsidRPr="009277AA">
              <w:rPr>
                <w:sz w:val="22"/>
                <w:szCs w:val="22"/>
              </w:rPr>
              <w:t>онал</w:t>
            </w:r>
            <w:r w:rsidRPr="009277AA">
              <w:rPr>
                <w:spacing w:val="1"/>
                <w:sz w:val="22"/>
                <w:szCs w:val="22"/>
              </w:rPr>
              <w:t>ь</w:t>
            </w:r>
            <w:r w:rsidRPr="009277AA">
              <w:rPr>
                <w:spacing w:val="-3"/>
                <w:sz w:val="22"/>
                <w:szCs w:val="22"/>
              </w:rPr>
              <w:t>н</w:t>
            </w:r>
            <w:r w:rsidRPr="009277AA">
              <w:rPr>
                <w:sz w:val="22"/>
                <w:szCs w:val="22"/>
              </w:rPr>
              <w:t xml:space="preserve">о </w:t>
            </w:r>
            <w:r w:rsidRPr="009277AA">
              <w:rPr>
                <w:spacing w:val="-2"/>
                <w:sz w:val="22"/>
                <w:szCs w:val="22"/>
              </w:rPr>
              <w:t>б</w:t>
            </w:r>
            <w:r w:rsidRPr="009277AA">
              <w:rPr>
                <w:sz w:val="22"/>
                <w:szCs w:val="22"/>
              </w:rPr>
              <w:t>ла</w:t>
            </w:r>
            <w:r w:rsidRPr="009277AA">
              <w:rPr>
                <w:spacing w:val="1"/>
                <w:sz w:val="22"/>
                <w:szCs w:val="22"/>
              </w:rPr>
              <w:t>г</w:t>
            </w:r>
            <w:r w:rsidRPr="009277AA">
              <w:rPr>
                <w:spacing w:val="5"/>
                <w:sz w:val="22"/>
                <w:szCs w:val="22"/>
              </w:rPr>
              <w:t>о</w:t>
            </w:r>
            <w:r w:rsidRPr="009277AA">
              <w:rPr>
                <w:spacing w:val="1"/>
                <w:sz w:val="22"/>
                <w:szCs w:val="22"/>
              </w:rPr>
              <w:t>п</w:t>
            </w:r>
            <w:r w:rsidRPr="009277AA">
              <w:rPr>
                <w:sz w:val="22"/>
                <w:szCs w:val="22"/>
              </w:rPr>
              <w:t>р</w:t>
            </w:r>
            <w:r w:rsidRPr="009277AA">
              <w:rPr>
                <w:spacing w:val="1"/>
                <w:sz w:val="22"/>
                <w:szCs w:val="22"/>
              </w:rPr>
              <w:t>и</w:t>
            </w:r>
            <w:r w:rsidRPr="009277AA">
              <w:rPr>
                <w:spacing w:val="-4"/>
                <w:sz w:val="22"/>
                <w:szCs w:val="22"/>
              </w:rPr>
              <w:t>я</w:t>
            </w:r>
            <w:r w:rsidRPr="009277AA">
              <w:rPr>
                <w:sz w:val="22"/>
                <w:szCs w:val="22"/>
              </w:rPr>
              <w:t>т</w:t>
            </w:r>
            <w:r w:rsidRPr="009277AA">
              <w:rPr>
                <w:spacing w:val="-3"/>
                <w:sz w:val="22"/>
                <w:szCs w:val="22"/>
              </w:rPr>
              <w:t>н</w:t>
            </w:r>
            <w:r w:rsidRPr="009277AA">
              <w:rPr>
                <w:spacing w:val="4"/>
                <w:sz w:val="22"/>
                <w:szCs w:val="22"/>
              </w:rPr>
              <w:t>о</w:t>
            </w:r>
            <w:r w:rsidRPr="009277AA">
              <w:rPr>
                <w:spacing w:val="-2"/>
                <w:sz w:val="22"/>
                <w:szCs w:val="22"/>
              </w:rPr>
              <w:t>г</w:t>
            </w:r>
            <w:r w:rsidRPr="009277AA">
              <w:rPr>
                <w:sz w:val="22"/>
                <w:szCs w:val="22"/>
              </w:rPr>
              <w:t>о</w:t>
            </w:r>
            <w:r w:rsidRPr="009277AA">
              <w:rPr>
                <w:spacing w:val="2"/>
                <w:sz w:val="22"/>
                <w:szCs w:val="22"/>
              </w:rPr>
              <w:t xml:space="preserve"> </w:t>
            </w:r>
            <w:r w:rsidRPr="009277AA">
              <w:rPr>
                <w:spacing w:val="-1"/>
                <w:sz w:val="22"/>
                <w:szCs w:val="22"/>
              </w:rPr>
              <w:t>к</w:t>
            </w:r>
            <w:r w:rsidRPr="009277AA">
              <w:rPr>
                <w:sz w:val="22"/>
                <w:szCs w:val="22"/>
              </w:rPr>
              <w:t>л</w:t>
            </w:r>
            <w:r w:rsidRPr="009277AA">
              <w:rPr>
                <w:spacing w:val="1"/>
                <w:sz w:val="22"/>
                <w:szCs w:val="22"/>
              </w:rPr>
              <w:t>им</w:t>
            </w:r>
            <w:r w:rsidRPr="009277AA">
              <w:rPr>
                <w:sz w:val="22"/>
                <w:szCs w:val="22"/>
              </w:rPr>
              <w:t>ата</w:t>
            </w:r>
            <w:r w:rsidRPr="009277AA">
              <w:rPr>
                <w:spacing w:val="-2"/>
                <w:sz w:val="22"/>
                <w:szCs w:val="22"/>
              </w:rPr>
              <w:t xml:space="preserve"> </w:t>
            </w:r>
            <w:r w:rsidRPr="009277AA">
              <w:rPr>
                <w:sz w:val="22"/>
                <w:szCs w:val="22"/>
              </w:rPr>
              <w:t>в</w:t>
            </w:r>
            <w:r w:rsidRPr="009277AA">
              <w:rPr>
                <w:spacing w:val="-1"/>
                <w:sz w:val="22"/>
                <w:szCs w:val="22"/>
              </w:rPr>
              <w:t xml:space="preserve"> </w:t>
            </w:r>
            <w:r w:rsidRPr="009277AA">
              <w:rPr>
                <w:spacing w:val="2"/>
                <w:sz w:val="22"/>
                <w:szCs w:val="22"/>
              </w:rPr>
              <w:t>г</w:t>
            </w:r>
            <w:r w:rsidRPr="009277AA">
              <w:rPr>
                <w:sz w:val="22"/>
                <w:szCs w:val="22"/>
              </w:rPr>
              <w:t>р</w:t>
            </w:r>
            <w:r w:rsidRPr="009277AA">
              <w:rPr>
                <w:spacing w:val="-9"/>
                <w:sz w:val="22"/>
                <w:szCs w:val="22"/>
              </w:rPr>
              <w:t>у</w:t>
            </w:r>
            <w:r w:rsidRPr="009277AA">
              <w:rPr>
                <w:sz w:val="22"/>
                <w:szCs w:val="22"/>
              </w:rPr>
              <w:t>п</w:t>
            </w:r>
            <w:r w:rsidRPr="009277AA">
              <w:rPr>
                <w:spacing w:val="1"/>
                <w:sz w:val="22"/>
                <w:szCs w:val="22"/>
              </w:rPr>
              <w:t>п</w:t>
            </w:r>
            <w:r w:rsidRPr="009277AA">
              <w:rPr>
                <w:spacing w:val="4"/>
                <w:sz w:val="22"/>
                <w:szCs w:val="22"/>
              </w:rPr>
              <w:t>е</w:t>
            </w:r>
            <w:r w:rsidRPr="009277AA">
              <w:rPr>
                <w:sz w:val="22"/>
                <w:szCs w:val="22"/>
              </w:rPr>
              <w:t>;</w:t>
            </w:r>
          </w:p>
          <w:p w14:paraId="6C8B259D" w14:textId="77777777" w:rsidR="00025F6E" w:rsidRPr="009277AA" w:rsidRDefault="00DE6BAF" w:rsidP="009277AA">
            <w:pPr>
              <w:widowControl w:val="0"/>
              <w:spacing w:before="5"/>
              <w:ind w:left="172" w:right="229"/>
            </w:pPr>
            <w:r w:rsidRPr="009277AA">
              <w:rPr>
                <w:sz w:val="22"/>
                <w:szCs w:val="22"/>
              </w:rPr>
              <w:t>-</w:t>
            </w:r>
            <w:r w:rsidRPr="009277AA">
              <w:rPr>
                <w:spacing w:val="4"/>
                <w:sz w:val="22"/>
                <w:szCs w:val="22"/>
              </w:rPr>
              <w:t xml:space="preserve"> </w:t>
            </w:r>
            <w:r w:rsidRPr="009277AA">
              <w:rPr>
                <w:sz w:val="22"/>
                <w:szCs w:val="22"/>
              </w:rPr>
              <w:t>ре</w:t>
            </w:r>
            <w:r w:rsidRPr="009277AA">
              <w:rPr>
                <w:spacing w:val="-1"/>
                <w:sz w:val="22"/>
                <w:szCs w:val="22"/>
              </w:rPr>
              <w:t>а</w:t>
            </w:r>
            <w:r w:rsidRPr="009277AA">
              <w:rPr>
                <w:sz w:val="22"/>
                <w:szCs w:val="22"/>
              </w:rPr>
              <w:t>л</w:t>
            </w:r>
            <w:r w:rsidRPr="009277AA">
              <w:rPr>
                <w:spacing w:val="-3"/>
                <w:sz w:val="22"/>
                <w:szCs w:val="22"/>
              </w:rPr>
              <w:t>и</w:t>
            </w:r>
            <w:r w:rsidRPr="009277AA">
              <w:rPr>
                <w:sz w:val="22"/>
                <w:szCs w:val="22"/>
              </w:rPr>
              <w:t>зац</w:t>
            </w:r>
            <w:r w:rsidRPr="009277AA">
              <w:rPr>
                <w:spacing w:val="1"/>
                <w:sz w:val="22"/>
                <w:szCs w:val="22"/>
              </w:rPr>
              <w:t>и</w:t>
            </w:r>
            <w:r w:rsidRPr="009277AA">
              <w:rPr>
                <w:sz w:val="22"/>
                <w:szCs w:val="22"/>
              </w:rPr>
              <w:t>я</w:t>
            </w:r>
            <w:r w:rsidRPr="009277AA">
              <w:rPr>
                <w:spacing w:val="2"/>
                <w:sz w:val="22"/>
                <w:szCs w:val="22"/>
              </w:rPr>
              <w:t xml:space="preserve"> </w:t>
            </w:r>
            <w:r w:rsidRPr="009277AA">
              <w:rPr>
                <w:sz w:val="22"/>
                <w:szCs w:val="22"/>
              </w:rPr>
              <w:t>ре</w:t>
            </w:r>
            <w:r w:rsidRPr="009277AA">
              <w:rPr>
                <w:spacing w:val="-6"/>
                <w:sz w:val="22"/>
                <w:szCs w:val="22"/>
              </w:rPr>
              <w:t>к</w:t>
            </w:r>
            <w:r w:rsidRPr="009277AA">
              <w:rPr>
                <w:spacing w:val="4"/>
                <w:sz w:val="22"/>
                <w:szCs w:val="22"/>
              </w:rPr>
              <w:t>о</w:t>
            </w:r>
            <w:r w:rsidRPr="009277AA">
              <w:rPr>
                <w:spacing w:val="2"/>
                <w:sz w:val="22"/>
                <w:szCs w:val="22"/>
              </w:rPr>
              <w:t>м</w:t>
            </w:r>
            <w:r w:rsidRPr="009277AA">
              <w:rPr>
                <w:sz w:val="22"/>
                <w:szCs w:val="22"/>
              </w:rPr>
              <w:t>ен</w:t>
            </w:r>
            <w:r w:rsidRPr="009277AA">
              <w:rPr>
                <w:spacing w:val="-1"/>
                <w:sz w:val="22"/>
                <w:szCs w:val="22"/>
              </w:rPr>
              <w:t>да</w:t>
            </w:r>
            <w:r w:rsidRPr="009277AA">
              <w:rPr>
                <w:sz w:val="22"/>
                <w:szCs w:val="22"/>
              </w:rPr>
              <w:t>ц</w:t>
            </w:r>
            <w:r w:rsidRPr="009277AA">
              <w:rPr>
                <w:spacing w:val="1"/>
                <w:sz w:val="22"/>
                <w:szCs w:val="22"/>
              </w:rPr>
              <w:t>и</w:t>
            </w:r>
            <w:r w:rsidRPr="009277AA">
              <w:rPr>
                <w:sz w:val="22"/>
                <w:szCs w:val="22"/>
              </w:rPr>
              <w:t xml:space="preserve">й </w:t>
            </w:r>
            <w:r w:rsidRPr="009277AA">
              <w:rPr>
                <w:spacing w:val="-1"/>
                <w:sz w:val="22"/>
                <w:szCs w:val="22"/>
              </w:rPr>
              <w:t>с</w:t>
            </w:r>
            <w:r w:rsidRPr="009277AA">
              <w:rPr>
                <w:sz w:val="22"/>
                <w:szCs w:val="22"/>
              </w:rPr>
              <w:t>пец</w:t>
            </w:r>
            <w:r w:rsidRPr="009277AA">
              <w:rPr>
                <w:spacing w:val="1"/>
                <w:sz w:val="22"/>
                <w:szCs w:val="22"/>
              </w:rPr>
              <w:t>и</w:t>
            </w:r>
            <w:r w:rsidRPr="009277AA">
              <w:rPr>
                <w:sz w:val="22"/>
                <w:szCs w:val="22"/>
              </w:rPr>
              <w:t>ал</w:t>
            </w:r>
            <w:r w:rsidRPr="009277AA">
              <w:rPr>
                <w:spacing w:val="1"/>
                <w:sz w:val="22"/>
                <w:szCs w:val="22"/>
              </w:rPr>
              <w:t>и</w:t>
            </w:r>
            <w:r w:rsidRPr="009277AA">
              <w:rPr>
                <w:sz w:val="22"/>
                <w:szCs w:val="22"/>
              </w:rPr>
              <w:t>с</w:t>
            </w:r>
            <w:r w:rsidRPr="009277AA">
              <w:rPr>
                <w:spacing w:val="-4"/>
                <w:sz w:val="22"/>
                <w:szCs w:val="22"/>
              </w:rPr>
              <w:t>т</w:t>
            </w:r>
            <w:r w:rsidRPr="009277AA">
              <w:rPr>
                <w:sz w:val="22"/>
                <w:szCs w:val="22"/>
              </w:rPr>
              <w:t>о</w:t>
            </w:r>
            <w:r w:rsidRPr="009277AA">
              <w:rPr>
                <w:spacing w:val="1"/>
                <w:sz w:val="22"/>
                <w:szCs w:val="22"/>
              </w:rPr>
              <w:t>в</w:t>
            </w:r>
            <w:r w:rsidRPr="009277AA">
              <w:rPr>
                <w:sz w:val="22"/>
                <w:szCs w:val="22"/>
              </w:rPr>
              <w:t xml:space="preserve">; </w:t>
            </w:r>
          </w:p>
          <w:p w14:paraId="312EF77D" w14:textId="77777777" w:rsidR="00DE6BAF" w:rsidRPr="009277AA" w:rsidRDefault="00DE6BAF" w:rsidP="009277AA">
            <w:pPr>
              <w:widowControl w:val="0"/>
              <w:spacing w:before="5"/>
              <w:ind w:left="172" w:right="229"/>
            </w:pPr>
            <w:r w:rsidRPr="009277AA">
              <w:rPr>
                <w:sz w:val="22"/>
                <w:szCs w:val="22"/>
              </w:rPr>
              <w:t>- в</w:t>
            </w:r>
            <w:r w:rsidRPr="009277AA">
              <w:rPr>
                <w:spacing w:val="1"/>
                <w:sz w:val="22"/>
                <w:szCs w:val="22"/>
              </w:rPr>
              <w:t>з</w:t>
            </w:r>
            <w:r w:rsidRPr="009277AA">
              <w:rPr>
                <w:sz w:val="22"/>
                <w:szCs w:val="22"/>
              </w:rPr>
              <w:t>а</w:t>
            </w:r>
            <w:r w:rsidRPr="009277AA">
              <w:rPr>
                <w:spacing w:val="1"/>
                <w:sz w:val="22"/>
                <w:szCs w:val="22"/>
              </w:rPr>
              <w:t>и</w:t>
            </w:r>
            <w:r w:rsidRPr="009277AA">
              <w:rPr>
                <w:spacing w:val="-2"/>
                <w:sz w:val="22"/>
                <w:szCs w:val="22"/>
              </w:rPr>
              <w:t>м</w:t>
            </w:r>
            <w:r w:rsidRPr="009277AA">
              <w:rPr>
                <w:spacing w:val="3"/>
                <w:sz w:val="22"/>
                <w:szCs w:val="22"/>
              </w:rPr>
              <w:t>о</w:t>
            </w:r>
            <w:r w:rsidRPr="009277AA">
              <w:rPr>
                <w:spacing w:val="-1"/>
                <w:sz w:val="22"/>
                <w:szCs w:val="22"/>
              </w:rPr>
              <w:t>де</w:t>
            </w:r>
            <w:r w:rsidRPr="009277AA">
              <w:rPr>
                <w:spacing w:val="1"/>
                <w:sz w:val="22"/>
                <w:szCs w:val="22"/>
              </w:rPr>
              <w:t>й</w:t>
            </w:r>
            <w:r w:rsidRPr="009277AA">
              <w:rPr>
                <w:sz w:val="22"/>
                <w:szCs w:val="22"/>
              </w:rPr>
              <w:t>ст</w:t>
            </w:r>
            <w:r w:rsidRPr="009277AA">
              <w:rPr>
                <w:spacing w:val="-2"/>
                <w:sz w:val="22"/>
                <w:szCs w:val="22"/>
              </w:rPr>
              <w:t>в</w:t>
            </w:r>
            <w:r w:rsidRPr="009277AA">
              <w:rPr>
                <w:sz w:val="22"/>
                <w:szCs w:val="22"/>
              </w:rPr>
              <w:t>ие</w:t>
            </w:r>
            <w:r w:rsidRPr="009277AA">
              <w:rPr>
                <w:spacing w:val="1"/>
                <w:sz w:val="22"/>
                <w:szCs w:val="22"/>
              </w:rPr>
              <w:t xml:space="preserve"> </w:t>
            </w:r>
            <w:r w:rsidRPr="009277AA">
              <w:rPr>
                <w:sz w:val="22"/>
                <w:szCs w:val="22"/>
              </w:rPr>
              <w:t>с</w:t>
            </w:r>
            <w:r w:rsidRPr="009277AA">
              <w:rPr>
                <w:spacing w:val="2"/>
                <w:sz w:val="22"/>
                <w:szCs w:val="22"/>
              </w:rPr>
              <w:t xml:space="preserve"> </w:t>
            </w:r>
            <w:r w:rsidRPr="009277AA">
              <w:rPr>
                <w:sz w:val="22"/>
                <w:szCs w:val="22"/>
              </w:rPr>
              <w:t>с</w:t>
            </w:r>
            <w:r w:rsidRPr="009277AA">
              <w:rPr>
                <w:spacing w:val="-1"/>
                <w:sz w:val="22"/>
                <w:szCs w:val="22"/>
              </w:rPr>
              <w:t>е</w:t>
            </w:r>
            <w:r w:rsidRPr="009277AA">
              <w:rPr>
                <w:spacing w:val="1"/>
                <w:sz w:val="22"/>
                <w:szCs w:val="22"/>
              </w:rPr>
              <w:t>мь</w:t>
            </w:r>
            <w:r w:rsidRPr="009277AA">
              <w:rPr>
                <w:spacing w:val="-5"/>
                <w:sz w:val="22"/>
                <w:szCs w:val="22"/>
              </w:rPr>
              <w:t>е</w:t>
            </w:r>
            <w:r w:rsidRPr="009277AA">
              <w:rPr>
                <w:sz w:val="22"/>
                <w:szCs w:val="22"/>
              </w:rPr>
              <w:t>й.</w:t>
            </w:r>
          </w:p>
        </w:tc>
      </w:tr>
      <w:tr w:rsidR="00B804D2" w:rsidRPr="009277AA" w14:paraId="399B5545" w14:textId="77777777" w:rsidTr="00DE6BAF">
        <w:trPr>
          <w:cantSplit/>
          <w:trHeight w:hRule="exact" w:val="650"/>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5D5C55" w14:textId="77777777" w:rsidR="00DE6BAF" w:rsidRPr="009277AA" w:rsidRDefault="00DE6BAF" w:rsidP="009277AA">
            <w:pPr>
              <w:widowControl w:val="0"/>
              <w:spacing w:before="1"/>
              <w:ind w:left="110" w:right="-20"/>
            </w:pPr>
            <w:r w:rsidRPr="009277AA">
              <w:rPr>
                <w:spacing w:val="2"/>
                <w:sz w:val="22"/>
                <w:szCs w:val="22"/>
              </w:rPr>
              <w:t>М</w:t>
            </w:r>
            <w:r w:rsidRPr="009277AA">
              <w:rPr>
                <w:spacing w:val="-9"/>
                <w:sz w:val="22"/>
                <w:szCs w:val="22"/>
              </w:rPr>
              <w:t>у</w:t>
            </w:r>
            <w:r w:rsidRPr="009277AA">
              <w:rPr>
                <w:sz w:val="22"/>
                <w:szCs w:val="22"/>
              </w:rPr>
              <w:t>з</w:t>
            </w:r>
            <w:r w:rsidRPr="009277AA">
              <w:rPr>
                <w:spacing w:val="2"/>
                <w:sz w:val="22"/>
                <w:szCs w:val="22"/>
              </w:rPr>
              <w:t>ы</w:t>
            </w:r>
            <w:r w:rsidRPr="009277AA">
              <w:rPr>
                <w:sz w:val="22"/>
                <w:szCs w:val="22"/>
              </w:rPr>
              <w:t>к</w:t>
            </w:r>
            <w:r w:rsidRPr="009277AA">
              <w:rPr>
                <w:spacing w:val="-1"/>
                <w:sz w:val="22"/>
                <w:szCs w:val="22"/>
              </w:rPr>
              <w:t>а</w:t>
            </w:r>
            <w:r w:rsidRPr="009277AA">
              <w:rPr>
                <w:sz w:val="22"/>
                <w:szCs w:val="22"/>
              </w:rPr>
              <w:t>ль</w:t>
            </w:r>
            <w:r w:rsidRPr="009277AA">
              <w:rPr>
                <w:spacing w:val="1"/>
                <w:sz w:val="22"/>
                <w:szCs w:val="22"/>
              </w:rPr>
              <w:t>н</w:t>
            </w:r>
            <w:r w:rsidRPr="009277AA">
              <w:rPr>
                <w:spacing w:val="2"/>
                <w:sz w:val="22"/>
                <w:szCs w:val="22"/>
              </w:rPr>
              <w:t>ы</w:t>
            </w:r>
            <w:r w:rsidRPr="009277AA">
              <w:rPr>
                <w:sz w:val="22"/>
                <w:szCs w:val="22"/>
              </w:rPr>
              <w:t>й</w:t>
            </w:r>
            <w:r w:rsidRPr="009277AA">
              <w:rPr>
                <w:spacing w:val="3"/>
                <w:sz w:val="22"/>
                <w:szCs w:val="22"/>
              </w:rPr>
              <w:t xml:space="preserve"> </w:t>
            </w:r>
            <w:r w:rsidRPr="009277AA">
              <w:rPr>
                <w:spacing w:val="5"/>
                <w:sz w:val="22"/>
                <w:szCs w:val="22"/>
              </w:rPr>
              <w:t>р</w:t>
            </w:r>
            <w:r w:rsidRPr="009277AA">
              <w:rPr>
                <w:spacing w:val="-8"/>
                <w:sz w:val="22"/>
                <w:szCs w:val="22"/>
              </w:rPr>
              <w:t>у</w:t>
            </w:r>
            <w:r w:rsidRPr="009277AA">
              <w:rPr>
                <w:spacing w:val="-1"/>
                <w:sz w:val="22"/>
                <w:szCs w:val="22"/>
              </w:rPr>
              <w:t>к</w:t>
            </w:r>
            <w:r w:rsidRPr="009277AA">
              <w:rPr>
                <w:spacing w:val="3"/>
                <w:sz w:val="22"/>
                <w:szCs w:val="22"/>
              </w:rPr>
              <w:t>о</w:t>
            </w:r>
            <w:r w:rsidRPr="009277AA">
              <w:rPr>
                <w:spacing w:val="-1"/>
                <w:sz w:val="22"/>
                <w:szCs w:val="22"/>
              </w:rPr>
              <w:t>в</w:t>
            </w:r>
            <w:r w:rsidRPr="009277AA">
              <w:rPr>
                <w:spacing w:val="2"/>
                <w:sz w:val="22"/>
                <w:szCs w:val="22"/>
              </w:rPr>
              <w:t>о</w:t>
            </w:r>
            <w:r w:rsidRPr="009277AA">
              <w:rPr>
                <w:sz w:val="22"/>
                <w:szCs w:val="22"/>
              </w:rPr>
              <w:t>дитель</w:t>
            </w:r>
          </w:p>
        </w:tc>
        <w:tc>
          <w:tcPr>
            <w:tcW w:w="7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AC0DBC" w14:textId="77777777" w:rsidR="00DE6BAF" w:rsidRPr="009277AA" w:rsidRDefault="00DE6BAF" w:rsidP="009277AA">
            <w:pPr>
              <w:widowControl w:val="0"/>
              <w:spacing w:before="1"/>
              <w:ind w:left="110" w:right="48"/>
            </w:pPr>
            <w:r w:rsidRPr="009277AA">
              <w:rPr>
                <w:sz w:val="22"/>
                <w:szCs w:val="22"/>
              </w:rPr>
              <w:t>-</w:t>
            </w:r>
            <w:r w:rsidRPr="009277AA">
              <w:rPr>
                <w:spacing w:val="56"/>
                <w:sz w:val="22"/>
                <w:szCs w:val="22"/>
              </w:rPr>
              <w:t xml:space="preserve"> </w:t>
            </w:r>
            <w:r w:rsidRPr="009277AA">
              <w:rPr>
                <w:spacing w:val="1"/>
                <w:sz w:val="22"/>
                <w:szCs w:val="22"/>
              </w:rPr>
              <w:t>и</w:t>
            </w:r>
            <w:r w:rsidRPr="009277AA">
              <w:rPr>
                <w:sz w:val="22"/>
                <w:szCs w:val="22"/>
              </w:rPr>
              <w:t>с</w:t>
            </w:r>
            <w:r w:rsidRPr="009277AA">
              <w:rPr>
                <w:spacing w:val="-3"/>
                <w:sz w:val="22"/>
                <w:szCs w:val="22"/>
              </w:rPr>
              <w:t>п</w:t>
            </w:r>
            <w:r w:rsidRPr="009277AA">
              <w:rPr>
                <w:spacing w:val="4"/>
                <w:sz w:val="22"/>
                <w:szCs w:val="22"/>
              </w:rPr>
              <w:t>о</w:t>
            </w:r>
            <w:r w:rsidRPr="009277AA">
              <w:rPr>
                <w:spacing w:val="-4"/>
                <w:sz w:val="22"/>
                <w:szCs w:val="22"/>
              </w:rPr>
              <w:t>л</w:t>
            </w:r>
            <w:r w:rsidRPr="009277AA">
              <w:rPr>
                <w:sz w:val="22"/>
                <w:szCs w:val="22"/>
              </w:rPr>
              <w:t>ь</w:t>
            </w:r>
            <w:r w:rsidRPr="009277AA">
              <w:rPr>
                <w:spacing w:val="-3"/>
                <w:sz w:val="22"/>
                <w:szCs w:val="22"/>
              </w:rPr>
              <w:t>з</w:t>
            </w:r>
            <w:r w:rsidRPr="009277AA">
              <w:rPr>
                <w:spacing w:val="4"/>
                <w:sz w:val="22"/>
                <w:szCs w:val="22"/>
              </w:rPr>
              <w:t>о</w:t>
            </w:r>
            <w:r w:rsidRPr="009277AA">
              <w:rPr>
                <w:spacing w:val="1"/>
                <w:sz w:val="22"/>
                <w:szCs w:val="22"/>
              </w:rPr>
              <w:t>в</w:t>
            </w:r>
            <w:r w:rsidRPr="009277AA">
              <w:rPr>
                <w:sz w:val="22"/>
                <w:szCs w:val="22"/>
              </w:rPr>
              <w:t>а</w:t>
            </w:r>
            <w:r w:rsidRPr="009277AA">
              <w:rPr>
                <w:spacing w:val="1"/>
                <w:sz w:val="22"/>
                <w:szCs w:val="22"/>
              </w:rPr>
              <w:t>ни</w:t>
            </w:r>
            <w:r w:rsidRPr="009277AA">
              <w:rPr>
                <w:sz w:val="22"/>
                <w:szCs w:val="22"/>
              </w:rPr>
              <w:t>е</w:t>
            </w:r>
            <w:r w:rsidRPr="009277AA">
              <w:rPr>
                <w:spacing w:val="49"/>
                <w:sz w:val="22"/>
                <w:szCs w:val="22"/>
              </w:rPr>
              <w:t xml:space="preserve"> </w:t>
            </w:r>
            <w:r w:rsidRPr="009277AA">
              <w:rPr>
                <w:spacing w:val="-1"/>
                <w:sz w:val="22"/>
                <w:szCs w:val="22"/>
              </w:rPr>
              <w:t>э</w:t>
            </w:r>
            <w:r w:rsidRPr="009277AA">
              <w:rPr>
                <w:sz w:val="22"/>
                <w:szCs w:val="22"/>
              </w:rPr>
              <w:t>л</w:t>
            </w:r>
            <w:r w:rsidRPr="009277AA">
              <w:rPr>
                <w:spacing w:val="-1"/>
                <w:sz w:val="22"/>
                <w:szCs w:val="22"/>
              </w:rPr>
              <w:t>е</w:t>
            </w:r>
            <w:r w:rsidRPr="009277AA">
              <w:rPr>
                <w:spacing w:val="1"/>
                <w:sz w:val="22"/>
                <w:szCs w:val="22"/>
              </w:rPr>
              <w:t>м</w:t>
            </w:r>
            <w:r w:rsidRPr="009277AA">
              <w:rPr>
                <w:sz w:val="22"/>
                <w:szCs w:val="22"/>
              </w:rPr>
              <w:t>ен</w:t>
            </w:r>
            <w:r w:rsidRPr="009277AA">
              <w:rPr>
                <w:spacing w:val="-3"/>
                <w:sz w:val="22"/>
                <w:szCs w:val="22"/>
              </w:rPr>
              <w:t>т</w:t>
            </w:r>
            <w:r w:rsidRPr="009277AA">
              <w:rPr>
                <w:spacing w:val="4"/>
                <w:sz w:val="22"/>
                <w:szCs w:val="22"/>
              </w:rPr>
              <w:t>о</w:t>
            </w:r>
            <w:r w:rsidRPr="009277AA">
              <w:rPr>
                <w:sz w:val="22"/>
                <w:szCs w:val="22"/>
              </w:rPr>
              <w:t>в</w:t>
            </w:r>
            <w:r w:rsidRPr="009277AA">
              <w:rPr>
                <w:spacing w:val="52"/>
                <w:sz w:val="22"/>
                <w:szCs w:val="22"/>
              </w:rPr>
              <w:t xml:space="preserve"> </w:t>
            </w:r>
            <w:r w:rsidRPr="009277AA">
              <w:rPr>
                <w:spacing w:val="1"/>
                <w:sz w:val="22"/>
                <w:szCs w:val="22"/>
              </w:rPr>
              <w:t>м</w:t>
            </w:r>
            <w:r w:rsidRPr="009277AA">
              <w:rPr>
                <w:spacing w:val="-8"/>
                <w:sz w:val="22"/>
                <w:szCs w:val="22"/>
              </w:rPr>
              <w:t>у</w:t>
            </w:r>
            <w:r w:rsidRPr="009277AA">
              <w:rPr>
                <w:sz w:val="22"/>
                <w:szCs w:val="22"/>
              </w:rPr>
              <w:t>з</w:t>
            </w:r>
            <w:r w:rsidRPr="009277AA">
              <w:rPr>
                <w:spacing w:val="1"/>
                <w:sz w:val="22"/>
                <w:szCs w:val="22"/>
              </w:rPr>
              <w:t>ы</w:t>
            </w:r>
            <w:r w:rsidRPr="009277AA">
              <w:rPr>
                <w:sz w:val="22"/>
                <w:szCs w:val="22"/>
              </w:rPr>
              <w:t>кальн</w:t>
            </w:r>
            <w:r w:rsidRPr="009277AA">
              <w:rPr>
                <w:spacing w:val="4"/>
                <w:sz w:val="22"/>
                <w:szCs w:val="22"/>
              </w:rPr>
              <w:t>о</w:t>
            </w:r>
            <w:r w:rsidRPr="009277AA">
              <w:rPr>
                <w:sz w:val="22"/>
                <w:szCs w:val="22"/>
              </w:rPr>
              <w:t>й</w:t>
            </w:r>
            <w:r w:rsidRPr="009277AA">
              <w:rPr>
                <w:spacing w:val="52"/>
                <w:sz w:val="22"/>
                <w:szCs w:val="22"/>
              </w:rPr>
              <w:t xml:space="preserve"> </w:t>
            </w:r>
            <w:r w:rsidRPr="009277AA">
              <w:rPr>
                <w:sz w:val="22"/>
                <w:szCs w:val="22"/>
              </w:rPr>
              <w:t>и тан</w:t>
            </w:r>
            <w:r w:rsidRPr="009277AA">
              <w:rPr>
                <w:spacing w:val="1"/>
                <w:sz w:val="22"/>
                <w:szCs w:val="22"/>
              </w:rPr>
              <w:t>ц</w:t>
            </w:r>
            <w:r w:rsidRPr="009277AA">
              <w:rPr>
                <w:sz w:val="22"/>
                <w:szCs w:val="22"/>
              </w:rPr>
              <w:t>е</w:t>
            </w:r>
            <w:r w:rsidRPr="009277AA">
              <w:rPr>
                <w:spacing w:val="1"/>
                <w:sz w:val="22"/>
                <w:szCs w:val="22"/>
              </w:rPr>
              <w:t>в</w:t>
            </w:r>
            <w:r w:rsidRPr="009277AA">
              <w:rPr>
                <w:sz w:val="22"/>
                <w:szCs w:val="22"/>
              </w:rPr>
              <w:t>ал</w:t>
            </w:r>
            <w:r w:rsidRPr="009277AA">
              <w:rPr>
                <w:spacing w:val="1"/>
                <w:sz w:val="22"/>
                <w:szCs w:val="22"/>
              </w:rPr>
              <w:t>ь</w:t>
            </w:r>
            <w:r w:rsidRPr="009277AA">
              <w:rPr>
                <w:spacing w:val="-3"/>
                <w:sz w:val="22"/>
                <w:szCs w:val="22"/>
              </w:rPr>
              <w:t>н</w:t>
            </w:r>
            <w:r w:rsidRPr="009277AA">
              <w:rPr>
                <w:spacing w:val="4"/>
                <w:sz w:val="22"/>
                <w:szCs w:val="22"/>
              </w:rPr>
              <w:t>о</w:t>
            </w:r>
            <w:r w:rsidRPr="009277AA">
              <w:rPr>
                <w:sz w:val="22"/>
                <w:szCs w:val="22"/>
              </w:rPr>
              <w:t>й</w:t>
            </w:r>
            <w:r w:rsidRPr="009277AA">
              <w:rPr>
                <w:spacing w:val="-1"/>
                <w:sz w:val="22"/>
                <w:szCs w:val="22"/>
              </w:rPr>
              <w:t xml:space="preserve"> </w:t>
            </w:r>
            <w:r w:rsidRPr="009277AA">
              <w:rPr>
                <w:sz w:val="22"/>
                <w:szCs w:val="22"/>
              </w:rPr>
              <w:t>терапии;</w:t>
            </w:r>
          </w:p>
          <w:p w14:paraId="3497AB81" w14:textId="77777777" w:rsidR="00DE6BAF" w:rsidRPr="009277AA" w:rsidRDefault="00DE6BAF" w:rsidP="009277AA">
            <w:pPr>
              <w:widowControl w:val="0"/>
              <w:ind w:left="110" w:right="48"/>
            </w:pPr>
            <w:r w:rsidRPr="009277AA">
              <w:rPr>
                <w:sz w:val="22"/>
                <w:szCs w:val="22"/>
              </w:rPr>
              <w:t>-</w:t>
            </w:r>
            <w:r w:rsidRPr="009277AA">
              <w:rPr>
                <w:spacing w:val="114"/>
                <w:sz w:val="22"/>
                <w:szCs w:val="22"/>
              </w:rPr>
              <w:t xml:space="preserve"> </w:t>
            </w:r>
            <w:r w:rsidRPr="009277AA">
              <w:rPr>
                <w:spacing w:val="5"/>
                <w:sz w:val="22"/>
                <w:szCs w:val="22"/>
              </w:rPr>
              <w:t>о</w:t>
            </w:r>
            <w:r w:rsidRPr="009277AA">
              <w:rPr>
                <w:sz w:val="22"/>
                <w:szCs w:val="22"/>
              </w:rPr>
              <w:t>р</w:t>
            </w:r>
            <w:r w:rsidRPr="009277AA">
              <w:rPr>
                <w:spacing w:val="2"/>
                <w:sz w:val="22"/>
                <w:szCs w:val="22"/>
              </w:rPr>
              <w:t>г</w:t>
            </w:r>
            <w:r w:rsidRPr="009277AA">
              <w:rPr>
                <w:sz w:val="22"/>
                <w:szCs w:val="22"/>
              </w:rPr>
              <w:t>а</w:t>
            </w:r>
            <w:r w:rsidRPr="009277AA">
              <w:rPr>
                <w:spacing w:val="-4"/>
                <w:sz w:val="22"/>
                <w:szCs w:val="22"/>
              </w:rPr>
              <w:t>н</w:t>
            </w:r>
            <w:r w:rsidRPr="009277AA">
              <w:rPr>
                <w:sz w:val="22"/>
                <w:szCs w:val="22"/>
              </w:rPr>
              <w:t>и</w:t>
            </w:r>
            <w:r w:rsidRPr="009277AA">
              <w:rPr>
                <w:spacing w:val="1"/>
                <w:sz w:val="22"/>
                <w:szCs w:val="22"/>
              </w:rPr>
              <w:t>з</w:t>
            </w:r>
            <w:r w:rsidRPr="009277AA">
              <w:rPr>
                <w:sz w:val="22"/>
                <w:szCs w:val="22"/>
              </w:rPr>
              <w:t>а</w:t>
            </w:r>
            <w:r w:rsidRPr="009277AA">
              <w:rPr>
                <w:spacing w:val="1"/>
                <w:sz w:val="22"/>
                <w:szCs w:val="22"/>
              </w:rPr>
              <w:t>ци</w:t>
            </w:r>
            <w:r w:rsidRPr="009277AA">
              <w:rPr>
                <w:sz w:val="22"/>
                <w:szCs w:val="22"/>
              </w:rPr>
              <w:t>я</w:t>
            </w:r>
            <w:r w:rsidRPr="009277AA">
              <w:rPr>
                <w:spacing w:val="117"/>
                <w:sz w:val="22"/>
                <w:szCs w:val="22"/>
              </w:rPr>
              <w:t xml:space="preserve"> </w:t>
            </w:r>
            <w:r w:rsidRPr="009277AA">
              <w:rPr>
                <w:spacing w:val="-5"/>
                <w:sz w:val="22"/>
                <w:szCs w:val="22"/>
              </w:rPr>
              <w:t>с</w:t>
            </w:r>
            <w:r w:rsidRPr="009277AA">
              <w:rPr>
                <w:sz w:val="22"/>
                <w:szCs w:val="22"/>
              </w:rPr>
              <w:t>о</w:t>
            </w:r>
            <w:r w:rsidRPr="009277AA">
              <w:rPr>
                <w:spacing w:val="1"/>
                <w:sz w:val="22"/>
                <w:szCs w:val="22"/>
              </w:rPr>
              <w:t>в</w:t>
            </w:r>
            <w:r w:rsidRPr="009277AA">
              <w:rPr>
                <w:spacing w:val="2"/>
                <w:sz w:val="22"/>
                <w:szCs w:val="22"/>
              </w:rPr>
              <w:t>м</w:t>
            </w:r>
            <w:r w:rsidRPr="009277AA">
              <w:rPr>
                <w:sz w:val="22"/>
                <w:szCs w:val="22"/>
              </w:rPr>
              <w:t>е</w:t>
            </w:r>
            <w:r w:rsidRPr="009277AA">
              <w:rPr>
                <w:spacing w:val="-1"/>
                <w:sz w:val="22"/>
                <w:szCs w:val="22"/>
              </w:rPr>
              <w:t>с</w:t>
            </w:r>
            <w:r w:rsidRPr="009277AA">
              <w:rPr>
                <w:sz w:val="22"/>
                <w:szCs w:val="22"/>
              </w:rPr>
              <w:t>т</w:t>
            </w:r>
            <w:r w:rsidRPr="009277AA">
              <w:rPr>
                <w:spacing w:val="1"/>
                <w:sz w:val="22"/>
                <w:szCs w:val="22"/>
              </w:rPr>
              <w:t>н</w:t>
            </w:r>
            <w:r w:rsidRPr="009277AA">
              <w:rPr>
                <w:spacing w:val="2"/>
                <w:sz w:val="22"/>
                <w:szCs w:val="22"/>
              </w:rPr>
              <w:t>ы</w:t>
            </w:r>
            <w:r w:rsidRPr="009277AA">
              <w:rPr>
                <w:sz w:val="22"/>
                <w:szCs w:val="22"/>
              </w:rPr>
              <w:t>х</w:t>
            </w:r>
            <w:r w:rsidRPr="009277AA">
              <w:rPr>
                <w:spacing w:val="113"/>
                <w:sz w:val="22"/>
                <w:szCs w:val="22"/>
              </w:rPr>
              <w:t xml:space="preserve"> </w:t>
            </w:r>
            <w:r w:rsidRPr="009277AA">
              <w:rPr>
                <w:spacing w:val="1"/>
                <w:sz w:val="22"/>
                <w:szCs w:val="22"/>
              </w:rPr>
              <w:t>п</w:t>
            </w:r>
            <w:r w:rsidRPr="009277AA">
              <w:rPr>
                <w:sz w:val="22"/>
                <w:szCs w:val="22"/>
              </w:rPr>
              <w:t>раз</w:t>
            </w:r>
            <w:r w:rsidRPr="009277AA">
              <w:rPr>
                <w:spacing w:val="-1"/>
                <w:sz w:val="22"/>
                <w:szCs w:val="22"/>
              </w:rPr>
              <w:t>д</w:t>
            </w:r>
            <w:r w:rsidRPr="009277AA">
              <w:rPr>
                <w:sz w:val="22"/>
                <w:szCs w:val="22"/>
              </w:rPr>
              <w:t>н</w:t>
            </w:r>
            <w:r w:rsidRPr="009277AA">
              <w:rPr>
                <w:spacing w:val="1"/>
                <w:sz w:val="22"/>
                <w:szCs w:val="22"/>
              </w:rPr>
              <w:t>и</w:t>
            </w:r>
            <w:r w:rsidRPr="009277AA">
              <w:rPr>
                <w:spacing w:val="-5"/>
                <w:sz w:val="22"/>
                <w:szCs w:val="22"/>
              </w:rPr>
              <w:t>к</w:t>
            </w:r>
            <w:r w:rsidRPr="009277AA">
              <w:rPr>
                <w:spacing w:val="3"/>
                <w:sz w:val="22"/>
                <w:szCs w:val="22"/>
              </w:rPr>
              <w:t>о</w:t>
            </w:r>
            <w:r w:rsidRPr="009277AA">
              <w:rPr>
                <w:sz w:val="22"/>
                <w:szCs w:val="22"/>
              </w:rPr>
              <w:t>в</w:t>
            </w:r>
            <w:r w:rsidRPr="009277AA">
              <w:rPr>
                <w:spacing w:val="115"/>
                <w:sz w:val="22"/>
                <w:szCs w:val="22"/>
              </w:rPr>
              <w:t xml:space="preserve"> </w:t>
            </w:r>
            <w:r w:rsidRPr="009277AA">
              <w:rPr>
                <w:sz w:val="22"/>
                <w:szCs w:val="22"/>
              </w:rPr>
              <w:t>и раз</w:t>
            </w:r>
            <w:r w:rsidRPr="009277AA">
              <w:rPr>
                <w:spacing w:val="1"/>
                <w:sz w:val="22"/>
                <w:szCs w:val="22"/>
              </w:rPr>
              <w:t>в</w:t>
            </w:r>
            <w:r w:rsidRPr="009277AA">
              <w:rPr>
                <w:sz w:val="22"/>
                <w:szCs w:val="22"/>
              </w:rPr>
              <w:t>лечен</w:t>
            </w:r>
            <w:r w:rsidRPr="009277AA">
              <w:rPr>
                <w:spacing w:val="1"/>
                <w:sz w:val="22"/>
                <w:szCs w:val="22"/>
              </w:rPr>
              <w:t>и</w:t>
            </w:r>
            <w:r w:rsidRPr="009277AA">
              <w:rPr>
                <w:sz w:val="22"/>
                <w:szCs w:val="22"/>
              </w:rPr>
              <w:t>й</w:t>
            </w:r>
          </w:p>
        </w:tc>
      </w:tr>
      <w:tr w:rsidR="00B804D2" w:rsidRPr="009277AA" w14:paraId="58D3AE6C" w14:textId="77777777" w:rsidTr="00DE6BAF">
        <w:trPr>
          <w:cantSplit/>
          <w:trHeight w:hRule="exact" w:val="1135"/>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231701" w14:textId="77777777" w:rsidR="00DE6BAF" w:rsidRPr="009277AA" w:rsidRDefault="00DE6BAF" w:rsidP="009277AA">
            <w:pPr>
              <w:widowControl w:val="0"/>
              <w:spacing w:before="1"/>
              <w:ind w:left="110" w:right="-20"/>
            </w:pPr>
            <w:r w:rsidRPr="009277AA">
              <w:rPr>
                <w:sz w:val="22"/>
                <w:szCs w:val="22"/>
              </w:rPr>
              <w:t>Инст</w:t>
            </w:r>
            <w:r w:rsidRPr="009277AA">
              <w:rPr>
                <w:spacing w:val="5"/>
                <w:sz w:val="22"/>
                <w:szCs w:val="22"/>
              </w:rPr>
              <w:t>р</w:t>
            </w:r>
            <w:r w:rsidRPr="009277AA">
              <w:rPr>
                <w:spacing w:val="-9"/>
                <w:sz w:val="22"/>
                <w:szCs w:val="22"/>
              </w:rPr>
              <w:t>у</w:t>
            </w:r>
            <w:r w:rsidRPr="009277AA">
              <w:rPr>
                <w:spacing w:val="-1"/>
                <w:sz w:val="22"/>
                <w:szCs w:val="22"/>
              </w:rPr>
              <w:t>к</w:t>
            </w:r>
            <w:r w:rsidRPr="009277AA">
              <w:rPr>
                <w:sz w:val="22"/>
                <w:szCs w:val="22"/>
              </w:rPr>
              <w:t>т</w:t>
            </w:r>
            <w:r w:rsidRPr="009277AA">
              <w:rPr>
                <w:spacing w:val="4"/>
                <w:sz w:val="22"/>
                <w:szCs w:val="22"/>
              </w:rPr>
              <w:t>о</w:t>
            </w:r>
            <w:r w:rsidRPr="009277AA">
              <w:rPr>
                <w:sz w:val="22"/>
                <w:szCs w:val="22"/>
              </w:rPr>
              <w:t>р</w:t>
            </w:r>
            <w:r w:rsidRPr="009277AA">
              <w:rPr>
                <w:spacing w:val="2"/>
                <w:sz w:val="22"/>
                <w:szCs w:val="22"/>
              </w:rPr>
              <w:t xml:space="preserve"> </w:t>
            </w:r>
            <w:r w:rsidRPr="009277AA">
              <w:rPr>
                <w:spacing w:val="-2"/>
                <w:sz w:val="22"/>
                <w:szCs w:val="22"/>
              </w:rPr>
              <w:t>п</w:t>
            </w:r>
            <w:r w:rsidRPr="009277AA">
              <w:rPr>
                <w:sz w:val="22"/>
                <w:szCs w:val="22"/>
              </w:rPr>
              <w:t>о</w:t>
            </w:r>
            <w:r w:rsidRPr="009277AA">
              <w:rPr>
                <w:spacing w:val="5"/>
                <w:sz w:val="22"/>
                <w:szCs w:val="22"/>
              </w:rPr>
              <w:t xml:space="preserve"> </w:t>
            </w:r>
            <w:r w:rsidRPr="009277AA">
              <w:rPr>
                <w:spacing w:val="-1"/>
                <w:sz w:val="22"/>
                <w:szCs w:val="22"/>
              </w:rPr>
              <w:t>ф</w:t>
            </w:r>
            <w:r w:rsidRPr="009277AA">
              <w:rPr>
                <w:spacing w:val="1"/>
                <w:sz w:val="22"/>
                <w:szCs w:val="22"/>
              </w:rPr>
              <w:t>и</w:t>
            </w:r>
            <w:r w:rsidRPr="009277AA">
              <w:rPr>
                <w:spacing w:val="-3"/>
                <w:sz w:val="22"/>
                <w:szCs w:val="22"/>
              </w:rPr>
              <w:t>з</w:t>
            </w:r>
            <w:r w:rsidRPr="009277AA">
              <w:rPr>
                <w:sz w:val="22"/>
                <w:szCs w:val="22"/>
              </w:rPr>
              <w:t>иче</w:t>
            </w:r>
            <w:r w:rsidRPr="009277AA">
              <w:rPr>
                <w:spacing w:val="-1"/>
                <w:sz w:val="22"/>
                <w:szCs w:val="22"/>
              </w:rPr>
              <w:t>ск</w:t>
            </w:r>
            <w:r w:rsidRPr="009277AA">
              <w:rPr>
                <w:spacing w:val="3"/>
                <w:sz w:val="22"/>
                <w:szCs w:val="22"/>
              </w:rPr>
              <w:t>о</w:t>
            </w:r>
            <w:r w:rsidRPr="009277AA">
              <w:rPr>
                <w:sz w:val="22"/>
                <w:szCs w:val="22"/>
              </w:rPr>
              <w:t xml:space="preserve">й </w:t>
            </w:r>
            <w:r w:rsidRPr="009277AA">
              <w:rPr>
                <w:spacing w:val="2"/>
                <w:sz w:val="22"/>
                <w:szCs w:val="22"/>
              </w:rPr>
              <w:t>к</w:t>
            </w:r>
            <w:r w:rsidRPr="009277AA">
              <w:rPr>
                <w:spacing w:val="-8"/>
                <w:sz w:val="22"/>
                <w:szCs w:val="22"/>
              </w:rPr>
              <w:t>у</w:t>
            </w:r>
            <w:r w:rsidRPr="009277AA">
              <w:rPr>
                <w:sz w:val="22"/>
                <w:szCs w:val="22"/>
              </w:rPr>
              <w:t>ль</w:t>
            </w:r>
            <w:r w:rsidRPr="009277AA">
              <w:rPr>
                <w:spacing w:val="5"/>
                <w:sz w:val="22"/>
                <w:szCs w:val="22"/>
              </w:rPr>
              <w:t>т</w:t>
            </w:r>
            <w:r w:rsidRPr="009277AA">
              <w:rPr>
                <w:spacing w:val="-9"/>
                <w:sz w:val="22"/>
                <w:szCs w:val="22"/>
              </w:rPr>
              <w:t>у</w:t>
            </w:r>
            <w:r w:rsidRPr="009277AA">
              <w:rPr>
                <w:spacing w:val="4"/>
                <w:sz w:val="22"/>
                <w:szCs w:val="22"/>
              </w:rPr>
              <w:t>р</w:t>
            </w:r>
            <w:r w:rsidRPr="009277AA">
              <w:rPr>
                <w:sz w:val="22"/>
                <w:szCs w:val="22"/>
              </w:rPr>
              <w:t>е</w:t>
            </w:r>
          </w:p>
        </w:tc>
        <w:tc>
          <w:tcPr>
            <w:tcW w:w="7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363A29" w14:textId="77777777" w:rsidR="00DE6BAF" w:rsidRPr="009277AA" w:rsidRDefault="00DE6BAF" w:rsidP="009277AA">
            <w:pPr>
              <w:widowControl w:val="0"/>
              <w:spacing w:before="1"/>
              <w:ind w:left="110" w:right="-20"/>
            </w:pPr>
            <w:r w:rsidRPr="009277AA">
              <w:rPr>
                <w:sz w:val="22"/>
                <w:szCs w:val="22"/>
              </w:rPr>
              <w:t>-</w:t>
            </w:r>
            <w:r w:rsidRPr="009277AA">
              <w:rPr>
                <w:spacing w:val="4"/>
                <w:sz w:val="22"/>
                <w:szCs w:val="22"/>
              </w:rPr>
              <w:t xml:space="preserve"> </w:t>
            </w:r>
            <w:r w:rsidRPr="009277AA">
              <w:rPr>
                <w:spacing w:val="-2"/>
                <w:sz w:val="22"/>
                <w:szCs w:val="22"/>
              </w:rPr>
              <w:t>д</w:t>
            </w:r>
            <w:r w:rsidRPr="009277AA">
              <w:rPr>
                <w:spacing w:val="1"/>
                <w:sz w:val="22"/>
                <w:szCs w:val="22"/>
              </w:rPr>
              <w:t>и</w:t>
            </w:r>
            <w:r w:rsidRPr="009277AA">
              <w:rPr>
                <w:sz w:val="22"/>
                <w:szCs w:val="22"/>
              </w:rPr>
              <w:t>а</w:t>
            </w:r>
            <w:r w:rsidRPr="009277AA">
              <w:rPr>
                <w:spacing w:val="1"/>
                <w:sz w:val="22"/>
                <w:szCs w:val="22"/>
              </w:rPr>
              <w:t>г</w:t>
            </w:r>
            <w:r w:rsidRPr="009277AA">
              <w:rPr>
                <w:spacing w:val="-3"/>
                <w:sz w:val="22"/>
                <w:szCs w:val="22"/>
              </w:rPr>
              <w:t>н</w:t>
            </w:r>
            <w:r w:rsidRPr="009277AA">
              <w:rPr>
                <w:spacing w:val="4"/>
                <w:sz w:val="22"/>
                <w:szCs w:val="22"/>
              </w:rPr>
              <w:t>о</w:t>
            </w:r>
            <w:r w:rsidRPr="009277AA">
              <w:rPr>
                <w:sz w:val="22"/>
                <w:szCs w:val="22"/>
              </w:rPr>
              <w:t>ст</w:t>
            </w:r>
            <w:r w:rsidRPr="009277AA">
              <w:rPr>
                <w:spacing w:val="1"/>
                <w:sz w:val="22"/>
                <w:szCs w:val="22"/>
              </w:rPr>
              <w:t>и</w:t>
            </w:r>
            <w:r w:rsidRPr="009277AA">
              <w:rPr>
                <w:sz w:val="22"/>
                <w:szCs w:val="22"/>
              </w:rPr>
              <w:t>ка</w:t>
            </w:r>
            <w:r w:rsidRPr="009277AA">
              <w:rPr>
                <w:spacing w:val="2"/>
                <w:sz w:val="22"/>
                <w:szCs w:val="22"/>
              </w:rPr>
              <w:t xml:space="preserve"> </w:t>
            </w:r>
            <w:r w:rsidRPr="009277AA">
              <w:rPr>
                <w:spacing w:val="-1"/>
                <w:sz w:val="22"/>
                <w:szCs w:val="22"/>
              </w:rPr>
              <w:t>ф</w:t>
            </w:r>
            <w:r w:rsidRPr="009277AA">
              <w:rPr>
                <w:spacing w:val="-4"/>
                <w:sz w:val="22"/>
                <w:szCs w:val="22"/>
              </w:rPr>
              <w:t>и</w:t>
            </w:r>
            <w:r w:rsidRPr="009277AA">
              <w:rPr>
                <w:sz w:val="22"/>
                <w:szCs w:val="22"/>
              </w:rPr>
              <w:t>з</w:t>
            </w:r>
            <w:r w:rsidRPr="009277AA">
              <w:rPr>
                <w:spacing w:val="1"/>
                <w:sz w:val="22"/>
                <w:szCs w:val="22"/>
              </w:rPr>
              <w:t>и</w:t>
            </w:r>
            <w:r w:rsidRPr="009277AA">
              <w:rPr>
                <w:sz w:val="22"/>
                <w:szCs w:val="22"/>
              </w:rPr>
              <w:t>че</w:t>
            </w:r>
            <w:r w:rsidRPr="009277AA">
              <w:rPr>
                <w:spacing w:val="-1"/>
                <w:sz w:val="22"/>
                <w:szCs w:val="22"/>
              </w:rPr>
              <w:t>ск</w:t>
            </w:r>
            <w:r w:rsidRPr="009277AA">
              <w:rPr>
                <w:sz w:val="22"/>
                <w:szCs w:val="22"/>
              </w:rPr>
              <w:t>о</w:t>
            </w:r>
            <w:r w:rsidRPr="009277AA">
              <w:rPr>
                <w:spacing w:val="-2"/>
                <w:sz w:val="22"/>
                <w:szCs w:val="22"/>
              </w:rPr>
              <w:t>г</w:t>
            </w:r>
            <w:r w:rsidRPr="009277AA">
              <w:rPr>
                <w:sz w:val="22"/>
                <w:szCs w:val="22"/>
              </w:rPr>
              <w:t>о</w:t>
            </w:r>
            <w:r w:rsidRPr="009277AA">
              <w:rPr>
                <w:spacing w:val="5"/>
                <w:sz w:val="22"/>
                <w:szCs w:val="22"/>
              </w:rPr>
              <w:t xml:space="preserve"> </w:t>
            </w:r>
            <w:r w:rsidRPr="009277AA">
              <w:rPr>
                <w:sz w:val="22"/>
                <w:szCs w:val="22"/>
              </w:rPr>
              <w:t>ра</w:t>
            </w:r>
            <w:r w:rsidRPr="009277AA">
              <w:rPr>
                <w:spacing w:val="1"/>
                <w:sz w:val="22"/>
                <w:szCs w:val="22"/>
              </w:rPr>
              <w:t>з</w:t>
            </w:r>
            <w:r w:rsidRPr="009277AA">
              <w:rPr>
                <w:spacing w:val="-1"/>
                <w:sz w:val="22"/>
                <w:szCs w:val="22"/>
              </w:rPr>
              <w:t>в</w:t>
            </w:r>
            <w:r w:rsidRPr="009277AA">
              <w:rPr>
                <w:sz w:val="22"/>
                <w:szCs w:val="22"/>
              </w:rPr>
              <w:t>ития;</w:t>
            </w:r>
          </w:p>
          <w:p w14:paraId="13620499" w14:textId="77777777" w:rsidR="00025F6E" w:rsidRPr="009277AA" w:rsidRDefault="00DE6BAF" w:rsidP="009277AA">
            <w:pPr>
              <w:widowControl w:val="0"/>
              <w:ind w:left="110" w:right="196"/>
            </w:pPr>
            <w:r w:rsidRPr="009277AA">
              <w:rPr>
                <w:sz w:val="22"/>
                <w:szCs w:val="22"/>
              </w:rPr>
              <w:t>-</w:t>
            </w:r>
            <w:r w:rsidRPr="009277AA">
              <w:rPr>
                <w:spacing w:val="4"/>
                <w:sz w:val="22"/>
                <w:szCs w:val="22"/>
              </w:rPr>
              <w:t xml:space="preserve"> </w:t>
            </w:r>
            <w:r w:rsidRPr="009277AA">
              <w:rPr>
                <w:spacing w:val="-1"/>
                <w:sz w:val="22"/>
                <w:szCs w:val="22"/>
              </w:rPr>
              <w:t>в</w:t>
            </w:r>
            <w:r w:rsidRPr="009277AA">
              <w:rPr>
                <w:sz w:val="22"/>
                <w:szCs w:val="22"/>
              </w:rPr>
              <w:t>ы</w:t>
            </w:r>
            <w:r w:rsidRPr="009277AA">
              <w:rPr>
                <w:spacing w:val="-3"/>
                <w:sz w:val="22"/>
                <w:szCs w:val="22"/>
              </w:rPr>
              <w:t>п</w:t>
            </w:r>
            <w:r w:rsidRPr="009277AA">
              <w:rPr>
                <w:spacing w:val="3"/>
                <w:sz w:val="22"/>
                <w:szCs w:val="22"/>
              </w:rPr>
              <w:t>о</w:t>
            </w:r>
            <w:r w:rsidRPr="009277AA">
              <w:rPr>
                <w:spacing w:val="1"/>
                <w:sz w:val="22"/>
                <w:szCs w:val="22"/>
              </w:rPr>
              <w:t>лн</w:t>
            </w:r>
            <w:r w:rsidRPr="009277AA">
              <w:rPr>
                <w:sz w:val="22"/>
                <w:szCs w:val="22"/>
              </w:rPr>
              <w:t>е</w:t>
            </w:r>
            <w:r w:rsidRPr="009277AA">
              <w:rPr>
                <w:spacing w:val="-3"/>
                <w:sz w:val="22"/>
                <w:szCs w:val="22"/>
              </w:rPr>
              <w:t>н</w:t>
            </w:r>
            <w:r w:rsidRPr="009277AA">
              <w:rPr>
                <w:sz w:val="22"/>
                <w:szCs w:val="22"/>
              </w:rPr>
              <w:t>ие</w:t>
            </w:r>
            <w:r w:rsidRPr="009277AA">
              <w:rPr>
                <w:spacing w:val="1"/>
                <w:sz w:val="22"/>
                <w:szCs w:val="22"/>
              </w:rPr>
              <w:t xml:space="preserve"> </w:t>
            </w:r>
            <w:r w:rsidRPr="009277AA">
              <w:rPr>
                <w:sz w:val="22"/>
                <w:szCs w:val="22"/>
              </w:rPr>
              <w:t>рекомен</w:t>
            </w:r>
            <w:r w:rsidRPr="009277AA">
              <w:rPr>
                <w:spacing w:val="-1"/>
                <w:sz w:val="22"/>
                <w:szCs w:val="22"/>
              </w:rPr>
              <w:t>да</w:t>
            </w:r>
            <w:r w:rsidRPr="009277AA">
              <w:rPr>
                <w:sz w:val="22"/>
                <w:szCs w:val="22"/>
              </w:rPr>
              <w:t>ций</w:t>
            </w:r>
            <w:r w:rsidRPr="009277AA">
              <w:rPr>
                <w:spacing w:val="3"/>
                <w:sz w:val="22"/>
                <w:szCs w:val="22"/>
              </w:rPr>
              <w:t xml:space="preserve"> </w:t>
            </w:r>
            <w:r w:rsidRPr="009277AA">
              <w:rPr>
                <w:sz w:val="22"/>
                <w:szCs w:val="22"/>
              </w:rPr>
              <w:t>с</w:t>
            </w:r>
            <w:r w:rsidRPr="009277AA">
              <w:rPr>
                <w:spacing w:val="1"/>
                <w:sz w:val="22"/>
                <w:szCs w:val="22"/>
              </w:rPr>
              <w:t>п</w:t>
            </w:r>
            <w:r w:rsidRPr="009277AA">
              <w:rPr>
                <w:spacing w:val="-5"/>
                <w:sz w:val="22"/>
                <w:szCs w:val="22"/>
              </w:rPr>
              <w:t>е</w:t>
            </w:r>
            <w:r w:rsidRPr="009277AA">
              <w:rPr>
                <w:sz w:val="22"/>
                <w:szCs w:val="22"/>
              </w:rPr>
              <w:t>ц</w:t>
            </w:r>
            <w:r w:rsidRPr="009277AA">
              <w:rPr>
                <w:spacing w:val="1"/>
                <w:sz w:val="22"/>
                <w:szCs w:val="22"/>
              </w:rPr>
              <w:t>и</w:t>
            </w:r>
            <w:r w:rsidRPr="009277AA">
              <w:rPr>
                <w:sz w:val="22"/>
                <w:szCs w:val="22"/>
              </w:rPr>
              <w:t>алис</w:t>
            </w:r>
            <w:r w:rsidRPr="009277AA">
              <w:rPr>
                <w:spacing w:val="-3"/>
                <w:sz w:val="22"/>
                <w:szCs w:val="22"/>
              </w:rPr>
              <w:t>т</w:t>
            </w:r>
            <w:r w:rsidRPr="009277AA">
              <w:rPr>
                <w:spacing w:val="3"/>
                <w:sz w:val="22"/>
                <w:szCs w:val="22"/>
              </w:rPr>
              <w:t>о</w:t>
            </w:r>
            <w:r w:rsidRPr="009277AA">
              <w:rPr>
                <w:spacing w:val="2"/>
                <w:sz w:val="22"/>
                <w:szCs w:val="22"/>
              </w:rPr>
              <w:t>в</w:t>
            </w:r>
            <w:r w:rsidRPr="009277AA">
              <w:rPr>
                <w:sz w:val="22"/>
                <w:szCs w:val="22"/>
              </w:rPr>
              <w:t xml:space="preserve">; </w:t>
            </w:r>
          </w:p>
          <w:p w14:paraId="325722EC" w14:textId="77777777" w:rsidR="00DE6BAF" w:rsidRPr="009277AA" w:rsidRDefault="00DE6BAF" w:rsidP="009277AA">
            <w:pPr>
              <w:widowControl w:val="0"/>
              <w:ind w:left="110" w:right="196"/>
            </w:pPr>
            <w:r w:rsidRPr="009277AA">
              <w:rPr>
                <w:sz w:val="22"/>
                <w:szCs w:val="22"/>
              </w:rPr>
              <w:t>-</w:t>
            </w:r>
            <w:r w:rsidRPr="009277AA">
              <w:rPr>
                <w:spacing w:val="4"/>
                <w:sz w:val="22"/>
                <w:szCs w:val="22"/>
              </w:rPr>
              <w:t xml:space="preserve"> </w:t>
            </w:r>
            <w:r w:rsidRPr="009277AA">
              <w:rPr>
                <w:spacing w:val="1"/>
                <w:sz w:val="22"/>
                <w:szCs w:val="22"/>
              </w:rPr>
              <w:t>ин</w:t>
            </w:r>
            <w:r w:rsidRPr="009277AA">
              <w:rPr>
                <w:spacing w:val="-2"/>
                <w:sz w:val="22"/>
                <w:szCs w:val="22"/>
              </w:rPr>
              <w:t>д</w:t>
            </w:r>
            <w:r w:rsidRPr="009277AA">
              <w:rPr>
                <w:spacing w:val="-3"/>
                <w:sz w:val="22"/>
                <w:szCs w:val="22"/>
              </w:rPr>
              <w:t>и</w:t>
            </w:r>
            <w:r w:rsidRPr="009277AA">
              <w:rPr>
                <w:spacing w:val="1"/>
                <w:sz w:val="22"/>
                <w:szCs w:val="22"/>
              </w:rPr>
              <w:t>ви</w:t>
            </w:r>
            <w:r w:rsidRPr="009277AA">
              <w:rPr>
                <w:spacing w:val="2"/>
                <w:sz w:val="22"/>
                <w:szCs w:val="22"/>
              </w:rPr>
              <w:t>д</w:t>
            </w:r>
            <w:r w:rsidRPr="009277AA">
              <w:rPr>
                <w:spacing w:val="-8"/>
                <w:sz w:val="22"/>
                <w:szCs w:val="22"/>
              </w:rPr>
              <w:t>у</w:t>
            </w:r>
            <w:r w:rsidRPr="009277AA">
              <w:rPr>
                <w:spacing w:val="-1"/>
                <w:sz w:val="22"/>
                <w:szCs w:val="22"/>
              </w:rPr>
              <w:t>а</w:t>
            </w:r>
            <w:r w:rsidRPr="009277AA">
              <w:rPr>
                <w:sz w:val="22"/>
                <w:szCs w:val="22"/>
              </w:rPr>
              <w:t>ль</w:t>
            </w:r>
            <w:r w:rsidRPr="009277AA">
              <w:rPr>
                <w:spacing w:val="1"/>
                <w:sz w:val="22"/>
                <w:szCs w:val="22"/>
              </w:rPr>
              <w:t>н</w:t>
            </w:r>
            <w:r w:rsidRPr="009277AA">
              <w:rPr>
                <w:sz w:val="22"/>
                <w:szCs w:val="22"/>
              </w:rPr>
              <w:t>ая</w:t>
            </w:r>
            <w:r w:rsidRPr="009277AA">
              <w:rPr>
                <w:spacing w:val="2"/>
                <w:sz w:val="22"/>
                <w:szCs w:val="22"/>
              </w:rPr>
              <w:t xml:space="preserve"> </w:t>
            </w:r>
            <w:r w:rsidRPr="009277AA">
              <w:rPr>
                <w:spacing w:val="-1"/>
                <w:sz w:val="22"/>
                <w:szCs w:val="22"/>
              </w:rPr>
              <w:t>к</w:t>
            </w:r>
            <w:r w:rsidRPr="009277AA">
              <w:rPr>
                <w:spacing w:val="4"/>
                <w:sz w:val="22"/>
                <w:szCs w:val="22"/>
              </w:rPr>
              <w:t>о</w:t>
            </w:r>
            <w:r w:rsidRPr="009277AA">
              <w:rPr>
                <w:sz w:val="22"/>
                <w:szCs w:val="22"/>
              </w:rPr>
              <w:t>рре</w:t>
            </w:r>
            <w:r w:rsidRPr="009277AA">
              <w:rPr>
                <w:spacing w:val="-1"/>
                <w:sz w:val="22"/>
                <w:szCs w:val="22"/>
              </w:rPr>
              <w:t>к</w:t>
            </w:r>
            <w:r w:rsidRPr="009277AA">
              <w:rPr>
                <w:sz w:val="22"/>
                <w:szCs w:val="22"/>
              </w:rPr>
              <w:t>ц</w:t>
            </w:r>
            <w:r w:rsidRPr="009277AA">
              <w:rPr>
                <w:spacing w:val="-3"/>
                <w:sz w:val="22"/>
                <w:szCs w:val="22"/>
              </w:rPr>
              <w:t>и</w:t>
            </w:r>
            <w:r w:rsidRPr="009277AA">
              <w:rPr>
                <w:spacing w:val="4"/>
                <w:sz w:val="22"/>
                <w:szCs w:val="22"/>
              </w:rPr>
              <w:t>о</w:t>
            </w:r>
            <w:r w:rsidRPr="009277AA">
              <w:rPr>
                <w:spacing w:val="1"/>
                <w:sz w:val="22"/>
                <w:szCs w:val="22"/>
              </w:rPr>
              <w:t>нн</w:t>
            </w:r>
            <w:r w:rsidRPr="009277AA">
              <w:rPr>
                <w:sz w:val="22"/>
                <w:szCs w:val="22"/>
              </w:rPr>
              <w:t>ая</w:t>
            </w:r>
            <w:r w:rsidRPr="009277AA">
              <w:rPr>
                <w:spacing w:val="-2"/>
                <w:sz w:val="22"/>
                <w:szCs w:val="22"/>
              </w:rPr>
              <w:t xml:space="preserve"> </w:t>
            </w:r>
            <w:r w:rsidRPr="009277AA">
              <w:rPr>
                <w:sz w:val="22"/>
                <w:szCs w:val="22"/>
              </w:rPr>
              <w:t>р</w:t>
            </w:r>
            <w:r w:rsidRPr="009277AA">
              <w:rPr>
                <w:spacing w:val="-1"/>
                <w:sz w:val="22"/>
                <w:szCs w:val="22"/>
              </w:rPr>
              <w:t>а</w:t>
            </w:r>
            <w:r w:rsidRPr="009277AA">
              <w:rPr>
                <w:spacing w:val="-2"/>
                <w:sz w:val="22"/>
                <w:szCs w:val="22"/>
              </w:rPr>
              <w:t>б</w:t>
            </w:r>
            <w:r w:rsidRPr="009277AA">
              <w:rPr>
                <w:spacing w:val="4"/>
                <w:sz w:val="22"/>
                <w:szCs w:val="22"/>
              </w:rPr>
              <w:t>о</w:t>
            </w:r>
            <w:r w:rsidRPr="009277AA">
              <w:rPr>
                <w:sz w:val="22"/>
                <w:szCs w:val="22"/>
              </w:rPr>
              <w:t>та;</w:t>
            </w:r>
          </w:p>
          <w:p w14:paraId="53E37A32" w14:textId="77777777" w:rsidR="00DE6BAF" w:rsidRPr="009277AA" w:rsidRDefault="00DE6BAF" w:rsidP="009277AA">
            <w:pPr>
              <w:widowControl w:val="0"/>
              <w:spacing w:before="5"/>
              <w:ind w:left="110" w:right="48"/>
            </w:pPr>
            <w:r w:rsidRPr="009277AA">
              <w:rPr>
                <w:sz w:val="22"/>
                <w:szCs w:val="22"/>
              </w:rPr>
              <w:t>-</w:t>
            </w:r>
            <w:r w:rsidRPr="009277AA">
              <w:rPr>
                <w:spacing w:val="114"/>
                <w:sz w:val="22"/>
                <w:szCs w:val="22"/>
              </w:rPr>
              <w:t xml:space="preserve"> </w:t>
            </w:r>
            <w:r w:rsidRPr="009277AA">
              <w:rPr>
                <w:spacing w:val="5"/>
                <w:sz w:val="22"/>
                <w:szCs w:val="22"/>
              </w:rPr>
              <w:t>о</w:t>
            </w:r>
            <w:r w:rsidRPr="009277AA">
              <w:rPr>
                <w:sz w:val="22"/>
                <w:szCs w:val="22"/>
              </w:rPr>
              <w:t>р</w:t>
            </w:r>
            <w:r w:rsidRPr="009277AA">
              <w:rPr>
                <w:spacing w:val="2"/>
                <w:sz w:val="22"/>
                <w:szCs w:val="22"/>
              </w:rPr>
              <w:t>г</w:t>
            </w:r>
            <w:r w:rsidRPr="009277AA">
              <w:rPr>
                <w:sz w:val="22"/>
                <w:szCs w:val="22"/>
              </w:rPr>
              <w:t>а</w:t>
            </w:r>
            <w:r w:rsidRPr="009277AA">
              <w:rPr>
                <w:spacing w:val="-4"/>
                <w:sz w:val="22"/>
                <w:szCs w:val="22"/>
              </w:rPr>
              <w:t>н</w:t>
            </w:r>
            <w:r w:rsidRPr="009277AA">
              <w:rPr>
                <w:sz w:val="22"/>
                <w:szCs w:val="22"/>
              </w:rPr>
              <w:t>и</w:t>
            </w:r>
            <w:r w:rsidRPr="009277AA">
              <w:rPr>
                <w:spacing w:val="1"/>
                <w:sz w:val="22"/>
                <w:szCs w:val="22"/>
              </w:rPr>
              <w:t>з</w:t>
            </w:r>
            <w:r w:rsidRPr="009277AA">
              <w:rPr>
                <w:sz w:val="22"/>
                <w:szCs w:val="22"/>
              </w:rPr>
              <w:t>а</w:t>
            </w:r>
            <w:r w:rsidRPr="009277AA">
              <w:rPr>
                <w:spacing w:val="1"/>
                <w:sz w:val="22"/>
                <w:szCs w:val="22"/>
              </w:rPr>
              <w:t>ци</w:t>
            </w:r>
            <w:r w:rsidRPr="009277AA">
              <w:rPr>
                <w:sz w:val="22"/>
                <w:szCs w:val="22"/>
              </w:rPr>
              <w:t>я</w:t>
            </w:r>
            <w:r w:rsidRPr="009277AA">
              <w:rPr>
                <w:spacing w:val="117"/>
                <w:sz w:val="22"/>
                <w:szCs w:val="22"/>
              </w:rPr>
              <w:t xml:space="preserve"> </w:t>
            </w:r>
            <w:r w:rsidRPr="009277AA">
              <w:rPr>
                <w:spacing w:val="-5"/>
                <w:sz w:val="22"/>
                <w:szCs w:val="22"/>
              </w:rPr>
              <w:t>с</w:t>
            </w:r>
            <w:r w:rsidRPr="009277AA">
              <w:rPr>
                <w:sz w:val="22"/>
                <w:szCs w:val="22"/>
              </w:rPr>
              <w:t>о</w:t>
            </w:r>
            <w:r w:rsidRPr="009277AA">
              <w:rPr>
                <w:spacing w:val="1"/>
                <w:sz w:val="22"/>
                <w:szCs w:val="22"/>
              </w:rPr>
              <w:t>в</w:t>
            </w:r>
            <w:r w:rsidRPr="009277AA">
              <w:rPr>
                <w:spacing w:val="2"/>
                <w:sz w:val="22"/>
                <w:szCs w:val="22"/>
              </w:rPr>
              <w:t>м</w:t>
            </w:r>
            <w:r w:rsidRPr="009277AA">
              <w:rPr>
                <w:sz w:val="22"/>
                <w:szCs w:val="22"/>
              </w:rPr>
              <w:t>е</w:t>
            </w:r>
            <w:r w:rsidRPr="009277AA">
              <w:rPr>
                <w:spacing w:val="-1"/>
                <w:sz w:val="22"/>
                <w:szCs w:val="22"/>
              </w:rPr>
              <w:t>с</w:t>
            </w:r>
            <w:r w:rsidRPr="009277AA">
              <w:rPr>
                <w:sz w:val="22"/>
                <w:szCs w:val="22"/>
              </w:rPr>
              <w:t>т</w:t>
            </w:r>
            <w:r w:rsidRPr="009277AA">
              <w:rPr>
                <w:spacing w:val="1"/>
                <w:sz w:val="22"/>
                <w:szCs w:val="22"/>
              </w:rPr>
              <w:t>н</w:t>
            </w:r>
            <w:r w:rsidRPr="009277AA">
              <w:rPr>
                <w:spacing w:val="2"/>
                <w:sz w:val="22"/>
                <w:szCs w:val="22"/>
              </w:rPr>
              <w:t>ы</w:t>
            </w:r>
            <w:r w:rsidRPr="009277AA">
              <w:rPr>
                <w:sz w:val="22"/>
                <w:szCs w:val="22"/>
              </w:rPr>
              <w:t>х</w:t>
            </w:r>
            <w:r w:rsidRPr="009277AA">
              <w:rPr>
                <w:spacing w:val="113"/>
                <w:sz w:val="22"/>
                <w:szCs w:val="22"/>
              </w:rPr>
              <w:t xml:space="preserve"> </w:t>
            </w:r>
            <w:r w:rsidRPr="009277AA">
              <w:rPr>
                <w:spacing w:val="1"/>
                <w:sz w:val="22"/>
                <w:szCs w:val="22"/>
              </w:rPr>
              <w:t>п</w:t>
            </w:r>
            <w:r w:rsidRPr="009277AA">
              <w:rPr>
                <w:sz w:val="22"/>
                <w:szCs w:val="22"/>
              </w:rPr>
              <w:t>раз</w:t>
            </w:r>
            <w:r w:rsidRPr="009277AA">
              <w:rPr>
                <w:spacing w:val="-1"/>
                <w:sz w:val="22"/>
                <w:szCs w:val="22"/>
              </w:rPr>
              <w:t>д</w:t>
            </w:r>
            <w:r w:rsidRPr="009277AA">
              <w:rPr>
                <w:sz w:val="22"/>
                <w:szCs w:val="22"/>
              </w:rPr>
              <w:t>н</w:t>
            </w:r>
            <w:r w:rsidRPr="009277AA">
              <w:rPr>
                <w:spacing w:val="1"/>
                <w:sz w:val="22"/>
                <w:szCs w:val="22"/>
              </w:rPr>
              <w:t>и</w:t>
            </w:r>
            <w:r w:rsidRPr="009277AA">
              <w:rPr>
                <w:spacing w:val="-5"/>
                <w:sz w:val="22"/>
                <w:szCs w:val="22"/>
              </w:rPr>
              <w:t>к</w:t>
            </w:r>
            <w:r w:rsidRPr="009277AA">
              <w:rPr>
                <w:spacing w:val="3"/>
                <w:sz w:val="22"/>
                <w:szCs w:val="22"/>
              </w:rPr>
              <w:t>о</w:t>
            </w:r>
            <w:r w:rsidRPr="009277AA">
              <w:rPr>
                <w:sz w:val="22"/>
                <w:szCs w:val="22"/>
              </w:rPr>
              <w:t>в</w:t>
            </w:r>
            <w:r w:rsidRPr="009277AA">
              <w:rPr>
                <w:spacing w:val="115"/>
                <w:sz w:val="22"/>
                <w:szCs w:val="22"/>
              </w:rPr>
              <w:t xml:space="preserve"> </w:t>
            </w:r>
            <w:r w:rsidRPr="009277AA">
              <w:rPr>
                <w:sz w:val="22"/>
                <w:szCs w:val="22"/>
              </w:rPr>
              <w:t>и раз</w:t>
            </w:r>
            <w:r w:rsidRPr="009277AA">
              <w:rPr>
                <w:spacing w:val="1"/>
                <w:sz w:val="22"/>
                <w:szCs w:val="22"/>
              </w:rPr>
              <w:t>в</w:t>
            </w:r>
            <w:r w:rsidRPr="009277AA">
              <w:rPr>
                <w:sz w:val="22"/>
                <w:szCs w:val="22"/>
              </w:rPr>
              <w:t>лечен</w:t>
            </w:r>
            <w:r w:rsidRPr="009277AA">
              <w:rPr>
                <w:spacing w:val="1"/>
                <w:sz w:val="22"/>
                <w:szCs w:val="22"/>
              </w:rPr>
              <w:t>ий</w:t>
            </w:r>
            <w:r w:rsidRPr="009277AA">
              <w:rPr>
                <w:sz w:val="22"/>
                <w:szCs w:val="22"/>
              </w:rPr>
              <w:t>.</w:t>
            </w:r>
          </w:p>
        </w:tc>
      </w:tr>
    </w:tbl>
    <w:p w14:paraId="4BD75268" w14:textId="77777777" w:rsidR="007C2612" w:rsidRPr="009277AA" w:rsidRDefault="007C2612" w:rsidP="009277AA">
      <w:pPr>
        <w:tabs>
          <w:tab w:val="center" w:pos="4961"/>
        </w:tabs>
        <w:rPr>
          <w:b/>
          <w:color w:val="FF0000"/>
        </w:rPr>
      </w:pPr>
    </w:p>
    <w:p w14:paraId="1E812C36" w14:textId="5F74FE58" w:rsidR="00B804D2" w:rsidRPr="009277AA" w:rsidRDefault="00B804D2" w:rsidP="009277AA">
      <w:pPr>
        <w:tabs>
          <w:tab w:val="center" w:pos="4961"/>
        </w:tabs>
        <w:jc w:val="center"/>
        <w:rPr>
          <w:b/>
        </w:rPr>
      </w:pPr>
      <w:bookmarkStart w:id="38" w:name="_Hlk131690447"/>
      <w:r w:rsidRPr="009277AA">
        <w:rPr>
          <w:b/>
        </w:rPr>
        <w:t xml:space="preserve"> </w:t>
      </w:r>
      <w:r w:rsidR="0032247F" w:rsidRPr="009277AA">
        <w:rPr>
          <w:b/>
        </w:rPr>
        <w:t xml:space="preserve">2.8. </w:t>
      </w:r>
      <w:r w:rsidR="00080B7B" w:rsidRPr="009277AA">
        <w:rPr>
          <w:b/>
        </w:rPr>
        <w:t>Р</w:t>
      </w:r>
      <w:r w:rsidRPr="009277AA">
        <w:rPr>
          <w:b/>
        </w:rPr>
        <w:t>абочая программа воспитания</w:t>
      </w:r>
    </w:p>
    <w:p w14:paraId="5C89D195" w14:textId="0678B2EE" w:rsidR="00630D90" w:rsidRPr="009277AA" w:rsidRDefault="0032247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277AA">
        <w:rPr>
          <w:b/>
          <w:bCs/>
        </w:rPr>
        <w:t>2.8</w:t>
      </w:r>
      <w:r w:rsidR="00EA240A" w:rsidRPr="009277AA">
        <w:rPr>
          <w:b/>
          <w:bCs/>
        </w:rPr>
        <w:t>.</w:t>
      </w:r>
      <w:r w:rsidR="00080B7B" w:rsidRPr="009277AA">
        <w:rPr>
          <w:b/>
          <w:bCs/>
        </w:rPr>
        <w:t>1.</w:t>
      </w:r>
      <w:r w:rsidR="007C3277" w:rsidRPr="009277AA">
        <w:rPr>
          <w:b/>
          <w:bCs/>
        </w:rPr>
        <w:t xml:space="preserve"> </w:t>
      </w:r>
      <w:r w:rsidR="00630D90" w:rsidRPr="009277AA">
        <w:rPr>
          <w:b/>
          <w:bCs/>
        </w:rPr>
        <w:t>Пояснительная записка</w:t>
      </w:r>
    </w:p>
    <w:bookmarkEnd w:id="38"/>
    <w:p w14:paraId="2E3A2349"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Программа воспитания основана на воплощении национального воспитательного идеала, который понимается как высшая цель образования, и нравственное (идеальное) представление о человеке.</w:t>
      </w:r>
    </w:p>
    <w:p w14:paraId="07687F6A" w14:textId="40DB1664"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ab/>
        <w:t xml:space="preserve">Под воспитанием понимается деятельность, направленная на развитие личности, создание условий для самоопределения и </w:t>
      </w:r>
      <w:proofErr w:type="gramStart"/>
      <w:r w:rsidR="00630D90" w:rsidRPr="009277AA">
        <w:t>социализации</w:t>
      </w:r>
      <w:proofErr w:type="gramEnd"/>
      <w:r w:rsidR="00630D90" w:rsidRPr="009277AA">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r w:rsidR="00630D90" w:rsidRPr="009277AA">
        <w:lastRenderedPageBreak/>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EECBB75" w14:textId="2BF6DEA1"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ab/>
        <w:t>Основу воспитания на всех уровнях, начиная с дошкольного, составляют традиционные ценности российского общества. Традиционные ценности - это</w:t>
      </w:r>
      <w:r>
        <w:t xml:space="preserve"> </w:t>
      </w:r>
      <w:r w:rsidR="00630D90" w:rsidRPr="009277AA">
        <w:t>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14:paraId="6AE048F3"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proofErr w:type="gramStart"/>
      <w:r w:rsidRPr="009277AA">
        <w:t xml:space="preserve">Программа воспитания предусматривает приобщение детей к традиционным ценностям российского общества </w:t>
      </w:r>
      <w:r w:rsidR="007C3277" w:rsidRPr="009277AA">
        <w:t>–</w:t>
      </w:r>
      <w:r w:rsidRPr="009277AA">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14:paraId="395B7D20" w14:textId="57E08EFC"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ab/>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05DC0F5E"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Ценности Родина и природа лежат в основе патриотического направления воспитания.</w:t>
      </w:r>
    </w:p>
    <w:p w14:paraId="66463B59" w14:textId="5C2AF606"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ab/>
        <w:t>Ценности милосердие, жизнь, добро лежат в основе духовно-нравственного направления воспитания</w:t>
      </w:r>
    </w:p>
    <w:p w14:paraId="2F5FB9FF" w14:textId="1BAB778C"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ab/>
        <w:t>Ценности человек, семья, дружба, сотрудничество лежат в основе социального направления воспитания.</w:t>
      </w:r>
    </w:p>
    <w:p w14:paraId="066F3E5D" w14:textId="1245FBA8"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ab/>
        <w:t>Ценность познание лежит в основе познавательного направления воспитания.</w:t>
      </w:r>
    </w:p>
    <w:p w14:paraId="74B81746" w14:textId="5E8949BA"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ab/>
        <w:t>Ценности жизнь и здоровье лежат в основе физического и оздоровительного направления воспитания.</w:t>
      </w:r>
    </w:p>
    <w:p w14:paraId="5561E00D" w14:textId="10ED49BB"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ab/>
        <w:t>Ценность труд лежит в основе трудового направления воспитания.</w:t>
      </w:r>
    </w:p>
    <w:p w14:paraId="26DD23DF" w14:textId="7811EB77"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ab/>
        <w:t>Ценности культура и красота лежат в основе эстетического направления воспитания.</w:t>
      </w:r>
    </w:p>
    <w:p w14:paraId="0CB5F0FD" w14:textId="5B7CFABB"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ab/>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w:t>
      </w:r>
      <w:r w:rsidR="00B32D49" w:rsidRPr="009277AA">
        <w:t>МАДОУ</w:t>
      </w:r>
      <w:r w:rsidR="00630D90" w:rsidRPr="009277AA">
        <w:t xml:space="preserve"> и с традиционными ценностями российского общества.</w:t>
      </w:r>
    </w:p>
    <w:p w14:paraId="3AEADE9F" w14:textId="29936D52"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ab/>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00B32D49" w:rsidRPr="009277AA">
        <w:t>МАДОУ</w:t>
      </w:r>
      <w:r w:rsidR="00630D90" w:rsidRPr="009277AA">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14:paraId="3ED6019F" w14:textId="77777777" w:rsidR="00AA00B9" w:rsidRPr="009277AA" w:rsidRDefault="00AA00B9"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1EFF351B" w14:textId="77777777" w:rsidR="0032247F" w:rsidRPr="009277AA" w:rsidRDefault="0032247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277AA">
        <w:rPr>
          <w:b/>
          <w:bCs/>
        </w:rPr>
        <w:t>2.8.2. Целевой раздел Программы воспитания</w:t>
      </w:r>
    </w:p>
    <w:p w14:paraId="202BD0A4" w14:textId="3FA50CA6" w:rsidR="0032247F" w:rsidRPr="009277AA" w:rsidRDefault="0032247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277AA">
        <w:rPr>
          <w:b/>
          <w:bCs/>
        </w:rPr>
        <w:t>2.8.2.1. Цели и задачи воспитания</w:t>
      </w:r>
    </w:p>
    <w:p w14:paraId="5061A52B" w14:textId="7959D035"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Общая цель воспитания в ДОО - личностное развитие каждого</w:t>
      </w:r>
      <w:r w:rsidR="0003321C" w:rsidRPr="009277AA">
        <w:t xml:space="preserve"> </w:t>
      </w:r>
      <w:r w:rsidR="00630D90" w:rsidRPr="009277AA">
        <w:t>реб</w:t>
      </w:r>
      <w:r w:rsidR="0003321C" w:rsidRPr="009277AA">
        <w:t>е</w:t>
      </w:r>
      <w:r w:rsidR="00630D90" w:rsidRPr="009277AA">
        <w:t>нка с уч</w:t>
      </w:r>
      <w:r w:rsidR="0003321C" w:rsidRPr="009277AA">
        <w:t>е</w:t>
      </w:r>
      <w:r w:rsidR="00630D90" w:rsidRPr="009277AA">
        <w:t>том его индивидуальности и создание условий для позитивной</w:t>
      </w:r>
      <w:r w:rsidR="0003321C" w:rsidRPr="009277AA">
        <w:t xml:space="preserve"> </w:t>
      </w:r>
      <w:r w:rsidR="00630D90" w:rsidRPr="009277AA">
        <w:t>социализации детей на основе традиционных ценностей российского общества,</w:t>
      </w:r>
      <w:r w:rsidR="0003321C" w:rsidRPr="009277AA">
        <w:t xml:space="preserve"> </w:t>
      </w:r>
      <w:r w:rsidR="00630D90" w:rsidRPr="009277AA">
        <w:t>что предполагает:</w:t>
      </w:r>
    </w:p>
    <w:p w14:paraId="4D0A5064" w14:textId="77777777" w:rsidR="0003321C" w:rsidRPr="009277AA" w:rsidRDefault="00630D90" w:rsidP="004B4002">
      <w:pPr>
        <w:pStyle w:val="a3"/>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формирование первоначальных представлений о традиционных</w:t>
      </w:r>
      <w:r w:rsidR="0003321C" w:rsidRPr="009277AA">
        <w:t xml:space="preserve"> </w:t>
      </w:r>
      <w:r w:rsidRPr="009277AA">
        <w:t>ценностях российского народа, социально приемлемых нормах и правилах</w:t>
      </w:r>
      <w:r w:rsidR="0003321C" w:rsidRPr="009277AA">
        <w:t xml:space="preserve"> </w:t>
      </w:r>
      <w:r w:rsidRPr="009277AA">
        <w:t>поведения;</w:t>
      </w:r>
    </w:p>
    <w:p w14:paraId="1FBAEA24" w14:textId="77777777" w:rsidR="0003321C" w:rsidRPr="009277AA" w:rsidRDefault="00630D90" w:rsidP="004B4002">
      <w:pPr>
        <w:pStyle w:val="a3"/>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формирование ценностного отношения к окружающему миру (природному</w:t>
      </w:r>
      <w:r w:rsidR="0003321C" w:rsidRPr="009277AA">
        <w:t xml:space="preserve"> </w:t>
      </w:r>
      <w:r w:rsidRPr="009277AA">
        <w:t>и социокультурному), другим людям, самому себе;</w:t>
      </w:r>
    </w:p>
    <w:p w14:paraId="60B52A70" w14:textId="77777777" w:rsidR="0003321C" w:rsidRPr="009277AA" w:rsidRDefault="00630D90" w:rsidP="004B4002">
      <w:pPr>
        <w:pStyle w:val="a3"/>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lastRenderedPageBreak/>
        <w:t>становление первичного опыта деятельности и поведения в</w:t>
      </w:r>
      <w:r w:rsidR="0003321C" w:rsidRPr="009277AA">
        <w:t xml:space="preserve"> </w:t>
      </w:r>
      <w:r w:rsidRPr="009277AA">
        <w:t>соответствии с традиционными ценностями, принятыми в обществе нормами и</w:t>
      </w:r>
      <w:r w:rsidR="0003321C" w:rsidRPr="009277AA">
        <w:t xml:space="preserve"> </w:t>
      </w:r>
      <w:r w:rsidRPr="009277AA">
        <w:t>правилами.</w:t>
      </w:r>
    </w:p>
    <w:p w14:paraId="2129EFD8" w14:textId="57771772" w:rsidR="00630D90" w:rsidRPr="009277AA" w:rsidRDefault="0003321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9277AA">
        <w:tab/>
      </w:r>
      <w:r w:rsidR="00630D90" w:rsidRPr="009277AA">
        <w:rPr>
          <w:i/>
          <w:iCs/>
        </w:rPr>
        <w:t xml:space="preserve">Общие задачи воспитания в </w:t>
      </w:r>
      <w:r w:rsidR="00B32D49" w:rsidRPr="009277AA">
        <w:rPr>
          <w:i/>
          <w:iCs/>
        </w:rPr>
        <w:t>МАДОУ</w:t>
      </w:r>
      <w:r w:rsidR="00630D90" w:rsidRPr="009277AA">
        <w:rPr>
          <w:i/>
          <w:iCs/>
        </w:rPr>
        <w:t>:</w:t>
      </w:r>
    </w:p>
    <w:p w14:paraId="60E2ED2F" w14:textId="77777777" w:rsidR="0003321C" w:rsidRPr="009277AA" w:rsidRDefault="00630D90" w:rsidP="004B4002">
      <w:pPr>
        <w:pStyle w:val="a3"/>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содействовать развитию личности, основанному на принятых в</w:t>
      </w:r>
      <w:r w:rsidR="0003321C" w:rsidRPr="009277AA">
        <w:t xml:space="preserve"> </w:t>
      </w:r>
      <w:r w:rsidRPr="009277AA">
        <w:t>обществе представлениях о добре и зле, должном и недопустимом;</w:t>
      </w:r>
    </w:p>
    <w:p w14:paraId="7CB21B5B" w14:textId="77777777" w:rsidR="0003321C" w:rsidRPr="009277AA" w:rsidRDefault="00630D90" w:rsidP="004B4002">
      <w:pPr>
        <w:pStyle w:val="a3"/>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способствовать становлению нравственности, основанной на духовных</w:t>
      </w:r>
      <w:r w:rsidR="0003321C" w:rsidRPr="009277AA">
        <w:t xml:space="preserve"> </w:t>
      </w:r>
      <w:r w:rsidRPr="009277AA">
        <w:t>отечественных традициях, внутренней установке личности поступать согласно</w:t>
      </w:r>
      <w:r w:rsidR="0003321C" w:rsidRPr="009277AA">
        <w:t xml:space="preserve"> </w:t>
      </w:r>
      <w:r w:rsidRPr="009277AA">
        <w:t>своей совести;</w:t>
      </w:r>
    </w:p>
    <w:p w14:paraId="57D078DA" w14:textId="77777777" w:rsidR="0003321C" w:rsidRPr="009277AA" w:rsidRDefault="00630D90" w:rsidP="004B4002">
      <w:pPr>
        <w:pStyle w:val="a3"/>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создавать условия для развития и реализации личностного</w:t>
      </w:r>
      <w:r w:rsidR="0003321C" w:rsidRPr="009277AA">
        <w:t xml:space="preserve"> </w:t>
      </w:r>
      <w:r w:rsidRPr="009277AA">
        <w:t>потенциала ребёнка, его готовности к творческому самовыражению и</w:t>
      </w:r>
      <w:r w:rsidR="0003321C" w:rsidRPr="009277AA">
        <w:t xml:space="preserve"> </w:t>
      </w:r>
      <w:r w:rsidRPr="009277AA">
        <w:t>саморазвитию, самовоспитанию;</w:t>
      </w:r>
    </w:p>
    <w:p w14:paraId="73B93AB4" w14:textId="77777777" w:rsidR="00630D90" w:rsidRPr="009277AA" w:rsidRDefault="00630D90" w:rsidP="004B4002">
      <w:pPr>
        <w:pStyle w:val="a3"/>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осуществлять поддержку позитивной социализации реб</w:t>
      </w:r>
      <w:r w:rsidR="0003321C" w:rsidRPr="009277AA">
        <w:t>е</w:t>
      </w:r>
      <w:r w:rsidRPr="009277AA">
        <w:t>нка</w:t>
      </w:r>
      <w:r w:rsidR="0003321C" w:rsidRPr="009277AA">
        <w:t xml:space="preserve"> </w:t>
      </w:r>
      <w:r w:rsidRPr="009277AA">
        <w:t>посредством проектирования и принятия уклада, воспитывающей среды,</w:t>
      </w:r>
      <w:r w:rsidR="0003321C" w:rsidRPr="009277AA">
        <w:t xml:space="preserve"> </w:t>
      </w:r>
      <w:r w:rsidRPr="009277AA">
        <w:t>создания воспитывающих общностей.</w:t>
      </w:r>
    </w:p>
    <w:p w14:paraId="4EE96B6E" w14:textId="77777777" w:rsidR="0032247F" w:rsidRPr="009277AA" w:rsidRDefault="0032247F" w:rsidP="009277A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pPr>
    </w:p>
    <w:p w14:paraId="240E00BB" w14:textId="253B340B" w:rsidR="00630D90" w:rsidRPr="009277AA" w:rsidRDefault="0032247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39" w:name="_Hlk134700168"/>
      <w:r w:rsidRPr="009277AA">
        <w:rPr>
          <w:b/>
          <w:bCs/>
        </w:rPr>
        <w:t>2.8.2</w:t>
      </w:r>
      <w:r w:rsidR="00080B7B" w:rsidRPr="009277AA">
        <w:rPr>
          <w:b/>
          <w:bCs/>
        </w:rPr>
        <w:t xml:space="preserve">.2. </w:t>
      </w:r>
      <w:r w:rsidR="00630D90" w:rsidRPr="009277AA">
        <w:rPr>
          <w:b/>
          <w:bCs/>
        </w:rPr>
        <w:t>Направления воспитания</w:t>
      </w:r>
    </w:p>
    <w:bookmarkEnd w:id="39"/>
    <w:p w14:paraId="483ECACB"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 </w:t>
      </w:r>
      <w:r w:rsidRPr="009277AA">
        <w:rPr>
          <w:u w:val="single"/>
        </w:rPr>
        <w:t>Патриотическое направление воспитания</w:t>
      </w:r>
      <w:r w:rsidRPr="009277AA">
        <w:t>.</w:t>
      </w:r>
    </w:p>
    <w:p w14:paraId="2BF6A4D0" w14:textId="77777777" w:rsidR="00630D90" w:rsidRPr="009277AA" w:rsidRDefault="0003321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630D90" w:rsidRPr="009277AA">
        <w:t xml:space="preserve">Цель патриотического направления воспитания </w:t>
      </w:r>
      <w:r w:rsidRPr="009277AA">
        <w:t>–</w:t>
      </w:r>
      <w:r w:rsidR="00630D90" w:rsidRPr="009277AA">
        <w:t xml:space="preserve"> содействовать</w:t>
      </w:r>
      <w:r w:rsidRPr="009277AA">
        <w:t xml:space="preserve"> </w:t>
      </w:r>
      <w:r w:rsidR="00630D90" w:rsidRPr="009277AA">
        <w:t>формированию у реб</w:t>
      </w:r>
      <w:r w:rsidRPr="009277AA">
        <w:t>е</w:t>
      </w:r>
      <w:r w:rsidR="00630D90" w:rsidRPr="009277AA">
        <w:t>нка личностной позиции наследника традиций и культуры,</w:t>
      </w:r>
      <w:r w:rsidRPr="009277AA">
        <w:t xml:space="preserve"> </w:t>
      </w:r>
      <w:r w:rsidR="00630D90" w:rsidRPr="009277AA">
        <w:t>защитника Отечества и творца (созидателя), ответственного за будущее</w:t>
      </w:r>
      <w:r w:rsidRPr="009277AA">
        <w:t xml:space="preserve"> </w:t>
      </w:r>
      <w:r w:rsidR="00630D90" w:rsidRPr="009277AA">
        <w:t>своей страны.</w:t>
      </w:r>
    </w:p>
    <w:p w14:paraId="301D9BF3" w14:textId="77777777" w:rsidR="00630D90" w:rsidRPr="009277AA" w:rsidRDefault="0003321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630D90" w:rsidRPr="009277AA">
        <w:t>Ценности - Родина и природа лежат в основе патриотического</w:t>
      </w:r>
      <w:r w:rsidRPr="009277AA">
        <w:t xml:space="preserve"> </w:t>
      </w:r>
      <w:r w:rsidR="00630D90" w:rsidRPr="009277AA">
        <w:t>направления воспитания. Чувство патриотизма возникает у реб</w:t>
      </w:r>
      <w:r w:rsidRPr="009277AA">
        <w:t>е</w:t>
      </w:r>
      <w:r w:rsidR="00630D90" w:rsidRPr="009277AA">
        <w:t>нка</w:t>
      </w:r>
      <w:r w:rsidRPr="009277AA">
        <w:t xml:space="preserve"> </w:t>
      </w:r>
      <w:r w:rsidR="00630D90" w:rsidRPr="009277AA">
        <w:t>вследствие воспитания у него нравственных качеств, интереса, чувства</w:t>
      </w:r>
      <w:r w:rsidRPr="009277AA">
        <w:t xml:space="preserve"> </w:t>
      </w:r>
      <w:r w:rsidR="00630D90" w:rsidRPr="009277AA">
        <w:t>любви и уважения к своей стране - России, своему краю, малой родине,</w:t>
      </w:r>
      <w:r w:rsidRPr="009277AA">
        <w:t xml:space="preserve"> </w:t>
      </w:r>
      <w:r w:rsidR="00630D90" w:rsidRPr="009277AA">
        <w:t>своему народу и народу России в целом (гражданский патриотизм),</w:t>
      </w:r>
      <w:r w:rsidRPr="009277AA">
        <w:t xml:space="preserve"> </w:t>
      </w:r>
      <w:r w:rsidR="00630D90" w:rsidRPr="009277AA">
        <w:t>ответственности, ощущения принадлежности к своему народу.</w:t>
      </w:r>
    </w:p>
    <w:p w14:paraId="7AF491B1" w14:textId="37C72918" w:rsidR="0003321C"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Патриотическое направление воспитания базируется на идее</w:t>
      </w:r>
      <w:r w:rsidR="0003321C" w:rsidRPr="009277AA">
        <w:t xml:space="preserve"> </w:t>
      </w:r>
      <w:r w:rsidR="00630D90" w:rsidRPr="009277AA">
        <w:t>патриотизма как нравственного чувства, которое вырастает из культуры</w:t>
      </w:r>
      <w:r w:rsidR="0003321C" w:rsidRPr="009277AA">
        <w:t xml:space="preserve"> </w:t>
      </w:r>
      <w:r w:rsidR="00630D90" w:rsidRPr="009277AA">
        <w:t>человеческого бытия, особенностей образа жизни и её уклада, народных и</w:t>
      </w:r>
      <w:r w:rsidR="0003321C" w:rsidRPr="009277AA">
        <w:t xml:space="preserve"> </w:t>
      </w:r>
      <w:r w:rsidR="00630D90" w:rsidRPr="009277AA">
        <w:t>семейных традиций.</w:t>
      </w:r>
    </w:p>
    <w:p w14:paraId="13861A08" w14:textId="77777777" w:rsidR="0003321C" w:rsidRPr="009277AA" w:rsidRDefault="0003321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630D90" w:rsidRPr="009277AA">
        <w:t>Работа по патриотическому воспитанию предполагает: формирование</w:t>
      </w:r>
      <w:r w:rsidRPr="009277AA">
        <w:t xml:space="preserve"> </w:t>
      </w:r>
    </w:p>
    <w:p w14:paraId="1AA15995" w14:textId="77777777" w:rsidR="0003321C" w:rsidRPr="009277AA" w:rsidRDefault="00630D90" w:rsidP="004B4002">
      <w:pPr>
        <w:pStyle w:val="a3"/>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"патриотизма наследника", испытывающего чувство гордости за наследие</w:t>
      </w:r>
      <w:r w:rsidR="0003321C" w:rsidRPr="009277AA">
        <w:t xml:space="preserve"> </w:t>
      </w:r>
      <w:r w:rsidRPr="009277AA">
        <w:t>своих предков (предполагает приобщение детей к истории, культуре и</w:t>
      </w:r>
      <w:r w:rsidR="0003321C" w:rsidRPr="009277AA">
        <w:t xml:space="preserve"> </w:t>
      </w:r>
      <w:r w:rsidRPr="009277AA">
        <w:t>традициям нашего народа: отношение к труду, семье, стране и вере);</w:t>
      </w:r>
      <w:r w:rsidR="0003321C" w:rsidRPr="009277AA">
        <w:t xml:space="preserve"> </w:t>
      </w:r>
    </w:p>
    <w:p w14:paraId="3AF67734" w14:textId="77777777" w:rsidR="0003321C" w:rsidRPr="009277AA" w:rsidRDefault="00630D90" w:rsidP="004B4002">
      <w:pPr>
        <w:pStyle w:val="a3"/>
        <w:numPr>
          <w:ilvl w:val="0"/>
          <w:numId w:val="1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"патриотизма защитника", стремящегося сохранить это наследие</w:t>
      </w:r>
      <w:r w:rsidR="0003321C" w:rsidRPr="009277AA">
        <w:t xml:space="preserve"> </w:t>
      </w:r>
      <w:r w:rsidRPr="009277AA">
        <w:t>(предполагает развитие у детей готовности преодолевать трудности ради</w:t>
      </w:r>
      <w:r w:rsidR="0003321C" w:rsidRPr="009277AA">
        <w:t xml:space="preserve"> </w:t>
      </w:r>
      <w:r w:rsidRPr="009277AA">
        <w:t xml:space="preserve">своей семьи, малой родины); </w:t>
      </w:r>
    </w:p>
    <w:p w14:paraId="1C47EA12" w14:textId="77777777" w:rsidR="0003321C" w:rsidRPr="009277AA" w:rsidRDefault="00630D90" w:rsidP="004B4002">
      <w:pPr>
        <w:pStyle w:val="a3"/>
        <w:numPr>
          <w:ilvl w:val="0"/>
          <w:numId w:val="1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"патриотизма созидателя и творца",</w:t>
      </w:r>
      <w:r w:rsidR="0003321C" w:rsidRPr="009277AA">
        <w:t xml:space="preserve"> </w:t>
      </w:r>
      <w:r w:rsidRPr="009277AA">
        <w:t>устремленного в будущее, уверенного в благополучии и процветании своей</w:t>
      </w:r>
      <w:r w:rsidR="0003321C" w:rsidRPr="009277AA">
        <w:t xml:space="preserve"> </w:t>
      </w:r>
      <w:r w:rsidRPr="009277AA">
        <w:t>Родины (предполагает конкретные каждодневные дела, направленные,</w:t>
      </w:r>
      <w:r w:rsidR="0003321C" w:rsidRPr="009277AA">
        <w:t xml:space="preserve"> </w:t>
      </w:r>
      <w:r w:rsidRPr="009277AA">
        <w:t>например, на поддержание чистоты и порядка, опрятности и аккуратности, а</w:t>
      </w:r>
      <w:r w:rsidR="0003321C" w:rsidRPr="009277AA">
        <w:t xml:space="preserve"> </w:t>
      </w:r>
      <w:r w:rsidRPr="009277AA">
        <w:t>в дальнейшем - на развитие всего своего населенного пункта, района, края,</w:t>
      </w:r>
      <w:r w:rsidR="0003321C" w:rsidRPr="009277AA">
        <w:t xml:space="preserve"> </w:t>
      </w:r>
      <w:r w:rsidRPr="009277AA">
        <w:t>Отчизны в целом).</w:t>
      </w:r>
      <w:proofErr w:type="gramEnd"/>
    </w:p>
    <w:p w14:paraId="0DEB88C3"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9277AA">
        <w:rPr>
          <w:u w:val="single"/>
        </w:rPr>
        <w:t>Духовно-нравственное направление воспитания.</w:t>
      </w:r>
    </w:p>
    <w:p w14:paraId="1FEA5A9D" w14:textId="4A2AD776"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 xml:space="preserve">Цель духовно-нравственного направления воспитания </w:t>
      </w:r>
      <w:r w:rsidR="0003321C" w:rsidRPr="009277AA">
        <w:t>–</w:t>
      </w:r>
      <w:r w:rsidR="00630D90" w:rsidRPr="009277AA">
        <w:t xml:space="preserve"> формирование</w:t>
      </w:r>
      <w:r w:rsidR="0003321C" w:rsidRPr="009277AA">
        <w:t xml:space="preserve"> </w:t>
      </w:r>
      <w:r w:rsidR="00630D90" w:rsidRPr="009277AA">
        <w:t>способности к духовному развитию, нравственному самосовершенствованию,</w:t>
      </w:r>
      <w:r w:rsidR="0003321C" w:rsidRPr="009277AA">
        <w:t xml:space="preserve"> </w:t>
      </w:r>
      <w:r w:rsidR="00630D90" w:rsidRPr="009277AA">
        <w:t>индивидуально-ответственному поведению.</w:t>
      </w:r>
    </w:p>
    <w:p w14:paraId="7CA2EE3B" w14:textId="427CAC0C"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Ценности - жизнь, милосердие, добро лежат в основе</w:t>
      </w:r>
      <w:r w:rsidR="0003321C" w:rsidRPr="009277AA">
        <w:t xml:space="preserve"> </w:t>
      </w:r>
      <w:r w:rsidR="00630D90" w:rsidRPr="009277AA">
        <w:t>духовно-нравственного направления воспитания.</w:t>
      </w:r>
    </w:p>
    <w:p w14:paraId="119A4C4A" w14:textId="2EE41076"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Духовно-нравственное воспитание направлено на развитие</w:t>
      </w:r>
      <w:r w:rsidR="0003321C" w:rsidRPr="009277AA">
        <w:t xml:space="preserve"> </w:t>
      </w:r>
      <w:r w:rsidR="00630D90" w:rsidRPr="009277AA">
        <w:t>ценностно-смысловой сферы дошкольников на основе творческого</w:t>
      </w:r>
      <w:r w:rsidR="0003321C" w:rsidRPr="009277AA">
        <w:t xml:space="preserve"> </w:t>
      </w:r>
      <w:r w:rsidR="00630D90" w:rsidRPr="009277AA">
        <w:t>взаимодействия в детско-взрослой общности, содержанием которого является</w:t>
      </w:r>
      <w:r w:rsidR="0003321C" w:rsidRPr="009277AA">
        <w:t xml:space="preserve"> </w:t>
      </w:r>
      <w:r w:rsidR="00630D90" w:rsidRPr="009277AA">
        <w:t>освоение социокультурного опыта в его культурно-историческом и личностном</w:t>
      </w:r>
      <w:r w:rsidR="0003321C" w:rsidRPr="009277AA">
        <w:t xml:space="preserve"> </w:t>
      </w:r>
      <w:r w:rsidR="00630D90" w:rsidRPr="009277AA">
        <w:t>аспектах.</w:t>
      </w:r>
    </w:p>
    <w:p w14:paraId="676D7A4A"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rPr>
          <w:u w:val="single"/>
        </w:rPr>
        <w:t>Социальное направление воспитания</w:t>
      </w:r>
      <w:r w:rsidRPr="009277AA">
        <w:t>.</w:t>
      </w:r>
    </w:p>
    <w:p w14:paraId="6DF946B1" w14:textId="40321084"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w:t>
      </w:r>
      <w:r w:rsidR="0003321C" w:rsidRPr="009277AA">
        <w:tab/>
      </w:r>
      <w:r w:rsidR="00630D90" w:rsidRPr="009277AA">
        <w:t xml:space="preserve">Цель социального направления воспитания </w:t>
      </w:r>
      <w:r w:rsidR="0003321C" w:rsidRPr="009277AA">
        <w:t>–</w:t>
      </w:r>
      <w:r w:rsidR="00630D90" w:rsidRPr="009277AA">
        <w:t xml:space="preserve"> формирование</w:t>
      </w:r>
      <w:r w:rsidR="0003321C" w:rsidRPr="009277AA">
        <w:t xml:space="preserve"> </w:t>
      </w:r>
      <w:r w:rsidR="00630D90" w:rsidRPr="009277AA">
        <w:t>ценностного отношения детей к семье, другому человеку, развитие</w:t>
      </w:r>
      <w:r w:rsidR="0003321C" w:rsidRPr="009277AA">
        <w:t xml:space="preserve"> </w:t>
      </w:r>
      <w:r w:rsidR="00630D90" w:rsidRPr="009277AA">
        <w:t>дружелюбия, умения находить общий язык с другими людьми.</w:t>
      </w:r>
    </w:p>
    <w:p w14:paraId="0F19DE07" w14:textId="19BB1E32"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Ценности - семья, дружба, человек и сотрудничество лежат в основе</w:t>
      </w:r>
      <w:r w:rsidR="0003321C" w:rsidRPr="009277AA">
        <w:t xml:space="preserve"> </w:t>
      </w:r>
      <w:r w:rsidR="00630D90" w:rsidRPr="009277AA">
        <w:t>социального направления воспитания.</w:t>
      </w:r>
    </w:p>
    <w:p w14:paraId="6E677168" w14:textId="2AC94C26"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В дошкольном детстве ребёнок начинает осваивать все многообразие</w:t>
      </w:r>
      <w:r w:rsidR="0003321C" w:rsidRPr="009277AA">
        <w:t xml:space="preserve"> </w:t>
      </w:r>
      <w:r w:rsidR="00630D90" w:rsidRPr="009277AA">
        <w:t>социальных отношений и социальных ролей. Он учится действовать сообща,</w:t>
      </w:r>
      <w:r w:rsidR="0003321C" w:rsidRPr="009277AA">
        <w:t xml:space="preserve"> </w:t>
      </w:r>
      <w:r w:rsidR="00630D90" w:rsidRPr="009277AA">
        <w:t>подчиняться правилам, нести ответственность за свои поступки, действовать</w:t>
      </w:r>
      <w:r w:rsidR="0003321C" w:rsidRPr="009277AA">
        <w:t xml:space="preserve"> </w:t>
      </w:r>
      <w:r w:rsidR="00630D90" w:rsidRPr="009277AA">
        <w:t>в интересах других людей. Формирование ценностно-смыслового отношения</w:t>
      </w:r>
      <w:r w:rsidR="0003321C" w:rsidRPr="009277AA">
        <w:t xml:space="preserve"> </w:t>
      </w:r>
      <w:r w:rsidR="00630D90" w:rsidRPr="009277AA">
        <w:t>реб</w:t>
      </w:r>
      <w:r w:rsidR="0003321C" w:rsidRPr="009277AA">
        <w:t>е</w:t>
      </w:r>
      <w:r w:rsidR="00630D90" w:rsidRPr="009277AA">
        <w:t>нка к социальному окружению невозможно без грамотно выстроенного</w:t>
      </w:r>
      <w:r w:rsidR="0003321C" w:rsidRPr="009277AA">
        <w:t xml:space="preserve"> </w:t>
      </w:r>
      <w:r w:rsidR="00630D90" w:rsidRPr="009277AA">
        <w:t>воспитательного процесса, в котором проявляется личная социальная</w:t>
      </w:r>
      <w:r w:rsidR="0003321C" w:rsidRPr="009277AA">
        <w:t xml:space="preserve"> </w:t>
      </w:r>
      <w:r w:rsidR="00630D90" w:rsidRPr="009277AA">
        <w:t>инициатива ребёнка в детско-взрослых и детских общностях.</w:t>
      </w:r>
    </w:p>
    <w:p w14:paraId="11768BD5" w14:textId="151B7694"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Важной составляющей социального воспитания является освоение</w:t>
      </w:r>
      <w:r w:rsidR="0003321C" w:rsidRPr="009277AA">
        <w:t xml:space="preserve"> </w:t>
      </w:r>
      <w:r w:rsidR="00630D90" w:rsidRPr="009277AA">
        <w:t>реб</w:t>
      </w:r>
      <w:r w:rsidR="0003321C" w:rsidRPr="009277AA">
        <w:t>е</w:t>
      </w:r>
      <w:r w:rsidR="00630D90" w:rsidRPr="009277AA">
        <w:t>нком моральных ценностей, формирование у него нравственных качеств и</w:t>
      </w:r>
      <w:r w:rsidR="0003321C" w:rsidRPr="009277AA">
        <w:t xml:space="preserve"> </w:t>
      </w:r>
      <w:r w:rsidR="00630D90" w:rsidRPr="009277AA">
        <w:t>идеалов, способности жить в соответствии с моральными принципами и</w:t>
      </w:r>
      <w:r w:rsidR="0003321C" w:rsidRPr="009277AA">
        <w:t xml:space="preserve"> </w:t>
      </w:r>
      <w:r w:rsidR="00630D90" w:rsidRPr="009277AA">
        <w:t>нормами и воплощать их в своем поведении. Культура поведения в своей</w:t>
      </w:r>
      <w:r w:rsidR="0003321C" w:rsidRPr="009277AA">
        <w:t xml:space="preserve"> </w:t>
      </w:r>
      <w:r w:rsidR="00630D90" w:rsidRPr="009277AA">
        <w:t>основе имеет глубоко социальное нравственное чувство - уважение к</w:t>
      </w:r>
      <w:r w:rsidR="0003321C" w:rsidRPr="009277AA">
        <w:t xml:space="preserve"> </w:t>
      </w:r>
      <w:r w:rsidR="00630D90" w:rsidRPr="009277AA">
        <w:t>человеку, к законам человеческого общества. Конкретные представления о</w:t>
      </w:r>
      <w:r w:rsidR="0003321C" w:rsidRPr="009277AA">
        <w:t xml:space="preserve"> </w:t>
      </w:r>
      <w:r w:rsidR="00630D90" w:rsidRPr="009277AA">
        <w:t>культуре поведения усваиваются ребёнком вместе с опытом поведения, с</w:t>
      </w:r>
      <w:r w:rsidR="0003321C" w:rsidRPr="009277AA">
        <w:t xml:space="preserve"> </w:t>
      </w:r>
      <w:r w:rsidR="00630D90" w:rsidRPr="009277AA">
        <w:t>накоплением нравственных представлений, формированием навыка культурного</w:t>
      </w:r>
      <w:r w:rsidR="0003321C" w:rsidRPr="009277AA">
        <w:t xml:space="preserve"> </w:t>
      </w:r>
      <w:r w:rsidR="00630D90" w:rsidRPr="009277AA">
        <w:t>поведения.</w:t>
      </w:r>
    </w:p>
    <w:p w14:paraId="0BDF3755"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rPr>
          <w:u w:val="single"/>
        </w:rPr>
        <w:t>Познавательное направление воспитания</w:t>
      </w:r>
      <w:r w:rsidRPr="009277AA">
        <w:t>.</w:t>
      </w:r>
    </w:p>
    <w:p w14:paraId="0D5A8043" w14:textId="19EEFF27"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 xml:space="preserve">Цель познавательного направления воспитания </w:t>
      </w:r>
      <w:r w:rsidR="0003321C" w:rsidRPr="009277AA">
        <w:t>–</w:t>
      </w:r>
      <w:r w:rsidR="00630D90" w:rsidRPr="009277AA">
        <w:t xml:space="preserve"> формирование</w:t>
      </w:r>
      <w:r w:rsidR="0003321C" w:rsidRPr="009277AA">
        <w:t xml:space="preserve"> </w:t>
      </w:r>
      <w:r w:rsidR="00630D90" w:rsidRPr="009277AA">
        <w:t>ценности познания.</w:t>
      </w:r>
    </w:p>
    <w:p w14:paraId="63F74FA6" w14:textId="41E03C71"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Ценность - познание лежит в основе познавательного направления</w:t>
      </w:r>
      <w:r w:rsidR="0003321C" w:rsidRPr="009277AA">
        <w:t xml:space="preserve"> </w:t>
      </w:r>
      <w:r w:rsidR="00630D90" w:rsidRPr="009277AA">
        <w:t>воспитания.</w:t>
      </w:r>
    </w:p>
    <w:p w14:paraId="21B76DD2" w14:textId="6845A065"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 xml:space="preserve">В </w:t>
      </w:r>
      <w:r w:rsidR="00B32D49" w:rsidRPr="009277AA">
        <w:t>МАДОУ</w:t>
      </w:r>
      <w:r w:rsidR="00630D90" w:rsidRPr="009277AA">
        <w:t xml:space="preserve"> проблема воспитания у детей познавательной активности</w:t>
      </w:r>
      <w:r w:rsidR="0003321C" w:rsidRPr="009277AA">
        <w:t xml:space="preserve"> </w:t>
      </w:r>
      <w:r w:rsidR="00630D90" w:rsidRPr="009277AA">
        <w:t>охватывает все стороны воспитательного процесса и является непременным</w:t>
      </w:r>
      <w:r w:rsidR="0003321C" w:rsidRPr="009277AA">
        <w:t xml:space="preserve"> </w:t>
      </w:r>
      <w:r w:rsidR="00630D90" w:rsidRPr="009277AA">
        <w:t>условием формирования умственных качеств личности, самостоятельности и</w:t>
      </w:r>
      <w:r w:rsidR="0003321C" w:rsidRPr="009277AA">
        <w:t xml:space="preserve"> </w:t>
      </w:r>
      <w:r w:rsidR="00630D90" w:rsidRPr="009277AA">
        <w:t>инициативности ребёнка. Познавательное и духовно-нравственное воспитание</w:t>
      </w:r>
      <w:r w:rsidR="0003321C" w:rsidRPr="009277AA">
        <w:t xml:space="preserve"> </w:t>
      </w:r>
      <w:r w:rsidR="00630D90" w:rsidRPr="009277AA">
        <w:t>должны осуществляться в содержательном единстве, так как знания наук и</w:t>
      </w:r>
      <w:r w:rsidR="0003321C" w:rsidRPr="009277AA">
        <w:t xml:space="preserve"> </w:t>
      </w:r>
      <w:r w:rsidR="00630D90" w:rsidRPr="009277AA">
        <w:t>незнание добра ограничивает и деформирует личностное развитие реб</w:t>
      </w:r>
      <w:r w:rsidR="0003321C" w:rsidRPr="009277AA">
        <w:t>е</w:t>
      </w:r>
      <w:r w:rsidR="00630D90" w:rsidRPr="009277AA">
        <w:t>нка.</w:t>
      </w:r>
    </w:p>
    <w:p w14:paraId="14FCD4F4" w14:textId="45D10D4A"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Значимым является воспитание у ребёнка стремления к истине,</w:t>
      </w:r>
      <w:r w:rsidR="0003321C" w:rsidRPr="009277AA">
        <w:t xml:space="preserve"> </w:t>
      </w:r>
      <w:r w:rsidR="00630D90" w:rsidRPr="009277AA">
        <w:t>становление целостной картины мира, в которой интегрировано ценностное,</w:t>
      </w:r>
      <w:r w:rsidR="0003321C" w:rsidRPr="009277AA">
        <w:t xml:space="preserve"> </w:t>
      </w:r>
      <w:r w:rsidR="00630D90" w:rsidRPr="009277AA">
        <w:t>эмоционально окрашенное отношение к миру, людям, природе, деятельности</w:t>
      </w:r>
      <w:r w:rsidR="0003321C" w:rsidRPr="009277AA">
        <w:t xml:space="preserve"> </w:t>
      </w:r>
      <w:r w:rsidR="00630D90" w:rsidRPr="009277AA">
        <w:t>человека.</w:t>
      </w:r>
    </w:p>
    <w:p w14:paraId="428248F1"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rPr>
          <w:u w:val="single"/>
        </w:rPr>
        <w:t>Физическое и оздоровительное направление воспитания</w:t>
      </w:r>
      <w:r w:rsidRPr="009277AA">
        <w:t>.</w:t>
      </w:r>
    </w:p>
    <w:p w14:paraId="1B351726" w14:textId="08B8644D"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 xml:space="preserve">Цель физического и оздоровительного воспитания </w:t>
      </w:r>
      <w:r w:rsidR="0003321C" w:rsidRPr="009277AA">
        <w:t>–</w:t>
      </w:r>
      <w:r w:rsidR="00630D90" w:rsidRPr="009277AA">
        <w:t xml:space="preserve"> формирование</w:t>
      </w:r>
      <w:r w:rsidR="0003321C" w:rsidRPr="009277AA">
        <w:t xml:space="preserve"> </w:t>
      </w:r>
      <w:r w:rsidR="00630D90" w:rsidRPr="009277AA">
        <w:t>ценностного отношения детей к здоровому образу жизни, овладение</w:t>
      </w:r>
      <w:r w:rsidR="0003321C" w:rsidRPr="009277AA">
        <w:t xml:space="preserve"> </w:t>
      </w:r>
      <w:r w:rsidR="00630D90" w:rsidRPr="009277AA">
        <w:t>элементарными гигиеническими навыками и правилами безопасности.</w:t>
      </w:r>
    </w:p>
    <w:p w14:paraId="5EC5DF39" w14:textId="249FE2EA"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Ценности - жизнь и здоровье лежит в основе физического и</w:t>
      </w:r>
      <w:r w:rsidR="0003321C" w:rsidRPr="009277AA">
        <w:t xml:space="preserve"> </w:t>
      </w:r>
      <w:r w:rsidR="00630D90" w:rsidRPr="009277AA">
        <w:t>оздоровительного направления воспитания.</w:t>
      </w:r>
    </w:p>
    <w:p w14:paraId="6811866A" w14:textId="5917A852"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Физическое и оздоровительное направление воспитания основано на</w:t>
      </w:r>
      <w:r w:rsidR="0003321C" w:rsidRPr="009277AA">
        <w:t xml:space="preserve"> </w:t>
      </w:r>
      <w:r w:rsidR="00630D90" w:rsidRPr="009277AA">
        <w:t>идее охраны и укрепления здоровья детей, становления осознанного</w:t>
      </w:r>
      <w:r w:rsidR="0003321C" w:rsidRPr="009277AA">
        <w:t xml:space="preserve"> </w:t>
      </w:r>
      <w:r w:rsidR="00630D90" w:rsidRPr="009277AA">
        <w:t>отношения к жизни как основоположной ценности и здоровью как совокупности</w:t>
      </w:r>
      <w:r w:rsidR="0003321C" w:rsidRPr="009277AA">
        <w:t xml:space="preserve"> </w:t>
      </w:r>
      <w:r w:rsidR="00630D90" w:rsidRPr="009277AA">
        <w:t>физического, духовного и социального благополучия человека.</w:t>
      </w:r>
    </w:p>
    <w:p w14:paraId="035E8241"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rPr>
          <w:u w:val="single"/>
        </w:rPr>
        <w:t>Трудовое направление воспитания</w:t>
      </w:r>
      <w:r w:rsidRPr="009277AA">
        <w:t>.</w:t>
      </w:r>
    </w:p>
    <w:p w14:paraId="5BB7A0BF" w14:textId="4F0CA184"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Цель трудового воспитания - формирование ценностного отношения</w:t>
      </w:r>
      <w:r w:rsidR="0003321C" w:rsidRPr="009277AA">
        <w:t xml:space="preserve"> </w:t>
      </w:r>
      <w:r w:rsidR="00630D90" w:rsidRPr="009277AA">
        <w:t>детей к труду, трудолюбию и приобщение ребёнка к труду.</w:t>
      </w:r>
    </w:p>
    <w:p w14:paraId="2E9EB4E0" w14:textId="5225F2BC"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Ценность - труд лежит в основе трудового направления воспитания.</w:t>
      </w:r>
    </w:p>
    <w:p w14:paraId="198DC806" w14:textId="2212D7B9"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Трудовое направление воспитания направлено на формирование и</w:t>
      </w:r>
      <w:r w:rsidR="0003321C" w:rsidRPr="009277AA">
        <w:t xml:space="preserve"> </w:t>
      </w:r>
      <w:r w:rsidR="00630D90" w:rsidRPr="009277AA">
        <w:t>поддержку привычки к трудовому усилию, к доступному напряжению</w:t>
      </w:r>
      <w:r w:rsidR="0003321C" w:rsidRPr="009277AA">
        <w:t xml:space="preserve"> </w:t>
      </w:r>
      <w:r w:rsidR="00630D90" w:rsidRPr="009277AA">
        <w:t>физических, умственных и нравственных сил для решения трудовой задачи;</w:t>
      </w:r>
      <w:r w:rsidR="0003321C" w:rsidRPr="009277AA">
        <w:t xml:space="preserve"> </w:t>
      </w:r>
      <w:r w:rsidR="00630D90" w:rsidRPr="009277AA">
        <w:t>стремление приносить пользу людям. Повседневный труд постепенно приводит</w:t>
      </w:r>
      <w:r w:rsidR="0003321C" w:rsidRPr="009277AA">
        <w:t xml:space="preserve"> </w:t>
      </w:r>
      <w:r w:rsidR="00630D90" w:rsidRPr="009277AA">
        <w:t xml:space="preserve">детей к осознанию нравственной стороны </w:t>
      </w:r>
      <w:r w:rsidR="00630D90" w:rsidRPr="009277AA">
        <w:lastRenderedPageBreak/>
        <w:t>труда. Самостоятельность в</w:t>
      </w:r>
      <w:r w:rsidR="0003321C" w:rsidRPr="009277AA">
        <w:t xml:space="preserve"> </w:t>
      </w:r>
      <w:r w:rsidR="00630D90" w:rsidRPr="009277AA">
        <w:t>выполнении трудовых поручений способствует формированию ответственности</w:t>
      </w:r>
      <w:r w:rsidR="0003321C" w:rsidRPr="009277AA">
        <w:t xml:space="preserve"> </w:t>
      </w:r>
      <w:r w:rsidR="00630D90" w:rsidRPr="009277AA">
        <w:t>за свои действия.</w:t>
      </w:r>
    </w:p>
    <w:p w14:paraId="6F3F4F11"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rPr>
          <w:u w:val="single"/>
        </w:rPr>
        <w:t>Эстетическое направление воспитания</w:t>
      </w:r>
      <w:r w:rsidRPr="009277AA">
        <w:t>.</w:t>
      </w:r>
    </w:p>
    <w:p w14:paraId="6AC9248D" w14:textId="72C2BDC2"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 xml:space="preserve">Цель эстетического направления воспитания </w:t>
      </w:r>
      <w:r w:rsidR="0003321C" w:rsidRPr="009277AA">
        <w:t>–</w:t>
      </w:r>
      <w:r w:rsidR="00630D90" w:rsidRPr="009277AA">
        <w:t xml:space="preserve"> способствовать</w:t>
      </w:r>
      <w:r w:rsidR="0003321C" w:rsidRPr="009277AA">
        <w:t xml:space="preserve"> </w:t>
      </w:r>
      <w:r w:rsidR="00630D90" w:rsidRPr="009277AA">
        <w:t>становлению у реб</w:t>
      </w:r>
      <w:r w:rsidR="0003321C" w:rsidRPr="009277AA">
        <w:t>е</w:t>
      </w:r>
      <w:r w:rsidR="00630D90" w:rsidRPr="009277AA">
        <w:t>нка ценностного отношения к красоте.</w:t>
      </w:r>
    </w:p>
    <w:p w14:paraId="418C2C49" w14:textId="1AD2DC3D"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Ценности - культура, красота, лежат в основе эстетического</w:t>
      </w:r>
      <w:r w:rsidR="0003321C" w:rsidRPr="009277AA">
        <w:t xml:space="preserve"> </w:t>
      </w:r>
      <w:r w:rsidR="00630D90" w:rsidRPr="009277AA">
        <w:t>направления воспитания.</w:t>
      </w:r>
    </w:p>
    <w:p w14:paraId="398BB81F" w14:textId="103B32EA"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Эстетическое воспитание направлено на воспитание любви к</w:t>
      </w:r>
      <w:r w:rsidR="0003321C" w:rsidRPr="009277AA">
        <w:t xml:space="preserve"> </w:t>
      </w:r>
      <w:proofErr w:type="gramStart"/>
      <w:r w:rsidR="00630D90" w:rsidRPr="009277AA">
        <w:t>прекрасному</w:t>
      </w:r>
      <w:proofErr w:type="gramEnd"/>
      <w:r w:rsidR="00630D90" w:rsidRPr="009277AA">
        <w:t xml:space="preserve"> в окружающей обстановке, в природе, в искусстве, в</w:t>
      </w:r>
      <w:r w:rsidR="0003321C" w:rsidRPr="009277AA">
        <w:t xml:space="preserve"> </w:t>
      </w:r>
      <w:r w:rsidR="00630D90" w:rsidRPr="009277AA">
        <w:t>отношениях, развитие у детей желания и умения творить. Эстетическое</w:t>
      </w:r>
      <w:r w:rsidR="0003321C" w:rsidRPr="009277AA">
        <w:t xml:space="preserve"> </w:t>
      </w:r>
      <w:r w:rsidR="00630D90" w:rsidRPr="009277AA">
        <w:t>воспитание через обогащение чувственного опыта и развитие эмоциональной</w:t>
      </w:r>
      <w:r w:rsidR="0003321C" w:rsidRPr="009277AA">
        <w:t xml:space="preserve"> </w:t>
      </w:r>
      <w:r w:rsidR="00630D90" w:rsidRPr="009277AA">
        <w:t>сферы личности влияет на становление нравственной и духовной составляющих</w:t>
      </w:r>
      <w:r w:rsidR="0003321C" w:rsidRPr="009277AA">
        <w:t xml:space="preserve"> </w:t>
      </w:r>
      <w:r w:rsidR="00630D90" w:rsidRPr="009277AA">
        <w:t>внутреннего мира реб</w:t>
      </w:r>
      <w:r w:rsidR="0003321C" w:rsidRPr="009277AA">
        <w:t>е</w:t>
      </w:r>
      <w:r w:rsidR="00630D90" w:rsidRPr="009277AA">
        <w:t>нка. Искусство делает ребёнка отзывчивее, добрее,</w:t>
      </w:r>
    </w:p>
    <w:p w14:paraId="402361AA" w14:textId="77777777" w:rsidR="0003321C"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обогащает его духовный мир, способствует воспитанию воображения, чувств.</w:t>
      </w:r>
      <w:r w:rsidR="0003321C" w:rsidRPr="009277AA">
        <w:t xml:space="preserve"> </w:t>
      </w:r>
      <w:r w:rsidRPr="009277AA">
        <w:t>Красивая и удобная обстановка, чистота помещения, опрятный вид детей и</w:t>
      </w:r>
      <w:r w:rsidR="0003321C" w:rsidRPr="009277AA">
        <w:t xml:space="preserve"> </w:t>
      </w:r>
      <w:r w:rsidRPr="009277AA">
        <w:t>взрослых содействуют воспитанию художественного вкуса.</w:t>
      </w:r>
    </w:p>
    <w:p w14:paraId="7A7303F0" w14:textId="77777777" w:rsidR="00AA00B9" w:rsidRPr="009277AA" w:rsidRDefault="00AA00B9"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28669FE2" w14:textId="28857618" w:rsidR="00630D90" w:rsidRPr="009277AA" w:rsidRDefault="0032247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40" w:name="_Hlk134700214"/>
      <w:r w:rsidRPr="009277AA">
        <w:rPr>
          <w:b/>
          <w:bCs/>
        </w:rPr>
        <w:t>2.8</w:t>
      </w:r>
      <w:r w:rsidR="00080B7B" w:rsidRPr="009277AA">
        <w:rPr>
          <w:b/>
          <w:bCs/>
        </w:rPr>
        <w:t xml:space="preserve">.2.3. </w:t>
      </w:r>
      <w:r w:rsidR="00630D90" w:rsidRPr="009277AA">
        <w:rPr>
          <w:b/>
          <w:bCs/>
        </w:rPr>
        <w:t>Целевые ориентиры воспитания</w:t>
      </w:r>
      <w:bookmarkEnd w:id="40"/>
    </w:p>
    <w:p w14:paraId="041074E0" w14:textId="01F39564"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 </w:t>
      </w:r>
      <w:r w:rsidR="0003321C" w:rsidRPr="009277AA">
        <w:tab/>
      </w:r>
      <w:r w:rsidRPr="009277AA">
        <w:t>Деятельность воспитателя нацелена на перспективу становления</w:t>
      </w:r>
      <w:r w:rsidR="0003321C" w:rsidRPr="009277AA">
        <w:t xml:space="preserve"> </w:t>
      </w:r>
      <w:r w:rsidRPr="009277AA">
        <w:t>личности и развития ребёнка. Поэтому планируемые результаты представлены</w:t>
      </w:r>
      <w:r w:rsidR="0003321C" w:rsidRPr="009277AA">
        <w:t xml:space="preserve"> </w:t>
      </w:r>
      <w:r w:rsidRPr="009277AA">
        <w:t xml:space="preserve">в виде целевых ориентиров как обобщенные </w:t>
      </w:r>
      <w:r w:rsidR="00D3083A" w:rsidRPr="009277AA">
        <w:t>«</w:t>
      </w:r>
      <w:r w:rsidRPr="009277AA">
        <w:t>портреты</w:t>
      </w:r>
      <w:r w:rsidR="00D3083A" w:rsidRPr="009277AA">
        <w:t>»</w:t>
      </w:r>
      <w:r w:rsidRPr="009277AA">
        <w:t xml:space="preserve"> реб</w:t>
      </w:r>
      <w:r w:rsidR="0003321C" w:rsidRPr="009277AA">
        <w:t>е</w:t>
      </w:r>
      <w:r w:rsidRPr="009277AA">
        <w:t>нка к концу</w:t>
      </w:r>
      <w:r w:rsidR="0003321C" w:rsidRPr="009277AA">
        <w:t xml:space="preserve"> </w:t>
      </w:r>
      <w:r w:rsidRPr="009277AA">
        <w:t>раннего и дошкольного возрастов.</w:t>
      </w:r>
    </w:p>
    <w:p w14:paraId="06606BB4" w14:textId="510D746C"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3321C" w:rsidRPr="009277AA">
        <w:tab/>
      </w:r>
      <w:r w:rsidR="00630D90" w:rsidRPr="009277AA">
        <w:t xml:space="preserve">В соответствии с ФГОС </w:t>
      </w:r>
      <w:proofErr w:type="gramStart"/>
      <w:r w:rsidR="00630D90" w:rsidRPr="009277AA">
        <w:t>ДО</w:t>
      </w:r>
      <w:proofErr w:type="gramEnd"/>
      <w:r w:rsidR="00630D90" w:rsidRPr="009277AA">
        <w:t xml:space="preserve"> </w:t>
      </w:r>
      <w:proofErr w:type="gramStart"/>
      <w:r w:rsidR="00630D90" w:rsidRPr="009277AA">
        <w:t>оценка</w:t>
      </w:r>
      <w:proofErr w:type="gramEnd"/>
      <w:r w:rsidR="00630D90" w:rsidRPr="009277AA">
        <w:t xml:space="preserve"> результатов воспитательной работы</w:t>
      </w:r>
      <w:r w:rsidR="0003321C" w:rsidRPr="009277AA">
        <w:t xml:space="preserve"> </w:t>
      </w:r>
      <w:r w:rsidR="00630D90" w:rsidRPr="009277AA">
        <w:t>не осуществляется, так как целевые ориентиры основной образовательной</w:t>
      </w:r>
      <w:r w:rsidR="00540408" w:rsidRPr="009277AA">
        <w:t xml:space="preserve"> </w:t>
      </w:r>
      <w:r w:rsidR="00630D90" w:rsidRPr="009277AA">
        <w:t>программы дошкольного образования не подлежат непосредственной оценке, в</w:t>
      </w:r>
      <w:r w:rsidR="00540408" w:rsidRPr="009277AA">
        <w:t xml:space="preserve"> </w:t>
      </w:r>
      <w:r w:rsidR="00630D90" w:rsidRPr="009277AA">
        <w:t>том числе в виде педагогической диагностики (мониторинга), и не являются</w:t>
      </w:r>
      <w:r w:rsidR="00540408" w:rsidRPr="009277AA">
        <w:t xml:space="preserve"> </w:t>
      </w:r>
      <w:r w:rsidR="00630D90" w:rsidRPr="009277AA">
        <w:t>основанием для их формального сравнения с реальными достижениями детей.</w:t>
      </w:r>
    </w:p>
    <w:p w14:paraId="3C107FF4" w14:textId="77777777" w:rsidR="00540408"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9277AA">
        <w:rPr>
          <w:i/>
          <w:iCs/>
        </w:rPr>
        <w:t>Целевые ориентиры воспитания детей раннего возраста (к</w:t>
      </w:r>
      <w:r w:rsidR="00540408" w:rsidRPr="009277AA">
        <w:rPr>
          <w:i/>
          <w:iCs/>
        </w:rPr>
        <w:t xml:space="preserve"> </w:t>
      </w:r>
      <w:r w:rsidRPr="009277AA">
        <w:rPr>
          <w:i/>
          <w:iCs/>
        </w:rPr>
        <w:t>трем годам).</w:t>
      </w:r>
    </w:p>
    <w:tbl>
      <w:tblPr>
        <w:tblStyle w:val="a8"/>
        <w:tblW w:w="0" w:type="auto"/>
        <w:tblLook w:val="04A0" w:firstRow="1" w:lastRow="0" w:firstColumn="1" w:lastColumn="0" w:noHBand="0" w:noVBand="1"/>
      </w:tblPr>
      <w:tblGrid>
        <w:gridCol w:w="1973"/>
        <w:gridCol w:w="1839"/>
        <w:gridCol w:w="5759"/>
      </w:tblGrid>
      <w:tr w:rsidR="00540408" w:rsidRPr="009277AA" w14:paraId="6EF70D44" w14:textId="77777777" w:rsidTr="00EA240A">
        <w:tc>
          <w:tcPr>
            <w:tcW w:w="1880" w:type="dxa"/>
          </w:tcPr>
          <w:p w14:paraId="600989E2" w14:textId="77777777"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Направления воспитания</w:t>
            </w:r>
          </w:p>
        </w:tc>
        <w:tc>
          <w:tcPr>
            <w:tcW w:w="1630" w:type="dxa"/>
          </w:tcPr>
          <w:p w14:paraId="68FB7F90" w14:textId="77777777"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 xml:space="preserve">Ценности </w:t>
            </w:r>
          </w:p>
        </w:tc>
        <w:tc>
          <w:tcPr>
            <w:tcW w:w="6061" w:type="dxa"/>
          </w:tcPr>
          <w:p w14:paraId="135996B3" w14:textId="77777777"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Целевые ориентиры</w:t>
            </w:r>
          </w:p>
        </w:tc>
      </w:tr>
      <w:tr w:rsidR="00540408" w:rsidRPr="009277AA" w14:paraId="6A10C0AF" w14:textId="77777777" w:rsidTr="00EA240A">
        <w:tc>
          <w:tcPr>
            <w:tcW w:w="1880" w:type="dxa"/>
          </w:tcPr>
          <w:p w14:paraId="16C4EB68" w14:textId="77777777"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Патриотическое</w:t>
            </w:r>
          </w:p>
        </w:tc>
        <w:tc>
          <w:tcPr>
            <w:tcW w:w="1630" w:type="dxa"/>
          </w:tcPr>
          <w:p w14:paraId="1B87B872" w14:textId="2D41C9C2"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Родина, природа</w:t>
            </w:r>
            <w:r w:rsidR="0060158F">
              <w:t xml:space="preserve"> </w:t>
            </w:r>
          </w:p>
        </w:tc>
        <w:tc>
          <w:tcPr>
            <w:tcW w:w="6061" w:type="dxa"/>
          </w:tcPr>
          <w:p w14:paraId="7937BB13" w14:textId="29FBCF70" w:rsidR="00540408" w:rsidRPr="009277AA" w:rsidRDefault="00540408" w:rsidP="002F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277AA">
              <w:t>Проявляющий</w:t>
            </w:r>
            <w:proofErr w:type="gramEnd"/>
            <w:r w:rsidRPr="009277AA">
              <w:t xml:space="preserve"> привязанность к близким</w:t>
            </w:r>
            <w:r w:rsidR="002F397B">
              <w:t xml:space="preserve"> </w:t>
            </w:r>
            <w:r w:rsidRPr="009277AA">
              <w:t>людям, бережное отношение к живому</w:t>
            </w:r>
          </w:p>
        </w:tc>
      </w:tr>
      <w:tr w:rsidR="00540408" w:rsidRPr="009277AA" w14:paraId="01374037" w14:textId="77777777" w:rsidTr="00EA240A">
        <w:tc>
          <w:tcPr>
            <w:tcW w:w="1880" w:type="dxa"/>
          </w:tcPr>
          <w:p w14:paraId="1FBCF249" w14:textId="77777777"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Духовно-нравственное</w:t>
            </w:r>
          </w:p>
        </w:tc>
        <w:tc>
          <w:tcPr>
            <w:tcW w:w="1630" w:type="dxa"/>
          </w:tcPr>
          <w:p w14:paraId="2EA7A5E6" w14:textId="77777777"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Жизнь, милосердие, добро</w:t>
            </w:r>
          </w:p>
        </w:tc>
        <w:tc>
          <w:tcPr>
            <w:tcW w:w="6061" w:type="dxa"/>
          </w:tcPr>
          <w:p w14:paraId="7094380D" w14:textId="3F6B1002"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277AA">
              <w:t>Способный</w:t>
            </w:r>
            <w:proofErr w:type="gramEnd"/>
            <w:r w:rsidRPr="009277AA">
              <w:t xml:space="preserve"> понять и принять, что такое "хорошо" и "плохо". </w:t>
            </w:r>
            <w:proofErr w:type="gramStart"/>
            <w:r w:rsidRPr="009277AA">
              <w:t>Проявляющий</w:t>
            </w:r>
            <w:proofErr w:type="gramEnd"/>
            <w:r w:rsidRPr="009277AA">
              <w:t xml:space="preserve"> сочувствие, доброту.</w:t>
            </w:r>
            <w:r w:rsidR="0060158F">
              <w:t xml:space="preserve"> </w:t>
            </w:r>
          </w:p>
        </w:tc>
      </w:tr>
      <w:tr w:rsidR="00540408" w:rsidRPr="009277AA" w14:paraId="379D53A2" w14:textId="77777777" w:rsidTr="00EA240A">
        <w:tc>
          <w:tcPr>
            <w:tcW w:w="1880" w:type="dxa"/>
          </w:tcPr>
          <w:p w14:paraId="3FA72A43" w14:textId="77777777"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Социальное</w:t>
            </w:r>
          </w:p>
        </w:tc>
        <w:tc>
          <w:tcPr>
            <w:tcW w:w="1630" w:type="dxa"/>
          </w:tcPr>
          <w:p w14:paraId="0B0D3399" w14:textId="77777777"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Человек, семья, сотрудничество</w:t>
            </w:r>
          </w:p>
        </w:tc>
        <w:tc>
          <w:tcPr>
            <w:tcW w:w="6061" w:type="dxa"/>
          </w:tcPr>
          <w:p w14:paraId="148118B3" w14:textId="670C4B8F"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277AA">
              <w:t>Испытывающий</w:t>
            </w:r>
            <w:proofErr w:type="gramEnd"/>
            <w:r w:rsidRPr="009277AA">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w:t>
            </w:r>
            <w:r w:rsidR="00D3083A" w:rsidRPr="009277AA">
              <w:t>«</w:t>
            </w:r>
            <w:r w:rsidRPr="009277AA">
              <w:t>Я сам!</w:t>
            </w:r>
            <w:r w:rsidR="00D3083A" w:rsidRPr="009277AA">
              <w:t>»</w:t>
            </w:r>
            <w:r w:rsidRPr="009277AA">
              <w:t xml:space="preserve">. </w:t>
            </w:r>
            <w:proofErr w:type="gramStart"/>
            <w:r w:rsidRPr="009277AA">
              <w:t>Способный</w:t>
            </w:r>
            <w:proofErr w:type="gramEnd"/>
            <w:r w:rsidRPr="009277AA">
              <w:t xml:space="preserve"> к самостоятельным (свободным) активным действиям в общении.</w:t>
            </w:r>
            <w:r w:rsidR="0060158F">
              <w:t xml:space="preserve">    </w:t>
            </w:r>
          </w:p>
        </w:tc>
      </w:tr>
      <w:tr w:rsidR="00540408" w:rsidRPr="009277AA" w14:paraId="41A77B12" w14:textId="77777777" w:rsidTr="00EA240A">
        <w:tc>
          <w:tcPr>
            <w:tcW w:w="1880" w:type="dxa"/>
          </w:tcPr>
          <w:p w14:paraId="299E4811" w14:textId="77777777"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Познавательное</w:t>
            </w:r>
          </w:p>
        </w:tc>
        <w:tc>
          <w:tcPr>
            <w:tcW w:w="1630" w:type="dxa"/>
          </w:tcPr>
          <w:p w14:paraId="383F8254" w14:textId="76B8EC71"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Познание</w:t>
            </w:r>
            <w:r w:rsidR="0060158F">
              <w:t xml:space="preserve"> </w:t>
            </w:r>
          </w:p>
        </w:tc>
        <w:tc>
          <w:tcPr>
            <w:tcW w:w="6061" w:type="dxa"/>
          </w:tcPr>
          <w:p w14:paraId="7777954C" w14:textId="7FE0D186"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t xml:space="preserve">Проявляющий интерес к окружающему миру. </w:t>
            </w:r>
            <w:proofErr w:type="gramStart"/>
            <w:r w:rsidRPr="009277AA">
              <w:t>Любознательный</w:t>
            </w:r>
            <w:proofErr w:type="gramEnd"/>
            <w:r w:rsidRPr="009277AA">
              <w:t>, активный в поведении и деятельности.</w:t>
            </w:r>
            <w:r w:rsidR="0060158F">
              <w:t xml:space="preserve">  </w:t>
            </w:r>
          </w:p>
        </w:tc>
      </w:tr>
      <w:tr w:rsidR="00540408" w:rsidRPr="009277AA" w14:paraId="48265EBE" w14:textId="77777777" w:rsidTr="00EA240A">
        <w:tc>
          <w:tcPr>
            <w:tcW w:w="1880" w:type="dxa"/>
          </w:tcPr>
          <w:p w14:paraId="5129421F" w14:textId="77777777" w:rsidR="00540408" w:rsidRPr="009277AA" w:rsidRDefault="0054040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 xml:space="preserve">Физическое и </w:t>
            </w:r>
            <w:proofErr w:type="gramStart"/>
            <w:r w:rsidRPr="009277AA">
              <w:t>оздоровительной</w:t>
            </w:r>
            <w:proofErr w:type="gramEnd"/>
            <w:r w:rsidRPr="009277AA">
              <w:t xml:space="preserve"> направление</w:t>
            </w:r>
          </w:p>
        </w:tc>
        <w:tc>
          <w:tcPr>
            <w:tcW w:w="1630" w:type="dxa"/>
          </w:tcPr>
          <w:p w14:paraId="36DA7E46" w14:textId="77777777" w:rsidR="00540408"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Здоровье, жизнь</w:t>
            </w:r>
          </w:p>
        </w:tc>
        <w:tc>
          <w:tcPr>
            <w:tcW w:w="6061" w:type="dxa"/>
          </w:tcPr>
          <w:p w14:paraId="772B0331" w14:textId="76946CC1" w:rsidR="00540408"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277AA">
              <w:t>Понимающий</w:t>
            </w:r>
            <w:proofErr w:type="gramEnd"/>
            <w:r w:rsidRPr="009277AA">
              <w:t xml:space="preserve"> ценность жизни и оздоровительное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w:t>
            </w:r>
            <w:r w:rsidRPr="009277AA">
              <w:lastRenderedPageBreak/>
              <w:t xml:space="preserve">физическим упражнениям и подвижным </w:t>
            </w:r>
            <w:r w:rsidR="00AA00B9" w:rsidRPr="009277AA">
              <w:t>играм, стремление</w:t>
            </w:r>
            <w:r w:rsidRPr="009277AA">
              <w:t xml:space="preserve"> к личной и командной победе, нравственные и волевые качества.</w:t>
            </w:r>
            <w:r w:rsidR="0060158F">
              <w:t xml:space="preserve">   </w:t>
            </w:r>
          </w:p>
        </w:tc>
      </w:tr>
      <w:tr w:rsidR="00540408" w:rsidRPr="009277AA" w14:paraId="5F407DD9" w14:textId="77777777" w:rsidTr="00EA240A">
        <w:tc>
          <w:tcPr>
            <w:tcW w:w="1880" w:type="dxa"/>
          </w:tcPr>
          <w:p w14:paraId="030D8741" w14:textId="77777777" w:rsidR="00540408"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lastRenderedPageBreak/>
              <w:t xml:space="preserve">Трудовое </w:t>
            </w:r>
          </w:p>
        </w:tc>
        <w:tc>
          <w:tcPr>
            <w:tcW w:w="1630" w:type="dxa"/>
          </w:tcPr>
          <w:p w14:paraId="390A6F21" w14:textId="77777777" w:rsidR="00540408"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 xml:space="preserve">Труд </w:t>
            </w:r>
          </w:p>
        </w:tc>
        <w:tc>
          <w:tcPr>
            <w:tcW w:w="6061" w:type="dxa"/>
          </w:tcPr>
          <w:p w14:paraId="60560667" w14:textId="4C15BEE4" w:rsidR="00540408"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7AA">
              <w:t xml:space="preserve">Поддерживающий элементарный порядок в окружающей обстановке. </w:t>
            </w:r>
            <w:proofErr w:type="gramStart"/>
            <w:r w:rsidRPr="009277AA">
              <w:t>Стремящийся</w:t>
            </w:r>
            <w:proofErr w:type="gramEnd"/>
            <w:r w:rsidRPr="009277AA">
              <w:t xml:space="preserve"> помогать старшим в доступных трудовых действиях.</w:t>
            </w:r>
            <w:r w:rsidR="0060158F">
              <w:t xml:space="preserve"> </w:t>
            </w:r>
            <w:proofErr w:type="gramStart"/>
            <w:r w:rsidRPr="009277AA">
              <w:t xml:space="preserve">Стремящийся к </w:t>
            </w:r>
            <w:r w:rsidR="00AA00B9" w:rsidRPr="009277AA">
              <w:t>результативности, самостоятельности</w:t>
            </w:r>
            <w:r w:rsidRPr="009277AA">
              <w:t xml:space="preserve">, ответственности в самообслуживании, в быту, в игровой и других видах деятельности (конструирование, </w:t>
            </w:r>
            <w:r w:rsidR="00AA00B9" w:rsidRPr="009277AA">
              <w:t xml:space="preserve">лепка, </w:t>
            </w:r>
            <w:r w:rsidRPr="009277AA">
              <w:t>художественный труд, детский дизайн и другое).</w:t>
            </w:r>
            <w:r w:rsidR="0060158F">
              <w:t xml:space="preserve">   </w:t>
            </w:r>
            <w:r w:rsidRPr="009277AA">
              <w:t xml:space="preserve"> </w:t>
            </w:r>
            <w:proofErr w:type="gramEnd"/>
          </w:p>
        </w:tc>
      </w:tr>
      <w:tr w:rsidR="00540408" w:rsidRPr="009277AA" w14:paraId="547B420D" w14:textId="77777777" w:rsidTr="00EA240A">
        <w:tc>
          <w:tcPr>
            <w:tcW w:w="1880" w:type="dxa"/>
          </w:tcPr>
          <w:p w14:paraId="4828E544" w14:textId="77777777" w:rsidR="00540408"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 xml:space="preserve">Эстетическое </w:t>
            </w:r>
          </w:p>
        </w:tc>
        <w:tc>
          <w:tcPr>
            <w:tcW w:w="1630" w:type="dxa"/>
          </w:tcPr>
          <w:p w14:paraId="63F05012" w14:textId="77777777" w:rsidR="00540408"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 xml:space="preserve">Культура и красота </w:t>
            </w:r>
          </w:p>
        </w:tc>
        <w:tc>
          <w:tcPr>
            <w:tcW w:w="6061" w:type="dxa"/>
          </w:tcPr>
          <w:p w14:paraId="153CB1BC" w14:textId="7AEFEF89" w:rsidR="00540408"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277AA">
              <w:t>Проявляющий</w:t>
            </w:r>
            <w:proofErr w:type="gramEnd"/>
            <w:r w:rsidRPr="009277AA">
              <w:t xml:space="preserve"> эмоциональную отзывчивость на красоту в окружающем мире и искусстве.</w:t>
            </w:r>
            <w:r w:rsidR="0060158F">
              <w:t xml:space="preserve"> </w:t>
            </w:r>
            <w:proofErr w:type="gramStart"/>
            <w:r w:rsidRPr="009277AA">
              <w:t>Способный</w:t>
            </w:r>
            <w:proofErr w:type="gramEnd"/>
            <w:r w:rsidRPr="009277AA">
              <w:t xml:space="preserve"> к творческой деятельности (изобразительной, декоративно-оформительской, музыкальной, словесно-речевой, театрализованной и другое).</w:t>
            </w:r>
            <w:r w:rsidR="0060158F">
              <w:t xml:space="preserve"> </w:t>
            </w:r>
          </w:p>
        </w:tc>
      </w:tr>
    </w:tbl>
    <w:p w14:paraId="17A1D4E0" w14:textId="77777777" w:rsidR="003E6E94"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9277AA">
        <w:rPr>
          <w:i/>
          <w:iCs/>
        </w:rPr>
        <w:t>Целевые ориентиры воспитания детей на этапе завершения</w:t>
      </w:r>
    </w:p>
    <w:p w14:paraId="36705B49" w14:textId="77777777" w:rsidR="00630D90"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9277AA">
        <w:rPr>
          <w:i/>
          <w:iCs/>
        </w:rPr>
        <w:t>освоения программы</w:t>
      </w:r>
    </w:p>
    <w:tbl>
      <w:tblPr>
        <w:tblStyle w:val="a8"/>
        <w:tblW w:w="0" w:type="auto"/>
        <w:tblLook w:val="04A0" w:firstRow="1" w:lastRow="0" w:firstColumn="1" w:lastColumn="0" w:noHBand="0" w:noVBand="1"/>
      </w:tblPr>
      <w:tblGrid>
        <w:gridCol w:w="1951"/>
        <w:gridCol w:w="1839"/>
        <w:gridCol w:w="5781"/>
      </w:tblGrid>
      <w:tr w:rsidR="00690427" w:rsidRPr="009277AA" w14:paraId="161E7373" w14:textId="77777777" w:rsidTr="00EA240A">
        <w:tc>
          <w:tcPr>
            <w:tcW w:w="1809" w:type="dxa"/>
          </w:tcPr>
          <w:p w14:paraId="0F6AC50E" w14:textId="77777777" w:rsidR="003E6E94"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Направления воспитания</w:t>
            </w:r>
          </w:p>
        </w:tc>
        <w:tc>
          <w:tcPr>
            <w:tcW w:w="1701" w:type="dxa"/>
          </w:tcPr>
          <w:p w14:paraId="0E167325" w14:textId="77777777" w:rsidR="003E6E94"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 xml:space="preserve">Ценности </w:t>
            </w:r>
          </w:p>
        </w:tc>
        <w:tc>
          <w:tcPr>
            <w:tcW w:w="6061" w:type="dxa"/>
          </w:tcPr>
          <w:p w14:paraId="0E4C09BE" w14:textId="77777777" w:rsidR="003E6E94"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Целевые ориентиры</w:t>
            </w:r>
          </w:p>
        </w:tc>
      </w:tr>
      <w:tr w:rsidR="00690427" w:rsidRPr="009277AA" w14:paraId="0B2F57CC" w14:textId="77777777" w:rsidTr="00EA240A">
        <w:tc>
          <w:tcPr>
            <w:tcW w:w="1809" w:type="dxa"/>
          </w:tcPr>
          <w:p w14:paraId="293FC9D0" w14:textId="77777777" w:rsidR="003E6E94"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Патриотическое</w:t>
            </w:r>
          </w:p>
        </w:tc>
        <w:tc>
          <w:tcPr>
            <w:tcW w:w="1701" w:type="dxa"/>
          </w:tcPr>
          <w:p w14:paraId="0F2DEB89" w14:textId="77777777" w:rsidR="003E6E94"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Родина, природа</w:t>
            </w:r>
          </w:p>
        </w:tc>
        <w:tc>
          <w:tcPr>
            <w:tcW w:w="6061" w:type="dxa"/>
          </w:tcPr>
          <w:p w14:paraId="6FB1985F" w14:textId="1A1658BD" w:rsidR="003E6E94"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9277AA">
              <w:t>Любящий</w:t>
            </w:r>
            <w:proofErr w:type="gramEnd"/>
            <w:r w:rsidRPr="009277AA">
              <w:t xml:space="preserve"> свою малую родину и имеющий представление о своей стране - России, испытывающий чувство привязанности к родному дому, семье, близким людям.</w:t>
            </w:r>
            <w:r w:rsidR="0060158F">
              <w:t xml:space="preserve">  </w:t>
            </w:r>
          </w:p>
        </w:tc>
      </w:tr>
      <w:tr w:rsidR="00690427" w:rsidRPr="009277AA" w14:paraId="792FCCDE" w14:textId="77777777" w:rsidTr="00EA240A">
        <w:tc>
          <w:tcPr>
            <w:tcW w:w="1809" w:type="dxa"/>
          </w:tcPr>
          <w:p w14:paraId="3247D426" w14:textId="77777777" w:rsidR="003E6E94"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Духовно-нравственное</w:t>
            </w:r>
          </w:p>
        </w:tc>
        <w:tc>
          <w:tcPr>
            <w:tcW w:w="1701" w:type="dxa"/>
          </w:tcPr>
          <w:p w14:paraId="08A281A3" w14:textId="77777777" w:rsidR="003E6E94"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Жизнь, милосердие, добро</w:t>
            </w:r>
          </w:p>
        </w:tc>
        <w:tc>
          <w:tcPr>
            <w:tcW w:w="6061" w:type="dxa"/>
          </w:tcPr>
          <w:p w14:paraId="5D53F6CC" w14:textId="015AC4A0" w:rsidR="003E6E94" w:rsidRPr="009277AA" w:rsidRDefault="00690427"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277AA">
              <w:t>Различающий</w:t>
            </w:r>
            <w:proofErr w:type="gramEnd"/>
            <w:r w:rsidRPr="009277AA">
              <w:t xml:space="preserve"> основные проявления</w:t>
            </w:r>
            <w:r w:rsidR="0060158F">
              <w:t xml:space="preserve"> </w:t>
            </w:r>
            <w:r w:rsidRPr="009277AA">
              <w:t>милосердие, добра и зла, принимающий и</w:t>
            </w:r>
            <w:r w:rsidR="0060158F">
              <w:t xml:space="preserve"> </w:t>
            </w:r>
            <w:r w:rsidRPr="009277AA">
              <w:t xml:space="preserve">добро уважающий традиционные </w:t>
            </w:r>
            <w:r w:rsidR="00AA00B9" w:rsidRPr="009277AA">
              <w:t>ценности, ценности</w:t>
            </w:r>
            <w:r w:rsidRPr="009277AA">
              <w:t xml:space="preserve"> семьи и общества, правдивый, искренний, способный к сочувствию и заботе, к</w:t>
            </w:r>
            <w:r w:rsidR="0060158F">
              <w:t xml:space="preserve">  </w:t>
            </w:r>
            <w:r w:rsidRPr="009277AA">
              <w:t xml:space="preserve">нравственному поступку. </w:t>
            </w:r>
            <w:proofErr w:type="gramStart"/>
            <w:r w:rsidRPr="009277AA">
              <w:t>Способный</w:t>
            </w:r>
            <w:proofErr w:type="gramEnd"/>
            <w:r w:rsidRPr="009277AA">
              <w:t xml:space="preserve"> не оставаться равнодушным к чужому горю, проявлять заботу</w:t>
            </w:r>
            <w:r w:rsidR="00AA00B9" w:rsidRPr="009277AA">
              <w:t>; самостоятельно</w:t>
            </w:r>
            <w:r w:rsidRPr="009277AA">
              <w:t xml:space="preserve"> различающий основные отрицательные и положительные человеческие качества, иногда</w:t>
            </w:r>
            <w:r w:rsidR="0060158F">
              <w:t xml:space="preserve"> </w:t>
            </w:r>
            <w:r w:rsidRPr="009277AA">
              <w:t>прибегая к помощи взрослого в ситуациях морального выбора.</w:t>
            </w:r>
            <w:r w:rsidR="0060158F">
              <w:t xml:space="preserve"> </w:t>
            </w:r>
          </w:p>
        </w:tc>
      </w:tr>
      <w:tr w:rsidR="00690427" w:rsidRPr="009277AA" w14:paraId="3B402C5E" w14:textId="77777777" w:rsidTr="00EA240A">
        <w:tc>
          <w:tcPr>
            <w:tcW w:w="1809" w:type="dxa"/>
          </w:tcPr>
          <w:p w14:paraId="39D35BE8" w14:textId="77777777" w:rsidR="003E6E94" w:rsidRPr="009277AA" w:rsidRDefault="00690427"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Социальное</w:t>
            </w:r>
          </w:p>
        </w:tc>
        <w:tc>
          <w:tcPr>
            <w:tcW w:w="1701" w:type="dxa"/>
          </w:tcPr>
          <w:p w14:paraId="7C79A579" w14:textId="77777777" w:rsidR="003E6E94" w:rsidRPr="009277AA" w:rsidRDefault="00690427"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Человек, семья, дружба, сотрудничество</w:t>
            </w:r>
          </w:p>
        </w:tc>
        <w:tc>
          <w:tcPr>
            <w:tcW w:w="6061" w:type="dxa"/>
          </w:tcPr>
          <w:p w14:paraId="61CE1D20" w14:textId="084BD908" w:rsidR="003E6E94" w:rsidRPr="009277AA" w:rsidRDefault="00690427"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277AA">
              <w:t>Проявляющий</w:t>
            </w:r>
            <w:proofErr w:type="gramEnd"/>
            <w:r w:rsidRPr="009277AA">
              <w:t xml:space="preserve"> ответственность за свои действия и поведение; принимающий и уважающий различия между людьми.</w:t>
            </w:r>
            <w:r w:rsidR="0060158F">
              <w:t xml:space="preserve"> </w:t>
            </w:r>
            <w:proofErr w:type="gramStart"/>
            <w:r w:rsidRPr="009277AA">
              <w:t>Владеющий</w:t>
            </w:r>
            <w:proofErr w:type="gramEnd"/>
            <w:r w:rsidRPr="009277AA">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9277AA">
              <w:t>со</w:t>
            </w:r>
            <w:proofErr w:type="gramEnd"/>
            <w:r w:rsidRPr="009277AA">
              <w:t xml:space="preserve"> взрослыми и</w:t>
            </w:r>
            <w:r w:rsidR="0060158F">
              <w:t xml:space="preserve"> </w:t>
            </w:r>
            <w:r w:rsidRPr="009277AA">
              <w:t>сверстниками на основе общих интересов и дел.</w:t>
            </w:r>
            <w:r w:rsidR="0060158F">
              <w:t xml:space="preserve">   </w:t>
            </w:r>
          </w:p>
        </w:tc>
      </w:tr>
      <w:tr w:rsidR="00690427" w:rsidRPr="009277AA" w14:paraId="4B349085" w14:textId="77777777" w:rsidTr="00EA240A">
        <w:tc>
          <w:tcPr>
            <w:tcW w:w="1809" w:type="dxa"/>
          </w:tcPr>
          <w:p w14:paraId="27F2E086" w14:textId="77777777" w:rsidR="003E6E94" w:rsidRPr="009277AA" w:rsidRDefault="00690427"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Познавательное</w:t>
            </w:r>
          </w:p>
        </w:tc>
        <w:tc>
          <w:tcPr>
            <w:tcW w:w="1701" w:type="dxa"/>
          </w:tcPr>
          <w:p w14:paraId="2B9C4E5F" w14:textId="77777777" w:rsidR="003E6E94" w:rsidRPr="009277AA" w:rsidRDefault="00690427"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Познание</w:t>
            </w:r>
          </w:p>
        </w:tc>
        <w:tc>
          <w:tcPr>
            <w:tcW w:w="6061" w:type="dxa"/>
          </w:tcPr>
          <w:p w14:paraId="26775640" w14:textId="69872AD7" w:rsidR="003E6E94" w:rsidRPr="009277AA" w:rsidRDefault="00690427"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277AA">
              <w:t>Любознательный,</w:t>
            </w:r>
            <w:r w:rsidR="00892F73" w:rsidRPr="009277AA">
              <w:t xml:space="preserve"> </w:t>
            </w:r>
            <w:r w:rsidRPr="009277AA">
              <w:t>наблюдательный, испытывающий потребность в самовыражении, в том числе</w:t>
            </w:r>
            <w:r w:rsidR="00A259C5" w:rsidRPr="009277AA">
              <w:t xml:space="preserve"> </w:t>
            </w:r>
            <w:r w:rsidRPr="009277AA">
              <w:t>творческом.</w:t>
            </w:r>
            <w:proofErr w:type="gramEnd"/>
            <w:r w:rsidRPr="009277AA">
              <w:t xml:space="preserve"> </w:t>
            </w:r>
            <w:proofErr w:type="gramStart"/>
            <w:r w:rsidRPr="009277AA">
              <w:t>Проявляющий</w:t>
            </w:r>
            <w:proofErr w:type="gramEnd"/>
            <w:r w:rsidRPr="009277AA">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9277AA">
              <w:t>Обладающий</w:t>
            </w:r>
            <w:proofErr w:type="gramEnd"/>
            <w:r w:rsidRPr="009277AA">
              <w:t xml:space="preserve"> первичной картиной мира на основе традиционных ценностей.</w:t>
            </w:r>
            <w:r w:rsidR="0060158F">
              <w:t xml:space="preserve">  </w:t>
            </w:r>
          </w:p>
        </w:tc>
      </w:tr>
      <w:tr w:rsidR="00690427" w:rsidRPr="009277AA" w14:paraId="3ED242ED" w14:textId="77777777" w:rsidTr="00EA240A">
        <w:tc>
          <w:tcPr>
            <w:tcW w:w="1809" w:type="dxa"/>
          </w:tcPr>
          <w:p w14:paraId="3A990BCB" w14:textId="77777777" w:rsidR="003E6E94" w:rsidRPr="009277AA" w:rsidRDefault="00892F73"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Физическое и оздоровительное</w:t>
            </w:r>
          </w:p>
        </w:tc>
        <w:tc>
          <w:tcPr>
            <w:tcW w:w="1701" w:type="dxa"/>
          </w:tcPr>
          <w:p w14:paraId="1C663D8B" w14:textId="77777777" w:rsidR="003E6E94" w:rsidRPr="009277AA" w:rsidRDefault="00892F73"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Здоровье, жизнь</w:t>
            </w:r>
          </w:p>
        </w:tc>
        <w:tc>
          <w:tcPr>
            <w:tcW w:w="6061" w:type="dxa"/>
          </w:tcPr>
          <w:p w14:paraId="1953CC53" w14:textId="24856C4E" w:rsidR="003E6E94" w:rsidRPr="009277AA" w:rsidRDefault="00892F73"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277AA">
              <w:t>Понимающий</w:t>
            </w:r>
            <w:proofErr w:type="gramEnd"/>
            <w:r w:rsidRPr="009277AA">
              <w:t xml:space="preserve"> ценность жизни, владеющий основными способами укрепления здоровья - занятия </w:t>
            </w:r>
            <w:r w:rsidRPr="009277AA">
              <w:lastRenderedPageBreak/>
              <w:t xml:space="preserve">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9277AA">
              <w:t>Демонстрирующий</w:t>
            </w:r>
            <w:proofErr w:type="gramEnd"/>
            <w:r w:rsidRPr="009277AA">
              <w:t xml:space="preserve"> потребность в двигательной деятельности. </w:t>
            </w:r>
            <w:proofErr w:type="gramStart"/>
            <w:r w:rsidRPr="009277AA">
              <w:t>Имеющий</w:t>
            </w:r>
            <w:proofErr w:type="gramEnd"/>
            <w:r w:rsidRPr="009277AA">
              <w:t xml:space="preserve"> представление о некоторых видах спорта и активного отдыха.</w:t>
            </w:r>
            <w:r w:rsidR="0060158F">
              <w:t xml:space="preserve">   </w:t>
            </w:r>
          </w:p>
        </w:tc>
      </w:tr>
      <w:tr w:rsidR="00690427" w:rsidRPr="009277AA" w14:paraId="01D90C61" w14:textId="77777777" w:rsidTr="00EA240A">
        <w:tc>
          <w:tcPr>
            <w:tcW w:w="1809" w:type="dxa"/>
          </w:tcPr>
          <w:p w14:paraId="235E4F79" w14:textId="5177FE78" w:rsidR="003E6E94" w:rsidRPr="009277AA" w:rsidRDefault="00A259C5"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lastRenderedPageBreak/>
              <w:t>Трудовое</w:t>
            </w:r>
            <w:r w:rsidR="0060158F">
              <w:t xml:space="preserve"> </w:t>
            </w:r>
          </w:p>
        </w:tc>
        <w:tc>
          <w:tcPr>
            <w:tcW w:w="1701" w:type="dxa"/>
          </w:tcPr>
          <w:p w14:paraId="741B9278" w14:textId="77777777" w:rsidR="003E6E94" w:rsidRPr="009277AA" w:rsidRDefault="00A259C5"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 xml:space="preserve">Труд </w:t>
            </w:r>
          </w:p>
        </w:tc>
        <w:tc>
          <w:tcPr>
            <w:tcW w:w="6061" w:type="dxa"/>
          </w:tcPr>
          <w:p w14:paraId="60CF0AAA" w14:textId="01A5DABE" w:rsidR="003E6E94" w:rsidRPr="009277AA" w:rsidRDefault="00A259C5"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277AA">
              <w:t>Понимающий</w:t>
            </w:r>
            <w:proofErr w:type="gramEnd"/>
            <w:r w:rsidRPr="009277AA">
              <w:t xml:space="preserve"> ценность труда в семье и в обществе на основе уважения к людям труда, результатам их деятельности. </w:t>
            </w:r>
            <w:proofErr w:type="gramStart"/>
            <w:r w:rsidRPr="009277AA">
              <w:t>Проявляющий</w:t>
            </w:r>
            <w:proofErr w:type="gramEnd"/>
            <w:r w:rsidRPr="009277AA">
              <w:t xml:space="preserve"> трудолюбие при</w:t>
            </w:r>
            <w:r w:rsidR="0060158F">
              <w:t xml:space="preserve"> </w:t>
            </w:r>
            <w:r w:rsidRPr="009277AA">
              <w:t>выполнении поручений и в самостоятельной деятельности.</w:t>
            </w:r>
            <w:r w:rsidR="0060158F">
              <w:t xml:space="preserve"> </w:t>
            </w:r>
          </w:p>
        </w:tc>
      </w:tr>
      <w:tr w:rsidR="00690427" w:rsidRPr="009277AA" w14:paraId="27579815" w14:textId="77777777" w:rsidTr="00EA240A">
        <w:tc>
          <w:tcPr>
            <w:tcW w:w="1809" w:type="dxa"/>
          </w:tcPr>
          <w:p w14:paraId="7EBC98EF" w14:textId="77777777" w:rsidR="003E6E94" w:rsidRPr="009277AA" w:rsidRDefault="00A259C5"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Эстетическое</w:t>
            </w:r>
          </w:p>
        </w:tc>
        <w:tc>
          <w:tcPr>
            <w:tcW w:w="1701" w:type="dxa"/>
          </w:tcPr>
          <w:p w14:paraId="244415C5" w14:textId="77777777" w:rsidR="003E6E94" w:rsidRPr="009277AA" w:rsidRDefault="00A259C5"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t>Культура и красота</w:t>
            </w:r>
          </w:p>
        </w:tc>
        <w:tc>
          <w:tcPr>
            <w:tcW w:w="6061" w:type="dxa"/>
          </w:tcPr>
          <w:p w14:paraId="6303E43B" w14:textId="32F10646" w:rsidR="003E6E94" w:rsidRPr="009277AA" w:rsidRDefault="00A259C5"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277AA">
              <w:t>Способный</w:t>
            </w:r>
            <w:proofErr w:type="gramEnd"/>
            <w:r w:rsidRPr="009277AA">
              <w:t xml:space="preserve"> воспринимать и чувствовать прекрасное в быту, природе, поступках, искусстве. </w:t>
            </w:r>
            <w:proofErr w:type="gramStart"/>
            <w:r w:rsidRPr="009277AA">
              <w:t>Стремящийся</w:t>
            </w:r>
            <w:proofErr w:type="gramEnd"/>
            <w:r w:rsidRPr="009277AA">
              <w:t xml:space="preserve"> к отображению прекрасного в продуктивных видах деятельности.</w:t>
            </w:r>
            <w:r w:rsidR="0060158F">
              <w:t xml:space="preserve">   </w:t>
            </w:r>
          </w:p>
        </w:tc>
      </w:tr>
    </w:tbl>
    <w:p w14:paraId="66721FA4" w14:textId="77777777" w:rsidR="003E6E94" w:rsidRPr="009277AA" w:rsidRDefault="003E6E9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334B164" w14:textId="1E5427C1"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41" w:name="_Hlk134700248"/>
      <w:r w:rsidRPr="009277AA">
        <w:rPr>
          <w:b/>
          <w:bCs/>
        </w:rPr>
        <w:t xml:space="preserve"> </w:t>
      </w:r>
      <w:r w:rsidR="0032247F" w:rsidRPr="009277AA">
        <w:rPr>
          <w:b/>
          <w:bCs/>
        </w:rPr>
        <w:t>2.8</w:t>
      </w:r>
      <w:r w:rsidR="00080B7B" w:rsidRPr="009277AA">
        <w:rPr>
          <w:b/>
          <w:bCs/>
        </w:rPr>
        <w:t>.</w:t>
      </w:r>
      <w:r w:rsidR="00EA240A" w:rsidRPr="009277AA">
        <w:rPr>
          <w:b/>
          <w:bCs/>
        </w:rPr>
        <w:t xml:space="preserve">3. </w:t>
      </w:r>
      <w:r w:rsidRPr="009277AA">
        <w:rPr>
          <w:b/>
          <w:bCs/>
        </w:rPr>
        <w:t>Содержательный раздел Программы воспитания</w:t>
      </w:r>
    </w:p>
    <w:p w14:paraId="578628DC" w14:textId="6500B308" w:rsidR="00630D90" w:rsidRPr="009277AA" w:rsidRDefault="00A04C6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277AA">
        <w:rPr>
          <w:b/>
          <w:bCs/>
        </w:rPr>
        <w:t>2.8.3</w:t>
      </w:r>
      <w:r w:rsidR="00080B7B" w:rsidRPr="009277AA">
        <w:rPr>
          <w:b/>
          <w:bCs/>
        </w:rPr>
        <w:t xml:space="preserve">.1. </w:t>
      </w:r>
      <w:r w:rsidR="00630D90" w:rsidRPr="009277AA">
        <w:rPr>
          <w:b/>
          <w:bCs/>
        </w:rPr>
        <w:t xml:space="preserve">Уклад </w:t>
      </w:r>
      <w:r w:rsidR="00B32D49" w:rsidRPr="009277AA">
        <w:rPr>
          <w:b/>
          <w:bCs/>
        </w:rPr>
        <w:t>МАДОУ</w:t>
      </w:r>
      <w:r w:rsidR="002F397B">
        <w:rPr>
          <w:b/>
          <w:bCs/>
        </w:rPr>
        <w:t xml:space="preserve"> д/с № 1</w:t>
      </w:r>
    </w:p>
    <w:bookmarkEnd w:id="41"/>
    <w:p w14:paraId="50DA7077" w14:textId="322083D1" w:rsidR="00E13DFC" w:rsidRPr="009277AA" w:rsidRDefault="00E13DFC" w:rsidP="009277AA">
      <w:pPr>
        <w:shd w:val="clear" w:color="auto" w:fill="FFFFFF"/>
        <w:ind w:firstLine="709"/>
        <w:jc w:val="both"/>
        <w:rPr>
          <w:color w:val="000000"/>
        </w:rPr>
      </w:pPr>
      <w:r w:rsidRPr="009277AA">
        <w:rPr>
          <w:color w:val="000000"/>
        </w:rPr>
        <w:t xml:space="preserve">Уклад – это договор субъектов воспитания, опирающийся на базовые национальные ценности, содержащий традиции региона и </w:t>
      </w:r>
      <w:r w:rsidR="00B32D49" w:rsidRPr="009277AA">
        <w:rPr>
          <w:color w:val="000000"/>
        </w:rPr>
        <w:t>МАДОУ</w:t>
      </w:r>
      <w:r w:rsidRPr="009277AA">
        <w:rPr>
          <w:color w:val="000000"/>
        </w:rPr>
        <w:t>, задающий культуру поведения сообществ, описывающий предметно-пространственную среду, деятельности и социокультурный контекст.</w:t>
      </w:r>
    </w:p>
    <w:p w14:paraId="67195853" w14:textId="22B8C0A9" w:rsidR="00E13DFC" w:rsidRPr="009277AA" w:rsidRDefault="00E13DFC" w:rsidP="009277AA">
      <w:pPr>
        <w:shd w:val="clear" w:color="auto" w:fill="FFFFFF"/>
        <w:ind w:firstLine="709"/>
        <w:jc w:val="both"/>
        <w:rPr>
          <w:color w:val="000000"/>
        </w:rPr>
      </w:pPr>
      <w:r w:rsidRPr="009277AA">
        <w:rPr>
          <w:color w:val="000000"/>
        </w:rPr>
        <w:t xml:space="preserve">Уклад определяет специфику и конкретные формы организации распорядка дневного, недельного, месячного, годового циклов жизни </w:t>
      </w:r>
      <w:r w:rsidR="00B32D49" w:rsidRPr="009277AA">
        <w:rPr>
          <w:color w:val="000000"/>
        </w:rPr>
        <w:t>МАДОУ</w:t>
      </w:r>
      <w:r w:rsidRPr="009277AA">
        <w:rPr>
          <w:color w:val="000000"/>
        </w:rPr>
        <w:t>.</w:t>
      </w:r>
    </w:p>
    <w:p w14:paraId="525E52D9" w14:textId="0893E973" w:rsidR="00E13DFC" w:rsidRPr="009277AA" w:rsidRDefault="00E13DFC" w:rsidP="009277AA">
      <w:pPr>
        <w:shd w:val="clear" w:color="auto" w:fill="FFFFFF"/>
        <w:ind w:firstLine="709"/>
        <w:jc w:val="both"/>
        <w:rPr>
          <w:color w:val="000000"/>
        </w:rPr>
      </w:pPr>
      <w:r w:rsidRPr="009277AA">
        <w:rPr>
          <w:color w:val="000000"/>
        </w:rPr>
        <w:t xml:space="preserve">Ценности воспитания, заданные укладом, разделяются всеми субъектами воспитания (воспитанниками, родителями, педагогами и другими сотрудниками </w:t>
      </w:r>
      <w:r w:rsidR="00B32D49" w:rsidRPr="009277AA">
        <w:rPr>
          <w:color w:val="000000"/>
        </w:rPr>
        <w:t>МАДОУ</w:t>
      </w:r>
      <w:r w:rsidRPr="009277AA">
        <w:rPr>
          <w:color w:val="000000"/>
        </w:rPr>
        <w:t>).</w:t>
      </w:r>
    </w:p>
    <w:p w14:paraId="079D41DA" w14:textId="77777777" w:rsidR="00E13DFC" w:rsidRPr="009277AA" w:rsidRDefault="00E13DFC" w:rsidP="009277AA">
      <w:pPr>
        <w:shd w:val="clear" w:color="auto" w:fill="FFFFFF"/>
        <w:jc w:val="both"/>
        <w:rPr>
          <w:color w:val="000000"/>
        </w:rPr>
      </w:pPr>
      <w:r w:rsidRPr="009277AA">
        <w:rPr>
          <w:color w:val="000000"/>
        </w:rPr>
        <w:t> </w:t>
      </w:r>
      <w:r w:rsidRPr="009277AA">
        <w:rPr>
          <w:color w:val="000000"/>
        </w:rPr>
        <w:tab/>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14:paraId="36F3F4B4" w14:textId="77777777" w:rsidR="00E13DFC" w:rsidRPr="009277AA" w:rsidRDefault="00E13DFC" w:rsidP="009277AA">
      <w:pPr>
        <w:shd w:val="clear" w:color="auto" w:fill="FFFFFF"/>
        <w:jc w:val="both"/>
        <w:rPr>
          <w:color w:val="000000"/>
        </w:rPr>
      </w:pPr>
      <w:r w:rsidRPr="009277AA">
        <w:rPr>
          <w:color w:val="000000"/>
        </w:rPr>
        <w:sym w:font="Symbol" w:char="F02D"/>
      </w:r>
      <w:r w:rsidRPr="009277AA">
        <w:rPr>
          <w:color w:val="000000"/>
        </w:rPr>
        <w:t xml:space="preserve"> обеспечение воспитывающей личностно развивающей предметно-пространственной среды;</w:t>
      </w:r>
    </w:p>
    <w:p w14:paraId="47FF732F" w14:textId="77777777" w:rsidR="00E13DFC" w:rsidRPr="009277AA" w:rsidRDefault="00E13DFC" w:rsidP="009277AA">
      <w:pPr>
        <w:shd w:val="clear" w:color="auto" w:fill="FFFFFF"/>
        <w:jc w:val="both"/>
        <w:rPr>
          <w:color w:val="000000"/>
        </w:rPr>
      </w:pPr>
      <w:r w:rsidRPr="009277AA">
        <w:rPr>
          <w:color w:val="000000"/>
        </w:rPr>
        <w:sym w:font="Symbol" w:char="F02D"/>
      </w:r>
      <w:r w:rsidRPr="009277AA">
        <w:rPr>
          <w:color w:val="000000"/>
        </w:rPr>
        <w:t xml:space="preserve"> оказание психолого-педагогической помощи, консультирование и поддержка родителей (законных представителей) по вопросам воспитания;</w:t>
      </w:r>
    </w:p>
    <w:p w14:paraId="2DF2AB17" w14:textId="2EC7DA11" w:rsidR="00E13DFC" w:rsidRPr="009277AA" w:rsidRDefault="00E13DFC" w:rsidP="009277AA">
      <w:pPr>
        <w:shd w:val="clear" w:color="auto" w:fill="FFFFFF"/>
        <w:jc w:val="both"/>
        <w:rPr>
          <w:color w:val="000000"/>
        </w:rPr>
      </w:pPr>
      <w:r w:rsidRPr="009277AA">
        <w:rPr>
          <w:color w:val="000000"/>
        </w:rPr>
        <w:sym w:font="Symbol" w:char="F02D"/>
      </w:r>
      <w:r w:rsidRPr="009277AA">
        <w:rPr>
          <w:color w:val="000000"/>
        </w:rPr>
        <w:t xml:space="preserve"> создание уклада </w:t>
      </w:r>
      <w:r w:rsidR="00B32D49" w:rsidRPr="009277AA">
        <w:rPr>
          <w:color w:val="000000"/>
        </w:rPr>
        <w:t>МАДОУ</w:t>
      </w:r>
      <w:r w:rsidRPr="009277AA">
        <w:rPr>
          <w:color w:val="000000"/>
        </w:rPr>
        <w:t xml:space="preserve">, отражающего </w:t>
      </w:r>
      <w:proofErr w:type="spellStart"/>
      <w:r w:rsidRPr="009277AA">
        <w:rPr>
          <w:color w:val="000000"/>
        </w:rPr>
        <w:t>сформированность</w:t>
      </w:r>
      <w:proofErr w:type="spellEnd"/>
      <w:r w:rsidRPr="009277AA">
        <w:rPr>
          <w:color w:val="000000"/>
        </w:rP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14:paraId="519A631A" w14:textId="25E20069" w:rsidR="00E13DFC" w:rsidRPr="009277AA" w:rsidRDefault="00E13DFC" w:rsidP="009277AA">
      <w:pPr>
        <w:shd w:val="clear" w:color="auto" w:fill="FFFFFF"/>
        <w:ind w:firstLine="708"/>
        <w:jc w:val="both"/>
        <w:rPr>
          <w:color w:val="000000"/>
        </w:rPr>
      </w:pPr>
      <w:r w:rsidRPr="009277AA">
        <w:rPr>
          <w:color w:val="000000"/>
        </w:rPr>
        <w:t xml:space="preserve">Уклад </w:t>
      </w:r>
      <w:r w:rsidR="00B32D49" w:rsidRPr="009277AA">
        <w:rPr>
          <w:color w:val="000000"/>
        </w:rPr>
        <w:t>МАДОУ</w:t>
      </w:r>
      <w:r w:rsidRPr="009277AA">
        <w:rPr>
          <w:color w:val="000000"/>
        </w:rPr>
        <w:t xml:space="preserve"> направлен на сохранение преемственности принципов воспитания с уровня </w:t>
      </w:r>
      <w:proofErr w:type="gramStart"/>
      <w:r w:rsidRPr="009277AA">
        <w:rPr>
          <w:color w:val="000000"/>
        </w:rPr>
        <w:t>ДО</w:t>
      </w:r>
      <w:proofErr w:type="gramEnd"/>
      <w:r w:rsidRPr="009277AA">
        <w:rPr>
          <w:color w:val="000000"/>
        </w:rPr>
        <w:t xml:space="preserve"> на уровень НОО;</w:t>
      </w:r>
    </w:p>
    <w:p w14:paraId="2AD8BCCE" w14:textId="77777777" w:rsidR="00E13DFC" w:rsidRPr="009277AA" w:rsidRDefault="00E13DFC" w:rsidP="009277AA">
      <w:pPr>
        <w:shd w:val="clear" w:color="auto" w:fill="FFFFFF"/>
        <w:jc w:val="both"/>
        <w:rPr>
          <w:color w:val="000000"/>
        </w:rPr>
      </w:pPr>
      <w:r w:rsidRPr="009277AA">
        <w:rPr>
          <w:color w:val="000000"/>
        </w:rPr>
        <w:sym w:font="Symbol" w:char="F02D"/>
      </w:r>
      <w:r w:rsidRPr="009277AA">
        <w:rPr>
          <w:color w:val="000000"/>
        </w:rPr>
        <w:t xml:space="preserve">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14:paraId="57CFF4F0" w14:textId="77777777" w:rsidR="00E13DFC" w:rsidRPr="009277AA" w:rsidRDefault="00E13DFC" w:rsidP="009277AA">
      <w:pPr>
        <w:shd w:val="clear" w:color="auto" w:fill="FFFFFF"/>
        <w:jc w:val="both"/>
        <w:rPr>
          <w:color w:val="000000"/>
        </w:rPr>
      </w:pPr>
      <w:r w:rsidRPr="009277AA">
        <w:rPr>
          <w:color w:val="000000"/>
        </w:rPr>
        <w:sym w:font="Symbol" w:char="F02D"/>
      </w:r>
      <w:r w:rsidRPr="009277AA">
        <w:rPr>
          <w:color w:val="000000"/>
        </w:rPr>
        <w:t xml:space="preserve"> наличие профессиональных кадров и готовность педагогического коллектива к достижению целевых ориентиров Программы воспитания;</w:t>
      </w:r>
    </w:p>
    <w:p w14:paraId="5FF48DAD" w14:textId="77777777" w:rsidR="00E13DFC" w:rsidRPr="009277AA" w:rsidRDefault="00E13DFC" w:rsidP="009277AA">
      <w:pPr>
        <w:shd w:val="clear" w:color="auto" w:fill="FFFFFF"/>
        <w:jc w:val="both"/>
        <w:rPr>
          <w:color w:val="000000"/>
        </w:rPr>
      </w:pPr>
      <w:r w:rsidRPr="009277AA">
        <w:rPr>
          <w:color w:val="000000"/>
        </w:rPr>
        <w:sym w:font="Symbol" w:char="F02D"/>
      </w:r>
      <w:r w:rsidRPr="009277AA">
        <w:rPr>
          <w:color w:val="000000"/>
        </w:rPr>
        <w:t xml:space="preserve"> </w:t>
      </w:r>
      <w:proofErr w:type="gramStart"/>
      <w:r w:rsidRPr="009277AA">
        <w:rPr>
          <w:color w:val="000000"/>
        </w:rPr>
        <w:t>учет индивидуальных и групповых особенностей детей дошкольного возраста, интересах которых реализуется Программа воспитания (возрастных, физических, психологических, национальных и пр.).</w:t>
      </w:r>
      <w:proofErr w:type="gramEnd"/>
    </w:p>
    <w:p w14:paraId="43EC14AB" w14:textId="77777777" w:rsidR="002E0EA7" w:rsidRPr="009277AA" w:rsidRDefault="002E0EA7" w:rsidP="009277AA">
      <w:pPr>
        <w:shd w:val="clear" w:color="auto" w:fill="FFFFFF"/>
        <w:ind w:firstLine="709"/>
        <w:jc w:val="both"/>
        <w:rPr>
          <w:color w:val="000000"/>
        </w:rPr>
      </w:pPr>
      <w:r w:rsidRPr="009277AA">
        <w:rPr>
          <w:color w:val="000000"/>
        </w:rPr>
        <w:lastRenderedPageBreak/>
        <w:t xml:space="preserve">Программа воспитания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14:paraId="52E1B066" w14:textId="499AE7F0" w:rsidR="002E0EA7" w:rsidRPr="009277AA" w:rsidRDefault="002E0EA7" w:rsidP="009277AA">
      <w:pPr>
        <w:shd w:val="clear" w:color="auto" w:fill="FFFFFF"/>
        <w:ind w:firstLine="709"/>
        <w:jc w:val="both"/>
        <w:rPr>
          <w:color w:val="000000"/>
        </w:rPr>
      </w:pPr>
      <w:r w:rsidRPr="009277AA">
        <w:rPr>
          <w:color w:val="000000"/>
        </w:rPr>
        <w:t xml:space="preserve">Уклад </w:t>
      </w:r>
      <w:r w:rsidR="00B32D49" w:rsidRPr="009277AA">
        <w:rPr>
          <w:color w:val="000000"/>
        </w:rPr>
        <w:t>МАДОУ</w:t>
      </w:r>
      <w:r w:rsidRPr="009277AA">
        <w:rPr>
          <w:color w:val="000000"/>
        </w:rPr>
        <w:t xml:space="preserve">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14:paraId="37390F73" w14:textId="1811652B" w:rsidR="002E0EA7" w:rsidRPr="009277AA" w:rsidRDefault="002E0EA7" w:rsidP="009277AA">
      <w:pPr>
        <w:shd w:val="clear" w:color="auto" w:fill="FFFFFF"/>
        <w:ind w:left="142" w:firstLine="567"/>
        <w:jc w:val="both"/>
        <w:rPr>
          <w:color w:val="000000"/>
        </w:rPr>
      </w:pPr>
      <w:r w:rsidRPr="009277AA">
        <w:rPr>
          <w:color w:val="000000"/>
        </w:rPr>
        <w:t>1.</w:t>
      </w:r>
      <w:r w:rsidR="0060158F">
        <w:rPr>
          <w:color w:val="000000"/>
        </w:rPr>
        <w:t xml:space="preserve"> </w:t>
      </w:r>
      <w:r w:rsidRPr="009277AA">
        <w:rPr>
          <w:color w:val="000000"/>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231272D0" w14:textId="5FF8D78C" w:rsidR="002E0EA7" w:rsidRPr="009277AA" w:rsidRDefault="002E0EA7" w:rsidP="009277AA">
      <w:pPr>
        <w:shd w:val="clear" w:color="auto" w:fill="FFFFFF"/>
        <w:ind w:left="142" w:firstLine="567"/>
        <w:jc w:val="both"/>
        <w:rPr>
          <w:color w:val="000000"/>
        </w:rPr>
      </w:pPr>
      <w:r w:rsidRPr="009277AA">
        <w:rPr>
          <w:color w:val="000000"/>
        </w:rPr>
        <w:t>2.</w:t>
      </w:r>
      <w:r w:rsidR="0060158F">
        <w:rPr>
          <w:color w:val="000000"/>
        </w:rPr>
        <w:t xml:space="preserve"> </w:t>
      </w:r>
      <w:r w:rsidRPr="009277AA">
        <w:rPr>
          <w:color w:val="000000"/>
        </w:rPr>
        <w:t>Наличие профессиональных кадров и готовность педагогического коллектива к достижению целевых ориентиров Программы воспитания.</w:t>
      </w:r>
    </w:p>
    <w:p w14:paraId="15CB6CB5" w14:textId="77BA640A" w:rsidR="002E0EA7" w:rsidRPr="009277AA" w:rsidRDefault="002E0EA7" w:rsidP="009277AA">
      <w:pPr>
        <w:shd w:val="clear" w:color="auto" w:fill="FFFFFF"/>
        <w:ind w:left="142" w:firstLine="567"/>
        <w:jc w:val="both"/>
        <w:rPr>
          <w:color w:val="000000"/>
        </w:rPr>
      </w:pPr>
      <w:r w:rsidRPr="009277AA">
        <w:rPr>
          <w:color w:val="000000"/>
        </w:rPr>
        <w:t>3.</w:t>
      </w:r>
      <w:r w:rsidR="0060158F">
        <w:rPr>
          <w:color w:val="000000"/>
        </w:rPr>
        <w:t xml:space="preserve"> </w:t>
      </w:r>
      <w:r w:rsidRPr="009277AA">
        <w:rPr>
          <w:color w:val="000000"/>
        </w:rPr>
        <w:t>Взаимодействие с родителями по вопросам воспитания.</w:t>
      </w:r>
    </w:p>
    <w:p w14:paraId="381618BF" w14:textId="4D8360FE" w:rsidR="002E0EA7" w:rsidRPr="009277AA" w:rsidRDefault="002E0EA7" w:rsidP="009277AA">
      <w:pPr>
        <w:shd w:val="clear" w:color="auto" w:fill="FFFFFF"/>
        <w:ind w:left="142" w:firstLine="567"/>
        <w:jc w:val="both"/>
        <w:rPr>
          <w:color w:val="000000"/>
        </w:rPr>
      </w:pPr>
      <w:r w:rsidRPr="009277AA">
        <w:rPr>
          <w:color w:val="000000"/>
        </w:rPr>
        <w:t>4.</w:t>
      </w:r>
      <w:r w:rsidR="0060158F">
        <w:rPr>
          <w:color w:val="000000"/>
        </w:rPr>
        <w:t xml:space="preserve"> </w:t>
      </w:r>
      <w:r w:rsidRPr="009277AA">
        <w:rPr>
          <w:color w:val="000000"/>
        </w:rP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14:paraId="42C02BAE" w14:textId="7698111E" w:rsidR="002E0EA7" w:rsidRPr="009277AA" w:rsidRDefault="002E0EA7" w:rsidP="009277AA">
      <w:pPr>
        <w:ind w:firstLine="709"/>
        <w:jc w:val="both"/>
      </w:pPr>
      <w:r w:rsidRPr="009277AA">
        <w:rPr>
          <w:color w:val="000000"/>
        </w:rPr>
        <w:t xml:space="preserve">Уклад задает и удерживает ценности воспитания – как инвариантные, так и </w:t>
      </w:r>
      <w:r w:rsidRPr="009277AA">
        <w:rPr>
          <w:i/>
          <w:color w:val="000000"/>
        </w:rPr>
        <w:t>свои собственные,</w:t>
      </w:r>
      <w:r w:rsidRPr="009277AA">
        <w:rPr>
          <w:color w:val="000000"/>
        </w:rPr>
        <w:t xml:space="preserve"> – для всех участников образовательных отношений: руководителя </w:t>
      </w:r>
      <w:r w:rsidR="00B32D49" w:rsidRPr="009277AA">
        <w:rPr>
          <w:color w:val="000000"/>
        </w:rPr>
        <w:t>МАДОУ</w:t>
      </w:r>
      <w:r w:rsidRPr="009277AA">
        <w:rPr>
          <w:color w:val="000000"/>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B32D49" w:rsidRPr="009277AA">
        <w:rPr>
          <w:color w:val="000000"/>
        </w:rPr>
        <w:t>МАДОУ</w:t>
      </w:r>
      <w:r w:rsidRPr="009277AA">
        <w:rPr>
          <w:color w:val="000000"/>
        </w:rPr>
        <w:t>.</w:t>
      </w:r>
    </w:p>
    <w:p w14:paraId="61589950" w14:textId="174FB49E" w:rsidR="002E0EA7" w:rsidRPr="009277AA" w:rsidRDefault="002E0EA7" w:rsidP="009277AA">
      <w:pPr>
        <w:ind w:firstLine="709"/>
        <w:jc w:val="both"/>
      </w:pPr>
      <w:r w:rsidRPr="009277AA">
        <w:rPr>
          <w:color w:val="000000"/>
        </w:rPr>
        <w:t xml:space="preserve">Уклад определяется общественным договором, устанавливает правила жизни и отношений в </w:t>
      </w:r>
      <w:r w:rsidR="00B32D49" w:rsidRPr="009277AA">
        <w:rPr>
          <w:color w:val="000000"/>
        </w:rPr>
        <w:t>МАДОУ</w:t>
      </w:r>
      <w:r w:rsidRPr="009277AA">
        <w:rPr>
          <w:color w:val="000000"/>
        </w:rPr>
        <w:t>,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14:paraId="1EFE6982" w14:textId="4E06C397" w:rsidR="002E0EA7" w:rsidRPr="009277AA" w:rsidRDefault="002E0EA7" w:rsidP="009277AA">
      <w:pPr>
        <w:ind w:firstLine="709"/>
        <w:jc w:val="both"/>
      </w:pPr>
      <w:r w:rsidRPr="009277AA">
        <w:rPr>
          <w:color w:val="000000"/>
        </w:rPr>
        <w:t xml:space="preserve">Уклад учитывает специфику и конкретные формы организации распорядка дневного, недельного, месячного, годового цикла жизни </w:t>
      </w:r>
      <w:r w:rsidR="00B32D49" w:rsidRPr="009277AA">
        <w:rPr>
          <w:color w:val="000000"/>
        </w:rPr>
        <w:t>МАДОУ</w:t>
      </w:r>
      <w:r w:rsidRPr="009277AA">
        <w:rPr>
          <w:color w:val="000000"/>
        </w:rPr>
        <w:t>.</w:t>
      </w:r>
    </w:p>
    <w:p w14:paraId="212252BB" w14:textId="77777777" w:rsidR="002E0EA7" w:rsidRPr="009277AA" w:rsidRDefault="002E0EA7" w:rsidP="009277AA">
      <w:pPr>
        <w:ind w:firstLine="708"/>
        <w:jc w:val="both"/>
      </w:pPr>
      <w:r w:rsidRPr="009277AA">
        <w:rPr>
          <w:color w:val="000000"/>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3CCC93BF" w14:textId="77777777" w:rsidR="002E0EA7" w:rsidRPr="009277AA" w:rsidRDefault="002E0EA7" w:rsidP="009277AA">
      <w:pPr>
        <w:ind w:firstLine="709"/>
        <w:jc w:val="both"/>
      </w:pPr>
      <w:r w:rsidRPr="009277AA">
        <w:rPr>
          <w:color w:val="000000"/>
        </w:rPr>
        <w:t>Воспитывающая среда строится по трем линиям:</w:t>
      </w:r>
    </w:p>
    <w:p w14:paraId="0F4CC8A0" w14:textId="77777777" w:rsidR="002E0EA7" w:rsidRPr="009277AA" w:rsidRDefault="002E0EA7" w:rsidP="004B4002">
      <w:pPr>
        <w:numPr>
          <w:ilvl w:val="0"/>
          <w:numId w:val="150"/>
        </w:numPr>
        <w:tabs>
          <w:tab w:val="left" w:pos="993"/>
        </w:tabs>
        <w:suppressAutoHyphens/>
        <w:ind w:left="0" w:firstLine="709"/>
        <w:jc w:val="both"/>
      </w:pPr>
      <w:r w:rsidRPr="009277AA">
        <w:rPr>
          <w:color w:val="000000"/>
        </w:rPr>
        <w:t>«от взрослого», который создает предметно-образную среду, способствующую воспитанию необходимых качеств;</w:t>
      </w:r>
    </w:p>
    <w:p w14:paraId="0FB96B7C" w14:textId="77777777" w:rsidR="002E0EA7" w:rsidRPr="009277AA" w:rsidRDefault="002E0EA7" w:rsidP="004B4002">
      <w:pPr>
        <w:numPr>
          <w:ilvl w:val="0"/>
          <w:numId w:val="150"/>
        </w:numPr>
        <w:tabs>
          <w:tab w:val="left" w:pos="993"/>
        </w:tabs>
        <w:suppressAutoHyphens/>
        <w:ind w:left="0" w:firstLine="709"/>
        <w:jc w:val="both"/>
      </w:pPr>
      <w:r w:rsidRPr="009277AA">
        <w:rPr>
          <w:color w:val="000000"/>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14:paraId="575D20DA" w14:textId="77777777" w:rsidR="00630D90" w:rsidRPr="009277AA" w:rsidRDefault="002E0EA7" w:rsidP="004B4002">
      <w:pPr>
        <w:numPr>
          <w:ilvl w:val="0"/>
          <w:numId w:val="150"/>
        </w:numPr>
        <w:tabs>
          <w:tab w:val="left" w:pos="993"/>
        </w:tabs>
        <w:suppressAutoHyphens/>
        <w:ind w:left="0" w:firstLine="709"/>
        <w:jc w:val="both"/>
      </w:pPr>
      <w:r w:rsidRPr="009277AA">
        <w:rPr>
          <w:color w:val="000000"/>
        </w:rPr>
        <w:t>«от ребенка», который самостоятельно действует, творит, получает опыт деятельности, в особенности – игровой.</w:t>
      </w:r>
    </w:p>
    <w:p w14:paraId="21CCC010" w14:textId="77777777" w:rsidR="00AA00B9" w:rsidRPr="009277AA" w:rsidRDefault="00AA00B9"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2AC23CDD" w14:textId="781AEBBD" w:rsidR="00630D90" w:rsidRPr="009277AA" w:rsidRDefault="00A04C6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42" w:name="_Hlk134700268"/>
      <w:r w:rsidRPr="009277AA">
        <w:rPr>
          <w:b/>
          <w:bCs/>
        </w:rPr>
        <w:t>2.8</w:t>
      </w:r>
      <w:r w:rsidR="00080B7B" w:rsidRPr="009277AA">
        <w:rPr>
          <w:b/>
          <w:bCs/>
        </w:rPr>
        <w:t xml:space="preserve">.3.2. </w:t>
      </w:r>
      <w:r w:rsidR="00630D90" w:rsidRPr="009277AA">
        <w:rPr>
          <w:b/>
          <w:bCs/>
        </w:rPr>
        <w:t xml:space="preserve">Воспитывающая среда </w:t>
      </w:r>
      <w:r w:rsidR="00B32D49" w:rsidRPr="009277AA">
        <w:rPr>
          <w:b/>
          <w:bCs/>
        </w:rPr>
        <w:t>МАДОУ</w:t>
      </w:r>
      <w:r w:rsidR="002F397B">
        <w:rPr>
          <w:b/>
          <w:bCs/>
        </w:rPr>
        <w:t xml:space="preserve"> д/с № 1</w:t>
      </w:r>
    </w:p>
    <w:bookmarkEnd w:id="42"/>
    <w:p w14:paraId="78A5B2D0" w14:textId="77777777" w:rsidR="00E13DFC" w:rsidRPr="009277AA" w:rsidRDefault="00E13DFC" w:rsidP="009277AA">
      <w:pPr>
        <w:shd w:val="clear" w:color="auto" w:fill="FFFFFF"/>
        <w:ind w:firstLine="709"/>
        <w:jc w:val="both"/>
        <w:rPr>
          <w:color w:val="000000"/>
        </w:rPr>
      </w:pPr>
      <w:r w:rsidRPr="009277AA">
        <w:rPr>
          <w:color w:val="000000"/>
        </w:rPr>
        <w:t>Воспитывающая среда – это особая форма организации образовательного процесса, реализующего цель и задачи воспитания.</w:t>
      </w:r>
    </w:p>
    <w:p w14:paraId="07C9CF2D" w14:textId="77777777" w:rsidR="00E13DFC" w:rsidRPr="009277AA" w:rsidRDefault="00E13DFC" w:rsidP="009277AA">
      <w:pPr>
        <w:shd w:val="clear" w:color="auto" w:fill="FFFFFF"/>
        <w:ind w:firstLine="709"/>
        <w:jc w:val="both"/>
        <w:rPr>
          <w:color w:val="000000"/>
        </w:rPr>
      </w:pPr>
      <w:r w:rsidRPr="009277AA">
        <w:rPr>
          <w:color w:val="000000"/>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641D9D54" w14:textId="0BBA3E67" w:rsidR="00E13DFC" w:rsidRPr="009277AA" w:rsidRDefault="00E13DFC" w:rsidP="009277AA">
      <w:pPr>
        <w:widowControl w:val="0"/>
        <w:autoSpaceDE w:val="0"/>
        <w:autoSpaceDN w:val="0"/>
        <w:ind w:right="-1" w:firstLine="708"/>
        <w:jc w:val="both"/>
      </w:pPr>
      <w:r w:rsidRPr="009277AA">
        <w:t xml:space="preserve">Воспитательный процесс в </w:t>
      </w:r>
      <w:r w:rsidR="00B32D49" w:rsidRPr="009277AA">
        <w:t>МАДОУ</w:t>
      </w:r>
      <w:r w:rsidRPr="009277AA">
        <w:t xml:space="preserve"> организуется в развивающей среде, которая </w:t>
      </w:r>
      <w:r w:rsidRPr="009277AA">
        <w:lastRenderedPageBreak/>
        <w:t>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w:t>
      </w:r>
      <w:r w:rsidRPr="009277AA">
        <w:tab/>
        <w:t>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14:paraId="5F299141" w14:textId="1B73A856" w:rsidR="00E13DFC" w:rsidRPr="009277AA" w:rsidRDefault="00E13DFC" w:rsidP="009277AA">
      <w:pPr>
        <w:shd w:val="clear" w:color="auto" w:fill="FFFFFF"/>
        <w:jc w:val="both"/>
        <w:rPr>
          <w:color w:val="000000"/>
        </w:rPr>
      </w:pPr>
      <w:r w:rsidRPr="009277AA">
        <w:rPr>
          <w:color w:val="000000"/>
        </w:rPr>
        <w:t xml:space="preserve">Для реализации целей и задач воспитания детей в </w:t>
      </w:r>
      <w:r w:rsidR="00B32D49" w:rsidRPr="009277AA">
        <w:rPr>
          <w:color w:val="000000"/>
        </w:rPr>
        <w:t>МАДОУ</w:t>
      </w:r>
      <w:r w:rsidRPr="009277AA">
        <w:rPr>
          <w:color w:val="000000"/>
        </w:rPr>
        <w:t xml:space="preserve"> существуют следующие формы организации деятельности образовательного процесса:</w:t>
      </w:r>
    </w:p>
    <w:p w14:paraId="58B66079" w14:textId="77777777" w:rsidR="00E13DFC" w:rsidRPr="009277AA" w:rsidRDefault="00E13DFC" w:rsidP="009277AA">
      <w:pPr>
        <w:shd w:val="clear" w:color="auto" w:fill="FFFFFF"/>
        <w:jc w:val="both"/>
        <w:rPr>
          <w:color w:val="000000"/>
        </w:rPr>
      </w:pPr>
      <w:r w:rsidRPr="009277AA">
        <w:rPr>
          <w:color w:val="000000"/>
        </w:rPr>
        <w:t>– игра, игровое упражнение, игра-путешествие, занятие;</w:t>
      </w:r>
    </w:p>
    <w:p w14:paraId="679FF771" w14:textId="77777777" w:rsidR="00E13DFC" w:rsidRPr="009277AA" w:rsidRDefault="00E13DFC" w:rsidP="009277AA">
      <w:pPr>
        <w:shd w:val="clear" w:color="auto" w:fill="FFFFFF"/>
        <w:jc w:val="both"/>
        <w:rPr>
          <w:color w:val="000000"/>
        </w:rPr>
      </w:pPr>
      <w:r w:rsidRPr="009277AA">
        <w:rPr>
          <w:color w:val="000000"/>
        </w:rPr>
        <w:t>- тематический модуль, коллекционирование;</w:t>
      </w:r>
    </w:p>
    <w:p w14:paraId="7EE4A30E" w14:textId="77777777" w:rsidR="00E13DFC" w:rsidRPr="009277AA" w:rsidRDefault="00E13DFC" w:rsidP="009277AA">
      <w:pPr>
        <w:shd w:val="clear" w:color="auto" w:fill="FFFFFF"/>
        <w:jc w:val="both"/>
        <w:rPr>
          <w:color w:val="000000"/>
        </w:rPr>
      </w:pPr>
      <w:r w:rsidRPr="009277AA">
        <w:rPr>
          <w:color w:val="000000"/>
        </w:rPr>
        <w:t>- чтение, беседа/разговор, ситуации;</w:t>
      </w:r>
    </w:p>
    <w:p w14:paraId="24505DB4" w14:textId="77777777" w:rsidR="00E13DFC" w:rsidRPr="009277AA" w:rsidRDefault="00E13DFC" w:rsidP="009277AA">
      <w:pPr>
        <w:shd w:val="clear" w:color="auto" w:fill="FFFFFF"/>
        <w:jc w:val="both"/>
        <w:rPr>
          <w:color w:val="000000"/>
        </w:rPr>
      </w:pPr>
      <w:r w:rsidRPr="009277AA">
        <w:rPr>
          <w:color w:val="000000"/>
        </w:rPr>
        <w:t>- конкурсы, викторины, коллективное творческое дело;</w:t>
      </w:r>
    </w:p>
    <w:p w14:paraId="3A27818E" w14:textId="77777777" w:rsidR="00E13DFC" w:rsidRPr="009277AA" w:rsidRDefault="00E13DFC" w:rsidP="009277AA">
      <w:pPr>
        <w:shd w:val="clear" w:color="auto" w:fill="FFFFFF"/>
        <w:jc w:val="both"/>
        <w:rPr>
          <w:color w:val="000000"/>
        </w:rPr>
      </w:pPr>
      <w:r w:rsidRPr="009277AA">
        <w:rPr>
          <w:color w:val="000000"/>
        </w:rPr>
        <w:t>- проекты, эксперименты, длительные наблюдения, экологические акции;</w:t>
      </w:r>
    </w:p>
    <w:p w14:paraId="18A20326" w14:textId="77777777" w:rsidR="00E13DFC" w:rsidRPr="009277AA" w:rsidRDefault="00E13DFC" w:rsidP="009277AA">
      <w:pPr>
        <w:shd w:val="clear" w:color="auto" w:fill="FFFFFF"/>
        <w:jc w:val="both"/>
        <w:rPr>
          <w:color w:val="000000"/>
        </w:rPr>
      </w:pPr>
      <w:r w:rsidRPr="009277AA">
        <w:rPr>
          <w:color w:val="000000"/>
        </w:rPr>
        <w:t>-мастерская;</w:t>
      </w:r>
    </w:p>
    <w:p w14:paraId="1A5F8520" w14:textId="77777777" w:rsidR="00E13DFC" w:rsidRPr="009277AA" w:rsidRDefault="00E13DFC" w:rsidP="009277AA">
      <w:pPr>
        <w:shd w:val="clear" w:color="auto" w:fill="FFFFFF"/>
        <w:jc w:val="both"/>
        <w:rPr>
          <w:color w:val="000000"/>
        </w:rPr>
      </w:pPr>
      <w:r w:rsidRPr="009277AA">
        <w:rPr>
          <w:color w:val="000000"/>
        </w:rPr>
        <w:t>- праздники, развлечения, физкультурно-спортивные соревнования;</w:t>
      </w:r>
    </w:p>
    <w:p w14:paraId="5D82D891" w14:textId="77777777" w:rsidR="00E13DFC" w:rsidRPr="009277AA" w:rsidRDefault="00E13DFC" w:rsidP="009277AA">
      <w:pPr>
        <w:shd w:val="clear" w:color="auto" w:fill="FFFFFF"/>
        <w:jc w:val="both"/>
        <w:rPr>
          <w:color w:val="000000"/>
        </w:rPr>
      </w:pPr>
      <w:r w:rsidRPr="009277AA">
        <w:rPr>
          <w:color w:val="000000"/>
        </w:rPr>
        <w:t>-театрализованные игры, инсценировки.</w:t>
      </w:r>
    </w:p>
    <w:p w14:paraId="7FBB1880" w14:textId="77777777" w:rsidR="00E13DFC" w:rsidRPr="009277AA" w:rsidRDefault="00E13DFC" w:rsidP="009277AA">
      <w:pPr>
        <w:shd w:val="clear" w:color="auto" w:fill="FFFFFF"/>
        <w:ind w:firstLine="708"/>
        <w:jc w:val="both"/>
        <w:rPr>
          <w:color w:val="000000"/>
        </w:rPr>
      </w:pPr>
      <w:r w:rsidRPr="009277AA">
        <w:rPr>
          <w:color w:val="000000"/>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w:t>
      </w:r>
    </w:p>
    <w:p w14:paraId="47A7E0EF" w14:textId="77777777" w:rsidR="00E13DFC" w:rsidRPr="009277AA" w:rsidRDefault="00E13DFC" w:rsidP="009277AA">
      <w:pPr>
        <w:shd w:val="clear" w:color="auto" w:fill="FFFFFF"/>
        <w:jc w:val="both"/>
        <w:rPr>
          <w:color w:val="000000"/>
        </w:rPr>
      </w:pPr>
      <w:r w:rsidRPr="009277AA">
        <w:rPr>
          <w:color w:val="000000"/>
        </w:rPr>
        <w:sym w:font="Symbol" w:char="F02D"/>
      </w:r>
      <w:r w:rsidRPr="009277AA">
        <w:rPr>
          <w:color w:val="000000"/>
        </w:rPr>
        <w:t xml:space="preserve"> «от взрослого», который создает предметно-пространственную среду, насыщая ее ценностями и смыслами;</w:t>
      </w:r>
    </w:p>
    <w:p w14:paraId="0E6D032C" w14:textId="77777777" w:rsidR="00E13DFC" w:rsidRPr="009277AA" w:rsidRDefault="00E13DFC" w:rsidP="009277AA">
      <w:pPr>
        <w:shd w:val="clear" w:color="auto" w:fill="FFFFFF"/>
        <w:jc w:val="both"/>
        <w:rPr>
          <w:color w:val="000000"/>
        </w:rPr>
      </w:pPr>
      <w:r w:rsidRPr="009277AA">
        <w:rPr>
          <w:color w:val="000000"/>
        </w:rPr>
        <w:sym w:font="Symbol" w:char="F02D"/>
      </w:r>
      <w:r w:rsidRPr="009277AA">
        <w:rPr>
          <w:color w:val="000000"/>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14:paraId="071F7A5E" w14:textId="77777777" w:rsidR="00E13DFC" w:rsidRPr="009277AA" w:rsidRDefault="00E13DFC" w:rsidP="009277AA">
      <w:pPr>
        <w:shd w:val="clear" w:color="auto" w:fill="FFFFFF"/>
        <w:jc w:val="both"/>
        <w:rPr>
          <w:color w:val="000000"/>
        </w:rPr>
      </w:pPr>
      <w:r w:rsidRPr="009277AA">
        <w:rPr>
          <w:color w:val="000000"/>
        </w:rPr>
        <w:sym w:font="Symbol" w:char="F02D"/>
      </w:r>
      <w:r w:rsidRPr="009277AA">
        <w:rPr>
          <w:color w:val="000000"/>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14:paraId="5DA61148" w14:textId="77777777" w:rsidR="00E13DFC" w:rsidRPr="009277AA" w:rsidRDefault="00E13DFC" w:rsidP="009277AA">
      <w:pPr>
        <w:shd w:val="clear" w:color="auto" w:fill="FFFFFF"/>
        <w:ind w:firstLine="708"/>
        <w:jc w:val="both"/>
        <w:rPr>
          <w:color w:val="000000"/>
        </w:rPr>
      </w:pPr>
      <w:r w:rsidRPr="009277AA">
        <w:rPr>
          <w:color w:val="000000"/>
        </w:rPr>
        <w:t>Коллектив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14:paraId="46F1ECA5" w14:textId="77777777" w:rsidR="00A20687" w:rsidRPr="009277AA" w:rsidRDefault="00E13DFC" w:rsidP="009277AA">
      <w:pPr>
        <w:shd w:val="clear" w:color="auto" w:fill="FFFFFF"/>
        <w:ind w:firstLine="708"/>
        <w:jc w:val="both"/>
        <w:rPr>
          <w:color w:val="000000"/>
        </w:rPr>
      </w:pPr>
      <w:r w:rsidRPr="009277AA">
        <w:rPr>
          <w:color w:val="000000"/>
        </w:rPr>
        <w:t>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14:paraId="4A104896" w14:textId="5C68E9DB" w:rsidR="00630D90" w:rsidRPr="009277AA" w:rsidRDefault="00630D90" w:rsidP="009277AA">
      <w:pPr>
        <w:shd w:val="clear" w:color="auto" w:fill="FFFFFF"/>
        <w:ind w:firstLine="708"/>
        <w:jc w:val="center"/>
        <w:rPr>
          <w:color w:val="000000"/>
        </w:rPr>
      </w:pPr>
      <w:r w:rsidRPr="009277AA">
        <w:rPr>
          <w:b/>
          <w:bCs/>
        </w:rPr>
        <w:t>Общности</w:t>
      </w:r>
      <w:r w:rsidR="00E13DFC" w:rsidRPr="009277AA">
        <w:rPr>
          <w:b/>
          <w:bCs/>
        </w:rPr>
        <w:t xml:space="preserve"> </w:t>
      </w:r>
      <w:r w:rsidR="00B32D49" w:rsidRPr="009277AA">
        <w:rPr>
          <w:b/>
          <w:bCs/>
        </w:rPr>
        <w:t>МАДОУ</w:t>
      </w:r>
      <w:r w:rsidR="002F397B">
        <w:rPr>
          <w:b/>
          <w:bCs/>
        </w:rPr>
        <w:t xml:space="preserve"> д/с № 1</w:t>
      </w:r>
    </w:p>
    <w:p w14:paraId="6DBD89BE" w14:textId="04867565" w:rsidR="00E13DFC" w:rsidRPr="009277AA" w:rsidRDefault="0060158F" w:rsidP="009277AA">
      <w:pPr>
        <w:shd w:val="clear" w:color="auto" w:fill="FFFFFF"/>
        <w:ind w:firstLine="709"/>
        <w:jc w:val="both"/>
        <w:rPr>
          <w:color w:val="000000"/>
        </w:rPr>
      </w:pPr>
      <w:r>
        <w:t xml:space="preserve"> </w:t>
      </w:r>
      <w:r w:rsidR="00E13DFC" w:rsidRPr="009277AA">
        <w:rPr>
          <w:b/>
          <w:bCs/>
          <w:color w:val="000000"/>
        </w:rPr>
        <w:t>Профессиональная общность</w:t>
      </w:r>
      <w:r w:rsidR="00E13DFC" w:rsidRPr="009277AA">
        <w:rPr>
          <w:color w:val="000000"/>
        </w:rPr>
        <w:t xml:space="preserve"> – это единство целей и задач воспитания, реализуемое всеми сотрудниками </w:t>
      </w:r>
      <w:r w:rsidR="00B32D49" w:rsidRPr="009277AA">
        <w:rPr>
          <w:color w:val="000000"/>
        </w:rPr>
        <w:t>МАДОУ</w:t>
      </w:r>
      <w:r w:rsidR="00E13DFC" w:rsidRPr="009277AA">
        <w:rPr>
          <w:color w:val="000000"/>
        </w:rPr>
        <w:t>.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1B5A2367" w14:textId="77777777" w:rsidR="00E13DFC" w:rsidRPr="009277AA" w:rsidRDefault="00E13DFC" w:rsidP="009277AA">
      <w:pPr>
        <w:shd w:val="clear" w:color="auto" w:fill="FFFFFF"/>
        <w:ind w:firstLine="708"/>
        <w:jc w:val="both"/>
        <w:rPr>
          <w:color w:val="000000"/>
        </w:rPr>
      </w:pPr>
      <w:r w:rsidRPr="009277AA">
        <w:rPr>
          <w:color w:val="000000"/>
        </w:rPr>
        <w:t>Воспитатель, а также другие сотрудники должны:</w:t>
      </w:r>
    </w:p>
    <w:p w14:paraId="6C0CF71D" w14:textId="77777777" w:rsidR="00E13DFC" w:rsidRPr="009277AA" w:rsidRDefault="00E13DFC" w:rsidP="009277AA">
      <w:pPr>
        <w:shd w:val="clear" w:color="auto" w:fill="FFFFFF"/>
        <w:ind w:firstLine="709"/>
        <w:jc w:val="both"/>
        <w:rPr>
          <w:color w:val="000000"/>
        </w:rPr>
      </w:pPr>
      <w:r w:rsidRPr="009277AA">
        <w:rPr>
          <w:color w:val="000000"/>
        </w:rPr>
        <w:t>– быть примером в формировании ценностных ориентиров, норм общения и поведения;</w:t>
      </w:r>
    </w:p>
    <w:p w14:paraId="4871056D" w14:textId="77777777" w:rsidR="00E13DFC" w:rsidRPr="009277AA" w:rsidRDefault="00E13DFC" w:rsidP="009277AA">
      <w:pPr>
        <w:shd w:val="clear" w:color="auto" w:fill="FFFFFF"/>
        <w:ind w:firstLine="709"/>
        <w:jc w:val="both"/>
        <w:rPr>
          <w:color w:val="000000"/>
        </w:rPr>
      </w:pPr>
      <w:r w:rsidRPr="009277AA">
        <w:rPr>
          <w:color w:val="000000"/>
        </w:rPr>
        <w:t>– побуждать детей к общению друг с другом, поощрять даже самые незначительные стремления к общению и взаимодействию;</w:t>
      </w:r>
    </w:p>
    <w:p w14:paraId="32EA0409" w14:textId="77777777" w:rsidR="00E13DFC" w:rsidRPr="009277AA" w:rsidRDefault="00E13DFC" w:rsidP="009277AA">
      <w:pPr>
        <w:shd w:val="clear" w:color="auto" w:fill="FFFFFF"/>
        <w:ind w:firstLine="709"/>
        <w:jc w:val="both"/>
        <w:rPr>
          <w:color w:val="000000"/>
        </w:rPr>
      </w:pPr>
      <w:r w:rsidRPr="009277AA">
        <w:rPr>
          <w:color w:val="000000"/>
        </w:rPr>
        <w:t>– поощрять детскую дружбу, стараться, чтобы дружба между отдельными детьми внутри группы сверстников принимала общественную направленность;</w:t>
      </w:r>
    </w:p>
    <w:p w14:paraId="56A99427" w14:textId="77777777" w:rsidR="00E13DFC" w:rsidRPr="009277AA" w:rsidRDefault="00E13DFC" w:rsidP="009277AA">
      <w:pPr>
        <w:shd w:val="clear" w:color="auto" w:fill="FFFFFF"/>
        <w:ind w:firstLine="709"/>
        <w:jc w:val="both"/>
        <w:rPr>
          <w:color w:val="000000"/>
        </w:rPr>
      </w:pPr>
      <w:r w:rsidRPr="009277AA">
        <w:rPr>
          <w:color w:val="000000"/>
        </w:rPr>
        <w:lastRenderedPageBreak/>
        <w:t>– заботиться о том, чтобы дети постоянно приобретали опыт общения на основе чувства доброжелательности;</w:t>
      </w:r>
    </w:p>
    <w:p w14:paraId="42A56F90" w14:textId="77777777" w:rsidR="00E13DFC" w:rsidRPr="009277AA" w:rsidRDefault="00E13DFC" w:rsidP="009277AA">
      <w:pPr>
        <w:shd w:val="clear" w:color="auto" w:fill="FFFFFF"/>
        <w:ind w:firstLine="709"/>
        <w:jc w:val="both"/>
        <w:rPr>
          <w:color w:val="000000"/>
        </w:rPr>
      </w:pPr>
      <w:r w:rsidRPr="009277AA">
        <w:rPr>
          <w:color w:val="000000"/>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5FB5C785" w14:textId="77777777" w:rsidR="00E13DFC" w:rsidRPr="009277AA" w:rsidRDefault="00E13DFC" w:rsidP="009277AA">
      <w:pPr>
        <w:shd w:val="clear" w:color="auto" w:fill="FFFFFF"/>
        <w:ind w:firstLine="709"/>
        <w:jc w:val="both"/>
        <w:rPr>
          <w:color w:val="000000"/>
        </w:rPr>
      </w:pPr>
      <w:r w:rsidRPr="009277AA">
        <w:rPr>
          <w:color w:val="000000"/>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5BB41BD9" w14:textId="77777777" w:rsidR="00E13DFC" w:rsidRPr="009277AA" w:rsidRDefault="00E13DFC" w:rsidP="009277AA">
      <w:pPr>
        <w:shd w:val="clear" w:color="auto" w:fill="FFFFFF"/>
        <w:ind w:firstLine="709"/>
        <w:jc w:val="both"/>
        <w:rPr>
          <w:color w:val="000000"/>
        </w:rPr>
      </w:pPr>
      <w:r w:rsidRPr="009277AA">
        <w:rPr>
          <w:color w:val="000000"/>
        </w:rPr>
        <w:t>– учить детей совместной деятельности, насыщать их жизнь событиями, которые сплачивали бы и объединяли ребят;</w:t>
      </w:r>
    </w:p>
    <w:p w14:paraId="279D2834" w14:textId="77777777" w:rsidR="00E13DFC" w:rsidRPr="009277AA" w:rsidRDefault="00E13DFC" w:rsidP="009277AA">
      <w:pPr>
        <w:shd w:val="clear" w:color="auto" w:fill="FFFFFF"/>
        <w:ind w:firstLine="709"/>
        <w:jc w:val="both"/>
        <w:rPr>
          <w:color w:val="000000"/>
        </w:rPr>
      </w:pPr>
      <w:r w:rsidRPr="009277AA">
        <w:rPr>
          <w:color w:val="000000"/>
        </w:rPr>
        <w:t>– воспитывать в детях чувство ответственности перед группой за свое поведение.</w:t>
      </w:r>
      <w:r w:rsidRPr="009277AA">
        <w:rPr>
          <w:b/>
          <w:bCs/>
          <w:color w:val="000000"/>
        </w:rPr>
        <w:t> </w:t>
      </w:r>
    </w:p>
    <w:p w14:paraId="531C1A99" w14:textId="1DBEE677" w:rsidR="00E13DFC" w:rsidRPr="009277AA" w:rsidRDefault="00E13DFC" w:rsidP="009277AA">
      <w:pPr>
        <w:shd w:val="clear" w:color="auto" w:fill="FFFFFF"/>
        <w:ind w:firstLine="709"/>
        <w:jc w:val="both"/>
        <w:rPr>
          <w:color w:val="000000"/>
        </w:rPr>
      </w:pPr>
      <w:r w:rsidRPr="009277AA">
        <w:rPr>
          <w:b/>
          <w:bCs/>
          <w:color w:val="000000"/>
        </w:rPr>
        <w:t>Профессионально-родительская общность</w:t>
      </w:r>
      <w:r w:rsidRPr="009277AA">
        <w:rPr>
          <w:color w:val="000000"/>
        </w:rPr>
        <w:t xml:space="preserve"> включает сотрудников </w:t>
      </w:r>
      <w:r w:rsidR="00B32D49" w:rsidRPr="009277AA">
        <w:rPr>
          <w:color w:val="000000"/>
        </w:rPr>
        <w:t>МАДОУ</w:t>
      </w:r>
      <w:r w:rsidRPr="009277AA">
        <w:rPr>
          <w:color w:val="000000"/>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sidR="00B32D49" w:rsidRPr="009277AA">
        <w:rPr>
          <w:color w:val="000000"/>
        </w:rPr>
        <w:t>МАДОУ</w:t>
      </w:r>
      <w:r w:rsidRPr="009277AA">
        <w:rPr>
          <w:color w:val="000000"/>
        </w:rPr>
        <w:t xml:space="preserve">. Зачастую поведение ребенка сильно различается дома и в </w:t>
      </w:r>
      <w:r w:rsidR="00B32D49" w:rsidRPr="009277AA">
        <w:rPr>
          <w:color w:val="000000"/>
        </w:rPr>
        <w:t>МАДОУ</w:t>
      </w:r>
      <w:r w:rsidRPr="009277AA">
        <w:rPr>
          <w:color w:val="000000"/>
        </w:rPr>
        <w:t>.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783532E6" w14:textId="77777777" w:rsidR="00E13DFC" w:rsidRPr="009277AA" w:rsidRDefault="00E13DFC" w:rsidP="009277AA">
      <w:pPr>
        <w:shd w:val="clear" w:color="auto" w:fill="FFFFFF"/>
        <w:ind w:firstLine="708"/>
        <w:jc w:val="both"/>
        <w:rPr>
          <w:color w:val="000000"/>
        </w:rPr>
      </w:pPr>
      <w:r w:rsidRPr="009277AA">
        <w:rPr>
          <w:color w:val="000000"/>
        </w:rPr>
        <w:t>Субъектом воспитания и развития детей дошкольного возраста является </w:t>
      </w:r>
      <w:r w:rsidRPr="009277AA">
        <w:rPr>
          <w:b/>
          <w:bCs/>
          <w:color w:val="000000"/>
        </w:rPr>
        <w:t>детско-взрослая общность</w:t>
      </w:r>
      <w:r w:rsidRPr="009277AA">
        <w:rPr>
          <w:color w:val="000000"/>
        </w:rPr>
        <w:t>.</w:t>
      </w:r>
    </w:p>
    <w:p w14:paraId="2BEEA129" w14:textId="77777777" w:rsidR="00E13DFC" w:rsidRPr="009277AA" w:rsidRDefault="00E13DFC" w:rsidP="009277AA">
      <w:pPr>
        <w:shd w:val="clear" w:color="auto" w:fill="FFFFFF"/>
        <w:ind w:firstLine="709"/>
        <w:jc w:val="both"/>
        <w:rPr>
          <w:color w:val="000000"/>
        </w:rPr>
      </w:pPr>
      <w:r w:rsidRPr="009277AA">
        <w:rPr>
          <w:color w:val="000000"/>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7CA96241" w14:textId="77777777" w:rsidR="00E13DFC" w:rsidRPr="009277AA" w:rsidRDefault="00E13DFC" w:rsidP="009277AA">
      <w:pPr>
        <w:shd w:val="clear" w:color="auto" w:fill="FFFFFF"/>
        <w:ind w:firstLine="709"/>
        <w:jc w:val="both"/>
        <w:rPr>
          <w:color w:val="000000"/>
        </w:rPr>
      </w:pPr>
      <w:r w:rsidRPr="009277AA">
        <w:rPr>
          <w:color w:val="000000"/>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w:t>
      </w:r>
      <w:r w:rsidRPr="009277AA">
        <w:rPr>
          <w:color w:val="000000"/>
        </w:rPr>
        <w:br/>
        <w:t>и становятся его собственными.</w:t>
      </w:r>
    </w:p>
    <w:p w14:paraId="092B58F1" w14:textId="77777777" w:rsidR="00E13DFC" w:rsidRPr="009277AA" w:rsidRDefault="00E13DFC" w:rsidP="009277AA">
      <w:pPr>
        <w:shd w:val="clear" w:color="auto" w:fill="FFFFFF"/>
        <w:ind w:firstLine="709"/>
        <w:jc w:val="both"/>
        <w:rPr>
          <w:color w:val="000000"/>
        </w:rPr>
      </w:pPr>
      <w:r w:rsidRPr="009277AA">
        <w:rPr>
          <w:color w:val="000000"/>
        </w:rPr>
        <w:t>Общность строится и задается системой связей и отношений ее участников.</w:t>
      </w:r>
      <w:r w:rsidRPr="009277AA">
        <w:rPr>
          <w:color w:val="000000"/>
        </w:rPr>
        <w:br/>
        <w:t>В каждом возрасте и каждом случае она будет обладать своей спецификой в зависимости от решаемых воспитательных задач.</w:t>
      </w:r>
    </w:p>
    <w:p w14:paraId="5EFFDCCE" w14:textId="77777777" w:rsidR="00E13DFC" w:rsidRPr="009277AA" w:rsidRDefault="00E13DFC" w:rsidP="009277AA">
      <w:pPr>
        <w:shd w:val="clear" w:color="auto" w:fill="FFFFFF"/>
        <w:ind w:firstLine="709"/>
        <w:jc w:val="both"/>
        <w:rPr>
          <w:color w:val="000000"/>
        </w:rPr>
      </w:pPr>
      <w:r w:rsidRPr="009277AA">
        <w:rPr>
          <w:b/>
          <w:bCs/>
          <w:color w:val="000000"/>
        </w:rPr>
        <w:t>Детская общность. </w:t>
      </w:r>
      <w:r w:rsidRPr="009277AA">
        <w:rPr>
          <w:color w:val="000000"/>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18C6C113" w14:textId="77777777" w:rsidR="00E13DFC" w:rsidRPr="009277AA" w:rsidRDefault="00E13DFC" w:rsidP="009277AA">
      <w:pPr>
        <w:shd w:val="clear" w:color="auto" w:fill="FFFFFF"/>
        <w:ind w:firstLine="709"/>
        <w:jc w:val="both"/>
        <w:rPr>
          <w:color w:val="000000"/>
        </w:rPr>
      </w:pPr>
      <w:r w:rsidRPr="009277AA">
        <w:rPr>
          <w:color w:val="000000"/>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1BE9C182" w14:textId="77777777" w:rsidR="00E13DFC" w:rsidRPr="009277AA" w:rsidRDefault="00E13DFC" w:rsidP="009277AA">
      <w:pPr>
        <w:shd w:val="clear" w:color="auto" w:fill="FFFFFF"/>
        <w:ind w:firstLine="709"/>
        <w:jc w:val="both"/>
        <w:rPr>
          <w:color w:val="000000"/>
        </w:rPr>
      </w:pPr>
      <w:r w:rsidRPr="009277AA">
        <w:rPr>
          <w:color w:val="000000"/>
        </w:rPr>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71B15644" w14:textId="77777777" w:rsidR="00E13DFC" w:rsidRPr="009277AA" w:rsidRDefault="00E13DFC" w:rsidP="009277AA">
      <w:pPr>
        <w:shd w:val="clear" w:color="auto" w:fill="FFFFFF"/>
        <w:ind w:firstLine="709"/>
        <w:jc w:val="both"/>
        <w:rPr>
          <w:color w:val="000000"/>
        </w:rPr>
      </w:pPr>
      <w:r w:rsidRPr="009277AA">
        <w:rPr>
          <w:b/>
          <w:bCs/>
          <w:color w:val="000000"/>
        </w:rPr>
        <w:lastRenderedPageBreak/>
        <w:t>Культура поведения воспитателя в общностях как значимая составляющая уклада. </w:t>
      </w:r>
      <w:r w:rsidRPr="009277AA">
        <w:rPr>
          <w:color w:val="000000"/>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3B4757D4" w14:textId="77777777" w:rsidR="00E13DFC" w:rsidRPr="002F397B" w:rsidRDefault="00E13DFC" w:rsidP="009277AA">
      <w:pPr>
        <w:shd w:val="clear" w:color="auto" w:fill="FFFFFF"/>
        <w:ind w:firstLine="709"/>
        <w:jc w:val="both"/>
        <w:rPr>
          <w:b/>
          <w:color w:val="000000"/>
        </w:rPr>
      </w:pPr>
      <w:r w:rsidRPr="002F397B">
        <w:rPr>
          <w:b/>
          <w:color w:val="000000"/>
        </w:rPr>
        <w:t>Воспитатель соблюдает нормы профессиональной этики и поведения:</w:t>
      </w:r>
    </w:p>
    <w:p w14:paraId="3B0133DC" w14:textId="52E86818" w:rsidR="00E13DFC" w:rsidRPr="009277AA" w:rsidRDefault="00E13DFC" w:rsidP="009277AA">
      <w:pPr>
        <w:shd w:val="clear" w:color="auto" w:fill="FFFFFF"/>
        <w:ind w:firstLine="426"/>
        <w:jc w:val="both"/>
        <w:rPr>
          <w:color w:val="000000"/>
        </w:rPr>
      </w:pPr>
      <w:r w:rsidRPr="009277AA">
        <w:rPr>
          <w:color w:val="000000"/>
        </w:rPr>
        <w:t>-</w:t>
      </w:r>
      <w:r w:rsidR="0060158F">
        <w:rPr>
          <w:color w:val="000000"/>
        </w:rPr>
        <w:t xml:space="preserve"> </w:t>
      </w:r>
      <w:r w:rsidRPr="009277AA">
        <w:rPr>
          <w:color w:val="000000"/>
        </w:rPr>
        <w:t>педагог всегда выходит навстречу родителям и приветствует родителей и детей первым;</w:t>
      </w:r>
    </w:p>
    <w:p w14:paraId="382F6294" w14:textId="25C7F771" w:rsidR="00E13DFC" w:rsidRPr="009277AA" w:rsidRDefault="00E13DFC" w:rsidP="009277AA">
      <w:pPr>
        <w:shd w:val="clear" w:color="auto" w:fill="FFFFFF"/>
        <w:ind w:firstLine="426"/>
        <w:jc w:val="both"/>
        <w:rPr>
          <w:color w:val="000000"/>
        </w:rPr>
      </w:pPr>
      <w:r w:rsidRPr="009277AA">
        <w:rPr>
          <w:color w:val="000000"/>
        </w:rPr>
        <w:t>-</w:t>
      </w:r>
      <w:r w:rsidR="0060158F">
        <w:rPr>
          <w:color w:val="000000"/>
        </w:rPr>
        <w:t xml:space="preserve"> </w:t>
      </w:r>
      <w:r w:rsidRPr="009277AA">
        <w:rPr>
          <w:color w:val="000000"/>
        </w:rPr>
        <w:t>улыбка – всегда обязательная часть приветствия;</w:t>
      </w:r>
    </w:p>
    <w:p w14:paraId="0CE59193" w14:textId="7406FF44" w:rsidR="00E13DFC" w:rsidRPr="009277AA" w:rsidRDefault="00E13DFC" w:rsidP="009277AA">
      <w:pPr>
        <w:shd w:val="clear" w:color="auto" w:fill="FFFFFF"/>
        <w:ind w:firstLine="426"/>
        <w:jc w:val="both"/>
        <w:rPr>
          <w:color w:val="000000"/>
        </w:rPr>
      </w:pPr>
      <w:r w:rsidRPr="009277AA">
        <w:rPr>
          <w:color w:val="000000"/>
        </w:rPr>
        <w:t>-</w:t>
      </w:r>
      <w:r w:rsidR="0060158F">
        <w:rPr>
          <w:color w:val="000000"/>
        </w:rPr>
        <w:t xml:space="preserve"> </w:t>
      </w:r>
      <w:r w:rsidRPr="009277AA">
        <w:rPr>
          <w:color w:val="000000"/>
        </w:rPr>
        <w:t>педагог описывает события и ситуации, но не дает им оценки;</w:t>
      </w:r>
    </w:p>
    <w:p w14:paraId="5E0E64A8" w14:textId="67216CC0" w:rsidR="00E13DFC" w:rsidRPr="009277AA" w:rsidRDefault="00E13DFC" w:rsidP="009277AA">
      <w:pPr>
        <w:shd w:val="clear" w:color="auto" w:fill="FFFFFF"/>
        <w:ind w:firstLine="426"/>
        <w:jc w:val="both"/>
        <w:rPr>
          <w:color w:val="000000"/>
        </w:rPr>
      </w:pPr>
      <w:r w:rsidRPr="009277AA">
        <w:rPr>
          <w:color w:val="000000"/>
        </w:rPr>
        <w:t>-</w:t>
      </w:r>
      <w:r w:rsidR="0060158F">
        <w:rPr>
          <w:color w:val="000000"/>
        </w:rPr>
        <w:t xml:space="preserve"> </w:t>
      </w:r>
      <w:r w:rsidRPr="009277AA">
        <w:rPr>
          <w:color w:val="000000"/>
        </w:rPr>
        <w:t>педагог не обвиняет родителей и не возлагает на них ответственность за поведение детей в детском саду;</w:t>
      </w:r>
    </w:p>
    <w:p w14:paraId="693859F8" w14:textId="62D88A60" w:rsidR="00E13DFC" w:rsidRPr="009277AA" w:rsidRDefault="00E13DFC" w:rsidP="009277AA">
      <w:pPr>
        <w:shd w:val="clear" w:color="auto" w:fill="FFFFFF"/>
        <w:ind w:firstLine="426"/>
        <w:jc w:val="both"/>
        <w:rPr>
          <w:color w:val="000000"/>
        </w:rPr>
      </w:pPr>
      <w:r w:rsidRPr="009277AA">
        <w:rPr>
          <w:color w:val="000000"/>
        </w:rPr>
        <w:t>-</w:t>
      </w:r>
      <w:r w:rsidR="0060158F">
        <w:rPr>
          <w:color w:val="000000"/>
        </w:rPr>
        <w:t xml:space="preserve"> </w:t>
      </w:r>
      <w:r w:rsidRPr="009277AA">
        <w:rPr>
          <w:color w:val="000000"/>
        </w:rPr>
        <w:t>тон общения ровный и дружелюбный, исключается повышение голоса;</w:t>
      </w:r>
    </w:p>
    <w:p w14:paraId="31E0703D" w14:textId="733991D7" w:rsidR="00E13DFC" w:rsidRPr="009277AA" w:rsidRDefault="00E13DFC" w:rsidP="009277AA">
      <w:pPr>
        <w:shd w:val="clear" w:color="auto" w:fill="FFFFFF"/>
        <w:ind w:firstLine="426"/>
        <w:jc w:val="both"/>
        <w:rPr>
          <w:color w:val="000000"/>
        </w:rPr>
      </w:pPr>
      <w:r w:rsidRPr="009277AA">
        <w:rPr>
          <w:color w:val="000000"/>
        </w:rPr>
        <w:t>-</w:t>
      </w:r>
      <w:r w:rsidR="0060158F">
        <w:rPr>
          <w:color w:val="000000"/>
        </w:rPr>
        <w:t xml:space="preserve"> </w:t>
      </w:r>
      <w:r w:rsidRPr="009277AA">
        <w:rPr>
          <w:color w:val="000000"/>
        </w:rPr>
        <w:t>уважительное отношение к личности воспитанника;</w:t>
      </w:r>
    </w:p>
    <w:p w14:paraId="0A3E9248" w14:textId="593DEC33" w:rsidR="00E13DFC" w:rsidRPr="009277AA" w:rsidRDefault="00E13DFC" w:rsidP="009277AA">
      <w:pPr>
        <w:shd w:val="clear" w:color="auto" w:fill="FFFFFF"/>
        <w:ind w:firstLine="426"/>
        <w:jc w:val="both"/>
        <w:rPr>
          <w:color w:val="000000"/>
        </w:rPr>
      </w:pPr>
      <w:r w:rsidRPr="009277AA">
        <w:rPr>
          <w:color w:val="000000"/>
        </w:rPr>
        <w:t>-</w:t>
      </w:r>
      <w:r w:rsidR="0060158F">
        <w:rPr>
          <w:color w:val="000000"/>
        </w:rPr>
        <w:t xml:space="preserve"> </w:t>
      </w:r>
      <w:r w:rsidRPr="009277AA">
        <w:rPr>
          <w:color w:val="000000"/>
        </w:rPr>
        <w:t>умение заинтересованно слушать собеседника и сопереживать ему;</w:t>
      </w:r>
    </w:p>
    <w:p w14:paraId="1D7E7786" w14:textId="5AC19DD0" w:rsidR="00E13DFC" w:rsidRPr="009277AA" w:rsidRDefault="00E13DFC" w:rsidP="009277AA">
      <w:pPr>
        <w:shd w:val="clear" w:color="auto" w:fill="FFFFFF"/>
        <w:ind w:firstLine="426"/>
        <w:jc w:val="both"/>
        <w:rPr>
          <w:color w:val="000000"/>
        </w:rPr>
      </w:pPr>
      <w:r w:rsidRPr="009277AA">
        <w:rPr>
          <w:color w:val="000000"/>
        </w:rPr>
        <w:t>-</w:t>
      </w:r>
      <w:r w:rsidR="0060158F">
        <w:rPr>
          <w:color w:val="000000"/>
        </w:rPr>
        <w:t xml:space="preserve"> </w:t>
      </w:r>
      <w:r w:rsidRPr="009277AA">
        <w:rPr>
          <w:color w:val="000000"/>
        </w:rPr>
        <w:t>умение видеть и слышать воспитанника, сопереживать ему;</w:t>
      </w:r>
    </w:p>
    <w:p w14:paraId="17BC1F55" w14:textId="588BD9AD" w:rsidR="00E13DFC" w:rsidRPr="009277AA" w:rsidRDefault="00E13DFC" w:rsidP="009277AA">
      <w:pPr>
        <w:shd w:val="clear" w:color="auto" w:fill="FFFFFF"/>
        <w:ind w:firstLine="426"/>
        <w:jc w:val="both"/>
        <w:rPr>
          <w:color w:val="000000"/>
        </w:rPr>
      </w:pPr>
      <w:r w:rsidRPr="009277AA">
        <w:rPr>
          <w:color w:val="000000"/>
        </w:rPr>
        <w:t>-</w:t>
      </w:r>
      <w:r w:rsidR="0060158F">
        <w:rPr>
          <w:color w:val="000000"/>
        </w:rPr>
        <w:t xml:space="preserve"> </w:t>
      </w:r>
      <w:r w:rsidRPr="009277AA">
        <w:rPr>
          <w:color w:val="000000"/>
        </w:rPr>
        <w:t>уравновешенность и самообладание, выдержка в отношениях с детьми;</w:t>
      </w:r>
    </w:p>
    <w:p w14:paraId="270AB694" w14:textId="666CB78E" w:rsidR="00E13DFC" w:rsidRPr="009277AA" w:rsidRDefault="00E13DFC" w:rsidP="009277AA">
      <w:pPr>
        <w:shd w:val="clear" w:color="auto" w:fill="FFFFFF"/>
        <w:ind w:firstLine="426"/>
        <w:jc w:val="both"/>
        <w:rPr>
          <w:color w:val="000000"/>
        </w:rPr>
      </w:pPr>
      <w:r w:rsidRPr="009277AA">
        <w:rPr>
          <w:color w:val="000000"/>
        </w:rPr>
        <w:t>-</w:t>
      </w:r>
      <w:r w:rsidR="0060158F">
        <w:rPr>
          <w:color w:val="000000"/>
        </w:rPr>
        <w:t xml:space="preserve"> </w:t>
      </w:r>
      <w:r w:rsidRPr="009277AA">
        <w:rPr>
          <w:color w:val="000000"/>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610B162B" w14:textId="4191B43B" w:rsidR="00E13DFC" w:rsidRPr="009277AA" w:rsidRDefault="00E13DFC" w:rsidP="009277AA">
      <w:pPr>
        <w:shd w:val="clear" w:color="auto" w:fill="FFFFFF"/>
        <w:ind w:firstLine="426"/>
        <w:jc w:val="both"/>
        <w:rPr>
          <w:color w:val="000000"/>
        </w:rPr>
      </w:pPr>
      <w:r w:rsidRPr="009277AA">
        <w:rPr>
          <w:color w:val="000000"/>
        </w:rPr>
        <w:t>-</w:t>
      </w:r>
      <w:r w:rsidR="0060158F">
        <w:rPr>
          <w:color w:val="000000"/>
        </w:rPr>
        <w:t xml:space="preserve"> </w:t>
      </w:r>
      <w:r w:rsidRPr="009277AA">
        <w:rPr>
          <w:color w:val="000000"/>
        </w:rPr>
        <w:t>умение сочетать мягкий эмоциональный и деловой тон в отношениях с детьми;</w:t>
      </w:r>
    </w:p>
    <w:p w14:paraId="015E57A0" w14:textId="04BF6223" w:rsidR="00E13DFC" w:rsidRPr="009277AA" w:rsidRDefault="00E13DFC" w:rsidP="009277AA">
      <w:pPr>
        <w:shd w:val="clear" w:color="auto" w:fill="FFFFFF"/>
        <w:ind w:firstLine="426"/>
        <w:jc w:val="both"/>
        <w:rPr>
          <w:color w:val="000000"/>
        </w:rPr>
      </w:pPr>
      <w:r w:rsidRPr="009277AA">
        <w:rPr>
          <w:color w:val="000000"/>
        </w:rPr>
        <w:t>-</w:t>
      </w:r>
      <w:r w:rsidR="0060158F">
        <w:rPr>
          <w:color w:val="000000"/>
        </w:rPr>
        <w:t xml:space="preserve"> </w:t>
      </w:r>
      <w:r w:rsidRPr="009277AA">
        <w:rPr>
          <w:color w:val="000000"/>
        </w:rPr>
        <w:t>умение сочетать требовательность с чутким отношением к воспитанникам;</w:t>
      </w:r>
    </w:p>
    <w:p w14:paraId="1B544D19" w14:textId="405C2BDE" w:rsidR="00E13DFC" w:rsidRPr="009277AA" w:rsidRDefault="00E13DFC" w:rsidP="009277AA">
      <w:pPr>
        <w:shd w:val="clear" w:color="auto" w:fill="FFFFFF"/>
        <w:ind w:firstLine="426"/>
        <w:jc w:val="both"/>
        <w:rPr>
          <w:color w:val="000000"/>
        </w:rPr>
      </w:pPr>
      <w:r w:rsidRPr="009277AA">
        <w:rPr>
          <w:color w:val="000000"/>
        </w:rPr>
        <w:t>-</w:t>
      </w:r>
      <w:r w:rsidR="0060158F">
        <w:rPr>
          <w:color w:val="000000"/>
        </w:rPr>
        <w:t xml:space="preserve"> </w:t>
      </w:r>
      <w:r w:rsidRPr="009277AA">
        <w:rPr>
          <w:color w:val="000000"/>
        </w:rPr>
        <w:t>соответствие внешнего вида статусу воспитателя детского сада;</w:t>
      </w:r>
    </w:p>
    <w:p w14:paraId="0C1E85DD" w14:textId="7AD348B4" w:rsidR="00E13DFC" w:rsidRPr="009277AA" w:rsidRDefault="00E13DFC" w:rsidP="009277AA">
      <w:pPr>
        <w:shd w:val="clear" w:color="auto" w:fill="FFFFFF"/>
        <w:ind w:firstLine="426"/>
        <w:jc w:val="both"/>
        <w:rPr>
          <w:color w:val="000000"/>
        </w:rPr>
      </w:pPr>
      <w:r w:rsidRPr="009277AA">
        <w:rPr>
          <w:color w:val="000000"/>
        </w:rPr>
        <w:t>-</w:t>
      </w:r>
      <w:r w:rsidR="0060158F">
        <w:rPr>
          <w:color w:val="000000"/>
        </w:rPr>
        <w:t xml:space="preserve"> </w:t>
      </w:r>
      <w:r w:rsidRPr="009277AA">
        <w:rPr>
          <w:color w:val="000000"/>
        </w:rPr>
        <w:t>знание возрастных и индивидуальных особенностей воспитанников.</w:t>
      </w:r>
    </w:p>
    <w:p w14:paraId="0A021CBC" w14:textId="77777777" w:rsidR="00E13DFC" w:rsidRPr="009277AA" w:rsidRDefault="00E13DFC" w:rsidP="009277AA">
      <w:pPr>
        <w:shd w:val="clear" w:color="auto" w:fill="FFFFFF"/>
        <w:ind w:firstLine="709"/>
        <w:jc w:val="both"/>
        <w:rPr>
          <w:color w:val="000000"/>
        </w:rPr>
      </w:pPr>
      <w:r w:rsidRPr="009277AA">
        <w:rPr>
          <w:color w:val="000000"/>
        </w:rPr>
        <w:t>Педагог имеет право следовать за пожеланиями родителей только с точки зрения возрастной психологии и педагогики.</w:t>
      </w:r>
    </w:p>
    <w:p w14:paraId="25E0031A" w14:textId="77777777" w:rsidR="00AA00B9" w:rsidRPr="009277AA" w:rsidRDefault="00AA00B9"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0E14FEED" w14:textId="7FB4BBDC" w:rsidR="00630D90" w:rsidRPr="009277AA" w:rsidRDefault="00A04C6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43" w:name="_Hlk134700296"/>
      <w:r w:rsidRPr="009277AA">
        <w:rPr>
          <w:b/>
          <w:bCs/>
        </w:rPr>
        <w:t>2.8</w:t>
      </w:r>
      <w:r w:rsidR="00080B7B" w:rsidRPr="009277AA">
        <w:rPr>
          <w:b/>
          <w:bCs/>
        </w:rPr>
        <w:t xml:space="preserve">.3.3. </w:t>
      </w:r>
      <w:r w:rsidR="00630D90" w:rsidRPr="009277AA">
        <w:rPr>
          <w:b/>
          <w:bCs/>
        </w:rPr>
        <w:t>Задачи воспитания в образовательных областях</w:t>
      </w:r>
    </w:p>
    <w:bookmarkEnd w:id="43"/>
    <w:p w14:paraId="568482C8" w14:textId="77777777" w:rsidR="003944E9" w:rsidRPr="009277AA" w:rsidRDefault="003944E9" w:rsidP="009277AA">
      <w:pPr>
        <w:shd w:val="clear" w:color="auto" w:fill="FFFFFF"/>
        <w:ind w:firstLine="709"/>
        <w:jc w:val="both"/>
        <w:rPr>
          <w:color w:val="000000"/>
        </w:rPr>
      </w:pPr>
      <w:r w:rsidRPr="009277AA">
        <w:rPr>
          <w:color w:val="000000"/>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349A0916" w14:textId="088B79EC" w:rsidR="003944E9" w:rsidRPr="009277AA" w:rsidRDefault="003944E9" w:rsidP="009277AA">
      <w:pPr>
        <w:shd w:val="clear" w:color="auto" w:fill="FFFFFF"/>
        <w:ind w:firstLine="142"/>
        <w:jc w:val="both"/>
        <w:rPr>
          <w:color w:val="000000"/>
        </w:rPr>
      </w:pPr>
      <w:r w:rsidRPr="009277AA">
        <w:rPr>
          <w:color w:val="000000"/>
        </w:rPr>
        <w:t>-</w:t>
      </w:r>
      <w:r w:rsidR="0060158F">
        <w:rPr>
          <w:color w:val="000000"/>
        </w:rPr>
        <w:t xml:space="preserve"> </w:t>
      </w:r>
      <w:r w:rsidRPr="009277AA">
        <w:rPr>
          <w:color w:val="000000"/>
        </w:rPr>
        <w:t>социально-коммуникативное развитие;</w:t>
      </w:r>
    </w:p>
    <w:p w14:paraId="145B6BA9" w14:textId="1318F518" w:rsidR="003944E9" w:rsidRPr="009277AA" w:rsidRDefault="003944E9" w:rsidP="009277AA">
      <w:pPr>
        <w:shd w:val="clear" w:color="auto" w:fill="FFFFFF"/>
        <w:ind w:firstLine="142"/>
        <w:jc w:val="both"/>
        <w:rPr>
          <w:color w:val="000000"/>
        </w:rPr>
      </w:pPr>
      <w:r w:rsidRPr="009277AA">
        <w:rPr>
          <w:color w:val="000000"/>
        </w:rPr>
        <w:t>-</w:t>
      </w:r>
      <w:r w:rsidR="0060158F">
        <w:rPr>
          <w:color w:val="000000"/>
        </w:rPr>
        <w:t xml:space="preserve"> </w:t>
      </w:r>
      <w:r w:rsidRPr="009277AA">
        <w:rPr>
          <w:color w:val="000000"/>
        </w:rPr>
        <w:t>познавательное развитие;</w:t>
      </w:r>
    </w:p>
    <w:p w14:paraId="123DDDA2" w14:textId="12AFDE1B" w:rsidR="003944E9" w:rsidRPr="009277AA" w:rsidRDefault="003944E9" w:rsidP="009277AA">
      <w:pPr>
        <w:shd w:val="clear" w:color="auto" w:fill="FFFFFF"/>
        <w:ind w:firstLine="142"/>
        <w:jc w:val="both"/>
        <w:rPr>
          <w:color w:val="000000"/>
        </w:rPr>
      </w:pPr>
      <w:r w:rsidRPr="009277AA">
        <w:rPr>
          <w:color w:val="000000"/>
        </w:rPr>
        <w:t>-</w:t>
      </w:r>
      <w:r w:rsidR="0060158F">
        <w:rPr>
          <w:color w:val="000000"/>
        </w:rPr>
        <w:t xml:space="preserve"> </w:t>
      </w:r>
      <w:r w:rsidRPr="009277AA">
        <w:rPr>
          <w:color w:val="000000"/>
        </w:rPr>
        <w:t>речевое развитие;</w:t>
      </w:r>
    </w:p>
    <w:p w14:paraId="6A6C3BE8" w14:textId="11ECCE69" w:rsidR="003944E9" w:rsidRPr="009277AA" w:rsidRDefault="003944E9" w:rsidP="009277AA">
      <w:pPr>
        <w:shd w:val="clear" w:color="auto" w:fill="FFFFFF"/>
        <w:ind w:firstLine="142"/>
        <w:jc w:val="both"/>
        <w:rPr>
          <w:color w:val="000000"/>
        </w:rPr>
      </w:pPr>
      <w:r w:rsidRPr="009277AA">
        <w:rPr>
          <w:color w:val="000000"/>
        </w:rPr>
        <w:t>-</w:t>
      </w:r>
      <w:r w:rsidR="0060158F">
        <w:rPr>
          <w:color w:val="000000"/>
        </w:rPr>
        <w:t xml:space="preserve"> </w:t>
      </w:r>
      <w:r w:rsidRPr="009277AA">
        <w:rPr>
          <w:color w:val="000000"/>
        </w:rPr>
        <w:t>художественно-эстетическое развитие;</w:t>
      </w:r>
    </w:p>
    <w:p w14:paraId="55432BFD" w14:textId="460DB566" w:rsidR="00E13DFC" w:rsidRPr="009277AA" w:rsidRDefault="003944E9" w:rsidP="009277AA">
      <w:pPr>
        <w:shd w:val="clear" w:color="auto" w:fill="FFFFFF"/>
        <w:ind w:firstLine="142"/>
        <w:jc w:val="both"/>
        <w:rPr>
          <w:color w:val="000000"/>
        </w:rPr>
      </w:pPr>
      <w:r w:rsidRPr="009277AA">
        <w:rPr>
          <w:color w:val="000000"/>
        </w:rPr>
        <w:t>-</w:t>
      </w:r>
      <w:r w:rsidR="0060158F">
        <w:rPr>
          <w:color w:val="000000"/>
        </w:rPr>
        <w:t xml:space="preserve"> </w:t>
      </w:r>
      <w:r w:rsidRPr="009277AA">
        <w:rPr>
          <w:color w:val="000000"/>
        </w:rPr>
        <w:t>физическое развитие.</w:t>
      </w:r>
    </w:p>
    <w:p w14:paraId="0CFB7AA8" w14:textId="4C955154"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Содержание Программы воспитания реализуется в ходе освоения</w:t>
      </w:r>
      <w:r w:rsidR="000C3E9B" w:rsidRPr="009277AA">
        <w:t xml:space="preserve"> </w:t>
      </w:r>
      <w:r w:rsidR="00630D90" w:rsidRPr="009277AA">
        <w:t>детьми дошкольного возраста всех образовательных областей, обозначенных в</w:t>
      </w:r>
      <w:r w:rsidR="000C3E9B" w:rsidRPr="009277AA">
        <w:t xml:space="preserve"> </w:t>
      </w:r>
      <w:r w:rsidR="00630D90" w:rsidRPr="009277AA">
        <w:t xml:space="preserve">ФГОС </w:t>
      </w:r>
      <w:proofErr w:type="gramStart"/>
      <w:r w:rsidR="00630D90" w:rsidRPr="009277AA">
        <w:t>ДО</w:t>
      </w:r>
      <w:proofErr w:type="gramEnd"/>
      <w:r w:rsidR="00630D90" w:rsidRPr="009277AA">
        <w:t>:</w:t>
      </w:r>
    </w:p>
    <w:p w14:paraId="269D282B" w14:textId="77777777" w:rsidR="000C3E9B" w:rsidRPr="009277AA" w:rsidRDefault="00630D90" w:rsidP="004B4002">
      <w:pPr>
        <w:pStyle w:val="a3"/>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Образовательная область "Социально-коммуникативное развитие"</w:t>
      </w:r>
      <w:r w:rsidR="000C3E9B" w:rsidRPr="009277AA">
        <w:t xml:space="preserve"> </w:t>
      </w:r>
      <w:r w:rsidRPr="009277AA">
        <w:t>соотносится с патриотическим, духовно-нравственным, социальным и трудовым</w:t>
      </w:r>
      <w:r w:rsidR="000C3E9B" w:rsidRPr="009277AA">
        <w:t xml:space="preserve"> </w:t>
      </w:r>
      <w:r w:rsidRPr="009277AA">
        <w:t>направлениями воспитания;</w:t>
      </w:r>
    </w:p>
    <w:p w14:paraId="761AC8BE" w14:textId="77777777" w:rsidR="000C3E9B" w:rsidRPr="009277AA" w:rsidRDefault="00630D90" w:rsidP="004B4002">
      <w:pPr>
        <w:pStyle w:val="a3"/>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Образовательная область "Познавательное развитие" соотносится с</w:t>
      </w:r>
      <w:r w:rsidR="000C3E9B" w:rsidRPr="009277AA">
        <w:t xml:space="preserve"> </w:t>
      </w:r>
      <w:r w:rsidRPr="009277AA">
        <w:t>познавательным и патриотическим направлениями воспитания;</w:t>
      </w:r>
    </w:p>
    <w:p w14:paraId="7C941A07" w14:textId="77777777" w:rsidR="000C3E9B" w:rsidRPr="009277AA" w:rsidRDefault="00630D90" w:rsidP="004B4002">
      <w:pPr>
        <w:pStyle w:val="a3"/>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Образовательная область "Речевое развитие" соотносится с социальным</w:t>
      </w:r>
      <w:r w:rsidR="000C3E9B" w:rsidRPr="009277AA">
        <w:t xml:space="preserve"> </w:t>
      </w:r>
      <w:r w:rsidRPr="009277AA">
        <w:t>и эстетическим направлениями воспитания;</w:t>
      </w:r>
    </w:p>
    <w:p w14:paraId="58B78C3B" w14:textId="77777777" w:rsidR="000C3E9B" w:rsidRPr="009277AA" w:rsidRDefault="00630D90" w:rsidP="004B4002">
      <w:pPr>
        <w:pStyle w:val="a3"/>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Образовательная область "Художественно-эстетическое развитие"</w:t>
      </w:r>
      <w:r w:rsidR="000C3E9B" w:rsidRPr="009277AA">
        <w:t xml:space="preserve"> </w:t>
      </w:r>
      <w:r w:rsidRPr="009277AA">
        <w:t>соотносится с эстетическим направлением воспитания;</w:t>
      </w:r>
    </w:p>
    <w:p w14:paraId="148B9FDC" w14:textId="77777777" w:rsidR="003944E9" w:rsidRPr="009277AA" w:rsidRDefault="00630D90" w:rsidP="004B4002">
      <w:pPr>
        <w:pStyle w:val="a3"/>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Образовательная область "Физическое развитие" соотносится с</w:t>
      </w:r>
      <w:r w:rsidR="000C3E9B" w:rsidRPr="009277AA">
        <w:t xml:space="preserve"> </w:t>
      </w:r>
      <w:r w:rsidRPr="009277AA">
        <w:t>физическим и оздоровительным направлениями воспитания.</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654"/>
      </w:tblGrid>
      <w:tr w:rsidR="003944E9" w:rsidRPr="009277AA" w14:paraId="53AA725B" w14:textId="77777777" w:rsidTr="00EA240A">
        <w:trPr>
          <w:trHeight w:val="633"/>
        </w:trPr>
        <w:tc>
          <w:tcPr>
            <w:tcW w:w="1985" w:type="dxa"/>
          </w:tcPr>
          <w:p w14:paraId="4B806807" w14:textId="77777777" w:rsidR="003944E9" w:rsidRPr="009277AA" w:rsidRDefault="003944E9" w:rsidP="009277AA">
            <w:pPr>
              <w:pStyle w:val="TableParagraph"/>
              <w:ind w:left="110"/>
              <w:jc w:val="center"/>
              <w:rPr>
                <w:b/>
              </w:rPr>
            </w:pPr>
            <w:proofErr w:type="spellStart"/>
            <w:r w:rsidRPr="009277AA">
              <w:rPr>
                <w:b/>
              </w:rPr>
              <w:lastRenderedPageBreak/>
              <w:t>Образовательная</w:t>
            </w:r>
            <w:proofErr w:type="spellEnd"/>
          </w:p>
          <w:p w14:paraId="1823BBB9" w14:textId="77777777" w:rsidR="003944E9" w:rsidRPr="009277AA" w:rsidRDefault="003944E9" w:rsidP="009277AA">
            <w:pPr>
              <w:pStyle w:val="TableParagraph"/>
              <w:spacing w:before="36"/>
              <w:ind w:left="110"/>
              <w:jc w:val="center"/>
              <w:rPr>
                <w:b/>
              </w:rPr>
            </w:pPr>
            <w:proofErr w:type="spellStart"/>
            <w:r w:rsidRPr="009277AA">
              <w:rPr>
                <w:b/>
              </w:rPr>
              <w:t>область</w:t>
            </w:r>
            <w:proofErr w:type="spellEnd"/>
          </w:p>
        </w:tc>
        <w:tc>
          <w:tcPr>
            <w:tcW w:w="7654" w:type="dxa"/>
          </w:tcPr>
          <w:p w14:paraId="2DE56041" w14:textId="77777777" w:rsidR="003944E9" w:rsidRPr="009277AA" w:rsidRDefault="003944E9" w:rsidP="009277AA">
            <w:pPr>
              <w:pStyle w:val="TableParagraph"/>
              <w:spacing w:before="145"/>
              <w:ind w:left="111"/>
              <w:jc w:val="center"/>
              <w:rPr>
                <w:b/>
                <w:lang w:val="ru-RU"/>
              </w:rPr>
            </w:pPr>
            <w:r w:rsidRPr="009277AA">
              <w:rPr>
                <w:b/>
                <w:lang w:val="ru-RU"/>
              </w:rPr>
              <w:t>Содержание</w:t>
            </w:r>
          </w:p>
        </w:tc>
      </w:tr>
      <w:tr w:rsidR="003944E9" w:rsidRPr="009277AA" w14:paraId="2A2AE314" w14:textId="77777777" w:rsidTr="00EA240A">
        <w:trPr>
          <w:trHeight w:val="2840"/>
        </w:trPr>
        <w:tc>
          <w:tcPr>
            <w:tcW w:w="1985" w:type="dxa"/>
          </w:tcPr>
          <w:p w14:paraId="4CF1F79B" w14:textId="77777777" w:rsidR="003944E9" w:rsidRPr="009277AA" w:rsidRDefault="003944E9" w:rsidP="009277AA">
            <w:pPr>
              <w:pStyle w:val="TableParagraph"/>
              <w:ind w:left="110" w:right="126"/>
              <w:jc w:val="both"/>
            </w:pPr>
            <w:proofErr w:type="spellStart"/>
            <w:r w:rsidRPr="009277AA">
              <w:t>Социально-</w:t>
            </w:r>
            <w:r w:rsidRPr="009277AA">
              <w:rPr>
                <w:spacing w:val="-1"/>
              </w:rPr>
              <w:t>коммуникативное</w:t>
            </w:r>
            <w:proofErr w:type="spellEnd"/>
            <w:r w:rsidRPr="009277AA">
              <w:rPr>
                <w:spacing w:val="-57"/>
              </w:rPr>
              <w:t xml:space="preserve"> </w:t>
            </w:r>
            <w:proofErr w:type="spellStart"/>
            <w:r w:rsidRPr="009277AA">
              <w:t>развитие</w:t>
            </w:r>
            <w:proofErr w:type="spellEnd"/>
          </w:p>
        </w:tc>
        <w:tc>
          <w:tcPr>
            <w:tcW w:w="7654" w:type="dxa"/>
          </w:tcPr>
          <w:p w14:paraId="79B4DA62" w14:textId="066C4476" w:rsidR="00080B7B" w:rsidRPr="009277AA" w:rsidRDefault="003944E9" w:rsidP="009277AA">
            <w:pPr>
              <w:pStyle w:val="TableParagraph"/>
              <w:tabs>
                <w:tab w:val="left" w:pos="1472"/>
                <w:tab w:val="left" w:pos="1837"/>
                <w:tab w:val="left" w:pos="2542"/>
                <w:tab w:val="left" w:pos="3501"/>
                <w:tab w:val="left" w:pos="4752"/>
                <w:tab w:val="left" w:pos="5065"/>
                <w:tab w:val="left" w:pos="5612"/>
                <w:tab w:val="left" w:pos="5889"/>
                <w:tab w:val="left" w:pos="7030"/>
              </w:tabs>
              <w:ind w:left="111" w:right="80"/>
              <w:jc w:val="both"/>
              <w:rPr>
                <w:lang w:val="ru-RU"/>
              </w:rPr>
            </w:pPr>
            <w:r w:rsidRPr="009277AA">
              <w:rPr>
                <w:lang w:val="ru-RU"/>
              </w:rPr>
              <w:t>Усвоение</w:t>
            </w:r>
            <w:r w:rsidRPr="009277AA">
              <w:rPr>
                <w:spacing w:val="59"/>
                <w:lang w:val="ru-RU"/>
              </w:rPr>
              <w:t xml:space="preserve"> </w:t>
            </w:r>
            <w:r w:rsidRPr="009277AA">
              <w:rPr>
                <w:lang w:val="ru-RU"/>
              </w:rPr>
              <w:t>норм</w:t>
            </w:r>
            <w:r w:rsidRPr="009277AA">
              <w:rPr>
                <w:spacing w:val="1"/>
                <w:lang w:val="ru-RU"/>
              </w:rPr>
              <w:t xml:space="preserve"> </w:t>
            </w:r>
            <w:r w:rsidRPr="009277AA">
              <w:rPr>
                <w:lang w:val="ru-RU"/>
              </w:rPr>
              <w:t>и</w:t>
            </w:r>
            <w:r w:rsidRPr="009277AA">
              <w:rPr>
                <w:spacing w:val="5"/>
                <w:lang w:val="ru-RU"/>
              </w:rPr>
              <w:t xml:space="preserve"> </w:t>
            </w:r>
            <w:r w:rsidRPr="009277AA">
              <w:rPr>
                <w:lang w:val="ru-RU"/>
              </w:rPr>
              <w:t>ценностей,</w:t>
            </w:r>
            <w:r w:rsidRPr="009277AA">
              <w:rPr>
                <w:spacing w:val="2"/>
                <w:lang w:val="ru-RU"/>
              </w:rPr>
              <w:t xml:space="preserve"> </w:t>
            </w:r>
            <w:r w:rsidRPr="009277AA">
              <w:rPr>
                <w:lang w:val="ru-RU"/>
              </w:rPr>
              <w:t>принятых</w:t>
            </w:r>
            <w:r w:rsidRPr="009277AA">
              <w:rPr>
                <w:spacing w:val="60"/>
                <w:lang w:val="ru-RU"/>
              </w:rPr>
              <w:t xml:space="preserve"> </w:t>
            </w:r>
            <w:r w:rsidRPr="009277AA">
              <w:rPr>
                <w:lang w:val="ru-RU"/>
              </w:rPr>
              <w:t>в</w:t>
            </w:r>
            <w:r w:rsidRPr="009277AA">
              <w:rPr>
                <w:spacing w:val="2"/>
                <w:lang w:val="ru-RU"/>
              </w:rPr>
              <w:t xml:space="preserve"> </w:t>
            </w:r>
            <w:r w:rsidRPr="009277AA">
              <w:rPr>
                <w:lang w:val="ru-RU"/>
              </w:rPr>
              <w:t>обществе,</w:t>
            </w:r>
            <w:r w:rsidRPr="009277AA">
              <w:rPr>
                <w:spacing w:val="2"/>
                <w:lang w:val="ru-RU"/>
              </w:rPr>
              <w:t xml:space="preserve"> </w:t>
            </w:r>
            <w:r w:rsidRPr="009277AA">
              <w:rPr>
                <w:lang w:val="ru-RU"/>
              </w:rPr>
              <w:t>включая</w:t>
            </w:r>
            <w:r w:rsidRPr="009277AA">
              <w:rPr>
                <w:spacing w:val="-57"/>
                <w:lang w:val="ru-RU"/>
              </w:rPr>
              <w:t xml:space="preserve"> </w:t>
            </w:r>
            <w:r w:rsidRPr="009277AA">
              <w:rPr>
                <w:lang w:val="ru-RU"/>
              </w:rPr>
              <w:t>моральные и нравственные ценности; развитие общения</w:t>
            </w:r>
            <w:r w:rsidRPr="009277AA">
              <w:rPr>
                <w:lang w:val="ru-RU"/>
              </w:rPr>
              <w:tab/>
            </w:r>
            <w:r w:rsidRPr="009277AA">
              <w:rPr>
                <w:spacing w:val="-5"/>
                <w:lang w:val="ru-RU"/>
              </w:rPr>
              <w:t>и</w:t>
            </w:r>
            <w:r w:rsidRPr="009277AA">
              <w:rPr>
                <w:spacing w:val="-57"/>
                <w:lang w:val="ru-RU"/>
              </w:rPr>
              <w:t xml:space="preserve"> </w:t>
            </w:r>
            <w:r w:rsidRPr="009277AA">
              <w:rPr>
                <w:lang w:val="ru-RU"/>
              </w:rPr>
              <w:t xml:space="preserve">взаимодействия ребенка </w:t>
            </w:r>
            <w:proofErr w:type="gramStart"/>
            <w:r w:rsidRPr="009277AA">
              <w:rPr>
                <w:lang w:val="ru-RU"/>
              </w:rPr>
              <w:t>со</w:t>
            </w:r>
            <w:proofErr w:type="gramEnd"/>
            <w:r w:rsidRPr="009277AA">
              <w:rPr>
                <w:lang w:val="ru-RU"/>
              </w:rPr>
              <w:t xml:space="preserve"> взрослыми и сверстниками; становление</w:t>
            </w:r>
            <w:r w:rsidRPr="009277AA">
              <w:rPr>
                <w:spacing w:val="-57"/>
                <w:lang w:val="ru-RU"/>
              </w:rPr>
              <w:t xml:space="preserve"> </w:t>
            </w:r>
            <w:r w:rsidRPr="009277AA">
              <w:rPr>
                <w:lang w:val="ru-RU"/>
              </w:rPr>
              <w:t xml:space="preserve">самостоятельности, целенаправленности и </w:t>
            </w:r>
            <w:proofErr w:type="spellStart"/>
            <w:r w:rsidRPr="009277AA">
              <w:rPr>
                <w:spacing w:val="-1"/>
                <w:lang w:val="ru-RU"/>
              </w:rPr>
              <w:t>саморегуляции</w:t>
            </w:r>
            <w:proofErr w:type="spellEnd"/>
            <w:r w:rsidR="0060158F">
              <w:rPr>
                <w:spacing w:val="-57"/>
                <w:lang w:val="ru-RU"/>
              </w:rPr>
              <w:t xml:space="preserve">  </w:t>
            </w:r>
            <w:r w:rsidRPr="009277AA">
              <w:rPr>
                <w:lang w:val="ru-RU"/>
              </w:rPr>
              <w:t>собственных</w:t>
            </w:r>
            <w:r w:rsidRPr="009277AA">
              <w:rPr>
                <w:spacing w:val="15"/>
                <w:lang w:val="ru-RU"/>
              </w:rPr>
              <w:t xml:space="preserve"> </w:t>
            </w:r>
            <w:r w:rsidRPr="009277AA">
              <w:rPr>
                <w:lang w:val="ru-RU"/>
              </w:rPr>
              <w:t>действий;</w:t>
            </w:r>
            <w:r w:rsidRPr="009277AA">
              <w:rPr>
                <w:spacing w:val="16"/>
                <w:lang w:val="ru-RU"/>
              </w:rPr>
              <w:t xml:space="preserve"> </w:t>
            </w:r>
            <w:r w:rsidRPr="009277AA">
              <w:rPr>
                <w:lang w:val="ru-RU"/>
              </w:rPr>
              <w:t>развитие</w:t>
            </w:r>
            <w:r w:rsidRPr="009277AA">
              <w:rPr>
                <w:spacing w:val="19"/>
                <w:lang w:val="ru-RU"/>
              </w:rPr>
              <w:t xml:space="preserve"> </w:t>
            </w:r>
            <w:r w:rsidRPr="009277AA">
              <w:rPr>
                <w:lang w:val="ru-RU"/>
              </w:rPr>
              <w:t>социального</w:t>
            </w:r>
            <w:r w:rsidRPr="009277AA">
              <w:rPr>
                <w:spacing w:val="24"/>
                <w:lang w:val="ru-RU"/>
              </w:rPr>
              <w:t xml:space="preserve"> </w:t>
            </w:r>
            <w:r w:rsidRPr="009277AA">
              <w:rPr>
                <w:lang w:val="ru-RU"/>
              </w:rPr>
              <w:t>и</w:t>
            </w:r>
            <w:r w:rsidRPr="009277AA">
              <w:rPr>
                <w:spacing w:val="20"/>
                <w:lang w:val="ru-RU"/>
              </w:rPr>
              <w:t xml:space="preserve"> </w:t>
            </w:r>
            <w:r w:rsidRPr="009277AA">
              <w:rPr>
                <w:lang w:val="ru-RU"/>
              </w:rPr>
              <w:t>эмоционального</w:t>
            </w:r>
            <w:r w:rsidRPr="009277AA">
              <w:rPr>
                <w:spacing w:val="-57"/>
                <w:lang w:val="ru-RU"/>
              </w:rPr>
              <w:t xml:space="preserve"> </w:t>
            </w:r>
            <w:r w:rsidRPr="009277AA">
              <w:rPr>
                <w:lang w:val="ru-RU"/>
              </w:rPr>
              <w:t>интеллекта,</w:t>
            </w:r>
            <w:r w:rsidRPr="009277AA">
              <w:rPr>
                <w:spacing w:val="3"/>
                <w:lang w:val="ru-RU"/>
              </w:rPr>
              <w:t xml:space="preserve"> </w:t>
            </w:r>
            <w:r w:rsidRPr="009277AA">
              <w:rPr>
                <w:lang w:val="ru-RU"/>
              </w:rPr>
              <w:t>эмоциональной</w:t>
            </w:r>
            <w:r w:rsidRPr="009277AA">
              <w:rPr>
                <w:spacing w:val="-2"/>
                <w:lang w:val="ru-RU"/>
              </w:rPr>
              <w:t xml:space="preserve"> </w:t>
            </w:r>
            <w:r w:rsidRPr="009277AA">
              <w:rPr>
                <w:lang w:val="ru-RU"/>
              </w:rPr>
              <w:t>отзывчивости, сопереживания,</w:t>
            </w:r>
            <w:r w:rsidRPr="009277AA">
              <w:rPr>
                <w:spacing w:val="1"/>
                <w:lang w:val="ru-RU"/>
              </w:rPr>
              <w:t xml:space="preserve"> </w:t>
            </w:r>
            <w:r w:rsidRPr="009277AA">
              <w:rPr>
                <w:lang w:val="ru-RU"/>
              </w:rPr>
              <w:t>формирование</w:t>
            </w:r>
            <w:r w:rsidRPr="009277AA">
              <w:rPr>
                <w:spacing w:val="-8"/>
                <w:lang w:val="ru-RU"/>
              </w:rPr>
              <w:t xml:space="preserve"> </w:t>
            </w:r>
            <w:r w:rsidRPr="009277AA">
              <w:rPr>
                <w:lang w:val="ru-RU"/>
              </w:rPr>
              <w:t>готовности</w:t>
            </w:r>
            <w:r w:rsidRPr="009277AA">
              <w:rPr>
                <w:spacing w:val="-1"/>
                <w:lang w:val="ru-RU"/>
              </w:rPr>
              <w:t xml:space="preserve"> </w:t>
            </w:r>
            <w:r w:rsidRPr="009277AA">
              <w:rPr>
                <w:lang w:val="ru-RU"/>
              </w:rPr>
              <w:t>к</w:t>
            </w:r>
            <w:r w:rsidRPr="009277AA">
              <w:rPr>
                <w:spacing w:val="1"/>
                <w:lang w:val="ru-RU"/>
              </w:rPr>
              <w:t xml:space="preserve"> </w:t>
            </w:r>
            <w:r w:rsidRPr="009277AA">
              <w:rPr>
                <w:lang w:val="ru-RU"/>
              </w:rPr>
              <w:t>совместной</w:t>
            </w:r>
            <w:r w:rsidRPr="009277AA">
              <w:rPr>
                <w:spacing w:val="-1"/>
                <w:lang w:val="ru-RU"/>
              </w:rPr>
              <w:t xml:space="preserve"> </w:t>
            </w:r>
            <w:r w:rsidRPr="009277AA">
              <w:rPr>
                <w:lang w:val="ru-RU"/>
              </w:rPr>
              <w:t>деятельности со</w:t>
            </w:r>
            <w:r w:rsidRPr="009277AA">
              <w:rPr>
                <w:spacing w:val="-4"/>
                <w:lang w:val="ru-RU"/>
              </w:rPr>
              <w:t xml:space="preserve"> </w:t>
            </w:r>
            <w:r w:rsidRPr="009277AA">
              <w:rPr>
                <w:lang w:val="ru-RU"/>
              </w:rPr>
              <w:t>сверстниками,</w:t>
            </w:r>
            <w:r w:rsidRPr="009277AA">
              <w:rPr>
                <w:spacing w:val="-10"/>
                <w:lang w:val="ru-RU"/>
              </w:rPr>
              <w:t xml:space="preserve"> </w:t>
            </w:r>
            <w:r w:rsidRPr="009277AA">
              <w:rPr>
                <w:lang w:val="ru-RU"/>
              </w:rPr>
              <w:t>формирование</w:t>
            </w:r>
            <w:r w:rsidRPr="009277AA">
              <w:rPr>
                <w:spacing w:val="-3"/>
                <w:lang w:val="ru-RU"/>
              </w:rPr>
              <w:t xml:space="preserve"> </w:t>
            </w:r>
            <w:r w:rsidRPr="009277AA">
              <w:rPr>
                <w:lang w:val="ru-RU"/>
              </w:rPr>
              <w:t>уважительного</w:t>
            </w:r>
            <w:r w:rsidRPr="009277AA">
              <w:rPr>
                <w:spacing w:val="-7"/>
                <w:lang w:val="ru-RU"/>
              </w:rPr>
              <w:t xml:space="preserve"> </w:t>
            </w:r>
            <w:r w:rsidRPr="009277AA">
              <w:rPr>
                <w:lang w:val="ru-RU"/>
              </w:rPr>
              <w:t>отношения и</w:t>
            </w:r>
            <w:r w:rsidRPr="009277AA">
              <w:rPr>
                <w:spacing w:val="-5"/>
                <w:lang w:val="ru-RU"/>
              </w:rPr>
              <w:t xml:space="preserve"> </w:t>
            </w:r>
            <w:r w:rsidRPr="009277AA">
              <w:rPr>
                <w:lang w:val="ru-RU"/>
              </w:rPr>
              <w:t>чувства</w:t>
            </w:r>
            <w:r w:rsidRPr="009277AA">
              <w:rPr>
                <w:spacing w:val="-5"/>
                <w:lang w:val="ru-RU"/>
              </w:rPr>
              <w:t xml:space="preserve"> </w:t>
            </w:r>
            <w:r w:rsidRPr="009277AA">
              <w:rPr>
                <w:lang w:val="ru-RU"/>
              </w:rPr>
              <w:t>принадлежности</w:t>
            </w:r>
            <w:r w:rsidRPr="009277AA">
              <w:rPr>
                <w:spacing w:val="-2"/>
                <w:lang w:val="ru-RU"/>
              </w:rPr>
              <w:t xml:space="preserve"> </w:t>
            </w:r>
            <w:r w:rsidRPr="009277AA">
              <w:rPr>
                <w:lang w:val="ru-RU"/>
              </w:rPr>
              <w:t>к</w:t>
            </w:r>
            <w:r w:rsidRPr="009277AA">
              <w:rPr>
                <w:spacing w:val="-1"/>
                <w:lang w:val="ru-RU"/>
              </w:rPr>
              <w:t xml:space="preserve"> </w:t>
            </w:r>
            <w:r w:rsidRPr="009277AA">
              <w:rPr>
                <w:lang w:val="ru-RU"/>
              </w:rPr>
              <w:t>своей</w:t>
            </w:r>
            <w:r w:rsidRPr="009277AA">
              <w:rPr>
                <w:spacing w:val="-3"/>
                <w:lang w:val="ru-RU"/>
              </w:rPr>
              <w:t xml:space="preserve"> </w:t>
            </w:r>
            <w:r w:rsidRPr="009277AA">
              <w:rPr>
                <w:lang w:val="ru-RU"/>
              </w:rPr>
              <w:t>семье</w:t>
            </w:r>
            <w:r w:rsidRPr="009277AA">
              <w:rPr>
                <w:spacing w:val="-6"/>
                <w:lang w:val="ru-RU"/>
              </w:rPr>
              <w:t xml:space="preserve"> </w:t>
            </w:r>
            <w:r w:rsidRPr="009277AA">
              <w:rPr>
                <w:lang w:val="ru-RU"/>
              </w:rPr>
              <w:t>и</w:t>
            </w:r>
            <w:r w:rsidRPr="009277AA">
              <w:rPr>
                <w:spacing w:val="-4"/>
                <w:lang w:val="ru-RU"/>
              </w:rPr>
              <w:t xml:space="preserve"> </w:t>
            </w:r>
            <w:r w:rsidRPr="009277AA">
              <w:rPr>
                <w:lang w:val="ru-RU"/>
              </w:rPr>
              <w:t>к</w:t>
            </w:r>
            <w:r w:rsidRPr="009277AA">
              <w:rPr>
                <w:spacing w:val="-1"/>
                <w:lang w:val="ru-RU"/>
              </w:rPr>
              <w:t xml:space="preserve"> </w:t>
            </w:r>
            <w:r w:rsidRPr="009277AA">
              <w:rPr>
                <w:lang w:val="ru-RU"/>
              </w:rPr>
              <w:t>сообществу</w:t>
            </w:r>
            <w:r w:rsidRPr="009277AA">
              <w:rPr>
                <w:spacing w:val="-13"/>
                <w:lang w:val="ru-RU"/>
              </w:rPr>
              <w:t xml:space="preserve"> </w:t>
            </w:r>
            <w:r w:rsidRPr="009277AA">
              <w:rPr>
                <w:lang w:val="ru-RU"/>
              </w:rPr>
              <w:t>детей и</w:t>
            </w:r>
            <w:r w:rsidRPr="009277AA">
              <w:rPr>
                <w:spacing w:val="10"/>
                <w:lang w:val="ru-RU"/>
              </w:rPr>
              <w:t xml:space="preserve"> </w:t>
            </w:r>
            <w:r w:rsidRPr="009277AA">
              <w:rPr>
                <w:lang w:val="ru-RU"/>
              </w:rPr>
              <w:t>взрослых</w:t>
            </w:r>
            <w:r w:rsidRPr="009277AA">
              <w:rPr>
                <w:spacing w:val="5"/>
                <w:lang w:val="ru-RU"/>
              </w:rPr>
              <w:t xml:space="preserve"> </w:t>
            </w:r>
            <w:r w:rsidRPr="009277AA">
              <w:rPr>
                <w:lang w:val="ru-RU"/>
              </w:rPr>
              <w:t>в</w:t>
            </w:r>
            <w:r w:rsidRPr="009277AA">
              <w:rPr>
                <w:spacing w:val="10"/>
                <w:lang w:val="ru-RU"/>
              </w:rPr>
              <w:t xml:space="preserve"> </w:t>
            </w:r>
            <w:r w:rsidR="00B32D49" w:rsidRPr="009277AA">
              <w:rPr>
                <w:spacing w:val="10"/>
                <w:lang w:val="ru-RU"/>
              </w:rPr>
              <w:t>МАДОУ</w:t>
            </w:r>
            <w:r w:rsidRPr="009277AA">
              <w:rPr>
                <w:lang w:val="ru-RU"/>
              </w:rPr>
              <w:t>;</w:t>
            </w:r>
            <w:r w:rsidRPr="009277AA">
              <w:rPr>
                <w:spacing w:val="6"/>
                <w:lang w:val="ru-RU"/>
              </w:rPr>
              <w:t xml:space="preserve"> </w:t>
            </w:r>
            <w:r w:rsidRPr="009277AA">
              <w:rPr>
                <w:lang w:val="ru-RU"/>
              </w:rPr>
              <w:t>формирование</w:t>
            </w:r>
            <w:r w:rsidRPr="009277AA">
              <w:rPr>
                <w:spacing w:val="10"/>
                <w:lang w:val="ru-RU"/>
              </w:rPr>
              <w:t xml:space="preserve"> </w:t>
            </w:r>
            <w:r w:rsidRPr="009277AA">
              <w:rPr>
                <w:lang w:val="ru-RU"/>
              </w:rPr>
              <w:t>позитивных</w:t>
            </w:r>
            <w:r w:rsidRPr="009277AA">
              <w:rPr>
                <w:spacing w:val="15"/>
                <w:lang w:val="ru-RU"/>
              </w:rPr>
              <w:t xml:space="preserve"> </w:t>
            </w:r>
            <w:r w:rsidRPr="009277AA">
              <w:rPr>
                <w:lang w:val="ru-RU"/>
              </w:rPr>
              <w:t>установок к</w:t>
            </w:r>
            <w:r w:rsidRPr="009277AA">
              <w:rPr>
                <w:spacing w:val="-3"/>
                <w:lang w:val="ru-RU"/>
              </w:rPr>
              <w:t xml:space="preserve"> </w:t>
            </w:r>
            <w:r w:rsidRPr="009277AA">
              <w:rPr>
                <w:lang w:val="ru-RU"/>
              </w:rPr>
              <w:t>различным</w:t>
            </w:r>
            <w:r w:rsidRPr="009277AA">
              <w:rPr>
                <w:spacing w:val="-4"/>
                <w:lang w:val="ru-RU"/>
              </w:rPr>
              <w:t xml:space="preserve"> </w:t>
            </w:r>
            <w:r w:rsidRPr="009277AA">
              <w:rPr>
                <w:lang w:val="ru-RU"/>
              </w:rPr>
              <w:t>видам</w:t>
            </w:r>
            <w:r w:rsidRPr="009277AA">
              <w:rPr>
                <w:spacing w:val="-5"/>
                <w:lang w:val="ru-RU"/>
              </w:rPr>
              <w:t xml:space="preserve"> </w:t>
            </w:r>
            <w:r w:rsidRPr="009277AA">
              <w:rPr>
                <w:lang w:val="ru-RU"/>
              </w:rPr>
              <w:t>труда</w:t>
            </w:r>
            <w:r w:rsidRPr="009277AA">
              <w:rPr>
                <w:spacing w:val="-3"/>
                <w:lang w:val="ru-RU"/>
              </w:rPr>
              <w:t xml:space="preserve"> </w:t>
            </w:r>
            <w:r w:rsidRPr="009277AA">
              <w:rPr>
                <w:lang w:val="ru-RU"/>
              </w:rPr>
              <w:t>и</w:t>
            </w:r>
            <w:r w:rsidRPr="009277AA">
              <w:rPr>
                <w:spacing w:val="-1"/>
                <w:lang w:val="ru-RU"/>
              </w:rPr>
              <w:t xml:space="preserve"> </w:t>
            </w:r>
            <w:r w:rsidRPr="009277AA">
              <w:rPr>
                <w:lang w:val="ru-RU"/>
              </w:rPr>
              <w:t>творчества;</w:t>
            </w:r>
            <w:r w:rsidRPr="009277AA">
              <w:rPr>
                <w:spacing w:val="-5"/>
                <w:lang w:val="ru-RU"/>
              </w:rPr>
              <w:t xml:space="preserve"> </w:t>
            </w:r>
            <w:r w:rsidRPr="009277AA">
              <w:rPr>
                <w:lang w:val="ru-RU"/>
              </w:rPr>
              <w:t>формирование</w:t>
            </w:r>
            <w:r w:rsidRPr="009277AA">
              <w:rPr>
                <w:spacing w:val="-4"/>
                <w:lang w:val="ru-RU"/>
              </w:rPr>
              <w:t xml:space="preserve"> </w:t>
            </w:r>
            <w:r w:rsidRPr="009277AA">
              <w:rPr>
                <w:lang w:val="ru-RU"/>
              </w:rPr>
              <w:t>основ</w:t>
            </w:r>
            <w:r w:rsidRPr="009277AA">
              <w:rPr>
                <w:spacing w:val="-57"/>
                <w:lang w:val="ru-RU"/>
              </w:rPr>
              <w:t xml:space="preserve"> </w:t>
            </w:r>
            <w:r w:rsidRPr="009277AA">
              <w:rPr>
                <w:lang w:val="ru-RU"/>
              </w:rPr>
              <w:t>безопасного</w:t>
            </w:r>
            <w:r w:rsidRPr="009277AA">
              <w:rPr>
                <w:spacing w:val="1"/>
                <w:lang w:val="ru-RU"/>
              </w:rPr>
              <w:t xml:space="preserve"> </w:t>
            </w:r>
            <w:r w:rsidRPr="009277AA">
              <w:rPr>
                <w:lang w:val="ru-RU"/>
              </w:rPr>
              <w:t>поведения</w:t>
            </w:r>
            <w:r w:rsidRPr="009277AA">
              <w:rPr>
                <w:spacing w:val="-4"/>
                <w:lang w:val="ru-RU"/>
              </w:rPr>
              <w:t xml:space="preserve"> </w:t>
            </w:r>
            <w:r w:rsidRPr="009277AA">
              <w:rPr>
                <w:lang w:val="ru-RU"/>
              </w:rPr>
              <w:t>в</w:t>
            </w:r>
            <w:r w:rsidRPr="009277AA">
              <w:rPr>
                <w:spacing w:val="-7"/>
                <w:lang w:val="ru-RU"/>
              </w:rPr>
              <w:t xml:space="preserve"> </w:t>
            </w:r>
            <w:r w:rsidRPr="009277AA">
              <w:rPr>
                <w:lang w:val="ru-RU"/>
              </w:rPr>
              <w:t>быту,</w:t>
            </w:r>
            <w:r w:rsidRPr="009277AA">
              <w:rPr>
                <w:spacing w:val="3"/>
                <w:lang w:val="ru-RU"/>
              </w:rPr>
              <w:t xml:space="preserve"> </w:t>
            </w:r>
            <w:r w:rsidRPr="009277AA">
              <w:rPr>
                <w:lang w:val="ru-RU"/>
              </w:rPr>
              <w:t>социуме,</w:t>
            </w:r>
            <w:r w:rsidRPr="009277AA">
              <w:rPr>
                <w:spacing w:val="4"/>
                <w:lang w:val="ru-RU"/>
              </w:rPr>
              <w:t xml:space="preserve"> </w:t>
            </w:r>
            <w:r w:rsidRPr="009277AA">
              <w:rPr>
                <w:lang w:val="ru-RU"/>
              </w:rPr>
              <w:t>природе.</w:t>
            </w:r>
          </w:p>
        </w:tc>
      </w:tr>
      <w:tr w:rsidR="003944E9" w:rsidRPr="009277AA" w14:paraId="2F9ED73A" w14:textId="77777777" w:rsidTr="002F397B">
        <w:trPr>
          <w:trHeight w:val="2889"/>
        </w:trPr>
        <w:tc>
          <w:tcPr>
            <w:tcW w:w="1985" w:type="dxa"/>
          </w:tcPr>
          <w:p w14:paraId="4A564B4F" w14:textId="74FD738E" w:rsidR="003944E9" w:rsidRPr="009277AA" w:rsidRDefault="003944E9" w:rsidP="009277AA">
            <w:pPr>
              <w:pStyle w:val="TableParagraph"/>
              <w:ind w:left="110" w:right="328"/>
              <w:jc w:val="both"/>
              <w:rPr>
                <w:spacing w:val="-57"/>
                <w:lang w:val="ru-RU"/>
              </w:rPr>
            </w:pPr>
            <w:proofErr w:type="spellStart"/>
            <w:r w:rsidRPr="009277AA">
              <w:rPr>
                <w:spacing w:val="-1"/>
              </w:rPr>
              <w:t>Познавательное</w:t>
            </w:r>
            <w:proofErr w:type="spellEnd"/>
            <w:r w:rsidR="0060158F">
              <w:rPr>
                <w:spacing w:val="-57"/>
              </w:rPr>
              <w:t xml:space="preserve"> </w:t>
            </w:r>
          </w:p>
          <w:p w14:paraId="6B93F5C1" w14:textId="77777777" w:rsidR="003944E9" w:rsidRPr="009277AA" w:rsidRDefault="003944E9" w:rsidP="009277AA">
            <w:pPr>
              <w:pStyle w:val="TableParagraph"/>
              <w:ind w:left="110" w:right="328"/>
              <w:jc w:val="both"/>
            </w:pPr>
            <w:proofErr w:type="spellStart"/>
            <w:r w:rsidRPr="009277AA">
              <w:t>развитие</w:t>
            </w:r>
            <w:proofErr w:type="spellEnd"/>
          </w:p>
        </w:tc>
        <w:tc>
          <w:tcPr>
            <w:tcW w:w="7654" w:type="dxa"/>
          </w:tcPr>
          <w:p w14:paraId="2647E813" w14:textId="77777777" w:rsidR="00CE7C98" w:rsidRPr="009277AA" w:rsidRDefault="003944E9" w:rsidP="009277AA">
            <w:pPr>
              <w:pStyle w:val="TableParagraph"/>
              <w:ind w:left="111" w:right="-15"/>
              <w:jc w:val="both"/>
              <w:rPr>
                <w:lang w:val="ru-RU"/>
              </w:rPr>
            </w:pPr>
            <w:r w:rsidRPr="009277AA">
              <w:rPr>
                <w:lang w:val="ru-RU"/>
              </w:rPr>
              <w:t>Развитие</w:t>
            </w:r>
            <w:r w:rsidRPr="009277AA">
              <w:rPr>
                <w:spacing w:val="1"/>
                <w:lang w:val="ru-RU"/>
              </w:rPr>
              <w:t xml:space="preserve"> </w:t>
            </w:r>
            <w:r w:rsidRPr="009277AA">
              <w:rPr>
                <w:lang w:val="ru-RU"/>
              </w:rPr>
              <w:t>интересов</w:t>
            </w:r>
            <w:r w:rsidRPr="009277AA">
              <w:rPr>
                <w:spacing w:val="1"/>
                <w:lang w:val="ru-RU"/>
              </w:rPr>
              <w:t xml:space="preserve"> </w:t>
            </w:r>
            <w:r w:rsidRPr="009277AA">
              <w:rPr>
                <w:lang w:val="ru-RU"/>
              </w:rPr>
              <w:t>детей,</w:t>
            </w:r>
            <w:r w:rsidRPr="009277AA">
              <w:rPr>
                <w:spacing w:val="1"/>
                <w:lang w:val="ru-RU"/>
              </w:rPr>
              <w:t xml:space="preserve"> </w:t>
            </w:r>
            <w:r w:rsidRPr="009277AA">
              <w:rPr>
                <w:lang w:val="ru-RU"/>
              </w:rPr>
              <w:t>любознательности</w:t>
            </w:r>
            <w:r w:rsidRPr="009277AA">
              <w:rPr>
                <w:spacing w:val="1"/>
                <w:lang w:val="ru-RU"/>
              </w:rPr>
              <w:t xml:space="preserve"> </w:t>
            </w:r>
            <w:r w:rsidRPr="009277AA">
              <w:rPr>
                <w:lang w:val="ru-RU"/>
              </w:rPr>
              <w:t>и</w:t>
            </w:r>
            <w:r w:rsidRPr="009277AA">
              <w:rPr>
                <w:spacing w:val="1"/>
                <w:lang w:val="ru-RU"/>
              </w:rPr>
              <w:t xml:space="preserve"> </w:t>
            </w:r>
            <w:r w:rsidRPr="009277AA">
              <w:rPr>
                <w:lang w:val="ru-RU"/>
              </w:rPr>
              <w:t>познавательной</w:t>
            </w:r>
            <w:r w:rsidRPr="009277AA">
              <w:rPr>
                <w:spacing w:val="-57"/>
                <w:lang w:val="ru-RU"/>
              </w:rPr>
              <w:t xml:space="preserve"> </w:t>
            </w:r>
            <w:r w:rsidRPr="009277AA">
              <w:rPr>
                <w:lang w:val="ru-RU"/>
              </w:rPr>
              <w:t>мотивации;</w:t>
            </w:r>
            <w:r w:rsidRPr="009277AA">
              <w:rPr>
                <w:spacing w:val="9"/>
                <w:lang w:val="ru-RU"/>
              </w:rPr>
              <w:t xml:space="preserve"> </w:t>
            </w:r>
            <w:r w:rsidRPr="009277AA">
              <w:rPr>
                <w:lang w:val="ru-RU"/>
              </w:rPr>
              <w:t>формирование</w:t>
            </w:r>
            <w:r w:rsidRPr="009277AA">
              <w:rPr>
                <w:spacing w:val="13"/>
                <w:lang w:val="ru-RU"/>
              </w:rPr>
              <w:t xml:space="preserve"> </w:t>
            </w:r>
            <w:r w:rsidRPr="009277AA">
              <w:rPr>
                <w:lang w:val="ru-RU"/>
              </w:rPr>
              <w:t>познавательных</w:t>
            </w:r>
            <w:r w:rsidRPr="009277AA">
              <w:rPr>
                <w:spacing w:val="9"/>
                <w:lang w:val="ru-RU"/>
              </w:rPr>
              <w:t xml:space="preserve"> </w:t>
            </w:r>
            <w:r w:rsidRPr="009277AA">
              <w:rPr>
                <w:lang w:val="ru-RU"/>
              </w:rPr>
              <w:t>действий,</w:t>
            </w:r>
            <w:r w:rsidRPr="009277AA">
              <w:rPr>
                <w:spacing w:val="11"/>
                <w:lang w:val="ru-RU"/>
              </w:rPr>
              <w:t xml:space="preserve"> </w:t>
            </w:r>
            <w:r w:rsidRPr="009277AA">
              <w:rPr>
                <w:lang w:val="ru-RU"/>
              </w:rPr>
              <w:t>становление</w:t>
            </w:r>
            <w:r w:rsidRPr="009277AA">
              <w:rPr>
                <w:spacing w:val="-57"/>
                <w:lang w:val="ru-RU"/>
              </w:rPr>
              <w:t xml:space="preserve"> </w:t>
            </w:r>
            <w:r w:rsidRPr="009277AA">
              <w:rPr>
                <w:lang w:val="ru-RU"/>
              </w:rPr>
              <w:t>сознания; развитие воображения и творческой активности;</w:t>
            </w:r>
            <w:r w:rsidRPr="009277AA">
              <w:rPr>
                <w:spacing w:val="1"/>
                <w:lang w:val="ru-RU"/>
              </w:rPr>
              <w:t xml:space="preserve"> </w:t>
            </w:r>
            <w:proofErr w:type="gramStart"/>
            <w:r w:rsidRPr="009277AA">
              <w:rPr>
                <w:lang w:val="ru-RU"/>
              </w:rPr>
              <w:t>формирование</w:t>
            </w:r>
            <w:r w:rsidRPr="009277AA">
              <w:rPr>
                <w:spacing w:val="34"/>
                <w:lang w:val="ru-RU"/>
              </w:rPr>
              <w:t xml:space="preserve"> </w:t>
            </w:r>
            <w:r w:rsidRPr="009277AA">
              <w:rPr>
                <w:lang w:val="ru-RU"/>
              </w:rPr>
              <w:t>первичных</w:t>
            </w:r>
            <w:r w:rsidRPr="009277AA">
              <w:rPr>
                <w:spacing w:val="30"/>
                <w:lang w:val="ru-RU"/>
              </w:rPr>
              <w:t xml:space="preserve"> </w:t>
            </w:r>
            <w:r w:rsidRPr="009277AA">
              <w:rPr>
                <w:lang w:val="ru-RU"/>
              </w:rPr>
              <w:t>представлений</w:t>
            </w:r>
            <w:r w:rsidRPr="009277AA">
              <w:rPr>
                <w:spacing w:val="31"/>
                <w:lang w:val="ru-RU"/>
              </w:rPr>
              <w:t xml:space="preserve"> </w:t>
            </w:r>
            <w:r w:rsidRPr="009277AA">
              <w:rPr>
                <w:lang w:val="ru-RU"/>
              </w:rPr>
              <w:t>о</w:t>
            </w:r>
            <w:r w:rsidRPr="009277AA">
              <w:rPr>
                <w:spacing w:val="30"/>
                <w:lang w:val="ru-RU"/>
              </w:rPr>
              <w:t xml:space="preserve"> </w:t>
            </w:r>
            <w:r w:rsidRPr="009277AA">
              <w:rPr>
                <w:lang w:val="ru-RU"/>
              </w:rPr>
              <w:t>себе,</w:t>
            </w:r>
            <w:r w:rsidRPr="009277AA">
              <w:rPr>
                <w:spacing w:val="37"/>
                <w:lang w:val="ru-RU"/>
              </w:rPr>
              <w:t xml:space="preserve"> </w:t>
            </w:r>
            <w:r w:rsidRPr="009277AA">
              <w:rPr>
                <w:lang w:val="ru-RU"/>
              </w:rPr>
              <w:t>других</w:t>
            </w:r>
            <w:r w:rsidRPr="009277AA">
              <w:rPr>
                <w:spacing w:val="30"/>
                <w:lang w:val="ru-RU"/>
              </w:rPr>
              <w:t xml:space="preserve"> </w:t>
            </w:r>
            <w:r w:rsidRPr="009277AA">
              <w:rPr>
                <w:lang w:val="ru-RU"/>
              </w:rPr>
              <w:t>людях,</w:t>
            </w:r>
            <w:r w:rsidRPr="009277AA">
              <w:rPr>
                <w:spacing w:val="-57"/>
                <w:lang w:val="ru-RU"/>
              </w:rPr>
              <w:t xml:space="preserve"> </w:t>
            </w:r>
            <w:r w:rsidRPr="009277AA">
              <w:rPr>
                <w:lang w:val="ru-RU"/>
              </w:rPr>
              <w:t>объектах</w:t>
            </w:r>
            <w:r w:rsidRPr="009277AA">
              <w:rPr>
                <w:spacing w:val="43"/>
                <w:lang w:val="ru-RU"/>
              </w:rPr>
              <w:t xml:space="preserve"> </w:t>
            </w:r>
            <w:r w:rsidRPr="009277AA">
              <w:rPr>
                <w:lang w:val="ru-RU"/>
              </w:rPr>
              <w:t>окружающего</w:t>
            </w:r>
            <w:r w:rsidRPr="009277AA">
              <w:rPr>
                <w:spacing w:val="50"/>
                <w:lang w:val="ru-RU"/>
              </w:rPr>
              <w:t xml:space="preserve"> </w:t>
            </w:r>
            <w:r w:rsidRPr="009277AA">
              <w:rPr>
                <w:lang w:val="ru-RU"/>
              </w:rPr>
              <w:t>мира,</w:t>
            </w:r>
            <w:r w:rsidRPr="009277AA">
              <w:rPr>
                <w:spacing w:val="41"/>
                <w:lang w:val="ru-RU"/>
              </w:rPr>
              <w:t xml:space="preserve"> </w:t>
            </w:r>
            <w:r w:rsidRPr="009277AA">
              <w:rPr>
                <w:lang w:val="ru-RU"/>
              </w:rPr>
              <w:t>о</w:t>
            </w:r>
            <w:r w:rsidRPr="009277AA">
              <w:rPr>
                <w:spacing w:val="49"/>
                <w:lang w:val="ru-RU"/>
              </w:rPr>
              <w:t xml:space="preserve"> </w:t>
            </w:r>
            <w:r w:rsidRPr="009277AA">
              <w:rPr>
                <w:lang w:val="ru-RU"/>
              </w:rPr>
              <w:t>свойствах</w:t>
            </w:r>
            <w:r w:rsidRPr="009277AA">
              <w:rPr>
                <w:spacing w:val="44"/>
                <w:lang w:val="ru-RU"/>
              </w:rPr>
              <w:t xml:space="preserve"> </w:t>
            </w:r>
            <w:r w:rsidRPr="009277AA">
              <w:rPr>
                <w:lang w:val="ru-RU"/>
              </w:rPr>
              <w:t>и</w:t>
            </w:r>
            <w:r w:rsidRPr="009277AA">
              <w:rPr>
                <w:spacing w:val="44"/>
                <w:lang w:val="ru-RU"/>
              </w:rPr>
              <w:t xml:space="preserve"> </w:t>
            </w:r>
            <w:r w:rsidRPr="009277AA">
              <w:rPr>
                <w:lang w:val="ru-RU"/>
              </w:rPr>
              <w:t>отношениях</w:t>
            </w:r>
            <w:r w:rsidRPr="009277AA">
              <w:rPr>
                <w:spacing w:val="45"/>
                <w:lang w:val="ru-RU"/>
              </w:rPr>
              <w:t xml:space="preserve"> </w:t>
            </w:r>
            <w:r w:rsidRPr="009277AA">
              <w:rPr>
                <w:lang w:val="ru-RU"/>
              </w:rPr>
              <w:t>объектов</w:t>
            </w:r>
            <w:r w:rsidRPr="009277AA">
              <w:rPr>
                <w:spacing w:val="-57"/>
                <w:lang w:val="ru-RU"/>
              </w:rPr>
              <w:t xml:space="preserve"> </w:t>
            </w:r>
            <w:r w:rsidRPr="009277AA">
              <w:rPr>
                <w:lang w:val="ru-RU"/>
              </w:rPr>
              <w:t>окружающего</w:t>
            </w:r>
            <w:r w:rsidRPr="009277AA">
              <w:rPr>
                <w:spacing w:val="13"/>
                <w:lang w:val="ru-RU"/>
              </w:rPr>
              <w:t xml:space="preserve"> </w:t>
            </w:r>
            <w:r w:rsidRPr="009277AA">
              <w:rPr>
                <w:lang w:val="ru-RU"/>
              </w:rPr>
              <w:t>мира</w:t>
            </w:r>
            <w:r w:rsidRPr="009277AA">
              <w:rPr>
                <w:spacing w:val="8"/>
                <w:lang w:val="ru-RU"/>
              </w:rPr>
              <w:t xml:space="preserve"> </w:t>
            </w:r>
            <w:r w:rsidRPr="009277AA">
              <w:rPr>
                <w:lang w:val="ru-RU"/>
              </w:rPr>
              <w:t>(форме,</w:t>
            </w:r>
            <w:r w:rsidRPr="009277AA">
              <w:rPr>
                <w:spacing w:val="6"/>
                <w:lang w:val="ru-RU"/>
              </w:rPr>
              <w:t xml:space="preserve"> </w:t>
            </w:r>
            <w:r w:rsidRPr="009277AA">
              <w:rPr>
                <w:lang w:val="ru-RU"/>
              </w:rPr>
              <w:t>цвете,</w:t>
            </w:r>
            <w:r w:rsidRPr="009277AA">
              <w:rPr>
                <w:spacing w:val="11"/>
                <w:lang w:val="ru-RU"/>
              </w:rPr>
              <w:t xml:space="preserve"> </w:t>
            </w:r>
            <w:r w:rsidRPr="009277AA">
              <w:rPr>
                <w:lang w:val="ru-RU"/>
              </w:rPr>
              <w:t>размере,</w:t>
            </w:r>
            <w:r w:rsidRPr="009277AA">
              <w:rPr>
                <w:spacing w:val="6"/>
                <w:lang w:val="ru-RU"/>
              </w:rPr>
              <w:t xml:space="preserve"> </w:t>
            </w:r>
            <w:r w:rsidRPr="009277AA">
              <w:rPr>
                <w:lang w:val="ru-RU"/>
              </w:rPr>
              <w:t>материале,</w:t>
            </w:r>
            <w:r w:rsidRPr="009277AA">
              <w:rPr>
                <w:spacing w:val="11"/>
                <w:lang w:val="ru-RU"/>
              </w:rPr>
              <w:t xml:space="preserve"> </w:t>
            </w:r>
            <w:r w:rsidRPr="009277AA">
              <w:rPr>
                <w:lang w:val="ru-RU"/>
              </w:rPr>
              <w:t>звучании,</w:t>
            </w:r>
            <w:r w:rsidRPr="009277AA">
              <w:rPr>
                <w:spacing w:val="-57"/>
                <w:lang w:val="ru-RU"/>
              </w:rPr>
              <w:t xml:space="preserve"> </w:t>
            </w:r>
            <w:r w:rsidRPr="009277AA">
              <w:rPr>
                <w:lang w:val="ru-RU"/>
              </w:rPr>
              <w:t>ритме,</w:t>
            </w:r>
            <w:r w:rsidRPr="009277AA">
              <w:rPr>
                <w:spacing w:val="-2"/>
                <w:lang w:val="ru-RU"/>
              </w:rPr>
              <w:t xml:space="preserve"> </w:t>
            </w:r>
            <w:r w:rsidRPr="009277AA">
              <w:rPr>
                <w:lang w:val="ru-RU"/>
              </w:rPr>
              <w:t>темпе,</w:t>
            </w:r>
            <w:r w:rsidRPr="009277AA">
              <w:rPr>
                <w:spacing w:val="-1"/>
                <w:lang w:val="ru-RU"/>
              </w:rPr>
              <w:t xml:space="preserve"> </w:t>
            </w:r>
            <w:r w:rsidRPr="009277AA">
              <w:rPr>
                <w:lang w:val="ru-RU"/>
              </w:rPr>
              <w:t>количестве, числе,</w:t>
            </w:r>
            <w:r w:rsidRPr="009277AA">
              <w:rPr>
                <w:spacing w:val="-1"/>
                <w:lang w:val="ru-RU"/>
              </w:rPr>
              <w:t xml:space="preserve"> </w:t>
            </w:r>
            <w:r w:rsidRPr="009277AA">
              <w:rPr>
                <w:lang w:val="ru-RU"/>
              </w:rPr>
              <w:t>части</w:t>
            </w:r>
            <w:r w:rsidRPr="009277AA">
              <w:rPr>
                <w:spacing w:val="-2"/>
                <w:lang w:val="ru-RU"/>
              </w:rPr>
              <w:t xml:space="preserve"> </w:t>
            </w:r>
            <w:r w:rsidRPr="009277AA">
              <w:rPr>
                <w:lang w:val="ru-RU"/>
              </w:rPr>
              <w:t>и</w:t>
            </w:r>
            <w:r w:rsidRPr="009277AA">
              <w:rPr>
                <w:spacing w:val="-3"/>
                <w:lang w:val="ru-RU"/>
              </w:rPr>
              <w:t xml:space="preserve"> </w:t>
            </w:r>
            <w:r w:rsidRPr="009277AA">
              <w:rPr>
                <w:lang w:val="ru-RU"/>
              </w:rPr>
              <w:t>целом,</w:t>
            </w:r>
            <w:r w:rsidRPr="009277AA">
              <w:rPr>
                <w:spacing w:val="-5"/>
                <w:lang w:val="ru-RU"/>
              </w:rPr>
              <w:t xml:space="preserve"> </w:t>
            </w:r>
            <w:r w:rsidRPr="009277AA">
              <w:rPr>
                <w:lang w:val="ru-RU"/>
              </w:rPr>
              <w:t>пространстве и</w:t>
            </w:r>
            <w:r w:rsidRPr="009277AA">
              <w:rPr>
                <w:spacing w:val="-6"/>
                <w:lang w:val="ru-RU"/>
              </w:rPr>
              <w:t xml:space="preserve"> </w:t>
            </w:r>
            <w:r w:rsidRPr="009277AA">
              <w:rPr>
                <w:lang w:val="ru-RU"/>
              </w:rPr>
              <w:t>времени,</w:t>
            </w:r>
            <w:r w:rsidRPr="009277AA">
              <w:rPr>
                <w:spacing w:val="2"/>
                <w:lang w:val="ru-RU"/>
              </w:rPr>
              <w:t xml:space="preserve"> </w:t>
            </w:r>
            <w:r w:rsidRPr="009277AA">
              <w:rPr>
                <w:lang w:val="ru-RU"/>
              </w:rPr>
              <w:t>движении</w:t>
            </w:r>
            <w:r w:rsidRPr="009277AA">
              <w:rPr>
                <w:spacing w:val="-4"/>
                <w:lang w:val="ru-RU"/>
              </w:rPr>
              <w:t xml:space="preserve"> </w:t>
            </w:r>
            <w:r w:rsidRPr="009277AA">
              <w:rPr>
                <w:lang w:val="ru-RU"/>
              </w:rPr>
              <w:t>и</w:t>
            </w:r>
            <w:r w:rsidRPr="009277AA">
              <w:rPr>
                <w:spacing w:val="-10"/>
                <w:lang w:val="ru-RU"/>
              </w:rPr>
              <w:t xml:space="preserve"> </w:t>
            </w:r>
            <w:r w:rsidRPr="009277AA">
              <w:rPr>
                <w:lang w:val="ru-RU"/>
              </w:rPr>
              <w:t>покое,</w:t>
            </w:r>
            <w:r w:rsidRPr="009277AA">
              <w:rPr>
                <w:spacing w:val="-3"/>
                <w:lang w:val="ru-RU"/>
              </w:rPr>
              <w:t xml:space="preserve"> </w:t>
            </w:r>
            <w:r w:rsidRPr="009277AA">
              <w:rPr>
                <w:lang w:val="ru-RU"/>
              </w:rPr>
              <w:t>причинах</w:t>
            </w:r>
            <w:r w:rsidRPr="009277AA">
              <w:rPr>
                <w:spacing w:val="-6"/>
                <w:lang w:val="ru-RU"/>
              </w:rPr>
              <w:t xml:space="preserve"> </w:t>
            </w:r>
            <w:r w:rsidRPr="009277AA">
              <w:rPr>
                <w:lang w:val="ru-RU"/>
              </w:rPr>
              <w:t>и</w:t>
            </w:r>
            <w:r w:rsidRPr="009277AA">
              <w:rPr>
                <w:spacing w:val="1"/>
                <w:lang w:val="ru-RU"/>
              </w:rPr>
              <w:t xml:space="preserve"> </w:t>
            </w:r>
            <w:r w:rsidRPr="009277AA">
              <w:rPr>
                <w:lang w:val="ru-RU"/>
              </w:rPr>
              <w:t>следствиях</w:t>
            </w:r>
            <w:r w:rsidRPr="009277AA">
              <w:rPr>
                <w:spacing w:val="-10"/>
                <w:lang w:val="ru-RU"/>
              </w:rPr>
              <w:t xml:space="preserve"> </w:t>
            </w:r>
            <w:r w:rsidRPr="009277AA">
              <w:rPr>
                <w:lang w:val="ru-RU"/>
              </w:rPr>
              <w:t>и</w:t>
            </w:r>
            <w:r w:rsidRPr="009277AA">
              <w:rPr>
                <w:spacing w:val="1"/>
                <w:lang w:val="ru-RU"/>
              </w:rPr>
              <w:t xml:space="preserve"> </w:t>
            </w:r>
            <w:r w:rsidRPr="009277AA">
              <w:rPr>
                <w:lang w:val="ru-RU"/>
              </w:rPr>
              <w:t>др.), о</w:t>
            </w:r>
            <w:r w:rsidRPr="009277AA">
              <w:rPr>
                <w:spacing w:val="6"/>
                <w:lang w:val="ru-RU"/>
              </w:rPr>
              <w:t xml:space="preserve"> </w:t>
            </w:r>
            <w:r w:rsidRPr="009277AA">
              <w:rPr>
                <w:lang w:val="ru-RU"/>
              </w:rPr>
              <w:t>малой</w:t>
            </w:r>
            <w:r w:rsidRPr="009277AA">
              <w:rPr>
                <w:spacing w:val="8"/>
                <w:lang w:val="ru-RU"/>
              </w:rPr>
              <w:t xml:space="preserve"> </w:t>
            </w:r>
            <w:r w:rsidRPr="009277AA">
              <w:rPr>
                <w:lang w:val="ru-RU"/>
              </w:rPr>
              <w:t>родине</w:t>
            </w:r>
            <w:r w:rsidRPr="009277AA">
              <w:rPr>
                <w:spacing w:val="6"/>
                <w:lang w:val="ru-RU"/>
              </w:rPr>
              <w:t xml:space="preserve"> </w:t>
            </w:r>
            <w:r w:rsidRPr="009277AA">
              <w:rPr>
                <w:lang w:val="ru-RU"/>
              </w:rPr>
              <w:t>и</w:t>
            </w:r>
            <w:r w:rsidRPr="009277AA">
              <w:rPr>
                <w:spacing w:val="7"/>
                <w:lang w:val="ru-RU"/>
              </w:rPr>
              <w:t xml:space="preserve"> </w:t>
            </w:r>
            <w:r w:rsidRPr="009277AA">
              <w:rPr>
                <w:lang w:val="ru-RU"/>
              </w:rPr>
              <w:t>Отечестве,</w:t>
            </w:r>
            <w:r w:rsidRPr="009277AA">
              <w:rPr>
                <w:spacing w:val="10"/>
                <w:lang w:val="ru-RU"/>
              </w:rPr>
              <w:t xml:space="preserve"> </w:t>
            </w:r>
            <w:r w:rsidRPr="009277AA">
              <w:rPr>
                <w:lang w:val="ru-RU"/>
              </w:rPr>
              <w:t>представлений</w:t>
            </w:r>
            <w:r w:rsidRPr="009277AA">
              <w:rPr>
                <w:spacing w:val="4"/>
                <w:lang w:val="ru-RU"/>
              </w:rPr>
              <w:t xml:space="preserve"> </w:t>
            </w:r>
            <w:r w:rsidRPr="009277AA">
              <w:rPr>
                <w:lang w:val="ru-RU"/>
              </w:rPr>
              <w:t>о</w:t>
            </w:r>
            <w:r w:rsidRPr="009277AA">
              <w:rPr>
                <w:spacing w:val="6"/>
                <w:lang w:val="ru-RU"/>
              </w:rPr>
              <w:t xml:space="preserve"> </w:t>
            </w:r>
            <w:r w:rsidRPr="009277AA">
              <w:rPr>
                <w:lang w:val="ru-RU"/>
              </w:rPr>
              <w:t>социокультурных</w:t>
            </w:r>
            <w:r w:rsidRPr="009277AA">
              <w:rPr>
                <w:spacing w:val="-57"/>
                <w:lang w:val="ru-RU"/>
              </w:rPr>
              <w:t xml:space="preserve"> </w:t>
            </w:r>
            <w:r w:rsidRPr="009277AA">
              <w:rPr>
                <w:lang w:val="ru-RU"/>
              </w:rPr>
              <w:t>ценностях</w:t>
            </w:r>
            <w:r w:rsidRPr="009277AA">
              <w:rPr>
                <w:spacing w:val="-3"/>
                <w:lang w:val="ru-RU"/>
              </w:rPr>
              <w:t xml:space="preserve"> </w:t>
            </w:r>
            <w:r w:rsidRPr="009277AA">
              <w:rPr>
                <w:lang w:val="ru-RU"/>
              </w:rPr>
              <w:t>нашего</w:t>
            </w:r>
            <w:r w:rsidRPr="009277AA">
              <w:rPr>
                <w:spacing w:val="4"/>
                <w:lang w:val="ru-RU"/>
              </w:rPr>
              <w:t xml:space="preserve"> </w:t>
            </w:r>
            <w:r w:rsidRPr="009277AA">
              <w:rPr>
                <w:lang w:val="ru-RU"/>
              </w:rPr>
              <w:t>народа,</w:t>
            </w:r>
            <w:r w:rsidRPr="009277AA">
              <w:rPr>
                <w:spacing w:val="-1"/>
                <w:lang w:val="ru-RU"/>
              </w:rPr>
              <w:t xml:space="preserve"> </w:t>
            </w:r>
            <w:r w:rsidRPr="009277AA">
              <w:rPr>
                <w:lang w:val="ru-RU"/>
              </w:rPr>
              <w:t>об</w:t>
            </w:r>
            <w:r w:rsidRPr="009277AA">
              <w:rPr>
                <w:spacing w:val="-10"/>
                <w:lang w:val="ru-RU"/>
              </w:rPr>
              <w:t xml:space="preserve"> </w:t>
            </w:r>
            <w:r w:rsidRPr="009277AA">
              <w:rPr>
                <w:lang w:val="ru-RU"/>
              </w:rPr>
              <w:t>отечественных</w:t>
            </w:r>
            <w:r w:rsidRPr="009277AA">
              <w:rPr>
                <w:spacing w:val="-4"/>
                <w:lang w:val="ru-RU"/>
              </w:rPr>
              <w:t xml:space="preserve"> </w:t>
            </w:r>
            <w:r w:rsidRPr="009277AA">
              <w:rPr>
                <w:lang w:val="ru-RU"/>
              </w:rPr>
              <w:t>традициях и праздниках,</w:t>
            </w:r>
            <w:r w:rsidRPr="009277AA">
              <w:rPr>
                <w:spacing w:val="2"/>
                <w:lang w:val="ru-RU"/>
              </w:rPr>
              <w:t xml:space="preserve"> </w:t>
            </w:r>
            <w:r w:rsidRPr="009277AA">
              <w:rPr>
                <w:lang w:val="ru-RU"/>
              </w:rPr>
              <w:t>о</w:t>
            </w:r>
            <w:r w:rsidRPr="009277AA">
              <w:rPr>
                <w:spacing w:val="-6"/>
                <w:lang w:val="ru-RU"/>
              </w:rPr>
              <w:t xml:space="preserve"> </w:t>
            </w:r>
            <w:r w:rsidRPr="009277AA">
              <w:rPr>
                <w:lang w:val="ru-RU"/>
              </w:rPr>
              <w:t>планете</w:t>
            </w:r>
            <w:r w:rsidRPr="009277AA">
              <w:rPr>
                <w:spacing w:val="-4"/>
                <w:lang w:val="ru-RU"/>
              </w:rPr>
              <w:t xml:space="preserve"> </w:t>
            </w:r>
            <w:r w:rsidRPr="009277AA">
              <w:rPr>
                <w:lang w:val="ru-RU"/>
              </w:rPr>
              <w:t>Земля</w:t>
            </w:r>
            <w:r w:rsidRPr="009277AA">
              <w:rPr>
                <w:spacing w:val="-5"/>
                <w:lang w:val="ru-RU"/>
              </w:rPr>
              <w:t xml:space="preserve"> </w:t>
            </w:r>
            <w:r w:rsidRPr="009277AA">
              <w:rPr>
                <w:lang w:val="ru-RU"/>
              </w:rPr>
              <w:t>как</w:t>
            </w:r>
            <w:proofErr w:type="gramEnd"/>
            <w:r w:rsidRPr="009277AA">
              <w:rPr>
                <w:spacing w:val="-6"/>
                <w:lang w:val="ru-RU"/>
              </w:rPr>
              <w:t xml:space="preserve"> </w:t>
            </w:r>
            <w:proofErr w:type="gramStart"/>
            <w:r w:rsidRPr="009277AA">
              <w:rPr>
                <w:lang w:val="ru-RU"/>
              </w:rPr>
              <w:t>общем</w:t>
            </w:r>
            <w:proofErr w:type="gramEnd"/>
            <w:r w:rsidRPr="009277AA">
              <w:rPr>
                <w:spacing w:val="-8"/>
                <w:lang w:val="ru-RU"/>
              </w:rPr>
              <w:t xml:space="preserve"> </w:t>
            </w:r>
            <w:r w:rsidRPr="009277AA">
              <w:rPr>
                <w:lang w:val="ru-RU"/>
              </w:rPr>
              <w:t>доме</w:t>
            </w:r>
            <w:r w:rsidRPr="009277AA">
              <w:rPr>
                <w:spacing w:val="-10"/>
                <w:lang w:val="ru-RU"/>
              </w:rPr>
              <w:t xml:space="preserve"> </w:t>
            </w:r>
            <w:r w:rsidRPr="009277AA">
              <w:rPr>
                <w:lang w:val="ru-RU"/>
              </w:rPr>
              <w:t>людей, об</w:t>
            </w:r>
            <w:r w:rsidRPr="009277AA">
              <w:rPr>
                <w:spacing w:val="-8"/>
                <w:lang w:val="ru-RU"/>
              </w:rPr>
              <w:t xml:space="preserve"> </w:t>
            </w:r>
            <w:r w:rsidRPr="009277AA">
              <w:rPr>
                <w:lang w:val="ru-RU"/>
              </w:rPr>
              <w:t>особенностях</w:t>
            </w:r>
            <w:r w:rsidRPr="009277AA">
              <w:rPr>
                <w:spacing w:val="-4"/>
                <w:lang w:val="ru-RU"/>
              </w:rPr>
              <w:t xml:space="preserve"> </w:t>
            </w:r>
            <w:r w:rsidRPr="009277AA">
              <w:rPr>
                <w:lang w:val="ru-RU"/>
              </w:rPr>
              <w:t>ее</w:t>
            </w:r>
            <w:r w:rsidRPr="009277AA">
              <w:rPr>
                <w:spacing w:val="-6"/>
                <w:lang w:val="ru-RU"/>
              </w:rPr>
              <w:t xml:space="preserve"> </w:t>
            </w:r>
            <w:r w:rsidRPr="009277AA">
              <w:rPr>
                <w:lang w:val="ru-RU"/>
              </w:rPr>
              <w:t>природы,</w:t>
            </w:r>
            <w:r w:rsidRPr="009277AA">
              <w:rPr>
                <w:spacing w:val="-2"/>
                <w:lang w:val="ru-RU"/>
              </w:rPr>
              <w:t xml:space="preserve"> </w:t>
            </w:r>
            <w:r w:rsidRPr="009277AA">
              <w:rPr>
                <w:lang w:val="ru-RU"/>
              </w:rPr>
              <w:t>многообразии</w:t>
            </w:r>
            <w:r w:rsidRPr="009277AA">
              <w:rPr>
                <w:spacing w:val="-3"/>
                <w:lang w:val="ru-RU"/>
              </w:rPr>
              <w:t xml:space="preserve"> </w:t>
            </w:r>
            <w:r w:rsidRPr="009277AA">
              <w:rPr>
                <w:lang w:val="ru-RU"/>
              </w:rPr>
              <w:t>стран и</w:t>
            </w:r>
            <w:r w:rsidRPr="009277AA">
              <w:rPr>
                <w:spacing w:val="-5"/>
                <w:lang w:val="ru-RU"/>
              </w:rPr>
              <w:t xml:space="preserve"> </w:t>
            </w:r>
            <w:r w:rsidRPr="009277AA">
              <w:rPr>
                <w:lang w:val="ru-RU"/>
              </w:rPr>
              <w:t>народов</w:t>
            </w:r>
            <w:r w:rsidRPr="009277AA">
              <w:rPr>
                <w:spacing w:val="-3"/>
                <w:lang w:val="ru-RU"/>
              </w:rPr>
              <w:t xml:space="preserve"> </w:t>
            </w:r>
            <w:r w:rsidRPr="009277AA">
              <w:rPr>
                <w:lang w:val="ru-RU"/>
              </w:rPr>
              <w:t>мира.</w:t>
            </w:r>
          </w:p>
        </w:tc>
      </w:tr>
      <w:tr w:rsidR="003944E9" w:rsidRPr="009277AA" w14:paraId="6F7A1146" w14:textId="77777777" w:rsidTr="002F397B">
        <w:trPr>
          <w:trHeight w:val="1106"/>
        </w:trPr>
        <w:tc>
          <w:tcPr>
            <w:tcW w:w="1985" w:type="dxa"/>
          </w:tcPr>
          <w:p w14:paraId="7BB399FE" w14:textId="77777777" w:rsidR="003944E9" w:rsidRPr="009277AA" w:rsidRDefault="003944E9" w:rsidP="009277AA">
            <w:pPr>
              <w:pStyle w:val="TableParagraph"/>
              <w:ind w:left="110"/>
              <w:jc w:val="both"/>
            </w:pPr>
            <w:proofErr w:type="spellStart"/>
            <w:r w:rsidRPr="009277AA">
              <w:t>Речевое</w:t>
            </w:r>
            <w:proofErr w:type="spellEnd"/>
            <w:r w:rsidRPr="009277AA">
              <w:rPr>
                <w:spacing w:val="-6"/>
              </w:rPr>
              <w:t xml:space="preserve"> </w:t>
            </w:r>
            <w:proofErr w:type="spellStart"/>
            <w:r w:rsidRPr="009277AA">
              <w:t>развитие</w:t>
            </w:r>
            <w:proofErr w:type="spellEnd"/>
          </w:p>
        </w:tc>
        <w:tc>
          <w:tcPr>
            <w:tcW w:w="7654" w:type="dxa"/>
          </w:tcPr>
          <w:p w14:paraId="3427A1E1" w14:textId="77777777" w:rsidR="00CE7C98" w:rsidRPr="009277AA" w:rsidRDefault="003944E9" w:rsidP="009277AA">
            <w:pPr>
              <w:pStyle w:val="TableParagraph"/>
              <w:ind w:left="111" w:right="142"/>
              <w:jc w:val="both"/>
              <w:rPr>
                <w:lang w:val="ru-RU"/>
              </w:rPr>
            </w:pPr>
            <w:r w:rsidRPr="009277AA">
              <w:rPr>
                <w:lang w:val="ru-RU"/>
              </w:rPr>
              <w:t>Владение речью как средством общения и культуры; обогащение</w:t>
            </w:r>
            <w:r w:rsidRPr="009277AA">
              <w:rPr>
                <w:spacing w:val="-57"/>
                <w:lang w:val="ru-RU"/>
              </w:rPr>
              <w:t xml:space="preserve"> </w:t>
            </w:r>
            <w:r w:rsidRPr="009277AA">
              <w:rPr>
                <w:lang w:val="ru-RU"/>
              </w:rPr>
              <w:t>активного словаря; развитие связной, грамматически правильной</w:t>
            </w:r>
            <w:r w:rsidRPr="009277AA">
              <w:rPr>
                <w:spacing w:val="-57"/>
                <w:lang w:val="ru-RU"/>
              </w:rPr>
              <w:t xml:space="preserve"> </w:t>
            </w:r>
            <w:r w:rsidRPr="009277AA">
              <w:rPr>
                <w:lang w:val="ru-RU"/>
              </w:rPr>
              <w:t>диалогической</w:t>
            </w:r>
            <w:r w:rsidRPr="009277AA">
              <w:rPr>
                <w:spacing w:val="-2"/>
                <w:lang w:val="ru-RU"/>
              </w:rPr>
              <w:t xml:space="preserve"> </w:t>
            </w:r>
            <w:r w:rsidRPr="009277AA">
              <w:rPr>
                <w:lang w:val="ru-RU"/>
              </w:rPr>
              <w:t>и</w:t>
            </w:r>
            <w:r w:rsidRPr="009277AA">
              <w:rPr>
                <w:spacing w:val="-3"/>
                <w:lang w:val="ru-RU"/>
              </w:rPr>
              <w:t xml:space="preserve"> </w:t>
            </w:r>
            <w:r w:rsidRPr="009277AA">
              <w:rPr>
                <w:lang w:val="ru-RU"/>
              </w:rPr>
              <w:t>монологической</w:t>
            </w:r>
            <w:r w:rsidRPr="009277AA">
              <w:rPr>
                <w:spacing w:val="3"/>
                <w:lang w:val="ru-RU"/>
              </w:rPr>
              <w:t xml:space="preserve"> </w:t>
            </w:r>
            <w:r w:rsidRPr="009277AA">
              <w:rPr>
                <w:lang w:val="ru-RU"/>
              </w:rPr>
              <w:t>речи;</w:t>
            </w:r>
            <w:r w:rsidRPr="009277AA">
              <w:rPr>
                <w:spacing w:val="-3"/>
                <w:lang w:val="ru-RU"/>
              </w:rPr>
              <w:t xml:space="preserve"> </w:t>
            </w:r>
            <w:r w:rsidRPr="009277AA">
              <w:rPr>
                <w:lang w:val="ru-RU"/>
              </w:rPr>
              <w:t>развитие речевого творчества;</w:t>
            </w:r>
            <w:r w:rsidRPr="009277AA">
              <w:rPr>
                <w:spacing w:val="-11"/>
                <w:lang w:val="ru-RU"/>
              </w:rPr>
              <w:t xml:space="preserve"> </w:t>
            </w:r>
            <w:r w:rsidRPr="009277AA">
              <w:rPr>
                <w:lang w:val="ru-RU"/>
              </w:rPr>
              <w:t>знакомство</w:t>
            </w:r>
            <w:r w:rsidRPr="009277AA">
              <w:rPr>
                <w:spacing w:val="-2"/>
                <w:lang w:val="ru-RU"/>
              </w:rPr>
              <w:t xml:space="preserve"> </w:t>
            </w:r>
            <w:r w:rsidRPr="009277AA">
              <w:rPr>
                <w:lang w:val="ru-RU"/>
              </w:rPr>
              <w:t>с</w:t>
            </w:r>
            <w:r w:rsidRPr="009277AA">
              <w:rPr>
                <w:spacing w:val="-8"/>
                <w:lang w:val="ru-RU"/>
              </w:rPr>
              <w:t xml:space="preserve"> </w:t>
            </w:r>
            <w:r w:rsidRPr="009277AA">
              <w:rPr>
                <w:lang w:val="ru-RU"/>
              </w:rPr>
              <w:t>книжной</w:t>
            </w:r>
            <w:r w:rsidRPr="009277AA">
              <w:rPr>
                <w:spacing w:val="-6"/>
                <w:lang w:val="ru-RU"/>
              </w:rPr>
              <w:t xml:space="preserve"> </w:t>
            </w:r>
            <w:r w:rsidRPr="009277AA">
              <w:rPr>
                <w:lang w:val="ru-RU"/>
              </w:rPr>
              <w:t>культурой.</w:t>
            </w:r>
          </w:p>
        </w:tc>
      </w:tr>
      <w:tr w:rsidR="003944E9" w:rsidRPr="009277AA" w14:paraId="49B02B88" w14:textId="77777777" w:rsidTr="00EA240A">
        <w:trPr>
          <w:trHeight w:val="1669"/>
        </w:trPr>
        <w:tc>
          <w:tcPr>
            <w:tcW w:w="1985" w:type="dxa"/>
          </w:tcPr>
          <w:p w14:paraId="38F590C8" w14:textId="77777777" w:rsidR="003944E9" w:rsidRPr="009277AA" w:rsidRDefault="003944E9" w:rsidP="009277AA">
            <w:pPr>
              <w:pStyle w:val="TableParagraph"/>
              <w:ind w:left="110" w:right="271"/>
              <w:jc w:val="both"/>
            </w:pPr>
            <w:proofErr w:type="spellStart"/>
            <w:r w:rsidRPr="009277AA">
              <w:rPr>
                <w:spacing w:val="-1"/>
              </w:rPr>
              <w:t>Художественно</w:t>
            </w:r>
            <w:proofErr w:type="spellEnd"/>
            <w:r w:rsidRPr="009277AA">
              <w:rPr>
                <w:spacing w:val="-1"/>
              </w:rPr>
              <w:t>-</w:t>
            </w:r>
            <w:r w:rsidRPr="009277AA">
              <w:rPr>
                <w:spacing w:val="-57"/>
              </w:rPr>
              <w:t xml:space="preserve"> </w:t>
            </w:r>
            <w:proofErr w:type="spellStart"/>
            <w:r w:rsidRPr="009277AA">
              <w:t>эстетическое</w:t>
            </w:r>
            <w:proofErr w:type="spellEnd"/>
            <w:r w:rsidRPr="009277AA">
              <w:rPr>
                <w:spacing w:val="1"/>
              </w:rPr>
              <w:t xml:space="preserve"> </w:t>
            </w:r>
            <w:proofErr w:type="spellStart"/>
            <w:r w:rsidRPr="009277AA">
              <w:t>развитие</w:t>
            </w:r>
            <w:proofErr w:type="spellEnd"/>
          </w:p>
        </w:tc>
        <w:tc>
          <w:tcPr>
            <w:tcW w:w="7654" w:type="dxa"/>
          </w:tcPr>
          <w:p w14:paraId="3FC0274B" w14:textId="77777777" w:rsidR="00CE7C98" w:rsidRPr="009277AA" w:rsidRDefault="003944E9" w:rsidP="009277AA">
            <w:pPr>
              <w:pStyle w:val="TableParagraph"/>
              <w:ind w:left="111"/>
              <w:jc w:val="both"/>
              <w:rPr>
                <w:lang w:val="ru-RU"/>
              </w:rPr>
            </w:pPr>
            <w:r w:rsidRPr="009277AA">
              <w:rPr>
                <w:lang w:val="ru-RU"/>
              </w:rPr>
              <w:t>Развитие</w:t>
            </w:r>
            <w:r w:rsidRPr="009277AA">
              <w:rPr>
                <w:spacing w:val="-12"/>
                <w:lang w:val="ru-RU"/>
              </w:rPr>
              <w:t xml:space="preserve"> </w:t>
            </w:r>
            <w:r w:rsidRPr="009277AA">
              <w:rPr>
                <w:lang w:val="ru-RU"/>
              </w:rPr>
              <w:t>предпосылок</w:t>
            </w:r>
            <w:r w:rsidRPr="009277AA">
              <w:rPr>
                <w:spacing w:val="-12"/>
                <w:lang w:val="ru-RU"/>
              </w:rPr>
              <w:t xml:space="preserve"> </w:t>
            </w:r>
            <w:r w:rsidRPr="009277AA">
              <w:rPr>
                <w:lang w:val="ru-RU"/>
              </w:rPr>
              <w:t>ценностно-смыслового</w:t>
            </w:r>
            <w:r w:rsidRPr="009277AA">
              <w:rPr>
                <w:spacing w:val="-6"/>
                <w:lang w:val="ru-RU"/>
              </w:rPr>
              <w:t xml:space="preserve"> </w:t>
            </w:r>
            <w:r w:rsidRPr="009277AA">
              <w:rPr>
                <w:lang w:val="ru-RU"/>
              </w:rPr>
              <w:t>восприятия и</w:t>
            </w:r>
            <w:r w:rsidRPr="009277AA">
              <w:rPr>
                <w:spacing w:val="4"/>
                <w:lang w:val="ru-RU"/>
              </w:rPr>
              <w:t xml:space="preserve"> </w:t>
            </w:r>
            <w:r w:rsidRPr="009277AA">
              <w:rPr>
                <w:lang w:val="ru-RU"/>
              </w:rPr>
              <w:t>понимания</w:t>
            </w:r>
            <w:r w:rsidRPr="009277AA">
              <w:rPr>
                <w:spacing w:val="5"/>
                <w:lang w:val="ru-RU"/>
              </w:rPr>
              <w:t xml:space="preserve"> </w:t>
            </w:r>
            <w:r w:rsidRPr="009277AA">
              <w:rPr>
                <w:lang w:val="ru-RU"/>
              </w:rPr>
              <w:t>произведений</w:t>
            </w:r>
            <w:r w:rsidRPr="009277AA">
              <w:rPr>
                <w:spacing w:val="6"/>
                <w:lang w:val="ru-RU"/>
              </w:rPr>
              <w:t xml:space="preserve"> </w:t>
            </w:r>
            <w:r w:rsidRPr="009277AA">
              <w:rPr>
                <w:lang w:val="ru-RU"/>
              </w:rPr>
              <w:t>искусства</w:t>
            </w:r>
            <w:r w:rsidRPr="009277AA">
              <w:rPr>
                <w:spacing w:val="3"/>
                <w:lang w:val="ru-RU"/>
              </w:rPr>
              <w:t xml:space="preserve"> </w:t>
            </w:r>
            <w:r w:rsidRPr="009277AA">
              <w:rPr>
                <w:lang w:val="ru-RU"/>
              </w:rPr>
              <w:t>(словесного,</w:t>
            </w:r>
            <w:r w:rsidRPr="009277AA">
              <w:rPr>
                <w:spacing w:val="8"/>
                <w:lang w:val="ru-RU"/>
              </w:rPr>
              <w:t xml:space="preserve"> </w:t>
            </w:r>
            <w:r w:rsidRPr="009277AA">
              <w:rPr>
                <w:lang w:val="ru-RU"/>
              </w:rPr>
              <w:t>музыкального,</w:t>
            </w:r>
            <w:r w:rsidRPr="009277AA">
              <w:rPr>
                <w:spacing w:val="-57"/>
                <w:lang w:val="ru-RU"/>
              </w:rPr>
              <w:t xml:space="preserve"> </w:t>
            </w:r>
            <w:r w:rsidRPr="009277AA">
              <w:rPr>
                <w:lang w:val="ru-RU"/>
              </w:rPr>
              <w:t>изобразительного), мира природы; становление эстетического</w:t>
            </w:r>
            <w:r w:rsidRPr="009277AA">
              <w:rPr>
                <w:spacing w:val="-57"/>
                <w:lang w:val="ru-RU"/>
              </w:rPr>
              <w:t xml:space="preserve"> </w:t>
            </w:r>
            <w:r w:rsidRPr="009277AA">
              <w:rPr>
                <w:lang w:val="ru-RU"/>
              </w:rPr>
              <w:t>отношения</w:t>
            </w:r>
            <w:r w:rsidRPr="009277AA">
              <w:rPr>
                <w:spacing w:val="1"/>
                <w:lang w:val="ru-RU"/>
              </w:rPr>
              <w:t xml:space="preserve"> </w:t>
            </w:r>
            <w:r w:rsidRPr="009277AA">
              <w:rPr>
                <w:lang w:val="ru-RU"/>
              </w:rPr>
              <w:t>к</w:t>
            </w:r>
            <w:r w:rsidRPr="009277AA">
              <w:rPr>
                <w:spacing w:val="1"/>
                <w:lang w:val="ru-RU"/>
              </w:rPr>
              <w:t xml:space="preserve"> </w:t>
            </w:r>
            <w:r w:rsidRPr="009277AA">
              <w:rPr>
                <w:lang w:val="ru-RU"/>
              </w:rPr>
              <w:t>окружающему</w:t>
            </w:r>
            <w:r w:rsidRPr="009277AA">
              <w:rPr>
                <w:spacing w:val="1"/>
                <w:lang w:val="ru-RU"/>
              </w:rPr>
              <w:t xml:space="preserve"> </w:t>
            </w:r>
            <w:r w:rsidRPr="009277AA">
              <w:rPr>
                <w:lang w:val="ru-RU"/>
              </w:rPr>
              <w:t>миру;</w:t>
            </w:r>
            <w:r w:rsidRPr="009277AA">
              <w:rPr>
                <w:spacing w:val="1"/>
                <w:lang w:val="ru-RU"/>
              </w:rPr>
              <w:t xml:space="preserve"> </w:t>
            </w:r>
            <w:r w:rsidRPr="009277AA">
              <w:rPr>
                <w:lang w:val="ru-RU"/>
              </w:rPr>
              <w:t>формирование</w:t>
            </w:r>
            <w:r w:rsidRPr="009277AA">
              <w:rPr>
                <w:spacing w:val="1"/>
                <w:lang w:val="ru-RU"/>
              </w:rPr>
              <w:t xml:space="preserve"> </w:t>
            </w:r>
            <w:r w:rsidRPr="009277AA">
              <w:rPr>
                <w:lang w:val="ru-RU"/>
              </w:rPr>
              <w:t>элементарных</w:t>
            </w:r>
            <w:r w:rsidRPr="009277AA">
              <w:rPr>
                <w:spacing w:val="-57"/>
                <w:lang w:val="ru-RU"/>
              </w:rPr>
              <w:t xml:space="preserve"> </w:t>
            </w:r>
            <w:r w:rsidRPr="009277AA">
              <w:rPr>
                <w:lang w:val="ru-RU"/>
              </w:rPr>
              <w:t>представлений о видах искусства; восприятие музыки,</w:t>
            </w:r>
            <w:r w:rsidRPr="009277AA">
              <w:rPr>
                <w:spacing w:val="1"/>
                <w:lang w:val="ru-RU"/>
              </w:rPr>
              <w:t xml:space="preserve"> </w:t>
            </w:r>
            <w:r w:rsidRPr="009277AA">
              <w:rPr>
                <w:lang w:val="ru-RU"/>
              </w:rPr>
              <w:t>художественной</w:t>
            </w:r>
            <w:r w:rsidRPr="009277AA">
              <w:rPr>
                <w:spacing w:val="-1"/>
                <w:lang w:val="ru-RU"/>
              </w:rPr>
              <w:t xml:space="preserve"> </w:t>
            </w:r>
            <w:r w:rsidRPr="009277AA">
              <w:rPr>
                <w:lang w:val="ru-RU"/>
              </w:rPr>
              <w:t>литературы,</w:t>
            </w:r>
            <w:r w:rsidRPr="009277AA">
              <w:rPr>
                <w:spacing w:val="-1"/>
                <w:lang w:val="ru-RU"/>
              </w:rPr>
              <w:t xml:space="preserve"> </w:t>
            </w:r>
            <w:r w:rsidRPr="009277AA">
              <w:rPr>
                <w:lang w:val="ru-RU"/>
              </w:rPr>
              <w:t>фольклора;</w:t>
            </w:r>
            <w:r w:rsidRPr="009277AA">
              <w:rPr>
                <w:spacing w:val="-7"/>
                <w:lang w:val="ru-RU"/>
              </w:rPr>
              <w:t xml:space="preserve"> </w:t>
            </w:r>
            <w:r w:rsidRPr="009277AA">
              <w:rPr>
                <w:lang w:val="ru-RU"/>
              </w:rPr>
              <w:t>стимулирование сопереживания</w:t>
            </w:r>
            <w:r w:rsidRPr="009277AA">
              <w:rPr>
                <w:spacing w:val="-11"/>
                <w:lang w:val="ru-RU"/>
              </w:rPr>
              <w:t xml:space="preserve"> </w:t>
            </w:r>
            <w:r w:rsidRPr="009277AA">
              <w:rPr>
                <w:lang w:val="ru-RU"/>
              </w:rPr>
              <w:t>персонажам</w:t>
            </w:r>
            <w:r w:rsidRPr="009277AA">
              <w:rPr>
                <w:spacing w:val="-10"/>
                <w:lang w:val="ru-RU"/>
              </w:rPr>
              <w:t xml:space="preserve"> </w:t>
            </w:r>
            <w:r w:rsidRPr="009277AA">
              <w:rPr>
                <w:lang w:val="ru-RU"/>
              </w:rPr>
              <w:t>художественных</w:t>
            </w:r>
            <w:r w:rsidRPr="009277AA">
              <w:rPr>
                <w:spacing w:val="-10"/>
                <w:lang w:val="ru-RU"/>
              </w:rPr>
              <w:t xml:space="preserve"> </w:t>
            </w:r>
            <w:r w:rsidRPr="009277AA">
              <w:rPr>
                <w:lang w:val="ru-RU"/>
              </w:rPr>
              <w:t>произведений.</w:t>
            </w:r>
          </w:p>
        </w:tc>
      </w:tr>
      <w:tr w:rsidR="002F397B" w:rsidRPr="009277AA" w14:paraId="4673E297" w14:textId="77777777" w:rsidTr="009A52CA">
        <w:trPr>
          <w:trHeight w:val="1140"/>
        </w:trPr>
        <w:tc>
          <w:tcPr>
            <w:tcW w:w="1985" w:type="dxa"/>
          </w:tcPr>
          <w:p w14:paraId="0682DE98" w14:textId="77777777" w:rsidR="002F397B" w:rsidRPr="009277AA" w:rsidRDefault="002F397B" w:rsidP="009277AA">
            <w:pPr>
              <w:pStyle w:val="TableParagraph"/>
              <w:ind w:left="110" w:right="111"/>
              <w:jc w:val="both"/>
              <w:rPr>
                <w:lang w:val="ru-RU"/>
              </w:rPr>
            </w:pPr>
            <w:proofErr w:type="spellStart"/>
            <w:r w:rsidRPr="009277AA">
              <w:t>Физическое</w:t>
            </w:r>
            <w:proofErr w:type="spellEnd"/>
          </w:p>
          <w:p w14:paraId="65A22D0E" w14:textId="77777777" w:rsidR="002F397B" w:rsidRPr="009277AA" w:rsidRDefault="002F397B" w:rsidP="009277AA">
            <w:pPr>
              <w:pStyle w:val="TableParagraph"/>
              <w:ind w:left="110" w:right="734"/>
              <w:jc w:val="both"/>
            </w:pPr>
            <w:r w:rsidRPr="009277AA">
              <w:rPr>
                <w:spacing w:val="-57"/>
              </w:rPr>
              <w:t xml:space="preserve"> </w:t>
            </w:r>
            <w:proofErr w:type="spellStart"/>
            <w:r w:rsidRPr="009277AA">
              <w:t>развитие</w:t>
            </w:r>
            <w:proofErr w:type="spellEnd"/>
          </w:p>
        </w:tc>
        <w:tc>
          <w:tcPr>
            <w:tcW w:w="7654" w:type="dxa"/>
          </w:tcPr>
          <w:p w14:paraId="19A76900" w14:textId="6867E0BA" w:rsidR="002F397B" w:rsidRPr="009277AA" w:rsidRDefault="002F397B" w:rsidP="002F397B">
            <w:pPr>
              <w:pStyle w:val="TableParagraph"/>
              <w:ind w:left="0"/>
              <w:jc w:val="both"/>
              <w:rPr>
                <w:lang w:val="ru-RU"/>
              </w:rPr>
            </w:pPr>
            <w:r w:rsidRPr="009277AA">
              <w:rPr>
                <w:lang w:val="ru-RU"/>
              </w:rPr>
              <w:t>Становление</w:t>
            </w:r>
            <w:r w:rsidRPr="009277AA">
              <w:rPr>
                <w:spacing w:val="25"/>
                <w:lang w:val="ru-RU"/>
              </w:rPr>
              <w:t xml:space="preserve"> </w:t>
            </w:r>
            <w:r w:rsidRPr="009277AA">
              <w:rPr>
                <w:lang w:val="ru-RU"/>
              </w:rPr>
              <w:t>целенаправленности</w:t>
            </w:r>
            <w:r w:rsidRPr="009277AA">
              <w:rPr>
                <w:spacing w:val="28"/>
                <w:lang w:val="ru-RU"/>
              </w:rPr>
              <w:t xml:space="preserve"> </w:t>
            </w:r>
            <w:r w:rsidRPr="009277AA">
              <w:rPr>
                <w:lang w:val="ru-RU"/>
              </w:rPr>
              <w:t>и</w:t>
            </w:r>
            <w:r w:rsidRPr="009277AA">
              <w:rPr>
                <w:spacing w:val="26"/>
                <w:lang w:val="ru-RU"/>
              </w:rPr>
              <w:t xml:space="preserve"> </w:t>
            </w:r>
            <w:proofErr w:type="spellStart"/>
            <w:r w:rsidRPr="009277AA">
              <w:rPr>
                <w:lang w:val="ru-RU"/>
              </w:rPr>
              <w:t>саморегуляции</w:t>
            </w:r>
            <w:proofErr w:type="spellEnd"/>
            <w:r w:rsidRPr="009277AA">
              <w:rPr>
                <w:spacing w:val="23"/>
                <w:lang w:val="ru-RU"/>
              </w:rPr>
              <w:t xml:space="preserve"> </w:t>
            </w:r>
            <w:r w:rsidRPr="009277AA">
              <w:rPr>
                <w:lang w:val="ru-RU"/>
              </w:rPr>
              <w:t>в</w:t>
            </w:r>
            <w:r w:rsidRPr="009277AA">
              <w:rPr>
                <w:spacing w:val="27"/>
                <w:lang w:val="ru-RU"/>
              </w:rPr>
              <w:t xml:space="preserve"> </w:t>
            </w:r>
            <w:r w:rsidRPr="009277AA">
              <w:rPr>
                <w:lang w:val="ru-RU"/>
              </w:rPr>
              <w:t>двигательной</w:t>
            </w:r>
            <w:r>
              <w:rPr>
                <w:lang w:val="ru-RU"/>
              </w:rPr>
              <w:t xml:space="preserve"> </w:t>
            </w:r>
            <w:r w:rsidRPr="009277AA">
              <w:rPr>
                <w:lang w:val="ru-RU"/>
              </w:rPr>
              <w:t>сфере;</w:t>
            </w:r>
            <w:r w:rsidRPr="009277AA">
              <w:rPr>
                <w:spacing w:val="33"/>
                <w:lang w:val="ru-RU"/>
              </w:rPr>
              <w:t xml:space="preserve"> </w:t>
            </w:r>
            <w:r w:rsidRPr="009277AA">
              <w:rPr>
                <w:lang w:val="ru-RU"/>
              </w:rPr>
              <w:t>становление</w:t>
            </w:r>
            <w:r w:rsidRPr="009277AA">
              <w:rPr>
                <w:spacing w:val="36"/>
                <w:lang w:val="ru-RU"/>
              </w:rPr>
              <w:t xml:space="preserve"> </w:t>
            </w:r>
            <w:r w:rsidRPr="009277AA">
              <w:rPr>
                <w:lang w:val="ru-RU"/>
              </w:rPr>
              <w:t>ценностей</w:t>
            </w:r>
            <w:r w:rsidRPr="009277AA">
              <w:rPr>
                <w:spacing w:val="34"/>
                <w:lang w:val="ru-RU"/>
              </w:rPr>
              <w:t xml:space="preserve"> </w:t>
            </w:r>
            <w:r w:rsidRPr="009277AA">
              <w:rPr>
                <w:lang w:val="ru-RU"/>
              </w:rPr>
              <w:t>здорового</w:t>
            </w:r>
            <w:r w:rsidRPr="009277AA">
              <w:rPr>
                <w:spacing w:val="37"/>
                <w:lang w:val="ru-RU"/>
              </w:rPr>
              <w:t xml:space="preserve"> </w:t>
            </w:r>
            <w:r w:rsidRPr="009277AA">
              <w:rPr>
                <w:lang w:val="ru-RU"/>
              </w:rPr>
              <w:t>образа</w:t>
            </w:r>
            <w:r w:rsidRPr="009277AA">
              <w:rPr>
                <w:spacing w:val="36"/>
                <w:lang w:val="ru-RU"/>
              </w:rPr>
              <w:t xml:space="preserve"> </w:t>
            </w:r>
            <w:r w:rsidRPr="009277AA">
              <w:rPr>
                <w:lang w:val="ru-RU"/>
              </w:rPr>
              <w:t>жизни,</w:t>
            </w:r>
            <w:r w:rsidRPr="009277AA">
              <w:rPr>
                <w:spacing w:val="35"/>
                <w:lang w:val="ru-RU"/>
              </w:rPr>
              <w:t xml:space="preserve"> </w:t>
            </w:r>
            <w:r w:rsidRPr="009277AA">
              <w:rPr>
                <w:lang w:val="ru-RU"/>
              </w:rPr>
              <w:t>овладение его</w:t>
            </w:r>
            <w:r w:rsidRPr="009277AA">
              <w:rPr>
                <w:spacing w:val="3"/>
                <w:lang w:val="ru-RU"/>
              </w:rPr>
              <w:t xml:space="preserve"> </w:t>
            </w:r>
            <w:r w:rsidRPr="009277AA">
              <w:rPr>
                <w:lang w:val="ru-RU"/>
              </w:rPr>
              <w:t>элементарными</w:t>
            </w:r>
            <w:r w:rsidRPr="009277AA">
              <w:rPr>
                <w:spacing w:val="1"/>
                <w:lang w:val="ru-RU"/>
              </w:rPr>
              <w:t xml:space="preserve"> </w:t>
            </w:r>
            <w:r w:rsidRPr="009277AA">
              <w:rPr>
                <w:lang w:val="ru-RU"/>
              </w:rPr>
              <w:t>нормами</w:t>
            </w:r>
            <w:r w:rsidRPr="009277AA">
              <w:rPr>
                <w:spacing w:val="6"/>
                <w:lang w:val="ru-RU"/>
              </w:rPr>
              <w:t xml:space="preserve"> </w:t>
            </w:r>
            <w:r w:rsidRPr="009277AA">
              <w:rPr>
                <w:lang w:val="ru-RU"/>
              </w:rPr>
              <w:t>и правилами</w:t>
            </w:r>
            <w:r w:rsidRPr="009277AA">
              <w:rPr>
                <w:spacing w:val="2"/>
                <w:lang w:val="ru-RU"/>
              </w:rPr>
              <w:t xml:space="preserve"> </w:t>
            </w:r>
            <w:r w:rsidRPr="009277AA">
              <w:rPr>
                <w:lang w:val="ru-RU"/>
              </w:rPr>
              <w:t>(в</w:t>
            </w:r>
            <w:r w:rsidRPr="009277AA">
              <w:rPr>
                <w:spacing w:val="1"/>
                <w:lang w:val="ru-RU"/>
              </w:rPr>
              <w:t xml:space="preserve"> </w:t>
            </w:r>
            <w:r w:rsidRPr="009277AA">
              <w:rPr>
                <w:lang w:val="ru-RU"/>
              </w:rPr>
              <w:t>питании,</w:t>
            </w:r>
            <w:r w:rsidRPr="009277AA">
              <w:rPr>
                <w:spacing w:val="3"/>
                <w:lang w:val="ru-RU"/>
              </w:rPr>
              <w:t xml:space="preserve"> </w:t>
            </w:r>
            <w:r w:rsidRPr="009277AA">
              <w:rPr>
                <w:lang w:val="ru-RU"/>
              </w:rPr>
              <w:t>двигательном</w:t>
            </w:r>
            <w:r w:rsidRPr="009277AA">
              <w:rPr>
                <w:spacing w:val="-57"/>
                <w:lang w:val="ru-RU"/>
              </w:rPr>
              <w:t xml:space="preserve"> </w:t>
            </w:r>
            <w:r w:rsidRPr="009277AA">
              <w:rPr>
                <w:lang w:val="ru-RU"/>
              </w:rPr>
              <w:t>режиме,</w:t>
            </w:r>
            <w:r w:rsidRPr="009277AA">
              <w:rPr>
                <w:spacing w:val="-2"/>
                <w:lang w:val="ru-RU"/>
              </w:rPr>
              <w:t xml:space="preserve"> </w:t>
            </w:r>
            <w:r w:rsidRPr="009277AA">
              <w:rPr>
                <w:lang w:val="ru-RU"/>
              </w:rPr>
              <w:t>закаливании,</w:t>
            </w:r>
            <w:r w:rsidRPr="009277AA">
              <w:rPr>
                <w:spacing w:val="-4"/>
                <w:lang w:val="ru-RU"/>
              </w:rPr>
              <w:t xml:space="preserve"> </w:t>
            </w:r>
            <w:r w:rsidRPr="009277AA">
              <w:rPr>
                <w:lang w:val="ru-RU"/>
              </w:rPr>
              <w:t>при</w:t>
            </w:r>
            <w:r w:rsidRPr="009277AA">
              <w:rPr>
                <w:spacing w:val="-2"/>
                <w:lang w:val="ru-RU"/>
              </w:rPr>
              <w:t xml:space="preserve"> </w:t>
            </w:r>
            <w:r w:rsidRPr="009277AA">
              <w:rPr>
                <w:lang w:val="ru-RU"/>
              </w:rPr>
              <w:t>формировании</w:t>
            </w:r>
            <w:r w:rsidRPr="009277AA">
              <w:rPr>
                <w:spacing w:val="-1"/>
                <w:lang w:val="ru-RU"/>
              </w:rPr>
              <w:t xml:space="preserve"> </w:t>
            </w:r>
            <w:r w:rsidRPr="009277AA">
              <w:rPr>
                <w:lang w:val="ru-RU"/>
              </w:rPr>
              <w:t>полезных</w:t>
            </w:r>
            <w:r w:rsidRPr="009277AA">
              <w:rPr>
                <w:spacing w:val="-4"/>
                <w:lang w:val="ru-RU"/>
              </w:rPr>
              <w:t xml:space="preserve"> </w:t>
            </w:r>
            <w:r w:rsidRPr="009277AA">
              <w:rPr>
                <w:lang w:val="ru-RU"/>
              </w:rPr>
              <w:t>привычек и др.).</w:t>
            </w:r>
          </w:p>
        </w:tc>
      </w:tr>
    </w:tbl>
    <w:p w14:paraId="7C12B31C" w14:textId="1AF67F41" w:rsidR="003944E9" w:rsidRPr="009277AA" w:rsidRDefault="003944E9" w:rsidP="009277AA">
      <w:pPr>
        <w:pStyle w:val="af"/>
        <w:spacing w:before="90"/>
        <w:ind w:firstLine="708"/>
        <w:jc w:val="both"/>
        <w:rPr>
          <w:b w:val="0"/>
        </w:rPr>
      </w:pPr>
      <w:r w:rsidRPr="009277AA">
        <w:rPr>
          <w:b w:val="0"/>
        </w:rPr>
        <w:t>С</w:t>
      </w:r>
      <w:r w:rsidRPr="009277AA">
        <w:rPr>
          <w:b w:val="0"/>
          <w:spacing w:val="1"/>
        </w:rPr>
        <w:t xml:space="preserve"> </w:t>
      </w:r>
      <w:r w:rsidRPr="009277AA">
        <w:rPr>
          <w:b w:val="0"/>
        </w:rPr>
        <w:t>целью</w:t>
      </w:r>
      <w:r w:rsidRPr="009277AA">
        <w:rPr>
          <w:b w:val="0"/>
          <w:spacing w:val="1"/>
        </w:rPr>
        <w:t xml:space="preserve"> </w:t>
      </w:r>
      <w:r w:rsidRPr="009277AA">
        <w:rPr>
          <w:b w:val="0"/>
        </w:rPr>
        <w:t>согласования</w:t>
      </w:r>
      <w:r w:rsidRPr="009277AA">
        <w:rPr>
          <w:b w:val="0"/>
          <w:spacing w:val="1"/>
        </w:rPr>
        <w:t xml:space="preserve"> </w:t>
      </w:r>
      <w:r w:rsidRPr="009277AA">
        <w:rPr>
          <w:b w:val="0"/>
        </w:rPr>
        <w:t>требований</w:t>
      </w:r>
      <w:r w:rsidRPr="009277AA">
        <w:rPr>
          <w:b w:val="0"/>
          <w:spacing w:val="1"/>
        </w:rPr>
        <w:t xml:space="preserve"> </w:t>
      </w:r>
      <w:r w:rsidRPr="009277AA">
        <w:rPr>
          <w:b w:val="0"/>
        </w:rPr>
        <w:t>ФГОС</w:t>
      </w:r>
      <w:r w:rsidRPr="009277AA">
        <w:rPr>
          <w:b w:val="0"/>
          <w:spacing w:val="1"/>
        </w:rPr>
        <w:t xml:space="preserve"> </w:t>
      </w:r>
      <w:proofErr w:type="gramStart"/>
      <w:r w:rsidRPr="009277AA">
        <w:rPr>
          <w:b w:val="0"/>
        </w:rPr>
        <w:t>ДО</w:t>
      </w:r>
      <w:proofErr w:type="gramEnd"/>
      <w:r w:rsidRPr="009277AA">
        <w:rPr>
          <w:b w:val="0"/>
          <w:spacing w:val="1"/>
        </w:rPr>
        <w:t xml:space="preserve"> </w:t>
      </w:r>
      <w:proofErr w:type="gramStart"/>
      <w:r w:rsidRPr="009277AA">
        <w:rPr>
          <w:b w:val="0"/>
        </w:rPr>
        <w:t>с</w:t>
      </w:r>
      <w:proofErr w:type="gramEnd"/>
      <w:r w:rsidRPr="009277AA">
        <w:rPr>
          <w:b w:val="0"/>
          <w:spacing w:val="1"/>
        </w:rPr>
        <w:t xml:space="preserve"> </w:t>
      </w:r>
      <w:r w:rsidRPr="009277AA">
        <w:rPr>
          <w:b w:val="0"/>
        </w:rPr>
        <w:t>концепцией</w:t>
      </w:r>
      <w:r w:rsidRPr="009277AA">
        <w:rPr>
          <w:b w:val="0"/>
          <w:spacing w:val="1"/>
        </w:rPr>
        <w:t xml:space="preserve"> </w:t>
      </w:r>
      <w:r w:rsidR="000B7034" w:rsidRPr="009277AA">
        <w:rPr>
          <w:b w:val="0"/>
        </w:rPr>
        <w:t>Федеральной</w:t>
      </w:r>
      <w:r w:rsidRPr="009277AA">
        <w:rPr>
          <w:b w:val="0"/>
          <w:spacing w:val="1"/>
        </w:rPr>
        <w:t xml:space="preserve"> </w:t>
      </w:r>
      <w:r w:rsidRPr="009277AA">
        <w:rPr>
          <w:b w:val="0"/>
        </w:rPr>
        <w:t>программы,</w:t>
      </w:r>
      <w:r w:rsidRPr="009277AA">
        <w:rPr>
          <w:b w:val="0"/>
          <w:spacing w:val="1"/>
        </w:rPr>
        <w:t xml:space="preserve"> </w:t>
      </w:r>
      <w:r w:rsidRPr="009277AA">
        <w:rPr>
          <w:b w:val="0"/>
        </w:rPr>
        <w:t>построенной на идее развития базовых направлений воспитания духовно-нравственных</w:t>
      </w:r>
      <w:r w:rsidRPr="009277AA">
        <w:rPr>
          <w:b w:val="0"/>
          <w:spacing w:val="1"/>
        </w:rPr>
        <w:t xml:space="preserve"> </w:t>
      </w:r>
      <w:r w:rsidRPr="009277AA">
        <w:rPr>
          <w:b w:val="0"/>
        </w:rPr>
        <w:t xml:space="preserve">ценностей на уровне дошкольного образования, </w:t>
      </w:r>
      <w:r w:rsidR="00B32D49" w:rsidRPr="009277AA">
        <w:rPr>
          <w:b w:val="0"/>
        </w:rPr>
        <w:t>МАДОУ</w:t>
      </w:r>
      <w:r w:rsidRPr="009277AA">
        <w:rPr>
          <w:b w:val="0"/>
        </w:rPr>
        <w:t xml:space="preserve"> разработано содержание воспитательного</w:t>
      </w:r>
      <w:r w:rsidRPr="009277AA">
        <w:rPr>
          <w:b w:val="0"/>
          <w:spacing w:val="1"/>
        </w:rPr>
        <w:t xml:space="preserve"> </w:t>
      </w:r>
      <w:r w:rsidRPr="009277AA">
        <w:rPr>
          <w:b w:val="0"/>
        </w:rPr>
        <w:t>процесса</w:t>
      </w:r>
      <w:r w:rsidRPr="009277AA">
        <w:rPr>
          <w:b w:val="0"/>
          <w:spacing w:val="25"/>
        </w:rPr>
        <w:t xml:space="preserve"> </w:t>
      </w:r>
      <w:r w:rsidRPr="009277AA">
        <w:rPr>
          <w:b w:val="0"/>
        </w:rPr>
        <w:t>в</w:t>
      </w:r>
      <w:r w:rsidRPr="009277AA">
        <w:rPr>
          <w:b w:val="0"/>
          <w:spacing w:val="32"/>
        </w:rPr>
        <w:t xml:space="preserve"> </w:t>
      </w:r>
      <w:r w:rsidRPr="009277AA">
        <w:rPr>
          <w:b w:val="0"/>
        </w:rPr>
        <w:t>рамках</w:t>
      </w:r>
      <w:r w:rsidRPr="009277AA">
        <w:rPr>
          <w:b w:val="0"/>
          <w:spacing w:val="26"/>
        </w:rPr>
        <w:t xml:space="preserve"> </w:t>
      </w:r>
      <w:r w:rsidRPr="009277AA">
        <w:rPr>
          <w:b w:val="0"/>
        </w:rPr>
        <w:t>нескольких</w:t>
      </w:r>
      <w:r w:rsidRPr="009277AA">
        <w:rPr>
          <w:b w:val="0"/>
          <w:spacing w:val="26"/>
        </w:rPr>
        <w:t xml:space="preserve"> </w:t>
      </w:r>
      <w:r w:rsidRPr="009277AA">
        <w:rPr>
          <w:b w:val="0"/>
        </w:rPr>
        <w:t>взаимосвязанных</w:t>
      </w:r>
      <w:r w:rsidRPr="009277AA">
        <w:rPr>
          <w:b w:val="0"/>
          <w:spacing w:val="28"/>
        </w:rPr>
        <w:t xml:space="preserve"> </w:t>
      </w:r>
      <w:r w:rsidRPr="009277AA">
        <w:rPr>
          <w:b w:val="0"/>
        </w:rPr>
        <w:t>модулей.</w:t>
      </w:r>
    </w:p>
    <w:p w14:paraId="74253AE6" w14:textId="77777777" w:rsidR="002F397B" w:rsidRDefault="002F397B" w:rsidP="009277AA">
      <w:pPr>
        <w:pStyle w:val="21"/>
        <w:tabs>
          <w:tab w:val="left" w:pos="9498"/>
        </w:tabs>
        <w:spacing w:line="240" w:lineRule="auto"/>
        <w:ind w:left="0" w:right="-141"/>
        <w:jc w:val="center"/>
        <w:rPr>
          <w:i w:val="0"/>
          <w:sz w:val="24"/>
          <w:szCs w:val="24"/>
        </w:rPr>
      </w:pPr>
    </w:p>
    <w:p w14:paraId="746E3E51" w14:textId="77777777" w:rsidR="003944E9" w:rsidRDefault="003944E9" w:rsidP="009277AA">
      <w:pPr>
        <w:pStyle w:val="21"/>
        <w:tabs>
          <w:tab w:val="left" w:pos="9498"/>
        </w:tabs>
        <w:spacing w:line="240" w:lineRule="auto"/>
        <w:ind w:left="0" w:right="-141"/>
        <w:jc w:val="center"/>
        <w:rPr>
          <w:i w:val="0"/>
          <w:sz w:val="24"/>
          <w:szCs w:val="24"/>
        </w:rPr>
      </w:pPr>
      <w:r w:rsidRPr="009277AA">
        <w:rPr>
          <w:i w:val="0"/>
          <w:sz w:val="24"/>
          <w:szCs w:val="24"/>
        </w:rPr>
        <w:t>Содержание</w:t>
      </w:r>
      <w:r w:rsidRPr="009277AA">
        <w:rPr>
          <w:i w:val="0"/>
          <w:spacing w:val="-8"/>
          <w:sz w:val="24"/>
          <w:szCs w:val="24"/>
        </w:rPr>
        <w:t xml:space="preserve"> </w:t>
      </w:r>
      <w:r w:rsidRPr="009277AA">
        <w:rPr>
          <w:i w:val="0"/>
          <w:sz w:val="24"/>
          <w:szCs w:val="24"/>
        </w:rPr>
        <w:t>направлений</w:t>
      </w:r>
      <w:r w:rsidRPr="009277AA">
        <w:rPr>
          <w:i w:val="0"/>
          <w:spacing w:val="-6"/>
          <w:sz w:val="24"/>
          <w:szCs w:val="24"/>
        </w:rPr>
        <w:t xml:space="preserve"> </w:t>
      </w:r>
      <w:r w:rsidRPr="009277AA">
        <w:rPr>
          <w:i w:val="0"/>
          <w:sz w:val="24"/>
          <w:szCs w:val="24"/>
        </w:rPr>
        <w:t>Программы</w:t>
      </w:r>
      <w:r w:rsidRPr="009277AA">
        <w:rPr>
          <w:i w:val="0"/>
          <w:spacing w:val="-8"/>
          <w:sz w:val="24"/>
          <w:szCs w:val="24"/>
        </w:rPr>
        <w:t xml:space="preserve"> </w:t>
      </w:r>
      <w:r w:rsidRPr="009277AA">
        <w:rPr>
          <w:i w:val="0"/>
          <w:sz w:val="24"/>
          <w:szCs w:val="24"/>
        </w:rPr>
        <w:t xml:space="preserve">воспитания </w:t>
      </w:r>
    </w:p>
    <w:p w14:paraId="53518902" w14:textId="77777777" w:rsidR="002F397B" w:rsidRPr="009277AA" w:rsidRDefault="002F397B" w:rsidP="009277AA">
      <w:pPr>
        <w:pStyle w:val="21"/>
        <w:tabs>
          <w:tab w:val="left" w:pos="9498"/>
        </w:tabs>
        <w:spacing w:line="240" w:lineRule="auto"/>
        <w:ind w:left="0" w:right="-141"/>
        <w:jc w:val="center"/>
        <w:rPr>
          <w:i w:val="0"/>
          <w:sz w:val="24"/>
          <w:szCs w:val="24"/>
        </w:rP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654"/>
      </w:tblGrid>
      <w:tr w:rsidR="003944E9" w:rsidRPr="009277AA" w14:paraId="0A710686" w14:textId="77777777" w:rsidTr="00EA240A">
        <w:trPr>
          <w:trHeight w:val="469"/>
        </w:trPr>
        <w:tc>
          <w:tcPr>
            <w:tcW w:w="2127" w:type="dxa"/>
          </w:tcPr>
          <w:p w14:paraId="4459A116" w14:textId="77777777" w:rsidR="003944E9" w:rsidRPr="009277AA" w:rsidRDefault="003944E9" w:rsidP="009277AA">
            <w:pPr>
              <w:pStyle w:val="TableParagraph"/>
              <w:ind w:left="237"/>
              <w:rPr>
                <w:b/>
              </w:rPr>
            </w:pPr>
            <w:proofErr w:type="spellStart"/>
            <w:r w:rsidRPr="009277AA">
              <w:rPr>
                <w:b/>
              </w:rPr>
              <w:t>Направления</w:t>
            </w:r>
            <w:proofErr w:type="spellEnd"/>
          </w:p>
          <w:p w14:paraId="3D85A5FB" w14:textId="77777777" w:rsidR="003944E9" w:rsidRPr="009277AA" w:rsidRDefault="003944E9" w:rsidP="009277AA">
            <w:pPr>
              <w:pStyle w:val="TableParagraph"/>
              <w:ind w:left="335"/>
              <w:rPr>
                <w:b/>
              </w:rPr>
            </w:pPr>
            <w:proofErr w:type="spellStart"/>
            <w:r w:rsidRPr="009277AA">
              <w:rPr>
                <w:b/>
              </w:rPr>
              <w:t>воспитания</w:t>
            </w:r>
            <w:proofErr w:type="spellEnd"/>
          </w:p>
        </w:tc>
        <w:tc>
          <w:tcPr>
            <w:tcW w:w="7654" w:type="dxa"/>
          </w:tcPr>
          <w:p w14:paraId="7E96BA97" w14:textId="77777777" w:rsidR="002F397B" w:rsidRDefault="003944E9" w:rsidP="009277AA">
            <w:pPr>
              <w:pStyle w:val="TableParagraph"/>
              <w:ind w:left="225"/>
              <w:rPr>
                <w:b/>
                <w:spacing w:val="-1"/>
                <w:lang w:val="ru-RU"/>
              </w:rPr>
            </w:pPr>
            <w:r w:rsidRPr="009277AA">
              <w:rPr>
                <w:b/>
                <w:lang w:val="ru-RU"/>
              </w:rPr>
              <w:t>Общие</w:t>
            </w:r>
            <w:r w:rsidRPr="009277AA">
              <w:rPr>
                <w:b/>
                <w:spacing w:val="-2"/>
                <w:lang w:val="ru-RU"/>
              </w:rPr>
              <w:t xml:space="preserve"> </w:t>
            </w:r>
            <w:r w:rsidRPr="009277AA">
              <w:rPr>
                <w:b/>
                <w:lang w:val="ru-RU"/>
              </w:rPr>
              <w:t>задачи</w:t>
            </w:r>
            <w:r w:rsidRPr="009277AA">
              <w:rPr>
                <w:b/>
                <w:spacing w:val="-1"/>
                <w:lang w:val="ru-RU"/>
              </w:rPr>
              <w:t xml:space="preserve"> </w:t>
            </w:r>
            <w:r w:rsidRPr="009277AA">
              <w:rPr>
                <w:b/>
                <w:lang w:val="ru-RU"/>
              </w:rPr>
              <w:t>воспитания</w:t>
            </w:r>
            <w:r w:rsidRPr="009277AA">
              <w:rPr>
                <w:b/>
                <w:spacing w:val="-1"/>
                <w:lang w:val="ru-RU"/>
              </w:rPr>
              <w:t xml:space="preserve"> </w:t>
            </w:r>
            <w:r w:rsidRPr="009277AA">
              <w:rPr>
                <w:b/>
                <w:lang w:val="ru-RU"/>
              </w:rPr>
              <w:t>при</w:t>
            </w:r>
            <w:r w:rsidRPr="009277AA">
              <w:rPr>
                <w:b/>
                <w:spacing w:val="-1"/>
                <w:lang w:val="ru-RU"/>
              </w:rPr>
              <w:t xml:space="preserve"> </w:t>
            </w:r>
            <w:r w:rsidRPr="009277AA">
              <w:rPr>
                <w:b/>
                <w:lang w:val="ru-RU"/>
              </w:rPr>
              <w:t>реализации</w:t>
            </w:r>
            <w:r w:rsidRPr="009277AA">
              <w:rPr>
                <w:b/>
                <w:spacing w:val="-3"/>
                <w:lang w:val="ru-RU"/>
              </w:rPr>
              <w:t xml:space="preserve"> </w:t>
            </w:r>
            <w:r w:rsidRPr="009277AA">
              <w:rPr>
                <w:b/>
                <w:lang w:val="ru-RU"/>
              </w:rPr>
              <w:t>программы</w:t>
            </w:r>
            <w:r w:rsidRPr="009277AA">
              <w:rPr>
                <w:b/>
                <w:spacing w:val="-2"/>
                <w:lang w:val="ru-RU"/>
              </w:rPr>
              <w:t xml:space="preserve"> </w:t>
            </w:r>
            <w:r w:rsidRPr="009277AA">
              <w:rPr>
                <w:b/>
                <w:lang w:val="ru-RU"/>
              </w:rPr>
              <w:t>воспитания в</w:t>
            </w:r>
            <w:r w:rsidRPr="009277AA">
              <w:rPr>
                <w:b/>
                <w:spacing w:val="-2"/>
                <w:lang w:val="ru-RU"/>
              </w:rPr>
              <w:t xml:space="preserve"> </w:t>
            </w:r>
            <w:r w:rsidR="00B32D49" w:rsidRPr="009277AA">
              <w:rPr>
                <w:b/>
                <w:spacing w:val="-2"/>
                <w:lang w:val="ru-RU"/>
              </w:rPr>
              <w:t>МАДОУ</w:t>
            </w:r>
            <w:r w:rsidR="002F397B">
              <w:rPr>
                <w:b/>
                <w:spacing w:val="-2"/>
                <w:lang w:val="ru-RU"/>
              </w:rPr>
              <w:t xml:space="preserve"> д/с № 1</w:t>
            </w:r>
            <w:r w:rsidRPr="009277AA">
              <w:rPr>
                <w:b/>
                <w:lang w:val="ru-RU"/>
              </w:rPr>
              <w:t>, соотнесенные</w:t>
            </w:r>
            <w:r w:rsidRPr="009277AA">
              <w:rPr>
                <w:b/>
                <w:spacing w:val="-3"/>
                <w:lang w:val="ru-RU"/>
              </w:rPr>
              <w:t xml:space="preserve"> </w:t>
            </w:r>
            <w:r w:rsidRPr="009277AA">
              <w:rPr>
                <w:b/>
                <w:lang w:val="ru-RU"/>
              </w:rPr>
              <w:t>с</w:t>
            </w:r>
            <w:r w:rsidRPr="009277AA">
              <w:rPr>
                <w:b/>
                <w:spacing w:val="-3"/>
                <w:lang w:val="ru-RU"/>
              </w:rPr>
              <w:t xml:space="preserve"> </w:t>
            </w:r>
            <w:r w:rsidRPr="009277AA">
              <w:rPr>
                <w:b/>
                <w:lang w:val="ru-RU"/>
              </w:rPr>
              <w:t>проектом</w:t>
            </w:r>
            <w:r w:rsidRPr="009277AA">
              <w:rPr>
                <w:b/>
                <w:spacing w:val="-1"/>
                <w:lang w:val="ru-RU"/>
              </w:rPr>
              <w:t xml:space="preserve"> </w:t>
            </w:r>
          </w:p>
          <w:p w14:paraId="4B3D519E" w14:textId="77812FE8" w:rsidR="003944E9" w:rsidRPr="009277AA" w:rsidRDefault="003944E9" w:rsidP="002F397B">
            <w:pPr>
              <w:pStyle w:val="TableParagraph"/>
              <w:ind w:left="225"/>
              <w:jc w:val="center"/>
              <w:rPr>
                <w:b/>
                <w:lang w:val="ru-RU"/>
              </w:rPr>
            </w:pPr>
            <w:r w:rsidRPr="009277AA">
              <w:rPr>
                <w:b/>
                <w:lang w:val="ru-RU"/>
              </w:rPr>
              <w:t>Портрета</w:t>
            </w:r>
            <w:r w:rsidRPr="009277AA">
              <w:rPr>
                <w:b/>
                <w:spacing w:val="-2"/>
                <w:lang w:val="ru-RU"/>
              </w:rPr>
              <w:t xml:space="preserve"> </w:t>
            </w:r>
            <w:r w:rsidRPr="009277AA">
              <w:rPr>
                <w:b/>
                <w:lang w:val="ru-RU"/>
              </w:rPr>
              <w:t>выпускника</w:t>
            </w:r>
            <w:r w:rsidRPr="009277AA">
              <w:rPr>
                <w:b/>
                <w:spacing w:val="-1"/>
                <w:lang w:val="ru-RU"/>
              </w:rPr>
              <w:t xml:space="preserve"> </w:t>
            </w:r>
            <w:r w:rsidR="00B32D49" w:rsidRPr="009277AA">
              <w:rPr>
                <w:b/>
                <w:lang w:val="ru-RU"/>
              </w:rPr>
              <w:t>МАДОУ</w:t>
            </w:r>
          </w:p>
        </w:tc>
      </w:tr>
      <w:tr w:rsidR="003944E9" w:rsidRPr="009277AA" w14:paraId="13105A7E" w14:textId="77777777" w:rsidTr="00EA240A">
        <w:trPr>
          <w:trHeight w:val="469"/>
        </w:trPr>
        <w:tc>
          <w:tcPr>
            <w:tcW w:w="2127" w:type="dxa"/>
          </w:tcPr>
          <w:p w14:paraId="2D13FA47" w14:textId="77777777" w:rsidR="003944E9" w:rsidRPr="009277AA" w:rsidRDefault="003944E9" w:rsidP="009277AA">
            <w:pPr>
              <w:pStyle w:val="TableParagraph"/>
              <w:ind w:left="107" w:right="151"/>
            </w:pPr>
            <w:proofErr w:type="spellStart"/>
            <w:r w:rsidRPr="009277AA">
              <w:t>Патриотическое</w:t>
            </w:r>
            <w:proofErr w:type="spellEnd"/>
            <w:r w:rsidRPr="009277AA">
              <w:rPr>
                <w:spacing w:val="-58"/>
              </w:rPr>
              <w:t xml:space="preserve"> </w:t>
            </w:r>
            <w:proofErr w:type="spellStart"/>
            <w:r w:rsidRPr="009277AA">
              <w:t>направление</w:t>
            </w:r>
            <w:proofErr w:type="spellEnd"/>
            <w:r w:rsidRPr="009277AA">
              <w:rPr>
                <w:spacing w:val="1"/>
              </w:rPr>
              <w:t xml:space="preserve"> </w:t>
            </w:r>
            <w:proofErr w:type="spellStart"/>
            <w:r w:rsidRPr="009277AA">
              <w:t>воспитания</w:t>
            </w:r>
            <w:proofErr w:type="spellEnd"/>
          </w:p>
        </w:tc>
        <w:tc>
          <w:tcPr>
            <w:tcW w:w="7654" w:type="dxa"/>
          </w:tcPr>
          <w:p w14:paraId="72754716" w14:textId="77777777" w:rsidR="003944E9" w:rsidRPr="009277AA" w:rsidRDefault="003944E9" w:rsidP="005A4FA6">
            <w:pPr>
              <w:pStyle w:val="TableParagraph"/>
              <w:ind w:left="107"/>
              <w:jc w:val="both"/>
            </w:pPr>
            <w:proofErr w:type="spellStart"/>
            <w:r w:rsidRPr="009277AA">
              <w:t>Развивать</w:t>
            </w:r>
            <w:proofErr w:type="spellEnd"/>
            <w:r w:rsidRPr="009277AA">
              <w:t xml:space="preserve"> у</w:t>
            </w:r>
            <w:r w:rsidRPr="009277AA">
              <w:rPr>
                <w:spacing w:val="-10"/>
              </w:rPr>
              <w:t xml:space="preserve"> </w:t>
            </w:r>
            <w:proofErr w:type="spellStart"/>
            <w:r w:rsidRPr="009277AA">
              <w:t>ребенка</w:t>
            </w:r>
            <w:proofErr w:type="spellEnd"/>
            <w:r w:rsidRPr="009277AA">
              <w:t>:</w:t>
            </w:r>
          </w:p>
          <w:p w14:paraId="18351A45" w14:textId="77777777" w:rsidR="003944E9" w:rsidRPr="009277AA" w:rsidRDefault="003944E9" w:rsidP="004B4002">
            <w:pPr>
              <w:pStyle w:val="TableParagraph"/>
              <w:numPr>
                <w:ilvl w:val="0"/>
                <w:numId w:val="142"/>
              </w:numPr>
              <w:tabs>
                <w:tab w:val="left" w:pos="247"/>
              </w:tabs>
              <w:ind w:right="266" w:firstLine="0"/>
              <w:jc w:val="both"/>
              <w:rPr>
                <w:lang w:val="ru-RU"/>
              </w:rPr>
            </w:pPr>
            <w:r w:rsidRPr="009277AA">
              <w:rPr>
                <w:lang w:val="ru-RU"/>
              </w:rPr>
              <w:t>Представления о символах государства – Флаге, Гербе Российской Федерации,</w:t>
            </w:r>
            <w:r w:rsidRPr="009277AA">
              <w:rPr>
                <w:spacing w:val="-57"/>
                <w:lang w:val="ru-RU"/>
              </w:rPr>
              <w:t xml:space="preserve"> </w:t>
            </w:r>
            <w:r w:rsidRPr="009277AA">
              <w:rPr>
                <w:lang w:val="ru-RU"/>
              </w:rPr>
              <w:t>о флаге и гербе субъекта Российской Федерации, в котором находится</w:t>
            </w:r>
            <w:r w:rsidRPr="009277AA">
              <w:rPr>
                <w:spacing w:val="1"/>
                <w:lang w:val="ru-RU"/>
              </w:rPr>
              <w:t xml:space="preserve"> </w:t>
            </w:r>
            <w:r w:rsidRPr="009277AA">
              <w:rPr>
                <w:lang w:val="ru-RU"/>
              </w:rPr>
              <w:t>образовательная</w:t>
            </w:r>
            <w:r w:rsidRPr="009277AA">
              <w:rPr>
                <w:spacing w:val="-1"/>
                <w:lang w:val="ru-RU"/>
              </w:rPr>
              <w:t xml:space="preserve"> </w:t>
            </w:r>
            <w:r w:rsidRPr="009277AA">
              <w:rPr>
                <w:lang w:val="ru-RU"/>
              </w:rPr>
              <w:t>организация;</w:t>
            </w:r>
          </w:p>
          <w:p w14:paraId="483D8589" w14:textId="77777777" w:rsidR="003944E9" w:rsidRPr="009277AA" w:rsidRDefault="003944E9" w:rsidP="004B4002">
            <w:pPr>
              <w:pStyle w:val="TableParagraph"/>
              <w:numPr>
                <w:ilvl w:val="0"/>
                <w:numId w:val="142"/>
              </w:numPr>
              <w:tabs>
                <w:tab w:val="left" w:pos="247"/>
              </w:tabs>
              <w:ind w:left="246"/>
              <w:jc w:val="both"/>
              <w:rPr>
                <w:lang w:val="ru-RU"/>
              </w:rPr>
            </w:pPr>
            <w:r w:rsidRPr="009277AA">
              <w:rPr>
                <w:lang w:val="ru-RU"/>
              </w:rPr>
              <w:lastRenderedPageBreak/>
              <w:t>Элементарные</w:t>
            </w:r>
            <w:r w:rsidRPr="009277AA">
              <w:rPr>
                <w:spacing w:val="-6"/>
                <w:lang w:val="ru-RU"/>
              </w:rPr>
              <w:t xml:space="preserve"> </w:t>
            </w:r>
            <w:r w:rsidRPr="009277AA">
              <w:rPr>
                <w:lang w:val="ru-RU"/>
              </w:rPr>
              <w:t>представления</w:t>
            </w:r>
            <w:r w:rsidRPr="009277AA">
              <w:rPr>
                <w:spacing w:val="-4"/>
                <w:lang w:val="ru-RU"/>
              </w:rPr>
              <w:t xml:space="preserve"> </w:t>
            </w:r>
            <w:r w:rsidRPr="009277AA">
              <w:rPr>
                <w:lang w:val="ru-RU"/>
              </w:rPr>
              <w:t>о</w:t>
            </w:r>
            <w:r w:rsidRPr="009277AA">
              <w:rPr>
                <w:spacing w:val="-4"/>
                <w:lang w:val="ru-RU"/>
              </w:rPr>
              <w:t xml:space="preserve"> </w:t>
            </w:r>
            <w:r w:rsidRPr="009277AA">
              <w:rPr>
                <w:lang w:val="ru-RU"/>
              </w:rPr>
              <w:t>правах</w:t>
            </w:r>
            <w:r w:rsidRPr="009277AA">
              <w:rPr>
                <w:spacing w:val="-2"/>
                <w:lang w:val="ru-RU"/>
              </w:rPr>
              <w:t xml:space="preserve"> </w:t>
            </w:r>
            <w:r w:rsidRPr="009277AA">
              <w:rPr>
                <w:lang w:val="ru-RU"/>
              </w:rPr>
              <w:t>и</w:t>
            </w:r>
            <w:r w:rsidRPr="009277AA">
              <w:rPr>
                <w:spacing w:val="-4"/>
                <w:lang w:val="ru-RU"/>
              </w:rPr>
              <w:t xml:space="preserve"> </w:t>
            </w:r>
            <w:r w:rsidRPr="009277AA">
              <w:rPr>
                <w:lang w:val="ru-RU"/>
              </w:rPr>
              <w:t>обязанностях</w:t>
            </w:r>
            <w:r w:rsidRPr="009277AA">
              <w:rPr>
                <w:spacing w:val="-2"/>
                <w:lang w:val="ru-RU"/>
              </w:rPr>
              <w:t xml:space="preserve"> </w:t>
            </w:r>
            <w:r w:rsidRPr="009277AA">
              <w:rPr>
                <w:lang w:val="ru-RU"/>
              </w:rPr>
              <w:t>гражданина</w:t>
            </w:r>
            <w:r w:rsidRPr="009277AA">
              <w:rPr>
                <w:spacing w:val="-5"/>
                <w:lang w:val="ru-RU"/>
              </w:rPr>
              <w:t xml:space="preserve"> </w:t>
            </w:r>
            <w:r w:rsidRPr="009277AA">
              <w:rPr>
                <w:lang w:val="ru-RU"/>
              </w:rPr>
              <w:t>России.</w:t>
            </w:r>
          </w:p>
          <w:p w14:paraId="7B38A2A5" w14:textId="77777777" w:rsidR="003944E9" w:rsidRPr="009277AA" w:rsidRDefault="003944E9" w:rsidP="004B4002">
            <w:pPr>
              <w:pStyle w:val="TableParagraph"/>
              <w:numPr>
                <w:ilvl w:val="0"/>
                <w:numId w:val="142"/>
              </w:numPr>
              <w:tabs>
                <w:tab w:val="left" w:pos="247"/>
              </w:tabs>
              <w:ind w:firstLine="0"/>
              <w:jc w:val="both"/>
              <w:rPr>
                <w:lang w:val="ru-RU"/>
              </w:rPr>
            </w:pPr>
            <w:r w:rsidRPr="009277AA">
              <w:rPr>
                <w:lang w:val="ru-RU"/>
              </w:rPr>
              <w:t>Высшие нравственные чувства: патриотизм, гражданственность, уважение к</w:t>
            </w:r>
            <w:r w:rsidRPr="009277AA">
              <w:rPr>
                <w:spacing w:val="-57"/>
                <w:lang w:val="ru-RU"/>
              </w:rPr>
              <w:t xml:space="preserve"> </w:t>
            </w:r>
            <w:r w:rsidRPr="009277AA">
              <w:rPr>
                <w:lang w:val="ru-RU"/>
              </w:rPr>
              <w:t>правам</w:t>
            </w:r>
            <w:r w:rsidRPr="009277AA">
              <w:rPr>
                <w:spacing w:val="-2"/>
                <w:lang w:val="ru-RU"/>
              </w:rPr>
              <w:t xml:space="preserve"> </w:t>
            </w:r>
            <w:r w:rsidRPr="009277AA">
              <w:rPr>
                <w:lang w:val="ru-RU"/>
              </w:rPr>
              <w:t>и обязанностям</w:t>
            </w:r>
            <w:r w:rsidRPr="009277AA">
              <w:rPr>
                <w:spacing w:val="-1"/>
                <w:lang w:val="ru-RU"/>
              </w:rPr>
              <w:t xml:space="preserve"> </w:t>
            </w:r>
            <w:r w:rsidRPr="009277AA">
              <w:rPr>
                <w:lang w:val="ru-RU"/>
              </w:rPr>
              <w:t>человека.</w:t>
            </w:r>
          </w:p>
          <w:p w14:paraId="46C497E4" w14:textId="77777777" w:rsidR="003944E9" w:rsidRPr="009277AA" w:rsidRDefault="003944E9" w:rsidP="004B4002">
            <w:pPr>
              <w:pStyle w:val="TableParagraph"/>
              <w:numPr>
                <w:ilvl w:val="0"/>
                <w:numId w:val="142"/>
              </w:numPr>
              <w:tabs>
                <w:tab w:val="left" w:pos="247"/>
              </w:tabs>
              <w:ind w:right="141" w:firstLine="0"/>
              <w:jc w:val="both"/>
              <w:rPr>
                <w:lang w:val="ru-RU"/>
              </w:rPr>
            </w:pPr>
            <w:r w:rsidRPr="009277AA">
              <w:rPr>
                <w:lang w:val="ru-RU"/>
              </w:rPr>
              <w:t>Интерес к общественным явлениям, понимание активной роли человека в</w:t>
            </w:r>
            <w:r w:rsidRPr="009277AA">
              <w:rPr>
                <w:spacing w:val="-57"/>
                <w:lang w:val="ru-RU"/>
              </w:rPr>
              <w:t xml:space="preserve"> </w:t>
            </w:r>
            <w:r w:rsidRPr="009277AA">
              <w:rPr>
                <w:lang w:val="ru-RU"/>
              </w:rPr>
              <w:t>обществе.</w:t>
            </w:r>
          </w:p>
          <w:p w14:paraId="7F03DAB8" w14:textId="77777777" w:rsidR="003944E9" w:rsidRPr="009277AA" w:rsidRDefault="003944E9" w:rsidP="005A4FA6">
            <w:pPr>
              <w:pStyle w:val="TableParagraph"/>
              <w:tabs>
                <w:tab w:val="left" w:pos="247"/>
              </w:tabs>
              <w:ind w:left="107" w:right="141"/>
              <w:jc w:val="both"/>
              <w:rPr>
                <w:lang w:val="ru-RU"/>
              </w:rPr>
            </w:pPr>
            <w:r w:rsidRPr="009277AA">
              <w:rPr>
                <w:lang w:val="ru-RU"/>
              </w:rPr>
              <w:t>- Уважительное отношение к русскому языку как государственному, а также</w:t>
            </w:r>
            <w:r w:rsidRPr="009277AA">
              <w:rPr>
                <w:spacing w:val="-58"/>
                <w:lang w:val="ru-RU"/>
              </w:rPr>
              <w:t xml:space="preserve"> </w:t>
            </w:r>
            <w:r w:rsidRPr="009277AA">
              <w:rPr>
                <w:lang w:val="ru-RU"/>
              </w:rPr>
              <w:t>языку</w:t>
            </w:r>
            <w:r w:rsidRPr="009277AA">
              <w:rPr>
                <w:spacing w:val="-6"/>
                <w:lang w:val="ru-RU"/>
              </w:rPr>
              <w:t xml:space="preserve"> </w:t>
            </w:r>
            <w:r w:rsidRPr="009277AA">
              <w:rPr>
                <w:lang w:val="ru-RU"/>
              </w:rPr>
              <w:t>межнационального</w:t>
            </w:r>
            <w:r w:rsidRPr="009277AA">
              <w:rPr>
                <w:spacing w:val="-1"/>
                <w:lang w:val="ru-RU"/>
              </w:rPr>
              <w:t xml:space="preserve"> </w:t>
            </w:r>
            <w:r w:rsidRPr="009277AA">
              <w:rPr>
                <w:lang w:val="ru-RU"/>
              </w:rPr>
              <w:t>общения.</w:t>
            </w:r>
          </w:p>
          <w:p w14:paraId="51EABD54" w14:textId="77777777" w:rsidR="003944E9" w:rsidRPr="009277AA" w:rsidRDefault="003944E9" w:rsidP="004B4002">
            <w:pPr>
              <w:pStyle w:val="TableParagraph"/>
              <w:numPr>
                <w:ilvl w:val="0"/>
                <w:numId w:val="142"/>
              </w:numPr>
              <w:tabs>
                <w:tab w:val="left" w:pos="247"/>
              </w:tabs>
              <w:ind w:left="246"/>
              <w:jc w:val="both"/>
              <w:rPr>
                <w:lang w:val="ru-RU"/>
              </w:rPr>
            </w:pPr>
            <w:r w:rsidRPr="009277AA">
              <w:rPr>
                <w:lang w:val="ru-RU"/>
              </w:rPr>
              <w:t>Стремление</w:t>
            </w:r>
            <w:r w:rsidRPr="009277AA">
              <w:rPr>
                <w:spacing w:val="-5"/>
                <w:lang w:val="ru-RU"/>
              </w:rPr>
              <w:t xml:space="preserve"> </w:t>
            </w:r>
            <w:r w:rsidRPr="009277AA">
              <w:rPr>
                <w:lang w:val="ru-RU"/>
              </w:rPr>
              <w:t>и</w:t>
            </w:r>
            <w:r w:rsidRPr="009277AA">
              <w:rPr>
                <w:spacing w:val="-3"/>
                <w:lang w:val="ru-RU"/>
              </w:rPr>
              <w:t xml:space="preserve"> </w:t>
            </w:r>
            <w:r w:rsidRPr="009277AA">
              <w:rPr>
                <w:lang w:val="ru-RU"/>
              </w:rPr>
              <w:t>желание</w:t>
            </w:r>
            <w:r w:rsidRPr="009277AA">
              <w:rPr>
                <w:spacing w:val="-2"/>
                <w:lang w:val="ru-RU"/>
              </w:rPr>
              <w:t xml:space="preserve"> </w:t>
            </w:r>
            <w:r w:rsidRPr="009277AA">
              <w:rPr>
                <w:lang w:val="ru-RU"/>
              </w:rPr>
              <w:t>участвовать</w:t>
            </w:r>
            <w:r w:rsidRPr="009277AA">
              <w:rPr>
                <w:spacing w:val="-4"/>
                <w:lang w:val="ru-RU"/>
              </w:rPr>
              <w:t xml:space="preserve"> </w:t>
            </w:r>
            <w:r w:rsidRPr="009277AA">
              <w:rPr>
                <w:lang w:val="ru-RU"/>
              </w:rPr>
              <w:t>в</w:t>
            </w:r>
            <w:r w:rsidRPr="009277AA">
              <w:rPr>
                <w:spacing w:val="-4"/>
                <w:lang w:val="ru-RU"/>
              </w:rPr>
              <w:t xml:space="preserve"> </w:t>
            </w:r>
            <w:r w:rsidRPr="009277AA">
              <w:rPr>
                <w:lang w:val="ru-RU"/>
              </w:rPr>
              <w:t>делах</w:t>
            </w:r>
            <w:r w:rsidRPr="009277AA">
              <w:rPr>
                <w:spacing w:val="-1"/>
                <w:lang w:val="ru-RU"/>
              </w:rPr>
              <w:t xml:space="preserve"> </w:t>
            </w:r>
            <w:r w:rsidRPr="009277AA">
              <w:rPr>
                <w:lang w:val="ru-RU"/>
              </w:rPr>
              <w:t>группы.</w:t>
            </w:r>
          </w:p>
          <w:p w14:paraId="356E1C5A" w14:textId="77777777" w:rsidR="003944E9" w:rsidRPr="009277AA" w:rsidRDefault="003944E9" w:rsidP="004B4002">
            <w:pPr>
              <w:pStyle w:val="TableParagraph"/>
              <w:numPr>
                <w:ilvl w:val="0"/>
                <w:numId w:val="142"/>
              </w:numPr>
              <w:tabs>
                <w:tab w:val="left" w:pos="247"/>
              </w:tabs>
              <w:ind w:left="246"/>
              <w:jc w:val="both"/>
            </w:pPr>
            <w:proofErr w:type="spellStart"/>
            <w:r w:rsidRPr="009277AA">
              <w:t>Уважение</w:t>
            </w:r>
            <w:proofErr w:type="spellEnd"/>
            <w:r w:rsidRPr="009277AA">
              <w:rPr>
                <w:spacing w:val="-3"/>
              </w:rPr>
              <w:t xml:space="preserve"> </w:t>
            </w:r>
            <w:r w:rsidRPr="009277AA">
              <w:t>к</w:t>
            </w:r>
            <w:r w:rsidRPr="009277AA">
              <w:rPr>
                <w:spacing w:val="-2"/>
              </w:rPr>
              <w:t xml:space="preserve"> </w:t>
            </w:r>
            <w:proofErr w:type="spellStart"/>
            <w:r w:rsidRPr="009277AA">
              <w:t>защитникам</w:t>
            </w:r>
            <w:proofErr w:type="spellEnd"/>
            <w:r w:rsidRPr="009277AA">
              <w:rPr>
                <w:spacing w:val="-3"/>
              </w:rPr>
              <w:t xml:space="preserve"> </w:t>
            </w:r>
            <w:proofErr w:type="spellStart"/>
            <w:r w:rsidRPr="009277AA">
              <w:t>Родины</w:t>
            </w:r>
            <w:proofErr w:type="spellEnd"/>
            <w:r w:rsidRPr="009277AA">
              <w:t>.</w:t>
            </w:r>
          </w:p>
          <w:p w14:paraId="5C42848E" w14:textId="58B4BF2B" w:rsidR="003944E9" w:rsidRPr="009277AA" w:rsidRDefault="003944E9" w:rsidP="004B4002">
            <w:pPr>
              <w:pStyle w:val="TableParagraph"/>
              <w:numPr>
                <w:ilvl w:val="0"/>
                <w:numId w:val="142"/>
              </w:numPr>
              <w:tabs>
                <w:tab w:val="left" w:pos="247"/>
              </w:tabs>
              <w:spacing w:before="1"/>
              <w:ind w:right="141" w:firstLine="0"/>
              <w:jc w:val="both"/>
              <w:rPr>
                <w:lang w:val="ru-RU"/>
              </w:rPr>
            </w:pPr>
            <w:r w:rsidRPr="009277AA">
              <w:rPr>
                <w:lang w:val="ru-RU"/>
              </w:rPr>
              <w:t>Представления о героях России и важнейших событиях истории Росс</w:t>
            </w:r>
            <w:proofErr w:type="gramStart"/>
            <w:r w:rsidRPr="009277AA">
              <w:rPr>
                <w:lang w:val="ru-RU"/>
              </w:rPr>
              <w:t>ии и ее</w:t>
            </w:r>
            <w:proofErr w:type="gramEnd"/>
            <w:r w:rsidR="0060158F">
              <w:rPr>
                <w:lang w:val="ru-RU"/>
              </w:rPr>
              <w:t xml:space="preserve"> </w:t>
            </w:r>
            <w:r w:rsidRPr="009277AA">
              <w:rPr>
                <w:lang w:val="ru-RU"/>
              </w:rPr>
              <w:t>народов.</w:t>
            </w:r>
          </w:p>
          <w:p w14:paraId="7EE42FF2" w14:textId="77777777" w:rsidR="003944E9" w:rsidRPr="009277AA" w:rsidRDefault="003944E9" w:rsidP="004B4002">
            <w:pPr>
              <w:pStyle w:val="TableParagraph"/>
              <w:numPr>
                <w:ilvl w:val="0"/>
                <w:numId w:val="142"/>
              </w:numPr>
              <w:tabs>
                <w:tab w:val="left" w:pos="247"/>
              </w:tabs>
              <w:ind w:right="141" w:firstLine="0"/>
              <w:jc w:val="both"/>
              <w:rPr>
                <w:lang w:val="ru-RU"/>
              </w:rPr>
            </w:pPr>
            <w:r w:rsidRPr="009277AA">
              <w:rPr>
                <w:lang w:val="ru-RU"/>
              </w:rPr>
              <w:t>Интерес</w:t>
            </w:r>
            <w:r w:rsidRPr="009277AA">
              <w:rPr>
                <w:spacing w:val="-4"/>
                <w:lang w:val="ru-RU"/>
              </w:rPr>
              <w:t xml:space="preserve"> </w:t>
            </w:r>
            <w:r w:rsidRPr="009277AA">
              <w:rPr>
                <w:lang w:val="ru-RU"/>
              </w:rPr>
              <w:t>к</w:t>
            </w:r>
            <w:r w:rsidRPr="009277AA">
              <w:rPr>
                <w:spacing w:val="-3"/>
                <w:lang w:val="ru-RU"/>
              </w:rPr>
              <w:t xml:space="preserve"> </w:t>
            </w:r>
            <w:r w:rsidRPr="009277AA">
              <w:rPr>
                <w:lang w:val="ru-RU"/>
              </w:rPr>
              <w:t>государственным</w:t>
            </w:r>
            <w:r w:rsidRPr="009277AA">
              <w:rPr>
                <w:spacing w:val="-4"/>
                <w:lang w:val="ru-RU"/>
              </w:rPr>
              <w:t xml:space="preserve"> </w:t>
            </w:r>
            <w:r w:rsidRPr="009277AA">
              <w:rPr>
                <w:lang w:val="ru-RU"/>
              </w:rPr>
              <w:t>праздникам</w:t>
            </w:r>
            <w:r w:rsidRPr="009277AA">
              <w:rPr>
                <w:spacing w:val="-4"/>
                <w:lang w:val="ru-RU"/>
              </w:rPr>
              <w:t xml:space="preserve"> </w:t>
            </w:r>
            <w:r w:rsidRPr="009277AA">
              <w:rPr>
                <w:lang w:val="ru-RU"/>
              </w:rPr>
              <w:t>и</w:t>
            </w:r>
            <w:r w:rsidRPr="009277AA">
              <w:rPr>
                <w:spacing w:val="-3"/>
                <w:lang w:val="ru-RU"/>
              </w:rPr>
              <w:t xml:space="preserve"> </w:t>
            </w:r>
            <w:r w:rsidRPr="009277AA">
              <w:rPr>
                <w:lang w:val="ru-RU"/>
              </w:rPr>
              <w:t>важнейшим</w:t>
            </w:r>
            <w:r w:rsidRPr="009277AA">
              <w:rPr>
                <w:spacing w:val="-3"/>
                <w:lang w:val="ru-RU"/>
              </w:rPr>
              <w:t xml:space="preserve"> </w:t>
            </w:r>
            <w:r w:rsidRPr="009277AA">
              <w:rPr>
                <w:lang w:val="ru-RU"/>
              </w:rPr>
              <w:t>событиям</w:t>
            </w:r>
            <w:r w:rsidRPr="009277AA">
              <w:rPr>
                <w:spacing w:val="-4"/>
                <w:lang w:val="ru-RU"/>
              </w:rPr>
              <w:t xml:space="preserve"> </w:t>
            </w:r>
            <w:r w:rsidRPr="009277AA">
              <w:rPr>
                <w:lang w:val="ru-RU"/>
              </w:rPr>
              <w:t>в</w:t>
            </w:r>
            <w:r w:rsidRPr="009277AA">
              <w:rPr>
                <w:spacing w:val="-3"/>
                <w:lang w:val="ru-RU"/>
              </w:rPr>
              <w:t xml:space="preserve"> </w:t>
            </w:r>
            <w:r w:rsidRPr="009277AA">
              <w:rPr>
                <w:lang w:val="ru-RU"/>
              </w:rPr>
              <w:t>жизни</w:t>
            </w:r>
            <w:r w:rsidRPr="009277AA">
              <w:rPr>
                <w:spacing w:val="-57"/>
                <w:lang w:val="ru-RU"/>
              </w:rPr>
              <w:t xml:space="preserve"> </w:t>
            </w:r>
            <w:r w:rsidRPr="009277AA">
              <w:rPr>
                <w:lang w:val="ru-RU"/>
              </w:rPr>
              <w:t>России, субъекта Российской Федерации, края, в котором находится</w:t>
            </w:r>
            <w:r w:rsidRPr="009277AA">
              <w:rPr>
                <w:spacing w:val="1"/>
                <w:lang w:val="ru-RU"/>
              </w:rPr>
              <w:t xml:space="preserve"> </w:t>
            </w:r>
            <w:r w:rsidRPr="009277AA">
              <w:rPr>
                <w:lang w:val="ru-RU"/>
              </w:rPr>
              <w:t>образовательная организация.</w:t>
            </w:r>
          </w:p>
        </w:tc>
      </w:tr>
      <w:tr w:rsidR="003944E9" w:rsidRPr="009277AA" w14:paraId="24318BF8" w14:textId="77777777" w:rsidTr="00EA240A">
        <w:trPr>
          <w:trHeight w:val="853"/>
        </w:trPr>
        <w:tc>
          <w:tcPr>
            <w:tcW w:w="2127" w:type="dxa"/>
          </w:tcPr>
          <w:p w14:paraId="756C45BF" w14:textId="77777777" w:rsidR="003944E9" w:rsidRPr="009277AA" w:rsidRDefault="003944E9" w:rsidP="009277AA">
            <w:pPr>
              <w:pStyle w:val="TableParagraph"/>
              <w:ind w:left="107" w:right="538"/>
              <w:jc w:val="both"/>
            </w:pPr>
            <w:proofErr w:type="spellStart"/>
            <w:r w:rsidRPr="009277AA">
              <w:lastRenderedPageBreak/>
              <w:t>Социальное</w:t>
            </w:r>
            <w:proofErr w:type="spellEnd"/>
            <w:r w:rsidRPr="009277AA">
              <w:rPr>
                <w:spacing w:val="1"/>
              </w:rPr>
              <w:t xml:space="preserve"> </w:t>
            </w:r>
            <w:proofErr w:type="spellStart"/>
            <w:r w:rsidRPr="009277AA">
              <w:t>направление</w:t>
            </w:r>
            <w:proofErr w:type="spellEnd"/>
            <w:r w:rsidRPr="009277AA">
              <w:rPr>
                <w:spacing w:val="-58"/>
              </w:rPr>
              <w:t xml:space="preserve"> </w:t>
            </w:r>
            <w:proofErr w:type="spellStart"/>
            <w:r w:rsidRPr="009277AA">
              <w:t>воспитания</w:t>
            </w:r>
            <w:proofErr w:type="spellEnd"/>
          </w:p>
        </w:tc>
        <w:tc>
          <w:tcPr>
            <w:tcW w:w="7654" w:type="dxa"/>
          </w:tcPr>
          <w:p w14:paraId="55BCB682" w14:textId="77777777" w:rsidR="003944E9" w:rsidRPr="009277AA" w:rsidRDefault="003944E9" w:rsidP="005A4FA6">
            <w:pPr>
              <w:pStyle w:val="TableParagraph"/>
              <w:ind w:left="107"/>
              <w:jc w:val="both"/>
            </w:pPr>
            <w:proofErr w:type="spellStart"/>
            <w:r w:rsidRPr="009277AA">
              <w:t>Развивать</w:t>
            </w:r>
            <w:proofErr w:type="spellEnd"/>
            <w:r w:rsidRPr="009277AA">
              <w:t xml:space="preserve"> у</w:t>
            </w:r>
            <w:r w:rsidRPr="009277AA">
              <w:rPr>
                <w:spacing w:val="-9"/>
              </w:rPr>
              <w:t xml:space="preserve"> </w:t>
            </w:r>
            <w:proofErr w:type="spellStart"/>
            <w:r w:rsidRPr="009277AA">
              <w:t>ребенка</w:t>
            </w:r>
            <w:proofErr w:type="spellEnd"/>
            <w:r w:rsidRPr="009277AA">
              <w:t>:</w:t>
            </w:r>
          </w:p>
          <w:p w14:paraId="43B27876" w14:textId="77777777" w:rsidR="003944E9" w:rsidRPr="009277AA" w:rsidRDefault="003944E9" w:rsidP="004B4002">
            <w:pPr>
              <w:pStyle w:val="TableParagraph"/>
              <w:numPr>
                <w:ilvl w:val="0"/>
                <w:numId w:val="141"/>
              </w:numPr>
              <w:tabs>
                <w:tab w:val="left" w:pos="247"/>
                <w:tab w:val="left" w:pos="7114"/>
                <w:tab w:val="left" w:pos="7255"/>
              </w:tabs>
              <w:ind w:right="425" w:firstLine="0"/>
              <w:jc w:val="both"/>
              <w:rPr>
                <w:lang w:val="ru-RU"/>
              </w:rPr>
            </w:pPr>
            <w:proofErr w:type="gramStart"/>
            <w:r w:rsidRPr="009277AA">
              <w:rPr>
                <w:lang w:val="ru-RU"/>
              </w:rPr>
              <w:t>Нравственные чувства: милосердия, сострадания, сопереживания, доброе,</w:t>
            </w:r>
            <w:r w:rsidRPr="009277AA">
              <w:rPr>
                <w:spacing w:val="-57"/>
                <w:lang w:val="ru-RU"/>
              </w:rPr>
              <w:t xml:space="preserve"> </w:t>
            </w:r>
            <w:r w:rsidRPr="009277AA">
              <w:rPr>
                <w:lang w:val="ru-RU"/>
              </w:rPr>
              <w:t>гуманное отношение к окружающему миру, дружелюбия, взаимопомощи,</w:t>
            </w:r>
            <w:r w:rsidRPr="009277AA">
              <w:rPr>
                <w:spacing w:val="1"/>
                <w:lang w:val="ru-RU"/>
              </w:rPr>
              <w:t xml:space="preserve"> </w:t>
            </w:r>
            <w:r w:rsidRPr="009277AA">
              <w:rPr>
                <w:lang w:val="ru-RU"/>
              </w:rPr>
              <w:t>ответственности</w:t>
            </w:r>
            <w:r w:rsidRPr="009277AA">
              <w:rPr>
                <w:spacing w:val="2"/>
                <w:lang w:val="ru-RU"/>
              </w:rPr>
              <w:t xml:space="preserve"> </w:t>
            </w:r>
            <w:r w:rsidRPr="009277AA">
              <w:rPr>
                <w:lang w:val="ru-RU"/>
              </w:rPr>
              <w:t>и</w:t>
            </w:r>
            <w:r w:rsidRPr="009277AA">
              <w:rPr>
                <w:spacing w:val="-2"/>
                <w:lang w:val="ru-RU"/>
              </w:rPr>
              <w:t xml:space="preserve"> </w:t>
            </w:r>
            <w:r w:rsidRPr="009277AA">
              <w:rPr>
                <w:lang w:val="ru-RU"/>
              </w:rPr>
              <w:t>заботы.</w:t>
            </w:r>
            <w:proofErr w:type="gramEnd"/>
          </w:p>
          <w:p w14:paraId="30C41B8A" w14:textId="77777777" w:rsidR="003944E9" w:rsidRPr="009277AA" w:rsidRDefault="003944E9" w:rsidP="004B4002">
            <w:pPr>
              <w:pStyle w:val="TableParagraph"/>
              <w:numPr>
                <w:ilvl w:val="0"/>
                <w:numId w:val="141"/>
              </w:numPr>
              <w:tabs>
                <w:tab w:val="left" w:pos="247"/>
              </w:tabs>
              <w:ind w:right="638" w:firstLine="0"/>
              <w:jc w:val="both"/>
              <w:rPr>
                <w:lang w:val="ru-RU"/>
              </w:rPr>
            </w:pPr>
            <w:r w:rsidRPr="009277AA">
              <w:rPr>
                <w:lang w:val="ru-RU"/>
              </w:rPr>
              <w:t>Представления о добре и зле, правде и лжи, трудолюбии и лени, честности,</w:t>
            </w:r>
            <w:r w:rsidRPr="009277AA">
              <w:rPr>
                <w:spacing w:val="-57"/>
                <w:lang w:val="ru-RU"/>
              </w:rPr>
              <w:t xml:space="preserve"> </w:t>
            </w:r>
            <w:r w:rsidRPr="009277AA">
              <w:rPr>
                <w:lang w:val="ru-RU"/>
              </w:rPr>
              <w:t>милосердия,</w:t>
            </w:r>
            <w:r w:rsidRPr="009277AA">
              <w:rPr>
                <w:spacing w:val="-1"/>
                <w:lang w:val="ru-RU"/>
              </w:rPr>
              <w:t xml:space="preserve"> </w:t>
            </w:r>
            <w:r w:rsidRPr="009277AA">
              <w:rPr>
                <w:lang w:val="ru-RU"/>
              </w:rPr>
              <w:t>прощении.</w:t>
            </w:r>
          </w:p>
          <w:p w14:paraId="6E613A59" w14:textId="77777777" w:rsidR="003944E9" w:rsidRPr="009277AA" w:rsidRDefault="003944E9" w:rsidP="004B4002">
            <w:pPr>
              <w:pStyle w:val="TableParagraph"/>
              <w:numPr>
                <w:ilvl w:val="0"/>
                <w:numId w:val="141"/>
              </w:numPr>
              <w:tabs>
                <w:tab w:val="left" w:pos="247"/>
                <w:tab w:val="left" w:pos="7114"/>
              </w:tabs>
              <w:ind w:right="418" w:firstLine="0"/>
              <w:jc w:val="both"/>
              <w:rPr>
                <w:lang w:val="ru-RU"/>
              </w:rPr>
            </w:pPr>
            <w:proofErr w:type="gramStart"/>
            <w:r w:rsidRPr="009277AA">
              <w:rPr>
                <w:lang w:val="ru-RU"/>
              </w:rPr>
              <w:t>Основные понятия нравственного самосознания – совесть, добросовестность,</w:t>
            </w:r>
            <w:r w:rsidRPr="009277AA">
              <w:rPr>
                <w:spacing w:val="-57"/>
                <w:lang w:val="ru-RU"/>
              </w:rPr>
              <w:t xml:space="preserve"> </w:t>
            </w:r>
            <w:r w:rsidRPr="009277AA">
              <w:rPr>
                <w:lang w:val="ru-RU"/>
              </w:rPr>
              <w:t>справедливость,</w:t>
            </w:r>
            <w:r w:rsidRPr="009277AA">
              <w:rPr>
                <w:spacing w:val="-1"/>
                <w:lang w:val="ru-RU"/>
              </w:rPr>
              <w:t xml:space="preserve"> </w:t>
            </w:r>
            <w:r w:rsidRPr="009277AA">
              <w:rPr>
                <w:lang w:val="ru-RU"/>
              </w:rPr>
              <w:t>верность, долг,</w:t>
            </w:r>
            <w:r w:rsidRPr="009277AA">
              <w:rPr>
                <w:spacing w:val="-1"/>
                <w:lang w:val="ru-RU"/>
              </w:rPr>
              <w:t xml:space="preserve"> </w:t>
            </w:r>
            <w:r w:rsidRPr="009277AA">
              <w:rPr>
                <w:lang w:val="ru-RU"/>
              </w:rPr>
              <w:t>честь,</w:t>
            </w:r>
            <w:r w:rsidRPr="009277AA">
              <w:rPr>
                <w:spacing w:val="3"/>
                <w:lang w:val="ru-RU"/>
              </w:rPr>
              <w:t xml:space="preserve"> </w:t>
            </w:r>
            <w:r w:rsidRPr="009277AA">
              <w:rPr>
                <w:lang w:val="ru-RU"/>
              </w:rPr>
              <w:t>благожелательность.</w:t>
            </w:r>
            <w:proofErr w:type="gramEnd"/>
          </w:p>
          <w:p w14:paraId="23085189" w14:textId="77777777" w:rsidR="003944E9" w:rsidRPr="009277AA" w:rsidRDefault="003944E9" w:rsidP="004B4002">
            <w:pPr>
              <w:pStyle w:val="TableParagraph"/>
              <w:numPr>
                <w:ilvl w:val="0"/>
                <w:numId w:val="141"/>
              </w:numPr>
              <w:tabs>
                <w:tab w:val="left" w:pos="247"/>
              </w:tabs>
              <w:ind w:left="246"/>
              <w:jc w:val="both"/>
              <w:rPr>
                <w:lang w:val="ru-RU"/>
              </w:rPr>
            </w:pPr>
            <w:r w:rsidRPr="009277AA">
              <w:rPr>
                <w:lang w:val="ru-RU"/>
              </w:rPr>
              <w:t>Нравственные</w:t>
            </w:r>
            <w:r w:rsidRPr="009277AA">
              <w:rPr>
                <w:spacing w:val="-5"/>
                <w:lang w:val="ru-RU"/>
              </w:rPr>
              <w:t xml:space="preserve"> </w:t>
            </w:r>
            <w:r w:rsidRPr="009277AA">
              <w:rPr>
                <w:lang w:val="ru-RU"/>
              </w:rPr>
              <w:t>качества:</w:t>
            </w:r>
            <w:r w:rsidRPr="009277AA">
              <w:rPr>
                <w:spacing w:val="-3"/>
                <w:lang w:val="ru-RU"/>
              </w:rPr>
              <w:t xml:space="preserve"> </w:t>
            </w:r>
            <w:r w:rsidRPr="009277AA">
              <w:rPr>
                <w:lang w:val="ru-RU"/>
              </w:rPr>
              <w:t>заботливое</w:t>
            </w:r>
            <w:r w:rsidRPr="009277AA">
              <w:rPr>
                <w:spacing w:val="-4"/>
                <w:lang w:val="ru-RU"/>
              </w:rPr>
              <w:t xml:space="preserve"> </w:t>
            </w:r>
            <w:r w:rsidRPr="009277AA">
              <w:rPr>
                <w:lang w:val="ru-RU"/>
              </w:rPr>
              <w:t>отношение</w:t>
            </w:r>
            <w:r w:rsidRPr="009277AA">
              <w:rPr>
                <w:spacing w:val="-4"/>
                <w:lang w:val="ru-RU"/>
              </w:rPr>
              <w:t xml:space="preserve"> </w:t>
            </w:r>
            <w:r w:rsidRPr="009277AA">
              <w:rPr>
                <w:lang w:val="ru-RU"/>
              </w:rPr>
              <w:t>к</w:t>
            </w:r>
            <w:r w:rsidRPr="009277AA">
              <w:rPr>
                <w:spacing w:val="-3"/>
                <w:lang w:val="ru-RU"/>
              </w:rPr>
              <w:t xml:space="preserve"> </w:t>
            </w:r>
            <w:r w:rsidRPr="009277AA">
              <w:rPr>
                <w:lang w:val="ru-RU"/>
              </w:rPr>
              <w:t>младшим</w:t>
            </w:r>
            <w:r w:rsidRPr="009277AA">
              <w:rPr>
                <w:spacing w:val="-3"/>
                <w:lang w:val="ru-RU"/>
              </w:rPr>
              <w:t xml:space="preserve"> </w:t>
            </w:r>
            <w:r w:rsidRPr="009277AA">
              <w:rPr>
                <w:lang w:val="ru-RU"/>
              </w:rPr>
              <w:t>и</w:t>
            </w:r>
            <w:r w:rsidRPr="009277AA">
              <w:rPr>
                <w:spacing w:val="-3"/>
                <w:lang w:val="ru-RU"/>
              </w:rPr>
              <w:t xml:space="preserve"> </w:t>
            </w:r>
            <w:r w:rsidRPr="009277AA">
              <w:rPr>
                <w:lang w:val="ru-RU"/>
              </w:rPr>
              <w:t>старшим.</w:t>
            </w:r>
          </w:p>
          <w:p w14:paraId="112CA926" w14:textId="77777777" w:rsidR="003944E9" w:rsidRPr="009277AA" w:rsidRDefault="003944E9" w:rsidP="004B4002">
            <w:pPr>
              <w:pStyle w:val="TableParagraph"/>
              <w:numPr>
                <w:ilvl w:val="0"/>
                <w:numId w:val="141"/>
              </w:numPr>
              <w:tabs>
                <w:tab w:val="left" w:pos="247"/>
              </w:tabs>
              <w:ind w:right="169" w:firstLine="0"/>
              <w:jc w:val="both"/>
              <w:rPr>
                <w:lang w:val="ru-RU"/>
              </w:rPr>
            </w:pPr>
            <w:proofErr w:type="gramStart"/>
            <w:r w:rsidRPr="009277AA">
              <w:rPr>
                <w:lang w:val="ru-RU"/>
              </w:rPr>
              <w:t>Умения строить отношения в группе на основе взаимоуважения и</w:t>
            </w:r>
            <w:r w:rsidRPr="009277AA">
              <w:rPr>
                <w:spacing w:val="1"/>
                <w:lang w:val="ru-RU"/>
              </w:rPr>
              <w:t xml:space="preserve"> </w:t>
            </w:r>
            <w:r w:rsidRPr="009277AA">
              <w:rPr>
                <w:lang w:val="ru-RU"/>
              </w:rPr>
              <w:t>взаимопомощи, находить выход из конфликтных ситуаций, не обижать других,</w:t>
            </w:r>
            <w:r w:rsidRPr="009277AA">
              <w:rPr>
                <w:spacing w:val="1"/>
                <w:lang w:val="ru-RU"/>
              </w:rPr>
              <w:t xml:space="preserve"> </w:t>
            </w:r>
            <w:r w:rsidRPr="009277AA">
              <w:rPr>
                <w:lang w:val="ru-RU"/>
              </w:rPr>
              <w:t>прощать обиды, заступаться за слабых, проявлять солидарность и толерантность</w:t>
            </w:r>
            <w:r w:rsidRPr="009277AA">
              <w:rPr>
                <w:spacing w:val="1"/>
                <w:lang w:val="ru-RU"/>
              </w:rPr>
              <w:t xml:space="preserve"> </w:t>
            </w:r>
            <w:r w:rsidRPr="009277AA">
              <w:rPr>
                <w:lang w:val="ru-RU"/>
              </w:rPr>
              <w:t>к</w:t>
            </w:r>
            <w:r w:rsidRPr="009277AA">
              <w:rPr>
                <w:spacing w:val="-4"/>
                <w:lang w:val="ru-RU"/>
              </w:rPr>
              <w:t xml:space="preserve"> </w:t>
            </w:r>
            <w:r w:rsidRPr="009277AA">
              <w:rPr>
                <w:lang w:val="ru-RU"/>
              </w:rPr>
              <w:t>другим</w:t>
            </w:r>
            <w:r w:rsidRPr="009277AA">
              <w:rPr>
                <w:spacing w:val="-4"/>
                <w:lang w:val="ru-RU"/>
              </w:rPr>
              <w:t xml:space="preserve"> </w:t>
            </w:r>
            <w:r w:rsidRPr="009277AA">
              <w:rPr>
                <w:lang w:val="ru-RU"/>
              </w:rPr>
              <w:t>людям,</w:t>
            </w:r>
            <w:r w:rsidRPr="009277AA">
              <w:rPr>
                <w:spacing w:val="-4"/>
                <w:lang w:val="ru-RU"/>
              </w:rPr>
              <w:t xml:space="preserve"> </w:t>
            </w:r>
            <w:r w:rsidRPr="009277AA">
              <w:rPr>
                <w:lang w:val="ru-RU"/>
              </w:rPr>
              <w:t>преодолевать</w:t>
            </w:r>
            <w:r w:rsidRPr="009277AA">
              <w:rPr>
                <w:spacing w:val="-3"/>
                <w:lang w:val="ru-RU"/>
              </w:rPr>
              <w:t xml:space="preserve"> </w:t>
            </w:r>
            <w:r w:rsidRPr="009277AA">
              <w:rPr>
                <w:lang w:val="ru-RU"/>
              </w:rPr>
              <w:t>агрессию</w:t>
            </w:r>
            <w:r w:rsidRPr="009277AA">
              <w:rPr>
                <w:spacing w:val="-4"/>
                <w:lang w:val="ru-RU"/>
              </w:rPr>
              <w:t xml:space="preserve"> </w:t>
            </w:r>
            <w:r w:rsidRPr="009277AA">
              <w:rPr>
                <w:lang w:val="ru-RU"/>
              </w:rPr>
              <w:t>и</w:t>
            </w:r>
            <w:r w:rsidRPr="009277AA">
              <w:rPr>
                <w:spacing w:val="-3"/>
                <w:lang w:val="ru-RU"/>
              </w:rPr>
              <w:t xml:space="preserve"> </w:t>
            </w:r>
            <w:r w:rsidRPr="009277AA">
              <w:rPr>
                <w:lang w:val="ru-RU"/>
              </w:rPr>
              <w:t>гнев,</w:t>
            </w:r>
            <w:r w:rsidRPr="009277AA">
              <w:rPr>
                <w:spacing w:val="-5"/>
                <w:lang w:val="ru-RU"/>
              </w:rPr>
              <w:t xml:space="preserve"> </w:t>
            </w:r>
            <w:r w:rsidRPr="009277AA">
              <w:rPr>
                <w:lang w:val="ru-RU"/>
              </w:rPr>
              <w:t>сохранять</w:t>
            </w:r>
            <w:r w:rsidRPr="009277AA">
              <w:rPr>
                <w:spacing w:val="-3"/>
                <w:lang w:val="ru-RU"/>
              </w:rPr>
              <w:t xml:space="preserve"> </w:t>
            </w:r>
            <w:r w:rsidRPr="009277AA">
              <w:rPr>
                <w:lang w:val="ru-RU"/>
              </w:rPr>
              <w:t>душевно</w:t>
            </w:r>
            <w:r w:rsidRPr="009277AA">
              <w:rPr>
                <w:spacing w:val="-4"/>
                <w:lang w:val="ru-RU"/>
              </w:rPr>
              <w:t xml:space="preserve"> </w:t>
            </w:r>
            <w:r w:rsidRPr="009277AA">
              <w:rPr>
                <w:lang w:val="ru-RU"/>
              </w:rPr>
              <w:t>спокойствие.</w:t>
            </w:r>
            <w:proofErr w:type="gramEnd"/>
          </w:p>
          <w:p w14:paraId="7961C901" w14:textId="77777777" w:rsidR="003944E9" w:rsidRPr="009277AA" w:rsidRDefault="003944E9" w:rsidP="004B4002">
            <w:pPr>
              <w:pStyle w:val="TableParagraph"/>
              <w:numPr>
                <w:ilvl w:val="0"/>
                <w:numId w:val="141"/>
              </w:numPr>
              <w:tabs>
                <w:tab w:val="left" w:pos="247"/>
              </w:tabs>
              <w:ind w:left="246"/>
              <w:jc w:val="both"/>
              <w:rPr>
                <w:lang w:val="ru-RU"/>
              </w:rPr>
            </w:pPr>
            <w:r w:rsidRPr="009277AA">
              <w:rPr>
                <w:lang w:val="ru-RU"/>
              </w:rPr>
              <w:t>Формы</w:t>
            </w:r>
            <w:r w:rsidRPr="009277AA">
              <w:rPr>
                <w:spacing w:val="-6"/>
                <w:lang w:val="ru-RU"/>
              </w:rPr>
              <w:t xml:space="preserve"> </w:t>
            </w:r>
            <w:r w:rsidRPr="009277AA">
              <w:rPr>
                <w:lang w:val="ru-RU"/>
              </w:rPr>
              <w:t>нравственного</w:t>
            </w:r>
            <w:r w:rsidRPr="009277AA">
              <w:rPr>
                <w:spacing w:val="-3"/>
                <w:lang w:val="ru-RU"/>
              </w:rPr>
              <w:t xml:space="preserve"> </w:t>
            </w:r>
            <w:r w:rsidRPr="009277AA">
              <w:rPr>
                <w:lang w:val="ru-RU"/>
              </w:rPr>
              <w:t>поведения,</w:t>
            </w:r>
            <w:r w:rsidRPr="009277AA">
              <w:rPr>
                <w:spacing w:val="-3"/>
                <w:lang w:val="ru-RU"/>
              </w:rPr>
              <w:t xml:space="preserve"> </w:t>
            </w:r>
            <w:r w:rsidRPr="009277AA">
              <w:rPr>
                <w:lang w:val="ru-RU"/>
              </w:rPr>
              <w:t>опираясь</w:t>
            </w:r>
            <w:r w:rsidRPr="009277AA">
              <w:rPr>
                <w:spacing w:val="-3"/>
                <w:lang w:val="ru-RU"/>
              </w:rPr>
              <w:t xml:space="preserve"> </w:t>
            </w:r>
            <w:r w:rsidRPr="009277AA">
              <w:rPr>
                <w:lang w:val="ru-RU"/>
              </w:rPr>
              <w:t>на</w:t>
            </w:r>
            <w:r w:rsidRPr="009277AA">
              <w:rPr>
                <w:spacing w:val="-1"/>
                <w:lang w:val="ru-RU"/>
              </w:rPr>
              <w:t xml:space="preserve"> </w:t>
            </w:r>
            <w:r w:rsidRPr="009277AA">
              <w:rPr>
                <w:lang w:val="ru-RU"/>
              </w:rPr>
              <w:t>примеры</w:t>
            </w:r>
            <w:r w:rsidRPr="009277AA">
              <w:rPr>
                <w:spacing w:val="-3"/>
                <w:lang w:val="ru-RU"/>
              </w:rPr>
              <w:t xml:space="preserve"> </w:t>
            </w:r>
            <w:r w:rsidRPr="009277AA">
              <w:rPr>
                <w:lang w:val="ru-RU"/>
              </w:rPr>
              <w:t>нравственного</w:t>
            </w:r>
          </w:p>
          <w:p w14:paraId="37692007" w14:textId="77777777" w:rsidR="003944E9" w:rsidRPr="009277AA" w:rsidRDefault="003944E9" w:rsidP="005A4FA6">
            <w:pPr>
              <w:pStyle w:val="TableParagraph"/>
              <w:ind w:left="107"/>
              <w:jc w:val="both"/>
              <w:rPr>
                <w:lang w:val="ru-RU"/>
              </w:rPr>
            </w:pPr>
            <w:r w:rsidRPr="009277AA">
              <w:rPr>
                <w:lang w:val="ru-RU"/>
              </w:rPr>
              <w:t>поведения</w:t>
            </w:r>
            <w:r w:rsidRPr="009277AA">
              <w:rPr>
                <w:spacing w:val="-3"/>
                <w:lang w:val="ru-RU"/>
              </w:rPr>
              <w:t xml:space="preserve"> </w:t>
            </w:r>
            <w:r w:rsidRPr="009277AA">
              <w:rPr>
                <w:lang w:val="ru-RU"/>
              </w:rPr>
              <w:t>исторических</w:t>
            </w:r>
            <w:r w:rsidRPr="009277AA">
              <w:rPr>
                <w:spacing w:val="-2"/>
                <w:lang w:val="ru-RU"/>
              </w:rPr>
              <w:t xml:space="preserve"> </w:t>
            </w:r>
            <w:r w:rsidRPr="009277AA">
              <w:rPr>
                <w:lang w:val="ru-RU"/>
              </w:rPr>
              <w:t>личностей,</w:t>
            </w:r>
            <w:r w:rsidRPr="009277AA">
              <w:rPr>
                <w:spacing w:val="-4"/>
                <w:lang w:val="ru-RU"/>
              </w:rPr>
              <w:t xml:space="preserve"> </w:t>
            </w:r>
            <w:r w:rsidRPr="009277AA">
              <w:rPr>
                <w:lang w:val="ru-RU"/>
              </w:rPr>
              <w:t>литературных</w:t>
            </w:r>
            <w:r w:rsidRPr="009277AA">
              <w:rPr>
                <w:spacing w:val="-3"/>
                <w:lang w:val="ru-RU"/>
              </w:rPr>
              <w:t xml:space="preserve"> </w:t>
            </w:r>
            <w:r w:rsidRPr="009277AA">
              <w:rPr>
                <w:lang w:val="ru-RU"/>
              </w:rPr>
              <w:t>героев,</w:t>
            </w:r>
            <w:r w:rsidRPr="009277AA">
              <w:rPr>
                <w:spacing w:val="-4"/>
                <w:lang w:val="ru-RU"/>
              </w:rPr>
              <w:t xml:space="preserve"> </w:t>
            </w:r>
            <w:r w:rsidRPr="009277AA">
              <w:rPr>
                <w:lang w:val="ru-RU"/>
              </w:rPr>
              <w:t>в</w:t>
            </w:r>
            <w:r w:rsidRPr="009277AA">
              <w:rPr>
                <w:spacing w:val="-5"/>
                <w:lang w:val="ru-RU"/>
              </w:rPr>
              <w:t xml:space="preserve"> </w:t>
            </w:r>
            <w:r w:rsidRPr="009277AA">
              <w:rPr>
                <w:lang w:val="ru-RU"/>
              </w:rPr>
              <w:t>повседневной</w:t>
            </w:r>
            <w:r w:rsidRPr="009277AA">
              <w:rPr>
                <w:spacing w:val="-4"/>
                <w:lang w:val="ru-RU"/>
              </w:rPr>
              <w:t xml:space="preserve"> </w:t>
            </w:r>
            <w:r w:rsidRPr="009277AA">
              <w:rPr>
                <w:lang w:val="ru-RU"/>
              </w:rPr>
              <w:t>жизни.</w:t>
            </w:r>
          </w:p>
          <w:p w14:paraId="56FE7F56" w14:textId="77777777" w:rsidR="003944E9" w:rsidRPr="009277AA" w:rsidRDefault="003944E9" w:rsidP="004B4002">
            <w:pPr>
              <w:pStyle w:val="TableParagraph"/>
              <w:numPr>
                <w:ilvl w:val="0"/>
                <w:numId w:val="141"/>
              </w:numPr>
              <w:tabs>
                <w:tab w:val="left" w:pos="247"/>
              </w:tabs>
              <w:ind w:right="906" w:firstLine="0"/>
              <w:jc w:val="both"/>
              <w:rPr>
                <w:lang w:val="ru-RU"/>
              </w:rPr>
            </w:pPr>
            <w:r w:rsidRPr="009277AA">
              <w:rPr>
                <w:lang w:val="ru-RU"/>
              </w:rPr>
              <w:t>Умения оценивать свои поступки в соответствии с этическими нормами,</w:t>
            </w:r>
            <w:r w:rsidRPr="009277AA">
              <w:rPr>
                <w:spacing w:val="-57"/>
                <w:lang w:val="ru-RU"/>
              </w:rPr>
              <w:t xml:space="preserve"> </w:t>
            </w:r>
            <w:r w:rsidRPr="009277AA">
              <w:rPr>
                <w:lang w:val="ru-RU"/>
              </w:rPr>
              <w:t>различать</w:t>
            </w:r>
            <w:r w:rsidRPr="009277AA">
              <w:rPr>
                <w:spacing w:val="-2"/>
                <w:lang w:val="ru-RU"/>
              </w:rPr>
              <w:t xml:space="preserve"> </w:t>
            </w:r>
            <w:r w:rsidRPr="009277AA">
              <w:rPr>
                <w:lang w:val="ru-RU"/>
              </w:rPr>
              <w:t>хорошие</w:t>
            </w:r>
            <w:r w:rsidRPr="009277AA">
              <w:rPr>
                <w:spacing w:val="-1"/>
                <w:lang w:val="ru-RU"/>
              </w:rPr>
              <w:t xml:space="preserve"> </w:t>
            </w:r>
            <w:r w:rsidRPr="009277AA">
              <w:rPr>
                <w:lang w:val="ru-RU"/>
              </w:rPr>
              <w:t>и</w:t>
            </w:r>
            <w:r w:rsidRPr="009277AA">
              <w:rPr>
                <w:spacing w:val="-2"/>
                <w:lang w:val="ru-RU"/>
              </w:rPr>
              <w:t xml:space="preserve"> </w:t>
            </w:r>
            <w:r w:rsidRPr="009277AA">
              <w:rPr>
                <w:lang w:val="ru-RU"/>
              </w:rPr>
              <w:t>плохие</w:t>
            </w:r>
            <w:r w:rsidRPr="009277AA">
              <w:rPr>
                <w:spacing w:val="-1"/>
                <w:lang w:val="ru-RU"/>
              </w:rPr>
              <w:t xml:space="preserve"> </w:t>
            </w:r>
            <w:r w:rsidRPr="009277AA">
              <w:rPr>
                <w:lang w:val="ru-RU"/>
              </w:rPr>
              <w:t>поступки.</w:t>
            </w:r>
          </w:p>
          <w:p w14:paraId="7C67FB6D" w14:textId="77777777" w:rsidR="003944E9" w:rsidRPr="009277AA" w:rsidRDefault="003944E9" w:rsidP="004B4002">
            <w:pPr>
              <w:pStyle w:val="TableParagraph"/>
              <w:numPr>
                <w:ilvl w:val="0"/>
                <w:numId w:val="141"/>
              </w:numPr>
              <w:tabs>
                <w:tab w:val="left" w:pos="247"/>
              </w:tabs>
              <w:ind w:left="246"/>
              <w:jc w:val="both"/>
              <w:rPr>
                <w:lang w:val="ru-RU"/>
              </w:rPr>
            </w:pPr>
            <w:r w:rsidRPr="009277AA">
              <w:rPr>
                <w:lang w:val="ru-RU"/>
              </w:rPr>
              <w:t>Умения</w:t>
            </w:r>
            <w:r w:rsidRPr="009277AA">
              <w:rPr>
                <w:spacing w:val="-3"/>
                <w:lang w:val="ru-RU"/>
              </w:rPr>
              <w:t xml:space="preserve"> </w:t>
            </w:r>
            <w:r w:rsidRPr="009277AA">
              <w:rPr>
                <w:lang w:val="ru-RU"/>
              </w:rPr>
              <w:t>признаться</w:t>
            </w:r>
            <w:r w:rsidRPr="009277AA">
              <w:rPr>
                <w:spacing w:val="-3"/>
                <w:lang w:val="ru-RU"/>
              </w:rPr>
              <w:t xml:space="preserve"> </w:t>
            </w:r>
            <w:r w:rsidRPr="009277AA">
              <w:rPr>
                <w:lang w:val="ru-RU"/>
              </w:rPr>
              <w:t>в</w:t>
            </w:r>
            <w:r w:rsidRPr="009277AA">
              <w:rPr>
                <w:spacing w:val="-5"/>
                <w:lang w:val="ru-RU"/>
              </w:rPr>
              <w:t xml:space="preserve"> </w:t>
            </w:r>
            <w:r w:rsidRPr="009277AA">
              <w:rPr>
                <w:lang w:val="ru-RU"/>
              </w:rPr>
              <w:t>плохом</w:t>
            </w:r>
            <w:r w:rsidRPr="009277AA">
              <w:rPr>
                <w:spacing w:val="-4"/>
                <w:lang w:val="ru-RU"/>
              </w:rPr>
              <w:t xml:space="preserve"> </w:t>
            </w:r>
            <w:r w:rsidRPr="009277AA">
              <w:rPr>
                <w:lang w:val="ru-RU"/>
              </w:rPr>
              <w:t>поступке</w:t>
            </w:r>
            <w:r w:rsidRPr="009277AA">
              <w:rPr>
                <w:spacing w:val="-3"/>
                <w:lang w:val="ru-RU"/>
              </w:rPr>
              <w:t xml:space="preserve"> </w:t>
            </w:r>
            <w:r w:rsidRPr="009277AA">
              <w:rPr>
                <w:lang w:val="ru-RU"/>
              </w:rPr>
              <w:t>и</w:t>
            </w:r>
            <w:r w:rsidRPr="009277AA">
              <w:rPr>
                <w:spacing w:val="-3"/>
                <w:lang w:val="ru-RU"/>
              </w:rPr>
              <w:t xml:space="preserve"> </w:t>
            </w:r>
            <w:r w:rsidRPr="009277AA">
              <w:rPr>
                <w:lang w:val="ru-RU"/>
              </w:rPr>
              <w:t>проанализировать</w:t>
            </w:r>
            <w:r w:rsidRPr="009277AA">
              <w:rPr>
                <w:spacing w:val="-2"/>
                <w:lang w:val="ru-RU"/>
              </w:rPr>
              <w:t xml:space="preserve"> </w:t>
            </w:r>
            <w:r w:rsidRPr="009277AA">
              <w:rPr>
                <w:lang w:val="ru-RU"/>
              </w:rPr>
              <w:t>его.</w:t>
            </w:r>
          </w:p>
          <w:p w14:paraId="3C258819" w14:textId="77777777" w:rsidR="003944E9" w:rsidRPr="009277AA" w:rsidRDefault="003944E9" w:rsidP="004B4002">
            <w:pPr>
              <w:pStyle w:val="TableParagraph"/>
              <w:numPr>
                <w:ilvl w:val="0"/>
                <w:numId w:val="141"/>
              </w:numPr>
              <w:tabs>
                <w:tab w:val="left" w:pos="247"/>
              </w:tabs>
              <w:spacing w:before="1"/>
              <w:ind w:right="555" w:firstLine="0"/>
              <w:jc w:val="both"/>
              <w:rPr>
                <w:lang w:val="ru-RU"/>
              </w:rPr>
            </w:pPr>
            <w:r w:rsidRPr="009277AA">
              <w:rPr>
                <w:lang w:val="ru-RU"/>
              </w:rPr>
              <w:t>Способность брать ответственность за свое поведение, контролировать свое</w:t>
            </w:r>
            <w:r w:rsidRPr="009277AA">
              <w:rPr>
                <w:spacing w:val="-57"/>
                <w:lang w:val="ru-RU"/>
              </w:rPr>
              <w:t xml:space="preserve"> </w:t>
            </w:r>
            <w:r w:rsidRPr="009277AA">
              <w:rPr>
                <w:lang w:val="ru-RU"/>
              </w:rPr>
              <w:t>поведение</w:t>
            </w:r>
            <w:r w:rsidRPr="009277AA">
              <w:rPr>
                <w:spacing w:val="-2"/>
                <w:lang w:val="ru-RU"/>
              </w:rPr>
              <w:t xml:space="preserve"> </w:t>
            </w:r>
            <w:r w:rsidRPr="009277AA">
              <w:rPr>
                <w:lang w:val="ru-RU"/>
              </w:rPr>
              <w:t>по отношению к другим</w:t>
            </w:r>
            <w:r w:rsidRPr="009277AA">
              <w:rPr>
                <w:spacing w:val="-2"/>
                <w:lang w:val="ru-RU"/>
              </w:rPr>
              <w:t xml:space="preserve"> </w:t>
            </w:r>
            <w:r w:rsidRPr="009277AA">
              <w:rPr>
                <w:lang w:val="ru-RU"/>
              </w:rPr>
              <w:t>людям.</w:t>
            </w:r>
          </w:p>
          <w:p w14:paraId="06E2F888" w14:textId="77777777" w:rsidR="003944E9" w:rsidRPr="009277AA" w:rsidRDefault="003944E9" w:rsidP="004B4002">
            <w:pPr>
              <w:pStyle w:val="TableParagraph"/>
              <w:numPr>
                <w:ilvl w:val="0"/>
                <w:numId w:val="141"/>
              </w:numPr>
              <w:tabs>
                <w:tab w:val="left" w:pos="247"/>
              </w:tabs>
              <w:ind w:right="368" w:firstLine="0"/>
              <w:jc w:val="both"/>
              <w:rPr>
                <w:lang w:val="ru-RU"/>
              </w:rPr>
            </w:pPr>
            <w:r w:rsidRPr="009277AA">
              <w:rPr>
                <w:lang w:val="ru-RU"/>
              </w:rPr>
              <w:t>Способность выражать свои мысли и взгляды, а также возможность влиять на</w:t>
            </w:r>
            <w:r w:rsidRPr="009277AA">
              <w:rPr>
                <w:spacing w:val="-57"/>
                <w:lang w:val="ru-RU"/>
              </w:rPr>
              <w:t xml:space="preserve"> </w:t>
            </w:r>
            <w:r w:rsidRPr="009277AA">
              <w:rPr>
                <w:lang w:val="ru-RU"/>
              </w:rPr>
              <w:t>ситуацию.</w:t>
            </w:r>
          </w:p>
          <w:p w14:paraId="4C653DE4" w14:textId="77777777" w:rsidR="003944E9" w:rsidRPr="009277AA" w:rsidRDefault="003944E9" w:rsidP="004B4002">
            <w:pPr>
              <w:pStyle w:val="TableParagraph"/>
              <w:numPr>
                <w:ilvl w:val="0"/>
                <w:numId w:val="141"/>
              </w:numPr>
              <w:tabs>
                <w:tab w:val="left" w:pos="247"/>
              </w:tabs>
              <w:ind w:right="1049" w:firstLine="0"/>
              <w:jc w:val="both"/>
              <w:rPr>
                <w:lang w:val="ru-RU"/>
              </w:rPr>
            </w:pPr>
            <w:proofErr w:type="gramStart"/>
            <w:r w:rsidRPr="009277AA">
              <w:rPr>
                <w:lang w:val="ru-RU"/>
              </w:rPr>
              <w:t>Способность участвовать в различных вида совместной деятельности и</w:t>
            </w:r>
            <w:r w:rsidRPr="009277AA">
              <w:rPr>
                <w:spacing w:val="-57"/>
                <w:lang w:val="ru-RU"/>
              </w:rPr>
              <w:t xml:space="preserve"> </w:t>
            </w:r>
            <w:r w:rsidRPr="009277AA">
              <w:rPr>
                <w:lang w:val="ru-RU"/>
              </w:rPr>
              <w:t>принятии</w:t>
            </w:r>
            <w:r w:rsidRPr="009277AA">
              <w:rPr>
                <w:spacing w:val="1"/>
                <w:lang w:val="ru-RU"/>
              </w:rPr>
              <w:t xml:space="preserve"> </w:t>
            </w:r>
            <w:r w:rsidRPr="009277AA">
              <w:rPr>
                <w:lang w:val="ru-RU"/>
              </w:rPr>
              <w:t>решений.</w:t>
            </w:r>
            <w:proofErr w:type="gramEnd"/>
          </w:p>
          <w:p w14:paraId="63042E6A" w14:textId="77777777" w:rsidR="003944E9" w:rsidRPr="009277AA" w:rsidRDefault="003944E9" w:rsidP="004B4002">
            <w:pPr>
              <w:pStyle w:val="TableParagraph"/>
              <w:numPr>
                <w:ilvl w:val="0"/>
                <w:numId w:val="141"/>
              </w:numPr>
              <w:tabs>
                <w:tab w:val="left" w:pos="247"/>
              </w:tabs>
              <w:ind w:right="441" w:firstLine="0"/>
              <w:jc w:val="both"/>
              <w:rPr>
                <w:lang w:val="ru-RU"/>
              </w:rPr>
            </w:pPr>
            <w:r w:rsidRPr="009277AA">
              <w:rPr>
                <w:lang w:val="ru-RU"/>
              </w:rPr>
              <w:t>Представления о правилах поведения, о влиянии нравственности на здоровье</w:t>
            </w:r>
            <w:r w:rsidRPr="009277AA">
              <w:rPr>
                <w:spacing w:val="-57"/>
                <w:lang w:val="ru-RU"/>
              </w:rPr>
              <w:t xml:space="preserve"> </w:t>
            </w:r>
            <w:r w:rsidRPr="009277AA">
              <w:rPr>
                <w:lang w:val="ru-RU"/>
              </w:rPr>
              <w:t>человека</w:t>
            </w:r>
            <w:r w:rsidRPr="009277AA">
              <w:rPr>
                <w:spacing w:val="-2"/>
                <w:lang w:val="ru-RU"/>
              </w:rPr>
              <w:t xml:space="preserve"> </w:t>
            </w:r>
            <w:r w:rsidRPr="009277AA">
              <w:rPr>
                <w:lang w:val="ru-RU"/>
              </w:rPr>
              <w:t>и окружающих</w:t>
            </w:r>
            <w:r w:rsidRPr="009277AA">
              <w:rPr>
                <w:spacing w:val="2"/>
                <w:lang w:val="ru-RU"/>
              </w:rPr>
              <w:t xml:space="preserve"> </w:t>
            </w:r>
            <w:r w:rsidRPr="009277AA">
              <w:rPr>
                <w:lang w:val="ru-RU"/>
              </w:rPr>
              <w:t>людей.</w:t>
            </w:r>
          </w:p>
          <w:p w14:paraId="32758980" w14:textId="77777777" w:rsidR="003944E9" w:rsidRPr="009277AA" w:rsidRDefault="003944E9" w:rsidP="004B4002">
            <w:pPr>
              <w:pStyle w:val="TableParagraph"/>
              <w:numPr>
                <w:ilvl w:val="0"/>
                <w:numId w:val="141"/>
              </w:numPr>
              <w:tabs>
                <w:tab w:val="left" w:pos="307"/>
              </w:tabs>
              <w:ind w:right="1180" w:firstLine="60"/>
              <w:jc w:val="both"/>
              <w:rPr>
                <w:lang w:val="ru-RU"/>
              </w:rPr>
            </w:pPr>
            <w:r w:rsidRPr="009277AA">
              <w:rPr>
                <w:lang w:val="ru-RU"/>
              </w:rPr>
              <w:t>Первоначальные представления о базовых национальных российских</w:t>
            </w:r>
            <w:r w:rsidRPr="009277AA">
              <w:rPr>
                <w:spacing w:val="-57"/>
                <w:lang w:val="ru-RU"/>
              </w:rPr>
              <w:t xml:space="preserve"> </w:t>
            </w:r>
            <w:r w:rsidRPr="009277AA">
              <w:rPr>
                <w:lang w:val="ru-RU"/>
              </w:rPr>
              <w:t>ценностях,</w:t>
            </w:r>
            <w:r w:rsidRPr="009277AA">
              <w:rPr>
                <w:spacing w:val="-1"/>
                <w:lang w:val="ru-RU"/>
              </w:rPr>
              <w:t xml:space="preserve"> </w:t>
            </w:r>
            <w:r w:rsidRPr="009277AA">
              <w:rPr>
                <w:lang w:val="ru-RU"/>
              </w:rPr>
              <w:t>о</w:t>
            </w:r>
            <w:r w:rsidRPr="009277AA">
              <w:rPr>
                <w:spacing w:val="1"/>
                <w:lang w:val="ru-RU"/>
              </w:rPr>
              <w:t xml:space="preserve"> </w:t>
            </w:r>
            <w:r w:rsidRPr="009277AA">
              <w:rPr>
                <w:lang w:val="ru-RU"/>
              </w:rPr>
              <w:t>правилах</w:t>
            </w:r>
            <w:r w:rsidRPr="009277AA">
              <w:rPr>
                <w:spacing w:val="-1"/>
                <w:lang w:val="ru-RU"/>
              </w:rPr>
              <w:t xml:space="preserve"> </w:t>
            </w:r>
            <w:r w:rsidRPr="009277AA">
              <w:rPr>
                <w:lang w:val="ru-RU"/>
              </w:rPr>
              <w:t>этики.</w:t>
            </w:r>
          </w:p>
          <w:p w14:paraId="6228CA0A" w14:textId="77777777" w:rsidR="003944E9" w:rsidRPr="009277AA" w:rsidRDefault="003944E9" w:rsidP="005A4FA6">
            <w:pPr>
              <w:pStyle w:val="TableParagraph"/>
              <w:ind w:left="107" w:right="96"/>
              <w:jc w:val="both"/>
              <w:rPr>
                <w:lang w:val="ru-RU"/>
              </w:rPr>
            </w:pPr>
            <w:r w:rsidRPr="009277AA">
              <w:rPr>
                <w:b/>
                <w:lang w:val="ru-RU"/>
              </w:rPr>
              <w:t xml:space="preserve">- </w:t>
            </w:r>
            <w:r w:rsidRPr="009277AA">
              <w:rPr>
                <w:lang w:val="ru-RU"/>
              </w:rPr>
              <w:t>Отрицательное отношение к аморальным поступкам, грубости, оскорбительным</w:t>
            </w:r>
            <w:r w:rsidRPr="009277AA">
              <w:rPr>
                <w:spacing w:val="-57"/>
                <w:lang w:val="ru-RU"/>
              </w:rPr>
              <w:t xml:space="preserve"> </w:t>
            </w:r>
            <w:r w:rsidRPr="009277AA">
              <w:rPr>
                <w:lang w:val="ru-RU"/>
              </w:rPr>
              <w:t>словам и действиям, в том числе в содержании художественных фильмов и</w:t>
            </w:r>
            <w:r w:rsidRPr="009277AA">
              <w:rPr>
                <w:spacing w:val="1"/>
                <w:lang w:val="ru-RU"/>
              </w:rPr>
              <w:t xml:space="preserve"> </w:t>
            </w:r>
            <w:r w:rsidRPr="009277AA">
              <w:rPr>
                <w:lang w:val="ru-RU"/>
              </w:rPr>
              <w:t>телевизионных</w:t>
            </w:r>
            <w:r w:rsidRPr="009277AA">
              <w:rPr>
                <w:spacing w:val="1"/>
                <w:lang w:val="ru-RU"/>
              </w:rPr>
              <w:t xml:space="preserve"> </w:t>
            </w:r>
            <w:r w:rsidRPr="009277AA">
              <w:rPr>
                <w:lang w:val="ru-RU"/>
              </w:rPr>
              <w:t>передач.</w:t>
            </w:r>
          </w:p>
          <w:p w14:paraId="51DBD9F8" w14:textId="77777777" w:rsidR="003944E9" w:rsidRPr="009277AA" w:rsidRDefault="003944E9" w:rsidP="005A4FA6">
            <w:pPr>
              <w:pStyle w:val="TableParagraph"/>
              <w:ind w:left="107" w:right="102"/>
              <w:jc w:val="both"/>
              <w:rPr>
                <w:lang w:val="ru-RU"/>
              </w:rPr>
            </w:pPr>
            <w:r w:rsidRPr="009277AA">
              <w:rPr>
                <w:lang w:val="ru-RU"/>
              </w:rPr>
              <w:t>- Представление о возможном негативном влиянии на морально-психологическое</w:t>
            </w:r>
            <w:r w:rsidRPr="009277AA">
              <w:rPr>
                <w:spacing w:val="-57"/>
                <w:lang w:val="ru-RU"/>
              </w:rPr>
              <w:t xml:space="preserve"> </w:t>
            </w:r>
            <w:r w:rsidRPr="009277AA">
              <w:rPr>
                <w:lang w:val="ru-RU"/>
              </w:rPr>
              <w:t>состояние</w:t>
            </w:r>
            <w:r w:rsidRPr="009277AA">
              <w:rPr>
                <w:spacing w:val="-3"/>
                <w:lang w:val="ru-RU"/>
              </w:rPr>
              <w:t xml:space="preserve"> </w:t>
            </w:r>
            <w:r w:rsidRPr="009277AA">
              <w:rPr>
                <w:lang w:val="ru-RU"/>
              </w:rPr>
              <w:t>человека</w:t>
            </w:r>
            <w:r w:rsidRPr="009277AA">
              <w:rPr>
                <w:spacing w:val="-2"/>
                <w:lang w:val="ru-RU"/>
              </w:rPr>
              <w:t xml:space="preserve"> </w:t>
            </w:r>
            <w:r w:rsidRPr="009277AA">
              <w:rPr>
                <w:lang w:val="ru-RU"/>
              </w:rPr>
              <w:t>некоторых компьютерных</w:t>
            </w:r>
            <w:r w:rsidRPr="009277AA">
              <w:rPr>
                <w:spacing w:val="-2"/>
                <w:lang w:val="ru-RU"/>
              </w:rPr>
              <w:t xml:space="preserve"> </w:t>
            </w:r>
            <w:r w:rsidRPr="009277AA">
              <w:rPr>
                <w:lang w:val="ru-RU"/>
              </w:rPr>
              <w:t>игр,</w:t>
            </w:r>
            <w:r w:rsidRPr="009277AA">
              <w:rPr>
                <w:spacing w:val="-3"/>
                <w:lang w:val="ru-RU"/>
              </w:rPr>
              <w:t xml:space="preserve"> </w:t>
            </w:r>
            <w:r w:rsidRPr="009277AA">
              <w:rPr>
                <w:lang w:val="ru-RU"/>
              </w:rPr>
              <w:t>кино</w:t>
            </w:r>
            <w:r w:rsidRPr="009277AA">
              <w:rPr>
                <w:spacing w:val="-1"/>
                <w:lang w:val="ru-RU"/>
              </w:rPr>
              <w:t xml:space="preserve"> </w:t>
            </w:r>
            <w:r w:rsidRPr="009277AA">
              <w:rPr>
                <w:lang w:val="ru-RU"/>
              </w:rPr>
              <w:t>и</w:t>
            </w:r>
            <w:r w:rsidRPr="009277AA">
              <w:rPr>
                <w:spacing w:val="-3"/>
                <w:lang w:val="ru-RU"/>
              </w:rPr>
              <w:t xml:space="preserve"> </w:t>
            </w:r>
            <w:r w:rsidRPr="009277AA">
              <w:rPr>
                <w:lang w:val="ru-RU"/>
              </w:rPr>
              <w:t>телевизионных передач.</w:t>
            </w:r>
          </w:p>
          <w:p w14:paraId="7A45CDFD" w14:textId="77777777" w:rsidR="003944E9" w:rsidRPr="009277AA" w:rsidRDefault="003944E9" w:rsidP="004B4002">
            <w:pPr>
              <w:pStyle w:val="TableParagraph"/>
              <w:numPr>
                <w:ilvl w:val="0"/>
                <w:numId w:val="143"/>
              </w:numPr>
              <w:tabs>
                <w:tab w:val="left" w:pos="247"/>
              </w:tabs>
              <w:ind w:left="246"/>
              <w:jc w:val="both"/>
              <w:rPr>
                <w:lang w:val="ru-RU"/>
              </w:rPr>
            </w:pPr>
            <w:r w:rsidRPr="009277AA">
              <w:rPr>
                <w:lang w:val="ru-RU"/>
              </w:rPr>
              <w:t>Представление</w:t>
            </w:r>
            <w:r w:rsidRPr="009277AA">
              <w:rPr>
                <w:spacing w:val="-5"/>
                <w:lang w:val="ru-RU"/>
              </w:rPr>
              <w:t xml:space="preserve"> </w:t>
            </w:r>
            <w:r w:rsidRPr="009277AA">
              <w:rPr>
                <w:lang w:val="ru-RU"/>
              </w:rPr>
              <w:t>о</w:t>
            </w:r>
            <w:r w:rsidRPr="009277AA">
              <w:rPr>
                <w:spacing w:val="-3"/>
                <w:lang w:val="ru-RU"/>
              </w:rPr>
              <w:t xml:space="preserve"> </w:t>
            </w:r>
            <w:r w:rsidRPr="009277AA">
              <w:rPr>
                <w:lang w:val="ru-RU"/>
              </w:rPr>
              <w:t>семье,</w:t>
            </w:r>
            <w:r w:rsidRPr="009277AA">
              <w:rPr>
                <w:spacing w:val="-3"/>
                <w:lang w:val="ru-RU"/>
              </w:rPr>
              <w:t xml:space="preserve"> </w:t>
            </w:r>
            <w:r w:rsidRPr="009277AA">
              <w:rPr>
                <w:lang w:val="ru-RU"/>
              </w:rPr>
              <w:t>роде,</w:t>
            </w:r>
            <w:r w:rsidRPr="009277AA">
              <w:rPr>
                <w:spacing w:val="-3"/>
                <w:lang w:val="ru-RU"/>
              </w:rPr>
              <w:t xml:space="preserve"> </w:t>
            </w:r>
            <w:r w:rsidRPr="009277AA">
              <w:rPr>
                <w:lang w:val="ru-RU"/>
              </w:rPr>
              <w:t>семейных</w:t>
            </w:r>
            <w:r w:rsidRPr="009277AA">
              <w:rPr>
                <w:spacing w:val="-3"/>
                <w:lang w:val="ru-RU"/>
              </w:rPr>
              <w:t xml:space="preserve"> </w:t>
            </w:r>
            <w:r w:rsidRPr="009277AA">
              <w:rPr>
                <w:lang w:val="ru-RU"/>
              </w:rPr>
              <w:t>обязанностях,</w:t>
            </w:r>
            <w:r w:rsidRPr="009277AA">
              <w:rPr>
                <w:spacing w:val="-3"/>
                <w:lang w:val="ru-RU"/>
              </w:rPr>
              <w:t xml:space="preserve"> </w:t>
            </w:r>
            <w:r w:rsidRPr="009277AA">
              <w:rPr>
                <w:lang w:val="ru-RU"/>
              </w:rPr>
              <w:t>семейных</w:t>
            </w:r>
            <w:r w:rsidRPr="009277AA">
              <w:rPr>
                <w:spacing w:val="-2"/>
                <w:lang w:val="ru-RU"/>
              </w:rPr>
              <w:t xml:space="preserve"> </w:t>
            </w:r>
            <w:r w:rsidRPr="009277AA">
              <w:rPr>
                <w:lang w:val="ru-RU"/>
              </w:rPr>
              <w:t>традициях.</w:t>
            </w:r>
          </w:p>
          <w:p w14:paraId="62FC6D60" w14:textId="77777777" w:rsidR="003944E9" w:rsidRPr="009277AA" w:rsidRDefault="003944E9" w:rsidP="004B4002">
            <w:pPr>
              <w:pStyle w:val="TableParagraph"/>
              <w:numPr>
                <w:ilvl w:val="0"/>
                <w:numId w:val="143"/>
              </w:numPr>
              <w:tabs>
                <w:tab w:val="left" w:pos="247"/>
              </w:tabs>
              <w:ind w:left="246"/>
              <w:jc w:val="both"/>
              <w:rPr>
                <w:lang w:val="ru-RU"/>
              </w:rPr>
            </w:pPr>
            <w:r w:rsidRPr="009277AA">
              <w:rPr>
                <w:lang w:val="ru-RU"/>
              </w:rPr>
              <w:t>Уважение</w:t>
            </w:r>
            <w:r w:rsidRPr="009277AA">
              <w:rPr>
                <w:spacing w:val="-4"/>
                <w:lang w:val="ru-RU"/>
              </w:rPr>
              <w:t xml:space="preserve"> </w:t>
            </w:r>
            <w:r w:rsidRPr="009277AA">
              <w:rPr>
                <w:lang w:val="ru-RU"/>
              </w:rPr>
              <w:t>к</w:t>
            </w:r>
            <w:r w:rsidRPr="009277AA">
              <w:rPr>
                <w:spacing w:val="-2"/>
                <w:lang w:val="ru-RU"/>
              </w:rPr>
              <w:t xml:space="preserve"> </w:t>
            </w:r>
            <w:proofErr w:type="gramStart"/>
            <w:r w:rsidRPr="009277AA">
              <w:rPr>
                <w:lang w:val="ru-RU"/>
              </w:rPr>
              <w:t>свой</w:t>
            </w:r>
            <w:proofErr w:type="gramEnd"/>
            <w:r w:rsidRPr="009277AA">
              <w:rPr>
                <w:spacing w:val="-2"/>
                <w:lang w:val="ru-RU"/>
              </w:rPr>
              <w:t xml:space="preserve"> </w:t>
            </w:r>
            <w:r w:rsidRPr="009277AA">
              <w:rPr>
                <w:lang w:val="ru-RU"/>
              </w:rPr>
              <w:t>семье,</w:t>
            </w:r>
            <w:r w:rsidRPr="009277AA">
              <w:rPr>
                <w:spacing w:val="-2"/>
                <w:lang w:val="ru-RU"/>
              </w:rPr>
              <w:t xml:space="preserve"> </w:t>
            </w:r>
            <w:r w:rsidRPr="009277AA">
              <w:rPr>
                <w:lang w:val="ru-RU"/>
              </w:rPr>
              <w:t>фамилии,</w:t>
            </w:r>
            <w:r w:rsidRPr="009277AA">
              <w:rPr>
                <w:spacing w:val="-3"/>
                <w:lang w:val="ru-RU"/>
              </w:rPr>
              <w:t xml:space="preserve"> </w:t>
            </w:r>
            <w:r w:rsidRPr="009277AA">
              <w:rPr>
                <w:lang w:val="ru-RU"/>
              </w:rPr>
              <w:t>роду.</w:t>
            </w:r>
          </w:p>
          <w:p w14:paraId="08FCEF7E" w14:textId="77777777" w:rsidR="003944E9" w:rsidRPr="009277AA" w:rsidRDefault="003944E9" w:rsidP="004B4002">
            <w:pPr>
              <w:pStyle w:val="TableParagraph"/>
              <w:numPr>
                <w:ilvl w:val="0"/>
                <w:numId w:val="143"/>
              </w:numPr>
              <w:tabs>
                <w:tab w:val="left" w:pos="247"/>
              </w:tabs>
              <w:ind w:left="246"/>
              <w:jc w:val="both"/>
              <w:rPr>
                <w:lang w:val="ru-RU"/>
              </w:rPr>
            </w:pPr>
            <w:r w:rsidRPr="009277AA">
              <w:rPr>
                <w:lang w:val="ru-RU"/>
              </w:rPr>
              <w:t>Представление</w:t>
            </w:r>
            <w:r w:rsidRPr="009277AA">
              <w:rPr>
                <w:spacing w:val="-4"/>
                <w:lang w:val="ru-RU"/>
              </w:rPr>
              <w:t xml:space="preserve"> </w:t>
            </w:r>
            <w:r w:rsidRPr="009277AA">
              <w:rPr>
                <w:lang w:val="ru-RU"/>
              </w:rPr>
              <w:t>о</w:t>
            </w:r>
            <w:r w:rsidRPr="009277AA">
              <w:rPr>
                <w:spacing w:val="-3"/>
                <w:lang w:val="ru-RU"/>
              </w:rPr>
              <w:t xml:space="preserve"> </w:t>
            </w:r>
            <w:r w:rsidRPr="009277AA">
              <w:rPr>
                <w:lang w:val="ru-RU"/>
              </w:rPr>
              <w:t>материнстве,</w:t>
            </w:r>
            <w:r w:rsidRPr="009277AA">
              <w:rPr>
                <w:spacing w:val="-3"/>
                <w:lang w:val="ru-RU"/>
              </w:rPr>
              <w:t xml:space="preserve"> </w:t>
            </w:r>
            <w:r w:rsidRPr="009277AA">
              <w:rPr>
                <w:lang w:val="ru-RU"/>
              </w:rPr>
              <w:t>отцовстве,</w:t>
            </w:r>
            <w:r w:rsidRPr="009277AA">
              <w:rPr>
                <w:spacing w:val="-3"/>
                <w:lang w:val="ru-RU"/>
              </w:rPr>
              <w:t xml:space="preserve"> </w:t>
            </w:r>
            <w:r w:rsidRPr="009277AA">
              <w:rPr>
                <w:lang w:val="ru-RU"/>
              </w:rPr>
              <w:t>о</w:t>
            </w:r>
            <w:r w:rsidRPr="009277AA">
              <w:rPr>
                <w:spacing w:val="-3"/>
                <w:lang w:val="ru-RU"/>
              </w:rPr>
              <w:t xml:space="preserve"> </w:t>
            </w:r>
            <w:r w:rsidRPr="009277AA">
              <w:rPr>
                <w:lang w:val="ru-RU"/>
              </w:rPr>
              <w:t>ролевых</w:t>
            </w:r>
            <w:r w:rsidRPr="009277AA">
              <w:rPr>
                <w:spacing w:val="-1"/>
                <w:lang w:val="ru-RU"/>
              </w:rPr>
              <w:t xml:space="preserve"> </w:t>
            </w:r>
            <w:r w:rsidRPr="009277AA">
              <w:rPr>
                <w:lang w:val="ru-RU"/>
              </w:rPr>
              <w:t>позициях</w:t>
            </w:r>
            <w:r w:rsidRPr="009277AA">
              <w:rPr>
                <w:spacing w:val="-1"/>
                <w:lang w:val="ru-RU"/>
              </w:rPr>
              <w:t xml:space="preserve"> </w:t>
            </w:r>
            <w:r w:rsidRPr="009277AA">
              <w:rPr>
                <w:lang w:val="ru-RU"/>
              </w:rPr>
              <w:t>в</w:t>
            </w:r>
            <w:r w:rsidRPr="009277AA">
              <w:rPr>
                <w:spacing w:val="-4"/>
                <w:lang w:val="ru-RU"/>
              </w:rPr>
              <w:t xml:space="preserve"> </w:t>
            </w:r>
            <w:r w:rsidRPr="009277AA">
              <w:rPr>
                <w:lang w:val="ru-RU"/>
              </w:rPr>
              <w:t>семье.</w:t>
            </w:r>
          </w:p>
          <w:p w14:paraId="6A7C72A9" w14:textId="77777777" w:rsidR="003944E9" w:rsidRPr="009277AA" w:rsidRDefault="003944E9" w:rsidP="004B4002">
            <w:pPr>
              <w:pStyle w:val="TableParagraph"/>
              <w:numPr>
                <w:ilvl w:val="0"/>
                <w:numId w:val="143"/>
              </w:numPr>
              <w:tabs>
                <w:tab w:val="left" w:pos="247"/>
              </w:tabs>
              <w:ind w:right="-142" w:firstLine="0"/>
              <w:jc w:val="both"/>
              <w:rPr>
                <w:lang w:val="ru-RU"/>
              </w:rPr>
            </w:pPr>
            <w:r w:rsidRPr="009277AA">
              <w:rPr>
                <w:lang w:val="ru-RU"/>
              </w:rPr>
              <w:lastRenderedPageBreak/>
              <w:t>Чувства уважения к собственной семье, к семейным традициям, праздникам, к</w:t>
            </w:r>
            <w:r w:rsidRPr="009277AA">
              <w:rPr>
                <w:spacing w:val="-57"/>
                <w:lang w:val="ru-RU"/>
              </w:rPr>
              <w:t xml:space="preserve"> </w:t>
            </w:r>
            <w:r w:rsidRPr="009277AA">
              <w:rPr>
                <w:lang w:val="ru-RU"/>
              </w:rPr>
              <w:t>семейным</w:t>
            </w:r>
            <w:r w:rsidRPr="009277AA">
              <w:rPr>
                <w:spacing w:val="-3"/>
                <w:lang w:val="ru-RU"/>
              </w:rPr>
              <w:t xml:space="preserve"> </w:t>
            </w:r>
            <w:r w:rsidRPr="009277AA">
              <w:rPr>
                <w:lang w:val="ru-RU"/>
              </w:rPr>
              <w:t>обязанностям.</w:t>
            </w:r>
          </w:p>
          <w:p w14:paraId="4347BEF2" w14:textId="77777777" w:rsidR="003944E9" w:rsidRPr="009277AA" w:rsidRDefault="003944E9" w:rsidP="004B4002">
            <w:pPr>
              <w:pStyle w:val="TableParagraph"/>
              <w:numPr>
                <w:ilvl w:val="0"/>
                <w:numId w:val="143"/>
              </w:numPr>
              <w:tabs>
                <w:tab w:val="left" w:pos="247"/>
              </w:tabs>
              <w:ind w:left="246"/>
              <w:jc w:val="both"/>
              <w:rPr>
                <w:lang w:val="ru-RU"/>
              </w:rPr>
            </w:pPr>
            <w:r w:rsidRPr="009277AA">
              <w:rPr>
                <w:lang w:val="ru-RU"/>
              </w:rPr>
              <w:t>Чувства</w:t>
            </w:r>
            <w:r w:rsidRPr="009277AA">
              <w:rPr>
                <w:spacing w:val="-5"/>
                <w:lang w:val="ru-RU"/>
              </w:rPr>
              <w:t xml:space="preserve"> </w:t>
            </w:r>
            <w:r w:rsidRPr="009277AA">
              <w:rPr>
                <w:lang w:val="ru-RU"/>
              </w:rPr>
              <w:t>осознания</w:t>
            </w:r>
            <w:r w:rsidRPr="009277AA">
              <w:rPr>
                <w:spacing w:val="-2"/>
                <w:lang w:val="ru-RU"/>
              </w:rPr>
              <w:t xml:space="preserve"> </w:t>
            </w:r>
            <w:r w:rsidRPr="009277AA">
              <w:rPr>
                <w:lang w:val="ru-RU"/>
              </w:rPr>
              <w:t>семейных</w:t>
            </w:r>
            <w:r w:rsidRPr="009277AA">
              <w:rPr>
                <w:spacing w:val="-4"/>
                <w:lang w:val="ru-RU"/>
              </w:rPr>
              <w:t xml:space="preserve"> </w:t>
            </w:r>
            <w:r w:rsidRPr="009277AA">
              <w:rPr>
                <w:lang w:val="ru-RU"/>
              </w:rPr>
              <w:t>ценностей,</w:t>
            </w:r>
            <w:r w:rsidRPr="009277AA">
              <w:rPr>
                <w:spacing w:val="-5"/>
                <w:lang w:val="ru-RU"/>
              </w:rPr>
              <w:t xml:space="preserve"> </w:t>
            </w:r>
            <w:r w:rsidRPr="009277AA">
              <w:rPr>
                <w:lang w:val="ru-RU"/>
              </w:rPr>
              <w:t>ценностей</w:t>
            </w:r>
            <w:r w:rsidRPr="009277AA">
              <w:rPr>
                <w:spacing w:val="-3"/>
                <w:lang w:val="ru-RU"/>
              </w:rPr>
              <w:t xml:space="preserve"> </w:t>
            </w:r>
            <w:r w:rsidRPr="009277AA">
              <w:rPr>
                <w:lang w:val="ru-RU"/>
              </w:rPr>
              <w:t>связей</w:t>
            </w:r>
            <w:r w:rsidRPr="009277AA">
              <w:rPr>
                <w:spacing w:val="-2"/>
                <w:lang w:val="ru-RU"/>
              </w:rPr>
              <w:t xml:space="preserve"> </w:t>
            </w:r>
            <w:r w:rsidRPr="009277AA">
              <w:rPr>
                <w:lang w:val="ru-RU"/>
              </w:rPr>
              <w:t>между</w:t>
            </w:r>
            <w:r w:rsidRPr="009277AA">
              <w:rPr>
                <w:spacing w:val="-7"/>
                <w:lang w:val="ru-RU"/>
              </w:rPr>
              <w:t xml:space="preserve"> </w:t>
            </w:r>
            <w:r w:rsidRPr="009277AA">
              <w:rPr>
                <w:lang w:val="ru-RU"/>
              </w:rPr>
              <w:t>поколениями.</w:t>
            </w:r>
          </w:p>
          <w:p w14:paraId="327525ED" w14:textId="77777777" w:rsidR="003944E9" w:rsidRPr="009277AA" w:rsidRDefault="003944E9" w:rsidP="004B4002">
            <w:pPr>
              <w:pStyle w:val="TableParagraph"/>
              <w:numPr>
                <w:ilvl w:val="0"/>
                <w:numId w:val="143"/>
              </w:numPr>
              <w:tabs>
                <w:tab w:val="left" w:pos="247"/>
              </w:tabs>
              <w:ind w:left="246"/>
              <w:jc w:val="both"/>
              <w:rPr>
                <w:lang w:val="ru-RU"/>
              </w:rPr>
            </w:pPr>
            <w:r w:rsidRPr="009277AA">
              <w:rPr>
                <w:lang w:val="ru-RU"/>
              </w:rPr>
              <w:t>Терпимое</w:t>
            </w:r>
            <w:r w:rsidRPr="009277AA">
              <w:rPr>
                <w:spacing w:val="-3"/>
                <w:lang w:val="ru-RU"/>
              </w:rPr>
              <w:t xml:space="preserve"> </w:t>
            </w:r>
            <w:r w:rsidRPr="009277AA">
              <w:rPr>
                <w:lang w:val="ru-RU"/>
              </w:rPr>
              <w:t>отношение</w:t>
            </w:r>
            <w:r w:rsidRPr="009277AA">
              <w:rPr>
                <w:spacing w:val="-3"/>
                <w:lang w:val="ru-RU"/>
              </w:rPr>
              <w:t xml:space="preserve"> </w:t>
            </w:r>
            <w:r w:rsidRPr="009277AA">
              <w:rPr>
                <w:lang w:val="ru-RU"/>
              </w:rPr>
              <w:t>к</w:t>
            </w:r>
            <w:r w:rsidRPr="009277AA">
              <w:rPr>
                <w:spacing w:val="-2"/>
                <w:lang w:val="ru-RU"/>
              </w:rPr>
              <w:t xml:space="preserve"> </w:t>
            </w:r>
            <w:r w:rsidRPr="009277AA">
              <w:rPr>
                <w:lang w:val="ru-RU"/>
              </w:rPr>
              <w:t>людям,</w:t>
            </w:r>
            <w:r w:rsidRPr="009277AA">
              <w:rPr>
                <w:spacing w:val="-1"/>
                <w:lang w:val="ru-RU"/>
              </w:rPr>
              <w:t xml:space="preserve"> </w:t>
            </w:r>
            <w:r w:rsidRPr="009277AA">
              <w:rPr>
                <w:lang w:val="ru-RU"/>
              </w:rPr>
              <w:t>участвующим</w:t>
            </w:r>
            <w:r w:rsidRPr="009277AA">
              <w:rPr>
                <w:spacing w:val="-1"/>
                <w:lang w:val="ru-RU"/>
              </w:rPr>
              <w:t xml:space="preserve"> </w:t>
            </w:r>
            <w:r w:rsidRPr="009277AA">
              <w:rPr>
                <w:lang w:val="ru-RU"/>
              </w:rPr>
              <w:t>в</w:t>
            </w:r>
            <w:r w:rsidRPr="009277AA">
              <w:rPr>
                <w:spacing w:val="-2"/>
                <w:lang w:val="ru-RU"/>
              </w:rPr>
              <w:t xml:space="preserve"> </w:t>
            </w:r>
            <w:r w:rsidRPr="009277AA">
              <w:rPr>
                <w:lang w:val="ru-RU"/>
              </w:rPr>
              <w:t>воспитании</w:t>
            </w:r>
            <w:r w:rsidRPr="009277AA">
              <w:rPr>
                <w:spacing w:val="-2"/>
                <w:lang w:val="ru-RU"/>
              </w:rPr>
              <w:t xml:space="preserve"> </w:t>
            </w:r>
            <w:r w:rsidRPr="009277AA">
              <w:rPr>
                <w:lang w:val="ru-RU"/>
              </w:rPr>
              <w:t>ребенка.</w:t>
            </w:r>
          </w:p>
          <w:p w14:paraId="533CD109" w14:textId="77777777" w:rsidR="003944E9" w:rsidRPr="009277AA" w:rsidRDefault="003944E9" w:rsidP="004B4002">
            <w:pPr>
              <w:pStyle w:val="TableParagraph"/>
              <w:numPr>
                <w:ilvl w:val="0"/>
                <w:numId w:val="143"/>
              </w:numPr>
              <w:tabs>
                <w:tab w:val="left" w:pos="247"/>
              </w:tabs>
              <w:ind w:right="224" w:firstLine="0"/>
              <w:jc w:val="both"/>
              <w:rPr>
                <w:lang w:val="ru-RU"/>
              </w:rPr>
            </w:pPr>
            <w:r w:rsidRPr="009277AA">
              <w:rPr>
                <w:lang w:val="ru-RU"/>
              </w:rPr>
              <w:t>Умения достигать баланс между стремлениями к личной свободе и уважением</w:t>
            </w:r>
            <w:r w:rsidRPr="009277AA">
              <w:rPr>
                <w:spacing w:val="1"/>
                <w:lang w:val="ru-RU"/>
              </w:rPr>
              <w:t xml:space="preserve"> </w:t>
            </w:r>
            <w:r w:rsidRPr="009277AA">
              <w:rPr>
                <w:lang w:val="ru-RU"/>
              </w:rPr>
              <w:t>близких людей, воспитывать в себе сильные стороны характера, осознавать свои</w:t>
            </w:r>
            <w:r w:rsidRPr="009277AA">
              <w:rPr>
                <w:spacing w:val="-58"/>
                <w:lang w:val="ru-RU"/>
              </w:rPr>
              <w:t xml:space="preserve"> </w:t>
            </w:r>
            <w:r w:rsidRPr="009277AA">
              <w:rPr>
                <w:lang w:val="ru-RU"/>
              </w:rPr>
              <w:t>ценности,</w:t>
            </w:r>
            <w:r w:rsidRPr="009277AA">
              <w:rPr>
                <w:spacing w:val="1"/>
                <w:lang w:val="ru-RU"/>
              </w:rPr>
              <w:t xml:space="preserve"> </w:t>
            </w:r>
            <w:r w:rsidRPr="009277AA">
              <w:rPr>
                <w:lang w:val="ru-RU"/>
              </w:rPr>
              <w:t>устанавливать приоритеты.</w:t>
            </w:r>
          </w:p>
          <w:p w14:paraId="5F2C1B3D" w14:textId="77777777" w:rsidR="003944E9" w:rsidRPr="009277AA" w:rsidRDefault="003944E9" w:rsidP="004B4002">
            <w:pPr>
              <w:pStyle w:val="TableParagraph"/>
              <w:numPr>
                <w:ilvl w:val="0"/>
                <w:numId w:val="143"/>
              </w:numPr>
              <w:tabs>
                <w:tab w:val="left" w:pos="247"/>
              </w:tabs>
              <w:ind w:left="246"/>
              <w:jc w:val="both"/>
              <w:rPr>
                <w:lang w:val="ru-RU"/>
              </w:rPr>
            </w:pPr>
            <w:r w:rsidRPr="009277AA">
              <w:rPr>
                <w:lang w:val="ru-RU"/>
              </w:rPr>
              <w:t>Навыки</w:t>
            </w:r>
            <w:r w:rsidRPr="009277AA">
              <w:rPr>
                <w:spacing w:val="-4"/>
                <w:lang w:val="ru-RU"/>
              </w:rPr>
              <w:t xml:space="preserve"> </w:t>
            </w:r>
            <w:r w:rsidRPr="009277AA">
              <w:rPr>
                <w:lang w:val="ru-RU"/>
              </w:rPr>
              <w:t>конструктивного</w:t>
            </w:r>
            <w:r w:rsidRPr="009277AA">
              <w:rPr>
                <w:spacing w:val="-3"/>
                <w:lang w:val="ru-RU"/>
              </w:rPr>
              <w:t xml:space="preserve"> </w:t>
            </w:r>
            <w:r w:rsidRPr="009277AA">
              <w:rPr>
                <w:lang w:val="ru-RU"/>
              </w:rPr>
              <w:t>общения</w:t>
            </w:r>
            <w:r w:rsidRPr="009277AA">
              <w:rPr>
                <w:spacing w:val="-3"/>
                <w:lang w:val="ru-RU"/>
              </w:rPr>
              <w:t xml:space="preserve"> </w:t>
            </w:r>
            <w:r w:rsidRPr="009277AA">
              <w:rPr>
                <w:lang w:val="ru-RU"/>
              </w:rPr>
              <w:t>и</w:t>
            </w:r>
            <w:r w:rsidRPr="009277AA">
              <w:rPr>
                <w:spacing w:val="-4"/>
                <w:lang w:val="ru-RU"/>
              </w:rPr>
              <w:t xml:space="preserve"> </w:t>
            </w:r>
            <w:r w:rsidRPr="009277AA">
              <w:rPr>
                <w:lang w:val="ru-RU"/>
              </w:rPr>
              <w:t>ролевого</w:t>
            </w:r>
            <w:r w:rsidRPr="009277AA">
              <w:rPr>
                <w:spacing w:val="-3"/>
                <w:lang w:val="ru-RU"/>
              </w:rPr>
              <w:t xml:space="preserve"> </w:t>
            </w:r>
            <w:r w:rsidRPr="009277AA">
              <w:rPr>
                <w:lang w:val="ru-RU"/>
              </w:rPr>
              <w:t>поведения.</w:t>
            </w:r>
          </w:p>
          <w:p w14:paraId="3A1DCC40" w14:textId="77777777" w:rsidR="003944E9" w:rsidRPr="009277AA" w:rsidRDefault="003944E9" w:rsidP="004B4002">
            <w:pPr>
              <w:pStyle w:val="TableParagraph"/>
              <w:numPr>
                <w:ilvl w:val="0"/>
                <w:numId w:val="143"/>
              </w:numPr>
              <w:tabs>
                <w:tab w:val="left" w:pos="247"/>
              </w:tabs>
              <w:ind w:left="246"/>
              <w:jc w:val="both"/>
              <w:rPr>
                <w:lang w:val="ru-RU"/>
              </w:rPr>
            </w:pPr>
            <w:r w:rsidRPr="009277AA">
              <w:rPr>
                <w:lang w:val="ru-RU"/>
              </w:rPr>
              <w:t>Интерес</w:t>
            </w:r>
            <w:r w:rsidRPr="009277AA">
              <w:rPr>
                <w:spacing w:val="-3"/>
                <w:lang w:val="ru-RU"/>
              </w:rPr>
              <w:t xml:space="preserve"> </w:t>
            </w:r>
            <w:r w:rsidRPr="009277AA">
              <w:rPr>
                <w:lang w:val="ru-RU"/>
              </w:rPr>
              <w:t>к</w:t>
            </w:r>
            <w:r w:rsidRPr="009277AA">
              <w:rPr>
                <w:spacing w:val="-2"/>
                <w:lang w:val="ru-RU"/>
              </w:rPr>
              <w:t xml:space="preserve"> </w:t>
            </w:r>
            <w:r w:rsidRPr="009277AA">
              <w:rPr>
                <w:lang w:val="ru-RU"/>
              </w:rPr>
              <w:t>биографии</w:t>
            </w:r>
            <w:r w:rsidRPr="009277AA">
              <w:rPr>
                <w:spacing w:val="-3"/>
                <w:lang w:val="ru-RU"/>
              </w:rPr>
              <w:t xml:space="preserve"> </w:t>
            </w:r>
            <w:r w:rsidRPr="009277AA">
              <w:rPr>
                <w:lang w:val="ru-RU"/>
              </w:rPr>
              <w:t>и</w:t>
            </w:r>
            <w:r w:rsidRPr="009277AA">
              <w:rPr>
                <w:spacing w:val="-2"/>
                <w:lang w:val="ru-RU"/>
              </w:rPr>
              <w:t xml:space="preserve"> </w:t>
            </w:r>
            <w:r w:rsidRPr="009277AA">
              <w:rPr>
                <w:lang w:val="ru-RU"/>
              </w:rPr>
              <w:t>истории</w:t>
            </w:r>
            <w:r w:rsidRPr="009277AA">
              <w:rPr>
                <w:spacing w:val="-2"/>
                <w:lang w:val="ru-RU"/>
              </w:rPr>
              <w:t xml:space="preserve"> </w:t>
            </w:r>
            <w:r w:rsidRPr="009277AA">
              <w:rPr>
                <w:lang w:val="ru-RU"/>
              </w:rPr>
              <w:t>семьи</w:t>
            </w:r>
            <w:r w:rsidRPr="009277AA">
              <w:rPr>
                <w:spacing w:val="-2"/>
                <w:lang w:val="ru-RU"/>
              </w:rPr>
              <w:t xml:space="preserve"> </w:t>
            </w:r>
            <w:r w:rsidRPr="009277AA">
              <w:rPr>
                <w:lang w:val="ru-RU"/>
              </w:rPr>
              <w:t>других</w:t>
            </w:r>
            <w:r w:rsidRPr="009277AA">
              <w:rPr>
                <w:spacing w:val="1"/>
                <w:lang w:val="ru-RU"/>
              </w:rPr>
              <w:t xml:space="preserve"> </w:t>
            </w:r>
            <w:r w:rsidRPr="009277AA">
              <w:rPr>
                <w:lang w:val="ru-RU"/>
              </w:rPr>
              <w:t>детей.</w:t>
            </w:r>
          </w:p>
        </w:tc>
      </w:tr>
      <w:tr w:rsidR="003944E9" w:rsidRPr="009277AA" w14:paraId="711FB771" w14:textId="77777777" w:rsidTr="00EA240A">
        <w:trPr>
          <w:trHeight w:val="275"/>
        </w:trPr>
        <w:tc>
          <w:tcPr>
            <w:tcW w:w="2127" w:type="dxa"/>
          </w:tcPr>
          <w:p w14:paraId="1BD35EF8" w14:textId="77777777" w:rsidR="003944E9" w:rsidRPr="009277AA" w:rsidRDefault="003944E9" w:rsidP="009277AA">
            <w:pPr>
              <w:pStyle w:val="TableParagraph"/>
              <w:ind w:left="107" w:right="190"/>
            </w:pPr>
            <w:proofErr w:type="spellStart"/>
            <w:r w:rsidRPr="009277AA">
              <w:rPr>
                <w:spacing w:val="-1"/>
              </w:rPr>
              <w:lastRenderedPageBreak/>
              <w:t>Познавательное</w:t>
            </w:r>
            <w:proofErr w:type="spellEnd"/>
            <w:r w:rsidRPr="009277AA">
              <w:rPr>
                <w:spacing w:val="-57"/>
              </w:rPr>
              <w:t xml:space="preserve"> </w:t>
            </w:r>
            <w:proofErr w:type="spellStart"/>
            <w:r w:rsidRPr="009277AA">
              <w:t>направление</w:t>
            </w:r>
            <w:proofErr w:type="spellEnd"/>
            <w:r w:rsidRPr="009277AA">
              <w:rPr>
                <w:spacing w:val="1"/>
              </w:rPr>
              <w:t xml:space="preserve"> </w:t>
            </w:r>
            <w:proofErr w:type="spellStart"/>
            <w:r w:rsidRPr="009277AA">
              <w:t>воспитания</w:t>
            </w:r>
            <w:proofErr w:type="spellEnd"/>
          </w:p>
        </w:tc>
        <w:tc>
          <w:tcPr>
            <w:tcW w:w="7654" w:type="dxa"/>
          </w:tcPr>
          <w:p w14:paraId="16EF1A93" w14:textId="77777777" w:rsidR="003944E9" w:rsidRPr="009277AA" w:rsidRDefault="003944E9" w:rsidP="005A4FA6">
            <w:pPr>
              <w:pStyle w:val="TableParagraph"/>
              <w:ind w:left="107"/>
              <w:jc w:val="both"/>
            </w:pPr>
            <w:proofErr w:type="spellStart"/>
            <w:r w:rsidRPr="009277AA">
              <w:t>Развивать</w:t>
            </w:r>
            <w:proofErr w:type="spellEnd"/>
            <w:r w:rsidRPr="009277AA">
              <w:t xml:space="preserve"> у</w:t>
            </w:r>
            <w:r w:rsidRPr="009277AA">
              <w:rPr>
                <w:spacing w:val="-10"/>
              </w:rPr>
              <w:t xml:space="preserve"> </w:t>
            </w:r>
            <w:proofErr w:type="spellStart"/>
            <w:r w:rsidRPr="009277AA">
              <w:t>ребенка</w:t>
            </w:r>
            <w:proofErr w:type="spellEnd"/>
            <w:r w:rsidRPr="009277AA">
              <w:t>:</w:t>
            </w:r>
          </w:p>
          <w:p w14:paraId="6DDB4201" w14:textId="77777777" w:rsidR="003944E9" w:rsidRPr="009277AA" w:rsidRDefault="003944E9" w:rsidP="004B4002">
            <w:pPr>
              <w:pStyle w:val="TableParagraph"/>
              <w:numPr>
                <w:ilvl w:val="0"/>
                <w:numId w:val="144"/>
              </w:numPr>
              <w:tabs>
                <w:tab w:val="left" w:pos="247"/>
              </w:tabs>
              <w:ind w:left="246"/>
              <w:jc w:val="both"/>
              <w:rPr>
                <w:lang w:val="ru-RU"/>
              </w:rPr>
            </w:pPr>
            <w:r w:rsidRPr="009277AA">
              <w:rPr>
                <w:lang w:val="ru-RU"/>
              </w:rPr>
              <w:t>Интерес</w:t>
            </w:r>
            <w:r w:rsidRPr="009277AA">
              <w:rPr>
                <w:spacing w:val="-3"/>
                <w:lang w:val="ru-RU"/>
              </w:rPr>
              <w:t xml:space="preserve"> </w:t>
            </w:r>
            <w:r w:rsidRPr="009277AA">
              <w:rPr>
                <w:lang w:val="ru-RU"/>
              </w:rPr>
              <w:t>к</w:t>
            </w:r>
            <w:r w:rsidRPr="009277AA">
              <w:rPr>
                <w:spacing w:val="-1"/>
                <w:lang w:val="ru-RU"/>
              </w:rPr>
              <w:t xml:space="preserve"> </w:t>
            </w:r>
            <w:r w:rsidRPr="009277AA">
              <w:rPr>
                <w:lang w:val="ru-RU"/>
              </w:rPr>
              <w:t>окружающему</w:t>
            </w:r>
            <w:r w:rsidRPr="009277AA">
              <w:rPr>
                <w:spacing w:val="-5"/>
                <w:lang w:val="ru-RU"/>
              </w:rPr>
              <w:t xml:space="preserve"> </w:t>
            </w:r>
            <w:r w:rsidRPr="009277AA">
              <w:rPr>
                <w:lang w:val="ru-RU"/>
              </w:rPr>
              <w:t>миру</w:t>
            </w:r>
            <w:r w:rsidRPr="009277AA">
              <w:rPr>
                <w:spacing w:val="-6"/>
                <w:lang w:val="ru-RU"/>
              </w:rPr>
              <w:t xml:space="preserve"> </w:t>
            </w:r>
            <w:r w:rsidRPr="009277AA">
              <w:rPr>
                <w:lang w:val="ru-RU"/>
              </w:rPr>
              <w:t>и</w:t>
            </w:r>
            <w:r w:rsidRPr="009277AA">
              <w:rPr>
                <w:spacing w:val="-2"/>
                <w:lang w:val="ru-RU"/>
              </w:rPr>
              <w:t xml:space="preserve"> </w:t>
            </w:r>
            <w:r w:rsidRPr="009277AA">
              <w:rPr>
                <w:lang w:val="ru-RU"/>
              </w:rPr>
              <w:t>активность</w:t>
            </w:r>
            <w:r w:rsidRPr="009277AA">
              <w:rPr>
                <w:spacing w:val="-1"/>
                <w:lang w:val="ru-RU"/>
              </w:rPr>
              <w:t xml:space="preserve"> </w:t>
            </w:r>
            <w:r w:rsidRPr="009277AA">
              <w:rPr>
                <w:lang w:val="ru-RU"/>
              </w:rPr>
              <w:t>в</w:t>
            </w:r>
            <w:r w:rsidRPr="009277AA">
              <w:rPr>
                <w:spacing w:val="-5"/>
                <w:lang w:val="ru-RU"/>
              </w:rPr>
              <w:t xml:space="preserve"> </w:t>
            </w:r>
            <w:r w:rsidRPr="009277AA">
              <w:rPr>
                <w:lang w:val="ru-RU"/>
              </w:rPr>
              <w:t>поведении</w:t>
            </w:r>
            <w:r w:rsidRPr="009277AA">
              <w:rPr>
                <w:spacing w:val="-3"/>
                <w:lang w:val="ru-RU"/>
              </w:rPr>
              <w:t xml:space="preserve"> </w:t>
            </w:r>
            <w:r w:rsidRPr="009277AA">
              <w:rPr>
                <w:lang w:val="ru-RU"/>
              </w:rPr>
              <w:t>и</w:t>
            </w:r>
            <w:r w:rsidRPr="009277AA">
              <w:rPr>
                <w:spacing w:val="-2"/>
                <w:lang w:val="ru-RU"/>
              </w:rPr>
              <w:t xml:space="preserve"> </w:t>
            </w:r>
            <w:r w:rsidRPr="009277AA">
              <w:rPr>
                <w:lang w:val="ru-RU"/>
              </w:rPr>
              <w:t>деятельности.</w:t>
            </w:r>
          </w:p>
          <w:p w14:paraId="0F8020F2" w14:textId="77777777" w:rsidR="003944E9" w:rsidRPr="009277AA" w:rsidRDefault="003944E9" w:rsidP="004B4002">
            <w:pPr>
              <w:pStyle w:val="TableParagraph"/>
              <w:numPr>
                <w:ilvl w:val="0"/>
                <w:numId w:val="144"/>
              </w:numPr>
              <w:tabs>
                <w:tab w:val="left" w:pos="247"/>
              </w:tabs>
              <w:ind w:left="246"/>
              <w:jc w:val="both"/>
            </w:pPr>
            <w:proofErr w:type="spellStart"/>
            <w:r w:rsidRPr="009277AA">
              <w:t>Любознательность</w:t>
            </w:r>
            <w:proofErr w:type="spellEnd"/>
            <w:r w:rsidRPr="009277AA">
              <w:t>,</w:t>
            </w:r>
            <w:r w:rsidRPr="009277AA">
              <w:rPr>
                <w:spacing w:val="52"/>
              </w:rPr>
              <w:t xml:space="preserve"> </w:t>
            </w:r>
            <w:proofErr w:type="spellStart"/>
            <w:r w:rsidRPr="009277AA">
              <w:t>опыт</w:t>
            </w:r>
            <w:proofErr w:type="spellEnd"/>
            <w:r w:rsidRPr="009277AA">
              <w:rPr>
                <w:spacing w:val="-4"/>
              </w:rPr>
              <w:t xml:space="preserve"> </w:t>
            </w:r>
            <w:proofErr w:type="spellStart"/>
            <w:r w:rsidRPr="009277AA">
              <w:t>познавательной</w:t>
            </w:r>
            <w:proofErr w:type="spellEnd"/>
            <w:r w:rsidRPr="009277AA">
              <w:rPr>
                <w:spacing w:val="-6"/>
              </w:rPr>
              <w:t xml:space="preserve"> </w:t>
            </w:r>
            <w:proofErr w:type="spellStart"/>
            <w:r w:rsidRPr="009277AA">
              <w:t>инициативы</w:t>
            </w:r>
            <w:proofErr w:type="spellEnd"/>
            <w:r w:rsidRPr="009277AA">
              <w:t>;</w:t>
            </w:r>
          </w:p>
          <w:p w14:paraId="417C8BB4" w14:textId="77777777" w:rsidR="003944E9" w:rsidRPr="009277AA" w:rsidRDefault="003944E9" w:rsidP="004B4002">
            <w:pPr>
              <w:pStyle w:val="TableParagraph"/>
              <w:numPr>
                <w:ilvl w:val="0"/>
                <w:numId w:val="144"/>
              </w:numPr>
              <w:tabs>
                <w:tab w:val="left" w:pos="307"/>
              </w:tabs>
              <w:ind w:left="306" w:hanging="200"/>
              <w:jc w:val="both"/>
              <w:rPr>
                <w:lang w:val="ru-RU"/>
              </w:rPr>
            </w:pPr>
            <w:r w:rsidRPr="009277AA">
              <w:rPr>
                <w:lang w:val="ru-RU"/>
              </w:rPr>
              <w:t>Ценностное</w:t>
            </w:r>
            <w:r w:rsidRPr="009277AA">
              <w:rPr>
                <w:spacing w:val="-2"/>
                <w:lang w:val="ru-RU"/>
              </w:rPr>
              <w:t xml:space="preserve"> </w:t>
            </w:r>
            <w:r w:rsidRPr="009277AA">
              <w:rPr>
                <w:lang w:val="ru-RU"/>
              </w:rPr>
              <w:t>отношение</w:t>
            </w:r>
            <w:r w:rsidRPr="009277AA">
              <w:rPr>
                <w:spacing w:val="-2"/>
                <w:lang w:val="ru-RU"/>
              </w:rPr>
              <w:t xml:space="preserve"> </w:t>
            </w:r>
            <w:r w:rsidRPr="009277AA">
              <w:rPr>
                <w:lang w:val="ru-RU"/>
              </w:rPr>
              <w:t>к взрослому</w:t>
            </w:r>
            <w:r w:rsidRPr="009277AA">
              <w:rPr>
                <w:spacing w:val="-5"/>
                <w:lang w:val="ru-RU"/>
              </w:rPr>
              <w:t xml:space="preserve"> </w:t>
            </w:r>
            <w:r w:rsidRPr="009277AA">
              <w:rPr>
                <w:lang w:val="ru-RU"/>
              </w:rPr>
              <w:t>как</w:t>
            </w:r>
            <w:r w:rsidRPr="009277AA">
              <w:rPr>
                <w:spacing w:val="-1"/>
                <w:lang w:val="ru-RU"/>
              </w:rPr>
              <w:t xml:space="preserve"> </w:t>
            </w:r>
            <w:r w:rsidRPr="009277AA">
              <w:rPr>
                <w:lang w:val="ru-RU"/>
              </w:rPr>
              <w:t>источнику</w:t>
            </w:r>
            <w:r w:rsidRPr="009277AA">
              <w:rPr>
                <w:spacing w:val="-9"/>
                <w:lang w:val="ru-RU"/>
              </w:rPr>
              <w:t xml:space="preserve"> </w:t>
            </w:r>
            <w:r w:rsidRPr="009277AA">
              <w:rPr>
                <w:lang w:val="ru-RU"/>
              </w:rPr>
              <w:t>знаний.</w:t>
            </w:r>
          </w:p>
          <w:p w14:paraId="62083D2C" w14:textId="4351BBEB" w:rsidR="003944E9" w:rsidRPr="009277AA" w:rsidRDefault="003944E9" w:rsidP="004B4002">
            <w:pPr>
              <w:pStyle w:val="TableParagraph"/>
              <w:numPr>
                <w:ilvl w:val="0"/>
                <w:numId w:val="144"/>
              </w:numPr>
              <w:tabs>
                <w:tab w:val="left" w:pos="247"/>
              </w:tabs>
              <w:ind w:right="535" w:firstLine="0"/>
              <w:jc w:val="both"/>
              <w:rPr>
                <w:lang w:val="ru-RU"/>
              </w:rPr>
            </w:pPr>
            <w:r w:rsidRPr="009277AA">
              <w:rPr>
                <w:lang w:val="ru-RU"/>
              </w:rPr>
              <w:t xml:space="preserve">Способность к культурным способам познания (книги, </w:t>
            </w:r>
            <w:proofErr w:type="gramStart"/>
            <w:r w:rsidRPr="009277AA">
              <w:rPr>
                <w:lang w:val="ru-RU"/>
              </w:rPr>
              <w:t>интернет-источники</w:t>
            </w:r>
            <w:proofErr w:type="gramEnd"/>
            <w:r w:rsidRPr="009277AA">
              <w:rPr>
                <w:lang w:val="ru-RU"/>
              </w:rPr>
              <w:t>,</w:t>
            </w:r>
            <w:r w:rsidR="0060158F">
              <w:rPr>
                <w:lang w:val="ru-RU"/>
              </w:rPr>
              <w:t xml:space="preserve"> </w:t>
            </w:r>
            <w:r w:rsidRPr="009277AA">
              <w:rPr>
                <w:lang w:val="ru-RU"/>
              </w:rPr>
              <w:t>дискуссии</w:t>
            </w:r>
            <w:r w:rsidRPr="009277AA">
              <w:rPr>
                <w:spacing w:val="-1"/>
                <w:lang w:val="ru-RU"/>
              </w:rPr>
              <w:t xml:space="preserve"> </w:t>
            </w:r>
            <w:r w:rsidRPr="009277AA">
              <w:rPr>
                <w:lang w:val="ru-RU"/>
              </w:rPr>
              <w:t>и др.).</w:t>
            </w:r>
          </w:p>
        </w:tc>
      </w:tr>
      <w:tr w:rsidR="003944E9" w:rsidRPr="009277AA" w14:paraId="70C6534F" w14:textId="77777777" w:rsidTr="00EA240A">
        <w:trPr>
          <w:trHeight w:val="275"/>
        </w:trPr>
        <w:tc>
          <w:tcPr>
            <w:tcW w:w="2127" w:type="dxa"/>
          </w:tcPr>
          <w:p w14:paraId="68CD70EB" w14:textId="77777777" w:rsidR="003944E9" w:rsidRPr="009277AA" w:rsidRDefault="003944E9" w:rsidP="009277AA">
            <w:pPr>
              <w:pStyle w:val="TableParagraph"/>
              <w:ind w:left="107" w:right="80"/>
              <w:rPr>
                <w:lang w:val="ru-RU"/>
              </w:rPr>
            </w:pPr>
            <w:r w:rsidRPr="009277AA">
              <w:rPr>
                <w:lang w:val="ru-RU"/>
              </w:rPr>
              <w:t>Физическое и</w:t>
            </w:r>
            <w:r w:rsidRPr="009277AA">
              <w:rPr>
                <w:spacing w:val="1"/>
                <w:lang w:val="ru-RU"/>
              </w:rPr>
              <w:t xml:space="preserve"> </w:t>
            </w:r>
            <w:r w:rsidRPr="009277AA">
              <w:rPr>
                <w:lang w:val="ru-RU"/>
              </w:rPr>
              <w:t>оздоровительное</w:t>
            </w:r>
            <w:r w:rsidRPr="009277AA">
              <w:rPr>
                <w:spacing w:val="-57"/>
                <w:lang w:val="ru-RU"/>
              </w:rPr>
              <w:t xml:space="preserve"> </w:t>
            </w:r>
            <w:r w:rsidRPr="009277AA">
              <w:rPr>
                <w:lang w:val="ru-RU"/>
              </w:rPr>
              <w:t>направление</w:t>
            </w:r>
            <w:r w:rsidRPr="009277AA">
              <w:rPr>
                <w:spacing w:val="1"/>
                <w:lang w:val="ru-RU"/>
              </w:rPr>
              <w:t xml:space="preserve"> </w:t>
            </w:r>
            <w:r w:rsidRPr="009277AA">
              <w:rPr>
                <w:lang w:val="ru-RU"/>
              </w:rPr>
              <w:t>воспитания</w:t>
            </w:r>
          </w:p>
        </w:tc>
        <w:tc>
          <w:tcPr>
            <w:tcW w:w="7654" w:type="dxa"/>
          </w:tcPr>
          <w:p w14:paraId="2C71E5C7" w14:textId="77777777" w:rsidR="003944E9" w:rsidRPr="009277AA" w:rsidRDefault="003944E9" w:rsidP="005A4FA6">
            <w:pPr>
              <w:pStyle w:val="TableParagraph"/>
              <w:ind w:left="107"/>
              <w:jc w:val="both"/>
            </w:pPr>
            <w:proofErr w:type="spellStart"/>
            <w:r w:rsidRPr="009277AA">
              <w:t>Развивать</w:t>
            </w:r>
            <w:proofErr w:type="spellEnd"/>
            <w:r w:rsidRPr="009277AA">
              <w:t xml:space="preserve"> у</w:t>
            </w:r>
            <w:r w:rsidRPr="009277AA">
              <w:rPr>
                <w:spacing w:val="-10"/>
              </w:rPr>
              <w:t xml:space="preserve"> </w:t>
            </w:r>
            <w:proofErr w:type="spellStart"/>
            <w:r w:rsidRPr="009277AA">
              <w:t>ребенка</w:t>
            </w:r>
            <w:proofErr w:type="spellEnd"/>
            <w:r w:rsidRPr="009277AA">
              <w:t>:</w:t>
            </w:r>
          </w:p>
          <w:p w14:paraId="2888C72E" w14:textId="77777777" w:rsidR="003944E9" w:rsidRPr="009277AA" w:rsidRDefault="003944E9" w:rsidP="004B4002">
            <w:pPr>
              <w:pStyle w:val="TableParagraph"/>
              <w:numPr>
                <w:ilvl w:val="0"/>
                <w:numId w:val="145"/>
              </w:numPr>
              <w:tabs>
                <w:tab w:val="left" w:pos="247"/>
              </w:tabs>
              <w:ind w:right="116" w:firstLine="0"/>
              <w:jc w:val="both"/>
              <w:rPr>
                <w:lang w:val="ru-RU"/>
              </w:rPr>
            </w:pPr>
            <w:r w:rsidRPr="009277AA">
              <w:rPr>
                <w:lang w:val="ru-RU"/>
              </w:rPr>
              <w:t>Интерес к природе, природным явлениям и формам жизни, понимание активной</w:t>
            </w:r>
            <w:r w:rsidRPr="009277AA">
              <w:rPr>
                <w:spacing w:val="-57"/>
                <w:lang w:val="ru-RU"/>
              </w:rPr>
              <w:t xml:space="preserve"> </w:t>
            </w:r>
            <w:r w:rsidRPr="009277AA">
              <w:rPr>
                <w:lang w:val="ru-RU"/>
              </w:rPr>
              <w:t>роли человека</w:t>
            </w:r>
            <w:r w:rsidRPr="009277AA">
              <w:rPr>
                <w:spacing w:val="-1"/>
                <w:lang w:val="ru-RU"/>
              </w:rPr>
              <w:t xml:space="preserve"> </w:t>
            </w:r>
            <w:r w:rsidRPr="009277AA">
              <w:rPr>
                <w:lang w:val="ru-RU"/>
              </w:rPr>
              <w:t>в</w:t>
            </w:r>
            <w:r w:rsidRPr="009277AA">
              <w:rPr>
                <w:spacing w:val="-1"/>
                <w:lang w:val="ru-RU"/>
              </w:rPr>
              <w:t xml:space="preserve"> </w:t>
            </w:r>
            <w:r w:rsidRPr="009277AA">
              <w:rPr>
                <w:lang w:val="ru-RU"/>
              </w:rPr>
              <w:t>природе.</w:t>
            </w:r>
          </w:p>
          <w:p w14:paraId="224DF8EB" w14:textId="77777777" w:rsidR="003944E9" w:rsidRPr="009277AA" w:rsidRDefault="003944E9" w:rsidP="004B4002">
            <w:pPr>
              <w:pStyle w:val="TableParagraph"/>
              <w:numPr>
                <w:ilvl w:val="0"/>
                <w:numId w:val="145"/>
              </w:numPr>
              <w:tabs>
                <w:tab w:val="left" w:pos="247"/>
              </w:tabs>
              <w:ind w:right="141" w:firstLine="0"/>
              <w:jc w:val="both"/>
              <w:rPr>
                <w:lang w:val="ru-RU"/>
              </w:rPr>
            </w:pPr>
            <w:r w:rsidRPr="009277AA">
              <w:rPr>
                <w:lang w:val="ru-RU"/>
              </w:rPr>
              <w:t>Чуткое, бережное и гуманное отношение ко всем живым существам и</w:t>
            </w:r>
            <w:r w:rsidRPr="009277AA">
              <w:rPr>
                <w:spacing w:val="-57"/>
                <w:lang w:val="ru-RU"/>
              </w:rPr>
              <w:t xml:space="preserve"> </w:t>
            </w:r>
            <w:r w:rsidRPr="009277AA">
              <w:rPr>
                <w:lang w:val="ru-RU"/>
              </w:rPr>
              <w:t>природным</w:t>
            </w:r>
            <w:r w:rsidRPr="009277AA">
              <w:rPr>
                <w:spacing w:val="-1"/>
                <w:lang w:val="ru-RU"/>
              </w:rPr>
              <w:t xml:space="preserve"> </w:t>
            </w:r>
            <w:r w:rsidRPr="009277AA">
              <w:rPr>
                <w:lang w:val="ru-RU"/>
              </w:rPr>
              <w:t>ресурсам.</w:t>
            </w:r>
          </w:p>
          <w:p w14:paraId="2453149B" w14:textId="77777777" w:rsidR="003944E9" w:rsidRPr="009277AA" w:rsidRDefault="003944E9" w:rsidP="004B4002">
            <w:pPr>
              <w:pStyle w:val="TableParagraph"/>
              <w:numPr>
                <w:ilvl w:val="0"/>
                <w:numId w:val="145"/>
              </w:numPr>
              <w:tabs>
                <w:tab w:val="left" w:pos="247"/>
              </w:tabs>
              <w:ind w:right="141" w:firstLine="0"/>
              <w:jc w:val="both"/>
              <w:rPr>
                <w:lang w:val="ru-RU"/>
              </w:rPr>
            </w:pPr>
            <w:r w:rsidRPr="009277AA">
              <w:rPr>
                <w:lang w:val="ru-RU"/>
              </w:rPr>
              <w:t>Умение оценивать возможность собственного вклада в защиту окружающей</w:t>
            </w:r>
            <w:r w:rsidRPr="009277AA">
              <w:rPr>
                <w:spacing w:val="-58"/>
                <w:lang w:val="ru-RU"/>
              </w:rPr>
              <w:t xml:space="preserve"> </w:t>
            </w:r>
            <w:r w:rsidRPr="009277AA">
              <w:rPr>
                <w:lang w:val="ru-RU"/>
              </w:rPr>
              <w:t>среды</w:t>
            </w:r>
            <w:r w:rsidRPr="009277AA">
              <w:rPr>
                <w:spacing w:val="-2"/>
                <w:lang w:val="ru-RU"/>
              </w:rPr>
              <w:t xml:space="preserve"> </w:t>
            </w:r>
            <w:r w:rsidRPr="009277AA">
              <w:rPr>
                <w:lang w:val="ru-RU"/>
              </w:rPr>
              <w:t>и бережного обращения с</w:t>
            </w:r>
            <w:r w:rsidRPr="009277AA">
              <w:rPr>
                <w:spacing w:val="-1"/>
                <w:lang w:val="ru-RU"/>
              </w:rPr>
              <w:t xml:space="preserve"> </w:t>
            </w:r>
            <w:r w:rsidRPr="009277AA">
              <w:rPr>
                <w:lang w:val="ru-RU"/>
              </w:rPr>
              <w:t>ресурсами.</w:t>
            </w:r>
          </w:p>
          <w:p w14:paraId="224A51DB" w14:textId="77777777" w:rsidR="003944E9" w:rsidRPr="009277AA" w:rsidRDefault="003944E9" w:rsidP="004B4002">
            <w:pPr>
              <w:pStyle w:val="TableParagraph"/>
              <w:numPr>
                <w:ilvl w:val="0"/>
                <w:numId w:val="145"/>
              </w:numPr>
              <w:tabs>
                <w:tab w:val="left" w:pos="247"/>
              </w:tabs>
              <w:ind w:left="246"/>
              <w:jc w:val="both"/>
              <w:rPr>
                <w:lang w:val="ru-RU"/>
              </w:rPr>
            </w:pPr>
            <w:r w:rsidRPr="009277AA">
              <w:rPr>
                <w:lang w:val="ru-RU"/>
              </w:rPr>
              <w:t>Начальные</w:t>
            </w:r>
            <w:r w:rsidRPr="009277AA">
              <w:rPr>
                <w:spacing w:val="-3"/>
                <w:lang w:val="ru-RU"/>
              </w:rPr>
              <w:t xml:space="preserve"> </w:t>
            </w:r>
            <w:r w:rsidRPr="009277AA">
              <w:rPr>
                <w:lang w:val="ru-RU"/>
              </w:rPr>
              <w:t>знания</w:t>
            </w:r>
            <w:r w:rsidRPr="009277AA">
              <w:rPr>
                <w:spacing w:val="-1"/>
                <w:lang w:val="ru-RU"/>
              </w:rPr>
              <w:t xml:space="preserve"> </w:t>
            </w:r>
            <w:r w:rsidRPr="009277AA">
              <w:rPr>
                <w:lang w:val="ru-RU"/>
              </w:rPr>
              <w:t>об</w:t>
            </w:r>
            <w:r w:rsidRPr="009277AA">
              <w:rPr>
                <w:spacing w:val="-4"/>
                <w:lang w:val="ru-RU"/>
              </w:rPr>
              <w:t xml:space="preserve"> </w:t>
            </w:r>
            <w:r w:rsidRPr="009277AA">
              <w:rPr>
                <w:lang w:val="ru-RU"/>
              </w:rPr>
              <w:t>охране</w:t>
            </w:r>
            <w:r w:rsidRPr="009277AA">
              <w:rPr>
                <w:spacing w:val="-2"/>
                <w:lang w:val="ru-RU"/>
              </w:rPr>
              <w:t xml:space="preserve"> </w:t>
            </w:r>
            <w:r w:rsidRPr="009277AA">
              <w:rPr>
                <w:lang w:val="ru-RU"/>
              </w:rPr>
              <w:t>природы.</w:t>
            </w:r>
          </w:p>
          <w:p w14:paraId="18330658" w14:textId="77777777" w:rsidR="003944E9" w:rsidRPr="009277AA" w:rsidRDefault="003944E9" w:rsidP="004B4002">
            <w:pPr>
              <w:pStyle w:val="TableParagraph"/>
              <w:numPr>
                <w:ilvl w:val="0"/>
                <w:numId w:val="145"/>
              </w:numPr>
              <w:tabs>
                <w:tab w:val="left" w:pos="247"/>
              </w:tabs>
              <w:ind w:right="141" w:firstLine="0"/>
              <w:jc w:val="both"/>
              <w:rPr>
                <w:lang w:val="ru-RU"/>
              </w:rPr>
            </w:pPr>
            <w:r w:rsidRPr="009277AA">
              <w:rPr>
                <w:lang w:val="ru-RU"/>
              </w:rPr>
              <w:t>Первоначальные представления об оздоровительном влиянии природы на</w:t>
            </w:r>
            <w:r w:rsidRPr="009277AA">
              <w:rPr>
                <w:spacing w:val="-57"/>
                <w:lang w:val="ru-RU"/>
              </w:rPr>
              <w:t xml:space="preserve"> </w:t>
            </w:r>
            <w:r w:rsidRPr="009277AA">
              <w:rPr>
                <w:lang w:val="ru-RU"/>
              </w:rPr>
              <w:t>человека.</w:t>
            </w:r>
          </w:p>
          <w:p w14:paraId="788711E4" w14:textId="77777777" w:rsidR="003944E9" w:rsidRPr="009277AA" w:rsidRDefault="003944E9" w:rsidP="004B4002">
            <w:pPr>
              <w:pStyle w:val="TableParagraph"/>
              <w:numPr>
                <w:ilvl w:val="0"/>
                <w:numId w:val="145"/>
              </w:numPr>
              <w:tabs>
                <w:tab w:val="left" w:pos="247"/>
              </w:tabs>
              <w:ind w:left="246"/>
              <w:jc w:val="both"/>
              <w:rPr>
                <w:lang w:val="ru-RU"/>
              </w:rPr>
            </w:pPr>
            <w:r w:rsidRPr="009277AA">
              <w:rPr>
                <w:lang w:val="ru-RU"/>
              </w:rPr>
              <w:t>Представления</w:t>
            </w:r>
            <w:r w:rsidRPr="009277AA">
              <w:rPr>
                <w:spacing w:val="-4"/>
                <w:lang w:val="ru-RU"/>
              </w:rPr>
              <w:t xml:space="preserve"> </w:t>
            </w:r>
            <w:r w:rsidRPr="009277AA">
              <w:rPr>
                <w:lang w:val="ru-RU"/>
              </w:rPr>
              <w:t>об</w:t>
            </w:r>
            <w:r w:rsidRPr="009277AA">
              <w:rPr>
                <w:spacing w:val="-3"/>
                <w:lang w:val="ru-RU"/>
              </w:rPr>
              <w:t xml:space="preserve"> </w:t>
            </w:r>
            <w:r w:rsidRPr="009277AA">
              <w:rPr>
                <w:lang w:val="ru-RU"/>
              </w:rPr>
              <w:t>особенностях</w:t>
            </w:r>
            <w:r w:rsidRPr="009277AA">
              <w:rPr>
                <w:spacing w:val="-1"/>
                <w:lang w:val="ru-RU"/>
              </w:rPr>
              <w:t xml:space="preserve"> </w:t>
            </w:r>
            <w:r w:rsidRPr="009277AA">
              <w:rPr>
                <w:lang w:val="ru-RU"/>
              </w:rPr>
              <w:t>здорового</w:t>
            </w:r>
            <w:r w:rsidRPr="009277AA">
              <w:rPr>
                <w:spacing w:val="-3"/>
                <w:lang w:val="ru-RU"/>
              </w:rPr>
              <w:t xml:space="preserve"> </w:t>
            </w:r>
            <w:r w:rsidRPr="009277AA">
              <w:rPr>
                <w:lang w:val="ru-RU"/>
              </w:rPr>
              <w:t>образа</w:t>
            </w:r>
            <w:r w:rsidRPr="009277AA">
              <w:rPr>
                <w:spacing w:val="-4"/>
                <w:lang w:val="ru-RU"/>
              </w:rPr>
              <w:t xml:space="preserve"> </w:t>
            </w:r>
            <w:r w:rsidRPr="009277AA">
              <w:rPr>
                <w:lang w:val="ru-RU"/>
              </w:rPr>
              <w:t>жизни.</w:t>
            </w:r>
          </w:p>
        </w:tc>
      </w:tr>
      <w:tr w:rsidR="003944E9" w:rsidRPr="009277AA" w14:paraId="2C41D937" w14:textId="77777777" w:rsidTr="00EA240A">
        <w:trPr>
          <w:trHeight w:val="275"/>
        </w:trPr>
        <w:tc>
          <w:tcPr>
            <w:tcW w:w="2127" w:type="dxa"/>
          </w:tcPr>
          <w:p w14:paraId="0376E4BB" w14:textId="77777777" w:rsidR="003944E9" w:rsidRPr="009277AA" w:rsidRDefault="003944E9" w:rsidP="009277AA">
            <w:pPr>
              <w:pStyle w:val="TableParagraph"/>
              <w:ind w:left="107" w:right="522"/>
            </w:pPr>
            <w:proofErr w:type="spellStart"/>
            <w:r w:rsidRPr="009277AA">
              <w:t>Трудовое</w:t>
            </w:r>
            <w:proofErr w:type="spellEnd"/>
            <w:r w:rsidRPr="009277AA">
              <w:rPr>
                <w:spacing w:val="1"/>
              </w:rPr>
              <w:t xml:space="preserve"> </w:t>
            </w:r>
            <w:proofErr w:type="spellStart"/>
            <w:r w:rsidRPr="009277AA">
              <w:t>направление</w:t>
            </w:r>
            <w:proofErr w:type="spellEnd"/>
            <w:r w:rsidRPr="009277AA">
              <w:rPr>
                <w:spacing w:val="-57"/>
              </w:rPr>
              <w:t xml:space="preserve"> </w:t>
            </w:r>
            <w:proofErr w:type="spellStart"/>
            <w:r w:rsidRPr="009277AA">
              <w:t>воспитания</w:t>
            </w:r>
            <w:proofErr w:type="spellEnd"/>
          </w:p>
        </w:tc>
        <w:tc>
          <w:tcPr>
            <w:tcW w:w="7654" w:type="dxa"/>
          </w:tcPr>
          <w:p w14:paraId="0331841F" w14:textId="77777777" w:rsidR="003944E9" w:rsidRPr="009277AA" w:rsidRDefault="003944E9" w:rsidP="005A4FA6">
            <w:pPr>
              <w:pStyle w:val="TableParagraph"/>
              <w:ind w:left="107"/>
              <w:jc w:val="both"/>
            </w:pPr>
            <w:proofErr w:type="spellStart"/>
            <w:r w:rsidRPr="009277AA">
              <w:t>Развивать</w:t>
            </w:r>
            <w:proofErr w:type="spellEnd"/>
            <w:r w:rsidRPr="009277AA">
              <w:t xml:space="preserve"> у</w:t>
            </w:r>
            <w:r w:rsidRPr="009277AA">
              <w:rPr>
                <w:spacing w:val="-10"/>
              </w:rPr>
              <w:t xml:space="preserve"> </w:t>
            </w:r>
            <w:proofErr w:type="spellStart"/>
            <w:r w:rsidRPr="009277AA">
              <w:t>ребенка</w:t>
            </w:r>
            <w:proofErr w:type="spellEnd"/>
            <w:r w:rsidRPr="009277AA">
              <w:t>:</w:t>
            </w:r>
          </w:p>
          <w:p w14:paraId="1DA656DB" w14:textId="77777777" w:rsidR="003944E9" w:rsidRPr="009277AA" w:rsidRDefault="003944E9" w:rsidP="004B4002">
            <w:pPr>
              <w:pStyle w:val="TableParagraph"/>
              <w:numPr>
                <w:ilvl w:val="0"/>
                <w:numId w:val="146"/>
              </w:numPr>
              <w:tabs>
                <w:tab w:val="left" w:pos="247"/>
              </w:tabs>
              <w:ind w:left="246"/>
              <w:jc w:val="both"/>
              <w:rPr>
                <w:lang w:val="ru-RU"/>
              </w:rPr>
            </w:pPr>
            <w:r w:rsidRPr="009277AA">
              <w:rPr>
                <w:lang w:val="ru-RU"/>
              </w:rPr>
              <w:t>Уважение</w:t>
            </w:r>
            <w:r w:rsidRPr="009277AA">
              <w:rPr>
                <w:spacing w:val="-2"/>
                <w:lang w:val="ru-RU"/>
              </w:rPr>
              <w:t xml:space="preserve"> </w:t>
            </w:r>
            <w:r w:rsidRPr="009277AA">
              <w:rPr>
                <w:lang w:val="ru-RU"/>
              </w:rPr>
              <w:t>к труду</w:t>
            </w:r>
            <w:r w:rsidRPr="009277AA">
              <w:rPr>
                <w:spacing w:val="-6"/>
                <w:lang w:val="ru-RU"/>
              </w:rPr>
              <w:t xml:space="preserve"> </w:t>
            </w:r>
            <w:r w:rsidRPr="009277AA">
              <w:rPr>
                <w:lang w:val="ru-RU"/>
              </w:rPr>
              <w:t>и творчеству</w:t>
            </w:r>
            <w:r w:rsidRPr="009277AA">
              <w:rPr>
                <w:spacing w:val="-6"/>
                <w:lang w:val="ru-RU"/>
              </w:rPr>
              <w:t xml:space="preserve"> </w:t>
            </w:r>
            <w:r w:rsidRPr="009277AA">
              <w:rPr>
                <w:lang w:val="ru-RU"/>
              </w:rPr>
              <w:t>взрослых</w:t>
            </w:r>
            <w:r w:rsidRPr="009277AA">
              <w:rPr>
                <w:spacing w:val="1"/>
                <w:lang w:val="ru-RU"/>
              </w:rPr>
              <w:t xml:space="preserve"> </w:t>
            </w:r>
            <w:r w:rsidRPr="009277AA">
              <w:rPr>
                <w:lang w:val="ru-RU"/>
              </w:rPr>
              <w:t>и</w:t>
            </w:r>
            <w:r w:rsidRPr="009277AA">
              <w:rPr>
                <w:spacing w:val="-1"/>
                <w:lang w:val="ru-RU"/>
              </w:rPr>
              <w:t xml:space="preserve"> </w:t>
            </w:r>
            <w:r w:rsidRPr="009277AA">
              <w:rPr>
                <w:lang w:val="ru-RU"/>
              </w:rPr>
              <w:t>сверстников.</w:t>
            </w:r>
          </w:p>
          <w:p w14:paraId="115ECEE1" w14:textId="77777777" w:rsidR="003944E9" w:rsidRPr="009277AA" w:rsidRDefault="003944E9" w:rsidP="004B4002">
            <w:pPr>
              <w:pStyle w:val="TableParagraph"/>
              <w:numPr>
                <w:ilvl w:val="0"/>
                <w:numId w:val="146"/>
              </w:numPr>
              <w:tabs>
                <w:tab w:val="left" w:pos="247"/>
              </w:tabs>
              <w:ind w:right="141" w:firstLine="0"/>
              <w:jc w:val="both"/>
              <w:rPr>
                <w:lang w:val="ru-RU"/>
              </w:rPr>
            </w:pPr>
            <w:r w:rsidRPr="009277AA">
              <w:rPr>
                <w:lang w:val="ru-RU"/>
              </w:rPr>
              <w:t>Начальные представления об основных профессиях, о роли знаний, науки,</w:t>
            </w:r>
            <w:r w:rsidRPr="009277AA">
              <w:rPr>
                <w:spacing w:val="-58"/>
                <w:lang w:val="ru-RU"/>
              </w:rPr>
              <w:t xml:space="preserve"> </w:t>
            </w:r>
            <w:r w:rsidRPr="009277AA">
              <w:rPr>
                <w:lang w:val="ru-RU"/>
              </w:rPr>
              <w:t>современного</w:t>
            </w:r>
            <w:r w:rsidRPr="009277AA">
              <w:rPr>
                <w:spacing w:val="-1"/>
                <w:lang w:val="ru-RU"/>
              </w:rPr>
              <w:t xml:space="preserve"> </w:t>
            </w:r>
            <w:r w:rsidRPr="009277AA">
              <w:rPr>
                <w:lang w:val="ru-RU"/>
              </w:rPr>
              <w:t>производства</w:t>
            </w:r>
            <w:r w:rsidRPr="009277AA">
              <w:rPr>
                <w:spacing w:val="-3"/>
                <w:lang w:val="ru-RU"/>
              </w:rPr>
              <w:t xml:space="preserve"> </w:t>
            </w:r>
            <w:r w:rsidRPr="009277AA">
              <w:rPr>
                <w:lang w:val="ru-RU"/>
              </w:rPr>
              <w:t>в</w:t>
            </w:r>
            <w:r w:rsidRPr="009277AA">
              <w:rPr>
                <w:spacing w:val="-1"/>
                <w:lang w:val="ru-RU"/>
              </w:rPr>
              <w:t xml:space="preserve"> </w:t>
            </w:r>
            <w:r w:rsidRPr="009277AA">
              <w:rPr>
                <w:lang w:val="ru-RU"/>
              </w:rPr>
              <w:t>жизни</w:t>
            </w:r>
            <w:r w:rsidRPr="009277AA">
              <w:rPr>
                <w:spacing w:val="-1"/>
                <w:lang w:val="ru-RU"/>
              </w:rPr>
              <w:t xml:space="preserve"> </w:t>
            </w:r>
            <w:r w:rsidRPr="009277AA">
              <w:rPr>
                <w:lang w:val="ru-RU"/>
              </w:rPr>
              <w:t>человека</w:t>
            </w:r>
            <w:r w:rsidRPr="009277AA">
              <w:rPr>
                <w:spacing w:val="-1"/>
                <w:lang w:val="ru-RU"/>
              </w:rPr>
              <w:t xml:space="preserve"> </w:t>
            </w:r>
            <w:r w:rsidRPr="009277AA">
              <w:rPr>
                <w:lang w:val="ru-RU"/>
              </w:rPr>
              <w:t>и</w:t>
            </w:r>
            <w:r w:rsidRPr="009277AA">
              <w:rPr>
                <w:spacing w:val="-1"/>
                <w:lang w:val="ru-RU"/>
              </w:rPr>
              <w:t xml:space="preserve"> </w:t>
            </w:r>
            <w:r w:rsidRPr="009277AA">
              <w:rPr>
                <w:lang w:val="ru-RU"/>
              </w:rPr>
              <w:t>общества.</w:t>
            </w:r>
          </w:p>
          <w:p w14:paraId="7D334482" w14:textId="77777777" w:rsidR="003944E9" w:rsidRPr="009277AA" w:rsidRDefault="003944E9" w:rsidP="004B4002">
            <w:pPr>
              <w:pStyle w:val="TableParagraph"/>
              <w:numPr>
                <w:ilvl w:val="0"/>
                <w:numId w:val="146"/>
              </w:numPr>
              <w:tabs>
                <w:tab w:val="left" w:pos="247"/>
              </w:tabs>
              <w:ind w:right="141" w:firstLine="0"/>
              <w:jc w:val="both"/>
              <w:rPr>
                <w:lang w:val="ru-RU"/>
              </w:rPr>
            </w:pPr>
            <w:r w:rsidRPr="009277AA">
              <w:rPr>
                <w:lang w:val="ru-RU"/>
              </w:rPr>
              <w:t>Первоначальные навыки коллективной работы, в том числе при разработке и</w:t>
            </w:r>
            <w:r w:rsidRPr="009277AA">
              <w:rPr>
                <w:spacing w:val="-57"/>
                <w:lang w:val="ru-RU"/>
              </w:rPr>
              <w:t xml:space="preserve"> </w:t>
            </w:r>
            <w:r w:rsidRPr="009277AA">
              <w:rPr>
                <w:lang w:val="ru-RU"/>
              </w:rPr>
              <w:t>реализации</w:t>
            </w:r>
            <w:r w:rsidRPr="009277AA">
              <w:rPr>
                <w:spacing w:val="-3"/>
                <w:lang w:val="ru-RU"/>
              </w:rPr>
              <w:t xml:space="preserve"> </w:t>
            </w:r>
            <w:r w:rsidRPr="009277AA">
              <w:rPr>
                <w:lang w:val="ru-RU"/>
              </w:rPr>
              <w:t>проектов.</w:t>
            </w:r>
          </w:p>
          <w:p w14:paraId="32D826F7" w14:textId="77777777" w:rsidR="003944E9" w:rsidRPr="009277AA" w:rsidRDefault="003944E9" w:rsidP="004B4002">
            <w:pPr>
              <w:pStyle w:val="TableParagraph"/>
              <w:numPr>
                <w:ilvl w:val="0"/>
                <w:numId w:val="146"/>
              </w:numPr>
              <w:tabs>
                <w:tab w:val="left" w:pos="247"/>
              </w:tabs>
              <w:ind w:right="111" w:firstLine="0"/>
              <w:jc w:val="both"/>
              <w:rPr>
                <w:lang w:val="ru-RU"/>
              </w:rPr>
            </w:pPr>
            <w:r w:rsidRPr="009277AA">
              <w:rPr>
                <w:lang w:val="ru-RU"/>
              </w:rPr>
              <w:t>Умения проявлять дисциплинированность, последовательность и настойчивость</w:t>
            </w:r>
            <w:r w:rsidRPr="009277AA">
              <w:rPr>
                <w:spacing w:val="-57"/>
                <w:lang w:val="ru-RU"/>
              </w:rPr>
              <w:t xml:space="preserve"> </w:t>
            </w:r>
            <w:r w:rsidRPr="009277AA">
              <w:rPr>
                <w:lang w:val="ru-RU"/>
              </w:rPr>
              <w:t>в</w:t>
            </w:r>
            <w:r w:rsidRPr="009277AA">
              <w:rPr>
                <w:spacing w:val="-2"/>
                <w:lang w:val="ru-RU"/>
              </w:rPr>
              <w:t xml:space="preserve"> </w:t>
            </w:r>
            <w:r w:rsidRPr="009277AA">
              <w:rPr>
                <w:lang w:val="ru-RU"/>
              </w:rPr>
              <w:t>выполнении</w:t>
            </w:r>
            <w:r w:rsidRPr="009277AA">
              <w:rPr>
                <w:spacing w:val="-2"/>
                <w:lang w:val="ru-RU"/>
              </w:rPr>
              <w:t xml:space="preserve"> </w:t>
            </w:r>
            <w:r w:rsidRPr="009277AA">
              <w:rPr>
                <w:lang w:val="ru-RU"/>
              </w:rPr>
              <w:t>трудовых</w:t>
            </w:r>
            <w:r w:rsidRPr="009277AA">
              <w:rPr>
                <w:spacing w:val="2"/>
                <w:lang w:val="ru-RU"/>
              </w:rPr>
              <w:t xml:space="preserve"> </w:t>
            </w:r>
            <w:r w:rsidRPr="009277AA">
              <w:rPr>
                <w:lang w:val="ru-RU"/>
              </w:rPr>
              <w:t>заданий,</w:t>
            </w:r>
            <w:r w:rsidRPr="009277AA">
              <w:rPr>
                <w:spacing w:val="-3"/>
                <w:lang w:val="ru-RU"/>
              </w:rPr>
              <w:t xml:space="preserve"> </w:t>
            </w:r>
            <w:r w:rsidRPr="009277AA">
              <w:rPr>
                <w:lang w:val="ru-RU"/>
              </w:rPr>
              <w:t>проектов.</w:t>
            </w:r>
          </w:p>
          <w:p w14:paraId="295B8F66" w14:textId="77777777" w:rsidR="003944E9" w:rsidRPr="009277AA" w:rsidRDefault="003944E9" w:rsidP="004B4002">
            <w:pPr>
              <w:pStyle w:val="TableParagraph"/>
              <w:numPr>
                <w:ilvl w:val="0"/>
                <w:numId w:val="146"/>
              </w:numPr>
              <w:tabs>
                <w:tab w:val="left" w:pos="247"/>
              </w:tabs>
              <w:ind w:firstLine="0"/>
              <w:jc w:val="both"/>
              <w:rPr>
                <w:lang w:val="ru-RU"/>
              </w:rPr>
            </w:pPr>
            <w:r w:rsidRPr="009277AA">
              <w:rPr>
                <w:lang w:val="ru-RU"/>
              </w:rPr>
              <w:t>Умения соблюдать порядок в процессе игровой, трудовой, продуктивной и</w:t>
            </w:r>
            <w:r w:rsidRPr="009277AA">
              <w:rPr>
                <w:spacing w:val="-57"/>
                <w:lang w:val="ru-RU"/>
              </w:rPr>
              <w:t xml:space="preserve"> </w:t>
            </w:r>
            <w:r w:rsidRPr="009277AA">
              <w:rPr>
                <w:lang w:val="ru-RU"/>
              </w:rPr>
              <w:t>других</w:t>
            </w:r>
            <w:r w:rsidRPr="009277AA">
              <w:rPr>
                <w:spacing w:val="1"/>
                <w:lang w:val="ru-RU"/>
              </w:rPr>
              <w:t xml:space="preserve"> </w:t>
            </w:r>
            <w:r w:rsidRPr="009277AA">
              <w:rPr>
                <w:lang w:val="ru-RU"/>
              </w:rPr>
              <w:t>видах</w:t>
            </w:r>
            <w:r w:rsidRPr="009277AA">
              <w:rPr>
                <w:spacing w:val="2"/>
                <w:lang w:val="ru-RU"/>
              </w:rPr>
              <w:t xml:space="preserve"> </w:t>
            </w:r>
            <w:r w:rsidRPr="009277AA">
              <w:rPr>
                <w:lang w:val="ru-RU"/>
              </w:rPr>
              <w:t>деятельности.</w:t>
            </w:r>
          </w:p>
          <w:p w14:paraId="38990257" w14:textId="77777777" w:rsidR="003944E9" w:rsidRPr="009277AA" w:rsidRDefault="003944E9" w:rsidP="004B4002">
            <w:pPr>
              <w:pStyle w:val="TableParagraph"/>
              <w:numPr>
                <w:ilvl w:val="0"/>
                <w:numId w:val="146"/>
              </w:numPr>
              <w:tabs>
                <w:tab w:val="left" w:pos="247"/>
              </w:tabs>
              <w:spacing w:before="1"/>
              <w:ind w:left="246"/>
              <w:jc w:val="both"/>
              <w:rPr>
                <w:lang w:val="ru-RU"/>
              </w:rPr>
            </w:pPr>
            <w:r w:rsidRPr="009277AA">
              <w:rPr>
                <w:lang w:val="ru-RU"/>
              </w:rPr>
              <w:t>Бережное</w:t>
            </w:r>
            <w:r w:rsidRPr="009277AA">
              <w:rPr>
                <w:spacing w:val="-3"/>
                <w:lang w:val="ru-RU"/>
              </w:rPr>
              <w:t xml:space="preserve"> </w:t>
            </w:r>
            <w:r w:rsidRPr="009277AA">
              <w:rPr>
                <w:lang w:val="ru-RU"/>
              </w:rPr>
              <w:t>отношение</w:t>
            </w:r>
            <w:r w:rsidRPr="009277AA">
              <w:rPr>
                <w:spacing w:val="-2"/>
                <w:lang w:val="ru-RU"/>
              </w:rPr>
              <w:t xml:space="preserve"> </w:t>
            </w:r>
            <w:r w:rsidRPr="009277AA">
              <w:rPr>
                <w:lang w:val="ru-RU"/>
              </w:rPr>
              <w:t>к</w:t>
            </w:r>
            <w:r w:rsidRPr="009277AA">
              <w:rPr>
                <w:spacing w:val="-2"/>
                <w:lang w:val="ru-RU"/>
              </w:rPr>
              <w:t xml:space="preserve"> </w:t>
            </w:r>
            <w:r w:rsidRPr="009277AA">
              <w:rPr>
                <w:lang w:val="ru-RU"/>
              </w:rPr>
              <w:t>результатам</w:t>
            </w:r>
            <w:r w:rsidRPr="009277AA">
              <w:rPr>
                <w:spacing w:val="-1"/>
                <w:lang w:val="ru-RU"/>
              </w:rPr>
              <w:t xml:space="preserve"> </w:t>
            </w:r>
            <w:r w:rsidRPr="009277AA">
              <w:rPr>
                <w:lang w:val="ru-RU"/>
              </w:rPr>
              <w:t>своего</w:t>
            </w:r>
            <w:r w:rsidRPr="009277AA">
              <w:rPr>
                <w:spacing w:val="-1"/>
                <w:lang w:val="ru-RU"/>
              </w:rPr>
              <w:t xml:space="preserve"> </w:t>
            </w:r>
            <w:r w:rsidRPr="009277AA">
              <w:rPr>
                <w:lang w:val="ru-RU"/>
              </w:rPr>
              <w:t>труда,</w:t>
            </w:r>
            <w:r w:rsidRPr="009277AA">
              <w:rPr>
                <w:spacing w:val="-2"/>
                <w:lang w:val="ru-RU"/>
              </w:rPr>
              <w:t xml:space="preserve"> </w:t>
            </w:r>
            <w:r w:rsidRPr="009277AA">
              <w:rPr>
                <w:lang w:val="ru-RU"/>
              </w:rPr>
              <w:t>труда</w:t>
            </w:r>
            <w:r w:rsidRPr="009277AA">
              <w:rPr>
                <w:spacing w:val="-2"/>
                <w:lang w:val="ru-RU"/>
              </w:rPr>
              <w:t xml:space="preserve"> </w:t>
            </w:r>
            <w:r w:rsidRPr="009277AA">
              <w:rPr>
                <w:lang w:val="ru-RU"/>
              </w:rPr>
              <w:t>других людей.</w:t>
            </w:r>
          </w:p>
          <w:p w14:paraId="60FB859E" w14:textId="77777777" w:rsidR="003944E9" w:rsidRPr="009277AA" w:rsidRDefault="003944E9" w:rsidP="004B4002">
            <w:pPr>
              <w:pStyle w:val="TableParagraph"/>
              <w:numPr>
                <w:ilvl w:val="0"/>
                <w:numId w:val="146"/>
              </w:numPr>
              <w:tabs>
                <w:tab w:val="left" w:pos="247"/>
              </w:tabs>
              <w:ind w:firstLine="0"/>
              <w:jc w:val="both"/>
              <w:rPr>
                <w:lang w:val="ru-RU"/>
              </w:rPr>
            </w:pPr>
            <w:r w:rsidRPr="009277AA">
              <w:rPr>
                <w:lang w:val="ru-RU"/>
              </w:rPr>
              <w:t>Отрицательное отношение к лени и небрежности в различных видах</w:t>
            </w:r>
            <w:r w:rsidRPr="009277AA">
              <w:rPr>
                <w:spacing w:val="1"/>
                <w:lang w:val="ru-RU"/>
              </w:rPr>
              <w:t xml:space="preserve"> </w:t>
            </w:r>
            <w:r w:rsidRPr="009277AA">
              <w:rPr>
                <w:lang w:val="ru-RU"/>
              </w:rPr>
              <w:t>деятельности,</w:t>
            </w:r>
            <w:r w:rsidRPr="009277AA">
              <w:rPr>
                <w:spacing w:val="-2"/>
                <w:lang w:val="ru-RU"/>
              </w:rPr>
              <w:t xml:space="preserve"> </w:t>
            </w:r>
            <w:r w:rsidRPr="009277AA">
              <w:rPr>
                <w:lang w:val="ru-RU"/>
              </w:rPr>
              <w:t>небережливому</w:t>
            </w:r>
            <w:r w:rsidRPr="009277AA">
              <w:rPr>
                <w:spacing w:val="-8"/>
                <w:lang w:val="ru-RU"/>
              </w:rPr>
              <w:t xml:space="preserve"> </w:t>
            </w:r>
            <w:r w:rsidRPr="009277AA">
              <w:rPr>
                <w:lang w:val="ru-RU"/>
              </w:rPr>
              <w:t>отношению</w:t>
            </w:r>
            <w:r w:rsidRPr="009277AA">
              <w:rPr>
                <w:spacing w:val="-2"/>
                <w:lang w:val="ru-RU"/>
              </w:rPr>
              <w:t xml:space="preserve"> </w:t>
            </w:r>
            <w:r w:rsidRPr="009277AA">
              <w:rPr>
                <w:lang w:val="ru-RU"/>
              </w:rPr>
              <w:t>к</w:t>
            </w:r>
            <w:r w:rsidRPr="009277AA">
              <w:rPr>
                <w:spacing w:val="-3"/>
                <w:lang w:val="ru-RU"/>
              </w:rPr>
              <w:t xml:space="preserve"> </w:t>
            </w:r>
            <w:r w:rsidRPr="009277AA">
              <w:rPr>
                <w:lang w:val="ru-RU"/>
              </w:rPr>
              <w:t>результатам</w:t>
            </w:r>
            <w:r w:rsidRPr="009277AA">
              <w:rPr>
                <w:spacing w:val="-4"/>
                <w:lang w:val="ru-RU"/>
              </w:rPr>
              <w:t xml:space="preserve"> </w:t>
            </w:r>
            <w:r w:rsidRPr="009277AA">
              <w:rPr>
                <w:lang w:val="ru-RU"/>
              </w:rPr>
              <w:t>труда</w:t>
            </w:r>
            <w:r w:rsidRPr="009277AA">
              <w:rPr>
                <w:spacing w:val="-3"/>
                <w:lang w:val="ru-RU"/>
              </w:rPr>
              <w:t xml:space="preserve"> </w:t>
            </w:r>
            <w:r w:rsidRPr="009277AA">
              <w:rPr>
                <w:lang w:val="ru-RU"/>
              </w:rPr>
              <w:t>людей.</w:t>
            </w:r>
          </w:p>
        </w:tc>
      </w:tr>
      <w:tr w:rsidR="003944E9" w:rsidRPr="009277AA" w14:paraId="03523ACC" w14:textId="77777777" w:rsidTr="00EA240A">
        <w:trPr>
          <w:trHeight w:val="275"/>
        </w:trPr>
        <w:tc>
          <w:tcPr>
            <w:tcW w:w="2127" w:type="dxa"/>
          </w:tcPr>
          <w:p w14:paraId="7536CC26" w14:textId="77777777" w:rsidR="003944E9" w:rsidRPr="009277AA" w:rsidRDefault="003944E9" w:rsidP="009277AA">
            <w:pPr>
              <w:pStyle w:val="TableParagraph"/>
              <w:ind w:left="107" w:right="495"/>
            </w:pPr>
            <w:proofErr w:type="spellStart"/>
            <w:r w:rsidRPr="009277AA">
              <w:t>Этико</w:t>
            </w:r>
            <w:proofErr w:type="spellEnd"/>
            <w:r w:rsidRPr="009277AA">
              <w:t>-</w:t>
            </w:r>
            <w:r w:rsidRPr="009277AA">
              <w:rPr>
                <w:spacing w:val="1"/>
              </w:rPr>
              <w:t xml:space="preserve"> </w:t>
            </w:r>
            <w:proofErr w:type="spellStart"/>
            <w:r w:rsidRPr="009277AA">
              <w:rPr>
                <w:spacing w:val="-1"/>
              </w:rPr>
              <w:t>эстетическое</w:t>
            </w:r>
            <w:proofErr w:type="spellEnd"/>
            <w:r w:rsidRPr="009277AA">
              <w:rPr>
                <w:spacing w:val="-57"/>
              </w:rPr>
              <w:t xml:space="preserve"> </w:t>
            </w:r>
            <w:proofErr w:type="spellStart"/>
            <w:r w:rsidRPr="009277AA">
              <w:t>направление</w:t>
            </w:r>
            <w:proofErr w:type="spellEnd"/>
            <w:r w:rsidRPr="009277AA">
              <w:rPr>
                <w:spacing w:val="-57"/>
              </w:rPr>
              <w:t xml:space="preserve"> </w:t>
            </w:r>
            <w:proofErr w:type="spellStart"/>
            <w:r w:rsidRPr="009277AA">
              <w:t>воспитания</w:t>
            </w:r>
            <w:proofErr w:type="spellEnd"/>
          </w:p>
        </w:tc>
        <w:tc>
          <w:tcPr>
            <w:tcW w:w="7654" w:type="dxa"/>
          </w:tcPr>
          <w:p w14:paraId="5242BE59" w14:textId="77777777" w:rsidR="003944E9" w:rsidRPr="009277AA" w:rsidRDefault="003944E9" w:rsidP="005A4FA6">
            <w:pPr>
              <w:pStyle w:val="TableParagraph"/>
              <w:ind w:left="107"/>
              <w:jc w:val="both"/>
            </w:pPr>
            <w:proofErr w:type="spellStart"/>
            <w:r w:rsidRPr="009277AA">
              <w:t>Развивать</w:t>
            </w:r>
            <w:proofErr w:type="spellEnd"/>
            <w:r w:rsidRPr="009277AA">
              <w:t xml:space="preserve"> у</w:t>
            </w:r>
            <w:r w:rsidRPr="009277AA">
              <w:rPr>
                <w:spacing w:val="-10"/>
              </w:rPr>
              <w:t xml:space="preserve"> </w:t>
            </w:r>
            <w:proofErr w:type="spellStart"/>
            <w:r w:rsidRPr="009277AA">
              <w:t>ребенка</w:t>
            </w:r>
            <w:proofErr w:type="spellEnd"/>
            <w:r w:rsidRPr="009277AA">
              <w:t>:</w:t>
            </w:r>
          </w:p>
          <w:p w14:paraId="658D2F93" w14:textId="77777777" w:rsidR="003944E9" w:rsidRPr="009277AA" w:rsidRDefault="003944E9" w:rsidP="004B4002">
            <w:pPr>
              <w:pStyle w:val="TableParagraph"/>
              <w:numPr>
                <w:ilvl w:val="0"/>
                <w:numId w:val="147"/>
              </w:numPr>
              <w:tabs>
                <w:tab w:val="left" w:pos="247"/>
              </w:tabs>
              <w:ind w:left="246"/>
              <w:jc w:val="both"/>
              <w:rPr>
                <w:lang w:val="ru-RU"/>
              </w:rPr>
            </w:pPr>
            <w:r w:rsidRPr="009277AA">
              <w:rPr>
                <w:lang w:val="ru-RU"/>
              </w:rPr>
              <w:t>Представления</w:t>
            </w:r>
            <w:r w:rsidRPr="009277AA">
              <w:rPr>
                <w:spacing w:val="-3"/>
                <w:lang w:val="ru-RU"/>
              </w:rPr>
              <w:t xml:space="preserve"> </w:t>
            </w:r>
            <w:r w:rsidRPr="009277AA">
              <w:rPr>
                <w:lang w:val="ru-RU"/>
              </w:rPr>
              <w:t>о</w:t>
            </w:r>
            <w:r w:rsidRPr="009277AA">
              <w:rPr>
                <w:spacing w:val="-3"/>
                <w:lang w:val="ru-RU"/>
              </w:rPr>
              <w:t xml:space="preserve"> </w:t>
            </w:r>
            <w:r w:rsidRPr="009277AA">
              <w:rPr>
                <w:lang w:val="ru-RU"/>
              </w:rPr>
              <w:t>душевной</w:t>
            </w:r>
            <w:r w:rsidRPr="009277AA">
              <w:rPr>
                <w:spacing w:val="-3"/>
                <w:lang w:val="ru-RU"/>
              </w:rPr>
              <w:t xml:space="preserve"> </w:t>
            </w:r>
            <w:r w:rsidRPr="009277AA">
              <w:rPr>
                <w:lang w:val="ru-RU"/>
              </w:rPr>
              <w:t>и</w:t>
            </w:r>
            <w:r w:rsidRPr="009277AA">
              <w:rPr>
                <w:spacing w:val="-3"/>
                <w:lang w:val="ru-RU"/>
              </w:rPr>
              <w:t xml:space="preserve"> </w:t>
            </w:r>
            <w:r w:rsidRPr="009277AA">
              <w:rPr>
                <w:lang w:val="ru-RU"/>
              </w:rPr>
              <w:t>физической</w:t>
            </w:r>
            <w:r w:rsidRPr="009277AA">
              <w:rPr>
                <w:spacing w:val="-5"/>
                <w:lang w:val="ru-RU"/>
              </w:rPr>
              <w:t xml:space="preserve"> </w:t>
            </w:r>
            <w:r w:rsidRPr="009277AA">
              <w:rPr>
                <w:lang w:val="ru-RU"/>
              </w:rPr>
              <w:t>красоте</w:t>
            </w:r>
            <w:r w:rsidRPr="009277AA">
              <w:rPr>
                <w:spacing w:val="-3"/>
                <w:lang w:val="ru-RU"/>
              </w:rPr>
              <w:t xml:space="preserve"> </w:t>
            </w:r>
            <w:r w:rsidRPr="009277AA">
              <w:rPr>
                <w:lang w:val="ru-RU"/>
              </w:rPr>
              <w:t>человека.</w:t>
            </w:r>
          </w:p>
          <w:p w14:paraId="74671309" w14:textId="77777777" w:rsidR="003944E9" w:rsidRPr="009277AA" w:rsidRDefault="003944E9" w:rsidP="004B4002">
            <w:pPr>
              <w:pStyle w:val="TableParagraph"/>
              <w:numPr>
                <w:ilvl w:val="0"/>
                <w:numId w:val="147"/>
              </w:numPr>
              <w:tabs>
                <w:tab w:val="left" w:pos="247"/>
              </w:tabs>
              <w:ind w:right="141" w:firstLine="0"/>
              <w:jc w:val="both"/>
              <w:rPr>
                <w:lang w:val="ru-RU"/>
              </w:rPr>
            </w:pPr>
            <w:r w:rsidRPr="009277AA">
              <w:rPr>
                <w:lang w:val="ru-RU"/>
              </w:rPr>
              <w:t>Эстетические вкусы, эстетические чувства, умение видеть красоту природы,</w:t>
            </w:r>
            <w:r w:rsidRPr="009277AA">
              <w:rPr>
                <w:spacing w:val="-57"/>
                <w:lang w:val="ru-RU"/>
              </w:rPr>
              <w:t xml:space="preserve"> </w:t>
            </w:r>
            <w:r w:rsidRPr="009277AA">
              <w:rPr>
                <w:lang w:val="ru-RU"/>
              </w:rPr>
              <w:t>труда</w:t>
            </w:r>
            <w:r w:rsidRPr="009277AA">
              <w:rPr>
                <w:spacing w:val="-2"/>
                <w:lang w:val="ru-RU"/>
              </w:rPr>
              <w:t xml:space="preserve"> </w:t>
            </w:r>
            <w:r w:rsidRPr="009277AA">
              <w:rPr>
                <w:lang w:val="ru-RU"/>
              </w:rPr>
              <w:t>и</w:t>
            </w:r>
            <w:r w:rsidRPr="009277AA">
              <w:rPr>
                <w:spacing w:val="1"/>
                <w:lang w:val="ru-RU"/>
              </w:rPr>
              <w:t xml:space="preserve"> </w:t>
            </w:r>
            <w:r w:rsidRPr="009277AA">
              <w:rPr>
                <w:lang w:val="ru-RU"/>
              </w:rPr>
              <w:t>творчества;</w:t>
            </w:r>
          </w:p>
          <w:p w14:paraId="31522B0B" w14:textId="77777777" w:rsidR="003944E9" w:rsidRPr="009277AA" w:rsidRDefault="003944E9" w:rsidP="004B4002">
            <w:pPr>
              <w:pStyle w:val="TableParagraph"/>
              <w:numPr>
                <w:ilvl w:val="0"/>
                <w:numId w:val="147"/>
              </w:numPr>
              <w:tabs>
                <w:tab w:val="left" w:pos="247"/>
              </w:tabs>
              <w:ind w:firstLine="0"/>
              <w:jc w:val="both"/>
              <w:rPr>
                <w:lang w:val="ru-RU"/>
              </w:rPr>
            </w:pPr>
            <w:r w:rsidRPr="009277AA">
              <w:rPr>
                <w:lang w:val="ru-RU"/>
              </w:rPr>
              <w:t>Интерес</w:t>
            </w:r>
            <w:r w:rsidRPr="009277AA">
              <w:rPr>
                <w:spacing w:val="-5"/>
                <w:lang w:val="ru-RU"/>
              </w:rPr>
              <w:t xml:space="preserve"> </w:t>
            </w:r>
            <w:r w:rsidRPr="009277AA">
              <w:rPr>
                <w:lang w:val="ru-RU"/>
              </w:rPr>
              <w:t>к</w:t>
            </w:r>
            <w:r w:rsidRPr="009277AA">
              <w:rPr>
                <w:spacing w:val="-5"/>
                <w:lang w:val="ru-RU"/>
              </w:rPr>
              <w:t xml:space="preserve"> </w:t>
            </w:r>
            <w:r w:rsidRPr="009277AA">
              <w:rPr>
                <w:lang w:val="ru-RU"/>
              </w:rPr>
              <w:t>произведениям</w:t>
            </w:r>
            <w:r w:rsidRPr="009277AA">
              <w:rPr>
                <w:spacing w:val="-5"/>
                <w:lang w:val="ru-RU"/>
              </w:rPr>
              <w:t xml:space="preserve"> </w:t>
            </w:r>
            <w:r w:rsidRPr="009277AA">
              <w:rPr>
                <w:lang w:val="ru-RU"/>
              </w:rPr>
              <w:t>искусства,</w:t>
            </w:r>
            <w:r w:rsidRPr="009277AA">
              <w:rPr>
                <w:spacing w:val="-4"/>
                <w:lang w:val="ru-RU"/>
              </w:rPr>
              <w:t xml:space="preserve"> </w:t>
            </w:r>
            <w:r w:rsidRPr="009277AA">
              <w:rPr>
                <w:lang w:val="ru-RU"/>
              </w:rPr>
              <w:t>литературы, детским</w:t>
            </w:r>
            <w:r w:rsidRPr="009277AA">
              <w:rPr>
                <w:spacing w:val="-5"/>
                <w:lang w:val="ru-RU"/>
              </w:rPr>
              <w:t xml:space="preserve"> </w:t>
            </w:r>
            <w:r w:rsidRPr="009277AA">
              <w:rPr>
                <w:lang w:val="ru-RU"/>
              </w:rPr>
              <w:t>спектаклям,</w:t>
            </w:r>
            <w:r w:rsidRPr="009277AA">
              <w:rPr>
                <w:spacing w:val="-57"/>
                <w:lang w:val="ru-RU"/>
              </w:rPr>
              <w:t xml:space="preserve"> </w:t>
            </w:r>
            <w:r w:rsidRPr="009277AA">
              <w:rPr>
                <w:lang w:val="ru-RU"/>
              </w:rPr>
              <w:t>концертам, выставкам,</w:t>
            </w:r>
            <w:r w:rsidRPr="009277AA">
              <w:rPr>
                <w:spacing w:val="2"/>
                <w:lang w:val="ru-RU"/>
              </w:rPr>
              <w:t xml:space="preserve"> </w:t>
            </w:r>
            <w:r w:rsidRPr="009277AA">
              <w:rPr>
                <w:lang w:val="ru-RU"/>
              </w:rPr>
              <w:t>музыке.</w:t>
            </w:r>
          </w:p>
          <w:p w14:paraId="384A18B1" w14:textId="77777777" w:rsidR="003944E9" w:rsidRPr="009277AA" w:rsidRDefault="003944E9" w:rsidP="004B4002">
            <w:pPr>
              <w:pStyle w:val="TableParagraph"/>
              <w:numPr>
                <w:ilvl w:val="0"/>
                <w:numId w:val="147"/>
              </w:numPr>
              <w:tabs>
                <w:tab w:val="left" w:pos="247"/>
                <w:tab w:val="left" w:pos="7255"/>
              </w:tabs>
              <w:ind w:right="895" w:firstLine="0"/>
              <w:jc w:val="both"/>
              <w:rPr>
                <w:lang w:val="ru-RU"/>
              </w:rPr>
            </w:pPr>
            <w:r w:rsidRPr="009277AA">
              <w:rPr>
                <w:lang w:val="ru-RU"/>
              </w:rPr>
              <w:t>Интерес к занятиям художественным творчеством и желание заниматься</w:t>
            </w:r>
            <w:r w:rsidRPr="009277AA">
              <w:rPr>
                <w:spacing w:val="-57"/>
                <w:lang w:val="ru-RU"/>
              </w:rPr>
              <w:t xml:space="preserve"> </w:t>
            </w:r>
            <w:r w:rsidRPr="009277AA">
              <w:rPr>
                <w:lang w:val="ru-RU"/>
              </w:rPr>
              <w:t>творческой</w:t>
            </w:r>
            <w:r w:rsidRPr="009277AA">
              <w:rPr>
                <w:spacing w:val="1"/>
                <w:lang w:val="ru-RU"/>
              </w:rPr>
              <w:t xml:space="preserve"> </w:t>
            </w:r>
            <w:r w:rsidRPr="009277AA">
              <w:rPr>
                <w:lang w:val="ru-RU"/>
              </w:rPr>
              <w:t>деятельностью.</w:t>
            </w:r>
          </w:p>
          <w:p w14:paraId="0DA21406" w14:textId="77777777" w:rsidR="003944E9" w:rsidRPr="009277AA" w:rsidRDefault="003944E9" w:rsidP="005A4FA6">
            <w:pPr>
              <w:pStyle w:val="TableParagraph"/>
              <w:ind w:left="107"/>
              <w:jc w:val="both"/>
              <w:rPr>
                <w:lang w:val="ru-RU"/>
              </w:rPr>
            </w:pPr>
            <w:r w:rsidRPr="009277AA">
              <w:rPr>
                <w:lang w:val="ru-RU"/>
              </w:rPr>
              <w:t>Бережное отношение к фольклору, художественным промыслам и ремеслам,</w:t>
            </w:r>
            <w:r w:rsidRPr="009277AA">
              <w:rPr>
                <w:spacing w:val="-57"/>
                <w:lang w:val="ru-RU"/>
              </w:rPr>
              <w:t xml:space="preserve"> </w:t>
            </w:r>
            <w:r w:rsidRPr="009277AA">
              <w:rPr>
                <w:lang w:val="ru-RU"/>
              </w:rPr>
              <w:t>произведениям</w:t>
            </w:r>
            <w:r w:rsidRPr="009277AA">
              <w:rPr>
                <w:spacing w:val="-4"/>
                <w:lang w:val="ru-RU"/>
              </w:rPr>
              <w:t xml:space="preserve"> </w:t>
            </w:r>
            <w:r w:rsidRPr="009277AA">
              <w:rPr>
                <w:lang w:val="ru-RU"/>
              </w:rPr>
              <w:t>культуры</w:t>
            </w:r>
            <w:r w:rsidRPr="009277AA">
              <w:rPr>
                <w:spacing w:val="-2"/>
                <w:lang w:val="ru-RU"/>
              </w:rPr>
              <w:t xml:space="preserve"> </w:t>
            </w:r>
            <w:r w:rsidRPr="009277AA">
              <w:rPr>
                <w:lang w:val="ru-RU"/>
              </w:rPr>
              <w:t>и</w:t>
            </w:r>
            <w:r w:rsidRPr="009277AA">
              <w:rPr>
                <w:spacing w:val="-2"/>
                <w:lang w:val="ru-RU"/>
              </w:rPr>
              <w:t xml:space="preserve"> </w:t>
            </w:r>
            <w:r w:rsidRPr="009277AA">
              <w:rPr>
                <w:lang w:val="ru-RU"/>
              </w:rPr>
              <w:t>искусства,</w:t>
            </w:r>
            <w:r w:rsidRPr="009277AA">
              <w:rPr>
                <w:spacing w:val="-2"/>
                <w:lang w:val="ru-RU"/>
              </w:rPr>
              <w:t xml:space="preserve"> </w:t>
            </w:r>
            <w:r w:rsidRPr="009277AA">
              <w:rPr>
                <w:lang w:val="ru-RU"/>
              </w:rPr>
              <w:t>зданиям,</w:t>
            </w:r>
            <w:r w:rsidRPr="009277AA">
              <w:rPr>
                <w:spacing w:val="2"/>
                <w:lang w:val="ru-RU"/>
              </w:rPr>
              <w:t xml:space="preserve"> </w:t>
            </w:r>
            <w:r w:rsidRPr="009277AA">
              <w:rPr>
                <w:lang w:val="ru-RU"/>
              </w:rPr>
              <w:t>сооружениям,</w:t>
            </w:r>
            <w:r w:rsidRPr="009277AA">
              <w:rPr>
                <w:spacing w:val="-2"/>
                <w:lang w:val="ru-RU"/>
              </w:rPr>
              <w:t xml:space="preserve"> </w:t>
            </w:r>
            <w:r w:rsidRPr="009277AA">
              <w:rPr>
                <w:lang w:val="ru-RU"/>
              </w:rPr>
              <w:t>предметам, имеющим</w:t>
            </w:r>
            <w:r w:rsidRPr="009277AA">
              <w:rPr>
                <w:spacing w:val="-6"/>
                <w:lang w:val="ru-RU"/>
              </w:rPr>
              <w:t xml:space="preserve"> </w:t>
            </w:r>
            <w:r w:rsidRPr="009277AA">
              <w:rPr>
                <w:lang w:val="ru-RU"/>
              </w:rPr>
              <w:t>историко-культурную</w:t>
            </w:r>
            <w:r w:rsidRPr="009277AA">
              <w:rPr>
                <w:spacing w:val="-6"/>
                <w:lang w:val="ru-RU"/>
              </w:rPr>
              <w:t xml:space="preserve"> </w:t>
            </w:r>
            <w:r w:rsidRPr="009277AA">
              <w:rPr>
                <w:lang w:val="ru-RU"/>
              </w:rPr>
              <w:t>значимость,</w:t>
            </w:r>
            <w:r w:rsidRPr="009277AA">
              <w:rPr>
                <w:spacing w:val="-4"/>
                <w:lang w:val="ru-RU"/>
              </w:rPr>
              <w:t xml:space="preserve"> </w:t>
            </w:r>
            <w:proofErr w:type="gramStart"/>
            <w:r w:rsidRPr="009277AA">
              <w:rPr>
                <w:lang w:val="ru-RU"/>
              </w:rPr>
              <w:t>уникальных</w:t>
            </w:r>
            <w:proofErr w:type="gramEnd"/>
            <w:r w:rsidRPr="009277AA">
              <w:rPr>
                <w:spacing w:val="-5"/>
                <w:lang w:val="ru-RU"/>
              </w:rPr>
              <w:t xml:space="preserve"> </w:t>
            </w:r>
            <w:r w:rsidRPr="009277AA">
              <w:rPr>
                <w:lang w:val="ru-RU"/>
              </w:rPr>
              <w:t>в</w:t>
            </w:r>
            <w:r w:rsidRPr="009277AA">
              <w:rPr>
                <w:spacing w:val="-7"/>
                <w:lang w:val="ru-RU"/>
              </w:rPr>
              <w:t xml:space="preserve"> </w:t>
            </w:r>
            <w:r w:rsidRPr="009277AA">
              <w:rPr>
                <w:lang w:val="ru-RU"/>
              </w:rPr>
              <w:t>историко-культурном</w:t>
            </w:r>
            <w:r w:rsidRPr="009277AA">
              <w:rPr>
                <w:spacing w:val="-57"/>
                <w:lang w:val="ru-RU"/>
              </w:rPr>
              <w:t xml:space="preserve"> </w:t>
            </w:r>
            <w:r w:rsidRPr="009277AA">
              <w:rPr>
                <w:lang w:val="ru-RU"/>
              </w:rPr>
              <w:t>отношении.</w:t>
            </w:r>
          </w:p>
          <w:p w14:paraId="1DE6D5DE" w14:textId="77777777" w:rsidR="003944E9" w:rsidRPr="009277AA" w:rsidRDefault="003944E9" w:rsidP="004B4002">
            <w:pPr>
              <w:pStyle w:val="TableParagraph"/>
              <w:numPr>
                <w:ilvl w:val="0"/>
                <w:numId w:val="148"/>
              </w:numPr>
              <w:tabs>
                <w:tab w:val="left" w:pos="247"/>
              </w:tabs>
              <w:ind w:right="141" w:firstLine="0"/>
              <w:jc w:val="both"/>
              <w:rPr>
                <w:lang w:val="ru-RU"/>
              </w:rPr>
            </w:pPr>
            <w:r w:rsidRPr="009277AA">
              <w:rPr>
                <w:lang w:val="ru-RU"/>
              </w:rPr>
              <w:t>Интерес к народным промыслам и желание заниматься техниками,</w:t>
            </w:r>
            <w:r w:rsidRPr="009277AA">
              <w:rPr>
                <w:spacing w:val="-57"/>
                <w:lang w:val="ru-RU"/>
              </w:rPr>
              <w:t xml:space="preserve"> </w:t>
            </w:r>
            <w:r w:rsidRPr="009277AA">
              <w:rPr>
                <w:lang w:val="ru-RU"/>
              </w:rPr>
              <w:t>используемыми</w:t>
            </w:r>
            <w:r w:rsidRPr="009277AA">
              <w:rPr>
                <w:spacing w:val="1"/>
                <w:lang w:val="ru-RU"/>
              </w:rPr>
              <w:t xml:space="preserve"> </w:t>
            </w:r>
            <w:r w:rsidRPr="009277AA">
              <w:rPr>
                <w:lang w:val="ru-RU"/>
              </w:rPr>
              <w:t>в</w:t>
            </w:r>
            <w:r w:rsidRPr="009277AA">
              <w:rPr>
                <w:spacing w:val="-1"/>
                <w:lang w:val="ru-RU"/>
              </w:rPr>
              <w:t xml:space="preserve"> </w:t>
            </w:r>
            <w:r w:rsidRPr="009277AA">
              <w:rPr>
                <w:lang w:val="ru-RU"/>
              </w:rPr>
              <w:t>народных</w:t>
            </w:r>
            <w:r w:rsidRPr="009277AA">
              <w:rPr>
                <w:spacing w:val="-1"/>
                <w:lang w:val="ru-RU"/>
              </w:rPr>
              <w:t xml:space="preserve"> </w:t>
            </w:r>
            <w:r w:rsidRPr="009277AA">
              <w:rPr>
                <w:lang w:val="ru-RU"/>
              </w:rPr>
              <w:t>промыслах.</w:t>
            </w:r>
          </w:p>
          <w:p w14:paraId="3BA75527" w14:textId="77777777" w:rsidR="003944E9" w:rsidRPr="009277AA" w:rsidRDefault="003944E9" w:rsidP="004B4002">
            <w:pPr>
              <w:pStyle w:val="TableParagraph"/>
              <w:numPr>
                <w:ilvl w:val="0"/>
                <w:numId w:val="148"/>
              </w:numPr>
              <w:tabs>
                <w:tab w:val="left" w:pos="247"/>
              </w:tabs>
              <w:ind w:left="246"/>
              <w:jc w:val="both"/>
              <w:rPr>
                <w:lang w:val="ru-RU"/>
              </w:rPr>
            </w:pPr>
            <w:r w:rsidRPr="009277AA">
              <w:rPr>
                <w:lang w:val="ru-RU"/>
              </w:rPr>
              <w:lastRenderedPageBreak/>
              <w:t>Способность</w:t>
            </w:r>
            <w:r w:rsidRPr="009277AA">
              <w:rPr>
                <w:spacing w:val="-3"/>
                <w:lang w:val="ru-RU"/>
              </w:rPr>
              <w:t xml:space="preserve"> </w:t>
            </w:r>
            <w:r w:rsidRPr="009277AA">
              <w:rPr>
                <w:lang w:val="ru-RU"/>
              </w:rPr>
              <w:t>с</w:t>
            </w:r>
            <w:r w:rsidRPr="009277AA">
              <w:rPr>
                <w:spacing w:val="-2"/>
                <w:lang w:val="ru-RU"/>
              </w:rPr>
              <w:t xml:space="preserve"> </w:t>
            </w:r>
            <w:r w:rsidRPr="009277AA">
              <w:rPr>
                <w:lang w:val="ru-RU"/>
              </w:rPr>
              <w:t>уважением</w:t>
            </w:r>
            <w:r w:rsidRPr="009277AA">
              <w:rPr>
                <w:spacing w:val="-4"/>
                <w:lang w:val="ru-RU"/>
              </w:rPr>
              <w:t xml:space="preserve"> </w:t>
            </w:r>
            <w:r w:rsidRPr="009277AA">
              <w:rPr>
                <w:lang w:val="ru-RU"/>
              </w:rPr>
              <w:t>и</w:t>
            </w:r>
            <w:r w:rsidRPr="009277AA">
              <w:rPr>
                <w:spacing w:val="-2"/>
                <w:lang w:val="ru-RU"/>
              </w:rPr>
              <w:t xml:space="preserve"> </w:t>
            </w:r>
            <w:r w:rsidRPr="009277AA">
              <w:rPr>
                <w:lang w:val="ru-RU"/>
              </w:rPr>
              <w:t>интересом</w:t>
            </w:r>
            <w:r w:rsidRPr="009277AA">
              <w:rPr>
                <w:spacing w:val="-4"/>
                <w:lang w:val="ru-RU"/>
              </w:rPr>
              <w:t xml:space="preserve"> </w:t>
            </w:r>
            <w:r w:rsidRPr="009277AA">
              <w:rPr>
                <w:lang w:val="ru-RU"/>
              </w:rPr>
              <w:t>относится</w:t>
            </w:r>
            <w:r w:rsidRPr="009277AA">
              <w:rPr>
                <w:spacing w:val="-3"/>
                <w:lang w:val="ru-RU"/>
              </w:rPr>
              <w:t xml:space="preserve"> </w:t>
            </w:r>
            <w:r w:rsidRPr="009277AA">
              <w:rPr>
                <w:lang w:val="ru-RU"/>
              </w:rPr>
              <w:t>к</w:t>
            </w:r>
            <w:r w:rsidRPr="009277AA">
              <w:rPr>
                <w:spacing w:val="-2"/>
                <w:lang w:val="ru-RU"/>
              </w:rPr>
              <w:t xml:space="preserve"> </w:t>
            </w:r>
            <w:r w:rsidRPr="009277AA">
              <w:rPr>
                <w:lang w:val="ru-RU"/>
              </w:rPr>
              <w:t>другим</w:t>
            </w:r>
            <w:r w:rsidRPr="009277AA">
              <w:rPr>
                <w:spacing w:val="-4"/>
                <w:lang w:val="ru-RU"/>
              </w:rPr>
              <w:t xml:space="preserve"> </w:t>
            </w:r>
            <w:r w:rsidRPr="009277AA">
              <w:rPr>
                <w:lang w:val="ru-RU"/>
              </w:rPr>
              <w:t>культурам.</w:t>
            </w:r>
          </w:p>
          <w:p w14:paraId="1D7A9927" w14:textId="77777777" w:rsidR="003944E9" w:rsidRPr="009277AA" w:rsidRDefault="003944E9" w:rsidP="004B4002">
            <w:pPr>
              <w:pStyle w:val="TableParagraph"/>
              <w:numPr>
                <w:ilvl w:val="0"/>
                <w:numId w:val="147"/>
              </w:numPr>
              <w:tabs>
                <w:tab w:val="left" w:pos="247"/>
              </w:tabs>
              <w:ind w:firstLine="0"/>
              <w:jc w:val="both"/>
              <w:rPr>
                <w:lang w:val="ru-RU"/>
              </w:rPr>
            </w:pPr>
            <w:r w:rsidRPr="009277AA">
              <w:rPr>
                <w:lang w:val="ru-RU"/>
              </w:rPr>
              <w:t>Отрицательное</w:t>
            </w:r>
            <w:r w:rsidRPr="009277AA">
              <w:rPr>
                <w:spacing w:val="-5"/>
                <w:lang w:val="ru-RU"/>
              </w:rPr>
              <w:t xml:space="preserve"> </w:t>
            </w:r>
            <w:r w:rsidRPr="009277AA">
              <w:rPr>
                <w:lang w:val="ru-RU"/>
              </w:rPr>
              <w:t>отношение</w:t>
            </w:r>
            <w:r w:rsidRPr="009277AA">
              <w:rPr>
                <w:spacing w:val="-5"/>
                <w:lang w:val="ru-RU"/>
              </w:rPr>
              <w:t xml:space="preserve"> </w:t>
            </w:r>
            <w:r w:rsidRPr="009277AA">
              <w:rPr>
                <w:lang w:val="ru-RU"/>
              </w:rPr>
              <w:t>к</w:t>
            </w:r>
            <w:r w:rsidRPr="009277AA">
              <w:rPr>
                <w:spacing w:val="-4"/>
                <w:lang w:val="ru-RU"/>
              </w:rPr>
              <w:t xml:space="preserve"> </w:t>
            </w:r>
            <w:r w:rsidRPr="009277AA">
              <w:rPr>
                <w:lang w:val="ru-RU"/>
              </w:rPr>
              <w:t>некрасивым</w:t>
            </w:r>
            <w:r w:rsidRPr="009277AA">
              <w:rPr>
                <w:spacing w:val="-4"/>
                <w:lang w:val="ru-RU"/>
              </w:rPr>
              <w:t xml:space="preserve"> </w:t>
            </w:r>
            <w:r w:rsidRPr="009277AA">
              <w:rPr>
                <w:lang w:val="ru-RU"/>
              </w:rPr>
              <w:t>поступкам</w:t>
            </w:r>
            <w:r w:rsidRPr="009277AA">
              <w:rPr>
                <w:spacing w:val="-5"/>
                <w:lang w:val="ru-RU"/>
              </w:rPr>
              <w:t xml:space="preserve"> </w:t>
            </w:r>
            <w:r w:rsidRPr="009277AA">
              <w:rPr>
                <w:lang w:val="ru-RU"/>
              </w:rPr>
              <w:t>и</w:t>
            </w:r>
            <w:r w:rsidRPr="009277AA">
              <w:rPr>
                <w:spacing w:val="-4"/>
                <w:lang w:val="ru-RU"/>
              </w:rPr>
              <w:t xml:space="preserve"> </w:t>
            </w:r>
            <w:r w:rsidRPr="009277AA">
              <w:rPr>
                <w:lang w:val="ru-RU"/>
              </w:rPr>
              <w:t>неряшливости.</w:t>
            </w:r>
          </w:p>
        </w:tc>
      </w:tr>
    </w:tbl>
    <w:p w14:paraId="04A65E7C" w14:textId="5592E18B" w:rsidR="000C3E9B" w:rsidRPr="009277AA" w:rsidRDefault="003944E9"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lastRenderedPageBreak/>
        <w:tab/>
      </w:r>
      <w:proofErr w:type="gramStart"/>
      <w:r w:rsidR="00630D90" w:rsidRPr="009277AA">
        <w:t>Решение задач воспитания в рамках образовательной области</w:t>
      </w:r>
      <w:r w:rsidR="000C3E9B" w:rsidRPr="009277AA">
        <w:t xml:space="preserve"> </w:t>
      </w:r>
      <w:r w:rsidR="00A04C6E" w:rsidRPr="009277AA">
        <w:t>«</w:t>
      </w:r>
      <w:r w:rsidR="00630D90" w:rsidRPr="009277AA">
        <w:t>Социально-коммуникативное развитие</w:t>
      </w:r>
      <w:r w:rsidR="00A04C6E" w:rsidRPr="009277AA">
        <w:t>»</w:t>
      </w:r>
      <w:r w:rsidR="00630D90" w:rsidRPr="009277AA">
        <w:t xml:space="preserve"> направлено на приобщение детей к</w:t>
      </w:r>
      <w:r w:rsidR="000C3E9B" w:rsidRPr="009277AA">
        <w:t xml:space="preserve"> </w:t>
      </w:r>
      <w:r w:rsidR="00630D90" w:rsidRPr="009277AA">
        <w:t xml:space="preserve">ценностям </w:t>
      </w:r>
      <w:r w:rsidR="00A04C6E" w:rsidRPr="009277AA">
        <w:t>«</w:t>
      </w:r>
      <w:r w:rsidR="00630D90" w:rsidRPr="009277AA">
        <w:t>Родина</w:t>
      </w:r>
      <w:r w:rsidR="00A04C6E" w:rsidRPr="009277AA">
        <w:t>»</w:t>
      </w:r>
      <w:r w:rsidR="00630D90" w:rsidRPr="009277AA">
        <w:t xml:space="preserve">, </w:t>
      </w:r>
      <w:r w:rsidR="00A04C6E" w:rsidRPr="009277AA">
        <w:t>«</w:t>
      </w:r>
      <w:r w:rsidR="00630D90" w:rsidRPr="009277AA">
        <w:t>Природа</w:t>
      </w:r>
      <w:r w:rsidR="00A04C6E" w:rsidRPr="009277AA">
        <w:t>»</w:t>
      </w:r>
      <w:r w:rsidR="00630D90" w:rsidRPr="009277AA">
        <w:t xml:space="preserve">, </w:t>
      </w:r>
      <w:r w:rsidR="00A04C6E" w:rsidRPr="009277AA">
        <w:t>«</w:t>
      </w:r>
      <w:r w:rsidR="00630D90" w:rsidRPr="009277AA">
        <w:t>Семья</w:t>
      </w:r>
      <w:r w:rsidR="00A04C6E" w:rsidRPr="009277AA">
        <w:t>»</w:t>
      </w:r>
      <w:r w:rsidR="00630D90" w:rsidRPr="009277AA">
        <w:t xml:space="preserve">, </w:t>
      </w:r>
      <w:r w:rsidR="00A04C6E" w:rsidRPr="009277AA">
        <w:t>«</w:t>
      </w:r>
      <w:r w:rsidR="00630D90" w:rsidRPr="009277AA">
        <w:t>Человек</w:t>
      </w:r>
      <w:r w:rsidR="00A04C6E" w:rsidRPr="009277AA">
        <w:t>»</w:t>
      </w:r>
      <w:r w:rsidR="00630D90" w:rsidRPr="009277AA">
        <w:t xml:space="preserve">, </w:t>
      </w:r>
      <w:r w:rsidR="00A04C6E" w:rsidRPr="009277AA">
        <w:t>«</w:t>
      </w:r>
      <w:r w:rsidR="00630D90" w:rsidRPr="009277AA">
        <w:t>Жизнь</w:t>
      </w:r>
      <w:r w:rsidR="00A04C6E" w:rsidRPr="009277AA">
        <w:t>»</w:t>
      </w:r>
      <w:r w:rsidR="00630D90" w:rsidRPr="009277AA">
        <w:t xml:space="preserve">, </w:t>
      </w:r>
      <w:r w:rsidR="00A04C6E" w:rsidRPr="009277AA">
        <w:t>«</w:t>
      </w:r>
      <w:r w:rsidR="00630D90" w:rsidRPr="009277AA">
        <w:t>Милосердие</w:t>
      </w:r>
      <w:r w:rsidR="00A04C6E" w:rsidRPr="009277AA">
        <w:t>»</w:t>
      </w:r>
      <w:r w:rsidR="00630D90" w:rsidRPr="009277AA">
        <w:t>,</w:t>
      </w:r>
      <w:r w:rsidR="000C3E9B" w:rsidRPr="009277AA">
        <w:t xml:space="preserve"> </w:t>
      </w:r>
      <w:r w:rsidR="00A04C6E" w:rsidRPr="009277AA">
        <w:t>«</w:t>
      </w:r>
      <w:r w:rsidR="00630D90" w:rsidRPr="009277AA">
        <w:t>Добро</w:t>
      </w:r>
      <w:r w:rsidR="00A04C6E" w:rsidRPr="009277AA">
        <w:t>»</w:t>
      </w:r>
      <w:r w:rsidR="00630D90" w:rsidRPr="009277AA">
        <w:t xml:space="preserve">, </w:t>
      </w:r>
      <w:r w:rsidR="00A04C6E" w:rsidRPr="009277AA">
        <w:t>«</w:t>
      </w:r>
      <w:r w:rsidR="00630D90" w:rsidRPr="009277AA">
        <w:t>Дружба</w:t>
      </w:r>
      <w:r w:rsidR="00A04C6E" w:rsidRPr="009277AA">
        <w:t>»</w:t>
      </w:r>
      <w:r w:rsidR="00630D90" w:rsidRPr="009277AA">
        <w:t xml:space="preserve">, </w:t>
      </w:r>
      <w:r w:rsidR="00A04C6E" w:rsidRPr="009277AA">
        <w:t>«</w:t>
      </w:r>
      <w:r w:rsidR="00630D90" w:rsidRPr="009277AA">
        <w:t>Сотрудничество</w:t>
      </w:r>
      <w:r w:rsidR="00A04C6E" w:rsidRPr="009277AA">
        <w:t>»</w:t>
      </w:r>
      <w:r w:rsidR="00630D90" w:rsidRPr="009277AA">
        <w:t xml:space="preserve">, </w:t>
      </w:r>
      <w:r w:rsidR="00A04C6E" w:rsidRPr="009277AA">
        <w:t>«</w:t>
      </w:r>
      <w:r w:rsidR="00630D90" w:rsidRPr="009277AA">
        <w:t>Труд</w:t>
      </w:r>
      <w:r w:rsidR="00A04C6E" w:rsidRPr="009277AA">
        <w:t>»</w:t>
      </w:r>
      <w:r w:rsidR="00630D90" w:rsidRPr="009277AA">
        <w:t xml:space="preserve">. </w:t>
      </w:r>
      <w:proofErr w:type="gramEnd"/>
    </w:p>
    <w:p w14:paraId="7D835B44" w14:textId="77777777" w:rsidR="000C3E9B"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Это предполагает решение</w:t>
      </w:r>
      <w:r w:rsidR="000C3E9B" w:rsidRPr="009277AA">
        <w:t xml:space="preserve"> </w:t>
      </w:r>
      <w:r w:rsidRPr="009277AA">
        <w:t>задач нескольких направлений воспитания:</w:t>
      </w:r>
    </w:p>
    <w:p w14:paraId="33513495" w14:textId="77777777" w:rsidR="000C3E9B" w:rsidRPr="009277AA" w:rsidRDefault="00630D90" w:rsidP="004B4002">
      <w:pPr>
        <w:pStyle w:val="a3"/>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любви к своей семье, своему населенному пункту, родному</w:t>
      </w:r>
      <w:r w:rsidR="000C3E9B" w:rsidRPr="009277AA">
        <w:t xml:space="preserve"> </w:t>
      </w:r>
      <w:r w:rsidRPr="009277AA">
        <w:t>краю, своей стране;</w:t>
      </w:r>
    </w:p>
    <w:p w14:paraId="4D5B109E" w14:textId="77777777" w:rsidR="000C3E9B" w:rsidRPr="009277AA" w:rsidRDefault="00630D90" w:rsidP="004B4002">
      <w:pPr>
        <w:pStyle w:val="a3"/>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уважительного отношения к ровесникам, родителям (законным</w:t>
      </w:r>
      <w:r w:rsidR="000C3E9B" w:rsidRPr="009277AA">
        <w:t xml:space="preserve"> </w:t>
      </w:r>
      <w:r w:rsidRPr="009277AA">
        <w:t>представителям), соседям, другим людям вне зависимости от их этнической</w:t>
      </w:r>
      <w:r w:rsidR="000C3E9B" w:rsidRPr="009277AA">
        <w:t xml:space="preserve"> </w:t>
      </w:r>
      <w:r w:rsidRPr="009277AA">
        <w:t>принадлежности;</w:t>
      </w:r>
    </w:p>
    <w:p w14:paraId="39996B18" w14:textId="77777777" w:rsidR="000C3E9B" w:rsidRPr="009277AA" w:rsidRDefault="00630D90" w:rsidP="004B4002">
      <w:pPr>
        <w:pStyle w:val="a3"/>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ценностного отношения к культурному наследию своего</w:t>
      </w:r>
      <w:r w:rsidR="000C3E9B" w:rsidRPr="009277AA">
        <w:t xml:space="preserve"> </w:t>
      </w:r>
      <w:r w:rsidRPr="009277AA">
        <w:t>народа, к нравственным и культурным традициям России;</w:t>
      </w:r>
    </w:p>
    <w:p w14:paraId="4DAE4E8F" w14:textId="77777777" w:rsidR="000C3E9B" w:rsidRPr="009277AA" w:rsidRDefault="00630D90" w:rsidP="004B4002">
      <w:pPr>
        <w:pStyle w:val="a3"/>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содействие становлению целостной картины мира, основанной на</w:t>
      </w:r>
      <w:r w:rsidR="000C3E9B" w:rsidRPr="009277AA">
        <w:t xml:space="preserve"> </w:t>
      </w:r>
      <w:r w:rsidRPr="009277AA">
        <w:t>представлениях о добре и зле, прекрасном и безобразном, правдивом и</w:t>
      </w:r>
      <w:r w:rsidR="000C3E9B" w:rsidRPr="009277AA">
        <w:t xml:space="preserve"> </w:t>
      </w:r>
      <w:r w:rsidRPr="009277AA">
        <w:t>ложном;</w:t>
      </w:r>
    </w:p>
    <w:p w14:paraId="3308B1CC" w14:textId="77777777" w:rsidR="000864C7" w:rsidRPr="009277AA" w:rsidRDefault="00630D90" w:rsidP="004B4002">
      <w:pPr>
        <w:pStyle w:val="a3"/>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социальных чувств и навыков: способности к сопереживанию,</w:t>
      </w:r>
      <w:r w:rsidR="000C3E9B" w:rsidRPr="009277AA">
        <w:t xml:space="preserve"> </w:t>
      </w:r>
      <w:r w:rsidRPr="009277AA">
        <w:t>общительности, дружелюбия, сотрудничества, умения соблюдать правила,</w:t>
      </w:r>
      <w:r w:rsidR="000C3E9B" w:rsidRPr="009277AA">
        <w:t xml:space="preserve"> </w:t>
      </w:r>
      <w:r w:rsidRPr="009277AA">
        <w:t>активной личностной позиции</w:t>
      </w:r>
      <w:r w:rsidR="000864C7" w:rsidRPr="009277AA">
        <w:t xml:space="preserve">; </w:t>
      </w:r>
    </w:p>
    <w:p w14:paraId="6F999D86" w14:textId="77777777" w:rsidR="000864C7" w:rsidRPr="009277AA" w:rsidRDefault="00630D90" w:rsidP="004B4002">
      <w:pPr>
        <w:pStyle w:val="a3"/>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создание условий для возникновения у ребёнка нравственного,</w:t>
      </w:r>
      <w:r w:rsidR="000864C7" w:rsidRPr="009277AA">
        <w:t xml:space="preserve"> </w:t>
      </w:r>
      <w:r w:rsidRPr="009277AA">
        <w:t>социально значимого поступка, приобретения ребёнком опыта милосердия и</w:t>
      </w:r>
      <w:r w:rsidR="000864C7" w:rsidRPr="009277AA">
        <w:t xml:space="preserve"> </w:t>
      </w:r>
      <w:r w:rsidRPr="009277AA">
        <w:t>заботы;</w:t>
      </w:r>
    </w:p>
    <w:p w14:paraId="733D0348" w14:textId="77777777" w:rsidR="000864C7" w:rsidRPr="009277AA" w:rsidRDefault="00630D90" w:rsidP="004B4002">
      <w:pPr>
        <w:pStyle w:val="a3"/>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поддержка трудового усилия, привычки к доступному дошкольнику</w:t>
      </w:r>
      <w:r w:rsidR="000864C7" w:rsidRPr="009277AA">
        <w:t xml:space="preserve"> </w:t>
      </w:r>
      <w:r w:rsidRPr="009277AA">
        <w:t>напряжению физических, умственных и нравственных сил для решения трудовой</w:t>
      </w:r>
      <w:r w:rsidR="000864C7" w:rsidRPr="009277AA">
        <w:t xml:space="preserve"> </w:t>
      </w:r>
      <w:r w:rsidRPr="009277AA">
        <w:t>задачи;</w:t>
      </w:r>
    </w:p>
    <w:p w14:paraId="06B3C6B0" w14:textId="77777777" w:rsidR="00630D90" w:rsidRPr="009277AA" w:rsidRDefault="00630D90" w:rsidP="004B4002">
      <w:pPr>
        <w:pStyle w:val="a3"/>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формирование способности бережно и уважительно относиться к</w:t>
      </w:r>
      <w:r w:rsidR="000864C7" w:rsidRPr="009277AA">
        <w:t xml:space="preserve"> </w:t>
      </w:r>
      <w:r w:rsidRPr="009277AA">
        <w:t>результатам своего труда и труда других людей.</w:t>
      </w:r>
    </w:p>
    <w:p w14:paraId="39DA0636" w14:textId="44B03531" w:rsidR="000864C7"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 </w:t>
      </w:r>
      <w:r w:rsidR="000864C7" w:rsidRPr="009277AA">
        <w:tab/>
      </w:r>
      <w:proofErr w:type="gramStart"/>
      <w:r w:rsidRPr="009277AA">
        <w:t>Решение задач воспитания в рамках образовательной области</w:t>
      </w:r>
      <w:r w:rsidR="000864C7" w:rsidRPr="009277AA">
        <w:t xml:space="preserve"> </w:t>
      </w:r>
      <w:r w:rsidRPr="009277AA">
        <w:rPr>
          <w:b/>
          <w:bCs/>
        </w:rPr>
        <w:t xml:space="preserve">"Познавательное развитие" </w:t>
      </w:r>
      <w:r w:rsidRPr="009277AA">
        <w:t>направлено на приобщение детей к ценностям</w:t>
      </w:r>
      <w:r w:rsidR="000864C7" w:rsidRPr="009277AA">
        <w:t xml:space="preserve"> </w:t>
      </w:r>
      <w:r w:rsidR="00A04C6E" w:rsidRPr="009277AA">
        <w:t>«</w:t>
      </w:r>
      <w:r w:rsidRPr="009277AA">
        <w:t>Человек</w:t>
      </w:r>
      <w:r w:rsidR="00A04C6E" w:rsidRPr="009277AA">
        <w:t>»</w:t>
      </w:r>
      <w:r w:rsidRPr="009277AA">
        <w:t xml:space="preserve">, </w:t>
      </w:r>
      <w:r w:rsidR="00A04C6E" w:rsidRPr="009277AA">
        <w:t>«</w:t>
      </w:r>
      <w:r w:rsidRPr="009277AA">
        <w:t>Семья</w:t>
      </w:r>
      <w:r w:rsidR="00A04C6E" w:rsidRPr="009277AA">
        <w:t>»</w:t>
      </w:r>
      <w:r w:rsidRPr="009277AA">
        <w:t xml:space="preserve">, </w:t>
      </w:r>
      <w:r w:rsidR="00A04C6E" w:rsidRPr="009277AA">
        <w:t>«</w:t>
      </w:r>
      <w:r w:rsidRPr="009277AA">
        <w:t>Познание</w:t>
      </w:r>
      <w:r w:rsidR="00A04C6E" w:rsidRPr="009277AA">
        <w:t>»</w:t>
      </w:r>
      <w:r w:rsidRPr="009277AA">
        <w:t xml:space="preserve">, </w:t>
      </w:r>
      <w:r w:rsidR="00A04C6E" w:rsidRPr="009277AA">
        <w:t>«</w:t>
      </w:r>
      <w:r w:rsidRPr="009277AA">
        <w:t>Родина</w:t>
      </w:r>
      <w:r w:rsidR="00A04C6E" w:rsidRPr="009277AA">
        <w:t>»</w:t>
      </w:r>
      <w:r w:rsidRPr="009277AA">
        <w:t xml:space="preserve"> и </w:t>
      </w:r>
      <w:r w:rsidR="00A04C6E" w:rsidRPr="009277AA">
        <w:t>«</w:t>
      </w:r>
      <w:r w:rsidRPr="009277AA">
        <w:t>Природа</w:t>
      </w:r>
      <w:r w:rsidR="00A04C6E" w:rsidRPr="009277AA">
        <w:t>»</w:t>
      </w:r>
      <w:r w:rsidRPr="009277AA">
        <w:t>, что предполагает:</w:t>
      </w:r>
      <w:proofErr w:type="gramEnd"/>
    </w:p>
    <w:p w14:paraId="7C2D08E6" w14:textId="77777777" w:rsidR="000864C7" w:rsidRPr="009277AA" w:rsidRDefault="00630D90" w:rsidP="004B4002">
      <w:pPr>
        <w:pStyle w:val="a3"/>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отношения к знанию как ценности, понимание значения</w:t>
      </w:r>
      <w:r w:rsidR="000864C7" w:rsidRPr="009277AA">
        <w:t xml:space="preserve"> </w:t>
      </w:r>
      <w:r w:rsidRPr="009277AA">
        <w:t>образования для человека, общества, страны;</w:t>
      </w:r>
    </w:p>
    <w:p w14:paraId="66BB641A" w14:textId="77777777" w:rsidR="000864C7" w:rsidRPr="009277AA" w:rsidRDefault="00630D90" w:rsidP="004B4002">
      <w:pPr>
        <w:pStyle w:val="a3"/>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приобщение к отечественным традициям и праздникам, к истории и</w:t>
      </w:r>
      <w:r w:rsidR="000864C7" w:rsidRPr="009277AA">
        <w:t xml:space="preserve"> </w:t>
      </w:r>
      <w:r w:rsidRPr="009277AA">
        <w:t>достижениям родной страны, к культурному наследию народов России;</w:t>
      </w:r>
    </w:p>
    <w:p w14:paraId="3DFC1FB9" w14:textId="77777777" w:rsidR="000864C7" w:rsidRPr="009277AA" w:rsidRDefault="00630D90" w:rsidP="004B4002">
      <w:pPr>
        <w:pStyle w:val="a3"/>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уважения к людям - представителям разных народов России</w:t>
      </w:r>
      <w:r w:rsidR="000864C7" w:rsidRPr="009277AA">
        <w:t xml:space="preserve"> </w:t>
      </w:r>
      <w:r w:rsidRPr="009277AA">
        <w:t>независимо от их этнической принадлежности;</w:t>
      </w:r>
    </w:p>
    <w:p w14:paraId="0C59D3BA" w14:textId="77777777" w:rsidR="000864C7" w:rsidRPr="009277AA" w:rsidRDefault="00630D90" w:rsidP="004B4002">
      <w:pPr>
        <w:pStyle w:val="a3"/>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уважительного отношения к государственным символам страны</w:t>
      </w:r>
      <w:r w:rsidR="000864C7" w:rsidRPr="009277AA">
        <w:t xml:space="preserve"> </w:t>
      </w:r>
      <w:r w:rsidRPr="009277AA">
        <w:t>(флагу, гербу, гимну);</w:t>
      </w:r>
    </w:p>
    <w:p w14:paraId="6D1C400A" w14:textId="77777777" w:rsidR="00630D90" w:rsidRPr="009277AA" w:rsidRDefault="00630D90" w:rsidP="004B4002">
      <w:pPr>
        <w:pStyle w:val="a3"/>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бережного и ответственного отношения к природе родного</w:t>
      </w:r>
      <w:r w:rsidR="000864C7" w:rsidRPr="009277AA">
        <w:t xml:space="preserve"> </w:t>
      </w:r>
      <w:r w:rsidRPr="009277AA">
        <w:t>края, родной страны, приобретение первого опыта действий по сохранению</w:t>
      </w:r>
      <w:r w:rsidR="000864C7" w:rsidRPr="009277AA">
        <w:t xml:space="preserve"> </w:t>
      </w:r>
      <w:r w:rsidRPr="009277AA">
        <w:t>природы.</w:t>
      </w:r>
    </w:p>
    <w:p w14:paraId="6FD1A5AF" w14:textId="77777777" w:rsidR="000864C7"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 </w:t>
      </w:r>
      <w:r w:rsidR="000864C7" w:rsidRPr="009277AA">
        <w:tab/>
      </w:r>
      <w:r w:rsidRPr="009277AA">
        <w:t>Решение задач воспитания в рамках образовательной области</w:t>
      </w:r>
      <w:r w:rsidR="000864C7" w:rsidRPr="009277AA">
        <w:t xml:space="preserve"> </w:t>
      </w:r>
      <w:r w:rsidRPr="009277AA">
        <w:rPr>
          <w:b/>
          <w:bCs/>
        </w:rPr>
        <w:t>"Речевое развитие"</w:t>
      </w:r>
      <w:r w:rsidRPr="009277AA">
        <w:t xml:space="preserve"> направлено на приобщение детей к ценностям "Культура",</w:t>
      </w:r>
      <w:r w:rsidR="000864C7" w:rsidRPr="009277AA">
        <w:t xml:space="preserve"> </w:t>
      </w:r>
      <w:r w:rsidRPr="009277AA">
        <w:t>"Красота", что предполагает:</w:t>
      </w:r>
    </w:p>
    <w:p w14:paraId="58CE13B3" w14:textId="77777777" w:rsidR="000864C7" w:rsidRPr="009277AA" w:rsidRDefault="00630D90" w:rsidP="004B4002">
      <w:pPr>
        <w:pStyle w:val="a3"/>
        <w:numPr>
          <w:ilvl w:val="0"/>
          <w:numId w:val="1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владение формами речевого этикета, отражающими принятые в обществе</w:t>
      </w:r>
      <w:r w:rsidR="000864C7" w:rsidRPr="009277AA">
        <w:t xml:space="preserve"> </w:t>
      </w:r>
      <w:r w:rsidRPr="009277AA">
        <w:t>правила и нормы культурного поведения;</w:t>
      </w:r>
    </w:p>
    <w:p w14:paraId="74D68DDF" w14:textId="77777777" w:rsidR="00630D90" w:rsidRPr="009277AA" w:rsidRDefault="00630D90" w:rsidP="004B4002">
      <w:pPr>
        <w:pStyle w:val="a3"/>
        <w:numPr>
          <w:ilvl w:val="0"/>
          <w:numId w:val="1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отношения к родному языку как ценности, умения</w:t>
      </w:r>
      <w:r w:rsidR="000864C7" w:rsidRPr="009277AA">
        <w:t xml:space="preserve"> </w:t>
      </w:r>
      <w:r w:rsidRPr="009277AA">
        <w:t>чувствовать красоту языка, стремления говорить красиво (на правильном,</w:t>
      </w:r>
      <w:r w:rsidR="000864C7" w:rsidRPr="009277AA">
        <w:t xml:space="preserve"> </w:t>
      </w:r>
      <w:r w:rsidRPr="009277AA">
        <w:t>богатом, образном языке).</w:t>
      </w:r>
    </w:p>
    <w:p w14:paraId="660D87AA"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 </w:t>
      </w:r>
      <w:r w:rsidR="000864C7" w:rsidRPr="009277AA">
        <w:tab/>
      </w:r>
      <w:r w:rsidRPr="009277AA">
        <w:t>Решение задач воспитания в рамках образовательной области</w:t>
      </w:r>
      <w:r w:rsidR="000864C7" w:rsidRPr="009277AA">
        <w:t xml:space="preserve"> </w:t>
      </w:r>
      <w:r w:rsidRPr="009277AA">
        <w:rPr>
          <w:b/>
          <w:bCs/>
        </w:rPr>
        <w:t xml:space="preserve">"Художественно-эстетическое развитие" </w:t>
      </w:r>
      <w:r w:rsidRPr="009277AA">
        <w:t>направлено на приобщение детей к</w:t>
      </w:r>
      <w:r w:rsidR="000864C7" w:rsidRPr="009277AA">
        <w:t xml:space="preserve"> </w:t>
      </w:r>
      <w:r w:rsidRPr="009277AA">
        <w:t>ценностям "Красота", "Культура", "Человек", "Природа", что предполагает:</w:t>
      </w:r>
    </w:p>
    <w:p w14:paraId="301A7514" w14:textId="77777777" w:rsidR="000864C7" w:rsidRPr="009277AA" w:rsidRDefault="00630D90" w:rsidP="004B4002">
      <w:pPr>
        <w:pStyle w:val="a3"/>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воспитание эстетических чувств (удивления, радости, восхищения,</w:t>
      </w:r>
      <w:r w:rsidR="000864C7" w:rsidRPr="009277AA">
        <w:t xml:space="preserve"> </w:t>
      </w:r>
      <w:r w:rsidRPr="009277AA">
        <w:t>любви) к различным объектам и явлениям окружающего мира (природного,</w:t>
      </w:r>
      <w:r w:rsidR="000864C7" w:rsidRPr="009277AA">
        <w:t xml:space="preserve"> </w:t>
      </w:r>
      <w:r w:rsidRPr="009277AA">
        <w:t xml:space="preserve">бытового, </w:t>
      </w:r>
      <w:r w:rsidRPr="009277AA">
        <w:lastRenderedPageBreak/>
        <w:t>социокультурного), к произведениям разных видов, жанров и</w:t>
      </w:r>
      <w:r w:rsidR="000864C7" w:rsidRPr="009277AA">
        <w:t xml:space="preserve"> </w:t>
      </w:r>
      <w:r w:rsidRPr="009277AA">
        <w:t>стилей искусства (в соответствии с возрастными особенностями);</w:t>
      </w:r>
      <w:proofErr w:type="gramEnd"/>
    </w:p>
    <w:p w14:paraId="020A3E76" w14:textId="77777777" w:rsidR="000864C7" w:rsidRPr="009277AA" w:rsidRDefault="00630D90" w:rsidP="004B4002">
      <w:pPr>
        <w:pStyle w:val="a3"/>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приобщение к традициям и великому культурному наследию российского</w:t>
      </w:r>
      <w:r w:rsidR="000864C7" w:rsidRPr="009277AA">
        <w:t xml:space="preserve"> </w:t>
      </w:r>
      <w:r w:rsidRPr="009277AA">
        <w:t>народа, шедеврам мировой художественной культуры с целью раскрытия</w:t>
      </w:r>
      <w:r w:rsidR="000864C7" w:rsidRPr="009277AA">
        <w:t xml:space="preserve"> </w:t>
      </w:r>
      <w:r w:rsidRPr="009277AA">
        <w:t>ценностей "Красота", "Природа", "Культура";</w:t>
      </w:r>
    </w:p>
    <w:p w14:paraId="5E0ADF33" w14:textId="77777777" w:rsidR="003944E9" w:rsidRPr="009277AA" w:rsidRDefault="00630D90" w:rsidP="004B4002">
      <w:pPr>
        <w:pStyle w:val="a3"/>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становление эстетического, эмоционально-ценностного отношения к</w:t>
      </w:r>
      <w:r w:rsidR="000864C7" w:rsidRPr="009277AA">
        <w:t xml:space="preserve"> </w:t>
      </w:r>
      <w:r w:rsidRPr="009277AA">
        <w:t>окружающему миру для гармонизации внешнего мира и внутреннего мира</w:t>
      </w:r>
      <w:r w:rsidR="000864C7" w:rsidRPr="009277AA">
        <w:t xml:space="preserve"> </w:t>
      </w:r>
      <w:r w:rsidRPr="009277AA">
        <w:t>реб</w:t>
      </w:r>
      <w:r w:rsidR="000864C7" w:rsidRPr="009277AA">
        <w:t>е</w:t>
      </w:r>
      <w:r w:rsidRPr="009277AA">
        <w:t>нка;</w:t>
      </w:r>
    </w:p>
    <w:p w14:paraId="6221996B" w14:textId="77777777" w:rsidR="003944E9" w:rsidRPr="009277AA" w:rsidRDefault="00630D90" w:rsidP="004B4002">
      <w:pPr>
        <w:pStyle w:val="a3"/>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формирование целостной картины мира на основе интеграции</w:t>
      </w:r>
      <w:r w:rsidR="003944E9" w:rsidRPr="009277AA">
        <w:t xml:space="preserve"> </w:t>
      </w:r>
      <w:r w:rsidRPr="009277AA">
        <w:t>интеллектуального и эмоционально-образного способов его освоения детьми;</w:t>
      </w:r>
    </w:p>
    <w:p w14:paraId="3E07924F" w14:textId="77777777" w:rsidR="00630D90" w:rsidRPr="009277AA" w:rsidRDefault="00630D90" w:rsidP="004B4002">
      <w:pPr>
        <w:pStyle w:val="a3"/>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создание условий для выявления, развития и реализации творческого</w:t>
      </w:r>
      <w:r w:rsidR="003944E9" w:rsidRPr="009277AA">
        <w:t xml:space="preserve"> </w:t>
      </w:r>
      <w:r w:rsidRPr="009277AA">
        <w:t>потенциала каждого ребёнка с учётом его индивидуальности, поддержка его</w:t>
      </w:r>
      <w:r w:rsidR="003944E9" w:rsidRPr="009277AA">
        <w:t xml:space="preserve"> </w:t>
      </w:r>
      <w:r w:rsidRPr="009277AA">
        <w:t>готовности к творческой самореализации и сотворчеству с другими людьми</w:t>
      </w:r>
      <w:r w:rsidR="003944E9" w:rsidRPr="009277AA">
        <w:t xml:space="preserve"> </w:t>
      </w:r>
      <w:r w:rsidRPr="009277AA">
        <w:t>(детьми и взрослыми).</w:t>
      </w:r>
    </w:p>
    <w:p w14:paraId="4384C4E1" w14:textId="08D04933"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 </w:t>
      </w:r>
      <w:r w:rsidR="003944E9" w:rsidRPr="009277AA">
        <w:tab/>
      </w:r>
      <w:r w:rsidRPr="009277AA">
        <w:t>Решение задач воспитания в рамках образовательной области</w:t>
      </w:r>
      <w:r w:rsidR="003944E9" w:rsidRPr="009277AA">
        <w:t xml:space="preserve"> </w:t>
      </w:r>
      <w:r w:rsidR="00A04C6E" w:rsidRPr="009277AA">
        <w:rPr>
          <w:b/>
          <w:bCs/>
        </w:rPr>
        <w:t>«</w:t>
      </w:r>
      <w:r w:rsidRPr="009277AA">
        <w:rPr>
          <w:b/>
          <w:bCs/>
        </w:rPr>
        <w:t>Физическое развитие</w:t>
      </w:r>
      <w:r w:rsidR="00A04C6E" w:rsidRPr="009277AA">
        <w:rPr>
          <w:b/>
          <w:bCs/>
        </w:rPr>
        <w:t>»</w:t>
      </w:r>
      <w:r w:rsidRPr="009277AA">
        <w:t xml:space="preserve"> направлено на приобщение детей к ценностям </w:t>
      </w:r>
      <w:r w:rsidR="00A04C6E" w:rsidRPr="009277AA">
        <w:t>«</w:t>
      </w:r>
      <w:r w:rsidRPr="009277AA">
        <w:t>Жизнь</w:t>
      </w:r>
      <w:r w:rsidR="00A04C6E" w:rsidRPr="009277AA">
        <w:t>»</w:t>
      </w:r>
      <w:r w:rsidRPr="009277AA">
        <w:t>,</w:t>
      </w:r>
      <w:r w:rsidR="003944E9" w:rsidRPr="009277AA">
        <w:t xml:space="preserve"> </w:t>
      </w:r>
      <w:r w:rsidR="00A04C6E" w:rsidRPr="009277AA">
        <w:t>«</w:t>
      </w:r>
      <w:r w:rsidRPr="009277AA">
        <w:t>Здоровье</w:t>
      </w:r>
      <w:r w:rsidR="00A04C6E" w:rsidRPr="009277AA">
        <w:t>»</w:t>
      </w:r>
      <w:r w:rsidRPr="009277AA">
        <w:t>, что предполагает:</w:t>
      </w:r>
    </w:p>
    <w:p w14:paraId="5781BFF5" w14:textId="77777777" w:rsidR="003944E9" w:rsidRPr="009277AA" w:rsidRDefault="00630D90" w:rsidP="004B4002">
      <w:pPr>
        <w:pStyle w:val="a3"/>
        <w:numPr>
          <w:ilvl w:val="0"/>
          <w:numId w:val="1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формирование у реб</w:t>
      </w:r>
      <w:r w:rsidR="003944E9" w:rsidRPr="009277AA">
        <w:t>е</w:t>
      </w:r>
      <w:r w:rsidRPr="009277AA">
        <w:t xml:space="preserve">нка </w:t>
      </w:r>
      <w:proofErr w:type="spellStart"/>
      <w:r w:rsidRPr="009277AA">
        <w:t>возрастосообразных</w:t>
      </w:r>
      <w:proofErr w:type="spellEnd"/>
      <w:r w:rsidRPr="009277AA">
        <w:t xml:space="preserve"> представлений о жизни,</w:t>
      </w:r>
      <w:r w:rsidR="003944E9" w:rsidRPr="009277AA">
        <w:t xml:space="preserve"> </w:t>
      </w:r>
      <w:r w:rsidRPr="009277AA">
        <w:t>здоровье и физической культуре;</w:t>
      </w:r>
    </w:p>
    <w:p w14:paraId="27ADFA24" w14:textId="77777777" w:rsidR="003944E9" w:rsidRPr="009277AA" w:rsidRDefault="00630D90" w:rsidP="004B4002">
      <w:pPr>
        <w:pStyle w:val="a3"/>
        <w:numPr>
          <w:ilvl w:val="0"/>
          <w:numId w:val="1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становление эмоционально-ценностного отношения к здоровому образу</w:t>
      </w:r>
      <w:r w:rsidR="003944E9" w:rsidRPr="009277AA">
        <w:t xml:space="preserve"> </w:t>
      </w:r>
      <w:r w:rsidRPr="009277AA">
        <w:t>жизни, интереса к физическим упражнениям, подвижным играм, закаливанию</w:t>
      </w:r>
      <w:r w:rsidR="003944E9" w:rsidRPr="009277AA">
        <w:t xml:space="preserve"> </w:t>
      </w:r>
      <w:r w:rsidRPr="009277AA">
        <w:t>организма, к овладению гигиеническим нормам и правилами;</w:t>
      </w:r>
    </w:p>
    <w:p w14:paraId="5861EC47" w14:textId="77777777" w:rsidR="00630D90" w:rsidRPr="009277AA" w:rsidRDefault="00630D90" w:rsidP="004B4002">
      <w:pPr>
        <w:pStyle w:val="a3"/>
        <w:numPr>
          <w:ilvl w:val="0"/>
          <w:numId w:val="1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воспитание активности, самостоятельности, уверенности, нравственных</w:t>
      </w:r>
      <w:r w:rsidR="003944E9" w:rsidRPr="009277AA">
        <w:t xml:space="preserve"> </w:t>
      </w:r>
      <w:r w:rsidRPr="009277AA">
        <w:t>и волевых качеств.</w:t>
      </w:r>
    </w:p>
    <w:p w14:paraId="3FB23849" w14:textId="77777777" w:rsidR="00A20687" w:rsidRPr="009277AA" w:rsidRDefault="00A20687"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33260FDA" w14:textId="0812AA5B" w:rsidR="00630D90" w:rsidRPr="009277AA" w:rsidRDefault="00A04C6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44" w:name="_Hlk131686942"/>
      <w:bookmarkStart w:id="45" w:name="_Hlk134700488"/>
      <w:r w:rsidRPr="009277AA">
        <w:rPr>
          <w:b/>
          <w:bCs/>
        </w:rPr>
        <w:t>2.8.</w:t>
      </w:r>
      <w:r w:rsidR="00EA240A" w:rsidRPr="009277AA">
        <w:rPr>
          <w:b/>
          <w:bCs/>
        </w:rPr>
        <w:t>3</w:t>
      </w:r>
      <w:r w:rsidR="00A20687" w:rsidRPr="009277AA">
        <w:rPr>
          <w:b/>
          <w:bCs/>
        </w:rPr>
        <w:t xml:space="preserve">.4. </w:t>
      </w:r>
      <w:bookmarkEnd w:id="44"/>
      <w:r w:rsidR="00630D90" w:rsidRPr="009277AA">
        <w:rPr>
          <w:b/>
          <w:bCs/>
        </w:rPr>
        <w:t xml:space="preserve">Формы совместной деятельности в </w:t>
      </w:r>
      <w:r w:rsidR="00B32D49" w:rsidRPr="009277AA">
        <w:rPr>
          <w:b/>
          <w:bCs/>
        </w:rPr>
        <w:t>МАДОУ</w:t>
      </w:r>
      <w:r w:rsidR="005A4FA6">
        <w:rPr>
          <w:b/>
          <w:bCs/>
        </w:rPr>
        <w:t xml:space="preserve"> д/с № 1</w:t>
      </w:r>
    </w:p>
    <w:bookmarkEnd w:id="45"/>
    <w:p w14:paraId="563AF509" w14:textId="2A725BD6" w:rsidR="00D45EA9" w:rsidRPr="009277AA" w:rsidRDefault="0060158F" w:rsidP="009A52CA">
      <w:pPr>
        <w:tabs>
          <w:tab w:val="left" w:pos="9091"/>
        </w:tabs>
        <w:ind w:firstLine="426"/>
        <w:jc w:val="both"/>
      </w:pPr>
      <w:r>
        <w:t xml:space="preserve">  </w:t>
      </w:r>
      <w:r w:rsidR="00D45EA9" w:rsidRPr="009277AA">
        <w:t>Большое внимание в</w:t>
      </w:r>
      <w:r w:rsidR="00D45EA9" w:rsidRPr="009277AA">
        <w:rPr>
          <w:spacing w:val="6"/>
        </w:rPr>
        <w:t xml:space="preserve"> </w:t>
      </w:r>
      <w:r w:rsidR="00D45EA9" w:rsidRPr="009277AA">
        <w:t>воспитательном</w:t>
      </w:r>
      <w:r w:rsidR="00D45EA9" w:rsidRPr="009277AA">
        <w:rPr>
          <w:spacing w:val="3"/>
        </w:rPr>
        <w:t xml:space="preserve"> </w:t>
      </w:r>
      <w:r w:rsidR="00D45EA9" w:rsidRPr="009277AA">
        <w:t xml:space="preserve">процессе </w:t>
      </w:r>
      <w:r w:rsidR="00B32D49" w:rsidRPr="009277AA">
        <w:t>МАДОУ</w:t>
      </w:r>
      <w:r w:rsidR="007C3277" w:rsidRPr="009277AA">
        <w:t xml:space="preserve"> </w:t>
      </w:r>
      <w:r w:rsidR="00D45EA9" w:rsidRPr="009277AA">
        <w:t xml:space="preserve">уделяется </w:t>
      </w:r>
      <w:r w:rsidR="00D45EA9" w:rsidRPr="009277AA">
        <w:rPr>
          <w:i/>
        </w:rPr>
        <w:t>нравственн</w:t>
      </w:r>
      <w:proofErr w:type="gramStart"/>
      <w:r w:rsidR="00D45EA9" w:rsidRPr="009277AA">
        <w:rPr>
          <w:i/>
        </w:rPr>
        <w:t>о-</w:t>
      </w:r>
      <w:proofErr w:type="gramEnd"/>
      <w:r w:rsidR="00D45EA9" w:rsidRPr="009277AA">
        <w:rPr>
          <w:i/>
          <w:spacing w:val="1"/>
        </w:rPr>
        <w:t xml:space="preserve"> </w:t>
      </w:r>
      <w:r w:rsidR="00D45EA9" w:rsidRPr="009277AA">
        <w:rPr>
          <w:i/>
        </w:rPr>
        <w:t>патриотическому</w:t>
      </w:r>
      <w:r w:rsidR="00D45EA9" w:rsidRPr="009277AA">
        <w:rPr>
          <w:i/>
          <w:spacing w:val="1"/>
        </w:rPr>
        <w:t xml:space="preserve"> </w:t>
      </w:r>
      <w:r w:rsidR="00D45EA9" w:rsidRPr="009277AA">
        <w:rPr>
          <w:i/>
        </w:rPr>
        <w:t>и</w:t>
      </w:r>
      <w:r w:rsidR="00D45EA9" w:rsidRPr="009277AA">
        <w:rPr>
          <w:i/>
          <w:spacing w:val="1"/>
        </w:rPr>
        <w:t xml:space="preserve"> </w:t>
      </w:r>
      <w:r w:rsidR="00D45EA9" w:rsidRPr="009277AA">
        <w:rPr>
          <w:i/>
        </w:rPr>
        <w:t>физическому</w:t>
      </w:r>
      <w:r w:rsidR="00D45EA9" w:rsidRPr="009277AA">
        <w:rPr>
          <w:i/>
          <w:spacing w:val="1"/>
        </w:rPr>
        <w:t xml:space="preserve"> </w:t>
      </w:r>
      <w:r w:rsidR="00D45EA9" w:rsidRPr="009277AA">
        <w:rPr>
          <w:i/>
        </w:rPr>
        <w:t>воспитанию</w:t>
      </w:r>
      <w:r w:rsidR="00D45EA9" w:rsidRPr="009277AA">
        <w:rPr>
          <w:i/>
          <w:spacing w:val="1"/>
        </w:rPr>
        <w:t xml:space="preserve"> </w:t>
      </w:r>
      <w:r w:rsidR="00D45EA9" w:rsidRPr="009277AA">
        <w:t>и</w:t>
      </w:r>
      <w:r w:rsidR="00D45EA9" w:rsidRPr="009277AA">
        <w:rPr>
          <w:spacing w:val="1"/>
        </w:rPr>
        <w:t xml:space="preserve"> </w:t>
      </w:r>
      <w:r w:rsidR="00D45EA9" w:rsidRPr="009277AA">
        <w:t>развитие дошкольников.</w:t>
      </w:r>
    </w:p>
    <w:p w14:paraId="2ED7481E" w14:textId="7BB455B0" w:rsidR="00D45EA9" w:rsidRPr="009277AA" w:rsidRDefault="0060158F" w:rsidP="009A52CA">
      <w:pPr>
        <w:tabs>
          <w:tab w:val="left" w:pos="9091"/>
        </w:tabs>
        <w:ind w:firstLine="426"/>
        <w:jc w:val="both"/>
        <w:rPr>
          <w:spacing w:val="1"/>
        </w:rPr>
      </w:pPr>
      <w:r>
        <w:t xml:space="preserve">  </w:t>
      </w:r>
      <w:r w:rsidR="00D45EA9" w:rsidRPr="009277AA">
        <w:t>Нравственно-этическое</w:t>
      </w:r>
      <w:r w:rsidR="00D45EA9" w:rsidRPr="009277AA">
        <w:rPr>
          <w:spacing w:val="1"/>
        </w:rPr>
        <w:t xml:space="preserve"> </w:t>
      </w:r>
      <w:r w:rsidR="00D45EA9" w:rsidRPr="009277AA">
        <w:t>воспитание</w:t>
      </w:r>
      <w:r w:rsidR="00D45EA9" w:rsidRPr="009277AA">
        <w:rPr>
          <w:spacing w:val="1"/>
        </w:rPr>
        <w:t xml:space="preserve"> </w:t>
      </w:r>
      <w:r w:rsidR="00D45EA9" w:rsidRPr="009277AA">
        <w:t>–</w:t>
      </w:r>
      <w:r w:rsidR="00D45EA9" w:rsidRPr="009277AA">
        <w:rPr>
          <w:spacing w:val="1"/>
        </w:rPr>
        <w:t xml:space="preserve"> </w:t>
      </w:r>
      <w:r w:rsidR="00D45EA9" w:rsidRPr="009277AA">
        <w:t>это</w:t>
      </w:r>
      <w:r w:rsidR="00D45EA9" w:rsidRPr="009277AA">
        <w:rPr>
          <w:spacing w:val="1"/>
        </w:rPr>
        <w:t xml:space="preserve"> </w:t>
      </w:r>
      <w:r w:rsidR="00D45EA9" w:rsidRPr="009277AA">
        <w:t>усвоение</w:t>
      </w:r>
      <w:r w:rsidR="00D45EA9" w:rsidRPr="009277AA">
        <w:rPr>
          <w:spacing w:val="1"/>
        </w:rPr>
        <w:t xml:space="preserve"> </w:t>
      </w:r>
      <w:r w:rsidR="00D45EA9" w:rsidRPr="009277AA">
        <w:t>детьми</w:t>
      </w:r>
      <w:r w:rsidR="00D45EA9" w:rsidRPr="009277AA">
        <w:rPr>
          <w:spacing w:val="1"/>
        </w:rPr>
        <w:t xml:space="preserve"> </w:t>
      </w:r>
      <w:r w:rsidR="00D45EA9" w:rsidRPr="009277AA">
        <w:t>норм</w:t>
      </w:r>
      <w:r w:rsidR="00D45EA9" w:rsidRPr="009277AA">
        <w:rPr>
          <w:spacing w:val="1"/>
        </w:rPr>
        <w:t xml:space="preserve"> </w:t>
      </w:r>
      <w:r w:rsidR="00D45EA9" w:rsidRPr="009277AA">
        <w:t>и</w:t>
      </w:r>
      <w:r w:rsidR="00D45EA9" w:rsidRPr="009277AA">
        <w:rPr>
          <w:spacing w:val="1"/>
        </w:rPr>
        <w:t xml:space="preserve"> </w:t>
      </w:r>
      <w:r w:rsidR="00D45EA9" w:rsidRPr="009277AA">
        <w:t>ценностей,</w:t>
      </w:r>
      <w:r w:rsidR="00D45EA9" w:rsidRPr="009277AA">
        <w:rPr>
          <w:spacing w:val="1"/>
        </w:rPr>
        <w:t xml:space="preserve"> </w:t>
      </w:r>
      <w:r w:rsidR="00D45EA9" w:rsidRPr="009277AA">
        <w:t>принятых</w:t>
      </w:r>
      <w:r w:rsidR="00D45EA9" w:rsidRPr="009277AA">
        <w:rPr>
          <w:spacing w:val="1"/>
        </w:rPr>
        <w:t xml:space="preserve"> </w:t>
      </w:r>
      <w:r w:rsidR="00D45EA9" w:rsidRPr="009277AA">
        <w:t>в</w:t>
      </w:r>
      <w:r w:rsidR="00D45EA9" w:rsidRPr="009277AA">
        <w:rPr>
          <w:spacing w:val="1"/>
        </w:rPr>
        <w:t xml:space="preserve"> </w:t>
      </w:r>
      <w:r w:rsidR="00D45EA9" w:rsidRPr="009277AA">
        <w:t>обществе,</w:t>
      </w:r>
      <w:r w:rsidR="00D45EA9" w:rsidRPr="009277AA">
        <w:rPr>
          <w:spacing w:val="1"/>
        </w:rPr>
        <w:t xml:space="preserve"> </w:t>
      </w:r>
      <w:r w:rsidR="00D45EA9" w:rsidRPr="009277AA">
        <w:t>воспитание</w:t>
      </w:r>
      <w:r w:rsidR="00D45EA9" w:rsidRPr="009277AA">
        <w:rPr>
          <w:spacing w:val="1"/>
        </w:rPr>
        <w:t xml:space="preserve"> </w:t>
      </w:r>
      <w:r w:rsidR="00D45EA9" w:rsidRPr="009277AA">
        <w:t>моральных</w:t>
      </w:r>
      <w:r w:rsidR="00D45EA9" w:rsidRPr="009277AA">
        <w:rPr>
          <w:spacing w:val="61"/>
        </w:rPr>
        <w:t xml:space="preserve"> </w:t>
      </w:r>
      <w:r w:rsidR="00D45EA9" w:rsidRPr="009277AA">
        <w:t>и</w:t>
      </w:r>
      <w:r w:rsidR="00D45EA9" w:rsidRPr="009277AA">
        <w:rPr>
          <w:spacing w:val="-57"/>
        </w:rPr>
        <w:t xml:space="preserve"> </w:t>
      </w:r>
      <w:r w:rsidR="00D45EA9" w:rsidRPr="009277AA">
        <w:t>нравственных</w:t>
      </w:r>
      <w:r w:rsidR="00D45EA9" w:rsidRPr="009277AA">
        <w:rPr>
          <w:spacing w:val="-7"/>
        </w:rPr>
        <w:t xml:space="preserve"> </w:t>
      </w:r>
      <w:r w:rsidR="00D45EA9" w:rsidRPr="009277AA">
        <w:t>качеств ребенка, формирование</w:t>
      </w:r>
      <w:r w:rsidR="00D45EA9" w:rsidRPr="009277AA">
        <w:rPr>
          <w:spacing w:val="1"/>
        </w:rPr>
        <w:t xml:space="preserve"> </w:t>
      </w:r>
      <w:r w:rsidR="00D45EA9" w:rsidRPr="009277AA">
        <w:t>умения</w:t>
      </w:r>
      <w:r w:rsidR="00D45EA9" w:rsidRPr="009277AA">
        <w:rPr>
          <w:spacing w:val="1"/>
        </w:rPr>
        <w:t xml:space="preserve"> </w:t>
      </w:r>
      <w:r w:rsidR="00D45EA9" w:rsidRPr="009277AA">
        <w:t>правильно</w:t>
      </w:r>
      <w:r w:rsidR="00D45EA9" w:rsidRPr="009277AA">
        <w:rPr>
          <w:spacing w:val="1"/>
        </w:rPr>
        <w:t xml:space="preserve"> </w:t>
      </w:r>
      <w:r w:rsidR="00D45EA9" w:rsidRPr="009277AA">
        <w:t>оценивать</w:t>
      </w:r>
      <w:r w:rsidR="00D45EA9" w:rsidRPr="009277AA">
        <w:rPr>
          <w:spacing w:val="1"/>
        </w:rPr>
        <w:t xml:space="preserve"> </w:t>
      </w:r>
      <w:r w:rsidR="00D45EA9" w:rsidRPr="009277AA">
        <w:t>свои</w:t>
      </w:r>
      <w:r w:rsidR="00D45EA9" w:rsidRPr="009277AA">
        <w:rPr>
          <w:spacing w:val="1"/>
        </w:rPr>
        <w:t xml:space="preserve"> </w:t>
      </w:r>
      <w:r w:rsidR="00D45EA9" w:rsidRPr="009277AA">
        <w:t>поступки</w:t>
      </w:r>
      <w:r w:rsidR="00D45EA9" w:rsidRPr="009277AA">
        <w:rPr>
          <w:spacing w:val="1"/>
        </w:rPr>
        <w:t xml:space="preserve"> </w:t>
      </w:r>
      <w:r w:rsidR="00D45EA9" w:rsidRPr="009277AA">
        <w:t>и</w:t>
      </w:r>
      <w:r w:rsidR="00D45EA9" w:rsidRPr="009277AA">
        <w:rPr>
          <w:spacing w:val="1"/>
        </w:rPr>
        <w:t xml:space="preserve"> </w:t>
      </w:r>
      <w:r w:rsidR="00D45EA9" w:rsidRPr="009277AA">
        <w:t>поступки</w:t>
      </w:r>
      <w:r w:rsidR="00D45EA9" w:rsidRPr="009277AA">
        <w:rPr>
          <w:spacing w:val="1"/>
        </w:rPr>
        <w:t xml:space="preserve"> </w:t>
      </w:r>
      <w:r w:rsidR="00D45EA9" w:rsidRPr="009277AA">
        <w:t>сверстников.</w:t>
      </w:r>
      <w:r>
        <w:rPr>
          <w:spacing w:val="1"/>
        </w:rPr>
        <w:t xml:space="preserve">  </w:t>
      </w:r>
    </w:p>
    <w:p w14:paraId="13F66551" w14:textId="7B969AD3" w:rsidR="00D45EA9" w:rsidRPr="009277AA" w:rsidRDefault="0060158F" w:rsidP="009A52CA">
      <w:pPr>
        <w:tabs>
          <w:tab w:val="left" w:pos="9091"/>
        </w:tabs>
        <w:ind w:firstLine="426"/>
        <w:jc w:val="both"/>
      </w:pPr>
      <w:r>
        <w:t xml:space="preserve">  </w:t>
      </w:r>
      <w:r w:rsidR="00D45EA9" w:rsidRPr="009277AA">
        <w:t>Повседневный</w:t>
      </w:r>
      <w:r w:rsidR="00D45EA9" w:rsidRPr="009277AA">
        <w:rPr>
          <w:spacing w:val="1"/>
        </w:rPr>
        <w:t xml:space="preserve"> </w:t>
      </w:r>
      <w:r w:rsidR="00D45EA9" w:rsidRPr="009277AA">
        <w:t>опыт</w:t>
      </w:r>
      <w:r w:rsidR="00D45EA9" w:rsidRPr="009277AA">
        <w:rPr>
          <w:spacing w:val="61"/>
        </w:rPr>
        <w:t xml:space="preserve"> </w:t>
      </w:r>
      <w:r w:rsidR="00D45EA9" w:rsidRPr="009277AA">
        <w:t>общения</w:t>
      </w:r>
      <w:r w:rsidR="00D45EA9" w:rsidRPr="009277AA">
        <w:rPr>
          <w:spacing w:val="61"/>
        </w:rPr>
        <w:t xml:space="preserve"> </w:t>
      </w:r>
      <w:r w:rsidR="00D45EA9" w:rsidRPr="009277AA">
        <w:t>с</w:t>
      </w:r>
      <w:r w:rsidR="00D45EA9" w:rsidRPr="009277AA">
        <w:rPr>
          <w:spacing w:val="61"/>
        </w:rPr>
        <w:t xml:space="preserve"> </w:t>
      </w:r>
      <w:r w:rsidR="00D45EA9" w:rsidRPr="009277AA">
        <w:t>окружающими</w:t>
      </w:r>
      <w:r w:rsidR="00D45EA9" w:rsidRPr="009277AA">
        <w:rPr>
          <w:spacing w:val="61"/>
        </w:rPr>
        <w:t xml:space="preserve"> </w:t>
      </w:r>
      <w:r w:rsidR="00D45EA9" w:rsidRPr="009277AA">
        <w:t>служит</w:t>
      </w:r>
      <w:r w:rsidR="00D45EA9" w:rsidRPr="009277AA">
        <w:rPr>
          <w:spacing w:val="1"/>
        </w:rPr>
        <w:t xml:space="preserve"> </w:t>
      </w:r>
      <w:r w:rsidR="00D45EA9" w:rsidRPr="009277AA">
        <w:t>источником</w:t>
      </w:r>
      <w:r w:rsidR="00D45EA9" w:rsidRPr="009277AA">
        <w:rPr>
          <w:spacing w:val="52"/>
        </w:rPr>
        <w:t xml:space="preserve"> </w:t>
      </w:r>
      <w:r w:rsidR="00D45EA9" w:rsidRPr="009277AA">
        <w:t>как</w:t>
      </w:r>
      <w:r w:rsidR="00D45EA9" w:rsidRPr="009277AA">
        <w:rPr>
          <w:spacing w:val="49"/>
        </w:rPr>
        <w:t xml:space="preserve"> </w:t>
      </w:r>
      <w:r w:rsidR="00D45EA9" w:rsidRPr="009277AA">
        <w:t>положительных,</w:t>
      </w:r>
      <w:r w:rsidR="00D45EA9" w:rsidRPr="009277AA">
        <w:rPr>
          <w:spacing w:val="23"/>
        </w:rPr>
        <w:t xml:space="preserve"> </w:t>
      </w:r>
      <w:r w:rsidR="00D45EA9" w:rsidRPr="009277AA">
        <w:t>так</w:t>
      </w:r>
      <w:r w:rsidR="00D45EA9" w:rsidRPr="009277AA">
        <w:rPr>
          <w:spacing w:val="29"/>
        </w:rPr>
        <w:t xml:space="preserve"> </w:t>
      </w:r>
      <w:r w:rsidR="00D45EA9" w:rsidRPr="009277AA">
        <w:t>и</w:t>
      </w:r>
      <w:r w:rsidR="00D45EA9" w:rsidRPr="009277AA">
        <w:rPr>
          <w:spacing w:val="31"/>
        </w:rPr>
        <w:t xml:space="preserve"> </w:t>
      </w:r>
      <w:r w:rsidR="00D45EA9" w:rsidRPr="009277AA">
        <w:t>отрицательных</w:t>
      </w:r>
      <w:r w:rsidR="00D45EA9" w:rsidRPr="009277AA">
        <w:rPr>
          <w:spacing w:val="33"/>
        </w:rPr>
        <w:t xml:space="preserve"> </w:t>
      </w:r>
      <w:r w:rsidR="00D45EA9" w:rsidRPr="009277AA">
        <w:t>примеров</w:t>
      </w:r>
      <w:r w:rsidR="00D45EA9" w:rsidRPr="009277AA">
        <w:rPr>
          <w:spacing w:val="33"/>
        </w:rPr>
        <w:t xml:space="preserve"> </w:t>
      </w:r>
      <w:r w:rsidR="00D45EA9" w:rsidRPr="009277AA">
        <w:t>поведения.</w:t>
      </w:r>
    </w:p>
    <w:p w14:paraId="6E9993AA" w14:textId="36F92834" w:rsidR="00D45EA9" w:rsidRPr="009277AA" w:rsidRDefault="0060158F" w:rsidP="009A52CA">
      <w:pPr>
        <w:tabs>
          <w:tab w:val="left" w:pos="9091"/>
        </w:tabs>
        <w:ind w:firstLine="426"/>
        <w:jc w:val="both"/>
      </w:pPr>
      <w:r>
        <w:t xml:space="preserve">  </w:t>
      </w:r>
      <w:r w:rsidR="00D45EA9" w:rsidRPr="009277AA">
        <w:t>Воспитательно-образовательная</w:t>
      </w:r>
      <w:r w:rsidR="00D45EA9" w:rsidRPr="009277AA">
        <w:rPr>
          <w:spacing w:val="1"/>
        </w:rPr>
        <w:t xml:space="preserve"> </w:t>
      </w:r>
      <w:r w:rsidR="00D45EA9" w:rsidRPr="009277AA">
        <w:t>работа</w:t>
      </w:r>
      <w:r w:rsidR="00D45EA9" w:rsidRPr="009277AA">
        <w:rPr>
          <w:spacing w:val="1"/>
        </w:rPr>
        <w:t xml:space="preserve"> </w:t>
      </w:r>
      <w:r w:rsidR="00D45EA9" w:rsidRPr="009277AA">
        <w:t>по</w:t>
      </w:r>
      <w:r w:rsidR="00D45EA9" w:rsidRPr="009277AA">
        <w:rPr>
          <w:spacing w:val="1"/>
        </w:rPr>
        <w:t xml:space="preserve"> </w:t>
      </w:r>
      <w:r w:rsidR="00D45EA9" w:rsidRPr="009277AA">
        <w:t>патриотическому</w:t>
      </w:r>
      <w:r w:rsidR="00D45EA9" w:rsidRPr="009277AA">
        <w:rPr>
          <w:spacing w:val="1"/>
        </w:rPr>
        <w:t xml:space="preserve"> </w:t>
      </w:r>
      <w:r w:rsidR="00D45EA9" w:rsidRPr="009277AA">
        <w:t>воспитанию</w:t>
      </w:r>
      <w:r w:rsidR="00D45EA9" w:rsidRPr="009277AA">
        <w:rPr>
          <w:spacing w:val="1"/>
        </w:rPr>
        <w:t xml:space="preserve"> </w:t>
      </w:r>
      <w:r w:rsidR="00D45EA9" w:rsidRPr="009277AA">
        <w:t>направлена</w:t>
      </w:r>
      <w:r w:rsidR="00D45EA9" w:rsidRPr="009277AA">
        <w:rPr>
          <w:spacing w:val="1"/>
        </w:rPr>
        <w:t xml:space="preserve"> </w:t>
      </w:r>
      <w:r w:rsidR="00D45EA9" w:rsidRPr="009277AA">
        <w:t>на</w:t>
      </w:r>
      <w:r w:rsidR="00D45EA9" w:rsidRPr="009277AA">
        <w:rPr>
          <w:spacing w:val="1"/>
        </w:rPr>
        <w:t xml:space="preserve"> </w:t>
      </w:r>
      <w:r w:rsidR="00D45EA9" w:rsidRPr="009277AA">
        <w:t>формирование</w:t>
      </w:r>
      <w:r w:rsidR="00D45EA9" w:rsidRPr="009277AA">
        <w:rPr>
          <w:spacing w:val="1"/>
        </w:rPr>
        <w:t xml:space="preserve"> </w:t>
      </w:r>
      <w:r w:rsidR="00D45EA9" w:rsidRPr="009277AA">
        <w:t>у</w:t>
      </w:r>
      <w:r w:rsidR="00D45EA9" w:rsidRPr="009277AA">
        <w:rPr>
          <w:spacing w:val="1"/>
        </w:rPr>
        <w:t xml:space="preserve"> </w:t>
      </w:r>
      <w:r w:rsidR="00D45EA9" w:rsidRPr="009277AA">
        <w:t>детей</w:t>
      </w:r>
      <w:r w:rsidR="00D45EA9" w:rsidRPr="009277AA">
        <w:rPr>
          <w:spacing w:val="1"/>
        </w:rPr>
        <w:t xml:space="preserve"> </w:t>
      </w:r>
      <w:r w:rsidR="00D45EA9" w:rsidRPr="009277AA">
        <w:t>образа</w:t>
      </w:r>
      <w:r w:rsidR="00D45EA9" w:rsidRPr="009277AA">
        <w:rPr>
          <w:spacing w:val="1"/>
        </w:rPr>
        <w:t xml:space="preserve"> </w:t>
      </w:r>
      <w:r w:rsidR="00D45EA9" w:rsidRPr="009277AA">
        <w:t>героя,</w:t>
      </w:r>
      <w:r w:rsidR="00D45EA9" w:rsidRPr="009277AA">
        <w:rPr>
          <w:spacing w:val="1"/>
        </w:rPr>
        <w:t xml:space="preserve"> </w:t>
      </w:r>
      <w:r w:rsidR="00D45EA9" w:rsidRPr="009277AA">
        <w:t>защитника</w:t>
      </w:r>
      <w:r w:rsidR="00D45EA9" w:rsidRPr="009277AA">
        <w:rPr>
          <w:spacing w:val="61"/>
        </w:rPr>
        <w:t xml:space="preserve"> </w:t>
      </w:r>
      <w:r w:rsidR="00D45EA9" w:rsidRPr="009277AA">
        <w:t>своего</w:t>
      </w:r>
      <w:r w:rsidR="00D45EA9" w:rsidRPr="009277AA">
        <w:rPr>
          <w:spacing w:val="1"/>
        </w:rPr>
        <w:t xml:space="preserve"> </w:t>
      </w:r>
      <w:r w:rsidR="00D45EA9" w:rsidRPr="009277AA">
        <w:rPr>
          <w:spacing w:val="-1"/>
        </w:rPr>
        <w:t>государства;</w:t>
      </w:r>
      <w:r w:rsidR="00D45EA9" w:rsidRPr="009277AA">
        <w:t xml:space="preserve"> </w:t>
      </w:r>
      <w:r w:rsidR="00D45EA9" w:rsidRPr="009277AA">
        <w:rPr>
          <w:spacing w:val="-1"/>
        </w:rPr>
        <w:t>на</w:t>
      </w:r>
      <w:r w:rsidR="00D45EA9" w:rsidRPr="009277AA">
        <w:t xml:space="preserve"> </w:t>
      </w:r>
      <w:r w:rsidR="00D45EA9" w:rsidRPr="009277AA">
        <w:rPr>
          <w:spacing w:val="-1"/>
        </w:rPr>
        <w:t xml:space="preserve">привитие </w:t>
      </w:r>
      <w:r w:rsidR="00D45EA9" w:rsidRPr="009277AA">
        <w:t>любви</w:t>
      </w:r>
      <w:r w:rsidR="00D45EA9" w:rsidRPr="009277AA">
        <w:rPr>
          <w:spacing w:val="1"/>
        </w:rPr>
        <w:t xml:space="preserve"> </w:t>
      </w:r>
      <w:r w:rsidR="00D45EA9" w:rsidRPr="009277AA">
        <w:t>к Отечеству,</w:t>
      </w:r>
      <w:r w:rsidR="00D45EA9" w:rsidRPr="009277AA">
        <w:rPr>
          <w:spacing w:val="1"/>
        </w:rPr>
        <w:t xml:space="preserve"> </w:t>
      </w:r>
      <w:r w:rsidR="00D45EA9" w:rsidRPr="009277AA">
        <w:t>родному краю,</w:t>
      </w:r>
      <w:r w:rsidR="00D45EA9" w:rsidRPr="009277AA">
        <w:rPr>
          <w:spacing w:val="1"/>
        </w:rPr>
        <w:t xml:space="preserve"> </w:t>
      </w:r>
      <w:r w:rsidR="00D45EA9" w:rsidRPr="009277AA">
        <w:t>родному городу,</w:t>
      </w:r>
      <w:r w:rsidR="00D45EA9" w:rsidRPr="009277AA">
        <w:rPr>
          <w:spacing w:val="1"/>
        </w:rPr>
        <w:t xml:space="preserve"> </w:t>
      </w:r>
      <w:r w:rsidR="00D45EA9" w:rsidRPr="009277AA">
        <w:t>своему</w:t>
      </w:r>
      <w:r w:rsidR="00D45EA9" w:rsidRPr="009277AA">
        <w:rPr>
          <w:spacing w:val="1"/>
        </w:rPr>
        <w:t xml:space="preserve"> </w:t>
      </w:r>
      <w:r w:rsidR="00D45EA9" w:rsidRPr="009277AA">
        <w:t>детскому</w:t>
      </w:r>
      <w:r w:rsidR="00D45EA9" w:rsidRPr="009277AA">
        <w:rPr>
          <w:spacing w:val="1"/>
        </w:rPr>
        <w:t xml:space="preserve"> </w:t>
      </w:r>
      <w:r w:rsidR="00D45EA9" w:rsidRPr="009277AA">
        <w:t>саду,</w:t>
      </w:r>
      <w:r w:rsidR="00D45EA9" w:rsidRPr="009277AA">
        <w:rPr>
          <w:spacing w:val="1"/>
        </w:rPr>
        <w:t xml:space="preserve"> </w:t>
      </w:r>
      <w:r w:rsidR="00D45EA9" w:rsidRPr="009277AA">
        <w:t>своей</w:t>
      </w:r>
      <w:r w:rsidR="00D45EA9" w:rsidRPr="009277AA">
        <w:rPr>
          <w:spacing w:val="61"/>
        </w:rPr>
        <w:t xml:space="preserve"> </w:t>
      </w:r>
      <w:r w:rsidR="00D45EA9" w:rsidRPr="009277AA">
        <w:t>семье;</w:t>
      </w:r>
      <w:r w:rsidR="00D45EA9" w:rsidRPr="009277AA">
        <w:rPr>
          <w:spacing w:val="61"/>
        </w:rPr>
        <w:t xml:space="preserve"> </w:t>
      </w:r>
      <w:r w:rsidR="00D45EA9" w:rsidRPr="009277AA">
        <w:t>на</w:t>
      </w:r>
      <w:r w:rsidR="00D45EA9" w:rsidRPr="009277AA">
        <w:rPr>
          <w:spacing w:val="61"/>
        </w:rPr>
        <w:t xml:space="preserve"> </w:t>
      </w:r>
      <w:r w:rsidR="00D45EA9" w:rsidRPr="009277AA">
        <w:t>воспитание</w:t>
      </w:r>
      <w:r w:rsidR="00D45EA9" w:rsidRPr="009277AA">
        <w:rPr>
          <w:spacing w:val="61"/>
        </w:rPr>
        <w:t xml:space="preserve"> </w:t>
      </w:r>
      <w:r w:rsidR="00D45EA9" w:rsidRPr="009277AA">
        <w:t>чувства</w:t>
      </w:r>
      <w:r w:rsidR="00D45EA9" w:rsidRPr="009277AA">
        <w:rPr>
          <w:spacing w:val="61"/>
        </w:rPr>
        <w:t xml:space="preserve"> </w:t>
      </w:r>
      <w:r w:rsidR="00D45EA9" w:rsidRPr="009277AA">
        <w:t>гордости</w:t>
      </w:r>
      <w:r w:rsidR="00D45EA9" w:rsidRPr="009277AA">
        <w:rPr>
          <w:spacing w:val="61"/>
        </w:rPr>
        <w:t xml:space="preserve"> </w:t>
      </w:r>
      <w:r w:rsidR="00D45EA9" w:rsidRPr="009277AA">
        <w:t>за</w:t>
      </w:r>
      <w:r w:rsidR="00D45EA9" w:rsidRPr="009277AA">
        <w:rPr>
          <w:spacing w:val="1"/>
        </w:rPr>
        <w:t xml:space="preserve"> </w:t>
      </w:r>
      <w:r w:rsidR="00D45EA9" w:rsidRPr="009277AA">
        <w:t>историю</w:t>
      </w:r>
      <w:r w:rsidR="00D45EA9" w:rsidRPr="009277AA">
        <w:rPr>
          <w:spacing w:val="34"/>
        </w:rPr>
        <w:t xml:space="preserve"> </w:t>
      </w:r>
      <w:r w:rsidR="00D45EA9" w:rsidRPr="009277AA">
        <w:t>становления</w:t>
      </w:r>
      <w:r w:rsidR="00D45EA9" w:rsidRPr="009277AA">
        <w:rPr>
          <w:spacing w:val="-2"/>
        </w:rPr>
        <w:t xml:space="preserve"> </w:t>
      </w:r>
      <w:r w:rsidR="00D45EA9" w:rsidRPr="009277AA">
        <w:t>страны</w:t>
      </w:r>
      <w:r w:rsidR="00D45EA9" w:rsidRPr="009277AA">
        <w:rPr>
          <w:spacing w:val="-1"/>
        </w:rPr>
        <w:t xml:space="preserve"> </w:t>
      </w:r>
      <w:r w:rsidR="00D45EA9" w:rsidRPr="009277AA">
        <w:t>и</w:t>
      </w:r>
      <w:r w:rsidR="00D45EA9" w:rsidRPr="009277AA">
        <w:rPr>
          <w:spacing w:val="-3"/>
        </w:rPr>
        <w:t xml:space="preserve"> </w:t>
      </w:r>
      <w:r w:rsidR="00D45EA9" w:rsidRPr="009277AA">
        <w:t>потребности</w:t>
      </w:r>
      <w:r w:rsidR="00D45EA9" w:rsidRPr="009277AA">
        <w:rPr>
          <w:spacing w:val="1"/>
        </w:rPr>
        <w:t xml:space="preserve"> </w:t>
      </w:r>
      <w:r w:rsidR="00D45EA9" w:rsidRPr="009277AA">
        <w:t>защищать</w:t>
      </w:r>
      <w:r w:rsidR="00D45EA9" w:rsidRPr="009277AA">
        <w:rPr>
          <w:spacing w:val="-2"/>
        </w:rPr>
        <w:t xml:space="preserve"> </w:t>
      </w:r>
      <w:r w:rsidR="00D45EA9" w:rsidRPr="009277AA">
        <w:t>Родину.</w:t>
      </w:r>
    </w:p>
    <w:p w14:paraId="14C2C64A" w14:textId="53F47E8D" w:rsidR="00D45EA9" w:rsidRPr="009277AA" w:rsidRDefault="0060158F" w:rsidP="009A52CA">
      <w:pPr>
        <w:tabs>
          <w:tab w:val="left" w:pos="9091"/>
        </w:tabs>
        <w:ind w:firstLine="426"/>
        <w:jc w:val="both"/>
      </w:pPr>
      <w:r>
        <w:t xml:space="preserve">  </w:t>
      </w:r>
      <w:r w:rsidR="00D45EA9" w:rsidRPr="009277AA">
        <w:t>Успех этих направлений зависит от правильной организации режима дня,</w:t>
      </w:r>
      <w:r w:rsidR="00D45EA9" w:rsidRPr="009277AA">
        <w:rPr>
          <w:spacing w:val="1"/>
        </w:rPr>
        <w:t xml:space="preserve"> </w:t>
      </w:r>
      <w:r w:rsidR="00D45EA9" w:rsidRPr="009277AA">
        <w:t>двигательного, санитарно-гигиенического режимов, всех форм работы с детьми и</w:t>
      </w:r>
      <w:r w:rsidR="00D45EA9" w:rsidRPr="009277AA">
        <w:rPr>
          <w:spacing w:val="-57"/>
        </w:rPr>
        <w:t xml:space="preserve"> </w:t>
      </w:r>
      <w:r w:rsidR="00D45EA9" w:rsidRPr="009277AA">
        <w:t>других</w:t>
      </w:r>
      <w:r w:rsidR="00D45EA9" w:rsidRPr="009277AA">
        <w:rPr>
          <w:spacing w:val="1"/>
        </w:rPr>
        <w:t xml:space="preserve"> </w:t>
      </w:r>
      <w:r w:rsidR="00D45EA9" w:rsidRPr="009277AA">
        <w:t>факторов.</w:t>
      </w:r>
      <w:r w:rsidR="00D45EA9" w:rsidRPr="009277AA">
        <w:rPr>
          <w:spacing w:val="1"/>
        </w:rPr>
        <w:t xml:space="preserve"> </w:t>
      </w:r>
      <w:r w:rsidR="00D45EA9" w:rsidRPr="009277AA">
        <w:t>Двигательный</w:t>
      </w:r>
      <w:r w:rsidR="00D45EA9" w:rsidRPr="009277AA">
        <w:rPr>
          <w:spacing w:val="1"/>
        </w:rPr>
        <w:t xml:space="preserve"> </w:t>
      </w:r>
      <w:r w:rsidR="00D45EA9" w:rsidRPr="009277AA">
        <w:t>режим</w:t>
      </w:r>
      <w:r w:rsidR="00D45EA9" w:rsidRPr="009277AA">
        <w:rPr>
          <w:spacing w:val="1"/>
        </w:rPr>
        <w:t xml:space="preserve"> </w:t>
      </w:r>
      <w:r w:rsidR="00D45EA9" w:rsidRPr="009277AA">
        <w:t>в</w:t>
      </w:r>
      <w:r w:rsidR="00D45EA9" w:rsidRPr="009277AA">
        <w:rPr>
          <w:spacing w:val="1"/>
        </w:rPr>
        <w:t xml:space="preserve"> </w:t>
      </w:r>
      <w:r w:rsidR="00D45EA9" w:rsidRPr="009277AA">
        <w:t>течение</w:t>
      </w:r>
      <w:r w:rsidR="00D45EA9" w:rsidRPr="009277AA">
        <w:rPr>
          <w:spacing w:val="1"/>
        </w:rPr>
        <w:t xml:space="preserve"> </w:t>
      </w:r>
      <w:r w:rsidR="00D45EA9" w:rsidRPr="009277AA">
        <w:t>дня,</w:t>
      </w:r>
      <w:r w:rsidR="00D45EA9" w:rsidRPr="009277AA">
        <w:rPr>
          <w:spacing w:val="1"/>
        </w:rPr>
        <w:t xml:space="preserve"> </w:t>
      </w:r>
      <w:r w:rsidR="00D45EA9" w:rsidRPr="009277AA">
        <w:t>недели,</w:t>
      </w:r>
      <w:r w:rsidR="00D45EA9" w:rsidRPr="009277AA">
        <w:rPr>
          <w:spacing w:val="1"/>
        </w:rPr>
        <w:t xml:space="preserve"> </w:t>
      </w:r>
      <w:r w:rsidR="00D45EA9" w:rsidRPr="009277AA">
        <w:t>определяется</w:t>
      </w:r>
      <w:r w:rsidR="00D45EA9" w:rsidRPr="009277AA">
        <w:rPr>
          <w:spacing w:val="1"/>
        </w:rPr>
        <w:t xml:space="preserve"> </w:t>
      </w:r>
      <w:r w:rsidR="00D45EA9" w:rsidRPr="009277AA">
        <w:t>комплексно,</w:t>
      </w:r>
      <w:r w:rsidR="00D45EA9" w:rsidRPr="009277AA">
        <w:rPr>
          <w:spacing w:val="1"/>
        </w:rPr>
        <w:t xml:space="preserve"> </w:t>
      </w:r>
      <w:r w:rsidR="00D45EA9" w:rsidRPr="009277AA">
        <w:t>в</w:t>
      </w:r>
      <w:r w:rsidR="00D45EA9" w:rsidRPr="009277AA">
        <w:rPr>
          <w:spacing w:val="1"/>
        </w:rPr>
        <w:t xml:space="preserve"> </w:t>
      </w:r>
      <w:r w:rsidR="00D45EA9" w:rsidRPr="009277AA">
        <w:t>соответствии</w:t>
      </w:r>
      <w:r w:rsidR="00D45EA9" w:rsidRPr="009277AA">
        <w:rPr>
          <w:spacing w:val="1"/>
        </w:rPr>
        <w:t xml:space="preserve"> </w:t>
      </w:r>
      <w:r w:rsidR="00D45EA9" w:rsidRPr="009277AA">
        <w:t>с</w:t>
      </w:r>
      <w:r w:rsidR="00D45EA9" w:rsidRPr="009277AA">
        <w:rPr>
          <w:spacing w:val="1"/>
        </w:rPr>
        <w:t xml:space="preserve"> </w:t>
      </w:r>
      <w:r w:rsidR="00D45EA9" w:rsidRPr="009277AA">
        <w:t>возрастом</w:t>
      </w:r>
      <w:r w:rsidR="00D45EA9" w:rsidRPr="009277AA">
        <w:rPr>
          <w:spacing w:val="1"/>
        </w:rPr>
        <w:t xml:space="preserve"> </w:t>
      </w:r>
      <w:r w:rsidR="00D45EA9" w:rsidRPr="009277AA">
        <w:t>детей.</w:t>
      </w:r>
      <w:r w:rsidR="00D45EA9" w:rsidRPr="009277AA">
        <w:rPr>
          <w:spacing w:val="1"/>
        </w:rPr>
        <w:t xml:space="preserve"> </w:t>
      </w:r>
      <w:r w:rsidR="00D45EA9" w:rsidRPr="009277AA">
        <w:t>Ориентировочная</w:t>
      </w:r>
      <w:r w:rsidR="00D45EA9" w:rsidRPr="009277AA">
        <w:rPr>
          <w:spacing w:val="1"/>
        </w:rPr>
        <w:t xml:space="preserve"> </w:t>
      </w:r>
      <w:r w:rsidR="00D45EA9" w:rsidRPr="009277AA">
        <w:t>продолжительность</w:t>
      </w:r>
      <w:r w:rsidR="00D45EA9" w:rsidRPr="009277AA">
        <w:rPr>
          <w:spacing w:val="1"/>
        </w:rPr>
        <w:t xml:space="preserve"> </w:t>
      </w:r>
      <w:r w:rsidR="00D45EA9" w:rsidRPr="009277AA">
        <w:t>ежедневной</w:t>
      </w:r>
      <w:r w:rsidR="00D45EA9" w:rsidRPr="009277AA">
        <w:rPr>
          <w:spacing w:val="1"/>
        </w:rPr>
        <w:t xml:space="preserve"> </w:t>
      </w:r>
      <w:r w:rsidR="00D45EA9" w:rsidRPr="009277AA">
        <w:t>двигательной</w:t>
      </w:r>
      <w:r w:rsidR="00D45EA9" w:rsidRPr="009277AA">
        <w:rPr>
          <w:spacing w:val="1"/>
        </w:rPr>
        <w:t xml:space="preserve"> </w:t>
      </w:r>
      <w:r w:rsidR="00D45EA9" w:rsidRPr="009277AA">
        <w:t>активности</w:t>
      </w:r>
      <w:r w:rsidR="00D45EA9" w:rsidRPr="009277AA">
        <w:rPr>
          <w:spacing w:val="1"/>
        </w:rPr>
        <w:t xml:space="preserve"> </w:t>
      </w:r>
      <w:r w:rsidR="00D45EA9" w:rsidRPr="009277AA">
        <w:t>малышей</w:t>
      </w:r>
      <w:r w:rsidR="00D45EA9" w:rsidRPr="009277AA">
        <w:rPr>
          <w:spacing w:val="1"/>
        </w:rPr>
        <w:t xml:space="preserve"> </w:t>
      </w:r>
      <w:r w:rsidR="00D45EA9" w:rsidRPr="009277AA">
        <w:t>устанавливается в следующих пределах: младший дошкольный возраст – до 3–4</w:t>
      </w:r>
      <w:r w:rsidR="00D45EA9" w:rsidRPr="009277AA">
        <w:rPr>
          <w:spacing w:val="1"/>
        </w:rPr>
        <w:t xml:space="preserve"> </w:t>
      </w:r>
      <w:r w:rsidR="00D45EA9" w:rsidRPr="009277AA">
        <w:t>часов, старший дошкольный возраст – до 4–5 часов.</w:t>
      </w:r>
      <w:r>
        <w:t xml:space="preserve">  </w:t>
      </w:r>
    </w:p>
    <w:p w14:paraId="0F3DBD28" w14:textId="7113640F" w:rsidR="00D45EA9" w:rsidRPr="009277AA" w:rsidRDefault="0060158F" w:rsidP="009A52CA">
      <w:pPr>
        <w:tabs>
          <w:tab w:val="left" w:pos="9091"/>
        </w:tabs>
        <w:ind w:firstLine="426"/>
        <w:jc w:val="both"/>
      </w:pPr>
      <w:r>
        <w:t xml:space="preserve">  </w:t>
      </w:r>
      <w:r w:rsidR="00D45EA9" w:rsidRPr="009277AA">
        <w:t>Оптимизация двигательного</w:t>
      </w:r>
      <w:r w:rsidR="00D45EA9" w:rsidRPr="009277AA">
        <w:rPr>
          <w:spacing w:val="1"/>
        </w:rPr>
        <w:t xml:space="preserve"> </w:t>
      </w:r>
      <w:r w:rsidR="00D45EA9" w:rsidRPr="009277AA">
        <w:t>режима обеспечивается путем проведения различных подвижных, спортивных</w:t>
      </w:r>
      <w:r w:rsidR="00D45EA9" w:rsidRPr="009277AA">
        <w:rPr>
          <w:spacing w:val="1"/>
        </w:rPr>
        <w:t xml:space="preserve"> </w:t>
      </w:r>
      <w:r w:rsidR="00D45EA9" w:rsidRPr="009277AA">
        <w:t>игр,</w:t>
      </w:r>
      <w:r w:rsidR="00D45EA9" w:rsidRPr="009277AA">
        <w:rPr>
          <w:spacing w:val="1"/>
        </w:rPr>
        <w:t xml:space="preserve"> </w:t>
      </w:r>
      <w:r w:rsidR="00D45EA9" w:rsidRPr="009277AA">
        <w:t>упражнений,</w:t>
      </w:r>
      <w:r w:rsidR="00D45EA9" w:rsidRPr="009277AA">
        <w:rPr>
          <w:spacing w:val="1"/>
        </w:rPr>
        <w:t xml:space="preserve"> </w:t>
      </w:r>
      <w:r w:rsidR="00D45EA9" w:rsidRPr="009277AA">
        <w:t>занятий</w:t>
      </w:r>
      <w:r w:rsidR="00D45EA9" w:rsidRPr="009277AA">
        <w:rPr>
          <w:spacing w:val="1"/>
        </w:rPr>
        <w:t xml:space="preserve"> </w:t>
      </w:r>
      <w:r w:rsidR="00D45EA9" w:rsidRPr="009277AA">
        <w:t>физкультурой,</w:t>
      </w:r>
      <w:r w:rsidR="00D45EA9" w:rsidRPr="009277AA">
        <w:rPr>
          <w:spacing w:val="1"/>
        </w:rPr>
        <w:t xml:space="preserve"> </w:t>
      </w:r>
      <w:r w:rsidR="00D45EA9" w:rsidRPr="009277AA">
        <w:t>самостоятельной</w:t>
      </w:r>
      <w:r w:rsidR="00D45EA9" w:rsidRPr="009277AA">
        <w:rPr>
          <w:spacing w:val="1"/>
        </w:rPr>
        <w:t xml:space="preserve"> </w:t>
      </w:r>
      <w:r w:rsidR="00D45EA9" w:rsidRPr="009277AA">
        <w:t>двигательной</w:t>
      </w:r>
      <w:r w:rsidR="00D45EA9" w:rsidRPr="009277AA">
        <w:rPr>
          <w:spacing w:val="1"/>
        </w:rPr>
        <w:t xml:space="preserve"> </w:t>
      </w:r>
      <w:r w:rsidR="00D45EA9" w:rsidRPr="009277AA">
        <w:t>деятельности.</w:t>
      </w:r>
    </w:p>
    <w:p w14:paraId="4E8E6AD1" w14:textId="64544AA9" w:rsidR="00D45EA9" w:rsidRPr="009277AA" w:rsidRDefault="0060158F" w:rsidP="009A52CA">
      <w:pPr>
        <w:tabs>
          <w:tab w:val="left" w:pos="9091"/>
        </w:tabs>
        <w:ind w:firstLine="426"/>
        <w:jc w:val="both"/>
      </w:pPr>
      <w:r>
        <w:t xml:space="preserve">  </w:t>
      </w:r>
      <w:r w:rsidR="00D45EA9" w:rsidRPr="009277AA">
        <w:t xml:space="preserve">Значительное внимание в воспитании детей уделяется </w:t>
      </w:r>
      <w:r w:rsidR="00D45EA9" w:rsidRPr="009277AA">
        <w:rPr>
          <w:i/>
        </w:rPr>
        <w:t>труду</w:t>
      </w:r>
      <w:r w:rsidR="00D45EA9" w:rsidRPr="009277AA">
        <w:t>, как части</w:t>
      </w:r>
      <w:r w:rsidR="00D45EA9" w:rsidRPr="009277AA">
        <w:rPr>
          <w:spacing w:val="1"/>
        </w:rPr>
        <w:t xml:space="preserve"> </w:t>
      </w:r>
      <w:r w:rsidR="00D45EA9" w:rsidRPr="009277AA">
        <w:t>нравственного</w:t>
      </w:r>
      <w:r w:rsidR="00D45EA9" w:rsidRPr="009277AA">
        <w:rPr>
          <w:spacing w:val="1"/>
        </w:rPr>
        <w:t xml:space="preserve"> </w:t>
      </w:r>
      <w:r w:rsidR="00D45EA9" w:rsidRPr="009277AA">
        <w:t>становления.</w:t>
      </w:r>
      <w:r w:rsidR="00D45EA9" w:rsidRPr="009277AA">
        <w:rPr>
          <w:spacing w:val="1"/>
        </w:rPr>
        <w:t xml:space="preserve"> </w:t>
      </w:r>
      <w:r w:rsidR="00D45EA9" w:rsidRPr="009277AA">
        <w:t>Воспитательная</w:t>
      </w:r>
      <w:r w:rsidR="00D45EA9" w:rsidRPr="009277AA">
        <w:rPr>
          <w:spacing w:val="1"/>
        </w:rPr>
        <w:t xml:space="preserve"> </w:t>
      </w:r>
      <w:r w:rsidR="00D45EA9" w:rsidRPr="009277AA">
        <w:t>деятельность</w:t>
      </w:r>
      <w:r w:rsidR="00D45EA9" w:rsidRPr="009277AA">
        <w:rPr>
          <w:spacing w:val="1"/>
        </w:rPr>
        <w:t xml:space="preserve"> </w:t>
      </w:r>
      <w:r w:rsidR="00D45EA9" w:rsidRPr="009277AA">
        <w:t>направлена</w:t>
      </w:r>
      <w:r w:rsidR="00D45EA9" w:rsidRPr="009277AA">
        <w:rPr>
          <w:spacing w:val="1"/>
        </w:rPr>
        <w:t xml:space="preserve"> </w:t>
      </w:r>
      <w:r w:rsidR="00D45EA9" w:rsidRPr="009277AA">
        <w:t>на</w:t>
      </w:r>
      <w:r w:rsidR="00D45EA9" w:rsidRPr="009277AA">
        <w:rPr>
          <w:spacing w:val="1"/>
        </w:rPr>
        <w:t xml:space="preserve"> </w:t>
      </w:r>
      <w:r w:rsidR="00D45EA9" w:rsidRPr="009277AA">
        <w:t>формирование</w:t>
      </w:r>
      <w:r w:rsidR="00D45EA9" w:rsidRPr="009277AA">
        <w:rPr>
          <w:spacing w:val="1"/>
        </w:rPr>
        <w:t xml:space="preserve"> </w:t>
      </w:r>
      <w:r w:rsidR="00D45EA9" w:rsidRPr="009277AA">
        <w:t>эмоциональной</w:t>
      </w:r>
      <w:r w:rsidR="00D45EA9" w:rsidRPr="009277AA">
        <w:rPr>
          <w:spacing w:val="1"/>
        </w:rPr>
        <w:t xml:space="preserve"> </w:t>
      </w:r>
      <w:r w:rsidR="00D45EA9" w:rsidRPr="009277AA">
        <w:t>готовности</w:t>
      </w:r>
      <w:r w:rsidR="00D45EA9" w:rsidRPr="009277AA">
        <w:rPr>
          <w:spacing w:val="1"/>
        </w:rPr>
        <w:t xml:space="preserve"> </w:t>
      </w:r>
      <w:r w:rsidR="00D45EA9" w:rsidRPr="009277AA">
        <w:t>к</w:t>
      </w:r>
      <w:r w:rsidR="00D45EA9" w:rsidRPr="009277AA">
        <w:rPr>
          <w:spacing w:val="1"/>
        </w:rPr>
        <w:t xml:space="preserve"> </w:t>
      </w:r>
      <w:r w:rsidR="00D45EA9" w:rsidRPr="009277AA">
        <w:t>труду,</w:t>
      </w:r>
      <w:r w:rsidR="00D45EA9" w:rsidRPr="009277AA">
        <w:rPr>
          <w:spacing w:val="1"/>
        </w:rPr>
        <w:t xml:space="preserve"> </w:t>
      </w:r>
      <w:r w:rsidR="00D45EA9" w:rsidRPr="009277AA">
        <w:t>элементарных</w:t>
      </w:r>
      <w:r w:rsidR="00D45EA9" w:rsidRPr="009277AA">
        <w:rPr>
          <w:spacing w:val="1"/>
        </w:rPr>
        <w:t xml:space="preserve"> </w:t>
      </w:r>
      <w:r w:rsidR="00D45EA9" w:rsidRPr="009277AA">
        <w:t>умений</w:t>
      </w:r>
      <w:r w:rsidR="00D45EA9" w:rsidRPr="009277AA">
        <w:rPr>
          <w:spacing w:val="1"/>
        </w:rPr>
        <w:t xml:space="preserve"> </w:t>
      </w:r>
      <w:r w:rsidR="00D45EA9" w:rsidRPr="009277AA">
        <w:t>и</w:t>
      </w:r>
      <w:r w:rsidR="00D45EA9" w:rsidRPr="009277AA">
        <w:rPr>
          <w:spacing w:val="1"/>
        </w:rPr>
        <w:t xml:space="preserve"> </w:t>
      </w:r>
      <w:r w:rsidR="00D45EA9" w:rsidRPr="009277AA">
        <w:t>навыков</w:t>
      </w:r>
      <w:r w:rsidR="00D45EA9" w:rsidRPr="009277AA">
        <w:rPr>
          <w:spacing w:val="1"/>
        </w:rPr>
        <w:t xml:space="preserve"> </w:t>
      </w:r>
      <w:r w:rsidR="00D45EA9" w:rsidRPr="009277AA">
        <w:t>в</w:t>
      </w:r>
      <w:r w:rsidR="00D45EA9" w:rsidRPr="009277AA">
        <w:rPr>
          <w:spacing w:val="1"/>
        </w:rPr>
        <w:t xml:space="preserve"> </w:t>
      </w:r>
      <w:r w:rsidR="00D45EA9" w:rsidRPr="009277AA">
        <w:t>различных</w:t>
      </w:r>
      <w:r w:rsidR="00D45EA9" w:rsidRPr="009277AA">
        <w:rPr>
          <w:spacing w:val="1"/>
        </w:rPr>
        <w:t xml:space="preserve"> </w:t>
      </w:r>
      <w:r w:rsidR="00D45EA9" w:rsidRPr="009277AA">
        <w:t>видах</w:t>
      </w:r>
      <w:r w:rsidR="00D45EA9" w:rsidRPr="009277AA">
        <w:rPr>
          <w:spacing w:val="1"/>
        </w:rPr>
        <w:t xml:space="preserve"> </w:t>
      </w:r>
      <w:r w:rsidR="00D45EA9" w:rsidRPr="009277AA">
        <w:t>труда,</w:t>
      </w:r>
      <w:r w:rsidR="00D45EA9" w:rsidRPr="009277AA">
        <w:rPr>
          <w:spacing w:val="1"/>
        </w:rPr>
        <w:t xml:space="preserve"> </w:t>
      </w:r>
      <w:r w:rsidR="00D45EA9" w:rsidRPr="009277AA">
        <w:t>интереса</w:t>
      </w:r>
      <w:r w:rsidR="00D45EA9" w:rsidRPr="009277AA">
        <w:rPr>
          <w:spacing w:val="1"/>
        </w:rPr>
        <w:t xml:space="preserve"> </w:t>
      </w:r>
      <w:r w:rsidR="00D45EA9" w:rsidRPr="009277AA">
        <w:t>к</w:t>
      </w:r>
      <w:r w:rsidR="00D45EA9" w:rsidRPr="009277AA">
        <w:rPr>
          <w:spacing w:val="1"/>
        </w:rPr>
        <w:t xml:space="preserve"> </w:t>
      </w:r>
      <w:r w:rsidR="00D45EA9" w:rsidRPr="009277AA">
        <w:t>миру</w:t>
      </w:r>
      <w:r w:rsidR="00D45EA9" w:rsidRPr="009277AA">
        <w:rPr>
          <w:spacing w:val="1"/>
        </w:rPr>
        <w:t xml:space="preserve"> </w:t>
      </w:r>
      <w:r w:rsidR="00D45EA9" w:rsidRPr="009277AA">
        <w:t>труда</w:t>
      </w:r>
      <w:r w:rsidR="00D45EA9" w:rsidRPr="009277AA">
        <w:rPr>
          <w:spacing w:val="1"/>
        </w:rPr>
        <w:t xml:space="preserve"> </w:t>
      </w:r>
      <w:r w:rsidR="00D45EA9" w:rsidRPr="009277AA">
        <w:t>взрослых</w:t>
      </w:r>
      <w:r w:rsidR="00D45EA9" w:rsidRPr="009277AA">
        <w:rPr>
          <w:spacing w:val="1"/>
        </w:rPr>
        <w:t xml:space="preserve"> </w:t>
      </w:r>
      <w:r w:rsidR="00D45EA9" w:rsidRPr="009277AA">
        <w:t>людей.</w:t>
      </w:r>
      <w:r w:rsidR="00D45EA9" w:rsidRPr="009277AA">
        <w:rPr>
          <w:spacing w:val="1"/>
        </w:rPr>
        <w:t xml:space="preserve"> </w:t>
      </w:r>
      <w:r w:rsidR="00D45EA9" w:rsidRPr="009277AA">
        <w:t>Важным аспектом является индивидуальный и дифференцированный подходы к</w:t>
      </w:r>
      <w:r w:rsidR="00D45EA9" w:rsidRPr="009277AA">
        <w:rPr>
          <w:spacing w:val="1"/>
        </w:rPr>
        <w:t xml:space="preserve"> </w:t>
      </w:r>
      <w:r w:rsidR="00D45EA9" w:rsidRPr="009277AA">
        <w:t>детской</w:t>
      </w:r>
      <w:r w:rsidR="00D45EA9" w:rsidRPr="009277AA">
        <w:rPr>
          <w:spacing w:val="1"/>
        </w:rPr>
        <w:t xml:space="preserve"> </w:t>
      </w:r>
      <w:r w:rsidR="00D45EA9" w:rsidRPr="009277AA">
        <w:t>личности</w:t>
      </w:r>
      <w:r w:rsidR="00D45EA9" w:rsidRPr="009277AA">
        <w:rPr>
          <w:spacing w:val="1"/>
        </w:rPr>
        <w:t xml:space="preserve"> </w:t>
      </w:r>
      <w:r w:rsidR="00D45EA9" w:rsidRPr="009277AA">
        <w:t>(учет</w:t>
      </w:r>
      <w:r w:rsidR="00D45EA9" w:rsidRPr="009277AA">
        <w:rPr>
          <w:spacing w:val="1"/>
        </w:rPr>
        <w:t xml:space="preserve"> </w:t>
      </w:r>
      <w:r w:rsidR="00D45EA9" w:rsidRPr="009277AA">
        <w:t>интересов,</w:t>
      </w:r>
      <w:r w:rsidR="00D45EA9" w:rsidRPr="009277AA">
        <w:rPr>
          <w:spacing w:val="1"/>
        </w:rPr>
        <w:t xml:space="preserve"> </w:t>
      </w:r>
      <w:r w:rsidR="00D45EA9" w:rsidRPr="009277AA">
        <w:lastRenderedPageBreak/>
        <w:t>предпочтений,</w:t>
      </w:r>
      <w:r w:rsidR="00D45EA9" w:rsidRPr="009277AA">
        <w:rPr>
          <w:spacing w:val="1"/>
        </w:rPr>
        <w:t xml:space="preserve"> </w:t>
      </w:r>
      <w:r w:rsidR="00D45EA9" w:rsidRPr="009277AA">
        <w:t>способностей,</w:t>
      </w:r>
      <w:r w:rsidR="00D45EA9" w:rsidRPr="009277AA">
        <w:rPr>
          <w:spacing w:val="1"/>
        </w:rPr>
        <w:t xml:space="preserve"> </w:t>
      </w:r>
      <w:r w:rsidR="00D45EA9" w:rsidRPr="009277AA">
        <w:t>усвоенных</w:t>
      </w:r>
      <w:r w:rsidR="00D45EA9" w:rsidRPr="009277AA">
        <w:rPr>
          <w:spacing w:val="1"/>
        </w:rPr>
        <w:t xml:space="preserve"> </w:t>
      </w:r>
      <w:r w:rsidR="00D45EA9" w:rsidRPr="009277AA">
        <w:t>умений, личностных симпатий при постановке трудовых заданий, объединении</w:t>
      </w:r>
      <w:r w:rsidR="00D45EA9" w:rsidRPr="009277AA">
        <w:rPr>
          <w:spacing w:val="1"/>
        </w:rPr>
        <w:t xml:space="preserve"> </w:t>
      </w:r>
      <w:r w:rsidR="00D45EA9" w:rsidRPr="009277AA">
        <w:t>детей в</w:t>
      </w:r>
      <w:r w:rsidR="00D45EA9" w:rsidRPr="009277AA">
        <w:rPr>
          <w:spacing w:val="1"/>
        </w:rPr>
        <w:t xml:space="preserve"> </w:t>
      </w:r>
      <w:r w:rsidR="00D45EA9" w:rsidRPr="009277AA">
        <w:t>рабочие</w:t>
      </w:r>
      <w:r w:rsidR="00D45EA9" w:rsidRPr="009277AA">
        <w:rPr>
          <w:spacing w:val="-5"/>
        </w:rPr>
        <w:t xml:space="preserve"> </w:t>
      </w:r>
      <w:r w:rsidR="00D45EA9" w:rsidRPr="009277AA">
        <w:t>подгруппы</w:t>
      </w:r>
      <w:r w:rsidR="00D45EA9" w:rsidRPr="009277AA">
        <w:rPr>
          <w:spacing w:val="1"/>
        </w:rPr>
        <w:t xml:space="preserve"> </w:t>
      </w:r>
      <w:r w:rsidR="00D45EA9" w:rsidRPr="009277AA">
        <w:t>и</w:t>
      </w:r>
      <w:r w:rsidR="00D45EA9" w:rsidRPr="009277AA">
        <w:rPr>
          <w:spacing w:val="1"/>
        </w:rPr>
        <w:t xml:space="preserve"> </w:t>
      </w:r>
      <w:r w:rsidR="00D45EA9" w:rsidRPr="009277AA">
        <w:t>т.д.)</w:t>
      </w:r>
      <w:r w:rsidR="00D45EA9" w:rsidRPr="009277AA">
        <w:rPr>
          <w:spacing w:val="-2"/>
        </w:rPr>
        <w:t xml:space="preserve"> </w:t>
      </w:r>
      <w:r w:rsidR="00D45EA9" w:rsidRPr="009277AA">
        <w:t>и</w:t>
      </w:r>
      <w:r w:rsidR="00D45EA9" w:rsidRPr="009277AA">
        <w:rPr>
          <w:spacing w:val="-4"/>
        </w:rPr>
        <w:t xml:space="preserve"> </w:t>
      </w:r>
      <w:r w:rsidR="00D45EA9" w:rsidRPr="009277AA">
        <w:t>моральная</w:t>
      </w:r>
      <w:r w:rsidR="00D45EA9" w:rsidRPr="009277AA">
        <w:rPr>
          <w:spacing w:val="-9"/>
        </w:rPr>
        <w:t xml:space="preserve"> </w:t>
      </w:r>
      <w:r w:rsidR="00D45EA9" w:rsidRPr="009277AA">
        <w:t>мотивация</w:t>
      </w:r>
      <w:r w:rsidR="00D45EA9" w:rsidRPr="009277AA">
        <w:rPr>
          <w:spacing w:val="25"/>
        </w:rPr>
        <w:t xml:space="preserve"> </w:t>
      </w:r>
      <w:r w:rsidR="00D45EA9" w:rsidRPr="009277AA">
        <w:t>детского</w:t>
      </w:r>
      <w:r w:rsidR="00D45EA9" w:rsidRPr="009277AA">
        <w:rPr>
          <w:spacing w:val="5"/>
        </w:rPr>
        <w:t xml:space="preserve"> </w:t>
      </w:r>
      <w:r w:rsidR="00D45EA9" w:rsidRPr="009277AA">
        <w:t>труда.</w:t>
      </w:r>
    </w:p>
    <w:p w14:paraId="48A4B21C" w14:textId="4A0DBCF4" w:rsidR="00D45EA9" w:rsidRPr="009277AA" w:rsidRDefault="0060158F" w:rsidP="009A52CA">
      <w:pPr>
        <w:tabs>
          <w:tab w:val="left" w:pos="9091"/>
        </w:tabs>
        <w:ind w:firstLine="426"/>
        <w:jc w:val="both"/>
      </w:pPr>
      <w:r>
        <w:rPr>
          <w:i/>
        </w:rPr>
        <w:t xml:space="preserve">  </w:t>
      </w:r>
      <w:r w:rsidR="00D45EA9" w:rsidRPr="009277AA">
        <w:rPr>
          <w:i/>
        </w:rPr>
        <w:t>Экологическое</w:t>
      </w:r>
      <w:r w:rsidR="00D45EA9" w:rsidRPr="009277AA">
        <w:rPr>
          <w:i/>
          <w:spacing w:val="1"/>
        </w:rPr>
        <w:t xml:space="preserve"> </w:t>
      </w:r>
      <w:r w:rsidR="00D45EA9" w:rsidRPr="009277AA">
        <w:rPr>
          <w:i/>
        </w:rPr>
        <w:t>воспитание</w:t>
      </w:r>
      <w:r w:rsidR="00D45EA9" w:rsidRPr="009277AA">
        <w:rPr>
          <w:i/>
          <w:spacing w:val="1"/>
        </w:rPr>
        <w:t xml:space="preserve"> </w:t>
      </w:r>
      <w:r w:rsidR="00D45EA9" w:rsidRPr="009277AA">
        <w:t>в</w:t>
      </w:r>
      <w:r w:rsidR="00D45EA9" w:rsidRPr="009277AA">
        <w:rPr>
          <w:spacing w:val="1"/>
        </w:rPr>
        <w:t xml:space="preserve"> </w:t>
      </w:r>
      <w:r w:rsidR="00D45EA9" w:rsidRPr="009277AA">
        <w:t>детском</w:t>
      </w:r>
      <w:r w:rsidR="00D45EA9" w:rsidRPr="009277AA">
        <w:rPr>
          <w:spacing w:val="1"/>
        </w:rPr>
        <w:t xml:space="preserve"> </w:t>
      </w:r>
      <w:r w:rsidR="00D45EA9" w:rsidRPr="009277AA">
        <w:t>саду</w:t>
      </w:r>
      <w:r w:rsidR="00D45EA9" w:rsidRPr="009277AA">
        <w:rPr>
          <w:spacing w:val="1"/>
        </w:rPr>
        <w:t xml:space="preserve"> </w:t>
      </w:r>
      <w:r w:rsidR="00D45EA9" w:rsidRPr="009277AA">
        <w:t>подразумевает</w:t>
      </w:r>
      <w:r w:rsidR="00D45EA9" w:rsidRPr="009277AA">
        <w:rPr>
          <w:spacing w:val="1"/>
        </w:rPr>
        <w:t xml:space="preserve"> </w:t>
      </w:r>
      <w:r w:rsidR="00D45EA9" w:rsidRPr="009277AA">
        <w:t>воспитание</w:t>
      </w:r>
      <w:r w:rsidR="00D45EA9" w:rsidRPr="009277AA">
        <w:rPr>
          <w:spacing w:val="1"/>
        </w:rPr>
        <w:t xml:space="preserve"> </w:t>
      </w:r>
      <w:r w:rsidR="00D45EA9" w:rsidRPr="009277AA">
        <w:t>осознанн</w:t>
      </w:r>
      <w:proofErr w:type="gramStart"/>
      <w:r w:rsidR="00D45EA9" w:rsidRPr="009277AA">
        <w:t>о-</w:t>
      </w:r>
      <w:proofErr w:type="gramEnd"/>
      <w:r w:rsidR="00D45EA9" w:rsidRPr="009277AA">
        <w:t xml:space="preserve"> правильного</w:t>
      </w:r>
      <w:r w:rsidR="00D45EA9" w:rsidRPr="009277AA">
        <w:rPr>
          <w:spacing w:val="1"/>
        </w:rPr>
        <w:t xml:space="preserve"> </w:t>
      </w:r>
      <w:r w:rsidR="00D45EA9" w:rsidRPr="009277AA">
        <w:t>отношения</w:t>
      </w:r>
      <w:r w:rsidR="00D45EA9" w:rsidRPr="009277AA">
        <w:rPr>
          <w:spacing w:val="1"/>
        </w:rPr>
        <w:t xml:space="preserve"> </w:t>
      </w:r>
      <w:r w:rsidR="00D45EA9" w:rsidRPr="009277AA">
        <w:t>к</w:t>
      </w:r>
      <w:r w:rsidR="00D45EA9" w:rsidRPr="009277AA">
        <w:rPr>
          <w:spacing w:val="1"/>
        </w:rPr>
        <w:t xml:space="preserve"> </w:t>
      </w:r>
      <w:r w:rsidR="00D45EA9" w:rsidRPr="009277AA">
        <w:t>явлениям,</w:t>
      </w:r>
      <w:r w:rsidR="00D45EA9" w:rsidRPr="009277AA">
        <w:rPr>
          <w:spacing w:val="1"/>
        </w:rPr>
        <w:t xml:space="preserve"> </w:t>
      </w:r>
      <w:r w:rsidR="00D45EA9" w:rsidRPr="009277AA">
        <w:t>к</w:t>
      </w:r>
      <w:r w:rsidR="00D45EA9" w:rsidRPr="009277AA">
        <w:rPr>
          <w:spacing w:val="1"/>
        </w:rPr>
        <w:t xml:space="preserve"> </w:t>
      </w:r>
      <w:r w:rsidR="00D45EA9" w:rsidRPr="009277AA">
        <w:t>объектам</w:t>
      </w:r>
      <w:r w:rsidR="00D45EA9" w:rsidRPr="009277AA">
        <w:rPr>
          <w:spacing w:val="1"/>
        </w:rPr>
        <w:t xml:space="preserve"> </w:t>
      </w:r>
      <w:r w:rsidR="00D45EA9" w:rsidRPr="009277AA">
        <w:t>живой</w:t>
      </w:r>
      <w:r w:rsidR="00D45EA9" w:rsidRPr="009277AA">
        <w:rPr>
          <w:spacing w:val="1"/>
        </w:rPr>
        <w:t xml:space="preserve"> </w:t>
      </w:r>
      <w:r w:rsidR="00D45EA9" w:rsidRPr="009277AA">
        <w:t>и</w:t>
      </w:r>
      <w:r w:rsidR="00D45EA9" w:rsidRPr="009277AA">
        <w:rPr>
          <w:spacing w:val="1"/>
        </w:rPr>
        <w:t xml:space="preserve"> </w:t>
      </w:r>
      <w:r w:rsidR="00D45EA9" w:rsidRPr="009277AA">
        <w:t>неживой</w:t>
      </w:r>
      <w:r w:rsidR="00D45EA9" w:rsidRPr="009277AA">
        <w:rPr>
          <w:spacing w:val="1"/>
        </w:rPr>
        <w:t xml:space="preserve"> </w:t>
      </w:r>
      <w:r w:rsidR="00D45EA9" w:rsidRPr="009277AA">
        <w:t>природы.</w:t>
      </w:r>
      <w:r w:rsidR="00D45EA9" w:rsidRPr="009277AA">
        <w:rPr>
          <w:spacing w:val="1"/>
        </w:rPr>
        <w:t xml:space="preserve"> </w:t>
      </w:r>
      <w:r w:rsidR="00D45EA9" w:rsidRPr="009277AA">
        <w:t>Такое</w:t>
      </w:r>
      <w:r w:rsidR="00D45EA9" w:rsidRPr="009277AA">
        <w:rPr>
          <w:spacing w:val="1"/>
        </w:rPr>
        <w:t xml:space="preserve"> </w:t>
      </w:r>
      <w:r w:rsidR="00D45EA9" w:rsidRPr="009277AA">
        <w:t>отношение</w:t>
      </w:r>
      <w:r w:rsidR="00D45EA9" w:rsidRPr="009277AA">
        <w:rPr>
          <w:spacing w:val="1"/>
        </w:rPr>
        <w:t xml:space="preserve"> </w:t>
      </w:r>
      <w:r w:rsidR="00D45EA9" w:rsidRPr="009277AA">
        <w:t>к</w:t>
      </w:r>
      <w:r w:rsidR="00D45EA9" w:rsidRPr="009277AA">
        <w:rPr>
          <w:spacing w:val="1"/>
        </w:rPr>
        <w:t xml:space="preserve"> </w:t>
      </w:r>
      <w:r w:rsidR="00D45EA9" w:rsidRPr="009277AA">
        <w:t>природе</w:t>
      </w:r>
      <w:r w:rsidR="00D45EA9" w:rsidRPr="009277AA">
        <w:rPr>
          <w:spacing w:val="1"/>
        </w:rPr>
        <w:t xml:space="preserve"> </w:t>
      </w:r>
      <w:r w:rsidR="00D45EA9" w:rsidRPr="009277AA">
        <w:t>формируется</w:t>
      </w:r>
      <w:r w:rsidR="00D45EA9" w:rsidRPr="009277AA">
        <w:rPr>
          <w:spacing w:val="1"/>
        </w:rPr>
        <w:t xml:space="preserve"> </w:t>
      </w:r>
      <w:r w:rsidR="00D45EA9" w:rsidRPr="009277AA">
        <w:t>у</w:t>
      </w:r>
      <w:r w:rsidR="00D45EA9" w:rsidRPr="009277AA">
        <w:rPr>
          <w:spacing w:val="1"/>
        </w:rPr>
        <w:t xml:space="preserve"> </w:t>
      </w:r>
      <w:r w:rsidR="00D45EA9" w:rsidRPr="009277AA">
        <w:t>ребенка</w:t>
      </w:r>
      <w:r w:rsidR="00D45EA9" w:rsidRPr="009277AA">
        <w:rPr>
          <w:spacing w:val="1"/>
        </w:rPr>
        <w:t xml:space="preserve"> </w:t>
      </w:r>
      <w:r w:rsidR="00D45EA9" w:rsidRPr="009277AA">
        <w:t>в</w:t>
      </w:r>
      <w:r w:rsidR="00D45EA9" w:rsidRPr="009277AA">
        <w:rPr>
          <w:spacing w:val="1"/>
        </w:rPr>
        <w:t xml:space="preserve"> </w:t>
      </w:r>
      <w:r w:rsidR="00D45EA9" w:rsidRPr="009277AA">
        <w:t>ходе</w:t>
      </w:r>
      <w:r w:rsidR="00D45EA9" w:rsidRPr="009277AA">
        <w:rPr>
          <w:spacing w:val="1"/>
        </w:rPr>
        <w:t xml:space="preserve"> </w:t>
      </w:r>
      <w:r w:rsidR="00D45EA9" w:rsidRPr="009277AA">
        <w:t>систематических занятий с использованием различных методов и приемов, а также</w:t>
      </w:r>
      <w:r w:rsidR="00D45EA9" w:rsidRPr="009277AA">
        <w:rPr>
          <w:spacing w:val="1"/>
        </w:rPr>
        <w:t xml:space="preserve"> </w:t>
      </w:r>
      <w:r w:rsidR="00D45EA9" w:rsidRPr="009277AA">
        <w:t>современных</w:t>
      </w:r>
      <w:r w:rsidR="00D45EA9" w:rsidRPr="009277AA">
        <w:rPr>
          <w:spacing w:val="1"/>
        </w:rPr>
        <w:t xml:space="preserve"> </w:t>
      </w:r>
      <w:r w:rsidR="00D45EA9" w:rsidRPr="009277AA">
        <w:t>педагогических</w:t>
      </w:r>
      <w:r w:rsidR="00D45EA9" w:rsidRPr="009277AA">
        <w:rPr>
          <w:spacing w:val="1"/>
        </w:rPr>
        <w:t xml:space="preserve"> </w:t>
      </w:r>
      <w:r w:rsidR="00D45EA9" w:rsidRPr="009277AA">
        <w:t>технологий,</w:t>
      </w:r>
      <w:r w:rsidR="00D45EA9" w:rsidRPr="009277AA">
        <w:rPr>
          <w:spacing w:val="1"/>
        </w:rPr>
        <w:t xml:space="preserve"> </w:t>
      </w:r>
      <w:r w:rsidR="00D45EA9" w:rsidRPr="009277AA">
        <w:t>таких</w:t>
      </w:r>
      <w:r w:rsidR="00D45EA9" w:rsidRPr="009277AA">
        <w:rPr>
          <w:spacing w:val="1"/>
        </w:rPr>
        <w:t xml:space="preserve"> </w:t>
      </w:r>
      <w:r w:rsidR="00D45EA9" w:rsidRPr="009277AA">
        <w:t>как</w:t>
      </w:r>
      <w:r w:rsidR="00D45EA9" w:rsidRPr="009277AA">
        <w:rPr>
          <w:spacing w:val="1"/>
        </w:rPr>
        <w:t xml:space="preserve"> </w:t>
      </w:r>
      <w:r w:rsidR="00D45EA9" w:rsidRPr="009277AA">
        <w:t>технология</w:t>
      </w:r>
      <w:r w:rsidR="00D45EA9" w:rsidRPr="009277AA">
        <w:rPr>
          <w:spacing w:val="1"/>
        </w:rPr>
        <w:t xml:space="preserve"> </w:t>
      </w:r>
      <w:r w:rsidR="00D45EA9" w:rsidRPr="009277AA">
        <w:t>проектной</w:t>
      </w:r>
      <w:r w:rsidR="00D45EA9" w:rsidRPr="009277AA">
        <w:rPr>
          <w:spacing w:val="1"/>
        </w:rPr>
        <w:t xml:space="preserve"> </w:t>
      </w:r>
      <w:r w:rsidR="00D45EA9" w:rsidRPr="009277AA">
        <w:t>деятельности,</w:t>
      </w:r>
      <w:r w:rsidR="00D45EA9" w:rsidRPr="009277AA">
        <w:rPr>
          <w:spacing w:val="2"/>
        </w:rPr>
        <w:t xml:space="preserve"> </w:t>
      </w:r>
      <w:r w:rsidR="00D45EA9" w:rsidRPr="009277AA">
        <w:t>технология</w:t>
      </w:r>
      <w:r w:rsidR="00D45EA9" w:rsidRPr="009277AA">
        <w:rPr>
          <w:spacing w:val="-4"/>
        </w:rPr>
        <w:t xml:space="preserve"> </w:t>
      </w:r>
      <w:r w:rsidR="00D45EA9" w:rsidRPr="009277AA">
        <w:t>проблемного обучения,</w:t>
      </w:r>
      <w:r w:rsidR="00D45EA9" w:rsidRPr="009277AA">
        <w:rPr>
          <w:spacing w:val="5"/>
        </w:rPr>
        <w:t xml:space="preserve"> </w:t>
      </w:r>
      <w:proofErr w:type="spellStart"/>
      <w:r w:rsidR="00D45EA9" w:rsidRPr="009277AA">
        <w:t>квест</w:t>
      </w:r>
      <w:proofErr w:type="spellEnd"/>
      <w:r w:rsidR="00D45EA9" w:rsidRPr="009277AA">
        <w:t>-технология,</w:t>
      </w:r>
      <w:r w:rsidR="00D45EA9" w:rsidRPr="009277AA">
        <w:rPr>
          <w:spacing w:val="-3"/>
        </w:rPr>
        <w:t xml:space="preserve"> </w:t>
      </w:r>
      <w:r w:rsidR="00D45EA9" w:rsidRPr="009277AA">
        <w:t>ИКТ.</w:t>
      </w:r>
    </w:p>
    <w:p w14:paraId="7151C25F" w14:textId="1578FE65" w:rsidR="00D45EA9" w:rsidRPr="009277AA" w:rsidRDefault="0060158F" w:rsidP="009A52CA">
      <w:pPr>
        <w:tabs>
          <w:tab w:val="left" w:pos="9091"/>
        </w:tabs>
        <w:ind w:firstLine="426"/>
        <w:jc w:val="both"/>
      </w:pPr>
      <w:r>
        <w:t xml:space="preserve">  </w:t>
      </w:r>
      <w:proofErr w:type="gramStart"/>
      <w:r w:rsidR="00D45EA9" w:rsidRPr="009277AA">
        <w:t>Организованная образовательная деятельность детей младшего и среднего дошкольного возраста осуществляется в процессе вовлечения их в различные виды детской деятельности: игровую, познавательно-исследовательскую, восприятие художественной литературы и фольклора, самообслуживание и элементарный бытовой труд, конструирование из разного материала, изобразительную, музыкальную.</w:t>
      </w:r>
      <w:proofErr w:type="gramEnd"/>
      <w:r w:rsidR="00D45EA9" w:rsidRPr="009277AA">
        <w:t xml:space="preserve"> Воспитатели дозируют объем деятельности с учетом санитарно-эпидемиологических правил и нормативов. Воспитательно-образовательная деятельность с детьми старшего дошкольного возраста осуществляется в процессе вовлечения их в различные виды детской деятельности, в том числе и в форме занятий. Особое внимание необходимо уделять гигиене организации и проведения занятий с детьми, обеспечивать рациональное сочетание умственной и физической нагрузки, а также достаточную двигательную активность ребенка в течение дня. Педагоги дозируют объем образовательной нагрузки с учетом </w:t>
      </w:r>
      <w:proofErr w:type="spellStart"/>
      <w:r w:rsidR="00D45EA9" w:rsidRPr="009277AA">
        <w:t>санитарно­эпидемиологических</w:t>
      </w:r>
      <w:proofErr w:type="spellEnd"/>
      <w:r w:rsidR="00D45EA9" w:rsidRPr="009277AA">
        <w:t xml:space="preserve"> правил и нормативов СанПиН. </w:t>
      </w:r>
    </w:p>
    <w:p w14:paraId="689AAD6C" w14:textId="77777777" w:rsidR="00D45EA9" w:rsidRPr="009277AA" w:rsidRDefault="00D45EA9" w:rsidP="009277AA">
      <w:pPr>
        <w:ind w:left="708" w:right="722" w:firstLine="708"/>
        <w:jc w:val="center"/>
        <w:rPr>
          <w:b/>
          <w:spacing w:val="2"/>
        </w:rPr>
      </w:pPr>
      <w:r w:rsidRPr="009277AA">
        <w:rPr>
          <w:b/>
        </w:rPr>
        <w:t>Виды</w:t>
      </w:r>
      <w:r w:rsidRPr="009277AA">
        <w:rPr>
          <w:b/>
          <w:spacing w:val="3"/>
        </w:rPr>
        <w:t xml:space="preserve"> </w:t>
      </w:r>
      <w:r w:rsidRPr="009277AA">
        <w:rPr>
          <w:b/>
        </w:rPr>
        <w:t>деятельности</w:t>
      </w:r>
    </w:p>
    <w:p w14:paraId="10FBEC44" w14:textId="65374BD9" w:rsidR="00D45EA9" w:rsidRPr="009A52CA" w:rsidRDefault="00D45EA9" w:rsidP="004B4002">
      <w:pPr>
        <w:pStyle w:val="a3"/>
        <w:numPr>
          <w:ilvl w:val="0"/>
          <w:numId w:val="184"/>
        </w:numPr>
        <w:ind w:right="-1"/>
        <w:jc w:val="both"/>
        <w:rPr>
          <w:b/>
          <w:bCs/>
        </w:rPr>
      </w:pPr>
      <w:proofErr w:type="gramStart"/>
      <w:r w:rsidRPr="009A52CA">
        <w:rPr>
          <w:color w:val="202020"/>
        </w:rPr>
        <w:t>игровая</w:t>
      </w:r>
      <w:proofErr w:type="gramEnd"/>
      <w:r w:rsidRPr="009A52CA">
        <w:rPr>
          <w:color w:val="202020"/>
        </w:rPr>
        <w:t>,</w:t>
      </w:r>
      <w:r w:rsidRPr="009A52CA">
        <w:rPr>
          <w:color w:val="202020"/>
          <w:spacing w:val="5"/>
        </w:rPr>
        <w:t xml:space="preserve"> </w:t>
      </w:r>
      <w:r w:rsidRPr="009A52CA">
        <w:rPr>
          <w:color w:val="202020"/>
        </w:rPr>
        <w:t>включая</w:t>
      </w:r>
      <w:r w:rsidRPr="009A52CA">
        <w:rPr>
          <w:color w:val="202020"/>
          <w:spacing w:val="3"/>
        </w:rPr>
        <w:t xml:space="preserve"> </w:t>
      </w:r>
      <w:r w:rsidRPr="009A52CA">
        <w:rPr>
          <w:color w:val="202020"/>
        </w:rPr>
        <w:t>сюжетно-ролевую</w:t>
      </w:r>
      <w:r w:rsidRPr="009A52CA">
        <w:rPr>
          <w:color w:val="202020"/>
          <w:spacing w:val="3"/>
        </w:rPr>
        <w:t xml:space="preserve"> </w:t>
      </w:r>
      <w:r w:rsidRPr="009A52CA">
        <w:rPr>
          <w:color w:val="202020"/>
        </w:rPr>
        <w:t>игру,</w:t>
      </w:r>
      <w:r w:rsidRPr="009A52CA">
        <w:rPr>
          <w:color w:val="202020"/>
          <w:spacing w:val="4"/>
        </w:rPr>
        <w:t xml:space="preserve"> </w:t>
      </w:r>
      <w:r w:rsidRPr="009A52CA">
        <w:rPr>
          <w:color w:val="202020"/>
        </w:rPr>
        <w:t>игру</w:t>
      </w:r>
      <w:r w:rsidRPr="009A52CA">
        <w:rPr>
          <w:color w:val="202020"/>
          <w:spacing w:val="-1"/>
        </w:rPr>
        <w:t xml:space="preserve"> </w:t>
      </w:r>
      <w:r w:rsidRPr="009A52CA">
        <w:rPr>
          <w:color w:val="202020"/>
        </w:rPr>
        <w:t>с</w:t>
      </w:r>
      <w:r w:rsidRPr="009A52CA">
        <w:rPr>
          <w:color w:val="202020"/>
          <w:spacing w:val="2"/>
        </w:rPr>
        <w:t xml:space="preserve"> </w:t>
      </w:r>
      <w:r w:rsidRPr="009A52CA">
        <w:rPr>
          <w:color w:val="202020"/>
        </w:rPr>
        <w:t>правилами</w:t>
      </w:r>
      <w:r w:rsidRPr="009A52CA">
        <w:rPr>
          <w:color w:val="202020"/>
          <w:spacing w:val="4"/>
        </w:rPr>
        <w:t xml:space="preserve"> </w:t>
      </w:r>
      <w:r w:rsidRPr="009A52CA">
        <w:rPr>
          <w:color w:val="202020"/>
        </w:rPr>
        <w:t>и</w:t>
      </w:r>
      <w:r w:rsidRPr="009A52CA">
        <w:rPr>
          <w:color w:val="202020"/>
          <w:spacing w:val="4"/>
        </w:rPr>
        <w:t xml:space="preserve"> </w:t>
      </w:r>
      <w:r w:rsidRPr="009A52CA">
        <w:rPr>
          <w:color w:val="202020"/>
        </w:rPr>
        <w:t>другие</w:t>
      </w:r>
      <w:r w:rsidRPr="009A52CA">
        <w:rPr>
          <w:color w:val="202020"/>
          <w:spacing w:val="-57"/>
        </w:rPr>
        <w:t xml:space="preserve"> </w:t>
      </w:r>
      <w:r w:rsidRPr="009A52CA">
        <w:rPr>
          <w:color w:val="202020"/>
        </w:rPr>
        <w:t>виды</w:t>
      </w:r>
      <w:r w:rsidRPr="009A52CA">
        <w:rPr>
          <w:color w:val="202020"/>
          <w:spacing w:val="2"/>
        </w:rPr>
        <w:t xml:space="preserve"> </w:t>
      </w:r>
      <w:r w:rsidRPr="009A52CA">
        <w:rPr>
          <w:color w:val="202020"/>
        </w:rPr>
        <w:t>игры,</w:t>
      </w:r>
    </w:p>
    <w:p w14:paraId="2BA3B2FD" w14:textId="1565AFD8" w:rsidR="00D45EA9" w:rsidRPr="009A52CA" w:rsidRDefault="00D45EA9" w:rsidP="004B4002">
      <w:pPr>
        <w:pStyle w:val="a3"/>
        <w:numPr>
          <w:ilvl w:val="0"/>
          <w:numId w:val="184"/>
        </w:numPr>
        <w:ind w:right="-1"/>
        <w:jc w:val="both"/>
        <w:rPr>
          <w:b/>
          <w:bCs/>
        </w:rPr>
      </w:pPr>
      <w:r w:rsidRPr="009A52CA">
        <w:rPr>
          <w:color w:val="202020"/>
          <w:spacing w:val="-1"/>
        </w:rPr>
        <w:t>коммуникативная</w:t>
      </w:r>
      <w:r w:rsidRPr="009A52CA">
        <w:rPr>
          <w:color w:val="202020"/>
          <w:spacing w:val="-4"/>
        </w:rPr>
        <w:t xml:space="preserve"> </w:t>
      </w:r>
      <w:r w:rsidRPr="009A52CA">
        <w:rPr>
          <w:color w:val="202020"/>
        </w:rPr>
        <w:t>(общение</w:t>
      </w:r>
      <w:r w:rsidRPr="009A52CA">
        <w:rPr>
          <w:color w:val="202020"/>
          <w:spacing w:val="-9"/>
        </w:rPr>
        <w:t xml:space="preserve"> </w:t>
      </w:r>
      <w:r w:rsidRPr="009A52CA">
        <w:rPr>
          <w:color w:val="202020"/>
        </w:rPr>
        <w:t>и</w:t>
      </w:r>
      <w:r w:rsidRPr="009A52CA">
        <w:rPr>
          <w:color w:val="202020"/>
          <w:spacing w:val="-7"/>
        </w:rPr>
        <w:t xml:space="preserve"> </w:t>
      </w:r>
      <w:r w:rsidRPr="009A52CA">
        <w:rPr>
          <w:color w:val="202020"/>
        </w:rPr>
        <w:t>взаимодействие</w:t>
      </w:r>
      <w:r w:rsidRPr="009A52CA">
        <w:rPr>
          <w:color w:val="202020"/>
          <w:spacing w:val="-13"/>
        </w:rPr>
        <w:t xml:space="preserve"> </w:t>
      </w:r>
      <w:proofErr w:type="gramStart"/>
      <w:r w:rsidRPr="009A52CA">
        <w:rPr>
          <w:color w:val="202020"/>
        </w:rPr>
        <w:t>со</w:t>
      </w:r>
      <w:proofErr w:type="gramEnd"/>
      <w:r w:rsidRPr="009A52CA">
        <w:rPr>
          <w:color w:val="202020"/>
          <w:spacing w:val="-4"/>
        </w:rPr>
        <w:t xml:space="preserve"> </w:t>
      </w:r>
      <w:r w:rsidRPr="009A52CA">
        <w:rPr>
          <w:color w:val="202020"/>
        </w:rPr>
        <w:t>взрослыми</w:t>
      </w:r>
      <w:r w:rsidRPr="009A52CA">
        <w:rPr>
          <w:color w:val="202020"/>
          <w:spacing w:val="-2"/>
        </w:rPr>
        <w:t xml:space="preserve"> </w:t>
      </w:r>
      <w:r w:rsidRPr="009A52CA">
        <w:rPr>
          <w:color w:val="202020"/>
        </w:rPr>
        <w:t>и</w:t>
      </w:r>
      <w:r w:rsidRPr="009A52CA">
        <w:rPr>
          <w:color w:val="202020"/>
          <w:spacing w:val="-7"/>
        </w:rPr>
        <w:t xml:space="preserve"> </w:t>
      </w:r>
      <w:r w:rsidRPr="009A52CA">
        <w:rPr>
          <w:color w:val="202020"/>
        </w:rPr>
        <w:t>сверстниками),</w:t>
      </w:r>
    </w:p>
    <w:p w14:paraId="421655EC" w14:textId="7917B1C1" w:rsidR="00D45EA9" w:rsidRPr="009A52CA" w:rsidRDefault="00D45EA9" w:rsidP="004B4002">
      <w:pPr>
        <w:pStyle w:val="a3"/>
        <w:numPr>
          <w:ilvl w:val="0"/>
          <w:numId w:val="184"/>
        </w:numPr>
        <w:ind w:right="-1"/>
        <w:jc w:val="both"/>
        <w:rPr>
          <w:b/>
          <w:bCs/>
        </w:rPr>
      </w:pPr>
      <w:proofErr w:type="gramStart"/>
      <w:r w:rsidRPr="009A52CA">
        <w:rPr>
          <w:color w:val="202020"/>
        </w:rPr>
        <w:t>познавательно-исследовательская</w:t>
      </w:r>
      <w:proofErr w:type="gramEnd"/>
      <w:r w:rsidR="007C3277" w:rsidRPr="009A52CA">
        <w:rPr>
          <w:color w:val="202020"/>
        </w:rPr>
        <w:t xml:space="preserve"> </w:t>
      </w:r>
      <w:r w:rsidRPr="009A52CA">
        <w:rPr>
          <w:color w:val="202020"/>
        </w:rPr>
        <w:t>(исследования</w:t>
      </w:r>
      <w:r w:rsidR="007C3277" w:rsidRPr="009A52CA">
        <w:rPr>
          <w:color w:val="202020"/>
        </w:rPr>
        <w:t xml:space="preserve"> </w:t>
      </w:r>
      <w:r w:rsidRPr="009A52CA">
        <w:rPr>
          <w:color w:val="202020"/>
        </w:rPr>
        <w:t xml:space="preserve">объектов окружающего мира </w:t>
      </w:r>
      <w:r w:rsidRPr="009A52CA">
        <w:rPr>
          <w:color w:val="202020"/>
          <w:spacing w:val="-3"/>
        </w:rPr>
        <w:t xml:space="preserve">и </w:t>
      </w:r>
      <w:r w:rsidRPr="009A52CA">
        <w:rPr>
          <w:color w:val="202020"/>
        </w:rPr>
        <w:t>экспериментирования</w:t>
      </w:r>
      <w:r w:rsidRPr="009A52CA">
        <w:rPr>
          <w:color w:val="202020"/>
          <w:spacing w:val="1"/>
        </w:rPr>
        <w:t xml:space="preserve"> </w:t>
      </w:r>
      <w:r w:rsidRPr="009A52CA">
        <w:rPr>
          <w:color w:val="202020"/>
        </w:rPr>
        <w:t>с</w:t>
      </w:r>
      <w:r w:rsidRPr="009A52CA">
        <w:rPr>
          <w:color w:val="202020"/>
          <w:spacing w:val="-4"/>
        </w:rPr>
        <w:t xml:space="preserve"> </w:t>
      </w:r>
      <w:r w:rsidRPr="009A52CA">
        <w:rPr>
          <w:color w:val="202020"/>
        </w:rPr>
        <w:t>ними),</w:t>
      </w:r>
    </w:p>
    <w:p w14:paraId="6DEB198C" w14:textId="2BF2F6DF" w:rsidR="00D45EA9" w:rsidRPr="009A52CA" w:rsidRDefault="00D45EA9" w:rsidP="004B4002">
      <w:pPr>
        <w:pStyle w:val="a3"/>
        <w:numPr>
          <w:ilvl w:val="0"/>
          <w:numId w:val="184"/>
        </w:numPr>
        <w:ind w:right="-1"/>
        <w:jc w:val="both"/>
        <w:rPr>
          <w:b/>
          <w:bCs/>
        </w:rPr>
      </w:pPr>
      <w:r w:rsidRPr="009A52CA">
        <w:rPr>
          <w:color w:val="202020"/>
        </w:rPr>
        <w:t>восприятие</w:t>
      </w:r>
      <w:r w:rsidRPr="009A52CA">
        <w:rPr>
          <w:color w:val="202020"/>
          <w:spacing w:val="-10"/>
        </w:rPr>
        <w:t xml:space="preserve"> </w:t>
      </w:r>
      <w:r w:rsidRPr="009A52CA">
        <w:rPr>
          <w:color w:val="202020"/>
        </w:rPr>
        <w:t>художественной</w:t>
      </w:r>
      <w:r w:rsidRPr="009A52CA">
        <w:rPr>
          <w:color w:val="202020"/>
          <w:spacing w:val="-13"/>
        </w:rPr>
        <w:t xml:space="preserve"> </w:t>
      </w:r>
      <w:r w:rsidRPr="009A52CA">
        <w:rPr>
          <w:color w:val="202020"/>
        </w:rPr>
        <w:t>литературы</w:t>
      </w:r>
      <w:r w:rsidRPr="009A52CA">
        <w:rPr>
          <w:color w:val="202020"/>
          <w:spacing w:val="-8"/>
        </w:rPr>
        <w:t xml:space="preserve"> </w:t>
      </w:r>
      <w:r w:rsidRPr="009A52CA">
        <w:rPr>
          <w:color w:val="202020"/>
        </w:rPr>
        <w:t>и</w:t>
      </w:r>
      <w:r w:rsidRPr="009A52CA">
        <w:rPr>
          <w:color w:val="202020"/>
          <w:spacing w:val="-8"/>
        </w:rPr>
        <w:t xml:space="preserve"> </w:t>
      </w:r>
      <w:r w:rsidRPr="009A52CA">
        <w:rPr>
          <w:color w:val="202020"/>
        </w:rPr>
        <w:t>фольклора,</w:t>
      </w:r>
    </w:p>
    <w:p w14:paraId="6F3FEF64" w14:textId="22F59C42" w:rsidR="00D45EA9" w:rsidRPr="009A52CA" w:rsidRDefault="00D45EA9" w:rsidP="004B4002">
      <w:pPr>
        <w:pStyle w:val="a3"/>
        <w:numPr>
          <w:ilvl w:val="0"/>
          <w:numId w:val="184"/>
        </w:numPr>
        <w:ind w:right="-1"/>
        <w:jc w:val="both"/>
        <w:rPr>
          <w:b/>
          <w:bCs/>
        </w:rPr>
      </w:pPr>
      <w:r w:rsidRPr="009A52CA">
        <w:rPr>
          <w:color w:val="202020"/>
        </w:rPr>
        <w:t>самообслуживание</w:t>
      </w:r>
      <w:r w:rsidRPr="009A52CA">
        <w:rPr>
          <w:color w:val="202020"/>
          <w:spacing w:val="-7"/>
        </w:rPr>
        <w:t xml:space="preserve"> </w:t>
      </w:r>
      <w:r w:rsidRPr="009A52CA">
        <w:rPr>
          <w:color w:val="202020"/>
        </w:rPr>
        <w:t>и</w:t>
      </w:r>
      <w:r w:rsidRPr="009A52CA">
        <w:rPr>
          <w:color w:val="202020"/>
          <w:spacing w:val="-5"/>
        </w:rPr>
        <w:t xml:space="preserve"> </w:t>
      </w:r>
      <w:r w:rsidRPr="009A52CA">
        <w:rPr>
          <w:color w:val="202020"/>
        </w:rPr>
        <w:t>элементарный</w:t>
      </w:r>
      <w:r w:rsidRPr="009A52CA">
        <w:rPr>
          <w:color w:val="202020"/>
          <w:spacing w:val="-6"/>
        </w:rPr>
        <w:t xml:space="preserve"> </w:t>
      </w:r>
      <w:r w:rsidRPr="009A52CA">
        <w:rPr>
          <w:color w:val="202020"/>
        </w:rPr>
        <w:t>бытовой</w:t>
      </w:r>
      <w:r w:rsidRPr="009A52CA">
        <w:rPr>
          <w:color w:val="202020"/>
          <w:spacing w:val="-9"/>
        </w:rPr>
        <w:t xml:space="preserve"> </w:t>
      </w:r>
      <w:r w:rsidRPr="009A52CA">
        <w:rPr>
          <w:color w:val="202020"/>
        </w:rPr>
        <w:t>труд</w:t>
      </w:r>
      <w:r w:rsidRPr="009A52CA">
        <w:rPr>
          <w:color w:val="202020"/>
          <w:spacing w:val="-8"/>
        </w:rPr>
        <w:t xml:space="preserve"> </w:t>
      </w:r>
      <w:r w:rsidRPr="009A52CA">
        <w:rPr>
          <w:color w:val="202020"/>
        </w:rPr>
        <w:t>(в</w:t>
      </w:r>
      <w:r w:rsidRPr="009A52CA">
        <w:rPr>
          <w:color w:val="202020"/>
          <w:spacing w:val="-5"/>
        </w:rPr>
        <w:t xml:space="preserve"> </w:t>
      </w:r>
      <w:r w:rsidRPr="009A52CA">
        <w:rPr>
          <w:color w:val="202020"/>
        </w:rPr>
        <w:t>помещении</w:t>
      </w:r>
      <w:r w:rsidRPr="009A52CA">
        <w:rPr>
          <w:color w:val="202020"/>
          <w:spacing w:val="-5"/>
        </w:rPr>
        <w:t xml:space="preserve"> </w:t>
      </w:r>
      <w:r w:rsidRPr="009A52CA">
        <w:rPr>
          <w:color w:val="202020"/>
        </w:rPr>
        <w:t>и</w:t>
      </w:r>
      <w:r w:rsidRPr="009A52CA">
        <w:rPr>
          <w:color w:val="202020"/>
          <w:spacing w:val="-9"/>
        </w:rPr>
        <w:t xml:space="preserve"> </w:t>
      </w:r>
      <w:r w:rsidRPr="009A52CA">
        <w:rPr>
          <w:color w:val="202020"/>
        </w:rPr>
        <w:t>на</w:t>
      </w:r>
      <w:r w:rsidRPr="009A52CA">
        <w:rPr>
          <w:color w:val="202020"/>
          <w:spacing w:val="-7"/>
        </w:rPr>
        <w:t xml:space="preserve"> </w:t>
      </w:r>
      <w:r w:rsidRPr="009A52CA">
        <w:rPr>
          <w:color w:val="202020"/>
        </w:rPr>
        <w:t>улице),</w:t>
      </w:r>
    </w:p>
    <w:p w14:paraId="02CFBFF3" w14:textId="4378623F" w:rsidR="00D45EA9" w:rsidRPr="009A52CA" w:rsidRDefault="00D45EA9" w:rsidP="004B4002">
      <w:pPr>
        <w:pStyle w:val="a3"/>
        <w:numPr>
          <w:ilvl w:val="0"/>
          <w:numId w:val="184"/>
        </w:numPr>
        <w:ind w:right="-1"/>
        <w:jc w:val="both"/>
        <w:rPr>
          <w:b/>
          <w:bCs/>
        </w:rPr>
      </w:pPr>
      <w:proofErr w:type="gramStart"/>
      <w:r w:rsidRPr="009A52CA">
        <w:rPr>
          <w:color w:val="202020"/>
        </w:rPr>
        <w:t>конструирование</w:t>
      </w:r>
      <w:r w:rsidRPr="009A52CA">
        <w:rPr>
          <w:color w:val="202020"/>
          <w:spacing w:val="-13"/>
        </w:rPr>
        <w:t xml:space="preserve"> </w:t>
      </w:r>
      <w:r w:rsidRPr="009A52CA">
        <w:rPr>
          <w:color w:val="202020"/>
        </w:rPr>
        <w:t>из</w:t>
      </w:r>
      <w:r w:rsidRPr="009A52CA">
        <w:rPr>
          <w:color w:val="202020"/>
          <w:spacing w:val="-15"/>
        </w:rPr>
        <w:t xml:space="preserve"> </w:t>
      </w:r>
      <w:r w:rsidRPr="009A52CA">
        <w:rPr>
          <w:color w:val="202020"/>
        </w:rPr>
        <w:t>разного</w:t>
      </w:r>
      <w:r w:rsidRPr="009A52CA">
        <w:rPr>
          <w:color w:val="202020"/>
          <w:spacing w:val="-13"/>
        </w:rPr>
        <w:t xml:space="preserve"> </w:t>
      </w:r>
      <w:r w:rsidRPr="009A52CA">
        <w:rPr>
          <w:color w:val="202020"/>
        </w:rPr>
        <w:t>материала,</w:t>
      </w:r>
      <w:r w:rsidRPr="009A52CA">
        <w:rPr>
          <w:color w:val="202020"/>
          <w:spacing w:val="-14"/>
        </w:rPr>
        <w:t xml:space="preserve"> </w:t>
      </w:r>
      <w:r w:rsidRPr="009A52CA">
        <w:rPr>
          <w:color w:val="202020"/>
        </w:rPr>
        <w:t>включая</w:t>
      </w:r>
      <w:r w:rsidRPr="009A52CA">
        <w:rPr>
          <w:color w:val="202020"/>
          <w:spacing w:val="-13"/>
        </w:rPr>
        <w:t xml:space="preserve"> </w:t>
      </w:r>
      <w:r w:rsidRPr="009A52CA">
        <w:rPr>
          <w:color w:val="202020"/>
        </w:rPr>
        <w:t>конструкторы,</w:t>
      </w:r>
      <w:r w:rsidRPr="009A52CA">
        <w:rPr>
          <w:color w:val="202020"/>
          <w:spacing w:val="-14"/>
        </w:rPr>
        <w:t xml:space="preserve"> </w:t>
      </w:r>
      <w:r w:rsidRPr="009A52CA">
        <w:rPr>
          <w:color w:val="202020"/>
        </w:rPr>
        <w:t>модули,</w:t>
      </w:r>
      <w:r w:rsidRPr="009A52CA">
        <w:rPr>
          <w:color w:val="202020"/>
          <w:spacing w:val="-11"/>
        </w:rPr>
        <w:t xml:space="preserve"> </w:t>
      </w:r>
      <w:r w:rsidRPr="009A52CA">
        <w:rPr>
          <w:color w:val="202020"/>
        </w:rPr>
        <w:t>бумагу,</w:t>
      </w:r>
      <w:r w:rsidRPr="009A52CA">
        <w:rPr>
          <w:color w:val="202020"/>
          <w:spacing w:val="-11"/>
        </w:rPr>
        <w:t xml:space="preserve"> </w:t>
      </w:r>
      <w:r w:rsidRPr="009A52CA">
        <w:rPr>
          <w:color w:val="202020"/>
        </w:rPr>
        <w:t>природный</w:t>
      </w:r>
      <w:r w:rsidRPr="009A52CA">
        <w:rPr>
          <w:color w:val="202020"/>
          <w:spacing w:val="-57"/>
        </w:rPr>
        <w:t xml:space="preserve"> </w:t>
      </w:r>
      <w:r w:rsidRPr="009A52CA">
        <w:rPr>
          <w:color w:val="202020"/>
        </w:rPr>
        <w:t>и</w:t>
      </w:r>
      <w:r w:rsidRPr="009A52CA">
        <w:rPr>
          <w:color w:val="202020"/>
          <w:spacing w:val="2"/>
        </w:rPr>
        <w:t xml:space="preserve"> </w:t>
      </w:r>
      <w:r w:rsidRPr="009A52CA">
        <w:rPr>
          <w:color w:val="202020"/>
        </w:rPr>
        <w:t>иной</w:t>
      </w:r>
      <w:r w:rsidRPr="009A52CA">
        <w:rPr>
          <w:color w:val="202020"/>
          <w:spacing w:val="-8"/>
        </w:rPr>
        <w:t xml:space="preserve"> </w:t>
      </w:r>
      <w:r w:rsidRPr="009A52CA">
        <w:rPr>
          <w:color w:val="202020"/>
        </w:rPr>
        <w:t>материал,</w:t>
      </w:r>
      <w:r w:rsidRPr="009A52CA">
        <w:rPr>
          <w:color w:val="202020"/>
          <w:spacing w:val="-1"/>
        </w:rPr>
        <w:t xml:space="preserve"> </w:t>
      </w:r>
      <w:r w:rsidRPr="009A52CA">
        <w:rPr>
          <w:color w:val="202020"/>
        </w:rPr>
        <w:t>изобразительная</w:t>
      </w:r>
      <w:r w:rsidRPr="009A52CA">
        <w:rPr>
          <w:color w:val="202020"/>
          <w:spacing w:val="2"/>
        </w:rPr>
        <w:t xml:space="preserve"> </w:t>
      </w:r>
      <w:r w:rsidRPr="009A52CA">
        <w:rPr>
          <w:color w:val="202020"/>
        </w:rPr>
        <w:t>(рисование,</w:t>
      </w:r>
      <w:r w:rsidRPr="009A52CA">
        <w:rPr>
          <w:color w:val="202020"/>
          <w:spacing w:val="-2"/>
        </w:rPr>
        <w:t xml:space="preserve"> </w:t>
      </w:r>
      <w:r w:rsidRPr="009A52CA">
        <w:rPr>
          <w:color w:val="202020"/>
        </w:rPr>
        <w:t>лепка,</w:t>
      </w:r>
      <w:r w:rsidRPr="009A52CA">
        <w:rPr>
          <w:color w:val="202020"/>
          <w:spacing w:val="3"/>
        </w:rPr>
        <w:t xml:space="preserve"> </w:t>
      </w:r>
      <w:r w:rsidRPr="009A52CA">
        <w:rPr>
          <w:color w:val="202020"/>
        </w:rPr>
        <w:t>аппликация),</w:t>
      </w:r>
      <w:proofErr w:type="gramEnd"/>
    </w:p>
    <w:p w14:paraId="5C7ABD45" w14:textId="6C02BF1E" w:rsidR="00D45EA9" w:rsidRPr="009A52CA" w:rsidRDefault="00D45EA9" w:rsidP="004B4002">
      <w:pPr>
        <w:pStyle w:val="a3"/>
        <w:numPr>
          <w:ilvl w:val="0"/>
          <w:numId w:val="184"/>
        </w:numPr>
        <w:ind w:right="-1"/>
        <w:jc w:val="both"/>
        <w:rPr>
          <w:b/>
          <w:bCs/>
        </w:rPr>
      </w:pPr>
      <w:proofErr w:type="gramStart"/>
      <w:r w:rsidRPr="009A52CA">
        <w:rPr>
          <w:color w:val="202020"/>
        </w:rPr>
        <w:t>музыкальная</w:t>
      </w:r>
      <w:proofErr w:type="gramEnd"/>
      <w:r w:rsidRPr="009A52CA">
        <w:rPr>
          <w:color w:val="202020"/>
          <w:spacing w:val="41"/>
        </w:rPr>
        <w:t xml:space="preserve"> </w:t>
      </w:r>
      <w:r w:rsidRPr="009A52CA">
        <w:rPr>
          <w:color w:val="202020"/>
        </w:rPr>
        <w:t>(восприятие</w:t>
      </w:r>
      <w:r w:rsidRPr="009A52CA">
        <w:rPr>
          <w:color w:val="202020"/>
          <w:spacing w:val="36"/>
        </w:rPr>
        <w:t xml:space="preserve"> </w:t>
      </w:r>
      <w:r w:rsidRPr="009A52CA">
        <w:rPr>
          <w:color w:val="202020"/>
        </w:rPr>
        <w:t>и</w:t>
      </w:r>
      <w:r w:rsidRPr="009A52CA">
        <w:rPr>
          <w:color w:val="202020"/>
          <w:spacing w:val="38"/>
        </w:rPr>
        <w:t xml:space="preserve"> </w:t>
      </w:r>
      <w:r w:rsidRPr="009A52CA">
        <w:rPr>
          <w:color w:val="202020"/>
        </w:rPr>
        <w:t>понимание</w:t>
      </w:r>
      <w:r w:rsidRPr="009A52CA">
        <w:rPr>
          <w:color w:val="202020"/>
          <w:spacing w:val="40"/>
        </w:rPr>
        <w:t xml:space="preserve"> </w:t>
      </w:r>
      <w:r w:rsidRPr="009A52CA">
        <w:rPr>
          <w:color w:val="202020"/>
        </w:rPr>
        <w:t>смысла</w:t>
      </w:r>
      <w:r w:rsidRPr="009A52CA">
        <w:rPr>
          <w:color w:val="202020"/>
          <w:spacing w:val="36"/>
        </w:rPr>
        <w:t xml:space="preserve"> </w:t>
      </w:r>
      <w:r w:rsidRPr="009A52CA">
        <w:rPr>
          <w:color w:val="202020"/>
        </w:rPr>
        <w:t>музыкальных</w:t>
      </w:r>
      <w:r w:rsidRPr="009A52CA">
        <w:rPr>
          <w:color w:val="202020"/>
          <w:spacing w:val="36"/>
        </w:rPr>
        <w:t xml:space="preserve"> </w:t>
      </w:r>
      <w:r w:rsidRPr="009A52CA">
        <w:rPr>
          <w:color w:val="202020"/>
        </w:rPr>
        <w:t>произведений,</w:t>
      </w:r>
      <w:r w:rsidRPr="009A52CA">
        <w:rPr>
          <w:color w:val="202020"/>
          <w:spacing w:val="39"/>
        </w:rPr>
        <w:t xml:space="preserve"> </w:t>
      </w:r>
      <w:r w:rsidRPr="009A52CA">
        <w:rPr>
          <w:color w:val="202020"/>
        </w:rPr>
        <w:t>пение,</w:t>
      </w:r>
      <w:r w:rsidRPr="009A52CA">
        <w:rPr>
          <w:color w:val="202020"/>
          <w:spacing w:val="-57"/>
        </w:rPr>
        <w:t xml:space="preserve"> </w:t>
      </w:r>
      <w:r w:rsidRPr="009A52CA">
        <w:rPr>
          <w:color w:val="202020"/>
        </w:rPr>
        <w:t>музыкально-ритмические движения,</w:t>
      </w:r>
      <w:r w:rsidRPr="009A52CA">
        <w:rPr>
          <w:color w:val="202020"/>
          <w:spacing w:val="-2"/>
        </w:rPr>
        <w:t xml:space="preserve"> </w:t>
      </w:r>
      <w:r w:rsidRPr="009A52CA">
        <w:rPr>
          <w:color w:val="202020"/>
        </w:rPr>
        <w:t>игры</w:t>
      </w:r>
      <w:r w:rsidRPr="009A52CA">
        <w:rPr>
          <w:color w:val="202020"/>
          <w:spacing w:val="-2"/>
        </w:rPr>
        <w:t xml:space="preserve"> </w:t>
      </w:r>
      <w:r w:rsidRPr="009A52CA">
        <w:rPr>
          <w:color w:val="202020"/>
        </w:rPr>
        <w:t>на детских</w:t>
      </w:r>
      <w:r w:rsidRPr="009A52CA">
        <w:rPr>
          <w:color w:val="202020"/>
          <w:spacing w:val="-4"/>
        </w:rPr>
        <w:t xml:space="preserve"> </w:t>
      </w:r>
      <w:r w:rsidRPr="009A52CA">
        <w:rPr>
          <w:color w:val="202020"/>
        </w:rPr>
        <w:t>музыкальных</w:t>
      </w:r>
      <w:r w:rsidRPr="009A52CA">
        <w:rPr>
          <w:color w:val="202020"/>
          <w:spacing w:val="-3"/>
        </w:rPr>
        <w:t xml:space="preserve"> </w:t>
      </w:r>
      <w:r w:rsidRPr="009A52CA">
        <w:rPr>
          <w:color w:val="202020"/>
        </w:rPr>
        <w:t>инструментах),</w:t>
      </w:r>
    </w:p>
    <w:p w14:paraId="6BBBE00C" w14:textId="2E410218" w:rsidR="00D45EA9" w:rsidRPr="009A52CA" w:rsidRDefault="009A52CA" w:rsidP="004B4002">
      <w:pPr>
        <w:pStyle w:val="a3"/>
        <w:numPr>
          <w:ilvl w:val="0"/>
          <w:numId w:val="184"/>
        </w:numPr>
        <w:ind w:right="-1"/>
        <w:jc w:val="both"/>
        <w:rPr>
          <w:b/>
          <w:bCs/>
        </w:rPr>
      </w:pPr>
      <w:r>
        <w:t>-</w:t>
      </w:r>
      <w:proofErr w:type="gramStart"/>
      <w:r w:rsidR="00D45EA9" w:rsidRPr="009A52CA">
        <w:rPr>
          <w:color w:val="202020"/>
        </w:rPr>
        <w:t>двигательная</w:t>
      </w:r>
      <w:proofErr w:type="gramEnd"/>
      <w:r w:rsidR="00D45EA9" w:rsidRPr="009A52CA">
        <w:rPr>
          <w:color w:val="202020"/>
          <w:spacing w:val="-7"/>
        </w:rPr>
        <w:t xml:space="preserve"> </w:t>
      </w:r>
      <w:r w:rsidR="00D45EA9" w:rsidRPr="009A52CA">
        <w:rPr>
          <w:color w:val="202020"/>
        </w:rPr>
        <w:t>(овладение</w:t>
      </w:r>
      <w:r w:rsidR="00D45EA9" w:rsidRPr="009A52CA">
        <w:rPr>
          <w:color w:val="202020"/>
          <w:spacing w:val="-11"/>
        </w:rPr>
        <w:t xml:space="preserve"> </w:t>
      </w:r>
      <w:r w:rsidR="00D45EA9" w:rsidRPr="009A52CA">
        <w:rPr>
          <w:color w:val="202020"/>
        </w:rPr>
        <w:t>основными</w:t>
      </w:r>
      <w:r w:rsidR="00D45EA9" w:rsidRPr="009A52CA">
        <w:rPr>
          <w:color w:val="202020"/>
          <w:spacing w:val="-6"/>
        </w:rPr>
        <w:t xml:space="preserve"> </w:t>
      </w:r>
      <w:r w:rsidR="00D45EA9" w:rsidRPr="009A52CA">
        <w:rPr>
          <w:color w:val="202020"/>
        </w:rPr>
        <w:t>движениями)</w:t>
      </w:r>
      <w:r w:rsidR="00D45EA9" w:rsidRPr="009A52CA">
        <w:rPr>
          <w:color w:val="202020"/>
          <w:spacing w:val="-5"/>
        </w:rPr>
        <w:t xml:space="preserve"> </w:t>
      </w:r>
      <w:r w:rsidR="00D45EA9" w:rsidRPr="009A52CA">
        <w:rPr>
          <w:color w:val="202020"/>
        </w:rPr>
        <w:t>формы</w:t>
      </w:r>
      <w:r w:rsidR="00D45EA9" w:rsidRPr="009A52CA">
        <w:rPr>
          <w:color w:val="202020"/>
          <w:spacing w:val="-6"/>
        </w:rPr>
        <w:t xml:space="preserve"> </w:t>
      </w:r>
      <w:r w:rsidR="00D45EA9" w:rsidRPr="009A52CA">
        <w:rPr>
          <w:color w:val="202020"/>
        </w:rPr>
        <w:t>активности</w:t>
      </w:r>
      <w:r w:rsidR="00D45EA9" w:rsidRPr="009A52CA">
        <w:rPr>
          <w:color w:val="202020"/>
          <w:spacing w:val="-9"/>
        </w:rPr>
        <w:t xml:space="preserve"> </w:t>
      </w:r>
      <w:r w:rsidR="00D45EA9" w:rsidRPr="009A52CA">
        <w:rPr>
          <w:color w:val="202020"/>
        </w:rPr>
        <w:t>ребенка.</w:t>
      </w:r>
    </w:p>
    <w:p w14:paraId="218F205A" w14:textId="77777777" w:rsidR="00D45EA9" w:rsidRPr="009277AA" w:rsidRDefault="00D45EA9" w:rsidP="009277AA">
      <w:pPr>
        <w:ind w:left="708" w:right="722" w:firstLine="708"/>
        <w:jc w:val="center"/>
        <w:rPr>
          <w:b/>
          <w:bCs/>
        </w:rPr>
      </w:pPr>
      <w:r w:rsidRPr="009277AA">
        <w:rPr>
          <w:b/>
          <w:bCs/>
        </w:rPr>
        <w:t>Формы</w:t>
      </w:r>
      <w:r w:rsidRPr="009277AA">
        <w:rPr>
          <w:b/>
          <w:bCs/>
          <w:spacing w:val="-5"/>
        </w:rPr>
        <w:t xml:space="preserve"> </w:t>
      </w:r>
      <w:r w:rsidRPr="009277AA">
        <w:rPr>
          <w:b/>
          <w:bCs/>
        </w:rPr>
        <w:t>организации</w:t>
      </w:r>
      <w:r w:rsidRPr="009277AA">
        <w:rPr>
          <w:b/>
          <w:bCs/>
          <w:spacing w:val="-3"/>
        </w:rPr>
        <w:t xml:space="preserve"> </w:t>
      </w:r>
      <w:r w:rsidRPr="009277AA">
        <w:rPr>
          <w:b/>
          <w:bCs/>
        </w:rPr>
        <w:t>деятельности</w:t>
      </w:r>
    </w:p>
    <w:p w14:paraId="0AD8D711" w14:textId="69F799F2" w:rsidR="00D45EA9" w:rsidRPr="009A52CA" w:rsidRDefault="00D45EA9" w:rsidP="004B4002">
      <w:pPr>
        <w:pStyle w:val="a3"/>
        <w:numPr>
          <w:ilvl w:val="0"/>
          <w:numId w:val="185"/>
        </w:numPr>
        <w:ind w:right="-1"/>
        <w:jc w:val="both"/>
        <w:rPr>
          <w:b/>
          <w:bCs/>
        </w:rPr>
      </w:pPr>
      <w:r w:rsidRPr="009277AA">
        <w:t>игра,</w:t>
      </w:r>
      <w:r w:rsidRPr="009A52CA">
        <w:rPr>
          <w:spacing w:val="-1"/>
        </w:rPr>
        <w:t xml:space="preserve"> </w:t>
      </w:r>
      <w:r w:rsidRPr="009277AA">
        <w:t>игровое</w:t>
      </w:r>
      <w:r w:rsidRPr="009A52CA">
        <w:rPr>
          <w:spacing w:val="50"/>
        </w:rPr>
        <w:t xml:space="preserve"> </w:t>
      </w:r>
      <w:r w:rsidRPr="009277AA">
        <w:t>упражнение,</w:t>
      </w:r>
      <w:r w:rsidRPr="009A52CA">
        <w:rPr>
          <w:spacing w:val="3"/>
        </w:rPr>
        <w:t xml:space="preserve"> </w:t>
      </w:r>
      <w:r w:rsidRPr="009277AA">
        <w:t>игра-путешествие (</w:t>
      </w:r>
      <w:proofErr w:type="spellStart"/>
      <w:r w:rsidRPr="009277AA">
        <w:t>квест</w:t>
      </w:r>
      <w:proofErr w:type="spellEnd"/>
      <w:r w:rsidRPr="009277AA">
        <w:t>-игра),</w:t>
      </w:r>
      <w:r w:rsidRPr="009A52CA">
        <w:rPr>
          <w:spacing w:val="1"/>
        </w:rPr>
        <w:t xml:space="preserve"> </w:t>
      </w:r>
      <w:r w:rsidRPr="009277AA">
        <w:t>занятие;</w:t>
      </w:r>
    </w:p>
    <w:p w14:paraId="3BBF6DC2" w14:textId="6ED34EF4" w:rsidR="00D45EA9" w:rsidRPr="009A52CA" w:rsidRDefault="00D45EA9" w:rsidP="004B4002">
      <w:pPr>
        <w:pStyle w:val="a3"/>
        <w:numPr>
          <w:ilvl w:val="0"/>
          <w:numId w:val="185"/>
        </w:numPr>
        <w:ind w:right="-1"/>
        <w:jc w:val="both"/>
        <w:rPr>
          <w:b/>
          <w:bCs/>
        </w:rPr>
      </w:pPr>
      <w:r w:rsidRPr="009277AA">
        <w:t>коллекционирование,</w:t>
      </w:r>
    </w:p>
    <w:p w14:paraId="39E2895D" w14:textId="3B88CE6B" w:rsidR="00D45EA9" w:rsidRPr="009A52CA" w:rsidRDefault="00D45EA9" w:rsidP="004B4002">
      <w:pPr>
        <w:pStyle w:val="a3"/>
        <w:numPr>
          <w:ilvl w:val="0"/>
          <w:numId w:val="185"/>
        </w:numPr>
        <w:ind w:right="-1"/>
        <w:jc w:val="both"/>
        <w:rPr>
          <w:b/>
          <w:bCs/>
        </w:rPr>
      </w:pPr>
      <w:r w:rsidRPr="009277AA">
        <w:t>чтение,</w:t>
      </w:r>
      <w:r w:rsidRPr="009A52CA">
        <w:rPr>
          <w:spacing w:val="-6"/>
        </w:rPr>
        <w:t xml:space="preserve"> </w:t>
      </w:r>
      <w:r w:rsidRPr="009277AA">
        <w:t>беседа/разговор,</w:t>
      </w:r>
      <w:r w:rsidRPr="009A52CA">
        <w:rPr>
          <w:spacing w:val="-10"/>
        </w:rPr>
        <w:t xml:space="preserve"> </w:t>
      </w:r>
      <w:r w:rsidRPr="009277AA">
        <w:t>ситуации,</w:t>
      </w:r>
    </w:p>
    <w:p w14:paraId="42BC7F1D" w14:textId="0A63A861" w:rsidR="00D45EA9" w:rsidRPr="009A52CA" w:rsidRDefault="00D45EA9" w:rsidP="004B4002">
      <w:pPr>
        <w:pStyle w:val="a3"/>
        <w:numPr>
          <w:ilvl w:val="0"/>
          <w:numId w:val="185"/>
        </w:numPr>
        <w:ind w:right="-1"/>
        <w:jc w:val="both"/>
        <w:rPr>
          <w:b/>
          <w:bCs/>
        </w:rPr>
      </w:pPr>
      <w:r w:rsidRPr="009277AA">
        <w:t>конкурсы,</w:t>
      </w:r>
      <w:r w:rsidRPr="009A52CA">
        <w:rPr>
          <w:spacing w:val="-12"/>
        </w:rPr>
        <w:t xml:space="preserve"> </w:t>
      </w:r>
      <w:r w:rsidRPr="009277AA">
        <w:t>викторины,</w:t>
      </w:r>
      <w:r w:rsidRPr="009A52CA">
        <w:rPr>
          <w:spacing w:val="-8"/>
        </w:rPr>
        <w:t xml:space="preserve"> </w:t>
      </w:r>
      <w:r w:rsidRPr="009277AA">
        <w:t>коллективное</w:t>
      </w:r>
      <w:r w:rsidRPr="009A52CA">
        <w:rPr>
          <w:spacing w:val="-13"/>
        </w:rPr>
        <w:t xml:space="preserve"> </w:t>
      </w:r>
      <w:r w:rsidRPr="009277AA">
        <w:t>творческое</w:t>
      </w:r>
      <w:r w:rsidRPr="009A52CA">
        <w:rPr>
          <w:spacing w:val="-14"/>
        </w:rPr>
        <w:t xml:space="preserve"> </w:t>
      </w:r>
      <w:r w:rsidRPr="009277AA">
        <w:t>дело,</w:t>
      </w:r>
    </w:p>
    <w:p w14:paraId="54655C91" w14:textId="2C3F4BFC" w:rsidR="00D45EA9" w:rsidRPr="009A52CA" w:rsidRDefault="00D45EA9" w:rsidP="004B4002">
      <w:pPr>
        <w:pStyle w:val="a3"/>
        <w:numPr>
          <w:ilvl w:val="0"/>
          <w:numId w:val="185"/>
        </w:numPr>
        <w:ind w:right="-1"/>
        <w:jc w:val="both"/>
        <w:rPr>
          <w:b/>
          <w:bCs/>
        </w:rPr>
      </w:pPr>
      <w:r w:rsidRPr="009277AA">
        <w:t xml:space="preserve">проекты, эксперименты, длительные наблюдения, экологические акции, </w:t>
      </w:r>
      <w:r w:rsidRPr="009A52CA">
        <w:rPr>
          <w:spacing w:val="-3"/>
        </w:rPr>
        <w:t>экскурсии,</w:t>
      </w:r>
      <w:r w:rsidR="0060158F" w:rsidRPr="009A52CA">
        <w:rPr>
          <w:spacing w:val="-57"/>
        </w:rPr>
        <w:t xml:space="preserve"> </w:t>
      </w:r>
      <w:r w:rsidRPr="009277AA">
        <w:t>прогулки,</w:t>
      </w:r>
    </w:p>
    <w:p w14:paraId="4F9D0922" w14:textId="77777777" w:rsidR="00D45EA9" w:rsidRPr="009A52CA" w:rsidRDefault="00D45EA9" w:rsidP="004B4002">
      <w:pPr>
        <w:pStyle w:val="a3"/>
        <w:numPr>
          <w:ilvl w:val="0"/>
          <w:numId w:val="185"/>
        </w:numPr>
        <w:ind w:right="-1"/>
        <w:jc w:val="both"/>
        <w:rPr>
          <w:b/>
          <w:bCs/>
        </w:rPr>
      </w:pPr>
      <w:r w:rsidRPr="009277AA">
        <w:t>-мастерская,</w:t>
      </w:r>
    </w:p>
    <w:p w14:paraId="56742AC0" w14:textId="17D7EED8" w:rsidR="00D45EA9" w:rsidRPr="009A52CA" w:rsidRDefault="00D45EA9" w:rsidP="004B4002">
      <w:pPr>
        <w:pStyle w:val="a3"/>
        <w:numPr>
          <w:ilvl w:val="0"/>
          <w:numId w:val="185"/>
        </w:numPr>
        <w:ind w:right="-1"/>
        <w:jc w:val="both"/>
        <w:rPr>
          <w:b/>
          <w:bCs/>
        </w:rPr>
      </w:pPr>
      <w:r w:rsidRPr="009A52CA">
        <w:rPr>
          <w:spacing w:val="-1"/>
        </w:rPr>
        <w:t>праздники,</w:t>
      </w:r>
      <w:r w:rsidRPr="009A52CA">
        <w:rPr>
          <w:spacing w:val="-12"/>
        </w:rPr>
        <w:t xml:space="preserve"> </w:t>
      </w:r>
      <w:r w:rsidRPr="009A52CA">
        <w:rPr>
          <w:spacing w:val="-1"/>
        </w:rPr>
        <w:t>развлечения,</w:t>
      </w:r>
      <w:r w:rsidRPr="009A52CA">
        <w:rPr>
          <w:spacing w:val="-10"/>
        </w:rPr>
        <w:t xml:space="preserve"> </w:t>
      </w:r>
      <w:r w:rsidRPr="009277AA">
        <w:t>физкультурно-спортивные</w:t>
      </w:r>
      <w:r w:rsidRPr="009A52CA">
        <w:rPr>
          <w:spacing w:val="-14"/>
        </w:rPr>
        <w:t xml:space="preserve"> </w:t>
      </w:r>
      <w:r w:rsidRPr="009277AA">
        <w:t>соревнования;</w:t>
      </w:r>
    </w:p>
    <w:p w14:paraId="4198F9F1" w14:textId="0FC53D1A" w:rsidR="00D45EA9" w:rsidRPr="009277AA" w:rsidRDefault="00D45EA9" w:rsidP="004B4002">
      <w:pPr>
        <w:pStyle w:val="a3"/>
        <w:numPr>
          <w:ilvl w:val="0"/>
          <w:numId w:val="185"/>
        </w:numPr>
        <w:ind w:right="-1"/>
        <w:jc w:val="both"/>
      </w:pPr>
      <w:r w:rsidRPr="009277AA">
        <w:t>театрализованные</w:t>
      </w:r>
      <w:r w:rsidRPr="009A52CA">
        <w:rPr>
          <w:spacing w:val="-8"/>
        </w:rPr>
        <w:t xml:space="preserve"> </w:t>
      </w:r>
      <w:r w:rsidRPr="009277AA">
        <w:t>игры,</w:t>
      </w:r>
      <w:r w:rsidRPr="009A52CA">
        <w:rPr>
          <w:spacing w:val="-5"/>
        </w:rPr>
        <w:t xml:space="preserve"> </w:t>
      </w:r>
      <w:r w:rsidRPr="009277AA">
        <w:t>инсценировки.</w:t>
      </w:r>
    </w:p>
    <w:p w14:paraId="24B96580" w14:textId="77777777" w:rsidR="00D45EA9" w:rsidRPr="009277AA" w:rsidRDefault="00D45EA9" w:rsidP="009277AA">
      <w:pPr>
        <w:ind w:right="-1"/>
        <w:jc w:val="both"/>
      </w:pPr>
      <w:r w:rsidRPr="009277AA">
        <w:rPr>
          <w:b/>
        </w:rPr>
        <w:t>Совместная</w:t>
      </w:r>
      <w:r w:rsidRPr="009277AA">
        <w:rPr>
          <w:b/>
          <w:spacing w:val="34"/>
        </w:rPr>
        <w:t xml:space="preserve"> </w:t>
      </w:r>
      <w:r w:rsidRPr="009277AA">
        <w:rPr>
          <w:b/>
        </w:rPr>
        <w:t>игра</w:t>
      </w:r>
      <w:r w:rsidRPr="009277AA">
        <w:rPr>
          <w:b/>
          <w:spacing w:val="32"/>
        </w:rPr>
        <w:t xml:space="preserve"> </w:t>
      </w:r>
      <w:r w:rsidRPr="009277AA">
        <w:t>воспитателя</w:t>
      </w:r>
      <w:r w:rsidRPr="009277AA">
        <w:rPr>
          <w:spacing w:val="34"/>
        </w:rPr>
        <w:t xml:space="preserve"> </w:t>
      </w:r>
      <w:r w:rsidRPr="009277AA">
        <w:t>и</w:t>
      </w:r>
      <w:r w:rsidRPr="009277AA">
        <w:rPr>
          <w:spacing w:val="33"/>
        </w:rPr>
        <w:t xml:space="preserve"> </w:t>
      </w:r>
      <w:r w:rsidRPr="009277AA">
        <w:t>детей,</w:t>
      </w:r>
      <w:r w:rsidRPr="009277AA">
        <w:rPr>
          <w:spacing w:val="35"/>
        </w:rPr>
        <w:t xml:space="preserve"> </w:t>
      </w:r>
      <w:r w:rsidRPr="009277AA">
        <w:t>самодеятельная</w:t>
      </w:r>
      <w:r w:rsidRPr="009277AA">
        <w:rPr>
          <w:spacing w:val="34"/>
        </w:rPr>
        <w:t xml:space="preserve"> </w:t>
      </w:r>
      <w:r w:rsidRPr="009277AA">
        <w:t>детская</w:t>
      </w:r>
      <w:r w:rsidRPr="009277AA">
        <w:rPr>
          <w:spacing w:val="34"/>
        </w:rPr>
        <w:t xml:space="preserve"> </w:t>
      </w:r>
      <w:r w:rsidRPr="009277AA">
        <w:t>игра</w:t>
      </w:r>
      <w:r w:rsidRPr="009277AA">
        <w:rPr>
          <w:spacing w:val="41"/>
        </w:rPr>
        <w:t xml:space="preserve"> </w:t>
      </w:r>
      <w:r w:rsidRPr="009277AA">
        <w:t>(сюжетно-ролевая,</w:t>
      </w:r>
      <w:r w:rsidRPr="009277AA">
        <w:rPr>
          <w:spacing w:val="-57"/>
        </w:rPr>
        <w:t xml:space="preserve"> </w:t>
      </w:r>
      <w:r w:rsidRPr="009277AA">
        <w:t>режиссерская,</w:t>
      </w:r>
      <w:r w:rsidRPr="009277AA">
        <w:rPr>
          <w:spacing w:val="-1"/>
        </w:rPr>
        <w:t xml:space="preserve"> </w:t>
      </w:r>
      <w:r w:rsidRPr="009277AA">
        <w:t>игра-драматизация, строительно-конструктивные</w:t>
      </w:r>
      <w:r w:rsidRPr="009277AA">
        <w:rPr>
          <w:spacing w:val="-3"/>
        </w:rPr>
        <w:t xml:space="preserve"> </w:t>
      </w:r>
      <w:r w:rsidRPr="009277AA">
        <w:t>игры).</w:t>
      </w:r>
    </w:p>
    <w:p w14:paraId="777795E5" w14:textId="79B8F6E7" w:rsidR="00D45EA9" w:rsidRPr="009277AA" w:rsidRDefault="00D45EA9" w:rsidP="009277AA">
      <w:pPr>
        <w:widowControl w:val="0"/>
        <w:tabs>
          <w:tab w:val="left" w:pos="725"/>
        </w:tabs>
        <w:autoSpaceDE w:val="0"/>
        <w:autoSpaceDN w:val="0"/>
        <w:ind w:right="134"/>
        <w:jc w:val="both"/>
      </w:pPr>
      <w:r w:rsidRPr="009277AA">
        <w:rPr>
          <w:b/>
        </w:rPr>
        <w:t>Ситуации общения</w:t>
      </w:r>
      <w:r w:rsidRPr="009277AA">
        <w:t xml:space="preserve"> и накопления положительного социально-эмоционального опыта носят</w:t>
      </w:r>
      <w:r w:rsidRPr="009277AA">
        <w:rPr>
          <w:spacing w:val="1"/>
        </w:rPr>
        <w:t xml:space="preserve"> </w:t>
      </w:r>
      <w:r w:rsidRPr="009277AA">
        <w:t>проблемный</w:t>
      </w:r>
      <w:r w:rsidRPr="009277AA">
        <w:rPr>
          <w:spacing w:val="1"/>
        </w:rPr>
        <w:t xml:space="preserve"> </w:t>
      </w:r>
      <w:r w:rsidRPr="009277AA">
        <w:t>характер</w:t>
      </w:r>
      <w:r w:rsidRPr="009277AA">
        <w:rPr>
          <w:spacing w:val="1"/>
        </w:rPr>
        <w:t xml:space="preserve"> </w:t>
      </w:r>
      <w:r w:rsidRPr="009277AA">
        <w:t>и</w:t>
      </w:r>
      <w:r w:rsidRPr="009277AA">
        <w:rPr>
          <w:spacing w:val="1"/>
        </w:rPr>
        <w:t xml:space="preserve"> </w:t>
      </w:r>
      <w:r w:rsidRPr="009277AA">
        <w:t>заключают</w:t>
      </w:r>
      <w:r w:rsidRPr="009277AA">
        <w:rPr>
          <w:spacing w:val="1"/>
        </w:rPr>
        <w:t xml:space="preserve"> </w:t>
      </w:r>
      <w:r w:rsidRPr="009277AA">
        <w:t>в</w:t>
      </w:r>
      <w:r w:rsidRPr="009277AA">
        <w:rPr>
          <w:spacing w:val="1"/>
        </w:rPr>
        <w:t xml:space="preserve"> </w:t>
      </w:r>
      <w:r w:rsidRPr="009277AA">
        <w:t>себе</w:t>
      </w:r>
      <w:r w:rsidRPr="009277AA">
        <w:rPr>
          <w:spacing w:val="1"/>
        </w:rPr>
        <w:t xml:space="preserve"> </w:t>
      </w:r>
      <w:r w:rsidRPr="009277AA">
        <w:t>жизненную</w:t>
      </w:r>
      <w:r w:rsidRPr="009277AA">
        <w:rPr>
          <w:spacing w:val="1"/>
        </w:rPr>
        <w:t xml:space="preserve"> </w:t>
      </w:r>
      <w:r w:rsidRPr="009277AA">
        <w:t>проблему</w:t>
      </w:r>
      <w:r w:rsidRPr="009277AA">
        <w:rPr>
          <w:spacing w:val="1"/>
        </w:rPr>
        <w:t xml:space="preserve"> </w:t>
      </w:r>
      <w:r w:rsidRPr="009277AA">
        <w:t>близкую</w:t>
      </w:r>
      <w:r w:rsidRPr="009277AA">
        <w:rPr>
          <w:spacing w:val="1"/>
        </w:rPr>
        <w:t xml:space="preserve"> </w:t>
      </w:r>
      <w:r w:rsidRPr="009277AA">
        <w:t>детям</w:t>
      </w:r>
      <w:r w:rsidRPr="009277AA">
        <w:rPr>
          <w:spacing w:val="1"/>
        </w:rPr>
        <w:t xml:space="preserve"> </w:t>
      </w:r>
      <w:r w:rsidRPr="009277AA">
        <w:t>дошкольного</w:t>
      </w:r>
      <w:r w:rsidRPr="009277AA">
        <w:rPr>
          <w:spacing w:val="1"/>
        </w:rPr>
        <w:t xml:space="preserve"> </w:t>
      </w:r>
      <w:r w:rsidRPr="009277AA">
        <w:t>возраста,</w:t>
      </w:r>
      <w:r w:rsidRPr="009277AA">
        <w:rPr>
          <w:spacing w:val="-1"/>
        </w:rPr>
        <w:t xml:space="preserve"> </w:t>
      </w:r>
      <w:r w:rsidRPr="009277AA">
        <w:t>в</w:t>
      </w:r>
      <w:r w:rsidRPr="009277AA">
        <w:rPr>
          <w:spacing w:val="-2"/>
        </w:rPr>
        <w:t xml:space="preserve"> </w:t>
      </w:r>
      <w:r w:rsidRPr="009277AA">
        <w:t>разрешении</w:t>
      </w:r>
      <w:r w:rsidRPr="009277AA">
        <w:rPr>
          <w:spacing w:val="-2"/>
        </w:rPr>
        <w:t xml:space="preserve"> </w:t>
      </w:r>
      <w:r w:rsidRPr="009277AA">
        <w:t>которой</w:t>
      </w:r>
      <w:r w:rsidRPr="009277AA">
        <w:rPr>
          <w:spacing w:val="-1"/>
        </w:rPr>
        <w:t xml:space="preserve"> </w:t>
      </w:r>
      <w:r w:rsidRPr="009277AA">
        <w:t>они</w:t>
      </w:r>
      <w:r w:rsidRPr="009277AA">
        <w:rPr>
          <w:spacing w:val="-2"/>
        </w:rPr>
        <w:t xml:space="preserve"> </w:t>
      </w:r>
      <w:r w:rsidRPr="009277AA">
        <w:t>принимают</w:t>
      </w:r>
      <w:r w:rsidRPr="009277AA">
        <w:rPr>
          <w:spacing w:val="-1"/>
        </w:rPr>
        <w:t xml:space="preserve"> </w:t>
      </w:r>
      <w:r w:rsidRPr="009277AA">
        <w:t>непосредственное</w:t>
      </w:r>
      <w:r w:rsidRPr="009277AA">
        <w:rPr>
          <w:spacing w:val="1"/>
        </w:rPr>
        <w:t xml:space="preserve"> </w:t>
      </w:r>
      <w:r w:rsidRPr="009277AA">
        <w:t>участие.</w:t>
      </w:r>
      <w:r w:rsidR="0060158F">
        <w:t xml:space="preserve"> </w:t>
      </w:r>
      <w:r w:rsidRPr="009277AA">
        <w:lastRenderedPageBreak/>
        <w:t>Сенсорный</w:t>
      </w:r>
      <w:r w:rsidRPr="009277AA">
        <w:rPr>
          <w:spacing w:val="1"/>
        </w:rPr>
        <w:t xml:space="preserve"> </w:t>
      </w:r>
      <w:r w:rsidRPr="009277AA">
        <w:t>и</w:t>
      </w:r>
      <w:r w:rsidRPr="009277AA">
        <w:rPr>
          <w:spacing w:val="1"/>
        </w:rPr>
        <w:t xml:space="preserve"> </w:t>
      </w:r>
      <w:r w:rsidRPr="009277AA">
        <w:t>интеллектуальный</w:t>
      </w:r>
      <w:r w:rsidRPr="009277AA">
        <w:rPr>
          <w:spacing w:val="1"/>
        </w:rPr>
        <w:t xml:space="preserve"> </w:t>
      </w:r>
      <w:r w:rsidRPr="009277AA">
        <w:t>тренинг</w:t>
      </w:r>
      <w:r w:rsidRPr="009277AA">
        <w:rPr>
          <w:spacing w:val="1"/>
        </w:rPr>
        <w:t xml:space="preserve"> </w:t>
      </w:r>
      <w:r w:rsidRPr="009277AA">
        <w:t>–</w:t>
      </w:r>
      <w:r w:rsidRPr="009277AA">
        <w:rPr>
          <w:spacing w:val="1"/>
        </w:rPr>
        <w:t xml:space="preserve"> </w:t>
      </w:r>
      <w:r w:rsidRPr="009277AA">
        <w:t>система</w:t>
      </w:r>
      <w:r w:rsidRPr="009277AA">
        <w:rPr>
          <w:spacing w:val="1"/>
        </w:rPr>
        <w:t xml:space="preserve"> </w:t>
      </w:r>
      <w:r w:rsidRPr="009277AA">
        <w:t>заданий,</w:t>
      </w:r>
      <w:r w:rsidRPr="009277AA">
        <w:rPr>
          <w:spacing w:val="1"/>
        </w:rPr>
        <w:t xml:space="preserve"> </w:t>
      </w:r>
      <w:r w:rsidRPr="009277AA">
        <w:t>преимущественно</w:t>
      </w:r>
      <w:r w:rsidRPr="009277AA">
        <w:rPr>
          <w:spacing w:val="1"/>
        </w:rPr>
        <w:t xml:space="preserve"> </w:t>
      </w:r>
      <w:r w:rsidRPr="009277AA">
        <w:t>игрового</w:t>
      </w:r>
      <w:r w:rsidRPr="009277AA">
        <w:rPr>
          <w:spacing w:val="1"/>
        </w:rPr>
        <w:t xml:space="preserve"> </w:t>
      </w:r>
      <w:r w:rsidRPr="009277AA">
        <w:t>характера,</w:t>
      </w:r>
      <w:r w:rsidRPr="009277AA">
        <w:rPr>
          <w:spacing w:val="1"/>
        </w:rPr>
        <w:t xml:space="preserve"> </w:t>
      </w:r>
      <w:r w:rsidRPr="009277AA">
        <w:t>обеспечивающая</w:t>
      </w:r>
      <w:r w:rsidRPr="009277AA">
        <w:rPr>
          <w:spacing w:val="1"/>
        </w:rPr>
        <w:t xml:space="preserve"> </w:t>
      </w:r>
      <w:r w:rsidRPr="009277AA">
        <w:t>становление</w:t>
      </w:r>
      <w:r w:rsidRPr="009277AA">
        <w:rPr>
          <w:spacing w:val="1"/>
        </w:rPr>
        <w:t xml:space="preserve"> </w:t>
      </w:r>
      <w:r w:rsidRPr="009277AA">
        <w:t>системы</w:t>
      </w:r>
      <w:r w:rsidRPr="009277AA">
        <w:rPr>
          <w:spacing w:val="1"/>
        </w:rPr>
        <w:t xml:space="preserve"> </w:t>
      </w:r>
      <w:r w:rsidRPr="009277AA">
        <w:t>сенсорных</w:t>
      </w:r>
      <w:r w:rsidRPr="009277AA">
        <w:rPr>
          <w:spacing w:val="1"/>
        </w:rPr>
        <w:t xml:space="preserve"> </w:t>
      </w:r>
      <w:r w:rsidRPr="009277AA">
        <w:t>эталонов</w:t>
      </w:r>
      <w:r w:rsidRPr="009277AA">
        <w:rPr>
          <w:spacing w:val="1"/>
        </w:rPr>
        <w:t xml:space="preserve"> </w:t>
      </w:r>
      <w:r w:rsidRPr="009277AA">
        <w:t>(цвета,</w:t>
      </w:r>
      <w:r w:rsidRPr="009277AA">
        <w:rPr>
          <w:spacing w:val="1"/>
        </w:rPr>
        <w:t xml:space="preserve"> </w:t>
      </w:r>
      <w:r w:rsidRPr="009277AA">
        <w:t>формы,</w:t>
      </w:r>
      <w:r w:rsidRPr="009277AA">
        <w:rPr>
          <w:spacing w:val="1"/>
        </w:rPr>
        <w:t xml:space="preserve"> </w:t>
      </w:r>
      <w:r w:rsidRPr="009277AA">
        <w:t>пространственных</w:t>
      </w:r>
      <w:r w:rsidRPr="009277AA">
        <w:rPr>
          <w:spacing w:val="1"/>
        </w:rPr>
        <w:t xml:space="preserve"> </w:t>
      </w:r>
      <w:r w:rsidRPr="009277AA">
        <w:t>отношений</w:t>
      </w:r>
      <w:r w:rsidRPr="009277AA">
        <w:rPr>
          <w:spacing w:val="-2"/>
        </w:rPr>
        <w:t xml:space="preserve"> </w:t>
      </w:r>
      <w:r w:rsidRPr="009277AA">
        <w:t>и др.).</w:t>
      </w:r>
    </w:p>
    <w:p w14:paraId="41BE6D73" w14:textId="4C0C6BC2" w:rsidR="00D45EA9" w:rsidRPr="009277AA" w:rsidRDefault="00D45EA9" w:rsidP="009277AA">
      <w:pPr>
        <w:widowControl w:val="0"/>
        <w:tabs>
          <w:tab w:val="left" w:pos="740"/>
        </w:tabs>
        <w:autoSpaceDE w:val="0"/>
        <w:autoSpaceDN w:val="0"/>
        <w:ind w:right="134"/>
        <w:jc w:val="both"/>
      </w:pPr>
      <w:r w:rsidRPr="009277AA">
        <w:rPr>
          <w:b/>
        </w:rPr>
        <w:t>Коллективная и индивидуальная трудовая</w:t>
      </w:r>
      <w:r w:rsidRPr="009277AA">
        <w:t xml:space="preserve"> деятельность носит общественно полезный характер</w:t>
      </w:r>
      <w:r w:rsidR="0060158F">
        <w:rPr>
          <w:spacing w:val="-57"/>
        </w:rPr>
        <w:t xml:space="preserve"> </w:t>
      </w:r>
      <w:r w:rsidRPr="009277AA">
        <w:t>и</w:t>
      </w:r>
      <w:r w:rsidRPr="009277AA">
        <w:rPr>
          <w:spacing w:val="-1"/>
        </w:rPr>
        <w:t xml:space="preserve"> </w:t>
      </w:r>
      <w:r w:rsidRPr="009277AA">
        <w:t>организуется как</w:t>
      </w:r>
      <w:r w:rsidRPr="009277AA">
        <w:rPr>
          <w:spacing w:val="-1"/>
        </w:rPr>
        <w:t xml:space="preserve"> </w:t>
      </w:r>
      <w:r w:rsidRPr="009277AA">
        <w:t>хозяйственно-бытовой</w:t>
      </w:r>
      <w:r w:rsidRPr="009277AA">
        <w:rPr>
          <w:spacing w:val="1"/>
        </w:rPr>
        <w:t xml:space="preserve"> </w:t>
      </w:r>
      <w:r w:rsidRPr="009277AA">
        <w:t>труд</w:t>
      </w:r>
      <w:r w:rsidRPr="009277AA">
        <w:rPr>
          <w:spacing w:val="2"/>
        </w:rPr>
        <w:t xml:space="preserve"> </w:t>
      </w:r>
      <w:r w:rsidRPr="009277AA">
        <w:t>и</w:t>
      </w:r>
      <w:r w:rsidRPr="009277AA">
        <w:rPr>
          <w:spacing w:val="-1"/>
        </w:rPr>
        <w:t xml:space="preserve"> </w:t>
      </w:r>
      <w:r w:rsidRPr="009277AA">
        <w:t>труд в</w:t>
      </w:r>
      <w:r w:rsidRPr="009277AA">
        <w:rPr>
          <w:spacing w:val="-1"/>
        </w:rPr>
        <w:t xml:space="preserve"> </w:t>
      </w:r>
      <w:r w:rsidRPr="009277AA">
        <w:t>природе.</w:t>
      </w:r>
    </w:p>
    <w:p w14:paraId="4179A6F9" w14:textId="77777777" w:rsidR="00D45EA9" w:rsidRPr="009277AA" w:rsidRDefault="00D45EA9" w:rsidP="009277AA">
      <w:pPr>
        <w:widowControl w:val="0"/>
        <w:tabs>
          <w:tab w:val="left" w:pos="740"/>
        </w:tabs>
        <w:autoSpaceDE w:val="0"/>
        <w:autoSpaceDN w:val="0"/>
        <w:ind w:right="134"/>
        <w:jc w:val="both"/>
      </w:pPr>
      <w:r w:rsidRPr="009277AA">
        <w:rPr>
          <w:b/>
        </w:rPr>
        <w:t>Творческая мастерская,</w:t>
      </w:r>
      <w:r w:rsidRPr="009277AA">
        <w:rPr>
          <w:spacing w:val="1"/>
        </w:rPr>
        <w:t xml:space="preserve"> </w:t>
      </w:r>
      <w:r w:rsidRPr="009277AA">
        <w:t>предоставляющая</w:t>
      </w:r>
      <w:r w:rsidRPr="009277AA">
        <w:rPr>
          <w:spacing w:val="1"/>
        </w:rPr>
        <w:t xml:space="preserve"> </w:t>
      </w:r>
      <w:r w:rsidRPr="009277AA">
        <w:t>детям</w:t>
      </w:r>
      <w:r w:rsidRPr="009277AA">
        <w:rPr>
          <w:spacing w:val="1"/>
        </w:rPr>
        <w:t xml:space="preserve"> </w:t>
      </w:r>
      <w:r w:rsidRPr="009277AA">
        <w:t>условия для</w:t>
      </w:r>
      <w:r w:rsidRPr="009277AA">
        <w:rPr>
          <w:spacing w:val="1"/>
        </w:rPr>
        <w:t xml:space="preserve"> </w:t>
      </w:r>
      <w:r w:rsidRPr="009277AA">
        <w:t>использования и</w:t>
      </w:r>
      <w:r w:rsidRPr="009277AA">
        <w:rPr>
          <w:spacing w:val="60"/>
        </w:rPr>
        <w:t xml:space="preserve"> </w:t>
      </w:r>
      <w:r w:rsidRPr="009277AA">
        <w:t>применения</w:t>
      </w:r>
      <w:r w:rsidRPr="009277AA">
        <w:rPr>
          <w:spacing w:val="1"/>
        </w:rPr>
        <w:t xml:space="preserve"> </w:t>
      </w:r>
      <w:r w:rsidRPr="009277AA">
        <w:t>знаний</w:t>
      </w:r>
      <w:r w:rsidRPr="009277AA">
        <w:rPr>
          <w:spacing w:val="-3"/>
        </w:rPr>
        <w:t xml:space="preserve"> </w:t>
      </w:r>
      <w:r w:rsidRPr="009277AA">
        <w:t>и</w:t>
      </w:r>
      <w:r w:rsidRPr="009277AA">
        <w:rPr>
          <w:spacing w:val="3"/>
        </w:rPr>
        <w:t xml:space="preserve"> </w:t>
      </w:r>
      <w:r w:rsidRPr="009277AA">
        <w:t>умений.</w:t>
      </w:r>
    </w:p>
    <w:p w14:paraId="73078242" w14:textId="77777777" w:rsidR="00D45EA9" w:rsidRPr="009277AA" w:rsidRDefault="00D45EA9" w:rsidP="009277AA">
      <w:pPr>
        <w:widowControl w:val="0"/>
        <w:tabs>
          <w:tab w:val="left" w:pos="740"/>
        </w:tabs>
        <w:autoSpaceDE w:val="0"/>
        <w:autoSpaceDN w:val="0"/>
        <w:ind w:right="134"/>
        <w:jc w:val="both"/>
      </w:pPr>
      <w:r w:rsidRPr="009277AA">
        <w:rPr>
          <w:b/>
        </w:rPr>
        <w:t>Музыкально-театральная</w:t>
      </w:r>
      <w:r w:rsidRPr="009277AA">
        <w:rPr>
          <w:b/>
          <w:spacing w:val="1"/>
        </w:rPr>
        <w:t xml:space="preserve"> </w:t>
      </w:r>
      <w:r w:rsidRPr="009277AA">
        <w:rPr>
          <w:b/>
        </w:rPr>
        <w:t>и</w:t>
      </w:r>
      <w:r w:rsidRPr="009277AA">
        <w:rPr>
          <w:b/>
          <w:spacing w:val="1"/>
        </w:rPr>
        <w:t xml:space="preserve"> </w:t>
      </w:r>
      <w:r w:rsidRPr="009277AA">
        <w:rPr>
          <w:b/>
        </w:rPr>
        <w:t>литературная</w:t>
      </w:r>
      <w:r w:rsidRPr="009277AA">
        <w:rPr>
          <w:b/>
          <w:spacing w:val="1"/>
        </w:rPr>
        <w:t xml:space="preserve"> </w:t>
      </w:r>
      <w:r w:rsidRPr="009277AA">
        <w:rPr>
          <w:b/>
        </w:rPr>
        <w:t>гостиная</w:t>
      </w:r>
      <w:r w:rsidRPr="009277AA">
        <w:rPr>
          <w:spacing w:val="1"/>
        </w:rPr>
        <w:t xml:space="preserve"> </w:t>
      </w:r>
      <w:r w:rsidRPr="009277AA">
        <w:t>–</w:t>
      </w:r>
      <w:r w:rsidRPr="009277AA">
        <w:rPr>
          <w:spacing w:val="1"/>
        </w:rPr>
        <w:t xml:space="preserve"> </w:t>
      </w:r>
      <w:r w:rsidRPr="009277AA">
        <w:t>форма</w:t>
      </w:r>
      <w:r w:rsidRPr="009277AA">
        <w:rPr>
          <w:spacing w:val="1"/>
        </w:rPr>
        <w:t xml:space="preserve"> </w:t>
      </w:r>
      <w:r w:rsidRPr="009277AA">
        <w:t>организации</w:t>
      </w:r>
      <w:r w:rsidRPr="009277AA">
        <w:rPr>
          <w:spacing w:val="-57"/>
        </w:rPr>
        <w:t xml:space="preserve"> </w:t>
      </w:r>
      <w:r w:rsidRPr="009277AA">
        <w:t>художественно-творческой</w:t>
      </w:r>
      <w:r w:rsidRPr="009277AA">
        <w:rPr>
          <w:spacing w:val="1"/>
        </w:rPr>
        <w:t xml:space="preserve"> </w:t>
      </w:r>
      <w:r w:rsidRPr="009277AA">
        <w:t>деятельности</w:t>
      </w:r>
      <w:r w:rsidRPr="009277AA">
        <w:rPr>
          <w:spacing w:val="1"/>
        </w:rPr>
        <w:t xml:space="preserve"> </w:t>
      </w:r>
      <w:r w:rsidRPr="009277AA">
        <w:t>детей,</w:t>
      </w:r>
      <w:r w:rsidRPr="009277AA">
        <w:rPr>
          <w:spacing w:val="1"/>
        </w:rPr>
        <w:t xml:space="preserve"> </w:t>
      </w:r>
      <w:r w:rsidRPr="009277AA">
        <w:t>предполагающая</w:t>
      </w:r>
      <w:r w:rsidRPr="009277AA">
        <w:rPr>
          <w:spacing w:val="1"/>
        </w:rPr>
        <w:t xml:space="preserve"> </w:t>
      </w:r>
      <w:r w:rsidRPr="009277AA">
        <w:t>организацию</w:t>
      </w:r>
      <w:r w:rsidRPr="009277AA">
        <w:rPr>
          <w:spacing w:val="1"/>
        </w:rPr>
        <w:t xml:space="preserve"> </w:t>
      </w:r>
      <w:r w:rsidRPr="009277AA">
        <w:t>восприятия</w:t>
      </w:r>
      <w:r w:rsidRPr="009277AA">
        <w:rPr>
          <w:spacing w:val="1"/>
        </w:rPr>
        <w:t xml:space="preserve"> </w:t>
      </w:r>
      <w:r w:rsidRPr="009277AA">
        <w:t>музыкальных и литературных произведений, творческую деятельность детей и свободное общение</w:t>
      </w:r>
      <w:r w:rsidRPr="009277AA">
        <w:rPr>
          <w:spacing w:val="1"/>
        </w:rPr>
        <w:t xml:space="preserve"> </w:t>
      </w:r>
      <w:r w:rsidRPr="009277AA">
        <w:t>воспитателя</w:t>
      </w:r>
      <w:r w:rsidRPr="009277AA">
        <w:rPr>
          <w:spacing w:val="-2"/>
        </w:rPr>
        <w:t xml:space="preserve"> </w:t>
      </w:r>
      <w:r w:rsidRPr="009277AA">
        <w:t>и</w:t>
      </w:r>
      <w:r w:rsidRPr="009277AA">
        <w:rPr>
          <w:spacing w:val="1"/>
        </w:rPr>
        <w:t xml:space="preserve"> </w:t>
      </w:r>
      <w:r w:rsidRPr="009277AA">
        <w:t>детей</w:t>
      </w:r>
      <w:r w:rsidRPr="009277AA">
        <w:rPr>
          <w:spacing w:val="-1"/>
        </w:rPr>
        <w:t xml:space="preserve"> </w:t>
      </w:r>
      <w:r w:rsidRPr="009277AA">
        <w:t>на</w:t>
      </w:r>
      <w:r w:rsidRPr="009277AA">
        <w:rPr>
          <w:spacing w:val="-4"/>
        </w:rPr>
        <w:t xml:space="preserve"> </w:t>
      </w:r>
      <w:r w:rsidRPr="009277AA">
        <w:t>литературном</w:t>
      </w:r>
      <w:r w:rsidRPr="009277AA">
        <w:rPr>
          <w:spacing w:val="-1"/>
        </w:rPr>
        <w:t xml:space="preserve"> </w:t>
      </w:r>
      <w:r w:rsidRPr="009277AA">
        <w:t>или музыкальном</w:t>
      </w:r>
      <w:r w:rsidRPr="009277AA">
        <w:rPr>
          <w:spacing w:val="-1"/>
        </w:rPr>
        <w:t xml:space="preserve"> </w:t>
      </w:r>
      <w:r w:rsidRPr="009277AA">
        <w:t>материале.</w:t>
      </w:r>
    </w:p>
    <w:p w14:paraId="021D1C16" w14:textId="77777777" w:rsidR="00D45EA9" w:rsidRPr="009277AA" w:rsidRDefault="00D45EA9" w:rsidP="009277AA">
      <w:pPr>
        <w:widowControl w:val="0"/>
        <w:tabs>
          <w:tab w:val="left" w:pos="740"/>
        </w:tabs>
        <w:autoSpaceDE w:val="0"/>
        <w:autoSpaceDN w:val="0"/>
        <w:ind w:right="134"/>
        <w:jc w:val="both"/>
      </w:pPr>
      <w:r w:rsidRPr="009277AA">
        <w:rPr>
          <w:b/>
        </w:rPr>
        <w:t>Детский досуг</w:t>
      </w:r>
      <w:r w:rsidRPr="009277AA">
        <w:t xml:space="preserve"> – вид деятельности, целенаправленно организуемый взрослыми для игры, отдыха</w:t>
      </w:r>
      <w:r w:rsidRPr="009277AA">
        <w:rPr>
          <w:spacing w:val="1"/>
        </w:rPr>
        <w:t xml:space="preserve"> </w:t>
      </w:r>
      <w:r w:rsidRPr="009277AA">
        <w:t>(например,</w:t>
      </w:r>
      <w:r w:rsidRPr="009277AA">
        <w:rPr>
          <w:spacing w:val="-1"/>
        </w:rPr>
        <w:t xml:space="preserve"> </w:t>
      </w:r>
      <w:r w:rsidRPr="009277AA">
        <w:t>для занятий</w:t>
      </w:r>
      <w:r w:rsidRPr="009277AA">
        <w:rPr>
          <w:spacing w:val="-2"/>
        </w:rPr>
        <w:t xml:space="preserve"> </w:t>
      </w:r>
      <w:r w:rsidRPr="009277AA">
        <w:t>рукоделием, художественным</w:t>
      </w:r>
      <w:r w:rsidRPr="009277AA">
        <w:rPr>
          <w:spacing w:val="-3"/>
        </w:rPr>
        <w:t xml:space="preserve"> </w:t>
      </w:r>
      <w:r w:rsidRPr="009277AA">
        <w:t>трудом и пр.).</w:t>
      </w:r>
    </w:p>
    <w:p w14:paraId="31CB2014" w14:textId="77777777" w:rsidR="00D45EA9" w:rsidRPr="009277AA" w:rsidRDefault="00D45EA9" w:rsidP="009277AA">
      <w:pPr>
        <w:widowControl w:val="0"/>
        <w:tabs>
          <w:tab w:val="left" w:pos="740"/>
        </w:tabs>
        <w:autoSpaceDE w:val="0"/>
        <w:autoSpaceDN w:val="0"/>
        <w:ind w:right="134"/>
        <w:jc w:val="both"/>
      </w:pPr>
      <w:r w:rsidRPr="009277AA">
        <w:t>Развлечения способствуют разностороннему развитию, знакомят с различными видами искусства,</w:t>
      </w:r>
      <w:r w:rsidRPr="009277AA">
        <w:rPr>
          <w:spacing w:val="1"/>
        </w:rPr>
        <w:t xml:space="preserve"> </w:t>
      </w:r>
      <w:r w:rsidRPr="009277AA">
        <w:t>пробуждают</w:t>
      </w:r>
      <w:r w:rsidRPr="009277AA">
        <w:rPr>
          <w:spacing w:val="1"/>
        </w:rPr>
        <w:t xml:space="preserve"> </w:t>
      </w:r>
      <w:r w:rsidRPr="009277AA">
        <w:t>радостные</w:t>
      </w:r>
      <w:r w:rsidRPr="009277AA">
        <w:rPr>
          <w:spacing w:val="1"/>
        </w:rPr>
        <w:t xml:space="preserve"> </w:t>
      </w:r>
      <w:r w:rsidRPr="009277AA">
        <w:t>чувства,</w:t>
      </w:r>
      <w:r w:rsidRPr="009277AA">
        <w:rPr>
          <w:spacing w:val="1"/>
        </w:rPr>
        <w:t xml:space="preserve"> </w:t>
      </w:r>
      <w:r w:rsidRPr="009277AA">
        <w:t>поднимают</w:t>
      </w:r>
      <w:r w:rsidRPr="009277AA">
        <w:rPr>
          <w:spacing w:val="1"/>
        </w:rPr>
        <w:t xml:space="preserve"> </w:t>
      </w:r>
      <w:r w:rsidRPr="009277AA">
        <w:t>настроение</w:t>
      </w:r>
      <w:r w:rsidRPr="009277AA">
        <w:rPr>
          <w:spacing w:val="1"/>
        </w:rPr>
        <w:t xml:space="preserve"> </w:t>
      </w:r>
      <w:r w:rsidRPr="009277AA">
        <w:t>и</w:t>
      </w:r>
      <w:r w:rsidRPr="009277AA">
        <w:rPr>
          <w:spacing w:val="1"/>
        </w:rPr>
        <w:t xml:space="preserve"> </w:t>
      </w:r>
      <w:r w:rsidRPr="009277AA">
        <w:t>жизненный</w:t>
      </w:r>
      <w:r w:rsidRPr="009277AA">
        <w:rPr>
          <w:spacing w:val="1"/>
        </w:rPr>
        <w:t xml:space="preserve"> </w:t>
      </w:r>
      <w:r w:rsidRPr="009277AA">
        <w:t>тонус,</w:t>
      </w:r>
      <w:r w:rsidRPr="009277AA">
        <w:rPr>
          <w:spacing w:val="1"/>
        </w:rPr>
        <w:t xml:space="preserve"> </w:t>
      </w:r>
      <w:r w:rsidRPr="009277AA">
        <w:t>повышают</w:t>
      </w:r>
      <w:r w:rsidRPr="009277AA">
        <w:rPr>
          <w:spacing w:val="1"/>
        </w:rPr>
        <w:t xml:space="preserve"> </w:t>
      </w:r>
      <w:r w:rsidRPr="009277AA">
        <w:t>двигательную активность. Развлечения с одной стороны, закрепляют навыки и умения, полученные</w:t>
      </w:r>
      <w:r w:rsidRPr="009277AA">
        <w:rPr>
          <w:spacing w:val="1"/>
        </w:rPr>
        <w:t xml:space="preserve"> </w:t>
      </w:r>
      <w:r w:rsidRPr="009277AA">
        <w:t>на занятиях, а с другой – в интересной форме вызывают потребность в познании нового, расширяют</w:t>
      </w:r>
      <w:r w:rsidRPr="009277AA">
        <w:rPr>
          <w:spacing w:val="1"/>
        </w:rPr>
        <w:t xml:space="preserve"> </w:t>
      </w:r>
      <w:r w:rsidRPr="009277AA">
        <w:t>кругозор,</w:t>
      </w:r>
      <w:r w:rsidRPr="009277AA">
        <w:rPr>
          <w:spacing w:val="-1"/>
        </w:rPr>
        <w:t xml:space="preserve"> </w:t>
      </w:r>
      <w:r w:rsidRPr="009277AA">
        <w:t>знания об окружающем</w:t>
      </w:r>
      <w:r w:rsidRPr="009277AA">
        <w:rPr>
          <w:spacing w:val="-1"/>
        </w:rPr>
        <w:t xml:space="preserve"> </w:t>
      </w:r>
      <w:r w:rsidRPr="009277AA">
        <w:t>мире.</w:t>
      </w:r>
    </w:p>
    <w:p w14:paraId="589A7FED" w14:textId="77777777" w:rsidR="00D45EA9" w:rsidRPr="009277AA" w:rsidRDefault="00D45EA9" w:rsidP="009277AA">
      <w:pPr>
        <w:widowControl w:val="0"/>
        <w:tabs>
          <w:tab w:val="left" w:pos="740"/>
        </w:tabs>
        <w:autoSpaceDE w:val="0"/>
        <w:autoSpaceDN w:val="0"/>
        <w:ind w:right="134"/>
        <w:jc w:val="both"/>
      </w:pPr>
      <w:r w:rsidRPr="009277AA">
        <w:rPr>
          <w:b/>
        </w:rPr>
        <w:t>Проектная деятельность</w:t>
      </w:r>
      <w:r w:rsidRPr="009277AA">
        <w:t xml:space="preserve"> является одной из привлекательных и результативных форм совместной</w:t>
      </w:r>
      <w:r w:rsidRPr="009277AA">
        <w:rPr>
          <w:spacing w:val="1"/>
        </w:rPr>
        <w:t xml:space="preserve"> </w:t>
      </w:r>
      <w:r w:rsidRPr="009277AA">
        <w:t>партнерской</w:t>
      </w:r>
      <w:r w:rsidRPr="009277AA">
        <w:rPr>
          <w:spacing w:val="1"/>
        </w:rPr>
        <w:t xml:space="preserve"> </w:t>
      </w:r>
      <w:r w:rsidRPr="009277AA">
        <w:t>деятельности</w:t>
      </w:r>
      <w:r w:rsidRPr="009277AA">
        <w:rPr>
          <w:spacing w:val="1"/>
        </w:rPr>
        <w:t xml:space="preserve"> </w:t>
      </w:r>
      <w:r w:rsidRPr="009277AA">
        <w:t>дошкольников,</w:t>
      </w:r>
      <w:r w:rsidRPr="009277AA">
        <w:rPr>
          <w:spacing w:val="1"/>
        </w:rPr>
        <w:t xml:space="preserve"> </w:t>
      </w:r>
      <w:r w:rsidRPr="009277AA">
        <w:t>и</w:t>
      </w:r>
      <w:r w:rsidRPr="009277AA">
        <w:rPr>
          <w:spacing w:val="1"/>
        </w:rPr>
        <w:t xml:space="preserve"> </w:t>
      </w:r>
      <w:r w:rsidRPr="009277AA">
        <w:t>взрослых.</w:t>
      </w:r>
      <w:r w:rsidRPr="009277AA">
        <w:rPr>
          <w:spacing w:val="1"/>
        </w:rPr>
        <w:t xml:space="preserve"> </w:t>
      </w:r>
      <w:r w:rsidRPr="009277AA">
        <w:t>Проектную</w:t>
      </w:r>
      <w:r w:rsidRPr="009277AA">
        <w:rPr>
          <w:spacing w:val="1"/>
        </w:rPr>
        <w:t xml:space="preserve"> </w:t>
      </w:r>
      <w:r w:rsidRPr="009277AA">
        <w:t>деятельность</w:t>
      </w:r>
      <w:r w:rsidRPr="009277AA">
        <w:rPr>
          <w:spacing w:val="61"/>
        </w:rPr>
        <w:t xml:space="preserve"> </w:t>
      </w:r>
      <w:r w:rsidRPr="009277AA">
        <w:t>можно</w:t>
      </w:r>
      <w:r w:rsidRPr="009277AA">
        <w:rPr>
          <w:spacing w:val="1"/>
        </w:rPr>
        <w:t xml:space="preserve"> </w:t>
      </w:r>
      <w:r w:rsidRPr="009277AA">
        <w:t>рассматривать</w:t>
      </w:r>
      <w:r w:rsidRPr="009277AA">
        <w:rPr>
          <w:spacing w:val="1"/>
        </w:rPr>
        <w:t xml:space="preserve"> </w:t>
      </w:r>
      <w:r w:rsidRPr="009277AA">
        <w:t>как</w:t>
      </w:r>
      <w:r w:rsidRPr="009277AA">
        <w:rPr>
          <w:spacing w:val="1"/>
        </w:rPr>
        <w:t xml:space="preserve"> </w:t>
      </w:r>
      <w:r w:rsidRPr="009277AA">
        <w:t>вид</w:t>
      </w:r>
      <w:r w:rsidRPr="009277AA">
        <w:rPr>
          <w:spacing w:val="1"/>
        </w:rPr>
        <w:t xml:space="preserve"> </w:t>
      </w:r>
      <w:r w:rsidRPr="009277AA">
        <w:t>культурной</w:t>
      </w:r>
      <w:r w:rsidRPr="009277AA">
        <w:rPr>
          <w:spacing w:val="1"/>
        </w:rPr>
        <w:t xml:space="preserve"> </w:t>
      </w:r>
      <w:r w:rsidRPr="009277AA">
        <w:t>практики</w:t>
      </w:r>
      <w:r w:rsidRPr="009277AA">
        <w:rPr>
          <w:spacing w:val="1"/>
        </w:rPr>
        <w:t xml:space="preserve"> </w:t>
      </w:r>
      <w:r w:rsidRPr="009277AA">
        <w:t>ребенка,</w:t>
      </w:r>
      <w:r w:rsidRPr="009277AA">
        <w:rPr>
          <w:spacing w:val="1"/>
        </w:rPr>
        <w:t xml:space="preserve"> </w:t>
      </w:r>
      <w:r w:rsidRPr="009277AA">
        <w:t>которая</w:t>
      </w:r>
      <w:r w:rsidRPr="009277AA">
        <w:rPr>
          <w:spacing w:val="1"/>
        </w:rPr>
        <w:t xml:space="preserve"> </w:t>
      </w:r>
      <w:r w:rsidRPr="009277AA">
        <w:t>направлена</w:t>
      </w:r>
      <w:r w:rsidRPr="009277AA">
        <w:rPr>
          <w:spacing w:val="1"/>
        </w:rPr>
        <w:t xml:space="preserve"> </w:t>
      </w:r>
      <w:r w:rsidRPr="009277AA">
        <w:t>на</w:t>
      </w:r>
      <w:r w:rsidRPr="009277AA">
        <w:rPr>
          <w:spacing w:val="1"/>
        </w:rPr>
        <w:t xml:space="preserve"> </w:t>
      </w:r>
      <w:r w:rsidRPr="009277AA">
        <w:t>развитие</w:t>
      </w:r>
      <w:r w:rsidRPr="009277AA">
        <w:rPr>
          <w:spacing w:val="1"/>
        </w:rPr>
        <w:t xml:space="preserve"> </w:t>
      </w:r>
      <w:r w:rsidRPr="009277AA">
        <w:t>у</w:t>
      </w:r>
      <w:r w:rsidRPr="009277AA">
        <w:rPr>
          <w:spacing w:val="1"/>
        </w:rPr>
        <w:t xml:space="preserve"> </w:t>
      </w:r>
      <w:r w:rsidRPr="009277AA">
        <w:t>него</w:t>
      </w:r>
      <w:r w:rsidRPr="009277AA">
        <w:rPr>
          <w:spacing w:val="1"/>
        </w:rPr>
        <w:t xml:space="preserve"> </w:t>
      </w:r>
      <w:r w:rsidRPr="009277AA">
        <w:t>универсальных</w:t>
      </w:r>
      <w:r w:rsidRPr="009277AA">
        <w:rPr>
          <w:spacing w:val="1"/>
        </w:rPr>
        <w:t xml:space="preserve"> </w:t>
      </w:r>
      <w:r w:rsidRPr="009277AA">
        <w:t>культурных</w:t>
      </w:r>
      <w:r w:rsidRPr="009277AA">
        <w:rPr>
          <w:spacing w:val="1"/>
        </w:rPr>
        <w:t xml:space="preserve"> </w:t>
      </w:r>
      <w:r w:rsidRPr="009277AA">
        <w:t>способов</w:t>
      </w:r>
      <w:r w:rsidRPr="009277AA">
        <w:rPr>
          <w:spacing w:val="1"/>
        </w:rPr>
        <w:t xml:space="preserve"> </w:t>
      </w:r>
      <w:r w:rsidRPr="009277AA">
        <w:t>действий</w:t>
      </w:r>
      <w:r w:rsidRPr="009277AA">
        <w:rPr>
          <w:spacing w:val="1"/>
        </w:rPr>
        <w:t xml:space="preserve"> </w:t>
      </w:r>
      <w:r w:rsidRPr="009277AA">
        <w:t>(умений),</w:t>
      </w:r>
      <w:r w:rsidRPr="009277AA">
        <w:rPr>
          <w:spacing w:val="1"/>
        </w:rPr>
        <w:t xml:space="preserve"> </w:t>
      </w:r>
      <w:r w:rsidRPr="009277AA">
        <w:t>универсальные</w:t>
      </w:r>
      <w:r w:rsidRPr="009277AA">
        <w:rPr>
          <w:spacing w:val="1"/>
        </w:rPr>
        <w:t xml:space="preserve"> </w:t>
      </w:r>
      <w:r w:rsidRPr="009277AA">
        <w:t>компетентности,</w:t>
      </w:r>
      <w:r w:rsidRPr="009277AA">
        <w:rPr>
          <w:spacing w:val="1"/>
        </w:rPr>
        <w:t xml:space="preserve"> </w:t>
      </w:r>
      <w:r w:rsidRPr="009277AA">
        <w:t>помогающие</w:t>
      </w:r>
      <w:r w:rsidRPr="009277AA">
        <w:rPr>
          <w:spacing w:val="1"/>
        </w:rPr>
        <w:t xml:space="preserve"> </w:t>
      </w:r>
      <w:r w:rsidRPr="009277AA">
        <w:t>ему</w:t>
      </w:r>
      <w:r w:rsidRPr="009277AA">
        <w:rPr>
          <w:spacing w:val="1"/>
        </w:rPr>
        <w:t xml:space="preserve"> </w:t>
      </w:r>
      <w:r w:rsidRPr="009277AA">
        <w:t>действовать</w:t>
      </w:r>
      <w:r w:rsidRPr="009277AA">
        <w:rPr>
          <w:spacing w:val="1"/>
        </w:rPr>
        <w:t xml:space="preserve"> </w:t>
      </w:r>
      <w:r w:rsidRPr="009277AA">
        <w:t>во</w:t>
      </w:r>
      <w:r w:rsidRPr="009277AA">
        <w:rPr>
          <w:spacing w:val="1"/>
        </w:rPr>
        <w:t xml:space="preserve"> </w:t>
      </w:r>
      <w:r w:rsidRPr="009277AA">
        <w:t>всех</w:t>
      </w:r>
      <w:r w:rsidRPr="009277AA">
        <w:rPr>
          <w:spacing w:val="1"/>
        </w:rPr>
        <w:t xml:space="preserve"> </w:t>
      </w:r>
      <w:r w:rsidRPr="009277AA">
        <w:t>обстоятельствах</w:t>
      </w:r>
      <w:r w:rsidRPr="009277AA">
        <w:rPr>
          <w:spacing w:val="1"/>
        </w:rPr>
        <w:t xml:space="preserve"> </w:t>
      </w:r>
      <w:r w:rsidRPr="009277AA">
        <w:t>жизни</w:t>
      </w:r>
      <w:r w:rsidRPr="009277AA">
        <w:rPr>
          <w:spacing w:val="1"/>
        </w:rPr>
        <w:t xml:space="preserve"> </w:t>
      </w:r>
      <w:r w:rsidRPr="009277AA">
        <w:t>и</w:t>
      </w:r>
      <w:r w:rsidRPr="009277AA">
        <w:rPr>
          <w:spacing w:val="1"/>
        </w:rPr>
        <w:t xml:space="preserve"> </w:t>
      </w:r>
      <w:r w:rsidRPr="009277AA">
        <w:t>деятельности.</w:t>
      </w:r>
      <w:r w:rsidRPr="009277AA">
        <w:rPr>
          <w:spacing w:val="1"/>
        </w:rPr>
        <w:t xml:space="preserve"> </w:t>
      </w:r>
      <w:r w:rsidRPr="009277AA">
        <w:t>Проектная</w:t>
      </w:r>
      <w:r w:rsidRPr="009277AA">
        <w:rPr>
          <w:spacing w:val="1"/>
        </w:rPr>
        <w:t xml:space="preserve"> </w:t>
      </w:r>
      <w:r w:rsidRPr="009277AA">
        <w:t>деятельность, как вид культурной практики, - это создание воспитателем таких условий, которые</w:t>
      </w:r>
      <w:r w:rsidRPr="009277AA">
        <w:rPr>
          <w:spacing w:val="1"/>
        </w:rPr>
        <w:t xml:space="preserve"> </w:t>
      </w:r>
      <w:r w:rsidRPr="009277AA">
        <w:t>позволяют</w:t>
      </w:r>
      <w:r w:rsidRPr="009277AA">
        <w:rPr>
          <w:spacing w:val="1"/>
        </w:rPr>
        <w:t xml:space="preserve"> </w:t>
      </w:r>
      <w:r w:rsidRPr="009277AA">
        <w:t>детям</w:t>
      </w:r>
      <w:r w:rsidRPr="009277AA">
        <w:rPr>
          <w:spacing w:val="1"/>
        </w:rPr>
        <w:t xml:space="preserve"> </w:t>
      </w:r>
      <w:r w:rsidRPr="009277AA">
        <w:t>самостоятельно</w:t>
      </w:r>
      <w:r w:rsidRPr="009277AA">
        <w:rPr>
          <w:spacing w:val="1"/>
        </w:rPr>
        <w:t xml:space="preserve"> </w:t>
      </w:r>
      <w:r w:rsidRPr="009277AA">
        <w:t>или</w:t>
      </w:r>
      <w:r w:rsidRPr="009277AA">
        <w:rPr>
          <w:spacing w:val="1"/>
        </w:rPr>
        <w:t xml:space="preserve"> </w:t>
      </w:r>
      <w:r w:rsidRPr="009277AA">
        <w:t>совместно</w:t>
      </w:r>
      <w:r w:rsidRPr="009277AA">
        <w:rPr>
          <w:spacing w:val="1"/>
        </w:rPr>
        <w:t xml:space="preserve"> </w:t>
      </w:r>
      <w:r w:rsidRPr="009277AA">
        <w:t>с</w:t>
      </w:r>
      <w:r w:rsidRPr="009277AA">
        <w:rPr>
          <w:spacing w:val="1"/>
        </w:rPr>
        <w:t xml:space="preserve"> </w:t>
      </w:r>
      <w:r w:rsidRPr="009277AA">
        <w:t>взрослыми</w:t>
      </w:r>
      <w:r w:rsidRPr="009277AA">
        <w:rPr>
          <w:spacing w:val="1"/>
        </w:rPr>
        <w:t xml:space="preserve"> </w:t>
      </w:r>
      <w:r w:rsidRPr="009277AA">
        <w:t>формировать</w:t>
      </w:r>
      <w:r w:rsidRPr="009277AA">
        <w:rPr>
          <w:spacing w:val="1"/>
        </w:rPr>
        <w:t xml:space="preserve"> </w:t>
      </w:r>
      <w:r w:rsidRPr="009277AA">
        <w:t>практический</w:t>
      </w:r>
      <w:r w:rsidRPr="009277AA">
        <w:rPr>
          <w:spacing w:val="1"/>
        </w:rPr>
        <w:t xml:space="preserve"> </w:t>
      </w:r>
      <w:r w:rsidRPr="009277AA">
        <w:t>опыт,</w:t>
      </w:r>
      <w:r w:rsidRPr="009277AA">
        <w:rPr>
          <w:spacing w:val="1"/>
        </w:rPr>
        <w:t xml:space="preserve"> </w:t>
      </w:r>
      <w:r w:rsidRPr="009277AA">
        <w:t>добывать</w:t>
      </w:r>
      <w:r w:rsidRPr="009277AA">
        <w:rPr>
          <w:spacing w:val="-1"/>
        </w:rPr>
        <w:t xml:space="preserve"> </w:t>
      </w:r>
      <w:r w:rsidRPr="009277AA">
        <w:t>его</w:t>
      </w:r>
      <w:r w:rsidRPr="009277AA">
        <w:rPr>
          <w:spacing w:val="-2"/>
        </w:rPr>
        <w:t xml:space="preserve"> </w:t>
      </w:r>
      <w:r w:rsidRPr="009277AA">
        <w:t>экспериментальным путем,</w:t>
      </w:r>
      <w:r w:rsidRPr="009277AA">
        <w:rPr>
          <w:spacing w:val="2"/>
        </w:rPr>
        <w:t xml:space="preserve"> </w:t>
      </w:r>
      <w:r w:rsidRPr="009277AA">
        <w:t>анализировать</w:t>
      </w:r>
      <w:r w:rsidRPr="009277AA">
        <w:rPr>
          <w:spacing w:val="-1"/>
        </w:rPr>
        <w:t xml:space="preserve"> </w:t>
      </w:r>
      <w:r w:rsidRPr="009277AA">
        <w:t>его</w:t>
      </w:r>
      <w:r w:rsidRPr="009277AA">
        <w:rPr>
          <w:spacing w:val="-2"/>
        </w:rPr>
        <w:t xml:space="preserve"> </w:t>
      </w:r>
      <w:r w:rsidRPr="009277AA">
        <w:t>и преобразовывать.</w:t>
      </w:r>
    </w:p>
    <w:p w14:paraId="3A2A7DB7" w14:textId="77777777" w:rsidR="00D45EA9" w:rsidRPr="009277AA" w:rsidRDefault="00D45EA9" w:rsidP="009277AA">
      <w:pPr>
        <w:widowControl w:val="0"/>
        <w:tabs>
          <w:tab w:val="left" w:pos="740"/>
        </w:tabs>
        <w:autoSpaceDE w:val="0"/>
        <w:autoSpaceDN w:val="0"/>
        <w:ind w:right="134"/>
        <w:jc w:val="both"/>
      </w:pPr>
      <w:r w:rsidRPr="009277AA">
        <w:rPr>
          <w:b/>
        </w:rPr>
        <w:t>Выставки.</w:t>
      </w:r>
      <w:r w:rsidRPr="009277AA">
        <w:rPr>
          <w:spacing w:val="1"/>
        </w:rPr>
        <w:t xml:space="preserve"> </w:t>
      </w:r>
      <w:r w:rsidRPr="009277AA">
        <w:t>По</w:t>
      </w:r>
      <w:r w:rsidRPr="009277AA">
        <w:rPr>
          <w:spacing w:val="1"/>
        </w:rPr>
        <w:t xml:space="preserve"> </w:t>
      </w:r>
      <w:r w:rsidRPr="009277AA">
        <w:t>тематике</w:t>
      </w:r>
      <w:r w:rsidRPr="009277AA">
        <w:rPr>
          <w:spacing w:val="1"/>
        </w:rPr>
        <w:t xml:space="preserve"> </w:t>
      </w:r>
      <w:r w:rsidRPr="009277AA">
        <w:t>многих</w:t>
      </w:r>
      <w:r w:rsidRPr="009277AA">
        <w:rPr>
          <w:spacing w:val="1"/>
        </w:rPr>
        <w:t xml:space="preserve"> </w:t>
      </w:r>
      <w:r w:rsidRPr="009277AA">
        <w:t>мероприятий</w:t>
      </w:r>
      <w:r w:rsidRPr="009277AA">
        <w:rPr>
          <w:spacing w:val="1"/>
        </w:rPr>
        <w:t xml:space="preserve"> </w:t>
      </w:r>
      <w:r w:rsidRPr="009277AA">
        <w:t>проводятся</w:t>
      </w:r>
      <w:r w:rsidRPr="009277AA">
        <w:rPr>
          <w:spacing w:val="1"/>
        </w:rPr>
        <w:t xml:space="preserve"> </w:t>
      </w:r>
      <w:r w:rsidRPr="009277AA">
        <w:t>выставки:</w:t>
      </w:r>
      <w:r w:rsidRPr="009277AA">
        <w:rPr>
          <w:spacing w:val="1"/>
        </w:rPr>
        <w:t xml:space="preserve"> </w:t>
      </w:r>
      <w:r w:rsidRPr="009277AA">
        <w:t>информационные,</w:t>
      </w:r>
      <w:r w:rsidRPr="009277AA">
        <w:rPr>
          <w:spacing w:val="1"/>
        </w:rPr>
        <w:t xml:space="preserve"> </w:t>
      </w:r>
      <w:r w:rsidRPr="009277AA">
        <w:t>фотовыставки, декоративно-прикладного искусства, экологические, социальные. Традиционными в</w:t>
      </w:r>
      <w:r w:rsidRPr="009277AA">
        <w:rPr>
          <w:spacing w:val="1"/>
        </w:rPr>
        <w:t xml:space="preserve"> </w:t>
      </w:r>
      <w:r w:rsidRPr="009277AA">
        <w:t>детском</w:t>
      </w:r>
      <w:r w:rsidRPr="009277AA">
        <w:rPr>
          <w:spacing w:val="16"/>
        </w:rPr>
        <w:t xml:space="preserve"> </w:t>
      </w:r>
      <w:r w:rsidRPr="009277AA">
        <w:t>саду</w:t>
      </w:r>
      <w:r w:rsidRPr="009277AA">
        <w:rPr>
          <w:spacing w:val="12"/>
        </w:rPr>
        <w:t xml:space="preserve"> </w:t>
      </w:r>
      <w:r w:rsidRPr="009277AA">
        <w:t>стали</w:t>
      </w:r>
      <w:r w:rsidRPr="009277AA">
        <w:rPr>
          <w:spacing w:val="18"/>
        </w:rPr>
        <w:t xml:space="preserve"> </w:t>
      </w:r>
      <w:r w:rsidRPr="009277AA">
        <w:t>выставки</w:t>
      </w:r>
      <w:r w:rsidRPr="009277AA">
        <w:rPr>
          <w:spacing w:val="18"/>
        </w:rPr>
        <w:t xml:space="preserve"> </w:t>
      </w:r>
      <w:r w:rsidRPr="009277AA">
        <w:t>детских</w:t>
      </w:r>
      <w:r w:rsidRPr="009277AA">
        <w:rPr>
          <w:spacing w:val="18"/>
        </w:rPr>
        <w:t xml:space="preserve"> </w:t>
      </w:r>
      <w:r w:rsidRPr="009277AA">
        <w:t>работ</w:t>
      </w:r>
      <w:r w:rsidRPr="009277AA">
        <w:rPr>
          <w:spacing w:val="20"/>
        </w:rPr>
        <w:t xml:space="preserve"> </w:t>
      </w:r>
      <w:r w:rsidRPr="009277AA">
        <w:t>«Мой</w:t>
      </w:r>
      <w:r w:rsidRPr="009277AA">
        <w:rPr>
          <w:spacing w:val="18"/>
        </w:rPr>
        <w:t xml:space="preserve"> </w:t>
      </w:r>
      <w:r w:rsidRPr="009277AA">
        <w:t>любимый</w:t>
      </w:r>
      <w:r w:rsidRPr="009277AA">
        <w:rPr>
          <w:spacing w:val="17"/>
        </w:rPr>
        <w:t xml:space="preserve"> </w:t>
      </w:r>
      <w:r w:rsidRPr="009277AA">
        <w:t>детский</w:t>
      </w:r>
      <w:r w:rsidRPr="009277AA">
        <w:rPr>
          <w:spacing w:val="16"/>
        </w:rPr>
        <w:t xml:space="preserve"> </w:t>
      </w:r>
      <w:r w:rsidRPr="009277AA">
        <w:t>сад»,</w:t>
      </w:r>
      <w:r w:rsidRPr="009277AA">
        <w:rPr>
          <w:spacing w:val="22"/>
        </w:rPr>
        <w:t xml:space="preserve"> </w:t>
      </w:r>
      <w:r w:rsidRPr="009277AA">
        <w:t>«Защитники</w:t>
      </w:r>
      <w:r w:rsidRPr="009277AA">
        <w:rPr>
          <w:spacing w:val="18"/>
        </w:rPr>
        <w:t xml:space="preserve"> </w:t>
      </w:r>
      <w:r w:rsidRPr="009277AA">
        <w:t>Отечества», «День Победы», фотовыставки «Наши папы удалые», «Люблю тебя, мой край родной». На выставках</w:t>
      </w:r>
      <w:r w:rsidRPr="009277AA">
        <w:rPr>
          <w:spacing w:val="-57"/>
        </w:rPr>
        <w:t xml:space="preserve"> </w:t>
      </w:r>
      <w:r w:rsidRPr="009277AA">
        <w:t>представляются творческие работы детей. Активно привлекаются родители для участия в выставках</w:t>
      </w:r>
      <w:r w:rsidRPr="009277AA">
        <w:rPr>
          <w:spacing w:val="1"/>
        </w:rPr>
        <w:t xml:space="preserve"> </w:t>
      </w:r>
      <w:r w:rsidRPr="009277AA">
        <w:t>семейного</w:t>
      </w:r>
      <w:r w:rsidRPr="009277AA">
        <w:rPr>
          <w:spacing w:val="-1"/>
        </w:rPr>
        <w:t xml:space="preserve"> </w:t>
      </w:r>
      <w:r w:rsidRPr="009277AA">
        <w:t>творчества</w:t>
      </w:r>
      <w:r w:rsidRPr="009277AA">
        <w:rPr>
          <w:spacing w:val="-2"/>
        </w:rPr>
        <w:t xml:space="preserve"> </w:t>
      </w:r>
      <w:r w:rsidRPr="009277AA">
        <w:t>по различным</w:t>
      </w:r>
      <w:r w:rsidRPr="009277AA">
        <w:rPr>
          <w:spacing w:val="-2"/>
        </w:rPr>
        <w:t xml:space="preserve"> </w:t>
      </w:r>
      <w:r w:rsidRPr="009277AA">
        <w:t>направлениям.</w:t>
      </w:r>
    </w:p>
    <w:p w14:paraId="0B25AE6D" w14:textId="77777777" w:rsidR="00D45EA9" w:rsidRPr="009277AA" w:rsidRDefault="00D45EA9" w:rsidP="009277AA">
      <w:pPr>
        <w:pStyle w:val="af"/>
        <w:ind w:right="138"/>
        <w:jc w:val="both"/>
        <w:rPr>
          <w:b w:val="0"/>
        </w:rPr>
      </w:pPr>
      <w:r w:rsidRPr="009277AA">
        <w:t>Социальные</w:t>
      </w:r>
      <w:r w:rsidRPr="009277AA">
        <w:rPr>
          <w:spacing w:val="1"/>
        </w:rPr>
        <w:t xml:space="preserve"> </w:t>
      </w:r>
      <w:r w:rsidRPr="009277AA">
        <w:t>и</w:t>
      </w:r>
      <w:r w:rsidRPr="009277AA">
        <w:rPr>
          <w:spacing w:val="1"/>
        </w:rPr>
        <w:t xml:space="preserve"> </w:t>
      </w:r>
      <w:r w:rsidRPr="009277AA">
        <w:t>экологические</w:t>
      </w:r>
      <w:r w:rsidRPr="009277AA">
        <w:rPr>
          <w:spacing w:val="1"/>
        </w:rPr>
        <w:t xml:space="preserve"> </w:t>
      </w:r>
      <w:r w:rsidRPr="009277AA">
        <w:t>акции.</w:t>
      </w:r>
      <w:r w:rsidRPr="009277AA">
        <w:rPr>
          <w:spacing w:val="1"/>
        </w:rPr>
        <w:t xml:space="preserve"> </w:t>
      </w:r>
      <w:r w:rsidRPr="009277AA">
        <w:rPr>
          <w:b w:val="0"/>
        </w:rPr>
        <w:t>В</w:t>
      </w:r>
      <w:r w:rsidRPr="009277AA">
        <w:rPr>
          <w:b w:val="0"/>
          <w:spacing w:val="1"/>
        </w:rPr>
        <w:t xml:space="preserve"> </w:t>
      </w:r>
      <w:r w:rsidRPr="009277AA">
        <w:rPr>
          <w:b w:val="0"/>
        </w:rPr>
        <w:t>акциях</w:t>
      </w:r>
      <w:r w:rsidRPr="009277AA">
        <w:rPr>
          <w:b w:val="0"/>
          <w:spacing w:val="1"/>
        </w:rPr>
        <w:t xml:space="preserve"> </w:t>
      </w:r>
      <w:r w:rsidRPr="009277AA">
        <w:rPr>
          <w:b w:val="0"/>
        </w:rPr>
        <w:t>принимают</w:t>
      </w:r>
      <w:r w:rsidRPr="009277AA">
        <w:rPr>
          <w:b w:val="0"/>
          <w:spacing w:val="1"/>
        </w:rPr>
        <w:t xml:space="preserve"> </w:t>
      </w:r>
      <w:r w:rsidRPr="009277AA">
        <w:rPr>
          <w:b w:val="0"/>
        </w:rPr>
        <w:t>участие</w:t>
      </w:r>
      <w:r w:rsidRPr="009277AA">
        <w:rPr>
          <w:b w:val="0"/>
          <w:spacing w:val="1"/>
        </w:rPr>
        <w:t xml:space="preserve"> </w:t>
      </w:r>
      <w:r w:rsidRPr="009277AA">
        <w:rPr>
          <w:b w:val="0"/>
        </w:rPr>
        <w:t>сотрудники,</w:t>
      </w:r>
      <w:r w:rsidRPr="009277AA">
        <w:rPr>
          <w:b w:val="0"/>
          <w:spacing w:val="1"/>
        </w:rPr>
        <w:t xml:space="preserve"> </w:t>
      </w:r>
      <w:r w:rsidRPr="009277AA">
        <w:rPr>
          <w:b w:val="0"/>
        </w:rPr>
        <w:t>родители</w:t>
      </w:r>
      <w:r w:rsidRPr="009277AA">
        <w:rPr>
          <w:b w:val="0"/>
          <w:spacing w:val="1"/>
        </w:rPr>
        <w:t xml:space="preserve"> </w:t>
      </w:r>
      <w:r w:rsidRPr="009277AA">
        <w:rPr>
          <w:b w:val="0"/>
        </w:rPr>
        <w:t>и</w:t>
      </w:r>
      <w:r w:rsidRPr="009277AA">
        <w:rPr>
          <w:b w:val="0"/>
          <w:spacing w:val="-57"/>
        </w:rPr>
        <w:t xml:space="preserve"> </w:t>
      </w:r>
      <w:r w:rsidRPr="009277AA">
        <w:rPr>
          <w:b w:val="0"/>
        </w:rPr>
        <w:t>воспитанники дошкольного учреждения. В ходе акций дошкольники получают природоведческие</w:t>
      </w:r>
      <w:r w:rsidRPr="009277AA">
        <w:rPr>
          <w:b w:val="0"/>
          <w:spacing w:val="1"/>
        </w:rPr>
        <w:t xml:space="preserve"> </w:t>
      </w:r>
      <w:r w:rsidRPr="009277AA">
        <w:rPr>
          <w:b w:val="0"/>
        </w:rPr>
        <w:t>знания,</w:t>
      </w:r>
      <w:r w:rsidRPr="009277AA">
        <w:rPr>
          <w:b w:val="0"/>
          <w:spacing w:val="-1"/>
        </w:rPr>
        <w:t xml:space="preserve"> </w:t>
      </w:r>
      <w:r w:rsidRPr="009277AA">
        <w:rPr>
          <w:b w:val="0"/>
        </w:rPr>
        <w:t>социокультурные</w:t>
      </w:r>
      <w:r w:rsidRPr="009277AA">
        <w:rPr>
          <w:b w:val="0"/>
          <w:spacing w:val="-3"/>
        </w:rPr>
        <w:t xml:space="preserve"> </w:t>
      </w:r>
      <w:r w:rsidRPr="009277AA">
        <w:rPr>
          <w:b w:val="0"/>
        </w:rPr>
        <w:t>и</w:t>
      </w:r>
      <w:r w:rsidRPr="009277AA">
        <w:rPr>
          <w:b w:val="0"/>
          <w:spacing w:val="-1"/>
        </w:rPr>
        <w:t xml:space="preserve"> </w:t>
      </w:r>
      <w:r w:rsidRPr="009277AA">
        <w:rPr>
          <w:b w:val="0"/>
        </w:rPr>
        <w:t>экологические</w:t>
      </w:r>
      <w:r w:rsidRPr="009277AA">
        <w:rPr>
          <w:b w:val="0"/>
          <w:spacing w:val="-2"/>
        </w:rPr>
        <w:t xml:space="preserve"> </w:t>
      </w:r>
      <w:r w:rsidRPr="009277AA">
        <w:rPr>
          <w:b w:val="0"/>
        </w:rPr>
        <w:t>навыки,</w:t>
      </w:r>
      <w:r w:rsidRPr="009277AA">
        <w:rPr>
          <w:b w:val="0"/>
          <w:spacing w:val="4"/>
        </w:rPr>
        <w:t xml:space="preserve"> </w:t>
      </w:r>
      <w:r w:rsidRPr="009277AA">
        <w:rPr>
          <w:b w:val="0"/>
        </w:rPr>
        <w:t>активную</w:t>
      </w:r>
      <w:r w:rsidRPr="009277AA">
        <w:rPr>
          <w:b w:val="0"/>
          <w:spacing w:val="-1"/>
        </w:rPr>
        <w:t xml:space="preserve"> </w:t>
      </w:r>
      <w:r w:rsidRPr="009277AA">
        <w:rPr>
          <w:b w:val="0"/>
        </w:rPr>
        <w:t>жизненную позицию.</w:t>
      </w:r>
    </w:p>
    <w:p w14:paraId="3FA13003" w14:textId="77777777" w:rsidR="00D45EA9" w:rsidRPr="009277AA" w:rsidRDefault="00D45EA9" w:rsidP="009277AA">
      <w:pPr>
        <w:pStyle w:val="af"/>
        <w:ind w:right="138"/>
        <w:jc w:val="both"/>
        <w:rPr>
          <w:b w:val="0"/>
        </w:rPr>
      </w:pPr>
      <w:r w:rsidRPr="009277AA">
        <w:t>Конкурсы,</w:t>
      </w:r>
      <w:r w:rsidRPr="009277AA">
        <w:rPr>
          <w:spacing w:val="1"/>
        </w:rPr>
        <w:t xml:space="preserve"> </w:t>
      </w:r>
      <w:r w:rsidRPr="009277AA">
        <w:t>викторины.</w:t>
      </w:r>
      <w:r w:rsidRPr="009277AA">
        <w:rPr>
          <w:b w:val="0"/>
          <w:spacing w:val="1"/>
        </w:rPr>
        <w:t xml:space="preserve"> </w:t>
      </w:r>
      <w:r w:rsidRPr="009277AA">
        <w:rPr>
          <w:b w:val="0"/>
        </w:rPr>
        <w:t>Эти</w:t>
      </w:r>
      <w:r w:rsidRPr="009277AA">
        <w:rPr>
          <w:b w:val="0"/>
          <w:spacing w:val="1"/>
        </w:rPr>
        <w:t xml:space="preserve"> </w:t>
      </w:r>
      <w:r w:rsidRPr="009277AA">
        <w:rPr>
          <w:b w:val="0"/>
        </w:rPr>
        <w:t>мероприятия</w:t>
      </w:r>
      <w:r w:rsidRPr="009277AA">
        <w:rPr>
          <w:b w:val="0"/>
          <w:spacing w:val="1"/>
        </w:rPr>
        <w:t xml:space="preserve"> </w:t>
      </w:r>
      <w:r w:rsidRPr="009277AA">
        <w:rPr>
          <w:b w:val="0"/>
        </w:rPr>
        <w:t>имеют</w:t>
      </w:r>
      <w:r w:rsidRPr="009277AA">
        <w:rPr>
          <w:b w:val="0"/>
          <w:spacing w:val="1"/>
        </w:rPr>
        <w:t xml:space="preserve"> </w:t>
      </w:r>
      <w:r w:rsidRPr="009277AA">
        <w:rPr>
          <w:b w:val="0"/>
        </w:rPr>
        <w:t>познавательное</w:t>
      </w:r>
      <w:r w:rsidRPr="009277AA">
        <w:rPr>
          <w:b w:val="0"/>
          <w:spacing w:val="1"/>
        </w:rPr>
        <w:t xml:space="preserve"> </w:t>
      </w:r>
      <w:r w:rsidRPr="009277AA">
        <w:rPr>
          <w:b w:val="0"/>
        </w:rPr>
        <w:t>содержание</w:t>
      </w:r>
      <w:r w:rsidRPr="009277AA">
        <w:rPr>
          <w:b w:val="0"/>
          <w:spacing w:val="1"/>
        </w:rPr>
        <w:t xml:space="preserve"> </w:t>
      </w:r>
      <w:r w:rsidRPr="009277AA">
        <w:rPr>
          <w:b w:val="0"/>
        </w:rPr>
        <w:t>и</w:t>
      </w:r>
      <w:r w:rsidRPr="009277AA">
        <w:rPr>
          <w:b w:val="0"/>
          <w:spacing w:val="1"/>
        </w:rPr>
        <w:t xml:space="preserve"> </w:t>
      </w:r>
      <w:r w:rsidRPr="009277AA">
        <w:rPr>
          <w:b w:val="0"/>
        </w:rPr>
        <w:t>проходят</w:t>
      </w:r>
      <w:r w:rsidRPr="009277AA">
        <w:rPr>
          <w:b w:val="0"/>
          <w:spacing w:val="1"/>
        </w:rPr>
        <w:t xml:space="preserve"> </w:t>
      </w:r>
      <w:r w:rsidRPr="009277AA">
        <w:rPr>
          <w:b w:val="0"/>
        </w:rPr>
        <w:t>в</w:t>
      </w:r>
      <w:r w:rsidRPr="009277AA">
        <w:rPr>
          <w:b w:val="0"/>
          <w:spacing w:val="1"/>
        </w:rPr>
        <w:t xml:space="preserve"> </w:t>
      </w:r>
      <w:r w:rsidRPr="009277AA">
        <w:rPr>
          <w:b w:val="0"/>
        </w:rPr>
        <w:t>развлекательной</w:t>
      </w:r>
      <w:r w:rsidRPr="009277AA">
        <w:rPr>
          <w:b w:val="0"/>
          <w:spacing w:val="-1"/>
        </w:rPr>
        <w:t xml:space="preserve"> </w:t>
      </w:r>
      <w:r w:rsidRPr="009277AA">
        <w:rPr>
          <w:b w:val="0"/>
        </w:rPr>
        <w:t>форме.</w:t>
      </w:r>
      <w:r w:rsidRPr="009277AA">
        <w:rPr>
          <w:b w:val="0"/>
          <w:spacing w:val="-1"/>
        </w:rPr>
        <w:t xml:space="preserve"> </w:t>
      </w:r>
      <w:r w:rsidRPr="009277AA">
        <w:rPr>
          <w:b w:val="0"/>
        </w:rPr>
        <w:t>Проводятся по</w:t>
      </w:r>
      <w:r w:rsidRPr="009277AA">
        <w:rPr>
          <w:b w:val="0"/>
          <w:spacing w:val="-1"/>
        </w:rPr>
        <w:t xml:space="preserve"> </w:t>
      </w:r>
      <w:r w:rsidRPr="009277AA">
        <w:rPr>
          <w:b w:val="0"/>
        </w:rPr>
        <w:t>всем</w:t>
      </w:r>
      <w:r w:rsidRPr="009277AA">
        <w:rPr>
          <w:b w:val="0"/>
          <w:spacing w:val="-2"/>
        </w:rPr>
        <w:t xml:space="preserve"> </w:t>
      </w:r>
      <w:r w:rsidRPr="009277AA">
        <w:rPr>
          <w:b w:val="0"/>
        </w:rPr>
        <w:t>направлениям</w:t>
      </w:r>
      <w:r w:rsidRPr="009277AA">
        <w:rPr>
          <w:b w:val="0"/>
          <w:spacing w:val="-1"/>
        </w:rPr>
        <w:t xml:space="preserve"> </w:t>
      </w:r>
      <w:r w:rsidRPr="009277AA">
        <w:rPr>
          <w:b w:val="0"/>
        </w:rPr>
        <w:t>развития</w:t>
      </w:r>
      <w:r w:rsidRPr="009277AA">
        <w:rPr>
          <w:b w:val="0"/>
          <w:spacing w:val="-4"/>
        </w:rPr>
        <w:t xml:space="preserve"> </w:t>
      </w:r>
      <w:r w:rsidRPr="009277AA">
        <w:rPr>
          <w:b w:val="0"/>
        </w:rPr>
        <w:t>дошкольников.</w:t>
      </w:r>
    </w:p>
    <w:p w14:paraId="25BBC792" w14:textId="77777777" w:rsidR="00D45EA9" w:rsidRPr="009277AA" w:rsidRDefault="00D45EA9" w:rsidP="009277AA">
      <w:pPr>
        <w:pStyle w:val="af"/>
        <w:ind w:right="138"/>
        <w:jc w:val="both"/>
        <w:rPr>
          <w:b w:val="0"/>
        </w:rPr>
      </w:pPr>
      <w:r w:rsidRPr="009277AA">
        <w:t>Спортивные</w:t>
      </w:r>
      <w:r w:rsidRPr="009277AA">
        <w:rPr>
          <w:spacing w:val="1"/>
        </w:rPr>
        <w:t xml:space="preserve"> </w:t>
      </w:r>
      <w:r w:rsidRPr="009277AA">
        <w:t>и</w:t>
      </w:r>
      <w:r w:rsidRPr="009277AA">
        <w:rPr>
          <w:spacing w:val="1"/>
        </w:rPr>
        <w:t xml:space="preserve"> </w:t>
      </w:r>
      <w:r w:rsidRPr="009277AA">
        <w:t>оздоровительные</w:t>
      </w:r>
      <w:r w:rsidRPr="009277AA">
        <w:rPr>
          <w:spacing w:val="1"/>
        </w:rPr>
        <w:t xml:space="preserve"> </w:t>
      </w:r>
      <w:r w:rsidRPr="009277AA">
        <w:t>мероприятия</w:t>
      </w:r>
      <w:r w:rsidRPr="009277AA">
        <w:rPr>
          <w:b w:val="0"/>
        </w:rPr>
        <w:t>.</w:t>
      </w:r>
      <w:r w:rsidRPr="009277AA">
        <w:rPr>
          <w:b w:val="0"/>
          <w:spacing w:val="1"/>
        </w:rPr>
        <w:t xml:space="preserve"> </w:t>
      </w:r>
      <w:r w:rsidRPr="009277AA">
        <w:rPr>
          <w:b w:val="0"/>
        </w:rPr>
        <w:t>В</w:t>
      </w:r>
      <w:r w:rsidRPr="009277AA">
        <w:rPr>
          <w:b w:val="0"/>
          <w:spacing w:val="1"/>
        </w:rPr>
        <w:t xml:space="preserve"> </w:t>
      </w:r>
      <w:r w:rsidRPr="009277AA">
        <w:rPr>
          <w:b w:val="0"/>
        </w:rPr>
        <w:t>рамках</w:t>
      </w:r>
      <w:r w:rsidRPr="009277AA">
        <w:rPr>
          <w:b w:val="0"/>
          <w:spacing w:val="1"/>
        </w:rPr>
        <w:t xml:space="preserve"> </w:t>
      </w:r>
      <w:r w:rsidRPr="009277AA">
        <w:rPr>
          <w:b w:val="0"/>
        </w:rPr>
        <w:t>многих</w:t>
      </w:r>
      <w:r w:rsidRPr="009277AA">
        <w:rPr>
          <w:b w:val="0"/>
          <w:spacing w:val="1"/>
        </w:rPr>
        <w:t xml:space="preserve"> </w:t>
      </w:r>
      <w:r w:rsidRPr="009277AA">
        <w:rPr>
          <w:b w:val="0"/>
        </w:rPr>
        <w:t>традиционных</w:t>
      </w:r>
      <w:r w:rsidRPr="009277AA">
        <w:rPr>
          <w:b w:val="0"/>
          <w:spacing w:val="1"/>
        </w:rPr>
        <w:t xml:space="preserve"> </w:t>
      </w:r>
      <w:r w:rsidRPr="009277AA">
        <w:rPr>
          <w:b w:val="0"/>
        </w:rPr>
        <w:t>событий</w:t>
      </w:r>
      <w:r w:rsidRPr="009277AA">
        <w:rPr>
          <w:b w:val="0"/>
          <w:spacing w:val="1"/>
        </w:rPr>
        <w:t xml:space="preserve"> </w:t>
      </w:r>
      <w:r w:rsidRPr="009277AA">
        <w:rPr>
          <w:b w:val="0"/>
        </w:rPr>
        <w:t>предусматриваются</w:t>
      </w:r>
      <w:r w:rsidRPr="009277AA">
        <w:rPr>
          <w:b w:val="0"/>
          <w:spacing w:val="1"/>
        </w:rPr>
        <w:t xml:space="preserve"> </w:t>
      </w:r>
      <w:r w:rsidRPr="009277AA">
        <w:rPr>
          <w:b w:val="0"/>
        </w:rPr>
        <w:t>различные</w:t>
      </w:r>
      <w:r w:rsidRPr="009277AA">
        <w:rPr>
          <w:b w:val="0"/>
          <w:spacing w:val="1"/>
        </w:rPr>
        <w:t xml:space="preserve"> </w:t>
      </w:r>
      <w:r w:rsidRPr="009277AA">
        <w:rPr>
          <w:b w:val="0"/>
        </w:rPr>
        <w:t>виды</w:t>
      </w:r>
      <w:r w:rsidRPr="009277AA">
        <w:rPr>
          <w:b w:val="0"/>
          <w:spacing w:val="1"/>
        </w:rPr>
        <w:t xml:space="preserve"> </w:t>
      </w:r>
      <w:r w:rsidRPr="009277AA">
        <w:rPr>
          <w:b w:val="0"/>
        </w:rPr>
        <w:t>двигательной</w:t>
      </w:r>
      <w:r w:rsidRPr="009277AA">
        <w:rPr>
          <w:b w:val="0"/>
          <w:spacing w:val="1"/>
        </w:rPr>
        <w:t xml:space="preserve"> </w:t>
      </w:r>
      <w:r w:rsidRPr="009277AA">
        <w:rPr>
          <w:b w:val="0"/>
        </w:rPr>
        <w:t>деятельности</w:t>
      </w:r>
      <w:r w:rsidRPr="009277AA">
        <w:rPr>
          <w:b w:val="0"/>
          <w:spacing w:val="1"/>
        </w:rPr>
        <w:t xml:space="preserve"> </w:t>
      </w:r>
      <w:r w:rsidRPr="009277AA">
        <w:rPr>
          <w:b w:val="0"/>
        </w:rPr>
        <w:t>(физкультурные</w:t>
      </w:r>
      <w:r w:rsidRPr="009277AA">
        <w:rPr>
          <w:b w:val="0"/>
          <w:spacing w:val="1"/>
        </w:rPr>
        <w:t xml:space="preserve"> </w:t>
      </w:r>
      <w:r w:rsidRPr="009277AA">
        <w:rPr>
          <w:b w:val="0"/>
        </w:rPr>
        <w:t>досуги,</w:t>
      </w:r>
      <w:r w:rsidRPr="009277AA">
        <w:rPr>
          <w:b w:val="0"/>
          <w:spacing w:val="1"/>
        </w:rPr>
        <w:t xml:space="preserve"> </w:t>
      </w:r>
      <w:r w:rsidRPr="009277AA">
        <w:rPr>
          <w:b w:val="0"/>
        </w:rPr>
        <w:t>соревнования,</w:t>
      </w:r>
      <w:r w:rsidRPr="009277AA">
        <w:rPr>
          <w:b w:val="0"/>
          <w:spacing w:val="1"/>
        </w:rPr>
        <w:t xml:space="preserve"> </w:t>
      </w:r>
      <w:r w:rsidRPr="009277AA">
        <w:rPr>
          <w:b w:val="0"/>
        </w:rPr>
        <w:t>эстафеты),</w:t>
      </w:r>
      <w:r w:rsidRPr="009277AA">
        <w:rPr>
          <w:b w:val="0"/>
          <w:spacing w:val="1"/>
        </w:rPr>
        <w:t xml:space="preserve"> </w:t>
      </w:r>
      <w:r w:rsidRPr="009277AA">
        <w:rPr>
          <w:b w:val="0"/>
        </w:rPr>
        <w:t>которые</w:t>
      </w:r>
      <w:r w:rsidRPr="009277AA">
        <w:rPr>
          <w:b w:val="0"/>
          <w:spacing w:val="1"/>
        </w:rPr>
        <w:t xml:space="preserve"> </w:t>
      </w:r>
      <w:r w:rsidRPr="009277AA">
        <w:rPr>
          <w:b w:val="0"/>
        </w:rPr>
        <w:t>развивают</w:t>
      </w:r>
      <w:r w:rsidRPr="009277AA">
        <w:rPr>
          <w:b w:val="0"/>
          <w:spacing w:val="1"/>
        </w:rPr>
        <w:t xml:space="preserve"> </w:t>
      </w:r>
      <w:r w:rsidRPr="009277AA">
        <w:rPr>
          <w:b w:val="0"/>
        </w:rPr>
        <w:t>у</w:t>
      </w:r>
      <w:r w:rsidRPr="009277AA">
        <w:rPr>
          <w:b w:val="0"/>
          <w:spacing w:val="1"/>
        </w:rPr>
        <w:t xml:space="preserve"> </w:t>
      </w:r>
      <w:r w:rsidRPr="009277AA">
        <w:rPr>
          <w:b w:val="0"/>
        </w:rPr>
        <w:t>детей</w:t>
      </w:r>
      <w:r w:rsidRPr="009277AA">
        <w:rPr>
          <w:b w:val="0"/>
          <w:spacing w:val="1"/>
        </w:rPr>
        <w:t xml:space="preserve"> </w:t>
      </w:r>
      <w:r w:rsidRPr="009277AA">
        <w:rPr>
          <w:b w:val="0"/>
        </w:rPr>
        <w:t>потребность</w:t>
      </w:r>
      <w:r w:rsidRPr="009277AA">
        <w:rPr>
          <w:b w:val="0"/>
          <w:spacing w:val="1"/>
        </w:rPr>
        <w:t xml:space="preserve"> </w:t>
      </w:r>
      <w:r w:rsidRPr="009277AA">
        <w:rPr>
          <w:b w:val="0"/>
        </w:rPr>
        <w:t>в</w:t>
      </w:r>
      <w:r w:rsidRPr="009277AA">
        <w:rPr>
          <w:b w:val="0"/>
          <w:spacing w:val="1"/>
        </w:rPr>
        <w:t xml:space="preserve"> </w:t>
      </w:r>
      <w:r w:rsidRPr="009277AA">
        <w:rPr>
          <w:b w:val="0"/>
        </w:rPr>
        <w:t>здоровом</w:t>
      </w:r>
      <w:r w:rsidRPr="009277AA">
        <w:rPr>
          <w:b w:val="0"/>
          <w:spacing w:val="1"/>
        </w:rPr>
        <w:t xml:space="preserve"> </w:t>
      </w:r>
      <w:r w:rsidRPr="009277AA">
        <w:rPr>
          <w:b w:val="0"/>
        </w:rPr>
        <w:t>образе</w:t>
      </w:r>
      <w:r w:rsidRPr="009277AA">
        <w:rPr>
          <w:b w:val="0"/>
          <w:spacing w:val="1"/>
        </w:rPr>
        <w:t xml:space="preserve"> </w:t>
      </w:r>
      <w:r w:rsidRPr="009277AA">
        <w:rPr>
          <w:b w:val="0"/>
        </w:rPr>
        <w:t>жизни</w:t>
      </w:r>
      <w:r w:rsidRPr="009277AA">
        <w:rPr>
          <w:b w:val="0"/>
          <w:spacing w:val="1"/>
        </w:rPr>
        <w:t xml:space="preserve"> </w:t>
      </w:r>
      <w:r w:rsidRPr="009277AA">
        <w:rPr>
          <w:b w:val="0"/>
        </w:rPr>
        <w:t>и</w:t>
      </w:r>
      <w:r w:rsidRPr="009277AA">
        <w:rPr>
          <w:b w:val="0"/>
          <w:spacing w:val="1"/>
        </w:rPr>
        <w:t xml:space="preserve"> </w:t>
      </w:r>
      <w:r w:rsidRPr="009277AA">
        <w:rPr>
          <w:b w:val="0"/>
        </w:rPr>
        <w:t>воспитывают</w:t>
      </w:r>
      <w:r w:rsidRPr="009277AA">
        <w:rPr>
          <w:b w:val="0"/>
          <w:spacing w:val="-1"/>
        </w:rPr>
        <w:t xml:space="preserve"> </w:t>
      </w:r>
      <w:r w:rsidRPr="009277AA">
        <w:rPr>
          <w:b w:val="0"/>
        </w:rPr>
        <w:t>любовь к</w:t>
      </w:r>
      <w:r w:rsidRPr="009277AA">
        <w:rPr>
          <w:b w:val="0"/>
          <w:spacing w:val="-2"/>
        </w:rPr>
        <w:t xml:space="preserve"> </w:t>
      </w:r>
      <w:r w:rsidRPr="009277AA">
        <w:rPr>
          <w:b w:val="0"/>
        </w:rPr>
        <w:t>спорту.</w:t>
      </w:r>
    </w:p>
    <w:p w14:paraId="30B36FDD" w14:textId="77777777" w:rsidR="00BE622F" w:rsidRPr="009277AA" w:rsidRDefault="00BE622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2FE3F5C5" w14:textId="51497BDD" w:rsidR="00630D90" w:rsidRPr="009277AA" w:rsidRDefault="00A04C6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277AA">
        <w:rPr>
          <w:b/>
          <w:bCs/>
        </w:rPr>
        <w:t>2.8.</w:t>
      </w:r>
      <w:r w:rsidR="00444798" w:rsidRPr="009277AA">
        <w:rPr>
          <w:b/>
          <w:bCs/>
        </w:rPr>
        <w:t>3</w:t>
      </w:r>
      <w:r w:rsidR="007C3277" w:rsidRPr="009277AA">
        <w:rPr>
          <w:b/>
          <w:bCs/>
        </w:rPr>
        <w:t xml:space="preserve">.5. </w:t>
      </w:r>
      <w:r w:rsidR="00630D90" w:rsidRPr="009277AA">
        <w:rPr>
          <w:b/>
          <w:bCs/>
        </w:rPr>
        <w:t>Работа с родителями (законными представителями)</w:t>
      </w:r>
    </w:p>
    <w:p w14:paraId="57585637" w14:textId="6CC0B10E" w:rsidR="00630D90" w:rsidRPr="009277AA" w:rsidRDefault="00D45EA9"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630D90" w:rsidRPr="009277AA">
        <w:t>Работа с родителями (законными представителями) детей строится на принципах ценностного единства и</w:t>
      </w:r>
      <w:r w:rsidRPr="009277AA">
        <w:t xml:space="preserve"> </w:t>
      </w:r>
      <w:r w:rsidR="00630D90" w:rsidRPr="009277AA">
        <w:t xml:space="preserve">сотрудничества всех субъектов социокультурного окружения </w:t>
      </w:r>
      <w:r w:rsidR="00B32D49" w:rsidRPr="009277AA">
        <w:t>МАДОУ</w:t>
      </w:r>
      <w:r w:rsidR="00630D90" w:rsidRPr="009277AA">
        <w:t>.</w:t>
      </w:r>
    </w:p>
    <w:p w14:paraId="72F0590A" w14:textId="77777777" w:rsidR="00D45EA9" w:rsidRPr="009277AA" w:rsidRDefault="00D45EA9" w:rsidP="009277AA">
      <w:pPr>
        <w:shd w:val="clear" w:color="auto" w:fill="FFFFFF"/>
        <w:ind w:firstLine="709"/>
        <w:jc w:val="both"/>
        <w:rPr>
          <w:color w:val="000000"/>
        </w:rPr>
      </w:pPr>
      <w:r w:rsidRPr="009277AA">
        <w:rPr>
          <w:b/>
          <w:bCs/>
          <w:i/>
          <w:iCs/>
          <w:color w:val="000000"/>
        </w:rPr>
        <w:t>Профессионально-родительская общность</w:t>
      </w:r>
    </w:p>
    <w:p w14:paraId="0994C567" w14:textId="5FE0920C" w:rsidR="00D45EA9" w:rsidRPr="009277AA" w:rsidRDefault="00D45EA9" w:rsidP="009277AA">
      <w:pPr>
        <w:shd w:val="clear" w:color="auto" w:fill="FFFFFF"/>
        <w:ind w:firstLine="709"/>
        <w:jc w:val="both"/>
        <w:rPr>
          <w:color w:val="000000"/>
        </w:rPr>
      </w:pPr>
      <w:r w:rsidRPr="009277AA">
        <w:rPr>
          <w:color w:val="000000"/>
        </w:rPr>
        <w:lastRenderedPageBreak/>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w:t>
      </w:r>
      <w:r w:rsidR="00B32D49" w:rsidRPr="009277AA">
        <w:rPr>
          <w:color w:val="000000"/>
        </w:rPr>
        <w:t>МАДОУ</w:t>
      </w:r>
      <w:r w:rsidRPr="009277AA">
        <w:rPr>
          <w:color w:val="000000"/>
        </w:rPr>
        <w:t>.</w:t>
      </w:r>
    </w:p>
    <w:p w14:paraId="2B65C222" w14:textId="1CD409F4" w:rsidR="00D45EA9" w:rsidRPr="009277AA" w:rsidRDefault="00D45EA9" w:rsidP="009277AA">
      <w:pPr>
        <w:shd w:val="clear" w:color="auto" w:fill="FFFFFF"/>
        <w:ind w:firstLine="709"/>
        <w:jc w:val="both"/>
        <w:rPr>
          <w:color w:val="000000"/>
        </w:rPr>
      </w:pPr>
      <w:r w:rsidRPr="009277AA">
        <w:rPr>
          <w:color w:val="000000"/>
        </w:rPr>
        <w:t xml:space="preserve">Единство ценностей и готовность к сотрудничеству всех участников образовательных отношений составляют основу уклада </w:t>
      </w:r>
      <w:r w:rsidR="00B32D49" w:rsidRPr="009277AA">
        <w:rPr>
          <w:color w:val="000000"/>
        </w:rPr>
        <w:t>МАДОУ</w:t>
      </w:r>
      <w:r w:rsidRPr="009277AA">
        <w:rPr>
          <w:color w:val="000000"/>
        </w:rPr>
        <w:t>, в котором строится воспитательная работа.</w:t>
      </w:r>
    </w:p>
    <w:p w14:paraId="79D5514A" w14:textId="77777777" w:rsidR="00D45EA9" w:rsidRPr="009277AA" w:rsidRDefault="00D45EA9" w:rsidP="009277AA">
      <w:pPr>
        <w:shd w:val="clear" w:color="auto" w:fill="FFFFFF"/>
        <w:ind w:firstLine="709"/>
        <w:jc w:val="both"/>
        <w:rPr>
          <w:color w:val="000000"/>
        </w:rPr>
      </w:pPr>
      <w:r w:rsidRPr="009277AA">
        <w:rPr>
          <w:color w:val="000000"/>
        </w:rPr>
        <w:t>Активное вовлечение родителей в педагогический процесс осуществляется через проведение совместных спортивных мероприятий, праздников, выставок, «Дней открытых дверей». На должном уровне организуется работа педагогами по обобщению семейного воспитания.</w:t>
      </w:r>
    </w:p>
    <w:p w14:paraId="079C73E8" w14:textId="77777777" w:rsidR="00D45EA9" w:rsidRPr="009277AA" w:rsidRDefault="00D45EA9" w:rsidP="009277AA">
      <w:pPr>
        <w:widowControl w:val="0"/>
        <w:autoSpaceDE w:val="0"/>
        <w:autoSpaceDN w:val="0"/>
        <w:ind w:right="-1" w:firstLine="708"/>
        <w:jc w:val="both"/>
      </w:pPr>
      <w:r w:rsidRPr="009277AA">
        <w:t xml:space="preserve">Организация </w:t>
      </w:r>
      <w:r w:rsidRPr="009277AA">
        <w:tab/>
        <w:t>работы с семьями воспитанников,</w:t>
      </w:r>
      <w:r w:rsidRPr="009277AA">
        <w:tab/>
        <w:t xml:space="preserve">их родителями или </w:t>
      </w:r>
      <w:r w:rsidRPr="009277AA">
        <w:rPr>
          <w:spacing w:val="-1"/>
        </w:rPr>
        <w:t>законными</w:t>
      </w:r>
      <w:r w:rsidRPr="009277AA">
        <w:rPr>
          <w:spacing w:val="-57"/>
        </w:rPr>
        <w:t xml:space="preserve"> </w:t>
      </w:r>
      <w:r w:rsidRPr="009277AA">
        <w:t>представителями,</w:t>
      </w:r>
      <w:r w:rsidRPr="009277AA">
        <w:rPr>
          <w:spacing w:val="-4"/>
        </w:rPr>
        <w:t xml:space="preserve"> </w:t>
      </w:r>
      <w:r w:rsidRPr="009277AA">
        <w:t>направлена</w:t>
      </w:r>
      <w:r w:rsidRPr="009277AA">
        <w:rPr>
          <w:spacing w:val="-3"/>
        </w:rPr>
        <w:t xml:space="preserve"> </w:t>
      </w:r>
      <w:r w:rsidRPr="009277AA">
        <w:t>на</w:t>
      </w:r>
      <w:r w:rsidRPr="009277AA">
        <w:rPr>
          <w:spacing w:val="-2"/>
        </w:rPr>
        <w:t xml:space="preserve"> </w:t>
      </w:r>
      <w:r w:rsidRPr="009277AA">
        <w:t>совместное</w:t>
      </w:r>
      <w:r w:rsidRPr="009277AA">
        <w:rPr>
          <w:spacing w:val="-6"/>
        </w:rPr>
        <w:t xml:space="preserve"> </w:t>
      </w:r>
      <w:r w:rsidRPr="009277AA">
        <w:t>решение</w:t>
      </w:r>
      <w:r w:rsidRPr="009277AA">
        <w:rPr>
          <w:spacing w:val="1"/>
        </w:rPr>
        <w:t xml:space="preserve"> </w:t>
      </w:r>
      <w:r w:rsidRPr="009277AA">
        <w:t>вопросов</w:t>
      </w:r>
      <w:r w:rsidRPr="009277AA">
        <w:rPr>
          <w:spacing w:val="-2"/>
        </w:rPr>
        <w:t xml:space="preserve"> </w:t>
      </w:r>
      <w:r w:rsidRPr="009277AA">
        <w:t>личностного</w:t>
      </w:r>
      <w:r w:rsidRPr="009277AA">
        <w:rPr>
          <w:spacing w:val="3"/>
        </w:rPr>
        <w:t xml:space="preserve"> </w:t>
      </w:r>
      <w:r w:rsidRPr="009277AA">
        <w:t>развития</w:t>
      </w:r>
      <w:r w:rsidRPr="009277AA">
        <w:rPr>
          <w:spacing w:val="3"/>
        </w:rPr>
        <w:t xml:space="preserve"> </w:t>
      </w:r>
      <w:r w:rsidRPr="009277AA">
        <w:t>детей.</w:t>
      </w:r>
    </w:p>
    <w:p w14:paraId="18172DAD" w14:textId="77777777" w:rsidR="00D45EA9" w:rsidRPr="009277AA" w:rsidRDefault="00D45EA9" w:rsidP="009277AA">
      <w:pPr>
        <w:widowControl w:val="0"/>
        <w:autoSpaceDE w:val="0"/>
        <w:autoSpaceDN w:val="0"/>
        <w:ind w:right="722" w:firstLine="708"/>
        <w:jc w:val="both"/>
      </w:pPr>
      <w:r w:rsidRPr="009277AA">
        <w:rPr>
          <w:u w:val="single"/>
        </w:rPr>
        <w:t>Задачи:</w:t>
      </w:r>
    </w:p>
    <w:p w14:paraId="4C4007A2" w14:textId="30C76EB8" w:rsidR="00D45EA9" w:rsidRPr="009277AA" w:rsidRDefault="00D45EA9" w:rsidP="009277AA">
      <w:pPr>
        <w:widowControl w:val="0"/>
        <w:autoSpaceDE w:val="0"/>
        <w:autoSpaceDN w:val="0"/>
        <w:ind w:right="722"/>
        <w:jc w:val="both"/>
      </w:pPr>
      <w:r w:rsidRPr="009277AA">
        <w:t>- приобщить</w:t>
      </w:r>
      <w:r w:rsidRPr="009277AA">
        <w:rPr>
          <w:spacing w:val="-4"/>
        </w:rPr>
        <w:t xml:space="preserve"> </w:t>
      </w:r>
      <w:r w:rsidRPr="009277AA">
        <w:t>родителей</w:t>
      </w:r>
      <w:r w:rsidRPr="009277AA">
        <w:rPr>
          <w:spacing w:val="-6"/>
        </w:rPr>
        <w:t xml:space="preserve"> </w:t>
      </w:r>
      <w:r w:rsidRPr="009277AA">
        <w:t>к</w:t>
      </w:r>
      <w:r w:rsidRPr="009277AA">
        <w:rPr>
          <w:spacing w:val="-4"/>
        </w:rPr>
        <w:t xml:space="preserve"> </w:t>
      </w:r>
      <w:r w:rsidRPr="009277AA">
        <w:t>участию</w:t>
      </w:r>
      <w:r w:rsidRPr="009277AA">
        <w:rPr>
          <w:spacing w:val="-4"/>
        </w:rPr>
        <w:t xml:space="preserve"> </w:t>
      </w:r>
      <w:r w:rsidRPr="009277AA">
        <w:t>в</w:t>
      </w:r>
      <w:r w:rsidRPr="009277AA">
        <w:rPr>
          <w:spacing w:val="-2"/>
        </w:rPr>
        <w:t xml:space="preserve"> </w:t>
      </w:r>
      <w:r w:rsidRPr="009277AA">
        <w:t>жизни</w:t>
      </w:r>
      <w:r w:rsidRPr="009277AA">
        <w:rPr>
          <w:spacing w:val="-6"/>
        </w:rPr>
        <w:t xml:space="preserve"> </w:t>
      </w:r>
      <w:r w:rsidR="00B32D49" w:rsidRPr="009277AA">
        <w:rPr>
          <w:spacing w:val="-6"/>
        </w:rPr>
        <w:t>МАДОУ</w:t>
      </w:r>
      <w:r w:rsidRPr="009277AA">
        <w:t>.</w:t>
      </w:r>
    </w:p>
    <w:p w14:paraId="4F71BE1F" w14:textId="77777777" w:rsidR="00D45EA9" w:rsidRPr="009277AA" w:rsidRDefault="00D45EA9" w:rsidP="009277AA">
      <w:pPr>
        <w:widowControl w:val="0"/>
        <w:autoSpaceDE w:val="0"/>
        <w:autoSpaceDN w:val="0"/>
        <w:ind w:right="722"/>
        <w:jc w:val="both"/>
      </w:pPr>
      <w:r w:rsidRPr="009277AA">
        <w:t>- изучить</w:t>
      </w:r>
      <w:r w:rsidRPr="009277AA">
        <w:rPr>
          <w:spacing w:val="-5"/>
        </w:rPr>
        <w:t xml:space="preserve"> </w:t>
      </w:r>
      <w:r w:rsidRPr="009277AA">
        <w:t>и</w:t>
      </w:r>
      <w:r w:rsidRPr="009277AA">
        <w:rPr>
          <w:spacing w:val="-7"/>
        </w:rPr>
        <w:t xml:space="preserve"> </w:t>
      </w:r>
      <w:r w:rsidRPr="009277AA">
        <w:t>обобщить</w:t>
      </w:r>
      <w:r w:rsidRPr="009277AA">
        <w:rPr>
          <w:spacing w:val="-1"/>
        </w:rPr>
        <w:t xml:space="preserve"> </w:t>
      </w:r>
      <w:r w:rsidRPr="009277AA">
        <w:t>лучший</w:t>
      </w:r>
      <w:r w:rsidRPr="009277AA">
        <w:rPr>
          <w:spacing w:val="-4"/>
        </w:rPr>
        <w:t xml:space="preserve"> </w:t>
      </w:r>
      <w:r w:rsidRPr="009277AA">
        <w:t>опыт</w:t>
      </w:r>
      <w:r w:rsidRPr="009277AA">
        <w:rPr>
          <w:spacing w:val="-5"/>
        </w:rPr>
        <w:t xml:space="preserve"> </w:t>
      </w:r>
      <w:r w:rsidRPr="009277AA">
        <w:t>семейного</w:t>
      </w:r>
      <w:r w:rsidRPr="009277AA">
        <w:rPr>
          <w:spacing w:val="-3"/>
        </w:rPr>
        <w:t xml:space="preserve"> </w:t>
      </w:r>
      <w:r w:rsidRPr="009277AA">
        <w:t>воспитания.</w:t>
      </w:r>
    </w:p>
    <w:p w14:paraId="59979728" w14:textId="77777777" w:rsidR="00D45EA9" w:rsidRPr="009277AA" w:rsidRDefault="00D45EA9" w:rsidP="009277AA">
      <w:pPr>
        <w:widowControl w:val="0"/>
        <w:autoSpaceDE w:val="0"/>
        <w:autoSpaceDN w:val="0"/>
        <w:ind w:right="722"/>
        <w:jc w:val="both"/>
      </w:pPr>
      <w:r w:rsidRPr="009277AA">
        <w:t>- повысить</w:t>
      </w:r>
      <w:r w:rsidRPr="009277AA">
        <w:rPr>
          <w:spacing w:val="-5"/>
        </w:rPr>
        <w:t xml:space="preserve"> </w:t>
      </w:r>
      <w:r w:rsidRPr="009277AA">
        <w:t>педагогическую</w:t>
      </w:r>
      <w:r w:rsidRPr="009277AA">
        <w:rPr>
          <w:spacing w:val="-3"/>
        </w:rPr>
        <w:t xml:space="preserve"> </w:t>
      </w:r>
      <w:r w:rsidRPr="009277AA">
        <w:t>культуру</w:t>
      </w:r>
      <w:r w:rsidRPr="009277AA">
        <w:rPr>
          <w:spacing w:val="7"/>
        </w:rPr>
        <w:t xml:space="preserve"> </w:t>
      </w:r>
      <w:r w:rsidRPr="009277AA">
        <w:t>родителей.</w:t>
      </w:r>
    </w:p>
    <w:p w14:paraId="278EC8F4" w14:textId="77777777" w:rsidR="00D45EA9" w:rsidRPr="009277AA" w:rsidRDefault="00D45EA9" w:rsidP="009277AA">
      <w:pPr>
        <w:tabs>
          <w:tab w:val="left" w:pos="709"/>
        </w:tabs>
        <w:ind w:right="-1" w:firstLine="708"/>
        <w:jc w:val="both"/>
        <w:rPr>
          <w:bCs/>
        </w:rPr>
      </w:pPr>
      <w:r w:rsidRPr="009277AA">
        <w:rPr>
          <w:i/>
        </w:rPr>
        <w:t>Виды</w:t>
      </w:r>
      <w:r w:rsidRPr="009277AA">
        <w:rPr>
          <w:i/>
          <w:spacing w:val="-3"/>
        </w:rPr>
        <w:t xml:space="preserve"> </w:t>
      </w:r>
      <w:r w:rsidRPr="009277AA">
        <w:rPr>
          <w:i/>
        </w:rPr>
        <w:t>взаимоотношений,</w:t>
      </w:r>
      <w:r w:rsidRPr="009277AA">
        <w:rPr>
          <w:i/>
          <w:spacing w:val="-6"/>
        </w:rPr>
        <w:t xml:space="preserve"> </w:t>
      </w:r>
      <w:r w:rsidRPr="009277AA">
        <w:rPr>
          <w:i/>
        </w:rPr>
        <w:t>посредством</w:t>
      </w:r>
      <w:r w:rsidRPr="009277AA">
        <w:rPr>
          <w:i/>
          <w:spacing w:val="-6"/>
        </w:rPr>
        <w:t xml:space="preserve"> </w:t>
      </w:r>
      <w:r w:rsidRPr="009277AA">
        <w:rPr>
          <w:i/>
        </w:rPr>
        <w:t>которых</w:t>
      </w:r>
      <w:r w:rsidRPr="009277AA">
        <w:rPr>
          <w:i/>
          <w:spacing w:val="-4"/>
        </w:rPr>
        <w:t xml:space="preserve"> </w:t>
      </w:r>
      <w:r w:rsidRPr="009277AA">
        <w:rPr>
          <w:i/>
        </w:rPr>
        <w:t>осуществляется</w:t>
      </w:r>
      <w:r w:rsidRPr="009277AA">
        <w:rPr>
          <w:i/>
          <w:spacing w:val="-3"/>
        </w:rPr>
        <w:t xml:space="preserve"> </w:t>
      </w:r>
      <w:r w:rsidRPr="009277AA">
        <w:rPr>
          <w:i/>
        </w:rPr>
        <w:t>взаимодействие:</w:t>
      </w:r>
    </w:p>
    <w:p w14:paraId="2BBFEFF0" w14:textId="77777777" w:rsidR="00D45EA9" w:rsidRPr="009277AA" w:rsidRDefault="00D45EA9" w:rsidP="009277AA">
      <w:pPr>
        <w:tabs>
          <w:tab w:val="left" w:pos="709"/>
        </w:tabs>
        <w:ind w:right="-1" w:firstLine="708"/>
        <w:jc w:val="both"/>
        <w:rPr>
          <w:bCs/>
        </w:rPr>
      </w:pPr>
      <w:r w:rsidRPr="009277AA">
        <w:rPr>
          <w:spacing w:val="-1"/>
        </w:rPr>
        <w:t>- сотрудничество</w:t>
      </w:r>
      <w:r w:rsidRPr="009277AA">
        <w:rPr>
          <w:spacing w:val="-2"/>
        </w:rPr>
        <w:t xml:space="preserve"> </w:t>
      </w:r>
      <w:r w:rsidRPr="009277AA">
        <w:rPr>
          <w:spacing w:val="-1"/>
        </w:rPr>
        <w:t>–</w:t>
      </w:r>
      <w:r w:rsidRPr="009277AA">
        <w:rPr>
          <w:spacing w:val="-17"/>
        </w:rPr>
        <w:t xml:space="preserve"> </w:t>
      </w:r>
      <w:r w:rsidRPr="009277AA">
        <w:rPr>
          <w:spacing w:val="-1"/>
        </w:rPr>
        <w:t>общение</w:t>
      </w:r>
      <w:r w:rsidRPr="009277AA">
        <w:rPr>
          <w:spacing w:val="-13"/>
        </w:rPr>
        <w:t xml:space="preserve"> </w:t>
      </w:r>
      <w:r w:rsidRPr="009277AA">
        <w:rPr>
          <w:spacing w:val="-1"/>
        </w:rPr>
        <w:t>«на</w:t>
      </w:r>
      <w:r w:rsidRPr="009277AA">
        <w:rPr>
          <w:spacing w:val="-8"/>
        </w:rPr>
        <w:t xml:space="preserve"> </w:t>
      </w:r>
      <w:r w:rsidRPr="009277AA">
        <w:rPr>
          <w:spacing w:val="-1"/>
        </w:rPr>
        <w:t>равных»,</w:t>
      </w:r>
      <w:r w:rsidRPr="009277AA">
        <w:rPr>
          <w:spacing w:val="-6"/>
        </w:rPr>
        <w:t xml:space="preserve"> </w:t>
      </w:r>
      <w:r w:rsidRPr="009277AA">
        <w:rPr>
          <w:spacing w:val="-1"/>
        </w:rPr>
        <w:t>где</w:t>
      </w:r>
      <w:r w:rsidRPr="009277AA">
        <w:rPr>
          <w:spacing w:val="-9"/>
        </w:rPr>
        <w:t xml:space="preserve"> </w:t>
      </w:r>
      <w:r w:rsidRPr="009277AA">
        <w:rPr>
          <w:spacing w:val="-1"/>
        </w:rPr>
        <w:t>ни</w:t>
      </w:r>
      <w:r w:rsidRPr="009277AA">
        <w:rPr>
          <w:spacing w:val="-15"/>
        </w:rPr>
        <w:t xml:space="preserve"> </w:t>
      </w:r>
      <w:r w:rsidRPr="009277AA">
        <w:rPr>
          <w:spacing w:val="-1"/>
        </w:rPr>
        <w:t>одной</w:t>
      </w:r>
      <w:r w:rsidRPr="009277AA">
        <w:rPr>
          <w:spacing w:val="-11"/>
        </w:rPr>
        <w:t xml:space="preserve"> </w:t>
      </w:r>
      <w:r w:rsidRPr="009277AA">
        <w:t>из</w:t>
      </w:r>
      <w:r w:rsidRPr="009277AA">
        <w:rPr>
          <w:spacing w:val="-11"/>
        </w:rPr>
        <w:t xml:space="preserve"> </w:t>
      </w:r>
      <w:r w:rsidRPr="009277AA">
        <w:t>сторон</w:t>
      </w:r>
      <w:r w:rsidRPr="009277AA">
        <w:rPr>
          <w:spacing w:val="-11"/>
        </w:rPr>
        <w:t xml:space="preserve"> </w:t>
      </w:r>
      <w:r w:rsidRPr="009277AA">
        <w:t>не</w:t>
      </w:r>
      <w:r w:rsidRPr="009277AA">
        <w:rPr>
          <w:spacing w:val="-12"/>
        </w:rPr>
        <w:t xml:space="preserve"> </w:t>
      </w:r>
      <w:r w:rsidRPr="009277AA">
        <w:t>принадлежит</w:t>
      </w:r>
      <w:r w:rsidRPr="009277AA">
        <w:rPr>
          <w:spacing w:val="-12"/>
        </w:rPr>
        <w:t xml:space="preserve"> </w:t>
      </w:r>
      <w:r w:rsidRPr="009277AA">
        <w:t>привилегия</w:t>
      </w:r>
      <w:r w:rsidRPr="009277AA">
        <w:rPr>
          <w:spacing w:val="-58"/>
        </w:rPr>
        <w:t xml:space="preserve"> </w:t>
      </w:r>
      <w:r w:rsidRPr="009277AA">
        <w:t>указывать,</w:t>
      </w:r>
      <w:r w:rsidRPr="009277AA">
        <w:rPr>
          <w:spacing w:val="3"/>
        </w:rPr>
        <w:t xml:space="preserve"> </w:t>
      </w:r>
      <w:r w:rsidRPr="009277AA">
        <w:t>контролировать,</w:t>
      </w:r>
      <w:r w:rsidRPr="009277AA">
        <w:rPr>
          <w:spacing w:val="-5"/>
        </w:rPr>
        <w:t xml:space="preserve"> </w:t>
      </w:r>
      <w:r w:rsidRPr="009277AA">
        <w:t>оценивать;</w:t>
      </w:r>
    </w:p>
    <w:p w14:paraId="7D64A5F9" w14:textId="77777777" w:rsidR="00D45EA9" w:rsidRPr="009277AA" w:rsidRDefault="00D45EA9" w:rsidP="009277AA">
      <w:pPr>
        <w:tabs>
          <w:tab w:val="left" w:pos="709"/>
        </w:tabs>
        <w:ind w:right="-1" w:firstLine="708"/>
        <w:jc w:val="both"/>
      </w:pPr>
      <w:r w:rsidRPr="009277AA">
        <w:rPr>
          <w:spacing w:val="-1"/>
        </w:rPr>
        <w:t xml:space="preserve">- взаимодействие – способ организации совместной </w:t>
      </w:r>
      <w:r w:rsidRPr="009277AA">
        <w:t>деятельности, которая осуществляется на</w:t>
      </w:r>
      <w:r w:rsidRPr="009277AA">
        <w:rPr>
          <w:spacing w:val="-57"/>
        </w:rPr>
        <w:t xml:space="preserve"> </w:t>
      </w:r>
      <w:r w:rsidRPr="009277AA">
        <w:t>основании</w:t>
      </w:r>
      <w:r w:rsidRPr="009277AA">
        <w:rPr>
          <w:spacing w:val="1"/>
        </w:rPr>
        <w:t xml:space="preserve"> </w:t>
      </w:r>
      <w:r w:rsidRPr="009277AA">
        <w:t>социальной</w:t>
      </w:r>
      <w:r w:rsidRPr="009277AA">
        <w:rPr>
          <w:spacing w:val="1"/>
        </w:rPr>
        <w:t xml:space="preserve"> </w:t>
      </w:r>
      <w:r w:rsidRPr="009277AA">
        <w:t>перцепции</w:t>
      </w:r>
      <w:r w:rsidRPr="009277AA">
        <w:rPr>
          <w:spacing w:val="1"/>
        </w:rPr>
        <w:t xml:space="preserve"> </w:t>
      </w:r>
      <w:r w:rsidRPr="009277AA">
        <w:t>(чувственного</w:t>
      </w:r>
      <w:r w:rsidRPr="009277AA">
        <w:rPr>
          <w:spacing w:val="1"/>
        </w:rPr>
        <w:t xml:space="preserve"> </w:t>
      </w:r>
      <w:r w:rsidRPr="009277AA">
        <w:t>познания</w:t>
      </w:r>
      <w:r w:rsidRPr="009277AA">
        <w:rPr>
          <w:spacing w:val="1"/>
        </w:rPr>
        <w:t xml:space="preserve"> </w:t>
      </w:r>
      <w:r w:rsidRPr="009277AA">
        <w:t>окружающего</w:t>
      </w:r>
      <w:r w:rsidRPr="009277AA">
        <w:rPr>
          <w:spacing w:val="1"/>
        </w:rPr>
        <w:t xml:space="preserve"> </w:t>
      </w:r>
      <w:r w:rsidRPr="009277AA">
        <w:t>мира)</w:t>
      </w:r>
      <w:r w:rsidRPr="009277AA">
        <w:rPr>
          <w:spacing w:val="1"/>
        </w:rPr>
        <w:t xml:space="preserve"> </w:t>
      </w:r>
      <w:r w:rsidRPr="009277AA">
        <w:t>и</w:t>
      </w:r>
      <w:r w:rsidRPr="009277AA">
        <w:rPr>
          <w:spacing w:val="1"/>
        </w:rPr>
        <w:t xml:space="preserve"> </w:t>
      </w:r>
      <w:r w:rsidRPr="009277AA">
        <w:t>с</w:t>
      </w:r>
      <w:r w:rsidRPr="009277AA">
        <w:rPr>
          <w:spacing w:val="1"/>
        </w:rPr>
        <w:t xml:space="preserve"> </w:t>
      </w:r>
      <w:r w:rsidRPr="009277AA">
        <w:t>помощью</w:t>
      </w:r>
      <w:r w:rsidRPr="009277AA">
        <w:rPr>
          <w:spacing w:val="1"/>
        </w:rPr>
        <w:t xml:space="preserve"> </w:t>
      </w:r>
      <w:r w:rsidRPr="009277AA">
        <w:t>общения.</w:t>
      </w:r>
    </w:p>
    <w:p w14:paraId="19402EDB" w14:textId="0F9BF3F0" w:rsidR="00D45EA9" w:rsidRPr="009277AA" w:rsidRDefault="00D45EA9" w:rsidP="009277AA">
      <w:pPr>
        <w:tabs>
          <w:tab w:val="left" w:pos="709"/>
        </w:tabs>
        <w:ind w:right="-1" w:firstLine="708"/>
        <w:jc w:val="both"/>
        <w:rPr>
          <w:bCs/>
        </w:rPr>
      </w:pPr>
      <w:r w:rsidRPr="009277AA">
        <w:t xml:space="preserve">Планомерная реализация поставленных задач позволит организовать в </w:t>
      </w:r>
      <w:r w:rsidR="00B32D49" w:rsidRPr="009277AA">
        <w:t>МАДОУ</w:t>
      </w:r>
      <w:r w:rsidRPr="009277AA">
        <w:t xml:space="preserve"> интересную и</w:t>
      </w:r>
      <w:r w:rsidRPr="009277AA">
        <w:rPr>
          <w:spacing w:val="1"/>
        </w:rPr>
        <w:t xml:space="preserve"> </w:t>
      </w:r>
      <w:r w:rsidRPr="009277AA">
        <w:t>событийно насыщенную жизнь детей</w:t>
      </w:r>
      <w:r w:rsidRPr="009277AA">
        <w:rPr>
          <w:spacing w:val="1"/>
        </w:rPr>
        <w:t xml:space="preserve"> </w:t>
      </w:r>
      <w:r w:rsidRPr="009277AA">
        <w:t>и педагогов, что станет эффективным способом воспитания</w:t>
      </w:r>
      <w:r w:rsidRPr="009277AA">
        <w:rPr>
          <w:spacing w:val="1"/>
        </w:rPr>
        <w:t xml:space="preserve"> </w:t>
      </w:r>
      <w:r w:rsidRPr="009277AA">
        <w:t>подрастающего</w:t>
      </w:r>
      <w:r w:rsidRPr="009277AA">
        <w:rPr>
          <w:spacing w:val="1"/>
        </w:rPr>
        <w:t xml:space="preserve"> </w:t>
      </w:r>
      <w:r w:rsidRPr="009277AA">
        <w:t>поколения.</w:t>
      </w:r>
    </w:p>
    <w:p w14:paraId="4E524287" w14:textId="6495A7B0" w:rsidR="00D45EA9" w:rsidRPr="009277AA" w:rsidRDefault="00D45EA9" w:rsidP="009277AA">
      <w:pPr>
        <w:shd w:val="clear" w:color="auto" w:fill="FFFFFF"/>
        <w:ind w:firstLine="709"/>
        <w:jc w:val="both"/>
        <w:rPr>
          <w:color w:val="000000"/>
        </w:rPr>
      </w:pPr>
      <w:r w:rsidRPr="009277AA">
        <w:rPr>
          <w:b/>
          <w:bCs/>
          <w:color w:val="000000"/>
        </w:rPr>
        <w:t xml:space="preserve">Структурно - функциональная модель взаимодействия </w:t>
      </w:r>
      <w:r w:rsidR="00B32D49" w:rsidRPr="009277AA">
        <w:rPr>
          <w:b/>
          <w:bCs/>
          <w:color w:val="000000"/>
        </w:rPr>
        <w:t>МАДОУ</w:t>
      </w:r>
      <w:r w:rsidRPr="009277AA">
        <w:rPr>
          <w:b/>
          <w:bCs/>
          <w:color w:val="000000"/>
        </w:rPr>
        <w:t xml:space="preserve"> и семьи</w:t>
      </w:r>
    </w:p>
    <w:p w14:paraId="44CF0D02" w14:textId="77777777" w:rsidR="00D45EA9" w:rsidRPr="009277AA" w:rsidRDefault="00D45EA9" w:rsidP="009277AA">
      <w:pPr>
        <w:shd w:val="clear" w:color="auto" w:fill="FFFFFF"/>
        <w:ind w:firstLine="709"/>
        <w:jc w:val="both"/>
        <w:rPr>
          <w:color w:val="000000"/>
        </w:rPr>
      </w:pPr>
      <w:r w:rsidRPr="009277AA">
        <w:rPr>
          <w:color w:val="000000"/>
        </w:rPr>
        <w:t>Основная задача педагога – создание условий для ситуативно-делового, личностно-ориентированного общения с родителями на основе общего дела.</w:t>
      </w:r>
    </w:p>
    <w:p w14:paraId="5632E901" w14:textId="77777777" w:rsidR="00D45EA9" w:rsidRPr="009277AA" w:rsidRDefault="00D45EA9" w:rsidP="009277AA">
      <w:pPr>
        <w:shd w:val="clear" w:color="auto" w:fill="FFFFFF"/>
        <w:ind w:firstLine="709"/>
        <w:jc w:val="both"/>
        <w:rPr>
          <w:color w:val="000000"/>
        </w:rPr>
      </w:pPr>
      <w:r w:rsidRPr="009277AA">
        <w:rPr>
          <w:color w:val="000000"/>
          <w:u w:val="single"/>
        </w:rPr>
        <w:t>Методы:</w:t>
      </w:r>
    </w:p>
    <w:p w14:paraId="7A21BF0D" w14:textId="77777777" w:rsidR="00D45EA9" w:rsidRPr="009277AA" w:rsidRDefault="00D45EA9" w:rsidP="009277AA">
      <w:pPr>
        <w:shd w:val="clear" w:color="auto" w:fill="FFFFFF"/>
        <w:ind w:firstLine="709"/>
        <w:jc w:val="both"/>
        <w:rPr>
          <w:color w:val="000000"/>
        </w:rPr>
      </w:pPr>
      <w:r w:rsidRPr="009277AA">
        <w:rPr>
          <w:color w:val="000000"/>
        </w:rPr>
        <w:t>- опрос,</w:t>
      </w:r>
    </w:p>
    <w:p w14:paraId="7BAB40F1" w14:textId="77777777" w:rsidR="00D45EA9" w:rsidRPr="009277AA" w:rsidRDefault="00D45EA9" w:rsidP="009277AA">
      <w:pPr>
        <w:shd w:val="clear" w:color="auto" w:fill="FFFFFF"/>
        <w:ind w:firstLine="709"/>
        <w:jc w:val="both"/>
        <w:rPr>
          <w:color w:val="000000"/>
        </w:rPr>
      </w:pPr>
      <w:r w:rsidRPr="009277AA">
        <w:rPr>
          <w:color w:val="000000"/>
        </w:rPr>
        <w:t>- анкетирование,</w:t>
      </w:r>
    </w:p>
    <w:p w14:paraId="73E75B0E" w14:textId="77777777" w:rsidR="00D45EA9" w:rsidRPr="009277AA" w:rsidRDefault="00D45EA9" w:rsidP="009277AA">
      <w:pPr>
        <w:shd w:val="clear" w:color="auto" w:fill="FFFFFF"/>
        <w:ind w:firstLine="709"/>
        <w:jc w:val="both"/>
        <w:rPr>
          <w:color w:val="000000"/>
        </w:rPr>
      </w:pPr>
      <w:r w:rsidRPr="009277AA">
        <w:rPr>
          <w:color w:val="000000"/>
        </w:rPr>
        <w:t>- интервьюирование,</w:t>
      </w:r>
    </w:p>
    <w:p w14:paraId="0D9D0B85" w14:textId="77777777" w:rsidR="00D45EA9" w:rsidRPr="009277AA" w:rsidRDefault="00D45EA9" w:rsidP="009277AA">
      <w:pPr>
        <w:shd w:val="clear" w:color="auto" w:fill="FFFFFF"/>
        <w:ind w:firstLine="709"/>
        <w:jc w:val="both"/>
        <w:rPr>
          <w:color w:val="000000"/>
        </w:rPr>
      </w:pPr>
      <w:r w:rsidRPr="009277AA">
        <w:rPr>
          <w:color w:val="000000"/>
        </w:rPr>
        <w:t>- наблюдение.</w:t>
      </w:r>
    </w:p>
    <w:p w14:paraId="5CCFA24A" w14:textId="77777777" w:rsidR="00D45EA9" w:rsidRPr="009277AA" w:rsidRDefault="00D45EA9" w:rsidP="009277AA">
      <w:pPr>
        <w:shd w:val="clear" w:color="auto" w:fill="FFFFFF"/>
        <w:ind w:firstLine="709"/>
        <w:jc w:val="both"/>
        <w:rPr>
          <w:color w:val="000000"/>
        </w:rPr>
      </w:pPr>
      <w:r w:rsidRPr="009277AA">
        <w:rPr>
          <w:color w:val="000000"/>
        </w:rPr>
        <w:t>Основная задача родителя – решение конкретных задач, которые связаны со здоровьем детей и их развитием.</w:t>
      </w:r>
    </w:p>
    <w:p w14:paraId="2491DAD5" w14:textId="77777777" w:rsidR="00D45EA9" w:rsidRPr="009277AA" w:rsidRDefault="00D45EA9" w:rsidP="009277AA">
      <w:pPr>
        <w:shd w:val="clear" w:color="auto" w:fill="FFFFFF"/>
        <w:ind w:firstLine="709"/>
        <w:jc w:val="both"/>
        <w:rPr>
          <w:color w:val="000000"/>
          <w:u w:val="single"/>
        </w:rPr>
      </w:pPr>
      <w:r w:rsidRPr="009277AA">
        <w:rPr>
          <w:color w:val="000000"/>
          <w:u w:val="single"/>
        </w:rPr>
        <w:t>Формы взаимодействия:</w:t>
      </w:r>
    </w:p>
    <w:p w14:paraId="0A84F114" w14:textId="77777777" w:rsidR="00D45EA9" w:rsidRPr="009277AA" w:rsidRDefault="00D45EA9" w:rsidP="009277AA">
      <w:pPr>
        <w:shd w:val="clear" w:color="auto" w:fill="FFFFFF"/>
        <w:ind w:firstLine="709"/>
        <w:jc w:val="both"/>
        <w:rPr>
          <w:color w:val="000000"/>
        </w:rPr>
      </w:pPr>
      <w:r w:rsidRPr="009277AA">
        <w:rPr>
          <w:color w:val="000000"/>
        </w:rPr>
        <w:t>- семинары-практикумы</w:t>
      </w:r>
    </w:p>
    <w:p w14:paraId="29213B9F" w14:textId="77777777" w:rsidR="00D45EA9" w:rsidRPr="009277AA" w:rsidRDefault="00D45EA9" w:rsidP="009277AA">
      <w:pPr>
        <w:shd w:val="clear" w:color="auto" w:fill="FFFFFF"/>
        <w:ind w:firstLine="709"/>
        <w:jc w:val="both"/>
        <w:rPr>
          <w:color w:val="000000"/>
        </w:rPr>
      </w:pPr>
      <w:r w:rsidRPr="009277AA">
        <w:rPr>
          <w:color w:val="000000"/>
        </w:rPr>
        <w:t>- мастер-классы.</w:t>
      </w:r>
    </w:p>
    <w:p w14:paraId="7AF914CE" w14:textId="77777777" w:rsidR="00D45EA9" w:rsidRPr="009277AA" w:rsidRDefault="00D45EA9" w:rsidP="009277AA">
      <w:pPr>
        <w:shd w:val="clear" w:color="auto" w:fill="FFFFFF"/>
        <w:ind w:firstLine="709"/>
        <w:jc w:val="both"/>
        <w:rPr>
          <w:color w:val="000000"/>
        </w:rPr>
      </w:pPr>
      <w:r w:rsidRPr="009277AA">
        <w:rPr>
          <w:color w:val="000000"/>
          <w:u w:val="single"/>
        </w:rPr>
        <w:t>Методы:</w:t>
      </w:r>
    </w:p>
    <w:p w14:paraId="40A01F11" w14:textId="77777777" w:rsidR="00D45EA9" w:rsidRPr="009277AA" w:rsidRDefault="00D45EA9" w:rsidP="009277AA">
      <w:pPr>
        <w:shd w:val="clear" w:color="auto" w:fill="FFFFFF"/>
        <w:ind w:firstLine="709"/>
        <w:jc w:val="both"/>
        <w:rPr>
          <w:color w:val="000000"/>
        </w:rPr>
      </w:pPr>
      <w:r w:rsidRPr="009277AA">
        <w:rPr>
          <w:color w:val="000000"/>
        </w:rPr>
        <w:t>- проигрывание моделированных ситуаций,</w:t>
      </w:r>
    </w:p>
    <w:p w14:paraId="59D4AF4F" w14:textId="77777777" w:rsidR="00D45EA9" w:rsidRPr="009277AA" w:rsidRDefault="00D45EA9" w:rsidP="009277AA">
      <w:pPr>
        <w:shd w:val="clear" w:color="auto" w:fill="FFFFFF"/>
        <w:ind w:firstLine="709"/>
        <w:jc w:val="both"/>
        <w:rPr>
          <w:color w:val="000000"/>
        </w:rPr>
      </w:pPr>
      <w:r w:rsidRPr="009277AA">
        <w:rPr>
          <w:color w:val="000000"/>
        </w:rPr>
        <w:t>- взаимодействие,</w:t>
      </w:r>
    </w:p>
    <w:p w14:paraId="4F564543" w14:textId="77777777" w:rsidR="00D45EA9" w:rsidRPr="009277AA" w:rsidRDefault="00D45EA9" w:rsidP="009277AA">
      <w:pPr>
        <w:shd w:val="clear" w:color="auto" w:fill="FFFFFF"/>
        <w:ind w:firstLine="709"/>
        <w:jc w:val="both"/>
        <w:rPr>
          <w:color w:val="000000"/>
        </w:rPr>
      </w:pPr>
      <w:r w:rsidRPr="009277AA">
        <w:rPr>
          <w:color w:val="000000"/>
        </w:rPr>
        <w:t>- сотрудничество.</w:t>
      </w:r>
    </w:p>
    <w:p w14:paraId="3BABF3D5" w14:textId="5D7CCBFE" w:rsidR="00D45EA9" w:rsidRPr="009277AA" w:rsidRDefault="00D45EA9" w:rsidP="009277AA">
      <w:pPr>
        <w:shd w:val="clear" w:color="auto" w:fill="FFFFFF"/>
        <w:ind w:firstLine="709"/>
        <w:jc w:val="both"/>
        <w:rPr>
          <w:color w:val="000000"/>
        </w:rPr>
      </w:pPr>
      <w:r w:rsidRPr="009277AA">
        <w:rPr>
          <w:color w:val="000000"/>
        </w:rPr>
        <w:t xml:space="preserve">Основная задача – количественный и качественный анализ эффективности мероприятий, которой проводится педагогами </w:t>
      </w:r>
      <w:r w:rsidR="00B32D49" w:rsidRPr="009277AA">
        <w:rPr>
          <w:color w:val="000000"/>
        </w:rPr>
        <w:t>МАДОУ</w:t>
      </w:r>
      <w:r w:rsidRPr="009277AA">
        <w:rPr>
          <w:color w:val="000000"/>
        </w:rPr>
        <w:t>.</w:t>
      </w:r>
    </w:p>
    <w:p w14:paraId="4EB5F9B6" w14:textId="77777777" w:rsidR="00D45EA9" w:rsidRPr="009277AA" w:rsidRDefault="00D45EA9" w:rsidP="009277AA">
      <w:pPr>
        <w:shd w:val="clear" w:color="auto" w:fill="FFFFFF"/>
        <w:ind w:firstLine="709"/>
        <w:jc w:val="both"/>
        <w:rPr>
          <w:color w:val="000000"/>
        </w:rPr>
      </w:pPr>
      <w:r w:rsidRPr="009277AA">
        <w:rPr>
          <w:color w:val="000000"/>
          <w:u w:val="single"/>
        </w:rPr>
        <w:t>Формы взаимодействия:</w:t>
      </w:r>
    </w:p>
    <w:p w14:paraId="363991F6" w14:textId="77777777" w:rsidR="00D45EA9" w:rsidRPr="009277AA" w:rsidRDefault="00D45EA9" w:rsidP="009277AA">
      <w:pPr>
        <w:shd w:val="clear" w:color="auto" w:fill="FFFFFF"/>
        <w:ind w:firstLine="709"/>
        <w:jc w:val="both"/>
        <w:rPr>
          <w:color w:val="000000"/>
        </w:rPr>
      </w:pPr>
      <w:r w:rsidRPr="009277AA">
        <w:rPr>
          <w:color w:val="000000"/>
        </w:rPr>
        <w:t>- родительские собрания</w:t>
      </w:r>
    </w:p>
    <w:p w14:paraId="59A151D9" w14:textId="77777777" w:rsidR="00D45EA9" w:rsidRPr="009277AA" w:rsidRDefault="00D45EA9" w:rsidP="009277AA">
      <w:pPr>
        <w:shd w:val="clear" w:color="auto" w:fill="FFFFFF"/>
        <w:ind w:firstLine="709"/>
        <w:jc w:val="both"/>
        <w:rPr>
          <w:color w:val="000000"/>
        </w:rPr>
      </w:pPr>
      <w:r w:rsidRPr="009277AA">
        <w:rPr>
          <w:color w:val="000000"/>
          <w:u w:val="single"/>
        </w:rPr>
        <w:t>Методы:</w:t>
      </w:r>
    </w:p>
    <w:p w14:paraId="1CCDD69D" w14:textId="77777777" w:rsidR="00D45EA9" w:rsidRPr="009277AA" w:rsidRDefault="00D45EA9" w:rsidP="009277AA">
      <w:pPr>
        <w:shd w:val="clear" w:color="auto" w:fill="FFFFFF"/>
        <w:ind w:firstLine="709"/>
        <w:jc w:val="both"/>
        <w:rPr>
          <w:color w:val="000000"/>
        </w:rPr>
      </w:pPr>
      <w:r w:rsidRPr="009277AA">
        <w:rPr>
          <w:color w:val="000000"/>
        </w:rPr>
        <w:t>- опрос, наблюдения,</w:t>
      </w:r>
    </w:p>
    <w:p w14:paraId="1FAF0447" w14:textId="77777777" w:rsidR="00D45EA9" w:rsidRPr="009277AA" w:rsidRDefault="00D45EA9" w:rsidP="009277AA">
      <w:pPr>
        <w:shd w:val="clear" w:color="auto" w:fill="FFFFFF"/>
        <w:ind w:firstLine="709"/>
        <w:jc w:val="both"/>
        <w:rPr>
          <w:color w:val="000000"/>
        </w:rPr>
      </w:pPr>
      <w:r w:rsidRPr="009277AA">
        <w:rPr>
          <w:color w:val="000000"/>
        </w:rPr>
        <w:t>- книги отзывов,</w:t>
      </w:r>
    </w:p>
    <w:p w14:paraId="1843D6F6" w14:textId="0BD2B06E" w:rsidR="00D45EA9" w:rsidRPr="009277AA" w:rsidRDefault="00D45EA9" w:rsidP="009277AA">
      <w:pPr>
        <w:shd w:val="clear" w:color="auto" w:fill="FFFFFF"/>
        <w:ind w:firstLine="709"/>
        <w:jc w:val="both"/>
        <w:rPr>
          <w:color w:val="000000"/>
        </w:rPr>
      </w:pPr>
      <w:r w:rsidRPr="009277AA">
        <w:rPr>
          <w:color w:val="000000"/>
        </w:rPr>
        <w:lastRenderedPageBreak/>
        <w:t xml:space="preserve">- отзывы на страницах в </w:t>
      </w:r>
      <w:proofErr w:type="spellStart"/>
      <w:r w:rsidRPr="009277AA">
        <w:rPr>
          <w:color w:val="000000"/>
        </w:rPr>
        <w:t>соцсетях</w:t>
      </w:r>
      <w:proofErr w:type="spellEnd"/>
      <w:r w:rsidRPr="009277AA">
        <w:rPr>
          <w:color w:val="000000"/>
        </w:rPr>
        <w:t xml:space="preserve"> </w:t>
      </w:r>
      <w:r w:rsidR="00B32D49" w:rsidRPr="009277AA">
        <w:rPr>
          <w:color w:val="000000"/>
        </w:rPr>
        <w:t>МАДОУ</w:t>
      </w:r>
    </w:p>
    <w:p w14:paraId="7D9A538F" w14:textId="77777777" w:rsidR="00D45EA9" w:rsidRPr="009277AA" w:rsidRDefault="00D45EA9" w:rsidP="009277AA">
      <w:pPr>
        <w:shd w:val="clear" w:color="auto" w:fill="FFFFFF"/>
        <w:ind w:firstLine="709"/>
        <w:jc w:val="both"/>
        <w:rPr>
          <w:color w:val="000000"/>
        </w:rPr>
      </w:pPr>
      <w:r w:rsidRPr="009277AA">
        <w:rPr>
          <w:color w:val="000000"/>
          <w:u w:val="single"/>
        </w:rPr>
        <w:t>Методы рефлексии воспитательных приемов:</w:t>
      </w:r>
    </w:p>
    <w:p w14:paraId="24849DFF" w14:textId="385404A9" w:rsidR="00D45EA9" w:rsidRPr="009277AA" w:rsidRDefault="00D45EA9" w:rsidP="009277AA">
      <w:pPr>
        <w:shd w:val="clear" w:color="auto" w:fill="FFFFFF"/>
        <w:ind w:firstLine="709"/>
        <w:jc w:val="both"/>
        <w:rPr>
          <w:color w:val="000000"/>
        </w:rPr>
      </w:pPr>
      <w:r w:rsidRPr="009277AA">
        <w:rPr>
          <w:color w:val="000000"/>
        </w:rPr>
        <w:t xml:space="preserve">Использование структурно-функциональной модели взаимодействия </w:t>
      </w:r>
      <w:r w:rsidR="00B32D49" w:rsidRPr="009277AA">
        <w:rPr>
          <w:color w:val="000000"/>
        </w:rPr>
        <w:t>МАДОУ</w:t>
      </w:r>
      <w:r w:rsidRPr="009277AA">
        <w:rPr>
          <w:color w:val="000000"/>
        </w:rPr>
        <w:t xml:space="preserve"> и семьи по вопросам развития ребенка позволяет наиболее эффективно использовать нетрадиционные формы социального партнерства </w:t>
      </w:r>
      <w:r w:rsidR="00B32D49" w:rsidRPr="009277AA">
        <w:rPr>
          <w:color w:val="000000"/>
        </w:rPr>
        <w:t>МАДОУ</w:t>
      </w:r>
      <w:r w:rsidRPr="009277AA">
        <w:rPr>
          <w:color w:val="000000"/>
        </w:rPr>
        <w:t> </w:t>
      </w:r>
    </w:p>
    <w:p w14:paraId="0EADFBA8" w14:textId="017019D7" w:rsidR="00D45EA9" w:rsidRPr="009277AA" w:rsidRDefault="00D45EA9" w:rsidP="009277AA">
      <w:pPr>
        <w:shd w:val="clear" w:color="auto" w:fill="FFFFFF"/>
        <w:jc w:val="center"/>
        <w:rPr>
          <w:color w:val="000000"/>
        </w:rPr>
      </w:pPr>
      <w:r w:rsidRPr="009277AA">
        <w:rPr>
          <w:b/>
          <w:bCs/>
          <w:color w:val="000000"/>
        </w:rPr>
        <w:t>Формы взаимодействия с родителями</w:t>
      </w:r>
    </w:p>
    <w:tbl>
      <w:tblPr>
        <w:tblW w:w="5000" w:type="pct"/>
        <w:shd w:val="clear" w:color="auto" w:fill="FFFFFF"/>
        <w:tblCellMar>
          <w:left w:w="0" w:type="dxa"/>
          <w:right w:w="0" w:type="dxa"/>
        </w:tblCellMar>
        <w:tblLook w:val="04A0" w:firstRow="1" w:lastRow="0" w:firstColumn="1" w:lastColumn="0" w:noHBand="0" w:noVBand="1"/>
      </w:tblPr>
      <w:tblGrid>
        <w:gridCol w:w="1516"/>
        <w:gridCol w:w="326"/>
        <w:gridCol w:w="202"/>
        <w:gridCol w:w="474"/>
        <w:gridCol w:w="7053"/>
      </w:tblGrid>
      <w:tr w:rsidR="00D45EA9" w:rsidRPr="009277AA" w14:paraId="57E2FF2E" w14:textId="77777777" w:rsidTr="007C3277">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9C2277" w14:textId="77777777" w:rsidR="00D45EA9" w:rsidRPr="009A52CA" w:rsidRDefault="00D45EA9" w:rsidP="009277AA">
            <w:pPr>
              <w:jc w:val="both"/>
              <w:rPr>
                <w:b/>
                <w:color w:val="000000"/>
              </w:rPr>
            </w:pPr>
            <w:r w:rsidRPr="009A52CA">
              <w:rPr>
                <w:b/>
                <w:color w:val="000000"/>
              </w:rPr>
              <w:t>Информационно-аналитические формы</w:t>
            </w:r>
          </w:p>
        </w:tc>
      </w:tr>
      <w:tr w:rsidR="00D45EA9" w:rsidRPr="009277AA" w14:paraId="36E85C71" w14:textId="77777777" w:rsidTr="007C3277">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645A48" w14:textId="6BA175E7" w:rsidR="00D45EA9" w:rsidRPr="009277AA" w:rsidRDefault="00D45EA9" w:rsidP="009A52CA">
            <w:pPr>
              <w:jc w:val="both"/>
              <w:rPr>
                <w:color w:val="000000"/>
              </w:rPr>
            </w:pPr>
            <w:r w:rsidRPr="009277AA">
              <w:rPr>
                <w:color w:val="000000"/>
              </w:rPr>
              <w:t>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w:t>
            </w:r>
            <w:r w:rsidRPr="009277AA">
              <w:rPr>
                <w:color w:val="000000"/>
              </w:rPr>
              <w:softHyphen/>
              <w:t>дителей, о наличии у них необходимых педагогических знаний, об отношении в семье к ребенку, о запросах, интересах и потребностях роди</w:t>
            </w:r>
            <w:r w:rsidRPr="009277AA">
              <w:rPr>
                <w:color w:val="000000"/>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9277AA">
              <w:rPr>
                <w:color w:val="000000"/>
              </w:rPr>
              <w:softHyphen/>
              <w:t>вышение эффективности воспитательно-образовательной работы с деть</w:t>
            </w:r>
            <w:r w:rsidRPr="009277AA">
              <w:rPr>
                <w:color w:val="000000"/>
              </w:rPr>
              <w:softHyphen/>
              <w:t>ми и построение грамотного общения с их родителями. К данной форме взаимодействия с родителями можно отнести анкетирование, интер</w:t>
            </w:r>
            <w:r w:rsidRPr="009277AA">
              <w:rPr>
                <w:color w:val="000000"/>
              </w:rPr>
              <w:softHyphen/>
              <w:t>вьюирование, проведение опросов, беседы</w:t>
            </w:r>
          </w:p>
        </w:tc>
      </w:tr>
      <w:tr w:rsidR="00D45EA9" w:rsidRPr="009277AA" w14:paraId="5CB61304" w14:textId="77777777" w:rsidTr="009A52CA">
        <w:tc>
          <w:tcPr>
            <w:tcW w:w="79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2F1E31" w14:textId="77777777" w:rsidR="00D45EA9" w:rsidRPr="009277AA" w:rsidRDefault="00D45EA9" w:rsidP="009277AA">
            <w:pPr>
              <w:jc w:val="both"/>
              <w:rPr>
                <w:color w:val="000000"/>
              </w:rPr>
            </w:pPr>
            <w:r w:rsidRPr="009277AA">
              <w:rPr>
                <w:color w:val="000000"/>
              </w:rPr>
              <w:t>Анкетирова</w:t>
            </w:r>
            <w:r w:rsidRPr="009277AA">
              <w:rPr>
                <w:color w:val="000000"/>
              </w:rPr>
              <w:softHyphen/>
              <w:t>ние</w:t>
            </w:r>
          </w:p>
        </w:tc>
        <w:tc>
          <w:tcPr>
            <w:tcW w:w="4209" w:type="pct"/>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A5E7B0" w14:textId="5F792D5F" w:rsidR="00D45EA9" w:rsidRPr="009277AA" w:rsidRDefault="00D45EA9" w:rsidP="009277AA">
            <w:pPr>
              <w:jc w:val="both"/>
              <w:rPr>
                <w:color w:val="000000"/>
              </w:rPr>
            </w:pPr>
            <w:r w:rsidRPr="009277AA">
              <w:rPr>
                <w:color w:val="000000"/>
              </w:rPr>
              <w:t>Один из распространенных методов диагностики, кото</w:t>
            </w:r>
            <w:r w:rsidRPr="009277AA">
              <w:rPr>
                <w:color w:val="000000"/>
              </w:rPr>
              <w:softHyphen/>
              <w:t xml:space="preserve">рый используется работниками </w:t>
            </w:r>
            <w:r w:rsidR="00B32D49" w:rsidRPr="009277AA">
              <w:rPr>
                <w:color w:val="000000"/>
              </w:rPr>
              <w:t>МАДОУ</w:t>
            </w:r>
            <w:r w:rsidRPr="009277AA">
              <w:rPr>
                <w:color w:val="000000"/>
              </w:rPr>
              <w:t xml:space="preserve"> с целью изучения семьи, выяснения образовательных потребностей роди</w:t>
            </w:r>
            <w:r w:rsidRPr="009277AA">
              <w:rPr>
                <w:color w:val="000000"/>
              </w:rPr>
              <w:softHyphen/>
              <w:t>телей, установления контакта с ее членами, для согласо</w:t>
            </w:r>
            <w:r w:rsidRPr="009277AA">
              <w:rPr>
                <w:color w:val="000000"/>
              </w:rPr>
              <w:softHyphen/>
              <w:t>вания воспитательных воздействий на ребенка</w:t>
            </w:r>
          </w:p>
        </w:tc>
      </w:tr>
      <w:tr w:rsidR="00D45EA9" w:rsidRPr="009277AA" w14:paraId="08D62B6F" w14:textId="77777777" w:rsidTr="009A52CA">
        <w:tc>
          <w:tcPr>
            <w:tcW w:w="79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04769D" w14:textId="77777777" w:rsidR="00D45EA9" w:rsidRPr="009277AA" w:rsidRDefault="00D45EA9" w:rsidP="009277AA">
            <w:pPr>
              <w:jc w:val="both"/>
              <w:rPr>
                <w:color w:val="000000"/>
              </w:rPr>
            </w:pPr>
            <w:r w:rsidRPr="009277AA">
              <w:rPr>
                <w:color w:val="000000"/>
              </w:rPr>
              <w:t>Опрос</w:t>
            </w:r>
          </w:p>
        </w:tc>
        <w:tc>
          <w:tcPr>
            <w:tcW w:w="4209" w:type="pct"/>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475008" w14:textId="77777777" w:rsidR="00D45EA9" w:rsidRPr="009277AA" w:rsidRDefault="00D45EA9" w:rsidP="009277AA">
            <w:pPr>
              <w:jc w:val="both"/>
              <w:rPr>
                <w:color w:val="000000"/>
              </w:rPr>
            </w:pPr>
            <w:r w:rsidRPr="009277AA">
              <w:rPr>
                <w:color w:val="000000"/>
              </w:rPr>
              <w:t>Метод сбора первичной информации, основанный на не</w:t>
            </w:r>
            <w:r w:rsidRPr="009277AA">
              <w:rPr>
                <w:color w:val="000000"/>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9277AA">
              <w:rPr>
                <w:color w:val="000000"/>
              </w:rPr>
              <w:softHyphen/>
              <w:t>ции в данном случае служит словесное или письменное суждение человека</w:t>
            </w:r>
          </w:p>
        </w:tc>
      </w:tr>
      <w:tr w:rsidR="00D45EA9" w:rsidRPr="009277AA" w14:paraId="74AB6B12" w14:textId="77777777" w:rsidTr="009A52CA">
        <w:tc>
          <w:tcPr>
            <w:tcW w:w="79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4D03B7" w14:textId="77777777" w:rsidR="00D45EA9" w:rsidRPr="009277AA" w:rsidRDefault="00D45EA9" w:rsidP="009277AA">
            <w:pPr>
              <w:jc w:val="both"/>
              <w:rPr>
                <w:color w:val="000000"/>
              </w:rPr>
            </w:pPr>
            <w:r w:rsidRPr="009277AA">
              <w:rPr>
                <w:color w:val="000000"/>
              </w:rPr>
              <w:t>Интервью и беседа</w:t>
            </w:r>
          </w:p>
        </w:tc>
        <w:tc>
          <w:tcPr>
            <w:tcW w:w="4209" w:type="pct"/>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943468" w14:textId="77777777" w:rsidR="00D45EA9" w:rsidRPr="009277AA" w:rsidRDefault="00D45EA9" w:rsidP="009277AA">
            <w:pPr>
              <w:jc w:val="both"/>
              <w:rPr>
                <w:color w:val="000000"/>
              </w:rPr>
            </w:pPr>
            <w:r w:rsidRPr="009277AA">
              <w:rPr>
                <w:color w:val="000000"/>
              </w:rPr>
              <w:t>Характеризуются одним ведущим признаком: с их помо</w:t>
            </w:r>
            <w:r w:rsidRPr="009277AA">
              <w:rPr>
                <w:color w:val="000000"/>
              </w:rPr>
              <w:softHyphen/>
              <w:t>щью исследователь получает ту информацию, которая заложена в словесных сообщениях опрашиваемых (ре</w:t>
            </w:r>
            <w:r w:rsidRPr="009277AA">
              <w:rPr>
                <w:color w:val="000000"/>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9277AA">
              <w:rPr>
                <w:color w:val="000000"/>
              </w:rPr>
              <w:softHyphen/>
              <w:t>гой — делает эту группу методов субъективной (не слу</w:t>
            </w:r>
            <w:r w:rsidRPr="009277AA">
              <w:rPr>
                <w:color w:val="000000"/>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9277AA">
              <w:rPr>
                <w:color w:val="000000"/>
              </w:rPr>
              <w:softHyphen/>
              <w:t>ции)</w:t>
            </w:r>
          </w:p>
        </w:tc>
      </w:tr>
      <w:tr w:rsidR="00D45EA9" w:rsidRPr="009A52CA" w14:paraId="032928C4" w14:textId="77777777" w:rsidTr="00A04C6E">
        <w:trPr>
          <w:trHeight w:val="168"/>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38051E" w14:textId="035EF7A1" w:rsidR="00D45EA9" w:rsidRPr="009A52CA" w:rsidRDefault="00D45EA9" w:rsidP="009277AA">
            <w:pPr>
              <w:jc w:val="both"/>
              <w:rPr>
                <w:b/>
                <w:color w:val="000000"/>
              </w:rPr>
            </w:pPr>
            <w:r w:rsidRPr="009277AA">
              <w:rPr>
                <w:color w:val="000000"/>
              </w:rPr>
              <w:t> </w:t>
            </w:r>
            <w:r w:rsidRPr="009A52CA">
              <w:rPr>
                <w:b/>
                <w:color w:val="000000"/>
              </w:rPr>
              <w:t>Познавательные формы</w:t>
            </w:r>
          </w:p>
        </w:tc>
      </w:tr>
      <w:tr w:rsidR="00D45EA9" w:rsidRPr="009A52CA" w14:paraId="70667AB0" w14:textId="77777777" w:rsidTr="007C3277">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0DAB03" w14:textId="1909B01A" w:rsidR="00D45EA9" w:rsidRPr="009A52CA" w:rsidRDefault="00D45EA9" w:rsidP="009277AA">
            <w:pPr>
              <w:jc w:val="both"/>
              <w:rPr>
                <w:color w:val="000000"/>
              </w:rPr>
            </w:pPr>
            <w:r w:rsidRPr="009A52CA">
              <w:rPr>
                <w:color w:val="000000"/>
              </w:rPr>
              <w:t>Познавательные формы призваны повышать психолого-педагогическую культуру родителей, а значит, способс</w:t>
            </w:r>
            <w:r w:rsidR="009A52CA">
              <w:rPr>
                <w:color w:val="000000"/>
              </w:rPr>
              <w:t>твовать изменению взглядов роди</w:t>
            </w:r>
            <w:r w:rsidRPr="009A52CA">
              <w:rPr>
                <w:color w:val="000000"/>
              </w:rPr>
              <w:t>телей на воспитание ребенка в условиях семьи, развивать рефлексию. Кроме того, данные формы взаимоде</w:t>
            </w:r>
            <w:r w:rsidR="009A52CA">
              <w:rPr>
                <w:color w:val="000000"/>
              </w:rPr>
              <w:t>йствия позволяют знакомить роди</w:t>
            </w:r>
            <w:r w:rsidRPr="009A52CA">
              <w:rPr>
                <w:color w:val="000000"/>
              </w:rPr>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D45EA9" w:rsidRPr="009A52CA" w14:paraId="71D9BB5E" w14:textId="77777777" w:rsidTr="009A52CA">
        <w:tc>
          <w:tcPr>
            <w:tcW w:w="961"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7DB8A9" w14:textId="0A4949C2" w:rsidR="00D45EA9" w:rsidRPr="009A52CA" w:rsidRDefault="009A52CA" w:rsidP="009277AA">
            <w:pPr>
              <w:jc w:val="both"/>
              <w:rPr>
                <w:color w:val="000000"/>
              </w:rPr>
            </w:pPr>
            <w:r>
              <w:rPr>
                <w:color w:val="000000"/>
              </w:rPr>
              <w:t>Педагогическая ла</w:t>
            </w:r>
            <w:r w:rsidR="00D45EA9" w:rsidRPr="009A52CA">
              <w:rPr>
                <w:color w:val="000000"/>
              </w:rPr>
              <w:t>боратория</w:t>
            </w:r>
          </w:p>
        </w:tc>
        <w:tc>
          <w:tcPr>
            <w:tcW w:w="4039"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21F5A6" w14:textId="77777777" w:rsidR="00D45EA9" w:rsidRPr="009A52CA" w:rsidRDefault="00D45EA9" w:rsidP="009277AA">
            <w:pPr>
              <w:jc w:val="both"/>
              <w:rPr>
                <w:color w:val="000000"/>
              </w:rPr>
            </w:pPr>
            <w:r w:rsidRPr="009A52CA">
              <w:rPr>
                <w:color w:val="000000"/>
              </w:rPr>
              <w:t>Предполагает обсуждение участия родителей в раз</w:t>
            </w:r>
            <w:r w:rsidRPr="009A52CA">
              <w:rPr>
                <w:color w:val="000000"/>
              </w:rPr>
              <w:softHyphen/>
              <w:t>личных мероприятиях</w:t>
            </w:r>
          </w:p>
        </w:tc>
      </w:tr>
      <w:tr w:rsidR="00D45EA9" w:rsidRPr="009A52CA" w14:paraId="1EAAEAE8" w14:textId="77777777" w:rsidTr="009A52CA">
        <w:tc>
          <w:tcPr>
            <w:tcW w:w="961"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F5EBBA" w14:textId="77777777" w:rsidR="00D45EA9" w:rsidRPr="009A52CA" w:rsidRDefault="00D45EA9" w:rsidP="009277AA">
            <w:pPr>
              <w:jc w:val="both"/>
              <w:rPr>
                <w:color w:val="000000"/>
              </w:rPr>
            </w:pPr>
            <w:r w:rsidRPr="009A52CA">
              <w:rPr>
                <w:color w:val="000000"/>
              </w:rPr>
              <w:t xml:space="preserve">Общее </w:t>
            </w:r>
          </w:p>
          <w:p w14:paraId="1D610BAD" w14:textId="526FDFC9" w:rsidR="00D45EA9" w:rsidRPr="009A52CA" w:rsidRDefault="009A52CA" w:rsidP="009277AA">
            <w:pPr>
              <w:jc w:val="both"/>
              <w:rPr>
                <w:color w:val="000000"/>
              </w:rPr>
            </w:pPr>
            <w:r>
              <w:rPr>
                <w:color w:val="000000"/>
              </w:rPr>
              <w:t>родитель</w:t>
            </w:r>
            <w:r w:rsidR="00D45EA9" w:rsidRPr="009A52CA">
              <w:rPr>
                <w:color w:val="000000"/>
              </w:rPr>
              <w:t>ское собрание</w:t>
            </w:r>
          </w:p>
        </w:tc>
        <w:tc>
          <w:tcPr>
            <w:tcW w:w="4039"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099BCE" w14:textId="12EFC29C" w:rsidR="00D45EA9" w:rsidRPr="009A52CA" w:rsidRDefault="00D45EA9" w:rsidP="009277AA">
            <w:pPr>
              <w:jc w:val="both"/>
              <w:rPr>
                <w:color w:val="000000"/>
              </w:rPr>
            </w:pPr>
            <w:r w:rsidRPr="009A52CA">
              <w:rPr>
                <w:color w:val="000000"/>
              </w:rPr>
              <w:t>Главной целью со</w:t>
            </w:r>
            <w:r w:rsidR="009A52CA">
              <w:rPr>
                <w:color w:val="000000"/>
              </w:rPr>
              <w:t>брания является координация дей</w:t>
            </w:r>
            <w:r w:rsidRPr="009A52CA">
              <w:rPr>
                <w:color w:val="000000"/>
              </w:rPr>
              <w:t>ствий родительс</w:t>
            </w:r>
            <w:r w:rsidR="009A52CA">
              <w:rPr>
                <w:color w:val="000000"/>
              </w:rPr>
              <w:t>кой общественности и педагогиче</w:t>
            </w:r>
            <w:r w:rsidRPr="009A52CA">
              <w:rPr>
                <w:color w:val="000000"/>
              </w:rPr>
              <w:t>ского коллектива</w:t>
            </w:r>
            <w:r w:rsidR="009A52CA">
              <w:rPr>
                <w:color w:val="000000"/>
              </w:rPr>
              <w:t xml:space="preserve"> по вопросам образования, воспи</w:t>
            </w:r>
            <w:r w:rsidRPr="009A52CA">
              <w:rPr>
                <w:color w:val="000000"/>
              </w:rPr>
              <w:t>тания, оздоровления и развития детей</w:t>
            </w:r>
          </w:p>
        </w:tc>
      </w:tr>
      <w:tr w:rsidR="00D45EA9" w:rsidRPr="009A52CA" w14:paraId="0CE9203F" w14:textId="77777777" w:rsidTr="009A52CA">
        <w:tc>
          <w:tcPr>
            <w:tcW w:w="961"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027B2F" w14:textId="77777777" w:rsidR="00D45EA9" w:rsidRPr="009A52CA" w:rsidRDefault="00D45EA9" w:rsidP="009277AA">
            <w:pPr>
              <w:jc w:val="both"/>
              <w:rPr>
                <w:color w:val="000000"/>
              </w:rPr>
            </w:pPr>
            <w:r w:rsidRPr="009A52CA">
              <w:rPr>
                <w:color w:val="000000"/>
              </w:rPr>
              <w:t xml:space="preserve">Групповые </w:t>
            </w:r>
          </w:p>
          <w:p w14:paraId="603C76B1" w14:textId="0E634977" w:rsidR="00D45EA9" w:rsidRPr="009A52CA" w:rsidRDefault="009A52CA" w:rsidP="009277AA">
            <w:pPr>
              <w:jc w:val="both"/>
              <w:rPr>
                <w:color w:val="000000"/>
              </w:rPr>
            </w:pPr>
            <w:r>
              <w:rPr>
                <w:color w:val="000000"/>
              </w:rPr>
              <w:t>роди</w:t>
            </w:r>
            <w:r w:rsidR="00D45EA9" w:rsidRPr="009A52CA">
              <w:rPr>
                <w:color w:val="000000"/>
              </w:rPr>
              <w:t>тельские собрания</w:t>
            </w:r>
          </w:p>
        </w:tc>
        <w:tc>
          <w:tcPr>
            <w:tcW w:w="4039"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A23C1F" w14:textId="77777777" w:rsidR="00D45EA9" w:rsidRPr="009A52CA" w:rsidRDefault="00D45EA9" w:rsidP="009277AA">
            <w:pPr>
              <w:jc w:val="both"/>
              <w:rPr>
                <w:color w:val="000000"/>
              </w:rPr>
            </w:pPr>
            <w:r w:rsidRPr="009A52CA">
              <w:rPr>
                <w:color w:val="000000"/>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9A52CA">
              <w:rPr>
                <w:color w:val="000000"/>
              </w:rPr>
              <w:softHyphen/>
              <w:t>дами воспитания детей определенного возраста в условиях детского сада и семьи</w:t>
            </w:r>
          </w:p>
        </w:tc>
      </w:tr>
      <w:tr w:rsidR="00D45EA9" w:rsidRPr="009A52CA" w14:paraId="1952CF21" w14:textId="77777777" w:rsidTr="009A52CA">
        <w:tc>
          <w:tcPr>
            <w:tcW w:w="961"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86C017" w14:textId="70E13680" w:rsidR="00D45EA9" w:rsidRPr="009A52CA" w:rsidRDefault="009A52CA" w:rsidP="009277AA">
            <w:pPr>
              <w:jc w:val="both"/>
              <w:rPr>
                <w:color w:val="000000"/>
              </w:rPr>
            </w:pPr>
            <w:r>
              <w:rPr>
                <w:color w:val="000000"/>
              </w:rPr>
              <w:lastRenderedPageBreak/>
              <w:t>Педагогическая бе</w:t>
            </w:r>
            <w:r w:rsidR="00D45EA9" w:rsidRPr="009A52CA">
              <w:rPr>
                <w:color w:val="000000"/>
              </w:rPr>
              <w:t>седа</w:t>
            </w:r>
          </w:p>
        </w:tc>
        <w:tc>
          <w:tcPr>
            <w:tcW w:w="4039"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841CD4" w14:textId="0D138C0A" w:rsidR="00D45EA9" w:rsidRPr="009A52CA" w:rsidRDefault="00D45EA9" w:rsidP="009277AA">
            <w:pPr>
              <w:jc w:val="both"/>
              <w:rPr>
                <w:color w:val="000000"/>
              </w:rPr>
            </w:pPr>
            <w:r w:rsidRPr="009A52CA">
              <w:rPr>
                <w:color w:val="000000"/>
              </w:rPr>
              <w:t>Обмен мнениями</w:t>
            </w:r>
            <w:r w:rsidR="009A52CA">
              <w:rPr>
                <w:color w:val="000000"/>
              </w:rPr>
              <w:t xml:space="preserve"> по вопросам воспитания и дости</w:t>
            </w:r>
            <w:r w:rsidRPr="009A52CA">
              <w:rPr>
                <w:color w:val="000000"/>
              </w:rPr>
              <w:t>жение единой точ</w:t>
            </w:r>
            <w:r w:rsidR="009A52CA">
              <w:rPr>
                <w:color w:val="000000"/>
              </w:rPr>
              <w:t>ки зрения по этим вопросам, ока</w:t>
            </w:r>
            <w:r w:rsidRPr="009A52CA">
              <w:rPr>
                <w:color w:val="000000"/>
              </w:rPr>
              <w:t>зание родителям своевременной помощи</w:t>
            </w:r>
          </w:p>
        </w:tc>
      </w:tr>
      <w:tr w:rsidR="00D45EA9" w:rsidRPr="009A52CA" w14:paraId="35C52570" w14:textId="77777777" w:rsidTr="009A52CA">
        <w:tc>
          <w:tcPr>
            <w:tcW w:w="961"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E0DDDD" w14:textId="77777777" w:rsidR="00D45EA9" w:rsidRPr="009A52CA" w:rsidRDefault="00D45EA9" w:rsidP="009277AA">
            <w:pPr>
              <w:jc w:val="both"/>
              <w:rPr>
                <w:color w:val="000000"/>
              </w:rPr>
            </w:pPr>
            <w:r w:rsidRPr="009A52CA">
              <w:rPr>
                <w:color w:val="000000"/>
              </w:rPr>
              <w:t>День открытых дверей</w:t>
            </w:r>
          </w:p>
        </w:tc>
        <w:tc>
          <w:tcPr>
            <w:tcW w:w="4039"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AC1598" w14:textId="32272F58" w:rsidR="00D45EA9" w:rsidRPr="009A52CA" w:rsidRDefault="00D45EA9" w:rsidP="009277AA">
            <w:pPr>
              <w:jc w:val="both"/>
              <w:rPr>
                <w:color w:val="000000"/>
              </w:rPr>
            </w:pPr>
            <w:r w:rsidRPr="009A52CA">
              <w:rPr>
                <w:color w:val="000000"/>
              </w:rPr>
              <w:t>Дает возможн</w:t>
            </w:r>
            <w:r w:rsidR="009A52CA">
              <w:rPr>
                <w:color w:val="000000"/>
              </w:rPr>
              <w:t>ость познакомить родителей с до</w:t>
            </w:r>
            <w:r w:rsidRPr="009A52CA">
              <w:rPr>
                <w:color w:val="000000"/>
              </w:rPr>
              <w:t>школьным учреж</w:t>
            </w:r>
            <w:r w:rsidR="009A52CA">
              <w:rPr>
                <w:color w:val="000000"/>
              </w:rPr>
              <w:t>дением, его традициями, правила</w:t>
            </w:r>
            <w:r w:rsidRPr="009A52CA">
              <w:rPr>
                <w:color w:val="000000"/>
              </w:rPr>
              <w:t>ми, особенностями воспитательно-образовательной работы, заинте</w:t>
            </w:r>
            <w:r w:rsidR="009A52CA">
              <w:rPr>
                <w:color w:val="000000"/>
              </w:rPr>
              <w:t>ресовать ею и привлечь их к уча</w:t>
            </w:r>
            <w:r w:rsidRPr="009A52CA">
              <w:rPr>
                <w:color w:val="000000"/>
              </w:rPr>
              <w:t>стию</w:t>
            </w:r>
          </w:p>
        </w:tc>
      </w:tr>
      <w:tr w:rsidR="00D45EA9" w:rsidRPr="009A52CA" w14:paraId="39209070" w14:textId="77777777" w:rsidTr="009A52CA">
        <w:tc>
          <w:tcPr>
            <w:tcW w:w="961"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39FC85" w14:textId="77777777" w:rsidR="00D45EA9" w:rsidRPr="009A52CA" w:rsidRDefault="00D45EA9" w:rsidP="009277AA">
            <w:pPr>
              <w:jc w:val="both"/>
              <w:rPr>
                <w:color w:val="000000"/>
              </w:rPr>
            </w:pPr>
            <w:r w:rsidRPr="009A52CA">
              <w:rPr>
                <w:color w:val="000000"/>
              </w:rPr>
              <w:t>Конкурсные мероприятия</w:t>
            </w:r>
          </w:p>
        </w:tc>
        <w:tc>
          <w:tcPr>
            <w:tcW w:w="4039"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997B6B" w14:textId="77777777" w:rsidR="00D45EA9" w:rsidRPr="009A52CA" w:rsidRDefault="00D45EA9" w:rsidP="009277AA">
            <w:pPr>
              <w:jc w:val="both"/>
              <w:rPr>
                <w:color w:val="000000"/>
              </w:rPr>
            </w:pPr>
            <w:r w:rsidRPr="009A52CA">
              <w:t>Участие родителей (законных представителей) и других членов семьи</w:t>
            </w:r>
            <w:r w:rsidRPr="009A52CA">
              <w:rPr>
                <w:spacing w:val="1"/>
              </w:rPr>
              <w:t xml:space="preserve"> </w:t>
            </w:r>
            <w:r w:rsidRPr="009A52CA">
              <w:t>дошкольника</w:t>
            </w:r>
            <w:r w:rsidRPr="009A52CA">
              <w:rPr>
                <w:spacing w:val="1"/>
              </w:rPr>
              <w:t xml:space="preserve"> </w:t>
            </w:r>
            <w:r w:rsidRPr="009A52CA">
              <w:t>в</w:t>
            </w:r>
            <w:r w:rsidRPr="009A52CA">
              <w:rPr>
                <w:spacing w:val="1"/>
              </w:rPr>
              <w:t xml:space="preserve"> </w:t>
            </w:r>
            <w:r w:rsidRPr="009A52CA">
              <w:t>реализации</w:t>
            </w:r>
            <w:r w:rsidRPr="009A52CA">
              <w:rPr>
                <w:spacing w:val="1"/>
              </w:rPr>
              <w:t xml:space="preserve"> </w:t>
            </w:r>
            <w:r w:rsidRPr="009A52CA">
              <w:t>проектов</w:t>
            </w:r>
            <w:r w:rsidRPr="009A52CA">
              <w:rPr>
                <w:spacing w:val="1"/>
              </w:rPr>
              <w:t xml:space="preserve"> </w:t>
            </w:r>
            <w:r w:rsidRPr="009A52CA">
              <w:t>и</w:t>
            </w:r>
            <w:r w:rsidRPr="009A52CA">
              <w:rPr>
                <w:spacing w:val="1"/>
              </w:rPr>
              <w:t xml:space="preserve"> </w:t>
            </w:r>
            <w:r w:rsidRPr="009A52CA">
              <w:t>мероприятий</w:t>
            </w:r>
            <w:r w:rsidRPr="009A52CA">
              <w:rPr>
                <w:spacing w:val="1"/>
              </w:rPr>
              <w:t xml:space="preserve"> </w:t>
            </w:r>
            <w:r w:rsidRPr="009A52CA">
              <w:t>воспитательной</w:t>
            </w:r>
            <w:r w:rsidRPr="009A52CA">
              <w:rPr>
                <w:spacing w:val="1"/>
              </w:rPr>
              <w:t xml:space="preserve"> </w:t>
            </w:r>
            <w:r w:rsidRPr="009A52CA">
              <w:t>направленности</w:t>
            </w:r>
          </w:p>
        </w:tc>
      </w:tr>
      <w:tr w:rsidR="00D45EA9" w:rsidRPr="009A52CA" w14:paraId="4E96F0B5" w14:textId="77777777" w:rsidTr="009A52CA">
        <w:tc>
          <w:tcPr>
            <w:tcW w:w="961"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51E6FD" w14:textId="2E9512D0" w:rsidR="00D45EA9" w:rsidRPr="009A52CA" w:rsidRDefault="009A52CA" w:rsidP="009277AA">
            <w:pPr>
              <w:jc w:val="both"/>
              <w:rPr>
                <w:color w:val="000000"/>
              </w:rPr>
            </w:pPr>
            <w:r>
              <w:rPr>
                <w:color w:val="000000"/>
              </w:rPr>
              <w:t>Эпизодические по</w:t>
            </w:r>
            <w:r w:rsidR="00D45EA9" w:rsidRPr="009A52CA">
              <w:rPr>
                <w:color w:val="000000"/>
              </w:rPr>
              <w:t>сещения</w:t>
            </w:r>
          </w:p>
        </w:tc>
        <w:tc>
          <w:tcPr>
            <w:tcW w:w="4039"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174AA2" w14:textId="62D83C51" w:rsidR="00D45EA9" w:rsidRPr="009A52CA" w:rsidRDefault="00D45EA9" w:rsidP="009277AA">
            <w:pPr>
              <w:jc w:val="both"/>
              <w:rPr>
                <w:color w:val="000000"/>
              </w:rPr>
            </w:pPr>
            <w:r w:rsidRPr="009A52CA">
              <w:rPr>
                <w:color w:val="000000"/>
              </w:rPr>
              <w:t>Предполагают п</w:t>
            </w:r>
            <w:r w:rsidR="009A52CA">
              <w:rPr>
                <w:color w:val="000000"/>
              </w:rPr>
              <w:t>остановку конкретных педагогиче</w:t>
            </w:r>
            <w:r w:rsidRPr="009A52CA">
              <w:rPr>
                <w:color w:val="000000"/>
              </w:rPr>
              <w:t>ских задач перед</w:t>
            </w:r>
            <w:r w:rsidR="009A52CA">
              <w:rPr>
                <w:color w:val="000000"/>
              </w:rPr>
              <w:t xml:space="preserve"> родителями: наблюдение за игра</w:t>
            </w:r>
            <w:r w:rsidRPr="009A52CA">
              <w:rPr>
                <w:color w:val="000000"/>
              </w:rPr>
              <w:t>ми, непосредст</w:t>
            </w:r>
            <w:r w:rsidR="009A52CA">
              <w:rPr>
                <w:color w:val="000000"/>
              </w:rPr>
              <w:t>венно образовательной деятельно</w:t>
            </w:r>
            <w:r w:rsidRPr="009A52CA">
              <w:rPr>
                <w:color w:val="000000"/>
              </w:rPr>
              <w:t xml:space="preserve">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9A52CA">
              <w:rPr>
                <w:color w:val="000000"/>
              </w:rPr>
              <w:t>от</w:t>
            </w:r>
            <w:proofErr w:type="gramEnd"/>
            <w:r w:rsidRPr="009A52CA">
              <w:rPr>
                <w:color w:val="000000"/>
              </w:rPr>
              <w:t xml:space="preserve"> домашней</w:t>
            </w:r>
          </w:p>
        </w:tc>
      </w:tr>
      <w:tr w:rsidR="00D45EA9" w:rsidRPr="009A52CA" w14:paraId="1B88CFA5" w14:textId="77777777" w:rsidTr="007C3277">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926065" w14:textId="1183ABB5" w:rsidR="00D45EA9" w:rsidRPr="009A52CA" w:rsidRDefault="00D45EA9" w:rsidP="009277AA">
            <w:pPr>
              <w:jc w:val="both"/>
              <w:rPr>
                <w:b/>
                <w:color w:val="000000"/>
              </w:rPr>
            </w:pPr>
            <w:r w:rsidRPr="009277AA">
              <w:rPr>
                <w:color w:val="000000"/>
              </w:rPr>
              <w:t> </w:t>
            </w:r>
            <w:r w:rsidRPr="009A52CA">
              <w:rPr>
                <w:b/>
                <w:color w:val="000000"/>
              </w:rPr>
              <w:t>Досуговые формы</w:t>
            </w:r>
          </w:p>
        </w:tc>
      </w:tr>
      <w:tr w:rsidR="00D45EA9" w:rsidRPr="009A52CA" w14:paraId="1942F677" w14:textId="77777777" w:rsidTr="007C3277">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92B552" w14:textId="77777777" w:rsidR="00D45EA9" w:rsidRPr="009A52CA" w:rsidRDefault="00D45EA9" w:rsidP="009277AA">
            <w:pPr>
              <w:jc w:val="both"/>
              <w:rPr>
                <w:color w:val="000000"/>
              </w:rPr>
            </w:pPr>
            <w:r w:rsidRPr="009A52CA">
              <w:rPr>
                <w:color w:val="000000"/>
              </w:rPr>
              <w:t>Досуговые формы организации общения призваны устанавливать те</w:t>
            </w:r>
            <w:r w:rsidRPr="009A52CA">
              <w:rPr>
                <w:color w:val="000000"/>
              </w:rPr>
              <w:softHyphen/>
              <w:t>плые неформальные отношения между педагогами и родителями, а также более доверительные отношения между родителями и детьми</w:t>
            </w:r>
          </w:p>
        </w:tc>
      </w:tr>
      <w:tr w:rsidR="00D45EA9" w:rsidRPr="009A52CA" w14:paraId="5015F6F6" w14:textId="77777777" w:rsidTr="00A04C6E">
        <w:tc>
          <w:tcPr>
            <w:tcW w:w="1315" w:type="pct"/>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F5E762" w14:textId="77777777" w:rsidR="00D45EA9" w:rsidRPr="009A52CA" w:rsidRDefault="00D45EA9" w:rsidP="009277AA">
            <w:pPr>
              <w:jc w:val="both"/>
              <w:rPr>
                <w:color w:val="000000"/>
              </w:rPr>
            </w:pPr>
            <w:proofErr w:type="gramStart"/>
            <w:r w:rsidRPr="009A52CA">
              <w:rPr>
                <w:color w:val="000000"/>
              </w:rPr>
              <w:t>Праздники, утрен</w:t>
            </w:r>
            <w:r w:rsidRPr="009A52CA">
              <w:rPr>
                <w:color w:val="000000"/>
              </w:rPr>
              <w:softHyphen/>
              <w:t xml:space="preserve">ники, мероприятия (концерты, </w:t>
            </w:r>
            <w:proofErr w:type="gramEnd"/>
          </w:p>
          <w:p w14:paraId="4CBA5E43" w14:textId="77777777" w:rsidR="00D45EA9" w:rsidRPr="009A52CA" w:rsidRDefault="00D45EA9" w:rsidP="009277AA">
            <w:pPr>
              <w:jc w:val="both"/>
              <w:rPr>
                <w:color w:val="000000"/>
              </w:rPr>
            </w:pPr>
            <w:r w:rsidRPr="009A52CA">
              <w:rPr>
                <w:color w:val="000000"/>
              </w:rPr>
              <w:t>соревнования)</w:t>
            </w:r>
          </w:p>
        </w:tc>
        <w:tc>
          <w:tcPr>
            <w:tcW w:w="368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BF0B01" w14:textId="77777777" w:rsidR="00D45EA9" w:rsidRPr="009A52CA" w:rsidRDefault="00D45EA9" w:rsidP="009277AA">
            <w:pPr>
              <w:jc w:val="both"/>
              <w:rPr>
                <w:color w:val="000000"/>
              </w:rPr>
            </w:pPr>
            <w:r w:rsidRPr="009A52CA">
              <w:rPr>
                <w:color w:val="000000"/>
              </w:rPr>
              <w:t>Помогают создать эмоциональный комфо</w:t>
            </w:r>
            <w:proofErr w:type="gramStart"/>
            <w:r w:rsidRPr="009A52CA">
              <w:rPr>
                <w:color w:val="000000"/>
              </w:rPr>
              <w:t>рт в гр</w:t>
            </w:r>
            <w:proofErr w:type="gramEnd"/>
            <w:r w:rsidRPr="009A52CA">
              <w:rPr>
                <w:color w:val="000000"/>
              </w:rPr>
              <w:t>уп</w:t>
            </w:r>
            <w:r w:rsidRPr="009A52CA">
              <w:rPr>
                <w:color w:val="000000"/>
              </w:rPr>
              <w:softHyphen/>
              <w:t>пе, сблизить участников педагогического процесса</w:t>
            </w:r>
          </w:p>
        </w:tc>
      </w:tr>
      <w:tr w:rsidR="00D45EA9" w:rsidRPr="009A52CA" w14:paraId="730D6162" w14:textId="77777777" w:rsidTr="00A04C6E">
        <w:tc>
          <w:tcPr>
            <w:tcW w:w="1315" w:type="pct"/>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B00DC9" w14:textId="2C46BEE3" w:rsidR="00D45EA9" w:rsidRPr="009A52CA" w:rsidRDefault="00D45EA9" w:rsidP="009277AA">
            <w:pPr>
              <w:jc w:val="both"/>
              <w:rPr>
                <w:color w:val="000000"/>
              </w:rPr>
            </w:pPr>
            <w:r w:rsidRPr="009A52CA">
              <w:rPr>
                <w:color w:val="000000"/>
              </w:rPr>
              <w:t>Выставки работ роди</w:t>
            </w:r>
            <w:r w:rsidR="009A52CA">
              <w:rPr>
                <w:color w:val="000000"/>
              </w:rPr>
              <w:t>телей и детей, семейные верниса</w:t>
            </w:r>
            <w:r w:rsidRPr="009A52CA">
              <w:rPr>
                <w:color w:val="000000"/>
              </w:rPr>
              <w:t>жи</w:t>
            </w:r>
          </w:p>
        </w:tc>
        <w:tc>
          <w:tcPr>
            <w:tcW w:w="368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0DD0BA" w14:textId="77777777" w:rsidR="00D45EA9" w:rsidRPr="009A52CA" w:rsidRDefault="00D45EA9" w:rsidP="009277AA">
            <w:pPr>
              <w:jc w:val="both"/>
              <w:rPr>
                <w:color w:val="000000"/>
              </w:rPr>
            </w:pPr>
            <w:r w:rsidRPr="009A52CA">
              <w:rPr>
                <w:color w:val="000000"/>
              </w:rPr>
              <w:t>Демонстрируют результаты совместной деятельно</w:t>
            </w:r>
            <w:r w:rsidRPr="009A52CA">
              <w:rPr>
                <w:color w:val="000000"/>
              </w:rPr>
              <w:softHyphen/>
              <w:t>сти родителей и детей</w:t>
            </w:r>
          </w:p>
        </w:tc>
      </w:tr>
      <w:tr w:rsidR="00D45EA9" w:rsidRPr="009A52CA" w14:paraId="72023D4B" w14:textId="77777777" w:rsidTr="00A04C6E">
        <w:tc>
          <w:tcPr>
            <w:tcW w:w="1315" w:type="pct"/>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5DE981" w14:textId="77777777" w:rsidR="00D45EA9" w:rsidRPr="009A52CA" w:rsidRDefault="00D45EA9" w:rsidP="009277AA">
            <w:pPr>
              <w:jc w:val="both"/>
              <w:rPr>
                <w:color w:val="000000"/>
              </w:rPr>
            </w:pPr>
            <w:r w:rsidRPr="009A52CA">
              <w:rPr>
                <w:color w:val="000000"/>
              </w:rPr>
              <w:t>Совместные экскурсии</w:t>
            </w:r>
          </w:p>
        </w:tc>
        <w:tc>
          <w:tcPr>
            <w:tcW w:w="368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D3F246" w14:textId="77777777" w:rsidR="00D45EA9" w:rsidRPr="009A52CA" w:rsidRDefault="00D45EA9" w:rsidP="009277AA">
            <w:pPr>
              <w:jc w:val="both"/>
              <w:rPr>
                <w:color w:val="000000"/>
              </w:rPr>
            </w:pPr>
            <w:r w:rsidRPr="009A52CA">
              <w:rPr>
                <w:color w:val="000000"/>
              </w:rPr>
              <w:t>Укрепляют детско-родительские отношения</w:t>
            </w:r>
          </w:p>
        </w:tc>
      </w:tr>
      <w:tr w:rsidR="00D45EA9" w:rsidRPr="009A52CA" w14:paraId="2C4BAF13" w14:textId="77777777" w:rsidTr="00996AE0">
        <w:trPr>
          <w:trHeight w:val="331"/>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B0D0EC" w14:textId="69C6FA78" w:rsidR="00D45EA9" w:rsidRPr="009A52CA" w:rsidRDefault="00D45EA9" w:rsidP="009277AA">
            <w:pPr>
              <w:jc w:val="both"/>
              <w:rPr>
                <w:b/>
                <w:color w:val="000000"/>
              </w:rPr>
            </w:pPr>
            <w:r w:rsidRPr="009277AA">
              <w:rPr>
                <w:color w:val="000000"/>
              </w:rPr>
              <w:t> </w:t>
            </w:r>
            <w:r w:rsidRPr="009A52CA">
              <w:rPr>
                <w:b/>
                <w:color w:val="000000"/>
              </w:rPr>
              <w:t>Наглядно-информационные формы</w:t>
            </w:r>
          </w:p>
        </w:tc>
      </w:tr>
      <w:tr w:rsidR="00D45EA9" w:rsidRPr="009A52CA" w14:paraId="7967840B" w14:textId="77777777" w:rsidTr="007C3277">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882E5C" w14:textId="7A5D2631" w:rsidR="00D45EA9" w:rsidRPr="009A52CA" w:rsidRDefault="00D45EA9" w:rsidP="00A15957">
            <w:pPr>
              <w:jc w:val="both"/>
              <w:rPr>
                <w:color w:val="000000"/>
              </w:rPr>
            </w:pPr>
            <w:r w:rsidRPr="009A52CA">
              <w:rPr>
                <w:color w:val="000000"/>
              </w:rPr>
              <w:t>Данные формы общения педагогов и родителей решают задачи ознаком</w:t>
            </w:r>
            <w:r w:rsidRPr="009A52CA">
              <w:rPr>
                <w:color w:val="000000"/>
              </w:rPr>
              <w:softHyphen/>
              <w:t>ления родителей с условиями, содержанием и методами воспитания детей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D45EA9" w:rsidRPr="009A52CA" w14:paraId="60EDE957" w14:textId="77777777" w:rsidTr="009A52CA">
        <w:tc>
          <w:tcPr>
            <w:tcW w:w="1067"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418752" w14:textId="77777777" w:rsidR="00D45EA9" w:rsidRPr="009A52CA" w:rsidRDefault="00D45EA9" w:rsidP="009277AA">
            <w:pPr>
              <w:jc w:val="both"/>
              <w:rPr>
                <w:color w:val="000000"/>
              </w:rPr>
            </w:pPr>
            <w:r w:rsidRPr="009A52CA">
              <w:t>Взаимодействие в социальных сетях</w:t>
            </w:r>
          </w:p>
        </w:tc>
        <w:tc>
          <w:tcPr>
            <w:tcW w:w="3933" w:type="pct"/>
            <w:gridSpan w:val="2"/>
            <w:tcBorders>
              <w:top w:val="nil"/>
              <w:left w:val="single" w:sz="8" w:space="0" w:color="000000"/>
              <w:bottom w:val="single" w:sz="8" w:space="0" w:color="000000"/>
              <w:right w:val="single" w:sz="8" w:space="0" w:color="000000"/>
            </w:tcBorders>
            <w:shd w:val="clear" w:color="auto" w:fill="FFFFFF"/>
          </w:tcPr>
          <w:p w14:paraId="53F108DD" w14:textId="7CD41059" w:rsidR="00D45EA9" w:rsidRPr="009A52CA" w:rsidRDefault="00D45EA9" w:rsidP="009277AA">
            <w:pPr>
              <w:widowControl w:val="0"/>
              <w:tabs>
                <w:tab w:val="left" w:pos="2283"/>
                <w:tab w:val="left" w:pos="7429"/>
              </w:tabs>
              <w:autoSpaceDE w:val="0"/>
              <w:autoSpaceDN w:val="0"/>
              <w:spacing w:before="6"/>
              <w:ind w:right="250"/>
              <w:jc w:val="both"/>
            </w:pPr>
            <w:r w:rsidRPr="009A52CA">
              <w:t>Родительские форумы на интернет-сайте</w:t>
            </w:r>
            <w:r w:rsidRPr="009A52CA">
              <w:rPr>
                <w:spacing w:val="1"/>
              </w:rPr>
              <w:t xml:space="preserve"> </w:t>
            </w:r>
            <w:r w:rsidR="00B32D49" w:rsidRPr="009A52CA">
              <w:rPr>
                <w:spacing w:val="1"/>
              </w:rPr>
              <w:t>МАДОУ</w:t>
            </w:r>
            <w:r w:rsidRPr="009A52CA">
              <w:t>,</w:t>
            </w:r>
            <w:r w:rsidRPr="009A52CA">
              <w:rPr>
                <w:spacing w:val="1"/>
              </w:rPr>
              <w:t xml:space="preserve"> </w:t>
            </w:r>
            <w:r w:rsidRPr="009A52CA">
              <w:t>посвященные</w:t>
            </w:r>
            <w:r w:rsidRPr="009A52CA">
              <w:rPr>
                <w:spacing w:val="1"/>
              </w:rPr>
              <w:t xml:space="preserve"> </w:t>
            </w:r>
            <w:r w:rsidRPr="009A52CA">
              <w:t>обсуждению</w:t>
            </w:r>
            <w:r w:rsidRPr="009A52CA">
              <w:rPr>
                <w:spacing w:val="1"/>
              </w:rPr>
              <w:t xml:space="preserve"> </w:t>
            </w:r>
            <w:r w:rsidRPr="009A52CA">
              <w:t>интересующих</w:t>
            </w:r>
            <w:r w:rsidRPr="009A52CA">
              <w:rPr>
                <w:spacing w:val="1"/>
              </w:rPr>
              <w:t xml:space="preserve"> </w:t>
            </w:r>
            <w:r w:rsidRPr="009A52CA">
              <w:t>родителей</w:t>
            </w:r>
            <w:r w:rsidRPr="009A52CA">
              <w:rPr>
                <w:spacing w:val="1"/>
              </w:rPr>
              <w:t xml:space="preserve"> </w:t>
            </w:r>
            <w:r w:rsidRPr="009A52CA">
              <w:t>вопросов</w:t>
            </w:r>
            <w:r w:rsidRPr="009A52CA">
              <w:rPr>
                <w:spacing w:val="1"/>
              </w:rPr>
              <w:t xml:space="preserve"> </w:t>
            </w:r>
            <w:r w:rsidRPr="009A52CA">
              <w:t>воспитания;</w:t>
            </w:r>
            <w:r w:rsidRPr="009A52CA">
              <w:rPr>
                <w:spacing w:val="1"/>
              </w:rPr>
              <w:t xml:space="preserve"> </w:t>
            </w:r>
            <w:r w:rsidRPr="009A52CA">
              <w:t>виртуальные</w:t>
            </w:r>
            <w:r w:rsidRPr="009A52CA">
              <w:rPr>
                <w:spacing w:val="1"/>
              </w:rPr>
              <w:t xml:space="preserve"> </w:t>
            </w:r>
            <w:r w:rsidRPr="009A52CA">
              <w:t>консультации</w:t>
            </w:r>
            <w:r w:rsidRPr="009A52CA">
              <w:rPr>
                <w:spacing w:val="1"/>
              </w:rPr>
              <w:t xml:space="preserve"> </w:t>
            </w:r>
            <w:r w:rsidRPr="009A52CA">
              <w:t>педагога-психолога</w:t>
            </w:r>
            <w:r w:rsidRPr="009A52CA">
              <w:rPr>
                <w:spacing w:val="1"/>
              </w:rPr>
              <w:t xml:space="preserve"> </w:t>
            </w:r>
            <w:r w:rsidRPr="009A52CA">
              <w:t>и</w:t>
            </w:r>
            <w:r w:rsidRPr="009A52CA">
              <w:rPr>
                <w:spacing w:val="1"/>
              </w:rPr>
              <w:t xml:space="preserve"> </w:t>
            </w:r>
            <w:r w:rsidRPr="009A52CA">
              <w:t>педагогов.</w:t>
            </w:r>
          </w:p>
        </w:tc>
      </w:tr>
      <w:tr w:rsidR="00D45EA9" w:rsidRPr="009A52CA" w14:paraId="3AFCA336" w14:textId="77777777" w:rsidTr="009A52CA">
        <w:tc>
          <w:tcPr>
            <w:tcW w:w="1067"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1D8D64" w14:textId="77777777" w:rsidR="00D45EA9" w:rsidRPr="009A52CA" w:rsidRDefault="00D45EA9" w:rsidP="009277AA">
            <w:pPr>
              <w:jc w:val="both"/>
              <w:rPr>
                <w:color w:val="000000"/>
              </w:rPr>
            </w:pPr>
            <w:r w:rsidRPr="009A52CA">
              <w:rPr>
                <w:color w:val="000000"/>
              </w:rPr>
              <w:t>Информационно-</w:t>
            </w:r>
          </w:p>
          <w:p w14:paraId="62C6068C" w14:textId="77777777" w:rsidR="00D45EA9" w:rsidRPr="009A52CA" w:rsidRDefault="00D45EA9" w:rsidP="009277AA">
            <w:pPr>
              <w:jc w:val="both"/>
              <w:rPr>
                <w:color w:val="000000"/>
              </w:rPr>
            </w:pPr>
            <w:proofErr w:type="spellStart"/>
            <w:r w:rsidRPr="009A52CA">
              <w:rPr>
                <w:color w:val="000000"/>
              </w:rPr>
              <w:t>ознакомителъные</w:t>
            </w:r>
            <w:proofErr w:type="spellEnd"/>
          </w:p>
        </w:tc>
        <w:tc>
          <w:tcPr>
            <w:tcW w:w="393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F6252A" w14:textId="33FF720C" w:rsidR="00D45EA9" w:rsidRPr="009A52CA" w:rsidRDefault="00D45EA9" w:rsidP="009A52CA">
            <w:pPr>
              <w:ind w:right="60"/>
              <w:jc w:val="both"/>
              <w:rPr>
                <w:color w:val="000000"/>
              </w:rPr>
            </w:pPr>
            <w:r w:rsidRPr="009A52CA">
              <w:rPr>
                <w:color w:val="000000"/>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«Летопись ДОУ», выставки детских работ, фотовыставки, рекламу в средствах массовой информации,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D45EA9" w:rsidRPr="009A52CA" w14:paraId="76258592" w14:textId="77777777" w:rsidTr="009A52CA">
        <w:tc>
          <w:tcPr>
            <w:tcW w:w="1067"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0E1820" w14:textId="5B0E5F9C" w:rsidR="00D45EA9" w:rsidRPr="009A52CA" w:rsidRDefault="00D45EA9" w:rsidP="00A15957">
            <w:pPr>
              <w:jc w:val="both"/>
              <w:rPr>
                <w:color w:val="000000"/>
              </w:rPr>
            </w:pPr>
            <w:r w:rsidRPr="009A52CA">
              <w:rPr>
                <w:color w:val="000000"/>
              </w:rPr>
              <w:t>Информационно-просветительские</w:t>
            </w:r>
          </w:p>
        </w:tc>
        <w:tc>
          <w:tcPr>
            <w:tcW w:w="393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C03E5E" w14:textId="667F12C1" w:rsidR="00D45EA9" w:rsidRPr="009A52CA" w:rsidRDefault="00D45EA9" w:rsidP="00A15957">
            <w:pPr>
              <w:jc w:val="both"/>
              <w:rPr>
                <w:color w:val="000000"/>
              </w:rPr>
            </w:pPr>
            <w:r w:rsidRPr="009A52CA">
              <w:rPr>
                <w:color w:val="000000"/>
              </w:rPr>
              <w:t>Направлены на обо</w:t>
            </w:r>
            <w:r w:rsidR="009A52CA">
              <w:rPr>
                <w:color w:val="000000"/>
              </w:rPr>
              <w:t>гащение знаний родителей об осо</w:t>
            </w:r>
            <w:r w:rsidRPr="009A52CA">
              <w:rPr>
                <w:color w:val="000000"/>
              </w:rPr>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14:paraId="188221C3" w14:textId="77777777" w:rsidR="002521EF" w:rsidRPr="009277AA" w:rsidRDefault="002521E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5355E2B9" w14:textId="6C5D9D6D" w:rsidR="00630D90" w:rsidRPr="009277AA" w:rsidRDefault="00A04C6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46" w:name="_Hlk131687025"/>
      <w:bookmarkStart w:id="47" w:name="_Hlk134700593"/>
      <w:r w:rsidRPr="009277AA">
        <w:rPr>
          <w:b/>
          <w:bCs/>
        </w:rPr>
        <w:lastRenderedPageBreak/>
        <w:t>2.8.</w:t>
      </w:r>
      <w:r w:rsidR="00444798" w:rsidRPr="009277AA">
        <w:rPr>
          <w:b/>
          <w:bCs/>
        </w:rPr>
        <w:t>3</w:t>
      </w:r>
      <w:r w:rsidR="007C3277" w:rsidRPr="009277AA">
        <w:rPr>
          <w:b/>
          <w:bCs/>
        </w:rPr>
        <w:t xml:space="preserve">.6. </w:t>
      </w:r>
      <w:bookmarkEnd w:id="46"/>
      <w:r w:rsidR="00630D90" w:rsidRPr="009277AA">
        <w:rPr>
          <w:b/>
          <w:bCs/>
        </w:rPr>
        <w:t>Событ</w:t>
      </w:r>
      <w:r w:rsidRPr="009277AA">
        <w:rPr>
          <w:b/>
          <w:bCs/>
        </w:rPr>
        <w:t xml:space="preserve">ия </w:t>
      </w:r>
      <w:r w:rsidR="00B32D49" w:rsidRPr="009277AA">
        <w:rPr>
          <w:b/>
          <w:bCs/>
        </w:rPr>
        <w:t>МАДОУ</w:t>
      </w:r>
      <w:r w:rsidR="009A52CA">
        <w:rPr>
          <w:b/>
          <w:bCs/>
        </w:rPr>
        <w:t xml:space="preserve"> д/с № 1</w:t>
      </w:r>
    </w:p>
    <w:bookmarkEnd w:id="47"/>
    <w:p w14:paraId="20E7A57B" w14:textId="77777777" w:rsidR="002521EF" w:rsidRPr="009277AA" w:rsidRDefault="002521EF" w:rsidP="009277AA">
      <w:pPr>
        <w:shd w:val="clear" w:color="auto" w:fill="FFFFFF"/>
        <w:ind w:firstLine="708"/>
        <w:rPr>
          <w:rFonts w:eastAsia="Microsoft Yi Baiti"/>
          <w:color w:val="000000"/>
        </w:rPr>
      </w:pPr>
      <w:r w:rsidRPr="009277AA">
        <w:rPr>
          <w:rFonts w:eastAsia="Microsoft Yi Baiti"/>
          <w:color w:val="000000"/>
        </w:rPr>
        <w:t>Задачи педагога:</w:t>
      </w:r>
    </w:p>
    <w:p w14:paraId="71C42417" w14:textId="77777777" w:rsidR="002521EF" w:rsidRPr="009277AA" w:rsidRDefault="002521EF" w:rsidP="009277AA">
      <w:pPr>
        <w:shd w:val="clear" w:color="auto" w:fill="FFFFFF"/>
        <w:jc w:val="both"/>
        <w:rPr>
          <w:rFonts w:eastAsia="Microsoft Yi Baiti"/>
          <w:color w:val="000000"/>
        </w:rPr>
      </w:pPr>
      <w:r w:rsidRPr="009277AA">
        <w:rPr>
          <w:rFonts w:eastAsia="Microsoft Yi Baiti"/>
          <w:color w:val="000000"/>
        </w:rPr>
        <w:t>- наблюдать за детьми, при необходимости, помогать (объяснять, как пользоваться новыми материалами, подсказать новый способ действия);</w:t>
      </w:r>
    </w:p>
    <w:p w14:paraId="0CA98058" w14:textId="77777777" w:rsidR="002521EF" w:rsidRPr="009277AA" w:rsidRDefault="002521EF" w:rsidP="009277AA">
      <w:pPr>
        <w:shd w:val="clear" w:color="auto" w:fill="FFFFFF"/>
        <w:rPr>
          <w:rFonts w:eastAsia="Microsoft Yi Baiti"/>
          <w:color w:val="000000"/>
        </w:rPr>
      </w:pPr>
      <w:r w:rsidRPr="009277AA">
        <w:rPr>
          <w:rFonts w:eastAsia="Microsoft Yi Baiti"/>
          <w:color w:val="000000"/>
        </w:rPr>
        <w:t xml:space="preserve">- </w:t>
      </w:r>
      <w:proofErr w:type="gramStart"/>
      <w:r w:rsidRPr="009277AA">
        <w:rPr>
          <w:rFonts w:eastAsia="Microsoft Yi Baiti"/>
          <w:color w:val="000000"/>
        </w:rPr>
        <w:t>помогать детям наладить</w:t>
      </w:r>
      <w:proofErr w:type="gramEnd"/>
      <w:r w:rsidRPr="009277AA">
        <w:rPr>
          <w:rFonts w:eastAsia="Microsoft Yi Baiti"/>
          <w:color w:val="000000"/>
        </w:rPr>
        <w:t xml:space="preserve"> взаимодействие друг с другом в совместных занятиях и играх в центрах активности;</w:t>
      </w:r>
    </w:p>
    <w:p w14:paraId="5DAD585B" w14:textId="77777777" w:rsidR="002521EF" w:rsidRPr="009277AA" w:rsidRDefault="002521EF" w:rsidP="009277AA">
      <w:pPr>
        <w:shd w:val="clear" w:color="auto" w:fill="FFFFFF"/>
        <w:rPr>
          <w:rFonts w:eastAsia="Microsoft Yi Baiti"/>
          <w:color w:val="000000"/>
        </w:rPr>
      </w:pPr>
      <w:r w:rsidRPr="009277AA">
        <w:rPr>
          <w:rFonts w:eastAsia="Microsoft Yi Baiti"/>
          <w:color w:val="000000"/>
        </w:rPr>
        <w:t>- следить, чтобы каждый ребенок нашел себе интересное занятие.</w:t>
      </w:r>
    </w:p>
    <w:p w14:paraId="5E23713A" w14:textId="77777777" w:rsidR="002521EF" w:rsidRPr="009277AA" w:rsidRDefault="002521EF" w:rsidP="009277AA">
      <w:pPr>
        <w:shd w:val="clear" w:color="auto" w:fill="FFFFFF"/>
        <w:ind w:firstLine="709"/>
        <w:jc w:val="both"/>
        <w:rPr>
          <w:color w:val="000000"/>
        </w:rPr>
      </w:pPr>
      <w:r w:rsidRPr="009277AA">
        <w:rPr>
          <w:color w:val="000000"/>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14:paraId="10BB9391" w14:textId="3CD310BD" w:rsidR="002521EF" w:rsidRPr="009277AA" w:rsidRDefault="002521EF" w:rsidP="009277AA">
      <w:pPr>
        <w:shd w:val="clear" w:color="auto" w:fill="FFFFFF"/>
        <w:ind w:firstLine="709"/>
        <w:jc w:val="both"/>
        <w:rPr>
          <w:color w:val="000000"/>
        </w:rPr>
      </w:pPr>
      <w:r w:rsidRPr="009277AA">
        <w:rPr>
          <w:color w:val="000000"/>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9277AA">
        <w:rPr>
          <w:color w:val="000000"/>
        </w:rPr>
        <w:br/>
        <w:t xml:space="preserve">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sidR="00B32D49" w:rsidRPr="009277AA">
        <w:rPr>
          <w:color w:val="000000"/>
        </w:rPr>
        <w:t>МАДОУ</w:t>
      </w:r>
      <w:r w:rsidRPr="009277AA">
        <w:rPr>
          <w:color w:val="000000"/>
        </w:rPr>
        <w:t>, группы, ситуацией развития конкретного ребенка.</w:t>
      </w:r>
    </w:p>
    <w:p w14:paraId="0718DED2" w14:textId="17BD67DA" w:rsidR="002521EF" w:rsidRPr="009277AA" w:rsidRDefault="002521EF" w:rsidP="009277AA">
      <w:pPr>
        <w:shd w:val="clear" w:color="auto" w:fill="FFFFFF"/>
        <w:ind w:firstLine="709"/>
        <w:jc w:val="both"/>
        <w:rPr>
          <w:color w:val="000000"/>
        </w:rPr>
      </w:pPr>
      <w:r w:rsidRPr="009277AA">
        <w:rPr>
          <w:color w:val="000000"/>
        </w:rPr>
        <w:t xml:space="preserve">Проектирование событий в </w:t>
      </w:r>
      <w:r w:rsidR="00B32D49" w:rsidRPr="009277AA">
        <w:rPr>
          <w:color w:val="000000"/>
        </w:rPr>
        <w:t>МАДОУ</w:t>
      </w:r>
      <w:r w:rsidRPr="009277AA">
        <w:rPr>
          <w:color w:val="000000"/>
        </w:rPr>
        <w:t xml:space="preserve"> возможно в следующих формах:</w:t>
      </w:r>
    </w:p>
    <w:p w14:paraId="6028DA28" w14:textId="77777777" w:rsidR="002521EF" w:rsidRPr="009277AA" w:rsidRDefault="002521EF" w:rsidP="009277AA">
      <w:pPr>
        <w:shd w:val="clear" w:color="auto" w:fill="FFFFFF"/>
        <w:ind w:firstLine="709"/>
        <w:jc w:val="both"/>
        <w:rPr>
          <w:color w:val="000000"/>
        </w:rPr>
      </w:pPr>
      <w:r w:rsidRPr="009277AA">
        <w:rPr>
          <w:color w:val="000000"/>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14:paraId="1A460F65" w14:textId="77777777" w:rsidR="002521EF" w:rsidRPr="009277AA" w:rsidRDefault="002521EF" w:rsidP="009277AA">
      <w:pPr>
        <w:shd w:val="clear" w:color="auto" w:fill="FFFFFF"/>
        <w:ind w:firstLine="709"/>
        <w:jc w:val="both"/>
        <w:rPr>
          <w:color w:val="000000"/>
        </w:rPr>
      </w:pPr>
      <w:proofErr w:type="gramStart"/>
      <w:r w:rsidRPr="009277AA">
        <w:rPr>
          <w:color w:val="000000"/>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roofErr w:type="gramEnd"/>
    </w:p>
    <w:p w14:paraId="0CC94786" w14:textId="77777777" w:rsidR="002521EF" w:rsidRPr="009277AA" w:rsidRDefault="002521EF" w:rsidP="009277AA">
      <w:pPr>
        <w:shd w:val="clear" w:color="auto" w:fill="FFFFFF"/>
        <w:ind w:firstLine="709"/>
        <w:jc w:val="both"/>
        <w:rPr>
          <w:color w:val="000000"/>
        </w:rPr>
      </w:pPr>
      <w:r w:rsidRPr="009277AA">
        <w:rPr>
          <w:color w:val="000000"/>
        </w:rPr>
        <w:t>– создание творческих детско-взрослых проектов (празднование Дня Победы, «Театр в детском саду» – показ спектакля для детей из других возрастных групп и т. д.).</w:t>
      </w:r>
    </w:p>
    <w:p w14:paraId="20C98B24" w14:textId="77777777" w:rsidR="002521EF" w:rsidRPr="009277AA" w:rsidRDefault="002521EF" w:rsidP="009277AA">
      <w:pPr>
        <w:shd w:val="clear" w:color="auto" w:fill="FFFFFF"/>
        <w:ind w:firstLine="709"/>
        <w:jc w:val="both"/>
        <w:rPr>
          <w:color w:val="000000"/>
        </w:rPr>
      </w:pPr>
      <w:r w:rsidRPr="009277AA">
        <w:rPr>
          <w:color w:val="000000"/>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9277AA">
        <w:rPr>
          <w:color w:val="000000"/>
        </w:rPr>
        <w:t>кт в св</w:t>
      </w:r>
      <w:proofErr w:type="gramEnd"/>
      <w:r w:rsidRPr="009277AA">
        <w:rPr>
          <w:color w:val="000000"/>
        </w:rPr>
        <w:t>оей группе и спроектировать работу с группой в целом, с подгруппами детей, с каждым ребенком.</w:t>
      </w:r>
    </w:p>
    <w:p w14:paraId="6EEBA50A" w14:textId="77777777" w:rsidR="002521EF" w:rsidRPr="009277AA" w:rsidRDefault="002521EF" w:rsidP="009277AA">
      <w:pPr>
        <w:shd w:val="clear" w:color="auto" w:fill="FFFFFF"/>
        <w:jc w:val="both"/>
        <w:rPr>
          <w:b/>
          <w:color w:val="000000"/>
          <w:shd w:val="clear" w:color="auto" w:fill="FFFFFF"/>
        </w:rPr>
      </w:pPr>
      <w:r w:rsidRPr="009277AA">
        <w:rPr>
          <w:b/>
          <w:color w:val="000000"/>
          <w:shd w:val="clear" w:color="auto" w:fill="FFFFFF"/>
        </w:rPr>
        <w:t>Образовательное событие</w:t>
      </w:r>
    </w:p>
    <w:p w14:paraId="61275CFA" w14:textId="77777777" w:rsidR="002521EF" w:rsidRPr="009277AA" w:rsidRDefault="002521EF" w:rsidP="009277AA">
      <w:pPr>
        <w:shd w:val="clear" w:color="auto" w:fill="FFFFFF"/>
        <w:jc w:val="both"/>
        <w:rPr>
          <w:color w:val="000000"/>
        </w:rPr>
      </w:pPr>
      <w:r w:rsidRPr="009277AA">
        <w:rPr>
          <w:color w:val="000000"/>
        </w:rPr>
        <w:t>Выступает как новый формат совместной детско-взрослой деятельности.</w:t>
      </w:r>
    </w:p>
    <w:p w14:paraId="3E26D5D6" w14:textId="77777777" w:rsidR="002521EF" w:rsidRPr="009277AA" w:rsidRDefault="002521EF" w:rsidP="009277AA">
      <w:pPr>
        <w:shd w:val="clear" w:color="auto" w:fill="FFFFFF"/>
        <w:jc w:val="both"/>
        <w:rPr>
          <w:color w:val="000000"/>
        </w:rPr>
      </w:pPr>
      <w:proofErr w:type="gramStart"/>
      <w:r w:rsidRPr="009277AA">
        <w:rPr>
          <w:color w:val="000000"/>
        </w:rPr>
        <w:t>Событие – это захватывающая, достаточно длительная (от нескольких дней до нескольких недель) игра, где участвуют все – дети, и взрослые, при этом «руководят» всем дети.</w:t>
      </w:r>
      <w:proofErr w:type="gramEnd"/>
      <w:r w:rsidRPr="009277AA">
        <w:rPr>
          <w:color w:val="000000"/>
        </w:rPr>
        <w:t xml:space="preserve">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Развитие ситуации будет зависеть в первую очередь от творческой фантазии детей.</w:t>
      </w:r>
    </w:p>
    <w:p w14:paraId="72E6459C" w14:textId="77777777" w:rsidR="002521EF" w:rsidRPr="009277AA" w:rsidRDefault="002521EF" w:rsidP="009277AA">
      <w:pPr>
        <w:shd w:val="clear" w:color="auto" w:fill="FFFFFF"/>
        <w:jc w:val="both"/>
        <w:rPr>
          <w:color w:val="000000"/>
        </w:rPr>
      </w:pPr>
      <w:r w:rsidRPr="009277AA">
        <w:rPr>
          <w:color w:val="000000"/>
        </w:rPr>
        <w:t>Задачи педагога:</w:t>
      </w:r>
    </w:p>
    <w:p w14:paraId="07096DD5" w14:textId="77777777" w:rsidR="002521EF" w:rsidRPr="009277AA" w:rsidRDefault="002521EF" w:rsidP="009277AA">
      <w:pPr>
        <w:shd w:val="clear" w:color="auto" w:fill="FFFFFF"/>
        <w:jc w:val="both"/>
        <w:rPr>
          <w:color w:val="000000"/>
        </w:rPr>
      </w:pPr>
      <w:r w:rsidRPr="009277AA">
        <w:rPr>
          <w:color w:val="000000"/>
        </w:rPr>
        <w:t>- заронить в детское сообщество проблемную ситуацию, которая заинтересует</w:t>
      </w:r>
    </w:p>
    <w:p w14:paraId="0FC7371C" w14:textId="77777777" w:rsidR="002521EF" w:rsidRPr="009277AA" w:rsidRDefault="002521EF" w:rsidP="009277AA">
      <w:pPr>
        <w:shd w:val="clear" w:color="auto" w:fill="FFFFFF"/>
        <w:jc w:val="both"/>
        <w:rPr>
          <w:color w:val="000000"/>
        </w:rPr>
      </w:pPr>
      <w:r w:rsidRPr="009277AA">
        <w:rPr>
          <w:color w:val="000000"/>
        </w:rPr>
        <w:t>детей;</w:t>
      </w:r>
    </w:p>
    <w:p w14:paraId="6899DF86" w14:textId="77777777" w:rsidR="002521EF" w:rsidRPr="009277AA" w:rsidRDefault="002521EF" w:rsidP="009277AA">
      <w:pPr>
        <w:shd w:val="clear" w:color="auto" w:fill="FFFFFF"/>
        <w:jc w:val="both"/>
        <w:rPr>
          <w:color w:val="000000"/>
        </w:rPr>
      </w:pPr>
      <w:r w:rsidRPr="009277AA">
        <w:rPr>
          <w:color w:val="000000"/>
        </w:rPr>
        <w:t>- дать детям возможность разворачивать действия по своему пониманию, оказывая им, при необходимости, деликатное содействие, избегая прямых подсказок и указаний;</w:t>
      </w:r>
    </w:p>
    <w:p w14:paraId="7220F3EA" w14:textId="77777777" w:rsidR="002521EF" w:rsidRPr="009277AA" w:rsidRDefault="002521EF" w:rsidP="009277AA">
      <w:pPr>
        <w:shd w:val="clear" w:color="auto" w:fill="FFFFFF"/>
        <w:jc w:val="both"/>
        <w:rPr>
          <w:color w:val="000000"/>
        </w:rPr>
      </w:pPr>
      <w:r w:rsidRPr="009277AA">
        <w:rPr>
          <w:color w:val="000000"/>
        </w:rPr>
        <w:t xml:space="preserve">- </w:t>
      </w:r>
      <w:proofErr w:type="gramStart"/>
      <w:r w:rsidRPr="009277AA">
        <w:rPr>
          <w:color w:val="000000"/>
        </w:rPr>
        <w:t>помогать детям планировать</w:t>
      </w:r>
      <w:proofErr w:type="gramEnd"/>
      <w:r w:rsidRPr="009277AA">
        <w:rPr>
          <w:color w:val="000000"/>
        </w:rPr>
        <w:t xml:space="preserve"> событие так, чтобы они смогли реализовать свои планы;</w:t>
      </w:r>
    </w:p>
    <w:p w14:paraId="753A48D9" w14:textId="77777777" w:rsidR="002521EF" w:rsidRPr="009277AA" w:rsidRDefault="002521EF" w:rsidP="009277AA">
      <w:pPr>
        <w:shd w:val="clear" w:color="auto" w:fill="FFFFFF"/>
        <w:jc w:val="both"/>
        <w:rPr>
          <w:rFonts w:eastAsia="Microsoft Yi Baiti"/>
          <w:color w:val="000000"/>
        </w:rPr>
      </w:pPr>
      <w:r w:rsidRPr="009277AA">
        <w:rPr>
          <w:color w:val="000000"/>
        </w:rPr>
        <w:lastRenderedPageBreak/>
        <w:t>- насыщать событие образовательными возможностями, когда дети на деле могут применить свои знания и умения в счёте, письме, измерении, рисовании, конструировании и других видах деятельности.</w:t>
      </w:r>
    </w:p>
    <w:p w14:paraId="58099BF3" w14:textId="77777777" w:rsidR="002521EF" w:rsidRPr="009277AA" w:rsidRDefault="002521EF" w:rsidP="009277AA">
      <w:pPr>
        <w:shd w:val="clear" w:color="auto" w:fill="FFFFFF"/>
        <w:jc w:val="both"/>
        <w:rPr>
          <w:b/>
          <w:color w:val="000000"/>
        </w:rPr>
      </w:pPr>
      <w:r w:rsidRPr="009277AA">
        <w:rPr>
          <w:b/>
          <w:color w:val="000000"/>
        </w:rPr>
        <w:t>Проектная деятельность</w:t>
      </w:r>
    </w:p>
    <w:p w14:paraId="03B0A182" w14:textId="77777777" w:rsidR="002521EF" w:rsidRPr="009277AA" w:rsidRDefault="002521EF" w:rsidP="009277AA">
      <w:pPr>
        <w:shd w:val="clear" w:color="auto" w:fill="FFFFFF"/>
        <w:jc w:val="both"/>
        <w:rPr>
          <w:color w:val="000000"/>
        </w:rPr>
      </w:pPr>
      <w:r w:rsidRPr="009277AA">
        <w:rPr>
          <w:color w:val="000000"/>
        </w:rPr>
        <w:t>Один из важнейших элементов пространства детской реализации, где взрослый создает условия для самореализации ребенка.</w:t>
      </w:r>
    </w:p>
    <w:p w14:paraId="2A309EBE" w14:textId="77777777" w:rsidR="002521EF" w:rsidRPr="009277AA" w:rsidRDefault="002521EF" w:rsidP="009277AA">
      <w:pPr>
        <w:shd w:val="clear" w:color="auto" w:fill="FFFFFF"/>
        <w:jc w:val="both"/>
        <w:rPr>
          <w:color w:val="000000"/>
        </w:rPr>
      </w:pPr>
      <w:r w:rsidRPr="009277AA">
        <w:rPr>
          <w:color w:val="000000"/>
        </w:rPr>
        <w:t>Задачи педагога:</w:t>
      </w:r>
    </w:p>
    <w:p w14:paraId="2646A070" w14:textId="77777777" w:rsidR="002521EF" w:rsidRPr="009277AA" w:rsidRDefault="002521EF" w:rsidP="009277AA">
      <w:pPr>
        <w:shd w:val="clear" w:color="auto" w:fill="FFFFFF"/>
        <w:jc w:val="both"/>
        <w:rPr>
          <w:color w:val="000000"/>
        </w:rPr>
      </w:pPr>
      <w:r w:rsidRPr="009277AA">
        <w:rPr>
          <w:color w:val="000000"/>
        </w:rPr>
        <w:t>- заметить проявление детской инициативы;</w:t>
      </w:r>
    </w:p>
    <w:p w14:paraId="7E85B21D" w14:textId="77777777" w:rsidR="002521EF" w:rsidRPr="009277AA" w:rsidRDefault="002521EF" w:rsidP="009277AA">
      <w:pPr>
        <w:shd w:val="clear" w:color="auto" w:fill="FFFFFF"/>
        <w:jc w:val="both"/>
        <w:rPr>
          <w:color w:val="000000"/>
        </w:rPr>
      </w:pPr>
      <w:r w:rsidRPr="009277AA">
        <w:rPr>
          <w:color w:val="000000"/>
        </w:rPr>
        <w:t>- помочь ребёнку (детям) осознать и сформулировать свою идею;</w:t>
      </w:r>
    </w:p>
    <w:p w14:paraId="6A0F0309" w14:textId="77777777" w:rsidR="002521EF" w:rsidRPr="009277AA" w:rsidRDefault="002521EF" w:rsidP="009277AA">
      <w:pPr>
        <w:shd w:val="clear" w:color="auto" w:fill="FFFFFF"/>
        <w:jc w:val="both"/>
        <w:rPr>
          <w:color w:val="000000"/>
        </w:rPr>
      </w:pPr>
      <w:r w:rsidRPr="009277AA">
        <w:rPr>
          <w:color w:val="000000"/>
        </w:rPr>
        <w:t>- при необходимости, помочь в реализации проекта, не забирая при этом инициативу;</w:t>
      </w:r>
    </w:p>
    <w:p w14:paraId="5CF45DE3" w14:textId="77777777" w:rsidR="002521EF" w:rsidRPr="009277AA" w:rsidRDefault="002521EF" w:rsidP="009277AA">
      <w:pPr>
        <w:shd w:val="clear" w:color="auto" w:fill="FFFFFF"/>
        <w:rPr>
          <w:color w:val="000000"/>
        </w:rPr>
      </w:pPr>
      <w:r w:rsidRPr="009277AA">
        <w:rPr>
          <w:color w:val="000000"/>
        </w:rPr>
        <w:t>- помочь детям в представлении (презентации) своих проектов;</w:t>
      </w:r>
    </w:p>
    <w:p w14:paraId="25C2C3B4" w14:textId="77777777" w:rsidR="002521EF" w:rsidRPr="009277AA" w:rsidRDefault="002521EF" w:rsidP="009277AA">
      <w:pPr>
        <w:shd w:val="clear" w:color="auto" w:fill="FFFFFF"/>
        <w:rPr>
          <w:color w:val="000000"/>
        </w:rPr>
      </w:pPr>
      <w:r w:rsidRPr="009277AA">
        <w:rPr>
          <w:color w:val="000000"/>
        </w:rPr>
        <w:t>- помочь участникам проекта и окружающим осознать пользу и значимость полученного результата.</w:t>
      </w:r>
    </w:p>
    <w:p w14:paraId="3BDA9BFE" w14:textId="77777777" w:rsidR="002521EF" w:rsidRPr="009277AA" w:rsidRDefault="002521EF" w:rsidP="009277AA">
      <w:pPr>
        <w:shd w:val="clear" w:color="auto" w:fill="FFFFFF"/>
        <w:rPr>
          <w:b/>
          <w:color w:val="000000"/>
        </w:rPr>
      </w:pPr>
      <w:r w:rsidRPr="009277AA">
        <w:rPr>
          <w:b/>
          <w:color w:val="000000"/>
        </w:rPr>
        <w:t>Свободная игра</w:t>
      </w:r>
    </w:p>
    <w:p w14:paraId="4C9F43AD" w14:textId="77777777" w:rsidR="002521EF" w:rsidRPr="009277AA" w:rsidRDefault="002521EF" w:rsidP="009277AA">
      <w:pPr>
        <w:shd w:val="clear" w:color="auto" w:fill="FFFFFF"/>
        <w:jc w:val="both"/>
        <w:rPr>
          <w:color w:val="000000"/>
        </w:rPr>
      </w:pPr>
      <w:r w:rsidRPr="009277AA">
        <w:rPr>
          <w:color w:val="000000"/>
        </w:rPr>
        <w:t xml:space="preserve">Предполагает свободную игровую деятельность детей, для которой </w:t>
      </w:r>
      <w:proofErr w:type="gramStart"/>
      <w:r w:rsidRPr="009277AA">
        <w:rPr>
          <w:color w:val="000000"/>
        </w:rPr>
        <w:t>созданы</w:t>
      </w:r>
      <w:proofErr w:type="gramEnd"/>
      <w:r w:rsidRPr="009277AA">
        <w:rPr>
          <w:color w:val="000000"/>
        </w:rPr>
        <w:t xml:space="preserve"> необходимые</w:t>
      </w:r>
    </w:p>
    <w:p w14:paraId="14F42CFA" w14:textId="77777777" w:rsidR="002521EF" w:rsidRPr="009277AA" w:rsidRDefault="002521EF" w:rsidP="009277AA">
      <w:pPr>
        <w:shd w:val="clear" w:color="auto" w:fill="FFFFFF"/>
        <w:jc w:val="both"/>
        <w:rPr>
          <w:color w:val="000000"/>
        </w:rPr>
      </w:pPr>
      <w:proofErr w:type="gramStart"/>
      <w:r w:rsidRPr="009277AA">
        <w:rPr>
          <w:color w:val="000000"/>
        </w:rPr>
        <w:t>условия (время, место, невмешательство, за исключением помощи при взаимодействии детей и в целях развития детской игры.</w:t>
      </w:r>
      <w:proofErr w:type="gramEnd"/>
    </w:p>
    <w:p w14:paraId="766E2039" w14:textId="77777777" w:rsidR="002521EF" w:rsidRPr="009277AA" w:rsidRDefault="002521EF" w:rsidP="009277AA">
      <w:pPr>
        <w:shd w:val="clear" w:color="auto" w:fill="FFFFFF"/>
        <w:jc w:val="both"/>
        <w:rPr>
          <w:color w:val="000000"/>
        </w:rPr>
      </w:pPr>
      <w:r w:rsidRPr="009277AA">
        <w:rPr>
          <w:color w:val="000000"/>
        </w:rPr>
        <w:t>Задачи педагога:</w:t>
      </w:r>
    </w:p>
    <w:p w14:paraId="79D72DC1" w14:textId="77777777" w:rsidR="002521EF" w:rsidRPr="009277AA" w:rsidRDefault="002521EF" w:rsidP="009277AA">
      <w:pPr>
        <w:shd w:val="clear" w:color="auto" w:fill="FFFFFF"/>
        <w:jc w:val="both"/>
        <w:rPr>
          <w:color w:val="000000"/>
        </w:rPr>
      </w:pPr>
      <w:r w:rsidRPr="009277AA">
        <w:rPr>
          <w:color w:val="000000"/>
        </w:rPr>
        <w:t>- создавать условия для детских игр (время, место, материал);</w:t>
      </w:r>
    </w:p>
    <w:p w14:paraId="4F03397A" w14:textId="77777777" w:rsidR="002521EF" w:rsidRPr="009277AA" w:rsidRDefault="002521EF" w:rsidP="009277AA">
      <w:pPr>
        <w:shd w:val="clear" w:color="auto" w:fill="FFFFFF"/>
        <w:jc w:val="both"/>
        <w:rPr>
          <w:color w:val="000000"/>
        </w:rPr>
      </w:pPr>
      <w:r w:rsidRPr="009277AA">
        <w:rPr>
          <w:color w:val="000000"/>
        </w:rPr>
        <w:t>- развивать детскую игру;</w:t>
      </w:r>
    </w:p>
    <w:p w14:paraId="49C0DA9B" w14:textId="77777777" w:rsidR="002521EF" w:rsidRPr="009277AA" w:rsidRDefault="002521EF" w:rsidP="009277AA">
      <w:pPr>
        <w:shd w:val="clear" w:color="auto" w:fill="FFFFFF"/>
        <w:jc w:val="both"/>
        <w:rPr>
          <w:color w:val="000000"/>
        </w:rPr>
      </w:pPr>
      <w:r w:rsidRPr="009277AA">
        <w:rPr>
          <w:color w:val="000000"/>
        </w:rPr>
        <w:t xml:space="preserve">- </w:t>
      </w:r>
      <w:proofErr w:type="gramStart"/>
      <w:r w:rsidRPr="009277AA">
        <w:rPr>
          <w:color w:val="000000"/>
        </w:rPr>
        <w:t>помогать детям взаимодействовать</w:t>
      </w:r>
      <w:proofErr w:type="gramEnd"/>
      <w:r w:rsidRPr="009277AA">
        <w:rPr>
          <w:color w:val="000000"/>
        </w:rPr>
        <w:t xml:space="preserve"> в игре;</w:t>
      </w:r>
    </w:p>
    <w:p w14:paraId="068F4B9F" w14:textId="77777777" w:rsidR="002521EF" w:rsidRPr="009277AA" w:rsidRDefault="002521EF" w:rsidP="009277AA">
      <w:pPr>
        <w:shd w:val="clear" w:color="auto" w:fill="FFFFFF"/>
        <w:jc w:val="both"/>
        <w:rPr>
          <w:color w:val="000000"/>
        </w:rPr>
      </w:pPr>
      <w:r w:rsidRPr="009277AA">
        <w:rPr>
          <w:color w:val="000000"/>
        </w:rPr>
        <w:t>- не вмешиваться в детскую игру, давая детям проявить себя и свои способности.</w:t>
      </w:r>
    </w:p>
    <w:p w14:paraId="4254C809" w14:textId="08341EB6" w:rsidR="002E0EA7" w:rsidRPr="009277AA" w:rsidRDefault="002E0EA7" w:rsidP="009277AA">
      <w:pPr>
        <w:shd w:val="clear" w:color="auto" w:fill="FFFFFF"/>
        <w:ind w:firstLine="708"/>
        <w:jc w:val="both"/>
        <w:rPr>
          <w:color w:val="000000"/>
        </w:rPr>
      </w:pPr>
      <w:bookmarkStart w:id="48" w:name="_Hlk132706944"/>
      <w:r w:rsidRPr="009277AA">
        <w:rPr>
          <w:color w:val="000000"/>
        </w:rPr>
        <w:t xml:space="preserve">Уклад в </w:t>
      </w:r>
      <w:r w:rsidR="00B32D49" w:rsidRPr="009277AA">
        <w:rPr>
          <w:color w:val="000000"/>
        </w:rPr>
        <w:t>МАДОУ</w:t>
      </w:r>
      <w:r w:rsidRPr="009277AA">
        <w:rPr>
          <w:color w:val="000000"/>
        </w:rPr>
        <w:t xml:space="preserve">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14:paraId="498AE0BA" w14:textId="77777777" w:rsidR="002E0EA7" w:rsidRPr="009277AA" w:rsidRDefault="002E0EA7" w:rsidP="009277AA">
      <w:pPr>
        <w:shd w:val="clear" w:color="auto" w:fill="FFFFFF"/>
        <w:ind w:firstLine="708"/>
        <w:jc w:val="both"/>
        <w:rPr>
          <w:color w:val="000000"/>
        </w:rPr>
      </w:pPr>
      <w:r w:rsidRPr="009277AA">
        <w:rPr>
          <w:color w:val="000000"/>
        </w:rPr>
        <w:t xml:space="preserve">Ежедневные традиции: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вместе кратко подводят итог прожитого дня.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w:t>
      </w:r>
    </w:p>
    <w:p w14:paraId="6FDC2924" w14:textId="77777777" w:rsidR="002E0EA7" w:rsidRPr="009277AA" w:rsidRDefault="002E0EA7" w:rsidP="009277AA">
      <w:pPr>
        <w:shd w:val="clear" w:color="auto" w:fill="FFFFFF"/>
        <w:ind w:firstLine="708"/>
        <w:jc w:val="both"/>
        <w:rPr>
          <w:color w:val="000000"/>
        </w:rPr>
      </w:pPr>
      <w:r w:rsidRPr="009277AA">
        <w:rPr>
          <w:color w:val="000000"/>
        </w:rPr>
        <w:t xml:space="preserve">Еженедельные традиции: по понедельникам утренние часы проходят под девизом: «Утро радостных встреч».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w:t>
      </w:r>
    </w:p>
    <w:p w14:paraId="6C2347A8" w14:textId="77777777" w:rsidR="002E0EA7" w:rsidRPr="009277AA" w:rsidRDefault="002E0EA7" w:rsidP="009277AA">
      <w:pPr>
        <w:shd w:val="clear" w:color="auto" w:fill="FFFFFF"/>
        <w:ind w:firstLine="708"/>
        <w:jc w:val="both"/>
        <w:rPr>
          <w:color w:val="000000"/>
        </w:rPr>
      </w:pPr>
      <w:r w:rsidRPr="009277AA">
        <w:rPr>
          <w:color w:val="000000"/>
        </w:rPr>
        <w:t xml:space="preserve">Ежемесячные традиции: театральное развлечение. </w:t>
      </w:r>
    </w:p>
    <w:p w14:paraId="2080E25B" w14:textId="77777777" w:rsidR="002E0EA7" w:rsidRPr="009277AA" w:rsidRDefault="002E0EA7" w:rsidP="009277AA">
      <w:pPr>
        <w:shd w:val="clear" w:color="auto" w:fill="FFFFFF"/>
        <w:ind w:firstLine="708"/>
        <w:jc w:val="both"/>
        <w:rPr>
          <w:color w:val="000000"/>
        </w:rPr>
      </w:pPr>
      <w:r w:rsidRPr="009277AA">
        <w:rPr>
          <w:color w:val="000000"/>
        </w:rPr>
        <w:t>Ежегодные традиции: «Новый учебный год» («Новоселье в группе»). Обыгрывание переход в новую возрастную группу или появления в группе предметов, которые необходимы детям (новые игры и игрушки, обновления интерьера группы).</w:t>
      </w:r>
    </w:p>
    <w:p w14:paraId="0B788D4F" w14:textId="77777777" w:rsidR="002E0EA7" w:rsidRPr="009277AA" w:rsidRDefault="002E0EA7" w:rsidP="009277AA">
      <w:pPr>
        <w:shd w:val="clear" w:color="auto" w:fill="FFFFFF"/>
        <w:ind w:firstLine="708"/>
        <w:jc w:val="both"/>
        <w:rPr>
          <w:color w:val="000000"/>
        </w:rPr>
      </w:pPr>
      <w:r w:rsidRPr="009277AA">
        <w:rPr>
          <w:color w:val="000000"/>
        </w:rPr>
        <w:t>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w:t>
      </w:r>
    </w:p>
    <w:p w14:paraId="2AD1D7C8" w14:textId="77777777" w:rsidR="002E0EA7" w:rsidRPr="009277AA" w:rsidRDefault="002E0EA7" w:rsidP="009277AA">
      <w:pPr>
        <w:shd w:val="clear" w:color="auto" w:fill="FFFFFF"/>
        <w:ind w:firstLine="708"/>
        <w:jc w:val="both"/>
        <w:rPr>
          <w:color w:val="000000"/>
        </w:rPr>
      </w:pPr>
      <w:r w:rsidRPr="009277AA">
        <w:rPr>
          <w:color w:val="000000"/>
        </w:rPr>
        <w:t>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w:t>
      </w:r>
    </w:p>
    <w:p w14:paraId="4F4FE374" w14:textId="77777777" w:rsidR="002E0EA7" w:rsidRPr="009277AA" w:rsidRDefault="002E0EA7" w:rsidP="009277AA">
      <w:pPr>
        <w:shd w:val="clear" w:color="auto" w:fill="FFFFFF"/>
        <w:ind w:firstLine="708"/>
        <w:jc w:val="both"/>
        <w:rPr>
          <w:color w:val="000000"/>
        </w:rPr>
      </w:pPr>
      <w:r w:rsidRPr="009277AA">
        <w:rPr>
          <w:color w:val="000000"/>
        </w:rPr>
        <w:lastRenderedPageBreak/>
        <w:t>Ежегодно проводятся мероприятия, посвященные:</w:t>
      </w:r>
    </w:p>
    <w:p w14:paraId="46D5C423" w14:textId="77777777" w:rsidR="002E0EA7" w:rsidRPr="009277AA" w:rsidRDefault="002E0EA7" w:rsidP="004B4002">
      <w:pPr>
        <w:pStyle w:val="a3"/>
        <w:numPr>
          <w:ilvl w:val="0"/>
          <w:numId w:val="151"/>
        </w:numPr>
        <w:shd w:val="clear" w:color="auto" w:fill="FFFFFF"/>
        <w:jc w:val="both"/>
        <w:rPr>
          <w:color w:val="000000"/>
        </w:rPr>
      </w:pPr>
      <w:r w:rsidRPr="009277AA">
        <w:rPr>
          <w:color w:val="000000"/>
        </w:rPr>
        <w:t>явлениям нравственной жизни ребенка: «Новоселье в группе», «День рождения Детского сада»;</w:t>
      </w:r>
    </w:p>
    <w:p w14:paraId="11D25B3E" w14:textId="77777777" w:rsidR="002E0EA7" w:rsidRPr="009277AA" w:rsidRDefault="002E0EA7" w:rsidP="004B4002">
      <w:pPr>
        <w:pStyle w:val="a3"/>
        <w:numPr>
          <w:ilvl w:val="0"/>
          <w:numId w:val="151"/>
        </w:numPr>
        <w:shd w:val="clear" w:color="auto" w:fill="FFFFFF"/>
        <w:jc w:val="both"/>
        <w:rPr>
          <w:color w:val="000000"/>
        </w:rPr>
      </w:pPr>
      <w:r w:rsidRPr="009277AA">
        <w:rPr>
          <w:color w:val="000000"/>
        </w:rPr>
        <w:t>окружающей природе: акция «Покормим птиц», «Осень», «Весенняя капель» «День птиц»;</w:t>
      </w:r>
    </w:p>
    <w:p w14:paraId="4E031BE9" w14:textId="77777777" w:rsidR="002E0EA7" w:rsidRPr="009277AA" w:rsidRDefault="002E0EA7" w:rsidP="004B4002">
      <w:pPr>
        <w:pStyle w:val="a3"/>
        <w:numPr>
          <w:ilvl w:val="0"/>
          <w:numId w:val="151"/>
        </w:numPr>
        <w:shd w:val="clear" w:color="auto" w:fill="FFFFFF"/>
        <w:jc w:val="both"/>
        <w:rPr>
          <w:color w:val="000000"/>
        </w:rPr>
      </w:pPr>
      <w:r w:rsidRPr="009277AA">
        <w:rPr>
          <w:color w:val="000000"/>
        </w:rPr>
        <w:t>миру искусства и литературы «День книги», «День театра»;</w:t>
      </w:r>
    </w:p>
    <w:p w14:paraId="685290EF" w14:textId="77777777" w:rsidR="002E0EA7" w:rsidRPr="009277AA" w:rsidRDefault="002E0EA7" w:rsidP="004B4002">
      <w:pPr>
        <w:pStyle w:val="a3"/>
        <w:numPr>
          <w:ilvl w:val="0"/>
          <w:numId w:val="151"/>
        </w:numPr>
        <w:shd w:val="clear" w:color="auto" w:fill="FFFFFF"/>
        <w:jc w:val="both"/>
        <w:rPr>
          <w:color w:val="000000"/>
        </w:rPr>
      </w:pPr>
      <w:r w:rsidRPr="009277AA">
        <w:rPr>
          <w:color w:val="000000"/>
        </w:rPr>
        <w:t>традиционным для семьи, общества и государства праздничным событиям: «Новый год», «День матери», «День семьи», «День 8 марта», «День защитника Отечества», «День Космонавтики», «День Победы»;</w:t>
      </w:r>
    </w:p>
    <w:p w14:paraId="428F121E" w14:textId="77777777" w:rsidR="002E0EA7" w:rsidRPr="009277AA" w:rsidRDefault="002E0EA7" w:rsidP="004B4002">
      <w:pPr>
        <w:pStyle w:val="a3"/>
        <w:numPr>
          <w:ilvl w:val="0"/>
          <w:numId w:val="151"/>
        </w:numPr>
        <w:shd w:val="clear" w:color="auto" w:fill="FFFFFF"/>
        <w:jc w:val="both"/>
        <w:rPr>
          <w:color w:val="000000"/>
        </w:rPr>
      </w:pPr>
      <w:r w:rsidRPr="009277AA">
        <w:rPr>
          <w:color w:val="000000"/>
        </w:rPr>
        <w:t>наиболее важным профессиям: «День воспитателя и всех работников детского сада».</w:t>
      </w:r>
    </w:p>
    <w:p w14:paraId="05B6D4F4" w14:textId="3648C987" w:rsidR="002E0EA7" w:rsidRPr="009277AA" w:rsidRDefault="002E0EA7" w:rsidP="009277AA">
      <w:pPr>
        <w:widowControl w:val="0"/>
        <w:tabs>
          <w:tab w:val="left" w:pos="9355"/>
        </w:tabs>
        <w:autoSpaceDE w:val="0"/>
        <w:autoSpaceDN w:val="0"/>
        <w:ind w:right="-1" w:firstLine="708"/>
        <w:jc w:val="both"/>
      </w:pPr>
      <w:r w:rsidRPr="009277AA">
        <w:t xml:space="preserve">Важным в воспитательном процессе </w:t>
      </w:r>
      <w:r w:rsidR="00B32D49" w:rsidRPr="009277AA">
        <w:t>МАДОУ</w:t>
      </w:r>
      <w:r w:rsidRPr="009277AA">
        <w:t xml:space="preserve">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дошкольников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и т.п.</w:t>
      </w:r>
    </w:p>
    <w:p w14:paraId="52145621" w14:textId="302ED65D" w:rsidR="002E0EA7" w:rsidRPr="009277AA" w:rsidRDefault="002E0EA7" w:rsidP="009277AA">
      <w:pPr>
        <w:shd w:val="clear" w:color="auto" w:fill="FFFFFF"/>
        <w:ind w:firstLine="708"/>
        <w:jc w:val="both"/>
        <w:rPr>
          <w:color w:val="000000"/>
        </w:rPr>
      </w:pPr>
      <w:r w:rsidRPr="009277AA">
        <w:rPr>
          <w:color w:val="000000"/>
        </w:rPr>
        <w:t xml:space="preserve">Программа воспитания </w:t>
      </w:r>
      <w:r w:rsidR="00B32D49" w:rsidRPr="009277AA">
        <w:rPr>
          <w:color w:val="000000"/>
        </w:rPr>
        <w:t>МАДОУ</w:t>
      </w:r>
      <w:r w:rsidRPr="009277AA">
        <w:rPr>
          <w:color w:val="000000"/>
        </w:rPr>
        <w:t xml:space="preserve"> включает в себя вопросы истории и культуры родного города,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ребенок знал и понимал чужую культуру; умел взаимодействовать с представителями других национальностей; ценил многообразие мира. </w:t>
      </w:r>
    </w:p>
    <w:p w14:paraId="71390062" w14:textId="77777777" w:rsidR="002E0EA7" w:rsidRPr="009277AA" w:rsidRDefault="002E0EA7" w:rsidP="009277AA">
      <w:pPr>
        <w:widowControl w:val="0"/>
        <w:autoSpaceDE w:val="0"/>
        <w:autoSpaceDN w:val="0"/>
        <w:ind w:right="-1" w:firstLine="708"/>
        <w:jc w:val="both"/>
      </w:pPr>
      <w:r w:rsidRPr="009277AA">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14:paraId="32D0ABFC" w14:textId="7E29B16F" w:rsidR="002E0EA7" w:rsidRPr="009277AA" w:rsidRDefault="002E0EA7" w:rsidP="009277AA">
      <w:pPr>
        <w:widowControl w:val="0"/>
        <w:autoSpaceDE w:val="0"/>
        <w:autoSpaceDN w:val="0"/>
        <w:ind w:right="-1" w:firstLine="708"/>
        <w:jc w:val="both"/>
      </w:pPr>
      <w:r w:rsidRPr="009277AA">
        <w:t xml:space="preserve">Для </w:t>
      </w:r>
      <w:r w:rsidR="00B32D49" w:rsidRPr="009277AA">
        <w:t>МАДОУ</w:t>
      </w:r>
      <w:r w:rsidRPr="009277AA">
        <w:t xml:space="preserve">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викторины, дни открытых дверей, просмотры родителями отдельных форм работы с детьми,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конкурсов и др.</w:t>
      </w:r>
    </w:p>
    <w:p w14:paraId="0A62AA1B" w14:textId="77777777" w:rsidR="002E0EA7" w:rsidRPr="009277AA" w:rsidRDefault="002E0EA7" w:rsidP="009277AA">
      <w:pPr>
        <w:shd w:val="clear" w:color="auto" w:fill="FFFFFF"/>
        <w:ind w:firstLine="708"/>
        <w:jc w:val="both"/>
        <w:rPr>
          <w:color w:val="000000"/>
        </w:rPr>
      </w:pPr>
      <w:r w:rsidRPr="009277AA">
        <w:rPr>
          <w:color w:val="000000"/>
        </w:rPr>
        <w:t xml:space="preserve">Развивающая предметно-развивающая среда выдержана с учетом требований ФГОС </w:t>
      </w:r>
      <w:proofErr w:type="gramStart"/>
      <w:r w:rsidRPr="009277AA">
        <w:rPr>
          <w:color w:val="000000"/>
        </w:rPr>
        <w:t>ДО</w:t>
      </w:r>
      <w:proofErr w:type="gramEnd"/>
      <w:r w:rsidRPr="009277AA">
        <w:rPr>
          <w:color w:val="000000"/>
        </w:rPr>
        <w:t xml:space="preserve"> открывает </w:t>
      </w:r>
      <w:proofErr w:type="gramStart"/>
      <w:r w:rsidRPr="009277AA">
        <w:rPr>
          <w:color w:val="000000"/>
        </w:rPr>
        <w:t>воспитанникам</w:t>
      </w:r>
      <w:proofErr w:type="gramEnd"/>
      <w:r w:rsidRPr="009277AA">
        <w:rPr>
          <w:color w:val="000000"/>
        </w:rPr>
        <w:t>, весь спектр возможностей, направляет усилия педагогов на эффективное использование отдельных ее элементов. Предметно-развивающая среда создается творческими усилиями педагогов, сотрудников, родителей и соответствует их интересам и потребностям. Коллектив прилагает усилия, чтобы детский сад представлял для детей среду, в которой будет возможным приблизить учебно-</w:t>
      </w:r>
      <w:r w:rsidRPr="009277AA">
        <w:rPr>
          <w:color w:val="000000"/>
        </w:rPr>
        <w:lastRenderedPageBreak/>
        <w:t>воспитательные ситуации к реалиям детской жизни, научит ребенка действовать и общаться в ситуациях приближенных к жизни.</w:t>
      </w:r>
    </w:p>
    <w:p w14:paraId="06249332" w14:textId="77777777" w:rsidR="002E0EA7" w:rsidRPr="009277AA" w:rsidRDefault="002E0EA7" w:rsidP="009277AA">
      <w:pPr>
        <w:shd w:val="clear" w:color="auto" w:fill="FFFFFF"/>
        <w:ind w:firstLine="708"/>
        <w:jc w:val="both"/>
        <w:rPr>
          <w:b/>
          <w:bCs/>
          <w:color w:val="000000"/>
        </w:rPr>
      </w:pPr>
      <w:r w:rsidRPr="009277AA">
        <w:rPr>
          <w:color w:val="000000"/>
        </w:rPr>
        <w:t>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r w:rsidRPr="009277AA">
        <w:rPr>
          <w:b/>
          <w:bCs/>
          <w:color w:val="000000"/>
        </w:rPr>
        <w:t xml:space="preserve"> </w:t>
      </w:r>
    </w:p>
    <w:bookmarkEnd w:id="48"/>
    <w:p w14:paraId="442FA048" w14:textId="41065808" w:rsidR="002E0EA7" w:rsidRPr="009277AA" w:rsidRDefault="002E0EA7" w:rsidP="009277AA">
      <w:pPr>
        <w:pStyle w:val="21"/>
        <w:spacing w:line="240" w:lineRule="auto"/>
        <w:ind w:left="0"/>
        <w:jc w:val="center"/>
        <w:rPr>
          <w:i w:val="0"/>
          <w:sz w:val="24"/>
          <w:szCs w:val="24"/>
        </w:rPr>
      </w:pPr>
      <w:r w:rsidRPr="009277AA">
        <w:rPr>
          <w:i w:val="0"/>
          <w:sz w:val="24"/>
          <w:szCs w:val="24"/>
        </w:rPr>
        <w:t>Календарь</w:t>
      </w:r>
      <w:r w:rsidRPr="009277AA">
        <w:rPr>
          <w:i w:val="0"/>
          <w:spacing w:val="-5"/>
          <w:sz w:val="24"/>
          <w:szCs w:val="24"/>
        </w:rPr>
        <w:t xml:space="preserve"> </w:t>
      </w:r>
      <w:r w:rsidRPr="009277AA">
        <w:rPr>
          <w:i w:val="0"/>
          <w:sz w:val="24"/>
          <w:szCs w:val="24"/>
        </w:rPr>
        <w:t>традиций</w:t>
      </w:r>
      <w:r w:rsidRPr="009277AA">
        <w:rPr>
          <w:i w:val="0"/>
          <w:spacing w:val="-3"/>
          <w:sz w:val="24"/>
          <w:szCs w:val="24"/>
        </w:rPr>
        <w:t xml:space="preserve"> </w:t>
      </w:r>
      <w:r w:rsidR="00B32D49" w:rsidRPr="009277AA">
        <w:rPr>
          <w:i w:val="0"/>
          <w:sz w:val="24"/>
          <w:szCs w:val="24"/>
        </w:rPr>
        <w:t>МАДОУ</w:t>
      </w: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647"/>
      </w:tblGrid>
      <w:tr w:rsidR="002E0EA7" w:rsidRPr="009277AA" w14:paraId="29EF4B90" w14:textId="77777777" w:rsidTr="00444798">
        <w:trPr>
          <w:trHeight w:val="351"/>
        </w:trPr>
        <w:tc>
          <w:tcPr>
            <w:tcW w:w="1276" w:type="dxa"/>
          </w:tcPr>
          <w:p w14:paraId="7224D00E" w14:textId="77777777" w:rsidR="002E0EA7" w:rsidRPr="009277AA" w:rsidRDefault="002E0EA7" w:rsidP="009277AA">
            <w:pPr>
              <w:pStyle w:val="TableParagraph"/>
              <w:ind w:left="501"/>
            </w:pPr>
            <w:proofErr w:type="spellStart"/>
            <w:r w:rsidRPr="009277AA">
              <w:t>Месяц</w:t>
            </w:r>
            <w:proofErr w:type="spellEnd"/>
          </w:p>
        </w:tc>
        <w:tc>
          <w:tcPr>
            <w:tcW w:w="8647" w:type="dxa"/>
          </w:tcPr>
          <w:p w14:paraId="094EAA7E" w14:textId="77777777" w:rsidR="002E0EA7" w:rsidRPr="009277AA" w:rsidRDefault="002E0EA7" w:rsidP="009277AA">
            <w:pPr>
              <w:pStyle w:val="TableParagraph"/>
              <w:ind w:right="1276"/>
              <w:jc w:val="center"/>
            </w:pPr>
            <w:proofErr w:type="spellStart"/>
            <w:r w:rsidRPr="009277AA">
              <w:t>Мероприятия</w:t>
            </w:r>
            <w:proofErr w:type="spellEnd"/>
            <w:r w:rsidRPr="009277AA">
              <w:rPr>
                <w:spacing w:val="-5"/>
              </w:rPr>
              <w:t xml:space="preserve"> </w:t>
            </w:r>
            <w:proofErr w:type="spellStart"/>
            <w:r w:rsidRPr="009277AA">
              <w:t>для</w:t>
            </w:r>
            <w:proofErr w:type="spellEnd"/>
            <w:r w:rsidRPr="009277AA">
              <w:rPr>
                <w:spacing w:val="-2"/>
                <w:lang w:val="ru-RU"/>
              </w:rPr>
              <w:t xml:space="preserve"> </w:t>
            </w:r>
            <w:proofErr w:type="spellStart"/>
            <w:r w:rsidRPr="009277AA">
              <w:t>детей</w:t>
            </w:r>
            <w:proofErr w:type="spellEnd"/>
          </w:p>
        </w:tc>
      </w:tr>
      <w:tr w:rsidR="002E0EA7" w:rsidRPr="009277AA" w14:paraId="6331F5D9" w14:textId="77777777" w:rsidTr="00444798">
        <w:trPr>
          <w:trHeight w:val="806"/>
        </w:trPr>
        <w:tc>
          <w:tcPr>
            <w:tcW w:w="1276" w:type="dxa"/>
          </w:tcPr>
          <w:p w14:paraId="5C329818" w14:textId="77777777" w:rsidR="002E0EA7" w:rsidRPr="009277AA" w:rsidRDefault="002E0EA7" w:rsidP="009277AA">
            <w:pPr>
              <w:pStyle w:val="TableParagraph"/>
              <w:ind w:left="107"/>
            </w:pPr>
            <w:proofErr w:type="spellStart"/>
            <w:r w:rsidRPr="009277AA">
              <w:t>Сентябрь</w:t>
            </w:r>
            <w:proofErr w:type="spellEnd"/>
          </w:p>
        </w:tc>
        <w:tc>
          <w:tcPr>
            <w:tcW w:w="8647" w:type="dxa"/>
          </w:tcPr>
          <w:p w14:paraId="1C01C72F" w14:textId="77777777" w:rsidR="002E0EA7" w:rsidRDefault="002E0EA7" w:rsidP="009277AA">
            <w:pPr>
              <w:pStyle w:val="TableParagraph"/>
              <w:rPr>
                <w:lang w:val="ru-RU"/>
              </w:rPr>
            </w:pPr>
            <w:r w:rsidRPr="009277AA">
              <w:rPr>
                <w:lang w:val="ru-RU"/>
              </w:rPr>
              <w:t>1</w:t>
            </w:r>
            <w:r w:rsidRPr="009277AA">
              <w:rPr>
                <w:spacing w:val="-2"/>
                <w:lang w:val="ru-RU"/>
              </w:rPr>
              <w:t xml:space="preserve"> </w:t>
            </w:r>
            <w:r w:rsidRPr="009277AA">
              <w:rPr>
                <w:lang w:val="ru-RU"/>
              </w:rPr>
              <w:t>сентября</w:t>
            </w:r>
            <w:r w:rsidRPr="009277AA">
              <w:rPr>
                <w:spacing w:val="-2"/>
                <w:lang w:val="ru-RU"/>
              </w:rPr>
              <w:t xml:space="preserve"> </w:t>
            </w:r>
            <w:r w:rsidRPr="009277AA">
              <w:rPr>
                <w:lang w:val="ru-RU"/>
              </w:rPr>
              <w:t>-</w:t>
            </w:r>
            <w:r w:rsidRPr="009277AA">
              <w:rPr>
                <w:spacing w:val="-3"/>
                <w:lang w:val="ru-RU"/>
              </w:rPr>
              <w:t xml:space="preserve"> </w:t>
            </w:r>
            <w:r w:rsidRPr="009277AA">
              <w:rPr>
                <w:lang w:val="ru-RU"/>
              </w:rPr>
              <w:t>День</w:t>
            </w:r>
            <w:r w:rsidRPr="009277AA">
              <w:rPr>
                <w:spacing w:val="-2"/>
                <w:lang w:val="ru-RU"/>
              </w:rPr>
              <w:t xml:space="preserve"> </w:t>
            </w:r>
            <w:r w:rsidRPr="009277AA">
              <w:rPr>
                <w:lang w:val="ru-RU"/>
              </w:rPr>
              <w:t>знаний</w:t>
            </w:r>
          </w:p>
          <w:p w14:paraId="10FB4518" w14:textId="08D0966F" w:rsidR="006C204B" w:rsidRPr="009277AA" w:rsidRDefault="006C204B" w:rsidP="009277AA">
            <w:pPr>
              <w:pStyle w:val="TableParagraph"/>
              <w:rPr>
                <w:lang w:val="ru-RU"/>
              </w:rPr>
            </w:pPr>
            <w:r>
              <w:rPr>
                <w:lang w:val="ru-RU"/>
              </w:rPr>
              <w:t>12 сентября – День города</w:t>
            </w:r>
          </w:p>
          <w:p w14:paraId="0B431039" w14:textId="77777777" w:rsidR="002E0EA7" w:rsidRPr="009277AA" w:rsidRDefault="002E0EA7" w:rsidP="009277AA">
            <w:pPr>
              <w:pStyle w:val="TableParagraph"/>
              <w:rPr>
                <w:lang w:val="ru-RU"/>
              </w:rPr>
            </w:pPr>
            <w:r w:rsidRPr="009277AA">
              <w:rPr>
                <w:lang w:val="ru-RU"/>
              </w:rPr>
              <w:t>1</w:t>
            </w:r>
            <w:r w:rsidRPr="009277AA">
              <w:rPr>
                <w:spacing w:val="-2"/>
                <w:lang w:val="ru-RU"/>
              </w:rPr>
              <w:t xml:space="preserve"> </w:t>
            </w:r>
            <w:r w:rsidRPr="009277AA">
              <w:rPr>
                <w:lang w:val="ru-RU"/>
              </w:rPr>
              <w:t>неделя</w:t>
            </w:r>
            <w:r w:rsidRPr="009277AA">
              <w:rPr>
                <w:spacing w:val="-3"/>
                <w:lang w:val="ru-RU"/>
              </w:rPr>
              <w:t xml:space="preserve"> </w:t>
            </w:r>
            <w:r w:rsidRPr="009277AA">
              <w:rPr>
                <w:lang w:val="ru-RU"/>
              </w:rPr>
              <w:t>сентября</w:t>
            </w:r>
            <w:r w:rsidRPr="009277AA">
              <w:rPr>
                <w:spacing w:val="-1"/>
                <w:lang w:val="ru-RU"/>
              </w:rPr>
              <w:t xml:space="preserve"> </w:t>
            </w:r>
            <w:r w:rsidRPr="009277AA">
              <w:rPr>
                <w:lang w:val="ru-RU"/>
              </w:rPr>
              <w:t>-</w:t>
            </w:r>
            <w:r w:rsidRPr="009277AA">
              <w:rPr>
                <w:spacing w:val="-2"/>
                <w:lang w:val="ru-RU"/>
              </w:rPr>
              <w:t xml:space="preserve"> </w:t>
            </w:r>
            <w:r w:rsidRPr="009277AA">
              <w:rPr>
                <w:lang w:val="ru-RU"/>
              </w:rPr>
              <w:t>Неделя</w:t>
            </w:r>
            <w:r w:rsidRPr="009277AA">
              <w:rPr>
                <w:spacing w:val="-3"/>
                <w:lang w:val="ru-RU"/>
              </w:rPr>
              <w:t xml:space="preserve"> </w:t>
            </w:r>
            <w:r w:rsidRPr="009277AA">
              <w:rPr>
                <w:lang w:val="ru-RU"/>
              </w:rPr>
              <w:t>безопасности</w:t>
            </w:r>
          </w:p>
          <w:p w14:paraId="26D20C63" w14:textId="77777777" w:rsidR="002E0EA7" w:rsidRPr="009277AA" w:rsidRDefault="002E0EA7" w:rsidP="009277AA">
            <w:pPr>
              <w:pStyle w:val="TableParagraph"/>
              <w:ind w:right="142"/>
              <w:rPr>
                <w:lang w:val="ru-RU"/>
              </w:rPr>
            </w:pPr>
            <w:r w:rsidRPr="009277AA">
              <w:rPr>
                <w:spacing w:val="-57"/>
                <w:lang w:val="ru-RU"/>
              </w:rPr>
              <w:t xml:space="preserve"> </w:t>
            </w:r>
            <w:r w:rsidRPr="009277AA">
              <w:rPr>
                <w:lang w:val="ru-RU"/>
              </w:rPr>
              <w:t>27</w:t>
            </w:r>
            <w:r w:rsidRPr="009277AA">
              <w:rPr>
                <w:spacing w:val="-3"/>
                <w:lang w:val="ru-RU"/>
              </w:rPr>
              <w:t xml:space="preserve"> </w:t>
            </w:r>
            <w:r w:rsidRPr="009277AA">
              <w:rPr>
                <w:lang w:val="ru-RU"/>
              </w:rPr>
              <w:t>сентября</w:t>
            </w:r>
            <w:r w:rsidRPr="009277AA">
              <w:rPr>
                <w:spacing w:val="-1"/>
                <w:lang w:val="ru-RU"/>
              </w:rPr>
              <w:t xml:space="preserve"> </w:t>
            </w:r>
            <w:r w:rsidRPr="009277AA">
              <w:rPr>
                <w:lang w:val="ru-RU"/>
              </w:rPr>
              <w:t>-</w:t>
            </w:r>
            <w:r w:rsidRPr="009277AA">
              <w:rPr>
                <w:spacing w:val="-3"/>
                <w:lang w:val="ru-RU"/>
              </w:rPr>
              <w:t xml:space="preserve"> </w:t>
            </w:r>
            <w:r w:rsidRPr="009277AA">
              <w:rPr>
                <w:lang w:val="ru-RU"/>
              </w:rPr>
              <w:t>День</w:t>
            </w:r>
            <w:r w:rsidRPr="009277AA">
              <w:rPr>
                <w:spacing w:val="-2"/>
                <w:lang w:val="ru-RU"/>
              </w:rPr>
              <w:t xml:space="preserve"> </w:t>
            </w:r>
            <w:r w:rsidRPr="009277AA">
              <w:rPr>
                <w:lang w:val="ru-RU"/>
              </w:rPr>
              <w:t>работника</w:t>
            </w:r>
            <w:r w:rsidRPr="009277AA">
              <w:rPr>
                <w:spacing w:val="-4"/>
                <w:lang w:val="ru-RU"/>
              </w:rPr>
              <w:t xml:space="preserve"> </w:t>
            </w:r>
            <w:r w:rsidRPr="009277AA">
              <w:rPr>
                <w:lang w:val="ru-RU"/>
              </w:rPr>
              <w:t>дошкольного</w:t>
            </w:r>
            <w:r w:rsidRPr="009277AA">
              <w:rPr>
                <w:spacing w:val="-2"/>
                <w:lang w:val="ru-RU"/>
              </w:rPr>
              <w:t xml:space="preserve"> </w:t>
            </w:r>
            <w:r w:rsidRPr="009277AA">
              <w:rPr>
                <w:lang w:val="ru-RU"/>
              </w:rPr>
              <w:t>образования</w:t>
            </w:r>
          </w:p>
        </w:tc>
      </w:tr>
      <w:tr w:rsidR="002E0EA7" w:rsidRPr="009277AA" w14:paraId="7BD29B36" w14:textId="77777777" w:rsidTr="00444798">
        <w:trPr>
          <w:trHeight w:val="169"/>
        </w:trPr>
        <w:tc>
          <w:tcPr>
            <w:tcW w:w="1276" w:type="dxa"/>
          </w:tcPr>
          <w:p w14:paraId="0EB17567" w14:textId="77777777" w:rsidR="002E0EA7" w:rsidRPr="009277AA" w:rsidRDefault="002E0EA7" w:rsidP="009277AA">
            <w:pPr>
              <w:pStyle w:val="TableParagraph"/>
              <w:ind w:left="107"/>
            </w:pPr>
            <w:proofErr w:type="spellStart"/>
            <w:r w:rsidRPr="009277AA">
              <w:t>Октябрь</w:t>
            </w:r>
            <w:proofErr w:type="spellEnd"/>
          </w:p>
        </w:tc>
        <w:tc>
          <w:tcPr>
            <w:tcW w:w="8647" w:type="dxa"/>
          </w:tcPr>
          <w:p w14:paraId="4527D36D" w14:textId="77777777" w:rsidR="002E0EA7" w:rsidRDefault="002E0EA7" w:rsidP="009277AA">
            <w:pPr>
              <w:pStyle w:val="TableParagraph"/>
              <w:ind w:right="1843"/>
              <w:rPr>
                <w:spacing w:val="1"/>
                <w:lang w:val="ru-RU"/>
              </w:rPr>
            </w:pPr>
            <w:proofErr w:type="spellStart"/>
            <w:r w:rsidRPr="009277AA">
              <w:t>Развлечение</w:t>
            </w:r>
            <w:proofErr w:type="spellEnd"/>
            <w:r w:rsidRPr="009277AA">
              <w:rPr>
                <w:spacing w:val="1"/>
                <w:lang w:val="ru-RU"/>
              </w:rPr>
              <w:t xml:space="preserve"> </w:t>
            </w:r>
            <w:r w:rsidRPr="009277AA">
              <w:t>«</w:t>
            </w:r>
            <w:proofErr w:type="spellStart"/>
            <w:r w:rsidRPr="009277AA">
              <w:t>Осенины</w:t>
            </w:r>
            <w:proofErr w:type="spellEnd"/>
            <w:r w:rsidRPr="009277AA">
              <w:t>»</w:t>
            </w:r>
            <w:r w:rsidRPr="009277AA">
              <w:rPr>
                <w:spacing w:val="1"/>
              </w:rPr>
              <w:t xml:space="preserve"> </w:t>
            </w:r>
          </w:p>
          <w:p w14:paraId="48F1B5A7" w14:textId="218889B4" w:rsidR="006C204B" w:rsidRPr="006C204B" w:rsidRDefault="006C204B" w:rsidP="009277AA">
            <w:pPr>
              <w:pStyle w:val="TableParagraph"/>
              <w:ind w:right="1843"/>
              <w:rPr>
                <w:lang w:val="ru-RU"/>
              </w:rPr>
            </w:pPr>
            <w:r>
              <w:rPr>
                <w:spacing w:val="1"/>
                <w:lang w:val="ru-RU"/>
              </w:rPr>
              <w:t xml:space="preserve">Выставка детского творчества «Осень </w:t>
            </w:r>
            <w:proofErr w:type="gramStart"/>
            <w:r>
              <w:rPr>
                <w:spacing w:val="1"/>
                <w:lang w:val="ru-RU"/>
              </w:rPr>
              <w:t>раскрасавица</w:t>
            </w:r>
            <w:proofErr w:type="gramEnd"/>
            <w:r>
              <w:rPr>
                <w:spacing w:val="1"/>
                <w:lang w:val="ru-RU"/>
              </w:rPr>
              <w:t>»</w:t>
            </w:r>
          </w:p>
        </w:tc>
      </w:tr>
      <w:tr w:rsidR="002E0EA7" w:rsidRPr="009277AA" w14:paraId="474BA09E" w14:textId="77777777" w:rsidTr="00444798">
        <w:trPr>
          <w:trHeight w:val="387"/>
        </w:trPr>
        <w:tc>
          <w:tcPr>
            <w:tcW w:w="1276" w:type="dxa"/>
          </w:tcPr>
          <w:p w14:paraId="599954C3" w14:textId="77777777" w:rsidR="002E0EA7" w:rsidRPr="009277AA" w:rsidRDefault="002E0EA7" w:rsidP="009277AA">
            <w:pPr>
              <w:pStyle w:val="TableParagraph"/>
              <w:ind w:left="107"/>
            </w:pPr>
            <w:proofErr w:type="spellStart"/>
            <w:r w:rsidRPr="009277AA">
              <w:t>Ноябрь</w:t>
            </w:r>
            <w:proofErr w:type="spellEnd"/>
          </w:p>
        </w:tc>
        <w:tc>
          <w:tcPr>
            <w:tcW w:w="8647" w:type="dxa"/>
          </w:tcPr>
          <w:p w14:paraId="6A559747" w14:textId="77777777" w:rsidR="002E0EA7" w:rsidRPr="009277AA" w:rsidRDefault="002E0EA7" w:rsidP="009277AA">
            <w:pPr>
              <w:pStyle w:val="TableParagraph"/>
              <w:rPr>
                <w:lang w:val="ru-RU"/>
              </w:rPr>
            </w:pPr>
            <w:r w:rsidRPr="009277AA">
              <w:rPr>
                <w:lang w:val="ru-RU"/>
              </w:rPr>
              <w:t>Праздник</w:t>
            </w:r>
            <w:r w:rsidRPr="009277AA">
              <w:rPr>
                <w:spacing w:val="-2"/>
                <w:lang w:val="ru-RU"/>
              </w:rPr>
              <w:t xml:space="preserve"> </w:t>
            </w:r>
            <w:r w:rsidRPr="009277AA">
              <w:rPr>
                <w:lang w:val="ru-RU"/>
              </w:rPr>
              <w:t>«День</w:t>
            </w:r>
            <w:r w:rsidRPr="009277AA">
              <w:rPr>
                <w:spacing w:val="-3"/>
                <w:lang w:val="ru-RU"/>
              </w:rPr>
              <w:t xml:space="preserve"> </w:t>
            </w:r>
            <w:r w:rsidRPr="009277AA">
              <w:rPr>
                <w:lang w:val="ru-RU"/>
              </w:rPr>
              <w:t>народного</w:t>
            </w:r>
            <w:r w:rsidRPr="009277AA">
              <w:rPr>
                <w:spacing w:val="-3"/>
                <w:lang w:val="ru-RU"/>
              </w:rPr>
              <w:t xml:space="preserve"> </w:t>
            </w:r>
            <w:r w:rsidRPr="009277AA">
              <w:rPr>
                <w:lang w:val="ru-RU"/>
              </w:rPr>
              <w:t>единства»</w:t>
            </w:r>
          </w:p>
          <w:p w14:paraId="709961D8" w14:textId="77777777" w:rsidR="002E0EA7" w:rsidRPr="009277AA" w:rsidRDefault="002E0EA7" w:rsidP="009277AA">
            <w:pPr>
              <w:pStyle w:val="TableParagraph"/>
              <w:rPr>
                <w:lang w:val="ru-RU"/>
              </w:rPr>
            </w:pPr>
            <w:r w:rsidRPr="009277AA">
              <w:rPr>
                <w:lang w:val="ru-RU"/>
              </w:rPr>
              <w:t>«День</w:t>
            </w:r>
            <w:r w:rsidRPr="009277AA">
              <w:rPr>
                <w:spacing w:val="-2"/>
                <w:lang w:val="ru-RU"/>
              </w:rPr>
              <w:t xml:space="preserve"> </w:t>
            </w:r>
            <w:r w:rsidRPr="009277AA">
              <w:rPr>
                <w:lang w:val="ru-RU"/>
              </w:rPr>
              <w:t>Матери»</w:t>
            </w:r>
          </w:p>
        </w:tc>
      </w:tr>
      <w:tr w:rsidR="002E0EA7" w:rsidRPr="009277AA" w14:paraId="64F470AD" w14:textId="77777777" w:rsidTr="00444798">
        <w:trPr>
          <w:trHeight w:val="776"/>
        </w:trPr>
        <w:tc>
          <w:tcPr>
            <w:tcW w:w="1276" w:type="dxa"/>
          </w:tcPr>
          <w:p w14:paraId="3B5D9EB2" w14:textId="77777777" w:rsidR="002E0EA7" w:rsidRPr="009277AA" w:rsidRDefault="002E0EA7" w:rsidP="009277AA">
            <w:pPr>
              <w:pStyle w:val="TableParagraph"/>
              <w:ind w:left="107"/>
            </w:pPr>
            <w:proofErr w:type="spellStart"/>
            <w:r w:rsidRPr="009277AA">
              <w:t>Декабрь</w:t>
            </w:r>
            <w:proofErr w:type="spellEnd"/>
          </w:p>
        </w:tc>
        <w:tc>
          <w:tcPr>
            <w:tcW w:w="8647" w:type="dxa"/>
          </w:tcPr>
          <w:p w14:paraId="119DEF94" w14:textId="77777777" w:rsidR="002E0EA7" w:rsidRPr="009277AA" w:rsidRDefault="002E0EA7" w:rsidP="009277AA">
            <w:pPr>
              <w:pStyle w:val="TableParagraph"/>
              <w:rPr>
                <w:lang w:val="ru-RU"/>
              </w:rPr>
            </w:pPr>
            <w:r w:rsidRPr="009277AA">
              <w:rPr>
                <w:lang w:val="ru-RU"/>
              </w:rPr>
              <w:t>Праздник</w:t>
            </w:r>
            <w:r w:rsidRPr="009277AA">
              <w:rPr>
                <w:spacing w:val="-2"/>
                <w:lang w:val="ru-RU"/>
              </w:rPr>
              <w:t xml:space="preserve"> </w:t>
            </w:r>
            <w:r w:rsidRPr="009277AA">
              <w:rPr>
                <w:lang w:val="ru-RU"/>
              </w:rPr>
              <w:t>«Новый</w:t>
            </w:r>
            <w:r w:rsidRPr="009277AA">
              <w:rPr>
                <w:spacing w:val="-4"/>
                <w:lang w:val="ru-RU"/>
              </w:rPr>
              <w:t xml:space="preserve"> </w:t>
            </w:r>
            <w:r w:rsidRPr="009277AA">
              <w:rPr>
                <w:lang w:val="ru-RU"/>
              </w:rPr>
              <w:t>год»</w:t>
            </w:r>
          </w:p>
          <w:p w14:paraId="72FCBD3B" w14:textId="77777777" w:rsidR="002E0EA7" w:rsidRPr="009277AA" w:rsidRDefault="002E0EA7" w:rsidP="009277AA">
            <w:pPr>
              <w:pStyle w:val="TableParagraph"/>
              <w:ind w:right="2459"/>
              <w:rPr>
                <w:lang w:val="ru-RU"/>
              </w:rPr>
            </w:pPr>
            <w:r w:rsidRPr="009277AA">
              <w:rPr>
                <w:lang w:val="ru-RU"/>
              </w:rPr>
              <w:t>Выставка</w:t>
            </w:r>
            <w:r w:rsidRPr="009277AA">
              <w:rPr>
                <w:spacing w:val="-7"/>
                <w:lang w:val="ru-RU"/>
              </w:rPr>
              <w:t xml:space="preserve"> </w:t>
            </w:r>
            <w:r w:rsidRPr="009277AA">
              <w:rPr>
                <w:lang w:val="ru-RU"/>
              </w:rPr>
              <w:t>детского</w:t>
            </w:r>
            <w:r w:rsidRPr="009277AA">
              <w:rPr>
                <w:spacing w:val="-5"/>
                <w:lang w:val="ru-RU"/>
              </w:rPr>
              <w:t xml:space="preserve"> </w:t>
            </w:r>
            <w:r w:rsidRPr="009277AA">
              <w:rPr>
                <w:lang w:val="ru-RU"/>
              </w:rPr>
              <w:t>творчества</w:t>
            </w:r>
            <w:r w:rsidRPr="009277AA">
              <w:rPr>
                <w:spacing w:val="-2"/>
                <w:lang w:val="ru-RU"/>
              </w:rPr>
              <w:t xml:space="preserve"> </w:t>
            </w:r>
            <w:r w:rsidRPr="009277AA">
              <w:rPr>
                <w:lang w:val="ru-RU"/>
              </w:rPr>
              <w:t>«Зимушка-Зима»</w:t>
            </w:r>
            <w:r w:rsidRPr="009277AA">
              <w:rPr>
                <w:spacing w:val="-57"/>
                <w:lang w:val="ru-RU"/>
              </w:rPr>
              <w:t xml:space="preserve"> </w:t>
            </w:r>
            <w:r w:rsidRPr="009277AA">
              <w:rPr>
                <w:lang w:val="ru-RU"/>
              </w:rPr>
              <w:t>Месячник</w:t>
            </w:r>
            <w:r w:rsidRPr="009277AA">
              <w:rPr>
                <w:spacing w:val="4"/>
                <w:lang w:val="ru-RU"/>
              </w:rPr>
              <w:t xml:space="preserve"> </w:t>
            </w:r>
            <w:r w:rsidRPr="009277AA">
              <w:rPr>
                <w:lang w:val="ru-RU"/>
              </w:rPr>
              <w:t>«Безопасная</w:t>
            </w:r>
            <w:r w:rsidRPr="009277AA">
              <w:rPr>
                <w:spacing w:val="1"/>
                <w:lang w:val="ru-RU"/>
              </w:rPr>
              <w:t xml:space="preserve"> </w:t>
            </w:r>
            <w:r w:rsidRPr="009277AA">
              <w:rPr>
                <w:lang w:val="ru-RU"/>
              </w:rPr>
              <w:t>зимняя дорога»</w:t>
            </w:r>
          </w:p>
        </w:tc>
      </w:tr>
      <w:tr w:rsidR="002E0EA7" w:rsidRPr="009277AA" w14:paraId="1BDA2F61" w14:textId="77777777" w:rsidTr="00444798">
        <w:trPr>
          <w:trHeight w:val="453"/>
        </w:trPr>
        <w:tc>
          <w:tcPr>
            <w:tcW w:w="1276" w:type="dxa"/>
          </w:tcPr>
          <w:p w14:paraId="10937A96" w14:textId="77777777" w:rsidR="002E0EA7" w:rsidRPr="009277AA" w:rsidRDefault="002E0EA7" w:rsidP="009277AA">
            <w:pPr>
              <w:pStyle w:val="TableParagraph"/>
              <w:ind w:left="107"/>
            </w:pPr>
            <w:proofErr w:type="spellStart"/>
            <w:r w:rsidRPr="009277AA">
              <w:t>Январь</w:t>
            </w:r>
            <w:proofErr w:type="spellEnd"/>
          </w:p>
        </w:tc>
        <w:tc>
          <w:tcPr>
            <w:tcW w:w="8647" w:type="dxa"/>
          </w:tcPr>
          <w:p w14:paraId="0E1780B5" w14:textId="4A335475" w:rsidR="006C204B" w:rsidRDefault="002E0EA7" w:rsidP="009277AA">
            <w:pPr>
              <w:pStyle w:val="TableParagraph"/>
              <w:ind w:right="2410"/>
              <w:rPr>
                <w:lang w:val="ru-RU"/>
              </w:rPr>
            </w:pPr>
            <w:r w:rsidRPr="009277AA">
              <w:rPr>
                <w:lang w:val="ru-RU"/>
              </w:rPr>
              <w:t xml:space="preserve">Развлечение </w:t>
            </w:r>
            <w:r w:rsidR="006C204B">
              <w:rPr>
                <w:lang w:val="ru-RU"/>
              </w:rPr>
              <w:t>«Пришла коляда – открывай ворота»</w:t>
            </w:r>
          </w:p>
          <w:p w14:paraId="04D288E3" w14:textId="48E9E7B2" w:rsidR="002E0EA7" w:rsidRPr="009277AA" w:rsidRDefault="006C204B" w:rsidP="009277AA">
            <w:pPr>
              <w:pStyle w:val="TableParagraph"/>
              <w:ind w:right="2410"/>
              <w:rPr>
                <w:lang w:val="ru-RU"/>
              </w:rPr>
            </w:pPr>
            <w:r>
              <w:rPr>
                <w:lang w:val="ru-RU"/>
              </w:rPr>
              <w:t xml:space="preserve">Спортивное развлечение </w:t>
            </w:r>
            <w:r w:rsidR="002E0EA7" w:rsidRPr="009277AA">
              <w:rPr>
                <w:lang w:val="ru-RU"/>
              </w:rPr>
              <w:t>«Зимние</w:t>
            </w:r>
            <w:r w:rsidR="002E0EA7" w:rsidRPr="009277AA">
              <w:rPr>
                <w:spacing w:val="-1"/>
                <w:lang w:val="ru-RU"/>
              </w:rPr>
              <w:t xml:space="preserve"> </w:t>
            </w:r>
            <w:r w:rsidR="002E0EA7" w:rsidRPr="009277AA">
              <w:rPr>
                <w:lang w:val="ru-RU"/>
              </w:rPr>
              <w:t>забавы»</w:t>
            </w:r>
          </w:p>
        </w:tc>
      </w:tr>
      <w:tr w:rsidR="002E0EA7" w:rsidRPr="009277AA" w14:paraId="7ED859D7" w14:textId="77777777" w:rsidTr="00444798">
        <w:trPr>
          <w:trHeight w:val="827"/>
        </w:trPr>
        <w:tc>
          <w:tcPr>
            <w:tcW w:w="1276" w:type="dxa"/>
          </w:tcPr>
          <w:p w14:paraId="1C585796" w14:textId="77777777" w:rsidR="002E0EA7" w:rsidRPr="009277AA" w:rsidRDefault="002E0EA7" w:rsidP="009277AA">
            <w:pPr>
              <w:pStyle w:val="TableParagraph"/>
              <w:ind w:left="107"/>
            </w:pPr>
            <w:proofErr w:type="spellStart"/>
            <w:r w:rsidRPr="009277AA">
              <w:t>Февраль</w:t>
            </w:r>
            <w:proofErr w:type="spellEnd"/>
          </w:p>
        </w:tc>
        <w:tc>
          <w:tcPr>
            <w:tcW w:w="8647" w:type="dxa"/>
          </w:tcPr>
          <w:p w14:paraId="0424C394" w14:textId="52955160" w:rsidR="002E0EA7" w:rsidRPr="009277AA" w:rsidRDefault="002E0EA7" w:rsidP="009277AA">
            <w:pPr>
              <w:pStyle w:val="TableParagraph"/>
              <w:ind w:right="1559"/>
              <w:rPr>
                <w:lang w:val="ru-RU"/>
              </w:rPr>
            </w:pPr>
            <w:r w:rsidRPr="009277AA">
              <w:rPr>
                <w:lang w:val="ru-RU"/>
              </w:rPr>
              <w:t xml:space="preserve">Фольклорный </w:t>
            </w:r>
            <w:r w:rsidR="00BE622F" w:rsidRPr="009277AA">
              <w:rPr>
                <w:lang w:val="ru-RU"/>
              </w:rPr>
              <w:t>праздник «</w:t>
            </w:r>
            <w:r w:rsidRPr="009277AA">
              <w:rPr>
                <w:lang w:val="ru-RU"/>
              </w:rPr>
              <w:t>Масленица»</w:t>
            </w:r>
          </w:p>
          <w:p w14:paraId="116FAD15" w14:textId="77777777" w:rsidR="002E0EA7" w:rsidRPr="009277AA" w:rsidRDefault="002E0EA7" w:rsidP="009277AA">
            <w:pPr>
              <w:pStyle w:val="TableParagraph"/>
              <w:ind w:right="4343"/>
              <w:rPr>
                <w:lang w:val="ru-RU"/>
              </w:rPr>
            </w:pPr>
            <w:r w:rsidRPr="009277AA">
              <w:rPr>
                <w:spacing w:val="-57"/>
                <w:lang w:val="ru-RU"/>
              </w:rPr>
              <w:t xml:space="preserve"> </w:t>
            </w:r>
            <w:r w:rsidRPr="009277AA">
              <w:rPr>
                <w:lang w:val="ru-RU"/>
              </w:rPr>
              <w:t>День</w:t>
            </w:r>
            <w:r w:rsidRPr="009277AA">
              <w:rPr>
                <w:spacing w:val="-1"/>
                <w:lang w:val="ru-RU"/>
              </w:rPr>
              <w:t xml:space="preserve"> </w:t>
            </w:r>
            <w:r w:rsidRPr="009277AA">
              <w:rPr>
                <w:lang w:val="ru-RU"/>
              </w:rPr>
              <w:t>защитника</w:t>
            </w:r>
            <w:r w:rsidRPr="009277AA">
              <w:rPr>
                <w:spacing w:val="-2"/>
                <w:lang w:val="ru-RU"/>
              </w:rPr>
              <w:t xml:space="preserve"> </w:t>
            </w:r>
            <w:r w:rsidRPr="009277AA">
              <w:rPr>
                <w:lang w:val="ru-RU"/>
              </w:rPr>
              <w:t>Отечества</w:t>
            </w:r>
          </w:p>
          <w:p w14:paraId="044FA778" w14:textId="77777777" w:rsidR="002E0EA7" w:rsidRPr="009277AA" w:rsidRDefault="002E0EA7" w:rsidP="009277AA">
            <w:pPr>
              <w:pStyle w:val="TableParagraph"/>
              <w:rPr>
                <w:lang w:val="ru-RU"/>
              </w:rPr>
            </w:pPr>
            <w:r w:rsidRPr="009277AA">
              <w:rPr>
                <w:lang w:val="ru-RU"/>
              </w:rPr>
              <w:t>Выставка</w:t>
            </w:r>
            <w:r w:rsidRPr="009277AA">
              <w:rPr>
                <w:spacing w:val="-5"/>
                <w:lang w:val="ru-RU"/>
              </w:rPr>
              <w:t xml:space="preserve"> </w:t>
            </w:r>
            <w:r w:rsidRPr="009277AA">
              <w:rPr>
                <w:lang w:val="ru-RU"/>
              </w:rPr>
              <w:t>детского</w:t>
            </w:r>
            <w:r w:rsidRPr="009277AA">
              <w:rPr>
                <w:spacing w:val="-4"/>
                <w:lang w:val="ru-RU"/>
              </w:rPr>
              <w:t xml:space="preserve"> </w:t>
            </w:r>
            <w:r w:rsidRPr="009277AA">
              <w:rPr>
                <w:lang w:val="ru-RU"/>
              </w:rPr>
              <w:t>творчества:</w:t>
            </w:r>
            <w:r w:rsidRPr="009277AA">
              <w:rPr>
                <w:spacing w:val="1"/>
                <w:lang w:val="ru-RU"/>
              </w:rPr>
              <w:t xml:space="preserve"> </w:t>
            </w:r>
            <w:r w:rsidRPr="009277AA">
              <w:rPr>
                <w:lang w:val="ru-RU"/>
              </w:rPr>
              <w:t>«Наша</w:t>
            </w:r>
            <w:r w:rsidRPr="009277AA">
              <w:rPr>
                <w:spacing w:val="-5"/>
                <w:lang w:val="ru-RU"/>
              </w:rPr>
              <w:t xml:space="preserve"> </w:t>
            </w:r>
            <w:r w:rsidRPr="009277AA">
              <w:rPr>
                <w:lang w:val="ru-RU"/>
              </w:rPr>
              <w:t>Армия»</w:t>
            </w:r>
          </w:p>
        </w:tc>
      </w:tr>
      <w:tr w:rsidR="002E0EA7" w:rsidRPr="009277AA" w14:paraId="61B8FD36" w14:textId="77777777" w:rsidTr="00444798">
        <w:trPr>
          <w:trHeight w:val="383"/>
        </w:trPr>
        <w:tc>
          <w:tcPr>
            <w:tcW w:w="1276" w:type="dxa"/>
          </w:tcPr>
          <w:p w14:paraId="4CFB9699" w14:textId="77777777" w:rsidR="002E0EA7" w:rsidRPr="009277AA" w:rsidRDefault="002E0EA7" w:rsidP="009277AA">
            <w:pPr>
              <w:pStyle w:val="TableParagraph"/>
              <w:ind w:left="107"/>
            </w:pPr>
            <w:proofErr w:type="spellStart"/>
            <w:r w:rsidRPr="009277AA">
              <w:t>Март</w:t>
            </w:r>
            <w:proofErr w:type="spellEnd"/>
          </w:p>
        </w:tc>
        <w:tc>
          <w:tcPr>
            <w:tcW w:w="8647" w:type="dxa"/>
          </w:tcPr>
          <w:p w14:paraId="152CCB3F" w14:textId="77777777" w:rsidR="006C204B" w:rsidRDefault="006C204B" w:rsidP="009277AA">
            <w:pPr>
              <w:pStyle w:val="TableParagraph"/>
              <w:rPr>
                <w:lang w:val="ru-RU"/>
              </w:rPr>
            </w:pPr>
            <w:r>
              <w:rPr>
                <w:lang w:val="ru-RU"/>
              </w:rPr>
              <w:t>Весенний праздник</w:t>
            </w:r>
            <w:r w:rsidR="002E0EA7" w:rsidRPr="009277AA">
              <w:rPr>
                <w:spacing w:val="-1"/>
                <w:lang w:val="ru-RU"/>
              </w:rPr>
              <w:t xml:space="preserve"> </w:t>
            </w:r>
            <w:r w:rsidR="002E0EA7" w:rsidRPr="009277AA">
              <w:rPr>
                <w:lang w:val="ru-RU"/>
              </w:rPr>
              <w:t>«8</w:t>
            </w:r>
            <w:r w:rsidR="002E0EA7" w:rsidRPr="009277AA">
              <w:rPr>
                <w:spacing w:val="-4"/>
                <w:lang w:val="ru-RU"/>
              </w:rPr>
              <w:t xml:space="preserve"> </w:t>
            </w:r>
            <w:r w:rsidR="002E0EA7" w:rsidRPr="009277AA">
              <w:rPr>
                <w:lang w:val="ru-RU"/>
              </w:rPr>
              <w:t>Марта</w:t>
            </w:r>
            <w:r>
              <w:rPr>
                <w:lang w:val="ru-RU"/>
              </w:rPr>
              <w:t xml:space="preserve"> – мамин день</w:t>
            </w:r>
          </w:p>
          <w:p w14:paraId="6ACD5168" w14:textId="4A72E855" w:rsidR="002E0EA7" w:rsidRPr="009277AA" w:rsidRDefault="006C204B" w:rsidP="006C204B">
            <w:pPr>
              <w:pStyle w:val="TableParagraph"/>
              <w:rPr>
                <w:lang w:val="ru-RU"/>
              </w:rPr>
            </w:pPr>
            <w:r>
              <w:rPr>
                <w:lang w:val="ru-RU"/>
              </w:rPr>
              <w:t>Выставка детского творчества «</w:t>
            </w:r>
            <w:proofErr w:type="gramStart"/>
            <w:r>
              <w:rPr>
                <w:lang w:val="ru-RU"/>
              </w:rPr>
              <w:t>Весна-красна</w:t>
            </w:r>
            <w:proofErr w:type="gramEnd"/>
            <w:r>
              <w:rPr>
                <w:lang w:val="ru-RU"/>
              </w:rPr>
              <w:t>»</w:t>
            </w:r>
          </w:p>
        </w:tc>
      </w:tr>
      <w:tr w:rsidR="002E0EA7" w:rsidRPr="009277AA" w14:paraId="5E4AFB6C" w14:textId="77777777" w:rsidTr="00444798">
        <w:trPr>
          <w:trHeight w:val="411"/>
        </w:trPr>
        <w:tc>
          <w:tcPr>
            <w:tcW w:w="1276" w:type="dxa"/>
          </w:tcPr>
          <w:p w14:paraId="10D6F954" w14:textId="727DE71B" w:rsidR="002E0EA7" w:rsidRPr="009277AA" w:rsidRDefault="002E0EA7" w:rsidP="009277AA">
            <w:pPr>
              <w:pStyle w:val="TableParagraph"/>
              <w:ind w:left="107"/>
            </w:pPr>
            <w:proofErr w:type="spellStart"/>
            <w:r w:rsidRPr="009277AA">
              <w:t>Апрель</w:t>
            </w:r>
            <w:proofErr w:type="spellEnd"/>
          </w:p>
        </w:tc>
        <w:tc>
          <w:tcPr>
            <w:tcW w:w="8647" w:type="dxa"/>
          </w:tcPr>
          <w:p w14:paraId="2227D6E5" w14:textId="77777777" w:rsidR="002E0EA7" w:rsidRPr="009277AA" w:rsidRDefault="002E0EA7" w:rsidP="009277AA">
            <w:pPr>
              <w:pStyle w:val="TableParagraph"/>
              <w:tabs>
                <w:tab w:val="left" w:pos="6405"/>
              </w:tabs>
              <w:ind w:right="992"/>
              <w:rPr>
                <w:spacing w:val="-57"/>
                <w:lang w:val="ru-RU"/>
              </w:rPr>
            </w:pPr>
            <w:r w:rsidRPr="009277AA">
              <w:rPr>
                <w:lang w:val="ru-RU"/>
              </w:rPr>
              <w:t>12 апреля - «День космонавтики»</w:t>
            </w:r>
            <w:r w:rsidRPr="009277AA">
              <w:rPr>
                <w:spacing w:val="-57"/>
                <w:lang w:val="ru-RU"/>
              </w:rPr>
              <w:t xml:space="preserve"> </w:t>
            </w:r>
          </w:p>
          <w:p w14:paraId="6D6BDEB0" w14:textId="2853D1ED" w:rsidR="002E0EA7" w:rsidRPr="009277AA" w:rsidRDefault="006C204B" w:rsidP="009277AA">
            <w:pPr>
              <w:pStyle w:val="TableParagraph"/>
              <w:tabs>
                <w:tab w:val="left" w:pos="6405"/>
              </w:tabs>
              <w:ind w:right="992"/>
              <w:rPr>
                <w:lang w:val="ru-RU"/>
              </w:rPr>
            </w:pPr>
            <w:r>
              <w:rPr>
                <w:lang w:val="ru-RU"/>
              </w:rPr>
              <w:t>Развлечение</w:t>
            </w:r>
            <w:r w:rsidR="002E0EA7" w:rsidRPr="009277AA">
              <w:rPr>
                <w:spacing w:val="1"/>
                <w:lang w:val="ru-RU"/>
              </w:rPr>
              <w:t xml:space="preserve"> </w:t>
            </w:r>
            <w:r w:rsidR="002E0EA7" w:rsidRPr="009277AA">
              <w:rPr>
                <w:lang w:val="ru-RU"/>
              </w:rPr>
              <w:t>«</w:t>
            </w:r>
            <w:r>
              <w:rPr>
                <w:lang w:val="ru-RU"/>
              </w:rPr>
              <w:t xml:space="preserve">День </w:t>
            </w:r>
            <w:r w:rsidR="002E0EA7" w:rsidRPr="009277AA">
              <w:rPr>
                <w:lang w:val="ru-RU"/>
              </w:rPr>
              <w:t>Земли»</w:t>
            </w:r>
          </w:p>
        </w:tc>
      </w:tr>
      <w:tr w:rsidR="002E0EA7" w:rsidRPr="009277AA" w14:paraId="4DBA4023" w14:textId="77777777" w:rsidTr="00444798">
        <w:trPr>
          <w:trHeight w:val="411"/>
        </w:trPr>
        <w:tc>
          <w:tcPr>
            <w:tcW w:w="1276" w:type="dxa"/>
          </w:tcPr>
          <w:p w14:paraId="7D9C573D" w14:textId="77777777" w:rsidR="002E0EA7" w:rsidRPr="009277AA" w:rsidRDefault="002E0EA7" w:rsidP="009277AA">
            <w:pPr>
              <w:pStyle w:val="TableParagraph"/>
              <w:ind w:left="107"/>
            </w:pPr>
            <w:proofErr w:type="spellStart"/>
            <w:r w:rsidRPr="009277AA">
              <w:t>Май</w:t>
            </w:r>
            <w:proofErr w:type="spellEnd"/>
          </w:p>
        </w:tc>
        <w:tc>
          <w:tcPr>
            <w:tcW w:w="8647" w:type="dxa"/>
          </w:tcPr>
          <w:p w14:paraId="71CBCCC6" w14:textId="77777777" w:rsidR="002E0EA7" w:rsidRPr="009277AA" w:rsidRDefault="002E0EA7" w:rsidP="009277AA">
            <w:pPr>
              <w:pStyle w:val="TableParagraph"/>
              <w:ind w:right="3691"/>
              <w:rPr>
                <w:lang w:val="ru-RU"/>
              </w:rPr>
            </w:pPr>
            <w:r w:rsidRPr="009277AA">
              <w:rPr>
                <w:lang w:val="ru-RU"/>
              </w:rPr>
              <w:t>Праздник</w:t>
            </w:r>
            <w:r w:rsidRPr="009277AA">
              <w:rPr>
                <w:spacing w:val="1"/>
                <w:lang w:val="ru-RU"/>
              </w:rPr>
              <w:t xml:space="preserve"> </w:t>
            </w:r>
            <w:r w:rsidRPr="009277AA">
              <w:rPr>
                <w:lang w:val="ru-RU"/>
              </w:rPr>
              <w:t>«День Победы»</w:t>
            </w:r>
          </w:p>
          <w:p w14:paraId="327BAD75" w14:textId="77777777" w:rsidR="002E0EA7" w:rsidRPr="009277AA" w:rsidRDefault="002E0EA7" w:rsidP="009277AA">
            <w:pPr>
              <w:pStyle w:val="TableParagraph"/>
              <w:rPr>
                <w:lang w:val="ru-RU"/>
              </w:rPr>
            </w:pPr>
            <w:r w:rsidRPr="009277AA">
              <w:rPr>
                <w:lang w:val="ru-RU"/>
              </w:rPr>
              <w:t>Праздник</w:t>
            </w:r>
            <w:r w:rsidRPr="009277AA">
              <w:rPr>
                <w:spacing w:val="-1"/>
                <w:lang w:val="ru-RU"/>
              </w:rPr>
              <w:t xml:space="preserve"> </w:t>
            </w:r>
            <w:r w:rsidRPr="009277AA">
              <w:rPr>
                <w:lang w:val="ru-RU"/>
              </w:rPr>
              <w:t>«Выпу</w:t>
            </w:r>
            <w:proofErr w:type="gramStart"/>
            <w:r w:rsidRPr="009277AA">
              <w:rPr>
                <w:lang w:val="ru-RU"/>
              </w:rPr>
              <w:t>ск</w:t>
            </w:r>
            <w:r w:rsidRPr="009277AA">
              <w:rPr>
                <w:spacing w:val="-3"/>
                <w:lang w:val="ru-RU"/>
              </w:rPr>
              <w:t xml:space="preserve"> </w:t>
            </w:r>
            <w:r w:rsidRPr="009277AA">
              <w:rPr>
                <w:lang w:val="ru-RU"/>
              </w:rPr>
              <w:t>в</w:t>
            </w:r>
            <w:r w:rsidRPr="009277AA">
              <w:rPr>
                <w:spacing w:val="-4"/>
                <w:lang w:val="ru-RU"/>
              </w:rPr>
              <w:t xml:space="preserve"> </w:t>
            </w:r>
            <w:r w:rsidRPr="009277AA">
              <w:rPr>
                <w:lang w:val="ru-RU"/>
              </w:rPr>
              <w:t>шк</w:t>
            </w:r>
            <w:proofErr w:type="gramEnd"/>
            <w:r w:rsidRPr="009277AA">
              <w:rPr>
                <w:lang w:val="ru-RU"/>
              </w:rPr>
              <w:t>олу»</w:t>
            </w:r>
          </w:p>
        </w:tc>
      </w:tr>
      <w:tr w:rsidR="002E0EA7" w:rsidRPr="009277AA" w14:paraId="445FAD47" w14:textId="77777777" w:rsidTr="00444798">
        <w:trPr>
          <w:trHeight w:val="411"/>
        </w:trPr>
        <w:tc>
          <w:tcPr>
            <w:tcW w:w="1276" w:type="dxa"/>
          </w:tcPr>
          <w:p w14:paraId="7D3B685C" w14:textId="77777777" w:rsidR="002E0EA7" w:rsidRPr="009277AA" w:rsidRDefault="002E0EA7" w:rsidP="009277AA">
            <w:pPr>
              <w:pStyle w:val="TableParagraph"/>
              <w:ind w:left="107"/>
            </w:pPr>
            <w:proofErr w:type="spellStart"/>
            <w:r w:rsidRPr="009277AA">
              <w:t>Июнь</w:t>
            </w:r>
            <w:proofErr w:type="spellEnd"/>
          </w:p>
        </w:tc>
        <w:tc>
          <w:tcPr>
            <w:tcW w:w="8647" w:type="dxa"/>
          </w:tcPr>
          <w:p w14:paraId="6B1F95F8" w14:textId="77777777" w:rsidR="002E0EA7" w:rsidRDefault="002E0EA7" w:rsidP="009277AA">
            <w:pPr>
              <w:pStyle w:val="TableParagraph"/>
              <w:rPr>
                <w:lang w:val="ru-RU"/>
              </w:rPr>
            </w:pPr>
            <w:r w:rsidRPr="009277AA">
              <w:rPr>
                <w:lang w:val="ru-RU"/>
              </w:rPr>
              <w:t>1</w:t>
            </w:r>
            <w:r w:rsidRPr="009277AA">
              <w:rPr>
                <w:spacing w:val="-2"/>
                <w:lang w:val="ru-RU"/>
              </w:rPr>
              <w:t xml:space="preserve"> </w:t>
            </w:r>
            <w:r w:rsidRPr="009277AA">
              <w:rPr>
                <w:lang w:val="ru-RU"/>
              </w:rPr>
              <w:t>июня</w:t>
            </w:r>
            <w:r w:rsidRPr="009277AA">
              <w:rPr>
                <w:spacing w:val="-2"/>
                <w:lang w:val="ru-RU"/>
              </w:rPr>
              <w:t xml:space="preserve"> </w:t>
            </w:r>
            <w:r w:rsidRPr="009277AA">
              <w:rPr>
                <w:lang w:val="ru-RU"/>
              </w:rPr>
              <w:t>-</w:t>
            </w:r>
            <w:r w:rsidRPr="009277AA">
              <w:rPr>
                <w:spacing w:val="-3"/>
                <w:lang w:val="ru-RU"/>
              </w:rPr>
              <w:t xml:space="preserve"> </w:t>
            </w:r>
            <w:r w:rsidRPr="009277AA">
              <w:rPr>
                <w:lang w:val="ru-RU"/>
              </w:rPr>
              <w:t>Международный</w:t>
            </w:r>
            <w:r w:rsidRPr="009277AA">
              <w:rPr>
                <w:spacing w:val="-2"/>
                <w:lang w:val="ru-RU"/>
              </w:rPr>
              <w:t xml:space="preserve"> </w:t>
            </w:r>
            <w:r w:rsidRPr="009277AA">
              <w:rPr>
                <w:lang w:val="ru-RU"/>
              </w:rPr>
              <w:t>день</w:t>
            </w:r>
            <w:r w:rsidRPr="009277AA">
              <w:rPr>
                <w:spacing w:val="-2"/>
                <w:lang w:val="ru-RU"/>
              </w:rPr>
              <w:t xml:space="preserve"> </w:t>
            </w:r>
            <w:r w:rsidRPr="009277AA">
              <w:rPr>
                <w:lang w:val="ru-RU"/>
              </w:rPr>
              <w:t>защиты</w:t>
            </w:r>
            <w:r w:rsidRPr="009277AA">
              <w:rPr>
                <w:spacing w:val="-2"/>
                <w:lang w:val="ru-RU"/>
              </w:rPr>
              <w:t xml:space="preserve"> </w:t>
            </w:r>
            <w:r w:rsidRPr="009277AA">
              <w:rPr>
                <w:lang w:val="ru-RU"/>
              </w:rPr>
              <w:t>детей</w:t>
            </w:r>
          </w:p>
          <w:p w14:paraId="17C9BFB5" w14:textId="69029ACE" w:rsidR="006C204B" w:rsidRPr="009277AA" w:rsidRDefault="006C204B" w:rsidP="009277AA">
            <w:pPr>
              <w:pStyle w:val="TableParagraph"/>
              <w:rPr>
                <w:lang w:val="ru-RU"/>
              </w:rPr>
            </w:pPr>
            <w:r>
              <w:rPr>
                <w:lang w:val="ru-RU"/>
              </w:rPr>
              <w:t xml:space="preserve">               «День рождения детского сада»</w:t>
            </w:r>
          </w:p>
          <w:p w14:paraId="22483B4B" w14:textId="77777777" w:rsidR="006C204B" w:rsidRDefault="006C204B" w:rsidP="009277AA">
            <w:pPr>
              <w:pStyle w:val="TableParagraph"/>
              <w:ind w:right="1386"/>
              <w:rPr>
                <w:lang w:val="ru-RU"/>
              </w:rPr>
            </w:pPr>
            <w:r w:rsidRPr="009277AA">
              <w:rPr>
                <w:lang w:val="ru-RU"/>
              </w:rPr>
              <w:t>5</w:t>
            </w:r>
            <w:r w:rsidRPr="009277AA">
              <w:rPr>
                <w:spacing w:val="-1"/>
                <w:lang w:val="ru-RU"/>
              </w:rPr>
              <w:t xml:space="preserve"> </w:t>
            </w:r>
            <w:r w:rsidRPr="009277AA">
              <w:rPr>
                <w:lang w:val="ru-RU"/>
              </w:rPr>
              <w:t>июня -</w:t>
            </w:r>
            <w:r w:rsidRPr="009277AA">
              <w:rPr>
                <w:spacing w:val="-2"/>
                <w:lang w:val="ru-RU"/>
              </w:rPr>
              <w:t xml:space="preserve"> </w:t>
            </w:r>
            <w:r w:rsidRPr="009277AA">
              <w:rPr>
                <w:lang w:val="ru-RU"/>
              </w:rPr>
              <w:t>Всемирный</w:t>
            </w:r>
            <w:r w:rsidRPr="009277AA">
              <w:rPr>
                <w:spacing w:val="1"/>
                <w:lang w:val="ru-RU"/>
              </w:rPr>
              <w:t xml:space="preserve"> </w:t>
            </w:r>
            <w:r w:rsidRPr="009277AA">
              <w:rPr>
                <w:lang w:val="ru-RU"/>
              </w:rPr>
              <w:t>день окружающей</w:t>
            </w:r>
            <w:r w:rsidRPr="009277AA">
              <w:rPr>
                <w:spacing w:val="-1"/>
                <w:lang w:val="ru-RU"/>
              </w:rPr>
              <w:t xml:space="preserve"> </w:t>
            </w:r>
            <w:r w:rsidRPr="009277AA">
              <w:rPr>
                <w:lang w:val="ru-RU"/>
              </w:rPr>
              <w:t>среды</w:t>
            </w:r>
            <w:r>
              <w:rPr>
                <w:lang w:val="ru-RU"/>
              </w:rPr>
              <w:t xml:space="preserve"> </w:t>
            </w:r>
          </w:p>
          <w:p w14:paraId="35C9315F" w14:textId="48176471" w:rsidR="002E0EA7" w:rsidRPr="009277AA" w:rsidRDefault="006C204B" w:rsidP="009277AA">
            <w:pPr>
              <w:pStyle w:val="TableParagraph"/>
              <w:ind w:right="1386"/>
              <w:rPr>
                <w:lang w:val="ru-RU"/>
              </w:rPr>
            </w:pPr>
            <w:r>
              <w:rPr>
                <w:lang w:val="ru-RU"/>
              </w:rPr>
              <w:t>6</w:t>
            </w:r>
            <w:r w:rsidR="002E0EA7" w:rsidRPr="009277AA">
              <w:rPr>
                <w:lang w:val="ru-RU"/>
              </w:rPr>
              <w:t xml:space="preserve"> июня - </w:t>
            </w:r>
            <w:r>
              <w:rPr>
                <w:lang w:val="ru-RU"/>
              </w:rPr>
              <w:t xml:space="preserve">Пушкинский день России </w:t>
            </w:r>
          </w:p>
          <w:p w14:paraId="4C03893F" w14:textId="447525BB" w:rsidR="002E0EA7" w:rsidRPr="009277AA" w:rsidRDefault="002E0EA7" w:rsidP="006C204B">
            <w:pPr>
              <w:pStyle w:val="TableParagraph"/>
              <w:ind w:right="1386"/>
              <w:rPr>
                <w:lang w:val="ru-RU"/>
              </w:rPr>
            </w:pPr>
            <w:r w:rsidRPr="009277AA">
              <w:rPr>
                <w:spacing w:val="-58"/>
                <w:lang w:val="ru-RU"/>
              </w:rPr>
              <w:t xml:space="preserve"> </w:t>
            </w:r>
            <w:r w:rsidRPr="009277AA">
              <w:rPr>
                <w:lang w:val="ru-RU"/>
              </w:rPr>
              <w:t>11</w:t>
            </w:r>
            <w:r w:rsidRPr="009277AA">
              <w:rPr>
                <w:spacing w:val="-1"/>
                <w:lang w:val="ru-RU"/>
              </w:rPr>
              <w:t xml:space="preserve"> </w:t>
            </w:r>
            <w:r w:rsidRPr="009277AA">
              <w:rPr>
                <w:lang w:val="ru-RU"/>
              </w:rPr>
              <w:t>июня</w:t>
            </w:r>
            <w:r w:rsidRPr="009277AA">
              <w:rPr>
                <w:spacing w:val="-1"/>
                <w:lang w:val="ru-RU"/>
              </w:rPr>
              <w:t xml:space="preserve"> </w:t>
            </w:r>
            <w:r w:rsidRPr="009277AA">
              <w:rPr>
                <w:lang w:val="ru-RU"/>
              </w:rPr>
              <w:t>-</w:t>
            </w:r>
            <w:r w:rsidRPr="009277AA">
              <w:rPr>
                <w:spacing w:val="-2"/>
                <w:lang w:val="ru-RU"/>
              </w:rPr>
              <w:t xml:space="preserve"> </w:t>
            </w:r>
            <w:r w:rsidRPr="009277AA">
              <w:rPr>
                <w:lang w:val="ru-RU"/>
              </w:rPr>
              <w:t>День</w:t>
            </w:r>
            <w:r w:rsidRPr="009277AA">
              <w:rPr>
                <w:spacing w:val="-3"/>
                <w:lang w:val="ru-RU"/>
              </w:rPr>
              <w:t xml:space="preserve"> </w:t>
            </w:r>
            <w:r w:rsidRPr="009277AA">
              <w:rPr>
                <w:lang w:val="ru-RU"/>
              </w:rPr>
              <w:t>России</w:t>
            </w:r>
            <w:r w:rsidRPr="009277AA">
              <w:rPr>
                <w:spacing w:val="-3"/>
                <w:lang w:val="ru-RU"/>
              </w:rPr>
              <w:t xml:space="preserve"> </w:t>
            </w:r>
            <w:r w:rsidRPr="009277AA">
              <w:rPr>
                <w:lang w:val="ru-RU"/>
              </w:rPr>
              <w:t>(12 июня)</w:t>
            </w:r>
          </w:p>
          <w:p w14:paraId="3EB517D2" w14:textId="77777777" w:rsidR="002E0EA7" w:rsidRPr="009277AA" w:rsidRDefault="002E0EA7" w:rsidP="009277AA">
            <w:pPr>
              <w:pStyle w:val="TableParagraph"/>
              <w:rPr>
                <w:lang w:val="ru-RU"/>
              </w:rPr>
            </w:pPr>
            <w:r w:rsidRPr="009277AA">
              <w:rPr>
                <w:lang w:val="ru-RU"/>
              </w:rPr>
              <w:t>22</w:t>
            </w:r>
            <w:r w:rsidRPr="009277AA">
              <w:rPr>
                <w:spacing w:val="-2"/>
                <w:lang w:val="ru-RU"/>
              </w:rPr>
              <w:t xml:space="preserve"> </w:t>
            </w:r>
            <w:r w:rsidRPr="009277AA">
              <w:rPr>
                <w:lang w:val="ru-RU"/>
              </w:rPr>
              <w:t>июня</w:t>
            </w:r>
            <w:r w:rsidRPr="009277AA">
              <w:rPr>
                <w:spacing w:val="-2"/>
                <w:lang w:val="ru-RU"/>
              </w:rPr>
              <w:t xml:space="preserve"> </w:t>
            </w:r>
            <w:r w:rsidRPr="009277AA">
              <w:rPr>
                <w:lang w:val="ru-RU"/>
              </w:rPr>
              <w:t>-</w:t>
            </w:r>
            <w:r w:rsidRPr="009277AA">
              <w:rPr>
                <w:spacing w:val="-2"/>
                <w:lang w:val="ru-RU"/>
              </w:rPr>
              <w:t xml:space="preserve"> </w:t>
            </w:r>
            <w:r w:rsidRPr="009277AA">
              <w:rPr>
                <w:lang w:val="ru-RU"/>
              </w:rPr>
              <w:t>День</w:t>
            </w:r>
            <w:r w:rsidRPr="009277AA">
              <w:rPr>
                <w:spacing w:val="-3"/>
                <w:lang w:val="ru-RU"/>
              </w:rPr>
              <w:t xml:space="preserve"> </w:t>
            </w:r>
            <w:r w:rsidRPr="009277AA">
              <w:rPr>
                <w:lang w:val="ru-RU"/>
              </w:rPr>
              <w:t>памяти</w:t>
            </w:r>
            <w:r w:rsidRPr="009277AA">
              <w:rPr>
                <w:spacing w:val="-4"/>
                <w:lang w:val="ru-RU"/>
              </w:rPr>
              <w:t xml:space="preserve"> </w:t>
            </w:r>
            <w:r w:rsidRPr="009277AA">
              <w:rPr>
                <w:lang w:val="ru-RU"/>
              </w:rPr>
              <w:t>и</w:t>
            </w:r>
            <w:r w:rsidRPr="009277AA">
              <w:rPr>
                <w:spacing w:val="-1"/>
                <w:lang w:val="ru-RU"/>
              </w:rPr>
              <w:t xml:space="preserve"> </w:t>
            </w:r>
            <w:r w:rsidRPr="009277AA">
              <w:rPr>
                <w:lang w:val="ru-RU"/>
              </w:rPr>
              <w:t>скорби</w:t>
            </w:r>
            <w:r w:rsidRPr="009277AA">
              <w:rPr>
                <w:spacing w:val="1"/>
                <w:lang w:val="ru-RU"/>
              </w:rPr>
              <w:t xml:space="preserve"> </w:t>
            </w:r>
            <w:r w:rsidRPr="009277AA">
              <w:rPr>
                <w:lang w:val="ru-RU"/>
              </w:rPr>
              <w:t>-</w:t>
            </w:r>
            <w:r w:rsidRPr="009277AA">
              <w:rPr>
                <w:spacing w:val="-2"/>
                <w:lang w:val="ru-RU"/>
              </w:rPr>
              <w:t xml:space="preserve"> </w:t>
            </w:r>
            <w:r w:rsidRPr="009277AA">
              <w:rPr>
                <w:lang w:val="ru-RU"/>
              </w:rPr>
              <w:t>день</w:t>
            </w:r>
            <w:r w:rsidRPr="009277AA">
              <w:rPr>
                <w:spacing w:val="-4"/>
                <w:lang w:val="ru-RU"/>
              </w:rPr>
              <w:t xml:space="preserve"> </w:t>
            </w:r>
            <w:r w:rsidRPr="009277AA">
              <w:rPr>
                <w:lang w:val="ru-RU"/>
              </w:rPr>
              <w:t>начала Великой</w:t>
            </w:r>
            <w:r w:rsidRPr="009277AA">
              <w:rPr>
                <w:spacing w:val="-2"/>
                <w:lang w:val="ru-RU"/>
              </w:rPr>
              <w:t xml:space="preserve"> </w:t>
            </w:r>
            <w:r w:rsidRPr="009277AA">
              <w:rPr>
                <w:lang w:val="ru-RU"/>
              </w:rPr>
              <w:t>Отечественной</w:t>
            </w:r>
            <w:r w:rsidRPr="009277AA">
              <w:rPr>
                <w:spacing w:val="-1"/>
                <w:lang w:val="ru-RU"/>
              </w:rPr>
              <w:t xml:space="preserve"> </w:t>
            </w:r>
            <w:r w:rsidRPr="009277AA">
              <w:rPr>
                <w:lang w:val="ru-RU"/>
              </w:rPr>
              <w:t>войны</w:t>
            </w:r>
          </w:p>
        </w:tc>
      </w:tr>
      <w:tr w:rsidR="002E0EA7" w:rsidRPr="009277AA" w14:paraId="4AFA9C60" w14:textId="77777777" w:rsidTr="00444798">
        <w:trPr>
          <w:trHeight w:val="411"/>
        </w:trPr>
        <w:tc>
          <w:tcPr>
            <w:tcW w:w="1276" w:type="dxa"/>
          </w:tcPr>
          <w:p w14:paraId="25875C67" w14:textId="77777777" w:rsidR="002E0EA7" w:rsidRPr="009277AA" w:rsidRDefault="002E0EA7" w:rsidP="009277AA">
            <w:pPr>
              <w:pStyle w:val="TableParagraph"/>
              <w:ind w:left="107"/>
            </w:pPr>
            <w:proofErr w:type="spellStart"/>
            <w:r w:rsidRPr="009277AA">
              <w:t>Июль</w:t>
            </w:r>
            <w:proofErr w:type="spellEnd"/>
          </w:p>
        </w:tc>
        <w:tc>
          <w:tcPr>
            <w:tcW w:w="8647" w:type="dxa"/>
          </w:tcPr>
          <w:p w14:paraId="54F0AC90" w14:textId="77777777" w:rsidR="002E0EA7" w:rsidRPr="009277AA" w:rsidRDefault="002E0EA7" w:rsidP="009277AA">
            <w:pPr>
              <w:pStyle w:val="TableParagraph"/>
              <w:rPr>
                <w:lang w:val="ru-RU"/>
              </w:rPr>
            </w:pPr>
            <w:r w:rsidRPr="009277AA">
              <w:rPr>
                <w:lang w:val="ru-RU"/>
              </w:rPr>
              <w:t>Праздник</w:t>
            </w:r>
            <w:r w:rsidRPr="009277AA">
              <w:rPr>
                <w:spacing w:val="-6"/>
                <w:lang w:val="ru-RU"/>
              </w:rPr>
              <w:t xml:space="preserve"> </w:t>
            </w:r>
            <w:r w:rsidRPr="009277AA">
              <w:rPr>
                <w:lang w:val="ru-RU"/>
              </w:rPr>
              <w:t>Нептуна</w:t>
            </w:r>
          </w:p>
          <w:p w14:paraId="301905A7" w14:textId="6923A6FA" w:rsidR="002E0EA7" w:rsidRPr="009277AA" w:rsidRDefault="006C204B" w:rsidP="009277AA">
            <w:pPr>
              <w:pStyle w:val="TableParagraph"/>
              <w:rPr>
                <w:lang w:val="ru-RU"/>
              </w:rPr>
            </w:pPr>
            <w:r>
              <w:rPr>
                <w:lang w:val="ru-RU"/>
              </w:rPr>
              <w:t xml:space="preserve">8 июля </w:t>
            </w:r>
            <w:r w:rsidR="002E0EA7" w:rsidRPr="009277AA">
              <w:rPr>
                <w:lang w:val="ru-RU"/>
              </w:rPr>
              <w:t>Праздник</w:t>
            </w:r>
            <w:r w:rsidR="002E0EA7" w:rsidRPr="009277AA">
              <w:rPr>
                <w:spacing w:val="-1"/>
                <w:lang w:val="ru-RU"/>
              </w:rPr>
              <w:t xml:space="preserve"> </w:t>
            </w:r>
            <w:r w:rsidR="002E0EA7" w:rsidRPr="009277AA">
              <w:rPr>
                <w:lang w:val="ru-RU"/>
              </w:rPr>
              <w:t>«День</w:t>
            </w:r>
            <w:r w:rsidR="002E0EA7" w:rsidRPr="009277AA">
              <w:rPr>
                <w:spacing w:val="-3"/>
                <w:lang w:val="ru-RU"/>
              </w:rPr>
              <w:t xml:space="preserve"> </w:t>
            </w:r>
            <w:r w:rsidR="002E0EA7" w:rsidRPr="009277AA">
              <w:rPr>
                <w:lang w:val="ru-RU"/>
              </w:rPr>
              <w:t>семьи,</w:t>
            </w:r>
            <w:r w:rsidR="002E0EA7" w:rsidRPr="009277AA">
              <w:rPr>
                <w:spacing w:val="-1"/>
                <w:lang w:val="ru-RU"/>
              </w:rPr>
              <w:t xml:space="preserve"> </w:t>
            </w:r>
            <w:r w:rsidR="002E0EA7" w:rsidRPr="009277AA">
              <w:rPr>
                <w:lang w:val="ru-RU"/>
              </w:rPr>
              <w:t>любви</w:t>
            </w:r>
            <w:r w:rsidR="002E0EA7" w:rsidRPr="009277AA">
              <w:rPr>
                <w:spacing w:val="-3"/>
                <w:lang w:val="ru-RU"/>
              </w:rPr>
              <w:t xml:space="preserve"> </w:t>
            </w:r>
            <w:r w:rsidR="002E0EA7" w:rsidRPr="009277AA">
              <w:rPr>
                <w:lang w:val="ru-RU"/>
              </w:rPr>
              <w:t>и</w:t>
            </w:r>
            <w:r w:rsidR="002E0EA7" w:rsidRPr="009277AA">
              <w:rPr>
                <w:spacing w:val="-3"/>
                <w:lang w:val="ru-RU"/>
              </w:rPr>
              <w:t xml:space="preserve"> </w:t>
            </w:r>
            <w:r w:rsidR="002E0EA7" w:rsidRPr="009277AA">
              <w:rPr>
                <w:lang w:val="ru-RU"/>
              </w:rPr>
              <w:t>верности»</w:t>
            </w:r>
          </w:p>
        </w:tc>
      </w:tr>
      <w:tr w:rsidR="002E0EA7" w:rsidRPr="009277AA" w14:paraId="6BD5E9F5" w14:textId="77777777" w:rsidTr="00444798">
        <w:trPr>
          <w:trHeight w:val="246"/>
        </w:trPr>
        <w:tc>
          <w:tcPr>
            <w:tcW w:w="1276" w:type="dxa"/>
          </w:tcPr>
          <w:p w14:paraId="0B4DFE5F" w14:textId="77777777" w:rsidR="002E0EA7" w:rsidRPr="009277AA" w:rsidRDefault="002E0EA7" w:rsidP="009277AA">
            <w:pPr>
              <w:pStyle w:val="TableParagraph"/>
              <w:ind w:left="107"/>
            </w:pPr>
            <w:proofErr w:type="spellStart"/>
            <w:r w:rsidRPr="009277AA">
              <w:t>Август</w:t>
            </w:r>
            <w:proofErr w:type="spellEnd"/>
          </w:p>
        </w:tc>
        <w:tc>
          <w:tcPr>
            <w:tcW w:w="8647" w:type="dxa"/>
          </w:tcPr>
          <w:p w14:paraId="5D35593D" w14:textId="1BC82AEE" w:rsidR="002E0EA7" w:rsidRDefault="006C204B" w:rsidP="009277AA">
            <w:pPr>
              <w:pStyle w:val="TableParagraph"/>
              <w:rPr>
                <w:lang w:val="ru-RU"/>
              </w:rPr>
            </w:pPr>
            <w:r>
              <w:rPr>
                <w:lang w:val="ru-RU"/>
              </w:rPr>
              <w:t xml:space="preserve">22 августа </w:t>
            </w:r>
            <w:r w:rsidR="002E0EA7" w:rsidRPr="00E315B5">
              <w:rPr>
                <w:lang w:val="ru-RU"/>
              </w:rPr>
              <w:t>«День</w:t>
            </w:r>
            <w:r w:rsidR="002E0EA7" w:rsidRPr="00E315B5">
              <w:rPr>
                <w:spacing w:val="-3"/>
                <w:lang w:val="ru-RU"/>
              </w:rPr>
              <w:t xml:space="preserve"> </w:t>
            </w:r>
            <w:r w:rsidR="002E0EA7" w:rsidRPr="00E315B5">
              <w:rPr>
                <w:lang w:val="ru-RU"/>
              </w:rPr>
              <w:t>Российского</w:t>
            </w:r>
            <w:r w:rsidR="002E0EA7" w:rsidRPr="00E315B5">
              <w:rPr>
                <w:spacing w:val="-2"/>
                <w:lang w:val="ru-RU"/>
              </w:rPr>
              <w:t xml:space="preserve"> </w:t>
            </w:r>
            <w:r w:rsidR="002E0EA7" w:rsidRPr="00E315B5">
              <w:rPr>
                <w:lang w:val="ru-RU"/>
              </w:rPr>
              <w:t>флага»</w:t>
            </w:r>
          </w:p>
          <w:p w14:paraId="4A2440C7" w14:textId="30DCA58F" w:rsidR="006C204B" w:rsidRPr="006C204B" w:rsidRDefault="006C204B" w:rsidP="009277AA">
            <w:pPr>
              <w:pStyle w:val="TableParagraph"/>
              <w:rPr>
                <w:lang w:val="ru-RU"/>
              </w:rPr>
            </w:pPr>
            <w:r>
              <w:rPr>
                <w:lang w:val="ru-RU"/>
              </w:rPr>
              <w:t>31 августа развлечение «До свидания, лето»</w:t>
            </w:r>
          </w:p>
        </w:tc>
      </w:tr>
    </w:tbl>
    <w:p w14:paraId="087D49C7" w14:textId="1FF8DBC7" w:rsidR="002E0EA7" w:rsidRPr="009277AA" w:rsidRDefault="0060158F" w:rsidP="009277AA">
      <w:pPr>
        <w:spacing w:before="90"/>
        <w:ind w:right="709"/>
        <w:jc w:val="center"/>
        <w:rPr>
          <w:b/>
        </w:rPr>
      </w:pPr>
      <w:r>
        <w:rPr>
          <w:b/>
          <w:bCs/>
          <w:color w:val="000000"/>
        </w:rPr>
        <w:t xml:space="preserve">  </w:t>
      </w:r>
      <w:r w:rsidR="002E0EA7" w:rsidRPr="009277AA">
        <w:rPr>
          <w:b/>
        </w:rPr>
        <w:t>Реализация</w:t>
      </w:r>
      <w:r w:rsidR="002E0EA7" w:rsidRPr="009277AA">
        <w:rPr>
          <w:b/>
          <w:spacing w:val="-3"/>
        </w:rPr>
        <w:t xml:space="preserve"> </w:t>
      </w:r>
      <w:r w:rsidR="002E0EA7" w:rsidRPr="009277AA">
        <w:rPr>
          <w:b/>
        </w:rPr>
        <w:t>воспитательной</w:t>
      </w:r>
      <w:r w:rsidR="002E0EA7" w:rsidRPr="009277AA">
        <w:rPr>
          <w:b/>
          <w:spacing w:val="-3"/>
        </w:rPr>
        <w:t xml:space="preserve"> </w:t>
      </w:r>
      <w:r w:rsidR="002E0EA7" w:rsidRPr="009277AA">
        <w:rPr>
          <w:b/>
        </w:rPr>
        <w:t>работы</w:t>
      </w:r>
      <w:r w:rsidR="002E0EA7" w:rsidRPr="009277AA">
        <w:rPr>
          <w:b/>
          <w:spacing w:val="-3"/>
        </w:rPr>
        <w:t xml:space="preserve"> </w:t>
      </w:r>
      <w:r w:rsidR="002E0EA7" w:rsidRPr="009277AA">
        <w:rPr>
          <w:b/>
        </w:rPr>
        <w:t>в</w:t>
      </w:r>
      <w:r w:rsidR="002E0EA7" w:rsidRPr="009277AA">
        <w:rPr>
          <w:b/>
          <w:spacing w:val="-3"/>
        </w:rPr>
        <w:t xml:space="preserve"> </w:t>
      </w:r>
      <w:r w:rsidR="002E0EA7" w:rsidRPr="009277AA">
        <w:rPr>
          <w:b/>
        </w:rPr>
        <w:t>ходе</w:t>
      </w:r>
      <w:r w:rsidR="002E0EA7" w:rsidRPr="009277AA">
        <w:rPr>
          <w:b/>
          <w:spacing w:val="-3"/>
        </w:rPr>
        <w:t xml:space="preserve"> </w:t>
      </w:r>
      <w:r w:rsidR="002E0EA7" w:rsidRPr="009277AA">
        <w:rPr>
          <w:b/>
        </w:rPr>
        <w:t>режимных</w:t>
      </w:r>
      <w:r w:rsidR="002E0EA7" w:rsidRPr="009277AA">
        <w:rPr>
          <w:b/>
          <w:spacing w:val="-3"/>
        </w:rPr>
        <w:t xml:space="preserve"> </w:t>
      </w:r>
      <w:r w:rsidR="002E0EA7" w:rsidRPr="009277AA">
        <w:rPr>
          <w:b/>
        </w:rPr>
        <w:t>моментов</w:t>
      </w:r>
    </w:p>
    <w:tbl>
      <w:tblPr>
        <w:tblStyle w:val="TableNormal"/>
        <w:tblW w:w="992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02"/>
        <w:gridCol w:w="2268"/>
        <w:gridCol w:w="3402"/>
        <w:gridCol w:w="2551"/>
      </w:tblGrid>
      <w:tr w:rsidR="002E0EA7" w:rsidRPr="009277AA" w14:paraId="5E83CA74" w14:textId="77777777" w:rsidTr="00444798">
        <w:trPr>
          <w:trHeight w:val="918"/>
        </w:trPr>
        <w:tc>
          <w:tcPr>
            <w:tcW w:w="1702" w:type="dxa"/>
          </w:tcPr>
          <w:p w14:paraId="49840ED1" w14:textId="77777777" w:rsidR="002E0EA7" w:rsidRPr="009277AA" w:rsidRDefault="002E0EA7" w:rsidP="009277AA">
            <w:pPr>
              <w:pStyle w:val="TableParagraph"/>
              <w:spacing w:before="40"/>
              <w:ind w:left="57" w:right="608"/>
              <w:rPr>
                <w:b/>
              </w:rPr>
            </w:pPr>
            <w:proofErr w:type="spellStart"/>
            <w:r w:rsidRPr="009277AA">
              <w:rPr>
                <w:b/>
                <w:spacing w:val="-1"/>
              </w:rPr>
              <w:t>Режимные</w:t>
            </w:r>
            <w:proofErr w:type="spellEnd"/>
            <w:r w:rsidRPr="009277AA">
              <w:rPr>
                <w:b/>
                <w:spacing w:val="-57"/>
              </w:rPr>
              <w:t xml:space="preserve"> </w:t>
            </w:r>
            <w:proofErr w:type="spellStart"/>
            <w:r w:rsidRPr="009277AA">
              <w:rPr>
                <w:b/>
              </w:rPr>
              <w:t>моменты</w:t>
            </w:r>
            <w:proofErr w:type="spellEnd"/>
          </w:p>
        </w:tc>
        <w:tc>
          <w:tcPr>
            <w:tcW w:w="2268" w:type="dxa"/>
          </w:tcPr>
          <w:p w14:paraId="6A393241" w14:textId="77777777" w:rsidR="002E0EA7" w:rsidRPr="009277AA" w:rsidRDefault="002E0EA7" w:rsidP="009277AA">
            <w:pPr>
              <w:pStyle w:val="TableParagraph"/>
              <w:spacing w:before="40"/>
              <w:ind w:left="57" w:right="209"/>
              <w:rPr>
                <w:b/>
              </w:rPr>
            </w:pPr>
            <w:proofErr w:type="spellStart"/>
            <w:r w:rsidRPr="009277AA">
              <w:rPr>
                <w:b/>
              </w:rPr>
              <w:t>Формы</w:t>
            </w:r>
            <w:proofErr w:type="spellEnd"/>
            <w:r w:rsidRPr="009277AA">
              <w:rPr>
                <w:b/>
              </w:rPr>
              <w:t xml:space="preserve"> </w:t>
            </w:r>
            <w:proofErr w:type="spellStart"/>
            <w:r w:rsidRPr="009277AA">
              <w:rPr>
                <w:b/>
              </w:rPr>
              <w:t>организации</w:t>
            </w:r>
            <w:proofErr w:type="spellEnd"/>
            <w:r w:rsidRPr="009277AA">
              <w:rPr>
                <w:b/>
                <w:spacing w:val="-57"/>
              </w:rPr>
              <w:t xml:space="preserve"> </w:t>
            </w:r>
            <w:proofErr w:type="spellStart"/>
            <w:r w:rsidRPr="009277AA">
              <w:rPr>
                <w:b/>
              </w:rPr>
              <w:t>образовательного</w:t>
            </w:r>
            <w:proofErr w:type="spellEnd"/>
            <w:r w:rsidRPr="009277AA">
              <w:rPr>
                <w:b/>
                <w:spacing w:val="1"/>
              </w:rPr>
              <w:t xml:space="preserve"> </w:t>
            </w:r>
            <w:proofErr w:type="spellStart"/>
            <w:r w:rsidRPr="009277AA">
              <w:rPr>
                <w:b/>
              </w:rPr>
              <w:t>процесса</w:t>
            </w:r>
            <w:proofErr w:type="spellEnd"/>
          </w:p>
        </w:tc>
        <w:tc>
          <w:tcPr>
            <w:tcW w:w="3402" w:type="dxa"/>
          </w:tcPr>
          <w:p w14:paraId="2F49C8A6" w14:textId="77777777" w:rsidR="002E0EA7" w:rsidRPr="009277AA" w:rsidRDefault="002E0EA7" w:rsidP="009277AA">
            <w:pPr>
              <w:pStyle w:val="TableParagraph"/>
              <w:spacing w:before="40"/>
              <w:ind w:left="56"/>
              <w:rPr>
                <w:b/>
              </w:rPr>
            </w:pPr>
            <w:proofErr w:type="spellStart"/>
            <w:r w:rsidRPr="009277AA">
              <w:rPr>
                <w:b/>
              </w:rPr>
              <w:t>Вид</w:t>
            </w:r>
            <w:proofErr w:type="spellEnd"/>
            <w:r w:rsidRPr="009277AA">
              <w:rPr>
                <w:b/>
                <w:spacing w:val="-3"/>
              </w:rPr>
              <w:t xml:space="preserve"> </w:t>
            </w:r>
            <w:proofErr w:type="spellStart"/>
            <w:r w:rsidRPr="009277AA">
              <w:rPr>
                <w:b/>
              </w:rPr>
              <w:t>деятельности</w:t>
            </w:r>
            <w:proofErr w:type="spellEnd"/>
          </w:p>
        </w:tc>
        <w:tc>
          <w:tcPr>
            <w:tcW w:w="2551" w:type="dxa"/>
          </w:tcPr>
          <w:p w14:paraId="61196D0B" w14:textId="40244BDF" w:rsidR="00A04C6E" w:rsidRPr="009277AA" w:rsidRDefault="002E0EA7" w:rsidP="009277AA">
            <w:pPr>
              <w:pStyle w:val="TableParagraph"/>
              <w:spacing w:before="40"/>
              <w:ind w:left="54" w:right="1161"/>
              <w:rPr>
                <w:b/>
                <w:spacing w:val="-57"/>
                <w:lang w:val="ru-RU"/>
              </w:rPr>
            </w:pPr>
            <w:proofErr w:type="spellStart"/>
            <w:r w:rsidRPr="009277AA">
              <w:rPr>
                <w:b/>
              </w:rPr>
              <w:t>Направл</w:t>
            </w:r>
            <w:r w:rsidR="00996AE0" w:rsidRPr="009277AA">
              <w:rPr>
                <w:b/>
                <w:lang w:val="ru-RU"/>
              </w:rPr>
              <w:t>е</w:t>
            </w:r>
            <w:r w:rsidRPr="009277AA">
              <w:rPr>
                <w:b/>
                <w:lang w:val="ru-RU"/>
              </w:rPr>
              <w:t>н</w:t>
            </w:r>
            <w:r w:rsidR="00996AE0" w:rsidRPr="009277AA">
              <w:rPr>
                <w:b/>
                <w:lang w:val="ru-RU"/>
              </w:rPr>
              <w:t>и</w:t>
            </w:r>
            <w:proofErr w:type="spellEnd"/>
            <w:r w:rsidRPr="009277AA">
              <w:rPr>
                <w:b/>
              </w:rPr>
              <w:t>е</w:t>
            </w:r>
            <w:r w:rsidR="0060158F">
              <w:rPr>
                <w:b/>
                <w:spacing w:val="-57"/>
              </w:rPr>
              <w:t xml:space="preserve"> </w:t>
            </w:r>
          </w:p>
          <w:p w14:paraId="3CA34466" w14:textId="3D78DF40" w:rsidR="002E0EA7" w:rsidRPr="009277AA" w:rsidRDefault="002E0EA7" w:rsidP="009277AA">
            <w:pPr>
              <w:pStyle w:val="TableParagraph"/>
              <w:spacing w:before="40"/>
              <w:ind w:left="54" w:right="1161"/>
              <w:rPr>
                <w:b/>
              </w:rPr>
            </w:pPr>
            <w:proofErr w:type="spellStart"/>
            <w:r w:rsidRPr="009277AA">
              <w:rPr>
                <w:b/>
              </w:rPr>
              <w:t>воспитания</w:t>
            </w:r>
            <w:proofErr w:type="spellEnd"/>
          </w:p>
        </w:tc>
      </w:tr>
      <w:tr w:rsidR="002E0EA7" w:rsidRPr="009277AA" w14:paraId="1B117729" w14:textId="77777777" w:rsidTr="00444798">
        <w:trPr>
          <w:trHeight w:val="1995"/>
        </w:trPr>
        <w:tc>
          <w:tcPr>
            <w:tcW w:w="1702" w:type="dxa"/>
            <w:vMerge w:val="restart"/>
          </w:tcPr>
          <w:p w14:paraId="00FAB656" w14:textId="77777777" w:rsidR="002E0EA7" w:rsidRPr="009277AA" w:rsidRDefault="002E0EA7" w:rsidP="009277AA">
            <w:pPr>
              <w:pStyle w:val="TableParagraph"/>
              <w:spacing w:before="35"/>
              <w:ind w:left="57"/>
            </w:pPr>
            <w:proofErr w:type="spellStart"/>
            <w:r w:rsidRPr="009277AA">
              <w:t>Прием</w:t>
            </w:r>
            <w:proofErr w:type="spellEnd"/>
            <w:r w:rsidRPr="009277AA">
              <w:rPr>
                <w:spacing w:val="-4"/>
              </w:rPr>
              <w:t xml:space="preserve"> </w:t>
            </w:r>
            <w:proofErr w:type="spellStart"/>
            <w:r w:rsidRPr="009277AA">
              <w:t>детей</w:t>
            </w:r>
            <w:proofErr w:type="spellEnd"/>
          </w:p>
        </w:tc>
        <w:tc>
          <w:tcPr>
            <w:tcW w:w="2268" w:type="dxa"/>
          </w:tcPr>
          <w:p w14:paraId="2D31ADD3" w14:textId="77777777" w:rsidR="002E0EA7" w:rsidRPr="009277AA" w:rsidRDefault="002E0EA7" w:rsidP="009277AA">
            <w:pPr>
              <w:pStyle w:val="TableParagraph"/>
              <w:spacing w:before="35"/>
              <w:ind w:left="57" w:right="221"/>
              <w:rPr>
                <w:lang w:val="ru-RU"/>
              </w:rPr>
            </w:pPr>
            <w:r w:rsidRPr="009277AA">
              <w:rPr>
                <w:lang w:val="ru-RU"/>
              </w:rPr>
              <w:t>Игры</w:t>
            </w:r>
            <w:r w:rsidRPr="009277AA">
              <w:rPr>
                <w:spacing w:val="-8"/>
                <w:lang w:val="ru-RU"/>
              </w:rPr>
              <w:t xml:space="preserve"> </w:t>
            </w:r>
            <w:r w:rsidRPr="009277AA">
              <w:rPr>
                <w:lang w:val="ru-RU"/>
              </w:rPr>
              <w:t>(дидактические,</w:t>
            </w:r>
            <w:r w:rsidRPr="009277AA">
              <w:rPr>
                <w:spacing w:val="-57"/>
                <w:lang w:val="ru-RU"/>
              </w:rPr>
              <w:t xml:space="preserve"> </w:t>
            </w:r>
            <w:r w:rsidRPr="009277AA">
              <w:rPr>
                <w:lang w:val="ru-RU"/>
              </w:rPr>
              <w:t>настольно-печатные,</w:t>
            </w:r>
            <w:r w:rsidRPr="009277AA">
              <w:rPr>
                <w:spacing w:val="1"/>
                <w:lang w:val="ru-RU"/>
              </w:rPr>
              <w:t xml:space="preserve"> </w:t>
            </w:r>
            <w:r w:rsidRPr="009277AA">
              <w:rPr>
                <w:lang w:val="ru-RU"/>
              </w:rPr>
              <w:t>сюжетно-ролевые,</w:t>
            </w:r>
            <w:r w:rsidRPr="009277AA">
              <w:rPr>
                <w:spacing w:val="1"/>
                <w:lang w:val="ru-RU"/>
              </w:rPr>
              <w:t xml:space="preserve"> </w:t>
            </w:r>
            <w:r w:rsidRPr="009277AA">
              <w:rPr>
                <w:lang w:val="ru-RU"/>
              </w:rPr>
              <w:t>подвижные)</w:t>
            </w:r>
          </w:p>
        </w:tc>
        <w:tc>
          <w:tcPr>
            <w:tcW w:w="3402" w:type="dxa"/>
          </w:tcPr>
          <w:p w14:paraId="65E6546A" w14:textId="77777777" w:rsidR="002E0EA7" w:rsidRPr="009277AA" w:rsidRDefault="002E0EA7" w:rsidP="009277AA">
            <w:pPr>
              <w:pStyle w:val="TableParagraph"/>
              <w:spacing w:before="35"/>
              <w:ind w:left="56" w:right="284"/>
              <w:rPr>
                <w:lang w:val="ru-RU"/>
              </w:rPr>
            </w:pPr>
            <w:r w:rsidRPr="009277AA">
              <w:rPr>
                <w:lang w:val="ru-RU"/>
              </w:rPr>
              <w:t>Самостоятельная и</w:t>
            </w:r>
            <w:r w:rsidRPr="009277AA">
              <w:rPr>
                <w:spacing w:val="1"/>
                <w:lang w:val="ru-RU"/>
              </w:rPr>
              <w:t xml:space="preserve"> </w:t>
            </w:r>
            <w:r w:rsidRPr="009277AA">
              <w:rPr>
                <w:lang w:val="ru-RU"/>
              </w:rPr>
              <w:t xml:space="preserve">совместная </w:t>
            </w:r>
            <w:proofErr w:type="gramStart"/>
            <w:r w:rsidRPr="009277AA">
              <w:rPr>
                <w:lang w:val="ru-RU"/>
              </w:rPr>
              <w:t>со</w:t>
            </w:r>
            <w:proofErr w:type="gramEnd"/>
            <w:r w:rsidRPr="009277AA">
              <w:rPr>
                <w:lang w:val="ru-RU"/>
              </w:rPr>
              <w:t xml:space="preserve"> взрослым</w:t>
            </w:r>
            <w:r w:rsidRPr="009277AA">
              <w:rPr>
                <w:spacing w:val="-58"/>
                <w:lang w:val="ru-RU"/>
              </w:rPr>
              <w:t xml:space="preserve"> </w:t>
            </w:r>
            <w:r w:rsidRPr="009277AA">
              <w:rPr>
                <w:lang w:val="ru-RU"/>
              </w:rPr>
              <w:t>игровая деятельность,</w:t>
            </w:r>
            <w:r w:rsidRPr="009277AA">
              <w:rPr>
                <w:spacing w:val="1"/>
                <w:lang w:val="ru-RU"/>
              </w:rPr>
              <w:t xml:space="preserve"> </w:t>
            </w:r>
            <w:r w:rsidRPr="009277AA">
              <w:rPr>
                <w:lang w:val="ru-RU"/>
              </w:rPr>
              <w:t>познавательно-</w:t>
            </w:r>
          </w:p>
          <w:p w14:paraId="504146E7" w14:textId="77777777" w:rsidR="002E0EA7" w:rsidRPr="009277AA" w:rsidRDefault="002E0EA7" w:rsidP="009277AA">
            <w:pPr>
              <w:pStyle w:val="TableParagraph"/>
              <w:ind w:left="56" w:right="803"/>
              <w:rPr>
                <w:lang w:val="ru-RU"/>
              </w:rPr>
            </w:pPr>
            <w:r w:rsidRPr="009277AA">
              <w:rPr>
                <w:spacing w:val="-1"/>
                <w:lang w:val="ru-RU"/>
              </w:rPr>
              <w:t>исследовательская,</w:t>
            </w:r>
            <w:r w:rsidRPr="009277AA">
              <w:rPr>
                <w:spacing w:val="-57"/>
                <w:lang w:val="ru-RU"/>
              </w:rPr>
              <w:t xml:space="preserve"> </w:t>
            </w:r>
            <w:r w:rsidRPr="009277AA">
              <w:rPr>
                <w:lang w:val="ru-RU"/>
              </w:rPr>
              <w:t>конструктивная,</w:t>
            </w:r>
            <w:r w:rsidRPr="009277AA">
              <w:rPr>
                <w:spacing w:val="1"/>
                <w:lang w:val="ru-RU"/>
              </w:rPr>
              <w:t xml:space="preserve"> </w:t>
            </w:r>
            <w:r w:rsidRPr="009277AA">
              <w:rPr>
                <w:lang w:val="ru-RU"/>
              </w:rPr>
              <w:t>коммуникативная</w:t>
            </w:r>
            <w:r w:rsidRPr="009277AA">
              <w:rPr>
                <w:spacing w:val="1"/>
                <w:lang w:val="ru-RU"/>
              </w:rPr>
              <w:t xml:space="preserve"> </w:t>
            </w:r>
            <w:r w:rsidRPr="009277AA">
              <w:rPr>
                <w:lang w:val="ru-RU"/>
              </w:rPr>
              <w:t>деятельность,</w:t>
            </w:r>
          </w:p>
          <w:p w14:paraId="7349ECB9" w14:textId="77777777" w:rsidR="002E0EA7" w:rsidRPr="009277AA" w:rsidRDefault="002E0EA7" w:rsidP="009277AA">
            <w:pPr>
              <w:pStyle w:val="TableParagraph"/>
              <w:ind w:left="56"/>
              <w:rPr>
                <w:lang w:val="ru-RU"/>
              </w:rPr>
            </w:pPr>
            <w:r w:rsidRPr="009277AA">
              <w:rPr>
                <w:lang w:val="ru-RU"/>
              </w:rPr>
              <w:t>физическая</w:t>
            </w:r>
            <w:r w:rsidRPr="009277AA">
              <w:rPr>
                <w:spacing w:val="-4"/>
                <w:lang w:val="ru-RU"/>
              </w:rPr>
              <w:t xml:space="preserve"> </w:t>
            </w:r>
            <w:r w:rsidRPr="009277AA">
              <w:rPr>
                <w:lang w:val="ru-RU"/>
              </w:rPr>
              <w:t>активность</w:t>
            </w:r>
          </w:p>
        </w:tc>
        <w:tc>
          <w:tcPr>
            <w:tcW w:w="2551" w:type="dxa"/>
          </w:tcPr>
          <w:p w14:paraId="760B691E" w14:textId="77777777" w:rsidR="002E0EA7" w:rsidRPr="009277AA" w:rsidRDefault="002E0EA7" w:rsidP="009277AA">
            <w:pPr>
              <w:pStyle w:val="TableParagraph"/>
              <w:spacing w:before="35"/>
              <w:ind w:left="54" w:right="989"/>
              <w:rPr>
                <w:lang w:val="ru-RU"/>
              </w:rPr>
            </w:pPr>
            <w:r w:rsidRPr="009277AA">
              <w:rPr>
                <w:spacing w:val="-1"/>
                <w:lang w:val="ru-RU"/>
              </w:rPr>
              <w:t>Познавательное</w:t>
            </w:r>
            <w:r w:rsidRPr="009277AA">
              <w:rPr>
                <w:spacing w:val="-57"/>
                <w:lang w:val="ru-RU"/>
              </w:rPr>
              <w:t xml:space="preserve"> </w:t>
            </w:r>
            <w:r w:rsidRPr="009277AA">
              <w:rPr>
                <w:lang w:val="ru-RU"/>
              </w:rPr>
              <w:t>Трудовое</w:t>
            </w:r>
          </w:p>
          <w:p w14:paraId="2ECCA41A" w14:textId="77777777" w:rsidR="002E0EA7" w:rsidRPr="009277AA" w:rsidRDefault="002E0EA7" w:rsidP="009277AA">
            <w:pPr>
              <w:pStyle w:val="TableParagraph"/>
              <w:ind w:left="54" w:right="164"/>
              <w:rPr>
                <w:lang w:val="ru-RU"/>
              </w:rPr>
            </w:pPr>
            <w:r w:rsidRPr="009277AA">
              <w:rPr>
                <w:lang w:val="ru-RU"/>
              </w:rPr>
              <w:t>Социальное</w:t>
            </w:r>
            <w:r w:rsidRPr="009277AA">
              <w:rPr>
                <w:spacing w:val="-10"/>
                <w:lang w:val="ru-RU"/>
              </w:rPr>
              <w:t xml:space="preserve"> </w:t>
            </w:r>
            <w:r w:rsidRPr="009277AA">
              <w:rPr>
                <w:lang w:val="ru-RU"/>
              </w:rPr>
              <w:t>воспитание</w:t>
            </w:r>
            <w:r w:rsidRPr="009277AA">
              <w:rPr>
                <w:spacing w:val="-57"/>
                <w:lang w:val="ru-RU"/>
              </w:rPr>
              <w:t xml:space="preserve"> </w:t>
            </w:r>
            <w:r w:rsidRPr="009277AA">
              <w:rPr>
                <w:lang w:val="ru-RU"/>
              </w:rPr>
              <w:t>Физическое</w:t>
            </w:r>
            <w:r w:rsidRPr="009277AA">
              <w:rPr>
                <w:spacing w:val="-1"/>
                <w:lang w:val="ru-RU"/>
              </w:rPr>
              <w:t xml:space="preserve"> </w:t>
            </w:r>
            <w:r w:rsidRPr="009277AA">
              <w:rPr>
                <w:lang w:val="ru-RU"/>
              </w:rPr>
              <w:t>и</w:t>
            </w:r>
          </w:p>
          <w:p w14:paraId="7BC04B30" w14:textId="77777777" w:rsidR="002E0EA7" w:rsidRPr="009277AA" w:rsidRDefault="002E0EA7" w:rsidP="009277AA">
            <w:pPr>
              <w:pStyle w:val="TableParagraph"/>
              <w:ind w:left="54" w:right="590"/>
            </w:pPr>
            <w:proofErr w:type="spellStart"/>
            <w:r w:rsidRPr="009277AA">
              <w:t>оздоровительное</w:t>
            </w:r>
            <w:proofErr w:type="spellEnd"/>
            <w:r w:rsidRPr="009277AA">
              <w:rPr>
                <w:spacing w:val="1"/>
              </w:rPr>
              <w:t xml:space="preserve"> </w:t>
            </w:r>
            <w:proofErr w:type="spellStart"/>
            <w:r w:rsidRPr="009277AA">
              <w:t>Этико-эстетическое</w:t>
            </w:r>
            <w:proofErr w:type="spellEnd"/>
          </w:p>
        </w:tc>
      </w:tr>
      <w:tr w:rsidR="002E0EA7" w:rsidRPr="009277AA" w14:paraId="16B4186F" w14:textId="77777777" w:rsidTr="00444798">
        <w:trPr>
          <w:trHeight w:val="643"/>
        </w:trPr>
        <w:tc>
          <w:tcPr>
            <w:tcW w:w="1702" w:type="dxa"/>
            <w:vMerge/>
            <w:tcBorders>
              <w:top w:val="nil"/>
            </w:tcBorders>
          </w:tcPr>
          <w:p w14:paraId="08152A27" w14:textId="77777777" w:rsidR="002E0EA7" w:rsidRPr="009277AA" w:rsidRDefault="002E0EA7" w:rsidP="009277AA"/>
        </w:tc>
        <w:tc>
          <w:tcPr>
            <w:tcW w:w="2268" w:type="dxa"/>
          </w:tcPr>
          <w:p w14:paraId="2EFECDDF" w14:textId="77777777" w:rsidR="002E0EA7" w:rsidRPr="009277AA" w:rsidRDefault="002E0EA7" w:rsidP="009277AA">
            <w:pPr>
              <w:pStyle w:val="TableParagraph"/>
              <w:spacing w:before="35"/>
              <w:ind w:left="57"/>
            </w:pPr>
            <w:proofErr w:type="spellStart"/>
            <w:r w:rsidRPr="009277AA">
              <w:t>Беседы</w:t>
            </w:r>
            <w:proofErr w:type="spellEnd"/>
            <w:r w:rsidRPr="009277AA">
              <w:rPr>
                <w:spacing w:val="-2"/>
              </w:rPr>
              <w:t xml:space="preserve"> </w:t>
            </w:r>
            <w:r w:rsidRPr="009277AA">
              <w:t>с</w:t>
            </w:r>
            <w:r w:rsidRPr="009277AA">
              <w:rPr>
                <w:spacing w:val="-3"/>
              </w:rPr>
              <w:t xml:space="preserve"> </w:t>
            </w:r>
            <w:proofErr w:type="spellStart"/>
            <w:r w:rsidRPr="009277AA">
              <w:t>детьми</w:t>
            </w:r>
            <w:proofErr w:type="spellEnd"/>
          </w:p>
        </w:tc>
        <w:tc>
          <w:tcPr>
            <w:tcW w:w="3402" w:type="dxa"/>
          </w:tcPr>
          <w:p w14:paraId="002CA43B" w14:textId="77777777" w:rsidR="002E0EA7" w:rsidRPr="009277AA" w:rsidRDefault="002E0EA7" w:rsidP="009277AA">
            <w:pPr>
              <w:pStyle w:val="TableParagraph"/>
              <w:spacing w:before="35"/>
              <w:ind w:left="56" w:right="895"/>
            </w:pPr>
            <w:proofErr w:type="spellStart"/>
            <w:r w:rsidRPr="009277AA">
              <w:rPr>
                <w:spacing w:val="-1"/>
              </w:rPr>
              <w:t>Коммуникативная</w:t>
            </w:r>
            <w:proofErr w:type="spellEnd"/>
            <w:r w:rsidRPr="009277AA">
              <w:rPr>
                <w:spacing w:val="-57"/>
              </w:rPr>
              <w:t xml:space="preserve"> </w:t>
            </w:r>
            <w:proofErr w:type="spellStart"/>
            <w:r w:rsidRPr="009277AA">
              <w:t>деятельность</w:t>
            </w:r>
            <w:proofErr w:type="spellEnd"/>
          </w:p>
        </w:tc>
        <w:tc>
          <w:tcPr>
            <w:tcW w:w="2551" w:type="dxa"/>
          </w:tcPr>
          <w:p w14:paraId="4BA51219" w14:textId="77777777" w:rsidR="002E0EA7" w:rsidRPr="009277AA" w:rsidRDefault="002E0EA7" w:rsidP="009277AA">
            <w:pPr>
              <w:pStyle w:val="TableParagraph"/>
              <w:spacing w:before="35"/>
              <w:ind w:left="54"/>
            </w:pPr>
            <w:proofErr w:type="spellStart"/>
            <w:r w:rsidRPr="009277AA">
              <w:t>Все</w:t>
            </w:r>
            <w:proofErr w:type="spellEnd"/>
            <w:r w:rsidRPr="009277AA">
              <w:rPr>
                <w:spacing w:val="-2"/>
              </w:rPr>
              <w:t xml:space="preserve"> </w:t>
            </w:r>
            <w:proofErr w:type="spellStart"/>
            <w:r w:rsidRPr="009277AA">
              <w:t>виды</w:t>
            </w:r>
            <w:proofErr w:type="spellEnd"/>
            <w:r w:rsidRPr="009277AA">
              <w:rPr>
                <w:spacing w:val="-2"/>
              </w:rPr>
              <w:t xml:space="preserve"> </w:t>
            </w:r>
            <w:proofErr w:type="spellStart"/>
            <w:r w:rsidRPr="009277AA">
              <w:t>воспитания</w:t>
            </w:r>
            <w:proofErr w:type="spellEnd"/>
          </w:p>
        </w:tc>
      </w:tr>
      <w:tr w:rsidR="002E0EA7" w:rsidRPr="009277AA" w14:paraId="71BF49DA" w14:textId="77777777" w:rsidTr="00444798">
        <w:trPr>
          <w:trHeight w:val="643"/>
        </w:trPr>
        <w:tc>
          <w:tcPr>
            <w:tcW w:w="1702" w:type="dxa"/>
            <w:vMerge/>
            <w:tcBorders>
              <w:top w:val="nil"/>
            </w:tcBorders>
          </w:tcPr>
          <w:p w14:paraId="161A29E7" w14:textId="77777777" w:rsidR="002E0EA7" w:rsidRPr="009277AA" w:rsidRDefault="002E0EA7" w:rsidP="009277AA"/>
        </w:tc>
        <w:tc>
          <w:tcPr>
            <w:tcW w:w="2268" w:type="dxa"/>
          </w:tcPr>
          <w:p w14:paraId="04C632A7" w14:textId="77777777" w:rsidR="002E0EA7" w:rsidRPr="009277AA" w:rsidRDefault="002E0EA7" w:rsidP="009277AA">
            <w:pPr>
              <w:pStyle w:val="TableParagraph"/>
              <w:spacing w:before="35"/>
              <w:ind w:left="57" w:right="204"/>
              <w:rPr>
                <w:lang w:val="ru-RU"/>
              </w:rPr>
            </w:pPr>
            <w:r w:rsidRPr="009277AA">
              <w:rPr>
                <w:lang w:val="ru-RU"/>
              </w:rPr>
              <w:t>Экскурсии по участку</w:t>
            </w:r>
            <w:r w:rsidRPr="009277AA">
              <w:rPr>
                <w:spacing w:val="-58"/>
                <w:lang w:val="ru-RU"/>
              </w:rPr>
              <w:t xml:space="preserve"> </w:t>
            </w:r>
            <w:r w:rsidRPr="009277AA">
              <w:rPr>
                <w:lang w:val="ru-RU"/>
              </w:rPr>
              <w:t>(теплое</w:t>
            </w:r>
            <w:r w:rsidRPr="009277AA">
              <w:rPr>
                <w:spacing w:val="-3"/>
                <w:lang w:val="ru-RU"/>
              </w:rPr>
              <w:t xml:space="preserve"> </w:t>
            </w:r>
            <w:r w:rsidRPr="009277AA">
              <w:rPr>
                <w:lang w:val="ru-RU"/>
              </w:rPr>
              <w:t>время</w:t>
            </w:r>
            <w:r w:rsidRPr="009277AA">
              <w:rPr>
                <w:spacing w:val="-1"/>
                <w:lang w:val="ru-RU"/>
              </w:rPr>
              <w:t xml:space="preserve"> </w:t>
            </w:r>
            <w:r w:rsidRPr="009277AA">
              <w:rPr>
                <w:lang w:val="ru-RU"/>
              </w:rPr>
              <w:t>года)</w:t>
            </w:r>
          </w:p>
        </w:tc>
        <w:tc>
          <w:tcPr>
            <w:tcW w:w="3402" w:type="dxa"/>
            <w:vMerge w:val="restart"/>
          </w:tcPr>
          <w:p w14:paraId="4291D8D4" w14:textId="77777777" w:rsidR="002E0EA7" w:rsidRPr="009277AA" w:rsidRDefault="002E0EA7" w:rsidP="009277AA">
            <w:pPr>
              <w:pStyle w:val="TableParagraph"/>
              <w:spacing w:before="35"/>
              <w:ind w:left="56"/>
            </w:pPr>
            <w:proofErr w:type="spellStart"/>
            <w:r w:rsidRPr="009277AA">
              <w:t>Поисково</w:t>
            </w:r>
            <w:proofErr w:type="spellEnd"/>
            <w:r w:rsidRPr="009277AA">
              <w:t>-</w:t>
            </w:r>
          </w:p>
          <w:p w14:paraId="703824A4" w14:textId="77777777" w:rsidR="002E0EA7" w:rsidRPr="009277AA" w:rsidRDefault="002E0EA7" w:rsidP="009277AA">
            <w:pPr>
              <w:pStyle w:val="TableParagraph"/>
              <w:ind w:left="56" w:right="803"/>
            </w:pPr>
            <w:proofErr w:type="spellStart"/>
            <w:r w:rsidRPr="009277AA">
              <w:rPr>
                <w:spacing w:val="-1"/>
              </w:rPr>
              <w:t>исследовательская</w:t>
            </w:r>
            <w:proofErr w:type="spellEnd"/>
            <w:r w:rsidRPr="009277AA">
              <w:rPr>
                <w:spacing w:val="-1"/>
              </w:rPr>
              <w:t>,</w:t>
            </w:r>
            <w:r w:rsidRPr="009277AA">
              <w:rPr>
                <w:spacing w:val="-57"/>
              </w:rPr>
              <w:t xml:space="preserve"> </w:t>
            </w:r>
            <w:proofErr w:type="spellStart"/>
            <w:r w:rsidRPr="009277AA">
              <w:t>коммуникативная</w:t>
            </w:r>
            <w:proofErr w:type="spellEnd"/>
            <w:r w:rsidRPr="009277AA">
              <w:rPr>
                <w:spacing w:val="1"/>
              </w:rPr>
              <w:t xml:space="preserve"> </w:t>
            </w:r>
            <w:proofErr w:type="spellStart"/>
            <w:r w:rsidRPr="009277AA">
              <w:t>деятельность</w:t>
            </w:r>
            <w:proofErr w:type="spellEnd"/>
          </w:p>
        </w:tc>
        <w:tc>
          <w:tcPr>
            <w:tcW w:w="2551" w:type="dxa"/>
            <w:vMerge w:val="restart"/>
          </w:tcPr>
          <w:p w14:paraId="34E2896F" w14:textId="77777777" w:rsidR="002E0EA7" w:rsidRPr="009277AA" w:rsidRDefault="002E0EA7" w:rsidP="009277AA">
            <w:pPr>
              <w:pStyle w:val="TableParagraph"/>
              <w:spacing w:before="35"/>
              <w:ind w:left="54"/>
            </w:pPr>
            <w:proofErr w:type="spellStart"/>
            <w:r w:rsidRPr="009277AA">
              <w:t>Познавательное</w:t>
            </w:r>
            <w:proofErr w:type="spellEnd"/>
          </w:p>
        </w:tc>
      </w:tr>
      <w:tr w:rsidR="002E0EA7" w:rsidRPr="009277AA" w14:paraId="68C11270" w14:textId="77777777" w:rsidTr="00444798">
        <w:trPr>
          <w:trHeight w:val="329"/>
        </w:trPr>
        <w:tc>
          <w:tcPr>
            <w:tcW w:w="1702" w:type="dxa"/>
            <w:vMerge/>
            <w:tcBorders>
              <w:top w:val="nil"/>
            </w:tcBorders>
          </w:tcPr>
          <w:p w14:paraId="52812AED" w14:textId="77777777" w:rsidR="002E0EA7" w:rsidRPr="009277AA" w:rsidRDefault="002E0EA7" w:rsidP="009277AA"/>
        </w:tc>
        <w:tc>
          <w:tcPr>
            <w:tcW w:w="2268" w:type="dxa"/>
          </w:tcPr>
          <w:p w14:paraId="4058B451" w14:textId="77777777" w:rsidR="002E0EA7" w:rsidRPr="009277AA" w:rsidRDefault="002E0EA7" w:rsidP="009277AA">
            <w:pPr>
              <w:pStyle w:val="TableParagraph"/>
              <w:spacing w:before="35"/>
              <w:ind w:left="57"/>
            </w:pPr>
            <w:proofErr w:type="spellStart"/>
            <w:r w:rsidRPr="009277AA">
              <w:t>Наблюдения</w:t>
            </w:r>
            <w:proofErr w:type="spellEnd"/>
          </w:p>
        </w:tc>
        <w:tc>
          <w:tcPr>
            <w:tcW w:w="3402" w:type="dxa"/>
            <w:vMerge/>
            <w:tcBorders>
              <w:top w:val="nil"/>
            </w:tcBorders>
          </w:tcPr>
          <w:p w14:paraId="260A68AF" w14:textId="77777777" w:rsidR="002E0EA7" w:rsidRPr="009277AA" w:rsidRDefault="002E0EA7" w:rsidP="009277AA"/>
        </w:tc>
        <w:tc>
          <w:tcPr>
            <w:tcW w:w="2551" w:type="dxa"/>
            <w:vMerge/>
            <w:tcBorders>
              <w:top w:val="nil"/>
            </w:tcBorders>
          </w:tcPr>
          <w:p w14:paraId="785ED292" w14:textId="77777777" w:rsidR="002E0EA7" w:rsidRPr="009277AA" w:rsidRDefault="002E0EA7" w:rsidP="009277AA"/>
        </w:tc>
      </w:tr>
      <w:tr w:rsidR="002E0EA7" w:rsidRPr="009277AA" w14:paraId="39DE035F" w14:textId="77777777" w:rsidTr="00444798">
        <w:trPr>
          <w:trHeight w:val="561"/>
        </w:trPr>
        <w:tc>
          <w:tcPr>
            <w:tcW w:w="1702" w:type="dxa"/>
            <w:vMerge/>
            <w:tcBorders>
              <w:top w:val="nil"/>
            </w:tcBorders>
          </w:tcPr>
          <w:p w14:paraId="51ED4600" w14:textId="77777777" w:rsidR="002E0EA7" w:rsidRPr="009277AA" w:rsidRDefault="002E0EA7" w:rsidP="009277AA"/>
        </w:tc>
        <w:tc>
          <w:tcPr>
            <w:tcW w:w="2268" w:type="dxa"/>
          </w:tcPr>
          <w:p w14:paraId="16A35CBF" w14:textId="77777777" w:rsidR="002E0EA7" w:rsidRPr="009277AA" w:rsidRDefault="002E0EA7" w:rsidP="009277AA">
            <w:pPr>
              <w:pStyle w:val="TableParagraph"/>
              <w:spacing w:before="35"/>
              <w:ind w:left="57" w:right="940"/>
            </w:pPr>
            <w:proofErr w:type="spellStart"/>
            <w:r w:rsidRPr="009277AA">
              <w:rPr>
                <w:spacing w:val="-1"/>
              </w:rPr>
              <w:t>Гигиенические</w:t>
            </w:r>
            <w:proofErr w:type="spellEnd"/>
            <w:r w:rsidRPr="009277AA">
              <w:rPr>
                <w:spacing w:val="-57"/>
              </w:rPr>
              <w:t xml:space="preserve"> </w:t>
            </w:r>
            <w:proofErr w:type="spellStart"/>
            <w:r w:rsidRPr="009277AA">
              <w:t>процедуры</w:t>
            </w:r>
            <w:proofErr w:type="spellEnd"/>
          </w:p>
        </w:tc>
        <w:tc>
          <w:tcPr>
            <w:tcW w:w="3402" w:type="dxa"/>
          </w:tcPr>
          <w:p w14:paraId="1429D0B3" w14:textId="77777777" w:rsidR="002E0EA7" w:rsidRPr="009277AA" w:rsidRDefault="002E0EA7" w:rsidP="009277AA">
            <w:pPr>
              <w:pStyle w:val="TableParagraph"/>
              <w:spacing w:before="35"/>
              <w:ind w:left="56"/>
            </w:pPr>
            <w:proofErr w:type="spellStart"/>
            <w:r w:rsidRPr="009277AA">
              <w:t>Самообслуживание</w:t>
            </w:r>
            <w:proofErr w:type="spellEnd"/>
          </w:p>
        </w:tc>
        <w:tc>
          <w:tcPr>
            <w:tcW w:w="2551" w:type="dxa"/>
          </w:tcPr>
          <w:p w14:paraId="2338172E" w14:textId="77777777" w:rsidR="002E0EA7" w:rsidRPr="009277AA" w:rsidRDefault="002E0EA7" w:rsidP="009277AA">
            <w:pPr>
              <w:pStyle w:val="TableParagraph"/>
              <w:spacing w:before="35"/>
              <w:ind w:left="54"/>
            </w:pPr>
            <w:proofErr w:type="spellStart"/>
            <w:r w:rsidRPr="009277AA">
              <w:t>Физическое</w:t>
            </w:r>
            <w:proofErr w:type="spellEnd"/>
          </w:p>
        </w:tc>
      </w:tr>
      <w:tr w:rsidR="002E0EA7" w:rsidRPr="009277AA" w14:paraId="7F55CC3B" w14:textId="77777777" w:rsidTr="00444798">
        <w:trPr>
          <w:trHeight w:val="642"/>
        </w:trPr>
        <w:tc>
          <w:tcPr>
            <w:tcW w:w="1702" w:type="dxa"/>
            <w:vMerge/>
            <w:tcBorders>
              <w:top w:val="nil"/>
            </w:tcBorders>
          </w:tcPr>
          <w:p w14:paraId="15342E2E" w14:textId="77777777" w:rsidR="002E0EA7" w:rsidRPr="009277AA" w:rsidRDefault="002E0EA7" w:rsidP="009277AA"/>
        </w:tc>
        <w:tc>
          <w:tcPr>
            <w:tcW w:w="2268" w:type="dxa"/>
          </w:tcPr>
          <w:p w14:paraId="0DDC45F3" w14:textId="44136383" w:rsidR="002E0EA7" w:rsidRPr="009277AA" w:rsidRDefault="002E0EA7" w:rsidP="009277AA">
            <w:pPr>
              <w:pStyle w:val="TableParagraph"/>
              <w:spacing w:before="35"/>
              <w:ind w:left="57" w:right="358"/>
              <w:rPr>
                <w:lang w:val="ru-RU"/>
              </w:rPr>
            </w:pPr>
            <w:r w:rsidRPr="009277AA">
              <w:rPr>
                <w:lang w:val="ru-RU"/>
              </w:rPr>
              <w:t xml:space="preserve">Дежурство </w:t>
            </w:r>
            <w:r w:rsidR="00A04C6E" w:rsidRPr="009277AA">
              <w:rPr>
                <w:lang w:val="ru-RU"/>
              </w:rPr>
              <w:t xml:space="preserve">по </w:t>
            </w:r>
            <w:r w:rsidRPr="009277AA">
              <w:rPr>
                <w:lang w:val="ru-RU"/>
              </w:rPr>
              <w:t>столовой</w:t>
            </w:r>
          </w:p>
        </w:tc>
        <w:tc>
          <w:tcPr>
            <w:tcW w:w="3402" w:type="dxa"/>
          </w:tcPr>
          <w:p w14:paraId="56742756" w14:textId="77777777" w:rsidR="002E0EA7" w:rsidRPr="009277AA" w:rsidRDefault="002E0EA7" w:rsidP="009277AA">
            <w:pPr>
              <w:pStyle w:val="TableParagraph"/>
              <w:spacing w:before="35"/>
              <w:ind w:left="56" w:right="340"/>
            </w:pPr>
            <w:proofErr w:type="spellStart"/>
            <w:r w:rsidRPr="009277AA">
              <w:t>Элементарная</w:t>
            </w:r>
            <w:proofErr w:type="spellEnd"/>
            <w:r w:rsidRPr="009277AA">
              <w:rPr>
                <w:spacing w:val="-10"/>
              </w:rPr>
              <w:t xml:space="preserve"> </w:t>
            </w:r>
            <w:proofErr w:type="spellStart"/>
            <w:r w:rsidRPr="009277AA">
              <w:t>трудовая</w:t>
            </w:r>
            <w:proofErr w:type="spellEnd"/>
            <w:r w:rsidRPr="009277AA">
              <w:rPr>
                <w:spacing w:val="-57"/>
              </w:rPr>
              <w:t xml:space="preserve"> </w:t>
            </w:r>
            <w:proofErr w:type="spellStart"/>
            <w:r w:rsidRPr="009277AA">
              <w:t>деятельность</w:t>
            </w:r>
            <w:proofErr w:type="spellEnd"/>
          </w:p>
        </w:tc>
        <w:tc>
          <w:tcPr>
            <w:tcW w:w="2551" w:type="dxa"/>
          </w:tcPr>
          <w:p w14:paraId="4115E097" w14:textId="7E0EA770" w:rsidR="002E0EA7" w:rsidRPr="009277AA" w:rsidRDefault="002E0EA7" w:rsidP="009277AA">
            <w:pPr>
              <w:pStyle w:val="TableParagraph"/>
              <w:spacing w:before="35"/>
              <w:ind w:left="54" w:right="425"/>
            </w:pPr>
            <w:proofErr w:type="spellStart"/>
            <w:r w:rsidRPr="009277AA">
              <w:rPr>
                <w:spacing w:val="-1"/>
              </w:rPr>
              <w:t>Познавательное</w:t>
            </w:r>
            <w:proofErr w:type="spellEnd"/>
            <w:r w:rsidR="0060158F">
              <w:rPr>
                <w:spacing w:val="-1"/>
                <w:lang w:val="ru-RU"/>
              </w:rPr>
              <w:t xml:space="preserve"> </w:t>
            </w:r>
            <w:r w:rsidRPr="009277AA">
              <w:t>и</w:t>
            </w:r>
            <w:r w:rsidRPr="009277AA">
              <w:rPr>
                <w:spacing w:val="-1"/>
              </w:rPr>
              <w:t xml:space="preserve"> </w:t>
            </w:r>
            <w:proofErr w:type="spellStart"/>
            <w:r w:rsidRPr="009277AA">
              <w:t>трудовое</w:t>
            </w:r>
            <w:proofErr w:type="spellEnd"/>
          </w:p>
        </w:tc>
      </w:tr>
      <w:tr w:rsidR="002E0EA7" w:rsidRPr="009277AA" w14:paraId="11A2030F" w14:textId="77777777" w:rsidTr="00444798">
        <w:trPr>
          <w:trHeight w:val="643"/>
        </w:trPr>
        <w:tc>
          <w:tcPr>
            <w:tcW w:w="1702" w:type="dxa"/>
            <w:vMerge/>
            <w:tcBorders>
              <w:top w:val="nil"/>
            </w:tcBorders>
          </w:tcPr>
          <w:p w14:paraId="1988E94C" w14:textId="77777777" w:rsidR="002E0EA7" w:rsidRPr="009277AA" w:rsidRDefault="002E0EA7" w:rsidP="009277AA"/>
        </w:tc>
        <w:tc>
          <w:tcPr>
            <w:tcW w:w="2268" w:type="dxa"/>
          </w:tcPr>
          <w:p w14:paraId="346AD7CF" w14:textId="77777777" w:rsidR="002E0EA7" w:rsidRPr="009277AA" w:rsidRDefault="002E0EA7" w:rsidP="009277AA">
            <w:pPr>
              <w:pStyle w:val="TableParagraph"/>
              <w:spacing w:before="35"/>
              <w:ind w:left="57"/>
            </w:pPr>
            <w:proofErr w:type="spellStart"/>
            <w:r w:rsidRPr="009277AA">
              <w:t>Утренняя</w:t>
            </w:r>
            <w:proofErr w:type="spellEnd"/>
            <w:r w:rsidRPr="009277AA">
              <w:rPr>
                <w:spacing w:val="-3"/>
              </w:rPr>
              <w:t xml:space="preserve"> </w:t>
            </w:r>
            <w:proofErr w:type="spellStart"/>
            <w:r w:rsidRPr="009277AA">
              <w:t>гимнастика</w:t>
            </w:r>
            <w:proofErr w:type="spellEnd"/>
          </w:p>
        </w:tc>
        <w:tc>
          <w:tcPr>
            <w:tcW w:w="3402" w:type="dxa"/>
          </w:tcPr>
          <w:p w14:paraId="01E5F9D1" w14:textId="77777777" w:rsidR="002E0EA7" w:rsidRPr="009277AA" w:rsidRDefault="002E0EA7" w:rsidP="009277AA">
            <w:pPr>
              <w:pStyle w:val="TableParagraph"/>
              <w:spacing w:before="35"/>
              <w:ind w:left="56"/>
            </w:pPr>
            <w:proofErr w:type="spellStart"/>
            <w:r w:rsidRPr="009277AA">
              <w:t>Физическая</w:t>
            </w:r>
            <w:proofErr w:type="spellEnd"/>
            <w:r w:rsidRPr="009277AA">
              <w:rPr>
                <w:spacing w:val="-4"/>
              </w:rPr>
              <w:t xml:space="preserve"> </w:t>
            </w:r>
            <w:proofErr w:type="spellStart"/>
            <w:r w:rsidRPr="009277AA">
              <w:t>активность</w:t>
            </w:r>
            <w:proofErr w:type="spellEnd"/>
          </w:p>
        </w:tc>
        <w:tc>
          <w:tcPr>
            <w:tcW w:w="2551" w:type="dxa"/>
          </w:tcPr>
          <w:p w14:paraId="6EAD83B1" w14:textId="77777777" w:rsidR="002E0EA7" w:rsidRPr="009277AA" w:rsidRDefault="002E0EA7" w:rsidP="009277AA">
            <w:pPr>
              <w:pStyle w:val="TableParagraph"/>
              <w:spacing w:before="35"/>
              <w:ind w:left="54" w:right="142"/>
            </w:pPr>
            <w:proofErr w:type="spellStart"/>
            <w:r w:rsidRPr="009277AA">
              <w:t>Физическое</w:t>
            </w:r>
            <w:proofErr w:type="spellEnd"/>
            <w:r w:rsidRPr="009277AA">
              <w:t xml:space="preserve"> и</w:t>
            </w:r>
            <w:r w:rsidRPr="009277AA">
              <w:rPr>
                <w:spacing w:val="1"/>
              </w:rPr>
              <w:t xml:space="preserve"> </w:t>
            </w:r>
            <w:proofErr w:type="spellStart"/>
            <w:r w:rsidRPr="009277AA">
              <w:t>оздоровительное</w:t>
            </w:r>
            <w:proofErr w:type="spellEnd"/>
          </w:p>
        </w:tc>
      </w:tr>
      <w:tr w:rsidR="002E0EA7" w:rsidRPr="009277AA" w14:paraId="20114282" w14:textId="77777777" w:rsidTr="00444798">
        <w:trPr>
          <w:trHeight w:val="643"/>
        </w:trPr>
        <w:tc>
          <w:tcPr>
            <w:tcW w:w="1702" w:type="dxa"/>
          </w:tcPr>
          <w:p w14:paraId="0F5C1445" w14:textId="77777777" w:rsidR="002E0EA7" w:rsidRPr="009277AA" w:rsidRDefault="002E0EA7" w:rsidP="009277AA">
            <w:pPr>
              <w:pStyle w:val="TableParagraph"/>
              <w:spacing w:before="35"/>
              <w:ind w:left="57"/>
            </w:pPr>
            <w:proofErr w:type="spellStart"/>
            <w:r w:rsidRPr="009277AA">
              <w:t>Завтрак</w:t>
            </w:r>
            <w:proofErr w:type="spellEnd"/>
          </w:p>
        </w:tc>
        <w:tc>
          <w:tcPr>
            <w:tcW w:w="2268" w:type="dxa"/>
          </w:tcPr>
          <w:p w14:paraId="5A8248EC" w14:textId="77777777" w:rsidR="002E0EA7" w:rsidRPr="009277AA" w:rsidRDefault="002E0EA7" w:rsidP="009277AA">
            <w:pPr>
              <w:pStyle w:val="TableParagraph"/>
              <w:spacing w:before="35"/>
              <w:ind w:left="57" w:right="936"/>
            </w:pPr>
            <w:proofErr w:type="spellStart"/>
            <w:r w:rsidRPr="009277AA">
              <w:t>Формирование</w:t>
            </w:r>
            <w:proofErr w:type="spellEnd"/>
            <w:r w:rsidRPr="009277AA">
              <w:rPr>
                <w:spacing w:val="-58"/>
              </w:rPr>
              <w:t xml:space="preserve"> </w:t>
            </w:r>
            <w:proofErr w:type="spellStart"/>
            <w:r w:rsidRPr="009277AA">
              <w:t>культуры</w:t>
            </w:r>
            <w:proofErr w:type="spellEnd"/>
            <w:r w:rsidRPr="009277AA">
              <w:rPr>
                <w:spacing w:val="-3"/>
              </w:rPr>
              <w:t xml:space="preserve"> </w:t>
            </w:r>
            <w:proofErr w:type="spellStart"/>
            <w:r w:rsidRPr="009277AA">
              <w:t>еды</w:t>
            </w:r>
            <w:proofErr w:type="spellEnd"/>
          </w:p>
        </w:tc>
        <w:tc>
          <w:tcPr>
            <w:tcW w:w="3402" w:type="dxa"/>
          </w:tcPr>
          <w:p w14:paraId="533465DE" w14:textId="77777777" w:rsidR="002E0EA7" w:rsidRPr="009277AA" w:rsidRDefault="002E0EA7" w:rsidP="009277AA">
            <w:pPr>
              <w:pStyle w:val="TableParagraph"/>
              <w:spacing w:before="35"/>
              <w:ind w:left="56"/>
            </w:pPr>
            <w:proofErr w:type="spellStart"/>
            <w:r w:rsidRPr="009277AA">
              <w:t>Самообслуживание</w:t>
            </w:r>
            <w:proofErr w:type="spellEnd"/>
          </w:p>
        </w:tc>
        <w:tc>
          <w:tcPr>
            <w:tcW w:w="2551" w:type="dxa"/>
          </w:tcPr>
          <w:p w14:paraId="1C34D137" w14:textId="77777777" w:rsidR="002E0EA7" w:rsidRPr="009277AA" w:rsidRDefault="002E0EA7" w:rsidP="009277AA">
            <w:pPr>
              <w:pStyle w:val="TableParagraph"/>
              <w:spacing w:before="35"/>
              <w:ind w:left="54"/>
            </w:pPr>
            <w:proofErr w:type="spellStart"/>
            <w:r w:rsidRPr="009277AA">
              <w:t>Физическое</w:t>
            </w:r>
            <w:proofErr w:type="spellEnd"/>
          </w:p>
          <w:p w14:paraId="314ADD1C" w14:textId="77777777" w:rsidR="002E0EA7" w:rsidRPr="009277AA" w:rsidRDefault="002E0EA7" w:rsidP="009277AA">
            <w:pPr>
              <w:pStyle w:val="TableParagraph"/>
              <w:ind w:left="54"/>
            </w:pPr>
            <w:proofErr w:type="spellStart"/>
            <w:r w:rsidRPr="009277AA">
              <w:t>Этико-эстетическое</w:t>
            </w:r>
            <w:proofErr w:type="spellEnd"/>
          </w:p>
        </w:tc>
      </w:tr>
      <w:tr w:rsidR="002E0EA7" w:rsidRPr="009277AA" w14:paraId="64F83BCB" w14:textId="77777777" w:rsidTr="00444798">
        <w:trPr>
          <w:trHeight w:val="1294"/>
        </w:trPr>
        <w:tc>
          <w:tcPr>
            <w:tcW w:w="1702" w:type="dxa"/>
            <w:vMerge w:val="restart"/>
          </w:tcPr>
          <w:p w14:paraId="513125B4" w14:textId="77777777" w:rsidR="002E0EA7" w:rsidRPr="009277AA" w:rsidRDefault="002E0EA7" w:rsidP="009277AA">
            <w:pPr>
              <w:pStyle w:val="TableParagraph"/>
              <w:spacing w:before="35"/>
              <w:ind w:left="57" w:right="501"/>
              <w:rPr>
                <w:lang w:val="ru-RU"/>
              </w:rPr>
            </w:pPr>
            <w:r w:rsidRPr="009277AA">
              <w:rPr>
                <w:lang w:val="ru-RU"/>
              </w:rPr>
              <w:t>Совместная</w:t>
            </w:r>
            <w:r w:rsidRPr="009277AA">
              <w:rPr>
                <w:spacing w:val="1"/>
                <w:lang w:val="ru-RU"/>
              </w:rPr>
              <w:t xml:space="preserve"> </w:t>
            </w:r>
            <w:proofErr w:type="gramStart"/>
            <w:r w:rsidRPr="009277AA">
              <w:rPr>
                <w:lang w:val="ru-RU"/>
              </w:rPr>
              <w:t>со</w:t>
            </w:r>
            <w:proofErr w:type="gramEnd"/>
            <w:r w:rsidRPr="009277AA">
              <w:rPr>
                <w:spacing w:val="-14"/>
                <w:lang w:val="ru-RU"/>
              </w:rPr>
              <w:t xml:space="preserve"> </w:t>
            </w:r>
            <w:r w:rsidRPr="009277AA">
              <w:rPr>
                <w:lang w:val="ru-RU"/>
              </w:rPr>
              <w:t>взрослым</w:t>
            </w:r>
          </w:p>
          <w:p w14:paraId="6580583C" w14:textId="77777777" w:rsidR="002E0EA7" w:rsidRPr="009277AA" w:rsidRDefault="002E0EA7" w:rsidP="009277AA">
            <w:pPr>
              <w:pStyle w:val="TableParagraph"/>
              <w:spacing w:before="35"/>
              <w:ind w:left="57" w:right="72"/>
              <w:rPr>
                <w:lang w:val="ru-RU"/>
              </w:rPr>
            </w:pPr>
            <w:r w:rsidRPr="009277AA">
              <w:rPr>
                <w:lang w:val="ru-RU"/>
              </w:rPr>
              <w:t>образовательная</w:t>
            </w:r>
            <w:r w:rsidRPr="009277AA">
              <w:rPr>
                <w:spacing w:val="-58"/>
                <w:lang w:val="ru-RU"/>
              </w:rPr>
              <w:t xml:space="preserve"> </w:t>
            </w:r>
            <w:r w:rsidRPr="009277AA">
              <w:rPr>
                <w:lang w:val="ru-RU"/>
              </w:rPr>
              <w:t>деятельность</w:t>
            </w:r>
          </w:p>
        </w:tc>
        <w:tc>
          <w:tcPr>
            <w:tcW w:w="2268" w:type="dxa"/>
          </w:tcPr>
          <w:p w14:paraId="07C5DA94" w14:textId="77777777" w:rsidR="002E0EA7" w:rsidRPr="009277AA" w:rsidRDefault="002E0EA7" w:rsidP="009277AA">
            <w:pPr>
              <w:pStyle w:val="TableParagraph"/>
              <w:spacing w:before="35"/>
              <w:ind w:left="57"/>
            </w:pPr>
            <w:proofErr w:type="spellStart"/>
            <w:r w:rsidRPr="009277AA">
              <w:t>Игра</w:t>
            </w:r>
            <w:proofErr w:type="spellEnd"/>
          </w:p>
        </w:tc>
        <w:tc>
          <w:tcPr>
            <w:tcW w:w="3402" w:type="dxa"/>
          </w:tcPr>
          <w:p w14:paraId="4C5F1F01" w14:textId="77777777" w:rsidR="002E0EA7" w:rsidRPr="009277AA" w:rsidRDefault="002E0EA7" w:rsidP="009277AA">
            <w:pPr>
              <w:pStyle w:val="TableParagraph"/>
              <w:spacing w:before="35"/>
              <w:ind w:left="56" w:right="141"/>
            </w:pPr>
            <w:proofErr w:type="spellStart"/>
            <w:r w:rsidRPr="009277AA">
              <w:t>Самостоятельная</w:t>
            </w:r>
            <w:proofErr w:type="spellEnd"/>
            <w:r w:rsidRPr="009277AA">
              <w:rPr>
                <w:spacing w:val="-9"/>
              </w:rPr>
              <w:t xml:space="preserve"> </w:t>
            </w:r>
            <w:proofErr w:type="spellStart"/>
            <w:r w:rsidRPr="009277AA">
              <w:t>игровая</w:t>
            </w:r>
            <w:proofErr w:type="spellEnd"/>
            <w:r w:rsidRPr="009277AA">
              <w:rPr>
                <w:spacing w:val="-57"/>
              </w:rPr>
              <w:t xml:space="preserve"> </w:t>
            </w:r>
            <w:proofErr w:type="spellStart"/>
            <w:r w:rsidRPr="009277AA">
              <w:t>деятельность</w:t>
            </w:r>
            <w:proofErr w:type="spellEnd"/>
          </w:p>
        </w:tc>
        <w:tc>
          <w:tcPr>
            <w:tcW w:w="2551" w:type="dxa"/>
          </w:tcPr>
          <w:p w14:paraId="78354EE3" w14:textId="77777777" w:rsidR="002E0EA7" w:rsidRPr="009277AA" w:rsidRDefault="002E0EA7" w:rsidP="009277AA">
            <w:pPr>
              <w:pStyle w:val="TableParagraph"/>
              <w:spacing w:before="35"/>
              <w:ind w:left="54" w:right="142"/>
              <w:rPr>
                <w:lang w:val="ru-RU"/>
              </w:rPr>
            </w:pPr>
            <w:r w:rsidRPr="009277AA">
              <w:rPr>
                <w:lang w:val="ru-RU"/>
              </w:rPr>
              <w:t>Все виды воспитания</w:t>
            </w:r>
            <w:r w:rsidRPr="009277AA">
              <w:rPr>
                <w:spacing w:val="-57"/>
                <w:lang w:val="ru-RU"/>
              </w:rPr>
              <w:t xml:space="preserve"> </w:t>
            </w:r>
            <w:r w:rsidRPr="009277AA">
              <w:rPr>
                <w:lang w:val="ru-RU"/>
              </w:rPr>
              <w:t>в</w:t>
            </w:r>
            <w:r w:rsidRPr="009277AA">
              <w:rPr>
                <w:spacing w:val="-2"/>
                <w:lang w:val="ru-RU"/>
              </w:rPr>
              <w:t xml:space="preserve"> </w:t>
            </w:r>
            <w:r w:rsidRPr="009277AA">
              <w:rPr>
                <w:lang w:val="ru-RU"/>
              </w:rPr>
              <w:t>зависимости</w:t>
            </w:r>
            <w:r w:rsidRPr="009277AA">
              <w:rPr>
                <w:spacing w:val="-1"/>
                <w:lang w:val="ru-RU"/>
              </w:rPr>
              <w:t xml:space="preserve"> </w:t>
            </w:r>
            <w:proofErr w:type="gramStart"/>
            <w:r w:rsidRPr="009277AA">
              <w:rPr>
                <w:lang w:val="ru-RU"/>
              </w:rPr>
              <w:t>от</w:t>
            </w:r>
            <w:proofErr w:type="gramEnd"/>
          </w:p>
          <w:p w14:paraId="30205F64" w14:textId="071F252F" w:rsidR="002E0EA7" w:rsidRPr="009277AA" w:rsidRDefault="002E0EA7" w:rsidP="009277AA">
            <w:pPr>
              <w:pStyle w:val="TableParagraph"/>
              <w:spacing w:before="35"/>
              <w:ind w:left="54" w:right="142"/>
              <w:rPr>
                <w:lang w:val="ru-RU"/>
              </w:rPr>
            </w:pPr>
            <w:proofErr w:type="spellStart"/>
            <w:r w:rsidRPr="009277AA">
              <w:t>возникающих</w:t>
            </w:r>
            <w:proofErr w:type="spellEnd"/>
            <w:r w:rsidRPr="009277AA">
              <w:rPr>
                <w:spacing w:val="1"/>
              </w:rPr>
              <w:t xml:space="preserve"> </w:t>
            </w:r>
            <w:proofErr w:type="spellStart"/>
            <w:r w:rsidRPr="009277AA">
              <w:t>образовательных</w:t>
            </w:r>
            <w:proofErr w:type="spellEnd"/>
            <w:r w:rsidR="0060158F">
              <w:rPr>
                <w:spacing w:val="-57"/>
              </w:rPr>
              <w:t xml:space="preserve"> </w:t>
            </w:r>
            <w:proofErr w:type="spellStart"/>
            <w:r w:rsidRPr="009277AA">
              <w:t>ситуаций</w:t>
            </w:r>
            <w:proofErr w:type="spellEnd"/>
          </w:p>
        </w:tc>
      </w:tr>
      <w:tr w:rsidR="002E0EA7" w:rsidRPr="009277AA" w14:paraId="6265A27D" w14:textId="77777777" w:rsidTr="00444798">
        <w:trPr>
          <w:trHeight w:val="643"/>
        </w:trPr>
        <w:tc>
          <w:tcPr>
            <w:tcW w:w="1702" w:type="dxa"/>
            <w:vMerge/>
          </w:tcPr>
          <w:p w14:paraId="221ACAFE" w14:textId="77777777" w:rsidR="002E0EA7" w:rsidRPr="009277AA" w:rsidRDefault="002E0EA7" w:rsidP="009277AA"/>
        </w:tc>
        <w:tc>
          <w:tcPr>
            <w:tcW w:w="2268" w:type="dxa"/>
          </w:tcPr>
          <w:p w14:paraId="78EA297E" w14:textId="77777777" w:rsidR="002E0EA7" w:rsidRPr="009277AA" w:rsidRDefault="002E0EA7" w:rsidP="009277AA">
            <w:pPr>
              <w:pStyle w:val="TableParagraph"/>
              <w:spacing w:before="35"/>
              <w:ind w:left="57"/>
            </w:pPr>
            <w:proofErr w:type="spellStart"/>
            <w:r w:rsidRPr="009277AA">
              <w:t>Подготовка</w:t>
            </w:r>
            <w:proofErr w:type="spellEnd"/>
            <w:r w:rsidRPr="009277AA">
              <w:rPr>
                <w:spacing w:val="-4"/>
              </w:rPr>
              <w:t xml:space="preserve"> </w:t>
            </w:r>
            <w:r w:rsidRPr="009277AA">
              <w:t>к</w:t>
            </w:r>
            <w:r w:rsidRPr="009277AA">
              <w:rPr>
                <w:spacing w:val="-3"/>
              </w:rPr>
              <w:t xml:space="preserve"> </w:t>
            </w:r>
            <w:proofErr w:type="spellStart"/>
            <w:r w:rsidRPr="009277AA">
              <w:t>занятиям</w:t>
            </w:r>
            <w:proofErr w:type="spellEnd"/>
          </w:p>
        </w:tc>
        <w:tc>
          <w:tcPr>
            <w:tcW w:w="3402" w:type="dxa"/>
          </w:tcPr>
          <w:p w14:paraId="4A46C1F5" w14:textId="77777777" w:rsidR="002E0EA7" w:rsidRPr="009277AA" w:rsidRDefault="002E0EA7" w:rsidP="009277AA">
            <w:pPr>
              <w:pStyle w:val="TableParagraph"/>
              <w:spacing w:before="35"/>
              <w:ind w:left="56" w:right="340"/>
            </w:pPr>
            <w:proofErr w:type="spellStart"/>
            <w:r w:rsidRPr="009277AA">
              <w:t>Элементарная</w:t>
            </w:r>
            <w:proofErr w:type="spellEnd"/>
            <w:r w:rsidRPr="009277AA">
              <w:rPr>
                <w:spacing w:val="-10"/>
              </w:rPr>
              <w:t xml:space="preserve"> </w:t>
            </w:r>
            <w:proofErr w:type="spellStart"/>
            <w:r w:rsidRPr="009277AA">
              <w:t>трудовая</w:t>
            </w:r>
            <w:proofErr w:type="spellEnd"/>
            <w:r w:rsidRPr="009277AA">
              <w:rPr>
                <w:spacing w:val="-57"/>
              </w:rPr>
              <w:t xml:space="preserve"> </w:t>
            </w:r>
            <w:proofErr w:type="spellStart"/>
            <w:r w:rsidRPr="009277AA">
              <w:t>дея</w:t>
            </w:r>
            <w:proofErr w:type="spellEnd"/>
            <w:r w:rsidRPr="009277AA">
              <w:rPr>
                <w:lang w:val="ru-RU"/>
              </w:rPr>
              <w:t xml:space="preserve"> </w:t>
            </w:r>
            <w:proofErr w:type="spellStart"/>
            <w:r w:rsidRPr="009277AA">
              <w:t>тельность</w:t>
            </w:r>
            <w:proofErr w:type="spellEnd"/>
          </w:p>
        </w:tc>
        <w:tc>
          <w:tcPr>
            <w:tcW w:w="2551" w:type="dxa"/>
          </w:tcPr>
          <w:p w14:paraId="178B9F29" w14:textId="77777777" w:rsidR="002E0EA7" w:rsidRPr="009277AA" w:rsidRDefault="002E0EA7" w:rsidP="009277AA">
            <w:pPr>
              <w:pStyle w:val="TableParagraph"/>
              <w:spacing w:before="35"/>
              <w:ind w:left="54" w:right="567"/>
              <w:rPr>
                <w:lang w:val="ru-RU"/>
              </w:rPr>
            </w:pPr>
            <w:proofErr w:type="spellStart"/>
            <w:r w:rsidRPr="009277AA">
              <w:t>Трудовое</w:t>
            </w:r>
            <w:proofErr w:type="spellEnd"/>
            <w:r w:rsidRPr="009277AA">
              <w:t xml:space="preserve"> и</w:t>
            </w:r>
            <w:r w:rsidRPr="009277AA">
              <w:rPr>
                <w:spacing w:val="1"/>
              </w:rPr>
              <w:t xml:space="preserve"> </w:t>
            </w:r>
            <w:proofErr w:type="spellStart"/>
            <w:r w:rsidRPr="009277AA">
              <w:t>познавательное</w:t>
            </w:r>
            <w:proofErr w:type="spellEnd"/>
          </w:p>
        </w:tc>
      </w:tr>
      <w:tr w:rsidR="002E0EA7" w:rsidRPr="009277AA" w14:paraId="5556FBF3" w14:textId="77777777" w:rsidTr="00444798">
        <w:trPr>
          <w:trHeight w:val="643"/>
        </w:trPr>
        <w:tc>
          <w:tcPr>
            <w:tcW w:w="1702" w:type="dxa"/>
          </w:tcPr>
          <w:p w14:paraId="701770E5" w14:textId="77777777" w:rsidR="002E0EA7" w:rsidRPr="009277AA" w:rsidRDefault="002E0EA7" w:rsidP="009277AA">
            <w:pPr>
              <w:pStyle w:val="TableParagraph"/>
              <w:spacing w:before="35"/>
              <w:ind w:left="57" w:right="72"/>
            </w:pPr>
            <w:proofErr w:type="spellStart"/>
            <w:r w:rsidRPr="009277AA">
              <w:t>Непрерывная</w:t>
            </w:r>
            <w:proofErr w:type="spellEnd"/>
            <w:r w:rsidRPr="009277AA">
              <w:rPr>
                <w:spacing w:val="1"/>
              </w:rPr>
              <w:t xml:space="preserve"> </w:t>
            </w:r>
            <w:proofErr w:type="spellStart"/>
            <w:r w:rsidRPr="009277AA">
              <w:t>образовательная</w:t>
            </w:r>
            <w:proofErr w:type="spellEnd"/>
            <w:r w:rsidRPr="009277AA">
              <w:rPr>
                <w:spacing w:val="-58"/>
              </w:rPr>
              <w:t xml:space="preserve"> </w:t>
            </w:r>
            <w:proofErr w:type="spellStart"/>
            <w:r w:rsidRPr="009277AA">
              <w:t>деятельность</w:t>
            </w:r>
            <w:proofErr w:type="spellEnd"/>
          </w:p>
        </w:tc>
        <w:tc>
          <w:tcPr>
            <w:tcW w:w="2268" w:type="dxa"/>
          </w:tcPr>
          <w:p w14:paraId="4E52F913" w14:textId="77777777" w:rsidR="002E0EA7" w:rsidRPr="009277AA" w:rsidRDefault="002E0EA7" w:rsidP="009277AA">
            <w:pPr>
              <w:pStyle w:val="TableParagraph"/>
              <w:spacing w:before="35"/>
              <w:ind w:left="57" w:right="200"/>
              <w:rPr>
                <w:lang w:val="ru-RU"/>
              </w:rPr>
            </w:pPr>
            <w:r w:rsidRPr="009277AA">
              <w:rPr>
                <w:lang w:val="ru-RU"/>
              </w:rPr>
              <w:t>Занятия</w:t>
            </w:r>
            <w:r w:rsidRPr="009277AA">
              <w:rPr>
                <w:spacing w:val="1"/>
                <w:lang w:val="ru-RU"/>
              </w:rPr>
              <w:t xml:space="preserve"> </w:t>
            </w:r>
            <w:r w:rsidRPr="009277AA">
              <w:rPr>
                <w:lang w:val="ru-RU"/>
              </w:rPr>
              <w:t>Коллекционирование</w:t>
            </w:r>
            <w:r w:rsidRPr="009277AA">
              <w:rPr>
                <w:spacing w:val="1"/>
                <w:lang w:val="ru-RU"/>
              </w:rPr>
              <w:t xml:space="preserve"> </w:t>
            </w:r>
            <w:r w:rsidRPr="009277AA">
              <w:rPr>
                <w:lang w:val="ru-RU"/>
              </w:rPr>
              <w:t>Реализация проектов</w:t>
            </w:r>
            <w:r w:rsidRPr="009277AA">
              <w:rPr>
                <w:spacing w:val="1"/>
                <w:lang w:val="ru-RU"/>
              </w:rPr>
              <w:t xml:space="preserve"> </w:t>
            </w:r>
            <w:r w:rsidRPr="009277AA">
              <w:rPr>
                <w:lang w:val="ru-RU"/>
              </w:rPr>
              <w:t>Решение</w:t>
            </w:r>
            <w:r w:rsidRPr="009277AA">
              <w:rPr>
                <w:spacing w:val="-8"/>
                <w:lang w:val="ru-RU"/>
              </w:rPr>
              <w:t xml:space="preserve"> </w:t>
            </w:r>
            <w:r w:rsidRPr="009277AA">
              <w:rPr>
                <w:lang w:val="ru-RU"/>
              </w:rPr>
              <w:t>ситуативных</w:t>
            </w:r>
            <w:r w:rsidRPr="009277AA">
              <w:rPr>
                <w:spacing w:val="-57"/>
                <w:lang w:val="ru-RU"/>
              </w:rPr>
              <w:t xml:space="preserve"> </w:t>
            </w:r>
            <w:r w:rsidRPr="009277AA">
              <w:rPr>
                <w:lang w:val="ru-RU"/>
              </w:rPr>
              <w:t>задач</w:t>
            </w:r>
          </w:p>
          <w:p w14:paraId="602A3FB7" w14:textId="77777777" w:rsidR="002E0EA7" w:rsidRPr="009277AA" w:rsidRDefault="002E0EA7" w:rsidP="009277AA">
            <w:pPr>
              <w:pStyle w:val="TableParagraph"/>
              <w:ind w:left="57"/>
              <w:rPr>
                <w:lang w:val="ru-RU"/>
              </w:rPr>
            </w:pPr>
            <w:r w:rsidRPr="009277AA">
              <w:rPr>
                <w:lang w:val="ru-RU"/>
              </w:rPr>
              <w:t>Чтение</w:t>
            </w:r>
          </w:p>
          <w:p w14:paraId="4FDB4C4F" w14:textId="77777777" w:rsidR="002E0EA7" w:rsidRPr="009277AA" w:rsidRDefault="002E0EA7" w:rsidP="009277AA">
            <w:pPr>
              <w:pStyle w:val="TableParagraph"/>
              <w:ind w:left="57" w:right="590"/>
              <w:rPr>
                <w:lang w:val="ru-RU"/>
              </w:rPr>
            </w:pPr>
            <w:r w:rsidRPr="009277AA">
              <w:rPr>
                <w:lang w:val="ru-RU"/>
              </w:rPr>
              <w:t>художественной и</w:t>
            </w:r>
            <w:r w:rsidRPr="009277AA">
              <w:rPr>
                <w:spacing w:val="-58"/>
                <w:lang w:val="ru-RU"/>
              </w:rPr>
              <w:t xml:space="preserve"> </w:t>
            </w:r>
            <w:r w:rsidRPr="009277AA">
              <w:rPr>
                <w:lang w:val="ru-RU"/>
              </w:rPr>
              <w:t>познавательной</w:t>
            </w:r>
            <w:r w:rsidRPr="009277AA">
              <w:rPr>
                <w:spacing w:val="1"/>
                <w:lang w:val="ru-RU"/>
              </w:rPr>
              <w:t xml:space="preserve"> </w:t>
            </w:r>
            <w:r w:rsidRPr="009277AA">
              <w:rPr>
                <w:lang w:val="ru-RU"/>
              </w:rPr>
              <w:t>литературы</w:t>
            </w:r>
          </w:p>
          <w:p w14:paraId="2B0B6411" w14:textId="77777777" w:rsidR="002E0EA7" w:rsidRPr="009277AA" w:rsidRDefault="002E0EA7" w:rsidP="009277AA">
            <w:pPr>
              <w:pStyle w:val="TableParagraph"/>
              <w:spacing w:before="1"/>
              <w:ind w:left="57" w:right="743"/>
              <w:rPr>
                <w:lang w:val="ru-RU"/>
              </w:rPr>
            </w:pPr>
            <w:r w:rsidRPr="009277AA">
              <w:rPr>
                <w:lang w:val="ru-RU"/>
              </w:rPr>
              <w:t>Дидактические и</w:t>
            </w:r>
            <w:r w:rsidRPr="009277AA">
              <w:rPr>
                <w:spacing w:val="-58"/>
                <w:lang w:val="ru-RU"/>
              </w:rPr>
              <w:t xml:space="preserve"> </w:t>
            </w:r>
            <w:r w:rsidRPr="009277AA">
              <w:rPr>
                <w:lang w:val="ru-RU"/>
              </w:rPr>
              <w:t>сюжетно-</w:t>
            </w:r>
          </w:p>
          <w:p w14:paraId="6F0AB332" w14:textId="77777777" w:rsidR="002E0EA7" w:rsidRPr="009277AA" w:rsidRDefault="002E0EA7" w:rsidP="009277AA">
            <w:pPr>
              <w:pStyle w:val="TableParagraph"/>
              <w:ind w:left="57" w:right="387"/>
            </w:pPr>
            <w:proofErr w:type="spellStart"/>
            <w:r w:rsidRPr="009277AA">
              <w:t>дидактические</w:t>
            </w:r>
            <w:proofErr w:type="spellEnd"/>
            <w:r w:rsidRPr="009277AA">
              <w:t xml:space="preserve"> </w:t>
            </w:r>
            <w:proofErr w:type="spellStart"/>
            <w:r w:rsidRPr="009277AA">
              <w:t>игры</w:t>
            </w:r>
            <w:proofErr w:type="spellEnd"/>
            <w:r w:rsidRPr="009277AA">
              <w:rPr>
                <w:spacing w:val="-58"/>
              </w:rPr>
              <w:t xml:space="preserve"> </w:t>
            </w:r>
            <w:proofErr w:type="spellStart"/>
            <w:r w:rsidRPr="009277AA">
              <w:t>Конструирование</w:t>
            </w:r>
            <w:proofErr w:type="spellEnd"/>
          </w:p>
        </w:tc>
        <w:tc>
          <w:tcPr>
            <w:tcW w:w="3402" w:type="dxa"/>
          </w:tcPr>
          <w:p w14:paraId="088968E6" w14:textId="77777777" w:rsidR="002E0EA7" w:rsidRPr="009277AA" w:rsidRDefault="002E0EA7" w:rsidP="009277AA">
            <w:pPr>
              <w:pStyle w:val="TableParagraph"/>
              <w:spacing w:before="35"/>
              <w:ind w:left="56" w:right="685"/>
              <w:rPr>
                <w:lang w:val="ru-RU"/>
              </w:rPr>
            </w:pPr>
            <w:r w:rsidRPr="009277AA">
              <w:rPr>
                <w:lang w:val="ru-RU"/>
              </w:rPr>
              <w:t>Познавательн</w:t>
            </w:r>
            <w:proofErr w:type="gramStart"/>
            <w:r w:rsidRPr="009277AA">
              <w:rPr>
                <w:lang w:val="ru-RU"/>
              </w:rPr>
              <w:t>о-</w:t>
            </w:r>
            <w:proofErr w:type="gramEnd"/>
            <w:r w:rsidRPr="009277AA">
              <w:rPr>
                <w:spacing w:val="1"/>
                <w:lang w:val="ru-RU"/>
              </w:rPr>
              <w:t xml:space="preserve"> </w:t>
            </w:r>
            <w:r w:rsidRPr="009277AA">
              <w:rPr>
                <w:lang w:val="ru-RU"/>
              </w:rPr>
              <w:t>исследовательская,</w:t>
            </w:r>
            <w:r w:rsidRPr="009277AA">
              <w:rPr>
                <w:spacing w:val="1"/>
                <w:lang w:val="ru-RU"/>
              </w:rPr>
              <w:t xml:space="preserve"> </w:t>
            </w:r>
            <w:r w:rsidRPr="009277AA">
              <w:rPr>
                <w:lang w:val="ru-RU"/>
              </w:rPr>
              <w:t>конструктивная,</w:t>
            </w:r>
            <w:r w:rsidRPr="009277AA">
              <w:rPr>
                <w:spacing w:val="1"/>
                <w:lang w:val="ru-RU"/>
              </w:rPr>
              <w:t xml:space="preserve"> </w:t>
            </w:r>
            <w:r w:rsidRPr="009277AA">
              <w:rPr>
                <w:lang w:val="ru-RU"/>
              </w:rPr>
              <w:t>изобразительная</w:t>
            </w:r>
            <w:r w:rsidRPr="009277AA">
              <w:rPr>
                <w:spacing w:val="1"/>
                <w:lang w:val="ru-RU"/>
              </w:rPr>
              <w:t xml:space="preserve"> </w:t>
            </w:r>
            <w:r w:rsidRPr="009277AA">
              <w:rPr>
                <w:lang w:val="ru-RU"/>
              </w:rPr>
              <w:t>(продуктивная),</w:t>
            </w:r>
            <w:r w:rsidRPr="009277AA">
              <w:rPr>
                <w:spacing w:val="1"/>
                <w:lang w:val="ru-RU"/>
              </w:rPr>
              <w:t xml:space="preserve"> </w:t>
            </w:r>
            <w:r w:rsidRPr="009277AA">
              <w:rPr>
                <w:lang w:val="ru-RU"/>
              </w:rPr>
              <w:t>музыкальная,</w:t>
            </w:r>
            <w:r w:rsidRPr="009277AA">
              <w:rPr>
                <w:spacing w:val="1"/>
                <w:lang w:val="ru-RU"/>
              </w:rPr>
              <w:t xml:space="preserve"> </w:t>
            </w:r>
            <w:r w:rsidRPr="009277AA">
              <w:rPr>
                <w:lang w:val="ru-RU"/>
              </w:rPr>
              <w:t>коммуникативная,</w:t>
            </w:r>
            <w:r w:rsidRPr="009277AA">
              <w:rPr>
                <w:spacing w:val="1"/>
                <w:lang w:val="ru-RU"/>
              </w:rPr>
              <w:t xml:space="preserve"> </w:t>
            </w:r>
            <w:r w:rsidRPr="009277AA">
              <w:rPr>
                <w:lang w:val="ru-RU"/>
              </w:rPr>
              <w:t>речевая, восприятие</w:t>
            </w:r>
            <w:r w:rsidRPr="009277AA">
              <w:rPr>
                <w:spacing w:val="-57"/>
                <w:lang w:val="ru-RU"/>
              </w:rPr>
              <w:t xml:space="preserve"> </w:t>
            </w:r>
            <w:r w:rsidRPr="009277AA">
              <w:rPr>
                <w:lang w:val="ru-RU"/>
              </w:rPr>
              <w:t>художественной</w:t>
            </w:r>
          </w:p>
          <w:p w14:paraId="1A89EA0B" w14:textId="77777777" w:rsidR="002E0EA7" w:rsidRPr="009277AA" w:rsidRDefault="002E0EA7" w:rsidP="009277AA">
            <w:pPr>
              <w:pStyle w:val="TableParagraph"/>
              <w:spacing w:before="1"/>
              <w:ind w:left="56" w:right="184"/>
              <w:rPr>
                <w:lang w:val="ru-RU"/>
              </w:rPr>
            </w:pPr>
            <w:r w:rsidRPr="009277AA">
              <w:rPr>
                <w:lang w:val="ru-RU"/>
              </w:rPr>
              <w:t>литературы</w:t>
            </w:r>
            <w:r w:rsidRPr="009277AA">
              <w:rPr>
                <w:spacing w:val="-9"/>
                <w:lang w:val="ru-RU"/>
              </w:rPr>
              <w:t xml:space="preserve"> </w:t>
            </w:r>
            <w:r w:rsidRPr="009277AA">
              <w:rPr>
                <w:lang w:val="ru-RU"/>
              </w:rPr>
              <w:t>и</w:t>
            </w:r>
            <w:r w:rsidRPr="009277AA">
              <w:rPr>
                <w:spacing w:val="-8"/>
                <w:lang w:val="ru-RU"/>
              </w:rPr>
              <w:t xml:space="preserve"> </w:t>
            </w:r>
            <w:r w:rsidRPr="009277AA">
              <w:rPr>
                <w:lang w:val="ru-RU"/>
              </w:rPr>
              <w:t>фольклора,</w:t>
            </w:r>
            <w:r w:rsidRPr="009277AA">
              <w:rPr>
                <w:spacing w:val="-57"/>
                <w:lang w:val="ru-RU"/>
              </w:rPr>
              <w:t xml:space="preserve"> </w:t>
            </w:r>
            <w:r w:rsidRPr="009277AA">
              <w:rPr>
                <w:lang w:val="ru-RU"/>
              </w:rPr>
              <w:t>игровая, двигательная</w:t>
            </w:r>
            <w:r w:rsidRPr="009277AA">
              <w:rPr>
                <w:spacing w:val="1"/>
                <w:lang w:val="ru-RU"/>
              </w:rPr>
              <w:t xml:space="preserve"> </w:t>
            </w:r>
            <w:r w:rsidRPr="009277AA">
              <w:rPr>
                <w:lang w:val="ru-RU"/>
              </w:rPr>
              <w:t>активность</w:t>
            </w:r>
          </w:p>
        </w:tc>
        <w:tc>
          <w:tcPr>
            <w:tcW w:w="2551" w:type="dxa"/>
          </w:tcPr>
          <w:p w14:paraId="37E45B19" w14:textId="77777777" w:rsidR="002E0EA7" w:rsidRPr="009277AA" w:rsidRDefault="002E0EA7" w:rsidP="009277AA">
            <w:pPr>
              <w:pStyle w:val="TableParagraph"/>
              <w:spacing w:before="35"/>
              <w:ind w:left="54" w:right="171"/>
              <w:rPr>
                <w:lang w:val="ru-RU"/>
              </w:rPr>
            </w:pPr>
            <w:r w:rsidRPr="009277AA">
              <w:rPr>
                <w:lang w:val="ru-RU"/>
              </w:rPr>
              <w:t>Решение</w:t>
            </w:r>
            <w:r w:rsidRPr="009277AA">
              <w:rPr>
                <w:spacing w:val="1"/>
                <w:lang w:val="ru-RU"/>
              </w:rPr>
              <w:t xml:space="preserve"> </w:t>
            </w:r>
            <w:r w:rsidRPr="009277AA">
              <w:rPr>
                <w:lang w:val="ru-RU"/>
              </w:rPr>
              <w:t>воспитательных задач в</w:t>
            </w:r>
            <w:r w:rsidRPr="009277AA">
              <w:rPr>
                <w:spacing w:val="-58"/>
                <w:lang w:val="ru-RU"/>
              </w:rPr>
              <w:t xml:space="preserve"> </w:t>
            </w:r>
            <w:r w:rsidRPr="009277AA">
              <w:rPr>
                <w:lang w:val="ru-RU"/>
              </w:rPr>
              <w:t>соответствии с</w:t>
            </w:r>
            <w:r w:rsidRPr="009277AA">
              <w:rPr>
                <w:spacing w:val="1"/>
                <w:lang w:val="ru-RU"/>
              </w:rPr>
              <w:t xml:space="preserve"> </w:t>
            </w:r>
            <w:r w:rsidRPr="009277AA">
              <w:rPr>
                <w:lang w:val="ru-RU"/>
              </w:rPr>
              <w:t>содержанием</w:t>
            </w:r>
          </w:p>
          <w:p w14:paraId="4E87A346" w14:textId="77777777" w:rsidR="002E0EA7" w:rsidRPr="009277AA" w:rsidRDefault="002E0EA7" w:rsidP="009277AA">
            <w:pPr>
              <w:pStyle w:val="TableParagraph"/>
              <w:ind w:left="54" w:right="930"/>
              <w:rPr>
                <w:lang w:val="ru-RU"/>
              </w:rPr>
            </w:pPr>
            <w:r w:rsidRPr="009277AA">
              <w:rPr>
                <w:lang w:val="ru-RU"/>
              </w:rPr>
              <w:t>дошкольного</w:t>
            </w:r>
            <w:r w:rsidRPr="009277AA">
              <w:rPr>
                <w:spacing w:val="1"/>
                <w:lang w:val="ru-RU"/>
              </w:rPr>
              <w:t xml:space="preserve"> </w:t>
            </w:r>
            <w:r w:rsidRPr="009277AA">
              <w:rPr>
                <w:lang w:val="ru-RU"/>
              </w:rPr>
              <w:t>образования</w:t>
            </w:r>
            <w:r w:rsidRPr="009277AA">
              <w:rPr>
                <w:spacing w:val="1"/>
                <w:lang w:val="ru-RU"/>
              </w:rPr>
              <w:t xml:space="preserve"> </w:t>
            </w:r>
            <w:proofErr w:type="gramStart"/>
            <w:r w:rsidRPr="009277AA">
              <w:rPr>
                <w:spacing w:val="-1"/>
                <w:lang w:val="ru-RU"/>
              </w:rPr>
              <w:t>Познавательное</w:t>
            </w:r>
            <w:proofErr w:type="gramEnd"/>
            <w:r w:rsidRPr="009277AA">
              <w:rPr>
                <w:spacing w:val="-1"/>
                <w:lang w:val="ru-RU"/>
              </w:rPr>
              <w:t>,</w:t>
            </w:r>
            <w:r w:rsidRPr="009277AA">
              <w:rPr>
                <w:spacing w:val="-57"/>
                <w:lang w:val="ru-RU"/>
              </w:rPr>
              <w:t xml:space="preserve"> </w:t>
            </w:r>
            <w:r w:rsidRPr="009277AA">
              <w:rPr>
                <w:lang w:val="ru-RU"/>
              </w:rPr>
              <w:t>физическое,</w:t>
            </w:r>
          </w:p>
          <w:p w14:paraId="448FA26D" w14:textId="77777777" w:rsidR="002E0EA7" w:rsidRPr="009277AA" w:rsidRDefault="002E0EA7" w:rsidP="009277AA">
            <w:pPr>
              <w:pStyle w:val="TableParagraph"/>
              <w:ind w:left="54" w:right="343"/>
              <w:rPr>
                <w:lang w:val="ru-RU"/>
              </w:rPr>
            </w:pPr>
            <w:r w:rsidRPr="009277AA">
              <w:rPr>
                <w:lang w:val="ru-RU"/>
              </w:rPr>
              <w:t>трудовое, социальное</w:t>
            </w:r>
            <w:r w:rsidRPr="009277AA">
              <w:rPr>
                <w:spacing w:val="1"/>
                <w:lang w:val="ru-RU"/>
              </w:rPr>
              <w:t xml:space="preserve"> </w:t>
            </w:r>
            <w:r w:rsidRPr="009277AA">
              <w:rPr>
                <w:lang w:val="ru-RU"/>
              </w:rPr>
              <w:t>Этико-эстетическое</w:t>
            </w:r>
            <w:r w:rsidRPr="009277AA">
              <w:rPr>
                <w:spacing w:val="1"/>
                <w:lang w:val="ru-RU"/>
              </w:rPr>
              <w:t xml:space="preserve"> </w:t>
            </w:r>
            <w:r w:rsidRPr="009277AA">
              <w:rPr>
                <w:lang w:val="ru-RU"/>
              </w:rPr>
              <w:t>и</w:t>
            </w:r>
            <w:r w:rsidRPr="009277AA">
              <w:rPr>
                <w:spacing w:val="-57"/>
                <w:lang w:val="ru-RU"/>
              </w:rPr>
              <w:t xml:space="preserve"> </w:t>
            </w:r>
            <w:r w:rsidRPr="009277AA">
              <w:rPr>
                <w:lang w:val="ru-RU"/>
              </w:rPr>
              <w:t>патриотическое</w:t>
            </w:r>
            <w:r w:rsidRPr="009277AA">
              <w:rPr>
                <w:spacing w:val="1"/>
                <w:lang w:val="ru-RU"/>
              </w:rPr>
              <w:t xml:space="preserve"> </w:t>
            </w:r>
            <w:r w:rsidRPr="009277AA">
              <w:rPr>
                <w:lang w:val="ru-RU"/>
              </w:rPr>
              <w:t>воспитание</w:t>
            </w:r>
          </w:p>
        </w:tc>
      </w:tr>
      <w:tr w:rsidR="002E0EA7" w:rsidRPr="009277AA" w14:paraId="69FBB1B2" w14:textId="77777777" w:rsidTr="00444798">
        <w:trPr>
          <w:trHeight w:val="643"/>
        </w:trPr>
        <w:tc>
          <w:tcPr>
            <w:tcW w:w="1702" w:type="dxa"/>
          </w:tcPr>
          <w:p w14:paraId="050C76A4" w14:textId="77777777" w:rsidR="002E0EA7" w:rsidRPr="009277AA" w:rsidRDefault="002E0EA7" w:rsidP="009277AA">
            <w:pPr>
              <w:pStyle w:val="TableParagraph"/>
              <w:spacing w:before="35"/>
              <w:ind w:left="57" w:right="390"/>
            </w:pPr>
            <w:proofErr w:type="spellStart"/>
            <w:r w:rsidRPr="009277AA">
              <w:t>Подготовка</w:t>
            </w:r>
            <w:proofErr w:type="spellEnd"/>
            <w:r w:rsidRPr="009277AA">
              <w:t xml:space="preserve"> к</w:t>
            </w:r>
            <w:r w:rsidRPr="009277AA">
              <w:rPr>
                <w:spacing w:val="-58"/>
              </w:rPr>
              <w:t xml:space="preserve"> </w:t>
            </w:r>
            <w:proofErr w:type="spellStart"/>
            <w:r w:rsidRPr="009277AA">
              <w:t>прогулке</w:t>
            </w:r>
            <w:proofErr w:type="spellEnd"/>
            <w:r w:rsidRPr="009277AA">
              <w:t>,</w:t>
            </w:r>
            <w:r w:rsidRPr="009277AA">
              <w:rPr>
                <w:spacing w:val="1"/>
              </w:rPr>
              <w:t xml:space="preserve"> </w:t>
            </w:r>
            <w:proofErr w:type="spellStart"/>
            <w:r w:rsidRPr="009277AA">
              <w:t>прогулка</w:t>
            </w:r>
            <w:proofErr w:type="spellEnd"/>
          </w:p>
        </w:tc>
        <w:tc>
          <w:tcPr>
            <w:tcW w:w="2268" w:type="dxa"/>
          </w:tcPr>
          <w:p w14:paraId="4A30317E" w14:textId="77777777" w:rsidR="002E0EA7" w:rsidRPr="009277AA" w:rsidRDefault="002E0EA7" w:rsidP="009277AA">
            <w:pPr>
              <w:pStyle w:val="TableParagraph"/>
              <w:spacing w:before="35"/>
              <w:ind w:left="57" w:right="200"/>
              <w:rPr>
                <w:lang w:val="ru-RU"/>
              </w:rPr>
            </w:pPr>
            <w:r w:rsidRPr="009277AA">
              <w:rPr>
                <w:lang w:val="ru-RU"/>
              </w:rPr>
              <w:t>Занятия</w:t>
            </w:r>
            <w:r w:rsidRPr="009277AA">
              <w:rPr>
                <w:spacing w:val="1"/>
                <w:lang w:val="ru-RU"/>
              </w:rPr>
              <w:t xml:space="preserve"> </w:t>
            </w:r>
            <w:r w:rsidRPr="009277AA">
              <w:rPr>
                <w:lang w:val="ru-RU"/>
              </w:rPr>
              <w:t>Коллекционирование</w:t>
            </w:r>
            <w:r w:rsidRPr="009277AA">
              <w:rPr>
                <w:spacing w:val="1"/>
                <w:lang w:val="ru-RU"/>
              </w:rPr>
              <w:t xml:space="preserve"> </w:t>
            </w:r>
            <w:r w:rsidRPr="009277AA">
              <w:rPr>
                <w:lang w:val="ru-RU"/>
              </w:rPr>
              <w:t>Реализация проектов</w:t>
            </w:r>
            <w:r w:rsidRPr="009277AA">
              <w:rPr>
                <w:spacing w:val="1"/>
                <w:lang w:val="ru-RU"/>
              </w:rPr>
              <w:t xml:space="preserve"> </w:t>
            </w:r>
            <w:r w:rsidRPr="009277AA">
              <w:rPr>
                <w:lang w:val="ru-RU"/>
              </w:rPr>
              <w:t>Решение</w:t>
            </w:r>
            <w:r w:rsidRPr="009277AA">
              <w:rPr>
                <w:spacing w:val="-8"/>
                <w:lang w:val="ru-RU"/>
              </w:rPr>
              <w:t xml:space="preserve"> </w:t>
            </w:r>
            <w:r w:rsidRPr="009277AA">
              <w:rPr>
                <w:lang w:val="ru-RU"/>
              </w:rPr>
              <w:t>ситуативных</w:t>
            </w:r>
            <w:r w:rsidRPr="009277AA">
              <w:rPr>
                <w:spacing w:val="-57"/>
                <w:lang w:val="ru-RU"/>
              </w:rPr>
              <w:t xml:space="preserve"> </w:t>
            </w:r>
            <w:r w:rsidRPr="009277AA">
              <w:rPr>
                <w:lang w:val="ru-RU"/>
              </w:rPr>
              <w:t>задач</w:t>
            </w:r>
          </w:p>
          <w:p w14:paraId="35E7864A" w14:textId="77777777" w:rsidR="002E0EA7" w:rsidRPr="009277AA" w:rsidRDefault="002E0EA7" w:rsidP="009277AA">
            <w:pPr>
              <w:pStyle w:val="TableParagraph"/>
              <w:ind w:left="57"/>
              <w:rPr>
                <w:lang w:val="ru-RU"/>
              </w:rPr>
            </w:pPr>
            <w:r w:rsidRPr="009277AA">
              <w:rPr>
                <w:lang w:val="ru-RU"/>
              </w:rPr>
              <w:t>Чтение</w:t>
            </w:r>
          </w:p>
          <w:p w14:paraId="0E17A4B8" w14:textId="77777777" w:rsidR="002E0EA7" w:rsidRPr="009277AA" w:rsidRDefault="002E0EA7" w:rsidP="009277AA">
            <w:pPr>
              <w:pStyle w:val="TableParagraph"/>
              <w:ind w:left="57" w:right="670"/>
              <w:rPr>
                <w:lang w:val="ru-RU"/>
              </w:rPr>
            </w:pPr>
            <w:r w:rsidRPr="009277AA">
              <w:rPr>
                <w:lang w:val="ru-RU"/>
              </w:rPr>
              <w:t>художественной</w:t>
            </w:r>
            <w:r w:rsidRPr="009277AA">
              <w:rPr>
                <w:spacing w:val="1"/>
                <w:lang w:val="ru-RU"/>
              </w:rPr>
              <w:t xml:space="preserve"> </w:t>
            </w:r>
            <w:r w:rsidRPr="009277AA">
              <w:rPr>
                <w:lang w:val="ru-RU"/>
              </w:rPr>
              <w:t>и познавательной</w:t>
            </w:r>
            <w:r w:rsidRPr="009277AA">
              <w:rPr>
                <w:spacing w:val="-57"/>
                <w:lang w:val="ru-RU"/>
              </w:rPr>
              <w:t xml:space="preserve"> </w:t>
            </w:r>
            <w:r w:rsidRPr="009277AA">
              <w:rPr>
                <w:lang w:val="ru-RU"/>
              </w:rPr>
              <w:t>литературы</w:t>
            </w:r>
          </w:p>
          <w:p w14:paraId="3C16E689" w14:textId="77777777" w:rsidR="002E0EA7" w:rsidRPr="009277AA" w:rsidRDefault="002E0EA7" w:rsidP="009277AA">
            <w:pPr>
              <w:pStyle w:val="TableParagraph"/>
              <w:ind w:left="0" w:right="984"/>
              <w:rPr>
                <w:spacing w:val="1"/>
                <w:lang w:val="ru-RU"/>
              </w:rPr>
            </w:pPr>
            <w:r w:rsidRPr="009277AA">
              <w:rPr>
                <w:lang w:val="ru-RU"/>
              </w:rPr>
              <w:t>Наблюдения</w:t>
            </w:r>
            <w:r w:rsidRPr="009277AA">
              <w:rPr>
                <w:spacing w:val="1"/>
                <w:lang w:val="ru-RU"/>
              </w:rPr>
              <w:t xml:space="preserve"> </w:t>
            </w:r>
          </w:p>
          <w:p w14:paraId="5596D861" w14:textId="77777777" w:rsidR="002E0EA7" w:rsidRPr="009277AA" w:rsidRDefault="002E0EA7" w:rsidP="009277AA">
            <w:pPr>
              <w:pStyle w:val="TableParagraph"/>
              <w:ind w:left="0" w:right="984"/>
              <w:rPr>
                <w:lang w:val="ru-RU"/>
              </w:rPr>
            </w:pPr>
            <w:r w:rsidRPr="009277AA">
              <w:rPr>
                <w:lang w:val="ru-RU"/>
              </w:rPr>
              <w:t>Беседы</w:t>
            </w:r>
          </w:p>
          <w:p w14:paraId="16F7ED70" w14:textId="77777777" w:rsidR="002E0EA7" w:rsidRPr="009277AA" w:rsidRDefault="002E0EA7" w:rsidP="009277AA">
            <w:pPr>
              <w:pStyle w:val="TableParagraph"/>
              <w:ind w:left="0"/>
              <w:rPr>
                <w:lang w:val="ru-RU"/>
              </w:rPr>
            </w:pPr>
            <w:r w:rsidRPr="009277AA">
              <w:rPr>
                <w:lang w:val="ru-RU"/>
              </w:rPr>
              <w:t>Элементарные</w:t>
            </w:r>
            <w:r w:rsidRPr="009277AA">
              <w:rPr>
                <w:spacing w:val="-8"/>
                <w:lang w:val="ru-RU"/>
              </w:rPr>
              <w:t xml:space="preserve"> </w:t>
            </w:r>
            <w:r w:rsidRPr="009277AA">
              <w:rPr>
                <w:lang w:val="ru-RU"/>
              </w:rPr>
              <w:t>опыты</w:t>
            </w:r>
            <w:r w:rsidRPr="009277AA">
              <w:rPr>
                <w:spacing w:val="-57"/>
                <w:lang w:val="ru-RU"/>
              </w:rPr>
              <w:t xml:space="preserve"> </w:t>
            </w:r>
            <w:r w:rsidRPr="009277AA">
              <w:rPr>
                <w:lang w:val="ru-RU"/>
              </w:rPr>
              <w:t>Дидактические и</w:t>
            </w:r>
            <w:r w:rsidRPr="009277AA">
              <w:rPr>
                <w:spacing w:val="1"/>
                <w:lang w:val="ru-RU"/>
              </w:rPr>
              <w:t xml:space="preserve"> </w:t>
            </w:r>
            <w:r w:rsidRPr="009277AA">
              <w:rPr>
                <w:lang w:val="ru-RU"/>
              </w:rPr>
              <w:t>сюжетно-</w:t>
            </w:r>
          </w:p>
          <w:p w14:paraId="405CA041" w14:textId="77777777" w:rsidR="002E0EA7" w:rsidRPr="009277AA" w:rsidRDefault="002E0EA7" w:rsidP="009277AA">
            <w:pPr>
              <w:pStyle w:val="TableParagraph"/>
              <w:spacing w:before="1"/>
              <w:ind w:left="57" w:right="307"/>
              <w:rPr>
                <w:lang w:val="ru-RU"/>
              </w:rPr>
            </w:pPr>
            <w:r w:rsidRPr="009277AA">
              <w:rPr>
                <w:lang w:val="ru-RU"/>
              </w:rPr>
              <w:t xml:space="preserve">­дидактические </w:t>
            </w:r>
            <w:r w:rsidRPr="009277AA">
              <w:rPr>
                <w:lang w:val="ru-RU"/>
              </w:rPr>
              <w:lastRenderedPageBreak/>
              <w:t>игры</w:t>
            </w:r>
            <w:r w:rsidRPr="009277AA">
              <w:rPr>
                <w:spacing w:val="-57"/>
                <w:lang w:val="ru-RU"/>
              </w:rPr>
              <w:t xml:space="preserve"> </w:t>
            </w:r>
            <w:r w:rsidRPr="009277AA">
              <w:rPr>
                <w:lang w:val="ru-RU"/>
              </w:rPr>
              <w:t>Конструирование</w:t>
            </w:r>
          </w:p>
          <w:p w14:paraId="3C7CAACA" w14:textId="77777777" w:rsidR="002E0EA7" w:rsidRPr="009277AA" w:rsidRDefault="002E0EA7" w:rsidP="009277AA">
            <w:pPr>
              <w:pStyle w:val="TableParagraph"/>
              <w:ind w:left="57"/>
              <w:rPr>
                <w:lang w:val="ru-RU"/>
              </w:rPr>
            </w:pPr>
            <w:r w:rsidRPr="009277AA">
              <w:rPr>
                <w:lang w:val="ru-RU"/>
              </w:rPr>
              <w:t>Труд</w:t>
            </w:r>
            <w:r w:rsidRPr="009277AA">
              <w:rPr>
                <w:spacing w:val="-2"/>
                <w:lang w:val="ru-RU"/>
              </w:rPr>
              <w:t xml:space="preserve"> </w:t>
            </w:r>
            <w:r w:rsidRPr="009277AA">
              <w:rPr>
                <w:lang w:val="ru-RU"/>
              </w:rPr>
              <w:t>в</w:t>
            </w:r>
            <w:r w:rsidRPr="009277AA">
              <w:rPr>
                <w:spacing w:val="-2"/>
                <w:lang w:val="ru-RU"/>
              </w:rPr>
              <w:t xml:space="preserve"> </w:t>
            </w:r>
            <w:r w:rsidRPr="009277AA">
              <w:rPr>
                <w:lang w:val="ru-RU"/>
              </w:rPr>
              <w:t>природе</w:t>
            </w:r>
          </w:p>
        </w:tc>
        <w:tc>
          <w:tcPr>
            <w:tcW w:w="3402" w:type="dxa"/>
          </w:tcPr>
          <w:p w14:paraId="15B0E4AC" w14:textId="77777777" w:rsidR="002E0EA7" w:rsidRPr="009277AA" w:rsidRDefault="002E0EA7" w:rsidP="009277AA">
            <w:pPr>
              <w:pStyle w:val="TableParagraph"/>
              <w:spacing w:before="35"/>
              <w:ind w:left="56" w:right="157"/>
              <w:rPr>
                <w:lang w:val="ru-RU"/>
              </w:rPr>
            </w:pPr>
            <w:r w:rsidRPr="009277AA">
              <w:rPr>
                <w:lang w:val="ru-RU"/>
              </w:rPr>
              <w:lastRenderedPageBreak/>
              <w:t>Самостоятельная и</w:t>
            </w:r>
            <w:r w:rsidRPr="009277AA">
              <w:rPr>
                <w:spacing w:val="1"/>
                <w:lang w:val="ru-RU"/>
              </w:rPr>
              <w:t xml:space="preserve"> </w:t>
            </w:r>
            <w:r w:rsidRPr="009277AA">
              <w:rPr>
                <w:lang w:val="ru-RU"/>
              </w:rPr>
              <w:t>совместная</w:t>
            </w:r>
            <w:r w:rsidRPr="009277AA">
              <w:rPr>
                <w:spacing w:val="-8"/>
                <w:lang w:val="ru-RU"/>
              </w:rPr>
              <w:t xml:space="preserve"> </w:t>
            </w:r>
            <w:proofErr w:type="gramStart"/>
            <w:r w:rsidRPr="009277AA">
              <w:rPr>
                <w:lang w:val="ru-RU"/>
              </w:rPr>
              <w:t>со</w:t>
            </w:r>
            <w:proofErr w:type="gramEnd"/>
            <w:r w:rsidRPr="009277AA">
              <w:rPr>
                <w:spacing w:val="-8"/>
                <w:lang w:val="ru-RU"/>
              </w:rPr>
              <w:t xml:space="preserve"> </w:t>
            </w:r>
            <w:r w:rsidRPr="009277AA">
              <w:rPr>
                <w:lang w:val="ru-RU"/>
              </w:rPr>
              <w:t>взрослыми</w:t>
            </w:r>
            <w:r w:rsidRPr="009277AA">
              <w:rPr>
                <w:spacing w:val="-57"/>
                <w:lang w:val="ru-RU"/>
              </w:rPr>
              <w:t xml:space="preserve"> </w:t>
            </w:r>
            <w:r w:rsidRPr="009277AA">
              <w:rPr>
                <w:lang w:val="ru-RU"/>
              </w:rPr>
              <w:t>игровая деятельность,</w:t>
            </w:r>
            <w:r w:rsidRPr="009277AA">
              <w:rPr>
                <w:spacing w:val="1"/>
                <w:lang w:val="ru-RU"/>
              </w:rPr>
              <w:t xml:space="preserve"> </w:t>
            </w:r>
            <w:r w:rsidRPr="009277AA">
              <w:rPr>
                <w:lang w:val="ru-RU"/>
              </w:rPr>
              <w:t>познавательно-</w:t>
            </w:r>
          </w:p>
          <w:p w14:paraId="3E41536E" w14:textId="77777777" w:rsidR="002E0EA7" w:rsidRPr="009277AA" w:rsidRDefault="002E0EA7" w:rsidP="009277AA">
            <w:pPr>
              <w:pStyle w:val="TableParagraph"/>
              <w:ind w:left="56" w:right="803"/>
              <w:rPr>
                <w:lang w:val="ru-RU"/>
              </w:rPr>
            </w:pPr>
            <w:r w:rsidRPr="009277AA">
              <w:rPr>
                <w:spacing w:val="-1"/>
                <w:lang w:val="ru-RU"/>
              </w:rPr>
              <w:t>исследовательская,</w:t>
            </w:r>
            <w:r w:rsidRPr="009277AA">
              <w:rPr>
                <w:spacing w:val="-57"/>
                <w:lang w:val="ru-RU"/>
              </w:rPr>
              <w:t xml:space="preserve"> </w:t>
            </w:r>
            <w:r w:rsidRPr="009277AA">
              <w:rPr>
                <w:lang w:val="ru-RU"/>
              </w:rPr>
              <w:t>коммуникативная,</w:t>
            </w:r>
            <w:r w:rsidRPr="009277AA">
              <w:rPr>
                <w:spacing w:val="1"/>
                <w:lang w:val="ru-RU"/>
              </w:rPr>
              <w:t xml:space="preserve"> </w:t>
            </w:r>
            <w:r w:rsidRPr="009277AA">
              <w:rPr>
                <w:lang w:val="ru-RU"/>
              </w:rPr>
              <w:t>конструктивная,</w:t>
            </w:r>
            <w:r w:rsidRPr="009277AA">
              <w:rPr>
                <w:spacing w:val="1"/>
                <w:lang w:val="ru-RU"/>
              </w:rPr>
              <w:t xml:space="preserve"> </w:t>
            </w:r>
            <w:r w:rsidRPr="009277AA">
              <w:rPr>
                <w:lang w:val="ru-RU"/>
              </w:rPr>
              <w:t>изобразительная</w:t>
            </w:r>
            <w:r w:rsidRPr="009277AA">
              <w:rPr>
                <w:spacing w:val="1"/>
                <w:lang w:val="ru-RU"/>
              </w:rPr>
              <w:t xml:space="preserve"> </w:t>
            </w:r>
            <w:r w:rsidRPr="009277AA">
              <w:rPr>
                <w:lang w:val="ru-RU"/>
              </w:rPr>
              <w:t>(продуктивная),</w:t>
            </w:r>
            <w:r w:rsidRPr="009277AA">
              <w:rPr>
                <w:spacing w:val="1"/>
                <w:lang w:val="ru-RU"/>
              </w:rPr>
              <w:t xml:space="preserve"> </w:t>
            </w:r>
            <w:r w:rsidRPr="009277AA">
              <w:rPr>
                <w:lang w:val="ru-RU"/>
              </w:rPr>
              <w:t>элементарная</w:t>
            </w:r>
          </w:p>
          <w:p w14:paraId="6B2A7E99" w14:textId="77777777" w:rsidR="002E0EA7" w:rsidRPr="009277AA" w:rsidRDefault="002E0EA7" w:rsidP="009277AA">
            <w:pPr>
              <w:pStyle w:val="TableParagraph"/>
              <w:rPr>
                <w:b/>
                <w:lang w:val="ru-RU"/>
              </w:rPr>
            </w:pPr>
          </w:p>
          <w:p w14:paraId="5847930A" w14:textId="77777777" w:rsidR="002E0EA7" w:rsidRPr="009277AA" w:rsidRDefault="002E0EA7" w:rsidP="009277AA">
            <w:pPr>
              <w:pStyle w:val="TableParagraph"/>
              <w:tabs>
                <w:tab w:val="left" w:pos="2693"/>
              </w:tabs>
              <w:ind w:left="56"/>
              <w:rPr>
                <w:lang w:val="ru-RU"/>
              </w:rPr>
            </w:pPr>
            <w:r w:rsidRPr="009277AA">
              <w:rPr>
                <w:spacing w:val="-3"/>
                <w:lang w:val="ru-RU"/>
              </w:rPr>
              <w:t>Трудовая деятельность,</w:t>
            </w:r>
            <w:r w:rsidRPr="009277AA">
              <w:rPr>
                <w:spacing w:val="-57"/>
                <w:lang w:val="ru-RU"/>
              </w:rPr>
              <w:t xml:space="preserve"> </w:t>
            </w:r>
            <w:r w:rsidRPr="009277AA">
              <w:rPr>
                <w:lang w:val="ru-RU"/>
              </w:rPr>
              <w:t>восприятие</w:t>
            </w:r>
          </w:p>
          <w:p w14:paraId="4CE0D05B" w14:textId="77777777" w:rsidR="002E0EA7" w:rsidRPr="009277AA" w:rsidRDefault="002E0EA7" w:rsidP="009277AA">
            <w:pPr>
              <w:pStyle w:val="TableParagraph"/>
              <w:ind w:left="56" w:right="184"/>
              <w:rPr>
                <w:lang w:val="ru-RU"/>
              </w:rPr>
            </w:pPr>
            <w:r w:rsidRPr="009277AA">
              <w:rPr>
                <w:lang w:val="ru-RU"/>
              </w:rPr>
              <w:t>художественной</w:t>
            </w:r>
            <w:r w:rsidRPr="009277AA">
              <w:rPr>
                <w:spacing w:val="1"/>
                <w:lang w:val="ru-RU"/>
              </w:rPr>
              <w:t xml:space="preserve"> </w:t>
            </w:r>
            <w:r w:rsidRPr="009277AA">
              <w:rPr>
                <w:lang w:val="ru-RU"/>
              </w:rPr>
              <w:t>литературы</w:t>
            </w:r>
            <w:r w:rsidRPr="009277AA">
              <w:rPr>
                <w:spacing w:val="-9"/>
                <w:lang w:val="ru-RU"/>
              </w:rPr>
              <w:t xml:space="preserve"> </w:t>
            </w:r>
            <w:r w:rsidRPr="009277AA">
              <w:rPr>
                <w:lang w:val="ru-RU"/>
              </w:rPr>
              <w:t>и</w:t>
            </w:r>
            <w:r w:rsidRPr="009277AA">
              <w:rPr>
                <w:spacing w:val="-8"/>
                <w:lang w:val="ru-RU"/>
              </w:rPr>
              <w:t xml:space="preserve"> </w:t>
            </w:r>
            <w:r w:rsidRPr="009277AA">
              <w:rPr>
                <w:lang w:val="ru-RU"/>
              </w:rPr>
              <w:t>фольклора,</w:t>
            </w:r>
            <w:r w:rsidRPr="009277AA">
              <w:rPr>
                <w:spacing w:val="-57"/>
                <w:lang w:val="ru-RU"/>
              </w:rPr>
              <w:t xml:space="preserve"> </w:t>
            </w:r>
            <w:r w:rsidRPr="009277AA">
              <w:rPr>
                <w:lang w:val="ru-RU"/>
              </w:rPr>
              <w:t>физическая</w:t>
            </w:r>
            <w:r w:rsidRPr="009277AA">
              <w:rPr>
                <w:spacing w:val="-2"/>
                <w:lang w:val="ru-RU"/>
              </w:rPr>
              <w:t xml:space="preserve"> </w:t>
            </w:r>
            <w:r w:rsidRPr="009277AA">
              <w:rPr>
                <w:lang w:val="ru-RU"/>
              </w:rPr>
              <w:t>активность</w:t>
            </w:r>
          </w:p>
        </w:tc>
        <w:tc>
          <w:tcPr>
            <w:tcW w:w="2551" w:type="dxa"/>
          </w:tcPr>
          <w:p w14:paraId="67A61836" w14:textId="77777777" w:rsidR="002E0EA7" w:rsidRPr="009277AA" w:rsidRDefault="002E0EA7" w:rsidP="009277AA">
            <w:pPr>
              <w:pStyle w:val="TableParagraph"/>
              <w:spacing w:before="35"/>
              <w:ind w:left="54" w:right="884"/>
            </w:pPr>
            <w:proofErr w:type="spellStart"/>
            <w:r w:rsidRPr="009277AA">
              <w:t>Все</w:t>
            </w:r>
            <w:proofErr w:type="spellEnd"/>
            <w:r w:rsidRPr="009277AA">
              <w:t xml:space="preserve"> </w:t>
            </w:r>
            <w:proofErr w:type="spellStart"/>
            <w:r w:rsidRPr="009277AA">
              <w:t>направления</w:t>
            </w:r>
            <w:proofErr w:type="spellEnd"/>
            <w:r w:rsidRPr="009277AA">
              <w:rPr>
                <w:spacing w:val="-58"/>
              </w:rPr>
              <w:t xml:space="preserve"> </w:t>
            </w:r>
            <w:proofErr w:type="spellStart"/>
            <w:r w:rsidRPr="009277AA">
              <w:t>воспитания</w:t>
            </w:r>
            <w:proofErr w:type="spellEnd"/>
          </w:p>
        </w:tc>
      </w:tr>
      <w:tr w:rsidR="002E0EA7" w:rsidRPr="009277AA" w14:paraId="195BEFC2" w14:textId="77777777" w:rsidTr="00444798">
        <w:trPr>
          <w:trHeight w:val="643"/>
        </w:trPr>
        <w:tc>
          <w:tcPr>
            <w:tcW w:w="1702" w:type="dxa"/>
          </w:tcPr>
          <w:p w14:paraId="77DCF0F2" w14:textId="77777777" w:rsidR="002E0EA7" w:rsidRPr="009277AA" w:rsidRDefault="002E0EA7" w:rsidP="009277AA">
            <w:pPr>
              <w:pStyle w:val="TableParagraph"/>
              <w:spacing w:before="35"/>
              <w:ind w:left="57" w:right="390"/>
            </w:pPr>
            <w:proofErr w:type="spellStart"/>
            <w:r w:rsidRPr="009277AA">
              <w:lastRenderedPageBreak/>
              <w:t>Подготовка</w:t>
            </w:r>
            <w:proofErr w:type="spellEnd"/>
            <w:r w:rsidRPr="009277AA">
              <w:t xml:space="preserve"> к</w:t>
            </w:r>
            <w:r w:rsidRPr="009277AA">
              <w:rPr>
                <w:spacing w:val="-57"/>
              </w:rPr>
              <w:t xml:space="preserve"> </w:t>
            </w:r>
            <w:proofErr w:type="spellStart"/>
            <w:r w:rsidRPr="009277AA">
              <w:t>обеду</w:t>
            </w:r>
            <w:proofErr w:type="spellEnd"/>
            <w:r w:rsidRPr="009277AA">
              <w:t>.</w:t>
            </w:r>
            <w:r w:rsidRPr="009277AA">
              <w:rPr>
                <w:spacing w:val="-2"/>
              </w:rPr>
              <w:t xml:space="preserve"> </w:t>
            </w:r>
            <w:proofErr w:type="spellStart"/>
            <w:r w:rsidRPr="009277AA">
              <w:t>Обед</w:t>
            </w:r>
            <w:proofErr w:type="spellEnd"/>
          </w:p>
        </w:tc>
        <w:tc>
          <w:tcPr>
            <w:tcW w:w="2268" w:type="dxa"/>
          </w:tcPr>
          <w:p w14:paraId="72147AB5" w14:textId="77777777" w:rsidR="002E0EA7" w:rsidRPr="009277AA" w:rsidRDefault="002E0EA7" w:rsidP="009277AA">
            <w:pPr>
              <w:pStyle w:val="TableParagraph"/>
              <w:spacing w:before="35"/>
              <w:ind w:left="57" w:right="936"/>
            </w:pPr>
            <w:proofErr w:type="spellStart"/>
            <w:r w:rsidRPr="009277AA">
              <w:t>Формирование</w:t>
            </w:r>
            <w:proofErr w:type="spellEnd"/>
            <w:r w:rsidRPr="009277AA">
              <w:rPr>
                <w:spacing w:val="-57"/>
              </w:rPr>
              <w:t xml:space="preserve"> </w:t>
            </w:r>
            <w:proofErr w:type="spellStart"/>
            <w:r w:rsidRPr="009277AA">
              <w:t>культуры</w:t>
            </w:r>
            <w:proofErr w:type="spellEnd"/>
            <w:r w:rsidRPr="009277AA">
              <w:rPr>
                <w:spacing w:val="-3"/>
              </w:rPr>
              <w:t xml:space="preserve"> </w:t>
            </w:r>
            <w:proofErr w:type="spellStart"/>
            <w:r w:rsidRPr="009277AA">
              <w:t>еды</w:t>
            </w:r>
            <w:proofErr w:type="spellEnd"/>
          </w:p>
        </w:tc>
        <w:tc>
          <w:tcPr>
            <w:tcW w:w="3402" w:type="dxa"/>
          </w:tcPr>
          <w:p w14:paraId="16B46944" w14:textId="77777777" w:rsidR="002E0EA7" w:rsidRPr="009277AA" w:rsidRDefault="002E0EA7" w:rsidP="009277AA">
            <w:pPr>
              <w:pStyle w:val="TableParagraph"/>
              <w:spacing w:before="35"/>
              <w:ind w:left="56"/>
            </w:pPr>
            <w:proofErr w:type="spellStart"/>
            <w:r w:rsidRPr="009277AA">
              <w:t>Самообслуживание</w:t>
            </w:r>
            <w:proofErr w:type="spellEnd"/>
          </w:p>
        </w:tc>
        <w:tc>
          <w:tcPr>
            <w:tcW w:w="2551" w:type="dxa"/>
          </w:tcPr>
          <w:p w14:paraId="223724C1" w14:textId="77777777" w:rsidR="002E0EA7" w:rsidRPr="009277AA" w:rsidRDefault="002E0EA7" w:rsidP="009277AA">
            <w:pPr>
              <w:pStyle w:val="TableParagraph"/>
              <w:tabs>
                <w:tab w:val="left" w:pos="1985"/>
              </w:tabs>
              <w:spacing w:before="35"/>
              <w:ind w:left="54" w:right="425"/>
              <w:rPr>
                <w:lang w:val="ru-RU"/>
              </w:rPr>
            </w:pPr>
            <w:r w:rsidRPr="009277AA">
              <w:rPr>
                <w:lang w:val="ru-RU"/>
              </w:rPr>
              <w:t>Физическое и</w:t>
            </w:r>
            <w:r w:rsidRPr="009277AA">
              <w:rPr>
                <w:spacing w:val="1"/>
                <w:lang w:val="ru-RU"/>
              </w:rPr>
              <w:t xml:space="preserve"> </w:t>
            </w:r>
            <w:r w:rsidRPr="009277AA">
              <w:rPr>
                <w:lang w:val="ru-RU"/>
              </w:rPr>
              <w:t>оздоровительное</w:t>
            </w:r>
          </w:p>
          <w:p w14:paraId="3889CBCB" w14:textId="77777777" w:rsidR="002E0EA7" w:rsidRPr="009277AA" w:rsidRDefault="002E0EA7" w:rsidP="009277AA">
            <w:pPr>
              <w:pStyle w:val="TableParagraph"/>
              <w:ind w:left="54"/>
              <w:rPr>
                <w:lang w:val="ru-RU"/>
              </w:rPr>
            </w:pPr>
            <w:r w:rsidRPr="009277AA">
              <w:rPr>
                <w:lang w:val="ru-RU"/>
              </w:rPr>
              <w:t>Этико-эстетическое</w:t>
            </w:r>
          </w:p>
        </w:tc>
      </w:tr>
      <w:tr w:rsidR="002E0EA7" w:rsidRPr="009277AA" w14:paraId="6E181DEB" w14:textId="77777777" w:rsidTr="00444798">
        <w:trPr>
          <w:trHeight w:val="643"/>
        </w:trPr>
        <w:tc>
          <w:tcPr>
            <w:tcW w:w="1702" w:type="dxa"/>
          </w:tcPr>
          <w:p w14:paraId="7709A41D" w14:textId="77777777" w:rsidR="002E0EA7" w:rsidRPr="009277AA" w:rsidRDefault="002E0EA7" w:rsidP="009277AA">
            <w:pPr>
              <w:pStyle w:val="TableParagraph"/>
              <w:spacing w:before="35"/>
              <w:ind w:left="57"/>
            </w:pPr>
            <w:proofErr w:type="spellStart"/>
            <w:r w:rsidRPr="009277AA">
              <w:t>Сон</w:t>
            </w:r>
            <w:proofErr w:type="spellEnd"/>
          </w:p>
        </w:tc>
        <w:tc>
          <w:tcPr>
            <w:tcW w:w="2268" w:type="dxa"/>
          </w:tcPr>
          <w:p w14:paraId="47E9E70B" w14:textId="77777777" w:rsidR="002E0EA7" w:rsidRPr="009277AA" w:rsidRDefault="002E0EA7" w:rsidP="009277AA">
            <w:pPr>
              <w:pStyle w:val="TableParagraph"/>
              <w:spacing w:before="35"/>
              <w:ind w:left="57"/>
              <w:rPr>
                <w:lang w:val="ru-RU"/>
              </w:rPr>
            </w:pPr>
            <w:r w:rsidRPr="009277AA">
              <w:rPr>
                <w:lang w:val="ru-RU"/>
              </w:rPr>
              <w:t>Воспитание</w:t>
            </w:r>
            <w:r w:rsidRPr="009277AA">
              <w:rPr>
                <w:spacing w:val="-4"/>
                <w:lang w:val="ru-RU"/>
              </w:rPr>
              <w:t xml:space="preserve"> </w:t>
            </w:r>
            <w:r w:rsidRPr="009277AA">
              <w:rPr>
                <w:lang w:val="ru-RU"/>
              </w:rPr>
              <w:t>навыков</w:t>
            </w:r>
            <w:r w:rsidRPr="009277AA">
              <w:rPr>
                <w:spacing w:val="-2"/>
                <w:lang w:val="ru-RU"/>
              </w:rPr>
              <w:t xml:space="preserve"> </w:t>
            </w:r>
            <w:r w:rsidRPr="009277AA">
              <w:rPr>
                <w:lang w:val="ru-RU"/>
              </w:rPr>
              <w:t>здорового</w:t>
            </w:r>
            <w:r w:rsidRPr="009277AA">
              <w:rPr>
                <w:spacing w:val="-2"/>
                <w:lang w:val="ru-RU"/>
              </w:rPr>
              <w:t xml:space="preserve"> </w:t>
            </w:r>
            <w:r w:rsidRPr="009277AA">
              <w:rPr>
                <w:lang w:val="ru-RU"/>
              </w:rPr>
              <w:t>образа</w:t>
            </w:r>
            <w:r w:rsidRPr="009277AA">
              <w:rPr>
                <w:spacing w:val="-3"/>
                <w:lang w:val="ru-RU"/>
              </w:rPr>
              <w:t xml:space="preserve"> </w:t>
            </w:r>
            <w:r w:rsidRPr="009277AA">
              <w:rPr>
                <w:lang w:val="ru-RU"/>
              </w:rPr>
              <w:t>жизни</w:t>
            </w:r>
          </w:p>
        </w:tc>
        <w:tc>
          <w:tcPr>
            <w:tcW w:w="3402" w:type="dxa"/>
          </w:tcPr>
          <w:p w14:paraId="73516A3C" w14:textId="77777777" w:rsidR="002E0EA7" w:rsidRPr="009277AA" w:rsidRDefault="002E0EA7" w:rsidP="009277AA">
            <w:pPr>
              <w:pStyle w:val="TableParagraph"/>
              <w:rPr>
                <w:lang w:val="ru-RU"/>
              </w:rPr>
            </w:pPr>
          </w:p>
        </w:tc>
        <w:tc>
          <w:tcPr>
            <w:tcW w:w="2551" w:type="dxa"/>
          </w:tcPr>
          <w:p w14:paraId="15656674" w14:textId="77777777" w:rsidR="002E0EA7" w:rsidRPr="009277AA" w:rsidRDefault="002E0EA7" w:rsidP="009277AA">
            <w:pPr>
              <w:spacing w:before="35"/>
              <w:ind w:left="54" w:right="879"/>
              <w:rPr>
                <w:lang w:val="ru-RU"/>
              </w:rPr>
            </w:pPr>
          </w:p>
        </w:tc>
      </w:tr>
      <w:tr w:rsidR="002E0EA7" w:rsidRPr="009277AA" w14:paraId="5F7DB9CB" w14:textId="77777777" w:rsidTr="00444798">
        <w:trPr>
          <w:trHeight w:val="643"/>
        </w:trPr>
        <w:tc>
          <w:tcPr>
            <w:tcW w:w="1702" w:type="dxa"/>
            <w:vMerge w:val="restart"/>
          </w:tcPr>
          <w:p w14:paraId="2E40BFE7" w14:textId="77777777" w:rsidR="002E0EA7" w:rsidRPr="009277AA" w:rsidRDefault="002E0EA7" w:rsidP="009277AA">
            <w:pPr>
              <w:pStyle w:val="TableParagraph"/>
              <w:spacing w:before="35"/>
              <w:ind w:left="57" w:right="75"/>
              <w:rPr>
                <w:lang w:val="ru-RU"/>
              </w:rPr>
            </w:pPr>
            <w:r w:rsidRPr="009277AA">
              <w:rPr>
                <w:lang w:val="ru-RU"/>
              </w:rPr>
              <w:t>Постепенный</w:t>
            </w:r>
            <w:r w:rsidRPr="009277AA">
              <w:rPr>
                <w:spacing w:val="1"/>
                <w:lang w:val="ru-RU"/>
              </w:rPr>
              <w:t xml:space="preserve"> </w:t>
            </w:r>
            <w:r w:rsidRPr="009277AA">
              <w:rPr>
                <w:lang w:val="ru-RU"/>
              </w:rPr>
              <w:t>переход от сна к</w:t>
            </w:r>
            <w:r w:rsidRPr="009277AA">
              <w:rPr>
                <w:spacing w:val="-57"/>
                <w:lang w:val="ru-RU"/>
              </w:rPr>
              <w:t xml:space="preserve"> </w:t>
            </w:r>
            <w:r w:rsidRPr="009277AA">
              <w:rPr>
                <w:lang w:val="ru-RU"/>
              </w:rPr>
              <w:t>бодрствованию</w:t>
            </w:r>
          </w:p>
        </w:tc>
        <w:tc>
          <w:tcPr>
            <w:tcW w:w="2268" w:type="dxa"/>
          </w:tcPr>
          <w:p w14:paraId="050EBA64" w14:textId="77777777" w:rsidR="002E0EA7" w:rsidRPr="009277AA" w:rsidRDefault="002E0EA7" w:rsidP="009277AA">
            <w:pPr>
              <w:pStyle w:val="TableParagraph"/>
              <w:spacing w:before="35"/>
              <w:ind w:left="57" w:right="-142"/>
            </w:pPr>
            <w:proofErr w:type="spellStart"/>
            <w:r w:rsidRPr="009277AA">
              <w:t>Гимнастика</w:t>
            </w:r>
            <w:proofErr w:type="spellEnd"/>
            <w:r w:rsidRPr="009277AA">
              <w:rPr>
                <w:spacing w:val="1"/>
              </w:rPr>
              <w:t xml:space="preserve"> </w:t>
            </w:r>
            <w:proofErr w:type="spellStart"/>
            <w:r w:rsidRPr="009277AA">
              <w:rPr>
                <w:spacing w:val="-1"/>
              </w:rPr>
              <w:t>пробуждения</w:t>
            </w:r>
            <w:proofErr w:type="spellEnd"/>
          </w:p>
        </w:tc>
        <w:tc>
          <w:tcPr>
            <w:tcW w:w="3402" w:type="dxa"/>
          </w:tcPr>
          <w:p w14:paraId="21114E05" w14:textId="77777777" w:rsidR="002E0EA7" w:rsidRPr="009277AA" w:rsidRDefault="002E0EA7" w:rsidP="009277AA">
            <w:pPr>
              <w:pStyle w:val="TableParagraph"/>
              <w:spacing w:before="35"/>
              <w:ind w:left="56"/>
            </w:pPr>
            <w:proofErr w:type="spellStart"/>
            <w:r w:rsidRPr="009277AA">
              <w:t>Физическая</w:t>
            </w:r>
            <w:proofErr w:type="spellEnd"/>
            <w:r w:rsidRPr="009277AA">
              <w:rPr>
                <w:spacing w:val="-4"/>
              </w:rPr>
              <w:t xml:space="preserve"> </w:t>
            </w:r>
            <w:proofErr w:type="spellStart"/>
            <w:r w:rsidRPr="009277AA">
              <w:t>активность</w:t>
            </w:r>
            <w:proofErr w:type="spellEnd"/>
          </w:p>
        </w:tc>
        <w:tc>
          <w:tcPr>
            <w:tcW w:w="2551" w:type="dxa"/>
          </w:tcPr>
          <w:p w14:paraId="2FEAD86E" w14:textId="77777777" w:rsidR="002E0EA7" w:rsidRPr="009277AA" w:rsidRDefault="002E0EA7" w:rsidP="009277AA">
            <w:pPr>
              <w:pStyle w:val="TableParagraph"/>
              <w:spacing w:before="35"/>
              <w:ind w:left="54"/>
            </w:pPr>
            <w:proofErr w:type="spellStart"/>
            <w:r w:rsidRPr="009277AA">
              <w:t>Физическое</w:t>
            </w:r>
            <w:proofErr w:type="spellEnd"/>
          </w:p>
        </w:tc>
      </w:tr>
      <w:tr w:rsidR="002E0EA7" w:rsidRPr="009277AA" w14:paraId="25C7E86F" w14:textId="77777777" w:rsidTr="00444798">
        <w:trPr>
          <w:trHeight w:val="643"/>
        </w:trPr>
        <w:tc>
          <w:tcPr>
            <w:tcW w:w="1702" w:type="dxa"/>
            <w:vMerge/>
          </w:tcPr>
          <w:p w14:paraId="754D85AC" w14:textId="77777777" w:rsidR="002E0EA7" w:rsidRPr="009277AA" w:rsidRDefault="002E0EA7" w:rsidP="009277AA"/>
        </w:tc>
        <w:tc>
          <w:tcPr>
            <w:tcW w:w="2268" w:type="dxa"/>
          </w:tcPr>
          <w:p w14:paraId="3A0E0B06" w14:textId="217C2464" w:rsidR="002E0EA7" w:rsidRPr="009277AA" w:rsidRDefault="002E0EA7" w:rsidP="009277AA">
            <w:pPr>
              <w:pStyle w:val="TableParagraph"/>
              <w:spacing w:before="35"/>
              <w:ind w:left="0" w:right="142"/>
              <w:rPr>
                <w:spacing w:val="-57"/>
                <w:lang w:val="ru-RU"/>
              </w:rPr>
            </w:pPr>
            <w:proofErr w:type="spellStart"/>
            <w:r w:rsidRPr="009277AA">
              <w:rPr>
                <w:spacing w:val="-1"/>
              </w:rPr>
              <w:t>Закаливающие</w:t>
            </w:r>
            <w:proofErr w:type="spellEnd"/>
            <w:r w:rsidR="0060158F">
              <w:rPr>
                <w:spacing w:val="-57"/>
              </w:rPr>
              <w:t xml:space="preserve"> </w:t>
            </w:r>
          </w:p>
          <w:p w14:paraId="47C9C29D" w14:textId="77777777" w:rsidR="002E0EA7" w:rsidRPr="009277AA" w:rsidRDefault="002E0EA7" w:rsidP="009277AA">
            <w:pPr>
              <w:pStyle w:val="TableParagraph"/>
              <w:spacing w:before="35"/>
              <w:ind w:left="0" w:right="142"/>
            </w:pPr>
            <w:proofErr w:type="spellStart"/>
            <w:r w:rsidRPr="009277AA">
              <w:t>процедуры</w:t>
            </w:r>
            <w:proofErr w:type="spellEnd"/>
          </w:p>
        </w:tc>
        <w:tc>
          <w:tcPr>
            <w:tcW w:w="3402" w:type="dxa"/>
          </w:tcPr>
          <w:p w14:paraId="223BEE48" w14:textId="77777777" w:rsidR="002E0EA7" w:rsidRPr="009277AA" w:rsidRDefault="002E0EA7" w:rsidP="009277AA">
            <w:pPr>
              <w:pStyle w:val="TableParagraph"/>
              <w:spacing w:before="35"/>
              <w:ind w:left="56"/>
            </w:pPr>
            <w:proofErr w:type="spellStart"/>
            <w:r w:rsidRPr="009277AA">
              <w:t>Воспитание</w:t>
            </w:r>
            <w:proofErr w:type="spellEnd"/>
            <w:r w:rsidRPr="009277AA">
              <w:rPr>
                <w:spacing w:val="-4"/>
              </w:rPr>
              <w:t xml:space="preserve"> </w:t>
            </w:r>
            <w:proofErr w:type="spellStart"/>
            <w:r w:rsidRPr="009277AA">
              <w:t>навыков</w:t>
            </w:r>
            <w:proofErr w:type="spellEnd"/>
            <w:r w:rsidRPr="009277AA">
              <w:rPr>
                <w:spacing w:val="-3"/>
              </w:rPr>
              <w:t xml:space="preserve"> </w:t>
            </w:r>
            <w:r w:rsidRPr="009277AA">
              <w:t>ЗОЖ</w:t>
            </w:r>
          </w:p>
        </w:tc>
        <w:tc>
          <w:tcPr>
            <w:tcW w:w="2551" w:type="dxa"/>
          </w:tcPr>
          <w:p w14:paraId="7031138C" w14:textId="77777777" w:rsidR="002E0EA7" w:rsidRPr="009277AA" w:rsidRDefault="002E0EA7" w:rsidP="009277AA">
            <w:pPr>
              <w:pStyle w:val="TableParagraph"/>
              <w:spacing w:before="35"/>
              <w:ind w:left="54"/>
            </w:pPr>
            <w:proofErr w:type="spellStart"/>
            <w:r w:rsidRPr="009277AA">
              <w:t>Физическое</w:t>
            </w:r>
            <w:proofErr w:type="spellEnd"/>
          </w:p>
        </w:tc>
      </w:tr>
      <w:tr w:rsidR="002E0EA7" w:rsidRPr="009277AA" w14:paraId="63F970F9" w14:textId="77777777" w:rsidTr="00444798">
        <w:trPr>
          <w:trHeight w:val="643"/>
        </w:trPr>
        <w:tc>
          <w:tcPr>
            <w:tcW w:w="1702" w:type="dxa"/>
            <w:vMerge/>
          </w:tcPr>
          <w:p w14:paraId="012CA67F" w14:textId="77777777" w:rsidR="002E0EA7" w:rsidRPr="009277AA" w:rsidRDefault="002E0EA7" w:rsidP="009277AA"/>
        </w:tc>
        <w:tc>
          <w:tcPr>
            <w:tcW w:w="2268" w:type="dxa"/>
          </w:tcPr>
          <w:p w14:paraId="28FC0425" w14:textId="77777777" w:rsidR="002E0EA7" w:rsidRPr="009277AA" w:rsidRDefault="002E0EA7" w:rsidP="009277AA">
            <w:pPr>
              <w:pStyle w:val="TableParagraph"/>
              <w:spacing w:before="35"/>
              <w:ind w:left="57"/>
            </w:pPr>
            <w:proofErr w:type="spellStart"/>
            <w:r w:rsidRPr="009277AA">
              <w:t>Игра</w:t>
            </w:r>
            <w:proofErr w:type="spellEnd"/>
          </w:p>
        </w:tc>
        <w:tc>
          <w:tcPr>
            <w:tcW w:w="3402" w:type="dxa"/>
          </w:tcPr>
          <w:p w14:paraId="6737C726" w14:textId="77777777" w:rsidR="002E0EA7" w:rsidRPr="009277AA" w:rsidRDefault="002E0EA7" w:rsidP="009277AA">
            <w:pPr>
              <w:pStyle w:val="TableParagraph"/>
              <w:spacing w:before="35"/>
              <w:ind w:left="56" w:right="141"/>
            </w:pPr>
            <w:proofErr w:type="spellStart"/>
            <w:r w:rsidRPr="009277AA">
              <w:t>Самостоятельная</w:t>
            </w:r>
            <w:proofErr w:type="spellEnd"/>
            <w:r w:rsidRPr="009277AA">
              <w:rPr>
                <w:spacing w:val="-9"/>
              </w:rPr>
              <w:t xml:space="preserve"> </w:t>
            </w:r>
            <w:proofErr w:type="spellStart"/>
            <w:r w:rsidRPr="009277AA">
              <w:t>игровая</w:t>
            </w:r>
            <w:proofErr w:type="spellEnd"/>
            <w:r w:rsidRPr="009277AA">
              <w:rPr>
                <w:spacing w:val="-57"/>
              </w:rPr>
              <w:t xml:space="preserve"> </w:t>
            </w:r>
            <w:proofErr w:type="spellStart"/>
            <w:r w:rsidRPr="009277AA">
              <w:t>деятельность</w:t>
            </w:r>
            <w:proofErr w:type="spellEnd"/>
          </w:p>
        </w:tc>
        <w:tc>
          <w:tcPr>
            <w:tcW w:w="2551" w:type="dxa"/>
          </w:tcPr>
          <w:p w14:paraId="61DFDBA0" w14:textId="77777777" w:rsidR="002E0EA7" w:rsidRPr="009277AA" w:rsidRDefault="002E0EA7" w:rsidP="009277AA">
            <w:pPr>
              <w:pStyle w:val="TableParagraph"/>
              <w:spacing w:before="35"/>
              <w:ind w:left="54"/>
              <w:rPr>
                <w:lang w:val="ru-RU"/>
              </w:rPr>
            </w:pPr>
            <w:r w:rsidRPr="009277AA">
              <w:rPr>
                <w:lang w:val="ru-RU"/>
              </w:rPr>
              <w:t>Все виды воспитания</w:t>
            </w:r>
            <w:r w:rsidRPr="009277AA">
              <w:rPr>
                <w:spacing w:val="-57"/>
                <w:lang w:val="ru-RU"/>
              </w:rPr>
              <w:t xml:space="preserve"> </w:t>
            </w:r>
            <w:r w:rsidRPr="009277AA">
              <w:rPr>
                <w:lang w:val="ru-RU"/>
              </w:rPr>
              <w:t>(ситуативное</w:t>
            </w:r>
            <w:r w:rsidRPr="009277AA">
              <w:rPr>
                <w:spacing w:val="1"/>
                <w:lang w:val="ru-RU"/>
              </w:rPr>
              <w:t xml:space="preserve"> </w:t>
            </w:r>
            <w:r w:rsidRPr="009277AA">
              <w:rPr>
                <w:lang w:val="ru-RU"/>
              </w:rPr>
              <w:t>реагирование)</w:t>
            </w:r>
          </w:p>
        </w:tc>
      </w:tr>
      <w:tr w:rsidR="002E0EA7" w:rsidRPr="009277AA" w14:paraId="3611BF53" w14:textId="77777777" w:rsidTr="00444798">
        <w:trPr>
          <w:trHeight w:val="643"/>
        </w:trPr>
        <w:tc>
          <w:tcPr>
            <w:tcW w:w="1702" w:type="dxa"/>
            <w:vMerge w:val="restart"/>
          </w:tcPr>
          <w:p w14:paraId="736FF737" w14:textId="77777777" w:rsidR="002E0EA7" w:rsidRPr="009277AA" w:rsidRDefault="002E0EA7" w:rsidP="009277AA">
            <w:pPr>
              <w:pStyle w:val="TableParagraph"/>
              <w:spacing w:before="35"/>
              <w:ind w:left="57" w:right="390"/>
            </w:pPr>
            <w:proofErr w:type="spellStart"/>
            <w:r w:rsidRPr="009277AA">
              <w:t>Подготовка</w:t>
            </w:r>
            <w:proofErr w:type="spellEnd"/>
            <w:r w:rsidRPr="009277AA">
              <w:t xml:space="preserve"> к</w:t>
            </w:r>
            <w:r w:rsidRPr="009277AA">
              <w:rPr>
                <w:spacing w:val="-58"/>
              </w:rPr>
              <w:t xml:space="preserve"> </w:t>
            </w:r>
            <w:proofErr w:type="spellStart"/>
            <w:r w:rsidRPr="009277AA">
              <w:t>полднику</w:t>
            </w:r>
            <w:proofErr w:type="spellEnd"/>
            <w:r w:rsidRPr="009277AA">
              <w:t>,</w:t>
            </w:r>
          </w:p>
          <w:p w14:paraId="296BF55D" w14:textId="77777777" w:rsidR="002E0EA7" w:rsidRPr="009277AA" w:rsidRDefault="002E0EA7" w:rsidP="009277AA">
            <w:pPr>
              <w:pStyle w:val="TableParagraph"/>
              <w:spacing w:before="35"/>
              <w:ind w:left="57"/>
            </w:pPr>
            <w:proofErr w:type="spellStart"/>
            <w:r w:rsidRPr="009277AA">
              <w:t>полдник</w:t>
            </w:r>
            <w:proofErr w:type="spellEnd"/>
          </w:p>
        </w:tc>
        <w:tc>
          <w:tcPr>
            <w:tcW w:w="2268" w:type="dxa"/>
            <w:vMerge w:val="restart"/>
          </w:tcPr>
          <w:p w14:paraId="2DB0B858" w14:textId="77777777" w:rsidR="002E0EA7" w:rsidRPr="009277AA" w:rsidRDefault="002E0EA7" w:rsidP="009277AA">
            <w:pPr>
              <w:pStyle w:val="TableParagraph"/>
              <w:spacing w:before="35"/>
              <w:ind w:left="57" w:right="936"/>
            </w:pPr>
            <w:proofErr w:type="spellStart"/>
            <w:r w:rsidRPr="009277AA">
              <w:t>Формирование</w:t>
            </w:r>
            <w:proofErr w:type="spellEnd"/>
            <w:r w:rsidRPr="009277AA">
              <w:rPr>
                <w:spacing w:val="-57"/>
              </w:rPr>
              <w:t xml:space="preserve"> </w:t>
            </w:r>
            <w:proofErr w:type="spellStart"/>
            <w:r w:rsidRPr="009277AA">
              <w:t>культуры</w:t>
            </w:r>
            <w:proofErr w:type="spellEnd"/>
            <w:r w:rsidRPr="009277AA">
              <w:rPr>
                <w:spacing w:val="-3"/>
              </w:rPr>
              <w:t xml:space="preserve"> </w:t>
            </w:r>
            <w:proofErr w:type="spellStart"/>
            <w:r w:rsidRPr="009277AA">
              <w:t>еды</w:t>
            </w:r>
            <w:proofErr w:type="spellEnd"/>
          </w:p>
        </w:tc>
        <w:tc>
          <w:tcPr>
            <w:tcW w:w="3402" w:type="dxa"/>
            <w:vMerge w:val="restart"/>
          </w:tcPr>
          <w:p w14:paraId="6F9CCD5A" w14:textId="77777777" w:rsidR="002E0EA7" w:rsidRPr="009277AA" w:rsidRDefault="002E0EA7" w:rsidP="009277AA">
            <w:pPr>
              <w:pStyle w:val="TableParagraph"/>
              <w:spacing w:before="35"/>
              <w:ind w:left="56"/>
            </w:pPr>
            <w:proofErr w:type="spellStart"/>
            <w:r w:rsidRPr="009277AA">
              <w:t>Самообслуживание</w:t>
            </w:r>
            <w:proofErr w:type="spellEnd"/>
          </w:p>
        </w:tc>
        <w:tc>
          <w:tcPr>
            <w:tcW w:w="2551" w:type="dxa"/>
          </w:tcPr>
          <w:p w14:paraId="6D7ED72D" w14:textId="77777777" w:rsidR="002E0EA7" w:rsidRPr="009277AA" w:rsidRDefault="002E0EA7" w:rsidP="009277AA">
            <w:pPr>
              <w:pStyle w:val="TableParagraph"/>
              <w:spacing w:before="35"/>
              <w:ind w:left="54" w:right="283"/>
            </w:pPr>
            <w:proofErr w:type="spellStart"/>
            <w:r w:rsidRPr="009277AA">
              <w:t>Физическое</w:t>
            </w:r>
            <w:proofErr w:type="spellEnd"/>
            <w:r w:rsidRPr="009277AA">
              <w:t xml:space="preserve"> и</w:t>
            </w:r>
            <w:r w:rsidRPr="009277AA">
              <w:rPr>
                <w:spacing w:val="1"/>
              </w:rPr>
              <w:t xml:space="preserve"> </w:t>
            </w:r>
            <w:proofErr w:type="spellStart"/>
            <w:r w:rsidRPr="009277AA">
              <w:t>оздоровительное</w:t>
            </w:r>
            <w:proofErr w:type="spellEnd"/>
          </w:p>
        </w:tc>
      </w:tr>
      <w:tr w:rsidR="002E0EA7" w:rsidRPr="009277AA" w14:paraId="3D4D46A8" w14:textId="77777777" w:rsidTr="00444798">
        <w:trPr>
          <w:trHeight w:val="282"/>
        </w:trPr>
        <w:tc>
          <w:tcPr>
            <w:tcW w:w="1702" w:type="dxa"/>
            <w:vMerge/>
          </w:tcPr>
          <w:p w14:paraId="61E5B53B" w14:textId="77777777" w:rsidR="002E0EA7" w:rsidRPr="009277AA" w:rsidRDefault="002E0EA7" w:rsidP="009277AA">
            <w:pPr>
              <w:pStyle w:val="TableParagraph"/>
              <w:spacing w:before="35"/>
              <w:ind w:left="57"/>
            </w:pPr>
          </w:p>
        </w:tc>
        <w:tc>
          <w:tcPr>
            <w:tcW w:w="2268" w:type="dxa"/>
            <w:vMerge/>
          </w:tcPr>
          <w:p w14:paraId="44668FB8" w14:textId="77777777" w:rsidR="002E0EA7" w:rsidRPr="009277AA" w:rsidRDefault="002E0EA7" w:rsidP="009277AA">
            <w:pPr>
              <w:pStyle w:val="TableParagraph"/>
            </w:pPr>
          </w:p>
        </w:tc>
        <w:tc>
          <w:tcPr>
            <w:tcW w:w="3402" w:type="dxa"/>
            <w:vMerge/>
          </w:tcPr>
          <w:p w14:paraId="2DA46647" w14:textId="77777777" w:rsidR="002E0EA7" w:rsidRPr="009277AA" w:rsidRDefault="002E0EA7" w:rsidP="009277AA">
            <w:pPr>
              <w:pStyle w:val="TableParagraph"/>
            </w:pPr>
          </w:p>
        </w:tc>
        <w:tc>
          <w:tcPr>
            <w:tcW w:w="2551" w:type="dxa"/>
          </w:tcPr>
          <w:p w14:paraId="16F482DE" w14:textId="77777777" w:rsidR="002E0EA7" w:rsidRPr="009277AA" w:rsidRDefault="002E0EA7" w:rsidP="009277AA">
            <w:pPr>
              <w:pStyle w:val="TableParagraph"/>
              <w:spacing w:before="35"/>
              <w:ind w:left="54"/>
            </w:pPr>
            <w:proofErr w:type="spellStart"/>
            <w:r w:rsidRPr="009277AA">
              <w:t>Этико-эстетическое</w:t>
            </w:r>
            <w:proofErr w:type="spellEnd"/>
          </w:p>
        </w:tc>
      </w:tr>
      <w:tr w:rsidR="002E0EA7" w:rsidRPr="009277AA" w14:paraId="2B5F0FFE" w14:textId="77777777" w:rsidTr="00444798">
        <w:trPr>
          <w:trHeight w:val="643"/>
        </w:trPr>
        <w:tc>
          <w:tcPr>
            <w:tcW w:w="1702" w:type="dxa"/>
          </w:tcPr>
          <w:p w14:paraId="589C63DC" w14:textId="77777777" w:rsidR="002E0EA7" w:rsidRPr="009277AA" w:rsidRDefault="002E0EA7" w:rsidP="009277AA">
            <w:pPr>
              <w:pStyle w:val="TableParagraph"/>
              <w:spacing w:before="35"/>
              <w:ind w:left="57"/>
            </w:pPr>
            <w:proofErr w:type="spellStart"/>
            <w:r w:rsidRPr="009277AA">
              <w:t>Самостоятельная</w:t>
            </w:r>
            <w:proofErr w:type="spellEnd"/>
            <w:r w:rsidRPr="009277AA">
              <w:rPr>
                <w:spacing w:val="-3"/>
              </w:rPr>
              <w:t xml:space="preserve"> </w:t>
            </w:r>
            <w:proofErr w:type="spellStart"/>
            <w:r w:rsidRPr="009277AA">
              <w:t>деятельность</w:t>
            </w:r>
            <w:proofErr w:type="spellEnd"/>
          </w:p>
        </w:tc>
        <w:tc>
          <w:tcPr>
            <w:tcW w:w="2268" w:type="dxa"/>
          </w:tcPr>
          <w:p w14:paraId="02AFDE0B" w14:textId="77777777" w:rsidR="002E0EA7" w:rsidRPr="009277AA" w:rsidRDefault="002E0EA7" w:rsidP="009277AA">
            <w:pPr>
              <w:pStyle w:val="TableParagraph"/>
              <w:spacing w:before="35"/>
              <w:ind w:left="56"/>
              <w:rPr>
                <w:lang w:val="ru-RU"/>
              </w:rPr>
            </w:pPr>
            <w:r w:rsidRPr="009277AA">
              <w:rPr>
                <w:lang w:val="ru-RU"/>
              </w:rPr>
              <w:t>Игровая, познавательн</w:t>
            </w:r>
            <w:proofErr w:type="gramStart"/>
            <w:r w:rsidRPr="009277AA">
              <w:rPr>
                <w:lang w:val="ru-RU"/>
              </w:rPr>
              <w:t>о-</w:t>
            </w:r>
            <w:proofErr w:type="gramEnd"/>
            <w:r w:rsidRPr="009277AA">
              <w:rPr>
                <w:spacing w:val="-57"/>
                <w:lang w:val="ru-RU"/>
              </w:rPr>
              <w:t xml:space="preserve"> </w:t>
            </w:r>
            <w:r w:rsidRPr="009277AA">
              <w:rPr>
                <w:lang w:val="ru-RU"/>
              </w:rPr>
              <w:t>исследовательская,</w:t>
            </w:r>
            <w:r w:rsidRPr="009277AA">
              <w:rPr>
                <w:spacing w:val="1"/>
                <w:lang w:val="ru-RU"/>
              </w:rPr>
              <w:t xml:space="preserve"> </w:t>
            </w:r>
            <w:r w:rsidRPr="009277AA">
              <w:rPr>
                <w:lang w:val="ru-RU"/>
              </w:rPr>
              <w:t>коммуникативная,</w:t>
            </w:r>
            <w:r w:rsidRPr="009277AA">
              <w:rPr>
                <w:spacing w:val="1"/>
                <w:lang w:val="ru-RU"/>
              </w:rPr>
              <w:t xml:space="preserve"> </w:t>
            </w:r>
            <w:r w:rsidRPr="009277AA">
              <w:rPr>
                <w:lang w:val="ru-RU"/>
              </w:rPr>
              <w:t>конструктивная,</w:t>
            </w:r>
            <w:r w:rsidRPr="009277AA">
              <w:rPr>
                <w:spacing w:val="1"/>
                <w:lang w:val="ru-RU"/>
              </w:rPr>
              <w:t xml:space="preserve"> </w:t>
            </w:r>
            <w:r w:rsidRPr="009277AA">
              <w:rPr>
                <w:lang w:val="ru-RU"/>
              </w:rPr>
              <w:t>изобразительная</w:t>
            </w:r>
            <w:r w:rsidRPr="009277AA">
              <w:rPr>
                <w:spacing w:val="1"/>
                <w:lang w:val="ru-RU"/>
              </w:rPr>
              <w:t xml:space="preserve"> </w:t>
            </w:r>
            <w:r w:rsidRPr="009277AA">
              <w:rPr>
                <w:lang w:val="ru-RU"/>
              </w:rPr>
              <w:t>(продуктивная),</w:t>
            </w:r>
          </w:p>
          <w:p w14:paraId="2FE60DC9" w14:textId="77777777" w:rsidR="002E0EA7" w:rsidRPr="009277AA" w:rsidRDefault="002E0EA7" w:rsidP="009277AA">
            <w:pPr>
              <w:pStyle w:val="TableParagraph"/>
              <w:ind w:left="56"/>
            </w:pPr>
            <w:proofErr w:type="spellStart"/>
            <w:r w:rsidRPr="009277AA">
              <w:t>физическая</w:t>
            </w:r>
            <w:proofErr w:type="spellEnd"/>
            <w:r w:rsidRPr="009277AA">
              <w:rPr>
                <w:spacing w:val="-4"/>
              </w:rPr>
              <w:t xml:space="preserve"> </w:t>
            </w:r>
            <w:proofErr w:type="spellStart"/>
            <w:r w:rsidRPr="009277AA">
              <w:t>активность</w:t>
            </w:r>
            <w:proofErr w:type="spellEnd"/>
          </w:p>
        </w:tc>
        <w:tc>
          <w:tcPr>
            <w:tcW w:w="3402" w:type="dxa"/>
          </w:tcPr>
          <w:p w14:paraId="27AB9DEF" w14:textId="77777777" w:rsidR="002E0EA7" w:rsidRPr="009277AA" w:rsidRDefault="002E0EA7" w:rsidP="009277AA">
            <w:pPr>
              <w:pStyle w:val="TableParagraph"/>
              <w:spacing w:before="35"/>
              <w:ind w:left="54" w:right="420"/>
              <w:rPr>
                <w:lang w:val="ru-RU"/>
              </w:rPr>
            </w:pPr>
            <w:r w:rsidRPr="009277AA">
              <w:rPr>
                <w:lang w:val="ru-RU"/>
              </w:rPr>
              <w:t>Все виды воспитания</w:t>
            </w:r>
            <w:r w:rsidRPr="009277AA">
              <w:rPr>
                <w:spacing w:val="-57"/>
                <w:lang w:val="ru-RU"/>
              </w:rPr>
              <w:t xml:space="preserve"> </w:t>
            </w:r>
            <w:r w:rsidRPr="009277AA">
              <w:rPr>
                <w:lang w:val="ru-RU"/>
              </w:rPr>
              <w:t>в зависимости от</w:t>
            </w:r>
            <w:r w:rsidRPr="009277AA">
              <w:rPr>
                <w:spacing w:val="1"/>
                <w:lang w:val="ru-RU"/>
              </w:rPr>
              <w:t xml:space="preserve"> </w:t>
            </w:r>
            <w:r w:rsidRPr="009277AA">
              <w:rPr>
                <w:lang w:val="ru-RU"/>
              </w:rPr>
              <w:t>возникающих</w:t>
            </w:r>
            <w:r w:rsidRPr="009277AA">
              <w:rPr>
                <w:spacing w:val="1"/>
                <w:lang w:val="ru-RU"/>
              </w:rPr>
              <w:t xml:space="preserve"> </w:t>
            </w:r>
            <w:r w:rsidRPr="009277AA">
              <w:rPr>
                <w:lang w:val="ru-RU"/>
              </w:rPr>
              <w:t>образовательных</w:t>
            </w:r>
            <w:r w:rsidRPr="009277AA">
              <w:rPr>
                <w:spacing w:val="1"/>
                <w:lang w:val="ru-RU"/>
              </w:rPr>
              <w:t xml:space="preserve"> </w:t>
            </w:r>
            <w:r w:rsidRPr="009277AA">
              <w:rPr>
                <w:lang w:val="ru-RU"/>
              </w:rPr>
              <w:t>ситуаций</w:t>
            </w:r>
          </w:p>
        </w:tc>
        <w:tc>
          <w:tcPr>
            <w:tcW w:w="2551" w:type="dxa"/>
          </w:tcPr>
          <w:p w14:paraId="7DD68FFE" w14:textId="77777777" w:rsidR="002E0EA7" w:rsidRPr="009277AA" w:rsidRDefault="002E0EA7" w:rsidP="009277AA">
            <w:pPr>
              <w:spacing w:before="35"/>
              <w:ind w:left="54"/>
              <w:rPr>
                <w:lang w:val="ru-RU"/>
              </w:rPr>
            </w:pPr>
          </w:p>
        </w:tc>
      </w:tr>
      <w:tr w:rsidR="002E0EA7" w:rsidRPr="009277AA" w14:paraId="69EC1007" w14:textId="77777777" w:rsidTr="00444798">
        <w:trPr>
          <w:trHeight w:val="291"/>
        </w:trPr>
        <w:tc>
          <w:tcPr>
            <w:tcW w:w="1702" w:type="dxa"/>
          </w:tcPr>
          <w:p w14:paraId="78F53B8B" w14:textId="2FC7B815" w:rsidR="002E0EA7" w:rsidRPr="009277AA" w:rsidRDefault="002E0EA7" w:rsidP="009277AA">
            <w:pPr>
              <w:pStyle w:val="TableParagraph"/>
              <w:spacing w:before="35"/>
              <w:ind w:left="57" w:right="60"/>
              <w:rPr>
                <w:lang w:val="ru-RU"/>
              </w:rPr>
            </w:pPr>
            <w:r w:rsidRPr="009277AA">
              <w:rPr>
                <w:lang w:val="ru-RU"/>
              </w:rPr>
              <w:t>Совместная</w:t>
            </w:r>
            <w:r w:rsidRPr="009277AA">
              <w:rPr>
                <w:spacing w:val="1"/>
                <w:lang w:val="ru-RU"/>
              </w:rPr>
              <w:t xml:space="preserve"> </w:t>
            </w:r>
            <w:proofErr w:type="gramStart"/>
            <w:r w:rsidRPr="009277AA">
              <w:rPr>
                <w:lang w:val="ru-RU"/>
              </w:rPr>
              <w:t>со</w:t>
            </w:r>
            <w:proofErr w:type="gramEnd"/>
            <w:r w:rsidRPr="009277AA">
              <w:rPr>
                <w:lang w:val="ru-RU"/>
              </w:rPr>
              <w:t xml:space="preserve"> взрослым</w:t>
            </w:r>
            <w:r w:rsidRPr="009277AA">
              <w:rPr>
                <w:spacing w:val="1"/>
                <w:lang w:val="ru-RU"/>
              </w:rPr>
              <w:t xml:space="preserve"> </w:t>
            </w:r>
            <w:r w:rsidR="00BE622F" w:rsidRPr="009277AA">
              <w:rPr>
                <w:spacing w:val="-1"/>
                <w:lang w:val="ru-RU"/>
              </w:rPr>
              <w:t>образователь</w:t>
            </w:r>
            <w:r w:rsidR="00BE622F" w:rsidRPr="009277AA">
              <w:rPr>
                <w:spacing w:val="-57"/>
                <w:lang w:val="ru-RU"/>
              </w:rPr>
              <w:t>ная</w:t>
            </w:r>
          </w:p>
          <w:p w14:paraId="72FA2D24" w14:textId="77777777" w:rsidR="002E0EA7" w:rsidRPr="009277AA" w:rsidRDefault="002E0EA7" w:rsidP="009277AA">
            <w:pPr>
              <w:pStyle w:val="TableParagraph"/>
              <w:ind w:left="57"/>
              <w:rPr>
                <w:lang w:val="ru-RU"/>
              </w:rPr>
            </w:pPr>
            <w:r w:rsidRPr="009277AA">
              <w:rPr>
                <w:lang w:val="ru-RU"/>
              </w:rPr>
              <w:t>деятельность</w:t>
            </w:r>
          </w:p>
        </w:tc>
        <w:tc>
          <w:tcPr>
            <w:tcW w:w="2268" w:type="dxa"/>
          </w:tcPr>
          <w:p w14:paraId="02A2C2C8" w14:textId="77777777" w:rsidR="002E0EA7" w:rsidRPr="009277AA" w:rsidRDefault="002E0EA7" w:rsidP="009277AA">
            <w:pPr>
              <w:pStyle w:val="TableParagraph"/>
              <w:spacing w:before="35"/>
              <w:ind w:left="57" w:right="142"/>
              <w:rPr>
                <w:lang w:val="ru-RU"/>
              </w:rPr>
            </w:pPr>
            <w:r w:rsidRPr="009277AA">
              <w:rPr>
                <w:lang w:val="ru-RU"/>
              </w:rPr>
              <w:t>Мастерская</w:t>
            </w:r>
            <w:r w:rsidRPr="009277AA">
              <w:rPr>
                <w:spacing w:val="1"/>
                <w:lang w:val="ru-RU"/>
              </w:rPr>
              <w:t xml:space="preserve"> </w:t>
            </w:r>
            <w:r w:rsidRPr="009277AA">
              <w:rPr>
                <w:lang w:val="ru-RU"/>
              </w:rPr>
              <w:t>Коллекционирование</w:t>
            </w:r>
            <w:r w:rsidRPr="009277AA">
              <w:rPr>
                <w:spacing w:val="-57"/>
                <w:lang w:val="ru-RU"/>
              </w:rPr>
              <w:t xml:space="preserve"> </w:t>
            </w:r>
            <w:r w:rsidRPr="009277AA">
              <w:rPr>
                <w:lang w:val="ru-RU"/>
              </w:rPr>
              <w:t>Беседы,</w:t>
            </w:r>
            <w:r w:rsidRPr="009277AA">
              <w:rPr>
                <w:spacing w:val="-8"/>
                <w:lang w:val="ru-RU"/>
              </w:rPr>
              <w:t xml:space="preserve"> </w:t>
            </w:r>
            <w:r w:rsidRPr="009277AA">
              <w:rPr>
                <w:lang w:val="ru-RU"/>
              </w:rPr>
              <w:t>чтение</w:t>
            </w:r>
          </w:p>
          <w:p w14:paraId="39171A25" w14:textId="77777777" w:rsidR="002E0EA7" w:rsidRPr="009277AA" w:rsidRDefault="002E0EA7" w:rsidP="009277AA">
            <w:pPr>
              <w:pStyle w:val="TableParagraph"/>
              <w:ind w:left="57"/>
              <w:rPr>
                <w:lang w:val="ru-RU"/>
              </w:rPr>
            </w:pPr>
            <w:proofErr w:type="gramStart"/>
            <w:r w:rsidRPr="009277AA">
              <w:rPr>
                <w:spacing w:val="-1"/>
                <w:lang w:val="ru-RU"/>
              </w:rPr>
              <w:t xml:space="preserve">художественной </w:t>
            </w:r>
            <w:r w:rsidRPr="009277AA">
              <w:rPr>
                <w:lang w:val="ru-RU"/>
              </w:rPr>
              <w:t>и</w:t>
            </w:r>
            <w:r w:rsidRPr="009277AA">
              <w:rPr>
                <w:spacing w:val="-57"/>
                <w:lang w:val="ru-RU"/>
              </w:rPr>
              <w:t xml:space="preserve"> </w:t>
            </w:r>
            <w:r w:rsidRPr="009277AA">
              <w:rPr>
                <w:lang w:val="ru-RU"/>
              </w:rPr>
              <w:t>познавательной</w:t>
            </w:r>
            <w:r w:rsidRPr="009277AA">
              <w:rPr>
                <w:spacing w:val="1"/>
                <w:lang w:val="ru-RU"/>
              </w:rPr>
              <w:t xml:space="preserve"> </w:t>
            </w:r>
            <w:r w:rsidRPr="009277AA">
              <w:rPr>
                <w:lang w:val="ru-RU"/>
              </w:rPr>
              <w:t>литературы</w:t>
            </w:r>
            <w:r w:rsidRPr="009277AA">
              <w:rPr>
                <w:spacing w:val="1"/>
                <w:lang w:val="ru-RU"/>
              </w:rPr>
              <w:t xml:space="preserve"> </w:t>
            </w:r>
            <w:r w:rsidRPr="009277AA">
              <w:rPr>
                <w:lang w:val="ru-RU"/>
              </w:rPr>
              <w:t>Досуги (игровые,</w:t>
            </w:r>
            <w:r w:rsidRPr="009277AA">
              <w:rPr>
                <w:spacing w:val="1"/>
                <w:lang w:val="ru-RU"/>
              </w:rPr>
              <w:t xml:space="preserve"> </w:t>
            </w:r>
            <w:r w:rsidRPr="009277AA">
              <w:rPr>
                <w:lang w:val="ru-RU"/>
              </w:rPr>
              <w:t>физкультурные,</w:t>
            </w:r>
            <w:r w:rsidRPr="009277AA">
              <w:rPr>
                <w:spacing w:val="1"/>
                <w:lang w:val="ru-RU"/>
              </w:rPr>
              <w:t xml:space="preserve"> </w:t>
            </w:r>
            <w:r w:rsidRPr="009277AA">
              <w:rPr>
                <w:lang w:val="ru-RU"/>
              </w:rPr>
              <w:t>познавательные,</w:t>
            </w:r>
            <w:r w:rsidRPr="009277AA">
              <w:rPr>
                <w:spacing w:val="1"/>
                <w:lang w:val="ru-RU"/>
              </w:rPr>
              <w:t xml:space="preserve"> </w:t>
            </w:r>
            <w:r w:rsidRPr="009277AA">
              <w:rPr>
                <w:spacing w:val="-1"/>
                <w:lang w:val="ru-RU"/>
              </w:rPr>
              <w:t>театрализованные,</w:t>
            </w:r>
            <w:r w:rsidRPr="009277AA">
              <w:rPr>
                <w:spacing w:val="-57"/>
                <w:lang w:val="ru-RU"/>
              </w:rPr>
              <w:t xml:space="preserve"> </w:t>
            </w:r>
            <w:r w:rsidRPr="009277AA">
              <w:rPr>
                <w:lang w:val="ru-RU"/>
              </w:rPr>
              <w:t>музыкальные,</w:t>
            </w:r>
            <w:r w:rsidRPr="009277AA">
              <w:rPr>
                <w:spacing w:val="-3"/>
                <w:lang w:val="ru-RU"/>
              </w:rPr>
              <w:t xml:space="preserve"> </w:t>
            </w:r>
            <w:r w:rsidRPr="009277AA">
              <w:rPr>
                <w:lang w:val="ru-RU"/>
              </w:rPr>
              <w:t>др.)</w:t>
            </w:r>
            <w:proofErr w:type="gramEnd"/>
          </w:p>
          <w:p w14:paraId="4652CCB8" w14:textId="77777777" w:rsidR="002E0EA7" w:rsidRPr="009277AA" w:rsidRDefault="002E0EA7" w:rsidP="009277AA">
            <w:pPr>
              <w:pStyle w:val="TableParagraph"/>
              <w:spacing w:before="1"/>
              <w:ind w:left="57"/>
            </w:pPr>
            <w:proofErr w:type="spellStart"/>
            <w:r w:rsidRPr="009277AA">
              <w:t>Реализация</w:t>
            </w:r>
            <w:proofErr w:type="spellEnd"/>
            <w:r w:rsidRPr="009277AA">
              <w:rPr>
                <w:spacing w:val="-5"/>
              </w:rPr>
              <w:t xml:space="preserve"> </w:t>
            </w:r>
            <w:proofErr w:type="spellStart"/>
            <w:r w:rsidRPr="009277AA">
              <w:t>проектов</w:t>
            </w:r>
            <w:proofErr w:type="spellEnd"/>
          </w:p>
        </w:tc>
        <w:tc>
          <w:tcPr>
            <w:tcW w:w="3402" w:type="dxa"/>
          </w:tcPr>
          <w:p w14:paraId="71848010" w14:textId="77777777" w:rsidR="002E0EA7" w:rsidRPr="009277AA" w:rsidRDefault="002E0EA7" w:rsidP="009277AA">
            <w:pPr>
              <w:pStyle w:val="TableParagraph"/>
              <w:spacing w:before="35"/>
              <w:ind w:left="56" w:right="1010"/>
              <w:rPr>
                <w:lang w:val="ru-RU"/>
              </w:rPr>
            </w:pPr>
            <w:r w:rsidRPr="009277AA">
              <w:rPr>
                <w:lang w:val="ru-RU"/>
              </w:rPr>
              <w:t>Изобразительная</w:t>
            </w:r>
            <w:r w:rsidRPr="009277AA">
              <w:rPr>
                <w:spacing w:val="-57"/>
                <w:lang w:val="ru-RU"/>
              </w:rPr>
              <w:t xml:space="preserve"> </w:t>
            </w:r>
            <w:r w:rsidRPr="009277AA">
              <w:rPr>
                <w:lang w:val="ru-RU"/>
              </w:rPr>
              <w:t>(продуктивная),</w:t>
            </w:r>
          </w:p>
          <w:p w14:paraId="0331E21F" w14:textId="77777777" w:rsidR="002E0EA7" w:rsidRPr="009277AA" w:rsidRDefault="002E0EA7" w:rsidP="009277AA">
            <w:pPr>
              <w:pStyle w:val="TableParagraph"/>
              <w:ind w:left="56" w:right="472"/>
              <w:rPr>
                <w:lang w:val="ru-RU"/>
              </w:rPr>
            </w:pPr>
            <w:r w:rsidRPr="009277AA">
              <w:rPr>
                <w:lang w:val="ru-RU"/>
              </w:rPr>
              <w:t>музыкальная,</w:t>
            </w:r>
            <w:r w:rsidRPr="009277AA">
              <w:rPr>
                <w:spacing w:val="-10"/>
                <w:lang w:val="ru-RU"/>
              </w:rPr>
              <w:t xml:space="preserve"> </w:t>
            </w:r>
            <w:r w:rsidRPr="009277AA">
              <w:rPr>
                <w:lang w:val="ru-RU"/>
              </w:rPr>
              <w:t>игровая,</w:t>
            </w:r>
            <w:r w:rsidRPr="009277AA">
              <w:rPr>
                <w:spacing w:val="-57"/>
                <w:lang w:val="ru-RU"/>
              </w:rPr>
              <w:t xml:space="preserve"> </w:t>
            </w:r>
            <w:r w:rsidRPr="009277AA">
              <w:rPr>
                <w:lang w:val="ru-RU"/>
              </w:rPr>
              <w:t>познавательн</w:t>
            </w:r>
            <w:proofErr w:type="gramStart"/>
            <w:r w:rsidRPr="009277AA">
              <w:rPr>
                <w:lang w:val="ru-RU"/>
              </w:rPr>
              <w:t>о-</w:t>
            </w:r>
            <w:proofErr w:type="gramEnd"/>
            <w:r w:rsidRPr="009277AA">
              <w:rPr>
                <w:spacing w:val="1"/>
                <w:lang w:val="ru-RU"/>
              </w:rPr>
              <w:t xml:space="preserve"> </w:t>
            </w:r>
            <w:r w:rsidRPr="009277AA">
              <w:rPr>
                <w:lang w:val="ru-RU"/>
              </w:rPr>
              <w:t>исследовательская,</w:t>
            </w:r>
            <w:r w:rsidRPr="009277AA">
              <w:rPr>
                <w:spacing w:val="1"/>
                <w:lang w:val="ru-RU"/>
              </w:rPr>
              <w:t xml:space="preserve"> </w:t>
            </w:r>
            <w:r w:rsidRPr="009277AA">
              <w:rPr>
                <w:lang w:val="ru-RU"/>
              </w:rPr>
              <w:t>конструктивная</w:t>
            </w:r>
          </w:p>
          <w:p w14:paraId="2BBC7FED" w14:textId="77777777" w:rsidR="002E0EA7" w:rsidRPr="009277AA" w:rsidRDefault="002E0EA7" w:rsidP="009277AA">
            <w:pPr>
              <w:pStyle w:val="TableParagraph"/>
              <w:ind w:left="56"/>
              <w:rPr>
                <w:lang w:val="ru-RU"/>
              </w:rPr>
            </w:pPr>
            <w:r w:rsidRPr="009277AA">
              <w:rPr>
                <w:lang w:val="ru-RU"/>
              </w:rPr>
              <w:t>деятельность</w:t>
            </w:r>
          </w:p>
        </w:tc>
        <w:tc>
          <w:tcPr>
            <w:tcW w:w="2551" w:type="dxa"/>
          </w:tcPr>
          <w:p w14:paraId="79847792" w14:textId="77777777" w:rsidR="002E0EA7" w:rsidRPr="009277AA" w:rsidRDefault="002E0EA7" w:rsidP="009277AA">
            <w:pPr>
              <w:pStyle w:val="TableParagraph"/>
              <w:spacing w:before="35"/>
              <w:ind w:left="54" w:right="247"/>
              <w:rPr>
                <w:lang w:val="ru-RU"/>
              </w:rPr>
            </w:pPr>
            <w:r w:rsidRPr="009277AA">
              <w:rPr>
                <w:lang w:val="ru-RU"/>
              </w:rPr>
              <w:t>Все виды воспитания в</w:t>
            </w:r>
            <w:r w:rsidRPr="009277AA">
              <w:rPr>
                <w:spacing w:val="-57"/>
                <w:lang w:val="ru-RU"/>
              </w:rPr>
              <w:t xml:space="preserve"> </w:t>
            </w:r>
            <w:r w:rsidRPr="009277AA">
              <w:rPr>
                <w:lang w:val="ru-RU"/>
              </w:rPr>
              <w:t>зависимости от</w:t>
            </w:r>
            <w:r w:rsidRPr="009277AA">
              <w:rPr>
                <w:spacing w:val="1"/>
                <w:lang w:val="ru-RU"/>
              </w:rPr>
              <w:t xml:space="preserve"> </w:t>
            </w:r>
            <w:r w:rsidRPr="009277AA">
              <w:rPr>
                <w:lang w:val="ru-RU"/>
              </w:rPr>
              <w:t>возникающих</w:t>
            </w:r>
            <w:r w:rsidRPr="009277AA">
              <w:rPr>
                <w:spacing w:val="1"/>
                <w:lang w:val="ru-RU"/>
              </w:rPr>
              <w:t xml:space="preserve"> </w:t>
            </w:r>
            <w:r w:rsidRPr="009277AA">
              <w:rPr>
                <w:lang w:val="ru-RU"/>
              </w:rPr>
              <w:t>образовательных</w:t>
            </w:r>
            <w:r w:rsidRPr="009277AA">
              <w:rPr>
                <w:spacing w:val="1"/>
                <w:lang w:val="ru-RU"/>
              </w:rPr>
              <w:t xml:space="preserve"> </w:t>
            </w:r>
            <w:r w:rsidRPr="009277AA">
              <w:rPr>
                <w:lang w:val="ru-RU"/>
              </w:rPr>
              <w:t>ситуаций (ситуативное</w:t>
            </w:r>
            <w:r w:rsidRPr="009277AA">
              <w:rPr>
                <w:spacing w:val="-57"/>
                <w:lang w:val="ru-RU"/>
              </w:rPr>
              <w:t xml:space="preserve"> </w:t>
            </w:r>
            <w:r w:rsidRPr="009277AA">
              <w:rPr>
                <w:lang w:val="ru-RU"/>
              </w:rPr>
              <w:t>реагирование)</w:t>
            </w:r>
          </w:p>
        </w:tc>
      </w:tr>
      <w:tr w:rsidR="002E0EA7" w:rsidRPr="009277AA" w14:paraId="0E680E45" w14:textId="77777777" w:rsidTr="00444798">
        <w:trPr>
          <w:trHeight w:val="643"/>
        </w:trPr>
        <w:tc>
          <w:tcPr>
            <w:tcW w:w="1702" w:type="dxa"/>
          </w:tcPr>
          <w:p w14:paraId="202FBD47" w14:textId="77777777" w:rsidR="002E0EA7" w:rsidRPr="009277AA" w:rsidRDefault="002E0EA7" w:rsidP="009277AA">
            <w:pPr>
              <w:pStyle w:val="TableParagraph"/>
              <w:spacing w:before="35"/>
              <w:ind w:left="57" w:right="213"/>
              <w:jc w:val="both"/>
            </w:pPr>
            <w:proofErr w:type="spellStart"/>
            <w:r w:rsidRPr="009277AA">
              <w:rPr>
                <w:spacing w:val="-1"/>
              </w:rPr>
              <w:t>Подготовка</w:t>
            </w:r>
            <w:proofErr w:type="spellEnd"/>
            <w:r w:rsidRPr="009277AA">
              <w:rPr>
                <w:spacing w:val="-58"/>
              </w:rPr>
              <w:t xml:space="preserve"> </w:t>
            </w:r>
            <w:r w:rsidRPr="009277AA">
              <w:t xml:space="preserve">к </w:t>
            </w:r>
            <w:proofErr w:type="spellStart"/>
            <w:r w:rsidRPr="009277AA">
              <w:t>прогулке</w:t>
            </w:r>
            <w:proofErr w:type="spellEnd"/>
            <w:r w:rsidRPr="009277AA">
              <w:t>,</w:t>
            </w:r>
            <w:r w:rsidRPr="009277AA">
              <w:rPr>
                <w:spacing w:val="-57"/>
              </w:rPr>
              <w:t xml:space="preserve"> </w:t>
            </w:r>
            <w:proofErr w:type="spellStart"/>
            <w:r w:rsidRPr="009277AA">
              <w:t>прогулка</w:t>
            </w:r>
            <w:proofErr w:type="spellEnd"/>
          </w:p>
        </w:tc>
        <w:tc>
          <w:tcPr>
            <w:tcW w:w="2268" w:type="dxa"/>
          </w:tcPr>
          <w:p w14:paraId="627D1360" w14:textId="5EF293FA" w:rsidR="002E0EA7" w:rsidRPr="009277AA" w:rsidRDefault="002E0EA7" w:rsidP="009277AA">
            <w:pPr>
              <w:pStyle w:val="TableParagraph"/>
              <w:spacing w:before="35"/>
              <w:ind w:left="57" w:right="283"/>
              <w:rPr>
                <w:lang w:val="ru-RU"/>
              </w:rPr>
            </w:pPr>
            <w:r w:rsidRPr="009277AA">
              <w:rPr>
                <w:lang w:val="ru-RU"/>
              </w:rPr>
              <w:t>Коллекционирование</w:t>
            </w:r>
            <w:r w:rsidRPr="009277AA">
              <w:rPr>
                <w:spacing w:val="1"/>
                <w:lang w:val="ru-RU"/>
              </w:rPr>
              <w:t xml:space="preserve"> </w:t>
            </w:r>
            <w:r w:rsidRPr="009277AA">
              <w:rPr>
                <w:lang w:val="ru-RU"/>
              </w:rPr>
              <w:t>Реализация проектов</w:t>
            </w:r>
            <w:r w:rsidRPr="009277AA">
              <w:rPr>
                <w:spacing w:val="1"/>
                <w:lang w:val="ru-RU"/>
              </w:rPr>
              <w:t xml:space="preserve"> </w:t>
            </w:r>
            <w:r w:rsidRPr="009277AA">
              <w:rPr>
                <w:lang w:val="ru-RU"/>
              </w:rPr>
              <w:t>Решение</w:t>
            </w:r>
            <w:r w:rsidRPr="009277AA">
              <w:rPr>
                <w:spacing w:val="-8"/>
                <w:lang w:val="ru-RU"/>
              </w:rPr>
              <w:t xml:space="preserve"> </w:t>
            </w:r>
            <w:r w:rsidRPr="009277AA">
              <w:rPr>
                <w:lang w:val="ru-RU"/>
              </w:rPr>
              <w:t>ситуативных</w:t>
            </w:r>
            <w:r w:rsidR="0060158F">
              <w:rPr>
                <w:lang w:val="ru-RU"/>
              </w:rPr>
              <w:t xml:space="preserve"> </w:t>
            </w:r>
            <w:r w:rsidRPr="009277AA">
              <w:rPr>
                <w:lang w:val="ru-RU"/>
              </w:rPr>
              <w:t>задач</w:t>
            </w:r>
          </w:p>
          <w:p w14:paraId="735D27C2" w14:textId="77777777" w:rsidR="002E0EA7" w:rsidRPr="009277AA" w:rsidRDefault="002E0EA7" w:rsidP="009277AA">
            <w:pPr>
              <w:pStyle w:val="TableParagraph"/>
              <w:ind w:left="57" w:right="172"/>
              <w:rPr>
                <w:lang w:val="ru-RU"/>
              </w:rPr>
            </w:pPr>
            <w:r w:rsidRPr="009277AA">
              <w:rPr>
                <w:lang w:val="ru-RU"/>
              </w:rPr>
              <w:t>Дидактические, сюжетн</w:t>
            </w:r>
            <w:proofErr w:type="gramStart"/>
            <w:r w:rsidRPr="009277AA">
              <w:rPr>
                <w:lang w:val="ru-RU"/>
              </w:rPr>
              <w:t>о-</w:t>
            </w:r>
            <w:proofErr w:type="gramEnd"/>
            <w:r w:rsidRPr="009277AA">
              <w:rPr>
                <w:spacing w:val="-57"/>
                <w:lang w:val="ru-RU"/>
              </w:rPr>
              <w:t xml:space="preserve"> </w:t>
            </w:r>
            <w:r w:rsidRPr="009277AA">
              <w:rPr>
                <w:lang w:val="ru-RU"/>
              </w:rPr>
              <w:t>дидактические,</w:t>
            </w:r>
          </w:p>
          <w:p w14:paraId="57CB2E2B" w14:textId="77777777" w:rsidR="002E0EA7" w:rsidRPr="009277AA" w:rsidRDefault="002E0EA7" w:rsidP="009277AA">
            <w:pPr>
              <w:pStyle w:val="TableParagraph"/>
              <w:tabs>
                <w:tab w:val="left" w:pos="2410"/>
              </w:tabs>
              <w:ind w:left="57"/>
              <w:rPr>
                <w:lang w:val="ru-RU"/>
              </w:rPr>
            </w:pPr>
            <w:r w:rsidRPr="009277AA">
              <w:rPr>
                <w:lang w:val="ru-RU"/>
              </w:rPr>
              <w:t>подвижные, сюжетн</w:t>
            </w:r>
            <w:proofErr w:type="gramStart"/>
            <w:r w:rsidRPr="009277AA">
              <w:rPr>
                <w:lang w:val="ru-RU"/>
              </w:rPr>
              <w:t>о-</w:t>
            </w:r>
            <w:proofErr w:type="gramEnd"/>
            <w:r w:rsidRPr="009277AA">
              <w:rPr>
                <w:spacing w:val="-57"/>
                <w:lang w:val="ru-RU"/>
              </w:rPr>
              <w:t xml:space="preserve"> </w:t>
            </w:r>
            <w:r w:rsidRPr="009277AA">
              <w:rPr>
                <w:lang w:val="ru-RU"/>
              </w:rPr>
              <w:t>ролевые игры</w:t>
            </w:r>
            <w:r w:rsidRPr="009277AA">
              <w:rPr>
                <w:spacing w:val="1"/>
                <w:lang w:val="ru-RU"/>
              </w:rPr>
              <w:t xml:space="preserve"> </w:t>
            </w:r>
            <w:r w:rsidRPr="009277AA">
              <w:rPr>
                <w:lang w:val="ru-RU"/>
              </w:rPr>
              <w:t>Конструирование</w:t>
            </w:r>
          </w:p>
          <w:p w14:paraId="28B708A8" w14:textId="77777777" w:rsidR="002E0EA7" w:rsidRPr="009277AA" w:rsidRDefault="002E0EA7" w:rsidP="009277AA">
            <w:pPr>
              <w:pStyle w:val="TableParagraph"/>
              <w:ind w:left="57"/>
            </w:pPr>
            <w:proofErr w:type="spellStart"/>
            <w:r w:rsidRPr="009277AA">
              <w:t>Труд</w:t>
            </w:r>
            <w:proofErr w:type="spellEnd"/>
            <w:r w:rsidRPr="009277AA">
              <w:rPr>
                <w:spacing w:val="-2"/>
              </w:rPr>
              <w:t xml:space="preserve"> </w:t>
            </w:r>
            <w:r w:rsidRPr="009277AA">
              <w:t>в</w:t>
            </w:r>
            <w:r w:rsidRPr="009277AA">
              <w:rPr>
                <w:spacing w:val="-2"/>
              </w:rPr>
              <w:t xml:space="preserve"> </w:t>
            </w:r>
            <w:proofErr w:type="spellStart"/>
            <w:r w:rsidRPr="009277AA">
              <w:t>природе</w:t>
            </w:r>
            <w:proofErr w:type="spellEnd"/>
          </w:p>
        </w:tc>
        <w:tc>
          <w:tcPr>
            <w:tcW w:w="3402" w:type="dxa"/>
          </w:tcPr>
          <w:p w14:paraId="10D3D120" w14:textId="77777777" w:rsidR="002E0EA7" w:rsidRPr="009277AA" w:rsidRDefault="002E0EA7" w:rsidP="009277AA">
            <w:pPr>
              <w:pStyle w:val="TableParagraph"/>
              <w:spacing w:before="35"/>
              <w:ind w:left="56" w:right="157"/>
              <w:rPr>
                <w:lang w:val="ru-RU"/>
              </w:rPr>
            </w:pPr>
            <w:r w:rsidRPr="009277AA">
              <w:rPr>
                <w:lang w:val="ru-RU"/>
              </w:rPr>
              <w:t>Самостоятельная и</w:t>
            </w:r>
            <w:r w:rsidRPr="009277AA">
              <w:rPr>
                <w:spacing w:val="1"/>
                <w:lang w:val="ru-RU"/>
              </w:rPr>
              <w:t xml:space="preserve"> </w:t>
            </w:r>
            <w:r w:rsidRPr="009277AA">
              <w:rPr>
                <w:lang w:val="ru-RU"/>
              </w:rPr>
              <w:t>совместная</w:t>
            </w:r>
            <w:r w:rsidRPr="009277AA">
              <w:rPr>
                <w:spacing w:val="-8"/>
                <w:lang w:val="ru-RU"/>
              </w:rPr>
              <w:t xml:space="preserve"> </w:t>
            </w:r>
            <w:proofErr w:type="gramStart"/>
            <w:r w:rsidRPr="009277AA">
              <w:rPr>
                <w:lang w:val="ru-RU"/>
              </w:rPr>
              <w:t>со</w:t>
            </w:r>
            <w:proofErr w:type="gramEnd"/>
            <w:r w:rsidRPr="009277AA">
              <w:rPr>
                <w:spacing w:val="-8"/>
                <w:lang w:val="ru-RU"/>
              </w:rPr>
              <w:t xml:space="preserve"> </w:t>
            </w:r>
            <w:r w:rsidRPr="009277AA">
              <w:rPr>
                <w:lang w:val="ru-RU"/>
              </w:rPr>
              <w:t>взрослыми</w:t>
            </w:r>
            <w:r w:rsidRPr="009277AA">
              <w:rPr>
                <w:spacing w:val="-57"/>
                <w:lang w:val="ru-RU"/>
              </w:rPr>
              <w:t xml:space="preserve"> </w:t>
            </w:r>
            <w:r w:rsidRPr="009277AA">
              <w:rPr>
                <w:lang w:val="ru-RU"/>
              </w:rPr>
              <w:t>игровая деятельность,</w:t>
            </w:r>
            <w:r w:rsidRPr="009277AA">
              <w:rPr>
                <w:spacing w:val="1"/>
                <w:lang w:val="ru-RU"/>
              </w:rPr>
              <w:t xml:space="preserve"> </w:t>
            </w:r>
            <w:r w:rsidRPr="009277AA">
              <w:rPr>
                <w:lang w:val="ru-RU"/>
              </w:rPr>
              <w:t>познавательно-</w:t>
            </w:r>
          </w:p>
          <w:p w14:paraId="290A8607" w14:textId="77777777" w:rsidR="002E0EA7" w:rsidRPr="009277AA" w:rsidRDefault="002E0EA7" w:rsidP="009277AA">
            <w:pPr>
              <w:pStyle w:val="TableParagraph"/>
              <w:ind w:left="56" w:right="395"/>
              <w:rPr>
                <w:lang w:val="ru-RU"/>
              </w:rPr>
            </w:pPr>
            <w:r w:rsidRPr="009277AA">
              <w:rPr>
                <w:lang w:val="ru-RU"/>
              </w:rPr>
              <w:t>исследовательская,</w:t>
            </w:r>
            <w:r w:rsidRPr="009277AA">
              <w:rPr>
                <w:spacing w:val="1"/>
                <w:lang w:val="ru-RU"/>
              </w:rPr>
              <w:t xml:space="preserve"> </w:t>
            </w:r>
            <w:r w:rsidRPr="009277AA">
              <w:rPr>
                <w:lang w:val="ru-RU"/>
              </w:rPr>
              <w:t>конструктивная,</w:t>
            </w:r>
            <w:r w:rsidRPr="009277AA">
              <w:rPr>
                <w:spacing w:val="1"/>
                <w:lang w:val="ru-RU"/>
              </w:rPr>
              <w:t xml:space="preserve"> </w:t>
            </w:r>
            <w:r w:rsidRPr="009277AA">
              <w:rPr>
                <w:lang w:val="ru-RU"/>
              </w:rPr>
              <w:t>коммуникативная,</w:t>
            </w:r>
            <w:r w:rsidRPr="009277AA">
              <w:rPr>
                <w:spacing w:val="1"/>
                <w:lang w:val="ru-RU"/>
              </w:rPr>
              <w:t xml:space="preserve"> </w:t>
            </w:r>
            <w:r w:rsidRPr="009277AA">
              <w:rPr>
                <w:lang w:val="ru-RU"/>
              </w:rPr>
              <w:t>элементарная</w:t>
            </w:r>
            <w:r w:rsidRPr="009277AA">
              <w:rPr>
                <w:spacing w:val="-10"/>
                <w:lang w:val="ru-RU"/>
              </w:rPr>
              <w:t xml:space="preserve"> </w:t>
            </w:r>
            <w:r w:rsidRPr="009277AA">
              <w:rPr>
                <w:lang w:val="ru-RU"/>
              </w:rPr>
              <w:t>трудовая</w:t>
            </w:r>
            <w:r w:rsidRPr="009277AA">
              <w:rPr>
                <w:spacing w:val="-57"/>
                <w:lang w:val="ru-RU"/>
              </w:rPr>
              <w:t xml:space="preserve"> </w:t>
            </w:r>
            <w:r w:rsidRPr="009277AA">
              <w:rPr>
                <w:lang w:val="ru-RU"/>
              </w:rPr>
              <w:t>деятельность,</w:t>
            </w:r>
          </w:p>
          <w:p w14:paraId="13C48660" w14:textId="77777777" w:rsidR="002E0EA7" w:rsidRPr="009277AA" w:rsidRDefault="002E0EA7" w:rsidP="009277AA">
            <w:pPr>
              <w:pStyle w:val="TableParagraph"/>
              <w:ind w:left="56"/>
            </w:pPr>
            <w:proofErr w:type="spellStart"/>
            <w:r w:rsidRPr="009277AA">
              <w:t>физическая</w:t>
            </w:r>
            <w:proofErr w:type="spellEnd"/>
            <w:r w:rsidRPr="009277AA">
              <w:rPr>
                <w:spacing w:val="-4"/>
              </w:rPr>
              <w:t xml:space="preserve"> </w:t>
            </w:r>
            <w:proofErr w:type="spellStart"/>
            <w:r w:rsidRPr="009277AA">
              <w:t>активность</w:t>
            </w:r>
            <w:proofErr w:type="spellEnd"/>
          </w:p>
        </w:tc>
        <w:tc>
          <w:tcPr>
            <w:tcW w:w="2551" w:type="dxa"/>
          </w:tcPr>
          <w:p w14:paraId="7563BD74" w14:textId="77777777" w:rsidR="002E0EA7" w:rsidRPr="009277AA" w:rsidRDefault="002E0EA7" w:rsidP="009277AA">
            <w:pPr>
              <w:pStyle w:val="TableParagraph"/>
              <w:spacing w:before="35"/>
              <w:ind w:left="54" w:right="884"/>
            </w:pPr>
            <w:proofErr w:type="spellStart"/>
            <w:r w:rsidRPr="009277AA">
              <w:t>Все</w:t>
            </w:r>
            <w:proofErr w:type="spellEnd"/>
            <w:r w:rsidRPr="009277AA">
              <w:t xml:space="preserve"> </w:t>
            </w:r>
            <w:proofErr w:type="spellStart"/>
            <w:r w:rsidRPr="009277AA">
              <w:t>направления</w:t>
            </w:r>
            <w:proofErr w:type="spellEnd"/>
            <w:r w:rsidRPr="009277AA">
              <w:rPr>
                <w:spacing w:val="-58"/>
              </w:rPr>
              <w:t xml:space="preserve"> </w:t>
            </w:r>
            <w:proofErr w:type="spellStart"/>
            <w:r w:rsidRPr="009277AA">
              <w:t>воспитания</w:t>
            </w:r>
            <w:proofErr w:type="spellEnd"/>
          </w:p>
        </w:tc>
      </w:tr>
    </w:tbl>
    <w:p w14:paraId="48F81BBF"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3F9CCFF" w14:textId="77777777" w:rsidR="006C204B" w:rsidRDefault="006C204B"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49" w:name="_Hlk131687038"/>
      <w:bookmarkStart w:id="50" w:name="_Hlk134700679"/>
    </w:p>
    <w:p w14:paraId="413A054A" w14:textId="77777777" w:rsidR="006C204B" w:rsidRDefault="006C204B"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714D4E71" w14:textId="7B5C0186" w:rsidR="00630D90" w:rsidRPr="009277AA" w:rsidRDefault="00A04C6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277AA">
        <w:rPr>
          <w:b/>
          <w:bCs/>
        </w:rPr>
        <w:lastRenderedPageBreak/>
        <w:t>2.8.</w:t>
      </w:r>
      <w:r w:rsidR="00444798" w:rsidRPr="009277AA">
        <w:rPr>
          <w:b/>
          <w:bCs/>
        </w:rPr>
        <w:t>3</w:t>
      </w:r>
      <w:r w:rsidR="007C3277" w:rsidRPr="009277AA">
        <w:rPr>
          <w:b/>
          <w:bCs/>
        </w:rPr>
        <w:t xml:space="preserve">.7. </w:t>
      </w:r>
      <w:bookmarkEnd w:id="49"/>
      <w:r w:rsidR="00630D90" w:rsidRPr="009277AA">
        <w:rPr>
          <w:b/>
          <w:bCs/>
        </w:rPr>
        <w:t>Совместная деятельность в образовательных ситуациях</w:t>
      </w:r>
      <w:bookmarkEnd w:id="50"/>
    </w:p>
    <w:p w14:paraId="3DC74002" w14:textId="77777777" w:rsidR="00630D90" w:rsidRPr="009277AA" w:rsidRDefault="000B3D1A"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proofErr w:type="gramStart"/>
      <w:r w:rsidR="00630D90" w:rsidRPr="009277AA">
        <w:t>Совместная деятельность в образовательных ситуациях является ведущей</w:t>
      </w:r>
      <w:r w:rsidR="002E0EA7" w:rsidRPr="009277AA">
        <w:t xml:space="preserve"> </w:t>
      </w:r>
      <w:r w:rsidR="00630D90" w:rsidRPr="009277AA">
        <w:t>формой организации совместной деятельности взрослого и реб</w:t>
      </w:r>
      <w:r w:rsidR="002E0EA7" w:rsidRPr="009277AA">
        <w:t>е</w:t>
      </w:r>
      <w:r w:rsidR="00630D90" w:rsidRPr="009277AA">
        <w:t>нка по</w:t>
      </w:r>
      <w:r w:rsidR="002E0EA7" w:rsidRPr="009277AA">
        <w:t xml:space="preserve"> </w:t>
      </w:r>
      <w:r w:rsidR="00630D90" w:rsidRPr="009277AA">
        <w:t>освоению ООП ДО, в рамках которой возможно решение конкретных задач</w:t>
      </w:r>
      <w:r w:rsidR="002E0EA7" w:rsidRPr="009277AA">
        <w:t xml:space="preserve"> </w:t>
      </w:r>
      <w:r w:rsidR="00630D90" w:rsidRPr="009277AA">
        <w:t>воспитания.</w:t>
      </w:r>
      <w:proofErr w:type="gramEnd"/>
    </w:p>
    <w:p w14:paraId="1FEF696A" w14:textId="6869974B" w:rsidR="000B3D1A" w:rsidRPr="009277AA" w:rsidRDefault="000B3D1A"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630D90" w:rsidRPr="009277AA">
        <w:t>Воспитание в образовательной деятельности осуществляется в течение</w:t>
      </w:r>
      <w:r w:rsidR="002E0EA7" w:rsidRPr="009277AA">
        <w:t xml:space="preserve"> </w:t>
      </w:r>
      <w:r w:rsidR="00630D90" w:rsidRPr="009277AA">
        <w:t>всего времени пребывания реб</w:t>
      </w:r>
      <w:r w:rsidRPr="009277AA">
        <w:t>е</w:t>
      </w:r>
      <w:r w:rsidR="00630D90" w:rsidRPr="009277AA">
        <w:t xml:space="preserve">нка в </w:t>
      </w:r>
      <w:r w:rsidR="00B32D49" w:rsidRPr="009277AA">
        <w:t>МАДОУ</w:t>
      </w:r>
      <w:r w:rsidR="00630D90" w:rsidRPr="009277AA">
        <w:t>.</w:t>
      </w:r>
    </w:p>
    <w:p w14:paraId="3EABD56F" w14:textId="1F635EBE" w:rsidR="000B3D1A" w:rsidRPr="009277AA" w:rsidRDefault="000B3D1A"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630D90" w:rsidRPr="009277AA">
        <w:t>К основным видам организации совместной деятельности в</w:t>
      </w:r>
      <w:r w:rsidRPr="009277AA">
        <w:t xml:space="preserve"> </w:t>
      </w:r>
      <w:r w:rsidR="00630D90" w:rsidRPr="009277AA">
        <w:t xml:space="preserve">образовательных ситуациях в </w:t>
      </w:r>
      <w:r w:rsidR="00B32D49" w:rsidRPr="009277AA">
        <w:t>МАДОУ</w:t>
      </w:r>
      <w:r w:rsidR="00630D90" w:rsidRPr="009277AA">
        <w:t xml:space="preserve"> можно отнести:</w:t>
      </w:r>
    </w:p>
    <w:p w14:paraId="6127D991" w14:textId="77777777" w:rsidR="000B3D1A" w:rsidRPr="009277AA" w:rsidRDefault="00630D90" w:rsidP="004B4002">
      <w:pPr>
        <w:pStyle w:val="a3"/>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ситуативная беседа, рассказ, советы, вопросы;</w:t>
      </w:r>
    </w:p>
    <w:p w14:paraId="50D26C23" w14:textId="77777777" w:rsidR="000B3D1A" w:rsidRPr="009277AA" w:rsidRDefault="00630D90" w:rsidP="004B4002">
      <w:pPr>
        <w:pStyle w:val="a3"/>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социальное моделирование, воспитывающая (проблемная) ситуация,</w:t>
      </w:r>
      <w:r w:rsidR="000B3D1A" w:rsidRPr="009277AA">
        <w:t xml:space="preserve"> </w:t>
      </w:r>
      <w:r w:rsidRPr="009277AA">
        <w:t>составление рассказов из личного опыта;</w:t>
      </w:r>
    </w:p>
    <w:p w14:paraId="338B5A1A" w14:textId="77777777" w:rsidR="000B3D1A" w:rsidRPr="009277AA" w:rsidRDefault="00630D90" w:rsidP="004B4002">
      <w:pPr>
        <w:pStyle w:val="a3"/>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чтение художественной литературы с последующим обсуждением и</w:t>
      </w:r>
      <w:r w:rsidR="000B3D1A" w:rsidRPr="009277AA">
        <w:t xml:space="preserve"> </w:t>
      </w:r>
      <w:r w:rsidRPr="009277AA">
        <w:t>выводами, сочинение рассказов, историй, сказок, заучивание и чтение</w:t>
      </w:r>
      <w:r w:rsidR="000B3D1A" w:rsidRPr="009277AA">
        <w:t xml:space="preserve"> </w:t>
      </w:r>
      <w:r w:rsidRPr="009277AA">
        <w:t>стихов наизусть;</w:t>
      </w:r>
    </w:p>
    <w:p w14:paraId="040C53B1" w14:textId="77777777" w:rsidR="000B3D1A" w:rsidRPr="009277AA" w:rsidRDefault="00630D90" w:rsidP="004B4002">
      <w:pPr>
        <w:pStyle w:val="a3"/>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разучивание и исполнение песен, театрализация, драматизация,</w:t>
      </w:r>
      <w:r w:rsidR="000B3D1A" w:rsidRPr="009277AA">
        <w:t xml:space="preserve"> </w:t>
      </w:r>
      <w:r w:rsidRPr="009277AA">
        <w:t>этюды-инсценировки;</w:t>
      </w:r>
    </w:p>
    <w:p w14:paraId="67F36246" w14:textId="77777777" w:rsidR="000B3D1A" w:rsidRPr="009277AA" w:rsidRDefault="00630D90" w:rsidP="004B4002">
      <w:pPr>
        <w:pStyle w:val="a3"/>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рассматривание и обсуждение картин и книжных иллюстраций, просмотр</w:t>
      </w:r>
      <w:r w:rsidR="000B3D1A" w:rsidRPr="009277AA">
        <w:t xml:space="preserve"> </w:t>
      </w:r>
      <w:r w:rsidRPr="009277AA">
        <w:t>видеороликов, презентаций, мультфильмов;</w:t>
      </w:r>
    </w:p>
    <w:p w14:paraId="7F0E0160" w14:textId="77777777" w:rsidR="000B3D1A" w:rsidRPr="009277AA" w:rsidRDefault="000B3D1A" w:rsidP="004B4002">
      <w:pPr>
        <w:pStyle w:val="a3"/>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создание тематических видеороликов, мультфильмов;</w:t>
      </w:r>
    </w:p>
    <w:p w14:paraId="5757B9EF" w14:textId="77777777" w:rsidR="000B3D1A" w:rsidRPr="009277AA" w:rsidRDefault="00630D90" w:rsidP="004B4002">
      <w:pPr>
        <w:pStyle w:val="a3"/>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организация выставок (книг, репродукций картин, тематических или</w:t>
      </w:r>
      <w:r w:rsidR="000B3D1A" w:rsidRPr="009277AA">
        <w:t xml:space="preserve"> </w:t>
      </w:r>
      <w:r w:rsidRPr="009277AA">
        <w:t>авторских, детских поделок и тому подобное);</w:t>
      </w:r>
    </w:p>
    <w:p w14:paraId="5B84DB9E" w14:textId="77777777" w:rsidR="000B3D1A" w:rsidRPr="009277AA" w:rsidRDefault="00630D90" w:rsidP="004B4002">
      <w:pPr>
        <w:pStyle w:val="a3"/>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игровые методы (игровая роль, игровая ситуация, игровое действие и</w:t>
      </w:r>
      <w:r w:rsidR="000B3D1A" w:rsidRPr="009277AA">
        <w:t xml:space="preserve"> </w:t>
      </w:r>
      <w:r w:rsidRPr="009277AA">
        <w:t>другие);</w:t>
      </w:r>
    </w:p>
    <w:p w14:paraId="12EA156B" w14:textId="77777777" w:rsidR="00630D90" w:rsidRPr="009277AA" w:rsidRDefault="00630D90" w:rsidP="004B4002">
      <w:pPr>
        <w:pStyle w:val="a3"/>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демонстрация собственной нравственной позиции педагогом, личный</w:t>
      </w:r>
      <w:r w:rsidR="000B3D1A" w:rsidRPr="009277AA">
        <w:t xml:space="preserve"> </w:t>
      </w:r>
      <w:r w:rsidRPr="009277AA">
        <w:t>пример педагога, приучение к вежливому общению, поощрение (одобрение,</w:t>
      </w:r>
      <w:r w:rsidR="000B3D1A" w:rsidRPr="009277AA">
        <w:t xml:space="preserve"> </w:t>
      </w:r>
      <w:r w:rsidRPr="009277AA">
        <w:t>тактильный контакт, похвала, поощряющий взгляд).</w:t>
      </w:r>
    </w:p>
    <w:p w14:paraId="39445541" w14:textId="77777777" w:rsidR="000B7034" w:rsidRPr="009277AA" w:rsidRDefault="000B703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0D877EF9" w14:textId="1941E917" w:rsidR="00630D90" w:rsidRPr="009277AA" w:rsidRDefault="00A04C6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51" w:name="_Hlk134700699"/>
      <w:r w:rsidRPr="009277AA">
        <w:rPr>
          <w:b/>
          <w:bCs/>
        </w:rPr>
        <w:t>2.8</w:t>
      </w:r>
      <w:r w:rsidR="007C3277" w:rsidRPr="009277AA">
        <w:rPr>
          <w:b/>
          <w:bCs/>
        </w:rPr>
        <w:t>.3.8</w:t>
      </w:r>
      <w:r w:rsidR="00444798" w:rsidRPr="009277AA">
        <w:rPr>
          <w:b/>
          <w:bCs/>
        </w:rPr>
        <w:t>.</w:t>
      </w:r>
      <w:r w:rsidR="007C3277" w:rsidRPr="009277AA">
        <w:rPr>
          <w:b/>
          <w:bCs/>
        </w:rPr>
        <w:t xml:space="preserve"> </w:t>
      </w:r>
      <w:r w:rsidR="00630D90" w:rsidRPr="009277AA">
        <w:rPr>
          <w:b/>
          <w:bCs/>
        </w:rPr>
        <w:t>Организация предметно-пространственной среды</w:t>
      </w:r>
      <w:bookmarkEnd w:id="51"/>
    </w:p>
    <w:p w14:paraId="221EE090" w14:textId="3C57C405" w:rsidR="000B3D1A" w:rsidRPr="009277AA" w:rsidRDefault="000B3D1A" w:rsidP="009277AA">
      <w:pPr>
        <w:shd w:val="clear" w:color="auto" w:fill="FFFFFF"/>
        <w:ind w:firstLine="709"/>
        <w:jc w:val="both"/>
        <w:rPr>
          <w:color w:val="000000"/>
        </w:rPr>
      </w:pPr>
      <w:r w:rsidRPr="009277AA">
        <w:rPr>
          <w:color w:val="000000"/>
        </w:rPr>
        <w:t xml:space="preserve">Предметно-пространственная среда (далее – ППС) отражает федеральную, региональную специфику, а также специфику </w:t>
      </w:r>
      <w:r w:rsidR="00B32D49" w:rsidRPr="009277AA">
        <w:rPr>
          <w:color w:val="000000"/>
        </w:rPr>
        <w:t>МАДОУ</w:t>
      </w:r>
      <w:r w:rsidRPr="009277AA">
        <w:rPr>
          <w:color w:val="000000"/>
        </w:rPr>
        <w:t xml:space="preserve"> и включает:</w:t>
      </w:r>
    </w:p>
    <w:p w14:paraId="1599C071" w14:textId="77777777" w:rsidR="000B3D1A" w:rsidRPr="009277AA" w:rsidRDefault="000B3D1A" w:rsidP="004B4002">
      <w:pPr>
        <w:pStyle w:val="a3"/>
        <w:numPr>
          <w:ilvl w:val="0"/>
          <w:numId w:val="153"/>
        </w:numPr>
        <w:shd w:val="clear" w:color="auto" w:fill="FFFFFF"/>
        <w:rPr>
          <w:color w:val="000000"/>
        </w:rPr>
      </w:pPr>
      <w:r w:rsidRPr="009277AA">
        <w:rPr>
          <w:color w:val="000000"/>
        </w:rPr>
        <w:t>оформление помещений;</w:t>
      </w:r>
    </w:p>
    <w:p w14:paraId="46787782" w14:textId="77777777" w:rsidR="000B3D1A" w:rsidRPr="009277AA" w:rsidRDefault="000B3D1A" w:rsidP="004B4002">
      <w:pPr>
        <w:pStyle w:val="a3"/>
        <w:numPr>
          <w:ilvl w:val="0"/>
          <w:numId w:val="153"/>
        </w:numPr>
        <w:shd w:val="clear" w:color="auto" w:fill="FFFFFF"/>
        <w:rPr>
          <w:color w:val="000000"/>
        </w:rPr>
      </w:pPr>
      <w:r w:rsidRPr="009277AA">
        <w:rPr>
          <w:color w:val="000000"/>
        </w:rPr>
        <w:t>оборудование;</w:t>
      </w:r>
    </w:p>
    <w:p w14:paraId="168D8282" w14:textId="77777777" w:rsidR="000B3D1A" w:rsidRPr="009277AA" w:rsidRDefault="000B3D1A" w:rsidP="004B4002">
      <w:pPr>
        <w:pStyle w:val="a3"/>
        <w:numPr>
          <w:ilvl w:val="0"/>
          <w:numId w:val="153"/>
        </w:numPr>
        <w:shd w:val="clear" w:color="auto" w:fill="FFFFFF"/>
        <w:rPr>
          <w:color w:val="000000"/>
        </w:rPr>
      </w:pPr>
      <w:r w:rsidRPr="009277AA">
        <w:rPr>
          <w:color w:val="000000"/>
        </w:rPr>
        <w:t>игрушки.</w:t>
      </w:r>
    </w:p>
    <w:p w14:paraId="4DD46541" w14:textId="10C58035" w:rsidR="000B3D1A" w:rsidRPr="009277AA" w:rsidRDefault="0060158F" w:rsidP="009277AA">
      <w:pPr>
        <w:tabs>
          <w:tab w:val="left" w:pos="9355"/>
        </w:tabs>
        <w:ind w:right="-1"/>
        <w:jc w:val="both"/>
        <w:rPr>
          <w:color w:val="000000"/>
        </w:rPr>
      </w:pPr>
      <w:r>
        <w:rPr>
          <w:color w:val="000000"/>
        </w:rPr>
        <w:t xml:space="preserve">  </w:t>
      </w:r>
      <w:r w:rsidR="000B3D1A" w:rsidRPr="009277AA">
        <w:rPr>
          <w:color w:val="000000"/>
        </w:rPr>
        <w:t xml:space="preserve">Воспитательно-образовательная среда в </w:t>
      </w:r>
      <w:r w:rsidR="00B32D49" w:rsidRPr="009277AA">
        <w:rPr>
          <w:color w:val="000000"/>
        </w:rPr>
        <w:t>МАДОУ</w:t>
      </w:r>
      <w:r w:rsidR="000B3D1A" w:rsidRPr="009277AA">
        <w:rPr>
          <w:b/>
          <w:color w:val="000000"/>
        </w:rPr>
        <w:t xml:space="preserve"> </w:t>
      </w:r>
      <w:r w:rsidR="000B3D1A" w:rsidRPr="009277AA">
        <w:rPr>
          <w:color w:val="000000"/>
        </w:rPr>
        <w:t>предполагает специально созданные условия, которые</w:t>
      </w:r>
      <w:r w:rsidR="000B3D1A" w:rsidRPr="009277AA">
        <w:rPr>
          <w:b/>
          <w:color w:val="000000"/>
        </w:rPr>
        <w:t xml:space="preserve"> </w:t>
      </w:r>
      <w:r w:rsidR="000B3D1A" w:rsidRPr="009277AA">
        <w:rPr>
          <w:color w:val="000000"/>
        </w:rPr>
        <w:t>необходимы для полноценного проживания ребенком дошкольного детства.</w:t>
      </w:r>
      <w:r w:rsidR="000B3D1A" w:rsidRPr="009277AA">
        <w:rPr>
          <w:b/>
          <w:color w:val="000000"/>
        </w:rPr>
        <w:t xml:space="preserve"> </w:t>
      </w:r>
      <w:r w:rsidR="000B3D1A" w:rsidRPr="009277AA">
        <w:rPr>
          <w:color w:val="000000"/>
        </w:rPr>
        <w:t>Под</w:t>
      </w:r>
      <w:r w:rsidR="000B3D1A" w:rsidRPr="009277AA">
        <w:rPr>
          <w:b/>
          <w:color w:val="000000"/>
        </w:rPr>
        <w:t xml:space="preserve"> </w:t>
      </w:r>
      <w:r w:rsidR="000B3D1A" w:rsidRPr="009277AA">
        <w:rPr>
          <w:color w:val="000000"/>
        </w:rPr>
        <w:t>развивающей</w:t>
      </w:r>
      <w:r w:rsidR="000B3D1A" w:rsidRPr="009277AA">
        <w:rPr>
          <w:b/>
          <w:color w:val="000000"/>
        </w:rPr>
        <w:t xml:space="preserve"> </w:t>
      </w:r>
      <w:r w:rsidR="000B3D1A" w:rsidRPr="009277AA">
        <w:rPr>
          <w:color w:val="000000"/>
        </w:rPr>
        <w:t>предметно-пространственной</w:t>
      </w:r>
      <w:r w:rsidR="000B3D1A" w:rsidRPr="009277AA">
        <w:rPr>
          <w:b/>
          <w:color w:val="000000"/>
        </w:rPr>
        <w:t xml:space="preserve"> </w:t>
      </w:r>
      <w:r w:rsidR="000B3D1A" w:rsidRPr="009277AA">
        <w:rPr>
          <w:color w:val="000000"/>
        </w:rPr>
        <w:t>средой</w:t>
      </w:r>
      <w:r w:rsidR="000B3D1A" w:rsidRPr="009277AA">
        <w:rPr>
          <w:b/>
          <w:color w:val="000000"/>
        </w:rPr>
        <w:t xml:space="preserve"> </w:t>
      </w:r>
      <w:r w:rsidR="000B3D1A" w:rsidRPr="009277AA">
        <w:rPr>
          <w:color w:val="000000"/>
        </w:rPr>
        <w:t>понимают</w:t>
      </w:r>
      <w:r w:rsidR="000B3D1A" w:rsidRPr="009277AA">
        <w:rPr>
          <w:b/>
          <w:color w:val="000000"/>
        </w:rPr>
        <w:t xml:space="preserve"> </w:t>
      </w:r>
      <w:r w:rsidR="000B3D1A" w:rsidRPr="009277AA">
        <w:rPr>
          <w:color w:val="000000"/>
        </w:rPr>
        <w:t>определенное пространство, организационно оформленное и предметно</w:t>
      </w:r>
      <w:r w:rsidR="000B3D1A" w:rsidRPr="009277AA">
        <w:rPr>
          <w:b/>
          <w:color w:val="000000"/>
        </w:rPr>
        <w:t xml:space="preserve"> </w:t>
      </w:r>
      <w:r w:rsidR="000B3D1A" w:rsidRPr="009277AA">
        <w:rPr>
          <w:color w:val="000000"/>
        </w:rPr>
        <w:t>насыщенное, приспособленное для удовлетворения потребностей ребенка в</w:t>
      </w:r>
      <w:r w:rsidR="000B3D1A" w:rsidRPr="009277AA">
        <w:rPr>
          <w:b/>
          <w:color w:val="000000"/>
        </w:rPr>
        <w:t xml:space="preserve"> </w:t>
      </w:r>
      <w:r w:rsidR="000B3D1A" w:rsidRPr="009277AA">
        <w:rPr>
          <w:color w:val="000000"/>
        </w:rPr>
        <w:t>познании, общении, труде, физическом и духовном развитии в целом.</w:t>
      </w:r>
    </w:p>
    <w:p w14:paraId="683D5902" w14:textId="7E131A46" w:rsidR="000B3D1A" w:rsidRPr="009277AA" w:rsidRDefault="0060158F" w:rsidP="009277AA">
      <w:pPr>
        <w:tabs>
          <w:tab w:val="left" w:pos="9355"/>
        </w:tabs>
        <w:ind w:right="-1"/>
        <w:jc w:val="both"/>
        <w:rPr>
          <w:color w:val="000000"/>
        </w:rPr>
      </w:pPr>
      <w:r>
        <w:rPr>
          <w:color w:val="000000"/>
        </w:rPr>
        <w:t xml:space="preserve">  </w:t>
      </w:r>
      <w:r w:rsidR="000B3D1A" w:rsidRPr="009277AA">
        <w:rPr>
          <w:color w:val="000000"/>
        </w:rPr>
        <w:t>Развивающая предметно-пространственная среда обеспечивает реализацию</w:t>
      </w:r>
      <w:r w:rsidR="000B3D1A" w:rsidRPr="009277AA">
        <w:rPr>
          <w:b/>
          <w:color w:val="000000"/>
        </w:rPr>
        <w:t xml:space="preserve"> </w:t>
      </w:r>
      <w:r w:rsidR="000B3D1A" w:rsidRPr="009277AA">
        <w:rPr>
          <w:color w:val="000000"/>
        </w:rPr>
        <w:t>Программы воспитания дошкольников, в целом соответствует</w:t>
      </w:r>
      <w:r w:rsidR="000B3D1A" w:rsidRPr="009277AA">
        <w:rPr>
          <w:b/>
          <w:color w:val="000000"/>
        </w:rPr>
        <w:t xml:space="preserve"> </w:t>
      </w:r>
      <w:r w:rsidR="000B3D1A" w:rsidRPr="009277AA">
        <w:rPr>
          <w:color w:val="000000"/>
        </w:rPr>
        <w:t xml:space="preserve">требованиям Стандарта и санитарно-эпидемиологическим требованиям. При проектировании РППС </w:t>
      </w:r>
      <w:r w:rsidR="00B32D49" w:rsidRPr="009277AA">
        <w:rPr>
          <w:color w:val="000000"/>
        </w:rPr>
        <w:t>МАДОУ</w:t>
      </w:r>
      <w:r w:rsidR="000B3D1A" w:rsidRPr="009277AA">
        <w:rPr>
          <w:color w:val="000000"/>
        </w:rPr>
        <w:t xml:space="preserve"> учитывает особенности своей воспитательной деятельности, социокультурные, экономические условия, возможности и потребности участников образовательной деятельности: детей и их семей, педагогов и других сотрудников образовательной организации.</w:t>
      </w:r>
    </w:p>
    <w:p w14:paraId="148C9F3C" w14:textId="6A17067F" w:rsidR="000B3D1A" w:rsidRPr="009277AA" w:rsidRDefault="0060158F" w:rsidP="009277AA">
      <w:pPr>
        <w:tabs>
          <w:tab w:val="left" w:pos="9355"/>
        </w:tabs>
        <w:ind w:right="-1"/>
        <w:jc w:val="both"/>
        <w:rPr>
          <w:color w:val="000000"/>
        </w:rPr>
      </w:pPr>
      <w:r>
        <w:rPr>
          <w:color w:val="000000"/>
        </w:rPr>
        <w:t xml:space="preserve">  </w:t>
      </w:r>
      <w:r w:rsidR="000B3D1A" w:rsidRPr="009277AA">
        <w:rPr>
          <w:color w:val="000000"/>
        </w:rPr>
        <w:t>Развивающая</w:t>
      </w:r>
      <w:r w:rsidR="007C3277" w:rsidRPr="009277AA">
        <w:rPr>
          <w:color w:val="000000"/>
        </w:rPr>
        <w:t xml:space="preserve"> </w:t>
      </w:r>
      <w:r w:rsidR="000B3D1A" w:rsidRPr="009277AA">
        <w:rPr>
          <w:color w:val="000000"/>
        </w:rPr>
        <w:t xml:space="preserve">предметно-пространственная среда – часть </w:t>
      </w:r>
      <w:proofErr w:type="spellStart"/>
      <w:r w:rsidR="000B3D1A" w:rsidRPr="009277AA">
        <w:rPr>
          <w:color w:val="000000"/>
        </w:rPr>
        <w:t>воспитательно­образовательной</w:t>
      </w:r>
      <w:proofErr w:type="spellEnd"/>
      <w:r w:rsidR="000B3D1A" w:rsidRPr="009277AA">
        <w:rPr>
          <w:color w:val="000000"/>
        </w:rPr>
        <w:t xml:space="preserve"> среды, представленная специально организованным пространством (помещениями, прилегающими территориями, предназначенными для реализации Программы воспитания), материалами, оборудованием, электронными образовательными ресурсами и средствами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14:paraId="71C57DC9" w14:textId="79A2B97A" w:rsidR="000B3D1A" w:rsidRPr="009277AA" w:rsidRDefault="0060158F" w:rsidP="009277AA">
      <w:pPr>
        <w:tabs>
          <w:tab w:val="left" w:pos="9355"/>
        </w:tabs>
        <w:ind w:right="-1"/>
        <w:jc w:val="both"/>
        <w:rPr>
          <w:color w:val="000000"/>
        </w:rPr>
      </w:pPr>
      <w:r>
        <w:rPr>
          <w:color w:val="000000"/>
        </w:rPr>
        <w:lastRenderedPageBreak/>
        <w:t xml:space="preserve">  </w:t>
      </w:r>
      <w:r w:rsidR="000B3D1A" w:rsidRPr="009277AA">
        <w:rPr>
          <w:color w:val="000000"/>
        </w:rPr>
        <w:t>Развивающая предметно – пространственная среда создается педагогами дошкольных групп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личностного развития.</w:t>
      </w:r>
      <w:r w:rsidR="000B3D1A" w:rsidRPr="009277AA">
        <w:t xml:space="preserve"> </w:t>
      </w:r>
    </w:p>
    <w:p w14:paraId="407782AD" w14:textId="77777777" w:rsidR="000B3D1A" w:rsidRPr="009277AA" w:rsidRDefault="000B3D1A" w:rsidP="009277AA">
      <w:pPr>
        <w:shd w:val="clear" w:color="auto" w:fill="FFFFFF"/>
        <w:ind w:firstLine="709"/>
        <w:jc w:val="both"/>
        <w:rPr>
          <w:color w:val="000000"/>
        </w:rPr>
      </w:pPr>
      <w:r w:rsidRPr="009277AA">
        <w:rPr>
          <w:color w:val="000000"/>
        </w:rPr>
        <w:t>ППС отражает ценности, на которых строится Программа воспитания,</w:t>
      </w:r>
      <w:r w:rsidRPr="009277AA">
        <w:rPr>
          <w:color w:val="000000"/>
        </w:rPr>
        <w:br/>
        <w:t>и способствовать их принятию и раскрытию ребенком.</w:t>
      </w:r>
    </w:p>
    <w:p w14:paraId="43DD0E06" w14:textId="016C1D4C" w:rsidR="000B3D1A" w:rsidRPr="009277AA" w:rsidRDefault="000B3D1A" w:rsidP="009277AA">
      <w:pPr>
        <w:shd w:val="clear" w:color="auto" w:fill="FFFFFF"/>
        <w:ind w:firstLine="709"/>
        <w:jc w:val="both"/>
        <w:rPr>
          <w:color w:val="000000"/>
        </w:rPr>
      </w:pPr>
      <w:r w:rsidRPr="009277AA">
        <w:rPr>
          <w:color w:val="000000"/>
        </w:rPr>
        <w:t xml:space="preserve">Среда включает знаки и символы государства, региона, города и </w:t>
      </w:r>
      <w:r w:rsidR="00B32D49" w:rsidRPr="009277AA">
        <w:rPr>
          <w:color w:val="000000"/>
        </w:rPr>
        <w:t>МАДОУ</w:t>
      </w:r>
      <w:r w:rsidRPr="009277AA">
        <w:rPr>
          <w:color w:val="000000"/>
        </w:rPr>
        <w:t xml:space="preserve">, отражает региональные, этнографические, конфессиональные и другие особенности социокультурных условий, в которой находится </w:t>
      </w:r>
      <w:r w:rsidR="00B32D49" w:rsidRPr="009277AA">
        <w:rPr>
          <w:color w:val="000000"/>
        </w:rPr>
        <w:t>МАДОУ</w:t>
      </w:r>
      <w:r w:rsidRPr="009277AA">
        <w:rPr>
          <w:color w:val="000000"/>
        </w:rPr>
        <w:t xml:space="preserve">, является </w:t>
      </w:r>
      <w:proofErr w:type="spellStart"/>
      <w:r w:rsidRPr="009277AA">
        <w:rPr>
          <w:color w:val="000000"/>
        </w:rPr>
        <w:t>экологичной</w:t>
      </w:r>
      <w:proofErr w:type="spellEnd"/>
      <w:r w:rsidRPr="009277AA">
        <w:rPr>
          <w:color w:val="000000"/>
        </w:rPr>
        <w:t xml:space="preserve">, </w:t>
      </w:r>
      <w:proofErr w:type="spellStart"/>
      <w:r w:rsidRPr="009277AA">
        <w:rPr>
          <w:color w:val="000000"/>
        </w:rPr>
        <w:t>природосообразной</w:t>
      </w:r>
      <w:proofErr w:type="spellEnd"/>
      <w:r w:rsidRPr="009277AA">
        <w:rPr>
          <w:color w:val="000000"/>
        </w:rPr>
        <w:t xml:space="preserve"> и безопасной.</w:t>
      </w:r>
    </w:p>
    <w:p w14:paraId="126FDA98" w14:textId="77777777" w:rsidR="000B3D1A" w:rsidRPr="009277AA" w:rsidRDefault="000B3D1A" w:rsidP="009277AA">
      <w:pPr>
        <w:shd w:val="clear" w:color="auto" w:fill="FFFFFF"/>
        <w:ind w:firstLine="360"/>
        <w:jc w:val="both"/>
        <w:rPr>
          <w:color w:val="000000"/>
        </w:rPr>
      </w:pPr>
      <w:r w:rsidRPr="009277AA">
        <w:rPr>
          <w:color w:val="000000"/>
        </w:rPr>
        <w:t>Среда обеспечивает ребенку:</w:t>
      </w:r>
    </w:p>
    <w:p w14:paraId="6821A799" w14:textId="77777777" w:rsidR="000B3D1A" w:rsidRPr="009277AA" w:rsidRDefault="000B3D1A" w:rsidP="004B4002">
      <w:pPr>
        <w:pStyle w:val="a3"/>
        <w:numPr>
          <w:ilvl w:val="0"/>
          <w:numId w:val="154"/>
        </w:numPr>
        <w:shd w:val="clear" w:color="auto" w:fill="FFFFFF"/>
        <w:jc w:val="both"/>
        <w:rPr>
          <w:color w:val="000000"/>
        </w:rPr>
      </w:pPr>
      <w:r w:rsidRPr="009277AA">
        <w:rPr>
          <w:color w:val="000000"/>
        </w:rPr>
        <w:t>возможность общения, игры и совместной деятельности. Отражает ценность семьи, людей разных поколений, радость общения с семьей;</w:t>
      </w:r>
    </w:p>
    <w:p w14:paraId="6E278321" w14:textId="77777777" w:rsidR="000B3D1A" w:rsidRPr="009277AA" w:rsidRDefault="000B3D1A" w:rsidP="004B4002">
      <w:pPr>
        <w:pStyle w:val="a3"/>
        <w:numPr>
          <w:ilvl w:val="0"/>
          <w:numId w:val="154"/>
        </w:numPr>
        <w:shd w:val="clear" w:color="auto" w:fill="FFFFFF"/>
        <w:jc w:val="both"/>
        <w:rPr>
          <w:color w:val="000000"/>
        </w:rPr>
      </w:pPr>
      <w:r w:rsidRPr="009277AA">
        <w:rPr>
          <w:color w:val="000000"/>
        </w:rPr>
        <w:t>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CDE6E10" w14:textId="77777777" w:rsidR="000B3D1A" w:rsidRPr="009277AA" w:rsidRDefault="000B3D1A" w:rsidP="004B4002">
      <w:pPr>
        <w:pStyle w:val="a3"/>
        <w:numPr>
          <w:ilvl w:val="0"/>
          <w:numId w:val="154"/>
        </w:numPr>
        <w:shd w:val="clear" w:color="auto" w:fill="FFFFFF"/>
        <w:jc w:val="both"/>
        <w:rPr>
          <w:color w:val="000000"/>
        </w:rPr>
      </w:pPr>
      <w:r w:rsidRPr="009277AA">
        <w:rPr>
          <w:color w:val="000000"/>
        </w:rPr>
        <w:t>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14:paraId="7C315D5C" w14:textId="77777777" w:rsidR="000B3D1A" w:rsidRPr="009277AA" w:rsidRDefault="000B3D1A" w:rsidP="004B4002">
      <w:pPr>
        <w:pStyle w:val="a3"/>
        <w:numPr>
          <w:ilvl w:val="0"/>
          <w:numId w:val="154"/>
        </w:numPr>
        <w:shd w:val="clear" w:color="auto" w:fill="FFFFFF"/>
        <w:jc w:val="both"/>
        <w:rPr>
          <w:color w:val="000000"/>
        </w:rPr>
      </w:pPr>
      <w:r w:rsidRPr="009277AA">
        <w:rPr>
          <w:color w:val="000000"/>
        </w:rPr>
        <w:t>возможности для укрепления здоровья, раскрывает смысл здорового образа жизни, физической культуры и спорта;</w:t>
      </w:r>
    </w:p>
    <w:p w14:paraId="0CD794E0" w14:textId="77777777" w:rsidR="000B3D1A" w:rsidRPr="009277AA" w:rsidRDefault="000B3D1A" w:rsidP="004B4002">
      <w:pPr>
        <w:pStyle w:val="a3"/>
        <w:numPr>
          <w:ilvl w:val="0"/>
          <w:numId w:val="154"/>
        </w:numPr>
        <w:shd w:val="clear" w:color="auto" w:fill="FFFFFF"/>
        <w:jc w:val="both"/>
        <w:rPr>
          <w:color w:val="000000"/>
        </w:rPr>
      </w:pPr>
      <w:r w:rsidRPr="009277AA">
        <w:rPr>
          <w:color w:val="000000"/>
        </w:rPr>
        <w:t>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457711FE" w14:textId="77777777" w:rsidR="000B3D1A" w:rsidRPr="009277AA" w:rsidRDefault="000B3D1A" w:rsidP="009277AA">
      <w:pPr>
        <w:shd w:val="clear" w:color="auto" w:fill="FFFFFF"/>
        <w:ind w:firstLine="709"/>
        <w:jc w:val="both"/>
        <w:rPr>
          <w:color w:val="000000"/>
        </w:rPr>
      </w:pPr>
      <w:r w:rsidRPr="009277AA">
        <w:rPr>
          <w:color w:val="000000"/>
        </w:rPr>
        <w:t>Игрушки, материалы и оборудование соответствуют возрастным задачам воспитания детей дошкольного возраста.</w:t>
      </w:r>
      <w:bookmarkStart w:id="52" w:name="_Toc73604269"/>
      <w:bookmarkStart w:id="53" w:name="_Toc74086745"/>
      <w:bookmarkStart w:id="54" w:name="_Toc74089691"/>
      <w:bookmarkStart w:id="55" w:name="_Toc74226188"/>
      <w:bookmarkStart w:id="56" w:name="_Toc73604270"/>
      <w:bookmarkStart w:id="57" w:name="_Toc74086746"/>
      <w:bookmarkStart w:id="58" w:name="_Toc74089692"/>
      <w:bookmarkStart w:id="59" w:name="_Toc74226189"/>
      <w:bookmarkEnd w:id="52"/>
      <w:bookmarkEnd w:id="53"/>
      <w:bookmarkEnd w:id="54"/>
      <w:bookmarkEnd w:id="55"/>
      <w:bookmarkEnd w:id="56"/>
      <w:bookmarkEnd w:id="57"/>
      <w:bookmarkEnd w:id="58"/>
      <w:bookmarkEnd w:id="59"/>
    </w:p>
    <w:p w14:paraId="03FA1518" w14:textId="17EB04A7" w:rsidR="000B3D1A" w:rsidRPr="009277AA" w:rsidRDefault="000B3D1A" w:rsidP="009277AA">
      <w:pPr>
        <w:pStyle w:val="af"/>
        <w:spacing w:before="1" w:after="4"/>
        <w:ind w:right="137" w:firstLine="708"/>
        <w:jc w:val="both"/>
        <w:rPr>
          <w:b w:val="0"/>
        </w:rPr>
      </w:pPr>
      <w:r w:rsidRPr="009277AA">
        <w:rPr>
          <w:b w:val="0"/>
        </w:rPr>
        <w:t>Материально-техническое</w:t>
      </w:r>
      <w:r w:rsidRPr="009277AA">
        <w:rPr>
          <w:b w:val="0"/>
          <w:spacing w:val="1"/>
        </w:rPr>
        <w:t xml:space="preserve"> </w:t>
      </w:r>
      <w:r w:rsidRPr="009277AA">
        <w:rPr>
          <w:b w:val="0"/>
        </w:rPr>
        <w:t>оснащение</w:t>
      </w:r>
      <w:r w:rsidRPr="009277AA">
        <w:rPr>
          <w:b w:val="0"/>
          <w:spacing w:val="1"/>
        </w:rPr>
        <w:t xml:space="preserve"> </w:t>
      </w:r>
      <w:r w:rsidRPr="009277AA">
        <w:rPr>
          <w:b w:val="0"/>
        </w:rPr>
        <w:t>развивающей</w:t>
      </w:r>
      <w:r w:rsidRPr="009277AA">
        <w:rPr>
          <w:b w:val="0"/>
          <w:spacing w:val="1"/>
        </w:rPr>
        <w:t xml:space="preserve"> </w:t>
      </w:r>
      <w:r w:rsidRPr="009277AA">
        <w:rPr>
          <w:b w:val="0"/>
        </w:rPr>
        <w:t>предметно-пространственной</w:t>
      </w:r>
      <w:r w:rsidRPr="009277AA">
        <w:rPr>
          <w:b w:val="0"/>
          <w:spacing w:val="1"/>
        </w:rPr>
        <w:t xml:space="preserve"> </w:t>
      </w:r>
      <w:r w:rsidRPr="009277AA">
        <w:rPr>
          <w:b w:val="0"/>
        </w:rPr>
        <w:t>среды</w:t>
      </w:r>
      <w:r w:rsidRPr="009277AA">
        <w:rPr>
          <w:b w:val="0"/>
          <w:spacing w:val="1"/>
        </w:rPr>
        <w:t xml:space="preserve"> </w:t>
      </w:r>
      <w:r w:rsidRPr="009277AA">
        <w:rPr>
          <w:b w:val="0"/>
        </w:rPr>
        <w:t>изменяется</w:t>
      </w:r>
      <w:r w:rsidRPr="009277AA">
        <w:rPr>
          <w:b w:val="0"/>
          <w:spacing w:val="1"/>
        </w:rPr>
        <w:t xml:space="preserve"> </w:t>
      </w:r>
      <w:r w:rsidRPr="009277AA">
        <w:rPr>
          <w:b w:val="0"/>
        </w:rPr>
        <w:t>и</w:t>
      </w:r>
      <w:r w:rsidRPr="009277AA">
        <w:rPr>
          <w:b w:val="0"/>
          <w:spacing w:val="1"/>
        </w:rPr>
        <w:t xml:space="preserve"> </w:t>
      </w:r>
      <w:r w:rsidRPr="009277AA">
        <w:rPr>
          <w:b w:val="0"/>
        </w:rPr>
        <w:t>дополняется</w:t>
      </w:r>
      <w:r w:rsidRPr="009277AA">
        <w:rPr>
          <w:b w:val="0"/>
          <w:spacing w:val="1"/>
        </w:rPr>
        <w:t xml:space="preserve"> </w:t>
      </w:r>
      <w:r w:rsidRPr="009277AA">
        <w:rPr>
          <w:b w:val="0"/>
        </w:rPr>
        <w:t>в</w:t>
      </w:r>
      <w:r w:rsidRPr="009277AA">
        <w:rPr>
          <w:b w:val="0"/>
          <w:spacing w:val="1"/>
        </w:rPr>
        <w:t xml:space="preserve"> </w:t>
      </w:r>
      <w:r w:rsidRPr="009277AA">
        <w:rPr>
          <w:b w:val="0"/>
        </w:rPr>
        <w:t>соответствии</w:t>
      </w:r>
      <w:r w:rsidRPr="009277AA">
        <w:rPr>
          <w:b w:val="0"/>
          <w:spacing w:val="1"/>
        </w:rPr>
        <w:t xml:space="preserve"> </w:t>
      </w:r>
      <w:r w:rsidRPr="009277AA">
        <w:rPr>
          <w:b w:val="0"/>
        </w:rPr>
        <w:t>с</w:t>
      </w:r>
      <w:r w:rsidRPr="009277AA">
        <w:rPr>
          <w:b w:val="0"/>
          <w:spacing w:val="1"/>
        </w:rPr>
        <w:t xml:space="preserve"> </w:t>
      </w:r>
      <w:r w:rsidRPr="009277AA">
        <w:rPr>
          <w:b w:val="0"/>
        </w:rPr>
        <w:t>возрастом</w:t>
      </w:r>
      <w:r w:rsidRPr="009277AA">
        <w:rPr>
          <w:b w:val="0"/>
          <w:spacing w:val="1"/>
        </w:rPr>
        <w:t xml:space="preserve"> </w:t>
      </w:r>
      <w:r w:rsidRPr="009277AA">
        <w:rPr>
          <w:b w:val="0"/>
        </w:rPr>
        <w:t>воспитанников</w:t>
      </w:r>
      <w:r w:rsidRPr="009277AA">
        <w:rPr>
          <w:b w:val="0"/>
          <w:spacing w:val="1"/>
        </w:rPr>
        <w:t xml:space="preserve"> </w:t>
      </w:r>
      <w:r w:rsidRPr="009277AA">
        <w:rPr>
          <w:b w:val="0"/>
        </w:rPr>
        <w:t>и</w:t>
      </w:r>
      <w:r w:rsidRPr="009277AA">
        <w:rPr>
          <w:b w:val="0"/>
          <w:spacing w:val="1"/>
        </w:rPr>
        <w:t xml:space="preserve"> </w:t>
      </w:r>
      <w:r w:rsidRPr="009277AA">
        <w:rPr>
          <w:b w:val="0"/>
        </w:rPr>
        <w:t>календарным</w:t>
      </w:r>
      <w:r w:rsidRPr="009277AA">
        <w:rPr>
          <w:b w:val="0"/>
          <w:spacing w:val="1"/>
        </w:rPr>
        <w:t xml:space="preserve"> </w:t>
      </w:r>
      <w:r w:rsidRPr="009277AA">
        <w:rPr>
          <w:b w:val="0"/>
        </w:rPr>
        <w:t>планом</w:t>
      </w:r>
      <w:r w:rsidRPr="009277AA">
        <w:rPr>
          <w:b w:val="0"/>
          <w:spacing w:val="1"/>
        </w:rPr>
        <w:t xml:space="preserve"> </w:t>
      </w:r>
      <w:r w:rsidRPr="009277AA">
        <w:rPr>
          <w:b w:val="0"/>
        </w:rPr>
        <w:t>воспитательной</w:t>
      </w:r>
      <w:r w:rsidRPr="009277AA">
        <w:rPr>
          <w:b w:val="0"/>
          <w:spacing w:val="-1"/>
        </w:rPr>
        <w:t xml:space="preserve"> </w:t>
      </w:r>
      <w:r w:rsidRPr="009277AA">
        <w:rPr>
          <w:b w:val="0"/>
        </w:rPr>
        <w:t>работы</w:t>
      </w:r>
      <w:r w:rsidRPr="009277AA">
        <w:rPr>
          <w:b w:val="0"/>
          <w:spacing w:val="-1"/>
        </w:rPr>
        <w:t xml:space="preserve"> </w:t>
      </w:r>
      <w:r w:rsidR="00B32D49" w:rsidRPr="009277AA">
        <w:rPr>
          <w:b w:val="0"/>
        </w:rPr>
        <w:t>МАДОУ</w:t>
      </w:r>
      <w:r w:rsidRPr="009277AA">
        <w:rPr>
          <w:b w:val="0"/>
        </w:rPr>
        <w:t xml:space="preserve"> на</w:t>
      </w:r>
      <w:r w:rsidRPr="009277AA">
        <w:rPr>
          <w:b w:val="0"/>
          <w:spacing w:val="3"/>
        </w:rPr>
        <w:t xml:space="preserve"> </w:t>
      </w:r>
      <w:r w:rsidRPr="009277AA">
        <w:rPr>
          <w:b w:val="0"/>
        </w:rPr>
        <w:t>учебный</w:t>
      </w:r>
      <w:r w:rsidRPr="009277AA">
        <w:rPr>
          <w:b w:val="0"/>
          <w:spacing w:val="-1"/>
        </w:rPr>
        <w:t xml:space="preserve"> </w:t>
      </w:r>
      <w:r w:rsidRPr="009277AA">
        <w:rPr>
          <w:b w:val="0"/>
        </w:rPr>
        <w:t>год.</w:t>
      </w:r>
    </w:p>
    <w:p w14:paraId="2C07E8B3" w14:textId="430240D0" w:rsidR="000B3D1A" w:rsidRPr="009277AA" w:rsidRDefault="0060158F" w:rsidP="009277AA">
      <w:pPr>
        <w:ind w:right="-143"/>
        <w:jc w:val="both"/>
        <w:rPr>
          <w:color w:val="000000"/>
        </w:rPr>
      </w:pPr>
      <w:r>
        <w:rPr>
          <w:color w:val="000000"/>
        </w:rPr>
        <w:t xml:space="preserve">  </w:t>
      </w:r>
      <w:r w:rsidR="000B3D1A" w:rsidRPr="009277AA">
        <w:rPr>
          <w:color w:val="000000"/>
        </w:rPr>
        <w:t xml:space="preserve">Оформление интерьера помещений </w:t>
      </w:r>
      <w:r w:rsidR="00B32D49" w:rsidRPr="009277AA">
        <w:rPr>
          <w:color w:val="000000"/>
        </w:rPr>
        <w:t>МАДОУ</w:t>
      </w:r>
      <w:r w:rsidR="000B3D1A" w:rsidRPr="009277AA">
        <w:rPr>
          <w:color w:val="000000"/>
        </w:rPr>
        <w:t xml:space="preserve"> (холла, коридоров, групповых помещений, музыкально-спортивного зала, лестничных пролетов и т.п.) периодически обновляется;</w:t>
      </w:r>
    </w:p>
    <w:p w14:paraId="4676F098" w14:textId="10A5F286" w:rsidR="000B3D1A" w:rsidRPr="009277AA" w:rsidRDefault="000B3D1A" w:rsidP="009277AA">
      <w:pPr>
        <w:ind w:right="-143"/>
        <w:jc w:val="both"/>
        <w:rPr>
          <w:color w:val="000000"/>
        </w:rPr>
      </w:pPr>
      <w:r w:rsidRPr="009277AA">
        <w:rPr>
          <w:color w:val="000000"/>
        </w:rPr>
        <w:t xml:space="preserve">-размещение на стенах </w:t>
      </w:r>
      <w:r w:rsidR="00B32D49" w:rsidRPr="009277AA">
        <w:rPr>
          <w:color w:val="000000"/>
        </w:rPr>
        <w:t>МАДОУ</w:t>
      </w:r>
      <w:r w:rsidRPr="009277AA">
        <w:rPr>
          <w:color w:val="000000"/>
        </w:rPr>
        <w:t xml:space="preserve">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фотоотчеты об интересных событиях, происходящих в </w:t>
      </w:r>
      <w:r w:rsidR="00B32D49" w:rsidRPr="009277AA">
        <w:rPr>
          <w:color w:val="000000"/>
        </w:rPr>
        <w:t>МАДОУ</w:t>
      </w:r>
      <w:r w:rsidRPr="009277AA">
        <w:rPr>
          <w:color w:val="000000"/>
        </w:rPr>
        <w:t xml:space="preserve"> (проведенных ключевых делах, интересных встречах и т.п.) размещаются на стендах;</w:t>
      </w:r>
    </w:p>
    <w:p w14:paraId="5BF8E1B1" w14:textId="7B077304" w:rsidR="000B3D1A" w:rsidRPr="009277AA" w:rsidRDefault="000B3D1A" w:rsidP="009277AA">
      <w:pPr>
        <w:ind w:right="-143"/>
        <w:jc w:val="both"/>
        <w:rPr>
          <w:color w:val="000000"/>
        </w:rPr>
      </w:pPr>
      <w:r w:rsidRPr="009277AA">
        <w:rPr>
          <w:color w:val="000000"/>
        </w:rPr>
        <w:t xml:space="preserve">-озеленение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w:t>
      </w:r>
      <w:r w:rsidR="00B32D49" w:rsidRPr="009277AA">
        <w:rPr>
          <w:color w:val="000000"/>
        </w:rPr>
        <w:t>МАДОУ</w:t>
      </w:r>
      <w:r w:rsidRPr="009277AA">
        <w:rPr>
          <w:color w:val="000000"/>
        </w:rPr>
        <w:t xml:space="preserve"> на зоны активного и тихого отдыха;</w:t>
      </w:r>
    </w:p>
    <w:p w14:paraId="75F72168" w14:textId="77777777" w:rsidR="000B3D1A" w:rsidRPr="009277AA" w:rsidRDefault="000B3D1A" w:rsidP="009277AA">
      <w:pPr>
        <w:ind w:right="-143"/>
        <w:jc w:val="both"/>
        <w:rPr>
          <w:color w:val="000000"/>
        </w:rPr>
      </w:pPr>
      <w:r w:rsidRPr="009277AA">
        <w:rPr>
          <w:color w:val="000000"/>
        </w:rPr>
        <w:t>- благоустройство групповых помещений осуществляется по творческим проектам воспитателей;</w:t>
      </w:r>
    </w:p>
    <w:p w14:paraId="24C99861" w14:textId="5653E3D2" w:rsidR="000B3D1A" w:rsidRPr="009277AA" w:rsidRDefault="000B3D1A" w:rsidP="009277AA">
      <w:pPr>
        <w:ind w:right="-143"/>
        <w:jc w:val="both"/>
        <w:rPr>
          <w:color w:val="000000"/>
        </w:rPr>
      </w:pPr>
      <w:r w:rsidRPr="009277AA">
        <w:rPr>
          <w:color w:val="000000"/>
        </w:rPr>
        <w:t xml:space="preserve">- событийный дизайн – к каждому празднику и знаменательному мероприятию в </w:t>
      </w:r>
      <w:r w:rsidR="00B32D49" w:rsidRPr="009277AA">
        <w:rPr>
          <w:color w:val="000000"/>
        </w:rPr>
        <w:t>МАДОУ</w:t>
      </w:r>
      <w:r w:rsidRPr="009277AA">
        <w:rPr>
          <w:color w:val="000000"/>
        </w:rPr>
        <w:t xml:space="preserve"> оформляется пространство музыкального зала, групповых помещений, холла;</w:t>
      </w:r>
    </w:p>
    <w:p w14:paraId="64E795FB" w14:textId="20C074B1" w:rsidR="000B3D1A" w:rsidRPr="009277AA" w:rsidRDefault="000B3D1A" w:rsidP="009277AA">
      <w:pPr>
        <w:ind w:right="-143"/>
        <w:jc w:val="both"/>
        <w:rPr>
          <w:color w:val="000000"/>
        </w:rPr>
      </w:pPr>
      <w:r w:rsidRPr="009277AA">
        <w:rPr>
          <w:color w:val="000000"/>
        </w:rPr>
        <w:t xml:space="preserve">- организация и проведение конкурсов творческих проектов по благоустройству различных участков территории </w:t>
      </w:r>
      <w:r w:rsidR="00B32D49" w:rsidRPr="009277AA">
        <w:rPr>
          <w:color w:val="000000"/>
        </w:rPr>
        <w:t>МАДОУ</w:t>
      </w:r>
      <w:r w:rsidRPr="009277AA">
        <w:rPr>
          <w:color w:val="000000"/>
        </w:rPr>
        <w:t xml:space="preserve"> (высадка культурных растений, разбивка газонов, декоративное оформление отведенных для детских проектов мест).</w:t>
      </w:r>
      <w:r w:rsidRPr="009277AA">
        <w:t xml:space="preserve"> </w:t>
      </w:r>
    </w:p>
    <w:p w14:paraId="2371A8BC" w14:textId="77777777" w:rsidR="000B3D1A" w:rsidRPr="009277AA" w:rsidRDefault="000B3D1A"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5A62F303" w14:textId="2382AE43" w:rsidR="000B3D1A" w:rsidRPr="009277AA" w:rsidRDefault="000B3D1A" w:rsidP="004B4002">
      <w:pPr>
        <w:pStyle w:val="a3"/>
        <w:numPr>
          <w:ilvl w:val="0"/>
          <w:numId w:val="1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знаки и символы государства, региона, города Таганрога и </w:t>
      </w:r>
      <w:r w:rsidR="00B32D49" w:rsidRPr="009277AA">
        <w:t>МАДОУ</w:t>
      </w:r>
      <w:r w:rsidRPr="009277AA">
        <w:t>;</w:t>
      </w:r>
    </w:p>
    <w:p w14:paraId="21119534" w14:textId="00E96677" w:rsidR="000B3D1A" w:rsidRPr="009277AA" w:rsidRDefault="000B3D1A" w:rsidP="004B4002">
      <w:pPr>
        <w:pStyle w:val="a3"/>
        <w:numPr>
          <w:ilvl w:val="0"/>
          <w:numId w:val="1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lastRenderedPageBreak/>
        <w:t xml:space="preserve">компоненты среды, отражающие региональные, этнографические и другие особенности социокультурных условий, в которых находится </w:t>
      </w:r>
      <w:r w:rsidR="00B32D49" w:rsidRPr="009277AA">
        <w:t>МАДОУ</w:t>
      </w:r>
      <w:r w:rsidRPr="009277AA">
        <w:t>;</w:t>
      </w:r>
    </w:p>
    <w:p w14:paraId="3A95C0EF" w14:textId="77777777" w:rsidR="000B3D1A" w:rsidRPr="009277AA" w:rsidRDefault="000B3D1A" w:rsidP="004B4002">
      <w:pPr>
        <w:pStyle w:val="a3"/>
        <w:numPr>
          <w:ilvl w:val="0"/>
          <w:numId w:val="1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компоненты среды, отражающие </w:t>
      </w:r>
      <w:proofErr w:type="spellStart"/>
      <w:r w:rsidRPr="009277AA">
        <w:t>экологичность</w:t>
      </w:r>
      <w:proofErr w:type="spellEnd"/>
      <w:r w:rsidRPr="009277AA">
        <w:t xml:space="preserve">, </w:t>
      </w:r>
      <w:proofErr w:type="spellStart"/>
      <w:r w:rsidRPr="009277AA">
        <w:t>природосообразность</w:t>
      </w:r>
      <w:proofErr w:type="spellEnd"/>
      <w:r w:rsidRPr="009277AA">
        <w:t xml:space="preserve"> и безопасность;</w:t>
      </w:r>
    </w:p>
    <w:p w14:paraId="1E1770E2" w14:textId="77777777" w:rsidR="000B3D1A" w:rsidRPr="009277AA" w:rsidRDefault="000B3D1A" w:rsidP="004B4002">
      <w:pPr>
        <w:pStyle w:val="a3"/>
        <w:numPr>
          <w:ilvl w:val="0"/>
          <w:numId w:val="1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компоненты среды, обеспечивающие детям возможность общения, игры и совместной деятельности;</w:t>
      </w:r>
    </w:p>
    <w:p w14:paraId="045262B3" w14:textId="77777777" w:rsidR="000B3D1A" w:rsidRPr="009277AA" w:rsidRDefault="000B3D1A" w:rsidP="004B4002">
      <w:pPr>
        <w:pStyle w:val="a3"/>
        <w:numPr>
          <w:ilvl w:val="0"/>
          <w:numId w:val="1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компоненты среды, отражающие ценность семьи, людей разных поколений, радость общения с семьей;</w:t>
      </w:r>
    </w:p>
    <w:p w14:paraId="67A12346" w14:textId="77777777" w:rsidR="000B3D1A" w:rsidRPr="009277AA" w:rsidRDefault="000B3D1A" w:rsidP="004B4002">
      <w:pPr>
        <w:pStyle w:val="a3"/>
        <w:numPr>
          <w:ilvl w:val="0"/>
          <w:numId w:val="1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14:paraId="2BD321C0" w14:textId="77777777" w:rsidR="000B3D1A" w:rsidRPr="009277AA" w:rsidRDefault="000B3D1A" w:rsidP="004B4002">
      <w:pPr>
        <w:pStyle w:val="a3"/>
        <w:numPr>
          <w:ilvl w:val="0"/>
          <w:numId w:val="1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компоненты среды, обеспечивающие ребёнку возможность посильного труда, а также отражающие ценности труда в жизни человека и государства;</w:t>
      </w:r>
    </w:p>
    <w:p w14:paraId="5DC29D1D" w14:textId="77777777" w:rsidR="000B3D1A" w:rsidRPr="009277AA" w:rsidRDefault="000B3D1A" w:rsidP="004B4002">
      <w:pPr>
        <w:pStyle w:val="a3"/>
        <w:numPr>
          <w:ilvl w:val="0"/>
          <w:numId w:val="1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0E123DA0" w14:textId="77777777" w:rsidR="00630D90" w:rsidRPr="009277AA" w:rsidRDefault="000B3D1A" w:rsidP="004B4002">
      <w:pPr>
        <w:pStyle w:val="a3"/>
        <w:numPr>
          <w:ilvl w:val="0"/>
          <w:numId w:val="1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CF2632A" w14:textId="77777777" w:rsidR="00BE622F" w:rsidRPr="009277AA" w:rsidRDefault="00BE622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6CD2DFAA" w14:textId="6094FE39" w:rsidR="00630D90" w:rsidRPr="009277AA" w:rsidRDefault="00A04C6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60" w:name="_Hlk134702470"/>
      <w:r w:rsidRPr="009277AA">
        <w:rPr>
          <w:b/>
          <w:bCs/>
        </w:rPr>
        <w:t>2.8</w:t>
      </w:r>
      <w:r w:rsidR="007C3277" w:rsidRPr="009277AA">
        <w:rPr>
          <w:b/>
          <w:bCs/>
        </w:rPr>
        <w:t xml:space="preserve">.3.9. </w:t>
      </w:r>
      <w:r w:rsidR="00630D90" w:rsidRPr="009277AA">
        <w:rPr>
          <w:b/>
          <w:bCs/>
        </w:rPr>
        <w:t>Социальное партнерство</w:t>
      </w:r>
    </w:p>
    <w:bookmarkEnd w:id="60"/>
    <w:p w14:paraId="70DB73F7" w14:textId="0BD447C9" w:rsidR="00551AF8" w:rsidRPr="009277AA" w:rsidRDefault="0060158F" w:rsidP="009277AA">
      <w:pPr>
        <w:jc w:val="both"/>
      </w:pPr>
      <w:r>
        <w:t xml:space="preserve"> </w:t>
      </w:r>
      <w:r w:rsidR="00551AF8" w:rsidRPr="009277AA">
        <w:tab/>
      </w:r>
      <w:r w:rsidR="00551AF8" w:rsidRPr="009277AA">
        <w:rPr>
          <w:b/>
        </w:rPr>
        <w:t>Цель:</w:t>
      </w:r>
      <w:r w:rsidR="00551AF8" w:rsidRPr="009277AA">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14:paraId="2DFCCAA2" w14:textId="77777777" w:rsidR="00551AF8" w:rsidRPr="009277AA" w:rsidRDefault="00551AF8" w:rsidP="009277AA">
      <w:pPr>
        <w:jc w:val="both"/>
        <w:rPr>
          <w:b/>
        </w:rPr>
      </w:pPr>
      <w:r w:rsidRPr="009277AA">
        <w:rPr>
          <w:b/>
        </w:rPr>
        <w:t>Задачи:</w:t>
      </w:r>
    </w:p>
    <w:p w14:paraId="55F68516" w14:textId="1C694D2D" w:rsidR="00551AF8" w:rsidRPr="009277AA" w:rsidRDefault="00551AF8" w:rsidP="004B4002">
      <w:pPr>
        <w:numPr>
          <w:ilvl w:val="0"/>
          <w:numId w:val="157"/>
        </w:numPr>
        <w:jc w:val="both"/>
      </w:pPr>
      <w:r w:rsidRPr="009277AA">
        <w:t xml:space="preserve">Найти формы эффективного взаимодействия </w:t>
      </w:r>
      <w:r w:rsidR="00B32D49" w:rsidRPr="009277AA">
        <w:t>МАДОУ</w:t>
      </w:r>
      <w:r w:rsidRPr="009277AA">
        <w:t xml:space="preserve"> с социальными партнерами по вопросам образования, оздоровления детей, а также семейного воспитания и социализации ребенка.</w:t>
      </w:r>
    </w:p>
    <w:p w14:paraId="6D5C8DD5" w14:textId="77777777" w:rsidR="00551AF8" w:rsidRPr="009277AA" w:rsidRDefault="00551AF8" w:rsidP="004B4002">
      <w:pPr>
        <w:numPr>
          <w:ilvl w:val="0"/>
          <w:numId w:val="157"/>
        </w:numPr>
        <w:jc w:val="both"/>
      </w:pPr>
      <w:r w:rsidRPr="009277AA">
        <w:t>Совершенствовать профессиональную компетентность и общекультурный уровень педагогических работников.</w:t>
      </w:r>
    </w:p>
    <w:p w14:paraId="12BA135A" w14:textId="77777777" w:rsidR="00551AF8" w:rsidRPr="009277AA" w:rsidRDefault="00551AF8" w:rsidP="004B4002">
      <w:pPr>
        <w:numPr>
          <w:ilvl w:val="0"/>
          <w:numId w:val="157"/>
        </w:numPr>
        <w:jc w:val="both"/>
        <w:rPr>
          <w:sz w:val="28"/>
          <w:szCs w:val="28"/>
        </w:rPr>
      </w:pPr>
      <w:r w:rsidRPr="009277AA">
        <w:t>Формирование положительного имиджа, как образовательного учреждения, так и социального партнера</w:t>
      </w:r>
      <w:r w:rsidRPr="009277AA">
        <w:rPr>
          <w:sz w:val="28"/>
          <w:szCs w:val="28"/>
        </w:rPr>
        <w:t>.</w:t>
      </w:r>
    </w:p>
    <w:p w14:paraId="078517A0" w14:textId="77777777" w:rsidR="00630D90" w:rsidRPr="009277AA" w:rsidRDefault="00551AF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630D90" w:rsidRPr="009277AA">
        <w:t>Реализация воспитательного потенциала социального партнерства</w:t>
      </w:r>
      <w:r w:rsidRPr="009277AA">
        <w:t xml:space="preserve"> </w:t>
      </w:r>
      <w:r w:rsidR="00630D90" w:rsidRPr="009277AA">
        <w:t>предусматрив</w:t>
      </w:r>
      <w:r w:rsidRPr="009277AA">
        <w:t>ают</w:t>
      </w:r>
      <w:r w:rsidR="00630D90" w:rsidRPr="009277AA">
        <w:t>:</w:t>
      </w:r>
    </w:p>
    <w:p w14:paraId="17E803E2" w14:textId="77777777" w:rsidR="00630D90" w:rsidRPr="009277AA" w:rsidRDefault="00630D90" w:rsidP="004B4002">
      <w:pPr>
        <w:pStyle w:val="a3"/>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участие представителей организаций-партнеров в проведении отдельных</w:t>
      </w:r>
      <w:r w:rsidR="00551AF8" w:rsidRPr="009277AA">
        <w:t xml:space="preserve"> </w:t>
      </w:r>
      <w:r w:rsidRPr="009277AA">
        <w:t>мероприятий (дни открытых дверей, государственные и региональные,</w:t>
      </w:r>
      <w:r w:rsidR="00551AF8" w:rsidRPr="009277AA">
        <w:t xml:space="preserve"> </w:t>
      </w:r>
      <w:r w:rsidRPr="009277AA">
        <w:t>праздники, торжественные мероприятия и тому подобное);</w:t>
      </w:r>
    </w:p>
    <w:p w14:paraId="3AE9B5C4" w14:textId="05F0F3B8"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 xml:space="preserve">участие представителей организаций-партнеров в проведении занятий </w:t>
      </w:r>
      <w:proofErr w:type="gramStart"/>
      <w:r w:rsidR="00630D90" w:rsidRPr="009277AA">
        <w:t>в</w:t>
      </w:r>
      <w:proofErr w:type="gramEnd"/>
    </w:p>
    <w:p w14:paraId="32EEF0AD"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рамках</w:t>
      </w:r>
      <w:proofErr w:type="gramEnd"/>
      <w:r w:rsidRPr="009277AA">
        <w:t xml:space="preserve"> дополнительного образования;</w:t>
      </w:r>
    </w:p>
    <w:p w14:paraId="1393F9D6" w14:textId="4D3B99E4"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проведение на базе организаций-партнеров различных мероприятий,</w:t>
      </w:r>
    </w:p>
    <w:p w14:paraId="2EE44A2E"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событий и акций воспитательной направленности;</w:t>
      </w:r>
    </w:p>
    <w:p w14:paraId="06FE8C79" w14:textId="4372E5B0" w:rsidR="00630D90"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30D90" w:rsidRPr="009277AA">
        <w:t>реализация различных проектов воспитательной направленности,</w:t>
      </w:r>
    </w:p>
    <w:p w14:paraId="6E5FB58D" w14:textId="77777777"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совместно </w:t>
      </w:r>
      <w:proofErr w:type="gramStart"/>
      <w:r w:rsidRPr="009277AA">
        <w:t>разрабатываемых</w:t>
      </w:r>
      <w:proofErr w:type="gramEnd"/>
      <w:r w:rsidRPr="009277AA">
        <w:t xml:space="preserve"> детьми, родителями (законными представителями)</w:t>
      </w:r>
    </w:p>
    <w:p w14:paraId="68C4D9E2" w14:textId="77777777" w:rsidR="00551AF8"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 педагогами с организациями-партнерами.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173"/>
        <w:gridCol w:w="2410"/>
        <w:gridCol w:w="2268"/>
        <w:gridCol w:w="2233"/>
      </w:tblGrid>
      <w:tr w:rsidR="00551AF8" w:rsidRPr="009277AA" w14:paraId="430D8A0F" w14:textId="77777777" w:rsidTr="007C3277">
        <w:tc>
          <w:tcPr>
            <w:tcW w:w="487" w:type="dxa"/>
            <w:shd w:val="clear" w:color="auto" w:fill="auto"/>
          </w:tcPr>
          <w:p w14:paraId="62E79016" w14:textId="77777777" w:rsidR="00551AF8" w:rsidRPr="009277AA" w:rsidRDefault="00551AF8" w:rsidP="009277AA">
            <w:pPr>
              <w:rPr>
                <w:rFonts w:eastAsia="Calibri"/>
                <w:lang w:eastAsia="en-US"/>
              </w:rPr>
            </w:pPr>
            <w:r w:rsidRPr="009277AA">
              <w:rPr>
                <w:rFonts w:eastAsia="Calibri"/>
                <w:sz w:val="22"/>
                <w:szCs w:val="22"/>
                <w:lang w:eastAsia="en-US"/>
              </w:rPr>
              <w:t>№</w:t>
            </w:r>
          </w:p>
          <w:p w14:paraId="688F85CA" w14:textId="77777777" w:rsidR="00551AF8" w:rsidRPr="009277AA" w:rsidRDefault="00551AF8" w:rsidP="009277AA">
            <w:pPr>
              <w:rPr>
                <w:rFonts w:eastAsia="Calibri"/>
                <w:lang w:eastAsia="en-US"/>
              </w:rPr>
            </w:pPr>
          </w:p>
        </w:tc>
        <w:tc>
          <w:tcPr>
            <w:tcW w:w="2173" w:type="dxa"/>
            <w:shd w:val="clear" w:color="auto" w:fill="auto"/>
          </w:tcPr>
          <w:p w14:paraId="650C8281" w14:textId="77777777" w:rsidR="00551AF8" w:rsidRPr="009277AA" w:rsidRDefault="00551AF8" w:rsidP="009277AA">
            <w:pPr>
              <w:rPr>
                <w:rFonts w:eastAsia="Calibri"/>
                <w:lang w:eastAsia="en-US"/>
              </w:rPr>
            </w:pPr>
            <w:r w:rsidRPr="009277AA">
              <w:rPr>
                <w:rFonts w:eastAsia="Calibri"/>
                <w:sz w:val="22"/>
                <w:szCs w:val="22"/>
                <w:lang w:eastAsia="en-US"/>
              </w:rPr>
              <w:t>Социальный партнер</w:t>
            </w:r>
          </w:p>
          <w:p w14:paraId="2BF76CD3" w14:textId="77777777" w:rsidR="00551AF8" w:rsidRPr="009277AA" w:rsidRDefault="00551AF8" w:rsidP="009277AA">
            <w:pPr>
              <w:rPr>
                <w:rFonts w:eastAsia="Calibri"/>
                <w:lang w:eastAsia="en-US"/>
              </w:rPr>
            </w:pPr>
          </w:p>
        </w:tc>
        <w:tc>
          <w:tcPr>
            <w:tcW w:w="2410" w:type="dxa"/>
            <w:shd w:val="clear" w:color="auto" w:fill="auto"/>
          </w:tcPr>
          <w:p w14:paraId="4E16ABF3" w14:textId="77777777" w:rsidR="00551AF8" w:rsidRPr="009277AA" w:rsidRDefault="00551AF8" w:rsidP="009277AA">
            <w:pPr>
              <w:rPr>
                <w:rFonts w:eastAsia="Calibri"/>
                <w:lang w:eastAsia="en-US"/>
              </w:rPr>
            </w:pPr>
            <w:r w:rsidRPr="009277AA">
              <w:rPr>
                <w:rFonts w:eastAsia="Calibri"/>
                <w:sz w:val="22"/>
                <w:szCs w:val="22"/>
                <w:lang w:eastAsia="en-US"/>
              </w:rPr>
              <w:t>Мероприятия</w:t>
            </w:r>
          </w:p>
          <w:p w14:paraId="56CF6630" w14:textId="77777777" w:rsidR="00551AF8" w:rsidRPr="009277AA" w:rsidRDefault="00551AF8" w:rsidP="009277AA">
            <w:pPr>
              <w:rPr>
                <w:rFonts w:eastAsia="Calibri"/>
                <w:lang w:eastAsia="en-US"/>
              </w:rPr>
            </w:pPr>
          </w:p>
        </w:tc>
        <w:tc>
          <w:tcPr>
            <w:tcW w:w="2268" w:type="dxa"/>
            <w:shd w:val="clear" w:color="auto" w:fill="auto"/>
          </w:tcPr>
          <w:p w14:paraId="6D902244" w14:textId="77777777" w:rsidR="00551AF8" w:rsidRPr="009277AA" w:rsidRDefault="00551AF8" w:rsidP="009277AA">
            <w:pPr>
              <w:rPr>
                <w:rFonts w:eastAsia="Calibri"/>
                <w:lang w:eastAsia="en-US"/>
              </w:rPr>
            </w:pPr>
            <w:r w:rsidRPr="009277AA">
              <w:rPr>
                <w:rFonts w:eastAsia="Calibri"/>
                <w:sz w:val="22"/>
                <w:szCs w:val="22"/>
                <w:lang w:eastAsia="en-US"/>
              </w:rPr>
              <w:t>Ожидаемый продукт деятельности</w:t>
            </w:r>
          </w:p>
        </w:tc>
        <w:tc>
          <w:tcPr>
            <w:tcW w:w="2233" w:type="dxa"/>
            <w:shd w:val="clear" w:color="auto" w:fill="auto"/>
          </w:tcPr>
          <w:p w14:paraId="4D7F7AF2" w14:textId="77777777" w:rsidR="00551AF8" w:rsidRPr="009277AA" w:rsidRDefault="00551AF8" w:rsidP="009277AA">
            <w:pPr>
              <w:rPr>
                <w:rFonts w:eastAsia="Calibri"/>
                <w:lang w:eastAsia="en-US"/>
              </w:rPr>
            </w:pPr>
            <w:r w:rsidRPr="009277AA">
              <w:rPr>
                <w:rFonts w:eastAsia="Calibri"/>
                <w:sz w:val="22"/>
                <w:szCs w:val="22"/>
                <w:lang w:eastAsia="en-US"/>
              </w:rPr>
              <w:t>Социальный эффект</w:t>
            </w:r>
          </w:p>
          <w:p w14:paraId="2E9C73A7" w14:textId="77777777" w:rsidR="00551AF8" w:rsidRPr="009277AA" w:rsidRDefault="00551AF8" w:rsidP="009277AA">
            <w:pPr>
              <w:rPr>
                <w:rFonts w:eastAsia="Calibri"/>
                <w:lang w:eastAsia="en-US"/>
              </w:rPr>
            </w:pPr>
          </w:p>
        </w:tc>
      </w:tr>
      <w:tr w:rsidR="00551AF8" w:rsidRPr="009277AA" w14:paraId="328C06B6" w14:textId="77777777" w:rsidTr="007C3277">
        <w:tc>
          <w:tcPr>
            <w:tcW w:w="487" w:type="dxa"/>
            <w:shd w:val="clear" w:color="auto" w:fill="auto"/>
          </w:tcPr>
          <w:p w14:paraId="79764AB8" w14:textId="77777777" w:rsidR="00551AF8" w:rsidRPr="009277AA" w:rsidRDefault="00551AF8" w:rsidP="009277AA">
            <w:pPr>
              <w:rPr>
                <w:rFonts w:eastAsia="Calibri"/>
                <w:lang w:eastAsia="en-US"/>
              </w:rPr>
            </w:pPr>
            <w:r w:rsidRPr="009277AA">
              <w:rPr>
                <w:rFonts w:eastAsia="Calibri"/>
                <w:sz w:val="22"/>
                <w:szCs w:val="22"/>
                <w:lang w:eastAsia="en-US"/>
              </w:rPr>
              <w:t>1</w:t>
            </w:r>
          </w:p>
          <w:p w14:paraId="4A1D7CEA" w14:textId="77777777" w:rsidR="00551AF8" w:rsidRPr="009277AA" w:rsidRDefault="00551AF8" w:rsidP="009277AA">
            <w:pPr>
              <w:rPr>
                <w:rFonts w:eastAsia="Calibri"/>
                <w:lang w:eastAsia="en-US"/>
              </w:rPr>
            </w:pPr>
          </w:p>
        </w:tc>
        <w:tc>
          <w:tcPr>
            <w:tcW w:w="2173" w:type="dxa"/>
            <w:shd w:val="clear" w:color="auto" w:fill="auto"/>
          </w:tcPr>
          <w:p w14:paraId="684DF173" w14:textId="77777777" w:rsidR="00551AF8" w:rsidRPr="009277AA" w:rsidRDefault="00551AF8" w:rsidP="009277AA">
            <w:pPr>
              <w:rPr>
                <w:rFonts w:eastAsia="Calibri"/>
                <w:lang w:eastAsia="en-US"/>
              </w:rPr>
            </w:pPr>
            <w:r w:rsidRPr="009277AA">
              <w:rPr>
                <w:rFonts w:eastAsia="Calibri"/>
                <w:sz w:val="22"/>
                <w:szCs w:val="22"/>
                <w:lang w:eastAsia="en-US"/>
              </w:rPr>
              <w:lastRenderedPageBreak/>
              <w:t xml:space="preserve">Централизованная </w:t>
            </w:r>
            <w:r w:rsidRPr="009277AA">
              <w:rPr>
                <w:rFonts w:eastAsia="Calibri"/>
                <w:sz w:val="22"/>
                <w:szCs w:val="22"/>
                <w:lang w:eastAsia="en-US"/>
              </w:rPr>
              <w:lastRenderedPageBreak/>
              <w:t xml:space="preserve">библиотечная система </w:t>
            </w:r>
            <w:proofErr w:type="spellStart"/>
            <w:r w:rsidRPr="009277AA">
              <w:rPr>
                <w:rFonts w:eastAsia="Calibri"/>
                <w:sz w:val="22"/>
                <w:szCs w:val="22"/>
                <w:lang w:eastAsia="en-US"/>
              </w:rPr>
              <w:t>г</w:t>
            </w:r>
            <w:proofErr w:type="gramStart"/>
            <w:r w:rsidRPr="009277AA">
              <w:rPr>
                <w:rFonts w:eastAsia="Calibri"/>
                <w:sz w:val="22"/>
                <w:szCs w:val="22"/>
                <w:lang w:eastAsia="en-US"/>
              </w:rPr>
              <w:t>.Т</w:t>
            </w:r>
            <w:proofErr w:type="gramEnd"/>
            <w:r w:rsidRPr="009277AA">
              <w:rPr>
                <w:rFonts w:eastAsia="Calibri"/>
                <w:sz w:val="22"/>
                <w:szCs w:val="22"/>
                <w:lang w:eastAsia="en-US"/>
              </w:rPr>
              <w:t>аганрога</w:t>
            </w:r>
            <w:proofErr w:type="spellEnd"/>
            <w:r w:rsidRPr="009277AA">
              <w:rPr>
                <w:rFonts w:eastAsia="Calibri"/>
                <w:sz w:val="22"/>
                <w:szCs w:val="22"/>
                <w:lang w:eastAsia="en-US"/>
              </w:rPr>
              <w:t xml:space="preserve"> МБУК ЦБС</w:t>
            </w:r>
          </w:p>
        </w:tc>
        <w:tc>
          <w:tcPr>
            <w:tcW w:w="2410" w:type="dxa"/>
            <w:shd w:val="clear" w:color="auto" w:fill="auto"/>
          </w:tcPr>
          <w:p w14:paraId="1134BDD2" w14:textId="5D0580A2" w:rsidR="00551AF8" w:rsidRPr="009277AA" w:rsidRDefault="00551AF8" w:rsidP="009277AA">
            <w:pPr>
              <w:rPr>
                <w:rFonts w:eastAsia="Calibri"/>
                <w:lang w:eastAsia="en-US"/>
              </w:rPr>
            </w:pPr>
            <w:r w:rsidRPr="009277AA">
              <w:rPr>
                <w:rFonts w:eastAsia="Calibri"/>
                <w:sz w:val="22"/>
                <w:szCs w:val="22"/>
                <w:lang w:eastAsia="en-US"/>
              </w:rPr>
              <w:lastRenderedPageBreak/>
              <w:t xml:space="preserve">Экскурсии, </w:t>
            </w:r>
            <w:r w:rsidR="000A69FC" w:rsidRPr="009277AA">
              <w:rPr>
                <w:rFonts w:eastAsia="Calibri"/>
                <w:sz w:val="22"/>
                <w:szCs w:val="22"/>
                <w:lang w:eastAsia="en-US"/>
              </w:rPr>
              <w:t xml:space="preserve">беседы, </w:t>
            </w:r>
            <w:r w:rsidR="000A69FC" w:rsidRPr="009277AA">
              <w:rPr>
                <w:rFonts w:eastAsia="Calibri"/>
                <w:sz w:val="22"/>
                <w:szCs w:val="22"/>
                <w:lang w:eastAsia="en-US"/>
              </w:rPr>
              <w:lastRenderedPageBreak/>
              <w:t>посещение</w:t>
            </w:r>
            <w:r w:rsidRPr="009277AA">
              <w:rPr>
                <w:rFonts w:eastAsia="Calibri"/>
                <w:sz w:val="22"/>
                <w:szCs w:val="22"/>
                <w:lang w:eastAsia="en-US"/>
              </w:rPr>
              <w:t xml:space="preserve"> праздников, выставок, участие в конкурсах</w:t>
            </w:r>
            <w:r w:rsidRPr="009277AA">
              <w:rPr>
                <w:rFonts w:eastAsia="Calibri"/>
                <w:sz w:val="22"/>
                <w:szCs w:val="22"/>
                <w:lang w:eastAsia="en-US"/>
              </w:rPr>
              <w:tab/>
            </w:r>
          </w:p>
        </w:tc>
        <w:tc>
          <w:tcPr>
            <w:tcW w:w="2268" w:type="dxa"/>
            <w:shd w:val="clear" w:color="auto" w:fill="auto"/>
          </w:tcPr>
          <w:p w14:paraId="2F62CA20" w14:textId="77777777" w:rsidR="00551AF8" w:rsidRPr="009277AA" w:rsidRDefault="00551AF8" w:rsidP="009277AA">
            <w:pPr>
              <w:rPr>
                <w:rFonts w:eastAsia="Calibri"/>
                <w:lang w:eastAsia="en-US"/>
              </w:rPr>
            </w:pPr>
            <w:r w:rsidRPr="009277AA">
              <w:rPr>
                <w:rFonts w:eastAsia="Calibri"/>
                <w:sz w:val="22"/>
                <w:szCs w:val="22"/>
                <w:lang w:eastAsia="en-US"/>
              </w:rPr>
              <w:lastRenderedPageBreak/>
              <w:t xml:space="preserve">Выставки рисунков, </w:t>
            </w:r>
            <w:r w:rsidRPr="009277AA">
              <w:rPr>
                <w:rFonts w:eastAsia="Calibri"/>
                <w:sz w:val="22"/>
                <w:szCs w:val="22"/>
                <w:lang w:eastAsia="en-US"/>
              </w:rPr>
              <w:lastRenderedPageBreak/>
              <w:t>детские рукописные книги</w:t>
            </w:r>
            <w:r w:rsidRPr="009277AA">
              <w:rPr>
                <w:rFonts w:eastAsia="Calibri"/>
                <w:sz w:val="22"/>
                <w:szCs w:val="22"/>
                <w:lang w:eastAsia="en-US"/>
              </w:rPr>
              <w:tab/>
            </w:r>
          </w:p>
        </w:tc>
        <w:tc>
          <w:tcPr>
            <w:tcW w:w="2233" w:type="dxa"/>
            <w:shd w:val="clear" w:color="auto" w:fill="auto"/>
          </w:tcPr>
          <w:p w14:paraId="7BF1073C" w14:textId="77777777" w:rsidR="00551AF8" w:rsidRPr="009277AA" w:rsidRDefault="00551AF8" w:rsidP="009277AA">
            <w:pPr>
              <w:rPr>
                <w:rFonts w:eastAsia="Calibri"/>
                <w:lang w:eastAsia="en-US"/>
              </w:rPr>
            </w:pPr>
            <w:r w:rsidRPr="009277AA">
              <w:rPr>
                <w:rFonts w:eastAsia="Calibri"/>
                <w:sz w:val="22"/>
                <w:szCs w:val="22"/>
                <w:lang w:eastAsia="en-US"/>
              </w:rPr>
              <w:lastRenderedPageBreak/>
              <w:t xml:space="preserve">Обогащение </w:t>
            </w:r>
            <w:r w:rsidRPr="009277AA">
              <w:rPr>
                <w:rFonts w:eastAsia="Calibri"/>
                <w:sz w:val="22"/>
                <w:szCs w:val="22"/>
                <w:lang w:eastAsia="en-US"/>
              </w:rPr>
              <w:lastRenderedPageBreak/>
              <w:t>познавательной сферы детей</w:t>
            </w:r>
          </w:p>
          <w:p w14:paraId="68AF924A" w14:textId="77777777" w:rsidR="00551AF8" w:rsidRPr="009277AA" w:rsidRDefault="00551AF8" w:rsidP="009277AA">
            <w:pPr>
              <w:rPr>
                <w:rFonts w:eastAsia="Calibri"/>
                <w:lang w:eastAsia="en-US"/>
              </w:rPr>
            </w:pPr>
          </w:p>
        </w:tc>
      </w:tr>
      <w:tr w:rsidR="00551AF8" w:rsidRPr="009277AA" w14:paraId="64686512" w14:textId="77777777" w:rsidTr="007C3277">
        <w:tc>
          <w:tcPr>
            <w:tcW w:w="487" w:type="dxa"/>
            <w:shd w:val="clear" w:color="auto" w:fill="auto"/>
          </w:tcPr>
          <w:p w14:paraId="40EA4830" w14:textId="77777777" w:rsidR="00551AF8" w:rsidRPr="009277AA" w:rsidRDefault="00551AF8" w:rsidP="009277AA">
            <w:pPr>
              <w:rPr>
                <w:rFonts w:eastAsia="Calibri"/>
                <w:lang w:eastAsia="en-US"/>
              </w:rPr>
            </w:pPr>
            <w:r w:rsidRPr="009277AA">
              <w:rPr>
                <w:rFonts w:eastAsia="Calibri"/>
                <w:sz w:val="22"/>
                <w:szCs w:val="22"/>
                <w:lang w:eastAsia="en-US"/>
              </w:rPr>
              <w:lastRenderedPageBreak/>
              <w:t>2</w:t>
            </w:r>
          </w:p>
        </w:tc>
        <w:tc>
          <w:tcPr>
            <w:tcW w:w="2173" w:type="dxa"/>
            <w:shd w:val="clear" w:color="auto" w:fill="auto"/>
          </w:tcPr>
          <w:p w14:paraId="76E02BA1" w14:textId="14182279" w:rsidR="00551AF8" w:rsidRPr="009277AA" w:rsidRDefault="00F4262C" w:rsidP="009277AA">
            <w:pPr>
              <w:rPr>
                <w:rFonts w:eastAsia="Calibri"/>
                <w:lang w:eastAsia="en-US"/>
              </w:rPr>
            </w:pPr>
            <w:r>
              <w:rPr>
                <w:rFonts w:eastAsia="Calibri"/>
                <w:sz w:val="22"/>
                <w:szCs w:val="22"/>
                <w:lang w:eastAsia="en-US"/>
              </w:rPr>
              <w:t>Студия-театр «Смайлики»</w:t>
            </w:r>
          </w:p>
        </w:tc>
        <w:tc>
          <w:tcPr>
            <w:tcW w:w="2410" w:type="dxa"/>
            <w:shd w:val="clear" w:color="auto" w:fill="auto"/>
          </w:tcPr>
          <w:p w14:paraId="10F6C9A9" w14:textId="77777777" w:rsidR="00551AF8" w:rsidRPr="009277AA" w:rsidRDefault="00551AF8" w:rsidP="009277AA">
            <w:pPr>
              <w:rPr>
                <w:rFonts w:eastAsia="Calibri"/>
                <w:lang w:eastAsia="en-US"/>
              </w:rPr>
            </w:pPr>
            <w:r w:rsidRPr="009277AA">
              <w:rPr>
                <w:rFonts w:eastAsia="Calibri"/>
                <w:sz w:val="22"/>
                <w:szCs w:val="22"/>
                <w:lang w:eastAsia="en-US"/>
              </w:rPr>
              <w:t>Проведение праздников</w:t>
            </w:r>
            <w:r w:rsidRPr="009277AA">
              <w:rPr>
                <w:rFonts w:eastAsia="Calibri"/>
                <w:sz w:val="22"/>
                <w:szCs w:val="22"/>
                <w:lang w:eastAsia="en-US"/>
              </w:rPr>
              <w:tab/>
            </w:r>
          </w:p>
          <w:p w14:paraId="66A309C5" w14:textId="77777777" w:rsidR="00551AF8" w:rsidRPr="009277AA" w:rsidRDefault="00551AF8" w:rsidP="009277AA">
            <w:pPr>
              <w:rPr>
                <w:rFonts w:eastAsia="Calibri"/>
                <w:lang w:eastAsia="en-US"/>
              </w:rPr>
            </w:pPr>
            <w:r w:rsidRPr="009277AA">
              <w:rPr>
                <w:rFonts w:eastAsia="Calibri"/>
                <w:sz w:val="22"/>
                <w:szCs w:val="22"/>
                <w:lang w:eastAsia="en-US"/>
              </w:rPr>
              <w:t>Участие в игровых программах</w:t>
            </w:r>
          </w:p>
          <w:p w14:paraId="17BABF4F" w14:textId="77777777" w:rsidR="00551AF8" w:rsidRPr="009277AA" w:rsidRDefault="00551AF8" w:rsidP="009277AA">
            <w:pPr>
              <w:rPr>
                <w:rFonts w:eastAsia="Calibri"/>
                <w:lang w:eastAsia="en-US"/>
              </w:rPr>
            </w:pPr>
          </w:p>
        </w:tc>
        <w:tc>
          <w:tcPr>
            <w:tcW w:w="2268" w:type="dxa"/>
            <w:shd w:val="clear" w:color="auto" w:fill="auto"/>
          </w:tcPr>
          <w:p w14:paraId="7249ED06" w14:textId="77777777" w:rsidR="00551AF8" w:rsidRPr="009277AA" w:rsidRDefault="00551AF8" w:rsidP="009277AA">
            <w:pPr>
              <w:rPr>
                <w:rFonts w:eastAsia="Calibri"/>
                <w:lang w:eastAsia="en-US"/>
              </w:rPr>
            </w:pPr>
            <w:r w:rsidRPr="009277AA">
              <w:rPr>
                <w:rFonts w:eastAsia="Calibri"/>
                <w:sz w:val="22"/>
                <w:szCs w:val="22"/>
                <w:lang w:eastAsia="en-US"/>
              </w:rPr>
              <w:t>Участие в игровых программах</w:t>
            </w:r>
          </w:p>
          <w:p w14:paraId="1916E948" w14:textId="77777777" w:rsidR="00551AF8" w:rsidRPr="009277AA" w:rsidRDefault="00551AF8" w:rsidP="009277AA">
            <w:pPr>
              <w:rPr>
                <w:rFonts w:eastAsia="Calibri"/>
                <w:lang w:eastAsia="en-US"/>
              </w:rPr>
            </w:pPr>
          </w:p>
        </w:tc>
        <w:tc>
          <w:tcPr>
            <w:tcW w:w="2233" w:type="dxa"/>
            <w:shd w:val="clear" w:color="auto" w:fill="auto"/>
          </w:tcPr>
          <w:p w14:paraId="1F002A6D" w14:textId="77777777" w:rsidR="00551AF8" w:rsidRPr="009277AA" w:rsidRDefault="00551AF8" w:rsidP="009277AA">
            <w:pPr>
              <w:rPr>
                <w:rFonts w:eastAsia="Calibri"/>
                <w:lang w:eastAsia="en-US"/>
              </w:rPr>
            </w:pPr>
            <w:r w:rsidRPr="009277AA">
              <w:rPr>
                <w:rFonts w:eastAsia="Calibri"/>
                <w:sz w:val="22"/>
                <w:szCs w:val="22"/>
                <w:lang w:eastAsia="en-US"/>
              </w:rPr>
              <w:t xml:space="preserve">Обогащение социально-эмоциональной сферы детей, развитие творчества </w:t>
            </w:r>
          </w:p>
        </w:tc>
      </w:tr>
      <w:tr w:rsidR="00551AF8" w:rsidRPr="009277AA" w14:paraId="310142B3" w14:textId="77777777" w:rsidTr="007C3277">
        <w:tc>
          <w:tcPr>
            <w:tcW w:w="487" w:type="dxa"/>
            <w:shd w:val="clear" w:color="auto" w:fill="auto"/>
          </w:tcPr>
          <w:p w14:paraId="13FA5CB3" w14:textId="77777777" w:rsidR="00551AF8" w:rsidRPr="009277AA" w:rsidRDefault="00551AF8" w:rsidP="009277AA">
            <w:pPr>
              <w:rPr>
                <w:rFonts w:eastAsia="Calibri"/>
                <w:lang w:eastAsia="en-US"/>
              </w:rPr>
            </w:pPr>
            <w:r w:rsidRPr="009277AA">
              <w:rPr>
                <w:rFonts w:eastAsia="Calibri"/>
                <w:sz w:val="22"/>
                <w:szCs w:val="22"/>
                <w:lang w:eastAsia="en-US"/>
              </w:rPr>
              <w:t>3</w:t>
            </w:r>
          </w:p>
        </w:tc>
        <w:tc>
          <w:tcPr>
            <w:tcW w:w="2173" w:type="dxa"/>
            <w:shd w:val="clear" w:color="auto" w:fill="auto"/>
          </w:tcPr>
          <w:p w14:paraId="06C30DDB" w14:textId="77777777" w:rsidR="00551AF8" w:rsidRPr="009277AA" w:rsidRDefault="00551AF8" w:rsidP="009277AA">
            <w:pPr>
              <w:rPr>
                <w:rFonts w:eastAsia="Calibri"/>
                <w:lang w:eastAsia="en-US"/>
              </w:rPr>
            </w:pPr>
            <w:r w:rsidRPr="009277AA">
              <w:rPr>
                <w:rFonts w:eastAsia="Calibri"/>
                <w:sz w:val="22"/>
                <w:szCs w:val="22"/>
                <w:lang w:eastAsia="en-US"/>
              </w:rPr>
              <w:t>ГБУК РО «Таганрогский художественный музей»</w:t>
            </w:r>
          </w:p>
        </w:tc>
        <w:tc>
          <w:tcPr>
            <w:tcW w:w="2410" w:type="dxa"/>
            <w:shd w:val="clear" w:color="auto" w:fill="auto"/>
          </w:tcPr>
          <w:p w14:paraId="03F74156" w14:textId="77777777" w:rsidR="00551AF8" w:rsidRPr="009277AA" w:rsidRDefault="00E031CD" w:rsidP="009277AA">
            <w:pPr>
              <w:rPr>
                <w:rFonts w:eastAsia="Calibri"/>
                <w:lang w:eastAsia="en-US"/>
              </w:rPr>
            </w:pPr>
            <w:r w:rsidRPr="009277AA">
              <w:rPr>
                <w:rFonts w:eastAsia="Calibri"/>
                <w:sz w:val="22"/>
                <w:szCs w:val="22"/>
                <w:lang w:eastAsia="en-US"/>
              </w:rPr>
              <w:t>Проведение на базе организаций-партнеров различных мероприятий</w:t>
            </w:r>
          </w:p>
        </w:tc>
        <w:tc>
          <w:tcPr>
            <w:tcW w:w="2268" w:type="dxa"/>
            <w:shd w:val="clear" w:color="auto" w:fill="auto"/>
          </w:tcPr>
          <w:p w14:paraId="3F922B40" w14:textId="77777777" w:rsidR="00551AF8" w:rsidRPr="009277AA" w:rsidRDefault="00E031CD" w:rsidP="009277AA">
            <w:pPr>
              <w:rPr>
                <w:rFonts w:eastAsia="Calibri"/>
                <w:lang w:eastAsia="en-US"/>
              </w:rPr>
            </w:pPr>
            <w:r w:rsidRPr="009277AA">
              <w:rPr>
                <w:rFonts w:eastAsia="Calibri"/>
                <w:sz w:val="22"/>
                <w:szCs w:val="22"/>
                <w:lang w:eastAsia="en-US"/>
              </w:rPr>
              <w:t>Участие в экскурсиях, выставках</w:t>
            </w:r>
            <w:r w:rsidRPr="009277AA">
              <w:t xml:space="preserve"> </w:t>
            </w:r>
            <w:r w:rsidRPr="009277AA">
              <w:rPr>
                <w:rFonts w:eastAsia="Calibri"/>
                <w:sz w:val="22"/>
                <w:szCs w:val="22"/>
                <w:lang w:eastAsia="en-US"/>
              </w:rPr>
              <w:t>реализация различных проектов воспитательной направленности</w:t>
            </w:r>
          </w:p>
        </w:tc>
        <w:tc>
          <w:tcPr>
            <w:tcW w:w="2233" w:type="dxa"/>
            <w:shd w:val="clear" w:color="auto" w:fill="auto"/>
          </w:tcPr>
          <w:p w14:paraId="65921A21" w14:textId="77777777" w:rsidR="00551AF8" w:rsidRPr="009277AA" w:rsidRDefault="00551AF8" w:rsidP="009277AA">
            <w:pPr>
              <w:rPr>
                <w:rFonts w:eastAsia="Calibri"/>
                <w:lang w:eastAsia="en-US"/>
              </w:rPr>
            </w:pPr>
            <w:r w:rsidRPr="009277AA">
              <w:rPr>
                <w:rFonts w:eastAsia="Calibri"/>
                <w:sz w:val="22"/>
                <w:szCs w:val="22"/>
                <w:lang w:eastAsia="en-US"/>
              </w:rPr>
              <w:t>Формирование чувств гордости и бережного отношения к богатейшему культурному наследию России.</w:t>
            </w:r>
          </w:p>
        </w:tc>
      </w:tr>
      <w:tr w:rsidR="00E031CD" w:rsidRPr="009277AA" w14:paraId="34E065C0" w14:textId="77777777" w:rsidTr="007C3277">
        <w:tc>
          <w:tcPr>
            <w:tcW w:w="487" w:type="dxa"/>
            <w:shd w:val="clear" w:color="auto" w:fill="auto"/>
          </w:tcPr>
          <w:p w14:paraId="18689749" w14:textId="77777777" w:rsidR="00E031CD" w:rsidRPr="009277AA" w:rsidRDefault="00E031CD" w:rsidP="009277AA">
            <w:pPr>
              <w:rPr>
                <w:rFonts w:eastAsia="Calibri"/>
                <w:lang w:eastAsia="en-US"/>
              </w:rPr>
            </w:pPr>
            <w:r w:rsidRPr="009277AA">
              <w:rPr>
                <w:rFonts w:eastAsia="Calibri"/>
                <w:sz w:val="22"/>
                <w:szCs w:val="22"/>
                <w:lang w:eastAsia="en-US"/>
              </w:rPr>
              <w:t>4</w:t>
            </w:r>
          </w:p>
        </w:tc>
        <w:tc>
          <w:tcPr>
            <w:tcW w:w="2173" w:type="dxa"/>
            <w:shd w:val="clear" w:color="auto" w:fill="auto"/>
          </w:tcPr>
          <w:p w14:paraId="7F807F37" w14:textId="77777777" w:rsidR="00E031CD" w:rsidRPr="009277AA" w:rsidRDefault="00E031CD" w:rsidP="009277AA">
            <w:pPr>
              <w:rPr>
                <w:rFonts w:eastAsia="Calibri"/>
                <w:lang w:eastAsia="en-US"/>
              </w:rPr>
            </w:pPr>
            <w:r w:rsidRPr="009277AA">
              <w:rPr>
                <w:rFonts w:eastAsia="Calibri"/>
                <w:sz w:val="22"/>
                <w:szCs w:val="22"/>
                <w:lang w:eastAsia="en-US"/>
              </w:rPr>
              <w:t xml:space="preserve">Детская Музыкальная школа № 3 им. А. Г. </w:t>
            </w:r>
            <w:proofErr w:type="spellStart"/>
            <w:r w:rsidRPr="009277AA">
              <w:rPr>
                <w:rFonts w:eastAsia="Calibri"/>
                <w:sz w:val="22"/>
                <w:szCs w:val="22"/>
                <w:lang w:eastAsia="en-US"/>
              </w:rPr>
              <w:t>Абузарова</w:t>
            </w:r>
            <w:proofErr w:type="spellEnd"/>
          </w:p>
        </w:tc>
        <w:tc>
          <w:tcPr>
            <w:tcW w:w="2410" w:type="dxa"/>
            <w:shd w:val="clear" w:color="auto" w:fill="auto"/>
          </w:tcPr>
          <w:p w14:paraId="7F9D6DEB" w14:textId="77777777" w:rsidR="00E031CD" w:rsidRPr="009277AA" w:rsidRDefault="00E031CD" w:rsidP="009277AA">
            <w:pPr>
              <w:rPr>
                <w:rFonts w:eastAsia="Calibri"/>
                <w:lang w:eastAsia="en-US"/>
              </w:rPr>
            </w:pPr>
            <w:r w:rsidRPr="009277AA">
              <w:rPr>
                <w:rFonts w:eastAsia="Calibri"/>
                <w:sz w:val="22"/>
                <w:szCs w:val="22"/>
                <w:lang w:eastAsia="en-US"/>
              </w:rPr>
              <w:t>Проведение на базе организаций-партнеров различных мероприятий</w:t>
            </w:r>
          </w:p>
        </w:tc>
        <w:tc>
          <w:tcPr>
            <w:tcW w:w="2268" w:type="dxa"/>
            <w:shd w:val="clear" w:color="auto" w:fill="auto"/>
          </w:tcPr>
          <w:p w14:paraId="558EC3D6" w14:textId="77777777" w:rsidR="00E031CD" w:rsidRPr="009277AA" w:rsidRDefault="00E031CD" w:rsidP="009277AA">
            <w:pPr>
              <w:rPr>
                <w:rFonts w:eastAsia="Calibri"/>
                <w:lang w:eastAsia="en-US"/>
              </w:rPr>
            </w:pPr>
            <w:r w:rsidRPr="009277AA">
              <w:rPr>
                <w:rFonts w:eastAsia="Calibri"/>
                <w:sz w:val="22"/>
                <w:szCs w:val="22"/>
                <w:lang w:eastAsia="en-US"/>
              </w:rPr>
              <w:t>Участия в событиях и акциях воспитательной направленности</w:t>
            </w:r>
          </w:p>
        </w:tc>
        <w:tc>
          <w:tcPr>
            <w:tcW w:w="2233" w:type="dxa"/>
            <w:shd w:val="clear" w:color="auto" w:fill="auto"/>
          </w:tcPr>
          <w:p w14:paraId="60FBBF22" w14:textId="77777777" w:rsidR="00E031CD" w:rsidRPr="009277AA" w:rsidRDefault="00E031CD" w:rsidP="009277AA">
            <w:pPr>
              <w:rPr>
                <w:rFonts w:eastAsia="Calibri"/>
                <w:lang w:eastAsia="en-US"/>
              </w:rPr>
            </w:pPr>
            <w:r w:rsidRPr="009277AA">
              <w:rPr>
                <w:rFonts w:eastAsia="Calibri"/>
                <w:sz w:val="22"/>
                <w:szCs w:val="22"/>
                <w:lang w:eastAsia="en-US"/>
              </w:rPr>
              <w:t>Приобщение детей к ценностям мировой и национальной музыкальной культуры</w:t>
            </w:r>
          </w:p>
        </w:tc>
      </w:tr>
    </w:tbl>
    <w:p w14:paraId="1FAC4DE5" w14:textId="77777777" w:rsidR="00551AF8" w:rsidRPr="009277AA" w:rsidRDefault="00551AF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035072F" w14:textId="17395C29" w:rsidR="00630D90" w:rsidRPr="009277AA" w:rsidRDefault="000A69F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61" w:name="_Hlk134702521"/>
      <w:r w:rsidRPr="009277AA">
        <w:rPr>
          <w:b/>
          <w:bCs/>
        </w:rPr>
        <w:t>2.8</w:t>
      </w:r>
      <w:r w:rsidR="00444798" w:rsidRPr="009277AA">
        <w:rPr>
          <w:b/>
          <w:bCs/>
        </w:rPr>
        <w:t xml:space="preserve">.4. </w:t>
      </w:r>
      <w:r w:rsidR="00630D90" w:rsidRPr="009277AA">
        <w:rPr>
          <w:b/>
          <w:bCs/>
        </w:rPr>
        <w:t>Организационный раздел Программы воспитания</w:t>
      </w:r>
    </w:p>
    <w:p w14:paraId="7D616A5D" w14:textId="21DFD330" w:rsidR="00630D90" w:rsidRPr="009277AA" w:rsidRDefault="000A69F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277AA">
        <w:rPr>
          <w:b/>
          <w:bCs/>
        </w:rPr>
        <w:t>2.8</w:t>
      </w:r>
      <w:r w:rsidR="00444798" w:rsidRPr="009277AA">
        <w:rPr>
          <w:b/>
          <w:bCs/>
        </w:rPr>
        <w:t xml:space="preserve">.4.1. </w:t>
      </w:r>
      <w:r w:rsidR="00630D90" w:rsidRPr="009277AA">
        <w:rPr>
          <w:b/>
          <w:bCs/>
        </w:rPr>
        <w:t>Кадровое обеспечение</w:t>
      </w:r>
      <w:r w:rsidRPr="009277AA">
        <w:t xml:space="preserve"> </w:t>
      </w:r>
      <w:r w:rsidRPr="009277AA">
        <w:rPr>
          <w:b/>
          <w:bCs/>
        </w:rPr>
        <w:t>Программы воспитания</w:t>
      </w:r>
    </w:p>
    <w:bookmarkEnd w:id="61"/>
    <w:p w14:paraId="1D3A7F41" w14:textId="77777777" w:rsidR="00E031CD" w:rsidRPr="009277AA" w:rsidRDefault="00E031CD" w:rsidP="009277AA">
      <w:pPr>
        <w:shd w:val="clear" w:color="auto" w:fill="FFFFFF"/>
        <w:ind w:firstLine="709"/>
        <w:jc w:val="both"/>
        <w:rPr>
          <w:color w:val="000000"/>
        </w:rPr>
      </w:pPr>
      <w:r w:rsidRPr="009277AA">
        <w:rPr>
          <w:b/>
          <w:bCs/>
          <w:i/>
          <w:iCs/>
          <w:color w:val="000000"/>
        </w:rPr>
        <w:t>Условием качественной реализации</w:t>
      </w:r>
      <w:r w:rsidRPr="009277AA">
        <w:rPr>
          <w:color w:val="000000"/>
        </w:rPr>
        <w:t>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14:paraId="683091B0" w14:textId="77777777" w:rsidR="00E031CD" w:rsidRPr="009277AA" w:rsidRDefault="00E031CD" w:rsidP="004B4002">
      <w:pPr>
        <w:pStyle w:val="a3"/>
        <w:numPr>
          <w:ilvl w:val="0"/>
          <w:numId w:val="158"/>
        </w:numPr>
        <w:shd w:val="clear" w:color="auto" w:fill="FFFFFF"/>
        <w:jc w:val="both"/>
        <w:rPr>
          <w:color w:val="000000"/>
        </w:rPr>
      </w:pPr>
      <w:r w:rsidRPr="009277AA">
        <w:rPr>
          <w:color w:val="000000"/>
        </w:rPr>
        <w:t>обеспечение эмоционального благополучия;</w:t>
      </w:r>
    </w:p>
    <w:p w14:paraId="2A520C2B" w14:textId="77777777" w:rsidR="00E031CD" w:rsidRPr="009277AA" w:rsidRDefault="00E031CD" w:rsidP="004B4002">
      <w:pPr>
        <w:pStyle w:val="a3"/>
        <w:numPr>
          <w:ilvl w:val="0"/>
          <w:numId w:val="158"/>
        </w:numPr>
        <w:shd w:val="clear" w:color="auto" w:fill="FFFFFF"/>
        <w:jc w:val="both"/>
        <w:rPr>
          <w:color w:val="000000"/>
        </w:rPr>
      </w:pPr>
      <w:r w:rsidRPr="009277AA">
        <w:rPr>
          <w:color w:val="000000"/>
        </w:rPr>
        <w:t>поддержка индивидуальности и инициативы;</w:t>
      </w:r>
    </w:p>
    <w:p w14:paraId="28A9916F" w14:textId="77777777" w:rsidR="00E031CD" w:rsidRPr="009277AA" w:rsidRDefault="00E031CD" w:rsidP="004B4002">
      <w:pPr>
        <w:pStyle w:val="a3"/>
        <w:numPr>
          <w:ilvl w:val="0"/>
          <w:numId w:val="158"/>
        </w:numPr>
        <w:shd w:val="clear" w:color="auto" w:fill="FFFFFF"/>
        <w:jc w:val="both"/>
        <w:rPr>
          <w:color w:val="000000"/>
        </w:rPr>
      </w:pPr>
      <w:r w:rsidRPr="009277AA">
        <w:rPr>
          <w:color w:val="000000"/>
        </w:rPr>
        <w:t>построение вариативного развивающего образования;</w:t>
      </w:r>
    </w:p>
    <w:p w14:paraId="0C3D1190" w14:textId="77777777" w:rsidR="00E031CD" w:rsidRPr="009277AA" w:rsidRDefault="00E031CD" w:rsidP="004B4002">
      <w:pPr>
        <w:pStyle w:val="a3"/>
        <w:numPr>
          <w:ilvl w:val="0"/>
          <w:numId w:val="158"/>
        </w:numPr>
        <w:shd w:val="clear" w:color="auto" w:fill="FFFFFF"/>
        <w:jc w:val="both"/>
        <w:rPr>
          <w:color w:val="000000"/>
        </w:rPr>
      </w:pPr>
      <w:r w:rsidRPr="009277AA">
        <w:rPr>
          <w:color w:val="000000"/>
        </w:rPr>
        <w:t>взаимодействие с родителями (законными представителями) по вопросам образования ребенка</w:t>
      </w:r>
    </w:p>
    <w:p w14:paraId="1DD78AAB" w14:textId="77777777" w:rsidR="00E031CD" w:rsidRPr="009277AA" w:rsidRDefault="00E031CD" w:rsidP="009277AA">
      <w:pPr>
        <w:shd w:val="clear" w:color="auto" w:fill="FFFFFF"/>
        <w:jc w:val="both"/>
        <w:rPr>
          <w:color w:val="000000"/>
        </w:rPr>
      </w:pPr>
      <w:r w:rsidRPr="009277AA">
        <w:rPr>
          <w:b/>
          <w:bCs/>
          <w:i/>
          <w:iCs/>
          <w:color w:val="000000"/>
        </w:rPr>
        <w:t>В целях эффективной реализации Программы созданы условия:</w:t>
      </w:r>
    </w:p>
    <w:p w14:paraId="70EF954A" w14:textId="77777777" w:rsidR="00E031CD" w:rsidRPr="009277AA" w:rsidRDefault="00E031CD" w:rsidP="004B4002">
      <w:pPr>
        <w:pStyle w:val="a3"/>
        <w:numPr>
          <w:ilvl w:val="0"/>
          <w:numId w:val="159"/>
        </w:numPr>
        <w:shd w:val="clear" w:color="auto" w:fill="FFFFFF"/>
        <w:jc w:val="both"/>
        <w:rPr>
          <w:color w:val="000000"/>
        </w:rPr>
      </w:pPr>
      <w:r w:rsidRPr="009277AA">
        <w:rPr>
          <w:color w:val="000000"/>
        </w:rPr>
        <w:t>для профессионального развития педагогических и руководящих работников, в том числе их дополнительного профессионального образования;</w:t>
      </w:r>
    </w:p>
    <w:p w14:paraId="323F298D" w14:textId="77777777" w:rsidR="00E031CD" w:rsidRPr="009277AA" w:rsidRDefault="00E031CD" w:rsidP="004B4002">
      <w:pPr>
        <w:pStyle w:val="a3"/>
        <w:numPr>
          <w:ilvl w:val="0"/>
          <w:numId w:val="159"/>
        </w:numPr>
        <w:shd w:val="clear" w:color="auto" w:fill="FFFFFF"/>
        <w:jc w:val="both"/>
        <w:rPr>
          <w:color w:val="000000"/>
        </w:rPr>
      </w:pPr>
      <w:r w:rsidRPr="009277AA">
        <w:rPr>
          <w:color w:val="000000"/>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14:paraId="3C29CED4" w14:textId="77777777" w:rsidR="00E031CD" w:rsidRPr="009277AA" w:rsidRDefault="00E031CD" w:rsidP="009277AA">
      <w:pPr>
        <w:shd w:val="clear" w:color="auto" w:fill="FFFFFF"/>
        <w:ind w:firstLine="709"/>
        <w:jc w:val="both"/>
        <w:rPr>
          <w:color w:val="000000"/>
        </w:rPr>
      </w:pPr>
      <w:bookmarkStart w:id="62" w:name="_Hlk131412534"/>
      <w:r w:rsidRPr="009277AA">
        <w:rPr>
          <w:color w:val="000000"/>
        </w:rPr>
        <w:t>Для организационно-методического сопровождения процесса реализации Программы</w:t>
      </w:r>
    </w:p>
    <w:p w14:paraId="2AF0753B" w14:textId="5381C2A6" w:rsidR="00E031CD" w:rsidRPr="009277AA" w:rsidRDefault="00B32D49" w:rsidP="009277AA">
      <w:pPr>
        <w:tabs>
          <w:tab w:val="left" w:pos="9355"/>
        </w:tabs>
        <w:ind w:right="-1" w:firstLine="708"/>
        <w:jc w:val="both"/>
        <w:rPr>
          <w:color w:val="000000"/>
        </w:rPr>
      </w:pPr>
      <w:r w:rsidRPr="009277AA">
        <w:rPr>
          <w:color w:val="000000"/>
        </w:rPr>
        <w:t>МАДОУ</w:t>
      </w:r>
      <w:r w:rsidR="00E031CD" w:rsidRPr="009277AA">
        <w:rPr>
          <w:color w:val="000000"/>
        </w:rPr>
        <w:t xml:space="preserve"> укомплектовано квалифицированными педагогическими работниками и учебно-вспомогательным персоналом. Для осуществления воспитательной деятельности привлекаются соответствующие квалифицированные работники. </w:t>
      </w:r>
    </w:p>
    <w:p w14:paraId="65CE2695" w14:textId="0119C12B" w:rsidR="00E031CD" w:rsidRPr="009277AA" w:rsidRDefault="00E031CD" w:rsidP="009277AA">
      <w:pPr>
        <w:tabs>
          <w:tab w:val="left" w:pos="9355"/>
        </w:tabs>
        <w:ind w:right="-1" w:firstLine="708"/>
        <w:jc w:val="both"/>
        <w:rPr>
          <w:color w:val="000000"/>
        </w:rPr>
      </w:pPr>
      <w:r w:rsidRPr="009277AA">
        <w:rPr>
          <w:color w:val="000000"/>
        </w:rPr>
        <w:t xml:space="preserve">Организацию педагогического процесса в </w:t>
      </w:r>
      <w:r w:rsidR="00B32D49" w:rsidRPr="009277AA">
        <w:rPr>
          <w:color w:val="000000"/>
        </w:rPr>
        <w:t>МАДОУ</w:t>
      </w:r>
      <w:r w:rsidRPr="009277AA">
        <w:rPr>
          <w:color w:val="000000"/>
        </w:rPr>
        <w:t xml:space="preserve"> обеспечивают</w:t>
      </w:r>
      <w:r w:rsidR="0060158F">
        <w:rPr>
          <w:color w:val="000000"/>
        </w:rPr>
        <w:t xml:space="preserve"> </w:t>
      </w:r>
      <w:r w:rsidRPr="009277AA">
        <w:rPr>
          <w:color w:val="000000"/>
        </w:rPr>
        <w:t>сотрудники – 39,</w:t>
      </w:r>
      <w:r w:rsidR="0060158F">
        <w:rPr>
          <w:color w:val="000000"/>
        </w:rPr>
        <w:t xml:space="preserve"> </w:t>
      </w:r>
      <w:r w:rsidRPr="009277AA">
        <w:rPr>
          <w:color w:val="000000"/>
        </w:rPr>
        <w:t xml:space="preserve">руководящий состав – 2 человека, педагогический персонал – </w:t>
      </w:r>
      <w:r w:rsidRPr="009277AA">
        <w:t xml:space="preserve">13 человек (9 воспитателей, </w:t>
      </w:r>
      <w:r w:rsidRPr="009277AA">
        <w:rPr>
          <w:color w:val="000000"/>
        </w:rPr>
        <w:t xml:space="preserve">музыкальный руководитель, инструктор по ФК, педагог-психолог, учитель-логопед), вспомогательный персонал – 24 человека. </w:t>
      </w:r>
    </w:p>
    <w:p w14:paraId="30AB0D47" w14:textId="77777777" w:rsidR="00E031CD" w:rsidRPr="009277AA" w:rsidRDefault="00E031CD" w:rsidP="009277AA">
      <w:pPr>
        <w:ind w:right="-1" w:firstLine="708"/>
        <w:jc w:val="both"/>
        <w:rPr>
          <w:color w:val="000000"/>
        </w:rPr>
      </w:pPr>
      <w:r w:rsidRPr="009277AA">
        <w:rPr>
          <w:color w:val="000000"/>
        </w:rPr>
        <w:t>Повышение уровня качества дошкольного образования находится в прямой зависимости от уровня профессионализма педагогических кадров.</w:t>
      </w:r>
    </w:p>
    <w:p w14:paraId="2D292CE5" w14:textId="7E595C05" w:rsidR="00E031CD" w:rsidRPr="009277AA" w:rsidRDefault="00E031CD" w:rsidP="009277AA">
      <w:pPr>
        <w:ind w:right="-1" w:firstLine="708"/>
        <w:jc w:val="both"/>
      </w:pPr>
      <w:r w:rsidRPr="009277AA">
        <w:rPr>
          <w:color w:val="000000"/>
        </w:rPr>
        <w:t xml:space="preserve">Ежегодно педагоги повышают свое профессиональное мастерство в ходе прохождения курсов повышения квалификации и через процедуру аттестации педагогических кадров, по результатам которой им присваивается квалификационная </w:t>
      </w:r>
      <w:r w:rsidRPr="009277AA">
        <w:rPr>
          <w:color w:val="000000"/>
        </w:rPr>
        <w:lastRenderedPageBreak/>
        <w:t xml:space="preserve">категория по должности.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3 года в образовательных учреждениях, имеющих лицензию на </w:t>
      </w:r>
      <w:proofErr w:type="gramStart"/>
      <w:r w:rsidRPr="009277AA">
        <w:rPr>
          <w:color w:val="000000"/>
        </w:rPr>
        <w:t>право ведения</w:t>
      </w:r>
      <w:proofErr w:type="gramEnd"/>
      <w:r w:rsidRPr="009277AA">
        <w:rPr>
          <w:color w:val="000000"/>
        </w:rPr>
        <w:t xml:space="preserve"> данного вида образовательной деятельности. Успешное функционирование информационной образовательной среды обеспечивается повышением профессиональной компетентности работников, использующих </w:t>
      </w:r>
      <w:proofErr w:type="gramStart"/>
      <w:r w:rsidRPr="009277AA">
        <w:rPr>
          <w:color w:val="000000"/>
        </w:rPr>
        <w:t>ИКТ-технологии</w:t>
      </w:r>
      <w:proofErr w:type="gramEnd"/>
      <w:r w:rsidRPr="009277AA">
        <w:rPr>
          <w:color w:val="000000"/>
        </w:rPr>
        <w:t xml:space="preserve">. В </w:t>
      </w:r>
      <w:r w:rsidR="00B32D49" w:rsidRPr="009277AA">
        <w:rPr>
          <w:color w:val="000000"/>
        </w:rPr>
        <w:t>МАДОУ</w:t>
      </w:r>
      <w:r w:rsidRPr="009277AA">
        <w:rPr>
          <w:color w:val="000000"/>
        </w:rPr>
        <w:t xml:space="preserve"> созданы условия, обеспечивающие участие педагогов в профессиональных конкурсах разного уровня, распространение инновационного опыта работы.</w:t>
      </w:r>
      <w:r w:rsidRPr="009277AA">
        <w:t xml:space="preserve"> </w:t>
      </w:r>
    </w:p>
    <w:bookmarkEnd w:id="62"/>
    <w:p w14:paraId="1FAC0757" w14:textId="77777777" w:rsidR="00E031CD" w:rsidRPr="009277AA" w:rsidRDefault="00E031CD" w:rsidP="009277AA">
      <w:pPr>
        <w:ind w:right="-1" w:firstLine="708"/>
        <w:jc w:val="both"/>
      </w:pPr>
      <w:r w:rsidRPr="009277AA">
        <w:t>При организации воспитательных отношений используется</w:t>
      </w:r>
      <w:r w:rsidRPr="009277AA">
        <w:rPr>
          <w:spacing w:val="1"/>
        </w:rPr>
        <w:t xml:space="preserve"> </w:t>
      </w:r>
      <w:r w:rsidRPr="009277AA">
        <w:t>потенциал как основной, так и</w:t>
      </w:r>
      <w:r w:rsidRPr="009277AA">
        <w:rPr>
          <w:spacing w:val="1"/>
        </w:rPr>
        <w:t xml:space="preserve"> </w:t>
      </w:r>
      <w:r w:rsidRPr="009277AA">
        <w:t>дополнительных</w:t>
      </w:r>
      <w:r w:rsidRPr="009277AA">
        <w:rPr>
          <w:spacing w:val="1"/>
        </w:rPr>
        <w:t xml:space="preserve"> </w:t>
      </w:r>
      <w:r w:rsidRPr="009277AA">
        <w:t>образовательных</w:t>
      </w:r>
      <w:r w:rsidRPr="009277AA">
        <w:rPr>
          <w:spacing w:val="1"/>
        </w:rPr>
        <w:t xml:space="preserve"> </w:t>
      </w:r>
      <w:r w:rsidRPr="009277AA">
        <w:t>программ</w:t>
      </w:r>
      <w:r w:rsidRPr="009277AA">
        <w:rPr>
          <w:spacing w:val="1"/>
        </w:rPr>
        <w:t xml:space="preserve"> </w:t>
      </w:r>
      <w:r w:rsidRPr="009277AA">
        <w:t>и</w:t>
      </w:r>
      <w:r w:rsidRPr="009277AA">
        <w:rPr>
          <w:spacing w:val="1"/>
        </w:rPr>
        <w:t xml:space="preserve"> </w:t>
      </w:r>
      <w:r w:rsidRPr="009277AA">
        <w:t>включение</w:t>
      </w:r>
      <w:r w:rsidRPr="009277AA">
        <w:rPr>
          <w:spacing w:val="1"/>
        </w:rPr>
        <w:t xml:space="preserve"> </w:t>
      </w:r>
      <w:r w:rsidRPr="009277AA">
        <w:t>обучающихся</w:t>
      </w:r>
      <w:r w:rsidRPr="009277AA">
        <w:rPr>
          <w:spacing w:val="1"/>
        </w:rPr>
        <w:t xml:space="preserve"> </w:t>
      </w:r>
      <w:r w:rsidRPr="009277AA">
        <w:t>в</w:t>
      </w:r>
      <w:r w:rsidRPr="009277AA">
        <w:rPr>
          <w:spacing w:val="1"/>
        </w:rPr>
        <w:t xml:space="preserve"> </w:t>
      </w:r>
      <w:r w:rsidRPr="009277AA">
        <w:t>разнообразную,</w:t>
      </w:r>
      <w:r w:rsidRPr="009277AA">
        <w:rPr>
          <w:spacing w:val="1"/>
        </w:rPr>
        <w:t xml:space="preserve"> </w:t>
      </w:r>
      <w:r w:rsidRPr="009277AA">
        <w:t>соответствующую</w:t>
      </w:r>
      <w:r w:rsidRPr="009277AA">
        <w:rPr>
          <w:spacing w:val="-5"/>
        </w:rPr>
        <w:t xml:space="preserve"> </w:t>
      </w:r>
      <w:r w:rsidRPr="009277AA">
        <w:t>их</w:t>
      </w:r>
      <w:r w:rsidRPr="009277AA">
        <w:rPr>
          <w:spacing w:val="-3"/>
        </w:rPr>
        <w:t xml:space="preserve"> </w:t>
      </w:r>
      <w:r w:rsidRPr="009277AA">
        <w:t>возрастным</w:t>
      </w:r>
      <w:r w:rsidRPr="009277AA">
        <w:rPr>
          <w:spacing w:val="-6"/>
        </w:rPr>
        <w:t xml:space="preserve"> </w:t>
      </w:r>
      <w:r w:rsidRPr="009277AA">
        <w:t>индивидуальным</w:t>
      </w:r>
      <w:r w:rsidRPr="009277AA">
        <w:rPr>
          <w:spacing w:val="-8"/>
        </w:rPr>
        <w:t xml:space="preserve"> </w:t>
      </w:r>
      <w:r w:rsidRPr="009277AA">
        <w:t>особенностям,</w:t>
      </w:r>
      <w:r w:rsidRPr="009277AA">
        <w:rPr>
          <w:spacing w:val="-5"/>
        </w:rPr>
        <w:t xml:space="preserve"> </w:t>
      </w:r>
      <w:r w:rsidRPr="009277AA">
        <w:t>деятельность,</w:t>
      </w:r>
      <w:r w:rsidRPr="009277AA">
        <w:rPr>
          <w:spacing w:val="-9"/>
        </w:rPr>
        <w:t xml:space="preserve"> </w:t>
      </w:r>
      <w:r w:rsidRPr="009277AA">
        <w:t>направленную</w:t>
      </w:r>
      <w:r w:rsidRPr="009277AA">
        <w:rPr>
          <w:spacing w:val="-5"/>
        </w:rPr>
        <w:t xml:space="preserve"> </w:t>
      </w:r>
      <w:proofErr w:type="gramStart"/>
      <w:r w:rsidRPr="009277AA">
        <w:t>на</w:t>
      </w:r>
      <w:proofErr w:type="gramEnd"/>
      <w:r w:rsidRPr="009277AA">
        <w:t>:</w:t>
      </w:r>
    </w:p>
    <w:p w14:paraId="25A24649" w14:textId="77777777" w:rsidR="00E031CD" w:rsidRPr="009277AA" w:rsidRDefault="00E031CD" w:rsidP="004B4002">
      <w:pPr>
        <w:pStyle w:val="a3"/>
        <w:widowControl w:val="0"/>
        <w:numPr>
          <w:ilvl w:val="0"/>
          <w:numId w:val="160"/>
        </w:numPr>
        <w:tabs>
          <w:tab w:val="left" w:pos="540"/>
        </w:tabs>
        <w:autoSpaceDE w:val="0"/>
        <w:autoSpaceDN w:val="0"/>
        <w:contextualSpacing w:val="0"/>
        <w:jc w:val="both"/>
      </w:pPr>
      <w:r w:rsidRPr="009277AA">
        <w:t>формирование</w:t>
      </w:r>
      <w:r w:rsidRPr="009277AA">
        <w:rPr>
          <w:spacing w:val="-3"/>
        </w:rPr>
        <w:t xml:space="preserve"> </w:t>
      </w:r>
      <w:r w:rsidRPr="009277AA">
        <w:t>у</w:t>
      </w:r>
      <w:r w:rsidRPr="009277AA">
        <w:rPr>
          <w:spacing w:val="-14"/>
        </w:rPr>
        <w:t xml:space="preserve"> </w:t>
      </w:r>
      <w:r w:rsidRPr="009277AA">
        <w:t>детей гражданственности</w:t>
      </w:r>
      <w:r w:rsidRPr="009277AA">
        <w:rPr>
          <w:spacing w:val="-3"/>
        </w:rPr>
        <w:t xml:space="preserve"> </w:t>
      </w:r>
      <w:r w:rsidRPr="009277AA">
        <w:t>и</w:t>
      </w:r>
      <w:r w:rsidRPr="009277AA">
        <w:rPr>
          <w:spacing w:val="-5"/>
        </w:rPr>
        <w:t xml:space="preserve"> </w:t>
      </w:r>
      <w:r w:rsidRPr="009277AA">
        <w:t>патриотизма;</w:t>
      </w:r>
    </w:p>
    <w:p w14:paraId="5D6F2267" w14:textId="4BFD538E" w:rsidR="00E031CD" w:rsidRPr="009277AA" w:rsidRDefault="00E031CD" w:rsidP="004B4002">
      <w:pPr>
        <w:pStyle w:val="a3"/>
        <w:widowControl w:val="0"/>
        <w:numPr>
          <w:ilvl w:val="0"/>
          <w:numId w:val="160"/>
        </w:numPr>
        <w:tabs>
          <w:tab w:val="left" w:pos="540"/>
          <w:tab w:val="left" w:pos="1372"/>
          <w:tab w:val="left" w:pos="3223"/>
          <w:tab w:val="left" w:pos="3660"/>
          <w:tab w:val="left" w:pos="5287"/>
          <w:tab w:val="left" w:pos="5628"/>
          <w:tab w:val="left" w:pos="6954"/>
          <w:tab w:val="left" w:pos="7278"/>
          <w:tab w:val="left" w:pos="8931"/>
          <w:tab w:val="left" w:pos="9498"/>
        </w:tabs>
        <w:autoSpaceDE w:val="0"/>
        <w:autoSpaceDN w:val="0"/>
        <w:contextualSpacing w:val="0"/>
        <w:jc w:val="both"/>
      </w:pPr>
      <w:r w:rsidRPr="009277AA">
        <w:t>опыта</w:t>
      </w:r>
      <w:r w:rsidR="0012122E">
        <w:t xml:space="preserve"> </w:t>
      </w:r>
      <w:r w:rsidRPr="009277AA">
        <w:t>взаимодействия</w:t>
      </w:r>
      <w:r w:rsidR="0012122E">
        <w:t xml:space="preserve"> </w:t>
      </w:r>
      <w:r w:rsidRPr="009277AA">
        <w:t>со</w:t>
      </w:r>
      <w:r w:rsidR="0012122E">
        <w:t xml:space="preserve"> </w:t>
      </w:r>
      <w:r w:rsidRPr="009277AA">
        <w:t>сверстниками</w:t>
      </w:r>
      <w:r w:rsidR="0012122E">
        <w:t xml:space="preserve"> </w:t>
      </w:r>
      <w:r w:rsidRPr="009277AA">
        <w:t>и</w:t>
      </w:r>
      <w:r w:rsidR="0012122E">
        <w:t xml:space="preserve"> </w:t>
      </w:r>
      <w:r w:rsidRPr="009277AA">
        <w:t>взрослыми</w:t>
      </w:r>
      <w:r w:rsidR="0012122E">
        <w:t xml:space="preserve"> </w:t>
      </w:r>
      <w:r w:rsidRPr="009277AA">
        <w:t>в</w:t>
      </w:r>
      <w:r w:rsidR="0012122E">
        <w:t xml:space="preserve"> </w:t>
      </w:r>
      <w:r w:rsidRPr="009277AA">
        <w:t>соответствии</w:t>
      </w:r>
      <w:r w:rsidR="0012122E">
        <w:t xml:space="preserve"> </w:t>
      </w:r>
      <w:r w:rsidRPr="009277AA">
        <w:t>с общепринятыми</w:t>
      </w:r>
      <w:r w:rsidR="0012122E">
        <w:rPr>
          <w:spacing w:val="-57"/>
        </w:rPr>
        <w:t xml:space="preserve"> </w:t>
      </w:r>
      <w:r w:rsidRPr="009277AA">
        <w:t>нравственными</w:t>
      </w:r>
      <w:r w:rsidRPr="009277AA">
        <w:rPr>
          <w:spacing w:val="1"/>
        </w:rPr>
        <w:t xml:space="preserve"> </w:t>
      </w:r>
      <w:r w:rsidRPr="009277AA">
        <w:t>нормами;</w:t>
      </w:r>
    </w:p>
    <w:p w14:paraId="0B87B8FD" w14:textId="77777777" w:rsidR="00E031CD" w:rsidRPr="009277AA" w:rsidRDefault="00E031CD" w:rsidP="004B4002">
      <w:pPr>
        <w:pStyle w:val="a3"/>
        <w:widowControl w:val="0"/>
        <w:numPr>
          <w:ilvl w:val="0"/>
          <w:numId w:val="160"/>
        </w:numPr>
        <w:tabs>
          <w:tab w:val="left" w:pos="540"/>
        </w:tabs>
        <w:autoSpaceDE w:val="0"/>
        <w:autoSpaceDN w:val="0"/>
        <w:contextualSpacing w:val="0"/>
        <w:jc w:val="both"/>
      </w:pPr>
      <w:r w:rsidRPr="009277AA">
        <w:t>приобщение</w:t>
      </w:r>
      <w:r w:rsidRPr="009277AA">
        <w:rPr>
          <w:spacing w:val="-9"/>
        </w:rPr>
        <w:t xml:space="preserve"> </w:t>
      </w:r>
      <w:r w:rsidRPr="009277AA">
        <w:t>к</w:t>
      </w:r>
      <w:r w:rsidRPr="009277AA">
        <w:rPr>
          <w:spacing w:val="-8"/>
        </w:rPr>
        <w:t xml:space="preserve"> </w:t>
      </w:r>
      <w:r w:rsidRPr="009277AA">
        <w:t>системе</w:t>
      </w:r>
      <w:r w:rsidRPr="009277AA">
        <w:rPr>
          <w:spacing w:val="-10"/>
        </w:rPr>
        <w:t xml:space="preserve"> </w:t>
      </w:r>
      <w:r w:rsidRPr="009277AA">
        <w:t>культурных</w:t>
      </w:r>
      <w:r w:rsidRPr="009277AA">
        <w:rPr>
          <w:spacing w:val="-5"/>
        </w:rPr>
        <w:t xml:space="preserve"> </w:t>
      </w:r>
      <w:r w:rsidRPr="009277AA">
        <w:t>ценностей;</w:t>
      </w:r>
    </w:p>
    <w:p w14:paraId="70D08724" w14:textId="77777777" w:rsidR="00E031CD" w:rsidRPr="009277AA" w:rsidRDefault="00E031CD" w:rsidP="004B4002">
      <w:pPr>
        <w:pStyle w:val="a3"/>
        <w:widowControl w:val="0"/>
        <w:numPr>
          <w:ilvl w:val="0"/>
          <w:numId w:val="160"/>
        </w:numPr>
        <w:tabs>
          <w:tab w:val="left" w:pos="540"/>
        </w:tabs>
        <w:autoSpaceDE w:val="0"/>
        <w:autoSpaceDN w:val="0"/>
        <w:contextualSpacing w:val="0"/>
        <w:jc w:val="both"/>
      </w:pPr>
      <w:r w:rsidRPr="009277AA">
        <w:t>готовности</w:t>
      </w:r>
      <w:r w:rsidRPr="009277AA">
        <w:rPr>
          <w:spacing w:val="-1"/>
        </w:rPr>
        <w:t xml:space="preserve"> </w:t>
      </w:r>
      <w:r w:rsidRPr="009277AA">
        <w:t>к</w:t>
      </w:r>
      <w:r w:rsidRPr="009277AA">
        <w:rPr>
          <w:spacing w:val="-3"/>
        </w:rPr>
        <w:t xml:space="preserve"> </w:t>
      </w:r>
      <w:r w:rsidRPr="009277AA">
        <w:t>осознанному</w:t>
      </w:r>
      <w:r w:rsidRPr="009277AA">
        <w:rPr>
          <w:spacing w:val="-4"/>
        </w:rPr>
        <w:t xml:space="preserve"> </w:t>
      </w:r>
      <w:r w:rsidRPr="009277AA">
        <w:t>выбору</w:t>
      </w:r>
      <w:r w:rsidRPr="009277AA">
        <w:rPr>
          <w:spacing w:val="-6"/>
        </w:rPr>
        <w:t xml:space="preserve"> </w:t>
      </w:r>
      <w:r w:rsidRPr="009277AA">
        <w:t>профессии;</w:t>
      </w:r>
    </w:p>
    <w:p w14:paraId="0ADD69FD" w14:textId="77777777" w:rsidR="00E031CD" w:rsidRPr="009277AA" w:rsidRDefault="00E031CD" w:rsidP="004B4002">
      <w:pPr>
        <w:pStyle w:val="a3"/>
        <w:widowControl w:val="0"/>
        <w:numPr>
          <w:ilvl w:val="0"/>
          <w:numId w:val="160"/>
        </w:numPr>
        <w:tabs>
          <w:tab w:val="left" w:pos="540"/>
        </w:tabs>
        <w:autoSpaceDE w:val="0"/>
        <w:autoSpaceDN w:val="0"/>
        <w:contextualSpacing w:val="0"/>
        <w:jc w:val="both"/>
      </w:pPr>
      <w:r w:rsidRPr="009277AA">
        <w:t>экологической</w:t>
      </w:r>
      <w:r w:rsidRPr="009277AA">
        <w:rPr>
          <w:spacing w:val="1"/>
        </w:rPr>
        <w:t xml:space="preserve"> </w:t>
      </w:r>
      <w:r w:rsidRPr="009277AA">
        <w:t>культуры,</w:t>
      </w:r>
      <w:r w:rsidRPr="009277AA">
        <w:rPr>
          <w:spacing w:val="3"/>
        </w:rPr>
        <w:t xml:space="preserve"> </w:t>
      </w:r>
      <w:r w:rsidRPr="009277AA">
        <w:t>предполагающей</w:t>
      </w:r>
      <w:r w:rsidRPr="009277AA">
        <w:rPr>
          <w:spacing w:val="4"/>
        </w:rPr>
        <w:t xml:space="preserve"> </w:t>
      </w:r>
      <w:r w:rsidRPr="009277AA">
        <w:t>ценностное</w:t>
      </w:r>
      <w:r w:rsidRPr="009277AA">
        <w:rPr>
          <w:spacing w:val="3"/>
        </w:rPr>
        <w:t xml:space="preserve"> </w:t>
      </w:r>
      <w:r w:rsidRPr="009277AA">
        <w:t>отношение</w:t>
      </w:r>
      <w:r w:rsidRPr="009277AA">
        <w:rPr>
          <w:spacing w:val="2"/>
        </w:rPr>
        <w:t xml:space="preserve"> </w:t>
      </w:r>
      <w:r w:rsidRPr="009277AA">
        <w:t>к</w:t>
      </w:r>
      <w:r w:rsidRPr="009277AA">
        <w:rPr>
          <w:spacing w:val="2"/>
        </w:rPr>
        <w:t xml:space="preserve"> </w:t>
      </w:r>
      <w:r w:rsidRPr="009277AA">
        <w:t>природе,</w:t>
      </w:r>
      <w:r w:rsidRPr="009277AA">
        <w:rPr>
          <w:spacing w:val="3"/>
        </w:rPr>
        <w:t xml:space="preserve"> </w:t>
      </w:r>
      <w:r w:rsidRPr="009277AA">
        <w:t>людям,</w:t>
      </w:r>
      <w:r w:rsidRPr="009277AA">
        <w:rPr>
          <w:spacing w:val="11"/>
        </w:rPr>
        <w:t xml:space="preserve"> </w:t>
      </w:r>
      <w:r w:rsidRPr="009277AA">
        <w:t>собственному</w:t>
      </w:r>
      <w:r w:rsidRPr="009277AA">
        <w:rPr>
          <w:spacing w:val="-57"/>
        </w:rPr>
        <w:t xml:space="preserve"> </w:t>
      </w:r>
      <w:r w:rsidRPr="009277AA">
        <w:t>здоровью;</w:t>
      </w:r>
    </w:p>
    <w:p w14:paraId="6B37D6C4" w14:textId="77777777" w:rsidR="00E031CD" w:rsidRPr="009277AA" w:rsidRDefault="00E031CD" w:rsidP="004B4002">
      <w:pPr>
        <w:pStyle w:val="a3"/>
        <w:widowControl w:val="0"/>
        <w:numPr>
          <w:ilvl w:val="0"/>
          <w:numId w:val="160"/>
        </w:numPr>
        <w:tabs>
          <w:tab w:val="left" w:pos="540"/>
        </w:tabs>
        <w:autoSpaceDE w:val="0"/>
        <w:autoSpaceDN w:val="0"/>
        <w:contextualSpacing w:val="0"/>
        <w:jc w:val="both"/>
      </w:pPr>
      <w:r w:rsidRPr="009277AA">
        <w:t>эстетическое</w:t>
      </w:r>
      <w:r w:rsidRPr="009277AA">
        <w:rPr>
          <w:spacing w:val="-3"/>
        </w:rPr>
        <w:t xml:space="preserve"> </w:t>
      </w:r>
      <w:r w:rsidRPr="009277AA">
        <w:t>отношение</w:t>
      </w:r>
      <w:r w:rsidRPr="009277AA">
        <w:rPr>
          <w:spacing w:val="-3"/>
        </w:rPr>
        <w:t xml:space="preserve"> </w:t>
      </w:r>
      <w:r w:rsidRPr="009277AA">
        <w:t>к</w:t>
      </w:r>
      <w:r w:rsidRPr="009277AA">
        <w:rPr>
          <w:spacing w:val="-2"/>
        </w:rPr>
        <w:t xml:space="preserve"> </w:t>
      </w:r>
      <w:r w:rsidRPr="009277AA">
        <w:t>окружающему</w:t>
      </w:r>
      <w:r w:rsidRPr="009277AA">
        <w:rPr>
          <w:spacing w:val="-3"/>
        </w:rPr>
        <w:t xml:space="preserve"> </w:t>
      </w:r>
      <w:r w:rsidRPr="009277AA">
        <w:t>миру;</w:t>
      </w:r>
    </w:p>
    <w:p w14:paraId="5836FE75" w14:textId="77777777" w:rsidR="00E031CD" w:rsidRPr="009277AA" w:rsidRDefault="00E031CD" w:rsidP="004B4002">
      <w:pPr>
        <w:pStyle w:val="a3"/>
        <w:widowControl w:val="0"/>
        <w:numPr>
          <w:ilvl w:val="0"/>
          <w:numId w:val="160"/>
        </w:numPr>
        <w:tabs>
          <w:tab w:val="left" w:pos="540"/>
        </w:tabs>
        <w:autoSpaceDE w:val="0"/>
        <w:autoSpaceDN w:val="0"/>
        <w:contextualSpacing w:val="0"/>
        <w:jc w:val="both"/>
      </w:pPr>
      <w:r w:rsidRPr="009277AA">
        <w:t>потребности</w:t>
      </w:r>
      <w:r w:rsidRPr="009277AA">
        <w:rPr>
          <w:spacing w:val="12"/>
        </w:rPr>
        <w:t xml:space="preserve"> </w:t>
      </w:r>
      <w:r w:rsidRPr="009277AA">
        <w:t>самовыражения</w:t>
      </w:r>
      <w:r w:rsidRPr="009277AA">
        <w:rPr>
          <w:spacing w:val="11"/>
        </w:rPr>
        <w:t xml:space="preserve"> </w:t>
      </w:r>
      <w:r w:rsidRPr="009277AA">
        <w:t>в</w:t>
      </w:r>
      <w:r w:rsidRPr="009277AA">
        <w:rPr>
          <w:spacing w:val="9"/>
        </w:rPr>
        <w:t xml:space="preserve"> </w:t>
      </w:r>
      <w:r w:rsidRPr="009277AA">
        <w:t>творческой</w:t>
      </w:r>
      <w:r w:rsidRPr="009277AA">
        <w:rPr>
          <w:spacing w:val="12"/>
        </w:rPr>
        <w:t xml:space="preserve"> </w:t>
      </w:r>
      <w:r w:rsidRPr="009277AA">
        <w:t>деятельности,</w:t>
      </w:r>
      <w:r w:rsidRPr="009277AA">
        <w:rPr>
          <w:spacing w:val="12"/>
        </w:rPr>
        <w:t xml:space="preserve"> </w:t>
      </w:r>
      <w:r w:rsidRPr="009277AA">
        <w:t>организационной</w:t>
      </w:r>
      <w:r w:rsidRPr="009277AA">
        <w:rPr>
          <w:spacing w:val="13"/>
        </w:rPr>
        <w:t xml:space="preserve"> </w:t>
      </w:r>
      <w:r w:rsidRPr="009277AA">
        <w:t>культуры,</w:t>
      </w:r>
      <w:r w:rsidRPr="009277AA">
        <w:rPr>
          <w:spacing w:val="13"/>
        </w:rPr>
        <w:t xml:space="preserve"> </w:t>
      </w:r>
      <w:r w:rsidRPr="009277AA">
        <w:t>активной</w:t>
      </w:r>
      <w:r w:rsidRPr="009277AA">
        <w:rPr>
          <w:spacing w:val="-57"/>
        </w:rPr>
        <w:t xml:space="preserve"> </w:t>
      </w:r>
      <w:r w:rsidRPr="009277AA">
        <w:t>жизненной</w:t>
      </w:r>
      <w:r w:rsidRPr="009277AA">
        <w:rPr>
          <w:spacing w:val="-3"/>
        </w:rPr>
        <w:t xml:space="preserve"> </w:t>
      </w:r>
      <w:r w:rsidRPr="009277AA">
        <w:t>позиции.</w:t>
      </w:r>
    </w:p>
    <w:p w14:paraId="50CCC604" w14:textId="77777777" w:rsidR="00E031CD" w:rsidRPr="009277AA" w:rsidRDefault="00E031CD" w:rsidP="009277AA">
      <w:pPr>
        <w:pStyle w:val="af"/>
        <w:ind w:firstLine="540"/>
        <w:jc w:val="both"/>
        <w:rPr>
          <w:b w:val="0"/>
        </w:rPr>
      </w:pPr>
      <w:r w:rsidRPr="009277AA">
        <w:rPr>
          <w:b w:val="0"/>
          <w:spacing w:val="-1"/>
        </w:rPr>
        <w:t xml:space="preserve">Воспитательная деятельность педагога включает </w:t>
      </w:r>
      <w:r w:rsidRPr="009277AA">
        <w:rPr>
          <w:b w:val="0"/>
        </w:rPr>
        <w:t>в себя реализацию комплекса организационных и</w:t>
      </w:r>
      <w:r w:rsidRPr="009277AA">
        <w:rPr>
          <w:b w:val="0"/>
          <w:spacing w:val="1"/>
        </w:rPr>
        <w:t xml:space="preserve"> </w:t>
      </w:r>
      <w:r w:rsidRPr="009277AA">
        <w:rPr>
          <w:b w:val="0"/>
        </w:rPr>
        <w:t>психолого-педагогических</w:t>
      </w:r>
      <w:r w:rsidRPr="009277AA">
        <w:rPr>
          <w:b w:val="0"/>
          <w:spacing w:val="1"/>
        </w:rPr>
        <w:t xml:space="preserve"> </w:t>
      </w:r>
      <w:r w:rsidRPr="009277AA">
        <w:rPr>
          <w:b w:val="0"/>
        </w:rPr>
        <w:t>задач,</w:t>
      </w:r>
      <w:r w:rsidRPr="009277AA">
        <w:rPr>
          <w:b w:val="0"/>
          <w:spacing w:val="1"/>
        </w:rPr>
        <w:t xml:space="preserve"> </w:t>
      </w:r>
      <w:r w:rsidRPr="009277AA">
        <w:rPr>
          <w:b w:val="0"/>
        </w:rPr>
        <w:t>решаемых</w:t>
      </w:r>
      <w:r w:rsidRPr="009277AA">
        <w:rPr>
          <w:b w:val="0"/>
          <w:spacing w:val="1"/>
        </w:rPr>
        <w:t xml:space="preserve"> </w:t>
      </w:r>
      <w:r w:rsidRPr="009277AA">
        <w:rPr>
          <w:b w:val="0"/>
        </w:rPr>
        <w:t>педагогом</w:t>
      </w:r>
      <w:r w:rsidRPr="009277AA">
        <w:rPr>
          <w:b w:val="0"/>
          <w:spacing w:val="1"/>
        </w:rPr>
        <w:t xml:space="preserve"> </w:t>
      </w:r>
      <w:r w:rsidRPr="009277AA">
        <w:rPr>
          <w:b w:val="0"/>
        </w:rPr>
        <w:t>с</w:t>
      </w:r>
      <w:r w:rsidRPr="009277AA">
        <w:rPr>
          <w:b w:val="0"/>
          <w:spacing w:val="1"/>
        </w:rPr>
        <w:t xml:space="preserve"> </w:t>
      </w:r>
      <w:r w:rsidRPr="009277AA">
        <w:rPr>
          <w:b w:val="0"/>
        </w:rPr>
        <w:t>целью</w:t>
      </w:r>
      <w:r w:rsidRPr="009277AA">
        <w:rPr>
          <w:b w:val="0"/>
          <w:spacing w:val="61"/>
        </w:rPr>
        <w:t xml:space="preserve"> </w:t>
      </w:r>
      <w:r w:rsidRPr="009277AA">
        <w:rPr>
          <w:b w:val="0"/>
        </w:rPr>
        <w:t>обеспечения</w:t>
      </w:r>
      <w:r w:rsidRPr="009277AA">
        <w:rPr>
          <w:b w:val="0"/>
          <w:spacing w:val="61"/>
        </w:rPr>
        <w:t xml:space="preserve"> </w:t>
      </w:r>
      <w:r w:rsidRPr="009277AA">
        <w:rPr>
          <w:b w:val="0"/>
        </w:rPr>
        <w:t>оптимального</w:t>
      </w:r>
      <w:r w:rsidRPr="009277AA">
        <w:rPr>
          <w:b w:val="0"/>
          <w:spacing w:val="1"/>
        </w:rPr>
        <w:t xml:space="preserve"> </w:t>
      </w:r>
      <w:r w:rsidRPr="009277AA">
        <w:rPr>
          <w:b w:val="0"/>
        </w:rPr>
        <w:t>развития</w:t>
      </w:r>
      <w:r w:rsidRPr="009277AA">
        <w:rPr>
          <w:b w:val="0"/>
          <w:spacing w:val="-1"/>
        </w:rPr>
        <w:t xml:space="preserve"> </w:t>
      </w:r>
      <w:r w:rsidRPr="009277AA">
        <w:rPr>
          <w:b w:val="0"/>
        </w:rPr>
        <w:t>личности</w:t>
      </w:r>
      <w:r w:rsidRPr="009277AA">
        <w:rPr>
          <w:b w:val="0"/>
          <w:spacing w:val="-2"/>
        </w:rPr>
        <w:t xml:space="preserve"> </w:t>
      </w:r>
      <w:r w:rsidRPr="009277AA">
        <w:rPr>
          <w:b w:val="0"/>
        </w:rPr>
        <w:t>ребенка.</w:t>
      </w:r>
    </w:p>
    <w:p w14:paraId="5AD5566D" w14:textId="77777777" w:rsidR="00E031CD" w:rsidRPr="009277AA" w:rsidRDefault="00E031CD" w:rsidP="009277AA">
      <w:pPr>
        <w:pStyle w:val="af"/>
        <w:spacing w:before="1"/>
        <w:ind w:right="-141" w:firstLine="540"/>
        <w:jc w:val="both"/>
        <w:rPr>
          <w:b w:val="0"/>
        </w:rPr>
      </w:pPr>
      <w:r w:rsidRPr="009277AA">
        <w:rPr>
          <w:b w:val="0"/>
        </w:rPr>
        <w:t>Методическая</w:t>
      </w:r>
      <w:r w:rsidRPr="009277AA">
        <w:rPr>
          <w:b w:val="0"/>
          <w:spacing w:val="1"/>
        </w:rPr>
        <w:t xml:space="preserve"> </w:t>
      </w:r>
      <w:r w:rsidRPr="009277AA">
        <w:rPr>
          <w:b w:val="0"/>
        </w:rPr>
        <w:t>детализация</w:t>
      </w:r>
      <w:r w:rsidRPr="009277AA">
        <w:rPr>
          <w:b w:val="0"/>
          <w:spacing w:val="1"/>
        </w:rPr>
        <w:t xml:space="preserve"> </w:t>
      </w:r>
      <w:r w:rsidRPr="009277AA">
        <w:rPr>
          <w:b w:val="0"/>
        </w:rPr>
        <w:t>реализации</w:t>
      </w:r>
      <w:r w:rsidRPr="009277AA">
        <w:rPr>
          <w:b w:val="0"/>
          <w:spacing w:val="1"/>
        </w:rPr>
        <w:t xml:space="preserve"> </w:t>
      </w:r>
      <w:r w:rsidRPr="009277AA">
        <w:rPr>
          <w:b w:val="0"/>
        </w:rPr>
        <w:t>воспитательной</w:t>
      </w:r>
      <w:r w:rsidRPr="009277AA">
        <w:rPr>
          <w:b w:val="0"/>
          <w:spacing w:val="1"/>
        </w:rPr>
        <w:t xml:space="preserve"> </w:t>
      </w:r>
      <w:r w:rsidRPr="009277AA">
        <w:rPr>
          <w:b w:val="0"/>
        </w:rPr>
        <w:t>деятельности</w:t>
      </w:r>
      <w:r w:rsidRPr="009277AA">
        <w:rPr>
          <w:b w:val="0"/>
          <w:spacing w:val="1"/>
        </w:rPr>
        <w:t xml:space="preserve"> </w:t>
      </w:r>
      <w:r w:rsidRPr="009277AA">
        <w:rPr>
          <w:b w:val="0"/>
        </w:rPr>
        <w:t>педагога осуществляется</w:t>
      </w:r>
      <w:r w:rsidRPr="009277AA">
        <w:rPr>
          <w:b w:val="0"/>
          <w:spacing w:val="1"/>
        </w:rPr>
        <w:t xml:space="preserve"> </w:t>
      </w:r>
      <w:r w:rsidRPr="009277AA">
        <w:rPr>
          <w:b w:val="0"/>
        </w:rPr>
        <w:t>в</w:t>
      </w:r>
      <w:r w:rsidRPr="009277AA">
        <w:rPr>
          <w:b w:val="0"/>
          <w:spacing w:val="-57"/>
        </w:rPr>
        <w:t xml:space="preserve"> </w:t>
      </w:r>
      <w:r w:rsidRPr="009277AA">
        <w:rPr>
          <w:b w:val="0"/>
        </w:rPr>
        <w:t>процессе</w:t>
      </w:r>
      <w:r w:rsidRPr="009277AA">
        <w:rPr>
          <w:b w:val="0"/>
          <w:spacing w:val="-4"/>
        </w:rPr>
        <w:t xml:space="preserve"> </w:t>
      </w:r>
      <w:r w:rsidRPr="009277AA">
        <w:rPr>
          <w:b w:val="0"/>
        </w:rPr>
        <w:t>ее</w:t>
      </w:r>
      <w:r w:rsidRPr="009277AA">
        <w:rPr>
          <w:b w:val="0"/>
          <w:spacing w:val="-1"/>
        </w:rPr>
        <w:t xml:space="preserve"> </w:t>
      </w:r>
      <w:r w:rsidRPr="009277AA">
        <w:rPr>
          <w:b w:val="0"/>
        </w:rPr>
        <w:t>проектирования</w:t>
      </w:r>
      <w:r w:rsidRPr="009277AA">
        <w:rPr>
          <w:b w:val="0"/>
          <w:spacing w:val="1"/>
        </w:rPr>
        <w:t xml:space="preserve"> </w:t>
      </w:r>
      <w:r w:rsidRPr="009277AA">
        <w:rPr>
          <w:b w:val="0"/>
        </w:rPr>
        <w:t>и организации.</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512"/>
      </w:tblGrid>
      <w:tr w:rsidR="00E031CD" w:rsidRPr="009277AA" w14:paraId="3873ED6D" w14:textId="77777777" w:rsidTr="00D518AF">
        <w:trPr>
          <w:trHeight w:val="594"/>
        </w:trPr>
        <w:tc>
          <w:tcPr>
            <w:tcW w:w="2127" w:type="dxa"/>
          </w:tcPr>
          <w:p w14:paraId="45617EAC" w14:textId="77777777" w:rsidR="00E031CD" w:rsidRPr="009277AA" w:rsidRDefault="00E031CD" w:rsidP="009277AA">
            <w:pPr>
              <w:pStyle w:val="TableParagraph"/>
              <w:ind w:left="218" w:right="392"/>
            </w:pPr>
            <w:proofErr w:type="spellStart"/>
            <w:r w:rsidRPr="009277AA">
              <w:rPr>
                <w:spacing w:val="-1"/>
              </w:rPr>
              <w:t>Наименование</w:t>
            </w:r>
            <w:proofErr w:type="spellEnd"/>
            <w:r w:rsidR="0012438C" w:rsidRPr="009277AA">
              <w:rPr>
                <w:spacing w:val="-57"/>
                <w:lang w:val="ru-RU"/>
              </w:rPr>
              <w:t xml:space="preserve"> </w:t>
            </w:r>
            <w:proofErr w:type="spellStart"/>
            <w:r w:rsidRPr="009277AA">
              <w:t>должности</w:t>
            </w:r>
            <w:proofErr w:type="spellEnd"/>
          </w:p>
        </w:tc>
        <w:tc>
          <w:tcPr>
            <w:tcW w:w="7512" w:type="dxa"/>
          </w:tcPr>
          <w:p w14:paraId="4845559D" w14:textId="77777777" w:rsidR="00E031CD" w:rsidRPr="009277AA" w:rsidRDefault="00E031CD" w:rsidP="009277AA">
            <w:pPr>
              <w:pStyle w:val="TableParagraph"/>
              <w:ind w:left="251"/>
              <w:rPr>
                <w:lang w:val="ru-RU"/>
              </w:rPr>
            </w:pPr>
            <w:r w:rsidRPr="009277AA">
              <w:rPr>
                <w:lang w:val="ru-RU"/>
              </w:rPr>
              <w:t>Функционал,</w:t>
            </w:r>
            <w:r w:rsidRPr="009277AA">
              <w:rPr>
                <w:spacing w:val="-10"/>
                <w:lang w:val="ru-RU"/>
              </w:rPr>
              <w:t xml:space="preserve"> </w:t>
            </w:r>
            <w:r w:rsidRPr="009277AA">
              <w:rPr>
                <w:lang w:val="ru-RU"/>
              </w:rPr>
              <w:t>связанный</w:t>
            </w:r>
          </w:p>
          <w:p w14:paraId="26F24CAA" w14:textId="77777777" w:rsidR="00E031CD" w:rsidRPr="009277AA" w:rsidRDefault="00E031CD" w:rsidP="009277AA">
            <w:pPr>
              <w:pStyle w:val="TableParagraph"/>
              <w:spacing w:before="45"/>
              <w:ind w:left="217"/>
              <w:rPr>
                <w:lang w:val="ru-RU"/>
              </w:rPr>
            </w:pPr>
            <w:r w:rsidRPr="009277AA">
              <w:rPr>
                <w:lang w:val="ru-RU"/>
              </w:rPr>
              <w:t>с</w:t>
            </w:r>
            <w:r w:rsidRPr="009277AA">
              <w:rPr>
                <w:spacing w:val="-13"/>
                <w:lang w:val="ru-RU"/>
              </w:rPr>
              <w:t xml:space="preserve"> </w:t>
            </w:r>
            <w:r w:rsidRPr="009277AA">
              <w:rPr>
                <w:lang w:val="ru-RU"/>
              </w:rPr>
              <w:t>организацией</w:t>
            </w:r>
            <w:r w:rsidRPr="009277AA">
              <w:rPr>
                <w:spacing w:val="-8"/>
                <w:lang w:val="ru-RU"/>
              </w:rPr>
              <w:t xml:space="preserve"> </w:t>
            </w:r>
            <w:r w:rsidRPr="009277AA">
              <w:rPr>
                <w:lang w:val="ru-RU"/>
              </w:rPr>
              <w:t>и</w:t>
            </w:r>
            <w:r w:rsidRPr="009277AA">
              <w:rPr>
                <w:spacing w:val="-8"/>
                <w:lang w:val="ru-RU"/>
              </w:rPr>
              <w:t xml:space="preserve"> </w:t>
            </w:r>
            <w:r w:rsidRPr="009277AA">
              <w:rPr>
                <w:lang w:val="ru-RU"/>
              </w:rPr>
              <w:t>реализацией</w:t>
            </w:r>
            <w:r w:rsidRPr="009277AA">
              <w:rPr>
                <w:spacing w:val="-6"/>
                <w:lang w:val="ru-RU"/>
              </w:rPr>
              <w:t xml:space="preserve"> </w:t>
            </w:r>
            <w:r w:rsidRPr="009277AA">
              <w:rPr>
                <w:lang w:val="ru-RU"/>
              </w:rPr>
              <w:t>воспитательного</w:t>
            </w:r>
            <w:r w:rsidR="0012438C" w:rsidRPr="009277AA">
              <w:rPr>
                <w:lang w:val="ru-RU"/>
              </w:rPr>
              <w:t xml:space="preserve"> </w:t>
            </w:r>
            <w:r w:rsidRPr="009277AA">
              <w:rPr>
                <w:lang w:val="ru-RU"/>
              </w:rPr>
              <w:t>процесса</w:t>
            </w:r>
          </w:p>
        </w:tc>
      </w:tr>
      <w:tr w:rsidR="00E031CD" w:rsidRPr="009277AA" w14:paraId="074C46E2" w14:textId="77777777" w:rsidTr="00444798">
        <w:trPr>
          <w:trHeight w:val="286"/>
        </w:trPr>
        <w:tc>
          <w:tcPr>
            <w:tcW w:w="2127" w:type="dxa"/>
          </w:tcPr>
          <w:p w14:paraId="52683601" w14:textId="77777777" w:rsidR="00E031CD" w:rsidRPr="009277AA" w:rsidRDefault="00E031CD" w:rsidP="009277AA">
            <w:pPr>
              <w:pStyle w:val="TableParagraph"/>
              <w:ind w:left="218"/>
            </w:pPr>
            <w:proofErr w:type="spellStart"/>
            <w:r w:rsidRPr="009277AA">
              <w:t>Заведующий</w:t>
            </w:r>
            <w:proofErr w:type="spellEnd"/>
          </w:p>
          <w:p w14:paraId="02ECA22D" w14:textId="77777777" w:rsidR="00E031CD" w:rsidRPr="009277AA" w:rsidRDefault="00E031CD" w:rsidP="009277AA">
            <w:pPr>
              <w:pStyle w:val="TableParagraph"/>
              <w:ind w:left="218"/>
            </w:pPr>
          </w:p>
        </w:tc>
        <w:tc>
          <w:tcPr>
            <w:tcW w:w="7512" w:type="dxa"/>
          </w:tcPr>
          <w:p w14:paraId="4B165BB5" w14:textId="4B03492A" w:rsidR="00E031CD" w:rsidRPr="009277AA" w:rsidRDefault="00E031CD" w:rsidP="004B4002">
            <w:pPr>
              <w:pStyle w:val="TableParagraph"/>
              <w:numPr>
                <w:ilvl w:val="0"/>
                <w:numId w:val="163"/>
              </w:numPr>
              <w:tabs>
                <w:tab w:val="left" w:pos="360"/>
              </w:tabs>
              <w:ind w:left="359" w:hanging="143"/>
              <w:rPr>
                <w:lang w:val="ru-RU"/>
              </w:rPr>
            </w:pPr>
            <w:r w:rsidRPr="009277AA">
              <w:rPr>
                <w:lang w:val="ru-RU"/>
              </w:rPr>
              <w:t>управляет</w:t>
            </w:r>
            <w:r w:rsidRPr="009277AA">
              <w:rPr>
                <w:spacing w:val="-7"/>
                <w:lang w:val="ru-RU"/>
              </w:rPr>
              <w:t xml:space="preserve"> </w:t>
            </w:r>
            <w:r w:rsidRPr="009277AA">
              <w:rPr>
                <w:lang w:val="ru-RU"/>
              </w:rPr>
              <w:t>воспитательной</w:t>
            </w:r>
            <w:r w:rsidRPr="009277AA">
              <w:rPr>
                <w:spacing w:val="-9"/>
                <w:lang w:val="ru-RU"/>
              </w:rPr>
              <w:t xml:space="preserve"> </w:t>
            </w:r>
            <w:r w:rsidRPr="009277AA">
              <w:rPr>
                <w:lang w:val="ru-RU"/>
              </w:rPr>
              <w:t>деятельностью</w:t>
            </w:r>
            <w:r w:rsidRPr="009277AA">
              <w:rPr>
                <w:spacing w:val="-8"/>
                <w:lang w:val="ru-RU"/>
              </w:rPr>
              <w:t xml:space="preserve"> </w:t>
            </w:r>
            <w:r w:rsidRPr="009277AA">
              <w:rPr>
                <w:lang w:val="ru-RU"/>
              </w:rPr>
              <w:t>на</w:t>
            </w:r>
            <w:r w:rsidRPr="009277AA">
              <w:rPr>
                <w:spacing w:val="-14"/>
                <w:lang w:val="ru-RU"/>
              </w:rPr>
              <w:t xml:space="preserve"> </w:t>
            </w:r>
            <w:r w:rsidRPr="009277AA">
              <w:rPr>
                <w:lang w:val="ru-RU"/>
              </w:rPr>
              <w:t>уровне</w:t>
            </w:r>
            <w:r w:rsidRPr="009277AA">
              <w:rPr>
                <w:spacing w:val="31"/>
                <w:lang w:val="ru-RU"/>
              </w:rPr>
              <w:t xml:space="preserve"> </w:t>
            </w:r>
            <w:r w:rsidR="00B32D49" w:rsidRPr="009277AA">
              <w:rPr>
                <w:spacing w:val="31"/>
                <w:lang w:val="ru-RU"/>
              </w:rPr>
              <w:t>МАДОУ</w:t>
            </w:r>
            <w:r w:rsidRPr="009277AA">
              <w:rPr>
                <w:lang w:val="ru-RU"/>
              </w:rPr>
              <w:t>;</w:t>
            </w:r>
          </w:p>
          <w:p w14:paraId="33C913E9" w14:textId="77777777" w:rsidR="00E031CD" w:rsidRPr="009277AA" w:rsidRDefault="00E031CD" w:rsidP="004B4002">
            <w:pPr>
              <w:pStyle w:val="TableParagraph"/>
              <w:numPr>
                <w:ilvl w:val="0"/>
                <w:numId w:val="163"/>
              </w:numPr>
              <w:tabs>
                <w:tab w:val="left" w:pos="391"/>
              </w:tabs>
              <w:ind w:firstLine="36"/>
              <w:rPr>
                <w:lang w:val="ru-RU"/>
              </w:rPr>
            </w:pPr>
            <w:r w:rsidRPr="009277AA">
              <w:rPr>
                <w:lang w:val="ru-RU"/>
              </w:rPr>
              <w:t>создает</w:t>
            </w:r>
            <w:r w:rsidRPr="009277AA">
              <w:rPr>
                <w:spacing w:val="1"/>
                <w:lang w:val="ru-RU"/>
              </w:rPr>
              <w:t xml:space="preserve"> </w:t>
            </w:r>
            <w:r w:rsidRPr="009277AA">
              <w:rPr>
                <w:lang w:val="ru-RU"/>
              </w:rPr>
              <w:t>условия,</w:t>
            </w:r>
            <w:r w:rsidRPr="009277AA">
              <w:rPr>
                <w:spacing w:val="1"/>
                <w:lang w:val="ru-RU"/>
              </w:rPr>
              <w:t xml:space="preserve"> </w:t>
            </w:r>
            <w:r w:rsidRPr="009277AA">
              <w:rPr>
                <w:lang w:val="ru-RU"/>
              </w:rPr>
              <w:t>позволяющие</w:t>
            </w:r>
            <w:r w:rsidRPr="009277AA">
              <w:rPr>
                <w:spacing w:val="1"/>
                <w:lang w:val="ru-RU"/>
              </w:rPr>
              <w:t xml:space="preserve"> </w:t>
            </w:r>
            <w:r w:rsidRPr="009277AA">
              <w:rPr>
                <w:lang w:val="ru-RU"/>
              </w:rPr>
              <w:t>педагогическому</w:t>
            </w:r>
            <w:r w:rsidRPr="009277AA">
              <w:rPr>
                <w:spacing w:val="1"/>
                <w:lang w:val="ru-RU"/>
              </w:rPr>
              <w:t xml:space="preserve"> </w:t>
            </w:r>
            <w:r w:rsidRPr="009277AA">
              <w:rPr>
                <w:lang w:val="ru-RU"/>
              </w:rPr>
              <w:t>составу</w:t>
            </w:r>
            <w:r w:rsidRPr="009277AA">
              <w:rPr>
                <w:spacing w:val="1"/>
                <w:lang w:val="ru-RU"/>
              </w:rPr>
              <w:t xml:space="preserve"> </w:t>
            </w:r>
            <w:r w:rsidRPr="009277AA">
              <w:rPr>
                <w:lang w:val="ru-RU"/>
              </w:rPr>
              <w:t>реализовать</w:t>
            </w:r>
            <w:r w:rsidRPr="009277AA">
              <w:rPr>
                <w:spacing w:val="-57"/>
                <w:lang w:val="ru-RU"/>
              </w:rPr>
              <w:t xml:space="preserve"> </w:t>
            </w:r>
            <w:r w:rsidRPr="009277AA">
              <w:rPr>
                <w:lang w:val="ru-RU"/>
              </w:rPr>
              <w:t>воспитательную</w:t>
            </w:r>
            <w:r w:rsidRPr="009277AA">
              <w:rPr>
                <w:spacing w:val="-3"/>
                <w:lang w:val="ru-RU"/>
              </w:rPr>
              <w:t xml:space="preserve"> </w:t>
            </w:r>
            <w:r w:rsidRPr="009277AA">
              <w:rPr>
                <w:lang w:val="ru-RU"/>
              </w:rPr>
              <w:t>деятельность;</w:t>
            </w:r>
          </w:p>
          <w:p w14:paraId="440DA45E" w14:textId="14F6107C" w:rsidR="00E031CD" w:rsidRPr="009277AA" w:rsidRDefault="00E031CD" w:rsidP="004B4002">
            <w:pPr>
              <w:pStyle w:val="TableParagraph"/>
              <w:numPr>
                <w:ilvl w:val="0"/>
                <w:numId w:val="162"/>
              </w:numPr>
              <w:tabs>
                <w:tab w:val="left" w:pos="216"/>
              </w:tabs>
              <w:ind w:right="247"/>
              <w:rPr>
                <w:lang w:val="ru-RU"/>
              </w:rPr>
            </w:pPr>
            <w:r w:rsidRPr="009277AA">
              <w:rPr>
                <w:lang w:val="ru-RU"/>
              </w:rPr>
              <w:t>проводит</w:t>
            </w:r>
            <w:r w:rsidRPr="009277AA">
              <w:rPr>
                <w:spacing w:val="32"/>
                <w:lang w:val="ru-RU"/>
              </w:rPr>
              <w:t xml:space="preserve"> </w:t>
            </w:r>
            <w:r w:rsidRPr="009277AA">
              <w:rPr>
                <w:lang w:val="ru-RU"/>
              </w:rPr>
              <w:t>анализ</w:t>
            </w:r>
            <w:r w:rsidRPr="009277AA">
              <w:rPr>
                <w:spacing w:val="32"/>
                <w:lang w:val="ru-RU"/>
              </w:rPr>
              <w:t xml:space="preserve"> </w:t>
            </w:r>
            <w:r w:rsidRPr="009277AA">
              <w:rPr>
                <w:lang w:val="ru-RU"/>
              </w:rPr>
              <w:t>итогов</w:t>
            </w:r>
            <w:r w:rsidRPr="009277AA">
              <w:rPr>
                <w:spacing w:val="33"/>
                <w:lang w:val="ru-RU"/>
              </w:rPr>
              <w:t xml:space="preserve"> </w:t>
            </w:r>
            <w:r w:rsidRPr="009277AA">
              <w:rPr>
                <w:lang w:val="ru-RU"/>
              </w:rPr>
              <w:t>воспитательной</w:t>
            </w:r>
            <w:r w:rsidRPr="009277AA">
              <w:rPr>
                <w:spacing w:val="36"/>
                <w:lang w:val="ru-RU"/>
              </w:rPr>
              <w:t xml:space="preserve"> </w:t>
            </w:r>
            <w:r w:rsidRPr="009277AA">
              <w:rPr>
                <w:lang w:val="ru-RU"/>
              </w:rPr>
              <w:t>деятельности</w:t>
            </w:r>
            <w:r w:rsidRPr="009277AA">
              <w:rPr>
                <w:spacing w:val="-14"/>
                <w:lang w:val="ru-RU"/>
              </w:rPr>
              <w:t xml:space="preserve"> </w:t>
            </w:r>
            <w:r w:rsidRPr="009277AA">
              <w:rPr>
                <w:lang w:val="ru-RU"/>
              </w:rPr>
              <w:t>в</w:t>
            </w:r>
            <w:r w:rsidRPr="009277AA">
              <w:rPr>
                <w:spacing w:val="31"/>
                <w:lang w:val="ru-RU"/>
              </w:rPr>
              <w:t xml:space="preserve"> </w:t>
            </w:r>
            <w:r w:rsidR="00B32D49" w:rsidRPr="009277AA">
              <w:rPr>
                <w:spacing w:val="31"/>
                <w:lang w:val="ru-RU"/>
              </w:rPr>
              <w:t>МАДОУ</w:t>
            </w:r>
            <w:r w:rsidRPr="009277AA">
              <w:rPr>
                <w:spacing w:val="32"/>
                <w:lang w:val="ru-RU"/>
              </w:rPr>
              <w:t xml:space="preserve"> </w:t>
            </w:r>
            <w:r w:rsidRPr="009277AA">
              <w:rPr>
                <w:lang w:val="ru-RU"/>
              </w:rPr>
              <w:t>за</w:t>
            </w:r>
            <w:r w:rsidRPr="009277AA">
              <w:rPr>
                <w:spacing w:val="36"/>
                <w:lang w:val="ru-RU"/>
              </w:rPr>
              <w:t xml:space="preserve"> </w:t>
            </w:r>
            <w:r w:rsidRPr="009277AA">
              <w:rPr>
                <w:lang w:val="ru-RU"/>
              </w:rPr>
              <w:t>учебный</w:t>
            </w:r>
            <w:r w:rsidRPr="009277AA">
              <w:rPr>
                <w:spacing w:val="-57"/>
                <w:lang w:val="ru-RU"/>
              </w:rPr>
              <w:t xml:space="preserve"> </w:t>
            </w:r>
            <w:r w:rsidRPr="009277AA">
              <w:rPr>
                <w:lang w:val="ru-RU"/>
              </w:rPr>
              <w:t>год;</w:t>
            </w:r>
          </w:p>
          <w:p w14:paraId="5A677201" w14:textId="2C301BD3" w:rsidR="00E031CD" w:rsidRPr="009277AA" w:rsidRDefault="00E031CD" w:rsidP="004B4002">
            <w:pPr>
              <w:pStyle w:val="TableParagraph"/>
              <w:numPr>
                <w:ilvl w:val="0"/>
                <w:numId w:val="162"/>
              </w:numPr>
              <w:tabs>
                <w:tab w:val="left" w:pos="216"/>
              </w:tabs>
              <w:ind w:right="101"/>
              <w:rPr>
                <w:lang w:val="ru-RU"/>
              </w:rPr>
            </w:pPr>
            <w:r w:rsidRPr="009277AA">
              <w:rPr>
                <w:lang w:val="ru-RU"/>
              </w:rPr>
              <w:t>планирует</w:t>
            </w:r>
            <w:r w:rsidRPr="009277AA">
              <w:rPr>
                <w:spacing w:val="34"/>
                <w:lang w:val="ru-RU"/>
              </w:rPr>
              <w:t xml:space="preserve"> </w:t>
            </w:r>
            <w:r w:rsidRPr="009277AA">
              <w:rPr>
                <w:lang w:val="ru-RU"/>
              </w:rPr>
              <w:t>воспитательную</w:t>
            </w:r>
            <w:r w:rsidRPr="009277AA">
              <w:rPr>
                <w:spacing w:val="37"/>
                <w:lang w:val="ru-RU"/>
              </w:rPr>
              <w:t xml:space="preserve"> </w:t>
            </w:r>
            <w:r w:rsidRPr="009277AA">
              <w:rPr>
                <w:lang w:val="ru-RU"/>
              </w:rPr>
              <w:t>деятельность</w:t>
            </w:r>
            <w:r w:rsidRPr="009277AA">
              <w:rPr>
                <w:spacing w:val="34"/>
                <w:lang w:val="ru-RU"/>
              </w:rPr>
              <w:t xml:space="preserve"> </w:t>
            </w:r>
            <w:r w:rsidRPr="009277AA">
              <w:rPr>
                <w:lang w:val="ru-RU"/>
              </w:rPr>
              <w:t>в</w:t>
            </w:r>
            <w:r w:rsidRPr="009277AA">
              <w:rPr>
                <w:spacing w:val="37"/>
                <w:lang w:val="ru-RU"/>
              </w:rPr>
              <w:t xml:space="preserve"> </w:t>
            </w:r>
            <w:r w:rsidR="00B32D49" w:rsidRPr="009277AA">
              <w:rPr>
                <w:spacing w:val="37"/>
                <w:lang w:val="ru-RU"/>
              </w:rPr>
              <w:t>МАДОУ</w:t>
            </w:r>
            <w:r w:rsidRPr="009277AA">
              <w:rPr>
                <w:spacing w:val="36"/>
                <w:lang w:val="ru-RU"/>
              </w:rPr>
              <w:t xml:space="preserve"> </w:t>
            </w:r>
            <w:r w:rsidRPr="009277AA">
              <w:rPr>
                <w:lang w:val="ru-RU"/>
              </w:rPr>
              <w:t>на</w:t>
            </w:r>
            <w:r w:rsidRPr="009277AA">
              <w:rPr>
                <w:spacing w:val="41"/>
                <w:lang w:val="ru-RU"/>
              </w:rPr>
              <w:t xml:space="preserve"> </w:t>
            </w:r>
            <w:r w:rsidRPr="009277AA">
              <w:rPr>
                <w:lang w:val="ru-RU"/>
              </w:rPr>
              <w:t>учебный</w:t>
            </w:r>
            <w:r w:rsidRPr="009277AA">
              <w:rPr>
                <w:spacing w:val="37"/>
                <w:lang w:val="ru-RU"/>
              </w:rPr>
              <w:t xml:space="preserve"> </w:t>
            </w:r>
            <w:r w:rsidRPr="009277AA">
              <w:rPr>
                <w:lang w:val="ru-RU"/>
              </w:rPr>
              <w:t>год,</w:t>
            </w:r>
            <w:r w:rsidRPr="009277AA">
              <w:rPr>
                <w:spacing w:val="37"/>
                <w:lang w:val="ru-RU"/>
              </w:rPr>
              <w:t xml:space="preserve"> </w:t>
            </w:r>
            <w:r w:rsidRPr="009277AA">
              <w:rPr>
                <w:lang w:val="ru-RU"/>
              </w:rPr>
              <w:t>включая</w:t>
            </w:r>
            <w:r w:rsidRPr="009277AA">
              <w:rPr>
                <w:spacing w:val="-57"/>
                <w:lang w:val="ru-RU"/>
              </w:rPr>
              <w:t xml:space="preserve"> </w:t>
            </w:r>
            <w:r w:rsidRPr="009277AA">
              <w:rPr>
                <w:lang w:val="ru-RU"/>
              </w:rPr>
              <w:t>календарный</w:t>
            </w:r>
            <w:r w:rsidRPr="009277AA">
              <w:rPr>
                <w:spacing w:val="-1"/>
                <w:lang w:val="ru-RU"/>
              </w:rPr>
              <w:t xml:space="preserve"> </w:t>
            </w:r>
            <w:r w:rsidRPr="009277AA">
              <w:rPr>
                <w:lang w:val="ru-RU"/>
              </w:rPr>
              <w:t>план</w:t>
            </w:r>
            <w:r w:rsidRPr="009277AA">
              <w:rPr>
                <w:spacing w:val="-1"/>
                <w:lang w:val="ru-RU"/>
              </w:rPr>
              <w:t xml:space="preserve"> </w:t>
            </w:r>
            <w:r w:rsidRPr="009277AA">
              <w:rPr>
                <w:lang w:val="ru-RU"/>
              </w:rPr>
              <w:t>воспитательной</w:t>
            </w:r>
            <w:r w:rsidRPr="009277AA">
              <w:rPr>
                <w:spacing w:val="-1"/>
                <w:lang w:val="ru-RU"/>
              </w:rPr>
              <w:t xml:space="preserve"> </w:t>
            </w:r>
            <w:r w:rsidRPr="009277AA">
              <w:rPr>
                <w:lang w:val="ru-RU"/>
              </w:rPr>
              <w:t>работы на учебный</w:t>
            </w:r>
            <w:r w:rsidRPr="009277AA">
              <w:rPr>
                <w:spacing w:val="-1"/>
                <w:lang w:val="ru-RU"/>
              </w:rPr>
              <w:t xml:space="preserve"> </w:t>
            </w:r>
            <w:r w:rsidRPr="009277AA">
              <w:rPr>
                <w:lang w:val="ru-RU"/>
              </w:rPr>
              <w:t>год;</w:t>
            </w:r>
          </w:p>
          <w:p w14:paraId="4D8D719F" w14:textId="6ACF0C5B" w:rsidR="00E031CD" w:rsidRPr="009277AA" w:rsidRDefault="00E031CD" w:rsidP="004B4002">
            <w:pPr>
              <w:pStyle w:val="TableParagraph"/>
              <w:numPr>
                <w:ilvl w:val="0"/>
                <w:numId w:val="162"/>
              </w:numPr>
              <w:tabs>
                <w:tab w:val="left" w:pos="216"/>
              </w:tabs>
              <w:ind w:hanging="145"/>
              <w:jc w:val="both"/>
              <w:rPr>
                <w:lang w:val="ru-RU"/>
              </w:rPr>
            </w:pPr>
            <w:r w:rsidRPr="009277AA">
              <w:rPr>
                <w:lang w:val="ru-RU"/>
              </w:rPr>
              <w:t>регулирует</w:t>
            </w:r>
            <w:r w:rsidRPr="009277AA">
              <w:rPr>
                <w:spacing w:val="-4"/>
                <w:lang w:val="ru-RU"/>
              </w:rPr>
              <w:t xml:space="preserve"> </w:t>
            </w:r>
            <w:r w:rsidRPr="009277AA">
              <w:rPr>
                <w:lang w:val="ru-RU"/>
              </w:rPr>
              <w:t>воспитательную</w:t>
            </w:r>
            <w:r w:rsidRPr="009277AA">
              <w:rPr>
                <w:spacing w:val="-4"/>
                <w:lang w:val="ru-RU"/>
              </w:rPr>
              <w:t xml:space="preserve"> </w:t>
            </w:r>
            <w:r w:rsidRPr="009277AA">
              <w:rPr>
                <w:lang w:val="ru-RU"/>
              </w:rPr>
              <w:t>деятельность</w:t>
            </w:r>
            <w:r w:rsidRPr="009277AA">
              <w:rPr>
                <w:spacing w:val="-4"/>
                <w:lang w:val="ru-RU"/>
              </w:rPr>
              <w:t xml:space="preserve"> </w:t>
            </w:r>
            <w:r w:rsidRPr="009277AA">
              <w:rPr>
                <w:lang w:val="ru-RU"/>
              </w:rPr>
              <w:t>в</w:t>
            </w:r>
            <w:r w:rsidRPr="009277AA">
              <w:rPr>
                <w:spacing w:val="-4"/>
                <w:lang w:val="ru-RU"/>
              </w:rPr>
              <w:t xml:space="preserve"> </w:t>
            </w:r>
            <w:r w:rsidR="00B32D49" w:rsidRPr="009277AA">
              <w:rPr>
                <w:spacing w:val="-4"/>
                <w:lang w:val="ru-RU"/>
              </w:rPr>
              <w:t>МАДОУ</w:t>
            </w:r>
            <w:r w:rsidRPr="009277AA">
              <w:rPr>
                <w:lang w:val="ru-RU"/>
              </w:rPr>
              <w:t>;</w:t>
            </w:r>
          </w:p>
          <w:p w14:paraId="464CB1C2" w14:textId="7608B8A5" w:rsidR="00E031CD" w:rsidRPr="009277AA" w:rsidRDefault="00E031CD" w:rsidP="004B4002">
            <w:pPr>
              <w:pStyle w:val="TableParagraph"/>
              <w:numPr>
                <w:ilvl w:val="0"/>
                <w:numId w:val="162"/>
              </w:numPr>
              <w:tabs>
                <w:tab w:val="left" w:pos="216"/>
              </w:tabs>
              <w:ind w:right="100"/>
              <w:jc w:val="both"/>
              <w:rPr>
                <w:lang w:val="ru-RU"/>
              </w:rPr>
            </w:pPr>
            <w:r w:rsidRPr="009277AA">
              <w:rPr>
                <w:lang w:val="ru-RU"/>
              </w:rPr>
              <w:t>контролирует</w:t>
            </w:r>
            <w:r w:rsidRPr="009277AA">
              <w:rPr>
                <w:spacing w:val="1"/>
                <w:lang w:val="ru-RU"/>
              </w:rPr>
              <w:t xml:space="preserve"> </w:t>
            </w:r>
            <w:r w:rsidRPr="009277AA">
              <w:rPr>
                <w:lang w:val="ru-RU"/>
              </w:rPr>
              <w:t>исполнение</w:t>
            </w:r>
            <w:r w:rsidRPr="009277AA">
              <w:rPr>
                <w:spacing w:val="1"/>
                <w:lang w:val="ru-RU"/>
              </w:rPr>
              <w:t xml:space="preserve"> </w:t>
            </w:r>
            <w:r w:rsidRPr="009277AA">
              <w:rPr>
                <w:lang w:val="ru-RU"/>
              </w:rPr>
              <w:t>управленческих</w:t>
            </w:r>
            <w:r w:rsidRPr="009277AA">
              <w:rPr>
                <w:spacing w:val="1"/>
                <w:lang w:val="ru-RU"/>
              </w:rPr>
              <w:t xml:space="preserve"> </w:t>
            </w:r>
            <w:r w:rsidRPr="009277AA">
              <w:rPr>
                <w:lang w:val="ru-RU"/>
              </w:rPr>
              <w:t>решений</w:t>
            </w:r>
            <w:r w:rsidRPr="009277AA">
              <w:rPr>
                <w:spacing w:val="1"/>
                <w:lang w:val="ru-RU"/>
              </w:rPr>
              <w:t xml:space="preserve"> </w:t>
            </w:r>
            <w:r w:rsidRPr="009277AA">
              <w:rPr>
                <w:lang w:val="ru-RU"/>
              </w:rPr>
              <w:t>по</w:t>
            </w:r>
            <w:r w:rsidRPr="009277AA">
              <w:rPr>
                <w:spacing w:val="1"/>
                <w:lang w:val="ru-RU"/>
              </w:rPr>
              <w:t xml:space="preserve"> </w:t>
            </w:r>
            <w:r w:rsidRPr="009277AA">
              <w:rPr>
                <w:lang w:val="ru-RU"/>
              </w:rPr>
              <w:t>воспитательной</w:t>
            </w:r>
            <w:r w:rsidRPr="009277AA">
              <w:rPr>
                <w:spacing w:val="1"/>
                <w:lang w:val="ru-RU"/>
              </w:rPr>
              <w:t xml:space="preserve"> </w:t>
            </w:r>
            <w:r w:rsidRPr="009277AA">
              <w:rPr>
                <w:lang w:val="ru-RU"/>
              </w:rPr>
              <w:t>деятельности</w:t>
            </w:r>
            <w:r w:rsidRPr="009277AA">
              <w:rPr>
                <w:spacing w:val="1"/>
                <w:lang w:val="ru-RU"/>
              </w:rPr>
              <w:t xml:space="preserve"> </w:t>
            </w:r>
            <w:r w:rsidRPr="009277AA">
              <w:rPr>
                <w:lang w:val="ru-RU"/>
              </w:rPr>
              <w:t>в</w:t>
            </w:r>
            <w:r w:rsidRPr="009277AA">
              <w:rPr>
                <w:spacing w:val="1"/>
                <w:lang w:val="ru-RU"/>
              </w:rPr>
              <w:t xml:space="preserve"> </w:t>
            </w:r>
            <w:r w:rsidR="00B32D49" w:rsidRPr="009277AA">
              <w:rPr>
                <w:spacing w:val="1"/>
                <w:lang w:val="ru-RU"/>
              </w:rPr>
              <w:t>МАДОУ</w:t>
            </w:r>
            <w:r w:rsidRPr="009277AA">
              <w:rPr>
                <w:spacing w:val="1"/>
                <w:lang w:val="ru-RU"/>
              </w:rPr>
              <w:t xml:space="preserve"> </w:t>
            </w:r>
            <w:r w:rsidRPr="009277AA">
              <w:rPr>
                <w:lang w:val="ru-RU"/>
              </w:rPr>
              <w:t>(в</w:t>
            </w:r>
            <w:r w:rsidRPr="009277AA">
              <w:rPr>
                <w:spacing w:val="1"/>
                <w:lang w:val="ru-RU"/>
              </w:rPr>
              <w:t xml:space="preserve"> </w:t>
            </w:r>
            <w:r w:rsidRPr="009277AA">
              <w:rPr>
                <w:lang w:val="ru-RU"/>
              </w:rPr>
              <w:t>том</w:t>
            </w:r>
            <w:r w:rsidRPr="009277AA">
              <w:rPr>
                <w:spacing w:val="1"/>
                <w:lang w:val="ru-RU"/>
              </w:rPr>
              <w:t xml:space="preserve"> </w:t>
            </w:r>
            <w:r w:rsidRPr="009277AA">
              <w:rPr>
                <w:lang w:val="ru-RU"/>
              </w:rPr>
              <w:t>числе</w:t>
            </w:r>
            <w:r w:rsidRPr="009277AA">
              <w:rPr>
                <w:spacing w:val="1"/>
                <w:lang w:val="ru-RU"/>
              </w:rPr>
              <w:t xml:space="preserve"> </w:t>
            </w:r>
            <w:r w:rsidRPr="009277AA">
              <w:rPr>
                <w:lang w:val="ru-RU"/>
              </w:rPr>
              <w:t>осуществляет</w:t>
            </w:r>
            <w:r w:rsidRPr="009277AA">
              <w:rPr>
                <w:spacing w:val="1"/>
                <w:lang w:val="ru-RU"/>
              </w:rPr>
              <w:t xml:space="preserve"> </w:t>
            </w:r>
            <w:r w:rsidRPr="009277AA">
              <w:rPr>
                <w:lang w:val="ru-RU"/>
              </w:rPr>
              <w:t>мониторинг</w:t>
            </w:r>
            <w:r w:rsidRPr="009277AA">
              <w:rPr>
                <w:spacing w:val="1"/>
                <w:lang w:val="ru-RU"/>
              </w:rPr>
              <w:t xml:space="preserve"> </w:t>
            </w:r>
            <w:r w:rsidRPr="009277AA">
              <w:rPr>
                <w:lang w:val="ru-RU"/>
              </w:rPr>
              <w:t>качества</w:t>
            </w:r>
            <w:r w:rsidRPr="009277AA">
              <w:rPr>
                <w:spacing w:val="1"/>
                <w:lang w:val="ru-RU"/>
              </w:rPr>
              <w:t xml:space="preserve"> </w:t>
            </w:r>
            <w:r w:rsidRPr="009277AA">
              <w:rPr>
                <w:lang w:val="ru-RU"/>
              </w:rPr>
              <w:t>организации</w:t>
            </w:r>
            <w:r w:rsidRPr="009277AA">
              <w:rPr>
                <w:spacing w:val="-1"/>
                <w:lang w:val="ru-RU"/>
              </w:rPr>
              <w:t xml:space="preserve"> </w:t>
            </w:r>
            <w:r w:rsidRPr="009277AA">
              <w:rPr>
                <w:lang w:val="ru-RU"/>
              </w:rPr>
              <w:t>воспитательной</w:t>
            </w:r>
            <w:r w:rsidRPr="009277AA">
              <w:rPr>
                <w:spacing w:val="-2"/>
                <w:lang w:val="ru-RU"/>
              </w:rPr>
              <w:t xml:space="preserve"> </w:t>
            </w:r>
            <w:r w:rsidRPr="009277AA">
              <w:rPr>
                <w:lang w:val="ru-RU"/>
              </w:rPr>
              <w:t>деятельности</w:t>
            </w:r>
            <w:r w:rsidRPr="009277AA">
              <w:rPr>
                <w:spacing w:val="-1"/>
                <w:lang w:val="ru-RU"/>
              </w:rPr>
              <w:t xml:space="preserve"> </w:t>
            </w:r>
            <w:r w:rsidRPr="009277AA">
              <w:rPr>
                <w:lang w:val="ru-RU"/>
              </w:rPr>
              <w:t>в</w:t>
            </w:r>
            <w:r w:rsidRPr="009277AA">
              <w:rPr>
                <w:spacing w:val="-1"/>
                <w:lang w:val="ru-RU"/>
              </w:rPr>
              <w:t xml:space="preserve"> </w:t>
            </w:r>
            <w:r w:rsidR="00B32D49" w:rsidRPr="009277AA">
              <w:rPr>
                <w:spacing w:val="-1"/>
                <w:lang w:val="ru-RU"/>
              </w:rPr>
              <w:t>МАДОУ</w:t>
            </w:r>
            <w:r w:rsidRPr="009277AA">
              <w:rPr>
                <w:lang w:val="ru-RU"/>
              </w:rPr>
              <w:t>).</w:t>
            </w:r>
          </w:p>
        </w:tc>
      </w:tr>
      <w:tr w:rsidR="00E031CD" w:rsidRPr="009277AA" w14:paraId="2997A806" w14:textId="77777777" w:rsidTr="00444798">
        <w:trPr>
          <w:trHeight w:val="572"/>
        </w:trPr>
        <w:tc>
          <w:tcPr>
            <w:tcW w:w="2127" w:type="dxa"/>
          </w:tcPr>
          <w:p w14:paraId="1447F2B1" w14:textId="2DAFC4C3" w:rsidR="00E031CD" w:rsidRPr="00BF0273" w:rsidRDefault="00BF0273" w:rsidP="009277AA">
            <w:pPr>
              <w:pStyle w:val="TableParagraph"/>
              <w:ind w:left="107" w:right="752"/>
              <w:rPr>
                <w:lang w:val="ru-RU"/>
              </w:rPr>
            </w:pPr>
            <w:r>
              <w:rPr>
                <w:lang w:val="ru-RU"/>
              </w:rPr>
              <w:t>Заместитель заведующего по ВМР</w:t>
            </w:r>
          </w:p>
        </w:tc>
        <w:tc>
          <w:tcPr>
            <w:tcW w:w="7512" w:type="dxa"/>
          </w:tcPr>
          <w:p w14:paraId="273638AF" w14:textId="7552CFC6" w:rsidR="00E031CD" w:rsidRPr="009277AA" w:rsidRDefault="00E031CD" w:rsidP="009277AA">
            <w:pPr>
              <w:pStyle w:val="TableParagraph"/>
              <w:ind w:left="213"/>
              <w:jc w:val="both"/>
              <w:rPr>
                <w:lang w:val="ru-RU"/>
              </w:rPr>
            </w:pPr>
            <w:r w:rsidRPr="009277AA">
              <w:rPr>
                <w:lang w:val="ru-RU"/>
              </w:rPr>
              <w:t>-</w:t>
            </w:r>
            <w:r w:rsidRPr="009277AA">
              <w:rPr>
                <w:spacing w:val="-2"/>
                <w:lang w:val="ru-RU"/>
              </w:rPr>
              <w:t xml:space="preserve"> </w:t>
            </w:r>
            <w:r w:rsidRPr="009277AA">
              <w:rPr>
                <w:lang w:val="ru-RU"/>
              </w:rPr>
              <w:t>организует</w:t>
            </w:r>
            <w:r w:rsidRPr="009277AA">
              <w:rPr>
                <w:spacing w:val="-5"/>
                <w:lang w:val="ru-RU"/>
              </w:rPr>
              <w:t xml:space="preserve"> </w:t>
            </w:r>
            <w:r w:rsidRPr="009277AA">
              <w:rPr>
                <w:lang w:val="ru-RU"/>
              </w:rPr>
              <w:t>воспитательную</w:t>
            </w:r>
            <w:r w:rsidRPr="009277AA">
              <w:rPr>
                <w:spacing w:val="-4"/>
                <w:lang w:val="ru-RU"/>
              </w:rPr>
              <w:t xml:space="preserve"> </w:t>
            </w:r>
            <w:r w:rsidRPr="009277AA">
              <w:rPr>
                <w:lang w:val="ru-RU"/>
              </w:rPr>
              <w:t>деятельность</w:t>
            </w:r>
            <w:r w:rsidRPr="009277AA">
              <w:rPr>
                <w:spacing w:val="-4"/>
                <w:lang w:val="ru-RU"/>
              </w:rPr>
              <w:t xml:space="preserve"> </w:t>
            </w:r>
            <w:r w:rsidRPr="009277AA">
              <w:rPr>
                <w:lang w:val="ru-RU"/>
              </w:rPr>
              <w:t>в</w:t>
            </w:r>
            <w:r w:rsidRPr="009277AA">
              <w:rPr>
                <w:spacing w:val="-7"/>
                <w:lang w:val="ru-RU"/>
              </w:rPr>
              <w:t xml:space="preserve"> </w:t>
            </w:r>
            <w:r w:rsidR="00B32D49" w:rsidRPr="009277AA">
              <w:rPr>
                <w:spacing w:val="-7"/>
                <w:lang w:val="ru-RU"/>
              </w:rPr>
              <w:t>МАДОУ</w:t>
            </w:r>
            <w:r w:rsidRPr="009277AA">
              <w:rPr>
                <w:lang w:val="ru-RU"/>
              </w:rPr>
              <w:t>;</w:t>
            </w:r>
          </w:p>
          <w:p w14:paraId="662956E2" w14:textId="020300E4" w:rsidR="00E031CD" w:rsidRPr="009277AA" w:rsidRDefault="00E031CD" w:rsidP="004B4002">
            <w:pPr>
              <w:pStyle w:val="TableParagraph"/>
              <w:numPr>
                <w:ilvl w:val="0"/>
                <w:numId w:val="161"/>
              </w:numPr>
              <w:tabs>
                <w:tab w:val="left" w:pos="216"/>
              </w:tabs>
              <w:ind w:right="99"/>
              <w:jc w:val="both"/>
              <w:rPr>
                <w:lang w:val="ru-RU"/>
              </w:rPr>
            </w:pPr>
            <w:r w:rsidRPr="009277AA">
              <w:rPr>
                <w:lang w:val="ru-RU"/>
              </w:rPr>
              <w:t>разрабатывает</w:t>
            </w:r>
            <w:r w:rsidRPr="009277AA">
              <w:rPr>
                <w:spacing w:val="1"/>
                <w:lang w:val="ru-RU"/>
              </w:rPr>
              <w:t xml:space="preserve"> </w:t>
            </w:r>
            <w:r w:rsidRPr="009277AA">
              <w:rPr>
                <w:lang w:val="ru-RU"/>
              </w:rPr>
              <w:t>необходимые для организации воспитательной деятельности</w:t>
            </w:r>
            <w:r w:rsidRPr="009277AA">
              <w:rPr>
                <w:spacing w:val="-57"/>
                <w:lang w:val="ru-RU"/>
              </w:rPr>
              <w:t xml:space="preserve"> </w:t>
            </w:r>
            <w:r w:rsidRPr="009277AA">
              <w:rPr>
                <w:lang w:val="ru-RU"/>
              </w:rPr>
              <w:t xml:space="preserve">в </w:t>
            </w:r>
            <w:r w:rsidR="00B32D49" w:rsidRPr="009277AA">
              <w:rPr>
                <w:lang w:val="ru-RU"/>
              </w:rPr>
              <w:t>МАДОУ</w:t>
            </w:r>
            <w:r w:rsidRPr="009277AA">
              <w:rPr>
                <w:lang w:val="ru-RU"/>
              </w:rPr>
              <w:t xml:space="preserve"> нормативные документы (положения, инструкции, должностные и</w:t>
            </w:r>
            <w:r w:rsidRPr="009277AA">
              <w:rPr>
                <w:spacing w:val="1"/>
                <w:lang w:val="ru-RU"/>
              </w:rPr>
              <w:t xml:space="preserve"> </w:t>
            </w:r>
            <w:r w:rsidRPr="009277AA">
              <w:rPr>
                <w:lang w:val="ru-RU"/>
              </w:rPr>
              <w:t>функциональные</w:t>
            </w:r>
            <w:r w:rsidRPr="009277AA">
              <w:rPr>
                <w:spacing w:val="1"/>
                <w:lang w:val="ru-RU"/>
              </w:rPr>
              <w:t xml:space="preserve"> </w:t>
            </w:r>
            <w:r w:rsidRPr="009277AA">
              <w:rPr>
                <w:lang w:val="ru-RU"/>
              </w:rPr>
              <w:t>обязанности,</w:t>
            </w:r>
            <w:r w:rsidRPr="009277AA">
              <w:rPr>
                <w:spacing w:val="1"/>
                <w:lang w:val="ru-RU"/>
              </w:rPr>
              <w:t xml:space="preserve"> </w:t>
            </w:r>
            <w:r w:rsidRPr="009277AA">
              <w:rPr>
                <w:lang w:val="ru-RU"/>
              </w:rPr>
              <w:t>проекты</w:t>
            </w:r>
            <w:r w:rsidRPr="009277AA">
              <w:rPr>
                <w:spacing w:val="1"/>
                <w:lang w:val="ru-RU"/>
              </w:rPr>
              <w:t xml:space="preserve"> </w:t>
            </w:r>
            <w:r w:rsidRPr="009277AA">
              <w:rPr>
                <w:lang w:val="ru-RU"/>
              </w:rPr>
              <w:t>и</w:t>
            </w:r>
            <w:r w:rsidRPr="009277AA">
              <w:rPr>
                <w:spacing w:val="1"/>
                <w:lang w:val="ru-RU"/>
              </w:rPr>
              <w:t xml:space="preserve"> </w:t>
            </w:r>
            <w:r w:rsidRPr="009277AA">
              <w:rPr>
                <w:lang w:val="ru-RU"/>
              </w:rPr>
              <w:t>программы</w:t>
            </w:r>
            <w:r w:rsidRPr="009277AA">
              <w:rPr>
                <w:spacing w:val="61"/>
                <w:lang w:val="ru-RU"/>
              </w:rPr>
              <w:t xml:space="preserve"> </w:t>
            </w:r>
            <w:r w:rsidRPr="009277AA">
              <w:rPr>
                <w:lang w:val="ru-RU"/>
              </w:rPr>
              <w:t>воспитательной</w:t>
            </w:r>
            <w:r w:rsidRPr="009277AA">
              <w:rPr>
                <w:spacing w:val="1"/>
                <w:lang w:val="ru-RU"/>
              </w:rPr>
              <w:t xml:space="preserve"> </w:t>
            </w:r>
            <w:r w:rsidRPr="009277AA">
              <w:rPr>
                <w:lang w:val="ru-RU"/>
              </w:rPr>
              <w:t>работы и</w:t>
            </w:r>
            <w:r w:rsidRPr="009277AA">
              <w:rPr>
                <w:spacing w:val="-1"/>
                <w:lang w:val="ru-RU"/>
              </w:rPr>
              <w:t xml:space="preserve"> </w:t>
            </w:r>
            <w:r w:rsidRPr="009277AA">
              <w:rPr>
                <w:lang w:val="ru-RU"/>
              </w:rPr>
              <w:t>др.);</w:t>
            </w:r>
          </w:p>
          <w:p w14:paraId="5AF6F69D" w14:textId="77777777" w:rsidR="00E031CD" w:rsidRPr="009277AA" w:rsidRDefault="00E031CD" w:rsidP="004B4002">
            <w:pPr>
              <w:pStyle w:val="TableParagraph"/>
              <w:numPr>
                <w:ilvl w:val="0"/>
                <w:numId w:val="161"/>
              </w:numPr>
              <w:tabs>
                <w:tab w:val="left" w:pos="216"/>
              </w:tabs>
              <w:ind w:right="939"/>
              <w:jc w:val="both"/>
              <w:rPr>
                <w:lang w:val="ru-RU"/>
              </w:rPr>
            </w:pPr>
            <w:r w:rsidRPr="009277AA">
              <w:rPr>
                <w:lang w:val="ru-RU"/>
              </w:rPr>
              <w:t>анализирует</w:t>
            </w:r>
            <w:r w:rsidRPr="009277AA">
              <w:rPr>
                <w:spacing w:val="1"/>
                <w:lang w:val="ru-RU"/>
              </w:rPr>
              <w:t xml:space="preserve"> </w:t>
            </w:r>
            <w:r w:rsidRPr="009277AA">
              <w:rPr>
                <w:lang w:val="ru-RU"/>
              </w:rPr>
              <w:t>возможности имеющихся структур для</w:t>
            </w:r>
            <w:r w:rsidRPr="009277AA">
              <w:rPr>
                <w:spacing w:val="1"/>
                <w:lang w:val="ru-RU"/>
              </w:rPr>
              <w:t xml:space="preserve"> </w:t>
            </w:r>
            <w:r w:rsidRPr="009277AA">
              <w:rPr>
                <w:lang w:val="ru-RU"/>
              </w:rPr>
              <w:t>организации</w:t>
            </w:r>
            <w:r w:rsidRPr="009277AA">
              <w:rPr>
                <w:spacing w:val="1"/>
                <w:lang w:val="ru-RU"/>
              </w:rPr>
              <w:t xml:space="preserve"> </w:t>
            </w:r>
            <w:r w:rsidRPr="009277AA">
              <w:rPr>
                <w:lang w:val="ru-RU"/>
              </w:rPr>
              <w:t>воспитательной</w:t>
            </w:r>
            <w:r w:rsidRPr="009277AA">
              <w:rPr>
                <w:spacing w:val="-3"/>
                <w:lang w:val="ru-RU"/>
              </w:rPr>
              <w:t xml:space="preserve"> </w:t>
            </w:r>
            <w:r w:rsidRPr="009277AA">
              <w:rPr>
                <w:lang w:val="ru-RU"/>
              </w:rPr>
              <w:t>деятельности;</w:t>
            </w:r>
          </w:p>
          <w:p w14:paraId="4F5FCF0F" w14:textId="77777777" w:rsidR="00E031CD" w:rsidRPr="009277AA" w:rsidRDefault="00E031CD" w:rsidP="004B4002">
            <w:pPr>
              <w:pStyle w:val="TableParagraph"/>
              <w:numPr>
                <w:ilvl w:val="0"/>
                <w:numId w:val="161"/>
              </w:numPr>
              <w:tabs>
                <w:tab w:val="left" w:pos="216"/>
              </w:tabs>
              <w:ind w:hanging="143"/>
              <w:jc w:val="both"/>
            </w:pPr>
            <w:proofErr w:type="spellStart"/>
            <w:r w:rsidRPr="009277AA">
              <w:t>планирует</w:t>
            </w:r>
            <w:proofErr w:type="spellEnd"/>
            <w:r w:rsidRPr="009277AA">
              <w:rPr>
                <w:spacing w:val="-6"/>
              </w:rPr>
              <w:t xml:space="preserve"> </w:t>
            </w:r>
            <w:proofErr w:type="spellStart"/>
            <w:r w:rsidRPr="009277AA">
              <w:t>работу</w:t>
            </w:r>
            <w:proofErr w:type="spellEnd"/>
            <w:r w:rsidRPr="009277AA">
              <w:rPr>
                <w:spacing w:val="-14"/>
              </w:rPr>
              <w:t xml:space="preserve"> </w:t>
            </w:r>
            <w:proofErr w:type="spellStart"/>
            <w:r w:rsidRPr="009277AA">
              <w:t>воспитательной</w:t>
            </w:r>
            <w:proofErr w:type="spellEnd"/>
            <w:r w:rsidRPr="009277AA">
              <w:rPr>
                <w:spacing w:val="2"/>
              </w:rPr>
              <w:t xml:space="preserve"> </w:t>
            </w:r>
            <w:proofErr w:type="spellStart"/>
            <w:r w:rsidRPr="009277AA">
              <w:t>деятельности</w:t>
            </w:r>
            <w:proofErr w:type="spellEnd"/>
            <w:r w:rsidRPr="009277AA">
              <w:t>;</w:t>
            </w:r>
          </w:p>
          <w:p w14:paraId="29974D1D" w14:textId="3C45BE50" w:rsidR="00E031CD" w:rsidRPr="009277AA" w:rsidRDefault="00E031CD" w:rsidP="004B4002">
            <w:pPr>
              <w:pStyle w:val="TableParagraph"/>
              <w:numPr>
                <w:ilvl w:val="0"/>
                <w:numId w:val="161"/>
              </w:numPr>
              <w:tabs>
                <w:tab w:val="left" w:pos="216"/>
              </w:tabs>
              <w:ind w:right="171"/>
              <w:rPr>
                <w:lang w:val="ru-RU"/>
              </w:rPr>
            </w:pPr>
            <w:r w:rsidRPr="009277AA">
              <w:rPr>
                <w:lang w:val="ru-RU"/>
              </w:rPr>
              <w:t>организует</w:t>
            </w:r>
            <w:r w:rsidRPr="009277AA">
              <w:rPr>
                <w:spacing w:val="1"/>
                <w:lang w:val="ru-RU"/>
              </w:rPr>
              <w:t xml:space="preserve"> </w:t>
            </w:r>
            <w:r w:rsidRPr="009277AA">
              <w:rPr>
                <w:lang w:val="ru-RU"/>
              </w:rPr>
              <w:t>практическую</w:t>
            </w:r>
            <w:r w:rsidRPr="009277AA">
              <w:rPr>
                <w:spacing w:val="4"/>
                <w:lang w:val="ru-RU"/>
              </w:rPr>
              <w:t xml:space="preserve"> </w:t>
            </w:r>
            <w:r w:rsidRPr="009277AA">
              <w:rPr>
                <w:lang w:val="ru-RU"/>
              </w:rPr>
              <w:t>работу</w:t>
            </w:r>
            <w:r w:rsidRPr="009277AA">
              <w:rPr>
                <w:spacing w:val="55"/>
                <w:lang w:val="ru-RU"/>
              </w:rPr>
              <w:t xml:space="preserve"> </w:t>
            </w:r>
            <w:r w:rsidRPr="009277AA">
              <w:rPr>
                <w:lang w:val="ru-RU"/>
              </w:rPr>
              <w:t>в</w:t>
            </w:r>
            <w:r w:rsidRPr="009277AA">
              <w:rPr>
                <w:spacing w:val="59"/>
                <w:lang w:val="ru-RU"/>
              </w:rPr>
              <w:t xml:space="preserve"> </w:t>
            </w:r>
            <w:r w:rsidR="00B32D49" w:rsidRPr="0012122E">
              <w:rPr>
                <w:lang w:val="ru-RU"/>
              </w:rPr>
              <w:t>МАДОУ</w:t>
            </w:r>
            <w:r w:rsidRPr="009277AA">
              <w:rPr>
                <w:spacing w:val="1"/>
                <w:lang w:val="ru-RU"/>
              </w:rPr>
              <w:t xml:space="preserve"> </w:t>
            </w:r>
            <w:r w:rsidRPr="009277AA">
              <w:rPr>
                <w:lang w:val="ru-RU"/>
              </w:rPr>
              <w:t>в</w:t>
            </w:r>
            <w:r w:rsidRPr="009277AA">
              <w:rPr>
                <w:spacing w:val="7"/>
                <w:lang w:val="ru-RU"/>
              </w:rPr>
              <w:t xml:space="preserve"> </w:t>
            </w:r>
            <w:r w:rsidRPr="009277AA">
              <w:rPr>
                <w:lang w:val="ru-RU"/>
              </w:rPr>
              <w:t>соответствии</w:t>
            </w:r>
            <w:r w:rsidRPr="009277AA">
              <w:rPr>
                <w:spacing w:val="2"/>
                <w:lang w:val="ru-RU"/>
              </w:rPr>
              <w:t xml:space="preserve"> </w:t>
            </w:r>
            <w:r w:rsidRPr="009277AA">
              <w:rPr>
                <w:lang w:val="ru-RU"/>
              </w:rPr>
              <w:t>с</w:t>
            </w:r>
            <w:r w:rsidRPr="009277AA">
              <w:rPr>
                <w:spacing w:val="59"/>
                <w:lang w:val="ru-RU"/>
              </w:rPr>
              <w:t xml:space="preserve"> </w:t>
            </w:r>
            <w:r w:rsidRPr="009277AA">
              <w:rPr>
                <w:lang w:val="ru-RU"/>
              </w:rPr>
              <w:t>календарным</w:t>
            </w:r>
            <w:r w:rsidRPr="009277AA">
              <w:rPr>
                <w:spacing w:val="-57"/>
                <w:lang w:val="ru-RU"/>
              </w:rPr>
              <w:t xml:space="preserve"> </w:t>
            </w:r>
            <w:r w:rsidRPr="009277AA">
              <w:rPr>
                <w:lang w:val="ru-RU"/>
              </w:rPr>
              <w:t>планом</w:t>
            </w:r>
            <w:r w:rsidRPr="009277AA">
              <w:rPr>
                <w:spacing w:val="-2"/>
                <w:lang w:val="ru-RU"/>
              </w:rPr>
              <w:t xml:space="preserve"> </w:t>
            </w:r>
            <w:r w:rsidRPr="009277AA">
              <w:rPr>
                <w:lang w:val="ru-RU"/>
              </w:rPr>
              <w:t>воспитательной работы;</w:t>
            </w:r>
          </w:p>
          <w:p w14:paraId="2C762322" w14:textId="324F7AA1" w:rsidR="00E031CD" w:rsidRPr="009277AA" w:rsidRDefault="00E031CD" w:rsidP="004B4002">
            <w:pPr>
              <w:pStyle w:val="TableParagraph"/>
              <w:numPr>
                <w:ilvl w:val="0"/>
                <w:numId w:val="161"/>
              </w:numPr>
              <w:tabs>
                <w:tab w:val="left" w:pos="216"/>
              </w:tabs>
              <w:ind w:right="455"/>
              <w:rPr>
                <w:lang w:val="ru-RU"/>
              </w:rPr>
            </w:pPr>
            <w:r w:rsidRPr="009277AA">
              <w:rPr>
                <w:lang w:val="ru-RU"/>
              </w:rPr>
              <w:t>проводит</w:t>
            </w:r>
            <w:r w:rsidRPr="009277AA">
              <w:rPr>
                <w:spacing w:val="4"/>
                <w:lang w:val="ru-RU"/>
              </w:rPr>
              <w:t xml:space="preserve"> </w:t>
            </w:r>
            <w:r w:rsidRPr="009277AA">
              <w:rPr>
                <w:lang w:val="ru-RU"/>
              </w:rPr>
              <w:t>мониторинг</w:t>
            </w:r>
            <w:r w:rsidRPr="009277AA">
              <w:rPr>
                <w:spacing w:val="1"/>
                <w:lang w:val="ru-RU"/>
              </w:rPr>
              <w:t xml:space="preserve"> </w:t>
            </w:r>
            <w:r w:rsidRPr="009277AA">
              <w:rPr>
                <w:lang w:val="ru-RU"/>
              </w:rPr>
              <w:t>состояния</w:t>
            </w:r>
            <w:r w:rsidRPr="009277AA">
              <w:rPr>
                <w:spacing w:val="3"/>
                <w:lang w:val="ru-RU"/>
              </w:rPr>
              <w:t xml:space="preserve"> </w:t>
            </w:r>
            <w:r w:rsidRPr="009277AA">
              <w:rPr>
                <w:lang w:val="ru-RU"/>
              </w:rPr>
              <w:t>воспитательной</w:t>
            </w:r>
            <w:r w:rsidRPr="009277AA">
              <w:rPr>
                <w:spacing w:val="12"/>
                <w:lang w:val="ru-RU"/>
              </w:rPr>
              <w:t xml:space="preserve"> </w:t>
            </w:r>
            <w:r w:rsidRPr="009277AA">
              <w:rPr>
                <w:lang w:val="ru-RU"/>
              </w:rPr>
              <w:t>деятельности</w:t>
            </w:r>
            <w:r w:rsidRPr="009277AA">
              <w:rPr>
                <w:spacing w:val="4"/>
                <w:lang w:val="ru-RU"/>
              </w:rPr>
              <w:t xml:space="preserve"> </w:t>
            </w:r>
            <w:r w:rsidRPr="009277AA">
              <w:rPr>
                <w:lang w:val="ru-RU"/>
              </w:rPr>
              <w:t>в</w:t>
            </w:r>
            <w:r w:rsidRPr="009277AA">
              <w:rPr>
                <w:spacing w:val="3"/>
                <w:lang w:val="ru-RU"/>
              </w:rPr>
              <w:t xml:space="preserve"> </w:t>
            </w:r>
            <w:r w:rsidR="00B32D49" w:rsidRPr="009277AA">
              <w:rPr>
                <w:spacing w:val="3"/>
                <w:lang w:val="ru-RU"/>
              </w:rPr>
              <w:lastRenderedPageBreak/>
              <w:t>МАДОУ</w:t>
            </w:r>
            <w:r w:rsidRPr="009277AA">
              <w:rPr>
                <w:spacing w:val="-57"/>
                <w:lang w:val="ru-RU"/>
              </w:rPr>
              <w:t xml:space="preserve"> </w:t>
            </w:r>
            <w:r w:rsidRPr="009277AA">
              <w:rPr>
                <w:lang w:val="ru-RU"/>
              </w:rPr>
              <w:t>совместно</w:t>
            </w:r>
            <w:r w:rsidRPr="009277AA">
              <w:rPr>
                <w:spacing w:val="-1"/>
                <w:lang w:val="ru-RU"/>
              </w:rPr>
              <w:t xml:space="preserve"> </w:t>
            </w:r>
            <w:r w:rsidRPr="009277AA">
              <w:rPr>
                <w:lang w:val="ru-RU"/>
              </w:rPr>
              <w:t>с</w:t>
            </w:r>
            <w:r w:rsidRPr="009277AA">
              <w:rPr>
                <w:spacing w:val="-1"/>
                <w:lang w:val="ru-RU"/>
              </w:rPr>
              <w:t xml:space="preserve"> </w:t>
            </w:r>
            <w:r w:rsidRPr="009277AA">
              <w:rPr>
                <w:lang w:val="ru-RU"/>
              </w:rPr>
              <w:t>Педагогическим</w:t>
            </w:r>
            <w:r w:rsidRPr="009277AA">
              <w:rPr>
                <w:spacing w:val="2"/>
                <w:lang w:val="ru-RU"/>
              </w:rPr>
              <w:t xml:space="preserve"> </w:t>
            </w:r>
            <w:r w:rsidRPr="009277AA">
              <w:rPr>
                <w:lang w:val="ru-RU"/>
              </w:rPr>
              <w:t>советом;</w:t>
            </w:r>
          </w:p>
          <w:p w14:paraId="4B2EA1C6" w14:textId="77777777" w:rsidR="00E031CD" w:rsidRPr="009277AA" w:rsidRDefault="00E031CD" w:rsidP="004B4002">
            <w:pPr>
              <w:pStyle w:val="TableParagraph"/>
              <w:numPr>
                <w:ilvl w:val="0"/>
                <w:numId w:val="161"/>
              </w:numPr>
              <w:tabs>
                <w:tab w:val="left" w:pos="216"/>
              </w:tabs>
              <w:ind w:right="99"/>
              <w:jc w:val="both"/>
              <w:rPr>
                <w:lang w:val="ru-RU"/>
              </w:rPr>
            </w:pPr>
            <w:r w:rsidRPr="009277AA">
              <w:rPr>
                <w:lang w:val="ru-RU"/>
              </w:rPr>
              <w:t>организует</w:t>
            </w:r>
            <w:r w:rsidRPr="009277AA">
              <w:rPr>
                <w:spacing w:val="1"/>
                <w:lang w:val="ru-RU"/>
              </w:rPr>
              <w:t xml:space="preserve"> </w:t>
            </w:r>
            <w:r w:rsidRPr="009277AA">
              <w:rPr>
                <w:lang w:val="ru-RU"/>
              </w:rPr>
              <w:t>повышение</w:t>
            </w:r>
            <w:r w:rsidRPr="009277AA">
              <w:rPr>
                <w:spacing w:val="1"/>
                <w:lang w:val="ru-RU"/>
              </w:rPr>
              <w:t xml:space="preserve"> </w:t>
            </w:r>
            <w:r w:rsidRPr="009277AA">
              <w:rPr>
                <w:lang w:val="ru-RU"/>
              </w:rPr>
              <w:t>квалификации</w:t>
            </w:r>
            <w:r w:rsidRPr="009277AA">
              <w:rPr>
                <w:spacing w:val="1"/>
                <w:lang w:val="ru-RU"/>
              </w:rPr>
              <w:t xml:space="preserve"> </w:t>
            </w:r>
            <w:r w:rsidRPr="009277AA">
              <w:rPr>
                <w:lang w:val="ru-RU"/>
              </w:rPr>
              <w:t>профессиональной</w:t>
            </w:r>
            <w:r w:rsidRPr="009277AA">
              <w:rPr>
                <w:spacing w:val="1"/>
                <w:lang w:val="ru-RU"/>
              </w:rPr>
              <w:t xml:space="preserve"> </w:t>
            </w:r>
            <w:r w:rsidRPr="009277AA">
              <w:rPr>
                <w:lang w:val="ru-RU"/>
              </w:rPr>
              <w:t>переподготовки</w:t>
            </w:r>
            <w:r w:rsidRPr="009277AA">
              <w:rPr>
                <w:spacing w:val="1"/>
                <w:lang w:val="ru-RU"/>
              </w:rPr>
              <w:t xml:space="preserve"> </w:t>
            </w:r>
            <w:r w:rsidRPr="009277AA">
              <w:rPr>
                <w:lang w:val="ru-RU"/>
              </w:rPr>
              <w:t>педагогов</w:t>
            </w:r>
            <w:r w:rsidRPr="009277AA">
              <w:rPr>
                <w:spacing w:val="1"/>
                <w:lang w:val="ru-RU"/>
              </w:rPr>
              <w:t xml:space="preserve"> </w:t>
            </w:r>
            <w:r w:rsidRPr="009277AA">
              <w:rPr>
                <w:lang w:val="ru-RU"/>
              </w:rPr>
              <w:t>для</w:t>
            </w:r>
            <w:r w:rsidRPr="009277AA">
              <w:rPr>
                <w:spacing w:val="1"/>
                <w:lang w:val="ru-RU"/>
              </w:rPr>
              <w:t xml:space="preserve"> </w:t>
            </w:r>
            <w:r w:rsidRPr="009277AA">
              <w:rPr>
                <w:lang w:val="ru-RU"/>
              </w:rPr>
              <w:t>совершенствования</w:t>
            </w:r>
            <w:r w:rsidRPr="009277AA">
              <w:rPr>
                <w:spacing w:val="1"/>
                <w:lang w:val="ru-RU"/>
              </w:rPr>
              <w:t xml:space="preserve"> </w:t>
            </w:r>
            <w:r w:rsidRPr="009277AA">
              <w:rPr>
                <w:lang w:val="ru-RU"/>
              </w:rPr>
              <w:t>их</w:t>
            </w:r>
            <w:r w:rsidRPr="009277AA">
              <w:rPr>
                <w:spacing w:val="1"/>
                <w:lang w:val="ru-RU"/>
              </w:rPr>
              <w:t xml:space="preserve"> </w:t>
            </w:r>
            <w:r w:rsidRPr="009277AA">
              <w:rPr>
                <w:lang w:val="ru-RU"/>
              </w:rPr>
              <w:t>психолого-педагогической</w:t>
            </w:r>
            <w:r w:rsidRPr="009277AA">
              <w:rPr>
                <w:spacing w:val="1"/>
                <w:lang w:val="ru-RU"/>
              </w:rPr>
              <w:t xml:space="preserve"> </w:t>
            </w:r>
            <w:r w:rsidRPr="009277AA">
              <w:rPr>
                <w:lang w:val="ru-RU"/>
              </w:rPr>
              <w:t>и</w:t>
            </w:r>
            <w:r w:rsidRPr="009277AA">
              <w:rPr>
                <w:spacing w:val="1"/>
                <w:lang w:val="ru-RU"/>
              </w:rPr>
              <w:t xml:space="preserve"> </w:t>
            </w:r>
            <w:r w:rsidRPr="009277AA">
              <w:rPr>
                <w:lang w:val="ru-RU"/>
              </w:rPr>
              <w:t>управленческой</w:t>
            </w:r>
            <w:r w:rsidRPr="009277AA">
              <w:rPr>
                <w:spacing w:val="-1"/>
                <w:lang w:val="ru-RU"/>
              </w:rPr>
              <w:t xml:space="preserve"> </w:t>
            </w:r>
            <w:r w:rsidRPr="009277AA">
              <w:rPr>
                <w:lang w:val="ru-RU"/>
              </w:rPr>
              <w:t>компетентностей;</w:t>
            </w:r>
          </w:p>
          <w:p w14:paraId="5700FB46" w14:textId="77777777" w:rsidR="00E031CD" w:rsidRPr="009277AA" w:rsidRDefault="00E031CD" w:rsidP="009277AA">
            <w:pPr>
              <w:pStyle w:val="TableParagraph"/>
              <w:spacing w:before="3"/>
              <w:ind w:left="217" w:right="104"/>
              <w:jc w:val="both"/>
              <w:rPr>
                <w:lang w:val="ru-RU"/>
              </w:rPr>
            </w:pPr>
            <w:r w:rsidRPr="009277AA">
              <w:rPr>
                <w:lang w:val="ru-RU"/>
              </w:rPr>
              <w:t>–</w:t>
            </w:r>
            <w:r w:rsidRPr="009277AA">
              <w:rPr>
                <w:spacing w:val="1"/>
                <w:lang w:val="ru-RU"/>
              </w:rPr>
              <w:t xml:space="preserve"> </w:t>
            </w:r>
            <w:r w:rsidRPr="009277AA">
              <w:rPr>
                <w:lang w:val="ru-RU"/>
              </w:rPr>
              <w:t>проводит</w:t>
            </w:r>
            <w:r w:rsidRPr="009277AA">
              <w:rPr>
                <w:spacing w:val="1"/>
                <w:lang w:val="ru-RU"/>
              </w:rPr>
              <w:t xml:space="preserve"> </w:t>
            </w:r>
            <w:r w:rsidRPr="009277AA">
              <w:rPr>
                <w:lang w:val="ru-RU"/>
              </w:rPr>
              <w:t>анализ</w:t>
            </w:r>
            <w:r w:rsidRPr="009277AA">
              <w:rPr>
                <w:spacing w:val="1"/>
                <w:lang w:val="ru-RU"/>
              </w:rPr>
              <w:t xml:space="preserve"> </w:t>
            </w:r>
            <w:r w:rsidRPr="009277AA">
              <w:rPr>
                <w:lang w:val="ru-RU"/>
              </w:rPr>
              <w:t>и</w:t>
            </w:r>
            <w:r w:rsidRPr="009277AA">
              <w:rPr>
                <w:spacing w:val="1"/>
                <w:lang w:val="ru-RU"/>
              </w:rPr>
              <w:t xml:space="preserve"> </w:t>
            </w:r>
            <w:r w:rsidRPr="009277AA">
              <w:rPr>
                <w:lang w:val="ru-RU"/>
              </w:rPr>
              <w:t>контроль</w:t>
            </w:r>
            <w:r w:rsidRPr="009277AA">
              <w:rPr>
                <w:spacing w:val="1"/>
                <w:lang w:val="ru-RU"/>
              </w:rPr>
              <w:t xml:space="preserve"> </w:t>
            </w:r>
            <w:r w:rsidRPr="009277AA">
              <w:rPr>
                <w:lang w:val="ru-RU"/>
              </w:rPr>
              <w:t>воспитательной</w:t>
            </w:r>
            <w:r w:rsidRPr="009277AA">
              <w:rPr>
                <w:spacing w:val="1"/>
                <w:lang w:val="ru-RU"/>
              </w:rPr>
              <w:t xml:space="preserve"> </w:t>
            </w:r>
            <w:r w:rsidRPr="009277AA">
              <w:rPr>
                <w:lang w:val="ru-RU"/>
              </w:rPr>
              <w:t>деятельности,</w:t>
            </w:r>
            <w:r w:rsidRPr="009277AA">
              <w:rPr>
                <w:spacing w:val="1"/>
                <w:lang w:val="ru-RU"/>
              </w:rPr>
              <w:t xml:space="preserve"> </w:t>
            </w:r>
            <w:r w:rsidRPr="009277AA">
              <w:rPr>
                <w:lang w:val="ru-RU"/>
              </w:rPr>
              <w:t>распространение</w:t>
            </w:r>
            <w:r w:rsidRPr="009277AA">
              <w:rPr>
                <w:spacing w:val="-3"/>
                <w:lang w:val="ru-RU"/>
              </w:rPr>
              <w:t xml:space="preserve"> </w:t>
            </w:r>
            <w:r w:rsidRPr="009277AA">
              <w:rPr>
                <w:lang w:val="ru-RU"/>
              </w:rPr>
              <w:t>передового</w:t>
            </w:r>
            <w:r w:rsidRPr="009277AA">
              <w:rPr>
                <w:spacing w:val="-5"/>
                <w:lang w:val="ru-RU"/>
              </w:rPr>
              <w:t xml:space="preserve"> </w:t>
            </w:r>
            <w:r w:rsidRPr="009277AA">
              <w:rPr>
                <w:lang w:val="ru-RU"/>
              </w:rPr>
              <w:t>опыта</w:t>
            </w:r>
            <w:r w:rsidRPr="009277AA">
              <w:rPr>
                <w:spacing w:val="-7"/>
                <w:lang w:val="ru-RU"/>
              </w:rPr>
              <w:t xml:space="preserve"> </w:t>
            </w:r>
            <w:r w:rsidRPr="009277AA">
              <w:rPr>
                <w:lang w:val="ru-RU"/>
              </w:rPr>
              <w:t>других</w:t>
            </w:r>
            <w:r w:rsidRPr="009277AA">
              <w:rPr>
                <w:spacing w:val="-2"/>
                <w:lang w:val="ru-RU"/>
              </w:rPr>
              <w:t xml:space="preserve"> </w:t>
            </w:r>
            <w:r w:rsidRPr="009277AA">
              <w:rPr>
                <w:lang w:val="ru-RU"/>
              </w:rPr>
              <w:t>образовательных организаций;</w:t>
            </w:r>
          </w:p>
          <w:p w14:paraId="5BB49E2B" w14:textId="10556294" w:rsidR="00E031CD" w:rsidRPr="009277AA" w:rsidRDefault="00E031CD" w:rsidP="004B4002">
            <w:pPr>
              <w:pStyle w:val="TableParagraph"/>
              <w:numPr>
                <w:ilvl w:val="0"/>
                <w:numId w:val="161"/>
              </w:numPr>
              <w:tabs>
                <w:tab w:val="left" w:pos="276"/>
              </w:tabs>
              <w:ind w:right="141"/>
              <w:rPr>
                <w:lang w:val="ru-RU"/>
              </w:rPr>
            </w:pPr>
            <w:r w:rsidRPr="009277AA">
              <w:rPr>
                <w:lang w:val="ru-RU"/>
              </w:rPr>
              <w:tab/>
              <w:t>формирует</w:t>
            </w:r>
            <w:r w:rsidRPr="009277AA">
              <w:rPr>
                <w:spacing w:val="20"/>
                <w:lang w:val="ru-RU"/>
              </w:rPr>
              <w:t xml:space="preserve"> </w:t>
            </w:r>
            <w:r w:rsidRPr="009277AA">
              <w:rPr>
                <w:lang w:val="ru-RU"/>
              </w:rPr>
              <w:t>мотивацию</w:t>
            </w:r>
            <w:r w:rsidRPr="009277AA">
              <w:rPr>
                <w:spacing w:val="21"/>
                <w:lang w:val="ru-RU"/>
              </w:rPr>
              <w:t xml:space="preserve"> </w:t>
            </w:r>
            <w:r w:rsidRPr="009277AA">
              <w:rPr>
                <w:lang w:val="ru-RU"/>
              </w:rPr>
              <w:t>педагогов</w:t>
            </w:r>
            <w:r w:rsidRPr="009277AA">
              <w:rPr>
                <w:spacing w:val="20"/>
                <w:lang w:val="ru-RU"/>
              </w:rPr>
              <w:t xml:space="preserve"> </w:t>
            </w:r>
            <w:r w:rsidRPr="009277AA">
              <w:rPr>
                <w:lang w:val="ru-RU"/>
              </w:rPr>
              <w:t>к</w:t>
            </w:r>
            <w:r w:rsidRPr="009277AA">
              <w:rPr>
                <w:spacing w:val="23"/>
                <w:lang w:val="ru-RU"/>
              </w:rPr>
              <w:t xml:space="preserve"> </w:t>
            </w:r>
            <w:r w:rsidRPr="009277AA">
              <w:rPr>
                <w:lang w:val="ru-RU"/>
              </w:rPr>
              <w:t>участию</w:t>
            </w:r>
            <w:r w:rsidRPr="009277AA">
              <w:rPr>
                <w:spacing w:val="21"/>
                <w:lang w:val="ru-RU"/>
              </w:rPr>
              <w:t xml:space="preserve"> </w:t>
            </w:r>
            <w:r w:rsidRPr="009277AA">
              <w:rPr>
                <w:lang w:val="ru-RU"/>
              </w:rPr>
              <w:t>в</w:t>
            </w:r>
            <w:r w:rsidRPr="009277AA">
              <w:rPr>
                <w:spacing w:val="20"/>
                <w:lang w:val="ru-RU"/>
              </w:rPr>
              <w:t xml:space="preserve"> </w:t>
            </w:r>
            <w:r w:rsidRPr="009277AA">
              <w:rPr>
                <w:lang w:val="ru-RU"/>
              </w:rPr>
              <w:t>разработке</w:t>
            </w:r>
            <w:r w:rsidRPr="009277AA">
              <w:rPr>
                <w:spacing w:val="19"/>
                <w:lang w:val="ru-RU"/>
              </w:rPr>
              <w:t xml:space="preserve"> </w:t>
            </w:r>
            <w:r w:rsidR="00BE622F" w:rsidRPr="009277AA">
              <w:rPr>
                <w:lang w:val="ru-RU"/>
              </w:rPr>
              <w:t>и</w:t>
            </w:r>
            <w:r w:rsidR="00BE622F" w:rsidRPr="009277AA">
              <w:rPr>
                <w:spacing w:val="21"/>
                <w:lang w:val="ru-RU"/>
              </w:rPr>
              <w:t xml:space="preserve"> реализации</w:t>
            </w:r>
            <w:r w:rsidRPr="009277AA">
              <w:rPr>
                <w:spacing w:val="-57"/>
                <w:lang w:val="ru-RU"/>
              </w:rPr>
              <w:t xml:space="preserve"> </w:t>
            </w:r>
            <w:r w:rsidRPr="009277AA">
              <w:rPr>
                <w:lang w:val="ru-RU"/>
              </w:rPr>
              <w:t>разнообразных образовательных</w:t>
            </w:r>
            <w:r w:rsidRPr="009277AA">
              <w:rPr>
                <w:spacing w:val="-2"/>
                <w:lang w:val="ru-RU"/>
              </w:rPr>
              <w:t xml:space="preserve"> </w:t>
            </w:r>
            <w:r w:rsidRPr="009277AA">
              <w:rPr>
                <w:lang w:val="ru-RU"/>
              </w:rPr>
              <w:t>и</w:t>
            </w:r>
            <w:r w:rsidRPr="009277AA">
              <w:rPr>
                <w:spacing w:val="-1"/>
                <w:lang w:val="ru-RU"/>
              </w:rPr>
              <w:t xml:space="preserve"> </w:t>
            </w:r>
            <w:r w:rsidRPr="009277AA">
              <w:rPr>
                <w:lang w:val="ru-RU"/>
              </w:rPr>
              <w:t>социально</w:t>
            </w:r>
            <w:r w:rsidRPr="009277AA">
              <w:rPr>
                <w:spacing w:val="-2"/>
                <w:lang w:val="ru-RU"/>
              </w:rPr>
              <w:t xml:space="preserve"> </w:t>
            </w:r>
            <w:r w:rsidRPr="009277AA">
              <w:rPr>
                <w:lang w:val="ru-RU"/>
              </w:rPr>
              <w:t>значимых проектов;</w:t>
            </w:r>
          </w:p>
          <w:p w14:paraId="3B24CD7C" w14:textId="044B35AE" w:rsidR="00E031CD" w:rsidRPr="009277AA" w:rsidRDefault="00E031CD" w:rsidP="004B4002">
            <w:pPr>
              <w:pStyle w:val="TableParagraph"/>
              <w:numPr>
                <w:ilvl w:val="0"/>
                <w:numId w:val="161"/>
              </w:numPr>
              <w:tabs>
                <w:tab w:val="left" w:pos="276"/>
                <w:tab w:val="left" w:pos="2001"/>
              </w:tabs>
              <w:ind w:right="141"/>
              <w:rPr>
                <w:lang w:val="ru-RU"/>
              </w:rPr>
            </w:pPr>
            <w:r w:rsidRPr="009277AA">
              <w:rPr>
                <w:lang w:val="ru-RU"/>
              </w:rPr>
              <w:tab/>
              <w:t>информирует</w:t>
            </w:r>
            <w:r w:rsidR="0012122E">
              <w:rPr>
                <w:lang w:val="ru-RU"/>
              </w:rPr>
              <w:t xml:space="preserve"> </w:t>
            </w:r>
            <w:r w:rsidRPr="009277AA">
              <w:rPr>
                <w:lang w:val="ru-RU"/>
              </w:rPr>
              <w:t>о</w:t>
            </w:r>
            <w:r w:rsidRPr="009277AA">
              <w:rPr>
                <w:spacing w:val="48"/>
                <w:lang w:val="ru-RU"/>
              </w:rPr>
              <w:t xml:space="preserve"> </w:t>
            </w:r>
            <w:r w:rsidRPr="009277AA">
              <w:rPr>
                <w:lang w:val="ru-RU"/>
              </w:rPr>
              <w:t>наличии</w:t>
            </w:r>
            <w:r w:rsidRPr="009277AA">
              <w:rPr>
                <w:spacing w:val="49"/>
                <w:lang w:val="ru-RU"/>
              </w:rPr>
              <w:t xml:space="preserve"> </w:t>
            </w:r>
            <w:r w:rsidRPr="009277AA">
              <w:rPr>
                <w:lang w:val="ru-RU"/>
              </w:rPr>
              <w:t>возможностей</w:t>
            </w:r>
            <w:r w:rsidRPr="009277AA">
              <w:rPr>
                <w:spacing w:val="49"/>
                <w:lang w:val="ru-RU"/>
              </w:rPr>
              <w:t xml:space="preserve"> </w:t>
            </w:r>
            <w:r w:rsidRPr="009277AA">
              <w:rPr>
                <w:lang w:val="ru-RU"/>
              </w:rPr>
              <w:t>для</w:t>
            </w:r>
            <w:r w:rsidRPr="009277AA">
              <w:rPr>
                <w:spacing w:val="51"/>
                <w:lang w:val="ru-RU"/>
              </w:rPr>
              <w:t xml:space="preserve"> </w:t>
            </w:r>
            <w:r w:rsidRPr="009277AA">
              <w:rPr>
                <w:lang w:val="ru-RU"/>
              </w:rPr>
              <w:t>участия</w:t>
            </w:r>
            <w:r w:rsidRPr="009277AA">
              <w:rPr>
                <w:spacing w:val="48"/>
                <w:lang w:val="ru-RU"/>
              </w:rPr>
              <w:t xml:space="preserve"> </w:t>
            </w:r>
            <w:r w:rsidRPr="009277AA">
              <w:rPr>
                <w:lang w:val="ru-RU"/>
              </w:rPr>
              <w:t>педагогов</w:t>
            </w:r>
            <w:r w:rsidRPr="009277AA">
              <w:rPr>
                <w:spacing w:val="50"/>
                <w:lang w:val="ru-RU"/>
              </w:rPr>
              <w:t xml:space="preserve"> </w:t>
            </w:r>
            <w:r w:rsidRPr="009277AA">
              <w:rPr>
                <w:lang w:val="ru-RU"/>
              </w:rPr>
              <w:t>в</w:t>
            </w:r>
            <w:r w:rsidRPr="009277AA">
              <w:rPr>
                <w:spacing w:val="-57"/>
                <w:lang w:val="ru-RU"/>
              </w:rPr>
              <w:t xml:space="preserve"> </w:t>
            </w:r>
            <w:r w:rsidRPr="009277AA">
              <w:rPr>
                <w:lang w:val="ru-RU"/>
              </w:rPr>
              <w:t>воспитательной</w:t>
            </w:r>
            <w:r w:rsidRPr="009277AA">
              <w:rPr>
                <w:spacing w:val="-1"/>
                <w:lang w:val="ru-RU"/>
              </w:rPr>
              <w:t xml:space="preserve"> </w:t>
            </w:r>
            <w:r w:rsidRPr="009277AA">
              <w:rPr>
                <w:lang w:val="ru-RU"/>
              </w:rPr>
              <w:t>деятельности;</w:t>
            </w:r>
          </w:p>
          <w:p w14:paraId="0DEBDD2D" w14:textId="26C9D373" w:rsidR="00E031CD" w:rsidRPr="009277AA" w:rsidRDefault="00E031CD" w:rsidP="004B4002">
            <w:pPr>
              <w:pStyle w:val="TableParagraph"/>
              <w:numPr>
                <w:ilvl w:val="0"/>
                <w:numId w:val="161"/>
              </w:numPr>
              <w:tabs>
                <w:tab w:val="left" w:pos="276"/>
              </w:tabs>
              <w:ind w:left="275" w:hanging="203"/>
              <w:rPr>
                <w:lang w:val="ru-RU"/>
              </w:rPr>
            </w:pPr>
            <w:r w:rsidRPr="009277AA">
              <w:rPr>
                <w:lang w:val="ru-RU"/>
              </w:rPr>
              <w:t>наполняет</w:t>
            </w:r>
            <w:r w:rsidRPr="009277AA">
              <w:rPr>
                <w:spacing w:val="55"/>
                <w:lang w:val="ru-RU"/>
              </w:rPr>
              <w:t xml:space="preserve"> </w:t>
            </w:r>
            <w:r w:rsidRPr="009277AA">
              <w:rPr>
                <w:lang w:val="ru-RU"/>
              </w:rPr>
              <w:t>сайт</w:t>
            </w:r>
            <w:r w:rsidRPr="009277AA">
              <w:rPr>
                <w:spacing w:val="-2"/>
                <w:lang w:val="ru-RU"/>
              </w:rPr>
              <w:t xml:space="preserve"> </w:t>
            </w:r>
            <w:r w:rsidR="00B32D49" w:rsidRPr="009277AA">
              <w:rPr>
                <w:spacing w:val="-2"/>
                <w:lang w:val="ru-RU"/>
              </w:rPr>
              <w:t>МАДОУ</w:t>
            </w:r>
            <w:r w:rsidRPr="009277AA">
              <w:rPr>
                <w:spacing w:val="-3"/>
                <w:lang w:val="ru-RU"/>
              </w:rPr>
              <w:t xml:space="preserve"> </w:t>
            </w:r>
            <w:r w:rsidRPr="009277AA">
              <w:rPr>
                <w:lang w:val="ru-RU"/>
              </w:rPr>
              <w:t>информацией</w:t>
            </w:r>
            <w:r w:rsidRPr="009277AA">
              <w:rPr>
                <w:spacing w:val="-2"/>
                <w:lang w:val="ru-RU"/>
              </w:rPr>
              <w:t xml:space="preserve"> </w:t>
            </w:r>
            <w:r w:rsidRPr="009277AA">
              <w:rPr>
                <w:lang w:val="ru-RU"/>
              </w:rPr>
              <w:t>о</w:t>
            </w:r>
            <w:r w:rsidRPr="009277AA">
              <w:rPr>
                <w:spacing w:val="-2"/>
                <w:lang w:val="ru-RU"/>
              </w:rPr>
              <w:t xml:space="preserve"> </w:t>
            </w:r>
            <w:r w:rsidRPr="009277AA">
              <w:rPr>
                <w:lang w:val="ru-RU"/>
              </w:rPr>
              <w:t>воспитательной</w:t>
            </w:r>
            <w:r w:rsidRPr="009277AA">
              <w:rPr>
                <w:spacing w:val="-2"/>
                <w:lang w:val="ru-RU"/>
              </w:rPr>
              <w:t xml:space="preserve"> </w:t>
            </w:r>
            <w:r w:rsidRPr="009277AA">
              <w:rPr>
                <w:lang w:val="ru-RU"/>
              </w:rPr>
              <w:t>деятельности;</w:t>
            </w:r>
          </w:p>
          <w:p w14:paraId="2C90B3A2" w14:textId="29E7B75C" w:rsidR="00E031CD" w:rsidRPr="009277AA" w:rsidRDefault="00E031CD" w:rsidP="004B4002">
            <w:pPr>
              <w:pStyle w:val="TableParagraph"/>
              <w:numPr>
                <w:ilvl w:val="0"/>
                <w:numId w:val="161"/>
              </w:numPr>
              <w:tabs>
                <w:tab w:val="left" w:pos="278"/>
                <w:tab w:val="left" w:pos="6831"/>
              </w:tabs>
              <w:ind w:right="283"/>
              <w:rPr>
                <w:lang w:val="ru-RU"/>
              </w:rPr>
            </w:pPr>
            <w:r w:rsidRPr="009277AA">
              <w:rPr>
                <w:lang w:val="ru-RU"/>
              </w:rPr>
              <w:tab/>
              <w:t>участвует</w:t>
            </w:r>
            <w:r w:rsidRPr="009277AA">
              <w:rPr>
                <w:spacing w:val="40"/>
                <w:lang w:val="ru-RU"/>
              </w:rPr>
              <w:t xml:space="preserve"> </w:t>
            </w:r>
            <w:r w:rsidRPr="009277AA">
              <w:rPr>
                <w:lang w:val="ru-RU"/>
              </w:rPr>
              <w:t>в</w:t>
            </w:r>
            <w:r w:rsidRPr="009277AA">
              <w:rPr>
                <w:spacing w:val="39"/>
                <w:lang w:val="ru-RU"/>
              </w:rPr>
              <w:t xml:space="preserve"> </w:t>
            </w:r>
            <w:r w:rsidRPr="009277AA">
              <w:rPr>
                <w:lang w:val="ru-RU"/>
              </w:rPr>
              <w:t>организационно-координационной</w:t>
            </w:r>
            <w:r w:rsidRPr="009277AA">
              <w:rPr>
                <w:spacing w:val="42"/>
                <w:lang w:val="ru-RU"/>
              </w:rPr>
              <w:t xml:space="preserve"> </w:t>
            </w:r>
            <w:r w:rsidRPr="009277AA">
              <w:rPr>
                <w:lang w:val="ru-RU"/>
              </w:rPr>
              <w:t>работе</w:t>
            </w:r>
            <w:r w:rsidRPr="009277AA">
              <w:rPr>
                <w:spacing w:val="39"/>
                <w:lang w:val="ru-RU"/>
              </w:rPr>
              <w:t xml:space="preserve"> </w:t>
            </w:r>
            <w:r w:rsidRPr="009277AA">
              <w:rPr>
                <w:lang w:val="ru-RU"/>
              </w:rPr>
              <w:t>при</w:t>
            </w:r>
            <w:r w:rsidRPr="009277AA">
              <w:rPr>
                <w:spacing w:val="39"/>
                <w:lang w:val="ru-RU"/>
              </w:rPr>
              <w:t xml:space="preserve"> </w:t>
            </w:r>
            <w:r w:rsidRPr="009277AA">
              <w:rPr>
                <w:lang w:val="ru-RU"/>
              </w:rPr>
              <w:t>проведении</w:t>
            </w:r>
            <w:r w:rsidR="0060158F">
              <w:rPr>
                <w:lang w:val="ru-RU"/>
              </w:rPr>
              <w:t xml:space="preserve"> </w:t>
            </w:r>
            <w:proofErr w:type="spellStart"/>
            <w:r w:rsidRPr="009277AA">
              <w:rPr>
                <w:lang w:val="ru-RU"/>
              </w:rPr>
              <w:t>общесадовых</w:t>
            </w:r>
            <w:proofErr w:type="spellEnd"/>
            <w:r w:rsidRPr="009277AA">
              <w:rPr>
                <w:spacing w:val="1"/>
                <w:lang w:val="ru-RU"/>
              </w:rPr>
              <w:t xml:space="preserve"> </w:t>
            </w:r>
            <w:r w:rsidRPr="009277AA">
              <w:rPr>
                <w:lang w:val="ru-RU"/>
              </w:rPr>
              <w:t>воспитательных</w:t>
            </w:r>
            <w:r w:rsidRPr="009277AA">
              <w:rPr>
                <w:spacing w:val="1"/>
                <w:lang w:val="ru-RU"/>
              </w:rPr>
              <w:t xml:space="preserve"> </w:t>
            </w:r>
            <w:r w:rsidRPr="009277AA">
              <w:rPr>
                <w:lang w:val="ru-RU"/>
              </w:rPr>
              <w:t>мероприятий;</w:t>
            </w:r>
          </w:p>
          <w:p w14:paraId="46480EBD" w14:textId="77777777" w:rsidR="00E031CD" w:rsidRPr="009277AA" w:rsidRDefault="00E031CD" w:rsidP="004B4002">
            <w:pPr>
              <w:pStyle w:val="TableParagraph"/>
              <w:numPr>
                <w:ilvl w:val="0"/>
                <w:numId w:val="161"/>
              </w:numPr>
              <w:tabs>
                <w:tab w:val="left" w:pos="276"/>
              </w:tabs>
              <w:ind w:left="275" w:hanging="203"/>
              <w:rPr>
                <w:lang w:val="ru-RU"/>
              </w:rPr>
            </w:pPr>
            <w:proofErr w:type="gramStart"/>
            <w:r w:rsidRPr="009277AA">
              <w:rPr>
                <w:lang w:val="ru-RU"/>
              </w:rPr>
              <w:t>организует участие</w:t>
            </w:r>
            <w:r w:rsidRPr="009277AA">
              <w:rPr>
                <w:spacing w:val="-5"/>
                <w:lang w:val="ru-RU"/>
              </w:rPr>
              <w:t xml:space="preserve"> </w:t>
            </w:r>
            <w:r w:rsidRPr="009277AA">
              <w:rPr>
                <w:lang w:val="ru-RU"/>
              </w:rPr>
              <w:t>обучающихся</w:t>
            </w:r>
            <w:r w:rsidRPr="009277AA">
              <w:rPr>
                <w:spacing w:val="-4"/>
                <w:lang w:val="ru-RU"/>
              </w:rPr>
              <w:t xml:space="preserve"> </w:t>
            </w:r>
            <w:r w:rsidRPr="009277AA">
              <w:rPr>
                <w:lang w:val="ru-RU"/>
              </w:rPr>
              <w:t>в</w:t>
            </w:r>
            <w:r w:rsidRPr="009277AA">
              <w:rPr>
                <w:spacing w:val="-5"/>
                <w:lang w:val="ru-RU"/>
              </w:rPr>
              <w:t xml:space="preserve"> </w:t>
            </w:r>
            <w:r w:rsidRPr="009277AA">
              <w:rPr>
                <w:lang w:val="ru-RU"/>
              </w:rPr>
              <w:t>конкурсах</w:t>
            </w:r>
            <w:r w:rsidRPr="009277AA">
              <w:rPr>
                <w:spacing w:val="-2"/>
                <w:lang w:val="ru-RU"/>
              </w:rPr>
              <w:t xml:space="preserve"> </w:t>
            </w:r>
            <w:r w:rsidRPr="009277AA">
              <w:rPr>
                <w:lang w:val="ru-RU"/>
              </w:rPr>
              <w:t>различного</w:t>
            </w:r>
            <w:r w:rsidRPr="009277AA">
              <w:rPr>
                <w:spacing w:val="-2"/>
                <w:lang w:val="ru-RU"/>
              </w:rPr>
              <w:t xml:space="preserve"> </w:t>
            </w:r>
            <w:r w:rsidRPr="009277AA">
              <w:rPr>
                <w:lang w:val="ru-RU"/>
              </w:rPr>
              <w:t>уровня;</w:t>
            </w:r>
            <w:proofErr w:type="gramEnd"/>
          </w:p>
          <w:p w14:paraId="556A4E0A" w14:textId="77777777" w:rsidR="00E031CD" w:rsidRPr="009277AA" w:rsidRDefault="00E031CD" w:rsidP="004B4002">
            <w:pPr>
              <w:pStyle w:val="TableParagraph"/>
              <w:numPr>
                <w:ilvl w:val="0"/>
                <w:numId w:val="161"/>
              </w:numPr>
              <w:tabs>
                <w:tab w:val="left" w:pos="276"/>
                <w:tab w:val="left" w:pos="2163"/>
                <w:tab w:val="left" w:pos="6172"/>
              </w:tabs>
              <w:ind w:right="451"/>
              <w:rPr>
                <w:lang w:val="ru-RU"/>
              </w:rPr>
            </w:pPr>
            <w:r w:rsidRPr="009277AA">
              <w:rPr>
                <w:lang w:val="ru-RU"/>
              </w:rPr>
              <w:tab/>
              <w:t>оказывает</w:t>
            </w:r>
            <w:r w:rsidR="0012438C" w:rsidRPr="009277AA">
              <w:rPr>
                <w:lang w:val="ru-RU"/>
              </w:rPr>
              <w:t xml:space="preserve"> </w:t>
            </w:r>
            <w:r w:rsidRPr="009277AA">
              <w:rPr>
                <w:lang w:val="ru-RU"/>
              </w:rPr>
              <w:t>организационно-методическое</w:t>
            </w:r>
            <w:r w:rsidR="0012438C" w:rsidRPr="009277AA">
              <w:rPr>
                <w:lang w:val="ru-RU"/>
              </w:rPr>
              <w:t xml:space="preserve"> </w:t>
            </w:r>
            <w:r w:rsidRPr="009277AA">
              <w:rPr>
                <w:spacing w:val="-1"/>
                <w:lang w:val="ru-RU"/>
              </w:rPr>
              <w:t>сопровождение</w:t>
            </w:r>
            <w:r w:rsidR="0012438C" w:rsidRPr="009277AA">
              <w:rPr>
                <w:spacing w:val="-57"/>
                <w:lang w:val="ru-RU"/>
              </w:rPr>
              <w:t xml:space="preserve"> </w:t>
            </w:r>
            <w:r w:rsidRPr="009277AA">
              <w:rPr>
                <w:lang w:val="ru-RU"/>
              </w:rPr>
              <w:t>воспитательной</w:t>
            </w:r>
            <w:r w:rsidRPr="009277AA">
              <w:rPr>
                <w:spacing w:val="-1"/>
                <w:lang w:val="ru-RU"/>
              </w:rPr>
              <w:t xml:space="preserve"> </w:t>
            </w:r>
            <w:r w:rsidRPr="009277AA">
              <w:rPr>
                <w:lang w:val="ru-RU"/>
              </w:rPr>
              <w:t>деятельности</w:t>
            </w:r>
            <w:r w:rsidRPr="009277AA">
              <w:rPr>
                <w:spacing w:val="-3"/>
                <w:lang w:val="ru-RU"/>
              </w:rPr>
              <w:t xml:space="preserve"> </w:t>
            </w:r>
            <w:r w:rsidRPr="009277AA">
              <w:rPr>
                <w:lang w:val="ru-RU"/>
              </w:rPr>
              <w:t>педагогических</w:t>
            </w:r>
            <w:r w:rsidRPr="009277AA">
              <w:rPr>
                <w:spacing w:val="-2"/>
                <w:lang w:val="ru-RU"/>
              </w:rPr>
              <w:t xml:space="preserve"> </w:t>
            </w:r>
            <w:r w:rsidRPr="009277AA">
              <w:rPr>
                <w:lang w:val="ru-RU"/>
              </w:rPr>
              <w:t>инициатив;</w:t>
            </w:r>
          </w:p>
          <w:p w14:paraId="6A40A641" w14:textId="77777777" w:rsidR="00E031CD" w:rsidRPr="009277AA" w:rsidRDefault="00E031CD" w:rsidP="004B4002">
            <w:pPr>
              <w:pStyle w:val="TableParagraph"/>
              <w:numPr>
                <w:ilvl w:val="0"/>
                <w:numId w:val="161"/>
              </w:numPr>
              <w:tabs>
                <w:tab w:val="left" w:pos="276"/>
              </w:tabs>
              <w:rPr>
                <w:lang w:val="ru-RU"/>
              </w:rPr>
            </w:pPr>
            <w:r w:rsidRPr="009277AA">
              <w:rPr>
                <w:lang w:val="ru-RU"/>
              </w:rPr>
              <w:tab/>
              <w:t>создает</w:t>
            </w:r>
            <w:r w:rsidRPr="009277AA">
              <w:rPr>
                <w:spacing w:val="5"/>
                <w:lang w:val="ru-RU"/>
              </w:rPr>
              <w:t xml:space="preserve"> </w:t>
            </w:r>
            <w:r w:rsidRPr="009277AA">
              <w:rPr>
                <w:lang w:val="ru-RU"/>
              </w:rPr>
              <w:t>необходимую</w:t>
            </w:r>
            <w:r w:rsidRPr="009277AA">
              <w:rPr>
                <w:spacing w:val="3"/>
                <w:lang w:val="ru-RU"/>
              </w:rPr>
              <w:t xml:space="preserve"> </w:t>
            </w:r>
            <w:r w:rsidRPr="009277AA">
              <w:rPr>
                <w:lang w:val="ru-RU"/>
              </w:rPr>
              <w:t>для</w:t>
            </w:r>
            <w:r w:rsidRPr="009277AA">
              <w:rPr>
                <w:spacing w:val="2"/>
                <w:lang w:val="ru-RU"/>
              </w:rPr>
              <w:t xml:space="preserve"> </w:t>
            </w:r>
            <w:r w:rsidRPr="009277AA">
              <w:rPr>
                <w:lang w:val="ru-RU"/>
              </w:rPr>
              <w:t>осуществления</w:t>
            </w:r>
            <w:r w:rsidRPr="009277AA">
              <w:rPr>
                <w:spacing w:val="1"/>
                <w:lang w:val="ru-RU"/>
              </w:rPr>
              <w:t xml:space="preserve"> </w:t>
            </w:r>
            <w:r w:rsidRPr="009277AA">
              <w:rPr>
                <w:lang w:val="ru-RU"/>
              </w:rPr>
              <w:t>воспитательной</w:t>
            </w:r>
            <w:r w:rsidRPr="009277AA">
              <w:rPr>
                <w:spacing w:val="1"/>
                <w:lang w:val="ru-RU"/>
              </w:rPr>
              <w:t xml:space="preserve"> </w:t>
            </w:r>
            <w:r w:rsidRPr="009277AA">
              <w:rPr>
                <w:lang w:val="ru-RU"/>
              </w:rPr>
              <w:t>деятельности</w:t>
            </w:r>
            <w:r w:rsidRPr="009277AA">
              <w:rPr>
                <w:spacing w:val="-57"/>
                <w:lang w:val="ru-RU"/>
              </w:rPr>
              <w:t xml:space="preserve"> </w:t>
            </w:r>
            <w:r w:rsidRPr="009277AA">
              <w:rPr>
                <w:lang w:val="ru-RU"/>
              </w:rPr>
              <w:t>инфраструктуру;</w:t>
            </w:r>
          </w:p>
          <w:p w14:paraId="4D36F689" w14:textId="77777777" w:rsidR="00E031CD" w:rsidRPr="009277AA" w:rsidRDefault="00E031CD" w:rsidP="004B4002">
            <w:pPr>
              <w:pStyle w:val="TableParagraph"/>
              <w:numPr>
                <w:ilvl w:val="0"/>
                <w:numId w:val="161"/>
              </w:numPr>
              <w:tabs>
                <w:tab w:val="left" w:pos="276"/>
              </w:tabs>
              <w:ind w:left="275" w:hanging="203"/>
              <w:rPr>
                <w:lang w:val="ru-RU"/>
              </w:rPr>
            </w:pPr>
            <w:r w:rsidRPr="009277AA">
              <w:rPr>
                <w:lang w:val="ru-RU"/>
              </w:rPr>
              <w:t>развивает</w:t>
            </w:r>
            <w:r w:rsidRPr="009277AA">
              <w:rPr>
                <w:spacing w:val="-5"/>
                <w:lang w:val="ru-RU"/>
              </w:rPr>
              <w:t xml:space="preserve"> </w:t>
            </w:r>
            <w:r w:rsidRPr="009277AA">
              <w:rPr>
                <w:lang w:val="ru-RU"/>
              </w:rPr>
              <w:t>сотрудничество</w:t>
            </w:r>
            <w:r w:rsidRPr="009277AA">
              <w:rPr>
                <w:spacing w:val="-5"/>
                <w:lang w:val="ru-RU"/>
              </w:rPr>
              <w:t xml:space="preserve"> </w:t>
            </w:r>
            <w:r w:rsidRPr="009277AA">
              <w:rPr>
                <w:lang w:val="ru-RU"/>
              </w:rPr>
              <w:t>с</w:t>
            </w:r>
            <w:r w:rsidRPr="009277AA">
              <w:rPr>
                <w:spacing w:val="-6"/>
                <w:lang w:val="ru-RU"/>
              </w:rPr>
              <w:t xml:space="preserve"> </w:t>
            </w:r>
            <w:r w:rsidRPr="009277AA">
              <w:rPr>
                <w:lang w:val="ru-RU"/>
              </w:rPr>
              <w:t>социальными</w:t>
            </w:r>
            <w:r w:rsidRPr="009277AA">
              <w:rPr>
                <w:spacing w:val="-4"/>
                <w:lang w:val="ru-RU"/>
              </w:rPr>
              <w:t xml:space="preserve"> </w:t>
            </w:r>
            <w:r w:rsidRPr="009277AA">
              <w:rPr>
                <w:lang w:val="ru-RU"/>
              </w:rPr>
              <w:t>партнерами;</w:t>
            </w:r>
          </w:p>
          <w:p w14:paraId="509CC753" w14:textId="77777777" w:rsidR="00E031CD" w:rsidRPr="009277AA" w:rsidRDefault="00E031CD" w:rsidP="004B4002">
            <w:pPr>
              <w:pStyle w:val="TableParagraph"/>
              <w:numPr>
                <w:ilvl w:val="0"/>
                <w:numId w:val="161"/>
              </w:numPr>
              <w:tabs>
                <w:tab w:val="left" w:pos="276"/>
              </w:tabs>
              <w:ind w:left="275" w:hanging="203"/>
              <w:rPr>
                <w:lang w:val="ru-RU"/>
              </w:rPr>
            </w:pPr>
            <w:r w:rsidRPr="009277AA">
              <w:rPr>
                <w:lang w:val="ru-RU"/>
              </w:rPr>
              <w:t>стимулирует</w:t>
            </w:r>
            <w:r w:rsidRPr="009277AA">
              <w:rPr>
                <w:spacing w:val="-5"/>
                <w:lang w:val="ru-RU"/>
              </w:rPr>
              <w:t xml:space="preserve"> </w:t>
            </w:r>
            <w:r w:rsidRPr="009277AA">
              <w:rPr>
                <w:lang w:val="ru-RU"/>
              </w:rPr>
              <w:t>активную</w:t>
            </w:r>
            <w:r w:rsidRPr="009277AA">
              <w:rPr>
                <w:spacing w:val="-5"/>
                <w:lang w:val="ru-RU"/>
              </w:rPr>
              <w:t xml:space="preserve"> </w:t>
            </w:r>
            <w:r w:rsidRPr="009277AA">
              <w:rPr>
                <w:lang w:val="ru-RU"/>
              </w:rPr>
              <w:t>воспитательную</w:t>
            </w:r>
            <w:r w:rsidRPr="009277AA">
              <w:rPr>
                <w:spacing w:val="-7"/>
                <w:lang w:val="ru-RU"/>
              </w:rPr>
              <w:t xml:space="preserve"> </w:t>
            </w:r>
            <w:r w:rsidRPr="009277AA">
              <w:rPr>
                <w:lang w:val="ru-RU"/>
              </w:rPr>
              <w:t>деятельность</w:t>
            </w:r>
            <w:r w:rsidRPr="009277AA">
              <w:rPr>
                <w:spacing w:val="-9"/>
                <w:lang w:val="ru-RU"/>
              </w:rPr>
              <w:t xml:space="preserve"> </w:t>
            </w:r>
            <w:r w:rsidRPr="009277AA">
              <w:rPr>
                <w:lang w:val="ru-RU"/>
              </w:rPr>
              <w:t>педагогов.</w:t>
            </w:r>
          </w:p>
        </w:tc>
      </w:tr>
      <w:tr w:rsidR="00E031CD" w:rsidRPr="009277AA" w14:paraId="43D1778E" w14:textId="77777777" w:rsidTr="00D518AF">
        <w:trPr>
          <w:trHeight w:val="2982"/>
        </w:trPr>
        <w:tc>
          <w:tcPr>
            <w:tcW w:w="2127" w:type="dxa"/>
          </w:tcPr>
          <w:p w14:paraId="3A15C519" w14:textId="77777777" w:rsidR="00E031CD" w:rsidRPr="009277AA" w:rsidRDefault="00E031CD" w:rsidP="009277AA">
            <w:pPr>
              <w:pStyle w:val="TableParagraph"/>
              <w:ind w:left="218" w:right="419"/>
              <w:rPr>
                <w:lang w:val="ru-RU"/>
              </w:rPr>
            </w:pPr>
            <w:r w:rsidRPr="009277AA">
              <w:rPr>
                <w:lang w:val="ru-RU"/>
              </w:rPr>
              <w:lastRenderedPageBreak/>
              <w:t>Воспитатель</w:t>
            </w:r>
            <w:r w:rsidRPr="009277AA">
              <w:rPr>
                <w:spacing w:val="1"/>
                <w:lang w:val="ru-RU"/>
              </w:rPr>
              <w:t xml:space="preserve"> </w:t>
            </w:r>
            <w:r w:rsidRPr="009277AA">
              <w:rPr>
                <w:lang w:val="ru-RU"/>
              </w:rPr>
              <w:t>музыкальный</w:t>
            </w:r>
            <w:r w:rsidRPr="009277AA">
              <w:rPr>
                <w:spacing w:val="-57"/>
                <w:lang w:val="ru-RU"/>
              </w:rPr>
              <w:t xml:space="preserve"> </w:t>
            </w:r>
            <w:r w:rsidRPr="009277AA">
              <w:rPr>
                <w:lang w:val="ru-RU"/>
              </w:rPr>
              <w:t>руководитель инструктор по ФК</w:t>
            </w:r>
          </w:p>
        </w:tc>
        <w:tc>
          <w:tcPr>
            <w:tcW w:w="7512" w:type="dxa"/>
          </w:tcPr>
          <w:p w14:paraId="70371E88" w14:textId="77777777" w:rsidR="00E031CD" w:rsidRPr="009277AA" w:rsidRDefault="00E031CD" w:rsidP="009277AA">
            <w:pPr>
              <w:pStyle w:val="TableParagraph"/>
              <w:ind w:left="354" w:right="101" w:hanging="142"/>
              <w:jc w:val="both"/>
              <w:rPr>
                <w:lang w:val="ru-RU"/>
              </w:rPr>
            </w:pPr>
            <w:r w:rsidRPr="009277AA">
              <w:rPr>
                <w:lang w:val="ru-RU"/>
              </w:rPr>
              <w:t>- обеспечивает</w:t>
            </w:r>
            <w:r w:rsidRPr="009277AA">
              <w:rPr>
                <w:spacing w:val="1"/>
                <w:lang w:val="ru-RU"/>
              </w:rPr>
              <w:t xml:space="preserve"> </w:t>
            </w:r>
            <w:r w:rsidRPr="009277AA">
              <w:rPr>
                <w:lang w:val="ru-RU"/>
              </w:rPr>
              <w:t>занятие</w:t>
            </w:r>
            <w:r w:rsidRPr="009277AA">
              <w:rPr>
                <w:spacing w:val="1"/>
                <w:lang w:val="ru-RU"/>
              </w:rPr>
              <w:t xml:space="preserve"> </w:t>
            </w:r>
            <w:proofErr w:type="gramStart"/>
            <w:r w:rsidRPr="009277AA">
              <w:rPr>
                <w:lang w:val="ru-RU"/>
              </w:rPr>
              <w:t>обучающихся</w:t>
            </w:r>
            <w:proofErr w:type="gramEnd"/>
            <w:r w:rsidRPr="009277AA">
              <w:rPr>
                <w:spacing w:val="1"/>
                <w:lang w:val="ru-RU"/>
              </w:rPr>
              <w:t xml:space="preserve"> </w:t>
            </w:r>
            <w:r w:rsidRPr="009277AA">
              <w:rPr>
                <w:lang w:val="ru-RU"/>
              </w:rPr>
              <w:t>творчеством,</w:t>
            </w:r>
            <w:r w:rsidRPr="009277AA">
              <w:rPr>
                <w:spacing w:val="1"/>
                <w:lang w:val="ru-RU"/>
              </w:rPr>
              <w:t xml:space="preserve"> </w:t>
            </w:r>
            <w:r w:rsidRPr="009277AA">
              <w:rPr>
                <w:lang w:val="ru-RU"/>
              </w:rPr>
              <w:t>медиа,</w:t>
            </w:r>
            <w:r w:rsidRPr="009277AA">
              <w:rPr>
                <w:spacing w:val="1"/>
                <w:lang w:val="ru-RU"/>
              </w:rPr>
              <w:t xml:space="preserve"> </w:t>
            </w:r>
            <w:r w:rsidRPr="009277AA">
              <w:rPr>
                <w:lang w:val="ru-RU"/>
              </w:rPr>
              <w:t>физической</w:t>
            </w:r>
            <w:r w:rsidRPr="009277AA">
              <w:rPr>
                <w:spacing w:val="1"/>
                <w:lang w:val="ru-RU"/>
              </w:rPr>
              <w:t xml:space="preserve"> </w:t>
            </w:r>
            <w:r w:rsidRPr="009277AA">
              <w:rPr>
                <w:lang w:val="ru-RU"/>
              </w:rPr>
              <w:t>культурой;</w:t>
            </w:r>
          </w:p>
          <w:p w14:paraId="0D9B2811" w14:textId="4C7F6150" w:rsidR="00E031CD" w:rsidRPr="009277AA" w:rsidRDefault="00E031CD" w:rsidP="009277AA">
            <w:pPr>
              <w:pStyle w:val="TableParagraph"/>
              <w:spacing w:before="34"/>
              <w:ind w:left="215" w:right="268" w:hanging="142"/>
              <w:jc w:val="both"/>
              <w:rPr>
                <w:lang w:val="ru-RU"/>
              </w:rPr>
            </w:pPr>
            <w:r w:rsidRPr="009277AA">
              <w:rPr>
                <w:lang w:val="ru-RU"/>
              </w:rPr>
              <w:t>- формирует</w:t>
            </w:r>
            <w:r w:rsidRPr="009277AA">
              <w:rPr>
                <w:spacing w:val="1"/>
                <w:lang w:val="ru-RU"/>
              </w:rPr>
              <w:t xml:space="preserve"> </w:t>
            </w:r>
            <w:r w:rsidRPr="009277AA">
              <w:rPr>
                <w:lang w:val="ru-RU"/>
              </w:rPr>
              <w:t>у обучающихся активную гражданскую позицию, сохраняет и</w:t>
            </w:r>
            <w:r w:rsidRPr="009277AA">
              <w:rPr>
                <w:spacing w:val="1"/>
                <w:lang w:val="ru-RU"/>
              </w:rPr>
              <w:t xml:space="preserve"> </w:t>
            </w:r>
            <w:r w:rsidRPr="009277AA">
              <w:rPr>
                <w:lang w:val="ru-RU"/>
              </w:rPr>
              <w:t>приумножает нравственные, культурные и научные ценности в условиях</w:t>
            </w:r>
            <w:r w:rsidRPr="009277AA">
              <w:rPr>
                <w:spacing w:val="1"/>
                <w:lang w:val="ru-RU"/>
              </w:rPr>
              <w:t xml:space="preserve"> </w:t>
            </w:r>
            <w:r w:rsidRPr="009277AA">
              <w:rPr>
                <w:lang w:val="ru-RU"/>
              </w:rPr>
              <w:t>современной</w:t>
            </w:r>
            <w:r w:rsidRPr="009277AA">
              <w:rPr>
                <w:spacing w:val="-1"/>
                <w:lang w:val="ru-RU"/>
              </w:rPr>
              <w:t xml:space="preserve"> </w:t>
            </w:r>
            <w:r w:rsidRPr="009277AA">
              <w:rPr>
                <w:lang w:val="ru-RU"/>
              </w:rPr>
              <w:t>жизни,</w:t>
            </w:r>
            <w:r w:rsidRPr="009277AA">
              <w:rPr>
                <w:spacing w:val="1"/>
                <w:lang w:val="ru-RU"/>
              </w:rPr>
              <w:t xml:space="preserve"> </w:t>
            </w:r>
            <w:r w:rsidRPr="009277AA">
              <w:rPr>
                <w:lang w:val="ru-RU"/>
              </w:rPr>
              <w:t>сохранение</w:t>
            </w:r>
            <w:r w:rsidRPr="009277AA">
              <w:rPr>
                <w:spacing w:val="-4"/>
                <w:lang w:val="ru-RU"/>
              </w:rPr>
              <w:t xml:space="preserve"> </w:t>
            </w:r>
            <w:r w:rsidRPr="009277AA">
              <w:rPr>
                <w:lang w:val="ru-RU"/>
              </w:rPr>
              <w:t>традиций</w:t>
            </w:r>
            <w:r w:rsidRPr="009277AA">
              <w:rPr>
                <w:spacing w:val="4"/>
                <w:lang w:val="ru-RU"/>
              </w:rPr>
              <w:t xml:space="preserve"> </w:t>
            </w:r>
            <w:r w:rsidR="00B32D49" w:rsidRPr="009277AA">
              <w:rPr>
                <w:spacing w:val="4"/>
                <w:lang w:val="ru-RU"/>
              </w:rPr>
              <w:t>МАДОУ</w:t>
            </w:r>
            <w:r w:rsidRPr="009277AA">
              <w:rPr>
                <w:lang w:val="ru-RU"/>
              </w:rPr>
              <w:t>;</w:t>
            </w:r>
          </w:p>
          <w:p w14:paraId="145CD3F1" w14:textId="77777777" w:rsidR="00E031CD" w:rsidRPr="009277AA" w:rsidRDefault="00E031CD" w:rsidP="009277AA">
            <w:pPr>
              <w:pStyle w:val="TableParagraph"/>
              <w:tabs>
                <w:tab w:val="left" w:pos="6065"/>
              </w:tabs>
              <w:spacing w:before="2"/>
              <w:ind w:left="217" w:right="102"/>
              <w:jc w:val="both"/>
              <w:rPr>
                <w:lang w:val="ru-RU"/>
              </w:rPr>
            </w:pPr>
            <w:r w:rsidRPr="009277AA">
              <w:rPr>
                <w:lang w:val="ru-RU"/>
              </w:rPr>
              <w:t>–</w:t>
            </w:r>
            <w:r w:rsidRPr="009277AA">
              <w:rPr>
                <w:spacing w:val="15"/>
                <w:lang w:val="ru-RU"/>
              </w:rPr>
              <w:t xml:space="preserve"> </w:t>
            </w:r>
            <w:r w:rsidRPr="009277AA">
              <w:rPr>
                <w:lang w:val="ru-RU"/>
              </w:rPr>
              <w:t>организует</w:t>
            </w:r>
            <w:r w:rsidRPr="009277AA">
              <w:rPr>
                <w:spacing w:val="17"/>
                <w:lang w:val="ru-RU"/>
              </w:rPr>
              <w:t xml:space="preserve"> </w:t>
            </w:r>
            <w:r w:rsidRPr="009277AA">
              <w:rPr>
                <w:lang w:val="ru-RU"/>
              </w:rPr>
              <w:t>работу</w:t>
            </w:r>
            <w:r w:rsidRPr="009277AA">
              <w:rPr>
                <w:spacing w:val="11"/>
                <w:lang w:val="ru-RU"/>
              </w:rPr>
              <w:t xml:space="preserve"> </w:t>
            </w:r>
            <w:r w:rsidRPr="009277AA">
              <w:rPr>
                <w:lang w:val="ru-RU"/>
              </w:rPr>
              <w:t>по</w:t>
            </w:r>
            <w:r w:rsidRPr="009277AA">
              <w:rPr>
                <w:spacing w:val="16"/>
                <w:lang w:val="ru-RU"/>
              </w:rPr>
              <w:t xml:space="preserve"> </w:t>
            </w:r>
            <w:r w:rsidRPr="009277AA">
              <w:rPr>
                <w:lang w:val="ru-RU"/>
              </w:rPr>
              <w:t>формированию</w:t>
            </w:r>
            <w:r w:rsidRPr="009277AA">
              <w:rPr>
                <w:spacing w:val="17"/>
                <w:lang w:val="ru-RU"/>
              </w:rPr>
              <w:t xml:space="preserve"> </w:t>
            </w:r>
            <w:r w:rsidRPr="009277AA">
              <w:rPr>
                <w:lang w:val="ru-RU"/>
              </w:rPr>
              <w:t>общей культуры</w:t>
            </w:r>
            <w:r w:rsidRPr="009277AA">
              <w:rPr>
                <w:spacing w:val="12"/>
                <w:lang w:val="ru-RU"/>
              </w:rPr>
              <w:t xml:space="preserve"> </w:t>
            </w:r>
            <w:r w:rsidRPr="009277AA">
              <w:rPr>
                <w:lang w:val="ru-RU"/>
              </w:rPr>
              <w:t>будущего</w:t>
            </w:r>
            <w:r w:rsidRPr="009277AA">
              <w:rPr>
                <w:spacing w:val="-58"/>
                <w:lang w:val="ru-RU"/>
              </w:rPr>
              <w:t xml:space="preserve"> </w:t>
            </w:r>
            <w:r w:rsidRPr="009277AA">
              <w:rPr>
                <w:lang w:val="ru-RU"/>
              </w:rPr>
              <w:t>школьника;</w:t>
            </w:r>
          </w:p>
          <w:p w14:paraId="483B8E21" w14:textId="77777777" w:rsidR="00E031CD" w:rsidRPr="009277AA" w:rsidRDefault="00E031CD" w:rsidP="009277AA">
            <w:pPr>
              <w:pStyle w:val="TableParagraph"/>
              <w:ind w:left="217"/>
              <w:jc w:val="both"/>
              <w:rPr>
                <w:lang w:val="ru-RU"/>
              </w:rPr>
            </w:pPr>
            <w:r w:rsidRPr="009277AA">
              <w:rPr>
                <w:lang w:val="ru-RU"/>
              </w:rPr>
              <w:t>-</w:t>
            </w:r>
            <w:r w:rsidRPr="009277AA">
              <w:rPr>
                <w:spacing w:val="-6"/>
                <w:lang w:val="ru-RU"/>
              </w:rPr>
              <w:t xml:space="preserve"> </w:t>
            </w:r>
            <w:r w:rsidRPr="009277AA">
              <w:rPr>
                <w:lang w:val="ru-RU"/>
              </w:rPr>
              <w:t>внедряет</w:t>
            </w:r>
            <w:r w:rsidRPr="009277AA">
              <w:rPr>
                <w:spacing w:val="-3"/>
                <w:lang w:val="ru-RU"/>
              </w:rPr>
              <w:t xml:space="preserve"> </w:t>
            </w:r>
            <w:r w:rsidRPr="009277AA">
              <w:rPr>
                <w:lang w:val="ru-RU"/>
              </w:rPr>
              <w:t>здоровый</w:t>
            </w:r>
            <w:r w:rsidRPr="009277AA">
              <w:rPr>
                <w:spacing w:val="-2"/>
                <w:lang w:val="ru-RU"/>
              </w:rPr>
              <w:t xml:space="preserve"> </w:t>
            </w:r>
            <w:r w:rsidRPr="009277AA">
              <w:rPr>
                <w:lang w:val="ru-RU"/>
              </w:rPr>
              <w:t>образ</w:t>
            </w:r>
            <w:r w:rsidRPr="009277AA">
              <w:rPr>
                <w:spacing w:val="-3"/>
                <w:lang w:val="ru-RU"/>
              </w:rPr>
              <w:t xml:space="preserve"> </w:t>
            </w:r>
            <w:r w:rsidRPr="009277AA">
              <w:rPr>
                <w:lang w:val="ru-RU"/>
              </w:rPr>
              <w:t>жизни;</w:t>
            </w:r>
          </w:p>
          <w:p w14:paraId="2FC87011" w14:textId="77777777" w:rsidR="00E031CD" w:rsidRPr="009277AA" w:rsidRDefault="00E031CD" w:rsidP="009277AA">
            <w:pPr>
              <w:pStyle w:val="TableParagraph"/>
              <w:tabs>
                <w:tab w:val="left" w:pos="6689"/>
              </w:tabs>
              <w:ind w:left="217" w:right="99"/>
              <w:rPr>
                <w:lang w:val="ru-RU"/>
              </w:rPr>
            </w:pPr>
            <w:r w:rsidRPr="009277AA">
              <w:rPr>
                <w:lang w:val="ru-RU"/>
              </w:rPr>
              <w:t>– внедряет в практику</w:t>
            </w:r>
            <w:r w:rsidRPr="009277AA">
              <w:rPr>
                <w:spacing w:val="-4"/>
                <w:lang w:val="ru-RU"/>
              </w:rPr>
              <w:t xml:space="preserve"> </w:t>
            </w:r>
            <w:r w:rsidRPr="009277AA">
              <w:rPr>
                <w:lang w:val="ru-RU"/>
              </w:rPr>
              <w:t>воспитательной</w:t>
            </w:r>
            <w:r w:rsidRPr="009277AA">
              <w:rPr>
                <w:spacing w:val="1"/>
                <w:lang w:val="ru-RU"/>
              </w:rPr>
              <w:t xml:space="preserve"> </w:t>
            </w:r>
            <w:r w:rsidRPr="009277AA">
              <w:rPr>
                <w:lang w:val="ru-RU"/>
              </w:rPr>
              <w:t>деятельности научные достижения,</w:t>
            </w:r>
            <w:r w:rsidRPr="009277AA">
              <w:rPr>
                <w:spacing w:val="-58"/>
                <w:lang w:val="ru-RU"/>
              </w:rPr>
              <w:t xml:space="preserve"> </w:t>
            </w:r>
            <w:r w:rsidRPr="009277AA">
              <w:rPr>
                <w:lang w:val="ru-RU"/>
              </w:rPr>
              <w:t>новые</w:t>
            </w:r>
            <w:r w:rsidRPr="009277AA">
              <w:rPr>
                <w:spacing w:val="3"/>
                <w:lang w:val="ru-RU"/>
              </w:rPr>
              <w:t xml:space="preserve"> </w:t>
            </w:r>
            <w:r w:rsidRPr="009277AA">
              <w:rPr>
                <w:lang w:val="ru-RU"/>
              </w:rPr>
              <w:t>технологии</w:t>
            </w:r>
            <w:r w:rsidRPr="009277AA">
              <w:rPr>
                <w:spacing w:val="2"/>
                <w:lang w:val="ru-RU"/>
              </w:rPr>
              <w:t xml:space="preserve"> </w:t>
            </w:r>
            <w:r w:rsidRPr="009277AA">
              <w:rPr>
                <w:lang w:val="ru-RU"/>
              </w:rPr>
              <w:t>образовательного</w:t>
            </w:r>
            <w:r w:rsidRPr="009277AA">
              <w:rPr>
                <w:spacing w:val="-1"/>
                <w:lang w:val="ru-RU"/>
              </w:rPr>
              <w:t xml:space="preserve"> </w:t>
            </w:r>
            <w:r w:rsidRPr="009277AA">
              <w:rPr>
                <w:lang w:val="ru-RU"/>
              </w:rPr>
              <w:t>процесса;</w:t>
            </w:r>
          </w:p>
          <w:p w14:paraId="377FFB1E" w14:textId="77777777" w:rsidR="00E031CD" w:rsidRPr="009277AA" w:rsidRDefault="00E031CD" w:rsidP="009277AA">
            <w:pPr>
              <w:pStyle w:val="TableParagraph"/>
              <w:ind w:left="217" w:right="99"/>
              <w:rPr>
                <w:lang w:val="ru-RU"/>
              </w:rPr>
            </w:pPr>
            <w:proofErr w:type="gramStart"/>
            <w:r w:rsidRPr="009277AA">
              <w:rPr>
                <w:lang w:val="ru-RU"/>
              </w:rPr>
              <w:t>–организует</w:t>
            </w:r>
            <w:r w:rsidRPr="009277AA">
              <w:rPr>
                <w:spacing w:val="1"/>
                <w:lang w:val="ru-RU"/>
              </w:rPr>
              <w:t xml:space="preserve"> </w:t>
            </w:r>
            <w:r w:rsidRPr="009277AA">
              <w:rPr>
                <w:lang w:val="ru-RU"/>
              </w:rPr>
              <w:t>участие</w:t>
            </w:r>
            <w:r w:rsidRPr="009277AA">
              <w:rPr>
                <w:spacing w:val="-8"/>
                <w:lang w:val="ru-RU"/>
              </w:rPr>
              <w:t xml:space="preserve"> </w:t>
            </w:r>
            <w:r w:rsidRPr="009277AA">
              <w:rPr>
                <w:lang w:val="ru-RU"/>
              </w:rPr>
              <w:t>обучающихся</w:t>
            </w:r>
            <w:r w:rsidRPr="009277AA">
              <w:rPr>
                <w:spacing w:val="-6"/>
                <w:lang w:val="ru-RU"/>
              </w:rPr>
              <w:t xml:space="preserve"> </w:t>
            </w:r>
            <w:r w:rsidRPr="009277AA">
              <w:rPr>
                <w:lang w:val="ru-RU"/>
              </w:rPr>
              <w:t>в</w:t>
            </w:r>
            <w:r w:rsidRPr="009277AA">
              <w:rPr>
                <w:spacing w:val="-7"/>
                <w:lang w:val="ru-RU"/>
              </w:rPr>
              <w:t xml:space="preserve"> </w:t>
            </w:r>
            <w:r w:rsidRPr="009277AA">
              <w:rPr>
                <w:lang w:val="ru-RU"/>
              </w:rPr>
              <w:t>мероприятиях,</w:t>
            </w:r>
            <w:r w:rsidRPr="009277AA">
              <w:rPr>
                <w:spacing w:val="-5"/>
                <w:lang w:val="ru-RU"/>
              </w:rPr>
              <w:t xml:space="preserve"> </w:t>
            </w:r>
            <w:r w:rsidRPr="009277AA">
              <w:rPr>
                <w:lang w:val="ru-RU"/>
              </w:rPr>
              <w:t>проводимых</w:t>
            </w:r>
            <w:r w:rsidRPr="009277AA">
              <w:rPr>
                <w:spacing w:val="-4"/>
                <w:lang w:val="ru-RU"/>
              </w:rPr>
              <w:t xml:space="preserve"> </w:t>
            </w:r>
            <w:r w:rsidRPr="009277AA">
              <w:rPr>
                <w:lang w:val="ru-RU"/>
              </w:rPr>
              <w:t>районными</w:t>
            </w:r>
            <w:r w:rsidRPr="009277AA">
              <w:rPr>
                <w:spacing w:val="-57"/>
                <w:lang w:val="ru-RU"/>
              </w:rPr>
              <w:t xml:space="preserve"> </w:t>
            </w:r>
            <w:r w:rsidRPr="009277AA">
              <w:rPr>
                <w:lang w:val="ru-RU"/>
              </w:rPr>
              <w:t>и</w:t>
            </w:r>
            <w:r w:rsidRPr="009277AA">
              <w:rPr>
                <w:spacing w:val="-2"/>
                <w:lang w:val="ru-RU"/>
              </w:rPr>
              <w:t xml:space="preserve"> </w:t>
            </w:r>
            <w:r w:rsidRPr="009277AA">
              <w:rPr>
                <w:lang w:val="ru-RU"/>
              </w:rPr>
              <w:t>другими</w:t>
            </w:r>
            <w:r w:rsidRPr="009277AA">
              <w:rPr>
                <w:spacing w:val="3"/>
                <w:lang w:val="ru-RU"/>
              </w:rPr>
              <w:t xml:space="preserve"> </w:t>
            </w:r>
            <w:r w:rsidRPr="009277AA">
              <w:rPr>
                <w:lang w:val="ru-RU"/>
              </w:rPr>
              <w:t>структурами</w:t>
            </w:r>
            <w:r w:rsidRPr="009277AA">
              <w:rPr>
                <w:spacing w:val="-2"/>
                <w:lang w:val="ru-RU"/>
              </w:rPr>
              <w:t xml:space="preserve"> </w:t>
            </w:r>
            <w:r w:rsidRPr="009277AA">
              <w:rPr>
                <w:lang w:val="ru-RU"/>
              </w:rPr>
              <w:t>в</w:t>
            </w:r>
            <w:r w:rsidRPr="009277AA">
              <w:rPr>
                <w:spacing w:val="-9"/>
                <w:lang w:val="ru-RU"/>
              </w:rPr>
              <w:t xml:space="preserve"> </w:t>
            </w:r>
            <w:r w:rsidRPr="009277AA">
              <w:rPr>
                <w:lang w:val="ru-RU"/>
              </w:rPr>
              <w:t>рамках</w:t>
            </w:r>
            <w:r w:rsidRPr="009277AA">
              <w:rPr>
                <w:spacing w:val="-1"/>
                <w:lang w:val="ru-RU"/>
              </w:rPr>
              <w:t xml:space="preserve"> </w:t>
            </w:r>
            <w:r w:rsidRPr="009277AA">
              <w:rPr>
                <w:lang w:val="ru-RU"/>
              </w:rPr>
              <w:t>воспитательной</w:t>
            </w:r>
            <w:r w:rsidRPr="009277AA">
              <w:rPr>
                <w:spacing w:val="-4"/>
                <w:lang w:val="ru-RU"/>
              </w:rPr>
              <w:t xml:space="preserve"> </w:t>
            </w:r>
            <w:r w:rsidRPr="009277AA">
              <w:rPr>
                <w:lang w:val="ru-RU"/>
              </w:rPr>
              <w:t>деятельности.</w:t>
            </w:r>
            <w:proofErr w:type="gramEnd"/>
          </w:p>
        </w:tc>
      </w:tr>
      <w:tr w:rsidR="00E031CD" w:rsidRPr="009277AA" w14:paraId="2F32F730" w14:textId="77777777" w:rsidTr="00444798">
        <w:trPr>
          <w:trHeight w:val="997"/>
        </w:trPr>
        <w:tc>
          <w:tcPr>
            <w:tcW w:w="2127" w:type="dxa"/>
          </w:tcPr>
          <w:p w14:paraId="55E44B44" w14:textId="77777777" w:rsidR="00E031CD" w:rsidRPr="009277AA" w:rsidRDefault="00E031CD" w:rsidP="009277AA">
            <w:pPr>
              <w:pStyle w:val="TableParagraph"/>
              <w:ind w:left="218" w:right="640"/>
            </w:pPr>
            <w:proofErr w:type="spellStart"/>
            <w:r w:rsidRPr="009277AA">
              <w:t>Помощник</w:t>
            </w:r>
            <w:proofErr w:type="spellEnd"/>
            <w:r w:rsidRPr="009277AA">
              <w:rPr>
                <w:spacing w:val="1"/>
              </w:rPr>
              <w:t xml:space="preserve"> </w:t>
            </w:r>
            <w:proofErr w:type="spellStart"/>
            <w:r w:rsidRPr="009277AA">
              <w:rPr>
                <w:spacing w:val="-1"/>
              </w:rPr>
              <w:t>воспитателя</w:t>
            </w:r>
            <w:proofErr w:type="spellEnd"/>
          </w:p>
        </w:tc>
        <w:tc>
          <w:tcPr>
            <w:tcW w:w="7512" w:type="dxa"/>
          </w:tcPr>
          <w:p w14:paraId="322850E3" w14:textId="77777777" w:rsidR="00E031CD" w:rsidRPr="009277AA" w:rsidRDefault="00E031CD" w:rsidP="009277AA">
            <w:pPr>
              <w:pStyle w:val="TableParagraph"/>
              <w:ind w:left="217" w:right="283" w:hanging="5"/>
              <w:rPr>
                <w:lang w:val="ru-RU"/>
              </w:rPr>
            </w:pPr>
            <w:r w:rsidRPr="009277AA">
              <w:rPr>
                <w:lang w:val="ru-RU"/>
              </w:rPr>
              <w:t>- совместно с воспитателем обеспечивает занятие</w:t>
            </w:r>
            <w:r w:rsidRPr="009277AA">
              <w:rPr>
                <w:spacing w:val="1"/>
                <w:lang w:val="ru-RU"/>
              </w:rPr>
              <w:t xml:space="preserve"> </w:t>
            </w:r>
            <w:proofErr w:type="gramStart"/>
            <w:r w:rsidRPr="009277AA">
              <w:rPr>
                <w:lang w:val="ru-RU"/>
              </w:rPr>
              <w:t>обучающихся</w:t>
            </w:r>
            <w:proofErr w:type="gramEnd"/>
            <w:r w:rsidRPr="009277AA">
              <w:rPr>
                <w:spacing w:val="-9"/>
                <w:lang w:val="ru-RU"/>
              </w:rPr>
              <w:t xml:space="preserve"> </w:t>
            </w:r>
            <w:r w:rsidRPr="009277AA">
              <w:rPr>
                <w:lang w:val="ru-RU"/>
              </w:rPr>
              <w:t>творчеством,</w:t>
            </w:r>
            <w:r w:rsidRPr="009277AA">
              <w:rPr>
                <w:spacing w:val="-11"/>
                <w:lang w:val="ru-RU"/>
              </w:rPr>
              <w:t xml:space="preserve"> </w:t>
            </w:r>
            <w:r w:rsidRPr="009277AA">
              <w:rPr>
                <w:lang w:val="ru-RU"/>
              </w:rPr>
              <w:t>трудовой</w:t>
            </w:r>
            <w:r w:rsidRPr="009277AA">
              <w:rPr>
                <w:spacing w:val="-9"/>
                <w:lang w:val="ru-RU"/>
              </w:rPr>
              <w:t xml:space="preserve"> </w:t>
            </w:r>
            <w:r w:rsidRPr="009277AA">
              <w:rPr>
                <w:lang w:val="ru-RU"/>
              </w:rPr>
              <w:t>деятельностью;</w:t>
            </w:r>
          </w:p>
          <w:p w14:paraId="4FB3DE7E" w14:textId="77777777" w:rsidR="00E031CD" w:rsidRPr="009277AA" w:rsidRDefault="00E031CD" w:rsidP="009277AA">
            <w:pPr>
              <w:pStyle w:val="TableParagraph"/>
              <w:ind w:left="73"/>
              <w:rPr>
                <w:lang w:val="ru-RU"/>
              </w:rPr>
            </w:pPr>
            <w:r w:rsidRPr="009277AA">
              <w:rPr>
                <w:lang w:val="ru-RU"/>
              </w:rPr>
              <w:t>- участвует</w:t>
            </w:r>
            <w:r w:rsidRPr="009277AA">
              <w:rPr>
                <w:spacing w:val="-3"/>
                <w:lang w:val="ru-RU"/>
              </w:rPr>
              <w:t xml:space="preserve"> </w:t>
            </w:r>
            <w:r w:rsidRPr="009277AA">
              <w:rPr>
                <w:lang w:val="ru-RU"/>
              </w:rPr>
              <w:t>в</w:t>
            </w:r>
            <w:r w:rsidRPr="009277AA">
              <w:rPr>
                <w:spacing w:val="-8"/>
                <w:lang w:val="ru-RU"/>
              </w:rPr>
              <w:t xml:space="preserve"> </w:t>
            </w:r>
            <w:r w:rsidRPr="009277AA">
              <w:rPr>
                <w:lang w:val="ru-RU"/>
              </w:rPr>
              <w:t>организации</w:t>
            </w:r>
            <w:r w:rsidRPr="009277AA">
              <w:rPr>
                <w:spacing w:val="-2"/>
                <w:lang w:val="ru-RU"/>
              </w:rPr>
              <w:t xml:space="preserve"> </w:t>
            </w:r>
            <w:r w:rsidRPr="009277AA">
              <w:rPr>
                <w:lang w:val="ru-RU"/>
              </w:rPr>
              <w:t>работы</w:t>
            </w:r>
            <w:r w:rsidRPr="009277AA">
              <w:rPr>
                <w:spacing w:val="-6"/>
                <w:lang w:val="ru-RU"/>
              </w:rPr>
              <w:t xml:space="preserve"> </w:t>
            </w:r>
            <w:r w:rsidRPr="009277AA">
              <w:rPr>
                <w:lang w:val="ru-RU"/>
              </w:rPr>
              <w:t>по</w:t>
            </w:r>
            <w:r w:rsidRPr="009277AA">
              <w:rPr>
                <w:spacing w:val="-6"/>
                <w:lang w:val="ru-RU"/>
              </w:rPr>
              <w:t xml:space="preserve"> </w:t>
            </w:r>
            <w:r w:rsidRPr="009277AA">
              <w:rPr>
                <w:lang w:val="ru-RU"/>
              </w:rPr>
              <w:t>формированию</w:t>
            </w:r>
            <w:r w:rsidRPr="009277AA">
              <w:rPr>
                <w:spacing w:val="55"/>
                <w:lang w:val="ru-RU"/>
              </w:rPr>
              <w:t xml:space="preserve"> </w:t>
            </w:r>
            <w:r w:rsidRPr="009277AA">
              <w:rPr>
                <w:lang w:val="ru-RU"/>
              </w:rPr>
              <w:t>общей</w:t>
            </w:r>
            <w:r w:rsidRPr="009277AA">
              <w:rPr>
                <w:spacing w:val="-2"/>
                <w:lang w:val="ru-RU"/>
              </w:rPr>
              <w:t xml:space="preserve"> </w:t>
            </w:r>
            <w:r w:rsidRPr="009277AA">
              <w:rPr>
                <w:lang w:val="ru-RU"/>
              </w:rPr>
              <w:t>культуры</w:t>
            </w:r>
          </w:p>
          <w:p w14:paraId="426B734C" w14:textId="77777777" w:rsidR="00E031CD" w:rsidRPr="009277AA" w:rsidRDefault="000B7034" w:rsidP="009277AA">
            <w:pPr>
              <w:pStyle w:val="TableParagraph"/>
              <w:ind w:left="215"/>
            </w:pPr>
            <w:r w:rsidRPr="009277AA">
              <w:rPr>
                <w:lang w:val="ru-RU"/>
              </w:rPr>
              <w:t>б</w:t>
            </w:r>
            <w:proofErr w:type="spellStart"/>
            <w:r w:rsidR="00E031CD" w:rsidRPr="009277AA">
              <w:t>удущего</w:t>
            </w:r>
            <w:proofErr w:type="spellEnd"/>
            <w:r w:rsidR="00E031CD" w:rsidRPr="009277AA">
              <w:rPr>
                <w:spacing w:val="-1"/>
              </w:rPr>
              <w:t xml:space="preserve"> </w:t>
            </w:r>
            <w:proofErr w:type="spellStart"/>
            <w:r w:rsidR="00E031CD" w:rsidRPr="009277AA">
              <w:t>школьника</w:t>
            </w:r>
            <w:proofErr w:type="spellEnd"/>
            <w:r w:rsidR="00E031CD" w:rsidRPr="009277AA">
              <w:t>.</w:t>
            </w:r>
          </w:p>
        </w:tc>
      </w:tr>
    </w:tbl>
    <w:p w14:paraId="5141B857" w14:textId="77777777" w:rsidR="00E031CD" w:rsidRPr="009277AA" w:rsidRDefault="00E031CD"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6149BB85" w14:textId="357DBBA5" w:rsidR="00630D90" w:rsidRPr="009277AA" w:rsidRDefault="000A69F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63" w:name="_Hlk134702602"/>
      <w:bookmarkStart w:id="64" w:name="_Hlk131690670"/>
      <w:r w:rsidRPr="009277AA">
        <w:rPr>
          <w:b/>
          <w:bCs/>
        </w:rPr>
        <w:t>2.8</w:t>
      </w:r>
      <w:r w:rsidR="00444798" w:rsidRPr="009277AA">
        <w:rPr>
          <w:b/>
          <w:bCs/>
        </w:rPr>
        <w:t xml:space="preserve">.4.2. </w:t>
      </w:r>
      <w:r w:rsidR="00630D90" w:rsidRPr="009277AA">
        <w:rPr>
          <w:b/>
          <w:bCs/>
        </w:rPr>
        <w:t>Нормативно-методическое обеспечение</w:t>
      </w:r>
      <w:bookmarkEnd w:id="63"/>
      <w:r w:rsidRPr="009277AA">
        <w:t xml:space="preserve"> </w:t>
      </w:r>
      <w:r w:rsidRPr="009277AA">
        <w:rPr>
          <w:b/>
          <w:bCs/>
        </w:rPr>
        <w:t>реализации Программы воспитания</w:t>
      </w:r>
    </w:p>
    <w:bookmarkEnd w:id="64"/>
    <w:p w14:paraId="64ABB5F4" w14:textId="1F4577D0" w:rsidR="00E031CD" w:rsidRPr="009277AA" w:rsidRDefault="00E031CD" w:rsidP="009277AA">
      <w:pPr>
        <w:shd w:val="clear" w:color="auto" w:fill="FFFFFF"/>
        <w:ind w:firstLine="708"/>
        <w:jc w:val="both"/>
        <w:rPr>
          <w:color w:val="000000"/>
        </w:rPr>
      </w:pPr>
      <w:r w:rsidRPr="009277AA">
        <w:rPr>
          <w:color w:val="000000"/>
        </w:rPr>
        <w:t xml:space="preserve">Содержание нормативно-правового обеспечения как вида ресурсного обеспечения реализации программы воспитания в </w:t>
      </w:r>
      <w:r w:rsidR="00B32D49" w:rsidRPr="009277AA">
        <w:rPr>
          <w:color w:val="000000"/>
        </w:rPr>
        <w:t>МАДОУ</w:t>
      </w:r>
      <w:r w:rsidRPr="009277AA">
        <w:rPr>
          <w:color w:val="000000"/>
        </w:rPr>
        <w:t xml:space="preserve"> включает:</w:t>
      </w:r>
    </w:p>
    <w:p w14:paraId="2A704D46" w14:textId="77777777" w:rsidR="00BA3FEE" w:rsidRPr="009277AA" w:rsidRDefault="00E031CD" w:rsidP="004B4002">
      <w:pPr>
        <w:pStyle w:val="a3"/>
        <w:numPr>
          <w:ilvl w:val="0"/>
          <w:numId w:val="164"/>
        </w:numPr>
        <w:shd w:val="clear" w:color="auto" w:fill="FFFFFF"/>
        <w:jc w:val="both"/>
        <w:rPr>
          <w:color w:val="000000"/>
        </w:rPr>
      </w:pPr>
      <w:r w:rsidRPr="009277AA">
        <w:rPr>
          <w:color w:val="000000"/>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31514508" w14:textId="77777777" w:rsidR="00BA3FEE" w:rsidRPr="009277AA" w:rsidRDefault="00BA3FEE" w:rsidP="004B4002">
      <w:pPr>
        <w:pStyle w:val="a3"/>
        <w:numPr>
          <w:ilvl w:val="0"/>
          <w:numId w:val="164"/>
        </w:numPr>
        <w:shd w:val="clear" w:color="auto" w:fill="FFFFFF"/>
        <w:jc w:val="both"/>
        <w:rPr>
          <w:color w:val="000000"/>
        </w:rPr>
      </w:pPr>
      <w:r w:rsidRPr="009277AA">
        <w:rPr>
          <w:color w:val="000000"/>
        </w:rPr>
        <w:t xml:space="preserve">Приказ </w:t>
      </w:r>
      <w:proofErr w:type="spellStart"/>
      <w:r w:rsidRPr="009277AA">
        <w:rPr>
          <w:color w:val="000000"/>
        </w:rPr>
        <w:t>Минобрнауки</w:t>
      </w:r>
      <w:proofErr w:type="spellEnd"/>
      <w:r w:rsidRPr="009277AA">
        <w:rPr>
          <w:color w:val="000000"/>
        </w:rPr>
        <w:t xml:space="preserve"> России от 17.10.2013 №1155 «Об утверждении федерального государственного образовательного стандарта дошкольного образования» (зарегистрировано в Минюсте РФ 14 ноября 2013 г., № 30384) (с изменениями и дополнениями от 21.01.2019 приказ № 31).</w:t>
      </w:r>
    </w:p>
    <w:p w14:paraId="15D20C24" w14:textId="77777777" w:rsidR="00BA3FEE" w:rsidRPr="009277AA" w:rsidRDefault="00BA3FEE" w:rsidP="004B4002">
      <w:pPr>
        <w:pStyle w:val="a3"/>
        <w:numPr>
          <w:ilvl w:val="0"/>
          <w:numId w:val="164"/>
        </w:numPr>
        <w:shd w:val="clear" w:color="auto" w:fill="FFFFFF"/>
        <w:jc w:val="both"/>
        <w:rPr>
          <w:color w:val="000000"/>
        </w:rPr>
      </w:pPr>
      <w:r w:rsidRPr="009277AA">
        <w:rPr>
          <w:color w:val="000000"/>
        </w:rPr>
        <w:t xml:space="preserve">Приказ </w:t>
      </w:r>
      <w:proofErr w:type="spellStart"/>
      <w:r w:rsidRPr="009277AA">
        <w:rPr>
          <w:color w:val="000000"/>
        </w:rPr>
        <w:t>Минпросвещения</w:t>
      </w:r>
      <w:proofErr w:type="spellEnd"/>
      <w:r w:rsidRPr="009277AA">
        <w:rPr>
          <w:color w:val="000000"/>
        </w:rPr>
        <w:t xml:space="preserve"> России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36287873" w14:textId="77777777" w:rsidR="00BA3FEE" w:rsidRPr="009277AA" w:rsidRDefault="00BA3FEE" w:rsidP="004B4002">
      <w:pPr>
        <w:pStyle w:val="a3"/>
        <w:numPr>
          <w:ilvl w:val="0"/>
          <w:numId w:val="164"/>
        </w:numPr>
        <w:shd w:val="clear" w:color="auto" w:fill="FFFFFF"/>
        <w:jc w:val="both"/>
        <w:rPr>
          <w:color w:val="000000"/>
        </w:rPr>
      </w:pPr>
      <w:r w:rsidRPr="009277AA">
        <w:rPr>
          <w:color w:val="000000"/>
        </w:rPr>
        <w:lastRenderedPageBreak/>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49A1B688" w14:textId="77777777" w:rsidR="00BA3FEE" w:rsidRPr="009277AA" w:rsidRDefault="00BA3FEE" w:rsidP="004B4002">
      <w:pPr>
        <w:pStyle w:val="a3"/>
        <w:numPr>
          <w:ilvl w:val="0"/>
          <w:numId w:val="164"/>
        </w:numPr>
        <w:shd w:val="clear" w:color="auto" w:fill="FFFFFF"/>
        <w:jc w:val="both"/>
        <w:rPr>
          <w:color w:val="000000"/>
        </w:rPr>
      </w:pPr>
      <w:r w:rsidRPr="009277AA">
        <w:rPr>
          <w:color w:val="000000"/>
        </w:rPr>
        <w:t xml:space="preserve">Указ Президента Российской Федерации от 21.07.2020 № 474 «О национальных целях развития Российской Федерации на период до 2030 года», </w:t>
      </w:r>
    </w:p>
    <w:p w14:paraId="5BE468AE" w14:textId="77777777" w:rsidR="00BA3FEE" w:rsidRPr="009277AA" w:rsidRDefault="00BA3FEE" w:rsidP="004B4002">
      <w:pPr>
        <w:pStyle w:val="a3"/>
        <w:numPr>
          <w:ilvl w:val="0"/>
          <w:numId w:val="164"/>
        </w:numPr>
        <w:shd w:val="clear" w:color="auto" w:fill="FFFFFF"/>
        <w:jc w:val="both"/>
        <w:rPr>
          <w:color w:val="000000"/>
        </w:rPr>
      </w:pPr>
      <w:r w:rsidRPr="009277AA">
        <w:rPr>
          <w:color w:val="000000"/>
        </w:rPr>
        <w:t xml:space="preserve">Указ Президента Российской Федерации от 02.07.2021 № 400 «О Стратегии национальной безопасности Российской Федерации», от 09.11.2022 № 809 «Об утверждении Основ государственной политики по сохранению и укреплению традиционных российских </w:t>
      </w:r>
      <w:proofErr w:type="spellStart"/>
      <w:r w:rsidRPr="009277AA">
        <w:rPr>
          <w:color w:val="000000"/>
        </w:rPr>
        <w:t>духовнонравственных</w:t>
      </w:r>
      <w:proofErr w:type="spellEnd"/>
      <w:r w:rsidRPr="009277AA">
        <w:rPr>
          <w:color w:val="000000"/>
        </w:rPr>
        <w:t xml:space="preserve"> ценностей».</w:t>
      </w:r>
    </w:p>
    <w:p w14:paraId="6490BCEA" w14:textId="77777777" w:rsidR="00BA3FEE" w:rsidRPr="009277AA" w:rsidRDefault="00BA3FEE" w:rsidP="004B4002">
      <w:pPr>
        <w:pStyle w:val="a3"/>
        <w:numPr>
          <w:ilvl w:val="0"/>
          <w:numId w:val="164"/>
        </w:numPr>
        <w:shd w:val="clear" w:color="auto" w:fill="FFFFFF"/>
        <w:jc w:val="both"/>
        <w:rPr>
          <w:color w:val="000000"/>
        </w:rPr>
      </w:pPr>
      <w:r w:rsidRPr="009277AA">
        <w:rPr>
          <w:color w:val="000000"/>
        </w:rPr>
        <w:t>Указ Президента РФ от 9 ноября 2022 года № 809 «Основы государственной политики по сохранению и укреплению традиционных российских духовно-нравственных ценностей».</w:t>
      </w:r>
    </w:p>
    <w:p w14:paraId="1FAC57D1" w14:textId="77777777" w:rsidR="00E031CD" w:rsidRPr="009277AA" w:rsidRDefault="00E031CD" w:rsidP="004B4002">
      <w:pPr>
        <w:pStyle w:val="a3"/>
        <w:numPr>
          <w:ilvl w:val="0"/>
          <w:numId w:val="164"/>
        </w:numPr>
        <w:shd w:val="clear" w:color="auto" w:fill="FFFFFF"/>
        <w:jc w:val="both"/>
        <w:rPr>
          <w:color w:val="000000"/>
        </w:rPr>
      </w:pPr>
      <w:r w:rsidRPr="009277AA">
        <w:t>Стратегия развития воспитания в Российской Федерации на период до 2025,</w:t>
      </w:r>
      <w:r w:rsidRPr="009277AA">
        <w:rPr>
          <w:spacing w:val="1"/>
        </w:rPr>
        <w:t xml:space="preserve"> </w:t>
      </w:r>
      <w:r w:rsidRPr="009277AA">
        <w:t>утверждена распоряжением Правительства Российской Федерации от 29 мая 2015</w:t>
      </w:r>
      <w:r w:rsidRPr="009277AA">
        <w:rPr>
          <w:spacing w:val="-57"/>
        </w:rPr>
        <w:t xml:space="preserve"> </w:t>
      </w:r>
      <w:r w:rsidRPr="009277AA">
        <w:t>г. №</w:t>
      </w:r>
      <w:r w:rsidRPr="009277AA">
        <w:rPr>
          <w:spacing w:val="-2"/>
        </w:rPr>
        <w:t xml:space="preserve"> </w:t>
      </w:r>
      <w:r w:rsidRPr="009277AA">
        <w:t>996-р;</w:t>
      </w:r>
    </w:p>
    <w:p w14:paraId="31B1BB9A" w14:textId="77777777" w:rsidR="00BA3FEE" w:rsidRPr="009277AA" w:rsidRDefault="00E031CD" w:rsidP="004B4002">
      <w:pPr>
        <w:pStyle w:val="a3"/>
        <w:numPr>
          <w:ilvl w:val="0"/>
          <w:numId w:val="164"/>
        </w:numPr>
        <w:spacing w:after="200"/>
        <w:jc w:val="both"/>
      </w:pPr>
      <w:r w:rsidRPr="009277AA">
        <w:rPr>
          <w:bCs/>
          <w:color w:val="000000"/>
        </w:rPr>
        <w:t>План</w:t>
      </w:r>
      <w:r w:rsidRPr="009277AA">
        <w:rPr>
          <w:rFonts w:eastAsia="Calibri"/>
          <w:bCs/>
          <w:color w:val="000000"/>
        </w:rPr>
        <w:t xml:space="preserve">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w:t>
      </w:r>
      <w:r w:rsidRPr="009277AA">
        <w:t xml:space="preserve">Распоряжение Правительства </w:t>
      </w:r>
      <w:proofErr w:type="spellStart"/>
      <w:r w:rsidRPr="009277AA">
        <w:t>Россиской</w:t>
      </w:r>
      <w:proofErr w:type="spellEnd"/>
      <w:r w:rsidRPr="009277AA">
        <w:t xml:space="preserve"> Федерации от 12 ноября 2020 г. № 2945-р</w:t>
      </w:r>
      <w:r w:rsidR="00BA3FEE" w:rsidRPr="009277AA">
        <w:t>.</w:t>
      </w:r>
    </w:p>
    <w:p w14:paraId="0A76D226" w14:textId="77777777" w:rsidR="00BA3FEE" w:rsidRPr="009277AA" w:rsidRDefault="00BA3FEE" w:rsidP="004B4002">
      <w:pPr>
        <w:pStyle w:val="a3"/>
        <w:numPr>
          <w:ilvl w:val="0"/>
          <w:numId w:val="164"/>
        </w:numPr>
        <w:spacing w:after="200"/>
        <w:jc w:val="both"/>
      </w:pPr>
      <w:r w:rsidRPr="009277AA">
        <w:t xml:space="preserve">Практическое руководство "Воспитателю о воспитании", представленное в открытом доступе в электронной форме на платформе </w:t>
      </w:r>
      <w:proofErr w:type="spellStart"/>
      <w:r w:rsidRPr="009277AA">
        <w:t>институтвоспитания.рф</w:t>
      </w:r>
      <w:proofErr w:type="spellEnd"/>
      <w:r w:rsidRPr="009277AA">
        <w:t>.</w:t>
      </w:r>
      <w:r w:rsidR="00BC31D9" w:rsidRPr="009277AA">
        <w:t xml:space="preserve"> </w:t>
      </w:r>
      <w:hyperlink r:id="rId9" w:history="1">
        <w:r w:rsidR="00BC31D9" w:rsidRPr="009277AA">
          <w:rPr>
            <w:rStyle w:val="af1"/>
          </w:rPr>
          <w:t>https://xn--80adrabb4aegksdjbafk0u.xn--p1ai/</w:t>
        </w:r>
        <w:proofErr w:type="spellStart"/>
        <w:r w:rsidR="00BC31D9" w:rsidRPr="009277AA">
          <w:rPr>
            <w:rStyle w:val="af1"/>
          </w:rPr>
          <w:t>programmy-vospitaniya</w:t>
        </w:r>
        <w:proofErr w:type="spellEnd"/>
        <w:r w:rsidR="00BC31D9" w:rsidRPr="009277AA">
          <w:rPr>
            <w:rStyle w:val="af1"/>
          </w:rPr>
          <w:t>/</w:t>
        </w:r>
        <w:proofErr w:type="spellStart"/>
        <w:r w:rsidR="00BC31D9" w:rsidRPr="009277AA">
          <w:rPr>
            <w:rStyle w:val="af1"/>
          </w:rPr>
          <w:t>programmy-vospitaniya-doo</w:t>
        </w:r>
        <w:proofErr w:type="spellEnd"/>
        <w:r w:rsidR="00BC31D9" w:rsidRPr="009277AA">
          <w:rPr>
            <w:rStyle w:val="af1"/>
          </w:rPr>
          <w:t>/</w:t>
        </w:r>
      </w:hyperlink>
      <w:r w:rsidR="00BC31D9" w:rsidRPr="009277AA">
        <w:t xml:space="preserve"> .</w:t>
      </w:r>
    </w:p>
    <w:p w14:paraId="0B68AF0F" w14:textId="77777777" w:rsidR="00E031CD" w:rsidRPr="009277AA" w:rsidRDefault="00E031CD" w:rsidP="009277AA">
      <w:pPr>
        <w:jc w:val="both"/>
      </w:pPr>
      <w:r w:rsidRPr="009277AA">
        <w:rPr>
          <w:color w:val="000000"/>
        </w:rPr>
        <w:t>Основные локальные акты:</w:t>
      </w:r>
    </w:p>
    <w:p w14:paraId="4A108F37" w14:textId="1EEAA75F" w:rsidR="00E031CD" w:rsidRPr="009277AA" w:rsidRDefault="00E031CD" w:rsidP="004B4002">
      <w:pPr>
        <w:pStyle w:val="a3"/>
        <w:numPr>
          <w:ilvl w:val="0"/>
          <w:numId w:val="165"/>
        </w:numPr>
        <w:shd w:val="clear" w:color="auto" w:fill="FFFFFF"/>
        <w:jc w:val="both"/>
        <w:rPr>
          <w:color w:val="000000"/>
        </w:rPr>
      </w:pPr>
      <w:r w:rsidRPr="009277AA">
        <w:rPr>
          <w:color w:val="000000"/>
        </w:rPr>
        <w:t xml:space="preserve">образовательная программа дошкольного образования </w:t>
      </w:r>
      <w:r w:rsidR="00B32D49" w:rsidRPr="009277AA">
        <w:rPr>
          <w:color w:val="000000"/>
        </w:rPr>
        <w:t>МАДОУ</w:t>
      </w:r>
      <w:r w:rsidRPr="009277AA">
        <w:rPr>
          <w:color w:val="000000"/>
        </w:rPr>
        <w:t>;</w:t>
      </w:r>
    </w:p>
    <w:p w14:paraId="785316BB" w14:textId="77777777" w:rsidR="00E031CD" w:rsidRPr="009277AA" w:rsidRDefault="00E031CD" w:rsidP="004B4002">
      <w:pPr>
        <w:pStyle w:val="a3"/>
        <w:numPr>
          <w:ilvl w:val="0"/>
          <w:numId w:val="165"/>
        </w:numPr>
        <w:shd w:val="clear" w:color="auto" w:fill="FFFFFF"/>
        <w:jc w:val="both"/>
        <w:rPr>
          <w:color w:val="000000"/>
        </w:rPr>
      </w:pPr>
      <w:r w:rsidRPr="009277AA">
        <w:rPr>
          <w:color w:val="000000"/>
        </w:rPr>
        <w:t>план работы на учебный год;</w:t>
      </w:r>
    </w:p>
    <w:p w14:paraId="269BF766" w14:textId="77777777" w:rsidR="00E031CD" w:rsidRPr="009277AA" w:rsidRDefault="00E031CD" w:rsidP="004B4002">
      <w:pPr>
        <w:pStyle w:val="a3"/>
        <w:numPr>
          <w:ilvl w:val="0"/>
          <w:numId w:val="165"/>
        </w:numPr>
        <w:shd w:val="clear" w:color="auto" w:fill="FFFFFF"/>
        <w:jc w:val="both"/>
        <w:rPr>
          <w:color w:val="000000"/>
        </w:rPr>
      </w:pPr>
      <w:r w:rsidRPr="009277AA">
        <w:rPr>
          <w:color w:val="000000"/>
        </w:rPr>
        <w:t>календарный учебный график;</w:t>
      </w:r>
    </w:p>
    <w:p w14:paraId="486EDA72" w14:textId="14813999" w:rsidR="00E031CD" w:rsidRPr="009277AA" w:rsidRDefault="00E031CD" w:rsidP="004B4002">
      <w:pPr>
        <w:pStyle w:val="a3"/>
        <w:numPr>
          <w:ilvl w:val="0"/>
          <w:numId w:val="165"/>
        </w:numPr>
        <w:shd w:val="clear" w:color="auto" w:fill="FFFFFF"/>
        <w:jc w:val="both"/>
        <w:rPr>
          <w:color w:val="000000"/>
        </w:rPr>
      </w:pPr>
      <w:r w:rsidRPr="009277AA">
        <w:rPr>
          <w:color w:val="000000"/>
        </w:rPr>
        <w:t xml:space="preserve">рабочая программа воспитания в </w:t>
      </w:r>
      <w:r w:rsidR="00B32D49" w:rsidRPr="009277AA">
        <w:rPr>
          <w:color w:val="000000"/>
        </w:rPr>
        <w:t>МАДОУ</w:t>
      </w:r>
      <w:r w:rsidRPr="009277AA">
        <w:rPr>
          <w:color w:val="000000"/>
        </w:rPr>
        <w:t>;</w:t>
      </w:r>
    </w:p>
    <w:p w14:paraId="5FBF31D0" w14:textId="77777777" w:rsidR="00E031CD" w:rsidRPr="009277AA" w:rsidRDefault="00E031CD" w:rsidP="004B4002">
      <w:pPr>
        <w:pStyle w:val="a3"/>
        <w:numPr>
          <w:ilvl w:val="0"/>
          <w:numId w:val="165"/>
        </w:numPr>
        <w:shd w:val="clear" w:color="auto" w:fill="FFFFFF"/>
        <w:jc w:val="both"/>
        <w:rPr>
          <w:color w:val="000000"/>
        </w:rPr>
      </w:pPr>
      <w:r w:rsidRPr="009277AA">
        <w:rPr>
          <w:color w:val="000000"/>
        </w:rPr>
        <w:t>рабочие программы воспитания педагогов групп, как част</w:t>
      </w:r>
      <w:r w:rsidR="00BA3FEE" w:rsidRPr="009277AA">
        <w:rPr>
          <w:color w:val="000000"/>
        </w:rPr>
        <w:t>ь</w:t>
      </w:r>
      <w:r w:rsidRPr="009277AA">
        <w:rPr>
          <w:color w:val="000000"/>
        </w:rPr>
        <w:t xml:space="preserve"> образовательной программы (далее – ОП </w:t>
      </w:r>
      <w:proofErr w:type="gramStart"/>
      <w:r w:rsidRPr="009277AA">
        <w:rPr>
          <w:color w:val="000000"/>
        </w:rPr>
        <w:t>ДО</w:t>
      </w:r>
      <w:proofErr w:type="gramEnd"/>
      <w:r w:rsidRPr="009277AA">
        <w:rPr>
          <w:color w:val="000000"/>
        </w:rPr>
        <w:t>).</w:t>
      </w:r>
    </w:p>
    <w:p w14:paraId="44E6CFB4" w14:textId="112D1337" w:rsidR="00E031CD" w:rsidRPr="009277AA" w:rsidRDefault="00E031CD" w:rsidP="009277AA">
      <w:pPr>
        <w:shd w:val="clear" w:color="auto" w:fill="FFFFFF"/>
        <w:jc w:val="both"/>
        <w:rPr>
          <w:color w:val="000000"/>
        </w:rPr>
      </w:pPr>
      <w:r w:rsidRPr="009277AA">
        <w:rPr>
          <w:color w:val="000000"/>
        </w:rPr>
        <w:t xml:space="preserve">Подробное описание приведено на сайте </w:t>
      </w:r>
      <w:r w:rsidR="00B32D49" w:rsidRPr="009277AA">
        <w:rPr>
          <w:color w:val="000000"/>
        </w:rPr>
        <w:t>МАДОУ</w:t>
      </w:r>
      <w:r w:rsidRPr="009277AA">
        <w:rPr>
          <w:color w:val="000000"/>
        </w:rPr>
        <w:t xml:space="preserve"> в разделе «Образование»</w:t>
      </w:r>
      <w:r w:rsidRPr="009277AA">
        <w:t xml:space="preserve"> </w:t>
      </w:r>
      <w:r w:rsidRPr="00BF0273">
        <w:t>http://sad</w:t>
      </w:r>
      <w:r w:rsidR="00B32D49" w:rsidRPr="00BF0273">
        <w:t>1</w:t>
      </w:r>
      <w:r w:rsidRPr="00BF0273">
        <w:t>.virtualtaganrog.ru/page-info/obrazovanie/</w:t>
      </w:r>
      <w:r w:rsidRPr="009277AA">
        <w:rPr>
          <w:color w:val="000000"/>
        </w:rPr>
        <w:t xml:space="preserve">. </w:t>
      </w:r>
    </w:p>
    <w:p w14:paraId="65BB0FBE" w14:textId="77777777" w:rsidR="00E031CD" w:rsidRPr="009277AA" w:rsidRDefault="00E031CD"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457E6AE" w14:textId="7D2762D1" w:rsidR="00630D90"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65" w:name="_Hlk134702654"/>
      <w:r w:rsidRPr="009277AA">
        <w:rPr>
          <w:b/>
          <w:bCs/>
        </w:rPr>
        <w:t xml:space="preserve"> </w:t>
      </w:r>
      <w:bookmarkStart w:id="66" w:name="_Hlk131690683"/>
      <w:r w:rsidR="000A69FC" w:rsidRPr="009277AA">
        <w:rPr>
          <w:b/>
          <w:bCs/>
        </w:rPr>
        <w:t>2.8</w:t>
      </w:r>
      <w:r w:rsidR="00444798" w:rsidRPr="009277AA">
        <w:rPr>
          <w:b/>
          <w:bCs/>
        </w:rPr>
        <w:t xml:space="preserve">.4.3. </w:t>
      </w:r>
      <w:r w:rsidRPr="009277AA">
        <w:rPr>
          <w:b/>
          <w:bCs/>
        </w:rPr>
        <w:t>Требования к условиям работы с особыми категориями детей</w:t>
      </w:r>
      <w:bookmarkEnd w:id="66"/>
    </w:p>
    <w:bookmarkEnd w:id="65"/>
    <w:p w14:paraId="4B398850" w14:textId="38AF4D9E" w:rsidR="00BC31D9" w:rsidRPr="009277AA" w:rsidRDefault="00BC31D9"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В основе процесса воспитания детей в </w:t>
      </w:r>
      <w:r w:rsidR="00B32D49" w:rsidRPr="009277AA">
        <w:t>МАДОУ</w:t>
      </w:r>
      <w:r w:rsidRPr="009277AA">
        <w:t xml:space="preserve">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одаренные дети и другие категории.</w:t>
      </w:r>
    </w:p>
    <w:p w14:paraId="792F3C80" w14:textId="77777777" w:rsidR="00BC31D9" w:rsidRPr="009277AA" w:rsidRDefault="00BC31D9" w:rsidP="009277AA">
      <w:pPr>
        <w:shd w:val="clear" w:color="auto" w:fill="FFFFFF"/>
        <w:ind w:firstLine="709"/>
        <w:jc w:val="both"/>
        <w:rPr>
          <w:color w:val="000000"/>
        </w:rPr>
      </w:pPr>
      <w:r w:rsidRPr="009277AA">
        <w:rPr>
          <w:color w:val="000000"/>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14:paraId="2430F9BB" w14:textId="42CD823F" w:rsidR="00BC31D9" w:rsidRPr="009277AA" w:rsidRDefault="00BC31D9" w:rsidP="009277AA">
      <w:pPr>
        <w:shd w:val="clear" w:color="auto" w:fill="FFFFFF"/>
        <w:ind w:firstLine="709"/>
        <w:jc w:val="both"/>
        <w:rPr>
          <w:color w:val="000000"/>
        </w:rPr>
      </w:pPr>
      <w:r w:rsidRPr="009277AA">
        <w:rPr>
          <w:color w:val="000000"/>
        </w:rPr>
        <w:t xml:space="preserve">Инклюзия является ценностной основой уклада </w:t>
      </w:r>
      <w:r w:rsidR="00B32D49" w:rsidRPr="009277AA">
        <w:rPr>
          <w:color w:val="000000"/>
        </w:rPr>
        <w:t>МАДОУ</w:t>
      </w:r>
      <w:r w:rsidRPr="009277AA">
        <w:rPr>
          <w:color w:val="000000"/>
        </w:rPr>
        <w:t xml:space="preserve"> и основанием для проектирования воспитывающих сред, деятельностей и событий.</w:t>
      </w:r>
    </w:p>
    <w:p w14:paraId="05E93EE6" w14:textId="0C49628A" w:rsidR="00BC31D9" w:rsidRPr="009277AA" w:rsidRDefault="00BC31D9" w:rsidP="009277AA">
      <w:pPr>
        <w:shd w:val="clear" w:color="auto" w:fill="FFFFFF"/>
        <w:ind w:firstLine="709"/>
        <w:jc w:val="both"/>
        <w:rPr>
          <w:color w:val="000000"/>
        </w:rPr>
      </w:pPr>
      <w:r w:rsidRPr="009277AA">
        <w:rPr>
          <w:b/>
          <w:bCs/>
          <w:i/>
          <w:iCs/>
          <w:color w:val="000000"/>
        </w:rPr>
        <w:t>На уровне уклада</w:t>
      </w:r>
      <w:r w:rsidRPr="009277AA">
        <w:rPr>
          <w:color w:val="000000"/>
        </w:rPr>
        <w:t> </w:t>
      </w:r>
      <w:r w:rsidR="00B32D49" w:rsidRPr="009277AA">
        <w:rPr>
          <w:color w:val="000000"/>
        </w:rPr>
        <w:t>МАДОУ</w:t>
      </w:r>
      <w:r w:rsidRPr="009277AA">
        <w:rPr>
          <w:color w:val="000000"/>
        </w:rPr>
        <w:t xml:space="preserve">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w:t>
      </w:r>
      <w:r w:rsidR="00B32D49" w:rsidRPr="009277AA">
        <w:rPr>
          <w:color w:val="000000"/>
        </w:rPr>
        <w:t>МАДОУ</w:t>
      </w:r>
      <w:r w:rsidRPr="009277AA">
        <w:rPr>
          <w:color w:val="000000"/>
        </w:rPr>
        <w:t>.</w:t>
      </w:r>
    </w:p>
    <w:p w14:paraId="601EA75D" w14:textId="59C816AE" w:rsidR="00BC31D9" w:rsidRPr="009277AA" w:rsidRDefault="00BC31D9" w:rsidP="009277AA">
      <w:pPr>
        <w:shd w:val="clear" w:color="auto" w:fill="FFFFFF"/>
        <w:ind w:firstLine="709"/>
        <w:jc w:val="both"/>
        <w:rPr>
          <w:color w:val="000000"/>
        </w:rPr>
      </w:pPr>
      <w:r w:rsidRPr="009277AA">
        <w:rPr>
          <w:b/>
          <w:bCs/>
          <w:i/>
          <w:iCs/>
          <w:color w:val="000000"/>
        </w:rPr>
        <w:lastRenderedPageBreak/>
        <w:t>На уровне воспитывающих сред</w:t>
      </w:r>
      <w:r w:rsidRPr="009277AA">
        <w:rPr>
          <w:color w:val="000000"/>
        </w:rPr>
        <w:t xml:space="preserve">: ППС строится как максимально доступная для детей с ОВЗ; событийная воспитывающая среда </w:t>
      </w:r>
      <w:r w:rsidR="00B32D49" w:rsidRPr="009277AA">
        <w:rPr>
          <w:color w:val="000000"/>
        </w:rPr>
        <w:t>МАДОУ</w:t>
      </w:r>
      <w:r w:rsidRPr="009277AA">
        <w:rPr>
          <w:color w:val="000000"/>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13078244" w14:textId="77777777" w:rsidR="00BC31D9" w:rsidRPr="009277AA" w:rsidRDefault="00BC31D9" w:rsidP="009277AA">
      <w:pPr>
        <w:shd w:val="clear" w:color="auto" w:fill="FFFFFF"/>
        <w:ind w:firstLine="709"/>
        <w:jc w:val="both"/>
        <w:rPr>
          <w:color w:val="000000"/>
        </w:rPr>
      </w:pPr>
      <w:r w:rsidRPr="009277AA">
        <w:rPr>
          <w:b/>
          <w:bCs/>
          <w:i/>
          <w:iCs/>
          <w:color w:val="000000"/>
        </w:rPr>
        <w:t>На уровне общности</w:t>
      </w:r>
      <w:r w:rsidRPr="009277AA">
        <w:rPr>
          <w:color w:val="000000"/>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221D1843" w14:textId="77777777" w:rsidR="00BC31D9" w:rsidRPr="009277AA" w:rsidRDefault="00BC31D9" w:rsidP="009277AA">
      <w:pPr>
        <w:shd w:val="clear" w:color="auto" w:fill="FFFFFF"/>
        <w:ind w:firstLine="709"/>
        <w:jc w:val="both"/>
        <w:rPr>
          <w:color w:val="000000"/>
        </w:rPr>
      </w:pPr>
      <w:r w:rsidRPr="009277AA">
        <w:rPr>
          <w:b/>
          <w:bCs/>
          <w:i/>
          <w:iCs/>
          <w:color w:val="000000"/>
        </w:rPr>
        <w:t>На уровне деятельностей</w:t>
      </w:r>
      <w:r w:rsidRPr="009277AA">
        <w:rPr>
          <w:color w:val="000000"/>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51388699" w14:textId="77777777" w:rsidR="00BC31D9" w:rsidRPr="009277AA" w:rsidRDefault="00BC31D9" w:rsidP="009277AA">
      <w:pPr>
        <w:shd w:val="clear" w:color="auto" w:fill="FFFFFF"/>
        <w:ind w:firstLine="709"/>
        <w:jc w:val="both"/>
        <w:rPr>
          <w:color w:val="000000"/>
        </w:rPr>
      </w:pPr>
      <w:r w:rsidRPr="009277AA">
        <w:rPr>
          <w:b/>
          <w:bCs/>
          <w:i/>
          <w:iCs/>
          <w:color w:val="000000"/>
        </w:rPr>
        <w:t>На уровне событий</w:t>
      </w:r>
      <w:r w:rsidRPr="009277AA">
        <w:rPr>
          <w:color w:val="000000"/>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14:paraId="009087A2" w14:textId="63D4340F" w:rsidR="00BC31D9" w:rsidRPr="009277AA" w:rsidRDefault="00BC31D9" w:rsidP="009277AA">
      <w:pPr>
        <w:shd w:val="clear" w:color="auto" w:fill="FFFFFF"/>
        <w:ind w:firstLine="709"/>
        <w:jc w:val="both"/>
        <w:rPr>
          <w:color w:val="000000"/>
        </w:rPr>
      </w:pPr>
      <w:r w:rsidRPr="009277AA">
        <w:rPr>
          <w:color w:val="000000"/>
        </w:rPr>
        <w:t xml:space="preserve">Основными условиями реализации Программы воспитания в </w:t>
      </w:r>
      <w:r w:rsidR="00B32D49" w:rsidRPr="009277AA">
        <w:rPr>
          <w:color w:val="000000"/>
        </w:rPr>
        <w:t>МАДОУ</w:t>
      </w:r>
      <w:r w:rsidRPr="009277AA">
        <w:rPr>
          <w:color w:val="000000"/>
        </w:rPr>
        <w:t xml:space="preserve">, </w:t>
      </w:r>
      <w:proofErr w:type="gramStart"/>
      <w:r w:rsidRPr="009277AA">
        <w:rPr>
          <w:color w:val="000000"/>
        </w:rPr>
        <w:t>реализующую</w:t>
      </w:r>
      <w:proofErr w:type="gramEnd"/>
      <w:r w:rsidRPr="009277AA">
        <w:rPr>
          <w:color w:val="000000"/>
        </w:rPr>
        <w:t> инклюзивное образование, являются:</w:t>
      </w:r>
    </w:p>
    <w:p w14:paraId="43B0027B" w14:textId="68EFA19F" w:rsidR="00BC31D9" w:rsidRPr="009277AA" w:rsidRDefault="00BC31D9" w:rsidP="009277AA">
      <w:pPr>
        <w:shd w:val="clear" w:color="auto" w:fill="FFFFFF"/>
        <w:ind w:firstLine="709"/>
        <w:jc w:val="both"/>
        <w:rPr>
          <w:color w:val="000000"/>
        </w:rPr>
      </w:pPr>
      <w:r w:rsidRPr="009277AA">
        <w:rPr>
          <w:color w:val="000000"/>
        </w:rPr>
        <w:t>1)</w:t>
      </w:r>
      <w:r w:rsidR="0060158F">
        <w:rPr>
          <w:color w:val="000000"/>
        </w:rPr>
        <w:t xml:space="preserve"> </w:t>
      </w:r>
      <w:r w:rsidRPr="009277AA">
        <w:rPr>
          <w:color w:val="000000"/>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525BFE1A" w14:textId="5B402CE7" w:rsidR="00BC31D9" w:rsidRPr="009277AA" w:rsidRDefault="00BC31D9" w:rsidP="009277AA">
      <w:pPr>
        <w:shd w:val="clear" w:color="auto" w:fill="FFFFFF"/>
        <w:ind w:firstLine="709"/>
        <w:jc w:val="both"/>
        <w:rPr>
          <w:color w:val="000000"/>
        </w:rPr>
      </w:pPr>
      <w:r w:rsidRPr="009277AA">
        <w:rPr>
          <w:color w:val="000000"/>
        </w:rPr>
        <w:t>2)</w:t>
      </w:r>
      <w:r w:rsidR="0060158F">
        <w:rPr>
          <w:color w:val="000000"/>
        </w:rPr>
        <w:t xml:space="preserve"> </w:t>
      </w:r>
      <w:r w:rsidRPr="009277AA">
        <w:rPr>
          <w:color w:val="000000"/>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2E301372" w14:textId="62329CAA" w:rsidR="00BC31D9" w:rsidRPr="009277AA" w:rsidRDefault="00BC31D9" w:rsidP="009277AA">
      <w:pPr>
        <w:shd w:val="clear" w:color="auto" w:fill="FFFFFF"/>
        <w:ind w:firstLine="709"/>
        <w:jc w:val="both"/>
        <w:rPr>
          <w:color w:val="000000"/>
        </w:rPr>
      </w:pPr>
      <w:r w:rsidRPr="009277AA">
        <w:rPr>
          <w:color w:val="000000"/>
        </w:rPr>
        <w:t>3)</w:t>
      </w:r>
      <w:r w:rsidR="0060158F">
        <w:rPr>
          <w:color w:val="000000"/>
        </w:rPr>
        <w:t xml:space="preserve"> </w:t>
      </w:r>
      <w:r w:rsidRPr="009277AA">
        <w:rPr>
          <w:color w:val="000000"/>
        </w:rPr>
        <w:t>содействие и сотрудничество детей и взрослых, признание ребенка полноценным участником (субъектом) образовательных отношений;</w:t>
      </w:r>
    </w:p>
    <w:p w14:paraId="0566DAC1" w14:textId="030B251A" w:rsidR="00BC31D9" w:rsidRPr="009277AA" w:rsidRDefault="00BC31D9" w:rsidP="009277AA">
      <w:pPr>
        <w:shd w:val="clear" w:color="auto" w:fill="FFFFFF"/>
        <w:ind w:firstLine="709"/>
        <w:jc w:val="both"/>
        <w:rPr>
          <w:color w:val="000000"/>
        </w:rPr>
      </w:pPr>
      <w:r w:rsidRPr="009277AA">
        <w:rPr>
          <w:color w:val="000000"/>
        </w:rPr>
        <w:t>4)</w:t>
      </w:r>
      <w:r w:rsidR="0060158F">
        <w:rPr>
          <w:color w:val="000000"/>
        </w:rPr>
        <w:t xml:space="preserve"> </w:t>
      </w:r>
      <w:r w:rsidRPr="009277AA">
        <w:rPr>
          <w:color w:val="000000"/>
        </w:rPr>
        <w:t>формирование и поддержка инициативы детей в различных видах детской деятельности;</w:t>
      </w:r>
    </w:p>
    <w:p w14:paraId="55E2C586" w14:textId="21DDDD22" w:rsidR="00BC31D9" w:rsidRPr="009277AA" w:rsidRDefault="00BC31D9" w:rsidP="009277AA">
      <w:pPr>
        <w:shd w:val="clear" w:color="auto" w:fill="FFFFFF"/>
        <w:ind w:firstLine="709"/>
        <w:jc w:val="both"/>
        <w:rPr>
          <w:color w:val="000000"/>
        </w:rPr>
      </w:pPr>
      <w:r w:rsidRPr="009277AA">
        <w:rPr>
          <w:color w:val="000000"/>
        </w:rPr>
        <w:t>5)</w:t>
      </w:r>
      <w:r w:rsidR="0060158F">
        <w:rPr>
          <w:color w:val="000000"/>
        </w:rPr>
        <w:t xml:space="preserve"> </w:t>
      </w:r>
      <w:r w:rsidRPr="009277AA">
        <w:rPr>
          <w:color w:val="000000"/>
        </w:rPr>
        <w:t>активное привлечение ближайшего социального окружения к воспитанию ребенка.</w:t>
      </w:r>
    </w:p>
    <w:p w14:paraId="77C09458" w14:textId="0927A512" w:rsidR="00BC31D9" w:rsidRPr="009277AA" w:rsidRDefault="00BC31D9" w:rsidP="009277AA">
      <w:pPr>
        <w:shd w:val="clear" w:color="auto" w:fill="FFFFFF"/>
        <w:ind w:firstLine="709"/>
        <w:jc w:val="both"/>
        <w:rPr>
          <w:color w:val="000000"/>
        </w:rPr>
      </w:pPr>
      <w:r w:rsidRPr="009277AA">
        <w:rPr>
          <w:color w:val="000000"/>
        </w:rPr>
        <w:t xml:space="preserve">Задачами воспитания детей с ОВЗ в условиях </w:t>
      </w:r>
      <w:r w:rsidR="00B32D49" w:rsidRPr="009277AA">
        <w:rPr>
          <w:color w:val="000000"/>
        </w:rPr>
        <w:t>МАДОУ</w:t>
      </w:r>
      <w:r w:rsidRPr="009277AA">
        <w:rPr>
          <w:color w:val="000000"/>
        </w:rPr>
        <w:t xml:space="preserve"> являются:</w:t>
      </w:r>
    </w:p>
    <w:p w14:paraId="3207FF09" w14:textId="5C93AA01" w:rsidR="00BC31D9" w:rsidRPr="009277AA" w:rsidRDefault="00BC31D9" w:rsidP="009277AA">
      <w:pPr>
        <w:shd w:val="clear" w:color="auto" w:fill="FFFFFF"/>
        <w:ind w:firstLine="709"/>
        <w:jc w:val="both"/>
        <w:rPr>
          <w:color w:val="000000"/>
        </w:rPr>
      </w:pPr>
      <w:r w:rsidRPr="009277AA">
        <w:rPr>
          <w:color w:val="000000"/>
        </w:rPr>
        <w:t>1)</w:t>
      </w:r>
      <w:r w:rsidR="0060158F">
        <w:rPr>
          <w:color w:val="000000"/>
        </w:rPr>
        <w:t xml:space="preserve"> </w:t>
      </w:r>
      <w:r w:rsidRPr="009277AA">
        <w:rPr>
          <w:color w:val="000000"/>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77CFDAE7" w14:textId="6800ADE5" w:rsidR="00BC31D9" w:rsidRPr="009277AA" w:rsidRDefault="00BC31D9" w:rsidP="009277AA">
      <w:pPr>
        <w:shd w:val="clear" w:color="auto" w:fill="FFFFFF"/>
        <w:ind w:firstLine="709"/>
        <w:jc w:val="both"/>
        <w:rPr>
          <w:color w:val="000000"/>
        </w:rPr>
      </w:pPr>
      <w:r w:rsidRPr="009277AA">
        <w:rPr>
          <w:color w:val="000000"/>
        </w:rPr>
        <w:t>2)</w:t>
      </w:r>
      <w:r w:rsidR="0060158F">
        <w:rPr>
          <w:color w:val="000000"/>
        </w:rPr>
        <w:t xml:space="preserve"> </w:t>
      </w:r>
      <w:r w:rsidRPr="009277AA">
        <w:rPr>
          <w:color w:val="000000"/>
        </w:rPr>
        <w:t>формирование доброжелательного отношения к детям с ОВЗ и их семьям со стороны всех участников образовательных отношений;</w:t>
      </w:r>
    </w:p>
    <w:p w14:paraId="7C0DB990" w14:textId="3B5FA434" w:rsidR="00BC31D9" w:rsidRPr="009277AA" w:rsidRDefault="00BC31D9" w:rsidP="009277AA">
      <w:pPr>
        <w:shd w:val="clear" w:color="auto" w:fill="FFFFFF"/>
        <w:ind w:firstLine="709"/>
        <w:jc w:val="both"/>
        <w:rPr>
          <w:color w:val="000000"/>
        </w:rPr>
      </w:pPr>
      <w:r w:rsidRPr="009277AA">
        <w:rPr>
          <w:color w:val="000000"/>
        </w:rPr>
        <w:t>3)</w:t>
      </w:r>
      <w:r w:rsidR="0060158F">
        <w:rPr>
          <w:color w:val="000000"/>
        </w:rPr>
        <w:t xml:space="preserve"> </w:t>
      </w:r>
      <w:r w:rsidRPr="009277AA">
        <w:rPr>
          <w:color w:val="000000"/>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14:paraId="3594CE03" w14:textId="153551C0" w:rsidR="00BC31D9" w:rsidRPr="009277AA" w:rsidRDefault="00BC31D9" w:rsidP="009277AA">
      <w:pPr>
        <w:shd w:val="clear" w:color="auto" w:fill="FFFFFF"/>
        <w:ind w:firstLine="709"/>
        <w:jc w:val="both"/>
        <w:rPr>
          <w:color w:val="000000"/>
        </w:rPr>
      </w:pPr>
      <w:r w:rsidRPr="009277AA">
        <w:rPr>
          <w:color w:val="000000"/>
        </w:rPr>
        <w:t>4)</w:t>
      </w:r>
      <w:r w:rsidR="0060158F">
        <w:rPr>
          <w:color w:val="000000"/>
        </w:rPr>
        <w:t xml:space="preserve"> </w:t>
      </w:r>
      <w:r w:rsidRPr="009277AA">
        <w:rPr>
          <w:color w:val="000000"/>
        </w:rPr>
        <w:t>налаживание эмоционально-положительного взаимодействия детей с окружающими в целях их успешной адаптации и интеграции в общество;</w:t>
      </w:r>
    </w:p>
    <w:p w14:paraId="28B016F1" w14:textId="15C5B9BA" w:rsidR="00BC31D9" w:rsidRPr="009277AA" w:rsidRDefault="00BC31D9" w:rsidP="009277AA">
      <w:pPr>
        <w:shd w:val="clear" w:color="auto" w:fill="FFFFFF"/>
        <w:ind w:firstLine="709"/>
        <w:jc w:val="both"/>
        <w:rPr>
          <w:color w:val="000000"/>
        </w:rPr>
      </w:pPr>
      <w:r w:rsidRPr="009277AA">
        <w:rPr>
          <w:color w:val="000000"/>
        </w:rPr>
        <w:t>5)</w:t>
      </w:r>
      <w:r w:rsidR="0060158F">
        <w:rPr>
          <w:color w:val="000000"/>
        </w:rPr>
        <w:t xml:space="preserve"> </w:t>
      </w:r>
      <w:r w:rsidRPr="009277AA">
        <w:rPr>
          <w:color w:val="000000"/>
        </w:rPr>
        <w:t>расширение у детей с различными нарушениями развития знаний и представлений об окружающем мире;</w:t>
      </w:r>
    </w:p>
    <w:p w14:paraId="066CEAD4" w14:textId="16ADCED4" w:rsidR="00BC31D9" w:rsidRPr="009277AA" w:rsidRDefault="00BC31D9" w:rsidP="009277AA">
      <w:pPr>
        <w:shd w:val="clear" w:color="auto" w:fill="FFFFFF"/>
        <w:ind w:firstLine="709"/>
        <w:jc w:val="both"/>
        <w:rPr>
          <w:color w:val="000000"/>
        </w:rPr>
      </w:pPr>
      <w:r w:rsidRPr="009277AA">
        <w:rPr>
          <w:color w:val="000000"/>
        </w:rPr>
        <w:t>6)</w:t>
      </w:r>
      <w:r w:rsidR="0060158F">
        <w:rPr>
          <w:color w:val="000000"/>
        </w:rPr>
        <w:t xml:space="preserve"> </w:t>
      </w:r>
      <w:r w:rsidRPr="009277AA">
        <w:rPr>
          <w:color w:val="000000"/>
        </w:rPr>
        <w:t>взаимодействие с семьей для обеспечения полноценного развития детей с ОВЗ;</w:t>
      </w:r>
    </w:p>
    <w:p w14:paraId="1B79813D" w14:textId="6753360B" w:rsidR="00BC31D9" w:rsidRPr="009277AA" w:rsidRDefault="00BC31D9" w:rsidP="009277AA">
      <w:pPr>
        <w:shd w:val="clear" w:color="auto" w:fill="FFFFFF"/>
        <w:ind w:firstLine="709"/>
        <w:jc w:val="both"/>
        <w:rPr>
          <w:color w:val="000000"/>
        </w:rPr>
      </w:pPr>
      <w:r w:rsidRPr="009277AA">
        <w:rPr>
          <w:color w:val="000000"/>
        </w:rPr>
        <w:t>7)</w:t>
      </w:r>
      <w:r w:rsidR="0060158F">
        <w:rPr>
          <w:color w:val="000000"/>
        </w:rPr>
        <w:t xml:space="preserve"> </w:t>
      </w:r>
      <w:r w:rsidRPr="009277AA">
        <w:rPr>
          <w:color w:val="000000"/>
        </w:rPr>
        <w:t>охрана и укрепление физического и психического здоровья детей, в том числе их эмоционального благополучия;</w:t>
      </w:r>
    </w:p>
    <w:p w14:paraId="1F5FB9CF" w14:textId="74863279" w:rsidR="00BC31D9" w:rsidRPr="009277AA" w:rsidRDefault="00BC31D9" w:rsidP="009277AA">
      <w:pPr>
        <w:shd w:val="clear" w:color="auto" w:fill="FFFFFF"/>
        <w:ind w:firstLine="709"/>
        <w:jc w:val="both"/>
        <w:rPr>
          <w:color w:val="000000"/>
        </w:rPr>
      </w:pPr>
      <w:r w:rsidRPr="009277AA">
        <w:rPr>
          <w:color w:val="000000"/>
        </w:rPr>
        <w:lastRenderedPageBreak/>
        <w:t>8)</w:t>
      </w:r>
      <w:r w:rsidR="0060158F">
        <w:rPr>
          <w:color w:val="000000"/>
        </w:rPr>
        <w:t xml:space="preserve"> </w:t>
      </w:r>
      <w:r w:rsidRPr="009277AA">
        <w:rPr>
          <w:color w:val="000000"/>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3667F9F7" w14:textId="77777777" w:rsidR="00BC31D9" w:rsidRPr="009277AA" w:rsidRDefault="00630D9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 </w:t>
      </w:r>
      <w:r w:rsidR="00BC31D9" w:rsidRPr="009277AA">
        <w:tab/>
      </w:r>
      <w:r w:rsidRPr="009277AA">
        <w:t>Программа предполагает создание следующих условий,</w:t>
      </w:r>
      <w:r w:rsidR="00BC31D9" w:rsidRPr="009277AA">
        <w:t xml:space="preserve"> </w:t>
      </w:r>
      <w:r w:rsidRPr="009277AA">
        <w:t xml:space="preserve">обеспечивающих достижение </w:t>
      </w:r>
      <w:r w:rsidRPr="009277AA">
        <w:rPr>
          <w:b/>
          <w:bCs/>
        </w:rPr>
        <w:t>целевых ориентиров</w:t>
      </w:r>
      <w:r w:rsidRPr="009277AA">
        <w:t xml:space="preserve"> в работе с особыми</w:t>
      </w:r>
      <w:r w:rsidR="00BC31D9" w:rsidRPr="009277AA">
        <w:t xml:space="preserve"> </w:t>
      </w:r>
      <w:r w:rsidRPr="009277AA">
        <w:t>категориями детей:</w:t>
      </w:r>
    </w:p>
    <w:p w14:paraId="4DED424F" w14:textId="77777777" w:rsidR="00BC31D9" w:rsidRPr="009277AA" w:rsidRDefault="00630D90" w:rsidP="004B4002">
      <w:pPr>
        <w:pStyle w:val="a3"/>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направленное на формирование личности взаимодействие взрослых с</w:t>
      </w:r>
      <w:r w:rsidR="00BC31D9" w:rsidRPr="009277AA">
        <w:t xml:space="preserve"> </w:t>
      </w:r>
      <w:r w:rsidRPr="009277AA">
        <w:t>детьми, предполагающее создание таких ситуаций, в которых каждому реб</w:t>
      </w:r>
      <w:r w:rsidR="00BC31D9" w:rsidRPr="009277AA">
        <w:t>е</w:t>
      </w:r>
      <w:r w:rsidRPr="009277AA">
        <w:t>нку</w:t>
      </w:r>
      <w:r w:rsidR="00BC31D9" w:rsidRPr="009277AA">
        <w:t xml:space="preserve"> </w:t>
      </w:r>
      <w:r w:rsidRPr="009277AA">
        <w:t>с особыми образовательными потребностями предоставляется возможность</w:t>
      </w:r>
      <w:r w:rsidR="00BC31D9" w:rsidRPr="009277AA">
        <w:t xml:space="preserve"> </w:t>
      </w:r>
      <w:r w:rsidRPr="009277AA">
        <w:t>выбора деятельности, партнера и средств; учитываются особенности</w:t>
      </w:r>
      <w:r w:rsidR="00BC31D9" w:rsidRPr="009277AA">
        <w:t xml:space="preserve"> </w:t>
      </w:r>
      <w:r w:rsidRPr="009277AA">
        <w:t>деятельности, средств е</w:t>
      </w:r>
      <w:r w:rsidR="00BC31D9" w:rsidRPr="009277AA">
        <w:t>е</w:t>
      </w:r>
      <w:r w:rsidRPr="009277AA">
        <w:t xml:space="preserve"> реализации, ограниченный объем личного опыта</w:t>
      </w:r>
      <w:r w:rsidR="00BC31D9" w:rsidRPr="009277AA">
        <w:t xml:space="preserve"> </w:t>
      </w:r>
      <w:r w:rsidRPr="009277AA">
        <w:t>детей особых категорий;</w:t>
      </w:r>
    </w:p>
    <w:p w14:paraId="2215B8C7" w14:textId="77777777" w:rsidR="00BC31D9" w:rsidRPr="009277AA" w:rsidRDefault="00630D90" w:rsidP="004B4002">
      <w:pPr>
        <w:pStyle w:val="a3"/>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формирование игры как важнейшего фактора воспитания и развития</w:t>
      </w:r>
      <w:r w:rsidR="00BC31D9" w:rsidRPr="009277AA">
        <w:t xml:space="preserve"> </w:t>
      </w:r>
      <w:r w:rsidRPr="009277AA">
        <w:t>реб</w:t>
      </w:r>
      <w:r w:rsidR="00BC31D9" w:rsidRPr="009277AA">
        <w:t>е</w:t>
      </w:r>
      <w:r w:rsidRPr="009277AA">
        <w:t>нка с особыми образовательными потребностями, с уч</w:t>
      </w:r>
      <w:r w:rsidR="00BC31D9" w:rsidRPr="009277AA">
        <w:t>е</w:t>
      </w:r>
      <w:r w:rsidRPr="009277AA">
        <w:t>том необходимости</w:t>
      </w:r>
      <w:r w:rsidR="00BC31D9" w:rsidRPr="009277AA">
        <w:t xml:space="preserve"> </w:t>
      </w:r>
      <w:r w:rsidRPr="009277AA">
        <w:t>развития личности реб</w:t>
      </w:r>
      <w:r w:rsidR="00BC31D9" w:rsidRPr="009277AA">
        <w:t>е</w:t>
      </w:r>
      <w:r w:rsidRPr="009277AA">
        <w:t>нка, создание условий для самоопределения и</w:t>
      </w:r>
      <w:r w:rsidR="00BC31D9" w:rsidRPr="009277AA">
        <w:t xml:space="preserve"> </w:t>
      </w:r>
      <w:r w:rsidRPr="009277AA">
        <w:t>социализации детей на основе социокультурных, духовно-нравственных</w:t>
      </w:r>
      <w:r w:rsidR="00BC31D9" w:rsidRPr="009277AA">
        <w:t xml:space="preserve"> </w:t>
      </w:r>
      <w:r w:rsidRPr="009277AA">
        <w:t>ценностей и принятых в российском обществе правил и норм поведения;</w:t>
      </w:r>
    </w:p>
    <w:p w14:paraId="365E693C" w14:textId="77777777" w:rsidR="00BC31D9" w:rsidRPr="009277AA" w:rsidRDefault="00630D90" w:rsidP="004B4002">
      <w:pPr>
        <w:pStyle w:val="a3"/>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создание воспитывающей среды, способствующей личностному развитию</w:t>
      </w:r>
      <w:r w:rsidR="00BC31D9" w:rsidRPr="009277AA">
        <w:t xml:space="preserve"> </w:t>
      </w:r>
      <w:r w:rsidRPr="009277AA">
        <w:t>особой категории дошкольников, их позитивной социализации, сохранению их</w:t>
      </w:r>
      <w:r w:rsidR="00BC31D9" w:rsidRPr="009277AA">
        <w:t xml:space="preserve"> </w:t>
      </w:r>
      <w:r w:rsidRPr="009277AA">
        <w:t>индивидуальности, охране и укреплению их здоровья и эмоционального</w:t>
      </w:r>
      <w:r w:rsidR="00BC31D9" w:rsidRPr="009277AA">
        <w:t xml:space="preserve"> </w:t>
      </w:r>
      <w:r w:rsidRPr="009277AA">
        <w:t>благополучия;</w:t>
      </w:r>
    </w:p>
    <w:p w14:paraId="5EF7EC73" w14:textId="77777777" w:rsidR="00BC31D9" w:rsidRPr="009277AA" w:rsidRDefault="00630D90" w:rsidP="004B4002">
      <w:pPr>
        <w:pStyle w:val="a3"/>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доступность воспитательных мероприятий, совместных и</w:t>
      </w:r>
      <w:r w:rsidR="00BC31D9" w:rsidRPr="009277AA">
        <w:t xml:space="preserve"> </w:t>
      </w:r>
      <w:r w:rsidRPr="009277AA">
        <w:t>самостоятельных, подвижных и статичных форм активности с уч</w:t>
      </w:r>
      <w:r w:rsidR="00BC31D9" w:rsidRPr="009277AA">
        <w:t>е</w:t>
      </w:r>
      <w:r w:rsidRPr="009277AA">
        <w:t>том</w:t>
      </w:r>
      <w:r w:rsidR="00BC31D9" w:rsidRPr="009277AA">
        <w:t xml:space="preserve"> </w:t>
      </w:r>
      <w:r w:rsidRPr="009277AA">
        <w:t>особенностей развития и образовательных потребностей ребёнка; речь идет</w:t>
      </w:r>
      <w:r w:rsidR="00BC31D9" w:rsidRPr="009277AA">
        <w:t xml:space="preserve"> </w:t>
      </w:r>
      <w:r w:rsidRPr="009277AA">
        <w:t>не только о физической доступности, но и об интеллектуальной, когда</w:t>
      </w:r>
      <w:r w:rsidR="00BC31D9" w:rsidRPr="009277AA">
        <w:t xml:space="preserve"> </w:t>
      </w:r>
      <w:r w:rsidRPr="009277AA">
        <w:t>созданные условия воспитания и применяемые правила должны быть понятны</w:t>
      </w:r>
      <w:r w:rsidR="00BC31D9" w:rsidRPr="009277AA">
        <w:t xml:space="preserve"> </w:t>
      </w:r>
      <w:r w:rsidRPr="009277AA">
        <w:t>реб</w:t>
      </w:r>
      <w:r w:rsidR="00BC31D9" w:rsidRPr="009277AA">
        <w:t>е</w:t>
      </w:r>
      <w:r w:rsidRPr="009277AA">
        <w:t>нку с особыми образовательными потребностями</w:t>
      </w:r>
      <w:r w:rsidR="00BC31D9" w:rsidRPr="009277AA">
        <w:t>;</w:t>
      </w:r>
    </w:p>
    <w:p w14:paraId="6836E6D2" w14:textId="77777777" w:rsidR="00630D90" w:rsidRPr="009277AA" w:rsidRDefault="00630D90" w:rsidP="004B4002">
      <w:pPr>
        <w:pStyle w:val="a3"/>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участие семьи как необходимое условие для полноценного воспитания</w:t>
      </w:r>
      <w:r w:rsidR="00BC31D9" w:rsidRPr="009277AA">
        <w:t xml:space="preserve"> </w:t>
      </w:r>
      <w:r w:rsidRPr="009277AA">
        <w:t>реб</w:t>
      </w:r>
      <w:r w:rsidR="00BC31D9" w:rsidRPr="009277AA">
        <w:t>е</w:t>
      </w:r>
      <w:r w:rsidRPr="009277AA">
        <w:t>нка дошкольного возраста с особыми образовательными потребностями.</w:t>
      </w:r>
    </w:p>
    <w:p w14:paraId="1D41E779" w14:textId="77777777" w:rsidR="00B804D2" w:rsidRPr="009277AA" w:rsidRDefault="00B804D2" w:rsidP="009277AA">
      <w:pPr>
        <w:tabs>
          <w:tab w:val="center" w:pos="4961"/>
        </w:tabs>
        <w:rPr>
          <w:b/>
        </w:rPr>
      </w:pPr>
    </w:p>
    <w:p w14:paraId="0459D6FD" w14:textId="716601D6" w:rsidR="00D156E3" w:rsidRPr="009277AA" w:rsidRDefault="008364E8" w:rsidP="009277AA">
      <w:pPr>
        <w:tabs>
          <w:tab w:val="center" w:pos="4961"/>
        </w:tabs>
        <w:jc w:val="center"/>
        <w:rPr>
          <w:b/>
        </w:rPr>
      </w:pPr>
      <w:bookmarkStart w:id="67" w:name="_Hlk131690702"/>
      <w:r w:rsidRPr="009277AA">
        <w:rPr>
          <w:b/>
          <w:lang w:val="en-US"/>
        </w:rPr>
        <w:t>I</w:t>
      </w:r>
      <w:r w:rsidR="000A69FC" w:rsidRPr="009277AA">
        <w:rPr>
          <w:b/>
          <w:lang w:val="en-US"/>
        </w:rPr>
        <w:t>II</w:t>
      </w:r>
      <w:r w:rsidRPr="009277AA">
        <w:rPr>
          <w:b/>
        </w:rPr>
        <w:t xml:space="preserve">. </w:t>
      </w:r>
      <w:r w:rsidR="00D156E3" w:rsidRPr="009277AA">
        <w:rPr>
          <w:b/>
        </w:rPr>
        <w:t>О</w:t>
      </w:r>
      <w:r w:rsidR="00D3083A" w:rsidRPr="009277AA">
        <w:rPr>
          <w:b/>
        </w:rPr>
        <w:t>РГАНИЗАЦИОННЫЙ РАЗДЕЛ ОБРАЗОВАТЕЛЬНОЙ ПРОГРАММЫ</w:t>
      </w:r>
    </w:p>
    <w:p w14:paraId="05996D13" w14:textId="0383CF7A" w:rsidR="00BC31D9" w:rsidRPr="009277AA" w:rsidRDefault="000A69FC" w:rsidP="009277AA">
      <w:pPr>
        <w:jc w:val="center"/>
        <w:rPr>
          <w:b/>
          <w:bCs/>
          <w:color w:val="000000"/>
        </w:rPr>
      </w:pPr>
      <w:r w:rsidRPr="009277AA">
        <w:rPr>
          <w:b/>
          <w:bCs/>
          <w:color w:val="000000"/>
        </w:rPr>
        <w:t>3</w:t>
      </w:r>
      <w:r w:rsidR="00BC31D9" w:rsidRPr="009277AA">
        <w:rPr>
          <w:b/>
          <w:bCs/>
          <w:color w:val="000000"/>
        </w:rPr>
        <w:t>.1. Психолого-педагогические условия реализации Программы</w:t>
      </w:r>
      <w:bookmarkEnd w:id="67"/>
    </w:p>
    <w:p w14:paraId="69FA181D" w14:textId="77777777" w:rsidR="00BC31D9" w:rsidRPr="009277AA" w:rsidRDefault="00BC31D9"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Успешная реализация </w:t>
      </w:r>
      <w:r w:rsidR="008C12B7" w:rsidRPr="009277AA">
        <w:t>П</w:t>
      </w:r>
      <w:r w:rsidRPr="009277AA">
        <w:t>рограммы обеспечивается следующими психолого-педагогическими условиями:</w:t>
      </w:r>
    </w:p>
    <w:p w14:paraId="3A7C02CD" w14:textId="77777777" w:rsidR="008C12B7"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признание детства как уникального периода в становлении человека,</w:t>
      </w:r>
      <w:r w:rsidR="008C12B7" w:rsidRPr="009277AA">
        <w:t xml:space="preserve"> </w:t>
      </w:r>
      <w:r w:rsidRPr="009277AA">
        <w:t>понимание неповторимости личности каждого ребёнка, принятие воспитанника</w:t>
      </w:r>
      <w:r w:rsidR="008C12B7" w:rsidRPr="009277AA">
        <w:t xml:space="preserve"> </w:t>
      </w:r>
      <w:r w:rsidRPr="009277AA">
        <w:t>таким, какой он есть, со всеми его индивидуальными проявлениями;</w:t>
      </w:r>
      <w:r w:rsidR="008C12B7" w:rsidRPr="009277AA">
        <w:t xml:space="preserve"> </w:t>
      </w:r>
      <w:r w:rsidRPr="009277AA">
        <w:t>проявление уважения к развивающейся личности, как высшей ценности,</w:t>
      </w:r>
      <w:r w:rsidR="008C12B7" w:rsidRPr="009277AA">
        <w:t xml:space="preserve"> </w:t>
      </w:r>
      <w:r w:rsidRPr="009277AA">
        <w:t>поддержка уверенности в собственных возможностях и способностях у каждого</w:t>
      </w:r>
      <w:r w:rsidR="008C12B7" w:rsidRPr="009277AA">
        <w:t xml:space="preserve"> </w:t>
      </w:r>
      <w:r w:rsidRPr="009277AA">
        <w:t>воспитанника;</w:t>
      </w:r>
    </w:p>
    <w:p w14:paraId="42844C63" w14:textId="77777777" w:rsidR="008C12B7"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277AA">
        <w:t>решение образовательных задач с использованием как новых форм</w:t>
      </w:r>
      <w:r w:rsidR="008C12B7" w:rsidRPr="009277AA">
        <w:t xml:space="preserve"> </w:t>
      </w:r>
      <w:r w:rsidRPr="009277AA">
        <w:t>организации процесса образования (проектная деятельность, образовательная</w:t>
      </w:r>
      <w:r w:rsidR="008C12B7" w:rsidRPr="009277AA">
        <w:t xml:space="preserve"> </w:t>
      </w:r>
      <w:r w:rsidRPr="009277AA">
        <w:t>ситуация, образовательное событие, обогащенные игры детей в центрах</w:t>
      </w:r>
      <w:r w:rsidR="008C12B7" w:rsidRPr="009277AA">
        <w:t xml:space="preserve"> </w:t>
      </w:r>
      <w:r w:rsidRPr="009277AA">
        <w:t>активности, проблемно-обучающие ситуации в рамках интеграции</w:t>
      </w:r>
      <w:r w:rsidR="008C12B7" w:rsidRPr="009277AA">
        <w:t xml:space="preserve"> </w:t>
      </w:r>
      <w:r w:rsidRPr="009277AA">
        <w:t>образовательных областей и другое), так и традиционных (фронтальные,</w:t>
      </w:r>
      <w:r w:rsidR="008C12B7" w:rsidRPr="009277AA">
        <w:t xml:space="preserve"> </w:t>
      </w:r>
      <w:r w:rsidRPr="009277AA">
        <w:t>подгрупповые, индивидуальные занятий.</w:t>
      </w:r>
      <w:proofErr w:type="gramEnd"/>
      <w:r w:rsidRPr="009277AA">
        <w:t xml:space="preserve"> При этом занятие рассматривается</w:t>
      </w:r>
      <w:r w:rsidR="008C12B7" w:rsidRPr="009277AA">
        <w:t xml:space="preserve"> </w:t>
      </w:r>
      <w:r w:rsidRPr="009277AA">
        <w:t>как дело, занимательное и интересное детям, развивающее их; деятельность,</w:t>
      </w:r>
      <w:r w:rsidR="008C12B7" w:rsidRPr="009277AA">
        <w:t xml:space="preserve"> </w:t>
      </w:r>
      <w:r w:rsidRPr="009277AA">
        <w:t>направленная на освоение детьми одной или нескольких образовательных</w:t>
      </w:r>
      <w:r w:rsidR="008C12B7" w:rsidRPr="009277AA">
        <w:t xml:space="preserve"> </w:t>
      </w:r>
      <w:r w:rsidRPr="009277AA">
        <w:t>областей, или их интеграцию с использованием разнообразных педагогически</w:t>
      </w:r>
      <w:r w:rsidR="008C12B7" w:rsidRPr="009277AA">
        <w:t xml:space="preserve"> </w:t>
      </w:r>
      <w:r w:rsidRPr="009277AA">
        <w:t>обоснованных форм и методов работы, выбор которых осуществляется</w:t>
      </w:r>
      <w:r w:rsidR="008C12B7" w:rsidRPr="009277AA">
        <w:t xml:space="preserve"> </w:t>
      </w:r>
      <w:r w:rsidRPr="009277AA">
        <w:t>педагогом;</w:t>
      </w:r>
    </w:p>
    <w:p w14:paraId="68734A9A" w14:textId="48EEC3CC" w:rsidR="008C12B7"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обеспечение преемственности содержания и форм организации</w:t>
      </w:r>
      <w:r w:rsidR="008C12B7" w:rsidRPr="009277AA">
        <w:t xml:space="preserve"> </w:t>
      </w:r>
      <w:r w:rsidRPr="009277AA">
        <w:t xml:space="preserve">образовательного процесса в </w:t>
      </w:r>
      <w:r w:rsidR="00B32D49" w:rsidRPr="009277AA">
        <w:t>МАДОУ</w:t>
      </w:r>
      <w:r w:rsidRPr="009277AA">
        <w:t>, в том числе дошкольного и начального</w:t>
      </w:r>
      <w:r w:rsidR="008C12B7" w:rsidRPr="009277AA">
        <w:t xml:space="preserve"> </w:t>
      </w:r>
      <w:r w:rsidRPr="009277AA">
        <w:t>общего уровней образования (опора на опыт детей, накопленный на</w:t>
      </w:r>
      <w:r w:rsidR="008C12B7" w:rsidRPr="009277AA">
        <w:t xml:space="preserve"> </w:t>
      </w:r>
      <w:r w:rsidRPr="009277AA">
        <w:t xml:space="preserve">предыдущих этапах развития, </w:t>
      </w:r>
      <w:r w:rsidRPr="009277AA">
        <w:lastRenderedPageBreak/>
        <w:t>изменение форм и методов образовательной</w:t>
      </w:r>
      <w:r w:rsidR="008C12B7" w:rsidRPr="009277AA">
        <w:t xml:space="preserve"> </w:t>
      </w:r>
      <w:r w:rsidRPr="009277AA">
        <w:t xml:space="preserve">работы, ориентация на стратегический приоритет непрерывного образования </w:t>
      </w:r>
      <w:proofErr w:type="gramStart"/>
      <w:r w:rsidRPr="009277AA">
        <w:t>-ф</w:t>
      </w:r>
      <w:proofErr w:type="gramEnd"/>
      <w:r w:rsidRPr="009277AA">
        <w:t>ормирование умения учиться);</w:t>
      </w:r>
    </w:p>
    <w:p w14:paraId="2A01F194" w14:textId="77777777" w:rsidR="008C12B7"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уч</w:t>
      </w:r>
      <w:r w:rsidR="008C12B7" w:rsidRPr="009277AA">
        <w:t>е</w:t>
      </w:r>
      <w:r w:rsidRPr="009277AA">
        <w:t>т специфики возрастного и индивидуального психофизического</w:t>
      </w:r>
      <w:r w:rsidR="008C12B7" w:rsidRPr="009277AA">
        <w:t xml:space="preserve"> </w:t>
      </w:r>
      <w:r w:rsidRPr="009277AA">
        <w:t>развития обучающихся (использование форм и методов, соответствующих</w:t>
      </w:r>
      <w:r w:rsidR="008C12B7" w:rsidRPr="009277AA">
        <w:t xml:space="preserve"> </w:t>
      </w:r>
      <w:r w:rsidRPr="009277AA">
        <w:t>возрастным особенностям детей; видов деятельности, специфических для</w:t>
      </w:r>
      <w:r w:rsidR="008C12B7" w:rsidRPr="009277AA">
        <w:t xml:space="preserve"> </w:t>
      </w:r>
      <w:r w:rsidRPr="009277AA">
        <w:t>каждого возрастного периода, социальной ситуации развития);</w:t>
      </w:r>
    </w:p>
    <w:p w14:paraId="279D895E" w14:textId="77777777" w:rsidR="008C12B7"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создание развивающей и эмоционально комфортной для реб</w:t>
      </w:r>
      <w:r w:rsidR="008C12B7" w:rsidRPr="009277AA">
        <w:t>е</w:t>
      </w:r>
      <w:r w:rsidRPr="009277AA">
        <w:t>нка</w:t>
      </w:r>
      <w:r w:rsidR="008C12B7" w:rsidRPr="009277AA">
        <w:t xml:space="preserve"> </w:t>
      </w:r>
      <w:r w:rsidRPr="009277AA">
        <w:t>образовательной среды, способствующей эмоционально-ценностному,</w:t>
      </w:r>
      <w:r w:rsidR="008C12B7" w:rsidRPr="009277AA">
        <w:t xml:space="preserve"> </w:t>
      </w:r>
      <w:r w:rsidRPr="009277AA">
        <w:t>социально-личностному, познавательному, эстетическому развитию реб</w:t>
      </w:r>
      <w:r w:rsidR="008C12B7" w:rsidRPr="009277AA">
        <w:t>е</w:t>
      </w:r>
      <w:r w:rsidRPr="009277AA">
        <w:t>нка и</w:t>
      </w:r>
      <w:r w:rsidR="008C12B7" w:rsidRPr="009277AA">
        <w:t xml:space="preserve"> </w:t>
      </w:r>
      <w:r w:rsidRPr="009277AA">
        <w:t>сохранению его индивидуальности, в которой реб</w:t>
      </w:r>
      <w:r w:rsidR="008C12B7" w:rsidRPr="009277AA">
        <w:t>е</w:t>
      </w:r>
      <w:r w:rsidRPr="009277AA">
        <w:t>нок реализует право на</w:t>
      </w:r>
      <w:r w:rsidR="008C12B7" w:rsidRPr="009277AA">
        <w:t xml:space="preserve"> </w:t>
      </w:r>
      <w:r w:rsidRPr="009277AA">
        <w:t>свободу выбора деятельности, партнера, средств и прочее;</w:t>
      </w:r>
    </w:p>
    <w:p w14:paraId="61ABA361" w14:textId="77777777" w:rsidR="00F32D9E"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построение образовательной деятельности на основе взаимодействия</w:t>
      </w:r>
      <w:r w:rsidR="008C12B7" w:rsidRPr="009277AA">
        <w:t xml:space="preserve"> </w:t>
      </w:r>
      <w:r w:rsidRPr="009277AA">
        <w:t>взрослых с детьми, ориентированного на интересы и возможности каждого</w:t>
      </w:r>
      <w:r w:rsidR="00F32D9E" w:rsidRPr="009277AA">
        <w:t xml:space="preserve"> </w:t>
      </w:r>
      <w:r w:rsidRPr="009277AA">
        <w:t>реб</w:t>
      </w:r>
      <w:r w:rsidR="00F32D9E" w:rsidRPr="009277AA">
        <w:t>е</w:t>
      </w:r>
      <w:r w:rsidRPr="009277AA">
        <w:t>нка и учитывающего социальную ситуацию его развития;</w:t>
      </w:r>
    </w:p>
    <w:p w14:paraId="10A79DFA" w14:textId="77777777" w:rsidR="00F32D9E"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индивидуализация образования (в том числе поддержка реб</w:t>
      </w:r>
      <w:r w:rsidR="00F32D9E" w:rsidRPr="009277AA">
        <w:t>е</w:t>
      </w:r>
      <w:r w:rsidRPr="009277AA">
        <w:t>нка,</w:t>
      </w:r>
      <w:r w:rsidR="00F32D9E" w:rsidRPr="009277AA">
        <w:t xml:space="preserve"> </w:t>
      </w:r>
      <w:r w:rsidRPr="009277AA">
        <w:t>построение его образовательной траектории) и оптимизация работы с группой</w:t>
      </w:r>
      <w:r w:rsidR="00F32D9E" w:rsidRPr="009277AA">
        <w:t xml:space="preserve"> </w:t>
      </w:r>
      <w:r w:rsidRPr="009277AA">
        <w:t>детей, основанные на результатах педагогической диагностики</w:t>
      </w:r>
      <w:r w:rsidR="00F32D9E" w:rsidRPr="009277AA">
        <w:t xml:space="preserve"> </w:t>
      </w:r>
      <w:r w:rsidRPr="009277AA">
        <w:t>(мониторинга);</w:t>
      </w:r>
    </w:p>
    <w:p w14:paraId="09643C37" w14:textId="77777777" w:rsidR="00F32D9E"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оказание ранней коррекционной помощи детям с ООП, в том числе с</w:t>
      </w:r>
      <w:r w:rsidR="00F32D9E" w:rsidRPr="009277AA">
        <w:t xml:space="preserve"> </w:t>
      </w:r>
      <w:r w:rsidRPr="009277AA">
        <w:t>ОВЗ на основе специальных психолого-педагогических подходов, методов,</w:t>
      </w:r>
      <w:r w:rsidR="00F32D9E" w:rsidRPr="009277AA">
        <w:t xml:space="preserve"> </w:t>
      </w:r>
      <w:r w:rsidRPr="009277AA">
        <w:t xml:space="preserve">способов общения и условий, способствующих получению </w:t>
      </w:r>
      <w:proofErr w:type="gramStart"/>
      <w:r w:rsidRPr="009277AA">
        <w:t>ДО</w:t>
      </w:r>
      <w:proofErr w:type="gramEnd"/>
      <w:r w:rsidRPr="009277AA">
        <w:t xml:space="preserve">, </w:t>
      </w:r>
      <w:proofErr w:type="gramStart"/>
      <w:r w:rsidRPr="009277AA">
        <w:t>социальному</w:t>
      </w:r>
      <w:proofErr w:type="gramEnd"/>
      <w:r w:rsidR="00F32D9E" w:rsidRPr="009277AA">
        <w:t xml:space="preserve"> </w:t>
      </w:r>
      <w:r w:rsidRPr="009277AA">
        <w:t>развитию этих детей, в том числе посредством организации инклюзивного</w:t>
      </w:r>
      <w:r w:rsidR="00F32D9E" w:rsidRPr="009277AA">
        <w:t xml:space="preserve"> </w:t>
      </w:r>
      <w:r w:rsidRPr="009277AA">
        <w:t>образования;</w:t>
      </w:r>
    </w:p>
    <w:p w14:paraId="6566CCE4" w14:textId="77777777" w:rsidR="00F32D9E"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совершенствование образовательной работы на основе результатов</w:t>
      </w:r>
      <w:r w:rsidR="00F32D9E" w:rsidRPr="009277AA">
        <w:t xml:space="preserve"> </w:t>
      </w:r>
      <w:r w:rsidRPr="009277AA">
        <w:t>выявления запросов родительского и профессионального сообщества;</w:t>
      </w:r>
    </w:p>
    <w:p w14:paraId="33CF2889" w14:textId="77777777" w:rsidR="00F32D9E"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психологическая, педагогическая и методическая </w:t>
      </w:r>
      <w:proofErr w:type="gramStart"/>
      <w:r w:rsidRPr="009277AA">
        <w:t>помощь</w:t>
      </w:r>
      <w:proofErr w:type="gramEnd"/>
      <w:r w:rsidRPr="009277AA">
        <w:t xml:space="preserve"> и</w:t>
      </w:r>
      <w:r w:rsidR="00F32D9E" w:rsidRPr="009277AA">
        <w:t xml:space="preserve"> </w:t>
      </w:r>
      <w:r w:rsidRPr="009277AA">
        <w:t>поддержка, консультирование родителей (законных представителей) в</w:t>
      </w:r>
      <w:r w:rsidR="00F32D9E" w:rsidRPr="009277AA">
        <w:t xml:space="preserve"> </w:t>
      </w:r>
      <w:r w:rsidRPr="009277AA">
        <w:t>вопросах обучения, воспитания и развитии детей, охраны и укрепления их</w:t>
      </w:r>
      <w:r w:rsidR="00F32D9E" w:rsidRPr="009277AA">
        <w:t xml:space="preserve"> </w:t>
      </w:r>
      <w:r w:rsidRPr="009277AA">
        <w:t>здоровья;</w:t>
      </w:r>
    </w:p>
    <w:p w14:paraId="2D52E437" w14:textId="77777777" w:rsidR="00F32D9E"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вовлечение родителей (законных представителей) в процесс</w:t>
      </w:r>
      <w:r w:rsidR="00F32D9E" w:rsidRPr="009277AA">
        <w:t xml:space="preserve"> </w:t>
      </w:r>
      <w:r w:rsidRPr="009277AA">
        <w:t>реализации образовательной программы и построение отношений</w:t>
      </w:r>
      <w:r w:rsidR="00F32D9E" w:rsidRPr="009277AA">
        <w:t xml:space="preserve"> </w:t>
      </w:r>
      <w:r w:rsidRPr="009277AA">
        <w:t>сотрудничества в соответствии с образовательными потребностями и</w:t>
      </w:r>
      <w:r w:rsidR="00F32D9E" w:rsidRPr="009277AA">
        <w:t xml:space="preserve"> </w:t>
      </w:r>
      <w:r w:rsidRPr="009277AA">
        <w:t>возможностями семьи обучающихся;</w:t>
      </w:r>
    </w:p>
    <w:p w14:paraId="6009E0A7" w14:textId="77777777" w:rsidR="00F32D9E"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формирование и развитие профессиональной компетентности</w:t>
      </w:r>
      <w:r w:rsidR="00F32D9E" w:rsidRPr="009277AA">
        <w:t xml:space="preserve"> </w:t>
      </w:r>
      <w:r w:rsidRPr="009277AA">
        <w:t>педагогов, психолого-педагогического просвещения родителей (законных</w:t>
      </w:r>
      <w:r w:rsidR="00F32D9E" w:rsidRPr="009277AA">
        <w:t xml:space="preserve"> </w:t>
      </w:r>
      <w:r w:rsidRPr="009277AA">
        <w:t>представителей) обучающихся;</w:t>
      </w:r>
    </w:p>
    <w:p w14:paraId="75FC5C3A" w14:textId="7297B253" w:rsidR="00F32D9E"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непрерывное психолого-педагогическое сопровождение участников</w:t>
      </w:r>
      <w:r w:rsidR="00F32D9E" w:rsidRPr="009277AA">
        <w:t xml:space="preserve"> </w:t>
      </w:r>
      <w:r w:rsidRPr="009277AA">
        <w:t>образовательных отношений в процессе реализации</w:t>
      </w:r>
      <w:r w:rsidR="00F32D9E" w:rsidRPr="009277AA">
        <w:t xml:space="preserve"> П</w:t>
      </w:r>
      <w:r w:rsidRPr="009277AA">
        <w:t>рограммы в</w:t>
      </w:r>
      <w:r w:rsidR="00F32D9E" w:rsidRPr="009277AA">
        <w:t xml:space="preserve"> </w:t>
      </w:r>
      <w:r w:rsidR="00B32D49" w:rsidRPr="009277AA">
        <w:t>МАДОУ</w:t>
      </w:r>
      <w:r w:rsidRPr="009277AA">
        <w:t>, обеспечение вариативности его содержания, направлений и форм,</w:t>
      </w:r>
      <w:r w:rsidR="00F32D9E" w:rsidRPr="009277AA">
        <w:t xml:space="preserve"> </w:t>
      </w:r>
      <w:r w:rsidRPr="009277AA">
        <w:t>согласно запросам родительского и профессионального сообществ;</w:t>
      </w:r>
    </w:p>
    <w:p w14:paraId="6D6B1D0C" w14:textId="77777777" w:rsidR="00F32D9E"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взаимодействие с различными социальными институтами (сферы</w:t>
      </w:r>
      <w:r w:rsidR="00F32D9E" w:rsidRPr="009277AA">
        <w:t xml:space="preserve"> </w:t>
      </w:r>
      <w:r w:rsidRPr="009277AA">
        <w:t>образования, культуры, физкультуры и спорта, другими</w:t>
      </w:r>
      <w:r w:rsidR="00F32D9E" w:rsidRPr="009277AA">
        <w:t xml:space="preserve"> </w:t>
      </w:r>
      <w:r w:rsidRPr="009277AA">
        <w:t>социально-воспитательными субъектами открытой образовательной системы),</w:t>
      </w:r>
      <w:r w:rsidR="00F32D9E" w:rsidRPr="009277AA">
        <w:t xml:space="preserve"> </w:t>
      </w:r>
      <w:r w:rsidRPr="009277AA">
        <w:t>использование форм и методов взаимодействия, востребованных современной</w:t>
      </w:r>
      <w:r w:rsidR="00F32D9E" w:rsidRPr="009277AA">
        <w:t xml:space="preserve"> </w:t>
      </w:r>
      <w:r w:rsidRPr="009277AA">
        <w:t>педагогической практикой и семьей, участие всех сторон взаимодействия в</w:t>
      </w:r>
      <w:r w:rsidR="00F32D9E" w:rsidRPr="009277AA">
        <w:t xml:space="preserve"> </w:t>
      </w:r>
      <w:r w:rsidRPr="009277AA">
        <w:t>совместной социально-значимой деятельности;</w:t>
      </w:r>
    </w:p>
    <w:p w14:paraId="4146387D" w14:textId="77777777" w:rsidR="00F32D9E"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использование широких возможностей социальной среды, социума как</w:t>
      </w:r>
      <w:r w:rsidR="00F32D9E" w:rsidRPr="009277AA">
        <w:t xml:space="preserve"> </w:t>
      </w:r>
      <w:r w:rsidRPr="009277AA">
        <w:t>дополнительного средства развития личности, совершенствования процесса е</w:t>
      </w:r>
      <w:r w:rsidR="00F32D9E" w:rsidRPr="009277AA">
        <w:t xml:space="preserve">е </w:t>
      </w:r>
      <w:r w:rsidRPr="009277AA">
        <w:t>социализации;</w:t>
      </w:r>
    </w:p>
    <w:p w14:paraId="3DF1F93D" w14:textId="77777777" w:rsidR="00F32D9E"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предоставление информации о </w:t>
      </w:r>
      <w:r w:rsidR="00E35A28" w:rsidRPr="009277AA">
        <w:t>П</w:t>
      </w:r>
      <w:r w:rsidRPr="009277AA">
        <w:t>рограмме семье,</w:t>
      </w:r>
      <w:r w:rsidR="00F32D9E" w:rsidRPr="009277AA">
        <w:t xml:space="preserve"> </w:t>
      </w:r>
      <w:r w:rsidRPr="009277AA">
        <w:t>заинтересованным лицам, вовлеченным в образовательную деятельность, а</w:t>
      </w:r>
      <w:r w:rsidR="00F32D9E" w:rsidRPr="009277AA">
        <w:t xml:space="preserve"> </w:t>
      </w:r>
      <w:r w:rsidRPr="009277AA">
        <w:t>также широкой общественности;</w:t>
      </w:r>
    </w:p>
    <w:p w14:paraId="06F36D3C" w14:textId="77777777" w:rsidR="00BC31D9" w:rsidRPr="009277AA" w:rsidRDefault="00BC31D9" w:rsidP="004B4002">
      <w:pPr>
        <w:pStyle w:val="a3"/>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обеспечение возможностей для обсуждения </w:t>
      </w:r>
      <w:r w:rsidR="00F32D9E" w:rsidRPr="009277AA">
        <w:t>П</w:t>
      </w:r>
      <w:r w:rsidRPr="009277AA">
        <w:t>рограммы,</w:t>
      </w:r>
      <w:r w:rsidR="00F32D9E" w:rsidRPr="009277AA">
        <w:t xml:space="preserve"> </w:t>
      </w:r>
      <w:r w:rsidRPr="009277AA">
        <w:t>поиска, использования материалов, обеспечивающих её реализацию, в том</w:t>
      </w:r>
      <w:r w:rsidR="00F32D9E" w:rsidRPr="009277AA">
        <w:t xml:space="preserve"> </w:t>
      </w:r>
      <w:r w:rsidRPr="009277AA">
        <w:t>числе в информационной среде</w:t>
      </w:r>
    </w:p>
    <w:p w14:paraId="43B242A1" w14:textId="77777777" w:rsidR="00E35A28" w:rsidRPr="009277AA" w:rsidRDefault="00E35A28" w:rsidP="009277A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28B2FE4B" w14:textId="2E826B1B" w:rsidR="00F32D9E" w:rsidRPr="009277AA" w:rsidRDefault="000A69FC" w:rsidP="009277A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68" w:name="_Hlk131690714"/>
      <w:r w:rsidRPr="009277AA">
        <w:rPr>
          <w:b/>
          <w:bCs/>
        </w:rPr>
        <w:t>3</w:t>
      </w:r>
      <w:r w:rsidR="00F32D9E" w:rsidRPr="009277AA">
        <w:rPr>
          <w:b/>
          <w:bCs/>
        </w:rPr>
        <w:t xml:space="preserve">.2. Особенности </w:t>
      </w:r>
      <w:r w:rsidR="00BE622F" w:rsidRPr="009277AA">
        <w:rPr>
          <w:b/>
          <w:bCs/>
        </w:rPr>
        <w:t>организации,</w:t>
      </w:r>
      <w:r w:rsidR="00E35A28" w:rsidRPr="009277AA">
        <w:rPr>
          <w:b/>
          <w:bCs/>
        </w:rPr>
        <w:t xml:space="preserve"> </w:t>
      </w:r>
      <w:r w:rsidR="00F32D9E" w:rsidRPr="009277AA">
        <w:rPr>
          <w:b/>
          <w:bCs/>
        </w:rPr>
        <w:t>развивающей предметно-пространственной</w:t>
      </w:r>
    </w:p>
    <w:p w14:paraId="75D25AFC" w14:textId="77777777" w:rsidR="00F32D9E" w:rsidRPr="009277AA" w:rsidRDefault="00F32D9E" w:rsidP="009277A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277AA">
        <w:rPr>
          <w:b/>
          <w:bCs/>
        </w:rPr>
        <w:t>среды</w:t>
      </w:r>
    </w:p>
    <w:bookmarkEnd w:id="68"/>
    <w:p w14:paraId="21F96A4A" w14:textId="7F602818" w:rsidR="00F32D9E" w:rsidRPr="009277AA" w:rsidRDefault="00F32D9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РППС рассматривается как часть образовательной среды и фактор, обогащающий развитие детей. РППС </w:t>
      </w:r>
      <w:r w:rsidR="00B32D49" w:rsidRPr="009277AA">
        <w:t>МАДОУ</w:t>
      </w:r>
      <w:r w:rsidRPr="009277AA">
        <w:t xml:space="preserve"> выступает основой для разнообразной, разносторонне развивающей, содержательной и привлекательной для каждого ребенка деятельности.</w:t>
      </w:r>
    </w:p>
    <w:p w14:paraId="786F4C5B" w14:textId="40361F3E" w:rsidR="00F32D9E" w:rsidRPr="009277AA" w:rsidRDefault="00F32D9E"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РППС включает организованное пространство (территория </w:t>
      </w:r>
      <w:r w:rsidR="00B32D49" w:rsidRPr="009277AA">
        <w:t>МАДОУ</w:t>
      </w:r>
      <w:r w:rsidRPr="009277AA">
        <w:t>, групповые комнаты, специализированные,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w:t>
      </w:r>
      <w:r w:rsidR="00692B1D" w:rsidRPr="009277AA">
        <w:t xml:space="preserve"> </w:t>
      </w:r>
      <w:r w:rsidRPr="009277AA">
        <w:t>особенностей, возможностей и интересов детей, коррекции недостатков их развития.</w:t>
      </w:r>
    </w:p>
    <w:p w14:paraId="60D13718" w14:textId="3958698E" w:rsidR="00692B1D" w:rsidRPr="009277AA" w:rsidRDefault="00692B1D"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С учетом возможности реализации образовательной программы </w:t>
      </w:r>
      <w:r w:rsidR="00B32D49" w:rsidRPr="009277AA">
        <w:t>МАДОУ</w:t>
      </w:r>
      <w:r w:rsidRPr="009277AA">
        <w:t xml:space="preserve"> РППС соответствует:</w:t>
      </w:r>
    </w:p>
    <w:p w14:paraId="553B6D42" w14:textId="17C7BAC6" w:rsidR="00692B1D" w:rsidRPr="009277AA" w:rsidRDefault="00692B1D" w:rsidP="004B4002">
      <w:pPr>
        <w:pStyle w:val="a3"/>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требованиям ФГОС ДО</w:t>
      </w:r>
      <w:r w:rsidR="00B323FC">
        <w:t>,ФОП ДО</w:t>
      </w:r>
      <w:bookmarkStart w:id="69" w:name="_GoBack"/>
      <w:bookmarkEnd w:id="69"/>
      <w:r w:rsidRPr="009277AA">
        <w:t>;</w:t>
      </w:r>
    </w:p>
    <w:p w14:paraId="63DB5923" w14:textId="2B444AAB" w:rsidR="00692B1D" w:rsidRPr="009277AA" w:rsidRDefault="00692B1D" w:rsidP="004B4002">
      <w:pPr>
        <w:pStyle w:val="a3"/>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образовательной программе </w:t>
      </w:r>
      <w:r w:rsidR="00B32D49" w:rsidRPr="009277AA">
        <w:t>МАДОУ</w:t>
      </w:r>
      <w:r w:rsidRPr="009277AA">
        <w:t>;</w:t>
      </w:r>
    </w:p>
    <w:p w14:paraId="70F77D96" w14:textId="42AA745B" w:rsidR="00692B1D" w:rsidRPr="009277AA" w:rsidRDefault="00692B1D" w:rsidP="004B4002">
      <w:pPr>
        <w:pStyle w:val="a3"/>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материально-техническим и </w:t>
      </w:r>
      <w:proofErr w:type="gramStart"/>
      <w:r w:rsidRPr="009277AA">
        <w:t>медико-социальным</w:t>
      </w:r>
      <w:proofErr w:type="gramEnd"/>
      <w:r w:rsidRPr="009277AA">
        <w:t xml:space="preserve"> условиям пребывания детей в </w:t>
      </w:r>
      <w:r w:rsidR="00B32D49" w:rsidRPr="009277AA">
        <w:t>МАДОУ</w:t>
      </w:r>
      <w:r w:rsidRPr="009277AA">
        <w:t>;</w:t>
      </w:r>
    </w:p>
    <w:p w14:paraId="6199D695" w14:textId="77777777" w:rsidR="00692B1D" w:rsidRPr="009277AA" w:rsidRDefault="00692B1D" w:rsidP="004B4002">
      <w:pPr>
        <w:pStyle w:val="a3"/>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возрастным особенностям детей;</w:t>
      </w:r>
    </w:p>
    <w:p w14:paraId="65C9EBF7" w14:textId="1E5061FD" w:rsidR="00692B1D" w:rsidRPr="009277AA" w:rsidRDefault="00692B1D" w:rsidP="004B4002">
      <w:pPr>
        <w:pStyle w:val="a3"/>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воспитывающему характеру обучения детей в </w:t>
      </w:r>
      <w:r w:rsidR="00B32D49" w:rsidRPr="009277AA">
        <w:t>МАДОУ</w:t>
      </w:r>
      <w:r w:rsidRPr="009277AA">
        <w:t>;</w:t>
      </w:r>
    </w:p>
    <w:p w14:paraId="0E6E5AC5" w14:textId="77777777" w:rsidR="00692B1D" w:rsidRPr="009277AA" w:rsidRDefault="00692B1D" w:rsidP="004B4002">
      <w:pPr>
        <w:pStyle w:val="a3"/>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требованиям безопасности и надежности</w:t>
      </w:r>
    </w:p>
    <w:p w14:paraId="3A9CEA98" w14:textId="035D9B74" w:rsidR="00692B1D" w:rsidRPr="009277AA" w:rsidRDefault="00692B1D" w:rsidP="009277AA">
      <w:pPr>
        <w:ind w:firstLine="708"/>
        <w:jc w:val="both"/>
      </w:pPr>
      <w:r w:rsidRPr="009277AA">
        <w:rPr>
          <w:color w:val="000000"/>
        </w:rPr>
        <w:t>Среда является важным фактором воспитания и развития ребенка.</w:t>
      </w:r>
      <w:r w:rsidRPr="009277AA">
        <w:t xml:space="preserve"> </w:t>
      </w:r>
      <w:r w:rsidRPr="009277AA">
        <w:rPr>
          <w:color w:val="000000"/>
        </w:rPr>
        <w:t xml:space="preserve">Развивающая предметно-пространственная среда обеспечивает максимальную реализацию образовательного потенциала пространства </w:t>
      </w:r>
      <w:r w:rsidR="00B32D49" w:rsidRPr="009277AA">
        <w:rPr>
          <w:color w:val="000000"/>
        </w:rPr>
        <w:t>МАДОУ</w:t>
      </w:r>
      <w:r w:rsidRPr="009277AA">
        <w:rPr>
          <w:color w:val="000000"/>
        </w:rPr>
        <w:t>, группы, прогулочных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30E09772" w14:textId="77777777" w:rsidR="00692B1D" w:rsidRPr="009277AA" w:rsidRDefault="00692B1D" w:rsidP="009277AA">
      <w:pPr>
        <w:jc w:val="both"/>
        <w:rPr>
          <w:b/>
          <w:bCs/>
          <w:iCs/>
          <w:color w:val="000000"/>
        </w:rPr>
      </w:pPr>
      <w:r w:rsidRPr="009277AA">
        <w:rPr>
          <w:b/>
          <w:bCs/>
          <w:iCs/>
          <w:color w:val="000000"/>
        </w:rPr>
        <w:t>Требования к организации предметно-пространственной развивающей среды</w:t>
      </w:r>
    </w:p>
    <w:p w14:paraId="331EBC2B" w14:textId="77777777" w:rsidR="00692B1D" w:rsidRPr="009277AA" w:rsidRDefault="00692B1D" w:rsidP="009277AA">
      <w:pPr>
        <w:ind w:firstLine="708"/>
        <w:jc w:val="both"/>
      </w:pPr>
      <w:r w:rsidRPr="009277AA">
        <w:t xml:space="preserve">Насыщенная предметно-пространственная развивающая среда – это основа для организации увлекательной, содержательной жизни и разностороннего развития каждого ребенка. </w:t>
      </w:r>
    </w:p>
    <w:p w14:paraId="3D258999" w14:textId="77777777" w:rsidR="00692B1D" w:rsidRPr="009277AA" w:rsidRDefault="00692B1D" w:rsidP="009277AA">
      <w:pPr>
        <w:jc w:val="both"/>
        <w:rPr>
          <w:b/>
        </w:rPr>
      </w:pPr>
      <w:r w:rsidRPr="009277AA">
        <w:rPr>
          <w:b/>
        </w:rPr>
        <w:t>Важнейшие образовательные ориентиры:</w:t>
      </w:r>
    </w:p>
    <w:p w14:paraId="641C9376" w14:textId="77777777" w:rsidR="00692B1D" w:rsidRPr="009277AA" w:rsidRDefault="00692B1D" w:rsidP="009277AA">
      <w:pPr>
        <w:pStyle w:val="a3"/>
        <w:numPr>
          <w:ilvl w:val="0"/>
          <w:numId w:val="53"/>
        </w:numPr>
        <w:jc w:val="both"/>
      </w:pPr>
      <w:r w:rsidRPr="009277AA">
        <w:t>обеспечение эмоционального благополучия детей;</w:t>
      </w:r>
    </w:p>
    <w:p w14:paraId="375210C0" w14:textId="77777777" w:rsidR="00692B1D" w:rsidRPr="009277AA" w:rsidRDefault="00692B1D" w:rsidP="009277AA">
      <w:pPr>
        <w:pStyle w:val="a3"/>
        <w:numPr>
          <w:ilvl w:val="0"/>
          <w:numId w:val="53"/>
        </w:numPr>
        <w:jc w:val="both"/>
      </w:pPr>
      <w:r w:rsidRPr="009277AA">
        <w:t>создание условий для формирования доброжелательного и внимательного отношения детей к другим людям;</w:t>
      </w:r>
    </w:p>
    <w:p w14:paraId="62596B64" w14:textId="77777777" w:rsidR="00692B1D" w:rsidRPr="009277AA" w:rsidRDefault="00692B1D" w:rsidP="009277AA">
      <w:pPr>
        <w:pStyle w:val="a3"/>
        <w:numPr>
          <w:ilvl w:val="0"/>
          <w:numId w:val="53"/>
        </w:numPr>
        <w:jc w:val="both"/>
      </w:pPr>
      <w:r w:rsidRPr="009277AA">
        <w:t>развитие детской самостоятельности (инициативности, автономии и ответственности);</w:t>
      </w:r>
    </w:p>
    <w:p w14:paraId="1B79CCC6" w14:textId="77777777" w:rsidR="00692B1D" w:rsidRPr="009277AA" w:rsidRDefault="00692B1D" w:rsidP="009277AA">
      <w:pPr>
        <w:pStyle w:val="a3"/>
        <w:numPr>
          <w:ilvl w:val="0"/>
          <w:numId w:val="53"/>
        </w:numPr>
        <w:jc w:val="both"/>
      </w:pPr>
      <w:r w:rsidRPr="009277AA">
        <w:t xml:space="preserve">развитие детских способностей, формирующихся в разных видах деятельности. </w:t>
      </w:r>
    </w:p>
    <w:p w14:paraId="2AB17B8F" w14:textId="77777777" w:rsidR="00692B1D" w:rsidRPr="009277AA" w:rsidRDefault="00692B1D" w:rsidP="009277AA">
      <w:pPr>
        <w:jc w:val="both"/>
        <w:rPr>
          <w:b/>
        </w:rPr>
      </w:pPr>
      <w:r w:rsidRPr="009277AA">
        <w:rPr>
          <w:b/>
        </w:rPr>
        <w:t>Для реализации этих целей педагогам рекомендуется:</w:t>
      </w:r>
    </w:p>
    <w:p w14:paraId="75DDD631" w14:textId="77777777" w:rsidR="00692B1D" w:rsidRPr="009277AA" w:rsidRDefault="00692B1D" w:rsidP="004B4002">
      <w:pPr>
        <w:pStyle w:val="a3"/>
        <w:numPr>
          <w:ilvl w:val="0"/>
          <w:numId w:val="101"/>
        </w:numPr>
        <w:jc w:val="both"/>
      </w:pPr>
      <w:r w:rsidRPr="009277AA">
        <w:t>проявлять уважение к личности ребенка и развивать демократический стиль взаимодействия с ним и с другими педагогами;</w:t>
      </w:r>
    </w:p>
    <w:p w14:paraId="5A6F0D4F" w14:textId="77777777" w:rsidR="00692B1D" w:rsidRPr="009277AA" w:rsidRDefault="00692B1D" w:rsidP="004B4002">
      <w:pPr>
        <w:pStyle w:val="a3"/>
        <w:numPr>
          <w:ilvl w:val="0"/>
          <w:numId w:val="101"/>
        </w:numPr>
        <w:jc w:val="both"/>
      </w:pPr>
      <w:r w:rsidRPr="009277AA">
        <w:t xml:space="preserve">создавать условия для принятия ребенком ответственности и проявления </w:t>
      </w:r>
      <w:proofErr w:type="spellStart"/>
      <w:r w:rsidRPr="009277AA">
        <w:t>эмпатии</w:t>
      </w:r>
      <w:proofErr w:type="spellEnd"/>
      <w:r w:rsidRPr="009277AA">
        <w:t xml:space="preserve"> к другим людям;</w:t>
      </w:r>
    </w:p>
    <w:p w14:paraId="715E851C" w14:textId="77777777" w:rsidR="00692B1D" w:rsidRPr="009277AA" w:rsidRDefault="00692B1D" w:rsidP="004B4002">
      <w:pPr>
        <w:pStyle w:val="a3"/>
        <w:numPr>
          <w:ilvl w:val="0"/>
          <w:numId w:val="101"/>
        </w:numPr>
        <w:jc w:val="both"/>
      </w:pPr>
      <w:r w:rsidRPr="009277AA">
        <w:t>обсуждать совместно с детьми возникающие конфликты, помогать решать их, вырабатывать общие правила, учить проявлять уважение друг к другу;</w:t>
      </w:r>
    </w:p>
    <w:p w14:paraId="52257536" w14:textId="77777777" w:rsidR="00692B1D" w:rsidRPr="009277AA" w:rsidRDefault="00692B1D" w:rsidP="004B4002">
      <w:pPr>
        <w:pStyle w:val="a3"/>
        <w:numPr>
          <w:ilvl w:val="0"/>
          <w:numId w:val="101"/>
        </w:numPr>
        <w:jc w:val="both"/>
      </w:pPr>
      <w:r w:rsidRPr="009277AA">
        <w:t>обсуждать с детьми важные жизненные вопросы, стимулировать проявление позиции ребенка;</w:t>
      </w:r>
    </w:p>
    <w:p w14:paraId="020E8425" w14:textId="77777777" w:rsidR="00692B1D" w:rsidRPr="009277AA" w:rsidRDefault="00692B1D" w:rsidP="004B4002">
      <w:pPr>
        <w:pStyle w:val="a3"/>
        <w:numPr>
          <w:ilvl w:val="0"/>
          <w:numId w:val="101"/>
        </w:numPr>
        <w:jc w:val="both"/>
      </w:pPr>
      <w:r w:rsidRPr="009277AA">
        <w:t>обращать внимание детей на тот факт, что люди различаются по своим убеждениям и ценностям, обсуждать, как это влияет на их поведение;</w:t>
      </w:r>
    </w:p>
    <w:p w14:paraId="01F025A9" w14:textId="77777777" w:rsidR="00692B1D" w:rsidRPr="009277AA" w:rsidRDefault="00692B1D" w:rsidP="004B4002">
      <w:pPr>
        <w:pStyle w:val="a3"/>
        <w:numPr>
          <w:ilvl w:val="0"/>
          <w:numId w:val="101"/>
        </w:numPr>
        <w:jc w:val="both"/>
      </w:pPr>
      <w:r w:rsidRPr="009277AA">
        <w:lastRenderedPageBreak/>
        <w:t>обсуждать с родителями (законными представителями) целевые ориентиры, на достижение которых направлена деятельность педагогов</w:t>
      </w:r>
    </w:p>
    <w:p w14:paraId="74E169EF" w14:textId="4E3274B2" w:rsidR="00692B1D" w:rsidRPr="009277AA" w:rsidRDefault="00692B1D" w:rsidP="009277AA">
      <w:pPr>
        <w:ind w:firstLine="567"/>
        <w:jc w:val="both"/>
      </w:pPr>
      <w:r w:rsidRPr="009277AA">
        <w:rPr>
          <w:color w:val="000000"/>
        </w:rPr>
        <w:t xml:space="preserve">Развивающая предметно-пространственная развивающая среда </w:t>
      </w:r>
      <w:r w:rsidR="00B32D49" w:rsidRPr="009277AA">
        <w:rPr>
          <w:color w:val="000000"/>
        </w:rPr>
        <w:t>МАДОУ</w:t>
      </w:r>
      <w:r w:rsidRPr="009277AA">
        <w:rPr>
          <w:color w:val="000000"/>
        </w:rPr>
        <w:t xml:space="preserve">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sidRPr="009277AA">
        <w:t xml:space="preserve"> Также </w:t>
      </w:r>
      <w:r w:rsidRPr="009277AA">
        <w:rPr>
          <w:color w:val="000000"/>
        </w:rPr>
        <w:t>среда обеспечивает:</w:t>
      </w:r>
    </w:p>
    <w:p w14:paraId="06A9E6BE" w14:textId="77777777" w:rsidR="00692B1D" w:rsidRPr="009277AA" w:rsidRDefault="00692B1D" w:rsidP="009277AA">
      <w:pPr>
        <w:pStyle w:val="a3"/>
        <w:numPr>
          <w:ilvl w:val="0"/>
          <w:numId w:val="53"/>
        </w:numPr>
        <w:jc w:val="both"/>
      </w:pPr>
      <w:r w:rsidRPr="009277AA">
        <w:rPr>
          <w:color w:val="000000"/>
        </w:rPr>
        <w:t>учет национально-культурных, климатических условий, в которых осуществляется образовательная деятельность;</w:t>
      </w:r>
      <w:r w:rsidRPr="009277AA">
        <w:t xml:space="preserve"> </w:t>
      </w:r>
    </w:p>
    <w:p w14:paraId="3F05A8AB" w14:textId="77777777" w:rsidR="00692B1D" w:rsidRPr="009277AA" w:rsidRDefault="00692B1D" w:rsidP="009277AA">
      <w:pPr>
        <w:pStyle w:val="a3"/>
        <w:numPr>
          <w:ilvl w:val="0"/>
          <w:numId w:val="53"/>
        </w:numPr>
        <w:jc w:val="both"/>
      </w:pPr>
      <w:r w:rsidRPr="009277AA">
        <w:rPr>
          <w:color w:val="000000"/>
        </w:rPr>
        <w:t>учет возрастных особенностей детей.</w:t>
      </w:r>
      <w:r w:rsidRPr="009277AA">
        <w:t xml:space="preserve"> </w:t>
      </w:r>
      <w:r w:rsidRPr="009277AA">
        <w:rPr>
          <w:color w:val="000000"/>
        </w:rPr>
        <w:t xml:space="preserve">Развивающая предметно-пространственная среда содержательно-насыщена, трансформируема, </w:t>
      </w:r>
      <w:proofErr w:type="spellStart"/>
      <w:r w:rsidRPr="009277AA">
        <w:rPr>
          <w:color w:val="000000"/>
        </w:rPr>
        <w:t>полифункциональна</w:t>
      </w:r>
      <w:proofErr w:type="spellEnd"/>
      <w:r w:rsidRPr="009277AA">
        <w:rPr>
          <w:color w:val="000000"/>
        </w:rPr>
        <w:t>, вариативна, доступна и безопасна.</w:t>
      </w:r>
    </w:p>
    <w:p w14:paraId="572470F3" w14:textId="07282DF8" w:rsidR="00692B1D" w:rsidRPr="009277AA" w:rsidRDefault="00692B1D" w:rsidP="009277AA">
      <w:pPr>
        <w:jc w:val="both"/>
      </w:pPr>
      <w:r w:rsidRPr="009277AA">
        <w:rPr>
          <w:color w:val="000000"/>
        </w:rPr>
        <w:t>1.</w:t>
      </w:r>
      <w:r w:rsidRPr="009277AA">
        <w:rPr>
          <w:i/>
          <w:color w:val="000000"/>
        </w:rPr>
        <w:t>Насыщенность</w:t>
      </w:r>
      <w:r w:rsidRPr="009277AA">
        <w:rPr>
          <w:color w:val="000000"/>
        </w:rPr>
        <w:t xml:space="preserve"> среды соответствует возрастным возможностям детей и содержанию образовательной Программы </w:t>
      </w:r>
      <w:r w:rsidR="00B32D49" w:rsidRPr="009277AA">
        <w:rPr>
          <w:color w:val="000000"/>
        </w:rPr>
        <w:t>МАДОУ</w:t>
      </w:r>
      <w:r w:rsidRPr="009277AA">
        <w:rPr>
          <w:color w:val="000000"/>
        </w:rPr>
        <w:t>.</w:t>
      </w:r>
    </w:p>
    <w:p w14:paraId="2C0E0966" w14:textId="77777777" w:rsidR="00692B1D" w:rsidRPr="009277AA" w:rsidRDefault="00692B1D" w:rsidP="009277AA">
      <w:pPr>
        <w:ind w:firstLine="708"/>
        <w:jc w:val="both"/>
      </w:pPr>
      <w:r w:rsidRPr="009277AA">
        <w:rPr>
          <w:color w:val="000000"/>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318B4FD8" w14:textId="77777777" w:rsidR="00692B1D" w:rsidRPr="009277AA" w:rsidRDefault="00692B1D" w:rsidP="009277AA">
      <w:pPr>
        <w:ind w:firstLine="708"/>
        <w:jc w:val="both"/>
      </w:pPr>
      <w:r w:rsidRPr="009277AA">
        <w:rPr>
          <w:color w:val="000000"/>
        </w:rPr>
        <w:t>Организация образовательного пространства и разнообразие материалов, оборудования и инвентаря (в здании и на участке) обеспечивают:</w:t>
      </w:r>
    </w:p>
    <w:p w14:paraId="4882D760" w14:textId="77777777" w:rsidR="00692B1D" w:rsidRPr="009277AA" w:rsidRDefault="00692B1D" w:rsidP="009277AA">
      <w:pPr>
        <w:pStyle w:val="a3"/>
        <w:numPr>
          <w:ilvl w:val="0"/>
          <w:numId w:val="53"/>
        </w:numPr>
        <w:jc w:val="both"/>
      </w:pPr>
      <w:r w:rsidRPr="009277AA">
        <w:rPr>
          <w:color w:val="00000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5E8D69C5" w14:textId="77777777" w:rsidR="00692B1D" w:rsidRPr="009277AA" w:rsidRDefault="00692B1D" w:rsidP="009277AA">
      <w:pPr>
        <w:pStyle w:val="a3"/>
        <w:numPr>
          <w:ilvl w:val="0"/>
          <w:numId w:val="53"/>
        </w:numPr>
        <w:jc w:val="both"/>
      </w:pPr>
      <w:r w:rsidRPr="009277AA">
        <w:rPr>
          <w:color w:val="000000"/>
        </w:rPr>
        <w:t>двигательную активность, в том числе развитие крупной и мелкой моторики, участие в подвижных играх и соревнованиях;</w:t>
      </w:r>
    </w:p>
    <w:p w14:paraId="721F99FB" w14:textId="77777777" w:rsidR="00692B1D" w:rsidRPr="009277AA" w:rsidRDefault="00692B1D" w:rsidP="009277AA">
      <w:pPr>
        <w:pStyle w:val="a3"/>
        <w:numPr>
          <w:ilvl w:val="0"/>
          <w:numId w:val="53"/>
        </w:numPr>
        <w:jc w:val="both"/>
      </w:pPr>
      <w:r w:rsidRPr="009277AA">
        <w:rPr>
          <w:color w:val="000000"/>
        </w:rPr>
        <w:t>эмоциональное благополучие детей во взаимодействии с предметно-пространственным окружением;</w:t>
      </w:r>
    </w:p>
    <w:p w14:paraId="41633635" w14:textId="77777777" w:rsidR="00692B1D" w:rsidRPr="009277AA" w:rsidRDefault="00692B1D" w:rsidP="009277AA">
      <w:pPr>
        <w:pStyle w:val="a3"/>
        <w:numPr>
          <w:ilvl w:val="0"/>
          <w:numId w:val="53"/>
        </w:numPr>
        <w:jc w:val="both"/>
      </w:pPr>
      <w:r w:rsidRPr="009277AA">
        <w:rPr>
          <w:color w:val="000000"/>
        </w:rPr>
        <w:t>возможность самовыражения детей.</w:t>
      </w:r>
    </w:p>
    <w:p w14:paraId="16236B32" w14:textId="77777777" w:rsidR="00692B1D" w:rsidRPr="009277AA" w:rsidRDefault="00692B1D" w:rsidP="009277AA">
      <w:pPr>
        <w:jc w:val="both"/>
      </w:pPr>
      <w:r w:rsidRPr="009277AA">
        <w:rPr>
          <w:color w:val="000000"/>
        </w:rPr>
        <w:t>2.</w:t>
      </w:r>
      <w:r w:rsidRPr="009277AA">
        <w:rPr>
          <w:i/>
          <w:color w:val="000000"/>
        </w:rPr>
        <w:t xml:space="preserve">Трансформируемость </w:t>
      </w:r>
      <w:r w:rsidRPr="009277AA">
        <w:rPr>
          <w:color w:val="000000"/>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67D40BC4" w14:textId="77777777" w:rsidR="00692B1D" w:rsidRPr="009277AA" w:rsidRDefault="00692B1D" w:rsidP="009277AA">
      <w:pPr>
        <w:jc w:val="both"/>
      </w:pPr>
      <w:r w:rsidRPr="009277AA">
        <w:rPr>
          <w:color w:val="000000"/>
        </w:rPr>
        <w:t>3.</w:t>
      </w:r>
      <w:r w:rsidRPr="009277AA">
        <w:rPr>
          <w:i/>
          <w:color w:val="000000"/>
        </w:rPr>
        <w:t xml:space="preserve">Полифункциональность </w:t>
      </w:r>
      <w:r w:rsidRPr="009277AA">
        <w:rPr>
          <w:color w:val="000000"/>
        </w:rPr>
        <w:t>материалов предполагает:</w:t>
      </w:r>
    </w:p>
    <w:p w14:paraId="4CD45DA8" w14:textId="77777777" w:rsidR="00692B1D" w:rsidRPr="009277AA" w:rsidRDefault="00692B1D" w:rsidP="009277AA">
      <w:pPr>
        <w:pStyle w:val="a3"/>
        <w:numPr>
          <w:ilvl w:val="0"/>
          <w:numId w:val="53"/>
        </w:numPr>
        <w:jc w:val="both"/>
      </w:pPr>
      <w:r w:rsidRPr="009277AA">
        <w:rPr>
          <w:color w:val="000000"/>
        </w:rPr>
        <w:t>возможность разнообразного использования различных составляющих предметной среды, например, детской мебели, матов, мягких модулей, ширм и т.д.;</w:t>
      </w:r>
    </w:p>
    <w:p w14:paraId="0A19CEC0" w14:textId="77777777" w:rsidR="00692B1D" w:rsidRPr="009277AA" w:rsidRDefault="00692B1D" w:rsidP="009277AA">
      <w:pPr>
        <w:pStyle w:val="a3"/>
        <w:numPr>
          <w:ilvl w:val="0"/>
          <w:numId w:val="53"/>
        </w:numPr>
        <w:jc w:val="both"/>
      </w:pPr>
      <w:r w:rsidRPr="009277AA">
        <w:rPr>
          <w:color w:val="000000"/>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1B1D51A0" w14:textId="77777777" w:rsidR="00692B1D" w:rsidRPr="009277AA" w:rsidRDefault="00692B1D" w:rsidP="009277AA">
      <w:pPr>
        <w:jc w:val="both"/>
      </w:pPr>
      <w:r w:rsidRPr="009277AA">
        <w:rPr>
          <w:color w:val="000000"/>
        </w:rPr>
        <w:t xml:space="preserve">4. </w:t>
      </w:r>
      <w:r w:rsidRPr="009277AA">
        <w:rPr>
          <w:i/>
          <w:color w:val="000000"/>
        </w:rPr>
        <w:t>Вариативность</w:t>
      </w:r>
      <w:r w:rsidRPr="009277AA">
        <w:rPr>
          <w:color w:val="000000"/>
        </w:rPr>
        <w:t xml:space="preserve"> среды предполагает:</w:t>
      </w:r>
    </w:p>
    <w:p w14:paraId="4ED1319A" w14:textId="77777777" w:rsidR="00692B1D" w:rsidRPr="009277AA" w:rsidRDefault="00692B1D" w:rsidP="009277AA">
      <w:pPr>
        <w:pStyle w:val="a3"/>
        <w:numPr>
          <w:ilvl w:val="0"/>
          <w:numId w:val="54"/>
        </w:numPr>
        <w:jc w:val="both"/>
      </w:pPr>
      <w:r w:rsidRPr="009277AA">
        <w:rPr>
          <w:color w:val="000000"/>
        </w:rPr>
        <w:t>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4A68CFEA" w14:textId="77777777" w:rsidR="00692B1D" w:rsidRPr="009277AA" w:rsidRDefault="00692B1D" w:rsidP="009277AA">
      <w:pPr>
        <w:pStyle w:val="a3"/>
        <w:numPr>
          <w:ilvl w:val="0"/>
          <w:numId w:val="54"/>
        </w:numPr>
        <w:jc w:val="both"/>
      </w:pPr>
      <w:r w:rsidRPr="009277AA">
        <w:rPr>
          <w:color w:val="00000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31FD1E39" w14:textId="77777777" w:rsidR="00692B1D" w:rsidRPr="009277AA" w:rsidRDefault="00692B1D" w:rsidP="009277AA">
      <w:pPr>
        <w:jc w:val="both"/>
      </w:pPr>
      <w:r w:rsidRPr="009277AA">
        <w:rPr>
          <w:i/>
          <w:color w:val="000000"/>
        </w:rPr>
        <w:t>5.Доступность</w:t>
      </w:r>
      <w:r w:rsidRPr="009277AA">
        <w:rPr>
          <w:color w:val="000000"/>
        </w:rPr>
        <w:t xml:space="preserve"> среды предполагает:</w:t>
      </w:r>
    </w:p>
    <w:p w14:paraId="567D3EDB" w14:textId="77777777" w:rsidR="00692B1D" w:rsidRPr="009277AA" w:rsidRDefault="00692B1D" w:rsidP="009277AA">
      <w:pPr>
        <w:pStyle w:val="a3"/>
        <w:numPr>
          <w:ilvl w:val="0"/>
          <w:numId w:val="53"/>
        </w:numPr>
        <w:jc w:val="both"/>
      </w:pPr>
      <w:r w:rsidRPr="009277AA">
        <w:rPr>
          <w:color w:val="00000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1DE142B5" w14:textId="77777777" w:rsidR="00692B1D" w:rsidRPr="009277AA" w:rsidRDefault="00692B1D" w:rsidP="009277AA">
      <w:pPr>
        <w:pStyle w:val="a3"/>
        <w:numPr>
          <w:ilvl w:val="0"/>
          <w:numId w:val="53"/>
        </w:numPr>
        <w:jc w:val="both"/>
      </w:pPr>
      <w:r w:rsidRPr="009277AA">
        <w:rPr>
          <w:color w:val="000000"/>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65C8E9DA" w14:textId="77777777" w:rsidR="00692B1D" w:rsidRPr="009277AA" w:rsidRDefault="00692B1D" w:rsidP="009277AA">
      <w:pPr>
        <w:pStyle w:val="a3"/>
        <w:numPr>
          <w:ilvl w:val="0"/>
          <w:numId w:val="53"/>
        </w:numPr>
        <w:jc w:val="both"/>
      </w:pPr>
      <w:r w:rsidRPr="009277AA">
        <w:rPr>
          <w:color w:val="000000"/>
        </w:rPr>
        <w:t>исправность и сохранность материалов и оборудования.</w:t>
      </w:r>
    </w:p>
    <w:p w14:paraId="67C030B3" w14:textId="77777777" w:rsidR="00692B1D" w:rsidRPr="009277AA" w:rsidRDefault="00692B1D" w:rsidP="009277AA">
      <w:pPr>
        <w:jc w:val="both"/>
      </w:pPr>
      <w:r w:rsidRPr="009277AA">
        <w:rPr>
          <w:color w:val="000000"/>
        </w:rPr>
        <w:t xml:space="preserve">6. </w:t>
      </w:r>
      <w:r w:rsidRPr="009277AA">
        <w:rPr>
          <w:i/>
          <w:color w:val="000000"/>
        </w:rPr>
        <w:t xml:space="preserve">Безопасность </w:t>
      </w:r>
      <w:r w:rsidRPr="009277AA">
        <w:rPr>
          <w:color w:val="000000"/>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5319416E" w14:textId="77777777" w:rsidR="00692B1D" w:rsidRPr="009277AA" w:rsidRDefault="00692B1D" w:rsidP="009277AA">
      <w:pPr>
        <w:ind w:firstLine="708"/>
        <w:jc w:val="both"/>
        <w:rPr>
          <w:color w:val="000000"/>
        </w:rPr>
      </w:pPr>
      <w:r w:rsidRPr="009277AA">
        <w:rPr>
          <w:color w:val="000000"/>
        </w:rPr>
        <w:t xml:space="preserve">Программа предусматривает минимальный, базовый и расширенный уровень предметной среды для каждой возрастной группы. </w:t>
      </w:r>
    </w:p>
    <w:p w14:paraId="0AF00336" w14:textId="77777777" w:rsidR="00692B1D" w:rsidRPr="009277AA" w:rsidRDefault="00692B1D" w:rsidP="009277AA">
      <w:pPr>
        <w:ind w:firstLine="708"/>
        <w:jc w:val="both"/>
      </w:pPr>
      <w:r w:rsidRPr="009277AA">
        <w:rPr>
          <w:color w:val="000000"/>
        </w:rPr>
        <w:t xml:space="preserve">Участок содержит объекты для спортивных, подвижных игр, природоведческой, исследовательской деятельности, проведения культурно - досуговой и организованной образовательной деятельности. </w:t>
      </w:r>
    </w:p>
    <w:p w14:paraId="34B7F7D3" w14:textId="40B23B1B" w:rsidR="00692B1D" w:rsidRPr="009277AA" w:rsidRDefault="00692B1D" w:rsidP="009277AA">
      <w:pPr>
        <w:ind w:firstLine="708"/>
        <w:jc w:val="both"/>
      </w:pPr>
      <w:r w:rsidRPr="009277AA">
        <w:rPr>
          <w:color w:val="000000"/>
        </w:rPr>
        <w:t xml:space="preserve">В </w:t>
      </w:r>
      <w:r w:rsidR="00B32D49" w:rsidRPr="009277AA">
        <w:rPr>
          <w:color w:val="000000"/>
        </w:rPr>
        <w:t>МАДОУ</w:t>
      </w:r>
      <w:r w:rsidRPr="009277AA">
        <w:rPr>
          <w:color w:val="000000"/>
        </w:rPr>
        <w:t xml:space="preserve"> создана образовательная микросреда – внутреннее оформление помещений, тематические центры в группах.</w:t>
      </w:r>
    </w:p>
    <w:p w14:paraId="10AB1EE4" w14:textId="77777777" w:rsidR="00692B1D" w:rsidRPr="009277AA" w:rsidRDefault="00692B1D" w:rsidP="009277AA">
      <w:pPr>
        <w:ind w:firstLine="708"/>
        <w:jc w:val="both"/>
      </w:pPr>
      <w:r w:rsidRPr="009277AA">
        <w:rPr>
          <w:color w:val="000000"/>
        </w:rPr>
        <w:t>Холл, лестничные марши, раздевальные комнаты оборудованы: информационными стендами, плакатами, уголками для выставок детского творчества. Оборудование помещений дошкольного учреждения безопасно, эстетически привлекательно. Мебель соответствует росту и возрасту детей, игрушки — обеспечивают максимальный для данного возраста развивающий эффект.</w:t>
      </w:r>
      <w:r w:rsidRPr="009277AA">
        <w:t xml:space="preserve"> </w:t>
      </w:r>
      <w:r w:rsidRPr="009277AA">
        <w:rPr>
          <w:color w:val="000000"/>
        </w:rPr>
        <w:t xml:space="preserve">Пространство групп организовано в виде разграниченных зон, оснащенных разнообразными развивающими материалами (книги, игрушки, материалы для творчества, развивающее оборудование и пр.). </w:t>
      </w:r>
    </w:p>
    <w:p w14:paraId="0FCCBE03" w14:textId="77777777" w:rsidR="00692B1D" w:rsidRPr="009277AA" w:rsidRDefault="00692B1D" w:rsidP="009277AA">
      <w:pPr>
        <w:jc w:val="both"/>
        <w:rPr>
          <w:i/>
        </w:rPr>
      </w:pPr>
      <w:r w:rsidRPr="009277AA">
        <w:rPr>
          <w:i/>
          <w:color w:val="000000"/>
        </w:rPr>
        <w:t>Компоненты:</w:t>
      </w:r>
    </w:p>
    <w:p w14:paraId="3CA240DF" w14:textId="77777777" w:rsidR="00692B1D" w:rsidRPr="009277AA" w:rsidRDefault="00692B1D" w:rsidP="009277AA">
      <w:pPr>
        <w:pStyle w:val="a3"/>
        <w:numPr>
          <w:ilvl w:val="0"/>
          <w:numId w:val="55"/>
        </w:numPr>
        <w:spacing w:after="200"/>
        <w:jc w:val="both"/>
      </w:pPr>
      <w:r w:rsidRPr="009277AA">
        <w:rPr>
          <w:color w:val="000000"/>
        </w:rPr>
        <w:t>центры для ролевых и развивающих игр;</w:t>
      </w:r>
    </w:p>
    <w:p w14:paraId="379F854D" w14:textId="77777777" w:rsidR="00692B1D" w:rsidRPr="009277AA" w:rsidRDefault="00692B1D" w:rsidP="009277AA">
      <w:pPr>
        <w:pStyle w:val="a3"/>
        <w:numPr>
          <w:ilvl w:val="0"/>
          <w:numId w:val="55"/>
        </w:numPr>
        <w:spacing w:after="200"/>
        <w:jc w:val="both"/>
      </w:pPr>
      <w:r w:rsidRPr="009277AA">
        <w:rPr>
          <w:color w:val="000000"/>
        </w:rPr>
        <w:t>книжный центр;</w:t>
      </w:r>
    </w:p>
    <w:p w14:paraId="7DC9B016" w14:textId="77777777" w:rsidR="00692B1D" w:rsidRPr="009277AA" w:rsidRDefault="00692B1D" w:rsidP="009277AA">
      <w:pPr>
        <w:pStyle w:val="a3"/>
        <w:numPr>
          <w:ilvl w:val="0"/>
          <w:numId w:val="55"/>
        </w:numPr>
        <w:spacing w:after="200"/>
        <w:jc w:val="both"/>
      </w:pPr>
      <w:r w:rsidRPr="009277AA">
        <w:rPr>
          <w:color w:val="000000"/>
        </w:rPr>
        <w:t>центр настольно-печатных игр;</w:t>
      </w:r>
    </w:p>
    <w:p w14:paraId="3D754962" w14:textId="77777777" w:rsidR="00692B1D" w:rsidRPr="009277AA" w:rsidRDefault="00692B1D" w:rsidP="009277AA">
      <w:pPr>
        <w:pStyle w:val="a3"/>
        <w:numPr>
          <w:ilvl w:val="0"/>
          <w:numId w:val="55"/>
        </w:numPr>
        <w:spacing w:after="200"/>
        <w:jc w:val="both"/>
      </w:pPr>
      <w:r w:rsidRPr="009277AA">
        <w:rPr>
          <w:color w:val="000000"/>
        </w:rPr>
        <w:t>спортивный центр;</w:t>
      </w:r>
    </w:p>
    <w:p w14:paraId="578D0526" w14:textId="77777777" w:rsidR="00692B1D" w:rsidRPr="009277AA" w:rsidRDefault="00692B1D" w:rsidP="009277AA">
      <w:pPr>
        <w:pStyle w:val="a3"/>
        <w:numPr>
          <w:ilvl w:val="0"/>
          <w:numId w:val="55"/>
        </w:numPr>
        <w:spacing w:after="200"/>
        <w:jc w:val="both"/>
      </w:pPr>
      <w:r w:rsidRPr="009277AA">
        <w:rPr>
          <w:color w:val="000000"/>
        </w:rPr>
        <w:t>центр сенсорного развития (для игр с песком и водой);</w:t>
      </w:r>
    </w:p>
    <w:p w14:paraId="580B66C2" w14:textId="77777777" w:rsidR="00692B1D" w:rsidRPr="009277AA" w:rsidRDefault="00692B1D" w:rsidP="009277AA">
      <w:pPr>
        <w:pStyle w:val="a3"/>
        <w:numPr>
          <w:ilvl w:val="0"/>
          <w:numId w:val="55"/>
        </w:numPr>
        <w:spacing w:after="200"/>
        <w:jc w:val="both"/>
      </w:pPr>
      <w:r w:rsidRPr="009277AA">
        <w:rPr>
          <w:color w:val="000000"/>
        </w:rPr>
        <w:t>центр ПДД, содержащий макеты по дорожному движению «Безопасный маршрут дошкольника»;</w:t>
      </w:r>
    </w:p>
    <w:p w14:paraId="48720627" w14:textId="77777777" w:rsidR="00692B1D" w:rsidRPr="009277AA" w:rsidRDefault="00692B1D" w:rsidP="009277AA">
      <w:pPr>
        <w:pStyle w:val="a3"/>
        <w:numPr>
          <w:ilvl w:val="0"/>
          <w:numId w:val="55"/>
        </w:numPr>
        <w:jc w:val="both"/>
      </w:pPr>
      <w:r w:rsidRPr="009277AA">
        <w:rPr>
          <w:color w:val="000000"/>
        </w:rPr>
        <w:t>центры для различных видов самостоятельной деятельности детей (конструктивной, изобразительной, музыкальной и т.д.).</w:t>
      </w:r>
    </w:p>
    <w:p w14:paraId="5962F2AA" w14:textId="77777777" w:rsidR="00692B1D" w:rsidRPr="009277AA" w:rsidRDefault="00692B1D" w:rsidP="009277AA">
      <w:pPr>
        <w:ind w:firstLine="708"/>
        <w:jc w:val="both"/>
      </w:pPr>
      <w:r w:rsidRPr="009277AA">
        <w:rPr>
          <w:color w:val="000000"/>
        </w:rPr>
        <w:t>Все предметы в центрах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14:paraId="44043E32" w14:textId="77777777" w:rsidR="00692B1D" w:rsidRPr="009277AA" w:rsidRDefault="00692B1D" w:rsidP="009277AA">
      <w:pPr>
        <w:ind w:firstLine="708"/>
        <w:jc w:val="both"/>
      </w:pPr>
      <w:r w:rsidRPr="009277AA">
        <w:rPr>
          <w:color w:val="000000"/>
        </w:rPr>
        <w:t>В группах созданы условия для самостоятельной двигательной активности детей. Педагоги обеспечивают сменяемость игрушек, стимулирующих двигательную активность детей несколько раз в день.</w:t>
      </w:r>
    </w:p>
    <w:p w14:paraId="71D2E737" w14:textId="58070E9D" w:rsidR="00692B1D" w:rsidRPr="009277AA" w:rsidRDefault="00692B1D" w:rsidP="009277AA">
      <w:pPr>
        <w:ind w:firstLine="708"/>
        <w:jc w:val="both"/>
        <w:rPr>
          <w:rFonts w:eastAsia="Calibri"/>
          <w:lang w:eastAsia="en-US"/>
        </w:rPr>
      </w:pPr>
      <w:r w:rsidRPr="009277AA">
        <w:rPr>
          <w:rFonts w:eastAsia="Calibri"/>
          <w:lang w:eastAsia="en-US"/>
        </w:rPr>
        <w:t xml:space="preserve">Созданная в </w:t>
      </w:r>
      <w:r w:rsidR="00B32D49" w:rsidRPr="009277AA">
        <w:rPr>
          <w:rFonts w:eastAsia="Calibri"/>
          <w:lang w:eastAsia="en-US"/>
        </w:rPr>
        <w:t>МАДОУ</w:t>
      </w:r>
      <w:r w:rsidRPr="009277AA">
        <w:rPr>
          <w:rFonts w:eastAsia="Calibri"/>
          <w:lang w:eastAsia="en-US"/>
        </w:rPr>
        <w:t xml:space="preserve"> система предметно – пространственная развивающая среда способствует всестороннему развитию детей, разработана на основе принципов Федеральной программы (адаптивности, развития, психологической комфортности, смыслового отношения к миру, овладения культурой, обучения творчеству) (стр. 191-193</w:t>
      </w:r>
      <w:r w:rsidRPr="009277AA">
        <w:t xml:space="preserve"> </w:t>
      </w:r>
      <w:r w:rsidRPr="009277AA">
        <w:rPr>
          <w:rFonts w:eastAsia="Calibri"/>
          <w:lang w:eastAsia="en-US"/>
        </w:rPr>
        <w:t xml:space="preserve">Федеральной образовательной программы дошкольного образования (приказ Министерства просвещения Российской Федерации от 25 ноября 2022 г. № 1028)). В группах предметно-пространственная развивающая среда организованна так, чтобы каждый ребенок имел возможность заниматься любимым делом. </w:t>
      </w:r>
    </w:p>
    <w:p w14:paraId="42FD2E21" w14:textId="506F8B3A" w:rsidR="00692B1D" w:rsidRPr="009277AA" w:rsidRDefault="00692B1D" w:rsidP="009277AA">
      <w:pPr>
        <w:jc w:val="both"/>
        <w:rPr>
          <w:rFonts w:eastAsia="Calibri"/>
          <w:lang w:eastAsia="en-US"/>
        </w:rPr>
      </w:pPr>
      <w:r w:rsidRPr="009277AA">
        <w:rPr>
          <w:rFonts w:eastAsia="Calibri"/>
          <w:lang w:eastAsia="en-US"/>
        </w:rPr>
        <w:t xml:space="preserve"> </w:t>
      </w:r>
      <w:r w:rsidRPr="009277AA">
        <w:rPr>
          <w:rFonts w:eastAsia="Calibri"/>
          <w:lang w:eastAsia="en-US"/>
        </w:rPr>
        <w:tab/>
        <w:t xml:space="preserve">Педагоги стремятся рационально использовать все свободное пространство групповых помещений; наличие полифункционального игрового материала оптимизирует освоение детьми различных социальных ролей и создает условия </w:t>
      </w:r>
      <w:r w:rsidR="00B24F1C" w:rsidRPr="009277AA">
        <w:rPr>
          <w:rFonts w:eastAsia="Calibri"/>
          <w:lang w:eastAsia="en-US"/>
        </w:rPr>
        <w:t>для возникновения</w:t>
      </w:r>
      <w:r w:rsidRPr="009277AA">
        <w:rPr>
          <w:rFonts w:eastAsia="Calibri"/>
          <w:lang w:eastAsia="en-US"/>
        </w:rPr>
        <w:t xml:space="preserve"> и развития игр в течение всего дня пребывания детей в детском саду. </w:t>
      </w:r>
    </w:p>
    <w:p w14:paraId="05DF794A" w14:textId="45084DB7" w:rsidR="00692B1D" w:rsidRPr="009277AA" w:rsidRDefault="00692B1D" w:rsidP="009277AA">
      <w:pPr>
        <w:ind w:firstLine="708"/>
        <w:jc w:val="both"/>
        <w:rPr>
          <w:rFonts w:eastAsia="Calibri"/>
          <w:lang w:eastAsia="en-US"/>
        </w:rPr>
      </w:pPr>
      <w:r w:rsidRPr="009277AA">
        <w:rPr>
          <w:rFonts w:eastAsia="Calibri"/>
          <w:lang w:eastAsia="en-US"/>
        </w:rPr>
        <w:lastRenderedPageBreak/>
        <w:t xml:space="preserve">Развивающая среда всего </w:t>
      </w:r>
      <w:r w:rsidR="00B32D49" w:rsidRPr="009277AA">
        <w:rPr>
          <w:rFonts w:eastAsia="Calibri"/>
          <w:lang w:eastAsia="en-US"/>
        </w:rPr>
        <w:t>МАДОУ</w:t>
      </w:r>
      <w:r w:rsidRPr="009277AA">
        <w:rPr>
          <w:rFonts w:eastAsia="Calibri"/>
          <w:lang w:eastAsia="en-US"/>
        </w:rPr>
        <w:t xml:space="preserve"> постоянно изменяется, в коридорах и холлах оформляются детские выставки продуктивных видов деятельности, стенды, фотовыставки разнообразной тематики для воспитанников, родителей и коллектива </w:t>
      </w:r>
      <w:r w:rsidR="00B32D49" w:rsidRPr="009277AA">
        <w:rPr>
          <w:rFonts w:eastAsia="Calibri"/>
          <w:lang w:eastAsia="en-US"/>
        </w:rPr>
        <w:t>МАДОУ</w:t>
      </w:r>
      <w:r w:rsidRPr="009277AA">
        <w:rPr>
          <w:rFonts w:eastAsia="Calibri"/>
          <w:lang w:eastAsia="en-US"/>
        </w:rPr>
        <w:t>.</w:t>
      </w:r>
      <w:r w:rsidR="003104BE" w:rsidRPr="009277AA">
        <w:t xml:space="preserve"> </w:t>
      </w:r>
      <w:r w:rsidR="003104BE" w:rsidRPr="009277AA">
        <w:rPr>
          <w:rFonts w:eastAsia="Calibri"/>
          <w:lang w:eastAsia="en-US"/>
        </w:rPr>
        <w:t xml:space="preserve">РППС </w:t>
      </w:r>
      <w:r w:rsidR="00B32D49" w:rsidRPr="009277AA">
        <w:rPr>
          <w:rFonts w:eastAsia="Calibri"/>
          <w:lang w:eastAsia="en-US"/>
        </w:rPr>
        <w:t>МАДОУ</w:t>
      </w:r>
      <w:r w:rsidR="003104BE" w:rsidRPr="009277AA">
        <w:rPr>
          <w:rFonts w:eastAsia="Calibri"/>
          <w:lang w:eastAsia="en-US"/>
        </w:rPr>
        <w:t xml:space="preserve"> обеспечивает возможность реализации разных</w:t>
      </w:r>
      <w:r w:rsidR="00C236EB" w:rsidRPr="009277AA">
        <w:rPr>
          <w:rFonts w:eastAsia="Calibri"/>
          <w:lang w:eastAsia="en-US"/>
        </w:rPr>
        <w:t xml:space="preserve"> </w:t>
      </w:r>
      <w:r w:rsidR="003104BE" w:rsidRPr="009277AA">
        <w:rPr>
          <w:rFonts w:eastAsia="Calibri"/>
          <w:lang w:eastAsia="en-US"/>
        </w:rPr>
        <w:t>видов индивидуальной и коллективной деятельности: игровой,</w:t>
      </w:r>
      <w:r w:rsidR="00C236EB" w:rsidRPr="009277AA">
        <w:rPr>
          <w:rFonts w:eastAsia="Calibri"/>
          <w:lang w:eastAsia="en-US"/>
        </w:rPr>
        <w:t xml:space="preserve"> </w:t>
      </w:r>
      <w:r w:rsidR="003104BE" w:rsidRPr="009277AA">
        <w:rPr>
          <w:rFonts w:eastAsia="Calibri"/>
          <w:lang w:eastAsia="en-US"/>
        </w:rPr>
        <w:t>коммуникативной, познавательно-исследовательской, двигательной,</w:t>
      </w:r>
      <w:r w:rsidR="00C236EB" w:rsidRPr="009277AA">
        <w:rPr>
          <w:rFonts w:eastAsia="Calibri"/>
          <w:lang w:eastAsia="en-US"/>
        </w:rPr>
        <w:t xml:space="preserve"> </w:t>
      </w:r>
      <w:r w:rsidR="003104BE" w:rsidRPr="009277AA">
        <w:rPr>
          <w:rFonts w:eastAsia="Calibri"/>
          <w:lang w:eastAsia="en-US"/>
        </w:rPr>
        <w:t>продуктивной и прочее, в соответствии с потребностями каждого возрастного</w:t>
      </w:r>
      <w:r w:rsidR="00C236EB" w:rsidRPr="009277AA">
        <w:rPr>
          <w:rFonts w:eastAsia="Calibri"/>
          <w:lang w:eastAsia="en-US"/>
        </w:rPr>
        <w:t xml:space="preserve"> </w:t>
      </w:r>
      <w:r w:rsidR="003104BE" w:rsidRPr="009277AA">
        <w:rPr>
          <w:rFonts w:eastAsia="Calibri"/>
          <w:lang w:eastAsia="en-US"/>
        </w:rPr>
        <w:t>этапа детей, охраны и укрепления их здоровья, возможностями уч</w:t>
      </w:r>
      <w:r w:rsidR="00C236EB" w:rsidRPr="009277AA">
        <w:rPr>
          <w:rFonts w:eastAsia="Calibri"/>
          <w:lang w:eastAsia="en-US"/>
        </w:rPr>
        <w:t>е</w:t>
      </w:r>
      <w:r w:rsidR="003104BE" w:rsidRPr="009277AA">
        <w:rPr>
          <w:rFonts w:eastAsia="Calibri"/>
          <w:lang w:eastAsia="en-US"/>
        </w:rPr>
        <w:t>та</w:t>
      </w:r>
      <w:r w:rsidR="00C236EB" w:rsidRPr="009277AA">
        <w:rPr>
          <w:rFonts w:eastAsia="Calibri"/>
          <w:lang w:eastAsia="en-US"/>
        </w:rPr>
        <w:t xml:space="preserve"> </w:t>
      </w:r>
      <w:r w:rsidR="003104BE" w:rsidRPr="009277AA">
        <w:rPr>
          <w:rFonts w:eastAsia="Calibri"/>
          <w:lang w:eastAsia="en-US"/>
        </w:rPr>
        <w:t>особенностей и коррекции недостатков их развития.</w:t>
      </w:r>
    </w:p>
    <w:p w14:paraId="693CC26E" w14:textId="77777777" w:rsidR="00C236EB" w:rsidRPr="009277AA" w:rsidRDefault="00C236EB" w:rsidP="009277AA">
      <w:pPr>
        <w:ind w:firstLine="708"/>
        <w:jc w:val="both"/>
        <w:rPr>
          <w:rFonts w:eastAsia="Calibri"/>
          <w:lang w:eastAsia="en-US"/>
        </w:rPr>
      </w:pPr>
    </w:p>
    <w:p w14:paraId="5AFBD8CA" w14:textId="666603E5" w:rsidR="00692B1D" w:rsidRPr="009277AA" w:rsidRDefault="0059759C" w:rsidP="009277AA">
      <w:pPr>
        <w:ind w:left="1080"/>
        <w:jc w:val="center"/>
        <w:rPr>
          <w:b/>
          <w:bCs/>
          <w:color w:val="000000"/>
        </w:rPr>
      </w:pPr>
      <w:bookmarkStart w:id="70" w:name="_Hlk134707349"/>
      <w:r w:rsidRPr="009277AA">
        <w:rPr>
          <w:b/>
          <w:bCs/>
          <w:color w:val="000000"/>
        </w:rPr>
        <w:t>3</w:t>
      </w:r>
      <w:r w:rsidR="00C236EB" w:rsidRPr="009277AA">
        <w:rPr>
          <w:b/>
          <w:bCs/>
          <w:color w:val="000000"/>
        </w:rPr>
        <w:t>.3. Материально-техническое обеспечение Программы, обеспеченность методическими материалами и средствами обучения и воспитания</w:t>
      </w:r>
      <w:bookmarkEnd w:id="70"/>
    </w:p>
    <w:p w14:paraId="0AB8ADA1" w14:textId="77777777" w:rsidR="00C236EB" w:rsidRPr="009277AA" w:rsidRDefault="00C236EB" w:rsidP="009277AA">
      <w:pPr>
        <w:ind w:firstLine="708"/>
        <w:jc w:val="both"/>
        <w:rPr>
          <w:color w:val="000000"/>
        </w:rPr>
      </w:pPr>
      <w:r w:rsidRPr="009277AA">
        <w:rPr>
          <w:color w:val="000000"/>
        </w:rPr>
        <w:t xml:space="preserve">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Федеральной программе (стр.193-194). </w:t>
      </w:r>
    </w:p>
    <w:p w14:paraId="69E9B0B5" w14:textId="71F21B6F" w:rsidR="00C236EB" w:rsidRPr="009277AA" w:rsidRDefault="0060158F" w:rsidP="009277AA">
      <w:pPr>
        <w:jc w:val="both"/>
      </w:pPr>
      <w:r>
        <w:rPr>
          <w:i/>
        </w:rPr>
        <w:t xml:space="preserve"> </w:t>
      </w:r>
      <w:r w:rsidR="00C236EB" w:rsidRPr="009277AA">
        <w:rPr>
          <w:i/>
        </w:rPr>
        <w:tab/>
      </w:r>
      <w:r w:rsidR="00C236EB" w:rsidRPr="009277AA">
        <w:t xml:space="preserve">Большое внимание в </w:t>
      </w:r>
      <w:r w:rsidR="00B32D49" w:rsidRPr="009277AA">
        <w:t>МАДОУ</w:t>
      </w:r>
      <w:r w:rsidR="00C236EB" w:rsidRPr="009277AA">
        <w:t xml:space="preserve"> уделяется развитию материально-технической базы, которая отвечает требованиям </w:t>
      </w:r>
      <w:proofErr w:type="spellStart"/>
      <w:r w:rsidR="00C236EB" w:rsidRPr="009277AA">
        <w:t>СанПин</w:t>
      </w:r>
      <w:proofErr w:type="spellEnd"/>
      <w:r w:rsidR="00C236EB" w:rsidRPr="009277AA">
        <w:t>.</w:t>
      </w:r>
    </w:p>
    <w:p w14:paraId="452D0AF0" w14:textId="4F166E3F" w:rsidR="00C236EB" w:rsidRPr="009277AA" w:rsidRDefault="00C236EB" w:rsidP="009277AA">
      <w:pPr>
        <w:ind w:firstLine="708"/>
        <w:jc w:val="both"/>
      </w:pPr>
      <w:r w:rsidRPr="009277AA">
        <w:t xml:space="preserve">В </w:t>
      </w:r>
      <w:r w:rsidR="00B32D49" w:rsidRPr="009277AA">
        <w:t>МАДОУ</w:t>
      </w:r>
      <w:r w:rsidRPr="009277AA">
        <w:t xml:space="preserve"> созданы материально-технические условия,</w:t>
      </w:r>
      <w:r w:rsidR="00AD7ED4" w:rsidRPr="009277AA">
        <w:t xml:space="preserve"> </w:t>
      </w:r>
      <w:r w:rsidRPr="009277AA">
        <w:t>обеспечивающие:</w:t>
      </w:r>
    </w:p>
    <w:p w14:paraId="6C096457" w14:textId="77777777" w:rsidR="00AD7ED4" w:rsidRPr="009277AA" w:rsidRDefault="00C236EB" w:rsidP="004B4002">
      <w:pPr>
        <w:pStyle w:val="a3"/>
        <w:numPr>
          <w:ilvl w:val="0"/>
          <w:numId w:val="169"/>
        </w:numPr>
        <w:jc w:val="both"/>
      </w:pPr>
      <w:r w:rsidRPr="009277AA">
        <w:t xml:space="preserve">возможность достижения </w:t>
      </w:r>
      <w:proofErr w:type="gramStart"/>
      <w:r w:rsidRPr="009277AA">
        <w:t>обучающимися</w:t>
      </w:r>
      <w:proofErr w:type="gramEnd"/>
      <w:r w:rsidRPr="009277AA">
        <w:t xml:space="preserve"> планируемых результатов</w:t>
      </w:r>
      <w:r w:rsidR="00AD7ED4" w:rsidRPr="009277AA">
        <w:t xml:space="preserve"> </w:t>
      </w:r>
      <w:r w:rsidRPr="009277AA">
        <w:t xml:space="preserve">освоения </w:t>
      </w:r>
      <w:r w:rsidR="00AD7ED4" w:rsidRPr="009277AA">
        <w:t>П</w:t>
      </w:r>
      <w:r w:rsidRPr="009277AA">
        <w:t>рограммы;</w:t>
      </w:r>
    </w:p>
    <w:p w14:paraId="3F5B3E90" w14:textId="0FDB84E3" w:rsidR="00AD7ED4" w:rsidRPr="009277AA" w:rsidRDefault="00C236EB" w:rsidP="004B4002">
      <w:pPr>
        <w:pStyle w:val="a3"/>
        <w:numPr>
          <w:ilvl w:val="0"/>
          <w:numId w:val="169"/>
        </w:numPr>
        <w:jc w:val="both"/>
      </w:pPr>
      <w:proofErr w:type="gramStart"/>
      <w:r w:rsidRPr="009277AA">
        <w:t xml:space="preserve">выполнение </w:t>
      </w:r>
      <w:r w:rsidR="00B32D49" w:rsidRPr="009277AA">
        <w:t>МАДОУ</w:t>
      </w:r>
      <w:r w:rsidRPr="009277AA">
        <w:t xml:space="preserve"> требований санитарно-эпидемиологических правил и</w:t>
      </w:r>
      <w:r w:rsidR="00AD7ED4" w:rsidRPr="009277AA">
        <w:t xml:space="preserve"> </w:t>
      </w:r>
      <w:r w:rsidRPr="009277AA">
        <w:t>гигиенических нормативов, содержащихся в СП 2.4.3648-20, СанПиН</w:t>
      </w:r>
      <w:r w:rsidR="00AD7ED4" w:rsidRPr="009277AA">
        <w:t xml:space="preserve"> </w:t>
      </w:r>
      <w:r w:rsidRPr="009277AA">
        <w:t>2.3/2.4.3590-20 "Санитарно-эпидемиологические требования к организации</w:t>
      </w:r>
      <w:r w:rsidR="00AD7ED4" w:rsidRPr="009277AA">
        <w:t xml:space="preserve"> </w:t>
      </w:r>
      <w:r w:rsidRPr="009277AA">
        <w:t>общественного питания населения", утверждённых постановлением Главного</w:t>
      </w:r>
      <w:r w:rsidR="00AD7ED4" w:rsidRPr="009277AA">
        <w:t xml:space="preserve"> </w:t>
      </w:r>
      <w:r w:rsidRPr="009277AA">
        <w:t>государственного санитарного врача Российской Федерации от 27 октября</w:t>
      </w:r>
      <w:r w:rsidR="00AD7ED4" w:rsidRPr="009277AA">
        <w:t xml:space="preserve"> </w:t>
      </w:r>
      <w:r w:rsidRPr="009277AA">
        <w:t xml:space="preserve">2020 г. </w:t>
      </w:r>
      <w:r w:rsidR="00AD7ED4" w:rsidRPr="009277AA">
        <w:t>№</w:t>
      </w:r>
      <w:r w:rsidRPr="009277AA">
        <w:t xml:space="preserve"> 32 (зарегистрировано Министерством юстиции Российской Федерации</w:t>
      </w:r>
      <w:r w:rsidR="00AD7ED4" w:rsidRPr="009277AA">
        <w:t xml:space="preserve"> </w:t>
      </w:r>
      <w:r w:rsidRPr="009277AA">
        <w:t xml:space="preserve">11 ноября 2020 г., регистрационный </w:t>
      </w:r>
      <w:r w:rsidR="00AD7ED4" w:rsidRPr="009277AA">
        <w:t>№</w:t>
      </w:r>
      <w:r w:rsidRPr="009277AA">
        <w:t xml:space="preserve"> 60</w:t>
      </w:r>
      <w:r w:rsidR="00B32D49" w:rsidRPr="009277AA">
        <w:t>1</w:t>
      </w:r>
      <w:r w:rsidRPr="009277AA">
        <w:t>3), действующим до 1 января 2027</w:t>
      </w:r>
      <w:r w:rsidR="00AD7ED4" w:rsidRPr="009277AA">
        <w:t xml:space="preserve"> </w:t>
      </w:r>
      <w:r w:rsidRPr="009277AA">
        <w:t>года (далее - СанПиН 2.3/2.4.3590-20</w:t>
      </w:r>
      <w:proofErr w:type="gramEnd"/>
      <w:r w:rsidRPr="009277AA">
        <w:t>), СанПиН 1.2.3685-21:</w:t>
      </w:r>
    </w:p>
    <w:p w14:paraId="2A7BF5F4" w14:textId="77777777" w:rsidR="00AD7ED4" w:rsidRPr="009277AA" w:rsidRDefault="00AD7ED4" w:rsidP="009277AA">
      <w:pPr>
        <w:jc w:val="both"/>
      </w:pPr>
      <w:r w:rsidRPr="009277AA">
        <w:t xml:space="preserve">- </w:t>
      </w:r>
      <w:r w:rsidR="00C236EB" w:rsidRPr="009277AA">
        <w:t>к условиям размещения организаций, осуществляющих образовательную</w:t>
      </w:r>
      <w:r w:rsidRPr="009277AA">
        <w:t xml:space="preserve"> </w:t>
      </w:r>
      <w:r w:rsidR="00C236EB" w:rsidRPr="009277AA">
        <w:t>деятельность;</w:t>
      </w:r>
    </w:p>
    <w:p w14:paraId="70974ABC" w14:textId="77777777" w:rsidR="00C236EB" w:rsidRPr="009277AA" w:rsidRDefault="00AD7ED4" w:rsidP="009277AA">
      <w:pPr>
        <w:jc w:val="both"/>
      </w:pPr>
      <w:r w:rsidRPr="009277AA">
        <w:t xml:space="preserve">- </w:t>
      </w:r>
      <w:r w:rsidR="00C236EB" w:rsidRPr="009277AA">
        <w:t>оборудованию и содержанию территории;</w:t>
      </w:r>
    </w:p>
    <w:p w14:paraId="771AF7DE" w14:textId="77777777" w:rsidR="00C236EB" w:rsidRPr="009277AA" w:rsidRDefault="00AD7ED4" w:rsidP="009277AA">
      <w:pPr>
        <w:jc w:val="both"/>
      </w:pPr>
      <w:r w:rsidRPr="009277AA">
        <w:t xml:space="preserve">- </w:t>
      </w:r>
      <w:r w:rsidR="00C236EB" w:rsidRPr="009277AA">
        <w:t>помещениям, их оборудованию и содержанию;</w:t>
      </w:r>
    </w:p>
    <w:p w14:paraId="60A3FD4D" w14:textId="77777777" w:rsidR="00C236EB" w:rsidRPr="009277AA" w:rsidRDefault="00AD7ED4" w:rsidP="009277AA">
      <w:pPr>
        <w:jc w:val="both"/>
      </w:pPr>
      <w:r w:rsidRPr="009277AA">
        <w:t xml:space="preserve">- </w:t>
      </w:r>
      <w:r w:rsidR="00C236EB" w:rsidRPr="009277AA">
        <w:t>естественному и искусственному освещению помещений;</w:t>
      </w:r>
    </w:p>
    <w:p w14:paraId="0E396458" w14:textId="77777777" w:rsidR="00C236EB" w:rsidRPr="009277AA" w:rsidRDefault="00AD7ED4" w:rsidP="009277AA">
      <w:pPr>
        <w:jc w:val="both"/>
      </w:pPr>
      <w:r w:rsidRPr="009277AA">
        <w:t xml:space="preserve">- </w:t>
      </w:r>
      <w:r w:rsidR="00C236EB" w:rsidRPr="009277AA">
        <w:t>отоплению и вентиляции;</w:t>
      </w:r>
    </w:p>
    <w:p w14:paraId="4ACB30A0" w14:textId="77777777" w:rsidR="00C236EB" w:rsidRPr="009277AA" w:rsidRDefault="00AD7ED4" w:rsidP="009277AA">
      <w:pPr>
        <w:jc w:val="both"/>
      </w:pPr>
      <w:r w:rsidRPr="009277AA">
        <w:t xml:space="preserve">- </w:t>
      </w:r>
      <w:r w:rsidR="00C236EB" w:rsidRPr="009277AA">
        <w:t>водоснабжению и канализации;</w:t>
      </w:r>
    </w:p>
    <w:p w14:paraId="70154DDA" w14:textId="77777777" w:rsidR="00C236EB" w:rsidRPr="009277AA" w:rsidRDefault="00AD7ED4" w:rsidP="009277AA">
      <w:pPr>
        <w:jc w:val="both"/>
      </w:pPr>
      <w:r w:rsidRPr="009277AA">
        <w:t xml:space="preserve">- </w:t>
      </w:r>
      <w:r w:rsidR="00C236EB" w:rsidRPr="009277AA">
        <w:t>организации питания;</w:t>
      </w:r>
    </w:p>
    <w:p w14:paraId="7C589B54" w14:textId="77777777" w:rsidR="00C236EB" w:rsidRPr="009277AA" w:rsidRDefault="00AD7ED4" w:rsidP="009277AA">
      <w:pPr>
        <w:jc w:val="both"/>
      </w:pPr>
      <w:r w:rsidRPr="009277AA">
        <w:t xml:space="preserve">- </w:t>
      </w:r>
      <w:r w:rsidR="00C236EB" w:rsidRPr="009277AA">
        <w:t>медицинскому обеспечению;</w:t>
      </w:r>
    </w:p>
    <w:p w14:paraId="6E4BDE86" w14:textId="754B370C" w:rsidR="00AD7ED4" w:rsidRPr="009277AA" w:rsidRDefault="00AD7ED4" w:rsidP="009277AA">
      <w:pPr>
        <w:jc w:val="both"/>
      </w:pPr>
      <w:r w:rsidRPr="009277AA">
        <w:t xml:space="preserve">- </w:t>
      </w:r>
      <w:r w:rsidR="00C236EB" w:rsidRPr="009277AA">
        <w:t xml:space="preserve">приему детей в </w:t>
      </w:r>
      <w:r w:rsidR="00B32D49" w:rsidRPr="009277AA">
        <w:t>МАДОУ</w:t>
      </w:r>
      <w:r w:rsidR="00C236EB" w:rsidRPr="009277AA">
        <w:t>;</w:t>
      </w:r>
    </w:p>
    <w:p w14:paraId="6FA4A201" w14:textId="77777777" w:rsidR="00C236EB" w:rsidRPr="009277AA" w:rsidRDefault="00AD7ED4" w:rsidP="009277AA">
      <w:pPr>
        <w:jc w:val="both"/>
      </w:pPr>
      <w:r w:rsidRPr="009277AA">
        <w:t xml:space="preserve">- </w:t>
      </w:r>
      <w:r w:rsidR="00C236EB" w:rsidRPr="009277AA">
        <w:t>организации режима дня;</w:t>
      </w:r>
    </w:p>
    <w:p w14:paraId="19E7ECCA" w14:textId="77777777" w:rsidR="00C236EB" w:rsidRPr="009277AA" w:rsidRDefault="00AD7ED4" w:rsidP="009277AA">
      <w:pPr>
        <w:jc w:val="both"/>
      </w:pPr>
      <w:r w:rsidRPr="009277AA">
        <w:t xml:space="preserve">- </w:t>
      </w:r>
      <w:r w:rsidR="00C236EB" w:rsidRPr="009277AA">
        <w:t>организации физического воспитания;</w:t>
      </w:r>
    </w:p>
    <w:p w14:paraId="7173AE90" w14:textId="77777777" w:rsidR="00AD7ED4" w:rsidRPr="009277AA" w:rsidRDefault="00AD7ED4" w:rsidP="009277AA">
      <w:pPr>
        <w:jc w:val="both"/>
      </w:pPr>
      <w:r w:rsidRPr="009277AA">
        <w:t xml:space="preserve">- </w:t>
      </w:r>
      <w:r w:rsidR="00C236EB" w:rsidRPr="009277AA">
        <w:t>личной гигиене персонала;</w:t>
      </w:r>
    </w:p>
    <w:p w14:paraId="7DFCB874" w14:textId="496E1CC1" w:rsidR="00AD7ED4" w:rsidRPr="009277AA" w:rsidRDefault="00C236EB" w:rsidP="004B4002">
      <w:pPr>
        <w:pStyle w:val="a3"/>
        <w:numPr>
          <w:ilvl w:val="0"/>
          <w:numId w:val="170"/>
        </w:numPr>
        <w:jc w:val="both"/>
      </w:pPr>
      <w:r w:rsidRPr="009277AA">
        <w:t xml:space="preserve">выполнение </w:t>
      </w:r>
      <w:r w:rsidR="00B32D49" w:rsidRPr="009277AA">
        <w:t>МАДОУ</w:t>
      </w:r>
      <w:r w:rsidRPr="009277AA">
        <w:t xml:space="preserve"> требований пожарной безопасности и</w:t>
      </w:r>
      <w:r w:rsidR="00AD7ED4" w:rsidRPr="009277AA">
        <w:t xml:space="preserve"> </w:t>
      </w:r>
      <w:r w:rsidRPr="009277AA">
        <w:t>электробезопасности;</w:t>
      </w:r>
    </w:p>
    <w:p w14:paraId="633D3AF1" w14:textId="49D7ACD5" w:rsidR="00AD7ED4" w:rsidRPr="009277AA" w:rsidRDefault="00C236EB" w:rsidP="004B4002">
      <w:pPr>
        <w:pStyle w:val="a3"/>
        <w:numPr>
          <w:ilvl w:val="0"/>
          <w:numId w:val="170"/>
        </w:numPr>
        <w:jc w:val="both"/>
      </w:pPr>
      <w:r w:rsidRPr="009277AA">
        <w:t xml:space="preserve">выполнение </w:t>
      </w:r>
      <w:r w:rsidR="00B32D49" w:rsidRPr="009277AA">
        <w:t>МАДОУ</w:t>
      </w:r>
      <w:r w:rsidRPr="009277AA">
        <w:t xml:space="preserve"> требований по охране здоровья обучающихся и охране</w:t>
      </w:r>
      <w:r w:rsidR="00AD7ED4" w:rsidRPr="009277AA">
        <w:t xml:space="preserve"> </w:t>
      </w:r>
      <w:r w:rsidRPr="009277AA">
        <w:t xml:space="preserve">труда работников </w:t>
      </w:r>
      <w:r w:rsidR="00B32D49" w:rsidRPr="009277AA">
        <w:t>МАДОУ</w:t>
      </w:r>
      <w:r w:rsidRPr="009277AA">
        <w:t>;</w:t>
      </w:r>
    </w:p>
    <w:p w14:paraId="3F0B12AE" w14:textId="2822506E" w:rsidR="00C236EB" w:rsidRPr="009277AA" w:rsidRDefault="00C236EB" w:rsidP="004B4002">
      <w:pPr>
        <w:pStyle w:val="a3"/>
        <w:numPr>
          <w:ilvl w:val="0"/>
          <w:numId w:val="170"/>
        </w:numPr>
        <w:jc w:val="both"/>
      </w:pPr>
      <w:r w:rsidRPr="009277AA">
        <w:t>возможность для беспрепятственного доступа обучающихся с ОВЗ, в</w:t>
      </w:r>
      <w:r w:rsidR="00AD7ED4" w:rsidRPr="009277AA">
        <w:t xml:space="preserve"> </w:t>
      </w:r>
      <w:r w:rsidRPr="009277AA">
        <w:t xml:space="preserve">том числе детей-инвалидов к объектам инфраструктуры </w:t>
      </w:r>
      <w:r w:rsidR="00B32D49" w:rsidRPr="009277AA">
        <w:t>МАДОУ</w:t>
      </w:r>
      <w:r w:rsidRPr="009277AA">
        <w:t>.</w:t>
      </w:r>
    </w:p>
    <w:p w14:paraId="26D882F7" w14:textId="6B361ED9" w:rsidR="00C236EB" w:rsidRPr="009277AA" w:rsidRDefault="0060158F" w:rsidP="009277AA">
      <w:pPr>
        <w:jc w:val="both"/>
        <w:rPr>
          <w:b/>
        </w:rPr>
      </w:pPr>
      <w:r>
        <w:t xml:space="preserve"> </w:t>
      </w:r>
      <w:r w:rsidR="00C236EB" w:rsidRPr="009277AA">
        <w:tab/>
      </w:r>
      <w:r w:rsidR="00B32D49" w:rsidRPr="009277AA">
        <w:t>МАДОУ</w:t>
      </w:r>
      <w:r w:rsidR="0059759C" w:rsidRPr="009277AA">
        <w:t xml:space="preserve"> </w:t>
      </w:r>
      <w:r w:rsidR="00C236EB" w:rsidRPr="009277AA">
        <w:t xml:space="preserve">имеет отдельную территорию, огороженную со всех сторон. Каждая возрастная группа имеет игровую площадку, оформленную в соответствии с возрастом детей и требованиями </w:t>
      </w:r>
      <w:proofErr w:type="spellStart"/>
      <w:r w:rsidR="00C236EB" w:rsidRPr="009277AA">
        <w:t>СанПин</w:t>
      </w:r>
      <w:proofErr w:type="spellEnd"/>
      <w:r w:rsidR="00C236EB" w:rsidRPr="009277AA">
        <w:t>.</w:t>
      </w:r>
    </w:p>
    <w:p w14:paraId="5B250AD5" w14:textId="3F60B0F2" w:rsidR="00C236EB" w:rsidRPr="009277AA" w:rsidRDefault="0060158F" w:rsidP="009277AA">
      <w:pPr>
        <w:jc w:val="both"/>
      </w:pPr>
      <w:r>
        <w:t xml:space="preserve"> </w:t>
      </w:r>
      <w:r w:rsidR="00C236EB" w:rsidRPr="009277AA">
        <w:tab/>
        <w:t>На террит</w:t>
      </w:r>
      <w:r w:rsidR="00BF0273">
        <w:t>ории дошкольного учреждения имеются спортивные</w:t>
      </w:r>
      <w:r w:rsidR="00C236EB" w:rsidRPr="009277AA">
        <w:t xml:space="preserve"> площадк</w:t>
      </w:r>
      <w:r w:rsidR="00BF0273">
        <w:t>и</w:t>
      </w:r>
      <w:r w:rsidR="00C236EB" w:rsidRPr="009277AA">
        <w:t xml:space="preserve"> для организации физкультурных занятий на улице и совместных мероприятий с детьми, </w:t>
      </w:r>
      <w:r w:rsidR="00BE622F" w:rsidRPr="009277AA">
        <w:t>беговая дорожка, транспортная площадка</w:t>
      </w:r>
      <w:r w:rsidR="00C236EB" w:rsidRPr="009277AA">
        <w:t>, на которой проводятся досуги и развлечения по правилам дорожного движения.</w:t>
      </w:r>
    </w:p>
    <w:p w14:paraId="371D63B2" w14:textId="5496E418" w:rsidR="00C236EB" w:rsidRPr="009277AA" w:rsidRDefault="0060158F" w:rsidP="009277AA">
      <w:pPr>
        <w:jc w:val="both"/>
      </w:pPr>
      <w:r>
        <w:lastRenderedPageBreak/>
        <w:t xml:space="preserve"> </w:t>
      </w:r>
      <w:r w:rsidR="00C236EB" w:rsidRPr="009277AA">
        <w:tab/>
        <w:t>В детском саду функционируют следующие помещения, которыми пользуются дети:</w:t>
      </w:r>
    </w:p>
    <w:p w14:paraId="7D868717" w14:textId="2EC15ED5" w:rsidR="00C236EB" w:rsidRPr="00BF0273" w:rsidRDefault="00C236EB" w:rsidP="009277AA">
      <w:pPr>
        <w:jc w:val="both"/>
      </w:pPr>
      <w:r w:rsidRPr="00BF0273">
        <w:t>Музыкальн</w:t>
      </w:r>
      <w:r w:rsidR="00BF0273" w:rsidRPr="00BF0273">
        <w:t>ый</w:t>
      </w:r>
      <w:r w:rsidR="00BE622F" w:rsidRPr="00BF0273">
        <w:t xml:space="preserve"> зал</w:t>
      </w:r>
      <w:r w:rsidRPr="00BF0273">
        <w:t xml:space="preserve"> – </w:t>
      </w:r>
      <w:r w:rsidR="00BF0273" w:rsidRPr="00BF0273">
        <w:t>90,2</w:t>
      </w:r>
      <w:r w:rsidRPr="00BF0273">
        <w:t xml:space="preserve"> м</w:t>
      </w:r>
      <w:proofErr w:type="gramStart"/>
      <w:r w:rsidRPr="00BF0273">
        <w:rPr>
          <w:vertAlign w:val="superscript"/>
        </w:rPr>
        <w:t>2</w:t>
      </w:r>
      <w:proofErr w:type="gramEnd"/>
    </w:p>
    <w:p w14:paraId="4B5FE765" w14:textId="40F41396" w:rsidR="00BF0273" w:rsidRPr="00BF0273" w:rsidRDefault="00BF0273" w:rsidP="009277AA">
      <w:pPr>
        <w:jc w:val="both"/>
      </w:pPr>
      <w:r w:rsidRPr="00BF0273">
        <w:t>Спортивный зал - 90,2 м</w:t>
      </w:r>
      <w:proofErr w:type="gramStart"/>
      <w:r w:rsidRPr="00BF0273">
        <w:rPr>
          <w:vertAlign w:val="superscript"/>
        </w:rPr>
        <w:t>2</w:t>
      </w:r>
      <w:proofErr w:type="gramEnd"/>
    </w:p>
    <w:p w14:paraId="7A89464F" w14:textId="6EA04405" w:rsidR="00C236EB" w:rsidRPr="00BF0273" w:rsidRDefault="00C236EB" w:rsidP="009277AA">
      <w:pPr>
        <w:jc w:val="both"/>
      </w:pPr>
      <w:r w:rsidRPr="00BF0273">
        <w:t xml:space="preserve">Медицинский кабинет </w:t>
      </w:r>
    </w:p>
    <w:p w14:paraId="7F5B50D0" w14:textId="155E6E8D" w:rsidR="00C236EB" w:rsidRDefault="00C236EB" w:rsidP="009277AA">
      <w:pPr>
        <w:jc w:val="both"/>
      </w:pPr>
      <w:r w:rsidRPr="00BF0273">
        <w:t xml:space="preserve">Методический кабинет </w:t>
      </w:r>
    </w:p>
    <w:p w14:paraId="62C3DF14" w14:textId="53925CAD" w:rsidR="00BF0273" w:rsidRPr="00BF0273" w:rsidRDefault="00BF0273" w:rsidP="009277AA">
      <w:pPr>
        <w:jc w:val="both"/>
      </w:pPr>
      <w:r>
        <w:t>Бассейн</w:t>
      </w:r>
    </w:p>
    <w:p w14:paraId="6D382F2D" w14:textId="77777777" w:rsidR="00C236EB" w:rsidRPr="009277AA" w:rsidRDefault="00C236EB" w:rsidP="009277AA">
      <w:pPr>
        <w:jc w:val="both"/>
      </w:pPr>
      <w:r w:rsidRPr="00BF0273">
        <w:t>Каждая</w:t>
      </w:r>
      <w:r w:rsidRPr="009277AA">
        <w:t xml:space="preserve"> возрастная группа имеет:</w:t>
      </w:r>
    </w:p>
    <w:p w14:paraId="1F76B5AE" w14:textId="77777777" w:rsidR="00C236EB" w:rsidRPr="009277AA" w:rsidRDefault="00C236EB" w:rsidP="009277AA">
      <w:pPr>
        <w:pStyle w:val="a3"/>
        <w:numPr>
          <w:ilvl w:val="0"/>
          <w:numId w:val="22"/>
        </w:numPr>
        <w:jc w:val="both"/>
      </w:pPr>
      <w:r w:rsidRPr="009277AA">
        <w:t>приёмную;</w:t>
      </w:r>
    </w:p>
    <w:p w14:paraId="28249015" w14:textId="6FC5478E" w:rsidR="00C236EB" w:rsidRPr="009277AA" w:rsidRDefault="00BF0273" w:rsidP="009277AA">
      <w:pPr>
        <w:pStyle w:val="a3"/>
        <w:numPr>
          <w:ilvl w:val="0"/>
          <w:numId w:val="22"/>
        </w:numPr>
        <w:jc w:val="both"/>
      </w:pPr>
      <w:r>
        <w:t>буфетную</w:t>
      </w:r>
      <w:r w:rsidR="00C236EB" w:rsidRPr="009277AA">
        <w:t>;</w:t>
      </w:r>
    </w:p>
    <w:p w14:paraId="1DB82E21" w14:textId="77777777" w:rsidR="00C236EB" w:rsidRPr="009277AA" w:rsidRDefault="00C236EB" w:rsidP="009277AA">
      <w:pPr>
        <w:pStyle w:val="a3"/>
        <w:numPr>
          <w:ilvl w:val="0"/>
          <w:numId w:val="22"/>
        </w:numPr>
        <w:jc w:val="both"/>
      </w:pPr>
      <w:proofErr w:type="spellStart"/>
      <w:r w:rsidRPr="009277AA">
        <w:t>умывально</w:t>
      </w:r>
      <w:proofErr w:type="spellEnd"/>
      <w:r w:rsidRPr="009277AA">
        <w:t>-туалетную;</w:t>
      </w:r>
    </w:p>
    <w:p w14:paraId="3DCE59D1" w14:textId="77777777" w:rsidR="00C236EB" w:rsidRPr="009277AA" w:rsidRDefault="00C236EB" w:rsidP="009277AA">
      <w:pPr>
        <w:pStyle w:val="a3"/>
        <w:numPr>
          <w:ilvl w:val="0"/>
          <w:numId w:val="22"/>
        </w:numPr>
        <w:jc w:val="both"/>
      </w:pPr>
      <w:r w:rsidRPr="009277AA">
        <w:t>игровую;</w:t>
      </w:r>
    </w:p>
    <w:p w14:paraId="305878C0" w14:textId="77777777" w:rsidR="00C236EB" w:rsidRPr="009277AA" w:rsidRDefault="00C236EB" w:rsidP="009277AA">
      <w:pPr>
        <w:pStyle w:val="a3"/>
        <w:numPr>
          <w:ilvl w:val="0"/>
          <w:numId w:val="22"/>
        </w:numPr>
        <w:jc w:val="both"/>
      </w:pPr>
      <w:r w:rsidRPr="009277AA">
        <w:t>спальную комнату.</w:t>
      </w:r>
    </w:p>
    <w:p w14:paraId="4D1D1EB6" w14:textId="77777777" w:rsidR="00C236EB" w:rsidRPr="009277AA" w:rsidRDefault="00C236EB" w:rsidP="009277AA">
      <w:pPr>
        <w:jc w:val="both"/>
      </w:pPr>
      <w:r w:rsidRPr="009277AA">
        <w:t>В каждой возрастной группе создана предметно-развивающая среда.</w:t>
      </w:r>
    </w:p>
    <w:p w14:paraId="71301876" w14:textId="77777777" w:rsidR="00C236EB" w:rsidRPr="009277AA" w:rsidRDefault="00C236EB" w:rsidP="009277AA">
      <w:pPr>
        <w:jc w:val="both"/>
      </w:pPr>
      <w:r w:rsidRPr="009277AA">
        <w:t>Каждая возрастная группа имеет:</w:t>
      </w:r>
    </w:p>
    <w:p w14:paraId="5D2759BB" w14:textId="77777777" w:rsidR="00C236EB" w:rsidRPr="009277AA" w:rsidRDefault="00C236EB" w:rsidP="009277AA">
      <w:pPr>
        <w:pStyle w:val="a3"/>
        <w:numPr>
          <w:ilvl w:val="0"/>
          <w:numId w:val="23"/>
        </w:numPr>
        <w:jc w:val="both"/>
      </w:pPr>
      <w:r w:rsidRPr="009277AA">
        <w:t>игровую площадку;</w:t>
      </w:r>
    </w:p>
    <w:p w14:paraId="49AA464E" w14:textId="77777777" w:rsidR="00C236EB" w:rsidRPr="009277AA" w:rsidRDefault="00C236EB" w:rsidP="009277AA">
      <w:pPr>
        <w:pStyle w:val="a3"/>
        <w:numPr>
          <w:ilvl w:val="0"/>
          <w:numId w:val="23"/>
        </w:numPr>
        <w:jc w:val="both"/>
      </w:pPr>
      <w:r w:rsidRPr="009277AA">
        <w:t>прогулочный павильон.</w:t>
      </w:r>
    </w:p>
    <w:p w14:paraId="24580357" w14:textId="77777777" w:rsidR="00C236EB" w:rsidRPr="009277AA" w:rsidRDefault="00C236EB" w:rsidP="009277AA">
      <w:pPr>
        <w:jc w:val="both"/>
      </w:pPr>
      <w:r w:rsidRPr="009277AA">
        <w:t>Пользуется:</w:t>
      </w:r>
    </w:p>
    <w:p w14:paraId="5F84F4C0" w14:textId="30E37014" w:rsidR="00C236EB" w:rsidRPr="009277AA" w:rsidRDefault="00BF0273" w:rsidP="009277AA">
      <w:pPr>
        <w:pStyle w:val="a3"/>
        <w:numPr>
          <w:ilvl w:val="0"/>
          <w:numId w:val="24"/>
        </w:numPr>
        <w:jc w:val="both"/>
      </w:pPr>
      <w:r>
        <w:t>метеостанцией</w:t>
      </w:r>
      <w:r w:rsidR="00C236EB" w:rsidRPr="009277AA">
        <w:t>;</w:t>
      </w:r>
    </w:p>
    <w:p w14:paraId="0AAE42EB" w14:textId="6FF65A3B" w:rsidR="00C236EB" w:rsidRPr="009277AA" w:rsidRDefault="00C236EB" w:rsidP="009277AA">
      <w:pPr>
        <w:pStyle w:val="a3"/>
        <w:numPr>
          <w:ilvl w:val="0"/>
          <w:numId w:val="24"/>
        </w:numPr>
        <w:jc w:val="both"/>
      </w:pPr>
      <w:r w:rsidRPr="009277AA">
        <w:t>спортивн</w:t>
      </w:r>
      <w:r w:rsidR="00BF0273">
        <w:t>ыми</w:t>
      </w:r>
      <w:r w:rsidRPr="009277AA">
        <w:t xml:space="preserve"> площадк</w:t>
      </w:r>
      <w:r w:rsidR="00BF0273">
        <w:t>ами</w:t>
      </w:r>
      <w:r w:rsidRPr="009277AA">
        <w:t xml:space="preserve"> со спортивным сооружением.</w:t>
      </w:r>
    </w:p>
    <w:p w14:paraId="5A49EAB1" w14:textId="77777777" w:rsidR="00C236EB" w:rsidRPr="009277AA" w:rsidRDefault="00C236EB" w:rsidP="009277AA">
      <w:pPr>
        <w:jc w:val="both"/>
      </w:pPr>
      <w:r w:rsidRPr="009277AA">
        <w:t>ТСО:</w:t>
      </w:r>
    </w:p>
    <w:p w14:paraId="60BD606A" w14:textId="62773420" w:rsidR="00C236EB" w:rsidRPr="009277AA" w:rsidRDefault="00BF0273" w:rsidP="009277AA">
      <w:pPr>
        <w:pStyle w:val="a3"/>
        <w:numPr>
          <w:ilvl w:val="0"/>
          <w:numId w:val="25"/>
        </w:numPr>
        <w:jc w:val="both"/>
      </w:pPr>
      <w:r>
        <w:t>телевизионные ЖК-панели</w:t>
      </w:r>
      <w:r w:rsidR="00C236EB" w:rsidRPr="009277AA">
        <w:t>;</w:t>
      </w:r>
    </w:p>
    <w:p w14:paraId="5C28B3B9" w14:textId="77777777" w:rsidR="00C236EB" w:rsidRPr="009277AA" w:rsidRDefault="00C236EB" w:rsidP="009277AA">
      <w:pPr>
        <w:pStyle w:val="a3"/>
        <w:numPr>
          <w:ilvl w:val="0"/>
          <w:numId w:val="25"/>
        </w:numPr>
        <w:jc w:val="both"/>
      </w:pPr>
      <w:r w:rsidRPr="009277AA">
        <w:t>компьютеры;</w:t>
      </w:r>
    </w:p>
    <w:p w14:paraId="2083ABA8" w14:textId="1217917C" w:rsidR="00C236EB" w:rsidRPr="009277AA" w:rsidRDefault="00C236EB" w:rsidP="009277AA">
      <w:pPr>
        <w:pStyle w:val="a3"/>
        <w:numPr>
          <w:ilvl w:val="0"/>
          <w:numId w:val="25"/>
        </w:numPr>
        <w:jc w:val="both"/>
      </w:pPr>
      <w:r w:rsidRPr="009277AA">
        <w:t>музыкальный центр</w:t>
      </w:r>
      <w:r w:rsidR="00BF0273">
        <w:t>-2</w:t>
      </w:r>
      <w:r w:rsidRPr="009277AA">
        <w:t>;</w:t>
      </w:r>
    </w:p>
    <w:p w14:paraId="580A3D7C" w14:textId="6503989B" w:rsidR="00C236EB" w:rsidRPr="009277AA" w:rsidRDefault="00BF0273" w:rsidP="009277AA">
      <w:pPr>
        <w:pStyle w:val="a3"/>
        <w:numPr>
          <w:ilvl w:val="0"/>
          <w:numId w:val="25"/>
        </w:numPr>
        <w:jc w:val="both"/>
      </w:pPr>
      <w:r>
        <w:t>МФУ</w:t>
      </w:r>
      <w:r w:rsidR="00C236EB" w:rsidRPr="009277AA">
        <w:t>;</w:t>
      </w:r>
    </w:p>
    <w:p w14:paraId="1BE59A49" w14:textId="77777777" w:rsidR="00C236EB" w:rsidRPr="009277AA" w:rsidRDefault="00C236EB" w:rsidP="009277AA">
      <w:pPr>
        <w:pStyle w:val="a3"/>
        <w:numPr>
          <w:ilvl w:val="0"/>
          <w:numId w:val="25"/>
        </w:numPr>
        <w:jc w:val="both"/>
      </w:pPr>
      <w:r w:rsidRPr="009277AA">
        <w:t>проектор</w:t>
      </w:r>
    </w:p>
    <w:p w14:paraId="525CACFF" w14:textId="77777777" w:rsidR="00C236EB" w:rsidRPr="009277AA" w:rsidRDefault="00C236EB" w:rsidP="009277AA">
      <w:pPr>
        <w:jc w:val="both"/>
      </w:pPr>
      <w:r w:rsidRPr="009277AA">
        <w:t>Физкультурное оборудование:</w:t>
      </w:r>
    </w:p>
    <w:p w14:paraId="4865A19B" w14:textId="77777777" w:rsidR="00C236EB" w:rsidRPr="009277AA" w:rsidRDefault="00C236EB" w:rsidP="009277AA">
      <w:pPr>
        <w:pStyle w:val="a3"/>
        <w:numPr>
          <w:ilvl w:val="0"/>
          <w:numId w:val="26"/>
        </w:numPr>
        <w:jc w:val="both"/>
      </w:pPr>
      <w:r w:rsidRPr="009277AA">
        <w:t>обручи;</w:t>
      </w:r>
    </w:p>
    <w:p w14:paraId="7DF59185" w14:textId="77777777" w:rsidR="00C236EB" w:rsidRPr="009277AA" w:rsidRDefault="00C236EB" w:rsidP="009277AA">
      <w:pPr>
        <w:pStyle w:val="a3"/>
        <w:numPr>
          <w:ilvl w:val="0"/>
          <w:numId w:val="26"/>
        </w:numPr>
        <w:jc w:val="both"/>
      </w:pPr>
      <w:r w:rsidRPr="009277AA">
        <w:t>мячи;</w:t>
      </w:r>
    </w:p>
    <w:p w14:paraId="50DC8FD4" w14:textId="77777777" w:rsidR="00C236EB" w:rsidRPr="009277AA" w:rsidRDefault="00C236EB" w:rsidP="009277AA">
      <w:pPr>
        <w:pStyle w:val="a3"/>
        <w:numPr>
          <w:ilvl w:val="0"/>
          <w:numId w:val="26"/>
        </w:numPr>
        <w:jc w:val="both"/>
      </w:pPr>
      <w:r w:rsidRPr="009277AA">
        <w:t>скакалки;</w:t>
      </w:r>
    </w:p>
    <w:p w14:paraId="3886A33D" w14:textId="77777777" w:rsidR="00C236EB" w:rsidRPr="009277AA" w:rsidRDefault="00C236EB" w:rsidP="009277AA">
      <w:pPr>
        <w:pStyle w:val="a3"/>
        <w:numPr>
          <w:ilvl w:val="0"/>
          <w:numId w:val="26"/>
        </w:numPr>
        <w:jc w:val="both"/>
      </w:pPr>
      <w:r w:rsidRPr="009277AA">
        <w:t>гимнастические скамейки;</w:t>
      </w:r>
    </w:p>
    <w:p w14:paraId="2031323B" w14:textId="77777777" w:rsidR="00C236EB" w:rsidRPr="009277AA" w:rsidRDefault="00C236EB" w:rsidP="009277AA">
      <w:pPr>
        <w:pStyle w:val="a3"/>
        <w:numPr>
          <w:ilvl w:val="0"/>
          <w:numId w:val="26"/>
        </w:numPr>
        <w:jc w:val="both"/>
      </w:pPr>
      <w:r w:rsidRPr="009277AA">
        <w:t>гимнастические доски и палки;</w:t>
      </w:r>
    </w:p>
    <w:p w14:paraId="1A60B776" w14:textId="77777777" w:rsidR="00C236EB" w:rsidRDefault="00C236EB" w:rsidP="009277AA">
      <w:pPr>
        <w:pStyle w:val="a3"/>
        <w:numPr>
          <w:ilvl w:val="0"/>
          <w:numId w:val="26"/>
        </w:numPr>
        <w:jc w:val="both"/>
      </w:pPr>
      <w:r w:rsidRPr="009277AA">
        <w:t>гантели;</w:t>
      </w:r>
    </w:p>
    <w:p w14:paraId="3B025F7A" w14:textId="0B1A5FCF" w:rsidR="00514370" w:rsidRDefault="00514370" w:rsidP="009277AA">
      <w:pPr>
        <w:pStyle w:val="a3"/>
        <w:numPr>
          <w:ilvl w:val="0"/>
          <w:numId w:val="26"/>
        </w:numPr>
        <w:jc w:val="both"/>
      </w:pPr>
      <w:r>
        <w:t>детские тренажеры;</w:t>
      </w:r>
    </w:p>
    <w:p w14:paraId="2ED81E06" w14:textId="2EA730E9" w:rsidR="00BF0273" w:rsidRPr="009277AA" w:rsidRDefault="00BF0273" w:rsidP="009277AA">
      <w:pPr>
        <w:pStyle w:val="a3"/>
        <w:numPr>
          <w:ilvl w:val="0"/>
          <w:numId w:val="26"/>
        </w:numPr>
        <w:jc w:val="both"/>
      </w:pPr>
      <w:proofErr w:type="spellStart"/>
      <w:r>
        <w:t>скалодром</w:t>
      </w:r>
      <w:proofErr w:type="spellEnd"/>
      <w:r>
        <w:t>;</w:t>
      </w:r>
    </w:p>
    <w:p w14:paraId="0B6ADBEC" w14:textId="77777777" w:rsidR="00C236EB" w:rsidRPr="009277AA" w:rsidRDefault="00C236EB" w:rsidP="009277AA">
      <w:pPr>
        <w:pStyle w:val="a3"/>
        <w:numPr>
          <w:ilvl w:val="0"/>
          <w:numId w:val="26"/>
        </w:numPr>
        <w:jc w:val="both"/>
      </w:pPr>
      <w:r w:rsidRPr="009277AA">
        <w:t xml:space="preserve">дуги и </w:t>
      </w:r>
      <w:proofErr w:type="spellStart"/>
      <w:r w:rsidRPr="009277AA">
        <w:t>т</w:t>
      </w:r>
      <w:proofErr w:type="gramStart"/>
      <w:r w:rsidRPr="009277AA">
        <w:t>.д</w:t>
      </w:r>
      <w:proofErr w:type="spellEnd"/>
      <w:proofErr w:type="gramEnd"/>
      <w:r w:rsidRPr="009277AA">
        <w:t>;</w:t>
      </w:r>
    </w:p>
    <w:p w14:paraId="1D83AD1A" w14:textId="77777777" w:rsidR="00C236EB" w:rsidRPr="009277AA" w:rsidRDefault="00C236EB" w:rsidP="009277AA">
      <w:pPr>
        <w:jc w:val="both"/>
      </w:pPr>
      <w:r w:rsidRPr="009277AA">
        <w:t>Игровое оборудование:</w:t>
      </w:r>
    </w:p>
    <w:p w14:paraId="5F94730B" w14:textId="77777777" w:rsidR="00C236EB" w:rsidRPr="009277AA" w:rsidRDefault="00C236EB" w:rsidP="009277AA">
      <w:pPr>
        <w:pStyle w:val="a3"/>
        <w:numPr>
          <w:ilvl w:val="0"/>
          <w:numId w:val="27"/>
        </w:numPr>
        <w:jc w:val="both"/>
      </w:pPr>
      <w:r w:rsidRPr="009277AA">
        <w:t>детская мебель;</w:t>
      </w:r>
    </w:p>
    <w:p w14:paraId="5D0E5A77" w14:textId="77777777" w:rsidR="00C236EB" w:rsidRPr="009277AA" w:rsidRDefault="00C236EB" w:rsidP="009277AA">
      <w:pPr>
        <w:pStyle w:val="a3"/>
        <w:numPr>
          <w:ilvl w:val="0"/>
          <w:numId w:val="27"/>
        </w:numPr>
        <w:jc w:val="both"/>
      </w:pPr>
      <w:r w:rsidRPr="009277AA">
        <w:t>дидактические игры.</w:t>
      </w:r>
    </w:p>
    <w:p w14:paraId="0AB16F89" w14:textId="77777777" w:rsidR="00C236EB" w:rsidRDefault="00C236EB" w:rsidP="009277AA">
      <w:pPr>
        <w:pStyle w:val="a3"/>
        <w:numPr>
          <w:ilvl w:val="0"/>
          <w:numId w:val="27"/>
        </w:numPr>
        <w:jc w:val="both"/>
      </w:pPr>
      <w:r w:rsidRPr="009277AA">
        <w:t>детские игровые комплексы.</w:t>
      </w:r>
    </w:p>
    <w:p w14:paraId="7F0F1F41" w14:textId="77777777" w:rsidR="00514370" w:rsidRPr="009277AA" w:rsidRDefault="00514370" w:rsidP="00514370">
      <w:pPr>
        <w:pStyle w:val="a3"/>
        <w:jc w:val="both"/>
      </w:pPr>
    </w:p>
    <w:tbl>
      <w:tblPr>
        <w:tblStyle w:val="a8"/>
        <w:tblW w:w="9498" w:type="dxa"/>
        <w:tblInd w:w="108" w:type="dxa"/>
        <w:tblLayout w:type="fixed"/>
        <w:tblLook w:val="04A0" w:firstRow="1" w:lastRow="0" w:firstColumn="1" w:lastColumn="0" w:noHBand="0" w:noVBand="1"/>
      </w:tblPr>
      <w:tblGrid>
        <w:gridCol w:w="1560"/>
        <w:gridCol w:w="4677"/>
        <w:gridCol w:w="3261"/>
      </w:tblGrid>
      <w:tr w:rsidR="00C236EB" w:rsidRPr="00D80368" w14:paraId="13B52A9D" w14:textId="77777777" w:rsidTr="00D80368">
        <w:tc>
          <w:tcPr>
            <w:tcW w:w="1560" w:type="dxa"/>
            <w:vAlign w:val="center"/>
          </w:tcPr>
          <w:p w14:paraId="54108840" w14:textId="77777777" w:rsidR="00C236EB" w:rsidRPr="00D80368" w:rsidRDefault="00C236EB" w:rsidP="00D80368">
            <w:r w:rsidRPr="00D80368">
              <w:rPr>
                <w:b/>
                <w:bCs/>
                <w:color w:val="000000"/>
              </w:rPr>
              <w:t>Направление развития воспитанников</w:t>
            </w:r>
          </w:p>
        </w:tc>
        <w:tc>
          <w:tcPr>
            <w:tcW w:w="4677" w:type="dxa"/>
            <w:vAlign w:val="center"/>
          </w:tcPr>
          <w:p w14:paraId="1947E2E8" w14:textId="77777777" w:rsidR="00C236EB" w:rsidRPr="00D80368" w:rsidRDefault="00C236EB" w:rsidP="00D80368">
            <w:pPr>
              <w:tabs>
                <w:tab w:val="left" w:pos="375"/>
                <w:tab w:val="center" w:pos="1921"/>
              </w:tabs>
              <w:spacing w:before="100" w:beforeAutospacing="1"/>
              <w:jc w:val="both"/>
            </w:pPr>
            <w:r w:rsidRPr="00D80368">
              <w:rPr>
                <w:b/>
                <w:bCs/>
                <w:color w:val="000000"/>
              </w:rPr>
              <w:t xml:space="preserve">Оснащение </w:t>
            </w:r>
            <w:r w:rsidRPr="00D80368">
              <w:rPr>
                <w:b/>
                <w:bCs/>
                <w:color w:val="000000"/>
              </w:rPr>
              <w:tab/>
            </w:r>
            <w:proofErr w:type="gramStart"/>
            <w:r w:rsidRPr="00D80368">
              <w:rPr>
                <w:b/>
                <w:bCs/>
                <w:color w:val="000000"/>
              </w:rPr>
              <w:t>групповых</w:t>
            </w:r>
            <w:proofErr w:type="gramEnd"/>
            <w:r w:rsidRPr="00D80368">
              <w:rPr>
                <w:b/>
                <w:bCs/>
                <w:color w:val="000000"/>
              </w:rPr>
              <w:t xml:space="preserve"> помещения</w:t>
            </w:r>
          </w:p>
        </w:tc>
        <w:tc>
          <w:tcPr>
            <w:tcW w:w="3261" w:type="dxa"/>
            <w:vAlign w:val="center"/>
          </w:tcPr>
          <w:p w14:paraId="75D8A815" w14:textId="27195062" w:rsidR="00C236EB" w:rsidRPr="00D80368" w:rsidRDefault="00C236EB" w:rsidP="00D80368">
            <w:pPr>
              <w:spacing w:before="100" w:beforeAutospacing="1"/>
            </w:pPr>
            <w:r w:rsidRPr="00D80368">
              <w:rPr>
                <w:b/>
                <w:bCs/>
                <w:color w:val="000000"/>
              </w:rPr>
              <w:t xml:space="preserve">Помещения </w:t>
            </w:r>
            <w:r w:rsidR="00B32D49" w:rsidRPr="00D80368">
              <w:rPr>
                <w:b/>
                <w:bCs/>
                <w:color w:val="000000"/>
              </w:rPr>
              <w:t>МАДОУ</w:t>
            </w:r>
          </w:p>
        </w:tc>
      </w:tr>
      <w:tr w:rsidR="00C236EB" w:rsidRPr="00D80368" w14:paraId="4CCF9F2F" w14:textId="77777777" w:rsidTr="00D80368">
        <w:tc>
          <w:tcPr>
            <w:tcW w:w="1560" w:type="dxa"/>
            <w:vAlign w:val="center"/>
          </w:tcPr>
          <w:p w14:paraId="28307B9D" w14:textId="77777777" w:rsidR="00C236EB" w:rsidRPr="00D80368" w:rsidRDefault="00C236EB" w:rsidP="00D80368">
            <w:pPr>
              <w:spacing w:before="100" w:beforeAutospacing="1"/>
              <w:rPr>
                <w:b/>
                <w:bCs/>
                <w:color w:val="000000"/>
              </w:rPr>
            </w:pPr>
            <w:r w:rsidRPr="00D80368">
              <w:rPr>
                <w:b/>
                <w:bCs/>
                <w:color w:val="000000"/>
              </w:rPr>
              <w:t>Познавательное развитие</w:t>
            </w:r>
          </w:p>
          <w:p w14:paraId="670300D0" w14:textId="77777777" w:rsidR="00C236EB" w:rsidRPr="00D80368" w:rsidRDefault="00C236EB" w:rsidP="00D80368">
            <w:pPr>
              <w:spacing w:before="100" w:beforeAutospacing="1"/>
            </w:pPr>
          </w:p>
        </w:tc>
        <w:tc>
          <w:tcPr>
            <w:tcW w:w="4677" w:type="dxa"/>
            <w:vAlign w:val="center"/>
          </w:tcPr>
          <w:p w14:paraId="7943100A" w14:textId="77777777" w:rsidR="00C236EB" w:rsidRPr="00D80368" w:rsidRDefault="00C236EB" w:rsidP="00D80368">
            <w:pPr>
              <w:jc w:val="both"/>
              <w:rPr>
                <w:color w:val="000000"/>
              </w:rPr>
            </w:pPr>
            <w:proofErr w:type="gramStart"/>
            <w:r w:rsidRPr="00D80368">
              <w:rPr>
                <w:color w:val="000000"/>
              </w:rPr>
              <w:t>Занимательный и познавательный математический материал;</w:t>
            </w:r>
            <w:r w:rsidRPr="00D80368">
              <w:t xml:space="preserve"> </w:t>
            </w:r>
            <w:r w:rsidRPr="00D80368">
              <w:rPr>
                <w:color w:val="000000"/>
              </w:rPr>
              <w:t>логико-математические игры;</w:t>
            </w:r>
            <w:r w:rsidRPr="00D80368">
              <w:t xml:space="preserve"> </w:t>
            </w:r>
            <w:r w:rsidRPr="00D80368">
              <w:rPr>
                <w:color w:val="000000"/>
              </w:rPr>
              <w:t>настольно-печатные и дидактические игры по направлениям (математика, грамота, экология);</w:t>
            </w:r>
            <w:r w:rsidRPr="00D80368">
              <w:t xml:space="preserve"> </w:t>
            </w:r>
            <w:r w:rsidRPr="00D80368">
              <w:rPr>
                <w:color w:val="000000"/>
              </w:rPr>
              <w:t>наглядно-</w:t>
            </w:r>
            <w:r w:rsidRPr="00D80368">
              <w:rPr>
                <w:color w:val="000000"/>
              </w:rPr>
              <w:lastRenderedPageBreak/>
              <w:t>дидактические пособия и оборудование (глобусы, муляжи, макеты по ПДД, наборы предметных и сюжетных картинок, серии:</w:t>
            </w:r>
            <w:proofErr w:type="gramEnd"/>
            <w:r w:rsidRPr="00D80368">
              <w:rPr>
                <w:color w:val="000000"/>
              </w:rPr>
              <w:t xml:space="preserve"> </w:t>
            </w:r>
            <w:proofErr w:type="gramStart"/>
            <w:r w:rsidRPr="00D80368">
              <w:rPr>
                <w:color w:val="000000"/>
              </w:rPr>
              <w:t>«Мир в картинках», «Рассказы по картинкам» и т.д.);</w:t>
            </w:r>
            <w:r w:rsidRPr="00D80368">
              <w:t xml:space="preserve"> </w:t>
            </w:r>
            <w:r w:rsidRPr="00D80368">
              <w:rPr>
                <w:color w:val="000000"/>
              </w:rPr>
              <w:t>средства ТСО,</w:t>
            </w:r>
            <w:r w:rsidRPr="00D80368">
              <w:t xml:space="preserve"> </w:t>
            </w:r>
            <w:r w:rsidRPr="00D80368">
              <w:rPr>
                <w:color w:val="000000"/>
              </w:rPr>
              <w:t>игры и пособия для обучения грамоте и формированию готовности к школьному обучению;</w:t>
            </w:r>
            <w:r w:rsidRPr="00D80368">
              <w:t xml:space="preserve"> </w:t>
            </w:r>
            <w:r w:rsidRPr="00D80368">
              <w:rPr>
                <w:color w:val="000000"/>
              </w:rPr>
              <w:t>материалы для конструктивной деятельности.</w:t>
            </w:r>
            <w:proofErr w:type="gramEnd"/>
          </w:p>
          <w:p w14:paraId="1CCB3FBA" w14:textId="0B06C029" w:rsidR="00C236EB" w:rsidRPr="00D80368" w:rsidRDefault="00C236EB" w:rsidP="00D80368">
            <w:pPr>
              <w:jc w:val="both"/>
            </w:pPr>
            <w:r w:rsidRPr="00D80368">
              <w:t>По видам</w:t>
            </w:r>
            <w:r w:rsidR="00444798" w:rsidRPr="00D80368">
              <w:t xml:space="preserve"> </w:t>
            </w:r>
            <w:r w:rsidRPr="00D80368">
              <w:t>деятельности иллюстрированный и демонстрационный материал, энциклопедии,</w:t>
            </w:r>
            <w:r w:rsidR="0060158F" w:rsidRPr="00D80368">
              <w:t xml:space="preserve"> </w:t>
            </w:r>
            <w:r w:rsidRPr="00D80368">
              <w:t>дидактические</w:t>
            </w:r>
            <w:r w:rsidR="0060158F" w:rsidRPr="00D80368">
              <w:t xml:space="preserve"> </w:t>
            </w:r>
            <w:r w:rsidRPr="00D80368">
              <w:t>игры, настольно-печатные</w:t>
            </w:r>
            <w:r w:rsidR="0060158F" w:rsidRPr="00D80368">
              <w:t xml:space="preserve"> </w:t>
            </w:r>
            <w:r w:rsidRPr="00D80368">
              <w:t>игры, наборные полотна и разрезные азбуки, картотеки</w:t>
            </w:r>
            <w:r w:rsidR="0060158F" w:rsidRPr="00D80368">
              <w:t xml:space="preserve"> </w:t>
            </w:r>
            <w:r w:rsidRPr="00D80368">
              <w:t xml:space="preserve">игр, магнитно-маркерные доски, наборы иллюстративного материала для </w:t>
            </w:r>
            <w:proofErr w:type="spellStart"/>
            <w:r w:rsidRPr="00D80368">
              <w:t>пересказывания</w:t>
            </w:r>
            <w:proofErr w:type="spellEnd"/>
            <w:r w:rsidRPr="00D80368">
              <w:t xml:space="preserve"> и составления рассказов по картине</w:t>
            </w:r>
            <w:r w:rsidR="00514370" w:rsidRPr="00D80368">
              <w:t>,</w:t>
            </w:r>
            <w:r w:rsidR="0060158F" w:rsidRPr="00D80368">
              <w:t xml:space="preserve"> </w:t>
            </w:r>
            <w:r w:rsidRPr="00D80368">
              <w:t>шашки, домино, мозаики, раздаточные математические наборы,</w:t>
            </w:r>
            <w:r w:rsidR="0060158F" w:rsidRPr="00D80368">
              <w:t xml:space="preserve"> </w:t>
            </w:r>
            <w:r w:rsidRPr="00D80368">
              <w:t>счетные палочки,</w:t>
            </w:r>
            <w:r w:rsidR="0060158F" w:rsidRPr="00D80368">
              <w:t xml:space="preserve"> </w:t>
            </w:r>
            <w:r w:rsidRPr="00D80368">
              <w:t>паззлы и разрезные картинки, различные виды конструктора,</w:t>
            </w:r>
            <w:r w:rsidR="0060158F" w:rsidRPr="00D80368">
              <w:t xml:space="preserve"> </w:t>
            </w:r>
            <w:r w:rsidRPr="00D80368">
              <w:t>художественная</w:t>
            </w:r>
            <w:r w:rsidR="0060158F" w:rsidRPr="00D80368">
              <w:t xml:space="preserve"> </w:t>
            </w:r>
            <w:r w:rsidRPr="00D80368">
              <w:t>и научная литература.</w:t>
            </w:r>
          </w:p>
        </w:tc>
        <w:tc>
          <w:tcPr>
            <w:tcW w:w="3261" w:type="dxa"/>
            <w:vAlign w:val="center"/>
          </w:tcPr>
          <w:p w14:paraId="3C589238" w14:textId="1FFF4977" w:rsidR="00C236EB" w:rsidRPr="00D80368" w:rsidRDefault="00C236EB" w:rsidP="00D80368">
            <w:r w:rsidRPr="00D80368">
              <w:lastRenderedPageBreak/>
              <w:t>Электронные презентации, конструкторы, наборы картин и демонстрационного</w:t>
            </w:r>
            <w:r w:rsidR="00AD7ED4" w:rsidRPr="00D80368">
              <w:t xml:space="preserve"> </w:t>
            </w:r>
            <w:r w:rsidRPr="00D80368">
              <w:t>материала, дидактический</w:t>
            </w:r>
            <w:r w:rsidR="0060158F" w:rsidRPr="00D80368">
              <w:t xml:space="preserve"> </w:t>
            </w:r>
            <w:r w:rsidRPr="00D80368">
              <w:t xml:space="preserve">материал, художественная и </w:t>
            </w:r>
            <w:r w:rsidRPr="00D80368">
              <w:lastRenderedPageBreak/>
              <w:t>научная</w:t>
            </w:r>
            <w:r w:rsidR="00AD7ED4" w:rsidRPr="00D80368">
              <w:t xml:space="preserve"> </w:t>
            </w:r>
            <w:r w:rsidRPr="00D80368">
              <w:t>литература, диагностический инструментарий.</w:t>
            </w:r>
          </w:p>
          <w:p w14:paraId="2CEE4B68" w14:textId="77777777" w:rsidR="00C236EB" w:rsidRPr="00D80368" w:rsidRDefault="00C236EB" w:rsidP="00D80368">
            <w:pPr>
              <w:spacing w:before="100" w:beforeAutospacing="1"/>
            </w:pPr>
          </w:p>
        </w:tc>
      </w:tr>
      <w:tr w:rsidR="00C236EB" w:rsidRPr="00D80368" w14:paraId="1B16897F" w14:textId="77777777" w:rsidTr="00D80368">
        <w:tc>
          <w:tcPr>
            <w:tcW w:w="1560" w:type="dxa"/>
            <w:vAlign w:val="center"/>
          </w:tcPr>
          <w:p w14:paraId="541AB613" w14:textId="77777777" w:rsidR="00C236EB" w:rsidRPr="00D80368" w:rsidRDefault="00C236EB" w:rsidP="00D80368">
            <w:pPr>
              <w:spacing w:before="100" w:beforeAutospacing="1"/>
            </w:pPr>
            <w:r w:rsidRPr="00D80368">
              <w:rPr>
                <w:b/>
                <w:bCs/>
                <w:color w:val="000000"/>
              </w:rPr>
              <w:lastRenderedPageBreak/>
              <w:t>Речевое</w:t>
            </w:r>
          </w:p>
        </w:tc>
        <w:tc>
          <w:tcPr>
            <w:tcW w:w="4677" w:type="dxa"/>
            <w:vAlign w:val="center"/>
          </w:tcPr>
          <w:p w14:paraId="1FC7D53D" w14:textId="77777777" w:rsidR="00C236EB" w:rsidRPr="00D80368" w:rsidRDefault="00C236EB" w:rsidP="00D80368">
            <w:pPr>
              <w:spacing w:before="100" w:beforeAutospacing="1"/>
              <w:jc w:val="both"/>
            </w:pPr>
            <w:r w:rsidRPr="00D80368">
              <w:rPr>
                <w:color w:val="000000"/>
              </w:rPr>
              <w:t>настольно-дидактические игры,</w:t>
            </w:r>
            <w:r w:rsidRPr="00D80368">
              <w:t xml:space="preserve"> </w:t>
            </w:r>
            <w:r w:rsidRPr="00D80368">
              <w:rPr>
                <w:color w:val="000000"/>
              </w:rPr>
              <w:t>наглядно-дидактический и иллюстрационный материал для развития речи.</w:t>
            </w:r>
          </w:p>
        </w:tc>
        <w:tc>
          <w:tcPr>
            <w:tcW w:w="3261" w:type="dxa"/>
            <w:vAlign w:val="center"/>
          </w:tcPr>
          <w:p w14:paraId="504C52EF" w14:textId="0FFC3561" w:rsidR="00C236EB" w:rsidRPr="00D80368" w:rsidRDefault="00C236EB" w:rsidP="00D80368">
            <w:r w:rsidRPr="00D80368">
              <w:t xml:space="preserve">Электронные презентации, конструкторы, наборы картин </w:t>
            </w:r>
            <w:r w:rsidR="00BE622F" w:rsidRPr="00D80368">
              <w:t>и демонстрационного</w:t>
            </w:r>
            <w:r w:rsidRPr="00D80368">
              <w:t xml:space="preserve"> материала, дидактический</w:t>
            </w:r>
            <w:r w:rsidR="0060158F" w:rsidRPr="00D80368">
              <w:t xml:space="preserve"> </w:t>
            </w:r>
            <w:r w:rsidRPr="00D80368">
              <w:t>материал, художественная и научная литература, диагностический инструментарий.</w:t>
            </w:r>
          </w:p>
        </w:tc>
      </w:tr>
      <w:tr w:rsidR="00C236EB" w:rsidRPr="00D80368" w14:paraId="4C0F67BF" w14:textId="77777777" w:rsidTr="00D80368">
        <w:trPr>
          <w:trHeight w:val="289"/>
        </w:trPr>
        <w:tc>
          <w:tcPr>
            <w:tcW w:w="1560" w:type="dxa"/>
            <w:vAlign w:val="center"/>
          </w:tcPr>
          <w:p w14:paraId="4AA58B7A" w14:textId="77777777" w:rsidR="00C236EB" w:rsidRPr="00D80368" w:rsidRDefault="00C236EB" w:rsidP="00D80368">
            <w:pPr>
              <w:spacing w:before="100" w:beforeAutospacing="1"/>
            </w:pPr>
            <w:r w:rsidRPr="00D80368">
              <w:rPr>
                <w:b/>
                <w:bCs/>
                <w:color w:val="000000"/>
              </w:rPr>
              <w:t>Художественно-эстетическое</w:t>
            </w:r>
          </w:p>
        </w:tc>
        <w:tc>
          <w:tcPr>
            <w:tcW w:w="4677" w:type="dxa"/>
            <w:vAlign w:val="center"/>
          </w:tcPr>
          <w:p w14:paraId="4BE4A5F4" w14:textId="77777777" w:rsidR="00C236EB" w:rsidRPr="00D80368" w:rsidRDefault="00C236EB" w:rsidP="00D80368">
            <w:pPr>
              <w:jc w:val="both"/>
            </w:pPr>
            <w:r w:rsidRPr="00D80368">
              <w:rPr>
                <w:color w:val="000000"/>
              </w:rPr>
              <w:t>Центры для художественно - творческой и театрализованной деятельности в группах с учетом возрастных особенностей.</w:t>
            </w:r>
          </w:p>
          <w:p w14:paraId="1DBF6B4B" w14:textId="77777777" w:rsidR="00C236EB" w:rsidRPr="00D80368" w:rsidRDefault="00C236EB" w:rsidP="00D80368">
            <w:pPr>
              <w:jc w:val="both"/>
            </w:pPr>
            <w:r w:rsidRPr="00D80368">
              <w:rPr>
                <w:color w:val="000000"/>
              </w:rPr>
              <w:t>Учебно-методические пособия и наглядно-методические пособия для педагогов:</w:t>
            </w:r>
          </w:p>
          <w:p w14:paraId="5383D411" w14:textId="77777777" w:rsidR="00C236EB" w:rsidRPr="00D80368" w:rsidRDefault="00C236EB" w:rsidP="00D80368">
            <w:pPr>
              <w:jc w:val="both"/>
            </w:pPr>
            <w:r w:rsidRPr="00D80368">
              <w:rPr>
                <w:color w:val="000000"/>
              </w:rPr>
              <w:t>тематические плакаты,</w:t>
            </w:r>
            <w:r w:rsidRPr="00D80368">
              <w:t xml:space="preserve"> </w:t>
            </w:r>
            <w:r w:rsidRPr="00D80368">
              <w:rPr>
                <w:color w:val="000000"/>
              </w:rPr>
              <w:t>технологические карты по разным видам изобразительной деятельности;</w:t>
            </w:r>
          </w:p>
          <w:p w14:paraId="036B7662" w14:textId="77777777" w:rsidR="00C236EB" w:rsidRPr="00D80368" w:rsidRDefault="00C236EB" w:rsidP="00D80368">
            <w:pPr>
              <w:jc w:val="both"/>
            </w:pPr>
            <w:r w:rsidRPr="00D80368">
              <w:rPr>
                <w:color w:val="000000"/>
              </w:rPr>
              <w:t>материал для коллективного творчества, альбомы и рабочие тетради для художественного творчества;</w:t>
            </w:r>
          </w:p>
          <w:p w14:paraId="4CA937C9" w14:textId="77777777" w:rsidR="00C236EB" w:rsidRPr="00D80368" w:rsidRDefault="00C236EB" w:rsidP="00D80368">
            <w:pPr>
              <w:jc w:val="both"/>
            </w:pPr>
            <w:r w:rsidRPr="00D80368">
              <w:rPr>
                <w:color w:val="000000"/>
              </w:rPr>
              <w:t xml:space="preserve">репродукции картин художников; предметы народного декоративно-прикладного творчества (гжель, хохлома, </w:t>
            </w:r>
            <w:proofErr w:type="spellStart"/>
            <w:r w:rsidRPr="00D80368">
              <w:rPr>
                <w:color w:val="000000"/>
              </w:rPr>
              <w:t>городец</w:t>
            </w:r>
            <w:proofErr w:type="spellEnd"/>
            <w:r w:rsidRPr="00D80368">
              <w:rPr>
                <w:color w:val="000000"/>
              </w:rPr>
              <w:t xml:space="preserve">, </w:t>
            </w:r>
            <w:proofErr w:type="spellStart"/>
            <w:r w:rsidRPr="00D80368">
              <w:rPr>
                <w:color w:val="000000"/>
              </w:rPr>
              <w:t>филимоновские</w:t>
            </w:r>
            <w:proofErr w:type="spellEnd"/>
            <w:r w:rsidRPr="00D80368">
              <w:rPr>
                <w:color w:val="000000"/>
              </w:rPr>
              <w:t xml:space="preserve"> игрушки и др.);</w:t>
            </w:r>
          </w:p>
          <w:p w14:paraId="12CDFDFA" w14:textId="77777777" w:rsidR="00C236EB" w:rsidRPr="00D80368" w:rsidRDefault="00C236EB" w:rsidP="00D80368">
            <w:pPr>
              <w:jc w:val="both"/>
            </w:pPr>
            <w:r w:rsidRPr="00D80368">
              <w:rPr>
                <w:color w:val="000000"/>
              </w:rPr>
              <w:t>иллюстративный материал по ознакомлению с разными жанрами изобразительного и театрального искусства;</w:t>
            </w:r>
          </w:p>
          <w:p w14:paraId="03951F24" w14:textId="77777777" w:rsidR="00C236EB" w:rsidRPr="00D80368" w:rsidRDefault="00C236EB" w:rsidP="00D80368">
            <w:pPr>
              <w:jc w:val="both"/>
            </w:pPr>
            <w:r w:rsidRPr="00D80368">
              <w:rPr>
                <w:color w:val="000000"/>
              </w:rPr>
              <w:t xml:space="preserve">технологические карты по изобразительной деятельности, ручному </w:t>
            </w:r>
            <w:r w:rsidRPr="00D80368">
              <w:rPr>
                <w:color w:val="000000"/>
              </w:rPr>
              <w:lastRenderedPageBreak/>
              <w:t>труду;</w:t>
            </w:r>
          </w:p>
          <w:p w14:paraId="0AD847DA" w14:textId="77777777" w:rsidR="00C236EB" w:rsidRPr="00D80368" w:rsidRDefault="00C236EB" w:rsidP="00D80368">
            <w:pPr>
              <w:jc w:val="both"/>
            </w:pPr>
            <w:r w:rsidRPr="00D80368">
              <w:rPr>
                <w:color w:val="000000"/>
              </w:rPr>
              <w:t xml:space="preserve">материалы для </w:t>
            </w:r>
            <w:proofErr w:type="gramStart"/>
            <w:r w:rsidRPr="00D80368">
              <w:rPr>
                <w:color w:val="000000"/>
              </w:rPr>
              <w:t>ИЗО</w:t>
            </w:r>
            <w:proofErr w:type="gramEnd"/>
            <w:r w:rsidRPr="00D80368">
              <w:rPr>
                <w:color w:val="000000"/>
              </w:rPr>
              <w:t xml:space="preserve"> - творчества (гуашь, акварель, восковые мелки, глина, карандаши, пластилин, различные виды бумаги и картона, трафареты, шаблоны и формы и др.);</w:t>
            </w:r>
          </w:p>
          <w:p w14:paraId="26492A46" w14:textId="77777777" w:rsidR="00C236EB" w:rsidRPr="00D80368" w:rsidRDefault="00C236EB" w:rsidP="00D80368">
            <w:pPr>
              <w:jc w:val="both"/>
            </w:pPr>
            <w:r w:rsidRPr="00D80368">
              <w:rPr>
                <w:color w:val="000000"/>
              </w:rPr>
              <w:t>элементы костюмов, различные виды кукольных театров, ширмы,</w:t>
            </w:r>
          </w:p>
          <w:p w14:paraId="5FE77C1F" w14:textId="77777777" w:rsidR="00C236EB" w:rsidRPr="00D80368" w:rsidRDefault="00C236EB" w:rsidP="00D80368">
            <w:pPr>
              <w:jc w:val="both"/>
            </w:pPr>
            <w:r w:rsidRPr="00D80368">
              <w:rPr>
                <w:color w:val="000000"/>
              </w:rPr>
              <w:t>детские музыкальные инструменты и игрушки,</w:t>
            </w:r>
          </w:p>
          <w:p w14:paraId="4E91900C" w14:textId="77777777" w:rsidR="00C236EB" w:rsidRPr="00D80368" w:rsidRDefault="00C236EB" w:rsidP="00D80368">
            <w:pPr>
              <w:jc w:val="both"/>
            </w:pPr>
            <w:r w:rsidRPr="00D80368">
              <w:t>средства ТСО</w:t>
            </w:r>
          </w:p>
        </w:tc>
        <w:tc>
          <w:tcPr>
            <w:tcW w:w="3261" w:type="dxa"/>
            <w:vAlign w:val="center"/>
          </w:tcPr>
          <w:p w14:paraId="414FED95" w14:textId="77777777" w:rsidR="00C236EB" w:rsidRPr="00D80368" w:rsidRDefault="00C236EB" w:rsidP="00D80368">
            <w:pPr>
              <w:rPr>
                <w:bCs/>
                <w:color w:val="000000"/>
              </w:rPr>
            </w:pPr>
            <w:r w:rsidRPr="00D80368">
              <w:rPr>
                <w:bCs/>
                <w:color w:val="000000"/>
              </w:rPr>
              <w:lastRenderedPageBreak/>
              <w:t>Музыкальный зал:</w:t>
            </w:r>
          </w:p>
          <w:p w14:paraId="325A4313" w14:textId="77777777" w:rsidR="00C236EB" w:rsidRPr="00D80368" w:rsidRDefault="00C236EB" w:rsidP="00D80368">
            <w:pPr>
              <w:rPr>
                <w:bCs/>
                <w:color w:val="000000"/>
              </w:rPr>
            </w:pPr>
            <w:proofErr w:type="gramStart"/>
            <w:r w:rsidRPr="00D80368">
              <w:rPr>
                <w:bCs/>
                <w:color w:val="000000"/>
              </w:rPr>
              <w:t xml:space="preserve">Фортепиано, экран, </w:t>
            </w:r>
            <w:r w:rsidRPr="00D80368">
              <w:rPr>
                <w:color w:val="000000"/>
              </w:rPr>
              <w:t>детские музыкальные инструменты (для детского оркестра: набор народных музыкальных инструментов, бубны, маракасы,</w:t>
            </w:r>
            <w:r w:rsidRPr="00D80368">
              <w:rPr>
                <w:bCs/>
                <w:color w:val="000000"/>
              </w:rPr>
              <w:t xml:space="preserve"> </w:t>
            </w:r>
            <w:r w:rsidRPr="00D80368">
              <w:rPr>
                <w:color w:val="000000"/>
              </w:rPr>
              <w:t>погремушки, металлофоны,</w:t>
            </w:r>
            <w:r w:rsidRPr="00D80368">
              <w:rPr>
                <w:bCs/>
                <w:color w:val="000000"/>
              </w:rPr>
              <w:t xml:space="preserve"> </w:t>
            </w:r>
            <w:r w:rsidRPr="00D80368">
              <w:rPr>
                <w:color w:val="000000"/>
              </w:rPr>
              <w:t>набор шумовых музыкальных инструментов и др.);</w:t>
            </w:r>
            <w:proofErr w:type="gramEnd"/>
          </w:p>
          <w:p w14:paraId="4BCBF07D" w14:textId="77777777" w:rsidR="00C236EB" w:rsidRPr="00D80368" w:rsidRDefault="00C236EB" w:rsidP="00D80368">
            <w:r w:rsidRPr="00D80368">
              <w:rPr>
                <w:color w:val="000000"/>
              </w:rPr>
              <w:t>портреты композиторов;</w:t>
            </w:r>
          </w:p>
          <w:p w14:paraId="69D5DB47" w14:textId="77777777" w:rsidR="00C236EB" w:rsidRPr="00D80368" w:rsidRDefault="00C236EB" w:rsidP="00D80368">
            <w:r w:rsidRPr="00D80368">
              <w:rPr>
                <w:color w:val="000000"/>
              </w:rPr>
              <w:t>ширма, различные виды кукольного театра («</w:t>
            </w:r>
            <w:proofErr w:type="spellStart"/>
            <w:r w:rsidRPr="00D80368">
              <w:rPr>
                <w:color w:val="000000"/>
              </w:rPr>
              <w:t>би</w:t>
            </w:r>
            <w:proofErr w:type="spellEnd"/>
            <w:r w:rsidRPr="00D80368">
              <w:rPr>
                <w:color w:val="000000"/>
              </w:rPr>
              <w:t>-ба-</w:t>
            </w:r>
            <w:proofErr w:type="spellStart"/>
            <w:r w:rsidRPr="00D80368">
              <w:rPr>
                <w:color w:val="000000"/>
              </w:rPr>
              <w:t>бо</w:t>
            </w:r>
            <w:proofErr w:type="spellEnd"/>
            <w:r w:rsidRPr="00D80368">
              <w:rPr>
                <w:color w:val="000000"/>
              </w:rPr>
              <w:t>», перчаточные, пальчиковые, мягкие игрушки и пр.);</w:t>
            </w:r>
          </w:p>
          <w:p w14:paraId="4C4A13E6" w14:textId="714AA4D5" w:rsidR="00C236EB" w:rsidRPr="00D80368" w:rsidRDefault="00C236EB" w:rsidP="00D80368">
            <w:pPr>
              <w:rPr>
                <w:color w:val="000000"/>
              </w:rPr>
            </w:pPr>
            <w:r w:rsidRPr="00D80368">
              <w:rPr>
                <w:color w:val="000000"/>
              </w:rPr>
              <w:t xml:space="preserve">фонотека музыкальных произведений, CD и DVD дисков с различными </w:t>
            </w:r>
            <w:r w:rsidR="00BE622F" w:rsidRPr="00D80368">
              <w:rPr>
                <w:color w:val="000000"/>
              </w:rPr>
              <w:t xml:space="preserve">музыкальными </w:t>
            </w:r>
            <w:r w:rsidR="00BE622F" w:rsidRPr="00D80368">
              <w:rPr>
                <w:color w:val="000000"/>
              </w:rPr>
              <w:lastRenderedPageBreak/>
              <w:t>произведениями</w:t>
            </w:r>
            <w:r w:rsidRPr="00D80368">
              <w:rPr>
                <w:color w:val="000000"/>
              </w:rPr>
              <w:t xml:space="preserve"> и звуками;</w:t>
            </w:r>
          </w:p>
          <w:p w14:paraId="50EA47FA" w14:textId="51D7C41C" w:rsidR="00C236EB" w:rsidRPr="00D80368" w:rsidRDefault="00C236EB" w:rsidP="00D80368">
            <w:r w:rsidRPr="00D80368">
              <w:rPr>
                <w:color w:val="000000"/>
              </w:rPr>
              <w:t>музыкальный центр,</w:t>
            </w:r>
            <w:r w:rsidRPr="00D80368">
              <w:t xml:space="preserve"> </w:t>
            </w:r>
            <w:r w:rsidRPr="00D80368">
              <w:rPr>
                <w:color w:val="000000"/>
              </w:rPr>
              <w:t xml:space="preserve">DVD проигрыватель, </w:t>
            </w:r>
            <w:r w:rsidR="00D80368">
              <w:rPr>
                <w:color w:val="000000"/>
              </w:rPr>
              <w:t>телевизионная ЖК-панель, интерактивная доска</w:t>
            </w:r>
            <w:r w:rsidRPr="00D80368">
              <w:rPr>
                <w:color w:val="000000"/>
              </w:rPr>
              <w:t>;</w:t>
            </w:r>
          </w:p>
          <w:p w14:paraId="46D83177" w14:textId="77777777" w:rsidR="00C236EB" w:rsidRPr="00D80368" w:rsidRDefault="00C236EB" w:rsidP="00D80368">
            <w:r w:rsidRPr="00D80368">
              <w:rPr>
                <w:color w:val="000000"/>
              </w:rPr>
              <w:t>мультимедийная система; декорации и костюмы для организации детских утренников; сценарии праздников, развлечений, конспекты занятий;</w:t>
            </w:r>
          </w:p>
          <w:p w14:paraId="6EEE6E6E" w14:textId="77777777" w:rsidR="00C236EB" w:rsidRPr="00D80368" w:rsidRDefault="00C236EB" w:rsidP="00D80368">
            <w:pPr>
              <w:rPr>
                <w:color w:val="000000"/>
              </w:rPr>
            </w:pPr>
            <w:r w:rsidRPr="00D80368">
              <w:rPr>
                <w:color w:val="000000"/>
              </w:rPr>
              <w:t>иллюстрации картин о природе, сюжетные картинки, атрибуты для музыкально-ритмических этюдов, музыкально-дидактические игры.</w:t>
            </w:r>
          </w:p>
        </w:tc>
      </w:tr>
      <w:tr w:rsidR="00C236EB" w:rsidRPr="00D80368" w14:paraId="6E14294C" w14:textId="77777777" w:rsidTr="00D80368">
        <w:trPr>
          <w:trHeight w:val="1139"/>
        </w:trPr>
        <w:tc>
          <w:tcPr>
            <w:tcW w:w="1560" w:type="dxa"/>
            <w:vAlign w:val="center"/>
          </w:tcPr>
          <w:p w14:paraId="060BF8E9" w14:textId="77777777" w:rsidR="00C236EB" w:rsidRPr="00D80368" w:rsidRDefault="00C236EB" w:rsidP="00D80368">
            <w:r w:rsidRPr="00D80368">
              <w:rPr>
                <w:b/>
                <w:bCs/>
                <w:color w:val="000000"/>
              </w:rPr>
              <w:lastRenderedPageBreak/>
              <w:t xml:space="preserve">Социально-коммуникативное </w:t>
            </w:r>
          </w:p>
        </w:tc>
        <w:tc>
          <w:tcPr>
            <w:tcW w:w="4677" w:type="dxa"/>
            <w:vAlign w:val="center"/>
          </w:tcPr>
          <w:p w14:paraId="1458B30D" w14:textId="77777777" w:rsidR="00C236EB" w:rsidRPr="00D80368" w:rsidRDefault="00C236EB" w:rsidP="00D80368">
            <w:pPr>
              <w:jc w:val="both"/>
            </w:pPr>
            <w:r w:rsidRPr="00D80368">
              <w:rPr>
                <w:color w:val="000000"/>
              </w:rPr>
              <w:t>Игровые центры с учетом возрастных, половых и индивидуальных особенностей детей;</w:t>
            </w:r>
          </w:p>
          <w:p w14:paraId="29D9BA3D" w14:textId="77777777" w:rsidR="00C236EB" w:rsidRPr="00D80368" w:rsidRDefault="00C236EB" w:rsidP="00D80368">
            <w:pPr>
              <w:jc w:val="both"/>
            </w:pPr>
            <w:r w:rsidRPr="00D80368">
              <w:rPr>
                <w:color w:val="000000"/>
              </w:rPr>
              <w:t xml:space="preserve">атрибуты для сюжетно-ролевых игр; наглядно-демонстрационный материал по темам: «Правила поведения», макеты по ПДД; настольно - печатные и дидактические игры; </w:t>
            </w:r>
          </w:p>
          <w:p w14:paraId="20CA78B3" w14:textId="77777777" w:rsidR="00C236EB" w:rsidRPr="00D80368" w:rsidRDefault="00C236EB" w:rsidP="00D80368">
            <w:pPr>
              <w:jc w:val="both"/>
              <w:rPr>
                <w:color w:val="000000"/>
              </w:rPr>
            </w:pPr>
            <w:r w:rsidRPr="00D80368">
              <w:rPr>
                <w:color w:val="000000"/>
              </w:rPr>
              <w:t>многофункциональная мебель и игровое оборудование для «гибкого» зонирования помещения группы.</w:t>
            </w:r>
          </w:p>
          <w:p w14:paraId="128529E5" w14:textId="77777777" w:rsidR="00C236EB" w:rsidRPr="00D80368" w:rsidRDefault="00C236EB" w:rsidP="00D80368">
            <w:pPr>
              <w:jc w:val="both"/>
            </w:pPr>
            <w:r w:rsidRPr="00D80368">
              <w:t xml:space="preserve">Атрибуты к сюжетно-ролевым играм (семья, больница, парикмахерская, школа, библиотека, театр и др.). Игрушки различного вида, </w:t>
            </w:r>
          </w:p>
          <w:p w14:paraId="19A4F8E1" w14:textId="77777777" w:rsidR="00C236EB" w:rsidRPr="00D80368" w:rsidRDefault="00C236EB" w:rsidP="00D80368">
            <w:pPr>
              <w:jc w:val="both"/>
            </w:pPr>
            <w:r w:rsidRPr="00D80368">
              <w:t xml:space="preserve">конструкторы, предметы мебели и интерьера. Дидактические игры </w:t>
            </w:r>
            <w:proofErr w:type="gramStart"/>
            <w:r w:rsidRPr="00D80368">
              <w:t>по</w:t>
            </w:r>
            <w:proofErr w:type="gramEnd"/>
            <w:r w:rsidRPr="00D80368">
              <w:t xml:space="preserve">: ФЭМП, развитию речи, </w:t>
            </w:r>
            <w:proofErr w:type="spellStart"/>
            <w:r w:rsidRPr="00D80368">
              <w:t>сенсорике</w:t>
            </w:r>
            <w:proofErr w:type="spellEnd"/>
            <w:r w:rsidRPr="00D80368">
              <w:t>, познавательному развитию. Разрезные картинки (паззлы), схемы, настольно-печатные игры, книги, энциклопедии, конструкторы разного вида и размера.</w:t>
            </w:r>
          </w:p>
        </w:tc>
        <w:tc>
          <w:tcPr>
            <w:tcW w:w="3261" w:type="dxa"/>
            <w:vAlign w:val="center"/>
          </w:tcPr>
          <w:p w14:paraId="68EC9C8A" w14:textId="07F5870D" w:rsidR="00C236EB" w:rsidRPr="00D80368" w:rsidRDefault="00C236EB" w:rsidP="00D80368">
            <w:pPr>
              <w:jc w:val="both"/>
              <w:rPr>
                <w:bCs/>
                <w:color w:val="000000"/>
              </w:rPr>
            </w:pPr>
            <w:r w:rsidRPr="00D80368">
              <w:rPr>
                <w:bCs/>
                <w:color w:val="000000"/>
              </w:rPr>
              <w:t xml:space="preserve">Кабинет </w:t>
            </w:r>
            <w:r w:rsidR="00D80368">
              <w:rPr>
                <w:bCs/>
                <w:color w:val="000000"/>
              </w:rPr>
              <w:t>методический</w:t>
            </w:r>
            <w:r w:rsidRPr="00D80368">
              <w:rPr>
                <w:bCs/>
                <w:color w:val="000000"/>
              </w:rPr>
              <w:t>:</w:t>
            </w:r>
          </w:p>
          <w:p w14:paraId="583E3AF0" w14:textId="77777777" w:rsidR="00C236EB" w:rsidRPr="00D80368" w:rsidRDefault="00C236EB" w:rsidP="00D80368">
            <w:pPr>
              <w:jc w:val="both"/>
              <w:rPr>
                <w:bCs/>
                <w:color w:val="000000"/>
              </w:rPr>
            </w:pPr>
            <w:r w:rsidRPr="00D80368">
              <w:rPr>
                <w:color w:val="000000"/>
              </w:rPr>
              <w:t>игры по развитию эмоциональной сферы;</w:t>
            </w:r>
          </w:p>
          <w:p w14:paraId="6667FD19" w14:textId="77777777" w:rsidR="00C236EB" w:rsidRPr="00D80368" w:rsidRDefault="00C236EB" w:rsidP="00D80368">
            <w:pPr>
              <w:jc w:val="both"/>
              <w:rPr>
                <w:color w:val="000000"/>
              </w:rPr>
            </w:pPr>
            <w:r w:rsidRPr="00D80368">
              <w:rPr>
                <w:color w:val="000000"/>
              </w:rPr>
              <w:t xml:space="preserve">методические материалы по формированию коммуникативных навыков; </w:t>
            </w:r>
          </w:p>
          <w:p w14:paraId="3E65A836" w14:textId="77777777" w:rsidR="00C236EB" w:rsidRPr="00D80368" w:rsidRDefault="00C236EB" w:rsidP="00D80368">
            <w:pPr>
              <w:jc w:val="both"/>
              <w:rPr>
                <w:color w:val="000000"/>
              </w:rPr>
            </w:pPr>
            <w:r w:rsidRPr="00D80368">
              <w:rPr>
                <w:color w:val="000000"/>
              </w:rPr>
              <w:t>игровое оборудование для проведения индивидуальных и групповых занятий с детьми</w:t>
            </w:r>
          </w:p>
          <w:p w14:paraId="5CF2EA52" w14:textId="43BCE234" w:rsidR="00C236EB" w:rsidRPr="00D80368" w:rsidRDefault="00C236EB" w:rsidP="00D80368">
            <w:pPr>
              <w:jc w:val="both"/>
              <w:rPr>
                <w:color w:val="000000"/>
              </w:rPr>
            </w:pPr>
            <w:r w:rsidRPr="00D80368">
              <w:rPr>
                <w:color w:val="000000"/>
              </w:rPr>
              <w:t>Настольно-печатные игры</w:t>
            </w:r>
            <w:r w:rsidR="0060158F" w:rsidRPr="00D80368">
              <w:rPr>
                <w:color w:val="000000"/>
              </w:rPr>
              <w:t xml:space="preserve"> </w:t>
            </w:r>
            <w:r w:rsidRPr="00D80368">
              <w:rPr>
                <w:color w:val="000000"/>
              </w:rPr>
              <w:t>на</w:t>
            </w:r>
            <w:r w:rsidR="0060158F" w:rsidRPr="00D80368">
              <w:rPr>
                <w:color w:val="000000"/>
              </w:rPr>
              <w:t xml:space="preserve"> </w:t>
            </w:r>
            <w:r w:rsidRPr="00D80368">
              <w:rPr>
                <w:color w:val="000000"/>
              </w:rPr>
              <w:t>развитие основных психических процессов, музыкальные центры и набор аудиокассет, CD и DVD дисков с различными звуками; диагностический инструментарий</w:t>
            </w:r>
          </w:p>
        </w:tc>
      </w:tr>
      <w:tr w:rsidR="00C236EB" w:rsidRPr="00D80368" w14:paraId="152BD790" w14:textId="77777777" w:rsidTr="00D80368">
        <w:tc>
          <w:tcPr>
            <w:tcW w:w="1560" w:type="dxa"/>
            <w:vAlign w:val="center"/>
          </w:tcPr>
          <w:p w14:paraId="16813CD3" w14:textId="77777777" w:rsidR="00C236EB" w:rsidRPr="00D80368" w:rsidRDefault="00C236EB" w:rsidP="00D80368">
            <w:r w:rsidRPr="00D80368">
              <w:rPr>
                <w:b/>
                <w:bCs/>
                <w:color w:val="000000"/>
              </w:rPr>
              <w:t xml:space="preserve">Физическое развитие </w:t>
            </w:r>
          </w:p>
        </w:tc>
        <w:tc>
          <w:tcPr>
            <w:tcW w:w="4677" w:type="dxa"/>
            <w:vAlign w:val="center"/>
          </w:tcPr>
          <w:p w14:paraId="77073A00" w14:textId="77777777" w:rsidR="00C236EB" w:rsidRPr="00D80368" w:rsidRDefault="00C236EB" w:rsidP="00D80368">
            <w:pPr>
              <w:jc w:val="both"/>
            </w:pPr>
            <w:r w:rsidRPr="00D80368">
              <w:rPr>
                <w:color w:val="000000"/>
              </w:rPr>
              <w:t>Спортивные центры;</w:t>
            </w:r>
          </w:p>
          <w:p w14:paraId="6B48F98C" w14:textId="77777777" w:rsidR="00C236EB" w:rsidRPr="00D80368" w:rsidRDefault="00C236EB" w:rsidP="00D80368">
            <w:pPr>
              <w:jc w:val="both"/>
            </w:pPr>
            <w:r w:rsidRPr="00D80368">
              <w:rPr>
                <w:color w:val="000000"/>
              </w:rPr>
              <w:t>спортивный инвентарь (мячи, обручи, скакалки и т.д.), оборудование для спортивных игр, массажные коврики, оборудование для проведения</w:t>
            </w:r>
            <w:r w:rsidRPr="00D80368">
              <w:t xml:space="preserve"> </w:t>
            </w:r>
            <w:r w:rsidRPr="00D80368">
              <w:rPr>
                <w:color w:val="000000"/>
              </w:rPr>
              <w:t>закаливающих мероприятий.</w:t>
            </w:r>
          </w:p>
        </w:tc>
        <w:tc>
          <w:tcPr>
            <w:tcW w:w="3261" w:type="dxa"/>
            <w:vAlign w:val="center"/>
          </w:tcPr>
          <w:p w14:paraId="699A7142" w14:textId="54C51334" w:rsidR="00C236EB" w:rsidRPr="00D80368" w:rsidRDefault="00D80368" w:rsidP="00D80368">
            <w:r>
              <w:rPr>
                <w:bCs/>
                <w:color w:val="000000"/>
              </w:rPr>
              <w:t>С</w:t>
            </w:r>
            <w:r w:rsidR="00C236EB" w:rsidRPr="00D80368">
              <w:rPr>
                <w:bCs/>
                <w:color w:val="000000"/>
              </w:rPr>
              <w:t>портивный зал:</w:t>
            </w:r>
            <w:r w:rsidR="00C236EB" w:rsidRPr="00D80368">
              <w:rPr>
                <w:i/>
                <w:color w:val="C00000"/>
              </w:rPr>
              <w:br/>
            </w:r>
            <w:r w:rsidR="00C236EB" w:rsidRPr="00D80368">
              <w:rPr>
                <w:color w:val="000000"/>
              </w:rPr>
              <w:t>спортивное оборудование: гимнастическая стенка, скамейки, спортивный инвентарь:</w:t>
            </w:r>
          </w:p>
          <w:p w14:paraId="64F7E57D" w14:textId="77777777" w:rsidR="00C236EB" w:rsidRPr="00D80368" w:rsidRDefault="00C236EB" w:rsidP="00D80368">
            <w:r w:rsidRPr="00D80368">
              <w:rPr>
                <w:color w:val="000000"/>
              </w:rPr>
              <w:t xml:space="preserve">мячи разных диаметров, обручи, гимнастические палки скакалки, </w:t>
            </w:r>
            <w:proofErr w:type="spellStart"/>
            <w:r w:rsidRPr="00D80368">
              <w:rPr>
                <w:color w:val="000000"/>
              </w:rPr>
              <w:t>кольцебросы</w:t>
            </w:r>
            <w:proofErr w:type="spellEnd"/>
            <w:r w:rsidRPr="00D80368">
              <w:rPr>
                <w:color w:val="000000"/>
              </w:rPr>
              <w:t>, флажки, ленточки и т.д.</w:t>
            </w:r>
          </w:p>
        </w:tc>
      </w:tr>
    </w:tbl>
    <w:p w14:paraId="4DF9590C" w14:textId="77777777" w:rsidR="00C236EB" w:rsidRPr="009277AA" w:rsidRDefault="00C236EB"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277EA6A1" w14:textId="77777777" w:rsidR="00D80368" w:rsidRDefault="00D8036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71" w:name="_Hlk134707409"/>
    </w:p>
    <w:p w14:paraId="71DA01DD" w14:textId="2D5B3B64" w:rsidR="00E35A28" w:rsidRPr="009277AA" w:rsidRDefault="0059759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277AA">
        <w:rPr>
          <w:b/>
          <w:bCs/>
        </w:rPr>
        <w:lastRenderedPageBreak/>
        <w:t>3</w:t>
      </w:r>
      <w:r w:rsidR="00E35A28" w:rsidRPr="009277AA">
        <w:rPr>
          <w:b/>
          <w:bCs/>
        </w:rPr>
        <w:t xml:space="preserve">.4. </w:t>
      </w:r>
      <w:bookmarkStart w:id="72" w:name="_Hlk131410900"/>
      <w:r w:rsidR="00E35A28" w:rsidRPr="009277AA">
        <w:rPr>
          <w:b/>
          <w:bCs/>
        </w:rPr>
        <w:t xml:space="preserve">Примерный перечень </w:t>
      </w:r>
      <w:proofErr w:type="gramStart"/>
      <w:r w:rsidR="00E35A28" w:rsidRPr="009277AA">
        <w:rPr>
          <w:b/>
          <w:bCs/>
        </w:rPr>
        <w:t>литературных</w:t>
      </w:r>
      <w:proofErr w:type="gramEnd"/>
      <w:r w:rsidR="00E35A28" w:rsidRPr="009277AA">
        <w:rPr>
          <w:b/>
          <w:bCs/>
        </w:rPr>
        <w:t>, музыкальных, художественных,</w:t>
      </w:r>
    </w:p>
    <w:p w14:paraId="538679B0" w14:textId="77777777" w:rsidR="00E35A28" w:rsidRPr="009277AA" w:rsidRDefault="00E35A2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277AA">
        <w:rPr>
          <w:b/>
          <w:bCs/>
        </w:rPr>
        <w:t>анимационных произведений для реализации Программы</w:t>
      </w:r>
      <w:bookmarkEnd w:id="71"/>
      <w:bookmarkEnd w:id="72"/>
    </w:p>
    <w:p w14:paraId="68F73F42" w14:textId="77777777" w:rsidR="00E35A28" w:rsidRPr="009277AA" w:rsidRDefault="00E35A28" w:rsidP="009277AA">
      <w:pPr>
        <w:ind w:firstLine="708"/>
        <w:jc w:val="both"/>
      </w:pPr>
      <w:proofErr w:type="gramStart"/>
      <w:r w:rsidRPr="009277AA">
        <w:t xml:space="preserve">Примерный перечень литературных, музыкальных, художественных, анимационных произведений для реализации Программы содержится в Федеральной программе </w:t>
      </w:r>
      <w:bookmarkStart w:id="73" w:name="_Hlk131414996"/>
      <w:r w:rsidRPr="009277AA">
        <w:t>(стр. 195-218 Федеральной образовательной программы дошкольного образования (приказ Министерства просвещения Российской Федерации от 25 ноября 2022 г. № 1028).</w:t>
      </w:r>
      <w:proofErr w:type="gramEnd"/>
      <w:r w:rsidRPr="009277AA">
        <w:t xml:space="preserve"> </w:t>
      </w:r>
      <w:bookmarkEnd w:id="73"/>
      <w:r w:rsidRPr="009277AA">
        <w:t xml:space="preserve">Данный перечень </w:t>
      </w:r>
      <w:r w:rsidR="00996AE0" w:rsidRPr="009277AA">
        <w:t>представлен с учетом возрастных особенностей детей дошкольного возраста.</w:t>
      </w:r>
    </w:p>
    <w:p w14:paraId="7042BD83" w14:textId="77777777" w:rsidR="00E35A28" w:rsidRPr="009277AA" w:rsidRDefault="00E35A28" w:rsidP="009277AA">
      <w:pPr>
        <w:ind w:firstLine="708"/>
        <w:jc w:val="both"/>
      </w:pPr>
      <w:r w:rsidRPr="009277AA">
        <w:t xml:space="preserve">В перечень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w:t>
      </w:r>
      <w:proofErr w:type="spellStart"/>
      <w:r w:rsidRPr="009277AA">
        <w:t>эмпатии</w:t>
      </w:r>
      <w:proofErr w:type="spellEnd"/>
      <w:r w:rsidRPr="009277AA">
        <w:t xml:space="preserve"> и ценностного отношения к окружающему миру.</w:t>
      </w:r>
    </w:p>
    <w:p w14:paraId="4B6D3211" w14:textId="1D41D747" w:rsidR="00E35A28" w:rsidRPr="009277AA" w:rsidRDefault="00E35A28" w:rsidP="009277AA">
      <w:pPr>
        <w:ind w:firstLine="708"/>
        <w:jc w:val="both"/>
      </w:pPr>
      <w:r w:rsidRPr="009277AA">
        <w:t xml:space="preserve">Полнометражные анимационные фильмы рекомендуются только для семейного просмотра и не могут быть включены в образовательный процесс </w:t>
      </w:r>
      <w:r w:rsidR="00B32D49" w:rsidRPr="009277AA">
        <w:t>МАДОУ</w:t>
      </w:r>
      <w:r w:rsidRPr="009277AA">
        <w:t xml:space="preserve">.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w:t>
      </w:r>
      <w:proofErr w:type="gramStart"/>
      <w:r w:rsidRPr="009277AA">
        <w:t>со</w:t>
      </w:r>
      <w:proofErr w:type="gramEnd"/>
      <w:r w:rsidRPr="009277AA">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37268A2C" w14:textId="77777777" w:rsidR="00E35A28" w:rsidRPr="009277AA" w:rsidRDefault="00E35A28" w:rsidP="009277AA">
      <w:pPr>
        <w:ind w:firstLine="708"/>
        <w:jc w:val="both"/>
      </w:pPr>
      <w:r w:rsidRPr="009277AA">
        <w:t xml:space="preserve">Выбор </w:t>
      </w:r>
      <w:proofErr w:type="gramStart"/>
      <w:r w:rsidRPr="009277AA">
        <w:t>цифрового</w:t>
      </w:r>
      <w:proofErr w:type="gramEnd"/>
      <w:r w:rsidRPr="009277AA">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14:paraId="5C8F8536" w14:textId="77777777" w:rsidR="00E35A28" w:rsidRPr="009277AA" w:rsidRDefault="00E35A28"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08F6508C" w14:textId="16833DC1" w:rsidR="00996AE0" w:rsidRPr="009277AA" w:rsidRDefault="0059759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74" w:name="_Hlk134707445"/>
      <w:bookmarkStart w:id="75" w:name="_Hlk131690778"/>
      <w:r w:rsidRPr="009277AA">
        <w:rPr>
          <w:b/>
          <w:bCs/>
        </w:rPr>
        <w:t>3</w:t>
      </w:r>
      <w:r w:rsidR="00996AE0" w:rsidRPr="009277AA">
        <w:rPr>
          <w:b/>
          <w:bCs/>
        </w:rPr>
        <w:t xml:space="preserve">.5. Кадровые условия реализации </w:t>
      </w:r>
      <w:r w:rsidR="00444798" w:rsidRPr="009277AA">
        <w:rPr>
          <w:b/>
          <w:bCs/>
        </w:rPr>
        <w:t>П</w:t>
      </w:r>
      <w:r w:rsidR="00996AE0" w:rsidRPr="009277AA">
        <w:rPr>
          <w:b/>
          <w:bCs/>
        </w:rPr>
        <w:t>рограммы</w:t>
      </w:r>
      <w:bookmarkEnd w:id="74"/>
    </w:p>
    <w:bookmarkEnd w:id="75"/>
    <w:p w14:paraId="6C7CBBDC" w14:textId="77777777" w:rsidR="000B7034" w:rsidRPr="009277AA" w:rsidRDefault="000B703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996AE0" w:rsidRPr="009277AA">
        <w:t xml:space="preserve">Реализация </w:t>
      </w:r>
      <w:r w:rsidRPr="009277AA">
        <w:t>П</w:t>
      </w:r>
      <w:r w:rsidR="00996AE0" w:rsidRPr="009277AA">
        <w:t>рограммы обеспечивается</w:t>
      </w:r>
      <w:r w:rsidRPr="009277AA">
        <w:t xml:space="preserve"> </w:t>
      </w:r>
      <w:r w:rsidR="00996AE0" w:rsidRPr="009277AA">
        <w:t>квалифицированными педагогами, наименование должностей которых соответств</w:t>
      </w:r>
      <w:r w:rsidRPr="009277AA">
        <w:t>ует</w:t>
      </w:r>
      <w:r w:rsidR="00996AE0" w:rsidRPr="009277AA">
        <w:t xml:space="preserve"> номенклатуре должностей педагогических работников</w:t>
      </w:r>
      <w:r w:rsidRPr="009277AA">
        <w:t xml:space="preserve"> </w:t>
      </w:r>
      <w:r w:rsidR="00996AE0" w:rsidRPr="009277AA">
        <w:t>организаций, осуществляющих образовательную деятельность, должностей</w:t>
      </w:r>
      <w:r w:rsidRPr="009277AA">
        <w:t xml:space="preserve"> </w:t>
      </w:r>
      <w:r w:rsidR="00996AE0" w:rsidRPr="009277AA">
        <w:t>руководителей образовательных организаций, утвержд</w:t>
      </w:r>
      <w:r w:rsidRPr="009277AA">
        <w:t>е</w:t>
      </w:r>
      <w:r w:rsidR="00996AE0" w:rsidRPr="009277AA">
        <w:t>нной постановлением</w:t>
      </w:r>
      <w:r w:rsidRPr="009277AA">
        <w:t xml:space="preserve"> </w:t>
      </w:r>
      <w:r w:rsidR="00996AE0" w:rsidRPr="009277AA">
        <w:t xml:space="preserve">Правительства Российской Федерации от 21 февраля 2022 г. </w:t>
      </w:r>
      <w:r w:rsidRPr="009277AA">
        <w:t>№</w:t>
      </w:r>
      <w:r w:rsidR="00996AE0" w:rsidRPr="009277AA">
        <w:t xml:space="preserve"> 225 (Собрание</w:t>
      </w:r>
      <w:r w:rsidRPr="009277AA">
        <w:t xml:space="preserve"> </w:t>
      </w:r>
      <w:r w:rsidR="00996AE0" w:rsidRPr="009277AA">
        <w:t xml:space="preserve">законодательства Российской Федерации, 2022, </w:t>
      </w:r>
      <w:r w:rsidRPr="009277AA">
        <w:t>№</w:t>
      </w:r>
      <w:r w:rsidR="00996AE0" w:rsidRPr="009277AA">
        <w:t xml:space="preserve"> 9, ст. 1341).</w:t>
      </w:r>
      <w:r w:rsidRPr="009277AA">
        <w:t xml:space="preserve"> </w:t>
      </w:r>
    </w:p>
    <w:p w14:paraId="083FDF2F" w14:textId="6880C05F" w:rsidR="00996AE0" w:rsidRPr="009277AA" w:rsidRDefault="000B703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996AE0" w:rsidRPr="009277AA">
        <w:t>Необходимым условием является непрерывное сопровождение</w:t>
      </w:r>
      <w:r w:rsidRPr="009277AA">
        <w:t xml:space="preserve"> П</w:t>
      </w:r>
      <w:r w:rsidR="00996AE0" w:rsidRPr="009277AA">
        <w:t>рограммы педагогическими и учебно-вспомогательными</w:t>
      </w:r>
      <w:r w:rsidRPr="009277AA">
        <w:t xml:space="preserve"> </w:t>
      </w:r>
      <w:r w:rsidR="00996AE0" w:rsidRPr="009277AA">
        <w:t>работниками в течение всего времени е</w:t>
      </w:r>
      <w:r w:rsidRPr="009277AA">
        <w:t>е</w:t>
      </w:r>
      <w:r w:rsidR="00996AE0" w:rsidRPr="009277AA">
        <w:t xml:space="preserve"> реализации в </w:t>
      </w:r>
      <w:r w:rsidR="00B32D49" w:rsidRPr="009277AA">
        <w:t>МАДОУ</w:t>
      </w:r>
      <w:r w:rsidR="00996AE0" w:rsidRPr="009277AA">
        <w:t xml:space="preserve"> или в дошкольной</w:t>
      </w:r>
      <w:r w:rsidRPr="009277AA">
        <w:t xml:space="preserve"> </w:t>
      </w:r>
      <w:r w:rsidR="00996AE0" w:rsidRPr="009277AA">
        <w:t>группе.</w:t>
      </w:r>
    </w:p>
    <w:p w14:paraId="1561D615" w14:textId="5844F2BE" w:rsidR="000B7034" w:rsidRPr="009277AA" w:rsidRDefault="000B703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r w:rsidR="00B32D49" w:rsidRPr="009277AA">
        <w:t>МАДОУ</w:t>
      </w:r>
      <w:r w:rsidRPr="009277AA">
        <w:t xml:space="preserve"> </w:t>
      </w:r>
      <w:r w:rsidR="00996AE0" w:rsidRPr="009277AA">
        <w:t>вправе применять сетевые формы</w:t>
      </w:r>
      <w:r w:rsidRPr="009277AA">
        <w:t xml:space="preserve"> </w:t>
      </w:r>
      <w:r w:rsidR="00996AE0" w:rsidRPr="009277AA">
        <w:t xml:space="preserve">реализации </w:t>
      </w:r>
      <w:r w:rsidRPr="009277AA">
        <w:t>П</w:t>
      </w:r>
      <w:r w:rsidR="00996AE0" w:rsidRPr="009277AA">
        <w:t>рограммы или отдельных е</w:t>
      </w:r>
      <w:r w:rsidRPr="009277AA">
        <w:t>е</w:t>
      </w:r>
      <w:r w:rsidR="00996AE0" w:rsidRPr="009277AA">
        <w:t xml:space="preserve"> компонентов, в </w:t>
      </w:r>
      <w:proofErr w:type="gramStart"/>
      <w:r w:rsidR="00996AE0" w:rsidRPr="009277AA">
        <w:t>связи</w:t>
      </w:r>
      <w:proofErr w:type="gramEnd"/>
      <w:r w:rsidR="00996AE0" w:rsidRPr="009277AA">
        <w:t xml:space="preserve"> с</w:t>
      </w:r>
      <w:r w:rsidRPr="009277AA">
        <w:t xml:space="preserve"> </w:t>
      </w:r>
      <w:r w:rsidR="00996AE0" w:rsidRPr="009277AA">
        <w:t>чем может быть задействован кадровый состав других организаций,</w:t>
      </w:r>
      <w:r w:rsidRPr="009277AA">
        <w:t xml:space="preserve"> </w:t>
      </w:r>
      <w:r w:rsidR="00996AE0" w:rsidRPr="009277AA">
        <w:t>участвующих в сетевом взаимодействии с организацией, квалификация</w:t>
      </w:r>
      <w:r w:rsidRPr="009277AA">
        <w:t xml:space="preserve"> </w:t>
      </w:r>
      <w:r w:rsidR="00996AE0" w:rsidRPr="009277AA">
        <w:t>которого отвечает указанным выше требованиям.</w:t>
      </w:r>
    </w:p>
    <w:p w14:paraId="655EAC75" w14:textId="603C8408" w:rsidR="00996AE0" w:rsidRPr="009277AA" w:rsidRDefault="000B703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Р</w:t>
      </w:r>
      <w:r w:rsidR="00996AE0" w:rsidRPr="009277AA">
        <w:t xml:space="preserve">еализация образовательной программы </w:t>
      </w:r>
      <w:proofErr w:type="gramStart"/>
      <w:r w:rsidR="00996AE0" w:rsidRPr="009277AA">
        <w:t>ДО</w:t>
      </w:r>
      <w:proofErr w:type="gramEnd"/>
      <w:r w:rsidR="00996AE0" w:rsidRPr="009277AA">
        <w:t xml:space="preserve"> обеспечивается</w:t>
      </w:r>
      <w:r w:rsidRPr="009277AA">
        <w:t xml:space="preserve"> </w:t>
      </w:r>
      <w:proofErr w:type="gramStart"/>
      <w:r w:rsidR="00996AE0" w:rsidRPr="009277AA">
        <w:t>руководящими</w:t>
      </w:r>
      <w:proofErr w:type="gramEnd"/>
      <w:r w:rsidR="00996AE0" w:rsidRPr="009277AA">
        <w:t>, педагогическими, учебно-вспомогательными,</w:t>
      </w:r>
      <w:r w:rsidRPr="009277AA">
        <w:t xml:space="preserve"> </w:t>
      </w:r>
      <w:r w:rsidR="00996AE0" w:rsidRPr="009277AA">
        <w:t>административно-хозяйственными работниками образовательной организации</w:t>
      </w:r>
      <w:r w:rsidRPr="009277AA">
        <w:t xml:space="preserve"> </w:t>
      </w:r>
      <w:r w:rsidR="00996AE0" w:rsidRPr="009277AA">
        <w:t>и иными работниками, выполняющими вспомогательные</w:t>
      </w:r>
      <w:r w:rsidRPr="009277AA">
        <w:t xml:space="preserve"> </w:t>
      </w:r>
      <w:r w:rsidR="00996AE0" w:rsidRPr="009277AA">
        <w:t xml:space="preserve">функции. </w:t>
      </w:r>
      <w:r w:rsidR="00B32D49" w:rsidRPr="009277AA">
        <w:t>МАДОУ</w:t>
      </w:r>
      <w:r w:rsidR="00996AE0" w:rsidRPr="009277AA">
        <w:t xml:space="preserve"> самостоятельно устанавливает штатное расписание,</w:t>
      </w:r>
    </w:p>
    <w:p w14:paraId="7C0AF39F" w14:textId="3EAD096E" w:rsidR="00996AE0" w:rsidRPr="009277AA" w:rsidRDefault="00996AE0"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осуществляет прием на работу работников, заключение с ними и расторжение</w:t>
      </w:r>
      <w:r w:rsidR="000B7034" w:rsidRPr="009277AA">
        <w:t xml:space="preserve"> </w:t>
      </w:r>
      <w:r w:rsidRPr="009277AA">
        <w:t>трудовых договоров, распределение должностных обязанностей, создание</w:t>
      </w:r>
      <w:r w:rsidR="000B7034" w:rsidRPr="009277AA">
        <w:t xml:space="preserve"> </w:t>
      </w:r>
      <w:r w:rsidRPr="009277AA">
        <w:t>условий и организацию методического и психологического сопровождения</w:t>
      </w:r>
      <w:r w:rsidR="000B7034" w:rsidRPr="009277AA">
        <w:t xml:space="preserve"> </w:t>
      </w:r>
      <w:r w:rsidRPr="009277AA">
        <w:t xml:space="preserve">педагогов. Руководитель </w:t>
      </w:r>
      <w:r w:rsidR="00B32D49" w:rsidRPr="009277AA">
        <w:t>МАДОУ</w:t>
      </w:r>
      <w:r w:rsidR="000B7034" w:rsidRPr="009277AA">
        <w:t xml:space="preserve"> </w:t>
      </w:r>
      <w:r w:rsidRPr="009277AA">
        <w:t>вправе заключать договора</w:t>
      </w:r>
      <w:r w:rsidR="000B7034" w:rsidRPr="009277AA">
        <w:t xml:space="preserve"> </w:t>
      </w:r>
      <w:r w:rsidRPr="009277AA">
        <w:t>гражданско-правового характера и совершать иные действия в рамках своих</w:t>
      </w:r>
      <w:r w:rsidR="000B7034" w:rsidRPr="009277AA">
        <w:t xml:space="preserve"> </w:t>
      </w:r>
      <w:r w:rsidRPr="009277AA">
        <w:t>полномочий.</w:t>
      </w:r>
    </w:p>
    <w:p w14:paraId="4B3102E9" w14:textId="79EFF34A" w:rsidR="0080030F" w:rsidRPr="009277AA" w:rsidRDefault="0080030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lastRenderedPageBreak/>
        <w:tab/>
        <w:t xml:space="preserve">Для организационно-методического сопровождения процесса реализации Программы </w:t>
      </w:r>
      <w:r w:rsidR="00B32D49" w:rsidRPr="009277AA">
        <w:t>МАДОУ</w:t>
      </w:r>
      <w:r w:rsidRPr="009277AA">
        <w:t xml:space="preserve"> укомплектовано квалифицированными педагогическими работниками и учебно-вспомогательным персоналом. Для осуществления воспитательной деятельности привлекаются соответствующие квалифицированные работники. </w:t>
      </w:r>
    </w:p>
    <w:p w14:paraId="32499111" w14:textId="6235AE0E" w:rsidR="0080030F" w:rsidRPr="009277AA" w:rsidRDefault="0080030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Организацию педагогического процесса в </w:t>
      </w:r>
      <w:r w:rsidR="00B32D49" w:rsidRPr="009277AA">
        <w:t>МАДОУ</w:t>
      </w:r>
      <w:r w:rsidRPr="009277AA">
        <w:t xml:space="preserve"> обеспечивают</w:t>
      </w:r>
      <w:r w:rsidR="0060158F">
        <w:t xml:space="preserve"> </w:t>
      </w:r>
      <w:r w:rsidRPr="009277AA">
        <w:t xml:space="preserve">сотрудники – </w:t>
      </w:r>
      <w:r w:rsidR="00D80368">
        <w:t>51</w:t>
      </w:r>
      <w:r w:rsidRPr="009277AA">
        <w:t>,</w:t>
      </w:r>
      <w:r w:rsidR="0060158F">
        <w:t xml:space="preserve"> </w:t>
      </w:r>
      <w:r w:rsidRPr="009277AA">
        <w:t xml:space="preserve">руководящий состав – </w:t>
      </w:r>
      <w:r w:rsidR="00D80368">
        <w:t>4</w:t>
      </w:r>
      <w:r w:rsidRPr="009277AA">
        <w:t xml:space="preserve"> человека, педагогический персонал – </w:t>
      </w:r>
      <w:r w:rsidR="00D80368">
        <w:t>24</w:t>
      </w:r>
      <w:r w:rsidRPr="009277AA">
        <w:t xml:space="preserve"> человек</w:t>
      </w:r>
      <w:r w:rsidR="00D80368">
        <w:t>а</w:t>
      </w:r>
      <w:r w:rsidRPr="009277AA">
        <w:t xml:space="preserve"> (</w:t>
      </w:r>
      <w:r w:rsidR="00D80368">
        <w:t>20</w:t>
      </w:r>
      <w:r w:rsidRPr="009277AA">
        <w:t xml:space="preserve"> воспитателей, музыкальный руководитель, инструктор по ФК, педагог-психолог, учитель-логопед), вспомогательный персонал – 2</w:t>
      </w:r>
      <w:r w:rsidR="00D80368">
        <w:t>3</w:t>
      </w:r>
      <w:r w:rsidRPr="009277AA">
        <w:t xml:space="preserve"> человека. </w:t>
      </w:r>
    </w:p>
    <w:p w14:paraId="4B4F0CA5" w14:textId="77777777" w:rsidR="0080030F" w:rsidRPr="009277AA" w:rsidRDefault="0080030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Повышение уровня качества дошкольного образования находится в прямой зависимости от уровня профессионализма педагогических кадров.</w:t>
      </w:r>
    </w:p>
    <w:p w14:paraId="32A4FD1E" w14:textId="77777777" w:rsidR="0080030F" w:rsidRPr="009277AA" w:rsidRDefault="0080030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Педагоги повышают свое профессиональное мастерство в ходе прохождения курсов повышения квалификации и через процедуру аттестации педагогических кадров, по результатам которой им присваивается квалификационная категория по должности.</w:t>
      </w:r>
    </w:p>
    <w:p w14:paraId="7E8F464E" w14:textId="77777777" w:rsidR="0080030F" w:rsidRPr="009277AA" w:rsidRDefault="0080030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3 года в образовательных учреждениях, имеющих лицензию на </w:t>
      </w:r>
      <w:proofErr w:type="gramStart"/>
      <w:r w:rsidRPr="009277AA">
        <w:t>право ведения</w:t>
      </w:r>
      <w:proofErr w:type="gramEnd"/>
      <w:r w:rsidRPr="009277AA">
        <w:t xml:space="preserve"> данного вида образовательной деятельности. </w:t>
      </w:r>
    </w:p>
    <w:p w14:paraId="59891971" w14:textId="011EDC53" w:rsidR="00996AE0" w:rsidRPr="009277AA" w:rsidRDefault="0080030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Успешное функционирование информационной образовательной среды обеспечивается повышением профессиональной компетентности работников, использующих </w:t>
      </w:r>
      <w:proofErr w:type="gramStart"/>
      <w:r w:rsidRPr="009277AA">
        <w:t>ИКТ-технологии</w:t>
      </w:r>
      <w:proofErr w:type="gramEnd"/>
      <w:r w:rsidRPr="009277AA">
        <w:t xml:space="preserve">. В </w:t>
      </w:r>
      <w:r w:rsidR="00B32D49" w:rsidRPr="009277AA">
        <w:t>МАДОУ</w:t>
      </w:r>
      <w:r w:rsidRPr="009277AA">
        <w:t xml:space="preserve"> созданы условия, обеспечивающие участие педагогов в профессиональных конкурсах разного уровня, распространение инновационного опыта работы.</w:t>
      </w:r>
    </w:p>
    <w:p w14:paraId="7BA1EEAC" w14:textId="77777777" w:rsidR="0080030F" w:rsidRPr="009277AA" w:rsidRDefault="0080030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E4E2889" w14:textId="09A97B1E" w:rsidR="00DA1967" w:rsidRPr="009277AA" w:rsidRDefault="0059759C" w:rsidP="009277AA">
      <w:pPr>
        <w:jc w:val="center"/>
        <w:rPr>
          <w:b/>
          <w:bCs/>
          <w:color w:val="000000"/>
        </w:rPr>
      </w:pPr>
      <w:bookmarkStart w:id="76" w:name="_Hlk131690789"/>
      <w:r w:rsidRPr="009277AA">
        <w:rPr>
          <w:b/>
          <w:bCs/>
          <w:color w:val="000000"/>
        </w:rPr>
        <w:t>3</w:t>
      </w:r>
      <w:r w:rsidR="0080030F" w:rsidRPr="009277AA">
        <w:rPr>
          <w:b/>
          <w:bCs/>
          <w:color w:val="000000"/>
        </w:rPr>
        <w:t>.6</w:t>
      </w:r>
      <w:r w:rsidR="00C1375D" w:rsidRPr="009277AA">
        <w:rPr>
          <w:b/>
          <w:bCs/>
          <w:color w:val="000000"/>
        </w:rPr>
        <w:t>.</w:t>
      </w:r>
      <w:r w:rsidR="0080030F" w:rsidRPr="009277AA">
        <w:rPr>
          <w:b/>
          <w:bCs/>
          <w:color w:val="000000"/>
        </w:rPr>
        <w:t xml:space="preserve"> </w:t>
      </w:r>
      <w:r w:rsidR="00C1375D" w:rsidRPr="009277AA">
        <w:rPr>
          <w:b/>
          <w:bCs/>
          <w:color w:val="000000"/>
        </w:rPr>
        <w:t xml:space="preserve">Ежедневная организация жизни и </w:t>
      </w:r>
      <w:r w:rsidR="008364E8" w:rsidRPr="009277AA">
        <w:rPr>
          <w:b/>
          <w:bCs/>
          <w:color w:val="000000"/>
        </w:rPr>
        <w:t xml:space="preserve">деятельности детей </w:t>
      </w:r>
    </w:p>
    <w:bookmarkEnd w:id="76"/>
    <w:p w14:paraId="6775C08C" w14:textId="77777777" w:rsidR="00D462CB" w:rsidRPr="009277AA" w:rsidRDefault="00D462CB"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2B689E37" w14:textId="790BC898" w:rsidR="00D462CB" w:rsidRPr="009277AA" w:rsidRDefault="00D462CB"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t xml:space="preserve">Режим и распорядок дня устанавливаются с учетом требований СанПиН 1.2.3685-21, условий реализации программы </w:t>
      </w:r>
      <w:r w:rsidR="00B32D49" w:rsidRPr="009277AA">
        <w:t>МАДОУ</w:t>
      </w:r>
      <w:r w:rsidRPr="009277AA">
        <w:t>, потребностей участников образовательных отношений.</w:t>
      </w:r>
    </w:p>
    <w:p w14:paraId="678A7846" w14:textId="3B6B93D0" w:rsidR="00D462CB"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462CB" w:rsidRPr="009277AA">
        <w:tab/>
        <w:t xml:space="preserve">Основными компонентами режима в </w:t>
      </w:r>
      <w:r w:rsidR="00B32D49" w:rsidRPr="009277AA">
        <w:t>МАДОУ</w:t>
      </w:r>
      <w:r w:rsidR="00D462CB" w:rsidRPr="009277AA">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4634FC88" w14:textId="77777777" w:rsidR="00CC4890" w:rsidRPr="009277AA" w:rsidRDefault="00CC4890" w:rsidP="009277AA">
      <w:pPr>
        <w:ind w:firstLine="708"/>
        <w:jc w:val="both"/>
      </w:pPr>
      <w:proofErr w:type="gramStart"/>
      <w:r w:rsidRPr="009277AA">
        <w:rPr>
          <w:i/>
        </w:rPr>
        <w:t>Ежедневная</w:t>
      </w:r>
      <w:proofErr w:type="gramEnd"/>
      <w:r w:rsidRPr="009277AA">
        <w:rPr>
          <w:i/>
        </w:rPr>
        <w:t xml:space="preserve"> организации жизни и деятельности детей </w:t>
      </w:r>
      <w:r w:rsidRPr="009277AA">
        <w:t>осуществляется с учетом:</w:t>
      </w:r>
    </w:p>
    <w:p w14:paraId="79C8C4D8" w14:textId="77777777" w:rsidR="00CC4890" w:rsidRPr="009277AA" w:rsidRDefault="00CC4890" w:rsidP="009277AA">
      <w:pPr>
        <w:pStyle w:val="a3"/>
        <w:numPr>
          <w:ilvl w:val="0"/>
          <w:numId w:val="19"/>
        </w:numPr>
        <w:jc w:val="both"/>
      </w:pPr>
      <w:r w:rsidRPr="009277AA">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263491B3" w14:textId="40125CE7" w:rsidR="00CC4890" w:rsidRPr="009277AA" w:rsidRDefault="00CC4890" w:rsidP="009277AA">
      <w:pPr>
        <w:pStyle w:val="a3"/>
        <w:numPr>
          <w:ilvl w:val="0"/>
          <w:numId w:val="19"/>
        </w:numPr>
        <w:jc w:val="both"/>
      </w:pPr>
      <w:r w:rsidRPr="009277AA">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0060158F">
        <w:rPr>
          <w:i/>
        </w:rPr>
        <w:t xml:space="preserve"> </w:t>
      </w:r>
    </w:p>
    <w:p w14:paraId="49C643FD" w14:textId="77777777" w:rsidR="00CC4890" w:rsidRPr="009277AA" w:rsidRDefault="00CC4890" w:rsidP="009277AA">
      <w:pPr>
        <w:jc w:val="both"/>
      </w:pPr>
      <w:r w:rsidRPr="009277AA">
        <w:rPr>
          <w:i/>
        </w:rPr>
        <w:t xml:space="preserve"> </w:t>
      </w:r>
      <w:r w:rsidRPr="009277AA">
        <w:rPr>
          <w:i/>
          <w:u w:val="single"/>
        </w:rPr>
        <w:t>Организация режима дня</w:t>
      </w:r>
      <w:r w:rsidRPr="009277AA">
        <w:rPr>
          <w:i/>
        </w:rPr>
        <w:t>.</w:t>
      </w:r>
    </w:p>
    <w:p w14:paraId="562B1115" w14:textId="09C9BFBC" w:rsidR="00CC4890" w:rsidRPr="009277AA" w:rsidRDefault="0060158F" w:rsidP="009277AA">
      <w:pPr>
        <w:jc w:val="both"/>
      </w:pPr>
      <w:r>
        <w:t xml:space="preserve"> </w:t>
      </w:r>
      <w:r w:rsidR="00CC4890" w:rsidRPr="009277AA">
        <w:t xml:space="preserve">При проведении режимных процессов </w:t>
      </w:r>
      <w:r w:rsidR="00B32D49" w:rsidRPr="009277AA">
        <w:t>МАДОУ</w:t>
      </w:r>
      <w:r w:rsidR="00CC4890" w:rsidRPr="009277AA">
        <w:t xml:space="preserve"> придерживается следующих </w:t>
      </w:r>
      <w:r w:rsidR="00CC4890" w:rsidRPr="009277AA">
        <w:rPr>
          <w:b/>
          <w:i/>
        </w:rPr>
        <w:t>правил</w:t>
      </w:r>
      <w:r w:rsidR="00CC4890" w:rsidRPr="009277AA">
        <w:t>:</w:t>
      </w:r>
    </w:p>
    <w:p w14:paraId="4D3B3A1B" w14:textId="77777777" w:rsidR="00CC4890" w:rsidRPr="009277AA" w:rsidRDefault="00AA3B57" w:rsidP="009277AA">
      <w:pPr>
        <w:pStyle w:val="a3"/>
        <w:numPr>
          <w:ilvl w:val="0"/>
          <w:numId w:val="20"/>
        </w:numPr>
        <w:jc w:val="both"/>
      </w:pPr>
      <w:r w:rsidRPr="009277AA">
        <w:t>п</w:t>
      </w:r>
      <w:r w:rsidR="00CC4890" w:rsidRPr="009277AA">
        <w:t>олное и своевременное удовлетворение всех органических потр</w:t>
      </w:r>
      <w:r w:rsidRPr="009277AA">
        <w:t>ебностей детей (</w:t>
      </w:r>
      <w:proofErr w:type="gramStart"/>
      <w:r w:rsidRPr="009277AA">
        <w:t>в</w:t>
      </w:r>
      <w:proofErr w:type="gramEnd"/>
      <w:r w:rsidRPr="009277AA">
        <w:t xml:space="preserve"> сне, питании);</w:t>
      </w:r>
    </w:p>
    <w:p w14:paraId="7430F1BA" w14:textId="77777777" w:rsidR="00CC4890" w:rsidRPr="009277AA" w:rsidRDefault="00AA3B57" w:rsidP="009277AA">
      <w:pPr>
        <w:pStyle w:val="a3"/>
        <w:numPr>
          <w:ilvl w:val="0"/>
          <w:numId w:val="20"/>
        </w:numPr>
        <w:jc w:val="both"/>
      </w:pPr>
      <w:r w:rsidRPr="009277AA">
        <w:t>т</w:t>
      </w:r>
      <w:r w:rsidR="00CC4890" w:rsidRPr="009277AA">
        <w:t>щательный гигиенический уход, обеспечени</w:t>
      </w:r>
      <w:r w:rsidRPr="009277AA">
        <w:t>е чистоты тела, одежды, постели;</w:t>
      </w:r>
    </w:p>
    <w:p w14:paraId="14B65732" w14:textId="77777777" w:rsidR="00CC4890" w:rsidRPr="009277AA" w:rsidRDefault="00AA3B57" w:rsidP="009277AA">
      <w:pPr>
        <w:pStyle w:val="a3"/>
        <w:numPr>
          <w:ilvl w:val="0"/>
          <w:numId w:val="20"/>
        </w:numPr>
        <w:jc w:val="both"/>
      </w:pPr>
      <w:r w:rsidRPr="009277AA">
        <w:lastRenderedPageBreak/>
        <w:t>п</w:t>
      </w:r>
      <w:r w:rsidR="00CC4890" w:rsidRPr="009277AA">
        <w:t>ривлечение детей к посильному участию в режимных процессах; поощрение</w:t>
      </w:r>
      <w:r w:rsidRPr="009277AA">
        <w:t xml:space="preserve"> самостоятельности и активности;</w:t>
      </w:r>
    </w:p>
    <w:p w14:paraId="323BDEEC" w14:textId="77777777" w:rsidR="00CC4890" w:rsidRPr="009277AA" w:rsidRDefault="00AA3B57" w:rsidP="009277AA">
      <w:pPr>
        <w:pStyle w:val="a3"/>
        <w:numPr>
          <w:ilvl w:val="0"/>
          <w:numId w:val="20"/>
        </w:numPr>
        <w:jc w:val="both"/>
      </w:pPr>
      <w:r w:rsidRPr="009277AA">
        <w:t>ф</w:t>
      </w:r>
      <w:r w:rsidR="00CC4890" w:rsidRPr="009277AA">
        <w:t xml:space="preserve">ормирование </w:t>
      </w:r>
      <w:r w:rsidRPr="009277AA">
        <w:t>культурно-гигиенических навыков;</w:t>
      </w:r>
    </w:p>
    <w:p w14:paraId="3DE3E1B2" w14:textId="77777777" w:rsidR="00CC4890" w:rsidRPr="009277AA" w:rsidRDefault="00AA3B57" w:rsidP="009277AA">
      <w:pPr>
        <w:pStyle w:val="a3"/>
        <w:numPr>
          <w:ilvl w:val="0"/>
          <w:numId w:val="20"/>
        </w:numPr>
        <w:jc w:val="both"/>
      </w:pPr>
      <w:r w:rsidRPr="009277AA">
        <w:t>э</w:t>
      </w:r>
      <w:r w:rsidR="00CC4890" w:rsidRPr="009277AA">
        <w:t>моциональное общение в ходе выполн</w:t>
      </w:r>
      <w:r w:rsidRPr="009277AA">
        <w:t>ения режимных процессов;</w:t>
      </w:r>
    </w:p>
    <w:p w14:paraId="6A563AF6" w14:textId="77777777" w:rsidR="00CC4890" w:rsidRPr="009277AA" w:rsidRDefault="00AA3B57" w:rsidP="009277AA">
      <w:pPr>
        <w:pStyle w:val="a3"/>
        <w:numPr>
          <w:ilvl w:val="0"/>
          <w:numId w:val="20"/>
        </w:numPr>
        <w:jc w:val="both"/>
      </w:pPr>
      <w:r w:rsidRPr="009277AA">
        <w:t>у</w:t>
      </w:r>
      <w:r w:rsidR="00CC4890" w:rsidRPr="009277AA">
        <w:t>чет потребностей детей, индивидуальн</w:t>
      </w:r>
      <w:r w:rsidRPr="009277AA">
        <w:t>ых особенностей каждого ребенка;</w:t>
      </w:r>
    </w:p>
    <w:p w14:paraId="0920CC48" w14:textId="77777777" w:rsidR="00CC4890" w:rsidRPr="009277AA" w:rsidRDefault="00AA3B57" w:rsidP="009277AA">
      <w:pPr>
        <w:pStyle w:val="a3"/>
        <w:numPr>
          <w:ilvl w:val="0"/>
          <w:numId w:val="20"/>
        </w:numPr>
        <w:jc w:val="both"/>
      </w:pPr>
      <w:r w:rsidRPr="009277AA">
        <w:t>с</w:t>
      </w:r>
      <w:r w:rsidR="00CC4890" w:rsidRPr="009277AA">
        <w:t>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14:paraId="4A49A2A0" w14:textId="77777777" w:rsidR="00CC4890" w:rsidRPr="009277AA" w:rsidRDefault="00CC4890" w:rsidP="009277AA">
      <w:pPr>
        <w:ind w:firstLine="540"/>
        <w:jc w:val="both"/>
      </w:pPr>
      <w:r w:rsidRPr="009277AA">
        <w:t xml:space="preserve">Основные </w:t>
      </w:r>
      <w:r w:rsidRPr="009277AA">
        <w:rPr>
          <w:i/>
        </w:rPr>
        <w:t>принципы</w:t>
      </w:r>
      <w:r w:rsidRPr="009277AA">
        <w:t xml:space="preserve"> построения режима дня:</w:t>
      </w:r>
    </w:p>
    <w:p w14:paraId="05F09E02" w14:textId="7AC42E7D" w:rsidR="00CC4890" w:rsidRPr="009277AA" w:rsidRDefault="00AA3B57" w:rsidP="009277AA">
      <w:pPr>
        <w:pStyle w:val="a3"/>
        <w:numPr>
          <w:ilvl w:val="0"/>
          <w:numId w:val="21"/>
        </w:numPr>
        <w:jc w:val="both"/>
      </w:pPr>
      <w:r w:rsidRPr="009277AA">
        <w:t>р</w:t>
      </w:r>
      <w:r w:rsidR="00CC4890" w:rsidRPr="009277AA">
        <w:t>ежим дня выполняется на протяжении</w:t>
      </w:r>
      <w:r w:rsidR="0060158F">
        <w:t xml:space="preserve"> </w:t>
      </w:r>
      <w:r w:rsidR="00CC4890" w:rsidRPr="009277AA">
        <w:t>всего</w:t>
      </w:r>
      <w:r w:rsidR="0060158F">
        <w:t xml:space="preserve"> </w:t>
      </w:r>
      <w:r w:rsidR="00CC4890" w:rsidRPr="009277AA">
        <w:t>периода</w:t>
      </w:r>
      <w:r w:rsidR="0060158F">
        <w:t xml:space="preserve"> </w:t>
      </w:r>
      <w:r w:rsidR="00CC4890" w:rsidRPr="009277AA">
        <w:t>воспитания</w:t>
      </w:r>
      <w:r w:rsidR="0060158F">
        <w:t xml:space="preserve"> </w:t>
      </w:r>
      <w:r w:rsidR="00CC4890" w:rsidRPr="009277AA">
        <w:t>детей</w:t>
      </w:r>
      <w:r w:rsidR="0060158F">
        <w:t xml:space="preserve"> </w:t>
      </w:r>
      <w:r w:rsidR="00CC4890" w:rsidRPr="009277AA">
        <w:t>в</w:t>
      </w:r>
      <w:r w:rsidR="0060158F">
        <w:t xml:space="preserve"> </w:t>
      </w:r>
      <w:r w:rsidR="00CC4890" w:rsidRPr="009277AA">
        <w:t>дошкольном</w:t>
      </w:r>
      <w:r w:rsidR="0060158F">
        <w:t xml:space="preserve"> </w:t>
      </w:r>
      <w:r w:rsidR="00CC4890" w:rsidRPr="009277AA">
        <w:t>учреждении,</w:t>
      </w:r>
      <w:r w:rsidR="0060158F">
        <w:t xml:space="preserve"> </w:t>
      </w:r>
      <w:r w:rsidR="00CC4890" w:rsidRPr="009277AA">
        <w:t>сохраняя</w:t>
      </w:r>
      <w:r w:rsidR="0060158F">
        <w:t xml:space="preserve"> </w:t>
      </w:r>
      <w:r w:rsidR="00CC4890" w:rsidRPr="009277AA">
        <w:t>последовательность,</w:t>
      </w:r>
      <w:r w:rsidR="0060158F">
        <w:t xml:space="preserve"> </w:t>
      </w:r>
      <w:r w:rsidRPr="009277AA">
        <w:t>постоянство</w:t>
      </w:r>
      <w:r w:rsidR="0060158F">
        <w:t xml:space="preserve"> </w:t>
      </w:r>
      <w:r w:rsidRPr="009277AA">
        <w:t>и</w:t>
      </w:r>
      <w:r w:rsidR="0060158F">
        <w:t xml:space="preserve"> </w:t>
      </w:r>
      <w:r w:rsidRPr="009277AA">
        <w:t>постепенность;</w:t>
      </w:r>
    </w:p>
    <w:p w14:paraId="7AEA69F2" w14:textId="5AEB2ACB" w:rsidR="00AA3B57" w:rsidRPr="009277AA" w:rsidRDefault="00AA3B57" w:rsidP="009277AA">
      <w:pPr>
        <w:pStyle w:val="a3"/>
        <w:numPr>
          <w:ilvl w:val="0"/>
          <w:numId w:val="21"/>
        </w:numPr>
        <w:jc w:val="both"/>
      </w:pPr>
      <w:r w:rsidRPr="009277AA">
        <w:t>с</w:t>
      </w:r>
      <w:r w:rsidR="00CC4890" w:rsidRPr="009277AA">
        <w:t>оответствие</w:t>
      </w:r>
      <w:r w:rsidR="0060158F">
        <w:t xml:space="preserve"> </w:t>
      </w:r>
      <w:r w:rsidR="00CC4890" w:rsidRPr="009277AA">
        <w:t>правильности построения режима дня возрастным психофизиологичес</w:t>
      </w:r>
      <w:r w:rsidRPr="009277AA">
        <w:t>ким особенностям дошкольника;</w:t>
      </w:r>
      <w:r w:rsidR="00CC4890" w:rsidRPr="009277AA">
        <w:t xml:space="preserve"> </w:t>
      </w:r>
    </w:p>
    <w:p w14:paraId="0DEF6419" w14:textId="77777777" w:rsidR="00CC4890" w:rsidRPr="009277AA" w:rsidRDefault="00AA3B57" w:rsidP="009277AA">
      <w:pPr>
        <w:pStyle w:val="a3"/>
        <w:numPr>
          <w:ilvl w:val="0"/>
          <w:numId w:val="21"/>
        </w:numPr>
        <w:jc w:val="both"/>
      </w:pPr>
      <w:r w:rsidRPr="009277AA">
        <w:t>о</w:t>
      </w:r>
      <w:r w:rsidR="00CC4890" w:rsidRPr="009277AA">
        <w:t>рганизация режима дня проводится с учетом теплого и холодного периода года</w:t>
      </w:r>
      <w:r w:rsidRPr="009277AA">
        <w:t>.</w:t>
      </w:r>
      <w:r w:rsidR="00CC4890" w:rsidRPr="009277AA">
        <w:t xml:space="preserve"> </w:t>
      </w:r>
    </w:p>
    <w:p w14:paraId="33DFDE3C" w14:textId="77777777" w:rsidR="00DA1967" w:rsidRPr="009277AA" w:rsidRDefault="00DA1967" w:rsidP="009277AA">
      <w:pPr>
        <w:ind w:firstLine="540"/>
        <w:jc w:val="both"/>
        <w:rPr>
          <w:color w:val="000000"/>
        </w:rPr>
      </w:pPr>
      <w:r w:rsidRPr="009277AA">
        <w:rPr>
          <w:color w:val="000000"/>
        </w:rPr>
        <w:t>В режиме дня выделено постоянное время для чтения детям. Читается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При этом чтение не превращается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14:paraId="2E5D84C1" w14:textId="77777777" w:rsidR="00D462CB" w:rsidRPr="009277AA" w:rsidRDefault="00D462CB" w:rsidP="009277AA">
      <w:pPr>
        <w:ind w:firstLine="540"/>
        <w:jc w:val="both"/>
      </w:pPr>
      <w:r w:rsidRPr="009277AA">
        <w:rPr>
          <w:color w:val="000000"/>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14:paraId="54BABB9A" w14:textId="77777777" w:rsidR="00D462CB" w:rsidRPr="009277AA" w:rsidRDefault="00D462CB" w:rsidP="009277AA">
      <w:pPr>
        <w:ind w:firstLine="540"/>
        <w:jc w:val="both"/>
        <w:rPr>
          <w:color w:val="000000"/>
        </w:rPr>
      </w:pPr>
      <w:r w:rsidRPr="009277AA">
        <w:rPr>
          <w:color w:val="000000"/>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9277AA">
        <w:rPr>
          <w:color w:val="000000"/>
        </w:rPr>
        <w:t xml:space="preserve"> С</w:t>
      </w:r>
      <w:proofErr w:type="gramEnd"/>
      <w:r w:rsidRPr="009277AA">
        <w:rPr>
          <w:color w:val="000000"/>
        </w:rPr>
        <w:t xml:space="preserve">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детей (длительность сна, вкусовые предпочтения, характер, темп деятельности и так далее).</w:t>
      </w:r>
    </w:p>
    <w:p w14:paraId="1ABBD478" w14:textId="00639DDB" w:rsidR="00123664" w:rsidRPr="009277AA" w:rsidRDefault="0060158F" w:rsidP="009277AA">
      <w:pPr>
        <w:ind w:firstLine="540"/>
        <w:jc w:val="both"/>
      </w:pPr>
      <w:r>
        <w:rPr>
          <w:color w:val="000000"/>
        </w:rPr>
        <w:t xml:space="preserve"> </w:t>
      </w:r>
      <w:proofErr w:type="gramStart"/>
      <w:r w:rsidR="00D462CB" w:rsidRPr="009277AA">
        <w:rPr>
          <w:color w:val="000000"/>
        </w:rPr>
        <w:t xml:space="preserve">Режим питания зависит от длительности пребывания детей в </w:t>
      </w:r>
      <w:r w:rsidR="00B32D49" w:rsidRPr="009277AA">
        <w:rPr>
          <w:color w:val="000000"/>
        </w:rPr>
        <w:t>МАДОУ</w:t>
      </w:r>
      <w:r w:rsidR="00D462CB" w:rsidRPr="009277AA">
        <w:rPr>
          <w:color w:val="000000"/>
        </w:rPr>
        <w:t xml:space="preserve"> и регулируется СанПиН 2.3/2.4.3590-20.</w:t>
      </w:r>
      <w:r w:rsidR="00106FFF" w:rsidRPr="009277AA">
        <w:t xml:space="preserve"> </w:t>
      </w:r>
      <w:r w:rsidR="00106FFF" w:rsidRPr="009277AA">
        <w:rPr>
          <w:color w:val="000000"/>
        </w:rPr>
        <w:t>(стр.219-233 Федеральной образовательной программы дошкольного образования (приказ Министерства просвещения Российской Федерации от 25 ноября 2022 г. № 1028).</w:t>
      </w:r>
      <w:r w:rsidR="00123664" w:rsidRPr="009277AA">
        <w:t xml:space="preserve"> </w:t>
      </w:r>
      <w:proofErr w:type="gramEnd"/>
    </w:p>
    <w:p w14:paraId="32D2CB0C" w14:textId="77777777" w:rsidR="00D462CB" w:rsidRPr="009277AA" w:rsidRDefault="00D462CB" w:rsidP="009277AA">
      <w:pPr>
        <w:ind w:firstLine="540"/>
        <w:jc w:val="center"/>
        <w:rPr>
          <w:b/>
          <w:bCs/>
          <w:color w:val="000000"/>
        </w:rPr>
      </w:pPr>
      <w:r w:rsidRPr="009277AA">
        <w:rPr>
          <w:b/>
          <w:bCs/>
          <w:color w:val="000000"/>
        </w:rPr>
        <w:t>Требования и показатели организации образовательного процесса и режима дня</w:t>
      </w:r>
    </w:p>
    <w:tbl>
      <w:tblPr>
        <w:tblStyle w:val="a8"/>
        <w:tblW w:w="0" w:type="auto"/>
        <w:tblLook w:val="04A0" w:firstRow="1" w:lastRow="0" w:firstColumn="1" w:lastColumn="0" w:noHBand="0" w:noVBand="1"/>
      </w:tblPr>
      <w:tblGrid>
        <w:gridCol w:w="4219"/>
        <w:gridCol w:w="2268"/>
        <w:gridCol w:w="3084"/>
      </w:tblGrid>
      <w:tr w:rsidR="00D462CB" w:rsidRPr="009277AA" w14:paraId="48B1F479" w14:textId="77777777" w:rsidTr="00106FFF">
        <w:tc>
          <w:tcPr>
            <w:tcW w:w="4219" w:type="dxa"/>
          </w:tcPr>
          <w:p w14:paraId="5BC461D3" w14:textId="77777777" w:rsidR="00D462CB" w:rsidRPr="009277AA" w:rsidRDefault="00D462CB" w:rsidP="009277AA">
            <w:pPr>
              <w:jc w:val="center"/>
              <w:rPr>
                <w:color w:val="000000"/>
              </w:rPr>
            </w:pPr>
            <w:r w:rsidRPr="009277AA">
              <w:rPr>
                <w:color w:val="000000"/>
              </w:rPr>
              <w:t xml:space="preserve">Показатель </w:t>
            </w:r>
          </w:p>
        </w:tc>
        <w:tc>
          <w:tcPr>
            <w:tcW w:w="2268" w:type="dxa"/>
          </w:tcPr>
          <w:p w14:paraId="17E9CD06" w14:textId="77777777" w:rsidR="00D462CB" w:rsidRPr="009277AA" w:rsidRDefault="00D462CB" w:rsidP="009277AA">
            <w:pPr>
              <w:jc w:val="center"/>
              <w:rPr>
                <w:color w:val="000000"/>
              </w:rPr>
            </w:pPr>
            <w:r w:rsidRPr="009277AA">
              <w:rPr>
                <w:color w:val="000000"/>
              </w:rPr>
              <w:t xml:space="preserve">Возраст </w:t>
            </w:r>
          </w:p>
        </w:tc>
        <w:tc>
          <w:tcPr>
            <w:tcW w:w="3084" w:type="dxa"/>
          </w:tcPr>
          <w:p w14:paraId="7F6B0BD5" w14:textId="77777777" w:rsidR="00D462CB" w:rsidRPr="009277AA" w:rsidRDefault="00D462CB" w:rsidP="009277AA">
            <w:pPr>
              <w:jc w:val="center"/>
              <w:rPr>
                <w:color w:val="000000"/>
              </w:rPr>
            </w:pPr>
            <w:r w:rsidRPr="009277AA">
              <w:rPr>
                <w:color w:val="000000"/>
              </w:rPr>
              <w:t xml:space="preserve">норматив </w:t>
            </w:r>
          </w:p>
        </w:tc>
      </w:tr>
      <w:tr w:rsidR="00320209" w:rsidRPr="009277AA" w14:paraId="0E32364E" w14:textId="77777777" w:rsidTr="007C3277">
        <w:tc>
          <w:tcPr>
            <w:tcW w:w="9571" w:type="dxa"/>
            <w:gridSpan w:val="3"/>
          </w:tcPr>
          <w:p w14:paraId="6DFC96CD" w14:textId="77777777" w:rsidR="00320209" w:rsidRPr="009277AA" w:rsidRDefault="00320209" w:rsidP="009277AA">
            <w:pPr>
              <w:jc w:val="center"/>
              <w:rPr>
                <w:color w:val="000000"/>
              </w:rPr>
            </w:pPr>
            <w:r w:rsidRPr="009277AA">
              <w:rPr>
                <w:color w:val="000000"/>
              </w:rPr>
              <w:t>Требования к организации образовательного процесса</w:t>
            </w:r>
          </w:p>
        </w:tc>
      </w:tr>
      <w:tr w:rsidR="00D462CB" w:rsidRPr="009277AA" w14:paraId="34E6F87F" w14:textId="77777777" w:rsidTr="00106FFF">
        <w:tc>
          <w:tcPr>
            <w:tcW w:w="4219" w:type="dxa"/>
          </w:tcPr>
          <w:p w14:paraId="3759FD51" w14:textId="77777777" w:rsidR="00D462CB" w:rsidRPr="009277AA" w:rsidRDefault="00320209" w:rsidP="009277AA">
            <w:pPr>
              <w:jc w:val="center"/>
              <w:rPr>
                <w:color w:val="000000"/>
              </w:rPr>
            </w:pPr>
            <w:r w:rsidRPr="009277AA">
              <w:rPr>
                <w:color w:val="000000"/>
              </w:rPr>
              <w:t xml:space="preserve">Начало занятий </w:t>
            </w:r>
          </w:p>
        </w:tc>
        <w:tc>
          <w:tcPr>
            <w:tcW w:w="2268" w:type="dxa"/>
          </w:tcPr>
          <w:p w14:paraId="1257E1FF" w14:textId="77777777" w:rsidR="00D462CB" w:rsidRPr="009277AA" w:rsidRDefault="00320209" w:rsidP="009277AA">
            <w:pPr>
              <w:jc w:val="center"/>
              <w:rPr>
                <w:color w:val="000000"/>
              </w:rPr>
            </w:pPr>
            <w:r w:rsidRPr="009277AA">
              <w:rPr>
                <w:color w:val="000000"/>
              </w:rPr>
              <w:t>Все возрасты</w:t>
            </w:r>
          </w:p>
        </w:tc>
        <w:tc>
          <w:tcPr>
            <w:tcW w:w="3084" w:type="dxa"/>
          </w:tcPr>
          <w:p w14:paraId="5085B7BF" w14:textId="77777777" w:rsidR="00D462CB" w:rsidRPr="009277AA" w:rsidRDefault="00320209" w:rsidP="009277AA">
            <w:pPr>
              <w:jc w:val="center"/>
              <w:rPr>
                <w:color w:val="000000"/>
              </w:rPr>
            </w:pPr>
            <w:r w:rsidRPr="009277AA">
              <w:rPr>
                <w:color w:val="000000"/>
              </w:rPr>
              <w:t>8.00</w:t>
            </w:r>
          </w:p>
        </w:tc>
      </w:tr>
      <w:tr w:rsidR="00320209" w:rsidRPr="009277AA" w14:paraId="4B34FC15" w14:textId="77777777" w:rsidTr="00106FFF">
        <w:tc>
          <w:tcPr>
            <w:tcW w:w="4219" w:type="dxa"/>
          </w:tcPr>
          <w:p w14:paraId="1BD7FF60" w14:textId="77777777" w:rsidR="00320209" w:rsidRPr="009277AA" w:rsidRDefault="00320209" w:rsidP="009277AA">
            <w:pPr>
              <w:jc w:val="center"/>
              <w:rPr>
                <w:color w:val="000000"/>
              </w:rPr>
            </w:pPr>
            <w:r w:rsidRPr="009277AA">
              <w:rPr>
                <w:color w:val="000000"/>
              </w:rPr>
              <w:t>Окончание занятий не позднее</w:t>
            </w:r>
          </w:p>
        </w:tc>
        <w:tc>
          <w:tcPr>
            <w:tcW w:w="2268" w:type="dxa"/>
          </w:tcPr>
          <w:p w14:paraId="486CB42E" w14:textId="77777777" w:rsidR="00320209" w:rsidRPr="009277AA" w:rsidRDefault="00320209" w:rsidP="009277AA">
            <w:pPr>
              <w:jc w:val="center"/>
              <w:rPr>
                <w:color w:val="000000"/>
              </w:rPr>
            </w:pPr>
            <w:r w:rsidRPr="009277AA">
              <w:rPr>
                <w:color w:val="000000"/>
              </w:rPr>
              <w:t>Все возрасты</w:t>
            </w:r>
          </w:p>
        </w:tc>
        <w:tc>
          <w:tcPr>
            <w:tcW w:w="3084" w:type="dxa"/>
          </w:tcPr>
          <w:p w14:paraId="0D492C4B" w14:textId="77777777" w:rsidR="00320209" w:rsidRPr="009277AA" w:rsidRDefault="00320209" w:rsidP="009277AA">
            <w:pPr>
              <w:jc w:val="center"/>
              <w:rPr>
                <w:color w:val="000000"/>
              </w:rPr>
            </w:pPr>
            <w:r w:rsidRPr="009277AA">
              <w:rPr>
                <w:color w:val="000000"/>
              </w:rPr>
              <w:t>17.00</w:t>
            </w:r>
          </w:p>
        </w:tc>
      </w:tr>
      <w:tr w:rsidR="00320209" w:rsidRPr="009277AA" w14:paraId="32206981" w14:textId="77777777" w:rsidTr="00106FFF">
        <w:tc>
          <w:tcPr>
            <w:tcW w:w="4219" w:type="dxa"/>
          </w:tcPr>
          <w:p w14:paraId="4AB78C5E" w14:textId="77777777" w:rsidR="00320209" w:rsidRPr="009277AA" w:rsidRDefault="00320209" w:rsidP="009277AA">
            <w:pPr>
              <w:jc w:val="center"/>
              <w:rPr>
                <w:color w:val="000000"/>
              </w:rPr>
            </w:pPr>
            <w:r w:rsidRPr="009277AA">
              <w:rPr>
                <w:color w:val="000000"/>
              </w:rPr>
              <w:t>Продолжительность занятий для детей дошкольного возраста, не более</w:t>
            </w:r>
          </w:p>
        </w:tc>
        <w:tc>
          <w:tcPr>
            <w:tcW w:w="2268" w:type="dxa"/>
          </w:tcPr>
          <w:p w14:paraId="7E90CAB6" w14:textId="77777777" w:rsidR="00320209" w:rsidRPr="009277AA" w:rsidRDefault="00320209" w:rsidP="009277AA">
            <w:pPr>
              <w:jc w:val="center"/>
              <w:rPr>
                <w:color w:val="000000"/>
              </w:rPr>
            </w:pPr>
            <w:r w:rsidRPr="009277AA">
              <w:rPr>
                <w:color w:val="000000"/>
              </w:rPr>
              <w:t>от 2 до 3 лет</w:t>
            </w:r>
          </w:p>
          <w:p w14:paraId="13BD9CC9" w14:textId="77777777" w:rsidR="00320209" w:rsidRPr="009277AA" w:rsidRDefault="00320209" w:rsidP="009277AA">
            <w:pPr>
              <w:jc w:val="center"/>
              <w:rPr>
                <w:color w:val="000000"/>
              </w:rPr>
            </w:pPr>
            <w:r w:rsidRPr="009277AA">
              <w:rPr>
                <w:color w:val="000000"/>
              </w:rPr>
              <w:t>от 3 до 4 лет</w:t>
            </w:r>
          </w:p>
          <w:p w14:paraId="6C347773" w14:textId="77777777" w:rsidR="00320209" w:rsidRPr="009277AA" w:rsidRDefault="00320209" w:rsidP="009277AA">
            <w:pPr>
              <w:jc w:val="center"/>
              <w:rPr>
                <w:color w:val="000000"/>
              </w:rPr>
            </w:pPr>
            <w:r w:rsidRPr="009277AA">
              <w:rPr>
                <w:color w:val="000000"/>
              </w:rPr>
              <w:t>от 4 до 5 лет</w:t>
            </w:r>
          </w:p>
          <w:p w14:paraId="33D76BF7" w14:textId="77777777" w:rsidR="00320209" w:rsidRPr="009277AA" w:rsidRDefault="00320209" w:rsidP="009277AA">
            <w:pPr>
              <w:jc w:val="center"/>
              <w:rPr>
                <w:color w:val="000000"/>
              </w:rPr>
            </w:pPr>
            <w:r w:rsidRPr="009277AA">
              <w:rPr>
                <w:color w:val="000000"/>
              </w:rPr>
              <w:t>от 5 до 6 лет</w:t>
            </w:r>
          </w:p>
          <w:p w14:paraId="6A55BFDD" w14:textId="77777777" w:rsidR="00320209" w:rsidRPr="009277AA" w:rsidRDefault="00320209" w:rsidP="009277AA">
            <w:pPr>
              <w:jc w:val="center"/>
              <w:rPr>
                <w:color w:val="000000"/>
              </w:rPr>
            </w:pPr>
            <w:r w:rsidRPr="009277AA">
              <w:rPr>
                <w:color w:val="000000"/>
              </w:rPr>
              <w:t>от 6 до 7 лет</w:t>
            </w:r>
          </w:p>
        </w:tc>
        <w:tc>
          <w:tcPr>
            <w:tcW w:w="3084" w:type="dxa"/>
          </w:tcPr>
          <w:p w14:paraId="76AE7904" w14:textId="77777777" w:rsidR="00320209" w:rsidRPr="009277AA" w:rsidRDefault="00320209" w:rsidP="009277AA">
            <w:pPr>
              <w:jc w:val="center"/>
              <w:rPr>
                <w:color w:val="000000"/>
              </w:rPr>
            </w:pPr>
            <w:r w:rsidRPr="009277AA">
              <w:rPr>
                <w:color w:val="000000"/>
              </w:rPr>
              <w:t>10 минут</w:t>
            </w:r>
          </w:p>
          <w:p w14:paraId="1E6598B3" w14:textId="77777777" w:rsidR="00320209" w:rsidRPr="009277AA" w:rsidRDefault="00320209" w:rsidP="009277AA">
            <w:pPr>
              <w:jc w:val="center"/>
              <w:rPr>
                <w:color w:val="000000"/>
              </w:rPr>
            </w:pPr>
            <w:r w:rsidRPr="009277AA">
              <w:rPr>
                <w:color w:val="000000"/>
              </w:rPr>
              <w:t>15 минут</w:t>
            </w:r>
          </w:p>
          <w:p w14:paraId="3A9FC373" w14:textId="77777777" w:rsidR="00320209" w:rsidRPr="009277AA" w:rsidRDefault="00320209" w:rsidP="009277AA">
            <w:pPr>
              <w:jc w:val="center"/>
              <w:rPr>
                <w:color w:val="000000"/>
              </w:rPr>
            </w:pPr>
            <w:r w:rsidRPr="009277AA">
              <w:rPr>
                <w:color w:val="000000"/>
              </w:rPr>
              <w:t>20 минут</w:t>
            </w:r>
          </w:p>
          <w:p w14:paraId="1E19E401" w14:textId="77777777" w:rsidR="00320209" w:rsidRPr="009277AA" w:rsidRDefault="00320209" w:rsidP="009277AA">
            <w:pPr>
              <w:jc w:val="center"/>
              <w:rPr>
                <w:color w:val="000000"/>
              </w:rPr>
            </w:pPr>
            <w:r w:rsidRPr="009277AA">
              <w:rPr>
                <w:color w:val="000000"/>
              </w:rPr>
              <w:t>25 минут</w:t>
            </w:r>
          </w:p>
          <w:p w14:paraId="624CA9F1" w14:textId="77777777" w:rsidR="00320209" w:rsidRPr="009277AA" w:rsidRDefault="00320209" w:rsidP="009277AA">
            <w:pPr>
              <w:jc w:val="center"/>
              <w:rPr>
                <w:color w:val="000000"/>
              </w:rPr>
            </w:pPr>
            <w:r w:rsidRPr="009277AA">
              <w:rPr>
                <w:color w:val="000000"/>
              </w:rPr>
              <w:t>30 минут</w:t>
            </w:r>
          </w:p>
        </w:tc>
      </w:tr>
      <w:tr w:rsidR="00320209" w:rsidRPr="009277AA" w14:paraId="77C10A6D" w14:textId="77777777" w:rsidTr="00106FFF">
        <w:tc>
          <w:tcPr>
            <w:tcW w:w="4219" w:type="dxa"/>
          </w:tcPr>
          <w:p w14:paraId="207C435F" w14:textId="2DC3A961" w:rsidR="00320209" w:rsidRPr="009277AA" w:rsidRDefault="00320209" w:rsidP="009277AA">
            <w:pPr>
              <w:jc w:val="center"/>
              <w:rPr>
                <w:color w:val="000000"/>
              </w:rPr>
            </w:pPr>
            <w:r w:rsidRPr="009277AA">
              <w:rPr>
                <w:color w:val="000000"/>
              </w:rPr>
              <w:t xml:space="preserve">Продолжительность </w:t>
            </w:r>
            <w:proofErr w:type="gramStart"/>
            <w:r w:rsidRPr="009277AA">
              <w:rPr>
                <w:color w:val="000000"/>
              </w:rPr>
              <w:t>дневной</w:t>
            </w:r>
            <w:proofErr w:type="gramEnd"/>
            <w:r w:rsidR="0060158F">
              <w:rPr>
                <w:color w:val="000000"/>
              </w:rPr>
              <w:t xml:space="preserve"> </w:t>
            </w:r>
          </w:p>
          <w:p w14:paraId="5A314E41" w14:textId="7956AFC5" w:rsidR="00320209" w:rsidRPr="009277AA" w:rsidRDefault="00320209" w:rsidP="009277AA">
            <w:pPr>
              <w:jc w:val="center"/>
              <w:rPr>
                <w:color w:val="000000"/>
              </w:rPr>
            </w:pPr>
            <w:r w:rsidRPr="009277AA">
              <w:rPr>
                <w:color w:val="000000"/>
              </w:rPr>
              <w:t>суммарной образовательной</w:t>
            </w:r>
            <w:r w:rsidR="0060158F">
              <w:rPr>
                <w:color w:val="000000"/>
              </w:rPr>
              <w:t xml:space="preserve"> </w:t>
            </w:r>
          </w:p>
          <w:p w14:paraId="3093FD0A" w14:textId="706D6952" w:rsidR="00320209" w:rsidRPr="009277AA" w:rsidRDefault="00320209" w:rsidP="009277AA">
            <w:pPr>
              <w:jc w:val="center"/>
              <w:rPr>
                <w:color w:val="000000"/>
              </w:rPr>
            </w:pPr>
            <w:r w:rsidRPr="009277AA">
              <w:rPr>
                <w:color w:val="000000"/>
              </w:rPr>
              <w:t xml:space="preserve">нагрузки для детей </w:t>
            </w:r>
            <w:proofErr w:type="gramStart"/>
            <w:r w:rsidRPr="009277AA">
              <w:rPr>
                <w:color w:val="000000"/>
              </w:rPr>
              <w:t>дошкольного</w:t>
            </w:r>
            <w:proofErr w:type="gramEnd"/>
            <w:r w:rsidR="0060158F">
              <w:rPr>
                <w:color w:val="000000"/>
              </w:rPr>
              <w:t xml:space="preserve"> </w:t>
            </w:r>
          </w:p>
          <w:p w14:paraId="385F31EA" w14:textId="41647915" w:rsidR="00320209" w:rsidRPr="009277AA" w:rsidRDefault="00320209" w:rsidP="009277AA">
            <w:pPr>
              <w:jc w:val="center"/>
              <w:rPr>
                <w:color w:val="000000"/>
              </w:rPr>
            </w:pPr>
            <w:r w:rsidRPr="009277AA">
              <w:rPr>
                <w:color w:val="000000"/>
              </w:rPr>
              <w:t>возраста, не более</w:t>
            </w:r>
            <w:r w:rsidR="0060158F">
              <w:rPr>
                <w:color w:val="000000"/>
              </w:rPr>
              <w:t xml:space="preserve">  </w:t>
            </w:r>
          </w:p>
        </w:tc>
        <w:tc>
          <w:tcPr>
            <w:tcW w:w="2268" w:type="dxa"/>
          </w:tcPr>
          <w:p w14:paraId="370AAA36" w14:textId="77777777" w:rsidR="00320209" w:rsidRPr="009277AA" w:rsidRDefault="00320209" w:rsidP="009277AA">
            <w:pPr>
              <w:jc w:val="center"/>
              <w:rPr>
                <w:color w:val="000000"/>
              </w:rPr>
            </w:pPr>
            <w:r w:rsidRPr="009277AA">
              <w:rPr>
                <w:color w:val="000000"/>
              </w:rPr>
              <w:t>от 2 до 3 лет</w:t>
            </w:r>
          </w:p>
          <w:p w14:paraId="2F30A90B" w14:textId="77777777" w:rsidR="00320209" w:rsidRPr="009277AA" w:rsidRDefault="00320209" w:rsidP="009277AA">
            <w:pPr>
              <w:jc w:val="center"/>
              <w:rPr>
                <w:color w:val="000000"/>
              </w:rPr>
            </w:pPr>
            <w:r w:rsidRPr="009277AA">
              <w:rPr>
                <w:color w:val="000000"/>
              </w:rPr>
              <w:t>от 3 до 4 лет</w:t>
            </w:r>
          </w:p>
          <w:p w14:paraId="78D1D326" w14:textId="77777777" w:rsidR="00320209" w:rsidRPr="009277AA" w:rsidRDefault="00320209" w:rsidP="009277AA">
            <w:pPr>
              <w:jc w:val="center"/>
              <w:rPr>
                <w:color w:val="000000"/>
              </w:rPr>
            </w:pPr>
            <w:r w:rsidRPr="009277AA">
              <w:rPr>
                <w:color w:val="000000"/>
              </w:rPr>
              <w:t>от 4 до 5 лет</w:t>
            </w:r>
          </w:p>
          <w:p w14:paraId="249E55F0" w14:textId="77777777" w:rsidR="00320209" w:rsidRPr="009277AA" w:rsidRDefault="00320209" w:rsidP="009277AA">
            <w:pPr>
              <w:jc w:val="center"/>
              <w:rPr>
                <w:color w:val="000000"/>
              </w:rPr>
            </w:pPr>
            <w:r w:rsidRPr="009277AA">
              <w:rPr>
                <w:color w:val="000000"/>
              </w:rPr>
              <w:t>от 5 до 6 лет</w:t>
            </w:r>
          </w:p>
          <w:p w14:paraId="695398D9" w14:textId="77777777" w:rsidR="00320209" w:rsidRPr="009277AA" w:rsidRDefault="00320209" w:rsidP="009277AA">
            <w:pPr>
              <w:jc w:val="center"/>
              <w:rPr>
                <w:color w:val="000000"/>
              </w:rPr>
            </w:pPr>
          </w:p>
          <w:p w14:paraId="471BB3AB" w14:textId="77777777" w:rsidR="00320209" w:rsidRPr="009277AA" w:rsidRDefault="00320209" w:rsidP="009277AA">
            <w:pPr>
              <w:jc w:val="center"/>
              <w:rPr>
                <w:color w:val="000000"/>
              </w:rPr>
            </w:pPr>
          </w:p>
          <w:p w14:paraId="0380E99D" w14:textId="77777777" w:rsidR="00320209" w:rsidRPr="009277AA" w:rsidRDefault="00320209" w:rsidP="009277AA">
            <w:pPr>
              <w:jc w:val="center"/>
              <w:rPr>
                <w:color w:val="000000"/>
              </w:rPr>
            </w:pPr>
            <w:r w:rsidRPr="009277AA">
              <w:rPr>
                <w:color w:val="000000"/>
              </w:rPr>
              <w:t>от 6 до 7 лет</w:t>
            </w:r>
          </w:p>
        </w:tc>
        <w:tc>
          <w:tcPr>
            <w:tcW w:w="3084" w:type="dxa"/>
          </w:tcPr>
          <w:p w14:paraId="038ECB6F" w14:textId="77777777" w:rsidR="00320209" w:rsidRPr="009277AA" w:rsidRDefault="00320209" w:rsidP="009277AA">
            <w:pPr>
              <w:jc w:val="center"/>
              <w:rPr>
                <w:color w:val="000000"/>
              </w:rPr>
            </w:pPr>
            <w:r w:rsidRPr="009277AA">
              <w:rPr>
                <w:color w:val="000000"/>
              </w:rPr>
              <w:lastRenderedPageBreak/>
              <w:t>20 минут</w:t>
            </w:r>
          </w:p>
          <w:p w14:paraId="181F18EC" w14:textId="77777777" w:rsidR="00320209" w:rsidRPr="009277AA" w:rsidRDefault="00320209" w:rsidP="009277AA">
            <w:pPr>
              <w:jc w:val="center"/>
              <w:rPr>
                <w:color w:val="000000"/>
              </w:rPr>
            </w:pPr>
            <w:r w:rsidRPr="009277AA">
              <w:rPr>
                <w:color w:val="000000"/>
              </w:rPr>
              <w:t>30 минут</w:t>
            </w:r>
          </w:p>
          <w:p w14:paraId="7C0BE707" w14:textId="77777777" w:rsidR="00320209" w:rsidRPr="009277AA" w:rsidRDefault="00320209" w:rsidP="009277AA">
            <w:pPr>
              <w:jc w:val="center"/>
              <w:rPr>
                <w:color w:val="000000"/>
              </w:rPr>
            </w:pPr>
            <w:r w:rsidRPr="009277AA">
              <w:rPr>
                <w:color w:val="000000"/>
              </w:rPr>
              <w:t>40 минут</w:t>
            </w:r>
          </w:p>
          <w:p w14:paraId="6FAAFAD1" w14:textId="77777777" w:rsidR="00320209" w:rsidRPr="009277AA" w:rsidRDefault="00320209" w:rsidP="009277AA">
            <w:pPr>
              <w:jc w:val="center"/>
              <w:rPr>
                <w:color w:val="000000"/>
              </w:rPr>
            </w:pPr>
            <w:r w:rsidRPr="009277AA">
              <w:rPr>
                <w:color w:val="000000"/>
              </w:rPr>
              <w:t xml:space="preserve">50 минут или 75 минут при организации 1 занятия </w:t>
            </w:r>
            <w:r w:rsidRPr="009277AA">
              <w:rPr>
                <w:color w:val="000000"/>
              </w:rPr>
              <w:lastRenderedPageBreak/>
              <w:t>после дневного сна</w:t>
            </w:r>
          </w:p>
          <w:p w14:paraId="0D6506C2" w14:textId="77777777" w:rsidR="00320209" w:rsidRPr="009277AA" w:rsidRDefault="00320209" w:rsidP="009277AA">
            <w:pPr>
              <w:jc w:val="center"/>
              <w:rPr>
                <w:color w:val="000000"/>
              </w:rPr>
            </w:pPr>
            <w:r w:rsidRPr="009277AA">
              <w:rPr>
                <w:color w:val="000000"/>
              </w:rPr>
              <w:t>90 минут</w:t>
            </w:r>
          </w:p>
        </w:tc>
      </w:tr>
      <w:tr w:rsidR="00320209" w:rsidRPr="009277AA" w14:paraId="106C063C" w14:textId="77777777" w:rsidTr="00106FFF">
        <w:tc>
          <w:tcPr>
            <w:tcW w:w="4219" w:type="dxa"/>
          </w:tcPr>
          <w:p w14:paraId="43BA0284" w14:textId="26B82B05" w:rsidR="00320209" w:rsidRPr="009277AA" w:rsidRDefault="00320209" w:rsidP="009277AA">
            <w:pPr>
              <w:jc w:val="center"/>
              <w:rPr>
                <w:color w:val="000000"/>
              </w:rPr>
            </w:pPr>
            <w:r w:rsidRPr="009277AA">
              <w:rPr>
                <w:color w:val="000000"/>
              </w:rPr>
              <w:lastRenderedPageBreak/>
              <w:t>Продолжительность перерывов</w:t>
            </w:r>
            <w:r w:rsidR="0060158F">
              <w:rPr>
                <w:color w:val="000000"/>
              </w:rPr>
              <w:t xml:space="preserve"> </w:t>
            </w:r>
          </w:p>
          <w:p w14:paraId="51FF52CD" w14:textId="19123306" w:rsidR="00320209" w:rsidRPr="009277AA" w:rsidRDefault="00320209" w:rsidP="009277AA">
            <w:pPr>
              <w:jc w:val="center"/>
              <w:rPr>
                <w:color w:val="000000"/>
              </w:rPr>
            </w:pPr>
            <w:r w:rsidRPr="009277AA">
              <w:rPr>
                <w:color w:val="000000"/>
              </w:rPr>
              <w:t>|между занятиями, не менее</w:t>
            </w:r>
            <w:r w:rsidR="0060158F">
              <w:rPr>
                <w:color w:val="000000"/>
              </w:rPr>
              <w:t xml:space="preserve"> </w:t>
            </w:r>
          </w:p>
        </w:tc>
        <w:tc>
          <w:tcPr>
            <w:tcW w:w="2268" w:type="dxa"/>
          </w:tcPr>
          <w:p w14:paraId="4B185BF0" w14:textId="77777777" w:rsidR="00320209" w:rsidRPr="009277AA" w:rsidRDefault="00320209" w:rsidP="009277AA">
            <w:pPr>
              <w:jc w:val="center"/>
              <w:rPr>
                <w:color w:val="000000"/>
              </w:rPr>
            </w:pPr>
            <w:r w:rsidRPr="009277AA">
              <w:rPr>
                <w:color w:val="000000"/>
              </w:rPr>
              <w:t>Все возрасты</w:t>
            </w:r>
          </w:p>
        </w:tc>
        <w:tc>
          <w:tcPr>
            <w:tcW w:w="3084" w:type="dxa"/>
          </w:tcPr>
          <w:p w14:paraId="008BDB63" w14:textId="77777777" w:rsidR="00320209" w:rsidRPr="009277AA" w:rsidRDefault="00320209" w:rsidP="009277AA">
            <w:pPr>
              <w:jc w:val="center"/>
              <w:rPr>
                <w:color w:val="000000"/>
              </w:rPr>
            </w:pPr>
            <w:r w:rsidRPr="009277AA">
              <w:rPr>
                <w:color w:val="000000"/>
              </w:rPr>
              <w:t>10 минут</w:t>
            </w:r>
          </w:p>
        </w:tc>
      </w:tr>
      <w:tr w:rsidR="00320209" w:rsidRPr="009277AA" w14:paraId="3995C98A" w14:textId="77777777" w:rsidTr="00106FFF">
        <w:tc>
          <w:tcPr>
            <w:tcW w:w="4219" w:type="dxa"/>
          </w:tcPr>
          <w:p w14:paraId="1B37F827" w14:textId="1FE2FD06" w:rsidR="00320209" w:rsidRPr="009277AA" w:rsidRDefault="00320209" w:rsidP="009277AA">
            <w:pPr>
              <w:jc w:val="center"/>
              <w:rPr>
                <w:color w:val="000000"/>
              </w:rPr>
            </w:pPr>
            <w:r w:rsidRPr="009277AA">
              <w:rPr>
                <w:color w:val="000000"/>
              </w:rPr>
              <w:t>Перерыв во время занятий для</w:t>
            </w:r>
            <w:r w:rsidR="0060158F">
              <w:rPr>
                <w:color w:val="000000"/>
              </w:rPr>
              <w:t xml:space="preserve"> </w:t>
            </w:r>
            <w:r w:rsidRPr="009277AA">
              <w:rPr>
                <w:color w:val="000000"/>
              </w:rPr>
              <w:t>гимнастики, не менее</w:t>
            </w:r>
            <w:r w:rsidR="0060158F">
              <w:rPr>
                <w:color w:val="000000"/>
              </w:rPr>
              <w:t xml:space="preserve">  </w:t>
            </w:r>
          </w:p>
        </w:tc>
        <w:tc>
          <w:tcPr>
            <w:tcW w:w="2268" w:type="dxa"/>
          </w:tcPr>
          <w:p w14:paraId="4D37B2AB" w14:textId="77777777" w:rsidR="00320209" w:rsidRPr="009277AA" w:rsidRDefault="00320209" w:rsidP="009277AA">
            <w:pPr>
              <w:jc w:val="center"/>
              <w:rPr>
                <w:color w:val="000000"/>
              </w:rPr>
            </w:pPr>
            <w:r w:rsidRPr="009277AA">
              <w:rPr>
                <w:color w:val="000000"/>
              </w:rPr>
              <w:t>Все возрасты</w:t>
            </w:r>
          </w:p>
        </w:tc>
        <w:tc>
          <w:tcPr>
            <w:tcW w:w="3084" w:type="dxa"/>
          </w:tcPr>
          <w:p w14:paraId="6CCE18AE" w14:textId="77777777" w:rsidR="00320209" w:rsidRPr="009277AA" w:rsidRDefault="00320209" w:rsidP="009277AA">
            <w:pPr>
              <w:jc w:val="center"/>
              <w:rPr>
                <w:color w:val="000000"/>
              </w:rPr>
            </w:pPr>
            <w:r w:rsidRPr="009277AA">
              <w:rPr>
                <w:color w:val="000000"/>
              </w:rPr>
              <w:t>2-х минут</w:t>
            </w:r>
          </w:p>
        </w:tc>
      </w:tr>
      <w:tr w:rsidR="00320209" w:rsidRPr="009277AA" w14:paraId="34D9ED93" w14:textId="77777777" w:rsidTr="007C3277">
        <w:tc>
          <w:tcPr>
            <w:tcW w:w="9571" w:type="dxa"/>
            <w:gridSpan w:val="3"/>
          </w:tcPr>
          <w:p w14:paraId="42619690" w14:textId="6662F651" w:rsidR="00320209" w:rsidRPr="009277AA" w:rsidRDefault="00320209" w:rsidP="009277AA">
            <w:pPr>
              <w:jc w:val="center"/>
              <w:rPr>
                <w:color w:val="000000"/>
              </w:rPr>
            </w:pPr>
            <w:r w:rsidRPr="009277AA">
              <w:rPr>
                <w:color w:val="000000"/>
              </w:rPr>
              <w:t>Показатели организации режима дня</w:t>
            </w:r>
            <w:r w:rsidR="0060158F">
              <w:rPr>
                <w:color w:val="000000"/>
              </w:rPr>
              <w:t xml:space="preserve">   </w:t>
            </w:r>
          </w:p>
        </w:tc>
      </w:tr>
      <w:tr w:rsidR="00320209" w:rsidRPr="009277AA" w14:paraId="545A6B25" w14:textId="77777777" w:rsidTr="00106FFF">
        <w:tc>
          <w:tcPr>
            <w:tcW w:w="4219" w:type="dxa"/>
          </w:tcPr>
          <w:p w14:paraId="277C0362" w14:textId="77777777" w:rsidR="00320209" w:rsidRPr="009277AA" w:rsidRDefault="00320209" w:rsidP="009277AA">
            <w:pPr>
              <w:jc w:val="center"/>
              <w:rPr>
                <w:color w:val="000000"/>
              </w:rPr>
            </w:pPr>
            <w:r w:rsidRPr="009277AA">
              <w:rPr>
                <w:color w:val="000000"/>
              </w:rPr>
              <w:t>Продолжительность ночного сна не менее</w:t>
            </w:r>
          </w:p>
          <w:p w14:paraId="5B9A9E6B" w14:textId="77777777" w:rsidR="00320209" w:rsidRPr="009277AA" w:rsidRDefault="00320209" w:rsidP="009277AA">
            <w:pPr>
              <w:jc w:val="center"/>
              <w:rPr>
                <w:color w:val="000000"/>
              </w:rPr>
            </w:pPr>
          </w:p>
        </w:tc>
        <w:tc>
          <w:tcPr>
            <w:tcW w:w="2268" w:type="dxa"/>
          </w:tcPr>
          <w:p w14:paraId="55BC4437" w14:textId="77777777" w:rsidR="00320209" w:rsidRPr="009277AA" w:rsidRDefault="00320209" w:rsidP="009277AA">
            <w:pPr>
              <w:jc w:val="center"/>
              <w:rPr>
                <w:color w:val="000000"/>
              </w:rPr>
            </w:pPr>
            <w:r w:rsidRPr="009277AA">
              <w:rPr>
                <w:color w:val="000000"/>
              </w:rPr>
              <w:t>2-3 года</w:t>
            </w:r>
          </w:p>
          <w:p w14:paraId="3291C78D" w14:textId="77777777" w:rsidR="00320209" w:rsidRPr="009277AA" w:rsidRDefault="00320209" w:rsidP="009277AA">
            <w:pPr>
              <w:jc w:val="center"/>
              <w:rPr>
                <w:color w:val="000000"/>
              </w:rPr>
            </w:pPr>
            <w:r w:rsidRPr="009277AA">
              <w:rPr>
                <w:color w:val="000000"/>
              </w:rPr>
              <w:t>4-7 лет</w:t>
            </w:r>
          </w:p>
        </w:tc>
        <w:tc>
          <w:tcPr>
            <w:tcW w:w="3084" w:type="dxa"/>
          </w:tcPr>
          <w:p w14:paraId="1DA13056" w14:textId="77777777" w:rsidR="00320209" w:rsidRPr="009277AA" w:rsidRDefault="00320209" w:rsidP="009277AA">
            <w:pPr>
              <w:jc w:val="center"/>
              <w:rPr>
                <w:color w:val="000000"/>
              </w:rPr>
            </w:pPr>
            <w:r w:rsidRPr="009277AA">
              <w:rPr>
                <w:color w:val="000000"/>
              </w:rPr>
              <w:t>12 часов</w:t>
            </w:r>
          </w:p>
          <w:p w14:paraId="4BC80AFD" w14:textId="77777777" w:rsidR="00320209" w:rsidRPr="009277AA" w:rsidRDefault="00320209" w:rsidP="009277AA">
            <w:pPr>
              <w:jc w:val="center"/>
              <w:rPr>
                <w:color w:val="000000"/>
              </w:rPr>
            </w:pPr>
            <w:r w:rsidRPr="009277AA">
              <w:rPr>
                <w:color w:val="000000"/>
              </w:rPr>
              <w:t>11 часов</w:t>
            </w:r>
          </w:p>
        </w:tc>
      </w:tr>
      <w:tr w:rsidR="00320209" w:rsidRPr="009277AA" w14:paraId="55E9031E" w14:textId="77777777" w:rsidTr="00106FFF">
        <w:tc>
          <w:tcPr>
            <w:tcW w:w="4219" w:type="dxa"/>
          </w:tcPr>
          <w:p w14:paraId="2BCD3F1D" w14:textId="77777777" w:rsidR="00320209" w:rsidRPr="009277AA" w:rsidRDefault="00320209" w:rsidP="009277AA">
            <w:pPr>
              <w:jc w:val="center"/>
              <w:rPr>
                <w:color w:val="000000"/>
              </w:rPr>
            </w:pPr>
            <w:r w:rsidRPr="009277AA">
              <w:rPr>
                <w:color w:val="000000"/>
              </w:rPr>
              <w:t>Продолжительность дневного сна</w:t>
            </w:r>
            <w:r w:rsidR="00106FFF" w:rsidRPr="009277AA">
              <w:rPr>
                <w:color w:val="000000"/>
              </w:rPr>
              <w:t>,</w:t>
            </w:r>
            <w:r w:rsidRPr="009277AA">
              <w:rPr>
                <w:color w:val="000000"/>
              </w:rPr>
              <w:t xml:space="preserve"> не менее</w:t>
            </w:r>
          </w:p>
        </w:tc>
        <w:tc>
          <w:tcPr>
            <w:tcW w:w="2268" w:type="dxa"/>
          </w:tcPr>
          <w:p w14:paraId="7BFAF8C0" w14:textId="77777777" w:rsidR="00320209" w:rsidRPr="009277AA" w:rsidRDefault="00320209" w:rsidP="009277AA">
            <w:pPr>
              <w:jc w:val="center"/>
              <w:rPr>
                <w:color w:val="000000"/>
              </w:rPr>
            </w:pPr>
            <w:r w:rsidRPr="009277AA">
              <w:rPr>
                <w:color w:val="000000"/>
              </w:rPr>
              <w:t>2-3 года</w:t>
            </w:r>
          </w:p>
          <w:p w14:paraId="6625C6F3" w14:textId="77777777" w:rsidR="00320209" w:rsidRPr="009277AA" w:rsidRDefault="00320209" w:rsidP="009277AA">
            <w:pPr>
              <w:jc w:val="center"/>
              <w:rPr>
                <w:color w:val="000000"/>
              </w:rPr>
            </w:pPr>
            <w:r w:rsidRPr="009277AA">
              <w:rPr>
                <w:color w:val="000000"/>
              </w:rPr>
              <w:t>4-7 лет</w:t>
            </w:r>
          </w:p>
        </w:tc>
        <w:tc>
          <w:tcPr>
            <w:tcW w:w="3084" w:type="dxa"/>
          </w:tcPr>
          <w:p w14:paraId="524E3304" w14:textId="77777777" w:rsidR="00320209" w:rsidRPr="009277AA" w:rsidRDefault="00320209" w:rsidP="009277AA">
            <w:pPr>
              <w:jc w:val="center"/>
              <w:rPr>
                <w:color w:val="000000"/>
              </w:rPr>
            </w:pPr>
            <w:r w:rsidRPr="009277AA">
              <w:rPr>
                <w:color w:val="000000"/>
              </w:rPr>
              <w:t>3 часа</w:t>
            </w:r>
          </w:p>
          <w:p w14:paraId="1D07F905" w14:textId="77777777" w:rsidR="00320209" w:rsidRPr="009277AA" w:rsidRDefault="00320209" w:rsidP="009277AA">
            <w:pPr>
              <w:jc w:val="center"/>
              <w:rPr>
                <w:color w:val="000000"/>
              </w:rPr>
            </w:pPr>
            <w:r w:rsidRPr="009277AA">
              <w:rPr>
                <w:color w:val="000000"/>
              </w:rPr>
              <w:t>2,5 часа</w:t>
            </w:r>
          </w:p>
        </w:tc>
      </w:tr>
      <w:tr w:rsidR="00320209" w:rsidRPr="009277AA" w14:paraId="74BD4F07" w14:textId="77777777" w:rsidTr="00106FFF">
        <w:tc>
          <w:tcPr>
            <w:tcW w:w="4219" w:type="dxa"/>
          </w:tcPr>
          <w:p w14:paraId="6729689E" w14:textId="77777777" w:rsidR="00320209" w:rsidRPr="009277AA" w:rsidRDefault="00106FFF" w:rsidP="009277AA">
            <w:pPr>
              <w:jc w:val="center"/>
              <w:rPr>
                <w:color w:val="000000"/>
              </w:rPr>
            </w:pPr>
            <w:r w:rsidRPr="009277AA">
              <w:rPr>
                <w:color w:val="000000"/>
              </w:rPr>
              <w:t xml:space="preserve">Продолжительность прогулок, не менее </w:t>
            </w:r>
          </w:p>
        </w:tc>
        <w:tc>
          <w:tcPr>
            <w:tcW w:w="2268" w:type="dxa"/>
          </w:tcPr>
          <w:p w14:paraId="3A9F639E" w14:textId="77777777" w:rsidR="00320209" w:rsidRPr="009277AA" w:rsidRDefault="00106FFF" w:rsidP="009277AA">
            <w:pPr>
              <w:jc w:val="center"/>
              <w:rPr>
                <w:color w:val="000000"/>
              </w:rPr>
            </w:pPr>
            <w:r w:rsidRPr="009277AA">
              <w:rPr>
                <w:color w:val="000000"/>
              </w:rPr>
              <w:t>Для детей до 7 лет</w:t>
            </w:r>
          </w:p>
        </w:tc>
        <w:tc>
          <w:tcPr>
            <w:tcW w:w="3084" w:type="dxa"/>
          </w:tcPr>
          <w:p w14:paraId="0FBD85A9" w14:textId="77777777" w:rsidR="00320209" w:rsidRPr="009277AA" w:rsidRDefault="00106FFF" w:rsidP="009277AA">
            <w:pPr>
              <w:jc w:val="center"/>
              <w:rPr>
                <w:color w:val="000000"/>
              </w:rPr>
            </w:pPr>
            <w:r w:rsidRPr="009277AA">
              <w:rPr>
                <w:color w:val="000000"/>
              </w:rPr>
              <w:t>3 часа в день</w:t>
            </w:r>
          </w:p>
        </w:tc>
      </w:tr>
      <w:tr w:rsidR="00106FFF" w:rsidRPr="009277AA" w14:paraId="62807F37" w14:textId="77777777" w:rsidTr="00106FFF">
        <w:tc>
          <w:tcPr>
            <w:tcW w:w="4219" w:type="dxa"/>
          </w:tcPr>
          <w:p w14:paraId="1D8DA6F2" w14:textId="77777777" w:rsidR="00106FFF" w:rsidRPr="009277AA" w:rsidRDefault="00106FFF" w:rsidP="009277AA">
            <w:pPr>
              <w:jc w:val="center"/>
              <w:rPr>
                <w:color w:val="000000"/>
              </w:rPr>
            </w:pPr>
            <w:r w:rsidRPr="009277AA">
              <w:rPr>
                <w:color w:val="000000"/>
              </w:rPr>
              <w:t>Суммарный объем двигательной активности, не менее</w:t>
            </w:r>
          </w:p>
        </w:tc>
        <w:tc>
          <w:tcPr>
            <w:tcW w:w="2268" w:type="dxa"/>
          </w:tcPr>
          <w:p w14:paraId="5E4A5EDD" w14:textId="77777777" w:rsidR="00106FFF" w:rsidRPr="009277AA" w:rsidRDefault="00106FFF" w:rsidP="009277AA">
            <w:pPr>
              <w:jc w:val="center"/>
              <w:rPr>
                <w:color w:val="000000"/>
              </w:rPr>
            </w:pPr>
            <w:r w:rsidRPr="009277AA">
              <w:rPr>
                <w:color w:val="000000"/>
              </w:rPr>
              <w:t>Все возрасты</w:t>
            </w:r>
          </w:p>
        </w:tc>
        <w:tc>
          <w:tcPr>
            <w:tcW w:w="3084" w:type="dxa"/>
          </w:tcPr>
          <w:p w14:paraId="66263307" w14:textId="77777777" w:rsidR="00106FFF" w:rsidRPr="009277AA" w:rsidRDefault="00106FFF" w:rsidP="009277AA">
            <w:pPr>
              <w:jc w:val="center"/>
              <w:rPr>
                <w:color w:val="000000"/>
              </w:rPr>
            </w:pPr>
            <w:r w:rsidRPr="009277AA">
              <w:rPr>
                <w:color w:val="000000"/>
              </w:rPr>
              <w:t>1 час в день</w:t>
            </w:r>
          </w:p>
        </w:tc>
      </w:tr>
      <w:tr w:rsidR="00106FFF" w:rsidRPr="009277AA" w14:paraId="6DFB2365" w14:textId="77777777" w:rsidTr="00106FFF">
        <w:tc>
          <w:tcPr>
            <w:tcW w:w="4219" w:type="dxa"/>
          </w:tcPr>
          <w:p w14:paraId="769D3B7E" w14:textId="77777777" w:rsidR="00106FFF" w:rsidRPr="009277AA" w:rsidRDefault="00106FFF" w:rsidP="009277AA">
            <w:pPr>
              <w:jc w:val="center"/>
              <w:rPr>
                <w:color w:val="000000"/>
              </w:rPr>
            </w:pPr>
            <w:r w:rsidRPr="009277AA">
              <w:rPr>
                <w:color w:val="000000"/>
              </w:rPr>
              <w:t>Утренняя зарядка, продолжительность, не менее</w:t>
            </w:r>
          </w:p>
        </w:tc>
        <w:tc>
          <w:tcPr>
            <w:tcW w:w="2268" w:type="dxa"/>
          </w:tcPr>
          <w:p w14:paraId="09003ACD" w14:textId="77777777" w:rsidR="00106FFF" w:rsidRPr="009277AA" w:rsidRDefault="00106FFF" w:rsidP="009277AA">
            <w:pPr>
              <w:jc w:val="center"/>
              <w:rPr>
                <w:color w:val="000000"/>
              </w:rPr>
            </w:pPr>
            <w:r w:rsidRPr="009277AA">
              <w:rPr>
                <w:color w:val="000000"/>
              </w:rPr>
              <w:t xml:space="preserve">До 7 лет </w:t>
            </w:r>
          </w:p>
        </w:tc>
        <w:tc>
          <w:tcPr>
            <w:tcW w:w="3084" w:type="dxa"/>
          </w:tcPr>
          <w:p w14:paraId="68DC7ED8" w14:textId="77777777" w:rsidR="00106FFF" w:rsidRPr="009277AA" w:rsidRDefault="00106FFF" w:rsidP="009277AA">
            <w:pPr>
              <w:jc w:val="center"/>
              <w:rPr>
                <w:color w:val="000000"/>
              </w:rPr>
            </w:pPr>
            <w:r w:rsidRPr="009277AA">
              <w:rPr>
                <w:color w:val="000000"/>
              </w:rPr>
              <w:t>10 минут</w:t>
            </w:r>
          </w:p>
        </w:tc>
      </w:tr>
    </w:tbl>
    <w:p w14:paraId="5689CE5B" w14:textId="77777777" w:rsidR="00D462CB" w:rsidRPr="009277AA" w:rsidRDefault="00D462CB" w:rsidP="009277AA">
      <w:pPr>
        <w:jc w:val="both"/>
        <w:rPr>
          <w:color w:val="000000"/>
        </w:rPr>
      </w:pPr>
    </w:p>
    <w:p w14:paraId="7FBE4BDA" w14:textId="48ACA124" w:rsidR="008364E8" w:rsidRPr="009277AA" w:rsidRDefault="008364E8" w:rsidP="009277AA">
      <w:pPr>
        <w:widowControl w:val="0"/>
        <w:tabs>
          <w:tab w:val="left" w:pos="1125"/>
        </w:tabs>
        <w:suppressAutoHyphens/>
        <w:jc w:val="center"/>
        <w:rPr>
          <w:rFonts w:eastAsia="Arial Unicode MS"/>
          <w:b/>
          <w:kern w:val="1"/>
          <w:lang w:eastAsia="en-US"/>
        </w:rPr>
      </w:pPr>
      <w:r w:rsidRPr="009277AA">
        <w:rPr>
          <w:rFonts w:eastAsia="Arial Unicode MS"/>
          <w:b/>
          <w:kern w:val="1"/>
          <w:lang w:eastAsia="en-US"/>
        </w:rPr>
        <w:t xml:space="preserve">Примерный режим дня в </w:t>
      </w:r>
      <w:r w:rsidR="00BE622F" w:rsidRPr="009277AA">
        <w:rPr>
          <w:rFonts w:eastAsia="Arial Unicode MS"/>
          <w:b/>
          <w:kern w:val="1"/>
          <w:lang w:eastAsia="en-US"/>
        </w:rPr>
        <w:t>теплый период</w:t>
      </w:r>
      <w:r w:rsidRPr="009277AA">
        <w:rPr>
          <w:rFonts w:eastAsia="Arial Unicode MS"/>
          <w:b/>
          <w:kern w:val="1"/>
          <w:lang w:eastAsia="en-US"/>
        </w:rPr>
        <w:t xml:space="preserve"> года</w:t>
      </w:r>
      <w:r w:rsidRPr="009277AA">
        <w:rPr>
          <w:rFonts w:eastAsiaTheme="minorHAnsi"/>
          <w:b/>
          <w:lang w:eastAsia="en-US"/>
        </w:rPr>
        <w:t xml:space="preserve"> </w:t>
      </w:r>
      <w:r w:rsidRPr="009277AA">
        <w:rPr>
          <w:rFonts w:eastAsia="Arial Unicode MS"/>
          <w:b/>
          <w:kern w:val="1"/>
          <w:lang w:eastAsia="en-US"/>
        </w:rPr>
        <w:t xml:space="preserve">в </w:t>
      </w:r>
      <w:r w:rsidR="00B32D49" w:rsidRPr="009277AA">
        <w:rPr>
          <w:rFonts w:eastAsia="Arial Unicode MS"/>
          <w:b/>
          <w:kern w:val="1"/>
          <w:lang w:eastAsia="en-US"/>
        </w:rPr>
        <w:t>МАДОУ д/с № 1</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92"/>
        <w:gridCol w:w="992"/>
        <w:gridCol w:w="992"/>
        <w:gridCol w:w="993"/>
        <w:gridCol w:w="992"/>
        <w:gridCol w:w="992"/>
        <w:gridCol w:w="993"/>
      </w:tblGrid>
      <w:tr w:rsidR="0051336D" w:rsidRPr="006850EE" w14:paraId="71ABF7AD" w14:textId="77777777" w:rsidTr="0051336D">
        <w:trPr>
          <w:trHeight w:val="465"/>
        </w:trPr>
        <w:tc>
          <w:tcPr>
            <w:tcW w:w="2694" w:type="dxa"/>
          </w:tcPr>
          <w:p w14:paraId="4270DF62" w14:textId="6D586C16" w:rsidR="0051336D" w:rsidRPr="006850EE" w:rsidRDefault="0051336D" w:rsidP="009277AA">
            <w:pPr>
              <w:widowControl w:val="0"/>
              <w:suppressAutoHyphens/>
              <w:snapToGrid w:val="0"/>
              <w:jc w:val="center"/>
              <w:rPr>
                <w:rFonts w:eastAsia="Arial Unicode MS"/>
                <w:b/>
                <w:bCs/>
                <w:kern w:val="1"/>
                <w:sz w:val="22"/>
                <w:szCs w:val="22"/>
              </w:rPr>
            </w:pPr>
            <w:r w:rsidRPr="006850EE">
              <w:rPr>
                <w:rFonts w:eastAsia="Arial Unicode MS"/>
                <w:b/>
                <w:bCs/>
                <w:kern w:val="2"/>
                <w:sz w:val="22"/>
                <w:szCs w:val="22"/>
                <w:lang w:eastAsia="en-US"/>
              </w:rPr>
              <w:t>Режимные моменты</w:t>
            </w:r>
          </w:p>
        </w:tc>
        <w:tc>
          <w:tcPr>
            <w:tcW w:w="992" w:type="dxa"/>
          </w:tcPr>
          <w:p w14:paraId="7F368FBC" w14:textId="10FADD4B" w:rsidR="0051336D" w:rsidRPr="006850EE" w:rsidRDefault="0051336D" w:rsidP="009277AA">
            <w:pPr>
              <w:widowControl w:val="0"/>
              <w:suppressAutoHyphens/>
              <w:snapToGrid w:val="0"/>
              <w:jc w:val="center"/>
              <w:rPr>
                <w:rFonts w:eastAsia="Arial Unicode MS"/>
                <w:b/>
                <w:bCs/>
                <w:kern w:val="1"/>
                <w:sz w:val="22"/>
                <w:szCs w:val="22"/>
              </w:rPr>
            </w:pPr>
            <w:r w:rsidRPr="006850EE">
              <w:rPr>
                <w:rFonts w:eastAsia="Arial Unicode MS"/>
                <w:b/>
                <w:bCs/>
                <w:kern w:val="2"/>
                <w:sz w:val="22"/>
                <w:szCs w:val="22"/>
                <w:lang w:eastAsia="en-US"/>
              </w:rPr>
              <w:t>Первая младшая группа</w:t>
            </w:r>
          </w:p>
        </w:tc>
        <w:tc>
          <w:tcPr>
            <w:tcW w:w="992" w:type="dxa"/>
          </w:tcPr>
          <w:p w14:paraId="6B351708" w14:textId="6C36CFEA" w:rsidR="0051336D" w:rsidRPr="006850EE" w:rsidRDefault="0051336D" w:rsidP="009277AA">
            <w:pPr>
              <w:widowControl w:val="0"/>
              <w:suppressAutoHyphens/>
              <w:snapToGrid w:val="0"/>
              <w:jc w:val="center"/>
              <w:rPr>
                <w:rFonts w:eastAsia="Arial Unicode MS"/>
                <w:b/>
                <w:bCs/>
                <w:kern w:val="1"/>
                <w:sz w:val="22"/>
                <w:szCs w:val="22"/>
              </w:rPr>
            </w:pPr>
            <w:r w:rsidRPr="006850EE">
              <w:rPr>
                <w:rFonts w:eastAsia="Arial Unicode MS"/>
                <w:b/>
                <w:bCs/>
                <w:kern w:val="2"/>
                <w:sz w:val="22"/>
                <w:szCs w:val="22"/>
                <w:lang w:eastAsia="en-US"/>
              </w:rPr>
              <w:t>Разновозрастная</w:t>
            </w:r>
          </w:p>
        </w:tc>
        <w:tc>
          <w:tcPr>
            <w:tcW w:w="992" w:type="dxa"/>
          </w:tcPr>
          <w:p w14:paraId="0E3CCA8C" w14:textId="0DD329B1" w:rsidR="0051336D" w:rsidRPr="006850EE" w:rsidRDefault="0051336D" w:rsidP="009277AA">
            <w:pPr>
              <w:widowControl w:val="0"/>
              <w:suppressAutoHyphens/>
              <w:snapToGrid w:val="0"/>
              <w:jc w:val="center"/>
              <w:rPr>
                <w:rFonts w:eastAsia="Arial Unicode MS"/>
                <w:b/>
                <w:bCs/>
                <w:kern w:val="1"/>
                <w:sz w:val="22"/>
                <w:szCs w:val="22"/>
              </w:rPr>
            </w:pPr>
            <w:r w:rsidRPr="006850EE">
              <w:rPr>
                <w:rFonts w:eastAsia="Arial Unicode MS"/>
                <w:b/>
                <w:bCs/>
                <w:kern w:val="2"/>
                <w:sz w:val="22"/>
                <w:szCs w:val="22"/>
                <w:lang w:eastAsia="en-US"/>
              </w:rPr>
              <w:t>2-младшая группа</w:t>
            </w:r>
          </w:p>
        </w:tc>
        <w:tc>
          <w:tcPr>
            <w:tcW w:w="993" w:type="dxa"/>
          </w:tcPr>
          <w:p w14:paraId="226F0447" w14:textId="77777777" w:rsidR="0051336D" w:rsidRPr="006850EE" w:rsidRDefault="0051336D" w:rsidP="0060158F">
            <w:pPr>
              <w:widowControl w:val="0"/>
              <w:suppressAutoHyphens/>
              <w:snapToGrid w:val="0"/>
              <w:jc w:val="center"/>
              <w:rPr>
                <w:rFonts w:eastAsia="Arial Unicode MS"/>
                <w:b/>
                <w:bCs/>
                <w:kern w:val="2"/>
                <w:sz w:val="22"/>
                <w:szCs w:val="22"/>
                <w:lang w:eastAsia="en-US"/>
              </w:rPr>
            </w:pPr>
            <w:r w:rsidRPr="006850EE">
              <w:rPr>
                <w:rFonts w:eastAsia="Arial Unicode MS"/>
                <w:b/>
                <w:bCs/>
                <w:kern w:val="2"/>
                <w:sz w:val="22"/>
                <w:szCs w:val="22"/>
                <w:lang w:eastAsia="en-US"/>
              </w:rPr>
              <w:t>Средняя группа</w:t>
            </w:r>
          </w:p>
          <w:p w14:paraId="4D3325EA" w14:textId="78F32212" w:rsidR="0051336D" w:rsidRPr="006850EE" w:rsidRDefault="0051336D" w:rsidP="009277AA">
            <w:pPr>
              <w:widowControl w:val="0"/>
              <w:suppressAutoHyphens/>
              <w:snapToGrid w:val="0"/>
              <w:jc w:val="center"/>
              <w:rPr>
                <w:rFonts w:eastAsia="Arial Unicode MS"/>
                <w:b/>
                <w:bCs/>
                <w:kern w:val="1"/>
                <w:sz w:val="22"/>
                <w:szCs w:val="22"/>
              </w:rPr>
            </w:pPr>
          </w:p>
        </w:tc>
        <w:tc>
          <w:tcPr>
            <w:tcW w:w="992" w:type="dxa"/>
          </w:tcPr>
          <w:p w14:paraId="3E425FAB" w14:textId="6620D626" w:rsidR="0051336D" w:rsidRPr="006850EE" w:rsidRDefault="0051336D" w:rsidP="009277AA">
            <w:pPr>
              <w:widowControl w:val="0"/>
              <w:suppressAutoHyphens/>
              <w:snapToGrid w:val="0"/>
              <w:jc w:val="center"/>
              <w:rPr>
                <w:rFonts w:eastAsia="Arial Unicode MS"/>
                <w:b/>
                <w:bCs/>
                <w:kern w:val="1"/>
                <w:sz w:val="22"/>
                <w:szCs w:val="22"/>
              </w:rPr>
            </w:pPr>
            <w:r>
              <w:rPr>
                <w:rFonts w:eastAsia="Arial Unicode MS"/>
                <w:b/>
                <w:bCs/>
                <w:kern w:val="2"/>
                <w:sz w:val="22"/>
                <w:szCs w:val="22"/>
                <w:lang w:eastAsia="en-US"/>
              </w:rPr>
              <w:t>Старшая группа</w:t>
            </w:r>
          </w:p>
        </w:tc>
        <w:tc>
          <w:tcPr>
            <w:tcW w:w="992" w:type="dxa"/>
          </w:tcPr>
          <w:p w14:paraId="3837A85B" w14:textId="4B77B786" w:rsidR="0051336D" w:rsidRPr="006850EE" w:rsidRDefault="0051336D" w:rsidP="009277AA">
            <w:pPr>
              <w:widowControl w:val="0"/>
              <w:suppressAutoHyphens/>
              <w:snapToGrid w:val="0"/>
              <w:jc w:val="center"/>
              <w:rPr>
                <w:rFonts w:eastAsia="Arial Unicode MS"/>
                <w:b/>
                <w:bCs/>
                <w:kern w:val="2"/>
                <w:sz w:val="22"/>
                <w:szCs w:val="22"/>
                <w:lang w:eastAsia="en-US"/>
              </w:rPr>
            </w:pPr>
            <w:r w:rsidRPr="006850EE">
              <w:rPr>
                <w:rFonts w:eastAsia="Arial Unicode MS"/>
                <w:b/>
                <w:bCs/>
                <w:kern w:val="2"/>
                <w:sz w:val="22"/>
                <w:szCs w:val="22"/>
                <w:lang w:eastAsia="en-US"/>
              </w:rPr>
              <w:t>Разновозрастная гр.2</w:t>
            </w:r>
          </w:p>
        </w:tc>
        <w:tc>
          <w:tcPr>
            <w:tcW w:w="993" w:type="dxa"/>
          </w:tcPr>
          <w:p w14:paraId="4880BE4A" w14:textId="065F5B2A" w:rsidR="0051336D" w:rsidRPr="006850EE" w:rsidRDefault="0051336D" w:rsidP="009277AA">
            <w:pPr>
              <w:widowControl w:val="0"/>
              <w:suppressAutoHyphens/>
              <w:snapToGrid w:val="0"/>
              <w:jc w:val="center"/>
              <w:rPr>
                <w:rFonts w:eastAsia="Arial Unicode MS"/>
                <w:b/>
                <w:bCs/>
                <w:kern w:val="2"/>
                <w:sz w:val="22"/>
                <w:szCs w:val="22"/>
                <w:lang w:eastAsia="en-US"/>
              </w:rPr>
            </w:pPr>
            <w:r>
              <w:rPr>
                <w:rFonts w:eastAsia="Arial Unicode MS"/>
                <w:b/>
                <w:bCs/>
                <w:kern w:val="2"/>
                <w:sz w:val="22"/>
                <w:szCs w:val="22"/>
                <w:lang w:eastAsia="en-US"/>
              </w:rPr>
              <w:t>Подготовительная к школе группа</w:t>
            </w:r>
          </w:p>
        </w:tc>
      </w:tr>
      <w:tr w:rsidR="0051336D" w:rsidRPr="006850EE" w14:paraId="1D97C738" w14:textId="77777777" w:rsidTr="0051336D">
        <w:trPr>
          <w:trHeight w:val="465"/>
        </w:trPr>
        <w:tc>
          <w:tcPr>
            <w:tcW w:w="2694" w:type="dxa"/>
          </w:tcPr>
          <w:p w14:paraId="6D49892D" w14:textId="77777777" w:rsidR="0051336D" w:rsidRPr="006850EE" w:rsidRDefault="0051336D" w:rsidP="009277AA">
            <w:pPr>
              <w:widowControl w:val="0"/>
              <w:suppressAutoHyphens/>
              <w:snapToGrid w:val="0"/>
              <w:jc w:val="both"/>
              <w:rPr>
                <w:rFonts w:eastAsia="Arial Unicode MS"/>
                <w:kern w:val="1"/>
                <w:sz w:val="22"/>
                <w:szCs w:val="22"/>
              </w:rPr>
            </w:pPr>
            <w:bookmarkStart w:id="77" w:name="_Hlk134092356"/>
            <w:r w:rsidRPr="006850EE">
              <w:rPr>
                <w:rFonts w:eastAsia="Arial Unicode MS"/>
                <w:kern w:val="1"/>
                <w:sz w:val="22"/>
                <w:szCs w:val="22"/>
              </w:rPr>
              <w:t>Прием, осмотр детей, термометрия, игры, индивидуальная работа на участке</w:t>
            </w:r>
          </w:p>
        </w:tc>
        <w:tc>
          <w:tcPr>
            <w:tcW w:w="992" w:type="dxa"/>
          </w:tcPr>
          <w:p w14:paraId="392081C1" w14:textId="2A638803" w:rsidR="0051336D" w:rsidRPr="006850EE" w:rsidRDefault="0051336D" w:rsidP="00D77DD1">
            <w:pPr>
              <w:widowControl w:val="0"/>
              <w:suppressAutoHyphens/>
              <w:snapToGrid w:val="0"/>
              <w:jc w:val="center"/>
              <w:rPr>
                <w:rFonts w:eastAsia="Arial Unicode MS"/>
                <w:kern w:val="1"/>
                <w:sz w:val="22"/>
                <w:szCs w:val="22"/>
              </w:rPr>
            </w:pPr>
            <w:r w:rsidRPr="006850EE">
              <w:rPr>
                <w:rFonts w:eastAsia="Arial Unicode MS"/>
                <w:kern w:val="1"/>
                <w:sz w:val="22"/>
                <w:szCs w:val="22"/>
              </w:rPr>
              <w:t>6.30 - 8.00</w:t>
            </w:r>
          </w:p>
        </w:tc>
        <w:tc>
          <w:tcPr>
            <w:tcW w:w="992" w:type="dxa"/>
          </w:tcPr>
          <w:p w14:paraId="2F1E8D13" w14:textId="1AEBF571"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6.30 - 8.00</w:t>
            </w:r>
          </w:p>
        </w:tc>
        <w:tc>
          <w:tcPr>
            <w:tcW w:w="992" w:type="dxa"/>
          </w:tcPr>
          <w:p w14:paraId="4216E213" w14:textId="458D32FB"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6.30 - 8.00</w:t>
            </w:r>
          </w:p>
        </w:tc>
        <w:tc>
          <w:tcPr>
            <w:tcW w:w="993" w:type="dxa"/>
          </w:tcPr>
          <w:p w14:paraId="02EBDA62" w14:textId="4FA6148E" w:rsidR="0051336D" w:rsidRPr="006850EE" w:rsidRDefault="0051336D" w:rsidP="00D77DD1">
            <w:pPr>
              <w:widowControl w:val="0"/>
              <w:suppressAutoHyphens/>
              <w:snapToGrid w:val="0"/>
              <w:jc w:val="center"/>
              <w:rPr>
                <w:rFonts w:eastAsia="Arial Unicode MS"/>
                <w:kern w:val="1"/>
                <w:sz w:val="22"/>
                <w:szCs w:val="22"/>
              </w:rPr>
            </w:pPr>
            <w:r w:rsidRPr="006850EE">
              <w:rPr>
                <w:rFonts w:eastAsia="Arial Unicode MS"/>
                <w:kern w:val="1"/>
                <w:sz w:val="22"/>
                <w:szCs w:val="22"/>
              </w:rPr>
              <w:t>6.30 - 8.00</w:t>
            </w:r>
          </w:p>
        </w:tc>
        <w:tc>
          <w:tcPr>
            <w:tcW w:w="992" w:type="dxa"/>
          </w:tcPr>
          <w:p w14:paraId="2D258F29" w14:textId="44109E9B"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6.30 -8.10</w:t>
            </w:r>
          </w:p>
        </w:tc>
        <w:tc>
          <w:tcPr>
            <w:tcW w:w="992" w:type="dxa"/>
          </w:tcPr>
          <w:p w14:paraId="714267A5" w14:textId="232B93CD" w:rsidR="0051336D" w:rsidRPr="006850EE" w:rsidRDefault="0051336D" w:rsidP="00D77DD1">
            <w:pPr>
              <w:widowControl w:val="0"/>
              <w:suppressAutoHyphens/>
              <w:snapToGrid w:val="0"/>
              <w:jc w:val="center"/>
              <w:rPr>
                <w:rFonts w:eastAsia="Arial Unicode MS"/>
                <w:kern w:val="1"/>
                <w:sz w:val="22"/>
                <w:szCs w:val="22"/>
              </w:rPr>
            </w:pPr>
            <w:r w:rsidRPr="006850EE">
              <w:rPr>
                <w:rFonts w:eastAsia="Arial Unicode MS"/>
                <w:kern w:val="1"/>
                <w:sz w:val="22"/>
                <w:szCs w:val="22"/>
              </w:rPr>
              <w:t>6.30 -8.10</w:t>
            </w:r>
          </w:p>
        </w:tc>
        <w:tc>
          <w:tcPr>
            <w:tcW w:w="993" w:type="dxa"/>
          </w:tcPr>
          <w:p w14:paraId="3EDE05F6" w14:textId="0BE315CC" w:rsidR="0051336D" w:rsidRPr="006850EE" w:rsidRDefault="0051336D" w:rsidP="00D77DD1">
            <w:pPr>
              <w:widowControl w:val="0"/>
              <w:suppressAutoHyphens/>
              <w:snapToGrid w:val="0"/>
              <w:jc w:val="center"/>
              <w:rPr>
                <w:rFonts w:eastAsia="Arial Unicode MS"/>
                <w:kern w:val="1"/>
                <w:sz w:val="22"/>
                <w:szCs w:val="22"/>
              </w:rPr>
            </w:pPr>
            <w:r w:rsidRPr="006850EE">
              <w:rPr>
                <w:rFonts w:eastAsia="Arial Unicode MS"/>
                <w:kern w:val="1"/>
                <w:sz w:val="22"/>
                <w:szCs w:val="22"/>
              </w:rPr>
              <w:t>6.30 - 8.30</w:t>
            </w:r>
          </w:p>
        </w:tc>
      </w:tr>
      <w:tr w:rsidR="0051336D" w:rsidRPr="006850EE" w14:paraId="62503908" w14:textId="77777777" w:rsidTr="0051336D">
        <w:tc>
          <w:tcPr>
            <w:tcW w:w="2694" w:type="dxa"/>
          </w:tcPr>
          <w:p w14:paraId="62C27D44" w14:textId="77777777" w:rsidR="0051336D" w:rsidRPr="006850EE" w:rsidRDefault="0051336D" w:rsidP="009277AA">
            <w:pPr>
              <w:widowControl w:val="0"/>
              <w:suppressAutoHyphens/>
              <w:snapToGrid w:val="0"/>
              <w:jc w:val="both"/>
              <w:rPr>
                <w:rFonts w:eastAsia="Arial Unicode MS"/>
                <w:kern w:val="1"/>
                <w:sz w:val="22"/>
                <w:szCs w:val="22"/>
              </w:rPr>
            </w:pPr>
          </w:p>
          <w:p w14:paraId="5A4C964F" w14:textId="77777777" w:rsidR="0051336D" w:rsidRPr="006850EE" w:rsidRDefault="0051336D" w:rsidP="009277AA">
            <w:pPr>
              <w:widowControl w:val="0"/>
              <w:suppressAutoHyphens/>
              <w:jc w:val="both"/>
              <w:rPr>
                <w:rFonts w:eastAsia="Arial Unicode MS"/>
                <w:kern w:val="1"/>
                <w:sz w:val="22"/>
                <w:szCs w:val="22"/>
              </w:rPr>
            </w:pPr>
            <w:r w:rsidRPr="006850EE">
              <w:rPr>
                <w:rFonts w:eastAsia="Arial Unicode MS"/>
                <w:kern w:val="1"/>
                <w:sz w:val="22"/>
                <w:szCs w:val="22"/>
              </w:rPr>
              <w:t>Утренняя гимнастика</w:t>
            </w:r>
          </w:p>
        </w:tc>
        <w:tc>
          <w:tcPr>
            <w:tcW w:w="992" w:type="dxa"/>
          </w:tcPr>
          <w:p w14:paraId="472F3129"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8.00-8.10</w:t>
            </w:r>
          </w:p>
        </w:tc>
        <w:tc>
          <w:tcPr>
            <w:tcW w:w="992" w:type="dxa"/>
          </w:tcPr>
          <w:p w14:paraId="787DD146"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8.00-8.10</w:t>
            </w:r>
          </w:p>
        </w:tc>
        <w:tc>
          <w:tcPr>
            <w:tcW w:w="992" w:type="dxa"/>
          </w:tcPr>
          <w:p w14:paraId="0DD27367"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8.00-8.10</w:t>
            </w:r>
          </w:p>
        </w:tc>
        <w:tc>
          <w:tcPr>
            <w:tcW w:w="993" w:type="dxa"/>
          </w:tcPr>
          <w:p w14:paraId="5DA1EB64" w14:textId="198D1888"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8.00-</w:t>
            </w:r>
          </w:p>
          <w:p w14:paraId="27D04547" w14:textId="02D5BE54" w:rsidR="0051336D" w:rsidRPr="006850EE" w:rsidRDefault="0051336D" w:rsidP="00D77DD1">
            <w:pPr>
              <w:widowControl w:val="0"/>
              <w:suppressAutoHyphens/>
              <w:snapToGrid w:val="0"/>
              <w:jc w:val="center"/>
              <w:rPr>
                <w:rFonts w:eastAsia="Arial Unicode MS"/>
                <w:kern w:val="1"/>
                <w:sz w:val="22"/>
                <w:szCs w:val="22"/>
              </w:rPr>
            </w:pPr>
            <w:r w:rsidRPr="006850EE">
              <w:rPr>
                <w:rFonts w:eastAsia="Arial Unicode MS"/>
                <w:kern w:val="1"/>
                <w:sz w:val="22"/>
                <w:szCs w:val="22"/>
              </w:rPr>
              <w:t>8.10</w:t>
            </w:r>
          </w:p>
        </w:tc>
        <w:tc>
          <w:tcPr>
            <w:tcW w:w="992" w:type="dxa"/>
          </w:tcPr>
          <w:p w14:paraId="7BFE887C"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8.10-8.20</w:t>
            </w:r>
          </w:p>
        </w:tc>
        <w:tc>
          <w:tcPr>
            <w:tcW w:w="992" w:type="dxa"/>
          </w:tcPr>
          <w:p w14:paraId="5918C1A9" w14:textId="59D1E05C"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8.10-8.20</w:t>
            </w:r>
          </w:p>
        </w:tc>
        <w:tc>
          <w:tcPr>
            <w:tcW w:w="993" w:type="dxa"/>
          </w:tcPr>
          <w:p w14:paraId="5E3A2BF5" w14:textId="21C7D98D"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8.30 - 8.40</w:t>
            </w:r>
          </w:p>
        </w:tc>
      </w:tr>
      <w:tr w:rsidR="0051336D" w:rsidRPr="006850EE" w14:paraId="697EAAEC" w14:textId="77777777" w:rsidTr="0051336D">
        <w:tc>
          <w:tcPr>
            <w:tcW w:w="2694" w:type="dxa"/>
          </w:tcPr>
          <w:p w14:paraId="3AA8E437" w14:textId="77777777" w:rsidR="0051336D" w:rsidRPr="006850EE" w:rsidRDefault="0051336D" w:rsidP="009277AA">
            <w:pPr>
              <w:widowControl w:val="0"/>
              <w:suppressAutoHyphens/>
              <w:snapToGrid w:val="0"/>
              <w:jc w:val="both"/>
              <w:rPr>
                <w:rFonts w:eastAsia="Arial Unicode MS"/>
                <w:kern w:val="1"/>
                <w:sz w:val="22"/>
                <w:szCs w:val="22"/>
              </w:rPr>
            </w:pPr>
            <w:r w:rsidRPr="006850EE">
              <w:rPr>
                <w:rFonts w:eastAsia="Arial Unicode MS"/>
                <w:kern w:val="1"/>
                <w:sz w:val="22"/>
                <w:szCs w:val="22"/>
              </w:rPr>
              <w:t>Подготовка к завтраку, завтрак</w:t>
            </w:r>
          </w:p>
        </w:tc>
        <w:tc>
          <w:tcPr>
            <w:tcW w:w="992" w:type="dxa"/>
          </w:tcPr>
          <w:p w14:paraId="7C47D291"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8.10-8.40</w:t>
            </w:r>
          </w:p>
        </w:tc>
        <w:tc>
          <w:tcPr>
            <w:tcW w:w="992" w:type="dxa"/>
          </w:tcPr>
          <w:p w14:paraId="6A65F48B"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8.10-8.40</w:t>
            </w:r>
          </w:p>
          <w:p w14:paraId="646359AD" w14:textId="77777777" w:rsidR="0051336D" w:rsidRPr="006850EE" w:rsidRDefault="0051336D" w:rsidP="009277AA">
            <w:pPr>
              <w:widowControl w:val="0"/>
              <w:suppressAutoHyphens/>
              <w:snapToGrid w:val="0"/>
              <w:jc w:val="center"/>
              <w:rPr>
                <w:rFonts w:eastAsia="Arial Unicode MS"/>
                <w:kern w:val="1"/>
                <w:sz w:val="22"/>
                <w:szCs w:val="22"/>
              </w:rPr>
            </w:pPr>
          </w:p>
        </w:tc>
        <w:tc>
          <w:tcPr>
            <w:tcW w:w="992" w:type="dxa"/>
          </w:tcPr>
          <w:p w14:paraId="5274323D"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8.10-8.40</w:t>
            </w:r>
          </w:p>
          <w:p w14:paraId="4EB839AF" w14:textId="77777777" w:rsidR="0051336D" w:rsidRPr="006850EE" w:rsidRDefault="0051336D" w:rsidP="009277AA">
            <w:pPr>
              <w:widowControl w:val="0"/>
              <w:suppressAutoHyphens/>
              <w:snapToGrid w:val="0"/>
              <w:jc w:val="center"/>
              <w:rPr>
                <w:rFonts w:eastAsia="Arial Unicode MS"/>
                <w:kern w:val="1"/>
                <w:sz w:val="22"/>
                <w:szCs w:val="22"/>
              </w:rPr>
            </w:pPr>
          </w:p>
        </w:tc>
        <w:tc>
          <w:tcPr>
            <w:tcW w:w="993" w:type="dxa"/>
          </w:tcPr>
          <w:p w14:paraId="0C89BB28" w14:textId="428C1BC6" w:rsidR="0051336D" w:rsidRPr="006850EE" w:rsidRDefault="0051336D" w:rsidP="00D77DD1">
            <w:pPr>
              <w:widowControl w:val="0"/>
              <w:suppressAutoHyphens/>
              <w:snapToGrid w:val="0"/>
              <w:jc w:val="center"/>
              <w:rPr>
                <w:rFonts w:eastAsia="Arial Unicode MS"/>
                <w:kern w:val="1"/>
                <w:sz w:val="22"/>
                <w:szCs w:val="22"/>
              </w:rPr>
            </w:pPr>
            <w:r w:rsidRPr="006850EE">
              <w:rPr>
                <w:rFonts w:eastAsia="Arial Unicode MS"/>
                <w:kern w:val="1"/>
                <w:sz w:val="22"/>
                <w:szCs w:val="22"/>
              </w:rPr>
              <w:t>8.10-8.40</w:t>
            </w:r>
          </w:p>
        </w:tc>
        <w:tc>
          <w:tcPr>
            <w:tcW w:w="992" w:type="dxa"/>
          </w:tcPr>
          <w:p w14:paraId="1ADD9313"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8.20-8.40</w:t>
            </w:r>
          </w:p>
          <w:p w14:paraId="415FF374" w14:textId="77777777" w:rsidR="0051336D" w:rsidRPr="006850EE" w:rsidRDefault="0051336D" w:rsidP="009277AA">
            <w:pPr>
              <w:widowControl w:val="0"/>
              <w:suppressAutoHyphens/>
              <w:snapToGrid w:val="0"/>
              <w:jc w:val="center"/>
              <w:rPr>
                <w:rFonts w:eastAsia="Arial Unicode MS"/>
                <w:kern w:val="1"/>
                <w:sz w:val="22"/>
                <w:szCs w:val="22"/>
              </w:rPr>
            </w:pPr>
          </w:p>
        </w:tc>
        <w:tc>
          <w:tcPr>
            <w:tcW w:w="992" w:type="dxa"/>
          </w:tcPr>
          <w:p w14:paraId="63990ECC" w14:textId="77777777" w:rsidR="0051336D" w:rsidRPr="006850EE" w:rsidRDefault="0051336D" w:rsidP="006850EE">
            <w:pPr>
              <w:widowControl w:val="0"/>
              <w:suppressAutoHyphens/>
              <w:snapToGrid w:val="0"/>
              <w:jc w:val="center"/>
              <w:rPr>
                <w:rFonts w:eastAsia="Arial Unicode MS"/>
                <w:kern w:val="1"/>
                <w:sz w:val="22"/>
                <w:szCs w:val="22"/>
              </w:rPr>
            </w:pPr>
            <w:r w:rsidRPr="006850EE">
              <w:rPr>
                <w:rFonts w:eastAsia="Arial Unicode MS"/>
                <w:kern w:val="1"/>
                <w:sz w:val="22"/>
                <w:szCs w:val="22"/>
              </w:rPr>
              <w:t>8.20-8.40</w:t>
            </w:r>
          </w:p>
          <w:p w14:paraId="5C1E9683" w14:textId="77777777" w:rsidR="0051336D" w:rsidRPr="006850EE" w:rsidRDefault="0051336D" w:rsidP="009277AA">
            <w:pPr>
              <w:widowControl w:val="0"/>
              <w:suppressAutoHyphens/>
              <w:snapToGrid w:val="0"/>
              <w:jc w:val="center"/>
              <w:rPr>
                <w:rFonts w:eastAsia="Arial Unicode MS"/>
                <w:kern w:val="1"/>
                <w:sz w:val="22"/>
                <w:szCs w:val="22"/>
              </w:rPr>
            </w:pPr>
          </w:p>
        </w:tc>
        <w:tc>
          <w:tcPr>
            <w:tcW w:w="993" w:type="dxa"/>
          </w:tcPr>
          <w:p w14:paraId="5ED8CB03" w14:textId="0AF1B0AC"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8.40-9.00</w:t>
            </w:r>
          </w:p>
        </w:tc>
      </w:tr>
      <w:tr w:rsidR="0051336D" w:rsidRPr="006850EE" w14:paraId="40CE89B4" w14:textId="77777777" w:rsidTr="0051336D">
        <w:tc>
          <w:tcPr>
            <w:tcW w:w="2694" w:type="dxa"/>
          </w:tcPr>
          <w:p w14:paraId="3B7014B3" w14:textId="77777777" w:rsidR="0051336D" w:rsidRPr="006850EE" w:rsidRDefault="0051336D" w:rsidP="009277AA">
            <w:pPr>
              <w:widowControl w:val="0"/>
              <w:suppressAutoHyphens/>
              <w:jc w:val="both"/>
              <w:rPr>
                <w:rFonts w:eastAsia="Arial Unicode MS"/>
                <w:kern w:val="1"/>
                <w:sz w:val="22"/>
                <w:szCs w:val="22"/>
              </w:rPr>
            </w:pPr>
            <w:r w:rsidRPr="006850EE">
              <w:rPr>
                <w:rFonts w:eastAsia="Arial Unicode MS"/>
                <w:kern w:val="1"/>
                <w:sz w:val="22"/>
                <w:szCs w:val="22"/>
              </w:rPr>
              <w:t>Игры, самостоятельная деятельность</w:t>
            </w:r>
          </w:p>
        </w:tc>
        <w:tc>
          <w:tcPr>
            <w:tcW w:w="992" w:type="dxa"/>
          </w:tcPr>
          <w:p w14:paraId="55D6DF42"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8.40-8.45</w:t>
            </w:r>
          </w:p>
        </w:tc>
        <w:tc>
          <w:tcPr>
            <w:tcW w:w="992" w:type="dxa"/>
          </w:tcPr>
          <w:p w14:paraId="2F3FC4B7"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8.40-9.00</w:t>
            </w:r>
          </w:p>
        </w:tc>
        <w:tc>
          <w:tcPr>
            <w:tcW w:w="992" w:type="dxa"/>
          </w:tcPr>
          <w:p w14:paraId="3C6A5CE0"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8.40-8.50</w:t>
            </w:r>
          </w:p>
        </w:tc>
        <w:tc>
          <w:tcPr>
            <w:tcW w:w="993" w:type="dxa"/>
          </w:tcPr>
          <w:p w14:paraId="5779C049" w14:textId="5A4914E8"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8.40-9.00</w:t>
            </w:r>
          </w:p>
        </w:tc>
        <w:tc>
          <w:tcPr>
            <w:tcW w:w="992" w:type="dxa"/>
          </w:tcPr>
          <w:p w14:paraId="74D29239"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8.40-9.00</w:t>
            </w:r>
          </w:p>
        </w:tc>
        <w:tc>
          <w:tcPr>
            <w:tcW w:w="992" w:type="dxa"/>
          </w:tcPr>
          <w:p w14:paraId="1BF356DE" w14:textId="01D99F1A"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8.40-9.00</w:t>
            </w:r>
          </w:p>
        </w:tc>
        <w:tc>
          <w:tcPr>
            <w:tcW w:w="993" w:type="dxa"/>
          </w:tcPr>
          <w:p w14:paraId="657FE2D1" w14:textId="1C810040" w:rsidR="0051336D" w:rsidRPr="006850EE" w:rsidRDefault="0051336D" w:rsidP="009277AA">
            <w:pPr>
              <w:widowControl w:val="0"/>
              <w:suppressAutoHyphens/>
              <w:snapToGrid w:val="0"/>
              <w:jc w:val="center"/>
              <w:rPr>
                <w:rFonts w:eastAsia="Arial Unicode MS"/>
                <w:kern w:val="1"/>
                <w:sz w:val="22"/>
                <w:szCs w:val="22"/>
              </w:rPr>
            </w:pPr>
          </w:p>
        </w:tc>
      </w:tr>
      <w:tr w:rsidR="0051336D" w:rsidRPr="006850EE" w14:paraId="375FC604" w14:textId="77777777" w:rsidTr="0051336D">
        <w:tc>
          <w:tcPr>
            <w:tcW w:w="2694" w:type="dxa"/>
          </w:tcPr>
          <w:p w14:paraId="4E85948F" w14:textId="77777777" w:rsidR="0051336D" w:rsidRPr="006850EE" w:rsidRDefault="0051336D" w:rsidP="009277AA">
            <w:pPr>
              <w:widowControl w:val="0"/>
              <w:suppressAutoHyphens/>
              <w:snapToGrid w:val="0"/>
              <w:jc w:val="both"/>
              <w:rPr>
                <w:sz w:val="22"/>
                <w:szCs w:val="22"/>
              </w:rPr>
            </w:pPr>
            <w:r w:rsidRPr="006850EE">
              <w:rPr>
                <w:rFonts w:eastAsia="Arial Unicode MS"/>
                <w:kern w:val="1"/>
                <w:sz w:val="22"/>
                <w:szCs w:val="22"/>
              </w:rPr>
              <w:t>Подготовка к прогулке, выход на прогулку</w:t>
            </w:r>
            <w:r w:rsidRPr="006850EE">
              <w:rPr>
                <w:sz w:val="22"/>
                <w:szCs w:val="22"/>
              </w:rPr>
              <w:t>, прогулка, двигательная активность, оздоровительные процедуры</w:t>
            </w:r>
          </w:p>
        </w:tc>
        <w:tc>
          <w:tcPr>
            <w:tcW w:w="992" w:type="dxa"/>
          </w:tcPr>
          <w:p w14:paraId="75A10770"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8.50-9.10</w:t>
            </w:r>
          </w:p>
        </w:tc>
        <w:tc>
          <w:tcPr>
            <w:tcW w:w="992" w:type="dxa"/>
          </w:tcPr>
          <w:p w14:paraId="3DA75D8E"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9.00-9.20</w:t>
            </w:r>
          </w:p>
        </w:tc>
        <w:tc>
          <w:tcPr>
            <w:tcW w:w="992" w:type="dxa"/>
          </w:tcPr>
          <w:p w14:paraId="58BCF2D1"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8.50- 9.00</w:t>
            </w:r>
          </w:p>
        </w:tc>
        <w:tc>
          <w:tcPr>
            <w:tcW w:w="993" w:type="dxa"/>
          </w:tcPr>
          <w:p w14:paraId="63BC1AC8"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9.00-9.10</w:t>
            </w:r>
          </w:p>
        </w:tc>
        <w:tc>
          <w:tcPr>
            <w:tcW w:w="992" w:type="dxa"/>
          </w:tcPr>
          <w:p w14:paraId="425C6936"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9.00- 9.10</w:t>
            </w:r>
          </w:p>
        </w:tc>
        <w:tc>
          <w:tcPr>
            <w:tcW w:w="992" w:type="dxa"/>
          </w:tcPr>
          <w:p w14:paraId="115A8D34" w14:textId="14B946A5"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9.00- 9.10</w:t>
            </w:r>
          </w:p>
        </w:tc>
        <w:tc>
          <w:tcPr>
            <w:tcW w:w="993" w:type="dxa"/>
          </w:tcPr>
          <w:p w14:paraId="46694D5E" w14:textId="75135DAB"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9.00 -9.10</w:t>
            </w:r>
          </w:p>
        </w:tc>
      </w:tr>
      <w:tr w:rsidR="0051336D" w:rsidRPr="006850EE" w14:paraId="03C44BE4" w14:textId="77777777" w:rsidTr="0051336D">
        <w:tc>
          <w:tcPr>
            <w:tcW w:w="2694" w:type="dxa"/>
          </w:tcPr>
          <w:p w14:paraId="703C4D82" w14:textId="77777777" w:rsidR="0051336D" w:rsidRPr="006850EE" w:rsidRDefault="0051336D" w:rsidP="009277AA">
            <w:pPr>
              <w:widowControl w:val="0"/>
              <w:suppressAutoHyphens/>
              <w:snapToGrid w:val="0"/>
              <w:jc w:val="both"/>
              <w:rPr>
                <w:rFonts w:eastAsia="Arial Unicode MS"/>
                <w:kern w:val="1"/>
                <w:sz w:val="22"/>
                <w:szCs w:val="22"/>
              </w:rPr>
            </w:pPr>
            <w:r w:rsidRPr="006850EE">
              <w:rPr>
                <w:rFonts w:eastAsia="Arial Unicode MS"/>
                <w:kern w:val="1"/>
                <w:sz w:val="22"/>
                <w:szCs w:val="22"/>
              </w:rPr>
              <w:t>Игры, самостоятельная деятельность</w:t>
            </w:r>
            <w:r w:rsidRPr="006850EE">
              <w:rPr>
                <w:sz w:val="22"/>
                <w:szCs w:val="22"/>
              </w:rPr>
              <w:t xml:space="preserve"> </w:t>
            </w:r>
            <w:r w:rsidRPr="006850EE">
              <w:rPr>
                <w:rFonts w:eastAsia="Arial Unicode MS"/>
                <w:kern w:val="1"/>
                <w:sz w:val="22"/>
                <w:szCs w:val="22"/>
              </w:rPr>
              <w:t xml:space="preserve">на участке </w:t>
            </w:r>
          </w:p>
        </w:tc>
        <w:tc>
          <w:tcPr>
            <w:tcW w:w="992" w:type="dxa"/>
          </w:tcPr>
          <w:p w14:paraId="54766E0F"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9.10-9.20</w:t>
            </w:r>
          </w:p>
        </w:tc>
        <w:tc>
          <w:tcPr>
            <w:tcW w:w="992" w:type="dxa"/>
          </w:tcPr>
          <w:p w14:paraId="5E691CC6" w14:textId="77777777" w:rsidR="0051336D" w:rsidRPr="006850EE" w:rsidRDefault="0051336D" w:rsidP="009277AA">
            <w:pPr>
              <w:widowControl w:val="0"/>
              <w:suppressAutoHyphens/>
              <w:snapToGrid w:val="0"/>
              <w:jc w:val="center"/>
              <w:rPr>
                <w:rFonts w:eastAsia="Arial Unicode MS"/>
                <w:kern w:val="1"/>
                <w:sz w:val="22"/>
                <w:szCs w:val="22"/>
              </w:rPr>
            </w:pPr>
          </w:p>
        </w:tc>
        <w:tc>
          <w:tcPr>
            <w:tcW w:w="992" w:type="dxa"/>
          </w:tcPr>
          <w:p w14:paraId="0181C448"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9.00-9.40</w:t>
            </w:r>
          </w:p>
        </w:tc>
        <w:tc>
          <w:tcPr>
            <w:tcW w:w="993" w:type="dxa"/>
          </w:tcPr>
          <w:p w14:paraId="6A53A44B"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9.10-10.00</w:t>
            </w:r>
          </w:p>
        </w:tc>
        <w:tc>
          <w:tcPr>
            <w:tcW w:w="992" w:type="dxa"/>
          </w:tcPr>
          <w:p w14:paraId="25D2BC8C"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9.10-10.00</w:t>
            </w:r>
          </w:p>
        </w:tc>
        <w:tc>
          <w:tcPr>
            <w:tcW w:w="992" w:type="dxa"/>
          </w:tcPr>
          <w:p w14:paraId="2B0D7054" w14:textId="22D7E324"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9.10-10.00</w:t>
            </w:r>
          </w:p>
        </w:tc>
        <w:tc>
          <w:tcPr>
            <w:tcW w:w="993" w:type="dxa"/>
          </w:tcPr>
          <w:p w14:paraId="6F23EAC0" w14:textId="02FD6941"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9.10-10.00</w:t>
            </w:r>
          </w:p>
        </w:tc>
      </w:tr>
      <w:tr w:rsidR="0051336D" w:rsidRPr="006850EE" w14:paraId="439A9007" w14:textId="77777777" w:rsidTr="0051336D">
        <w:tc>
          <w:tcPr>
            <w:tcW w:w="2694" w:type="dxa"/>
          </w:tcPr>
          <w:p w14:paraId="1CA00B8C" w14:textId="77777777" w:rsidR="0051336D" w:rsidRPr="006850EE" w:rsidRDefault="0051336D" w:rsidP="009277AA">
            <w:pPr>
              <w:widowControl w:val="0"/>
              <w:suppressAutoHyphens/>
              <w:snapToGrid w:val="0"/>
              <w:jc w:val="both"/>
              <w:rPr>
                <w:rFonts w:eastAsia="Arial Unicode MS"/>
                <w:kern w:val="1"/>
                <w:sz w:val="22"/>
                <w:szCs w:val="22"/>
              </w:rPr>
            </w:pPr>
            <w:r w:rsidRPr="006850EE">
              <w:rPr>
                <w:rFonts w:eastAsia="Arial Unicode MS"/>
                <w:kern w:val="1"/>
                <w:sz w:val="22"/>
                <w:szCs w:val="22"/>
              </w:rPr>
              <w:t xml:space="preserve">Занятия на участке, наблюдения, развлечения </w:t>
            </w:r>
          </w:p>
        </w:tc>
        <w:tc>
          <w:tcPr>
            <w:tcW w:w="992" w:type="dxa"/>
          </w:tcPr>
          <w:p w14:paraId="42E7C9A8"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9.20-9.30</w:t>
            </w:r>
          </w:p>
        </w:tc>
        <w:tc>
          <w:tcPr>
            <w:tcW w:w="992" w:type="dxa"/>
          </w:tcPr>
          <w:p w14:paraId="51301D07"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9.20-9.35</w:t>
            </w:r>
          </w:p>
        </w:tc>
        <w:tc>
          <w:tcPr>
            <w:tcW w:w="992" w:type="dxa"/>
          </w:tcPr>
          <w:p w14:paraId="3DD67E12"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9.40-10.00</w:t>
            </w:r>
          </w:p>
        </w:tc>
        <w:tc>
          <w:tcPr>
            <w:tcW w:w="993" w:type="dxa"/>
          </w:tcPr>
          <w:p w14:paraId="68AF3AEC" w14:textId="77777777" w:rsidR="0051336D" w:rsidRPr="006850EE" w:rsidRDefault="0051336D" w:rsidP="009277AA">
            <w:pPr>
              <w:widowControl w:val="0"/>
              <w:suppressAutoHyphens/>
              <w:snapToGrid w:val="0"/>
              <w:jc w:val="center"/>
              <w:rPr>
                <w:rFonts w:eastAsia="Arial Unicode MS"/>
                <w:kern w:val="1"/>
                <w:sz w:val="22"/>
                <w:szCs w:val="22"/>
              </w:rPr>
            </w:pPr>
          </w:p>
        </w:tc>
        <w:tc>
          <w:tcPr>
            <w:tcW w:w="992" w:type="dxa"/>
          </w:tcPr>
          <w:p w14:paraId="25746D64" w14:textId="77777777" w:rsidR="0051336D" w:rsidRPr="006850EE" w:rsidRDefault="0051336D" w:rsidP="009277AA">
            <w:pPr>
              <w:widowControl w:val="0"/>
              <w:suppressAutoHyphens/>
              <w:snapToGrid w:val="0"/>
              <w:rPr>
                <w:rFonts w:eastAsia="Arial Unicode MS"/>
                <w:kern w:val="1"/>
                <w:sz w:val="22"/>
                <w:szCs w:val="22"/>
              </w:rPr>
            </w:pPr>
          </w:p>
        </w:tc>
        <w:tc>
          <w:tcPr>
            <w:tcW w:w="992" w:type="dxa"/>
          </w:tcPr>
          <w:p w14:paraId="01100D70" w14:textId="77777777" w:rsidR="0051336D" w:rsidRPr="006850EE" w:rsidRDefault="0051336D" w:rsidP="009277AA">
            <w:pPr>
              <w:widowControl w:val="0"/>
              <w:suppressAutoHyphens/>
              <w:snapToGrid w:val="0"/>
              <w:rPr>
                <w:rFonts w:eastAsia="Arial Unicode MS"/>
                <w:kern w:val="1"/>
                <w:sz w:val="22"/>
                <w:szCs w:val="22"/>
              </w:rPr>
            </w:pPr>
          </w:p>
        </w:tc>
        <w:tc>
          <w:tcPr>
            <w:tcW w:w="993" w:type="dxa"/>
          </w:tcPr>
          <w:p w14:paraId="05E7978D" w14:textId="3D9B120B" w:rsidR="0051336D" w:rsidRPr="006850EE" w:rsidRDefault="0051336D" w:rsidP="009277AA">
            <w:pPr>
              <w:widowControl w:val="0"/>
              <w:suppressAutoHyphens/>
              <w:snapToGrid w:val="0"/>
              <w:rPr>
                <w:rFonts w:eastAsia="Arial Unicode MS"/>
                <w:kern w:val="1"/>
                <w:sz w:val="22"/>
                <w:szCs w:val="22"/>
              </w:rPr>
            </w:pPr>
          </w:p>
        </w:tc>
      </w:tr>
      <w:tr w:rsidR="0051336D" w:rsidRPr="006850EE" w14:paraId="5E1BAB33" w14:textId="77777777" w:rsidTr="0051336D">
        <w:tc>
          <w:tcPr>
            <w:tcW w:w="2694" w:type="dxa"/>
          </w:tcPr>
          <w:p w14:paraId="1B944479" w14:textId="77777777" w:rsidR="0051336D" w:rsidRPr="006850EE" w:rsidRDefault="0051336D" w:rsidP="009277AA">
            <w:pPr>
              <w:widowControl w:val="0"/>
              <w:suppressAutoHyphens/>
              <w:snapToGrid w:val="0"/>
              <w:jc w:val="both"/>
              <w:rPr>
                <w:rFonts w:eastAsia="Arial Unicode MS"/>
                <w:kern w:val="1"/>
                <w:sz w:val="22"/>
                <w:szCs w:val="22"/>
              </w:rPr>
            </w:pPr>
            <w:r w:rsidRPr="006850EE">
              <w:rPr>
                <w:rFonts w:eastAsia="Arial Unicode MS"/>
                <w:kern w:val="1"/>
                <w:sz w:val="22"/>
                <w:szCs w:val="22"/>
              </w:rPr>
              <w:t>Игры, самостоятельная деятельность</w:t>
            </w:r>
            <w:r w:rsidRPr="006850EE">
              <w:rPr>
                <w:sz w:val="22"/>
                <w:szCs w:val="22"/>
              </w:rPr>
              <w:t xml:space="preserve"> </w:t>
            </w:r>
            <w:r w:rsidRPr="006850EE">
              <w:rPr>
                <w:rFonts w:eastAsia="Arial Unicode MS"/>
                <w:kern w:val="1"/>
                <w:sz w:val="22"/>
                <w:szCs w:val="22"/>
              </w:rPr>
              <w:t>на участке</w:t>
            </w:r>
          </w:p>
        </w:tc>
        <w:tc>
          <w:tcPr>
            <w:tcW w:w="992" w:type="dxa"/>
          </w:tcPr>
          <w:p w14:paraId="221386F6"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9.30-10.00</w:t>
            </w:r>
          </w:p>
        </w:tc>
        <w:tc>
          <w:tcPr>
            <w:tcW w:w="992" w:type="dxa"/>
          </w:tcPr>
          <w:p w14:paraId="622D5D43"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9.35-10.00</w:t>
            </w:r>
          </w:p>
        </w:tc>
        <w:tc>
          <w:tcPr>
            <w:tcW w:w="992" w:type="dxa"/>
          </w:tcPr>
          <w:p w14:paraId="015FC1A3" w14:textId="77777777" w:rsidR="0051336D" w:rsidRPr="006850EE" w:rsidRDefault="0051336D" w:rsidP="009277AA">
            <w:pPr>
              <w:widowControl w:val="0"/>
              <w:suppressAutoHyphens/>
              <w:snapToGrid w:val="0"/>
              <w:jc w:val="center"/>
              <w:rPr>
                <w:rFonts w:eastAsia="Arial Unicode MS"/>
                <w:kern w:val="1"/>
                <w:sz w:val="22"/>
                <w:szCs w:val="22"/>
              </w:rPr>
            </w:pPr>
          </w:p>
        </w:tc>
        <w:tc>
          <w:tcPr>
            <w:tcW w:w="993" w:type="dxa"/>
          </w:tcPr>
          <w:p w14:paraId="51944C13" w14:textId="77777777" w:rsidR="0051336D" w:rsidRPr="006850EE" w:rsidRDefault="0051336D" w:rsidP="009277AA">
            <w:pPr>
              <w:widowControl w:val="0"/>
              <w:suppressAutoHyphens/>
              <w:snapToGrid w:val="0"/>
              <w:jc w:val="center"/>
              <w:rPr>
                <w:rFonts w:eastAsia="Arial Unicode MS"/>
                <w:kern w:val="1"/>
                <w:sz w:val="22"/>
                <w:szCs w:val="22"/>
              </w:rPr>
            </w:pPr>
          </w:p>
        </w:tc>
        <w:tc>
          <w:tcPr>
            <w:tcW w:w="992" w:type="dxa"/>
          </w:tcPr>
          <w:p w14:paraId="41376825" w14:textId="77777777" w:rsidR="0051336D" w:rsidRPr="006850EE" w:rsidRDefault="0051336D" w:rsidP="009277AA">
            <w:pPr>
              <w:widowControl w:val="0"/>
              <w:suppressAutoHyphens/>
              <w:snapToGrid w:val="0"/>
              <w:jc w:val="center"/>
              <w:rPr>
                <w:rFonts w:eastAsia="Arial Unicode MS"/>
                <w:kern w:val="1"/>
                <w:sz w:val="22"/>
                <w:szCs w:val="22"/>
              </w:rPr>
            </w:pPr>
          </w:p>
        </w:tc>
        <w:tc>
          <w:tcPr>
            <w:tcW w:w="992" w:type="dxa"/>
          </w:tcPr>
          <w:p w14:paraId="348D1EA7" w14:textId="77777777" w:rsidR="0051336D" w:rsidRPr="006850EE" w:rsidRDefault="0051336D" w:rsidP="009277AA">
            <w:pPr>
              <w:widowControl w:val="0"/>
              <w:suppressAutoHyphens/>
              <w:snapToGrid w:val="0"/>
              <w:rPr>
                <w:rFonts w:eastAsia="Arial Unicode MS"/>
                <w:kern w:val="1"/>
                <w:sz w:val="22"/>
                <w:szCs w:val="22"/>
              </w:rPr>
            </w:pPr>
          </w:p>
        </w:tc>
        <w:tc>
          <w:tcPr>
            <w:tcW w:w="993" w:type="dxa"/>
          </w:tcPr>
          <w:p w14:paraId="43510B28" w14:textId="5FE02234" w:rsidR="0051336D" w:rsidRPr="006850EE" w:rsidRDefault="0051336D" w:rsidP="009277AA">
            <w:pPr>
              <w:widowControl w:val="0"/>
              <w:suppressAutoHyphens/>
              <w:snapToGrid w:val="0"/>
              <w:rPr>
                <w:rFonts w:eastAsia="Arial Unicode MS"/>
                <w:kern w:val="1"/>
                <w:sz w:val="22"/>
                <w:szCs w:val="22"/>
              </w:rPr>
            </w:pPr>
          </w:p>
        </w:tc>
      </w:tr>
      <w:tr w:rsidR="0051336D" w:rsidRPr="006850EE" w14:paraId="7439E6AC" w14:textId="77777777" w:rsidTr="0051336D">
        <w:tc>
          <w:tcPr>
            <w:tcW w:w="2694" w:type="dxa"/>
          </w:tcPr>
          <w:p w14:paraId="6683B351" w14:textId="77777777" w:rsidR="0051336D" w:rsidRPr="006850EE" w:rsidRDefault="0051336D" w:rsidP="009277AA">
            <w:pPr>
              <w:widowControl w:val="0"/>
              <w:suppressAutoHyphens/>
              <w:snapToGrid w:val="0"/>
              <w:jc w:val="both"/>
              <w:rPr>
                <w:rFonts w:eastAsia="Arial Unicode MS"/>
                <w:kern w:val="1"/>
                <w:sz w:val="22"/>
                <w:szCs w:val="22"/>
              </w:rPr>
            </w:pPr>
          </w:p>
          <w:p w14:paraId="65832AED" w14:textId="77777777" w:rsidR="0051336D" w:rsidRPr="006850EE" w:rsidRDefault="0051336D" w:rsidP="009277AA">
            <w:pPr>
              <w:widowControl w:val="0"/>
              <w:suppressAutoHyphens/>
              <w:jc w:val="both"/>
              <w:rPr>
                <w:rFonts w:eastAsia="Arial Unicode MS"/>
                <w:kern w:val="1"/>
                <w:sz w:val="22"/>
                <w:szCs w:val="22"/>
              </w:rPr>
            </w:pPr>
            <w:r w:rsidRPr="006850EE">
              <w:rPr>
                <w:rFonts w:eastAsia="Arial Unicode MS"/>
                <w:kern w:val="1"/>
                <w:sz w:val="22"/>
                <w:szCs w:val="22"/>
              </w:rPr>
              <w:t>Второй завтрак</w:t>
            </w:r>
          </w:p>
        </w:tc>
        <w:tc>
          <w:tcPr>
            <w:tcW w:w="992" w:type="dxa"/>
          </w:tcPr>
          <w:p w14:paraId="7412B3A4"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10.00-10.10</w:t>
            </w:r>
          </w:p>
        </w:tc>
        <w:tc>
          <w:tcPr>
            <w:tcW w:w="992" w:type="dxa"/>
          </w:tcPr>
          <w:p w14:paraId="0C8289DA"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10.00-10.10</w:t>
            </w:r>
          </w:p>
        </w:tc>
        <w:tc>
          <w:tcPr>
            <w:tcW w:w="992" w:type="dxa"/>
          </w:tcPr>
          <w:p w14:paraId="06EF19A2"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10.00-10.10</w:t>
            </w:r>
          </w:p>
        </w:tc>
        <w:tc>
          <w:tcPr>
            <w:tcW w:w="993" w:type="dxa"/>
          </w:tcPr>
          <w:p w14:paraId="1DB7207D"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10.00-10.10</w:t>
            </w:r>
          </w:p>
        </w:tc>
        <w:tc>
          <w:tcPr>
            <w:tcW w:w="992" w:type="dxa"/>
          </w:tcPr>
          <w:p w14:paraId="15661D93"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10.00-10.10</w:t>
            </w:r>
          </w:p>
        </w:tc>
        <w:tc>
          <w:tcPr>
            <w:tcW w:w="992" w:type="dxa"/>
          </w:tcPr>
          <w:p w14:paraId="68019E55" w14:textId="4F31933A"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10.00-10.10</w:t>
            </w:r>
          </w:p>
        </w:tc>
        <w:tc>
          <w:tcPr>
            <w:tcW w:w="993" w:type="dxa"/>
          </w:tcPr>
          <w:p w14:paraId="1F48E5C4" w14:textId="4EBB871A"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10.00-10.10</w:t>
            </w:r>
          </w:p>
        </w:tc>
      </w:tr>
      <w:tr w:rsidR="0051336D" w:rsidRPr="006850EE" w14:paraId="6B1F470D" w14:textId="77777777" w:rsidTr="0051336D">
        <w:tc>
          <w:tcPr>
            <w:tcW w:w="2694" w:type="dxa"/>
          </w:tcPr>
          <w:p w14:paraId="6C5345C6" w14:textId="77777777" w:rsidR="0051336D" w:rsidRPr="006850EE" w:rsidRDefault="0051336D" w:rsidP="009277AA">
            <w:pPr>
              <w:widowControl w:val="0"/>
              <w:suppressAutoHyphens/>
              <w:snapToGrid w:val="0"/>
              <w:jc w:val="both"/>
              <w:rPr>
                <w:rFonts w:eastAsia="Arial Unicode MS"/>
                <w:kern w:val="1"/>
                <w:sz w:val="22"/>
                <w:szCs w:val="22"/>
              </w:rPr>
            </w:pPr>
            <w:r w:rsidRPr="006850EE">
              <w:rPr>
                <w:rFonts w:eastAsia="Arial Unicode MS"/>
                <w:kern w:val="1"/>
                <w:sz w:val="22"/>
                <w:szCs w:val="22"/>
              </w:rPr>
              <w:t>Игры, самостоятельная деятельность</w:t>
            </w:r>
          </w:p>
        </w:tc>
        <w:tc>
          <w:tcPr>
            <w:tcW w:w="992" w:type="dxa"/>
          </w:tcPr>
          <w:p w14:paraId="51A8AF58" w14:textId="77777777" w:rsidR="0051336D" w:rsidRPr="006850EE" w:rsidRDefault="0051336D" w:rsidP="009277AA">
            <w:pPr>
              <w:widowControl w:val="0"/>
              <w:suppressAutoHyphens/>
              <w:snapToGrid w:val="0"/>
              <w:jc w:val="center"/>
              <w:rPr>
                <w:rFonts w:eastAsia="Arial Unicode MS"/>
                <w:kern w:val="1"/>
                <w:sz w:val="22"/>
                <w:szCs w:val="22"/>
              </w:rPr>
            </w:pPr>
          </w:p>
        </w:tc>
        <w:tc>
          <w:tcPr>
            <w:tcW w:w="992" w:type="dxa"/>
          </w:tcPr>
          <w:p w14:paraId="4F5BAAE5" w14:textId="77777777" w:rsidR="0051336D" w:rsidRPr="006850EE" w:rsidRDefault="0051336D" w:rsidP="009277AA">
            <w:pPr>
              <w:widowControl w:val="0"/>
              <w:suppressAutoHyphens/>
              <w:snapToGrid w:val="0"/>
              <w:jc w:val="center"/>
              <w:rPr>
                <w:rFonts w:eastAsia="Arial Unicode MS"/>
                <w:kern w:val="1"/>
                <w:sz w:val="22"/>
                <w:szCs w:val="22"/>
              </w:rPr>
            </w:pPr>
          </w:p>
        </w:tc>
        <w:tc>
          <w:tcPr>
            <w:tcW w:w="992" w:type="dxa"/>
          </w:tcPr>
          <w:p w14:paraId="0AB7EA90"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10.10-10.20</w:t>
            </w:r>
          </w:p>
        </w:tc>
        <w:tc>
          <w:tcPr>
            <w:tcW w:w="993" w:type="dxa"/>
          </w:tcPr>
          <w:p w14:paraId="4CAE41D8"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10.10-10.40</w:t>
            </w:r>
          </w:p>
        </w:tc>
        <w:tc>
          <w:tcPr>
            <w:tcW w:w="992" w:type="dxa"/>
          </w:tcPr>
          <w:p w14:paraId="5420E9C3"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10.10-10.15</w:t>
            </w:r>
          </w:p>
        </w:tc>
        <w:tc>
          <w:tcPr>
            <w:tcW w:w="992" w:type="dxa"/>
          </w:tcPr>
          <w:p w14:paraId="7F0FD494" w14:textId="3BE9E5EC"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10.10-10.15</w:t>
            </w:r>
          </w:p>
        </w:tc>
        <w:tc>
          <w:tcPr>
            <w:tcW w:w="993" w:type="dxa"/>
          </w:tcPr>
          <w:p w14:paraId="78986BA4" w14:textId="21240CE8" w:rsidR="0051336D" w:rsidRPr="006850EE" w:rsidRDefault="0051336D" w:rsidP="009277AA">
            <w:pPr>
              <w:widowControl w:val="0"/>
              <w:suppressAutoHyphens/>
              <w:snapToGrid w:val="0"/>
              <w:jc w:val="center"/>
              <w:rPr>
                <w:rFonts w:eastAsia="Arial Unicode MS"/>
                <w:kern w:val="1"/>
                <w:sz w:val="22"/>
                <w:szCs w:val="22"/>
              </w:rPr>
            </w:pPr>
          </w:p>
        </w:tc>
      </w:tr>
      <w:tr w:rsidR="0051336D" w:rsidRPr="006850EE" w14:paraId="71537011" w14:textId="77777777" w:rsidTr="0051336D">
        <w:tc>
          <w:tcPr>
            <w:tcW w:w="2694" w:type="dxa"/>
          </w:tcPr>
          <w:p w14:paraId="29F5A580" w14:textId="77777777" w:rsidR="0051336D" w:rsidRPr="006850EE" w:rsidRDefault="0051336D" w:rsidP="009277AA">
            <w:pPr>
              <w:widowControl w:val="0"/>
              <w:suppressAutoHyphens/>
              <w:snapToGrid w:val="0"/>
              <w:jc w:val="both"/>
              <w:rPr>
                <w:rFonts w:eastAsia="Arial Unicode MS"/>
                <w:kern w:val="1"/>
                <w:sz w:val="22"/>
                <w:szCs w:val="22"/>
              </w:rPr>
            </w:pPr>
            <w:r w:rsidRPr="006850EE">
              <w:rPr>
                <w:rFonts w:eastAsia="Arial Unicode MS"/>
                <w:kern w:val="1"/>
                <w:sz w:val="22"/>
                <w:szCs w:val="22"/>
              </w:rPr>
              <w:t xml:space="preserve">Занятия на участке, </w:t>
            </w:r>
            <w:r w:rsidRPr="006850EE">
              <w:rPr>
                <w:rFonts w:eastAsia="Arial Unicode MS"/>
                <w:kern w:val="1"/>
                <w:sz w:val="22"/>
                <w:szCs w:val="22"/>
              </w:rPr>
              <w:lastRenderedPageBreak/>
              <w:t>наблюдения, развлечения</w:t>
            </w:r>
          </w:p>
        </w:tc>
        <w:tc>
          <w:tcPr>
            <w:tcW w:w="992" w:type="dxa"/>
          </w:tcPr>
          <w:p w14:paraId="4FDAE901" w14:textId="77777777" w:rsidR="0051336D" w:rsidRPr="006850EE" w:rsidRDefault="0051336D" w:rsidP="009277AA">
            <w:pPr>
              <w:widowControl w:val="0"/>
              <w:suppressAutoHyphens/>
              <w:snapToGrid w:val="0"/>
              <w:jc w:val="center"/>
              <w:rPr>
                <w:rFonts w:eastAsia="Arial Unicode MS"/>
                <w:kern w:val="1"/>
                <w:sz w:val="22"/>
                <w:szCs w:val="22"/>
              </w:rPr>
            </w:pPr>
          </w:p>
        </w:tc>
        <w:tc>
          <w:tcPr>
            <w:tcW w:w="992" w:type="dxa"/>
          </w:tcPr>
          <w:p w14:paraId="1C29AC79" w14:textId="77777777" w:rsidR="0051336D" w:rsidRPr="006850EE" w:rsidRDefault="0051336D" w:rsidP="009277AA">
            <w:pPr>
              <w:widowControl w:val="0"/>
              <w:suppressAutoHyphens/>
              <w:snapToGrid w:val="0"/>
              <w:jc w:val="center"/>
              <w:rPr>
                <w:rFonts w:eastAsia="Arial Unicode MS"/>
                <w:kern w:val="1"/>
                <w:sz w:val="22"/>
                <w:szCs w:val="22"/>
              </w:rPr>
            </w:pPr>
          </w:p>
        </w:tc>
        <w:tc>
          <w:tcPr>
            <w:tcW w:w="992" w:type="dxa"/>
          </w:tcPr>
          <w:p w14:paraId="05CA6106" w14:textId="77777777" w:rsidR="0051336D" w:rsidRPr="006850EE" w:rsidRDefault="0051336D" w:rsidP="009277AA">
            <w:pPr>
              <w:widowControl w:val="0"/>
              <w:suppressAutoHyphens/>
              <w:snapToGrid w:val="0"/>
              <w:jc w:val="center"/>
              <w:rPr>
                <w:rFonts w:eastAsia="Arial Unicode MS"/>
                <w:kern w:val="1"/>
                <w:sz w:val="22"/>
                <w:szCs w:val="22"/>
              </w:rPr>
            </w:pPr>
          </w:p>
        </w:tc>
        <w:tc>
          <w:tcPr>
            <w:tcW w:w="993" w:type="dxa"/>
          </w:tcPr>
          <w:p w14:paraId="3FF8C619"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10.40-</w:t>
            </w:r>
            <w:r w:rsidRPr="006850EE">
              <w:rPr>
                <w:rFonts w:eastAsia="Arial Unicode MS"/>
                <w:kern w:val="1"/>
                <w:sz w:val="22"/>
                <w:szCs w:val="22"/>
              </w:rPr>
              <w:lastRenderedPageBreak/>
              <w:t>11.05</w:t>
            </w:r>
          </w:p>
        </w:tc>
        <w:tc>
          <w:tcPr>
            <w:tcW w:w="992" w:type="dxa"/>
          </w:tcPr>
          <w:p w14:paraId="45D47949"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lastRenderedPageBreak/>
              <w:t>10.15-</w:t>
            </w:r>
            <w:r w:rsidRPr="006850EE">
              <w:rPr>
                <w:rFonts w:eastAsia="Arial Unicode MS"/>
                <w:kern w:val="1"/>
                <w:sz w:val="22"/>
                <w:szCs w:val="22"/>
              </w:rPr>
              <w:lastRenderedPageBreak/>
              <w:t>10.35</w:t>
            </w:r>
          </w:p>
        </w:tc>
        <w:tc>
          <w:tcPr>
            <w:tcW w:w="992" w:type="dxa"/>
          </w:tcPr>
          <w:p w14:paraId="4D5C9711" w14:textId="17265E03"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lastRenderedPageBreak/>
              <w:t>10.15-</w:t>
            </w:r>
            <w:r w:rsidRPr="006850EE">
              <w:rPr>
                <w:rFonts w:eastAsia="Arial Unicode MS"/>
                <w:kern w:val="1"/>
                <w:sz w:val="22"/>
                <w:szCs w:val="22"/>
              </w:rPr>
              <w:lastRenderedPageBreak/>
              <w:t>10.35</w:t>
            </w:r>
          </w:p>
        </w:tc>
        <w:tc>
          <w:tcPr>
            <w:tcW w:w="993" w:type="dxa"/>
          </w:tcPr>
          <w:p w14:paraId="16D859C8" w14:textId="1D5B29BA" w:rsidR="0051336D" w:rsidRPr="006850EE" w:rsidRDefault="0051336D" w:rsidP="009277AA">
            <w:pPr>
              <w:widowControl w:val="0"/>
              <w:suppressAutoHyphens/>
              <w:snapToGrid w:val="0"/>
              <w:jc w:val="center"/>
              <w:rPr>
                <w:rFonts w:eastAsia="Arial Unicode MS"/>
                <w:kern w:val="1"/>
                <w:sz w:val="22"/>
                <w:szCs w:val="22"/>
              </w:rPr>
            </w:pPr>
          </w:p>
        </w:tc>
      </w:tr>
      <w:tr w:rsidR="0051336D" w:rsidRPr="006850EE" w14:paraId="200361DF" w14:textId="77777777" w:rsidTr="0051336D">
        <w:tc>
          <w:tcPr>
            <w:tcW w:w="2694" w:type="dxa"/>
          </w:tcPr>
          <w:p w14:paraId="28FF394F" w14:textId="77777777" w:rsidR="0051336D" w:rsidRPr="006850EE" w:rsidRDefault="0051336D" w:rsidP="009277AA">
            <w:pPr>
              <w:widowControl w:val="0"/>
              <w:suppressAutoHyphens/>
              <w:snapToGrid w:val="0"/>
              <w:jc w:val="both"/>
              <w:rPr>
                <w:rFonts w:eastAsia="Arial Unicode MS"/>
                <w:kern w:val="1"/>
                <w:sz w:val="22"/>
                <w:szCs w:val="22"/>
              </w:rPr>
            </w:pPr>
            <w:r w:rsidRPr="006850EE">
              <w:rPr>
                <w:rFonts w:eastAsia="Arial Unicode MS"/>
                <w:kern w:val="1"/>
                <w:sz w:val="22"/>
                <w:szCs w:val="22"/>
              </w:rPr>
              <w:lastRenderedPageBreak/>
              <w:t>Двигательная активность: подвижные игры</w:t>
            </w:r>
          </w:p>
        </w:tc>
        <w:tc>
          <w:tcPr>
            <w:tcW w:w="992" w:type="dxa"/>
          </w:tcPr>
          <w:p w14:paraId="6246634A"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10-10-10.20</w:t>
            </w:r>
          </w:p>
        </w:tc>
        <w:tc>
          <w:tcPr>
            <w:tcW w:w="992" w:type="dxa"/>
          </w:tcPr>
          <w:p w14:paraId="415BF4AF"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10.10-10.25</w:t>
            </w:r>
          </w:p>
        </w:tc>
        <w:tc>
          <w:tcPr>
            <w:tcW w:w="992" w:type="dxa"/>
          </w:tcPr>
          <w:p w14:paraId="7FC6BF80"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10.20-10.40</w:t>
            </w:r>
          </w:p>
        </w:tc>
        <w:tc>
          <w:tcPr>
            <w:tcW w:w="993" w:type="dxa"/>
          </w:tcPr>
          <w:p w14:paraId="06ADA137"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11.05-11.25</w:t>
            </w:r>
          </w:p>
        </w:tc>
        <w:tc>
          <w:tcPr>
            <w:tcW w:w="992" w:type="dxa"/>
          </w:tcPr>
          <w:p w14:paraId="4E0E7D71"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10-35-10.55</w:t>
            </w:r>
          </w:p>
        </w:tc>
        <w:tc>
          <w:tcPr>
            <w:tcW w:w="992" w:type="dxa"/>
          </w:tcPr>
          <w:p w14:paraId="7AE2E907" w14:textId="35F1534F"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10-35-10.55</w:t>
            </w:r>
          </w:p>
        </w:tc>
        <w:tc>
          <w:tcPr>
            <w:tcW w:w="993" w:type="dxa"/>
          </w:tcPr>
          <w:p w14:paraId="6405B4F9" w14:textId="0B3ADBE6"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10.10-10.35</w:t>
            </w:r>
          </w:p>
        </w:tc>
      </w:tr>
      <w:tr w:rsidR="0051336D" w:rsidRPr="006850EE" w14:paraId="6BFD310D" w14:textId="77777777" w:rsidTr="0051336D">
        <w:trPr>
          <w:trHeight w:val="1848"/>
        </w:trPr>
        <w:tc>
          <w:tcPr>
            <w:tcW w:w="2694" w:type="dxa"/>
            <w:vAlign w:val="center"/>
          </w:tcPr>
          <w:p w14:paraId="334AF1C5" w14:textId="77777777" w:rsidR="0051336D" w:rsidRPr="006850EE" w:rsidRDefault="0051336D" w:rsidP="0051336D">
            <w:pPr>
              <w:widowControl w:val="0"/>
              <w:suppressAutoHyphens/>
              <w:snapToGrid w:val="0"/>
              <w:rPr>
                <w:rFonts w:eastAsia="Arial Unicode MS"/>
                <w:kern w:val="1"/>
                <w:sz w:val="22"/>
                <w:szCs w:val="22"/>
              </w:rPr>
            </w:pPr>
            <w:r w:rsidRPr="006850EE">
              <w:rPr>
                <w:rFonts w:eastAsia="Arial Unicode MS"/>
                <w:kern w:val="1"/>
                <w:sz w:val="22"/>
                <w:szCs w:val="22"/>
              </w:rPr>
              <w:t>Воздушные и солнечные ванны, игры</w:t>
            </w:r>
            <w:r w:rsidRPr="006850EE">
              <w:rPr>
                <w:sz w:val="22"/>
                <w:szCs w:val="22"/>
              </w:rPr>
              <w:t xml:space="preserve">, </w:t>
            </w:r>
            <w:r w:rsidRPr="006850EE">
              <w:rPr>
                <w:rFonts w:eastAsia="Arial Unicode MS"/>
                <w:kern w:val="1"/>
                <w:sz w:val="22"/>
                <w:szCs w:val="22"/>
              </w:rPr>
              <w:t>двигательная активность, оздоровительные процедуры</w:t>
            </w:r>
          </w:p>
          <w:p w14:paraId="3CCE7470" w14:textId="27FE15E4" w:rsidR="0051336D" w:rsidRPr="006850EE" w:rsidRDefault="0051336D" w:rsidP="0051336D">
            <w:pPr>
              <w:widowControl w:val="0"/>
              <w:suppressAutoHyphens/>
              <w:snapToGrid w:val="0"/>
              <w:rPr>
                <w:rFonts w:eastAsia="Arial Unicode MS"/>
                <w:kern w:val="1"/>
                <w:sz w:val="22"/>
                <w:szCs w:val="22"/>
              </w:rPr>
            </w:pPr>
            <w:r w:rsidRPr="006850EE">
              <w:rPr>
                <w:rFonts w:eastAsia="Arial Unicode MS"/>
                <w:kern w:val="1"/>
                <w:sz w:val="22"/>
                <w:szCs w:val="22"/>
              </w:rPr>
              <w:t>Игры, самостоятельная деятельность</w:t>
            </w:r>
          </w:p>
        </w:tc>
        <w:tc>
          <w:tcPr>
            <w:tcW w:w="992" w:type="dxa"/>
            <w:vAlign w:val="center"/>
          </w:tcPr>
          <w:p w14:paraId="5755D104" w14:textId="77777777" w:rsidR="0051336D" w:rsidRPr="006850EE" w:rsidRDefault="0051336D" w:rsidP="0051336D">
            <w:pPr>
              <w:widowControl w:val="0"/>
              <w:suppressAutoHyphens/>
              <w:snapToGrid w:val="0"/>
              <w:rPr>
                <w:rFonts w:eastAsia="Arial Unicode MS"/>
                <w:kern w:val="1"/>
                <w:sz w:val="22"/>
                <w:szCs w:val="22"/>
              </w:rPr>
            </w:pPr>
            <w:r w:rsidRPr="006850EE">
              <w:rPr>
                <w:rFonts w:eastAsia="Arial Unicode MS"/>
                <w:kern w:val="1"/>
                <w:sz w:val="22"/>
                <w:szCs w:val="22"/>
              </w:rPr>
              <w:t>10.20-11.25</w:t>
            </w:r>
          </w:p>
        </w:tc>
        <w:tc>
          <w:tcPr>
            <w:tcW w:w="992" w:type="dxa"/>
            <w:vAlign w:val="center"/>
          </w:tcPr>
          <w:p w14:paraId="1240689D" w14:textId="77777777" w:rsidR="0051336D" w:rsidRPr="006850EE" w:rsidRDefault="0051336D" w:rsidP="0051336D">
            <w:pPr>
              <w:widowControl w:val="0"/>
              <w:suppressAutoHyphens/>
              <w:snapToGrid w:val="0"/>
              <w:rPr>
                <w:rFonts w:eastAsia="Arial Unicode MS"/>
                <w:kern w:val="1"/>
                <w:sz w:val="22"/>
                <w:szCs w:val="22"/>
              </w:rPr>
            </w:pPr>
            <w:r w:rsidRPr="006850EE">
              <w:rPr>
                <w:rFonts w:eastAsia="Arial Unicode MS"/>
                <w:kern w:val="1"/>
                <w:sz w:val="22"/>
                <w:szCs w:val="22"/>
              </w:rPr>
              <w:t>10.25-11.25</w:t>
            </w:r>
          </w:p>
        </w:tc>
        <w:tc>
          <w:tcPr>
            <w:tcW w:w="992" w:type="dxa"/>
            <w:vAlign w:val="center"/>
          </w:tcPr>
          <w:p w14:paraId="4BFA0090" w14:textId="77777777" w:rsidR="0051336D" w:rsidRPr="006850EE" w:rsidRDefault="0051336D" w:rsidP="0051336D">
            <w:pPr>
              <w:widowControl w:val="0"/>
              <w:suppressAutoHyphens/>
              <w:snapToGrid w:val="0"/>
              <w:rPr>
                <w:rFonts w:eastAsia="Arial Unicode MS"/>
                <w:kern w:val="1"/>
                <w:sz w:val="22"/>
                <w:szCs w:val="22"/>
              </w:rPr>
            </w:pPr>
            <w:r w:rsidRPr="006850EE">
              <w:rPr>
                <w:rFonts w:eastAsia="Arial Unicode MS"/>
                <w:kern w:val="1"/>
                <w:sz w:val="22"/>
                <w:szCs w:val="22"/>
              </w:rPr>
              <w:t>10.40.-11.40</w:t>
            </w:r>
          </w:p>
        </w:tc>
        <w:tc>
          <w:tcPr>
            <w:tcW w:w="993" w:type="dxa"/>
            <w:vAlign w:val="center"/>
          </w:tcPr>
          <w:p w14:paraId="50F470A0" w14:textId="77777777" w:rsidR="0051336D" w:rsidRPr="006850EE" w:rsidRDefault="0051336D" w:rsidP="0051336D">
            <w:pPr>
              <w:widowControl w:val="0"/>
              <w:suppressAutoHyphens/>
              <w:snapToGrid w:val="0"/>
              <w:rPr>
                <w:rFonts w:eastAsia="Arial Unicode MS"/>
                <w:kern w:val="1"/>
                <w:sz w:val="22"/>
                <w:szCs w:val="22"/>
              </w:rPr>
            </w:pPr>
            <w:r w:rsidRPr="006850EE">
              <w:rPr>
                <w:rFonts w:eastAsia="Arial Unicode MS"/>
                <w:kern w:val="1"/>
                <w:sz w:val="22"/>
                <w:szCs w:val="22"/>
              </w:rPr>
              <w:t>11.25-12.10</w:t>
            </w:r>
          </w:p>
        </w:tc>
        <w:tc>
          <w:tcPr>
            <w:tcW w:w="992" w:type="dxa"/>
            <w:vAlign w:val="center"/>
          </w:tcPr>
          <w:p w14:paraId="4C917B92" w14:textId="77777777" w:rsidR="0051336D" w:rsidRPr="006850EE" w:rsidRDefault="0051336D" w:rsidP="0051336D">
            <w:pPr>
              <w:widowControl w:val="0"/>
              <w:suppressAutoHyphens/>
              <w:snapToGrid w:val="0"/>
              <w:rPr>
                <w:rFonts w:eastAsia="Arial Unicode MS"/>
                <w:kern w:val="1"/>
                <w:sz w:val="22"/>
                <w:szCs w:val="22"/>
              </w:rPr>
            </w:pPr>
            <w:r w:rsidRPr="006850EE">
              <w:rPr>
                <w:rFonts w:eastAsia="Arial Unicode MS"/>
                <w:kern w:val="1"/>
                <w:sz w:val="22"/>
                <w:szCs w:val="22"/>
              </w:rPr>
              <w:t>10.55-11.45</w:t>
            </w:r>
          </w:p>
        </w:tc>
        <w:tc>
          <w:tcPr>
            <w:tcW w:w="992" w:type="dxa"/>
            <w:vAlign w:val="center"/>
          </w:tcPr>
          <w:p w14:paraId="5CBE4F34" w14:textId="0615DCB6" w:rsidR="0051336D" w:rsidRPr="006850EE" w:rsidRDefault="0051336D" w:rsidP="0051336D">
            <w:pPr>
              <w:widowControl w:val="0"/>
              <w:suppressAutoHyphens/>
              <w:snapToGrid w:val="0"/>
              <w:rPr>
                <w:rFonts w:eastAsia="Arial Unicode MS"/>
                <w:kern w:val="1"/>
                <w:sz w:val="22"/>
                <w:szCs w:val="22"/>
              </w:rPr>
            </w:pPr>
            <w:r w:rsidRPr="006850EE">
              <w:rPr>
                <w:rFonts w:eastAsia="Arial Unicode MS"/>
                <w:kern w:val="1"/>
                <w:sz w:val="22"/>
                <w:szCs w:val="22"/>
              </w:rPr>
              <w:t>10.55-11.45</w:t>
            </w:r>
          </w:p>
        </w:tc>
        <w:tc>
          <w:tcPr>
            <w:tcW w:w="993" w:type="dxa"/>
            <w:vAlign w:val="center"/>
          </w:tcPr>
          <w:p w14:paraId="7B500FBB" w14:textId="633B0DF0" w:rsidR="0051336D" w:rsidRPr="006850EE" w:rsidRDefault="0051336D" w:rsidP="0051336D">
            <w:pPr>
              <w:widowControl w:val="0"/>
              <w:suppressAutoHyphens/>
              <w:snapToGrid w:val="0"/>
              <w:rPr>
                <w:rFonts w:eastAsia="Arial Unicode MS"/>
                <w:kern w:val="1"/>
                <w:sz w:val="22"/>
                <w:szCs w:val="22"/>
              </w:rPr>
            </w:pPr>
            <w:r w:rsidRPr="006850EE">
              <w:rPr>
                <w:rFonts w:eastAsia="Arial Unicode MS"/>
                <w:kern w:val="1"/>
                <w:sz w:val="22"/>
                <w:szCs w:val="22"/>
              </w:rPr>
              <w:t xml:space="preserve">10.35– </w:t>
            </w:r>
            <w:r>
              <w:rPr>
                <w:rFonts w:eastAsia="Arial Unicode MS"/>
                <w:kern w:val="1"/>
                <w:sz w:val="22"/>
                <w:szCs w:val="22"/>
              </w:rPr>
              <w:t>12.00</w:t>
            </w:r>
          </w:p>
        </w:tc>
      </w:tr>
      <w:tr w:rsidR="0051336D" w:rsidRPr="006850EE" w14:paraId="1BFA98D3" w14:textId="77777777" w:rsidTr="0051336D">
        <w:tc>
          <w:tcPr>
            <w:tcW w:w="2694" w:type="dxa"/>
          </w:tcPr>
          <w:p w14:paraId="090C292B" w14:textId="77777777" w:rsidR="0051336D" w:rsidRPr="006850EE" w:rsidRDefault="0051336D" w:rsidP="009277AA">
            <w:pPr>
              <w:widowControl w:val="0"/>
              <w:suppressAutoHyphens/>
              <w:jc w:val="both"/>
              <w:rPr>
                <w:rFonts w:eastAsia="Arial Unicode MS"/>
                <w:kern w:val="1"/>
                <w:sz w:val="22"/>
                <w:szCs w:val="22"/>
              </w:rPr>
            </w:pPr>
            <w:r w:rsidRPr="006850EE">
              <w:rPr>
                <w:rFonts w:eastAsia="Arial Unicode MS"/>
                <w:kern w:val="1"/>
                <w:sz w:val="22"/>
                <w:szCs w:val="22"/>
              </w:rPr>
              <w:t>Возвращение с прогулки, водные процедуры</w:t>
            </w:r>
          </w:p>
        </w:tc>
        <w:tc>
          <w:tcPr>
            <w:tcW w:w="992" w:type="dxa"/>
          </w:tcPr>
          <w:p w14:paraId="32941B8E"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11.25-11.50</w:t>
            </w:r>
          </w:p>
        </w:tc>
        <w:tc>
          <w:tcPr>
            <w:tcW w:w="992" w:type="dxa"/>
          </w:tcPr>
          <w:p w14:paraId="76F1F49E"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11.25-11.50</w:t>
            </w:r>
          </w:p>
        </w:tc>
        <w:tc>
          <w:tcPr>
            <w:tcW w:w="992" w:type="dxa"/>
          </w:tcPr>
          <w:p w14:paraId="3B425007"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11.40-12.00</w:t>
            </w:r>
          </w:p>
        </w:tc>
        <w:tc>
          <w:tcPr>
            <w:tcW w:w="993" w:type="dxa"/>
          </w:tcPr>
          <w:p w14:paraId="7A04F57B"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12.10-12.30</w:t>
            </w:r>
          </w:p>
        </w:tc>
        <w:tc>
          <w:tcPr>
            <w:tcW w:w="992" w:type="dxa"/>
          </w:tcPr>
          <w:p w14:paraId="2B4A60D4"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11.45-12.00</w:t>
            </w:r>
          </w:p>
        </w:tc>
        <w:tc>
          <w:tcPr>
            <w:tcW w:w="992" w:type="dxa"/>
          </w:tcPr>
          <w:p w14:paraId="2C388C4A" w14:textId="0FC0F1E2"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11.45-12.00</w:t>
            </w:r>
          </w:p>
        </w:tc>
        <w:tc>
          <w:tcPr>
            <w:tcW w:w="993" w:type="dxa"/>
          </w:tcPr>
          <w:p w14:paraId="2EDDDD00" w14:textId="707DF7EF" w:rsidR="0051336D" w:rsidRPr="006850EE" w:rsidRDefault="0051336D" w:rsidP="0051336D">
            <w:pPr>
              <w:widowControl w:val="0"/>
              <w:suppressAutoHyphens/>
              <w:snapToGrid w:val="0"/>
              <w:jc w:val="center"/>
              <w:rPr>
                <w:rFonts w:eastAsia="Arial Unicode MS"/>
                <w:kern w:val="1"/>
                <w:sz w:val="22"/>
                <w:szCs w:val="22"/>
              </w:rPr>
            </w:pPr>
            <w:r w:rsidRPr="006850EE">
              <w:rPr>
                <w:rFonts w:eastAsia="Arial Unicode MS"/>
                <w:kern w:val="1"/>
                <w:sz w:val="22"/>
                <w:szCs w:val="22"/>
              </w:rPr>
              <w:t>12.</w:t>
            </w:r>
            <w:r>
              <w:rPr>
                <w:rFonts w:eastAsia="Arial Unicode MS"/>
                <w:kern w:val="1"/>
                <w:sz w:val="22"/>
                <w:szCs w:val="22"/>
              </w:rPr>
              <w:t>0</w:t>
            </w:r>
            <w:r w:rsidRPr="006850EE">
              <w:rPr>
                <w:rFonts w:eastAsia="Arial Unicode MS"/>
                <w:kern w:val="1"/>
                <w:sz w:val="22"/>
                <w:szCs w:val="22"/>
              </w:rPr>
              <w:t>0-12.30</w:t>
            </w:r>
          </w:p>
        </w:tc>
      </w:tr>
      <w:tr w:rsidR="0051336D" w:rsidRPr="006850EE" w14:paraId="11D95BAE" w14:textId="77777777" w:rsidTr="0051336D">
        <w:tc>
          <w:tcPr>
            <w:tcW w:w="2694" w:type="dxa"/>
          </w:tcPr>
          <w:p w14:paraId="77C59E0E" w14:textId="77777777" w:rsidR="0051336D" w:rsidRPr="006850EE" w:rsidRDefault="0051336D" w:rsidP="009277AA">
            <w:pPr>
              <w:widowControl w:val="0"/>
              <w:suppressAutoHyphens/>
              <w:snapToGrid w:val="0"/>
              <w:jc w:val="both"/>
              <w:rPr>
                <w:rFonts w:eastAsia="Arial Unicode MS"/>
                <w:kern w:val="1"/>
                <w:sz w:val="22"/>
                <w:szCs w:val="22"/>
              </w:rPr>
            </w:pPr>
          </w:p>
          <w:p w14:paraId="734D8342" w14:textId="77777777" w:rsidR="0051336D" w:rsidRPr="006850EE" w:rsidRDefault="0051336D" w:rsidP="009277AA">
            <w:pPr>
              <w:widowControl w:val="0"/>
              <w:suppressAutoHyphens/>
              <w:jc w:val="both"/>
              <w:rPr>
                <w:rFonts w:eastAsia="Arial Unicode MS"/>
                <w:kern w:val="1"/>
                <w:sz w:val="22"/>
                <w:szCs w:val="22"/>
              </w:rPr>
            </w:pPr>
            <w:r w:rsidRPr="006850EE">
              <w:rPr>
                <w:rFonts w:eastAsia="Arial Unicode MS"/>
                <w:kern w:val="1"/>
                <w:sz w:val="22"/>
                <w:szCs w:val="22"/>
              </w:rPr>
              <w:t>Подготовка к обеду, обед</w:t>
            </w:r>
          </w:p>
        </w:tc>
        <w:tc>
          <w:tcPr>
            <w:tcW w:w="992" w:type="dxa"/>
          </w:tcPr>
          <w:p w14:paraId="7FB164B2"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11.50-12.30</w:t>
            </w:r>
          </w:p>
        </w:tc>
        <w:tc>
          <w:tcPr>
            <w:tcW w:w="992" w:type="dxa"/>
          </w:tcPr>
          <w:p w14:paraId="53710C41"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11.50-12.30</w:t>
            </w:r>
          </w:p>
        </w:tc>
        <w:tc>
          <w:tcPr>
            <w:tcW w:w="992" w:type="dxa"/>
          </w:tcPr>
          <w:p w14:paraId="32F002BD"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12.00-12.35</w:t>
            </w:r>
          </w:p>
        </w:tc>
        <w:tc>
          <w:tcPr>
            <w:tcW w:w="993" w:type="dxa"/>
          </w:tcPr>
          <w:p w14:paraId="3CA5E06E"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12.30-13.00</w:t>
            </w:r>
          </w:p>
        </w:tc>
        <w:tc>
          <w:tcPr>
            <w:tcW w:w="992" w:type="dxa"/>
          </w:tcPr>
          <w:p w14:paraId="429FB8A6"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12.00-12.35</w:t>
            </w:r>
          </w:p>
        </w:tc>
        <w:tc>
          <w:tcPr>
            <w:tcW w:w="992" w:type="dxa"/>
          </w:tcPr>
          <w:p w14:paraId="69C6E9B1" w14:textId="780C34AE"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12.00-12.35</w:t>
            </w:r>
          </w:p>
        </w:tc>
        <w:tc>
          <w:tcPr>
            <w:tcW w:w="993" w:type="dxa"/>
          </w:tcPr>
          <w:p w14:paraId="513B915B" w14:textId="4CFCF1C6"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12.30 – 13.00</w:t>
            </w:r>
          </w:p>
        </w:tc>
      </w:tr>
      <w:tr w:rsidR="0051336D" w:rsidRPr="006850EE" w14:paraId="4D657CED" w14:textId="77777777" w:rsidTr="0051336D">
        <w:tc>
          <w:tcPr>
            <w:tcW w:w="2694" w:type="dxa"/>
          </w:tcPr>
          <w:p w14:paraId="1ADD2E16" w14:textId="77777777" w:rsidR="0051336D" w:rsidRPr="006850EE" w:rsidRDefault="0051336D" w:rsidP="009277AA">
            <w:pPr>
              <w:widowControl w:val="0"/>
              <w:suppressAutoHyphens/>
              <w:jc w:val="both"/>
              <w:rPr>
                <w:rFonts w:eastAsia="Arial Unicode MS"/>
                <w:kern w:val="1"/>
                <w:sz w:val="22"/>
                <w:szCs w:val="22"/>
              </w:rPr>
            </w:pPr>
            <w:r w:rsidRPr="006850EE">
              <w:rPr>
                <w:rFonts w:eastAsia="Arial Unicode MS"/>
                <w:kern w:val="1"/>
                <w:sz w:val="22"/>
                <w:szCs w:val="22"/>
              </w:rPr>
              <w:t>Подготовка ко сну, дневной сон</w:t>
            </w:r>
          </w:p>
        </w:tc>
        <w:tc>
          <w:tcPr>
            <w:tcW w:w="992" w:type="dxa"/>
          </w:tcPr>
          <w:p w14:paraId="323DBE3C"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12.30-15.00</w:t>
            </w:r>
          </w:p>
        </w:tc>
        <w:tc>
          <w:tcPr>
            <w:tcW w:w="992" w:type="dxa"/>
          </w:tcPr>
          <w:p w14:paraId="05B7DF23"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12.30-15.00</w:t>
            </w:r>
          </w:p>
        </w:tc>
        <w:tc>
          <w:tcPr>
            <w:tcW w:w="992" w:type="dxa"/>
          </w:tcPr>
          <w:p w14:paraId="79F8054C"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12.35-15.00</w:t>
            </w:r>
          </w:p>
        </w:tc>
        <w:tc>
          <w:tcPr>
            <w:tcW w:w="993" w:type="dxa"/>
          </w:tcPr>
          <w:p w14:paraId="3AF02EAB"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13.00.-15.00</w:t>
            </w:r>
          </w:p>
        </w:tc>
        <w:tc>
          <w:tcPr>
            <w:tcW w:w="992" w:type="dxa"/>
          </w:tcPr>
          <w:p w14:paraId="2B3B2BEA"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12.35-15.00</w:t>
            </w:r>
          </w:p>
        </w:tc>
        <w:tc>
          <w:tcPr>
            <w:tcW w:w="992" w:type="dxa"/>
          </w:tcPr>
          <w:p w14:paraId="124BAFC4" w14:textId="074DDF4A"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12.35-15.00</w:t>
            </w:r>
          </w:p>
        </w:tc>
        <w:tc>
          <w:tcPr>
            <w:tcW w:w="993" w:type="dxa"/>
          </w:tcPr>
          <w:p w14:paraId="5491FC82" w14:textId="1ED40A28"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13.00 –15.00</w:t>
            </w:r>
          </w:p>
        </w:tc>
      </w:tr>
      <w:tr w:rsidR="0051336D" w:rsidRPr="006850EE" w14:paraId="32388630" w14:textId="77777777" w:rsidTr="0051336D">
        <w:trPr>
          <w:trHeight w:val="405"/>
        </w:trPr>
        <w:tc>
          <w:tcPr>
            <w:tcW w:w="2694" w:type="dxa"/>
          </w:tcPr>
          <w:p w14:paraId="49767075" w14:textId="77777777" w:rsidR="0051336D" w:rsidRPr="006850EE" w:rsidRDefault="0051336D" w:rsidP="009277AA">
            <w:pPr>
              <w:widowControl w:val="0"/>
              <w:suppressAutoHyphens/>
              <w:snapToGrid w:val="0"/>
              <w:jc w:val="both"/>
              <w:rPr>
                <w:rFonts w:eastAsia="Arial Unicode MS"/>
                <w:kern w:val="1"/>
                <w:sz w:val="22"/>
                <w:szCs w:val="22"/>
              </w:rPr>
            </w:pPr>
            <w:r w:rsidRPr="006850EE">
              <w:rPr>
                <w:rFonts w:eastAsia="Arial Unicode MS"/>
                <w:kern w:val="1"/>
                <w:sz w:val="22"/>
                <w:szCs w:val="22"/>
              </w:rPr>
              <w:t>Постепенный подъем, гимнастика пробуждения</w:t>
            </w:r>
          </w:p>
        </w:tc>
        <w:tc>
          <w:tcPr>
            <w:tcW w:w="992" w:type="dxa"/>
          </w:tcPr>
          <w:p w14:paraId="5FC5029B"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15.00-15.20</w:t>
            </w:r>
          </w:p>
        </w:tc>
        <w:tc>
          <w:tcPr>
            <w:tcW w:w="992" w:type="dxa"/>
          </w:tcPr>
          <w:p w14:paraId="2401E6CD"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15.00-15.25</w:t>
            </w:r>
          </w:p>
        </w:tc>
        <w:tc>
          <w:tcPr>
            <w:tcW w:w="992" w:type="dxa"/>
          </w:tcPr>
          <w:p w14:paraId="78000EED"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15.00-15.25</w:t>
            </w:r>
          </w:p>
        </w:tc>
        <w:tc>
          <w:tcPr>
            <w:tcW w:w="993" w:type="dxa"/>
          </w:tcPr>
          <w:p w14:paraId="35498CBD"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15.00-15.25</w:t>
            </w:r>
          </w:p>
        </w:tc>
        <w:tc>
          <w:tcPr>
            <w:tcW w:w="992" w:type="dxa"/>
          </w:tcPr>
          <w:p w14:paraId="61A90533"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15.00-15.25</w:t>
            </w:r>
          </w:p>
        </w:tc>
        <w:tc>
          <w:tcPr>
            <w:tcW w:w="992" w:type="dxa"/>
          </w:tcPr>
          <w:p w14:paraId="05C3A102" w14:textId="517BD8E6"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15.00-15.25</w:t>
            </w:r>
          </w:p>
        </w:tc>
        <w:tc>
          <w:tcPr>
            <w:tcW w:w="993" w:type="dxa"/>
          </w:tcPr>
          <w:p w14:paraId="75A988BD" w14:textId="4796501C"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15.00 –15.25</w:t>
            </w:r>
          </w:p>
        </w:tc>
      </w:tr>
      <w:tr w:rsidR="0051336D" w:rsidRPr="006850EE" w14:paraId="2D35FB11" w14:textId="77777777" w:rsidTr="0051336D">
        <w:tc>
          <w:tcPr>
            <w:tcW w:w="2694" w:type="dxa"/>
          </w:tcPr>
          <w:p w14:paraId="3D809D2E" w14:textId="77777777" w:rsidR="0051336D" w:rsidRPr="006850EE" w:rsidRDefault="0051336D" w:rsidP="009277AA">
            <w:pPr>
              <w:widowControl w:val="0"/>
              <w:suppressAutoHyphens/>
              <w:jc w:val="both"/>
              <w:rPr>
                <w:rFonts w:eastAsia="Arial Unicode MS"/>
                <w:kern w:val="1"/>
                <w:sz w:val="22"/>
                <w:szCs w:val="22"/>
              </w:rPr>
            </w:pPr>
            <w:r w:rsidRPr="006850EE">
              <w:rPr>
                <w:rFonts w:eastAsia="Arial Unicode MS"/>
                <w:kern w:val="1"/>
                <w:sz w:val="22"/>
                <w:szCs w:val="22"/>
              </w:rPr>
              <w:t>Подготовка к полднику, полдник</w:t>
            </w:r>
          </w:p>
        </w:tc>
        <w:tc>
          <w:tcPr>
            <w:tcW w:w="992" w:type="dxa"/>
          </w:tcPr>
          <w:p w14:paraId="0A1ABAF7"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15.20-15.45</w:t>
            </w:r>
          </w:p>
        </w:tc>
        <w:tc>
          <w:tcPr>
            <w:tcW w:w="992" w:type="dxa"/>
          </w:tcPr>
          <w:p w14:paraId="3E83539F"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15.25-15.50</w:t>
            </w:r>
          </w:p>
        </w:tc>
        <w:tc>
          <w:tcPr>
            <w:tcW w:w="992" w:type="dxa"/>
          </w:tcPr>
          <w:p w14:paraId="4F2BD5F3"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15.25-15.50</w:t>
            </w:r>
          </w:p>
        </w:tc>
        <w:tc>
          <w:tcPr>
            <w:tcW w:w="993" w:type="dxa"/>
          </w:tcPr>
          <w:p w14:paraId="5FBBA74A"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15.25-15.45</w:t>
            </w:r>
          </w:p>
        </w:tc>
        <w:tc>
          <w:tcPr>
            <w:tcW w:w="992" w:type="dxa"/>
          </w:tcPr>
          <w:p w14:paraId="3D0D9DD2" w14:textId="77777777"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15.25-15.50</w:t>
            </w:r>
          </w:p>
        </w:tc>
        <w:tc>
          <w:tcPr>
            <w:tcW w:w="992" w:type="dxa"/>
          </w:tcPr>
          <w:p w14:paraId="7191768F" w14:textId="173CC02E"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15.25-15.50</w:t>
            </w:r>
          </w:p>
        </w:tc>
        <w:tc>
          <w:tcPr>
            <w:tcW w:w="993" w:type="dxa"/>
          </w:tcPr>
          <w:p w14:paraId="1E9B8523" w14:textId="6C8C291F"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15.25 –15.40</w:t>
            </w:r>
          </w:p>
        </w:tc>
      </w:tr>
      <w:tr w:rsidR="0051336D" w:rsidRPr="006850EE" w14:paraId="507E80E3" w14:textId="77777777" w:rsidTr="0051336D">
        <w:tc>
          <w:tcPr>
            <w:tcW w:w="2694" w:type="dxa"/>
          </w:tcPr>
          <w:p w14:paraId="0AED93E5" w14:textId="77777777" w:rsidR="0051336D" w:rsidRPr="006850EE" w:rsidRDefault="0051336D" w:rsidP="009277AA">
            <w:pPr>
              <w:widowControl w:val="0"/>
              <w:suppressAutoHyphens/>
              <w:jc w:val="both"/>
              <w:rPr>
                <w:rFonts w:eastAsia="Arial Unicode MS"/>
                <w:kern w:val="1"/>
                <w:sz w:val="22"/>
                <w:szCs w:val="22"/>
              </w:rPr>
            </w:pPr>
            <w:r w:rsidRPr="006850EE">
              <w:rPr>
                <w:rFonts w:eastAsia="Arial Unicode MS"/>
                <w:kern w:val="1"/>
                <w:sz w:val="22"/>
                <w:szCs w:val="22"/>
              </w:rPr>
              <w:t>Игры, подготовка к прогулке, прогулка, двигательная активность</w:t>
            </w:r>
          </w:p>
        </w:tc>
        <w:tc>
          <w:tcPr>
            <w:tcW w:w="992" w:type="dxa"/>
          </w:tcPr>
          <w:p w14:paraId="574F6E10" w14:textId="1CA261D2" w:rsidR="0051336D" w:rsidRPr="006850EE" w:rsidRDefault="0051336D" w:rsidP="00D77DD1">
            <w:pPr>
              <w:widowControl w:val="0"/>
              <w:suppressAutoHyphens/>
              <w:snapToGrid w:val="0"/>
              <w:jc w:val="center"/>
              <w:rPr>
                <w:rFonts w:eastAsia="Arial Unicode MS"/>
                <w:kern w:val="1"/>
                <w:sz w:val="22"/>
                <w:szCs w:val="22"/>
              </w:rPr>
            </w:pPr>
            <w:r w:rsidRPr="006850EE">
              <w:rPr>
                <w:rFonts w:eastAsia="Arial Unicode MS"/>
                <w:kern w:val="1"/>
                <w:sz w:val="22"/>
                <w:szCs w:val="22"/>
              </w:rPr>
              <w:t>15.45-18.30</w:t>
            </w:r>
          </w:p>
        </w:tc>
        <w:tc>
          <w:tcPr>
            <w:tcW w:w="992" w:type="dxa"/>
          </w:tcPr>
          <w:p w14:paraId="1D3E4CA8" w14:textId="43E9C1EE" w:rsidR="0051336D" w:rsidRPr="006850EE" w:rsidRDefault="0051336D" w:rsidP="00D77DD1">
            <w:pPr>
              <w:widowControl w:val="0"/>
              <w:suppressAutoHyphens/>
              <w:snapToGrid w:val="0"/>
              <w:jc w:val="center"/>
              <w:rPr>
                <w:rFonts w:eastAsia="Arial Unicode MS"/>
                <w:kern w:val="1"/>
                <w:sz w:val="22"/>
                <w:szCs w:val="22"/>
              </w:rPr>
            </w:pPr>
            <w:r w:rsidRPr="006850EE">
              <w:rPr>
                <w:rFonts w:eastAsia="Arial Unicode MS"/>
                <w:kern w:val="1"/>
                <w:sz w:val="22"/>
                <w:szCs w:val="22"/>
              </w:rPr>
              <w:t>15.50-18.30</w:t>
            </w:r>
          </w:p>
        </w:tc>
        <w:tc>
          <w:tcPr>
            <w:tcW w:w="992" w:type="dxa"/>
          </w:tcPr>
          <w:p w14:paraId="7A0F91A2" w14:textId="4C5756BF" w:rsidR="0051336D" w:rsidRPr="006850EE" w:rsidRDefault="0051336D" w:rsidP="00D77DD1">
            <w:pPr>
              <w:widowControl w:val="0"/>
              <w:suppressAutoHyphens/>
              <w:snapToGrid w:val="0"/>
              <w:jc w:val="center"/>
              <w:rPr>
                <w:rFonts w:eastAsia="Arial Unicode MS"/>
                <w:kern w:val="1"/>
                <w:sz w:val="22"/>
                <w:szCs w:val="22"/>
              </w:rPr>
            </w:pPr>
            <w:r w:rsidRPr="006850EE">
              <w:rPr>
                <w:rFonts w:eastAsia="Arial Unicode MS"/>
                <w:kern w:val="1"/>
                <w:sz w:val="22"/>
                <w:szCs w:val="22"/>
              </w:rPr>
              <w:t>15.50-18.30</w:t>
            </w:r>
          </w:p>
        </w:tc>
        <w:tc>
          <w:tcPr>
            <w:tcW w:w="993" w:type="dxa"/>
          </w:tcPr>
          <w:p w14:paraId="4252F46E" w14:textId="1181793D" w:rsidR="0051336D" w:rsidRPr="006850EE" w:rsidRDefault="0051336D" w:rsidP="00D77DD1">
            <w:pPr>
              <w:widowControl w:val="0"/>
              <w:suppressAutoHyphens/>
              <w:snapToGrid w:val="0"/>
              <w:jc w:val="center"/>
              <w:rPr>
                <w:rFonts w:eastAsia="Arial Unicode MS"/>
                <w:kern w:val="1"/>
                <w:sz w:val="22"/>
                <w:szCs w:val="22"/>
              </w:rPr>
            </w:pPr>
            <w:r w:rsidRPr="006850EE">
              <w:rPr>
                <w:rFonts w:eastAsia="Arial Unicode MS"/>
                <w:kern w:val="1"/>
                <w:sz w:val="22"/>
                <w:szCs w:val="22"/>
              </w:rPr>
              <w:t>15.45-18.30</w:t>
            </w:r>
          </w:p>
        </w:tc>
        <w:tc>
          <w:tcPr>
            <w:tcW w:w="992" w:type="dxa"/>
          </w:tcPr>
          <w:p w14:paraId="0377EE1D" w14:textId="39579946" w:rsidR="0051336D" w:rsidRPr="006850EE" w:rsidRDefault="0051336D" w:rsidP="00D77DD1">
            <w:pPr>
              <w:widowControl w:val="0"/>
              <w:suppressAutoHyphens/>
              <w:snapToGrid w:val="0"/>
              <w:jc w:val="center"/>
              <w:rPr>
                <w:rFonts w:eastAsia="Arial Unicode MS"/>
                <w:kern w:val="1"/>
                <w:sz w:val="22"/>
                <w:szCs w:val="22"/>
              </w:rPr>
            </w:pPr>
            <w:r w:rsidRPr="006850EE">
              <w:rPr>
                <w:rFonts w:eastAsia="Arial Unicode MS"/>
                <w:kern w:val="1"/>
                <w:sz w:val="22"/>
                <w:szCs w:val="22"/>
              </w:rPr>
              <w:t>15.50-18.30</w:t>
            </w:r>
          </w:p>
        </w:tc>
        <w:tc>
          <w:tcPr>
            <w:tcW w:w="992" w:type="dxa"/>
          </w:tcPr>
          <w:p w14:paraId="2984A537" w14:textId="10A56946" w:rsidR="0051336D" w:rsidRPr="006850EE" w:rsidRDefault="0051336D" w:rsidP="00D77DD1">
            <w:pPr>
              <w:widowControl w:val="0"/>
              <w:suppressAutoHyphens/>
              <w:snapToGrid w:val="0"/>
              <w:jc w:val="center"/>
              <w:rPr>
                <w:rFonts w:eastAsia="Arial Unicode MS"/>
                <w:kern w:val="1"/>
                <w:sz w:val="22"/>
                <w:szCs w:val="22"/>
              </w:rPr>
            </w:pPr>
            <w:r w:rsidRPr="006850EE">
              <w:rPr>
                <w:rFonts w:eastAsia="Arial Unicode MS"/>
                <w:kern w:val="1"/>
                <w:sz w:val="22"/>
                <w:szCs w:val="22"/>
              </w:rPr>
              <w:t>15.50-18.30</w:t>
            </w:r>
          </w:p>
        </w:tc>
        <w:tc>
          <w:tcPr>
            <w:tcW w:w="993" w:type="dxa"/>
          </w:tcPr>
          <w:p w14:paraId="331E6EF1" w14:textId="58127A21" w:rsidR="0051336D" w:rsidRPr="006850EE" w:rsidRDefault="0051336D" w:rsidP="00D77DD1">
            <w:pPr>
              <w:widowControl w:val="0"/>
              <w:suppressAutoHyphens/>
              <w:snapToGrid w:val="0"/>
              <w:jc w:val="center"/>
              <w:rPr>
                <w:rFonts w:eastAsia="Arial Unicode MS"/>
                <w:kern w:val="1"/>
                <w:sz w:val="22"/>
                <w:szCs w:val="22"/>
              </w:rPr>
            </w:pPr>
            <w:r w:rsidRPr="006850EE">
              <w:rPr>
                <w:rFonts w:eastAsia="Arial Unicode MS"/>
                <w:kern w:val="1"/>
                <w:sz w:val="22"/>
                <w:szCs w:val="22"/>
              </w:rPr>
              <w:t>15.40 –18.30</w:t>
            </w:r>
          </w:p>
        </w:tc>
      </w:tr>
      <w:tr w:rsidR="0051336D" w:rsidRPr="006850EE" w14:paraId="246419F6" w14:textId="77777777" w:rsidTr="0051336D">
        <w:tc>
          <w:tcPr>
            <w:tcW w:w="2694" w:type="dxa"/>
          </w:tcPr>
          <w:p w14:paraId="202364FA" w14:textId="481FCA2B" w:rsidR="0051336D" w:rsidRPr="006850EE" w:rsidRDefault="0051336D" w:rsidP="009277AA">
            <w:pPr>
              <w:widowControl w:val="0"/>
              <w:suppressAutoHyphens/>
              <w:jc w:val="both"/>
              <w:rPr>
                <w:rFonts w:eastAsia="Arial Unicode MS"/>
                <w:kern w:val="1"/>
                <w:sz w:val="22"/>
                <w:szCs w:val="22"/>
              </w:rPr>
            </w:pPr>
            <w:r w:rsidRPr="006850EE">
              <w:rPr>
                <w:rFonts w:eastAsia="Arial Unicode MS"/>
                <w:kern w:val="1"/>
                <w:sz w:val="22"/>
                <w:szCs w:val="22"/>
              </w:rPr>
              <w:t>Уход детей домой</w:t>
            </w:r>
          </w:p>
        </w:tc>
        <w:tc>
          <w:tcPr>
            <w:tcW w:w="992" w:type="dxa"/>
          </w:tcPr>
          <w:p w14:paraId="08E57C80" w14:textId="664A84E6"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До 18.30</w:t>
            </w:r>
          </w:p>
        </w:tc>
        <w:tc>
          <w:tcPr>
            <w:tcW w:w="992" w:type="dxa"/>
          </w:tcPr>
          <w:p w14:paraId="66E5FE62" w14:textId="36089E43"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До 18.30</w:t>
            </w:r>
          </w:p>
        </w:tc>
        <w:tc>
          <w:tcPr>
            <w:tcW w:w="992" w:type="dxa"/>
          </w:tcPr>
          <w:p w14:paraId="205CE52C" w14:textId="61BD8078"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До 18.30</w:t>
            </w:r>
          </w:p>
        </w:tc>
        <w:tc>
          <w:tcPr>
            <w:tcW w:w="993" w:type="dxa"/>
          </w:tcPr>
          <w:p w14:paraId="26D08E38" w14:textId="53BB2EDA"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До 18.30</w:t>
            </w:r>
          </w:p>
        </w:tc>
        <w:tc>
          <w:tcPr>
            <w:tcW w:w="992" w:type="dxa"/>
          </w:tcPr>
          <w:p w14:paraId="29ECCDE4" w14:textId="6EDE8250"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До 18.30</w:t>
            </w:r>
          </w:p>
        </w:tc>
        <w:tc>
          <w:tcPr>
            <w:tcW w:w="992" w:type="dxa"/>
          </w:tcPr>
          <w:p w14:paraId="306DA90E" w14:textId="34C45DA0"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До 18.30</w:t>
            </w:r>
          </w:p>
        </w:tc>
        <w:tc>
          <w:tcPr>
            <w:tcW w:w="993" w:type="dxa"/>
          </w:tcPr>
          <w:p w14:paraId="6BC6D137" w14:textId="57E4252B" w:rsidR="0051336D" w:rsidRPr="006850EE" w:rsidRDefault="0051336D" w:rsidP="009277AA">
            <w:pPr>
              <w:widowControl w:val="0"/>
              <w:suppressAutoHyphens/>
              <w:snapToGrid w:val="0"/>
              <w:jc w:val="center"/>
              <w:rPr>
                <w:rFonts w:eastAsia="Arial Unicode MS"/>
                <w:kern w:val="1"/>
                <w:sz w:val="22"/>
                <w:szCs w:val="22"/>
              </w:rPr>
            </w:pPr>
            <w:r w:rsidRPr="006850EE">
              <w:rPr>
                <w:rFonts w:eastAsia="Arial Unicode MS"/>
                <w:kern w:val="1"/>
                <w:sz w:val="22"/>
                <w:szCs w:val="22"/>
              </w:rPr>
              <w:t>До 18.30</w:t>
            </w:r>
          </w:p>
        </w:tc>
      </w:tr>
      <w:bookmarkEnd w:id="77"/>
    </w:tbl>
    <w:p w14:paraId="2D525418" w14:textId="77777777" w:rsidR="00514370" w:rsidRDefault="00514370" w:rsidP="009277AA">
      <w:pPr>
        <w:widowControl w:val="0"/>
        <w:tabs>
          <w:tab w:val="left" w:pos="1125"/>
        </w:tabs>
        <w:suppressAutoHyphens/>
        <w:jc w:val="center"/>
        <w:rPr>
          <w:rFonts w:eastAsia="Arial Unicode MS"/>
          <w:b/>
          <w:kern w:val="1"/>
          <w:lang w:eastAsia="en-US"/>
        </w:rPr>
      </w:pPr>
    </w:p>
    <w:p w14:paraId="2F44C790" w14:textId="466F036C" w:rsidR="008364E8" w:rsidRDefault="008364E8" w:rsidP="009277AA">
      <w:pPr>
        <w:widowControl w:val="0"/>
        <w:tabs>
          <w:tab w:val="left" w:pos="1125"/>
        </w:tabs>
        <w:suppressAutoHyphens/>
        <w:jc w:val="center"/>
        <w:rPr>
          <w:rFonts w:eastAsia="Arial Unicode MS"/>
          <w:b/>
          <w:kern w:val="1"/>
          <w:lang w:eastAsia="en-US"/>
        </w:rPr>
      </w:pPr>
      <w:r w:rsidRPr="009277AA">
        <w:rPr>
          <w:rFonts w:eastAsia="Arial Unicode MS"/>
          <w:b/>
          <w:kern w:val="1"/>
          <w:lang w:eastAsia="en-US"/>
        </w:rPr>
        <w:t>Примерный режим дня в холодный период года</w:t>
      </w:r>
      <w:r w:rsidRPr="009277AA">
        <w:rPr>
          <w:rFonts w:eastAsiaTheme="minorHAnsi"/>
          <w:b/>
          <w:lang w:eastAsia="en-US"/>
        </w:rPr>
        <w:t xml:space="preserve"> </w:t>
      </w:r>
      <w:r w:rsidR="00395808" w:rsidRPr="009277AA">
        <w:rPr>
          <w:rFonts w:eastAsia="Arial Unicode MS"/>
          <w:b/>
          <w:kern w:val="1"/>
          <w:lang w:eastAsia="en-US"/>
        </w:rPr>
        <w:t xml:space="preserve">в </w:t>
      </w:r>
      <w:r w:rsidR="00B32D49" w:rsidRPr="009277AA">
        <w:rPr>
          <w:rFonts w:eastAsia="Arial Unicode MS"/>
          <w:b/>
          <w:kern w:val="1"/>
          <w:lang w:eastAsia="en-US"/>
        </w:rPr>
        <w:t>МАДОУ д/с № 1</w:t>
      </w:r>
    </w:p>
    <w:p w14:paraId="4A70F0B7" w14:textId="77777777" w:rsidR="00514370" w:rsidRPr="009277AA" w:rsidRDefault="00514370" w:rsidP="009277AA">
      <w:pPr>
        <w:widowControl w:val="0"/>
        <w:tabs>
          <w:tab w:val="left" w:pos="1125"/>
        </w:tabs>
        <w:suppressAutoHyphens/>
        <w:jc w:val="center"/>
        <w:rPr>
          <w:rFonts w:eastAsia="Arial Unicode MS"/>
          <w:b/>
          <w:kern w:val="1"/>
          <w:lang w:eastAsia="en-US"/>
        </w:rPr>
      </w:pPr>
    </w:p>
    <w:tbl>
      <w:tblPr>
        <w:tblStyle w:val="130"/>
        <w:tblW w:w="9876" w:type="dxa"/>
        <w:tblInd w:w="-34" w:type="dxa"/>
        <w:tblLayout w:type="fixed"/>
        <w:tblLook w:val="04A0" w:firstRow="1" w:lastRow="0" w:firstColumn="1" w:lastColumn="0" w:noHBand="0" w:noVBand="1"/>
      </w:tblPr>
      <w:tblGrid>
        <w:gridCol w:w="2694"/>
        <w:gridCol w:w="1026"/>
        <w:gridCol w:w="1026"/>
        <w:gridCol w:w="1026"/>
        <w:gridCol w:w="1026"/>
        <w:gridCol w:w="1026"/>
        <w:gridCol w:w="1026"/>
        <w:gridCol w:w="1026"/>
      </w:tblGrid>
      <w:tr w:rsidR="006850EE" w:rsidRPr="006850EE" w14:paraId="63D7EF29" w14:textId="77777777" w:rsidTr="0051336D">
        <w:tc>
          <w:tcPr>
            <w:tcW w:w="2694" w:type="dxa"/>
            <w:tcBorders>
              <w:top w:val="single" w:sz="4" w:space="0" w:color="auto"/>
              <w:left w:val="single" w:sz="4" w:space="0" w:color="auto"/>
              <w:bottom w:val="single" w:sz="4" w:space="0" w:color="auto"/>
              <w:right w:val="single" w:sz="4" w:space="0" w:color="auto"/>
            </w:tcBorders>
            <w:hideMark/>
          </w:tcPr>
          <w:p w14:paraId="7CA8A6F1" w14:textId="77777777" w:rsidR="006850EE" w:rsidRPr="006850EE" w:rsidRDefault="006850EE" w:rsidP="009277AA">
            <w:pPr>
              <w:widowControl w:val="0"/>
              <w:suppressAutoHyphens/>
              <w:snapToGrid w:val="0"/>
              <w:jc w:val="center"/>
              <w:rPr>
                <w:rFonts w:eastAsia="Arial Unicode MS"/>
                <w:b/>
                <w:bCs/>
                <w:kern w:val="2"/>
                <w:sz w:val="22"/>
                <w:szCs w:val="22"/>
                <w:lang w:eastAsia="en-US"/>
              </w:rPr>
            </w:pPr>
            <w:bookmarkStart w:id="78" w:name="_Hlk134092522"/>
            <w:r w:rsidRPr="006850EE">
              <w:rPr>
                <w:rFonts w:eastAsia="Arial Unicode MS"/>
                <w:b/>
                <w:bCs/>
                <w:kern w:val="2"/>
                <w:sz w:val="22"/>
                <w:szCs w:val="22"/>
                <w:lang w:eastAsia="en-US"/>
              </w:rPr>
              <w:t>Режимные моменты</w:t>
            </w:r>
          </w:p>
        </w:tc>
        <w:tc>
          <w:tcPr>
            <w:tcW w:w="1026" w:type="dxa"/>
            <w:tcBorders>
              <w:top w:val="single" w:sz="4" w:space="0" w:color="auto"/>
              <w:left w:val="single" w:sz="4" w:space="0" w:color="auto"/>
              <w:bottom w:val="single" w:sz="4" w:space="0" w:color="auto"/>
              <w:right w:val="single" w:sz="4" w:space="0" w:color="auto"/>
            </w:tcBorders>
            <w:hideMark/>
          </w:tcPr>
          <w:p w14:paraId="6D195E43" w14:textId="33F9046F" w:rsidR="006850EE" w:rsidRPr="006850EE" w:rsidRDefault="006850EE" w:rsidP="009277AA">
            <w:pPr>
              <w:widowControl w:val="0"/>
              <w:suppressAutoHyphens/>
              <w:snapToGrid w:val="0"/>
              <w:jc w:val="center"/>
              <w:rPr>
                <w:rFonts w:eastAsia="Arial Unicode MS"/>
                <w:b/>
                <w:bCs/>
                <w:kern w:val="2"/>
                <w:sz w:val="22"/>
                <w:szCs w:val="22"/>
                <w:lang w:eastAsia="en-US"/>
              </w:rPr>
            </w:pPr>
            <w:r w:rsidRPr="006850EE">
              <w:rPr>
                <w:rFonts w:eastAsia="Arial Unicode MS"/>
                <w:b/>
                <w:bCs/>
                <w:kern w:val="2"/>
                <w:sz w:val="22"/>
                <w:szCs w:val="22"/>
                <w:lang w:eastAsia="en-US"/>
              </w:rPr>
              <w:t>Первая младшая группа</w:t>
            </w:r>
          </w:p>
        </w:tc>
        <w:tc>
          <w:tcPr>
            <w:tcW w:w="1026" w:type="dxa"/>
            <w:tcBorders>
              <w:top w:val="single" w:sz="4" w:space="0" w:color="auto"/>
              <w:left w:val="single" w:sz="4" w:space="0" w:color="auto"/>
              <w:bottom w:val="single" w:sz="4" w:space="0" w:color="auto"/>
              <w:right w:val="single" w:sz="4" w:space="0" w:color="auto"/>
            </w:tcBorders>
            <w:hideMark/>
          </w:tcPr>
          <w:p w14:paraId="01423425" w14:textId="41EB1867" w:rsidR="006850EE" w:rsidRPr="006850EE" w:rsidRDefault="006850EE" w:rsidP="009277AA">
            <w:pPr>
              <w:widowControl w:val="0"/>
              <w:suppressAutoHyphens/>
              <w:snapToGrid w:val="0"/>
              <w:jc w:val="center"/>
              <w:rPr>
                <w:rFonts w:eastAsia="Arial Unicode MS"/>
                <w:b/>
                <w:bCs/>
                <w:kern w:val="2"/>
                <w:sz w:val="22"/>
                <w:szCs w:val="22"/>
                <w:lang w:eastAsia="en-US"/>
              </w:rPr>
            </w:pPr>
            <w:r w:rsidRPr="006850EE">
              <w:rPr>
                <w:rFonts w:eastAsia="Arial Unicode MS"/>
                <w:b/>
                <w:bCs/>
                <w:kern w:val="2"/>
                <w:sz w:val="22"/>
                <w:szCs w:val="22"/>
                <w:lang w:eastAsia="en-US"/>
              </w:rPr>
              <w:t>Разновозрастная</w:t>
            </w:r>
          </w:p>
        </w:tc>
        <w:tc>
          <w:tcPr>
            <w:tcW w:w="1026" w:type="dxa"/>
            <w:tcBorders>
              <w:top w:val="single" w:sz="4" w:space="0" w:color="auto"/>
              <w:left w:val="single" w:sz="4" w:space="0" w:color="auto"/>
              <w:bottom w:val="single" w:sz="4" w:space="0" w:color="auto"/>
              <w:right w:val="single" w:sz="4" w:space="0" w:color="auto"/>
            </w:tcBorders>
          </w:tcPr>
          <w:p w14:paraId="4C8F03A2" w14:textId="467998E3" w:rsidR="006850EE" w:rsidRPr="006850EE" w:rsidRDefault="006850EE" w:rsidP="006850EE">
            <w:pPr>
              <w:widowControl w:val="0"/>
              <w:suppressAutoHyphens/>
              <w:snapToGrid w:val="0"/>
              <w:jc w:val="center"/>
              <w:rPr>
                <w:rFonts w:eastAsia="Arial Unicode MS"/>
                <w:b/>
                <w:bCs/>
                <w:kern w:val="2"/>
                <w:sz w:val="22"/>
                <w:szCs w:val="22"/>
                <w:lang w:eastAsia="en-US"/>
              </w:rPr>
            </w:pPr>
            <w:r w:rsidRPr="006850EE">
              <w:rPr>
                <w:rFonts w:eastAsia="Arial Unicode MS"/>
                <w:b/>
                <w:bCs/>
                <w:kern w:val="2"/>
                <w:sz w:val="22"/>
                <w:szCs w:val="22"/>
                <w:lang w:eastAsia="en-US"/>
              </w:rPr>
              <w:t>2-младшая группа</w:t>
            </w:r>
          </w:p>
        </w:tc>
        <w:tc>
          <w:tcPr>
            <w:tcW w:w="1026" w:type="dxa"/>
            <w:tcBorders>
              <w:top w:val="single" w:sz="4" w:space="0" w:color="auto"/>
              <w:left w:val="single" w:sz="4" w:space="0" w:color="auto"/>
              <w:bottom w:val="single" w:sz="4" w:space="0" w:color="auto"/>
              <w:right w:val="single" w:sz="4" w:space="0" w:color="auto"/>
            </w:tcBorders>
          </w:tcPr>
          <w:p w14:paraId="34B0E54F" w14:textId="77777777" w:rsidR="006850EE" w:rsidRPr="006850EE" w:rsidRDefault="006850EE" w:rsidP="006850EE">
            <w:pPr>
              <w:widowControl w:val="0"/>
              <w:suppressAutoHyphens/>
              <w:snapToGrid w:val="0"/>
              <w:jc w:val="center"/>
              <w:rPr>
                <w:rFonts w:eastAsia="Arial Unicode MS"/>
                <w:b/>
                <w:bCs/>
                <w:kern w:val="2"/>
                <w:sz w:val="22"/>
                <w:szCs w:val="22"/>
                <w:lang w:eastAsia="en-US"/>
              </w:rPr>
            </w:pPr>
            <w:r w:rsidRPr="006850EE">
              <w:rPr>
                <w:rFonts w:eastAsia="Arial Unicode MS"/>
                <w:b/>
                <w:bCs/>
                <w:kern w:val="2"/>
                <w:sz w:val="22"/>
                <w:szCs w:val="22"/>
                <w:lang w:eastAsia="en-US"/>
              </w:rPr>
              <w:t>Средняя группа</w:t>
            </w:r>
          </w:p>
          <w:p w14:paraId="258B4568" w14:textId="70281A55" w:rsidR="006850EE" w:rsidRPr="006850EE" w:rsidRDefault="006850EE" w:rsidP="009277AA">
            <w:pPr>
              <w:widowControl w:val="0"/>
              <w:suppressAutoHyphens/>
              <w:snapToGrid w:val="0"/>
              <w:jc w:val="center"/>
              <w:rPr>
                <w:rFonts w:eastAsia="Arial Unicode MS"/>
                <w:b/>
                <w:bCs/>
                <w:kern w:val="2"/>
                <w:sz w:val="22"/>
                <w:szCs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6AF25B4E" w14:textId="587DA056" w:rsidR="006850EE" w:rsidRPr="006850EE" w:rsidRDefault="006850EE" w:rsidP="009277AA">
            <w:pPr>
              <w:widowControl w:val="0"/>
              <w:suppressAutoHyphens/>
              <w:snapToGrid w:val="0"/>
              <w:jc w:val="center"/>
              <w:rPr>
                <w:rFonts w:eastAsia="Arial Unicode MS"/>
                <w:b/>
                <w:bCs/>
                <w:kern w:val="2"/>
                <w:sz w:val="22"/>
                <w:szCs w:val="22"/>
                <w:lang w:eastAsia="en-US"/>
              </w:rPr>
            </w:pPr>
            <w:r>
              <w:rPr>
                <w:rFonts w:eastAsia="Arial Unicode MS"/>
                <w:b/>
                <w:bCs/>
                <w:kern w:val="2"/>
                <w:sz w:val="22"/>
                <w:szCs w:val="22"/>
                <w:lang w:eastAsia="en-US"/>
              </w:rPr>
              <w:t>Старшая группа</w:t>
            </w:r>
          </w:p>
        </w:tc>
        <w:tc>
          <w:tcPr>
            <w:tcW w:w="1026" w:type="dxa"/>
            <w:tcBorders>
              <w:top w:val="single" w:sz="4" w:space="0" w:color="auto"/>
              <w:left w:val="single" w:sz="4" w:space="0" w:color="auto"/>
              <w:bottom w:val="single" w:sz="4" w:space="0" w:color="auto"/>
              <w:right w:val="single" w:sz="4" w:space="0" w:color="auto"/>
            </w:tcBorders>
          </w:tcPr>
          <w:p w14:paraId="266BC116" w14:textId="23BA4AA6" w:rsidR="006850EE" w:rsidRPr="006850EE" w:rsidRDefault="006850EE" w:rsidP="009277AA">
            <w:pPr>
              <w:widowControl w:val="0"/>
              <w:suppressAutoHyphens/>
              <w:snapToGrid w:val="0"/>
              <w:jc w:val="center"/>
              <w:rPr>
                <w:rFonts w:eastAsia="Arial Unicode MS"/>
                <w:b/>
                <w:bCs/>
                <w:kern w:val="2"/>
                <w:sz w:val="22"/>
                <w:szCs w:val="22"/>
                <w:lang w:eastAsia="en-US"/>
              </w:rPr>
            </w:pPr>
            <w:r w:rsidRPr="006850EE">
              <w:rPr>
                <w:rFonts w:eastAsia="Arial Unicode MS"/>
                <w:b/>
                <w:bCs/>
                <w:kern w:val="2"/>
                <w:sz w:val="22"/>
                <w:szCs w:val="22"/>
                <w:lang w:eastAsia="en-US"/>
              </w:rPr>
              <w:t>Разновозрастная гр.2</w:t>
            </w:r>
          </w:p>
        </w:tc>
        <w:tc>
          <w:tcPr>
            <w:tcW w:w="1026" w:type="dxa"/>
            <w:tcBorders>
              <w:top w:val="single" w:sz="4" w:space="0" w:color="auto"/>
              <w:left w:val="single" w:sz="4" w:space="0" w:color="auto"/>
              <w:bottom w:val="single" w:sz="4" w:space="0" w:color="auto"/>
              <w:right w:val="single" w:sz="4" w:space="0" w:color="auto"/>
            </w:tcBorders>
          </w:tcPr>
          <w:p w14:paraId="6E24B7EE" w14:textId="5E6869BD" w:rsidR="006850EE" w:rsidRPr="006850EE" w:rsidRDefault="006850EE" w:rsidP="009277AA">
            <w:pPr>
              <w:widowControl w:val="0"/>
              <w:suppressAutoHyphens/>
              <w:snapToGrid w:val="0"/>
              <w:jc w:val="center"/>
              <w:rPr>
                <w:rFonts w:eastAsia="Arial Unicode MS"/>
                <w:b/>
                <w:bCs/>
                <w:kern w:val="2"/>
                <w:sz w:val="22"/>
                <w:szCs w:val="22"/>
                <w:lang w:eastAsia="en-US"/>
              </w:rPr>
            </w:pPr>
            <w:r>
              <w:rPr>
                <w:rFonts w:eastAsia="Arial Unicode MS"/>
                <w:b/>
                <w:bCs/>
                <w:kern w:val="2"/>
                <w:sz w:val="22"/>
                <w:szCs w:val="22"/>
                <w:lang w:eastAsia="en-US"/>
              </w:rPr>
              <w:t>Подготовительная к школе группа</w:t>
            </w:r>
          </w:p>
        </w:tc>
      </w:tr>
      <w:tr w:rsidR="0051336D" w:rsidRPr="006850EE" w14:paraId="0B9206BB" w14:textId="77777777" w:rsidTr="0051336D">
        <w:trPr>
          <w:trHeight w:val="849"/>
        </w:trPr>
        <w:tc>
          <w:tcPr>
            <w:tcW w:w="2694" w:type="dxa"/>
            <w:tcBorders>
              <w:top w:val="single" w:sz="4" w:space="0" w:color="auto"/>
              <w:left w:val="single" w:sz="4" w:space="0" w:color="auto"/>
              <w:right w:val="single" w:sz="4" w:space="0" w:color="auto"/>
            </w:tcBorders>
            <w:hideMark/>
          </w:tcPr>
          <w:p w14:paraId="6DFEF1CD" w14:textId="77777777" w:rsidR="0051336D" w:rsidRPr="006850EE" w:rsidRDefault="0051336D" w:rsidP="009277AA">
            <w:pPr>
              <w:widowControl w:val="0"/>
              <w:suppressAutoHyphens/>
              <w:snapToGrid w:val="0"/>
              <w:rPr>
                <w:rFonts w:eastAsia="Arial Unicode MS"/>
                <w:kern w:val="2"/>
                <w:sz w:val="22"/>
                <w:szCs w:val="22"/>
                <w:lang w:eastAsia="en-US"/>
              </w:rPr>
            </w:pPr>
            <w:r w:rsidRPr="006850EE">
              <w:rPr>
                <w:rFonts w:eastAsia="Arial Unicode MS"/>
                <w:kern w:val="2"/>
                <w:sz w:val="22"/>
                <w:szCs w:val="22"/>
                <w:lang w:eastAsia="en-US"/>
              </w:rPr>
              <w:t>Прием, осмотр, термометрия, игры, общение, индивидуальная работа с детьми, самостоятельная деятельность детей</w:t>
            </w:r>
          </w:p>
        </w:tc>
        <w:tc>
          <w:tcPr>
            <w:tcW w:w="1026" w:type="dxa"/>
            <w:tcBorders>
              <w:top w:val="single" w:sz="4" w:space="0" w:color="auto"/>
              <w:left w:val="single" w:sz="4" w:space="0" w:color="auto"/>
              <w:right w:val="single" w:sz="4" w:space="0" w:color="auto"/>
            </w:tcBorders>
            <w:hideMark/>
          </w:tcPr>
          <w:p w14:paraId="688F339D" w14:textId="0762A98D" w:rsidR="0051336D" w:rsidRPr="006850EE" w:rsidRDefault="0051336D" w:rsidP="0051336D">
            <w:pPr>
              <w:widowControl w:val="0"/>
              <w:suppressAutoHyphens/>
              <w:snapToGrid w:val="0"/>
              <w:jc w:val="center"/>
              <w:rPr>
                <w:rFonts w:eastAsia="Arial Unicode MS"/>
                <w:kern w:val="2"/>
                <w:sz w:val="22"/>
                <w:szCs w:val="22"/>
                <w:lang w:eastAsia="en-US"/>
              </w:rPr>
            </w:pPr>
            <w:r w:rsidRPr="006850EE">
              <w:rPr>
                <w:rFonts w:eastAsia="Arial Unicode MS"/>
                <w:kern w:val="2"/>
                <w:sz w:val="22"/>
                <w:szCs w:val="22"/>
                <w:lang w:eastAsia="en-US"/>
              </w:rPr>
              <w:t>6.</w:t>
            </w:r>
            <w:r>
              <w:rPr>
                <w:rFonts w:eastAsia="Arial Unicode MS"/>
                <w:kern w:val="2"/>
                <w:sz w:val="22"/>
                <w:szCs w:val="22"/>
                <w:lang w:eastAsia="en-US"/>
              </w:rPr>
              <w:t>3</w:t>
            </w:r>
            <w:r w:rsidRPr="006850EE">
              <w:rPr>
                <w:rFonts w:eastAsia="Arial Unicode MS"/>
                <w:kern w:val="2"/>
                <w:sz w:val="22"/>
                <w:szCs w:val="22"/>
                <w:lang w:eastAsia="en-US"/>
              </w:rPr>
              <w:t>0-</w:t>
            </w:r>
            <w:r>
              <w:rPr>
                <w:rFonts w:eastAsia="Arial Unicode MS"/>
                <w:kern w:val="2"/>
                <w:sz w:val="22"/>
                <w:szCs w:val="22"/>
                <w:lang w:eastAsia="en-US"/>
              </w:rPr>
              <w:t>8.00</w:t>
            </w:r>
          </w:p>
        </w:tc>
        <w:tc>
          <w:tcPr>
            <w:tcW w:w="1026" w:type="dxa"/>
            <w:tcBorders>
              <w:top w:val="single" w:sz="4" w:space="0" w:color="auto"/>
              <w:left w:val="single" w:sz="4" w:space="0" w:color="auto"/>
              <w:right w:val="single" w:sz="4" w:space="0" w:color="auto"/>
            </w:tcBorders>
            <w:hideMark/>
          </w:tcPr>
          <w:p w14:paraId="58BC0ED6" w14:textId="09E6984D" w:rsidR="0051336D" w:rsidRPr="006850EE" w:rsidRDefault="0051336D" w:rsidP="0051336D">
            <w:pPr>
              <w:widowControl w:val="0"/>
              <w:suppressAutoHyphens/>
              <w:snapToGrid w:val="0"/>
              <w:jc w:val="center"/>
              <w:rPr>
                <w:rFonts w:eastAsia="Arial Unicode MS"/>
                <w:kern w:val="2"/>
                <w:sz w:val="22"/>
                <w:szCs w:val="22"/>
                <w:lang w:eastAsia="en-US"/>
              </w:rPr>
            </w:pPr>
            <w:r w:rsidRPr="006850EE">
              <w:rPr>
                <w:rFonts w:eastAsia="Arial Unicode MS"/>
                <w:kern w:val="2"/>
                <w:sz w:val="22"/>
                <w:szCs w:val="22"/>
                <w:lang w:eastAsia="en-US"/>
              </w:rPr>
              <w:t>6.</w:t>
            </w:r>
            <w:r>
              <w:rPr>
                <w:rFonts w:eastAsia="Arial Unicode MS"/>
                <w:kern w:val="2"/>
                <w:sz w:val="22"/>
                <w:szCs w:val="22"/>
                <w:lang w:eastAsia="en-US"/>
              </w:rPr>
              <w:t>3</w:t>
            </w:r>
            <w:r w:rsidRPr="006850EE">
              <w:rPr>
                <w:rFonts w:eastAsia="Arial Unicode MS"/>
                <w:kern w:val="2"/>
                <w:sz w:val="22"/>
                <w:szCs w:val="22"/>
                <w:lang w:eastAsia="en-US"/>
              </w:rPr>
              <w:t>0-8.00</w:t>
            </w:r>
          </w:p>
        </w:tc>
        <w:tc>
          <w:tcPr>
            <w:tcW w:w="1026" w:type="dxa"/>
            <w:tcBorders>
              <w:top w:val="single" w:sz="4" w:space="0" w:color="auto"/>
              <w:left w:val="single" w:sz="4" w:space="0" w:color="auto"/>
              <w:right w:val="single" w:sz="4" w:space="0" w:color="auto"/>
            </w:tcBorders>
            <w:hideMark/>
          </w:tcPr>
          <w:p w14:paraId="41920ACC" w14:textId="78DAC776" w:rsidR="0051336D" w:rsidRPr="006850EE" w:rsidRDefault="0051336D" w:rsidP="0051336D">
            <w:pPr>
              <w:widowControl w:val="0"/>
              <w:suppressAutoHyphens/>
              <w:snapToGrid w:val="0"/>
              <w:jc w:val="center"/>
              <w:rPr>
                <w:rFonts w:eastAsia="Arial Unicode MS"/>
                <w:kern w:val="2"/>
                <w:sz w:val="22"/>
                <w:szCs w:val="22"/>
                <w:lang w:eastAsia="en-US"/>
              </w:rPr>
            </w:pPr>
            <w:r w:rsidRPr="006850EE">
              <w:rPr>
                <w:rFonts w:eastAsia="Arial Unicode MS"/>
                <w:kern w:val="2"/>
                <w:sz w:val="22"/>
                <w:szCs w:val="22"/>
                <w:lang w:eastAsia="en-US"/>
              </w:rPr>
              <w:t>6.</w:t>
            </w:r>
            <w:r>
              <w:rPr>
                <w:rFonts w:eastAsia="Arial Unicode MS"/>
                <w:kern w:val="2"/>
                <w:sz w:val="22"/>
                <w:szCs w:val="22"/>
                <w:lang w:eastAsia="en-US"/>
              </w:rPr>
              <w:t>3</w:t>
            </w:r>
            <w:r w:rsidRPr="006850EE">
              <w:rPr>
                <w:rFonts w:eastAsia="Arial Unicode MS"/>
                <w:kern w:val="2"/>
                <w:sz w:val="22"/>
                <w:szCs w:val="22"/>
                <w:lang w:eastAsia="en-US"/>
              </w:rPr>
              <w:t>0-8.00</w:t>
            </w:r>
          </w:p>
        </w:tc>
        <w:tc>
          <w:tcPr>
            <w:tcW w:w="1026" w:type="dxa"/>
            <w:tcBorders>
              <w:top w:val="single" w:sz="4" w:space="0" w:color="auto"/>
              <w:left w:val="single" w:sz="4" w:space="0" w:color="auto"/>
              <w:right w:val="single" w:sz="4" w:space="0" w:color="auto"/>
            </w:tcBorders>
            <w:hideMark/>
          </w:tcPr>
          <w:p w14:paraId="1AB512E5" w14:textId="5CA93BC1" w:rsidR="0051336D" w:rsidRPr="006850EE" w:rsidRDefault="0051336D" w:rsidP="0051336D">
            <w:pPr>
              <w:widowControl w:val="0"/>
              <w:suppressAutoHyphens/>
              <w:snapToGrid w:val="0"/>
              <w:jc w:val="center"/>
              <w:rPr>
                <w:rFonts w:eastAsia="Arial Unicode MS"/>
                <w:kern w:val="2"/>
                <w:sz w:val="22"/>
                <w:szCs w:val="22"/>
                <w:lang w:eastAsia="en-US"/>
              </w:rPr>
            </w:pPr>
            <w:r w:rsidRPr="006850EE">
              <w:rPr>
                <w:rFonts w:eastAsia="Arial Unicode MS"/>
                <w:kern w:val="2"/>
                <w:sz w:val="22"/>
                <w:szCs w:val="22"/>
                <w:lang w:eastAsia="en-US"/>
              </w:rPr>
              <w:t>6.</w:t>
            </w:r>
            <w:r>
              <w:rPr>
                <w:rFonts w:eastAsia="Arial Unicode MS"/>
                <w:kern w:val="2"/>
                <w:sz w:val="22"/>
                <w:szCs w:val="22"/>
                <w:lang w:eastAsia="en-US"/>
              </w:rPr>
              <w:t>3</w:t>
            </w:r>
            <w:r w:rsidRPr="006850EE">
              <w:rPr>
                <w:rFonts w:eastAsia="Arial Unicode MS"/>
                <w:kern w:val="2"/>
                <w:sz w:val="22"/>
                <w:szCs w:val="22"/>
                <w:lang w:eastAsia="en-US"/>
              </w:rPr>
              <w:t>0-</w:t>
            </w:r>
            <w:r>
              <w:rPr>
                <w:rFonts w:eastAsia="Arial Unicode MS"/>
                <w:kern w:val="2"/>
                <w:sz w:val="22"/>
                <w:szCs w:val="22"/>
                <w:lang w:eastAsia="en-US"/>
              </w:rPr>
              <w:t>8.00</w:t>
            </w:r>
          </w:p>
        </w:tc>
        <w:tc>
          <w:tcPr>
            <w:tcW w:w="1026" w:type="dxa"/>
            <w:tcBorders>
              <w:top w:val="single" w:sz="4" w:space="0" w:color="auto"/>
              <w:left w:val="single" w:sz="4" w:space="0" w:color="auto"/>
              <w:right w:val="single" w:sz="4" w:space="0" w:color="auto"/>
            </w:tcBorders>
            <w:hideMark/>
          </w:tcPr>
          <w:p w14:paraId="2FA2AC6A" w14:textId="64E1B11A" w:rsidR="0051336D" w:rsidRPr="006850EE" w:rsidRDefault="0051336D" w:rsidP="0051336D">
            <w:pPr>
              <w:widowControl w:val="0"/>
              <w:suppressAutoHyphens/>
              <w:snapToGrid w:val="0"/>
              <w:jc w:val="center"/>
              <w:rPr>
                <w:rFonts w:eastAsia="Arial Unicode MS"/>
                <w:kern w:val="2"/>
                <w:sz w:val="22"/>
                <w:szCs w:val="22"/>
                <w:lang w:eastAsia="en-US"/>
              </w:rPr>
            </w:pPr>
            <w:r w:rsidRPr="006850EE">
              <w:rPr>
                <w:rFonts w:eastAsia="Arial Unicode MS"/>
                <w:kern w:val="2"/>
                <w:sz w:val="22"/>
                <w:szCs w:val="22"/>
                <w:lang w:eastAsia="en-US"/>
              </w:rPr>
              <w:t>6.</w:t>
            </w:r>
            <w:r>
              <w:rPr>
                <w:rFonts w:eastAsia="Arial Unicode MS"/>
                <w:kern w:val="2"/>
                <w:sz w:val="22"/>
                <w:szCs w:val="22"/>
                <w:lang w:eastAsia="en-US"/>
              </w:rPr>
              <w:t>3</w:t>
            </w:r>
            <w:r w:rsidRPr="006850EE">
              <w:rPr>
                <w:rFonts w:eastAsia="Arial Unicode MS"/>
                <w:kern w:val="2"/>
                <w:sz w:val="22"/>
                <w:szCs w:val="22"/>
                <w:lang w:eastAsia="en-US"/>
              </w:rPr>
              <w:t>0-</w:t>
            </w:r>
            <w:r>
              <w:rPr>
                <w:rFonts w:eastAsia="Arial Unicode MS"/>
                <w:kern w:val="2"/>
                <w:sz w:val="22"/>
                <w:szCs w:val="22"/>
                <w:lang w:eastAsia="en-US"/>
              </w:rPr>
              <w:t>8.00</w:t>
            </w:r>
          </w:p>
        </w:tc>
        <w:tc>
          <w:tcPr>
            <w:tcW w:w="1026" w:type="dxa"/>
            <w:tcBorders>
              <w:top w:val="single" w:sz="4" w:space="0" w:color="auto"/>
              <w:left w:val="single" w:sz="4" w:space="0" w:color="auto"/>
              <w:right w:val="single" w:sz="4" w:space="0" w:color="auto"/>
            </w:tcBorders>
          </w:tcPr>
          <w:p w14:paraId="0BF05EF1" w14:textId="528A459E" w:rsidR="0051336D" w:rsidRPr="006850EE" w:rsidRDefault="0051336D" w:rsidP="0051336D">
            <w:pPr>
              <w:widowControl w:val="0"/>
              <w:suppressAutoHyphens/>
              <w:snapToGrid w:val="0"/>
              <w:jc w:val="center"/>
              <w:rPr>
                <w:rFonts w:eastAsia="Arial Unicode MS"/>
                <w:kern w:val="2"/>
                <w:sz w:val="22"/>
                <w:szCs w:val="22"/>
                <w:lang w:eastAsia="en-US"/>
              </w:rPr>
            </w:pPr>
            <w:r w:rsidRPr="006850EE">
              <w:rPr>
                <w:rFonts w:eastAsia="Arial Unicode MS"/>
                <w:kern w:val="2"/>
                <w:sz w:val="22"/>
                <w:szCs w:val="22"/>
                <w:lang w:eastAsia="en-US"/>
              </w:rPr>
              <w:t>6.</w:t>
            </w:r>
            <w:r>
              <w:rPr>
                <w:rFonts w:eastAsia="Arial Unicode MS"/>
                <w:kern w:val="2"/>
                <w:sz w:val="22"/>
                <w:szCs w:val="22"/>
                <w:lang w:eastAsia="en-US"/>
              </w:rPr>
              <w:t>3</w:t>
            </w:r>
            <w:r w:rsidRPr="006850EE">
              <w:rPr>
                <w:rFonts w:eastAsia="Arial Unicode MS"/>
                <w:kern w:val="2"/>
                <w:sz w:val="22"/>
                <w:szCs w:val="22"/>
                <w:lang w:eastAsia="en-US"/>
              </w:rPr>
              <w:t>0-</w:t>
            </w:r>
            <w:r>
              <w:rPr>
                <w:rFonts w:eastAsia="Arial Unicode MS"/>
                <w:kern w:val="2"/>
                <w:sz w:val="22"/>
                <w:szCs w:val="22"/>
                <w:lang w:eastAsia="en-US"/>
              </w:rPr>
              <w:t>8.00</w:t>
            </w:r>
          </w:p>
        </w:tc>
        <w:tc>
          <w:tcPr>
            <w:tcW w:w="1026" w:type="dxa"/>
            <w:tcBorders>
              <w:top w:val="single" w:sz="4" w:space="0" w:color="auto"/>
              <w:left w:val="single" w:sz="4" w:space="0" w:color="auto"/>
              <w:right w:val="single" w:sz="4" w:space="0" w:color="auto"/>
            </w:tcBorders>
          </w:tcPr>
          <w:p w14:paraId="53272621" w14:textId="1F97A3ED" w:rsidR="0051336D" w:rsidRPr="006850EE" w:rsidRDefault="0051336D" w:rsidP="0051336D">
            <w:pPr>
              <w:widowControl w:val="0"/>
              <w:suppressAutoHyphens/>
              <w:snapToGrid w:val="0"/>
              <w:jc w:val="center"/>
              <w:rPr>
                <w:rFonts w:eastAsia="Arial Unicode MS"/>
                <w:kern w:val="2"/>
                <w:sz w:val="22"/>
                <w:szCs w:val="22"/>
                <w:lang w:eastAsia="en-US"/>
              </w:rPr>
            </w:pPr>
            <w:r w:rsidRPr="006850EE">
              <w:rPr>
                <w:rFonts w:eastAsia="Arial Unicode MS"/>
                <w:kern w:val="2"/>
                <w:sz w:val="22"/>
                <w:szCs w:val="22"/>
                <w:lang w:eastAsia="en-US"/>
              </w:rPr>
              <w:t>6.</w:t>
            </w:r>
            <w:r>
              <w:rPr>
                <w:rFonts w:eastAsia="Arial Unicode MS"/>
                <w:kern w:val="2"/>
                <w:sz w:val="22"/>
                <w:szCs w:val="22"/>
                <w:lang w:eastAsia="en-US"/>
              </w:rPr>
              <w:t>3</w:t>
            </w:r>
            <w:r w:rsidRPr="006850EE">
              <w:rPr>
                <w:rFonts w:eastAsia="Arial Unicode MS"/>
                <w:kern w:val="2"/>
                <w:sz w:val="22"/>
                <w:szCs w:val="22"/>
                <w:lang w:eastAsia="en-US"/>
              </w:rPr>
              <w:t>0-</w:t>
            </w:r>
            <w:r>
              <w:rPr>
                <w:rFonts w:eastAsia="Arial Unicode MS"/>
                <w:kern w:val="2"/>
                <w:sz w:val="22"/>
                <w:szCs w:val="22"/>
                <w:lang w:eastAsia="en-US"/>
              </w:rPr>
              <w:t>8.00</w:t>
            </w:r>
          </w:p>
        </w:tc>
      </w:tr>
      <w:tr w:rsidR="0051336D" w:rsidRPr="006850EE" w14:paraId="101DA5A2" w14:textId="77777777" w:rsidTr="0051336D">
        <w:tc>
          <w:tcPr>
            <w:tcW w:w="2694" w:type="dxa"/>
            <w:tcBorders>
              <w:top w:val="single" w:sz="4" w:space="0" w:color="auto"/>
              <w:left w:val="single" w:sz="4" w:space="0" w:color="auto"/>
              <w:bottom w:val="single" w:sz="4" w:space="0" w:color="auto"/>
              <w:right w:val="single" w:sz="4" w:space="0" w:color="auto"/>
            </w:tcBorders>
            <w:hideMark/>
          </w:tcPr>
          <w:p w14:paraId="7C18FD6F" w14:textId="77777777" w:rsidR="0051336D" w:rsidRPr="006850EE" w:rsidRDefault="0051336D" w:rsidP="009277AA">
            <w:pPr>
              <w:widowControl w:val="0"/>
              <w:suppressAutoHyphens/>
              <w:rPr>
                <w:rFonts w:eastAsia="Arial Unicode MS"/>
                <w:kern w:val="2"/>
                <w:sz w:val="22"/>
                <w:szCs w:val="22"/>
                <w:lang w:eastAsia="en-US"/>
              </w:rPr>
            </w:pPr>
            <w:r w:rsidRPr="006850EE">
              <w:rPr>
                <w:rFonts w:eastAsia="Arial Unicode MS"/>
                <w:kern w:val="2"/>
                <w:sz w:val="22"/>
                <w:szCs w:val="22"/>
                <w:lang w:eastAsia="en-US"/>
              </w:rPr>
              <w:t>Утренняя гимнастика</w:t>
            </w:r>
          </w:p>
        </w:tc>
        <w:tc>
          <w:tcPr>
            <w:tcW w:w="1026" w:type="dxa"/>
            <w:tcBorders>
              <w:top w:val="single" w:sz="4" w:space="0" w:color="auto"/>
              <w:left w:val="single" w:sz="4" w:space="0" w:color="auto"/>
              <w:bottom w:val="single" w:sz="4" w:space="0" w:color="auto"/>
              <w:right w:val="single" w:sz="4" w:space="0" w:color="auto"/>
            </w:tcBorders>
            <w:hideMark/>
          </w:tcPr>
          <w:p w14:paraId="65BF92CB" w14:textId="56BE3287" w:rsidR="0051336D" w:rsidRPr="006850EE" w:rsidRDefault="0051336D" w:rsidP="009277AA">
            <w:pPr>
              <w:widowControl w:val="0"/>
              <w:suppressAutoHyphens/>
              <w:snapToGrid w:val="0"/>
              <w:jc w:val="center"/>
              <w:rPr>
                <w:rFonts w:eastAsia="Arial Unicode MS"/>
                <w:kern w:val="2"/>
                <w:sz w:val="22"/>
                <w:szCs w:val="22"/>
                <w:lang w:eastAsia="en-US"/>
              </w:rPr>
            </w:pPr>
            <w:r>
              <w:rPr>
                <w:rFonts w:eastAsia="Arial Unicode MS"/>
                <w:kern w:val="2"/>
                <w:sz w:val="22"/>
                <w:szCs w:val="22"/>
                <w:lang w:eastAsia="en-US"/>
              </w:rPr>
              <w:t>8.00-8.10</w:t>
            </w:r>
          </w:p>
        </w:tc>
        <w:tc>
          <w:tcPr>
            <w:tcW w:w="1026" w:type="dxa"/>
            <w:tcBorders>
              <w:top w:val="single" w:sz="4" w:space="0" w:color="auto"/>
              <w:left w:val="single" w:sz="4" w:space="0" w:color="auto"/>
              <w:bottom w:val="single" w:sz="4" w:space="0" w:color="auto"/>
              <w:right w:val="single" w:sz="4" w:space="0" w:color="auto"/>
            </w:tcBorders>
            <w:hideMark/>
          </w:tcPr>
          <w:p w14:paraId="016F5F2D" w14:textId="77777777" w:rsidR="0051336D" w:rsidRPr="006850EE" w:rsidRDefault="0051336D" w:rsidP="009277AA">
            <w:pPr>
              <w:widowControl w:val="0"/>
              <w:suppressAutoHyphens/>
              <w:snapToGrid w:val="0"/>
              <w:jc w:val="center"/>
              <w:rPr>
                <w:rFonts w:eastAsia="Arial Unicode MS"/>
                <w:kern w:val="2"/>
                <w:sz w:val="22"/>
                <w:szCs w:val="22"/>
                <w:lang w:eastAsia="en-US"/>
              </w:rPr>
            </w:pPr>
            <w:r w:rsidRPr="006850EE">
              <w:rPr>
                <w:rFonts w:eastAsia="Arial Unicode MS"/>
                <w:kern w:val="2"/>
                <w:sz w:val="22"/>
                <w:szCs w:val="22"/>
                <w:lang w:eastAsia="en-US"/>
              </w:rPr>
              <w:t>8.00-8.10</w:t>
            </w:r>
          </w:p>
        </w:tc>
        <w:tc>
          <w:tcPr>
            <w:tcW w:w="1026" w:type="dxa"/>
            <w:tcBorders>
              <w:top w:val="single" w:sz="4" w:space="0" w:color="auto"/>
              <w:left w:val="single" w:sz="4" w:space="0" w:color="auto"/>
              <w:bottom w:val="single" w:sz="4" w:space="0" w:color="auto"/>
              <w:right w:val="single" w:sz="4" w:space="0" w:color="auto"/>
            </w:tcBorders>
            <w:hideMark/>
          </w:tcPr>
          <w:p w14:paraId="28A2E444" w14:textId="77777777" w:rsidR="0051336D" w:rsidRPr="006850EE" w:rsidRDefault="0051336D" w:rsidP="009277AA">
            <w:pPr>
              <w:widowControl w:val="0"/>
              <w:suppressAutoHyphens/>
              <w:snapToGrid w:val="0"/>
              <w:jc w:val="center"/>
              <w:rPr>
                <w:rFonts w:eastAsia="Arial Unicode MS"/>
                <w:kern w:val="2"/>
                <w:sz w:val="22"/>
                <w:szCs w:val="22"/>
                <w:lang w:eastAsia="en-US"/>
              </w:rPr>
            </w:pPr>
            <w:r w:rsidRPr="006850EE">
              <w:rPr>
                <w:rFonts w:eastAsia="Arial Unicode MS"/>
                <w:kern w:val="2"/>
                <w:sz w:val="22"/>
                <w:szCs w:val="22"/>
                <w:lang w:eastAsia="en-US"/>
              </w:rPr>
              <w:t>8.00-8.10</w:t>
            </w:r>
          </w:p>
        </w:tc>
        <w:tc>
          <w:tcPr>
            <w:tcW w:w="1026" w:type="dxa"/>
            <w:tcBorders>
              <w:top w:val="single" w:sz="4" w:space="0" w:color="auto"/>
              <w:left w:val="single" w:sz="4" w:space="0" w:color="auto"/>
              <w:bottom w:val="single" w:sz="4" w:space="0" w:color="auto"/>
              <w:right w:val="single" w:sz="4" w:space="0" w:color="auto"/>
            </w:tcBorders>
            <w:hideMark/>
          </w:tcPr>
          <w:p w14:paraId="0C1BD0E9" w14:textId="6C5F8CAD" w:rsidR="0051336D" w:rsidRPr="006850EE" w:rsidRDefault="0051336D" w:rsidP="009277AA">
            <w:pPr>
              <w:widowControl w:val="0"/>
              <w:suppressAutoHyphens/>
              <w:snapToGrid w:val="0"/>
              <w:jc w:val="center"/>
              <w:rPr>
                <w:rFonts w:eastAsia="Arial Unicode MS"/>
                <w:kern w:val="2"/>
                <w:sz w:val="22"/>
                <w:szCs w:val="22"/>
                <w:lang w:eastAsia="en-US"/>
              </w:rPr>
            </w:pPr>
            <w:r>
              <w:rPr>
                <w:rFonts w:eastAsia="Arial Unicode MS"/>
                <w:kern w:val="2"/>
                <w:sz w:val="22"/>
                <w:szCs w:val="22"/>
                <w:lang w:eastAsia="en-US"/>
              </w:rPr>
              <w:t>8.00-8.10</w:t>
            </w:r>
          </w:p>
        </w:tc>
        <w:tc>
          <w:tcPr>
            <w:tcW w:w="1026" w:type="dxa"/>
            <w:tcBorders>
              <w:top w:val="single" w:sz="4" w:space="0" w:color="auto"/>
              <w:left w:val="single" w:sz="4" w:space="0" w:color="auto"/>
              <w:bottom w:val="single" w:sz="4" w:space="0" w:color="auto"/>
              <w:right w:val="single" w:sz="4" w:space="0" w:color="auto"/>
            </w:tcBorders>
            <w:hideMark/>
          </w:tcPr>
          <w:p w14:paraId="222A2F35" w14:textId="4FD1025F" w:rsidR="0051336D" w:rsidRPr="006850EE" w:rsidRDefault="0051336D" w:rsidP="009277AA">
            <w:pPr>
              <w:widowControl w:val="0"/>
              <w:suppressAutoHyphens/>
              <w:snapToGrid w:val="0"/>
              <w:jc w:val="center"/>
              <w:rPr>
                <w:rFonts w:eastAsia="Arial Unicode MS"/>
                <w:kern w:val="2"/>
                <w:sz w:val="22"/>
                <w:szCs w:val="22"/>
                <w:lang w:eastAsia="en-US"/>
              </w:rPr>
            </w:pPr>
            <w:r>
              <w:rPr>
                <w:rFonts w:eastAsia="Arial Unicode MS"/>
                <w:kern w:val="2"/>
                <w:sz w:val="22"/>
                <w:szCs w:val="22"/>
                <w:lang w:eastAsia="en-US"/>
              </w:rPr>
              <w:t>8.00-8.10</w:t>
            </w:r>
          </w:p>
        </w:tc>
        <w:tc>
          <w:tcPr>
            <w:tcW w:w="1026" w:type="dxa"/>
            <w:tcBorders>
              <w:top w:val="single" w:sz="4" w:space="0" w:color="auto"/>
              <w:left w:val="single" w:sz="4" w:space="0" w:color="auto"/>
              <w:bottom w:val="single" w:sz="4" w:space="0" w:color="auto"/>
              <w:right w:val="single" w:sz="4" w:space="0" w:color="auto"/>
            </w:tcBorders>
          </w:tcPr>
          <w:p w14:paraId="350BD564" w14:textId="6B39E37A" w:rsidR="0051336D" w:rsidRPr="006850EE" w:rsidRDefault="0051336D" w:rsidP="009277AA">
            <w:pPr>
              <w:widowControl w:val="0"/>
              <w:suppressAutoHyphens/>
              <w:snapToGrid w:val="0"/>
              <w:jc w:val="center"/>
              <w:rPr>
                <w:rFonts w:eastAsia="Arial Unicode MS"/>
                <w:kern w:val="2"/>
                <w:sz w:val="22"/>
                <w:szCs w:val="22"/>
                <w:lang w:eastAsia="en-US"/>
              </w:rPr>
            </w:pPr>
            <w:r>
              <w:rPr>
                <w:rFonts w:eastAsia="Arial Unicode MS"/>
                <w:kern w:val="2"/>
                <w:sz w:val="22"/>
                <w:szCs w:val="22"/>
                <w:lang w:eastAsia="en-US"/>
              </w:rPr>
              <w:t>8.00-8.10</w:t>
            </w:r>
          </w:p>
        </w:tc>
        <w:tc>
          <w:tcPr>
            <w:tcW w:w="1026" w:type="dxa"/>
            <w:tcBorders>
              <w:top w:val="single" w:sz="4" w:space="0" w:color="auto"/>
              <w:left w:val="single" w:sz="4" w:space="0" w:color="auto"/>
              <w:bottom w:val="single" w:sz="4" w:space="0" w:color="auto"/>
              <w:right w:val="single" w:sz="4" w:space="0" w:color="auto"/>
            </w:tcBorders>
          </w:tcPr>
          <w:p w14:paraId="1FD248B7" w14:textId="6163EA04" w:rsidR="0051336D" w:rsidRPr="006850EE" w:rsidRDefault="0051336D" w:rsidP="009277AA">
            <w:pPr>
              <w:widowControl w:val="0"/>
              <w:suppressAutoHyphens/>
              <w:snapToGrid w:val="0"/>
              <w:jc w:val="center"/>
              <w:rPr>
                <w:rFonts w:eastAsia="Arial Unicode MS"/>
                <w:kern w:val="2"/>
                <w:sz w:val="22"/>
                <w:szCs w:val="22"/>
                <w:lang w:eastAsia="en-US"/>
              </w:rPr>
            </w:pPr>
            <w:r>
              <w:rPr>
                <w:rFonts w:eastAsia="Arial Unicode MS"/>
                <w:kern w:val="2"/>
                <w:sz w:val="22"/>
                <w:szCs w:val="22"/>
                <w:lang w:eastAsia="en-US"/>
              </w:rPr>
              <w:t>8.00-8.10</w:t>
            </w:r>
          </w:p>
        </w:tc>
      </w:tr>
      <w:tr w:rsidR="0051336D" w:rsidRPr="006850EE" w14:paraId="480056AE" w14:textId="77777777" w:rsidTr="0051336D">
        <w:trPr>
          <w:trHeight w:val="243"/>
        </w:trPr>
        <w:tc>
          <w:tcPr>
            <w:tcW w:w="2694" w:type="dxa"/>
            <w:tcBorders>
              <w:top w:val="single" w:sz="4" w:space="0" w:color="auto"/>
              <w:left w:val="single" w:sz="4" w:space="0" w:color="auto"/>
              <w:right w:val="single" w:sz="4" w:space="0" w:color="auto"/>
            </w:tcBorders>
            <w:hideMark/>
          </w:tcPr>
          <w:p w14:paraId="5C67E51B" w14:textId="77777777" w:rsidR="0051336D" w:rsidRPr="006850EE" w:rsidRDefault="0051336D" w:rsidP="009277AA">
            <w:pPr>
              <w:widowControl w:val="0"/>
              <w:suppressAutoHyphens/>
              <w:snapToGrid w:val="0"/>
              <w:rPr>
                <w:rFonts w:eastAsia="Arial Unicode MS"/>
                <w:kern w:val="2"/>
                <w:sz w:val="22"/>
                <w:szCs w:val="22"/>
                <w:lang w:eastAsia="en-US"/>
              </w:rPr>
            </w:pPr>
            <w:r w:rsidRPr="006850EE">
              <w:rPr>
                <w:rFonts w:eastAsia="Arial Unicode MS"/>
                <w:kern w:val="2"/>
                <w:sz w:val="22"/>
                <w:szCs w:val="22"/>
                <w:lang w:eastAsia="en-US"/>
              </w:rPr>
              <w:t>Подготовка к завтраку, завтрак</w:t>
            </w:r>
          </w:p>
        </w:tc>
        <w:tc>
          <w:tcPr>
            <w:tcW w:w="1026" w:type="dxa"/>
            <w:tcBorders>
              <w:top w:val="single" w:sz="4" w:space="0" w:color="auto"/>
              <w:left w:val="single" w:sz="4" w:space="0" w:color="auto"/>
              <w:right w:val="single" w:sz="4" w:space="0" w:color="auto"/>
            </w:tcBorders>
          </w:tcPr>
          <w:p w14:paraId="18CD31ED" w14:textId="4D0FE450" w:rsidR="0051336D" w:rsidRPr="006850EE" w:rsidRDefault="0051336D" w:rsidP="0051336D">
            <w:pPr>
              <w:jc w:val="center"/>
              <w:rPr>
                <w:rFonts w:eastAsia="Arial Unicode MS"/>
                <w:kern w:val="2"/>
                <w:sz w:val="22"/>
                <w:szCs w:val="22"/>
                <w:lang w:eastAsia="en-US"/>
              </w:rPr>
            </w:pPr>
            <w:r w:rsidRPr="006850EE">
              <w:rPr>
                <w:rFonts w:eastAsia="Arial Unicode MS"/>
                <w:sz w:val="22"/>
                <w:szCs w:val="22"/>
                <w:lang w:eastAsia="en-US"/>
              </w:rPr>
              <w:t>8.</w:t>
            </w:r>
            <w:r>
              <w:rPr>
                <w:rFonts w:eastAsia="Arial Unicode MS"/>
                <w:sz w:val="22"/>
                <w:szCs w:val="22"/>
                <w:lang w:eastAsia="en-US"/>
              </w:rPr>
              <w:t>10</w:t>
            </w:r>
            <w:r w:rsidRPr="006850EE">
              <w:rPr>
                <w:rFonts w:eastAsia="Arial Unicode MS"/>
                <w:sz w:val="22"/>
                <w:szCs w:val="22"/>
                <w:lang w:eastAsia="en-US"/>
              </w:rPr>
              <w:t>-8.30</w:t>
            </w:r>
          </w:p>
        </w:tc>
        <w:tc>
          <w:tcPr>
            <w:tcW w:w="1026" w:type="dxa"/>
            <w:tcBorders>
              <w:top w:val="single" w:sz="4" w:space="0" w:color="auto"/>
              <w:left w:val="single" w:sz="4" w:space="0" w:color="auto"/>
              <w:right w:val="single" w:sz="4" w:space="0" w:color="auto"/>
            </w:tcBorders>
            <w:hideMark/>
          </w:tcPr>
          <w:p w14:paraId="130100E8" w14:textId="089335FE" w:rsidR="0051336D" w:rsidRPr="006850EE" w:rsidRDefault="0051336D" w:rsidP="009277AA">
            <w:pPr>
              <w:widowControl w:val="0"/>
              <w:suppressAutoHyphens/>
              <w:snapToGrid w:val="0"/>
              <w:jc w:val="center"/>
              <w:rPr>
                <w:rFonts w:eastAsia="Arial Unicode MS"/>
                <w:kern w:val="2"/>
                <w:sz w:val="22"/>
                <w:szCs w:val="22"/>
                <w:lang w:eastAsia="en-US"/>
              </w:rPr>
            </w:pPr>
            <w:r w:rsidRPr="006850EE">
              <w:rPr>
                <w:rFonts w:eastAsia="Arial Unicode MS"/>
                <w:sz w:val="22"/>
                <w:szCs w:val="22"/>
                <w:lang w:eastAsia="en-US"/>
              </w:rPr>
              <w:t>8.</w:t>
            </w:r>
            <w:r>
              <w:rPr>
                <w:rFonts w:eastAsia="Arial Unicode MS"/>
                <w:sz w:val="22"/>
                <w:szCs w:val="22"/>
                <w:lang w:eastAsia="en-US"/>
              </w:rPr>
              <w:t>10</w:t>
            </w:r>
            <w:r w:rsidRPr="006850EE">
              <w:rPr>
                <w:rFonts w:eastAsia="Arial Unicode MS"/>
                <w:sz w:val="22"/>
                <w:szCs w:val="22"/>
                <w:lang w:eastAsia="en-US"/>
              </w:rPr>
              <w:t>-8.30</w:t>
            </w:r>
          </w:p>
        </w:tc>
        <w:tc>
          <w:tcPr>
            <w:tcW w:w="1026" w:type="dxa"/>
            <w:tcBorders>
              <w:top w:val="single" w:sz="4" w:space="0" w:color="auto"/>
              <w:left w:val="single" w:sz="4" w:space="0" w:color="auto"/>
              <w:right w:val="single" w:sz="4" w:space="0" w:color="auto"/>
            </w:tcBorders>
            <w:hideMark/>
          </w:tcPr>
          <w:p w14:paraId="288C736A" w14:textId="79FA2EA7" w:rsidR="0051336D" w:rsidRPr="006850EE" w:rsidRDefault="0051336D" w:rsidP="009277AA">
            <w:pPr>
              <w:widowControl w:val="0"/>
              <w:suppressAutoHyphens/>
              <w:snapToGrid w:val="0"/>
              <w:jc w:val="center"/>
              <w:rPr>
                <w:rFonts w:eastAsia="Arial Unicode MS"/>
                <w:kern w:val="2"/>
                <w:sz w:val="22"/>
                <w:szCs w:val="22"/>
                <w:lang w:eastAsia="en-US"/>
              </w:rPr>
            </w:pPr>
            <w:r w:rsidRPr="006850EE">
              <w:rPr>
                <w:rFonts w:eastAsia="Arial Unicode MS"/>
                <w:sz w:val="22"/>
                <w:szCs w:val="22"/>
                <w:lang w:eastAsia="en-US"/>
              </w:rPr>
              <w:t>8.</w:t>
            </w:r>
            <w:r>
              <w:rPr>
                <w:rFonts w:eastAsia="Arial Unicode MS"/>
                <w:sz w:val="22"/>
                <w:szCs w:val="22"/>
                <w:lang w:eastAsia="en-US"/>
              </w:rPr>
              <w:t>10</w:t>
            </w:r>
            <w:r w:rsidRPr="006850EE">
              <w:rPr>
                <w:rFonts w:eastAsia="Arial Unicode MS"/>
                <w:sz w:val="22"/>
                <w:szCs w:val="22"/>
                <w:lang w:eastAsia="en-US"/>
              </w:rPr>
              <w:t>-8.30</w:t>
            </w:r>
          </w:p>
        </w:tc>
        <w:tc>
          <w:tcPr>
            <w:tcW w:w="1026" w:type="dxa"/>
            <w:tcBorders>
              <w:top w:val="single" w:sz="4" w:space="0" w:color="auto"/>
              <w:left w:val="single" w:sz="4" w:space="0" w:color="auto"/>
              <w:right w:val="single" w:sz="4" w:space="0" w:color="auto"/>
            </w:tcBorders>
          </w:tcPr>
          <w:p w14:paraId="2F3466A7" w14:textId="6928503A" w:rsidR="0051336D" w:rsidRPr="006850EE" w:rsidRDefault="0051336D" w:rsidP="0051336D">
            <w:pPr>
              <w:widowControl w:val="0"/>
              <w:suppressAutoHyphens/>
              <w:snapToGrid w:val="0"/>
              <w:jc w:val="center"/>
              <w:rPr>
                <w:rFonts w:eastAsia="Arial Unicode MS"/>
                <w:kern w:val="2"/>
                <w:sz w:val="22"/>
                <w:szCs w:val="22"/>
                <w:lang w:eastAsia="en-US"/>
              </w:rPr>
            </w:pPr>
            <w:r w:rsidRPr="006850EE">
              <w:rPr>
                <w:rFonts w:eastAsia="Arial Unicode MS"/>
                <w:sz w:val="22"/>
                <w:szCs w:val="22"/>
                <w:lang w:eastAsia="en-US"/>
              </w:rPr>
              <w:t>8.</w:t>
            </w:r>
            <w:r>
              <w:rPr>
                <w:rFonts w:eastAsia="Arial Unicode MS"/>
                <w:sz w:val="22"/>
                <w:szCs w:val="22"/>
                <w:lang w:eastAsia="en-US"/>
              </w:rPr>
              <w:t>10</w:t>
            </w:r>
            <w:r w:rsidRPr="006850EE">
              <w:rPr>
                <w:rFonts w:eastAsia="Arial Unicode MS"/>
                <w:sz w:val="22"/>
                <w:szCs w:val="22"/>
                <w:lang w:eastAsia="en-US"/>
              </w:rPr>
              <w:t>-8.30</w:t>
            </w:r>
          </w:p>
        </w:tc>
        <w:tc>
          <w:tcPr>
            <w:tcW w:w="1026" w:type="dxa"/>
            <w:tcBorders>
              <w:top w:val="single" w:sz="4" w:space="0" w:color="auto"/>
              <w:left w:val="single" w:sz="4" w:space="0" w:color="auto"/>
              <w:right w:val="single" w:sz="4" w:space="0" w:color="auto"/>
            </w:tcBorders>
          </w:tcPr>
          <w:p w14:paraId="0852D08A" w14:textId="2B26CC6F" w:rsidR="0051336D" w:rsidRPr="006850EE" w:rsidRDefault="0051336D" w:rsidP="0051336D">
            <w:pPr>
              <w:widowControl w:val="0"/>
              <w:suppressAutoHyphens/>
              <w:snapToGrid w:val="0"/>
              <w:jc w:val="center"/>
              <w:rPr>
                <w:rFonts w:eastAsia="Arial Unicode MS"/>
                <w:kern w:val="2"/>
                <w:sz w:val="22"/>
                <w:szCs w:val="22"/>
                <w:lang w:eastAsia="en-US"/>
              </w:rPr>
            </w:pPr>
            <w:r w:rsidRPr="006850EE">
              <w:rPr>
                <w:rFonts w:eastAsia="Arial Unicode MS"/>
                <w:sz w:val="22"/>
                <w:szCs w:val="22"/>
                <w:lang w:eastAsia="en-US"/>
              </w:rPr>
              <w:t>8.</w:t>
            </w:r>
            <w:r>
              <w:rPr>
                <w:rFonts w:eastAsia="Arial Unicode MS"/>
                <w:sz w:val="22"/>
                <w:szCs w:val="22"/>
                <w:lang w:eastAsia="en-US"/>
              </w:rPr>
              <w:t>10</w:t>
            </w:r>
            <w:r w:rsidRPr="006850EE">
              <w:rPr>
                <w:rFonts w:eastAsia="Arial Unicode MS"/>
                <w:sz w:val="22"/>
                <w:szCs w:val="22"/>
                <w:lang w:eastAsia="en-US"/>
              </w:rPr>
              <w:t>-8.30</w:t>
            </w:r>
          </w:p>
        </w:tc>
        <w:tc>
          <w:tcPr>
            <w:tcW w:w="1026" w:type="dxa"/>
            <w:tcBorders>
              <w:top w:val="single" w:sz="4" w:space="0" w:color="auto"/>
              <w:left w:val="single" w:sz="4" w:space="0" w:color="auto"/>
              <w:right w:val="single" w:sz="4" w:space="0" w:color="auto"/>
            </w:tcBorders>
          </w:tcPr>
          <w:p w14:paraId="64D54EE7" w14:textId="0E5D5F47" w:rsidR="0051336D" w:rsidRPr="006850EE" w:rsidRDefault="0051336D" w:rsidP="0051336D">
            <w:pPr>
              <w:widowControl w:val="0"/>
              <w:suppressAutoHyphens/>
              <w:snapToGrid w:val="0"/>
              <w:jc w:val="center"/>
              <w:rPr>
                <w:rFonts w:eastAsia="Arial Unicode MS"/>
                <w:kern w:val="2"/>
                <w:sz w:val="22"/>
                <w:szCs w:val="22"/>
                <w:lang w:eastAsia="en-US"/>
              </w:rPr>
            </w:pPr>
            <w:r w:rsidRPr="006850EE">
              <w:rPr>
                <w:rFonts w:eastAsia="Arial Unicode MS"/>
                <w:sz w:val="22"/>
                <w:szCs w:val="22"/>
                <w:lang w:eastAsia="en-US"/>
              </w:rPr>
              <w:t>8.</w:t>
            </w:r>
            <w:r>
              <w:rPr>
                <w:rFonts w:eastAsia="Arial Unicode MS"/>
                <w:sz w:val="22"/>
                <w:szCs w:val="22"/>
                <w:lang w:eastAsia="en-US"/>
              </w:rPr>
              <w:t>10</w:t>
            </w:r>
            <w:r w:rsidRPr="006850EE">
              <w:rPr>
                <w:rFonts w:eastAsia="Arial Unicode MS"/>
                <w:sz w:val="22"/>
                <w:szCs w:val="22"/>
                <w:lang w:eastAsia="en-US"/>
              </w:rPr>
              <w:t>-8.30</w:t>
            </w:r>
          </w:p>
        </w:tc>
        <w:tc>
          <w:tcPr>
            <w:tcW w:w="1026" w:type="dxa"/>
            <w:tcBorders>
              <w:top w:val="single" w:sz="4" w:space="0" w:color="auto"/>
              <w:left w:val="single" w:sz="4" w:space="0" w:color="auto"/>
              <w:right w:val="single" w:sz="4" w:space="0" w:color="auto"/>
            </w:tcBorders>
          </w:tcPr>
          <w:p w14:paraId="639B1167" w14:textId="0446F434" w:rsidR="0051336D" w:rsidRPr="006850EE" w:rsidRDefault="0051336D" w:rsidP="0051336D">
            <w:pPr>
              <w:widowControl w:val="0"/>
              <w:suppressAutoHyphens/>
              <w:snapToGrid w:val="0"/>
              <w:jc w:val="center"/>
              <w:rPr>
                <w:rFonts w:eastAsia="Arial Unicode MS"/>
                <w:kern w:val="2"/>
                <w:sz w:val="22"/>
                <w:szCs w:val="22"/>
                <w:lang w:eastAsia="en-US"/>
              </w:rPr>
            </w:pPr>
            <w:r w:rsidRPr="006850EE">
              <w:rPr>
                <w:rFonts w:eastAsia="Arial Unicode MS"/>
                <w:sz w:val="22"/>
                <w:szCs w:val="22"/>
                <w:lang w:eastAsia="en-US"/>
              </w:rPr>
              <w:t>8.</w:t>
            </w:r>
            <w:r>
              <w:rPr>
                <w:rFonts w:eastAsia="Arial Unicode MS"/>
                <w:sz w:val="22"/>
                <w:szCs w:val="22"/>
                <w:lang w:eastAsia="en-US"/>
              </w:rPr>
              <w:t>10</w:t>
            </w:r>
            <w:r w:rsidRPr="006850EE">
              <w:rPr>
                <w:rFonts w:eastAsia="Arial Unicode MS"/>
                <w:sz w:val="22"/>
                <w:szCs w:val="22"/>
                <w:lang w:eastAsia="en-US"/>
              </w:rPr>
              <w:t>-8.30</w:t>
            </w:r>
          </w:p>
        </w:tc>
      </w:tr>
      <w:tr w:rsidR="0051336D" w:rsidRPr="006850EE" w14:paraId="15111EA0" w14:textId="77777777" w:rsidTr="0051336D">
        <w:tc>
          <w:tcPr>
            <w:tcW w:w="2694" w:type="dxa"/>
            <w:tcBorders>
              <w:top w:val="single" w:sz="4" w:space="0" w:color="auto"/>
              <w:left w:val="single" w:sz="4" w:space="0" w:color="auto"/>
              <w:bottom w:val="single" w:sz="4" w:space="0" w:color="auto"/>
              <w:right w:val="single" w:sz="4" w:space="0" w:color="auto"/>
            </w:tcBorders>
            <w:hideMark/>
          </w:tcPr>
          <w:p w14:paraId="500A231B" w14:textId="77777777" w:rsidR="0051336D" w:rsidRPr="006850EE" w:rsidRDefault="0051336D" w:rsidP="009277AA">
            <w:pPr>
              <w:widowControl w:val="0"/>
              <w:suppressAutoHyphens/>
              <w:snapToGrid w:val="0"/>
              <w:rPr>
                <w:rFonts w:eastAsia="Arial Unicode MS"/>
                <w:kern w:val="2"/>
                <w:sz w:val="22"/>
                <w:szCs w:val="22"/>
                <w:lang w:eastAsia="en-US"/>
              </w:rPr>
            </w:pPr>
            <w:r w:rsidRPr="006850EE">
              <w:rPr>
                <w:rFonts w:eastAsia="Arial Unicode MS"/>
                <w:kern w:val="2"/>
                <w:sz w:val="22"/>
                <w:szCs w:val="22"/>
                <w:lang w:eastAsia="en-US"/>
              </w:rPr>
              <w:t>Игры, самостоятельная деятельность детей, подготовка к занятиям</w:t>
            </w:r>
          </w:p>
        </w:tc>
        <w:tc>
          <w:tcPr>
            <w:tcW w:w="1026" w:type="dxa"/>
            <w:tcBorders>
              <w:top w:val="single" w:sz="4" w:space="0" w:color="auto"/>
              <w:left w:val="single" w:sz="4" w:space="0" w:color="auto"/>
              <w:bottom w:val="single" w:sz="4" w:space="0" w:color="auto"/>
              <w:right w:val="single" w:sz="4" w:space="0" w:color="auto"/>
            </w:tcBorders>
            <w:hideMark/>
          </w:tcPr>
          <w:p w14:paraId="2FF1B11B" w14:textId="2065EBF9" w:rsidR="0051336D" w:rsidRPr="006850EE" w:rsidRDefault="0051336D" w:rsidP="009277AA">
            <w:pPr>
              <w:jc w:val="center"/>
              <w:rPr>
                <w:sz w:val="22"/>
                <w:szCs w:val="22"/>
              </w:rPr>
            </w:pPr>
            <w:r>
              <w:rPr>
                <w:sz w:val="22"/>
                <w:szCs w:val="22"/>
              </w:rPr>
              <w:t>8.30-9.00</w:t>
            </w:r>
          </w:p>
        </w:tc>
        <w:tc>
          <w:tcPr>
            <w:tcW w:w="1026" w:type="dxa"/>
            <w:tcBorders>
              <w:top w:val="single" w:sz="4" w:space="0" w:color="auto"/>
              <w:left w:val="single" w:sz="4" w:space="0" w:color="auto"/>
              <w:bottom w:val="single" w:sz="4" w:space="0" w:color="auto"/>
              <w:right w:val="single" w:sz="4" w:space="0" w:color="auto"/>
            </w:tcBorders>
            <w:hideMark/>
          </w:tcPr>
          <w:p w14:paraId="66241AAB" w14:textId="366284B8" w:rsidR="0051336D" w:rsidRPr="006850EE" w:rsidRDefault="0051336D" w:rsidP="009277AA">
            <w:pPr>
              <w:jc w:val="center"/>
              <w:rPr>
                <w:sz w:val="22"/>
                <w:szCs w:val="22"/>
              </w:rPr>
            </w:pPr>
            <w:r>
              <w:rPr>
                <w:sz w:val="22"/>
                <w:szCs w:val="22"/>
              </w:rPr>
              <w:t>8.30-9.00</w:t>
            </w:r>
          </w:p>
        </w:tc>
        <w:tc>
          <w:tcPr>
            <w:tcW w:w="1026" w:type="dxa"/>
            <w:tcBorders>
              <w:top w:val="single" w:sz="4" w:space="0" w:color="auto"/>
              <w:left w:val="single" w:sz="4" w:space="0" w:color="auto"/>
              <w:bottom w:val="single" w:sz="4" w:space="0" w:color="auto"/>
              <w:right w:val="single" w:sz="4" w:space="0" w:color="auto"/>
            </w:tcBorders>
            <w:hideMark/>
          </w:tcPr>
          <w:p w14:paraId="1220055D" w14:textId="62D734D0" w:rsidR="0051336D" w:rsidRPr="006850EE" w:rsidRDefault="0051336D" w:rsidP="009277AA">
            <w:pPr>
              <w:jc w:val="center"/>
              <w:rPr>
                <w:sz w:val="22"/>
                <w:szCs w:val="22"/>
              </w:rPr>
            </w:pPr>
            <w:r>
              <w:rPr>
                <w:sz w:val="22"/>
                <w:szCs w:val="22"/>
              </w:rPr>
              <w:t>8.30-9.00</w:t>
            </w:r>
          </w:p>
        </w:tc>
        <w:tc>
          <w:tcPr>
            <w:tcW w:w="1026" w:type="dxa"/>
            <w:tcBorders>
              <w:top w:val="single" w:sz="4" w:space="0" w:color="auto"/>
              <w:left w:val="single" w:sz="4" w:space="0" w:color="auto"/>
              <w:bottom w:val="single" w:sz="4" w:space="0" w:color="auto"/>
              <w:right w:val="single" w:sz="4" w:space="0" w:color="auto"/>
            </w:tcBorders>
            <w:hideMark/>
          </w:tcPr>
          <w:p w14:paraId="717A8232" w14:textId="5097A803" w:rsidR="0051336D" w:rsidRPr="006850EE" w:rsidRDefault="0051336D" w:rsidP="009277AA">
            <w:pPr>
              <w:jc w:val="center"/>
              <w:rPr>
                <w:sz w:val="22"/>
                <w:szCs w:val="22"/>
              </w:rPr>
            </w:pPr>
            <w:r>
              <w:rPr>
                <w:sz w:val="22"/>
                <w:szCs w:val="22"/>
              </w:rPr>
              <w:t>8.30-9.00</w:t>
            </w:r>
          </w:p>
        </w:tc>
        <w:tc>
          <w:tcPr>
            <w:tcW w:w="1026" w:type="dxa"/>
            <w:tcBorders>
              <w:top w:val="single" w:sz="4" w:space="0" w:color="auto"/>
              <w:left w:val="single" w:sz="4" w:space="0" w:color="auto"/>
              <w:bottom w:val="single" w:sz="4" w:space="0" w:color="auto"/>
              <w:right w:val="single" w:sz="4" w:space="0" w:color="auto"/>
            </w:tcBorders>
          </w:tcPr>
          <w:p w14:paraId="03E1A7F6" w14:textId="00E063AF" w:rsidR="0051336D" w:rsidRPr="006850EE" w:rsidRDefault="0051336D" w:rsidP="009277AA">
            <w:pPr>
              <w:jc w:val="center"/>
              <w:rPr>
                <w:sz w:val="22"/>
                <w:szCs w:val="22"/>
              </w:rPr>
            </w:pPr>
            <w:r>
              <w:rPr>
                <w:sz w:val="22"/>
                <w:szCs w:val="22"/>
              </w:rPr>
              <w:t>8.30-9.00</w:t>
            </w:r>
          </w:p>
        </w:tc>
        <w:tc>
          <w:tcPr>
            <w:tcW w:w="1026" w:type="dxa"/>
            <w:tcBorders>
              <w:top w:val="single" w:sz="4" w:space="0" w:color="auto"/>
              <w:left w:val="single" w:sz="4" w:space="0" w:color="auto"/>
              <w:bottom w:val="single" w:sz="4" w:space="0" w:color="auto"/>
              <w:right w:val="single" w:sz="4" w:space="0" w:color="auto"/>
            </w:tcBorders>
          </w:tcPr>
          <w:p w14:paraId="60502F91" w14:textId="77B0C0DB" w:rsidR="0051336D" w:rsidRPr="006850EE" w:rsidRDefault="0051336D" w:rsidP="009277AA">
            <w:pPr>
              <w:jc w:val="center"/>
              <w:rPr>
                <w:sz w:val="22"/>
                <w:szCs w:val="22"/>
              </w:rPr>
            </w:pPr>
            <w:r>
              <w:rPr>
                <w:sz w:val="22"/>
                <w:szCs w:val="22"/>
              </w:rPr>
              <w:t>8.30-9.00</w:t>
            </w:r>
          </w:p>
        </w:tc>
        <w:tc>
          <w:tcPr>
            <w:tcW w:w="1026" w:type="dxa"/>
            <w:tcBorders>
              <w:top w:val="single" w:sz="4" w:space="0" w:color="auto"/>
              <w:left w:val="single" w:sz="4" w:space="0" w:color="auto"/>
              <w:bottom w:val="single" w:sz="4" w:space="0" w:color="auto"/>
              <w:right w:val="single" w:sz="4" w:space="0" w:color="auto"/>
            </w:tcBorders>
          </w:tcPr>
          <w:p w14:paraId="0980111F" w14:textId="7DD7A8F8" w:rsidR="0051336D" w:rsidRPr="006850EE" w:rsidRDefault="0051336D" w:rsidP="009277AA">
            <w:pPr>
              <w:jc w:val="center"/>
              <w:rPr>
                <w:sz w:val="22"/>
                <w:szCs w:val="22"/>
              </w:rPr>
            </w:pPr>
            <w:r>
              <w:rPr>
                <w:sz w:val="22"/>
                <w:szCs w:val="22"/>
              </w:rPr>
              <w:t>8.30-9.00</w:t>
            </w:r>
          </w:p>
        </w:tc>
      </w:tr>
      <w:tr w:rsidR="0051336D" w:rsidRPr="006850EE" w14:paraId="034DFF09" w14:textId="77777777" w:rsidTr="0051336D">
        <w:tc>
          <w:tcPr>
            <w:tcW w:w="2694" w:type="dxa"/>
            <w:tcBorders>
              <w:top w:val="single" w:sz="4" w:space="0" w:color="auto"/>
              <w:left w:val="single" w:sz="4" w:space="0" w:color="auto"/>
              <w:bottom w:val="single" w:sz="4" w:space="0" w:color="auto"/>
              <w:right w:val="single" w:sz="4" w:space="0" w:color="auto"/>
            </w:tcBorders>
            <w:hideMark/>
          </w:tcPr>
          <w:p w14:paraId="4CD0A908" w14:textId="1409773A" w:rsidR="0051336D" w:rsidRPr="006850EE" w:rsidRDefault="0051336D" w:rsidP="009277AA">
            <w:pPr>
              <w:widowControl w:val="0"/>
              <w:suppressAutoHyphens/>
              <w:snapToGrid w:val="0"/>
              <w:rPr>
                <w:rFonts w:eastAsia="Arial Unicode MS"/>
                <w:kern w:val="2"/>
                <w:sz w:val="22"/>
                <w:szCs w:val="22"/>
                <w:lang w:eastAsia="en-US"/>
              </w:rPr>
            </w:pPr>
            <w:r w:rsidRPr="006850EE">
              <w:rPr>
                <w:rFonts w:eastAsia="Arial Unicode MS"/>
                <w:kern w:val="2"/>
                <w:sz w:val="22"/>
                <w:szCs w:val="22"/>
                <w:lang w:eastAsia="en-US"/>
              </w:rPr>
              <w:t xml:space="preserve">Занятия </w:t>
            </w:r>
            <w:r w:rsidR="004B1FC6">
              <w:rPr>
                <w:rFonts w:eastAsia="Arial Unicode MS"/>
                <w:kern w:val="2"/>
                <w:sz w:val="22"/>
                <w:szCs w:val="22"/>
                <w:lang w:eastAsia="en-US"/>
              </w:rPr>
              <w:t>(в соответствии с расписанием занятий, в перерывах между занятиями физкультминутки, подвижные игры)</w:t>
            </w:r>
          </w:p>
        </w:tc>
        <w:tc>
          <w:tcPr>
            <w:tcW w:w="1026" w:type="dxa"/>
            <w:tcBorders>
              <w:top w:val="single" w:sz="4" w:space="0" w:color="auto"/>
              <w:left w:val="single" w:sz="4" w:space="0" w:color="auto"/>
              <w:bottom w:val="single" w:sz="4" w:space="0" w:color="auto"/>
              <w:right w:val="single" w:sz="4" w:space="0" w:color="auto"/>
            </w:tcBorders>
            <w:hideMark/>
          </w:tcPr>
          <w:p w14:paraId="7BF17EA1" w14:textId="7454AEF6" w:rsidR="0051336D" w:rsidRPr="006850EE" w:rsidRDefault="0051336D" w:rsidP="009277AA">
            <w:pPr>
              <w:jc w:val="center"/>
              <w:rPr>
                <w:rFonts w:eastAsia="Calibri"/>
                <w:sz w:val="22"/>
                <w:szCs w:val="22"/>
                <w:lang w:eastAsia="en-US"/>
              </w:rPr>
            </w:pPr>
            <w:r>
              <w:rPr>
                <w:rFonts w:eastAsia="Calibri"/>
                <w:sz w:val="22"/>
                <w:szCs w:val="22"/>
                <w:lang w:eastAsia="en-US"/>
              </w:rPr>
              <w:t>9.00</w:t>
            </w:r>
            <w:r w:rsidR="004B1FC6">
              <w:rPr>
                <w:rFonts w:eastAsia="Calibri"/>
                <w:sz w:val="22"/>
                <w:szCs w:val="22"/>
                <w:lang w:eastAsia="en-US"/>
              </w:rPr>
              <w:t>-9.5</w:t>
            </w:r>
            <w:r w:rsidRPr="006850EE">
              <w:rPr>
                <w:rFonts w:eastAsia="Calibri"/>
                <w:sz w:val="22"/>
                <w:szCs w:val="22"/>
                <w:lang w:eastAsia="en-US"/>
              </w:rPr>
              <w:t>0 (по подгруппам)</w:t>
            </w:r>
          </w:p>
        </w:tc>
        <w:tc>
          <w:tcPr>
            <w:tcW w:w="1026" w:type="dxa"/>
            <w:tcBorders>
              <w:top w:val="single" w:sz="4" w:space="0" w:color="auto"/>
              <w:left w:val="single" w:sz="4" w:space="0" w:color="auto"/>
              <w:bottom w:val="single" w:sz="4" w:space="0" w:color="auto"/>
              <w:right w:val="single" w:sz="4" w:space="0" w:color="auto"/>
            </w:tcBorders>
            <w:hideMark/>
          </w:tcPr>
          <w:p w14:paraId="7A93E7D0" w14:textId="10961310" w:rsidR="0051336D" w:rsidRPr="006850EE" w:rsidRDefault="0051336D" w:rsidP="009277AA">
            <w:pPr>
              <w:jc w:val="center"/>
              <w:rPr>
                <w:rFonts w:eastAsia="Calibri"/>
                <w:sz w:val="22"/>
                <w:szCs w:val="22"/>
                <w:lang w:eastAsia="en-US"/>
              </w:rPr>
            </w:pPr>
            <w:r w:rsidRPr="006850EE">
              <w:rPr>
                <w:rFonts w:eastAsia="Calibri"/>
                <w:sz w:val="22"/>
                <w:szCs w:val="22"/>
                <w:lang w:eastAsia="en-US"/>
              </w:rPr>
              <w:t>9.00-</w:t>
            </w:r>
            <w:r w:rsidR="004B1FC6">
              <w:rPr>
                <w:rFonts w:eastAsia="Calibri"/>
                <w:sz w:val="22"/>
                <w:szCs w:val="22"/>
                <w:lang w:eastAsia="en-US"/>
              </w:rPr>
              <w:t>10.00</w:t>
            </w:r>
          </w:p>
          <w:p w14:paraId="1731042F" w14:textId="77777777" w:rsidR="0051336D" w:rsidRPr="006850EE" w:rsidRDefault="0051336D" w:rsidP="004B1FC6">
            <w:pPr>
              <w:rPr>
                <w:rFonts w:eastAsia="Calibri"/>
                <w:sz w:val="22"/>
                <w:szCs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14:paraId="4E7A4F06" w14:textId="2F8441C2" w:rsidR="0051336D" w:rsidRPr="006850EE" w:rsidRDefault="0051336D" w:rsidP="004B1FC6">
            <w:pPr>
              <w:jc w:val="center"/>
              <w:rPr>
                <w:rFonts w:eastAsia="Calibri"/>
                <w:sz w:val="22"/>
                <w:szCs w:val="22"/>
                <w:lang w:eastAsia="en-US"/>
              </w:rPr>
            </w:pPr>
            <w:r w:rsidRPr="006850EE">
              <w:rPr>
                <w:rFonts w:eastAsia="Calibri"/>
                <w:sz w:val="22"/>
                <w:szCs w:val="22"/>
                <w:lang w:eastAsia="en-US"/>
              </w:rPr>
              <w:t>9.00-</w:t>
            </w:r>
            <w:r w:rsidR="004B1FC6">
              <w:rPr>
                <w:rFonts w:eastAsia="Calibri"/>
                <w:sz w:val="22"/>
                <w:szCs w:val="22"/>
                <w:lang w:eastAsia="en-US"/>
              </w:rPr>
              <w:t>10.00</w:t>
            </w:r>
          </w:p>
        </w:tc>
        <w:tc>
          <w:tcPr>
            <w:tcW w:w="1026" w:type="dxa"/>
            <w:tcBorders>
              <w:top w:val="single" w:sz="4" w:space="0" w:color="auto"/>
              <w:left w:val="single" w:sz="4" w:space="0" w:color="auto"/>
              <w:bottom w:val="single" w:sz="4" w:space="0" w:color="auto"/>
              <w:right w:val="single" w:sz="4" w:space="0" w:color="auto"/>
            </w:tcBorders>
            <w:hideMark/>
          </w:tcPr>
          <w:p w14:paraId="45366BC0" w14:textId="22D109E1" w:rsidR="0051336D" w:rsidRPr="006850EE" w:rsidRDefault="0051336D" w:rsidP="004B1FC6">
            <w:pPr>
              <w:jc w:val="center"/>
              <w:rPr>
                <w:rFonts w:eastAsia="Calibri"/>
                <w:sz w:val="22"/>
                <w:szCs w:val="22"/>
                <w:lang w:eastAsia="en-US"/>
              </w:rPr>
            </w:pPr>
            <w:r w:rsidRPr="006850EE">
              <w:rPr>
                <w:rFonts w:eastAsia="Calibri"/>
                <w:sz w:val="22"/>
                <w:szCs w:val="22"/>
                <w:lang w:eastAsia="en-US"/>
              </w:rPr>
              <w:t>9.00-</w:t>
            </w:r>
            <w:r w:rsidR="004B1FC6">
              <w:rPr>
                <w:rFonts w:eastAsia="Calibri"/>
                <w:sz w:val="22"/>
                <w:szCs w:val="22"/>
                <w:lang w:eastAsia="en-US"/>
              </w:rPr>
              <w:t>10.00</w:t>
            </w:r>
          </w:p>
        </w:tc>
        <w:tc>
          <w:tcPr>
            <w:tcW w:w="1026" w:type="dxa"/>
            <w:tcBorders>
              <w:top w:val="single" w:sz="4" w:space="0" w:color="auto"/>
              <w:left w:val="single" w:sz="4" w:space="0" w:color="auto"/>
              <w:bottom w:val="single" w:sz="4" w:space="0" w:color="auto"/>
              <w:right w:val="single" w:sz="4" w:space="0" w:color="auto"/>
            </w:tcBorders>
            <w:hideMark/>
          </w:tcPr>
          <w:p w14:paraId="53D08508" w14:textId="4022F972" w:rsidR="0051336D" w:rsidRPr="006850EE" w:rsidRDefault="0051336D" w:rsidP="004B1FC6">
            <w:pPr>
              <w:jc w:val="center"/>
              <w:rPr>
                <w:rFonts w:eastAsia="Calibri"/>
                <w:sz w:val="22"/>
                <w:szCs w:val="22"/>
                <w:lang w:eastAsia="en-US"/>
              </w:rPr>
            </w:pPr>
            <w:r w:rsidRPr="006850EE">
              <w:rPr>
                <w:rFonts w:eastAsia="Calibri"/>
                <w:sz w:val="22"/>
                <w:szCs w:val="22"/>
                <w:lang w:eastAsia="en-US"/>
              </w:rPr>
              <w:t>9.00-</w:t>
            </w:r>
            <w:r w:rsidR="004B1FC6">
              <w:rPr>
                <w:rFonts w:eastAsia="Calibri"/>
                <w:sz w:val="22"/>
                <w:szCs w:val="22"/>
                <w:lang w:eastAsia="en-US"/>
              </w:rPr>
              <w:t>10.00</w:t>
            </w:r>
          </w:p>
        </w:tc>
        <w:tc>
          <w:tcPr>
            <w:tcW w:w="1026" w:type="dxa"/>
            <w:tcBorders>
              <w:top w:val="single" w:sz="4" w:space="0" w:color="auto"/>
              <w:left w:val="single" w:sz="4" w:space="0" w:color="auto"/>
              <w:bottom w:val="single" w:sz="4" w:space="0" w:color="auto"/>
              <w:right w:val="single" w:sz="4" w:space="0" w:color="auto"/>
            </w:tcBorders>
          </w:tcPr>
          <w:p w14:paraId="7F63B5AD" w14:textId="59C3AE68" w:rsidR="0051336D" w:rsidRPr="006850EE" w:rsidRDefault="0051336D" w:rsidP="004B1FC6">
            <w:pPr>
              <w:jc w:val="center"/>
              <w:rPr>
                <w:rFonts w:eastAsia="Calibri"/>
                <w:sz w:val="22"/>
                <w:szCs w:val="22"/>
                <w:lang w:eastAsia="en-US"/>
              </w:rPr>
            </w:pPr>
            <w:r w:rsidRPr="006850EE">
              <w:rPr>
                <w:rFonts w:eastAsia="Calibri"/>
                <w:sz w:val="22"/>
                <w:szCs w:val="22"/>
                <w:lang w:eastAsia="en-US"/>
              </w:rPr>
              <w:t>9.00-</w:t>
            </w:r>
            <w:r w:rsidR="004B1FC6">
              <w:rPr>
                <w:rFonts w:eastAsia="Calibri"/>
                <w:sz w:val="22"/>
                <w:szCs w:val="22"/>
                <w:lang w:eastAsia="en-US"/>
              </w:rPr>
              <w:t>10.00</w:t>
            </w:r>
          </w:p>
        </w:tc>
        <w:tc>
          <w:tcPr>
            <w:tcW w:w="1026" w:type="dxa"/>
            <w:tcBorders>
              <w:top w:val="single" w:sz="4" w:space="0" w:color="auto"/>
              <w:left w:val="single" w:sz="4" w:space="0" w:color="auto"/>
              <w:bottom w:val="single" w:sz="4" w:space="0" w:color="auto"/>
              <w:right w:val="single" w:sz="4" w:space="0" w:color="auto"/>
            </w:tcBorders>
          </w:tcPr>
          <w:p w14:paraId="3663C107" w14:textId="725A076E" w:rsidR="0051336D" w:rsidRPr="006850EE" w:rsidRDefault="0051336D" w:rsidP="004B1FC6">
            <w:pPr>
              <w:jc w:val="center"/>
              <w:rPr>
                <w:rFonts w:eastAsia="Calibri"/>
                <w:sz w:val="22"/>
                <w:szCs w:val="22"/>
                <w:lang w:eastAsia="en-US"/>
              </w:rPr>
            </w:pPr>
            <w:r w:rsidRPr="006850EE">
              <w:rPr>
                <w:rFonts w:eastAsia="Calibri"/>
                <w:sz w:val="22"/>
                <w:szCs w:val="22"/>
                <w:lang w:eastAsia="en-US"/>
              </w:rPr>
              <w:t>9.00-</w:t>
            </w:r>
            <w:r w:rsidR="004B1FC6">
              <w:rPr>
                <w:rFonts w:eastAsia="Calibri"/>
                <w:sz w:val="22"/>
                <w:szCs w:val="22"/>
                <w:lang w:eastAsia="en-US"/>
              </w:rPr>
              <w:t>10.00</w:t>
            </w:r>
          </w:p>
        </w:tc>
      </w:tr>
      <w:tr w:rsidR="0051336D" w:rsidRPr="006850EE" w14:paraId="517945AE" w14:textId="77777777" w:rsidTr="004B1FC6">
        <w:tc>
          <w:tcPr>
            <w:tcW w:w="2694" w:type="dxa"/>
            <w:tcBorders>
              <w:top w:val="single" w:sz="4" w:space="0" w:color="auto"/>
              <w:left w:val="single" w:sz="4" w:space="0" w:color="auto"/>
              <w:bottom w:val="single" w:sz="4" w:space="0" w:color="auto"/>
              <w:right w:val="single" w:sz="4" w:space="0" w:color="auto"/>
            </w:tcBorders>
            <w:hideMark/>
          </w:tcPr>
          <w:p w14:paraId="2C11CE2E" w14:textId="77777777" w:rsidR="0051336D" w:rsidRPr="006850EE" w:rsidRDefault="0051336D" w:rsidP="009277AA">
            <w:pPr>
              <w:rPr>
                <w:sz w:val="22"/>
                <w:szCs w:val="22"/>
              </w:rPr>
            </w:pPr>
            <w:r w:rsidRPr="006850EE">
              <w:rPr>
                <w:sz w:val="22"/>
                <w:szCs w:val="22"/>
              </w:rPr>
              <w:t>Второй завтрак</w:t>
            </w:r>
          </w:p>
        </w:tc>
        <w:tc>
          <w:tcPr>
            <w:tcW w:w="1026" w:type="dxa"/>
            <w:tcBorders>
              <w:top w:val="single" w:sz="4" w:space="0" w:color="auto"/>
              <w:left w:val="single" w:sz="4" w:space="0" w:color="auto"/>
              <w:bottom w:val="single" w:sz="4" w:space="0" w:color="auto"/>
              <w:right w:val="single" w:sz="4" w:space="0" w:color="auto"/>
            </w:tcBorders>
          </w:tcPr>
          <w:p w14:paraId="421F7B39" w14:textId="08E58512" w:rsidR="0051336D" w:rsidRPr="006850EE" w:rsidRDefault="004B1FC6" w:rsidP="009277AA">
            <w:pPr>
              <w:jc w:val="center"/>
              <w:rPr>
                <w:sz w:val="22"/>
                <w:szCs w:val="22"/>
              </w:rPr>
            </w:pPr>
            <w:r>
              <w:rPr>
                <w:sz w:val="22"/>
                <w:szCs w:val="22"/>
              </w:rPr>
              <w:t>10.00-10.10</w:t>
            </w:r>
          </w:p>
        </w:tc>
        <w:tc>
          <w:tcPr>
            <w:tcW w:w="1026" w:type="dxa"/>
            <w:tcBorders>
              <w:top w:val="single" w:sz="4" w:space="0" w:color="auto"/>
              <w:left w:val="single" w:sz="4" w:space="0" w:color="auto"/>
              <w:bottom w:val="single" w:sz="4" w:space="0" w:color="auto"/>
              <w:right w:val="single" w:sz="4" w:space="0" w:color="auto"/>
            </w:tcBorders>
          </w:tcPr>
          <w:p w14:paraId="4CC7229B" w14:textId="046DFF70" w:rsidR="0051336D" w:rsidRPr="006850EE" w:rsidRDefault="004B1FC6" w:rsidP="009277AA">
            <w:pPr>
              <w:jc w:val="center"/>
              <w:rPr>
                <w:sz w:val="22"/>
                <w:szCs w:val="22"/>
              </w:rPr>
            </w:pPr>
            <w:r>
              <w:rPr>
                <w:sz w:val="22"/>
                <w:szCs w:val="22"/>
              </w:rPr>
              <w:t>10.00-10.10</w:t>
            </w:r>
          </w:p>
        </w:tc>
        <w:tc>
          <w:tcPr>
            <w:tcW w:w="1026" w:type="dxa"/>
            <w:tcBorders>
              <w:top w:val="single" w:sz="4" w:space="0" w:color="auto"/>
              <w:left w:val="single" w:sz="4" w:space="0" w:color="auto"/>
              <w:bottom w:val="single" w:sz="4" w:space="0" w:color="auto"/>
              <w:right w:val="single" w:sz="4" w:space="0" w:color="auto"/>
            </w:tcBorders>
          </w:tcPr>
          <w:p w14:paraId="0E87798A" w14:textId="0AED2D8E" w:rsidR="0051336D" w:rsidRPr="006850EE" w:rsidRDefault="004B1FC6" w:rsidP="009277AA">
            <w:pPr>
              <w:jc w:val="center"/>
              <w:rPr>
                <w:sz w:val="22"/>
                <w:szCs w:val="22"/>
              </w:rPr>
            </w:pPr>
            <w:r>
              <w:rPr>
                <w:sz w:val="22"/>
                <w:szCs w:val="22"/>
              </w:rPr>
              <w:t>10.00-10.10</w:t>
            </w:r>
          </w:p>
        </w:tc>
        <w:tc>
          <w:tcPr>
            <w:tcW w:w="1026" w:type="dxa"/>
            <w:tcBorders>
              <w:top w:val="single" w:sz="4" w:space="0" w:color="auto"/>
              <w:left w:val="single" w:sz="4" w:space="0" w:color="auto"/>
              <w:bottom w:val="single" w:sz="4" w:space="0" w:color="auto"/>
              <w:right w:val="single" w:sz="4" w:space="0" w:color="auto"/>
            </w:tcBorders>
          </w:tcPr>
          <w:p w14:paraId="7E4E65D1" w14:textId="47F94719" w:rsidR="0051336D" w:rsidRPr="006850EE" w:rsidRDefault="004B1FC6" w:rsidP="009277AA">
            <w:pPr>
              <w:jc w:val="center"/>
              <w:rPr>
                <w:sz w:val="22"/>
                <w:szCs w:val="22"/>
              </w:rPr>
            </w:pPr>
            <w:r>
              <w:rPr>
                <w:sz w:val="22"/>
                <w:szCs w:val="22"/>
              </w:rPr>
              <w:t>10.00-10.10</w:t>
            </w:r>
          </w:p>
        </w:tc>
        <w:tc>
          <w:tcPr>
            <w:tcW w:w="1026" w:type="dxa"/>
            <w:tcBorders>
              <w:top w:val="single" w:sz="4" w:space="0" w:color="auto"/>
              <w:left w:val="single" w:sz="4" w:space="0" w:color="auto"/>
              <w:bottom w:val="single" w:sz="4" w:space="0" w:color="auto"/>
              <w:right w:val="single" w:sz="4" w:space="0" w:color="auto"/>
            </w:tcBorders>
          </w:tcPr>
          <w:p w14:paraId="20A4F618" w14:textId="412971DC" w:rsidR="0051336D" w:rsidRPr="006850EE" w:rsidRDefault="004B1FC6" w:rsidP="009277AA">
            <w:pPr>
              <w:jc w:val="center"/>
              <w:rPr>
                <w:sz w:val="22"/>
                <w:szCs w:val="22"/>
              </w:rPr>
            </w:pPr>
            <w:r>
              <w:rPr>
                <w:sz w:val="22"/>
                <w:szCs w:val="22"/>
              </w:rPr>
              <w:t>10.00-10.10</w:t>
            </w:r>
          </w:p>
        </w:tc>
        <w:tc>
          <w:tcPr>
            <w:tcW w:w="1026" w:type="dxa"/>
            <w:tcBorders>
              <w:top w:val="single" w:sz="4" w:space="0" w:color="auto"/>
              <w:left w:val="single" w:sz="4" w:space="0" w:color="auto"/>
              <w:bottom w:val="single" w:sz="4" w:space="0" w:color="auto"/>
              <w:right w:val="single" w:sz="4" w:space="0" w:color="auto"/>
            </w:tcBorders>
          </w:tcPr>
          <w:p w14:paraId="432DBDBA" w14:textId="6E01CE59" w:rsidR="0051336D" w:rsidRPr="006850EE" w:rsidRDefault="004B1FC6" w:rsidP="009277AA">
            <w:pPr>
              <w:jc w:val="center"/>
              <w:rPr>
                <w:sz w:val="22"/>
                <w:szCs w:val="22"/>
              </w:rPr>
            </w:pPr>
            <w:r>
              <w:rPr>
                <w:sz w:val="22"/>
                <w:szCs w:val="22"/>
              </w:rPr>
              <w:t>10.00-10.10</w:t>
            </w:r>
          </w:p>
        </w:tc>
        <w:tc>
          <w:tcPr>
            <w:tcW w:w="1026" w:type="dxa"/>
            <w:tcBorders>
              <w:top w:val="single" w:sz="4" w:space="0" w:color="auto"/>
              <w:left w:val="single" w:sz="4" w:space="0" w:color="auto"/>
              <w:bottom w:val="single" w:sz="4" w:space="0" w:color="auto"/>
              <w:right w:val="single" w:sz="4" w:space="0" w:color="auto"/>
            </w:tcBorders>
          </w:tcPr>
          <w:p w14:paraId="309C409A" w14:textId="56562CD5" w:rsidR="0051336D" w:rsidRPr="006850EE" w:rsidRDefault="004B1FC6" w:rsidP="009277AA">
            <w:pPr>
              <w:jc w:val="center"/>
              <w:rPr>
                <w:sz w:val="22"/>
                <w:szCs w:val="22"/>
              </w:rPr>
            </w:pPr>
            <w:r>
              <w:rPr>
                <w:sz w:val="22"/>
                <w:szCs w:val="22"/>
              </w:rPr>
              <w:t>10.00-10.10</w:t>
            </w:r>
          </w:p>
        </w:tc>
      </w:tr>
      <w:tr w:rsidR="0051336D" w:rsidRPr="006850EE" w14:paraId="6AD204F1" w14:textId="77777777" w:rsidTr="004B1FC6">
        <w:tc>
          <w:tcPr>
            <w:tcW w:w="2694" w:type="dxa"/>
            <w:tcBorders>
              <w:top w:val="single" w:sz="4" w:space="0" w:color="auto"/>
              <w:left w:val="single" w:sz="4" w:space="0" w:color="auto"/>
              <w:bottom w:val="single" w:sz="4" w:space="0" w:color="auto"/>
              <w:right w:val="single" w:sz="4" w:space="0" w:color="auto"/>
            </w:tcBorders>
            <w:vAlign w:val="center"/>
          </w:tcPr>
          <w:p w14:paraId="0536A522" w14:textId="248EB9FE" w:rsidR="0051336D" w:rsidRPr="006850EE" w:rsidRDefault="0051336D" w:rsidP="004B1FC6">
            <w:pPr>
              <w:rPr>
                <w:sz w:val="22"/>
                <w:szCs w:val="22"/>
              </w:rPr>
            </w:pPr>
            <w:r w:rsidRPr="006850EE">
              <w:rPr>
                <w:sz w:val="22"/>
                <w:szCs w:val="22"/>
              </w:rPr>
              <w:t xml:space="preserve">Занятия </w:t>
            </w:r>
            <w:r w:rsidR="004B1FC6">
              <w:rPr>
                <w:rFonts w:eastAsia="Arial Unicode MS"/>
                <w:kern w:val="2"/>
                <w:sz w:val="22"/>
                <w:szCs w:val="22"/>
                <w:lang w:eastAsia="en-US"/>
              </w:rPr>
              <w:t xml:space="preserve">(в соответствии с </w:t>
            </w:r>
            <w:r w:rsidR="004B1FC6">
              <w:rPr>
                <w:rFonts w:eastAsia="Arial Unicode MS"/>
                <w:kern w:val="2"/>
                <w:sz w:val="22"/>
                <w:szCs w:val="22"/>
                <w:lang w:eastAsia="en-US"/>
              </w:rPr>
              <w:lastRenderedPageBreak/>
              <w:t>расписанием занятий, в перерывах между занятиями физкультминутки, подвижные игры)</w:t>
            </w:r>
          </w:p>
        </w:tc>
        <w:tc>
          <w:tcPr>
            <w:tcW w:w="1026" w:type="dxa"/>
            <w:tcBorders>
              <w:top w:val="single" w:sz="4" w:space="0" w:color="auto"/>
              <w:left w:val="single" w:sz="4" w:space="0" w:color="auto"/>
              <w:bottom w:val="single" w:sz="4" w:space="0" w:color="auto"/>
              <w:right w:val="single" w:sz="4" w:space="0" w:color="auto"/>
            </w:tcBorders>
            <w:vAlign w:val="center"/>
          </w:tcPr>
          <w:p w14:paraId="1C69AE12" w14:textId="77777777" w:rsidR="0051336D" w:rsidRPr="006850EE" w:rsidRDefault="0051336D" w:rsidP="004B1FC6">
            <w:pPr>
              <w:rPr>
                <w:sz w:val="22"/>
                <w:szCs w:val="22"/>
              </w:rPr>
            </w:pPr>
          </w:p>
        </w:tc>
        <w:tc>
          <w:tcPr>
            <w:tcW w:w="1026" w:type="dxa"/>
            <w:tcBorders>
              <w:top w:val="single" w:sz="4" w:space="0" w:color="auto"/>
              <w:left w:val="single" w:sz="4" w:space="0" w:color="auto"/>
              <w:bottom w:val="single" w:sz="4" w:space="0" w:color="auto"/>
              <w:right w:val="single" w:sz="4" w:space="0" w:color="auto"/>
            </w:tcBorders>
            <w:vAlign w:val="center"/>
          </w:tcPr>
          <w:p w14:paraId="1D479C2B" w14:textId="77777777" w:rsidR="0051336D" w:rsidRPr="006850EE" w:rsidRDefault="0051336D" w:rsidP="004B1FC6">
            <w:pPr>
              <w:rPr>
                <w:sz w:val="22"/>
                <w:szCs w:val="22"/>
              </w:rPr>
            </w:pPr>
          </w:p>
        </w:tc>
        <w:tc>
          <w:tcPr>
            <w:tcW w:w="1026" w:type="dxa"/>
            <w:tcBorders>
              <w:top w:val="single" w:sz="4" w:space="0" w:color="auto"/>
              <w:left w:val="single" w:sz="4" w:space="0" w:color="auto"/>
              <w:bottom w:val="single" w:sz="4" w:space="0" w:color="auto"/>
              <w:right w:val="single" w:sz="4" w:space="0" w:color="auto"/>
            </w:tcBorders>
            <w:vAlign w:val="center"/>
          </w:tcPr>
          <w:p w14:paraId="5F3ED6DD" w14:textId="77777777" w:rsidR="0051336D" w:rsidRPr="006850EE" w:rsidRDefault="0051336D" w:rsidP="004B1FC6">
            <w:pPr>
              <w:rPr>
                <w:sz w:val="22"/>
                <w:szCs w:val="22"/>
              </w:rPr>
            </w:pPr>
          </w:p>
        </w:tc>
        <w:tc>
          <w:tcPr>
            <w:tcW w:w="1026" w:type="dxa"/>
            <w:tcBorders>
              <w:top w:val="single" w:sz="4" w:space="0" w:color="auto"/>
              <w:left w:val="single" w:sz="4" w:space="0" w:color="auto"/>
              <w:bottom w:val="single" w:sz="4" w:space="0" w:color="auto"/>
              <w:right w:val="single" w:sz="4" w:space="0" w:color="auto"/>
            </w:tcBorders>
            <w:vAlign w:val="center"/>
          </w:tcPr>
          <w:p w14:paraId="285B0816" w14:textId="17EA3B41" w:rsidR="0051336D" w:rsidRPr="006850EE" w:rsidRDefault="0051336D" w:rsidP="004B1FC6">
            <w:pPr>
              <w:rPr>
                <w:sz w:val="22"/>
                <w:szCs w:val="22"/>
              </w:rPr>
            </w:pPr>
          </w:p>
        </w:tc>
        <w:tc>
          <w:tcPr>
            <w:tcW w:w="1026" w:type="dxa"/>
            <w:tcBorders>
              <w:top w:val="single" w:sz="4" w:space="0" w:color="auto"/>
              <w:left w:val="single" w:sz="4" w:space="0" w:color="auto"/>
              <w:bottom w:val="single" w:sz="4" w:space="0" w:color="auto"/>
              <w:right w:val="single" w:sz="4" w:space="0" w:color="auto"/>
            </w:tcBorders>
            <w:vAlign w:val="center"/>
          </w:tcPr>
          <w:p w14:paraId="4751F8B4" w14:textId="08D73F1A" w:rsidR="0051336D" w:rsidRPr="006850EE" w:rsidRDefault="004B1FC6" w:rsidP="004B1FC6">
            <w:pPr>
              <w:rPr>
                <w:sz w:val="22"/>
                <w:szCs w:val="22"/>
              </w:rPr>
            </w:pPr>
            <w:r>
              <w:rPr>
                <w:sz w:val="22"/>
                <w:szCs w:val="22"/>
              </w:rPr>
              <w:t>10.10-</w:t>
            </w:r>
            <w:r>
              <w:rPr>
                <w:sz w:val="22"/>
                <w:szCs w:val="22"/>
              </w:rPr>
              <w:lastRenderedPageBreak/>
              <w:t>10.40</w:t>
            </w:r>
          </w:p>
        </w:tc>
        <w:tc>
          <w:tcPr>
            <w:tcW w:w="1026" w:type="dxa"/>
            <w:tcBorders>
              <w:top w:val="single" w:sz="4" w:space="0" w:color="auto"/>
              <w:left w:val="single" w:sz="4" w:space="0" w:color="auto"/>
              <w:bottom w:val="single" w:sz="4" w:space="0" w:color="auto"/>
              <w:right w:val="single" w:sz="4" w:space="0" w:color="auto"/>
            </w:tcBorders>
            <w:vAlign w:val="center"/>
          </w:tcPr>
          <w:p w14:paraId="640DBC25" w14:textId="7C7CF117" w:rsidR="0051336D" w:rsidRPr="006850EE" w:rsidRDefault="004B1FC6" w:rsidP="004B1FC6">
            <w:pPr>
              <w:rPr>
                <w:sz w:val="22"/>
                <w:szCs w:val="22"/>
              </w:rPr>
            </w:pPr>
            <w:r>
              <w:rPr>
                <w:sz w:val="22"/>
                <w:szCs w:val="22"/>
              </w:rPr>
              <w:lastRenderedPageBreak/>
              <w:t>10.10-</w:t>
            </w:r>
            <w:r>
              <w:rPr>
                <w:sz w:val="22"/>
                <w:szCs w:val="22"/>
              </w:rPr>
              <w:lastRenderedPageBreak/>
              <w:t>10.50</w:t>
            </w:r>
          </w:p>
        </w:tc>
        <w:tc>
          <w:tcPr>
            <w:tcW w:w="1026" w:type="dxa"/>
            <w:tcBorders>
              <w:top w:val="single" w:sz="4" w:space="0" w:color="auto"/>
              <w:left w:val="single" w:sz="4" w:space="0" w:color="auto"/>
              <w:bottom w:val="single" w:sz="4" w:space="0" w:color="auto"/>
              <w:right w:val="single" w:sz="4" w:space="0" w:color="auto"/>
            </w:tcBorders>
            <w:vAlign w:val="center"/>
          </w:tcPr>
          <w:p w14:paraId="70574972" w14:textId="6039FB0F" w:rsidR="0051336D" w:rsidRPr="006850EE" w:rsidRDefault="004B1FC6" w:rsidP="004B1FC6">
            <w:pPr>
              <w:rPr>
                <w:sz w:val="22"/>
                <w:szCs w:val="22"/>
              </w:rPr>
            </w:pPr>
            <w:r>
              <w:rPr>
                <w:sz w:val="22"/>
                <w:szCs w:val="22"/>
              </w:rPr>
              <w:lastRenderedPageBreak/>
              <w:t>10.10-</w:t>
            </w:r>
            <w:r>
              <w:rPr>
                <w:sz w:val="22"/>
                <w:szCs w:val="22"/>
              </w:rPr>
              <w:lastRenderedPageBreak/>
              <w:t>10.50</w:t>
            </w:r>
          </w:p>
        </w:tc>
      </w:tr>
      <w:tr w:rsidR="0051336D" w:rsidRPr="006850EE" w14:paraId="433566FD" w14:textId="77777777" w:rsidTr="0051336D">
        <w:tc>
          <w:tcPr>
            <w:tcW w:w="2694" w:type="dxa"/>
            <w:tcBorders>
              <w:top w:val="single" w:sz="4" w:space="0" w:color="auto"/>
              <w:left w:val="single" w:sz="4" w:space="0" w:color="auto"/>
              <w:bottom w:val="single" w:sz="4" w:space="0" w:color="auto"/>
              <w:right w:val="single" w:sz="4" w:space="0" w:color="auto"/>
            </w:tcBorders>
            <w:hideMark/>
          </w:tcPr>
          <w:p w14:paraId="16148F95" w14:textId="1F0F39E6" w:rsidR="0051336D" w:rsidRPr="006850EE" w:rsidRDefault="004B1FC6" w:rsidP="004B1FC6">
            <w:pPr>
              <w:rPr>
                <w:sz w:val="22"/>
                <w:szCs w:val="22"/>
              </w:rPr>
            </w:pPr>
            <w:proofErr w:type="gramStart"/>
            <w:r>
              <w:rPr>
                <w:sz w:val="22"/>
                <w:szCs w:val="22"/>
              </w:rPr>
              <w:lastRenderedPageBreak/>
              <w:t>Подготовка к прогулке, п</w:t>
            </w:r>
            <w:r w:rsidR="0051336D" w:rsidRPr="006850EE">
              <w:rPr>
                <w:sz w:val="22"/>
                <w:szCs w:val="22"/>
              </w:rPr>
              <w:t>рогулка (наблюдения, игры, труд, экспериментирование, общение по интересам)</w:t>
            </w:r>
            <w:proofErr w:type="gramEnd"/>
          </w:p>
        </w:tc>
        <w:tc>
          <w:tcPr>
            <w:tcW w:w="1026" w:type="dxa"/>
            <w:tcBorders>
              <w:top w:val="single" w:sz="4" w:space="0" w:color="auto"/>
              <w:left w:val="single" w:sz="4" w:space="0" w:color="auto"/>
              <w:bottom w:val="single" w:sz="4" w:space="0" w:color="auto"/>
              <w:right w:val="single" w:sz="4" w:space="0" w:color="auto"/>
            </w:tcBorders>
            <w:hideMark/>
          </w:tcPr>
          <w:p w14:paraId="2DD50EB0" w14:textId="63938F7D" w:rsidR="0051336D" w:rsidRPr="006850EE" w:rsidRDefault="004B1FC6" w:rsidP="009277AA">
            <w:pPr>
              <w:jc w:val="center"/>
              <w:rPr>
                <w:sz w:val="22"/>
                <w:szCs w:val="22"/>
              </w:rPr>
            </w:pPr>
            <w:r>
              <w:rPr>
                <w:sz w:val="22"/>
                <w:szCs w:val="22"/>
              </w:rPr>
              <w:t>10.1</w:t>
            </w:r>
            <w:r w:rsidR="0051336D" w:rsidRPr="006850EE">
              <w:rPr>
                <w:sz w:val="22"/>
                <w:szCs w:val="22"/>
              </w:rPr>
              <w:t>0-11.30</w:t>
            </w:r>
          </w:p>
        </w:tc>
        <w:tc>
          <w:tcPr>
            <w:tcW w:w="1026" w:type="dxa"/>
            <w:tcBorders>
              <w:top w:val="single" w:sz="4" w:space="0" w:color="auto"/>
              <w:left w:val="single" w:sz="4" w:space="0" w:color="auto"/>
              <w:bottom w:val="single" w:sz="4" w:space="0" w:color="auto"/>
              <w:right w:val="single" w:sz="4" w:space="0" w:color="auto"/>
            </w:tcBorders>
            <w:hideMark/>
          </w:tcPr>
          <w:p w14:paraId="61A13B52" w14:textId="1FC90892" w:rsidR="0051336D" w:rsidRPr="006850EE" w:rsidRDefault="0051336D" w:rsidP="004B1FC6">
            <w:pPr>
              <w:jc w:val="center"/>
              <w:rPr>
                <w:sz w:val="22"/>
                <w:szCs w:val="22"/>
              </w:rPr>
            </w:pPr>
            <w:r w:rsidRPr="006850EE">
              <w:rPr>
                <w:sz w:val="22"/>
                <w:szCs w:val="22"/>
              </w:rPr>
              <w:t>10.</w:t>
            </w:r>
            <w:r w:rsidR="004B1FC6">
              <w:rPr>
                <w:sz w:val="22"/>
                <w:szCs w:val="22"/>
              </w:rPr>
              <w:t>10</w:t>
            </w:r>
            <w:r w:rsidRPr="006850EE">
              <w:rPr>
                <w:sz w:val="22"/>
                <w:szCs w:val="22"/>
              </w:rPr>
              <w:t>-11.55</w:t>
            </w:r>
          </w:p>
        </w:tc>
        <w:tc>
          <w:tcPr>
            <w:tcW w:w="1026" w:type="dxa"/>
            <w:tcBorders>
              <w:top w:val="single" w:sz="4" w:space="0" w:color="auto"/>
              <w:left w:val="single" w:sz="4" w:space="0" w:color="auto"/>
              <w:bottom w:val="single" w:sz="4" w:space="0" w:color="auto"/>
              <w:right w:val="single" w:sz="4" w:space="0" w:color="auto"/>
            </w:tcBorders>
            <w:hideMark/>
          </w:tcPr>
          <w:p w14:paraId="016D9A46" w14:textId="7219B218" w:rsidR="0051336D" w:rsidRPr="006850EE" w:rsidRDefault="0051336D" w:rsidP="004B1FC6">
            <w:pPr>
              <w:jc w:val="center"/>
              <w:rPr>
                <w:sz w:val="22"/>
                <w:szCs w:val="22"/>
              </w:rPr>
            </w:pPr>
            <w:r w:rsidRPr="006850EE">
              <w:rPr>
                <w:sz w:val="22"/>
                <w:szCs w:val="22"/>
              </w:rPr>
              <w:t>10.</w:t>
            </w:r>
            <w:r w:rsidR="004B1FC6">
              <w:rPr>
                <w:sz w:val="22"/>
                <w:szCs w:val="22"/>
              </w:rPr>
              <w:t>10</w:t>
            </w:r>
            <w:r w:rsidRPr="006850EE">
              <w:rPr>
                <w:sz w:val="22"/>
                <w:szCs w:val="22"/>
              </w:rPr>
              <w:t>-12.00</w:t>
            </w:r>
          </w:p>
        </w:tc>
        <w:tc>
          <w:tcPr>
            <w:tcW w:w="1026" w:type="dxa"/>
            <w:tcBorders>
              <w:top w:val="single" w:sz="4" w:space="0" w:color="auto"/>
              <w:left w:val="single" w:sz="4" w:space="0" w:color="auto"/>
              <w:bottom w:val="single" w:sz="4" w:space="0" w:color="auto"/>
              <w:right w:val="single" w:sz="4" w:space="0" w:color="auto"/>
            </w:tcBorders>
            <w:hideMark/>
          </w:tcPr>
          <w:p w14:paraId="64C42EF8" w14:textId="6C1B7A75" w:rsidR="0051336D" w:rsidRPr="006850EE" w:rsidRDefault="004B1FC6" w:rsidP="009277AA">
            <w:pPr>
              <w:jc w:val="center"/>
              <w:rPr>
                <w:sz w:val="22"/>
                <w:szCs w:val="22"/>
              </w:rPr>
            </w:pPr>
            <w:r w:rsidRPr="006850EE">
              <w:rPr>
                <w:sz w:val="22"/>
                <w:szCs w:val="22"/>
              </w:rPr>
              <w:t>10.</w:t>
            </w:r>
            <w:r>
              <w:rPr>
                <w:sz w:val="22"/>
                <w:szCs w:val="22"/>
              </w:rPr>
              <w:t>10</w:t>
            </w:r>
            <w:r w:rsidRPr="006850EE">
              <w:rPr>
                <w:sz w:val="22"/>
                <w:szCs w:val="22"/>
              </w:rPr>
              <w:t>-12.00</w:t>
            </w:r>
          </w:p>
        </w:tc>
        <w:tc>
          <w:tcPr>
            <w:tcW w:w="1026" w:type="dxa"/>
            <w:tcBorders>
              <w:top w:val="single" w:sz="4" w:space="0" w:color="auto"/>
              <w:left w:val="single" w:sz="4" w:space="0" w:color="auto"/>
              <w:bottom w:val="single" w:sz="4" w:space="0" w:color="auto"/>
              <w:right w:val="single" w:sz="4" w:space="0" w:color="auto"/>
            </w:tcBorders>
            <w:hideMark/>
          </w:tcPr>
          <w:p w14:paraId="554ABB22" w14:textId="2C8A554B" w:rsidR="0051336D" w:rsidRPr="006850EE" w:rsidRDefault="004B1FC6" w:rsidP="009277AA">
            <w:pPr>
              <w:jc w:val="center"/>
              <w:rPr>
                <w:sz w:val="22"/>
                <w:szCs w:val="22"/>
              </w:rPr>
            </w:pPr>
            <w:r w:rsidRPr="006850EE">
              <w:rPr>
                <w:sz w:val="22"/>
                <w:szCs w:val="22"/>
              </w:rPr>
              <w:t>10.</w:t>
            </w:r>
            <w:r>
              <w:rPr>
                <w:sz w:val="22"/>
                <w:szCs w:val="22"/>
              </w:rPr>
              <w:t>10</w:t>
            </w:r>
            <w:r w:rsidRPr="006850EE">
              <w:rPr>
                <w:sz w:val="22"/>
                <w:szCs w:val="22"/>
              </w:rPr>
              <w:t>-12.00</w:t>
            </w:r>
          </w:p>
        </w:tc>
        <w:tc>
          <w:tcPr>
            <w:tcW w:w="1026" w:type="dxa"/>
            <w:tcBorders>
              <w:top w:val="single" w:sz="4" w:space="0" w:color="auto"/>
              <w:left w:val="single" w:sz="4" w:space="0" w:color="auto"/>
              <w:bottom w:val="single" w:sz="4" w:space="0" w:color="auto"/>
              <w:right w:val="single" w:sz="4" w:space="0" w:color="auto"/>
            </w:tcBorders>
          </w:tcPr>
          <w:p w14:paraId="27946C90" w14:textId="0AFFB103" w:rsidR="0051336D" w:rsidRPr="006850EE" w:rsidRDefault="004B1FC6" w:rsidP="009277AA">
            <w:pPr>
              <w:jc w:val="center"/>
              <w:rPr>
                <w:sz w:val="22"/>
                <w:szCs w:val="22"/>
              </w:rPr>
            </w:pPr>
            <w:r>
              <w:rPr>
                <w:sz w:val="22"/>
                <w:szCs w:val="22"/>
              </w:rPr>
              <w:t>10.50-12.00</w:t>
            </w:r>
          </w:p>
        </w:tc>
        <w:tc>
          <w:tcPr>
            <w:tcW w:w="1026" w:type="dxa"/>
            <w:tcBorders>
              <w:top w:val="single" w:sz="4" w:space="0" w:color="auto"/>
              <w:left w:val="single" w:sz="4" w:space="0" w:color="auto"/>
              <w:bottom w:val="single" w:sz="4" w:space="0" w:color="auto"/>
              <w:right w:val="single" w:sz="4" w:space="0" w:color="auto"/>
            </w:tcBorders>
          </w:tcPr>
          <w:p w14:paraId="04FFDACB" w14:textId="5AAE8B54" w:rsidR="0051336D" w:rsidRPr="006850EE" w:rsidRDefault="004B1FC6" w:rsidP="009277AA">
            <w:pPr>
              <w:jc w:val="center"/>
              <w:rPr>
                <w:sz w:val="22"/>
                <w:szCs w:val="22"/>
              </w:rPr>
            </w:pPr>
            <w:r>
              <w:rPr>
                <w:sz w:val="22"/>
                <w:szCs w:val="22"/>
              </w:rPr>
              <w:t>10.50-12.00</w:t>
            </w:r>
          </w:p>
        </w:tc>
      </w:tr>
      <w:tr w:rsidR="0051336D" w:rsidRPr="006850EE" w14:paraId="67422FB3" w14:textId="77777777" w:rsidTr="0051336D">
        <w:tc>
          <w:tcPr>
            <w:tcW w:w="2694" w:type="dxa"/>
            <w:tcBorders>
              <w:top w:val="single" w:sz="4" w:space="0" w:color="auto"/>
              <w:left w:val="single" w:sz="4" w:space="0" w:color="auto"/>
              <w:bottom w:val="single" w:sz="4" w:space="0" w:color="auto"/>
              <w:right w:val="single" w:sz="4" w:space="0" w:color="auto"/>
            </w:tcBorders>
            <w:hideMark/>
          </w:tcPr>
          <w:p w14:paraId="72BCE1C8" w14:textId="65BAC93E" w:rsidR="0051336D" w:rsidRPr="006850EE" w:rsidRDefault="0051336D" w:rsidP="009277AA">
            <w:pPr>
              <w:rPr>
                <w:sz w:val="22"/>
                <w:szCs w:val="22"/>
              </w:rPr>
            </w:pPr>
            <w:r w:rsidRPr="006850EE">
              <w:rPr>
                <w:sz w:val="22"/>
                <w:szCs w:val="22"/>
              </w:rPr>
              <w:t>Возвращение с прогулки</w:t>
            </w:r>
            <w:r w:rsidR="00514370">
              <w:rPr>
                <w:sz w:val="22"/>
                <w:szCs w:val="22"/>
              </w:rPr>
              <w:t>, самостоятельная деятельность детей</w:t>
            </w:r>
          </w:p>
        </w:tc>
        <w:tc>
          <w:tcPr>
            <w:tcW w:w="1026" w:type="dxa"/>
            <w:tcBorders>
              <w:top w:val="single" w:sz="4" w:space="0" w:color="auto"/>
              <w:left w:val="single" w:sz="4" w:space="0" w:color="auto"/>
              <w:bottom w:val="single" w:sz="4" w:space="0" w:color="auto"/>
              <w:right w:val="single" w:sz="4" w:space="0" w:color="auto"/>
            </w:tcBorders>
            <w:hideMark/>
          </w:tcPr>
          <w:p w14:paraId="532EA8BF" w14:textId="77777777" w:rsidR="0051336D" w:rsidRPr="006850EE" w:rsidRDefault="0051336D" w:rsidP="009277AA">
            <w:pPr>
              <w:jc w:val="center"/>
              <w:rPr>
                <w:sz w:val="22"/>
                <w:szCs w:val="22"/>
              </w:rPr>
            </w:pPr>
            <w:r w:rsidRPr="006850EE">
              <w:rPr>
                <w:sz w:val="22"/>
                <w:szCs w:val="22"/>
              </w:rPr>
              <w:t>11.30-11.50</w:t>
            </w:r>
          </w:p>
        </w:tc>
        <w:tc>
          <w:tcPr>
            <w:tcW w:w="1026" w:type="dxa"/>
            <w:tcBorders>
              <w:top w:val="single" w:sz="4" w:space="0" w:color="auto"/>
              <w:left w:val="single" w:sz="4" w:space="0" w:color="auto"/>
              <w:bottom w:val="single" w:sz="4" w:space="0" w:color="auto"/>
              <w:right w:val="single" w:sz="4" w:space="0" w:color="auto"/>
            </w:tcBorders>
            <w:hideMark/>
          </w:tcPr>
          <w:p w14:paraId="400C813A" w14:textId="77777777" w:rsidR="0051336D" w:rsidRPr="006850EE" w:rsidRDefault="0051336D" w:rsidP="009277AA">
            <w:pPr>
              <w:jc w:val="center"/>
              <w:rPr>
                <w:sz w:val="22"/>
                <w:szCs w:val="22"/>
              </w:rPr>
            </w:pPr>
            <w:r w:rsidRPr="006850EE">
              <w:rPr>
                <w:sz w:val="22"/>
                <w:szCs w:val="22"/>
              </w:rPr>
              <w:t>11.55-12.10</w:t>
            </w:r>
          </w:p>
        </w:tc>
        <w:tc>
          <w:tcPr>
            <w:tcW w:w="1026" w:type="dxa"/>
            <w:tcBorders>
              <w:top w:val="single" w:sz="4" w:space="0" w:color="auto"/>
              <w:left w:val="single" w:sz="4" w:space="0" w:color="auto"/>
              <w:bottom w:val="single" w:sz="4" w:space="0" w:color="auto"/>
              <w:right w:val="single" w:sz="4" w:space="0" w:color="auto"/>
            </w:tcBorders>
            <w:hideMark/>
          </w:tcPr>
          <w:p w14:paraId="3AC65FBE" w14:textId="77777777" w:rsidR="0051336D" w:rsidRPr="006850EE" w:rsidRDefault="0051336D" w:rsidP="009277AA">
            <w:pPr>
              <w:jc w:val="center"/>
              <w:rPr>
                <w:sz w:val="22"/>
                <w:szCs w:val="22"/>
              </w:rPr>
            </w:pPr>
            <w:r w:rsidRPr="006850EE">
              <w:rPr>
                <w:sz w:val="22"/>
                <w:szCs w:val="22"/>
              </w:rPr>
              <w:t>12.00-12.15</w:t>
            </w:r>
          </w:p>
        </w:tc>
        <w:tc>
          <w:tcPr>
            <w:tcW w:w="1026" w:type="dxa"/>
            <w:tcBorders>
              <w:top w:val="single" w:sz="4" w:space="0" w:color="auto"/>
              <w:left w:val="single" w:sz="4" w:space="0" w:color="auto"/>
              <w:bottom w:val="single" w:sz="4" w:space="0" w:color="auto"/>
              <w:right w:val="single" w:sz="4" w:space="0" w:color="auto"/>
            </w:tcBorders>
            <w:hideMark/>
          </w:tcPr>
          <w:p w14:paraId="6753D569" w14:textId="057D52C2" w:rsidR="0051336D" w:rsidRPr="006850EE" w:rsidRDefault="0051336D" w:rsidP="00514370">
            <w:pPr>
              <w:jc w:val="center"/>
              <w:rPr>
                <w:sz w:val="22"/>
                <w:szCs w:val="22"/>
              </w:rPr>
            </w:pPr>
            <w:r w:rsidRPr="006850EE">
              <w:rPr>
                <w:sz w:val="22"/>
                <w:szCs w:val="22"/>
              </w:rPr>
              <w:t>12.</w:t>
            </w:r>
            <w:r w:rsidR="00514370">
              <w:rPr>
                <w:sz w:val="22"/>
                <w:szCs w:val="22"/>
              </w:rPr>
              <w:t>00</w:t>
            </w:r>
            <w:r w:rsidRPr="006850EE">
              <w:rPr>
                <w:sz w:val="22"/>
                <w:szCs w:val="22"/>
              </w:rPr>
              <w:t>-12.</w:t>
            </w:r>
            <w:r w:rsidR="00514370">
              <w:rPr>
                <w:sz w:val="22"/>
                <w:szCs w:val="22"/>
              </w:rPr>
              <w:t>30</w:t>
            </w:r>
          </w:p>
        </w:tc>
        <w:tc>
          <w:tcPr>
            <w:tcW w:w="1026" w:type="dxa"/>
            <w:tcBorders>
              <w:top w:val="single" w:sz="4" w:space="0" w:color="auto"/>
              <w:left w:val="single" w:sz="4" w:space="0" w:color="auto"/>
              <w:bottom w:val="single" w:sz="4" w:space="0" w:color="auto"/>
              <w:right w:val="single" w:sz="4" w:space="0" w:color="auto"/>
            </w:tcBorders>
            <w:hideMark/>
          </w:tcPr>
          <w:p w14:paraId="162F11BC" w14:textId="3D7BFDE4" w:rsidR="0051336D" w:rsidRPr="006850EE" w:rsidRDefault="0051336D" w:rsidP="00514370">
            <w:pPr>
              <w:jc w:val="center"/>
              <w:rPr>
                <w:sz w:val="22"/>
                <w:szCs w:val="22"/>
              </w:rPr>
            </w:pPr>
            <w:r w:rsidRPr="006850EE">
              <w:rPr>
                <w:sz w:val="22"/>
                <w:szCs w:val="22"/>
              </w:rPr>
              <w:t>12.</w:t>
            </w:r>
            <w:r w:rsidR="00514370">
              <w:rPr>
                <w:sz w:val="22"/>
                <w:szCs w:val="22"/>
              </w:rPr>
              <w:t>00</w:t>
            </w:r>
            <w:r w:rsidRPr="006850EE">
              <w:rPr>
                <w:sz w:val="22"/>
                <w:szCs w:val="22"/>
              </w:rPr>
              <w:t>-12.</w:t>
            </w:r>
            <w:r w:rsidR="00514370">
              <w:rPr>
                <w:sz w:val="22"/>
                <w:szCs w:val="22"/>
              </w:rPr>
              <w:t>30</w:t>
            </w:r>
          </w:p>
        </w:tc>
        <w:tc>
          <w:tcPr>
            <w:tcW w:w="1026" w:type="dxa"/>
            <w:tcBorders>
              <w:top w:val="single" w:sz="4" w:space="0" w:color="auto"/>
              <w:left w:val="single" w:sz="4" w:space="0" w:color="auto"/>
              <w:bottom w:val="single" w:sz="4" w:space="0" w:color="auto"/>
              <w:right w:val="single" w:sz="4" w:space="0" w:color="auto"/>
            </w:tcBorders>
          </w:tcPr>
          <w:p w14:paraId="4DC5F07F" w14:textId="7A1194DE" w:rsidR="0051336D" w:rsidRPr="006850EE" w:rsidRDefault="0051336D" w:rsidP="00514370">
            <w:pPr>
              <w:jc w:val="center"/>
              <w:rPr>
                <w:sz w:val="22"/>
                <w:szCs w:val="22"/>
              </w:rPr>
            </w:pPr>
            <w:r w:rsidRPr="006850EE">
              <w:rPr>
                <w:sz w:val="22"/>
                <w:szCs w:val="22"/>
              </w:rPr>
              <w:t>12.</w:t>
            </w:r>
            <w:r w:rsidR="00514370">
              <w:rPr>
                <w:sz w:val="22"/>
                <w:szCs w:val="22"/>
              </w:rPr>
              <w:t>00</w:t>
            </w:r>
            <w:r w:rsidRPr="006850EE">
              <w:rPr>
                <w:sz w:val="22"/>
                <w:szCs w:val="22"/>
              </w:rPr>
              <w:t>-12.</w:t>
            </w:r>
            <w:r w:rsidR="00514370">
              <w:rPr>
                <w:sz w:val="22"/>
                <w:szCs w:val="22"/>
              </w:rPr>
              <w:t>30</w:t>
            </w:r>
          </w:p>
        </w:tc>
        <w:tc>
          <w:tcPr>
            <w:tcW w:w="1026" w:type="dxa"/>
            <w:tcBorders>
              <w:top w:val="single" w:sz="4" w:space="0" w:color="auto"/>
              <w:left w:val="single" w:sz="4" w:space="0" w:color="auto"/>
              <w:bottom w:val="single" w:sz="4" w:space="0" w:color="auto"/>
              <w:right w:val="single" w:sz="4" w:space="0" w:color="auto"/>
            </w:tcBorders>
          </w:tcPr>
          <w:p w14:paraId="55CC3949" w14:textId="74A17F6F" w:rsidR="0051336D" w:rsidRPr="006850EE" w:rsidRDefault="0051336D" w:rsidP="00514370">
            <w:pPr>
              <w:jc w:val="center"/>
              <w:rPr>
                <w:sz w:val="22"/>
                <w:szCs w:val="22"/>
              </w:rPr>
            </w:pPr>
            <w:r w:rsidRPr="006850EE">
              <w:rPr>
                <w:sz w:val="22"/>
                <w:szCs w:val="22"/>
              </w:rPr>
              <w:t>12.</w:t>
            </w:r>
            <w:r w:rsidR="00514370">
              <w:rPr>
                <w:sz w:val="22"/>
                <w:szCs w:val="22"/>
              </w:rPr>
              <w:t>00</w:t>
            </w:r>
            <w:r w:rsidRPr="006850EE">
              <w:rPr>
                <w:sz w:val="22"/>
                <w:szCs w:val="22"/>
              </w:rPr>
              <w:t>-12.45</w:t>
            </w:r>
            <w:r w:rsidR="00514370">
              <w:rPr>
                <w:sz w:val="22"/>
                <w:szCs w:val="22"/>
              </w:rPr>
              <w:t>*</w:t>
            </w:r>
          </w:p>
        </w:tc>
      </w:tr>
      <w:tr w:rsidR="0051336D" w:rsidRPr="006850EE" w14:paraId="7E92EB63" w14:textId="77777777" w:rsidTr="0051336D">
        <w:tc>
          <w:tcPr>
            <w:tcW w:w="2694" w:type="dxa"/>
            <w:tcBorders>
              <w:top w:val="single" w:sz="4" w:space="0" w:color="auto"/>
              <w:left w:val="single" w:sz="4" w:space="0" w:color="auto"/>
              <w:bottom w:val="single" w:sz="4" w:space="0" w:color="auto"/>
              <w:right w:val="single" w:sz="4" w:space="0" w:color="auto"/>
            </w:tcBorders>
            <w:hideMark/>
          </w:tcPr>
          <w:p w14:paraId="712CC6E8" w14:textId="77777777" w:rsidR="0051336D" w:rsidRPr="006850EE" w:rsidRDefault="0051336D" w:rsidP="009277AA">
            <w:pPr>
              <w:rPr>
                <w:sz w:val="22"/>
                <w:szCs w:val="22"/>
              </w:rPr>
            </w:pPr>
            <w:r w:rsidRPr="006850EE">
              <w:rPr>
                <w:sz w:val="22"/>
                <w:szCs w:val="22"/>
              </w:rPr>
              <w:t>Подготовка к обеду, обед</w:t>
            </w:r>
          </w:p>
        </w:tc>
        <w:tc>
          <w:tcPr>
            <w:tcW w:w="1026" w:type="dxa"/>
            <w:tcBorders>
              <w:top w:val="single" w:sz="4" w:space="0" w:color="auto"/>
              <w:left w:val="single" w:sz="4" w:space="0" w:color="auto"/>
              <w:bottom w:val="single" w:sz="4" w:space="0" w:color="auto"/>
              <w:right w:val="single" w:sz="4" w:space="0" w:color="auto"/>
            </w:tcBorders>
            <w:hideMark/>
          </w:tcPr>
          <w:p w14:paraId="5DD7AD2A" w14:textId="77777777" w:rsidR="0051336D" w:rsidRPr="006850EE" w:rsidRDefault="0051336D" w:rsidP="009277AA">
            <w:pPr>
              <w:jc w:val="center"/>
              <w:rPr>
                <w:sz w:val="22"/>
                <w:szCs w:val="22"/>
              </w:rPr>
            </w:pPr>
            <w:r w:rsidRPr="006850EE">
              <w:rPr>
                <w:sz w:val="22"/>
                <w:szCs w:val="22"/>
              </w:rPr>
              <w:t>11.50-12.30</w:t>
            </w:r>
          </w:p>
        </w:tc>
        <w:tc>
          <w:tcPr>
            <w:tcW w:w="1026" w:type="dxa"/>
            <w:tcBorders>
              <w:top w:val="single" w:sz="4" w:space="0" w:color="auto"/>
              <w:left w:val="single" w:sz="4" w:space="0" w:color="auto"/>
              <w:bottom w:val="single" w:sz="4" w:space="0" w:color="auto"/>
              <w:right w:val="single" w:sz="4" w:space="0" w:color="auto"/>
            </w:tcBorders>
            <w:hideMark/>
          </w:tcPr>
          <w:p w14:paraId="361AF9E7" w14:textId="77777777" w:rsidR="0051336D" w:rsidRPr="006850EE" w:rsidRDefault="0051336D" w:rsidP="009277AA">
            <w:pPr>
              <w:tabs>
                <w:tab w:val="left" w:pos="765"/>
              </w:tabs>
              <w:jc w:val="center"/>
              <w:rPr>
                <w:sz w:val="22"/>
                <w:szCs w:val="22"/>
              </w:rPr>
            </w:pPr>
            <w:r w:rsidRPr="006850EE">
              <w:rPr>
                <w:sz w:val="22"/>
                <w:szCs w:val="22"/>
              </w:rPr>
              <w:t>12.10-12.40</w:t>
            </w:r>
          </w:p>
        </w:tc>
        <w:tc>
          <w:tcPr>
            <w:tcW w:w="1026" w:type="dxa"/>
            <w:tcBorders>
              <w:top w:val="single" w:sz="4" w:space="0" w:color="auto"/>
              <w:left w:val="single" w:sz="4" w:space="0" w:color="auto"/>
              <w:bottom w:val="single" w:sz="4" w:space="0" w:color="auto"/>
              <w:right w:val="single" w:sz="4" w:space="0" w:color="auto"/>
            </w:tcBorders>
            <w:hideMark/>
          </w:tcPr>
          <w:p w14:paraId="43F1DDFF" w14:textId="77777777" w:rsidR="0051336D" w:rsidRPr="006850EE" w:rsidRDefault="0051336D" w:rsidP="009277AA">
            <w:pPr>
              <w:jc w:val="center"/>
              <w:rPr>
                <w:sz w:val="22"/>
                <w:szCs w:val="22"/>
              </w:rPr>
            </w:pPr>
            <w:r w:rsidRPr="006850EE">
              <w:rPr>
                <w:sz w:val="22"/>
                <w:szCs w:val="22"/>
              </w:rPr>
              <w:t>12.15-12.50</w:t>
            </w:r>
          </w:p>
        </w:tc>
        <w:tc>
          <w:tcPr>
            <w:tcW w:w="1026" w:type="dxa"/>
            <w:tcBorders>
              <w:top w:val="single" w:sz="4" w:space="0" w:color="auto"/>
              <w:left w:val="single" w:sz="4" w:space="0" w:color="auto"/>
              <w:bottom w:val="single" w:sz="4" w:space="0" w:color="auto"/>
              <w:right w:val="single" w:sz="4" w:space="0" w:color="auto"/>
            </w:tcBorders>
            <w:hideMark/>
          </w:tcPr>
          <w:p w14:paraId="30DE59A0" w14:textId="3096A949" w:rsidR="0051336D" w:rsidRPr="006850EE" w:rsidRDefault="0051336D" w:rsidP="00514370">
            <w:pPr>
              <w:jc w:val="center"/>
              <w:rPr>
                <w:sz w:val="22"/>
                <w:szCs w:val="22"/>
              </w:rPr>
            </w:pPr>
            <w:r w:rsidRPr="006850EE">
              <w:rPr>
                <w:sz w:val="22"/>
                <w:szCs w:val="22"/>
              </w:rPr>
              <w:t>12.</w:t>
            </w:r>
            <w:r w:rsidR="00514370">
              <w:rPr>
                <w:sz w:val="22"/>
                <w:szCs w:val="22"/>
              </w:rPr>
              <w:t>30</w:t>
            </w:r>
            <w:r w:rsidRPr="006850EE">
              <w:rPr>
                <w:sz w:val="22"/>
                <w:szCs w:val="22"/>
              </w:rPr>
              <w:t>-13.</w:t>
            </w:r>
            <w:r w:rsidR="00514370">
              <w:rPr>
                <w:sz w:val="22"/>
                <w:szCs w:val="22"/>
              </w:rPr>
              <w:t>00</w:t>
            </w:r>
          </w:p>
        </w:tc>
        <w:tc>
          <w:tcPr>
            <w:tcW w:w="1026" w:type="dxa"/>
            <w:tcBorders>
              <w:top w:val="single" w:sz="4" w:space="0" w:color="auto"/>
              <w:left w:val="single" w:sz="4" w:space="0" w:color="auto"/>
              <w:bottom w:val="single" w:sz="4" w:space="0" w:color="auto"/>
              <w:right w:val="single" w:sz="4" w:space="0" w:color="auto"/>
            </w:tcBorders>
            <w:hideMark/>
          </w:tcPr>
          <w:p w14:paraId="5D212EBB" w14:textId="72C7CE38" w:rsidR="0051336D" w:rsidRPr="006850EE" w:rsidRDefault="0051336D" w:rsidP="00514370">
            <w:pPr>
              <w:jc w:val="center"/>
              <w:rPr>
                <w:sz w:val="22"/>
                <w:szCs w:val="22"/>
              </w:rPr>
            </w:pPr>
            <w:r w:rsidRPr="006850EE">
              <w:rPr>
                <w:sz w:val="22"/>
                <w:szCs w:val="22"/>
              </w:rPr>
              <w:t>12.</w:t>
            </w:r>
            <w:r w:rsidR="00514370">
              <w:rPr>
                <w:sz w:val="22"/>
                <w:szCs w:val="22"/>
              </w:rPr>
              <w:t>30</w:t>
            </w:r>
            <w:r w:rsidRPr="006850EE">
              <w:rPr>
                <w:sz w:val="22"/>
                <w:szCs w:val="22"/>
              </w:rPr>
              <w:t>-13.</w:t>
            </w:r>
            <w:r w:rsidR="00514370">
              <w:rPr>
                <w:sz w:val="22"/>
                <w:szCs w:val="22"/>
              </w:rPr>
              <w:t>00</w:t>
            </w:r>
          </w:p>
        </w:tc>
        <w:tc>
          <w:tcPr>
            <w:tcW w:w="1026" w:type="dxa"/>
            <w:tcBorders>
              <w:top w:val="single" w:sz="4" w:space="0" w:color="auto"/>
              <w:left w:val="single" w:sz="4" w:space="0" w:color="auto"/>
              <w:bottom w:val="single" w:sz="4" w:space="0" w:color="auto"/>
              <w:right w:val="single" w:sz="4" w:space="0" w:color="auto"/>
            </w:tcBorders>
          </w:tcPr>
          <w:p w14:paraId="72F1BF0F" w14:textId="0BED8146" w:rsidR="0051336D" w:rsidRPr="006850EE" w:rsidRDefault="0051336D" w:rsidP="00514370">
            <w:pPr>
              <w:jc w:val="center"/>
              <w:rPr>
                <w:sz w:val="22"/>
                <w:szCs w:val="22"/>
              </w:rPr>
            </w:pPr>
            <w:r w:rsidRPr="006850EE">
              <w:rPr>
                <w:sz w:val="22"/>
                <w:szCs w:val="22"/>
              </w:rPr>
              <w:t>12.</w:t>
            </w:r>
            <w:r w:rsidR="00514370">
              <w:rPr>
                <w:sz w:val="22"/>
                <w:szCs w:val="22"/>
              </w:rPr>
              <w:t>30</w:t>
            </w:r>
            <w:r w:rsidRPr="006850EE">
              <w:rPr>
                <w:sz w:val="22"/>
                <w:szCs w:val="22"/>
              </w:rPr>
              <w:t>-13.</w:t>
            </w:r>
            <w:r w:rsidR="00514370">
              <w:rPr>
                <w:sz w:val="22"/>
                <w:szCs w:val="22"/>
              </w:rPr>
              <w:t>00</w:t>
            </w:r>
          </w:p>
        </w:tc>
        <w:tc>
          <w:tcPr>
            <w:tcW w:w="1026" w:type="dxa"/>
            <w:tcBorders>
              <w:top w:val="single" w:sz="4" w:space="0" w:color="auto"/>
              <w:left w:val="single" w:sz="4" w:space="0" w:color="auto"/>
              <w:bottom w:val="single" w:sz="4" w:space="0" w:color="auto"/>
              <w:right w:val="single" w:sz="4" w:space="0" w:color="auto"/>
            </w:tcBorders>
          </w:tcPr>
          <w:p w14:paraId="2650D0C6" w14:textId="067FEC86" w:rsidR="0051336D" w:rsidRPr="00514370" w:rsidRDefault="0051336D" w:rsidP="00514370">
            <w:pPr>
              <w:jc w:val="center"/>
              <w:rPr>
                <w:sz w:val="22"/>
                <w:szCs w:val="22"/>
              </w:rPr>
            </w:pPr>
            <w:r w:rsidRPr="006850EE">
              <w:rPr>
                <w:sz w:val="22"/>
                <w:szCs w:val="22"/>
              </w:rPr>
              <w:t>12.45-13.15</w:t>
            </w:r>
          </w:p>
        </w:tc>
      </w:tr>
      <w:tr w:rsidR="0051336D" w:rsidRPr="006850EE" w14:paraId="324E12C6" w14:textId="77777777" w:rsidTr="0051336D">
        <w:tc>
          <w:tcPr>
            <w:tcW w:w="2694" w:type="dxa"/>
            <w:tcBorders>
              <w:top w:val="single" w:sz="4" w:space="0" w:color="auto"/>
              <w:left w:val="single" w:sz="4" w:space="0" w:color="auto"/>
              <w:bottom w:val="single" w:sz="4" w:space="0" w:color="auto"/>
              <w:right w:val="single" w:sz="4" w:space="0" w:color="auto"/>
            </w:tcBorders>
            <w:hideMark/>
          </w:tcPr>
          <w:p w14:paraId="655D2009" w14:textId="77777777" w:rsidR="0051336D" w:rsidRPr="006850EE" w:rsidRDefault="0051336D" w:rsidP="009277AA">
            <w:pPr>
              <w:rPr>
                <w:sz w:val="22"/>
                <w:szCs w:val="22"/>
              </w:rPr>
            </w:pPr>
            <w:r w:rsidRPr="006850EE">
              <w:rPr>
                <w:sz w:val="22"/>
                <w:szCs w:val="22"/>
              </w:rPr>
              <w:t>Подготовка ко сну, дневной сон</w:t>
            </w:r>
          </w:p>
        </w:tc>
        <w:tc>
          <w:tcPr>
            <w:tcW w:w="1026" w:type="dxa"/>
            <w:tcBorders>
              <w:top w:val="single" w:sz="4" w:space="0" w:color="auto"/>
              <w:left w:val="single" w:sz="4" w:space="0" w:color="auto"/>
              <w:bottom w:val="single" w:sz="4" w:space="0" w:color="auto"/>
              <w:right w:val="single" w:sz="4" w:space="0" w:color="auto"/>
            </w:tcBorders>
            <w:hideMark/>
          </w:tcPr>
          <w:p w14:paraId="40A2E8D7" w14:textId="77777777" w:rsidR="0051336D" w:rsidRPr="006850EE" w:rsidRDefault="0051336D" w:rsidP="009277AA">
            <w:pPr>
              <w:jc w:val="center"/>
              <w:rPr>
                <w:sz w:val="22"/>
                <w:szCs w:val="22"/>
              </w:rPr>
            </w:pPr>
            <w:r w:rsidRPr="006850EE">
              <w:rPr>
                <w:sz w:val="22"/>
                <w:szCs w:val="22"/>
              </w:rPr>
              <w:t>12.30-15.00</w:t>
            </w:r>
          </w:p>
        </w:tc>
        <w:tc>
          <w:tcPr>
            <w:tcW w:w="1026" w:type="dxa"/>
            <w:tcBorders>
              <w:top w:val="single" w:sz="4" w:space="0" w:color="auto"/>
              <w:left w:val="single" w:sz="4" w:space="0" w:color="auto"/>
              <w:bottom w:val="single" w:sz="4" w:space="0" w:color="auto"/>
              <w:right w:val="single" w:sz="4" w:space="0" w:color="auto"/>
            </w:tcBorders>
            <w:hideMark/>
          </w:tcPr>
          <w:p w14:paraId="44CB4557" w14:textId="77777777" w:rsidR="0051336D" w:rsidRPr="006850EE" w:rsidRDefault="0051336D" w:rsidP="009277AA">
            <w:pPr>
              <w:jc w:val="center"/>
              <w:rPr>
                <w:sz w:val="22"/>
                <w:szCs w:val="22"/>
              </w:rPr>
            </w:pPr>
            <w:r w:rsidRPr="006850EE">
              <w:rPr>
                <w:sz w:val="22"/>
                <w:szCs w:val="22"/>
              </w:rPr>
              <w:t>12.40-15.00</w:t>
            </w:r>
          </w:p>
        </w:tc>
        <w:tc>
          <w:tcPr>
            <w:tcW w:w="1026" w:type="dxa"/>
            <w:tcBorders>
              <w:top w:val="single" w:sz="4" w:space="0" w:color="auto"/>
              <w:left w:val="single" w:sz="4" w:space="0" w:color="auto"/>
              <w:bottom w:val="single" w:sz="4" w:space="0" w:color="auto"/>
              <w:right w:val="single" w:sz="4" w:space="0" w:color="auto"/>
            </w:tcBorders>
            <w:hideMark/>
          </w:tcPr>
          <w:p w14:paraId="452FEE27" w14:textId="77777777" w:rsidR="0051336D" w:rsidRPr="006850EE" w:rsidRDefault="0051336D" w:rsidP="009277AA">
            <w:pPr>
              <w:jc w:val="center"/>
              <w:rPr>
                <w:sz w:val="22"/>
                <w:szCs w:val="22"/>
              </w:rPr>
            </w:pPr>
            <w:r w:rsidRPr="006850EE">
              <w:rPr>
                <w:sz w:val="22"/>
                <w:szCs w:val="22"/>
              </w:rPr>
              <w:t>12.50-15.00</w:t>
            </w:r>
          </w:p>
        </w:tc>
        <w:tc>
          <w:tcPr>
            <w:tcW w:w="1026" w:type="dxa"/>
            <w:tcBorders>
              <w:top w:val="single" w:sz="4" w:space="0" w:color="auto"/>
              <w:left w:val="single" w:sz="4" w:space="0" w:color="auto"/>
              <w:bottom w:val="single" w:sz="4" w:space="0" w:color="auto"/>
              <w:right w:val="single" w:sz="4" w:space="0" w:color="auto"/>
            </w:tcBorders>
            <w:hideMark/>
          </w:tcPr>
          <w:p w14:paraId="5AD015F3" w14:textId="7342B831" w:rsidR="0051336D" w:rsidRPr="006850EE" w:rsidRDefault="0051336D" w:rsidP="00514370">
            <w:pPr>
              <w:jc w:val="center"/>
              <w:rPr>
                <w:sz w:val="22"/>
                <w:szCs w:val="22"/>
              </w:rPr>
            </w:pPr>
            <w:r w:rsidRPr="006850EE">
              <w:rPr>
                <w:sz w:val="22"/>
                <w:szCs w:val="22"/>
              </w:rPr>
              <w:t>13.</w:t>
            </w:r>
            <w:r w:rsidR="00514370">
              <w:rPr>
                <w:sz w:val="22"/>
                <w:szCs w:val="22"/>
              </w:rPr>
              <w:t>0</w:t>
            </w:r>
            <w:r w:rsidRPr="006850EE">
              <w:rPr>
                <w:sz w:val="22"/>
                <w:szCs w:val="22"/>
              </w:rPr>
              <w:t>0-15.00</w:t>
            </w:r>
          </w:p>
        </w:tc>
        <w:tc>
          <w:tcPr>
            <w:tcW w:w="1026" w:type="dxa"/>
            <w:tcBorders>
              <w:top w:val="single" w:sz="4" w:space="0" w:color="auto"/>
              <w:left w:val="single" w:sz="4" w:space="0" w:color="auto"/>
              <w:bottom w:val="single" w:sz="4" w:space="0" w:color="auto"/>
              <w:right w:val="single" w:sz="4" w:space="0" w:color="auto"/>
            </w:tcBorders>
            <w:hideMark/>
          </w:tcPr>
          <w:p w14:paraId="7BE6E590" w14:textId="69318145" w:rsidR="0051336D" w:rsidRPr="006850EE" w:rsidRDefault="0051336D" w:rsidP="00514370">
            <w:pPr>
              <w:jc w:val="center"/>
              <w:rPr>
                <w:sz w:val="22"/>
                <w:szCs w:val="22"/>
              </w:rPr>
            </w:pPr>
            <w:r w:rsidRPr="006850EE">
              <w:rPr>
                <w:sz w:val="22"/>
                <w:szCs w:val="22"/>
              </w:rPr>
              <w:t>13.</w:t>
            </w:r>
            <w:r w:rsidR="00514370">
              <w:rPr>
                <w:sz w:val="22"/>
                <w:szCs w:val="22"/>
              </w:rPr>
              <w:t>00</w:t>
            </w:r>
            <w:r w:rsidRPr="006850EE">
              <w:rPr>
                <w:sz w:val="22"/>
                <w:szCs w:val="22"/>
              </w:rPr>
              <w:t>-15.00</w:t>
            </w:r>
          </w:p>
        </w:tc>
        <w:tc>
          <w:tcPr>
            <w:tcW w:w="1026" w:type="dxa"/>
            <w:tcBorders>
              <w:top w:val="single" w:sz="4" w:space="0" w:color="auto"/>
              <w:left w:val="single" w:sz="4" w:space="0" w:color="auto"/>
              <w:bottom w:val="single" w:sz="4" w:space="0" w:color="auto"/>
              <w:right w:val="single" w:sz="4" w:space="0" w:color="auto"/>
            </w:tcBorders>
          </w:tcPr>
          <w:p w14:paraId="6D7FB68D" w14:textId="4BC5362E" w:rsidR="0051336D" w:rsidRPr="006850EE" w:rsidRDefault="0051336D" w:rsidP="00514370">
            <w:pPr>
              <w:jc w:val="center"/>
              <w:rPr>
                <w:sz w:val="22"/>
                <w:szCs w:val="22"/>
              </w:rPr>
            </w:pPr>
            <w:r w:rsidRPr="006850EE">
              <w:rPr>
                <w:sz w:val="22"/>
                <w:szCs w:val="22"/>
              </w:rPr>
              <w:t>13.</w:t>
            </w:r>
            <w:r w:rsidR="00514370">
              <w:rPr>
                <w:sz w:val="22"/>
                <w:szCs w:val="22"/>
              </w:rPr>
              <w:t>00</w:t>
            </w:r>
            <w:r w:rsidRPr="006850EE">
              <w:rPr>
                <w:sz w:val="22"/>
                <w:szCs w:val="22"/>
              </w:rPr>
              <w:t>-15.00</w:t>
            </w:r>
          </w:p>
        </w:tc>
        <w:tc>
          <w:tcPr>
            <w:tcW w:w="1026" w:type="dxa"/>
            <w:tcBorders>
              <w:top w:val="single" w:sz="4" w:space="0" w:color="auto"/>
              <w:left w:val="single" w:sz="4" w:space="0" w:color="auto"/>
              <w:bottom w:val="single" w:sz="4" w:space="0" w:color="auto"/>
              <w:right w:val="single" w:sz="4" w:space="0" w:color="auto"/>
            </w:tcBorders>
          </w:tcPr>
          <w:p w14:paraId="37EDDD48" w14:textId="2FF03B59" w:rsidR="0051336D" w:rsidRPr="006850EE" w:rsidRDefault="0051336D" w:rsidP="009277AA">
            <w:pPr>
              <w:jc w:val="center"/>
              <w:rPr>
                <w:sz w:val="22"/>
                <w:szCs w:val="22"/>
              </w:rPr>
            </w:pPr>
            <w:r w:rsidRPr="006850EE">
              <w:rPr>
                <w:sz w:val="22"/>
                <w:szCs w:val="22"/>
              </w:rPr>
              <w:t>13.15-15.00</w:t>
            </w:r>
          </w:p>
        </w:tc>
      </w:tr>
      <w:tr w:rsidR="0051336D" w:rsidRPr="006850EE" w14:paraId="093D1717" w14:textId="77777777" w:rsidTr="0051336D">
        <w:tc>
          <w:tcPr>
            <w:tcW w:w="2694" w:type="dxa"/>
            <w:tcBorders>
              <w:top w:val="single" w:sz="4" w:space="0" w:color="auto"/>
              <w:left w:val="single" w:sz="4" w:space="0" w:color="auto"/>
              <w:bottom w:val="single" w:sz="4" w:space="0" w:color="auto"/>
              <w:right w:val="single" w:sz="4" w:space="0" w:color="auto"/>
            </w:tcBorders>
            <w:hideMark/>
          </w:tcPr>
          <w:p w14:paraId="78330666" w14:textId="77777777" w:rsidR="0051336D" w:rsidRPr="006850EE" w:rsidRDefault="0051336D" w:rsidP="009277AA">
            <w:pPr>
              <w:rPr>
                <w:sz w:val="22"/>
                <w:szCs w:val="22"/>
              </w:rPr>
            </w:pPr>
            <w:r w:rsidRPr="006850EE">
              <w:rPr>
                <w:sz w:val="22"/>
                <w:szCs w:val="22"/>
              </w:rPr>
              <w:t>Постепенный подъем, гимнастика пробуждения, самостоятельная детская деятельность</w:t>
            </w:r>
          </w:p>
        </w:tc>
        <w:tc>
          <w:tcPr>
            <w:tcW w:w="1026" w:type="dxa"/>
            <w:tcBorders>
              <w:top w:val="single" w:sz="4" w:space="0" w:color="auto"/>
              <w:left w:val="single" w:sz="4" w:space="0" w:color="auto"/>
              <w:bottom w:val="single" w:sz="4" w:space="0" w:color="auto"/>
              <w:right w:val="single" w:sz="4" w:space="0" w:color="auto"/>
            </w:tcBorders>
            <w:hideMark/>
          </w:tcPr>
          <w:p w14:paraId="58897A67" w14:textId="77777777" w:rsidR="0051336D" w:rsidRPr="006850EE" w:rsidRDefault="0051336D" w:rsidP="009277AA">
            <w:pPr>
              <w:jc w:val="center"/>
              <w:rPr>
                <w:sz w:val="22"/>
                <w:szCs w:val="22"/>
              </w:rPr>
            </w:pPr>
            <w:r w:rsidRPr="006850EE">
              <w:rPr>
                <w:sz w:val="22"/>
                <w:szCs w:val="22"/>
              </w:rPr>
              <w:t>15.00-15.30</w:t>
            </w:r>
          </w:p>
        </w:tc>
        <w:tc>
          <w:tcPr>
            <w:tcW w:w="1026" w:type="dxa"/>
            <w:tcBorders>
              <w:top w:val="single" w:sz="4" w:space="0" w:color="auto"/>
              <w:left w:val="single" w:sz="4" w:space="0" w:color="auto"/>
              <w:bottom w:val="single" w:sz="4" w:space="0" w:color="auto"/>
              <w:right w:val="single" w:sz="4" w:space="0" w:color="auto"/>
            </w:tcBorders>
            <w:hideMark/>
          </w:tcPr>
          <w:p w14:paraId="2D29AB4B" w14:textId="77777777" w:rsidR="0051336D" w:rsidRPr="006850EE" w:rsidRDefault="0051336D" w:rsidP="009277AA">
            <w:pPr>
              <w:jc w:val="center"/>
              <w:rPr>
                <w:sz w:val="22"/>
                <w:szCs w:val="22"/>
              </w:rPr>
            </w:pPr>
            <w:r w:rsidRPr="006850EE">
              <w:rPr>
                <w:sz w:val="22"/>
                <w:szCs w:val="22"/>
              </w:rPr>
              <w:t>15.00-15.25</w:t>
            </w:r>
          </w:p>
        </w:tc>
        <w:tc>
          <w:tcPr>
            <w:tcW w:w="1026" w:type="dxa"/>
            <w:tcBorders>
              <w:top w:val="single" w:sz="4" w:space="0" w:color="auto"/>
              <w:left w:val="single" w:sz="4" w:space="0" w:color="auto"/>
              <w:bottom w:val="single" w:sz="4" w:space="0" w:color="auto"/>
              <w:right w:val="single" w:sz="4" w:space="0" w:color="auto"/>
            </w:tcBorders>
            <w:hideMark/>
          </w:tcPr>
          <w:p w14:paraId="329D28F9" w14:textId="77777777" w:rsidR="0051336D" w:rsidRPr="006850EE" w:rsidRDefault="0051336D" w:rsidP="009277AA">
            <w:pPr>
              <w:jc w:val="center"/>
              <w:rPr>
                <w:sz w:val="22"/>
                <w:szCs w:val="22"/>
              </w:rPr>
            </w:pPr>
            <w:r w:rsidRPr="006850EE">
              <w:rPr>
                <w:sz w:val="22"/>
                <w:szCs w:val="22"/>
              </w:rPr>
              <w:t>15.00-15.25</w:t>
            </w:r>
          </w:p>
        </w:tc>
        <w:tc>
          <w:tcPr>
            <w:tcW w:w="1026" w:type="dxa"/>
            <w:tcBorders>
              <w:top w:val="single" w:sz="4" w:space="0" w:color="auto"/>
              <w:left w:val="single" w:sz="4" w:space="0" w:color="auto"/>
              <w:bottom w:val="single" w:sz="4" w:space="0" w:color="auto"/>
              <w:right w:val="single" w:sz="4" w:space="0" w:color="auto"/>
            </w:tcBorders>
            <w:hideMark/>
          </w:tcPr>
          <w:p w14:paraId="5239B24C" w14:textId="77777777" w:rsidR="0051336D" w:rsidRPr="006850EE" w:rsidRDefault="0051336D" w:rsidP="009277AA">
            <w:pPr>
              <w:jc w:val="center"/>
              <w:rPr>
                <w:sz w:val="22"/>
                <w:szCs w:val="22"/>
              </w:rPr>
            </w:pPr>
            <w:r w:rsidRPr="006850EE">
              <w:rPr>
                <w:sz w:val="22"/>
                <w:szCs w:val="22"/>
              </w:rPr>
              <w:t>15.00-15.25</w:t>
            </w:r>
          </w:p>
        </w:tc>
        <w:tc>
          <w:tcPr>
            <w:tcW w:w="1026" w:type="dxa"/>
            <w:tcBorders>
              <w:top w:val="single" w:sz="4" w:space="0" w:color="auto"/>
              <w:left w:val="single" w:sz="4" w:space="0" w:color="auto"/>
              <w:bottom w:val="single" w:sz="4" w:space="0" w:color="auto"/>
              <w:right w:val="single" w:sz="4" w:space="0" w:color="auto"/>
            </w:tcBorders>
            <w:hideMark/>
          </w:tcPr>
          <w:p w14:paraId="0A79DF49" w14:textId="77777777" w:rsidR="0051336D" w:rsidRPr="006850EE" w:rsidRDefault="0051336D" w:rsidP="009277AA">
            <w:pPr>
              <w:jc w:val="center"/>
              <w:rPr>
                <w:sz w:val="22"/>
                <w:szCs w:val="22"/>
              </w:rPr>
            </w:pPr>
            <w:r w:rsidRPr="006850EE">
              <w:rPr>
                <w:sz w:val="22"/>
                <w:szCs w:val="22"/>
              </w:rPr>
              <w:t>15.00-15.25</w:t>
            </w:r>
          </w:p>
        </w:tc>
        <w:tc>
          <w:tcPr>
            <w:tcW w:w="1026" w:type="dxa"/>
            <w:tcBorders>
              <w:top w:val="single" w:sz="4" w:space="0" w:color="auto"/>
              <w:left w:val="single" w:sz="4" w:space="0" w:color="auto"/>
              <w:bottom w:val="single" w:sz="4" w:space="0" w:color="auto"/>
              <w:right w:val="single" w:sz="4" w:space="0" w:color="auto"/>
            </w:tcBorders>
          </w:tcPr>
          <w:p w14:paraId="11CB446B" w14:textId="27A56376" w:rsidR="0051336D" w:rsidRPr="006850EE" w:rsidRDefault="0051336D" w:rsidP="009277AA">
            <w:pPr>
              <w:jc w:val="center"/>
              <w:rPr>
                <w:sz w:val="22"/>
                <w:szCs w:val="22"/>
              </w:rPr>
            </w:pPr>
            <w:r w:rsidRPr="006850EE">
              <w:rPr>
                <w:sz w:val="22"/>
                <w:szCs w:val="22"/>
              </w:rPr>
              <w:t>15.00-15.25</w:t>
            </w:r>
          </w:p>
        </w:tc>
        <w:tc>
          <w:tcPr>
            <w:tcW w:w="1026" w:type="dxa"/>
            <w:tcBorders>
              <w:top w:val="single" w:sz="4" w:space="0" w:color="auto"/>
              <w:left w:val="single" w:sz="4" w:space="0" w:color="auto"/>
              <w:bottom w:val="single" w:sz="4" w:space="0" w:color="auto"/>
              <w:right w:val="single" w:sz="4" w:space="0" w:color="auto"/>
            </w:tcBorders>
          </w:tcPr>
          <w:p w14:paraId="5EEC588A" w14:textId="2E218339" w:rsidR="0051336D" w:rsidRPr="006850EE" w:rsidRDefault="0051336D" w:rsidP="009277AA">
            <w:pPr>
              <w:jc w:val="center"/>
              <w:rPr>
                <w:sz w:val="22"/>
                <w:szCs w:val="22"/>
              </w:rPr>
            </w:pPr>
            <w:r w:rsidRPr="006850EE">
              <w:rPr>
                <w:sz w:val="22"/>
                <w:szCs w:val="22"/>
              </w:rPr>
              <w:t>15.00-15.25</w:t>
            </w:r>
          </w:p>
        </w:tc>
      </w:tr>
      <w:tr w:rsidR="0051336D" w:rsidRPr="006850EE" w14:paraId="20021FBB" w14:textId="77777777" w:rsidTr="0051336D">
        <w:tc>
          <w:tcPr>
            <w:tcW w:w="2694" w:type="dxa"/>
            <w:tcBorders>
              <w:top w:val="single" w:sz="4" w:space="0" w:color="auto"/>
              <w:left w:val="single" w:sz="4" w:space="0" w:color="auto"/>
              <w:bottom w:val="single" w:sz="4" w:space="0" w:color="auto"/>
              <w:right w:val="single" w:sz="4" w:space="0" w:color="auto"/>
            </w:tcBorders>
            <w:hideMark/>
          </w:tcPr>
          <w:p w14:paraId="07AB72C0" w14:textId="77777777" w:rsidR="0051336D" w:rsidRPr="006850EE" w:rsidRDefault="0051336D" w:rsidP="009277AA">
            <w:pPr>
              <w:rPr>
                <w:sz w:val="22"/>
                <w:szCs w:val="22"/>
              </w:rPr>
            </w:pPr>
            <w:r w:rsidRPr="006850EE">
              <w:rPr>
                <w:sz w:val="22"/>
                <w:szCs w:val="22"/>
              </w:rPr>
              <w:t>Подготовка к полднику, полдник</w:t>
            </w:r>
          </w:p>
        </w:tc>
        <w:tc>
          <w:tcPr>
            <w:tcW w:w="1026" w:type="dxa"/>
            <w:tcBorders>
              <w:top w:val="single" w:sz="4" w:space="0" w:color="auto"/>
              <w:left w:val="single" w:sz="4" w:space="0" w:color="auto"/>
              <w:bottom w:val="single" w:sz="4" w:space="0" w:color="auto"/>
              <w:right w:val="single" w:sz="4" w:space="0" w:color="auto"/>
            </w:tcBorders>
            <w:hideMark/>
          </w:tcPr>
          <w:p w14:paraId="575DE0DD" w14:textId="77777777" w:rsidR="0051336D" w:rsidRPr="006850EE" w:rsidRDefault="0051336D" w:rsidP="009277AA">
            <w:pPr>
              <w:jc w:val="center"/>
              <w:rPr>
                <w:sz w:val="22"/>
                <w:szCs w:val="22"/>
              </w:rPr>
            </w:pPr>
            <w:r w:rsidRPr="006850EE">
              <w:rPr>
                <w:sz w:val="22"/>
                <w:szCs w:val="22"/>
              </w:rPr>
              <w:t>15.30-16.00</w:t>
            </w:r>
          </w:p>
        </w:tc>
        <w:tc>
          <w:tcPr>
            <w:tcW w:w="1026" w:type="dxa"/>
            <w:tcBorders>
              <w:top w:val="single" w:sz="4" w:space="0" w:color="auto"/>
              <w:left w:val="single" w:sz="4" w:space="0" w:color="auto"/>
              <w:bottom w:val="single" w:sz="4" w:space="0" w:color="auto"/>
              <w:right w:val="single" w:sz="4" w:space="0" w:color="auto"/>
            </w:tcBorders>
            <w:hideMark/>
          </w:tcPr>
          <w:p w14:paraId="47886DD1" w14:textId="77777777" w:rsidR="0051336D" w:rsidRPr="006850EE" w:rsidRDefault="0051336D" w:rsidP="009277AA">
            <w:pPr>
              <w:jc w:val="center"/>
              <w:rPr>
                <w:sz w:val="22"/>
                <w:szCs w:val="22"/>
              </w:rPr>
            </w:pPr>
            <w:r w:rsidRPr="006850EE">
              <w:rPr>
                <w:sz w:val="22"/>
                <w:szCs w:val="22"/>
              </w:rPr>
              <w:t>15.25-15.50</w:t>
            </w:r>
          </w:p>
        </w:tc>
        <w:tc>
          <w:tcPr>
            <w:tcW w:w="1026" w:type="dxa"/>
            <w:tcBorders>
              <w:top w:val="single" w:sz="4" w:space="0" w:color="auto"/>
              <w:left w:val="single" w:sz="4" w:space="0" w:color="auto"/>
              <w:bottom w:val="single" w:sz="4" w:space="0" w:color="auto"/>
              <w:right w:val="single" w:sz="4" w:space="0" w:color="auto"/>
            </w:tcBorders>
            <w:hideMark/>
          </w:tcPr>
          <w:p w14:paraId="57E9BFE5" w14:textId="77777777" w:rsidR="0051336D" w:rsidRPr="006850EE" w:rsidRDefault="0051336D" w:rsidP="009277AA">
            <w:pPr>
              <w:jc w:val="center"/>
              <w:rPr>
                <w:sz w:val="22"/>
                <w:szCs w:val="22"/>
              </w:rPr>
            </w:pPr>
            <w:r w:rsidRPr="006850EE">
              <w:rPr>
                <w:sz w:val="22"/>
                <w:szCs w:val="22"/>
              </w:rPr>
              <w:t>15.25-15.50</w:t>
            </w:r>
          </w:p>
        </w:tc>
        <w:tc>
          <w:tcPr>
            <w:tcW w:w="1026" w:type="dxa"/>
            <w:tcBorders>
              <w:top w:val="single" w:sz="4" w:space="0" w:color="auto"/>
              <w:left w:val="single" w:sz="4" w:space="0" w:color="auto"/>
              <w:bottom w:val="single" w:sz="4" w:space="0" w:color="auto"/>
              <w:right w:val="single" w:sz="4" w:space="0" w:color="auto"/>
            </w:tcBorders>
            <w:hideMark/>
          </w:tcPr>
          <w:p w14:paraId="3D738D48" w14:textId="77777777" w:rsidR="0051336D" w:rsidRPr="006850EE" w:rsidRDefault="0051336D" w:rsidP="009277AA">
            <w:pPr>
              <w:jc w:val="center"/>
              <w:rPr>
                <w:sz w:val="22"/>
                <w:szCs w:val="22"/>
              </w:rPr>
            </w:pPr>
            <w:r w:rsidRPr="006850EE">
              <w:rPr>
                <w:sz w:val="22"/>
                <w:szCs w:val="22"/>
              </w:rPr>
              <w:t>15.25-15.40</w:t>
            </w:r>
          </w:p>
        </w:tc>
        <w:tc>
          <w:tcPr>
            <w:tcW w:w="1026" w:type="dxa"/>
            <w:tcBorders>
              <w:top w:val="single" w:sz="4" w:space="0" w:color="auto"/>
              <w:left w:val="single" w:sz="4" w:space="0" w:color="auto"/>
              <w:bottom w:val="single" w:sz="4" w:space="0" w:color="auto"/>
              <w:right w:val="single" w:sz="4" w:space="0" w:color="auto"/>
            </w:tcBorders>
            <w:hideMark/>
          </w:tcPr>
          <w:p w14:paraId="14FFDBE0" w14:textId="77777777" w:rsidR="0051336D" w:rsidRPr="006850EE" w:rsidRDefault="0051336D" w:rsidP="009277AA">
            <w:pPr>
              <w:jc w:val="center"/>
              <w:rPr>
                <w:sz w:val="22"/>
                <w:szCs w:val="22"/>
              </w:rPr>
            </w:pPr>
            <w:r w:rsidRPr="006850EE">
              <w:rPr>
                <w:sz w:val="22"/>
                <w:szCs w:val="22"/>
              </w:rPr>
              <w:t>15.25-15.40</w:t>
            </w:r>
          </w:p>
        </w:tc>
        <w:tc>
          <w:tcPr>
            <w:tcW w:w="1026" w:type="dxa"/>
            <w:tcBorders>
              <w:top w:val="single" w:sz="4" w:space="0" w:color="auto"/>
              <w:left w:val="single" w:sz="4" w:space="0" w:color="auto"/>
              <w:bottom w:val="single" w:sz="4" w:space="0" w:color="auto"/>
              <w:right w:val="single" w:sz="4" w:space="0" w:color="auto"/>
            </w:tcBorders>
          </w:tcPr>
          <w:p w14:paraId="7DEB7BC0" w14:textId="0EE57286" w:rsidR="0051336D" w:rsidRPr="006850EE" w:rsidRDefault="0051336D" w:rsidP="009277AA">
            <w:pPr>
              <w:jc w:val="center"/>
              <w:rPr>
                <w:sz w:val="22"/>
                <w:szCs w:val="22"/>
              </w:rPr>
            </w:pPr>
            <w:r w:rsidRPr="006850EE">
              <w:rPr>
                <w:sz w:val="22"/>
                <w:szCs w:val="22"/>
              </w:rPr>
              <w:t>15.25-15.40</w:t>
            </w:r>
          </w:p>
        </w:tc>
        <w:tc>
          <w:tcPr>
            <w:tcW w:w="1026" w:type="dxa"/>
            <w:tcBorders>
              <w:top w:val="single" w:sz="4" w:space="0" w:color="auto"/>
              <w:left w:val="single" w:sz="4" w:space="0" w:color="auto"/>
              <w:bottom w:val="single" w:sz="4" w:space="0" w:color="auto"/>
              <w:right w:val="single" w:sz="4" w:space="0" w:color="auto"/>
            </w:tcBorders>
          </w:tcPr>
          <w:p w14:paraId="1E2C9709" w14:textId="56B3FCE5" w:rsidR="0051336D" w:rsidRPr="006850EE" w:rsidRDefault="0051336D" w:rsidP="009277AA">
            <w:pPr>
              <w:jc w:val="center"/>
              <w:rPr>
                <w:sz w:val="22"/>
                <w:szCs w:val="22"/>
              </w:rPr>
            </w:pPr>
            <w:r w:rsidRPr="006850EE">
              <w:rPr>
                <w:sz w:val="22"/>
                <w:szCs w:val="22"/>
              </w:rPr>
              <w:t>15.25-15.40</w:t>
            </w:r>
          </w:p>
        </w:tc>
      </w:tr>
      <w:tr w:rsidR="0051336D" w:rsidRPr="006850EE" w14:paraId="135F257C" w14:textId="77777777" w:rsidTr="0051336D">
        <w:tc>
          <w:tcPr>
            <w:tcW w:w="2694" w:type="dxa"/>
            <w:tcBorders>
              <w:top w:val="single" w:sz="4" w:space="0" w:color="auto"/>
              <w:left w:val="single" w:sz="4" w:space="0" w:color="auto"/>
              <w:bottom w:val="single" w:sz="4" w:space="0" w:color="auto"/>
              <w:right w:val="single" w:sz="4" w:space="0" w:color="auto"/>
            </w:tcBorders>
            <w:hideMark/>
          </w:tcPr>
          <w:p w14:paraId="0C88118B" w14:textId="77777777" w:rsidR="0051336D" w:rsidRPr="006850EE" w:rsidRDefault="0051336D" w:rsidP="009277AA">
            <w:pPr>
              <w:rPr>
                <w:sz w:val="22"/>
                <w:szCs w:val="22"/>
              </w:rPr>
            </w:pPr>
            <w:proofErr w:type="gramStart"/>
            <w:r w:rsidRPr="006850EE">
              <w:rPr>
                <w:sz w:val="22"/>
                <w:szCs w:val="22"/>
              </w:rPr>
              <w:t>Чтение художественной литературы, совместная и самостоятельная деятельность, конструктивно-модельная деятельность, игры)</w:t>
            </w:r>
            <w:proofErr w:type="gramEnd"/>
          </w:p>
        </w:tc>
        <w:tc>
          <w:tcPr>
            <w:tcW w:w="1026" w:type="dxa"/>
            <w:tcBorders>
              <w:top w:val="single" w:sz="4" w:space="0" w:color="auto"/>
              <w:left w:val="single" w:sz="4" w:space="0" w:color="auto"/>
              <w:bottom w:val="single" w:sz="4" w:space="0" w:color="auto"/>
              <w:right w:val="single" w:sz="4" w:space="0" w:color="auto"/>
            </w:tcBorders>
            <w:hideMark/>
          </w:tcPr>
          <w:p w14:paraId="5B15B558" w14:textId="77777777" w:rsidR="0051336D" w:rsidRPr="006850EE" w:rsidRDefault="0051336D" w:rsidP="009277AA">
            <w:pPr>
              <w:jc w:val="center"/>
              <w:rPr>
                <w:sz w:val="22"/>
                <w:szCs w:val="22"/>
              </w:rPr>
            </w:pPr>
            <w:r w:rsidRPr="006850EE">
              <w:rPr>
                <w:sz w:val="22"/>
                <w:szCs w:val="22"/>
              </w:rPr>
              <w:t>16.00-16.20</w:t>
            </w:r>
          </w:p>
        </w:tc>
        <w:tc>
          <w:tcPr>
            <w:tcW w:w="1026" w:type="dxa"/>
            <w:tcBorders>
              <w:top w:val="single" w:sz="4" w:space="0" w:color="auto"/>
              <w:left w:val="single" w:sz="4" w:space="0" w:color="auto"/>
              <w:bottom w:val="single" w:sz="4" w:space="0" w:color="auto"/>
              <w:right w:val="single" w:sz="4" w:space="0" w:color="auto"/>
            </w:tcBorders>
            <w:hideMark/>
          </w:tcPr>
          <w:p w14:paraId="6ADAE57B" w14:textId="77777777" w:rsidR="0051336D" w:rsidRPr="006850EE" w:rsidRDefault="0051336D" w:rsidP="009277AA">
            <w:pPr>
              <w:jc w:val="center"/>
              <w:rPr>
                <w:sz w:val="22"/>
                <w:szCs w:val="22"/>
              </w:rPr>
            </w:pPr>
            <w:r w:rsidRPr="006850EE">
              <w:rPr>
                <w:sz w:val="22"/>
                <w:szCs w:val="22"/>
              </w:rPr>
              <w:t>15.50-16.20</w:t>
            </w:r>
          </w:p>
        </w:tc>
        <w:tc>
          <w:tcPr>
            <w:tcW w:w="1026" w:type="dxa"/>
            <w:tcBorders>
              <w:top w:val="single" w:sz="4" w:space="0" w:color="auto"/>
              <w:left w:val="single" w:sz="4" w:space="0" w:color="auto"/>
              <w:bottom w:val="single" w:sz="4" w:space="0" w:color="auto"/>
              <w:right w:val="single" w:sz="4" w:space="0" w:color="auto"/>
            </w:tcBorders>
            <w:hideMark/>
          </w:tcPr>
          <w:p w14:paraId="6AA28AD4" w14:textId="77777777" w:rsidR="0051336D" w:rsidRPr="006850EE" w:rsidRDefault="0051336D" w:rsidP="009277AA">
            <w:pPr>
              <w:jc w:val="center"/>
              <w:rPr>
                <w:sz w:val="22"/>
                <w:szCs w:val="22"/>
              </w:rPr>
            </w:pPr>
            <w:r w:rsidRPr="006850EE">
              <w:rPr>
                <w:sz w:val="22"/>
                <w:szCs w:val="22"/>
              </w:rPr>
              <w:t>15.50-16.10</w:t>
            </w:r>
          </w:p>
        </w:tc>
        <w:tc>
          <w:tcPr>
            <w:tcW w:w="1026" w:type="dxa"/>
            <w:tcBorders>
              <w:top w:val="single" w:sz="4" w:space="0" w:color="auto"/>
              <w:left w:val="single" w:sz="4" w:space="0" w:color="auto"/>
              <w:bottom w:val="single" w:sz="4" w:space="0" w:color="auto"/>
              <w:right w:val="single" w:sz="4" w:space="0" w:color="auto"/>
            </w:tcBorders>
            <w:hideMark/>
          </w:tcPr>
          <w:p w14:paraId="78B4DDA0" w14:textId="77777777" w:rsidR="0051336D" w:rsidRPr="006850EE" w:rsidRDefault="0051336D" w:rsidP="009277AA">
            <w:pPr>
              <w:jc w:val="center"/>
              <w:rPr>
                <w:sz w:val="22"/>
                <w:szCs w:val="22"/>
              </w:rPr>
            </w:pPr>
            <w:r w:rsidRPr="006850EE">
              <w:rPr>
                <w:sz w:val="22"/>
                <w:szCs w:val="22"/>
              </w:rPr>
              <w:t>15.40-16.10</w:t>
            </w:r>
          </w:p>
        </w:tc>
        <w:tc>
          <w:tcPr>
            <w:tcW w:w="1026" w:type="dxa"/>
            <w:tcBorders>
              <w:top w:val="single" w:sz="4" w:space="0" w:color="auto"/>
              <w:left w:val="single" w:sz="4" w:space="0" w:color="auto"/>
              <w:bottom w:val="single" w:sz="4" w:space="0" w:color="auto"/>
              <w:right w:val="single" w:sz="4" w:space="0" w:color="auto"/>
            </w:tcBorders>
            <w:hideMark/>
          </w:tcPr>
          <w:p w14:paraId="4DA73192" w14:textId="77777777" w:rsidR="0051336D" w:rsidRPr="006850EE" w:rsidRDefault="0051336D" w:rsidP="009277AA">
            <w:pPr>
              <w:jc w:val="center"/>
              <w:rPr>
                <w:sz w:val="22"/>
                <w:szCs w:val="22"/>
              </w:rPr>
            </w:pPr>
            <w:r w:rsidRPr="006850EE">
              <w:rPr>
                <w:sz w:val="22"/>
                <w:szCs w:val="22"/>
              </w:rPr>
              <w:t>15.40-16.10</w:t>
            </w:r>
          </w:p>
        </w:tc>
        <w:tc>
          <w:tcPr>
            <w:tcW w:w="1026" w:type="dxa"/>
            <w:tcBorders>
              <w:top w:val="single" w:sz="4" w:space="0" w:color="auto"/>
              <w:left w:val="single" w:sz="4" w:space="0" w:color="auto"/>
              <w:bottom w:val="single" w:sz="4" w:space="0" w:color="auto"/>
              <w:right w:val="single" w:sz="4" w:space="0" w:color="auto"/>
            </w:tcBorders>
          </w:tcPr>
          <w:p w14:paraId="29E6DF76" w14:textId="13672B31" w:rsidR="0051336D" w:rsidRPr="006850EE" w:rsidRDefault="0051336D" w:rsidP="009277AA">
            <w:pPr>
              <w:jc w:val="center"/>
              <w:rPr>
                <w:sz w:val="22"/>
                <w:szCs w:val="22"/>
              </w:rPr>
            </w:pPr>
            <w:r w:rsidRPr="006850EE">
              <w:rPr>
                <w:sz w:val="22"/>
                <w:szCs w:val="22"/>
              </w:rPr>
              <w:t>15.40-16.10</w:t>
            </w:r>
          </w:p>
        </w:tc>
        <w:tc>
          <w:tcPr>
            <w:tcW w:w="1026" w:type="dxa"/>
            <w:tcBorders>
              <w:top w:val="single" w:sz="4" w:space="0" w:color="auto"/>
              <w:left w:val="single" w:sz="4" w:space="0" w:color="auto"/>
              <w:bottom w:val="single" w:sz="4" w:space="0" w:color="auto"/>
              <w:right w:val="single" w:sz="4" w:space="0" w:color="auto"/>
            </w:tcBorders>
          </w:tcPr>
          <w:p w14:paraId="4C246991" w14:textId="51F9B934" w:rsidR="0051336D" w:rsidRPr="006850EE" w:rsidRDefault="0051336D" w:rsidP="009277AA">
            <w:pPr>
              <w:jc w:val="center"/>
              <w:rPr>
                <w:sz w:val="22"/>
                <w:szCs w:val="22"/>
              </w:rPr>
            </w:pPr>
            <w:r w:rsidRPr="006850EE">
              <w:rPr>
                <w:sz w:val="22"/>
                <w:szCs w:val="22"/>
              </w:rPr>
              <w:t>15.40-16.10</w:t>
            </w:r>
          </w:p>
        </w:tc>
      </w:tr>
      <w:tr w:rsidR="0051336D" w:rsidRPr="006850EE" w14:paraId="44481348" w14:textId="77777777" w:rsidTr="0051336D">
        <w:tc>
          <w:tcPr>
            <w:tcW w:w="2694" w:type="dxa"/>
            <w:tcBorders>
              <w:top w:val="single" w:sz="4" w:space="0" w:color="auto"/>
              <w:left w:val="single" w:sz="4" w:space="0" w:color="auto"/>
              <w:bottom w:val="single" w:sz="4" w:space="0" w:color="auto"/>
              <w:right w:val="single" w:sz="4" w:space="0" w:color="auto"/>
            </w:tcBorders>
            <w:hideMark/>
          </w:tcPr>
          <w:p w14:paraId="1F6CD827" w14:textId="3F3D4A25" w:rsidR="0051336D" w:rsidRPr="006850EE" w:rsidRDefault="0051336D" w:rsidP="009277AA">
            <w:pPr>
              <w:rPr>
                <w:sz w:val="22"/>
                <w:szCs w:val="22"/>
              </w:rPr>
            </w:pPr>
            <w:r w:rsidRPr="006850EE">
              <w:rPr>
                <w:sz w:val="22"/>
                <w:szCs w:val="22"/>
              </w:rPr>
              <w:t>Подготовка к прогулке, прогулка, двигательная активность</w:t>
            </w:r>
            <w:r w:rsidR="00514370">
              <w:rPr>
                <w:sz w:val="22"/>
                <w:szCs w:val="22"/>
              </w:rPr>
              <w:t>, уход детей домой</w:t>
            </w:r>
          </w:p>
        </w:tc>
        <w:tc>
          <w:tcPr>
            <w:tcW w:w="1026" w:type="dxa"/>
            <w:tcBorders>
              <w:top w:val="single" w:sz="4" w:space="0" w:color="auto"/>
              <w:left w:val="single" w:sz="4" w:space="0" w:color="auto"/>
              <w:bottom w:val="single" w:sz="4" w:space="0" w:color="auto"/>
              <w:right w:val="single" w:sz="4" w:space="0" w:color="auto"/>
            </w:tcBorders>
            <w:hideMark/>
          </w:tcPr>
          <w:p w14:paraId="2DAD0E5C" w14:textId="6B01C2ED" w:rsidR="0051336D" w:rsidRPr="006850EE" w:rsidRDefault="0051336D" w:rsidP="006850EE">
            <w:pPr>
              <w:jc w:val="center"/>
              <w:rPr>
                <w:sz w:val="22"/>
                <w:szCs w:val="22"/>
              </w:rPr>
            </w:pPr>
            <w:r w:rsidRPr="006850EE">
              <w:rPr>
                <w:sz w:val="22"/>
                <w:szCs w:val="22"/>
              </w:rPr>
              <w:t>16.20-18.30</w:t>
            </w:r>
          </w:p>
        </w:tc>
        <w:tc>
          <w:tcPr>
            <w:tcW w:w="1026" w:type="dxa"/>
            <w:tcBorders>
              <w:top w:val="single" w:sz="4" w:space="0" w:color="auto"/>
              <w:left w:val="single" w:sz="4" w:space="0" w:color="auto"/>
              <w:bottom w:val="single" w:sz="4" w:space="0" w:color="auto"/>
              <w:right w:val="single" w:sz="4" w:space="0" w:color="auto"/>
            </w:tcBorders>
            <w:hideMark/>
          </w:tcPr>
          <w:p w14:paraId="630CB01E" w14:textId="3A0ECE35" w:rsidR="0051336D" w:rsidRPr="006850EE" w:rsidRDefault="0051336D" w:rsidP="006850EE">
            <w:pPr>
              <w:tabs>
                <w:tab w:val="left" w:pos="885"/>
              </w:tabs>
              <w:jc w:val="center"/>
              <w:rPr>
                <w:sz w:val="22"/>
                <w:szCs w:val="22"/>
              </w:rPr>
            </w:pPr>
            <w:r w:rsidRPr="006850EE">
              <w:rPr>
                <w:sz w:val="22"/>
                <w:szCs w:val="22"/>
              </w:rPr>
              <w:t>16.20-18.30</w:t>
            </w:r>
          </w:p>
        </w:tc>
        <w:tc>
          <w:tcPr>
            <w:tcW w:w="1026" w:type="dxa"/>
            <w:tcBorders>
              <w:top w:val="single" w:sz="4" w:space="0" w:color="auto"/>
              <w:left w:val="single" w:sz="4" w:space="0" w:color="auto"/>
              <w:bottom w:val="single" w:sz="4" w:space="0" w:color="auto"/>
              <w:right w:val="single" w:sz="4" w:space="0" w:color="auto"/>
            </w:tcBorders>
            <w:hideMark/>
          </w:tcPr>
          <w:p w14:paraId="78CD60C9" w14:textId="3E2AFF3E" w:rsidR="0051336D" w:rsidRPr="006850EE" w:rsidRDefault="0051336D" w:rsidP="006850EE">
            <w:pPr>
              <w:jc w:val="center"/>
              <w:rPr>
                <w:sz w:val="22"/>
                <w:szCs w:val="22"/>
              </w:rPr>
            </w:pPr>
            <w:r w:rsidRPr="006850EE">
              <w:rPr>
                <w:sz w:val="22"/>
                <w:szCs w:val="22"/>
              </w:rPr>
              <w:t>16.10-18.30</w:t>
            </w:r>
          </w:p>
        </w:tc>
        <w:tc>
          <w:tcPr>
            <w:tcW w:w="1026" w:type="dxa"/>
            <w:tcBorders>
              <w:top w:val="single" w:sz="4" w:space="0" w:color="auto"/>
              <w:left w:val="single" w:sz="4" w:space="0" w:color="auto"/>
              <w:bottom w:val="single" w:sz="4" w:space="0" w:color="auto"/>
              <w:right w:val="single" w:sz="4" w:space="0" w:color="auto"/>
            </w:tcBorders>
            <w:hideMark/>
          </w:tcPr>
          <w:p w14:paraId="7A0702D1" w14:textId="0D967B8B" w:rsidR="0051336D" w:rsidRPr="006850EE" w:rsidRDefault="0051336D" w:rsidP="009277AA">
            <w:pPr>
              <w:jc w:val="center"/>
              <w:rPr>
                <w:sz w:val="22"/>
                <w:szCs w:val="22"/>
              </w:rPr>
            </w:pPr>
            <w:r w:rsidRPr="006850EE">
              <w:rPr>
                <w:sz w:val="22"/>
                <w:szCs w:val="22"/>
              </w:rPr>
              <w:t>16.10-18.30</w:t>
            </w:r>
          </w:p>
        </w:tc>
        <w:tc>
          <w:tcPr>
            <w:tcW w:w="1026" w:type="dxa"/>
            <w:tcBorders>
              <w:top w:val="single" w:sz="4" w:space="0" w:color="auto"/>
              <w:left w:val="single" w:sz="4" w:space="0" w:color="auto"/>
              <w:bottom w:val="single" w:sz="4" w:space="0" w:color="auto"/>
              <w:right w:val="single" w:sz="4" w:space="0" w:color="auto"/>
            </w:tcBorders>
            <w:hideMark/>
          </w:tcPr>
          <w:p w14:paraId="7A03F93E" w14:textId="783A8D51" w:rsidR="0051336D" w:rsidRPr="006850EE" w:rsidRDefault="0051336D" w:rsidP="006850EE">
            <w:pPr>
              <w:jc w:val="center"/>
              <w:rPr>
                <w:sz w:val="22"/>
                <w:szCs w:val="22"/>
              </w:rPr>
            </w:pPr>
            <w:r w:rsidRPr="006850EE">
              <w:rPr>
                <w:sz w:val="22"/>
                <w:szCs w:val="22"/>
              </w:rPr>
              <w:t>16.10-18.30</w:t>
            </w:r>
          </w:p>
        </w:tc>
        <w:tc>
          <w:tcPr>
            <w:tcW w:w="1026" w:type="dxa"/>
            <w:tcBorders>
              <w:top w:val="single" w:sz="4" w:space="0" w:color="auto"/>
              <w:left w:val="single" w:sz="4" w:space="0" w:color="auto"/>
              <w:bottom w:val="single" w:sz="4" w:space="0" w:color="auto"/>
              <w:right w:val="single" w:sz="4" w:space="0" w:color="auto"/>
            </w:tcBorders>
          </w:tcPr>
          <w:p w14:paraId="345A44F0" w14:textId="6625FE72" w:rsidR="0051336D" w:rsidRPr="006850EE" w:rsidRDefault="0051336D" w:rsidP="009277AA">
            <w:pPr>
              <w:jc w:val="center"/>
              <w:rPr>
                <w:sz w:val="22"/>
                <w:szCs w:val="22"/>
              </w:rPr>
            </w:pPr>
            <w:r w:rsidRPr="006850EE">
              <w:rPr>
                <w:sz w:val="22"/>
                <w:szCs w:val="22"/>
              </w:rPr>
              <w:t>16.10-18.30</w:t>
            </w:r>
          </w:p>
        </w:tc>
        <w:tc>
          <w:tcPr>
            <w:tcW w:w="1026" w:type="dxa"/>
            <w:tcBorders>
              <w:top w:val="single" w:sz="4" w:space="0" w:color="auto"/>
              <w:left w:val="single" w:sz="4" w:space="0" w:color="auto"/>
              <w:bottom w:val="single" w:sz="4" w:space="0" w:color="auto"/>
              <w:right w:val="single" w:sz="4" w:space="0" w:color="auto"/>
            </w:tcBorders>
          </w:tcPr>
          <w:p w14:paraId="74B62472" w14:textId="43F828FC" w:rsidR="0051336D" w:rsidRPr="006850EE" w:rsidRDefault="0051336D" w:rsidP="009277AA">
            <w:pPr>
              <w:jc w:val="center"/>
              <w:rPr>
                <w:sz w:val="22"/>
                <w:szCs w:val="22"/>
              </w:rPr>
            </w:pPr>
            <w:r w:rsidRPr="006850EE">
              <w:rPr>
                <w:sz w:val="22"/>
                <w:szCs w:val="22"/>
              </w:rPr>
              <w:t>16.10-18.30</w:t>
            </w:r>
          </w:p>
        </w:tc>
      </w:tr>
    </w:tbl>
    <w:bookmarkEnd w:id="78"/>
    <w:p w14:paraId="1C1896E9" w14:textId="47E5D6A2" w:rsidR="00EF171F" w:rsidRDefault="00514370" w:rsidP="00514370">
      <w:pPr>
        <w:widowControl w:val="0"/>
        <w:tabs>
          <w:tab w:val="left" w:pos="1125"/>
          <w:tab w:val="left" w:pos="4695"/>
        </w:tabs>
        <w:suppressAutoHyphens/>
        <w:jc w:val="both"/>
        <w:rPr>
          <w:rFonts w:eastAsia="Arial Unicode MS"/>
          <w:kern w:val="1"/>
          <w:sz w:val="20"/>
          <w:szCs w:val="20"/>
          <w:lang w:eastAsia="en-US"/>
        </w:rPr>
      </w:pPr>
      <w:r w:rsidRPr="00514370">
        <w:rPr>
          <w:rFonts w:eastAsia="Arial Unicode MS"/>
          <w:kern w:val="1"/>
          <w:sz w:val="20"/>
          <w:szCs w:val="20"/>
          <w:vertAlign w:val="superscript"/>
          <w:lang w:eastAsia="en-US"/>
        </w:rPr>
        <w:t xml:space="preserve">* </w:t>
      </w:r>
      <w:r w:rsidRPr="00514370">
        <w:rPr>
          <w:rFonts w:eastAsia="Arial Unicode MS"/>
          <w:kern w:val="1"/>
          <w:sz w:val="20"/>
          <w:szCs w:val="20"/>
          <w:lang w:eastAsia="en-US"/>
        </w:rPr>
        <w:t>в подготовительной группе занятие 12.00-12.30</w:t>
      </w:r>
      <w:r>
        <w:rPr>
          <w:rFonts w:eastAsia="Arial Unicode MS"/>
          <w:kern w:val="1"/>
          <w:sz w:val="20"/>
          <w:szCs w:val="20"/>
          <w:lang w:eastAsia="en-US"/>
        </w:rPr>
        <w:tab/>
      </w:r>
    </w:p>
    <w:p w14:paraId="5767DF10" w14:textId="77777777" w:rsidR="00514370" w:rsidRPr="00514370" w:rsidRDefault="00514370" w:rsidP="00514370">
      <w:pPr>
        <w:widowControl w:val="0"/>
        <w:tabs>
          <w:tab w:val="left" w:pos="1125"/>
          <w:tab w:val="left" w:pos="4695"/>
        </w:tabs>
        <w:suppressAutoHyphens/>
        <w:jc w:val="both"/>
        <w:rPr>
          <w:rFonts w:eastAsia="Arial Unicode MS"/>
          <w:kern w:val="1"/>
          <w:sz w:val="20"/>
          <w:szCs w:val="20"/>
          <w:lang w:eastAsia="en-US"/>
        </w:rPr>
      </w:pPr>
    </w:p>
    <w:p w14:paraId="766235BE" w14:textId="77777777" w:rsidR="00DE6BE4" w:rsidRPr="009277AA" w:rsidRDefault="00DE6BE4"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rPr>
          <w:b/>
        </w:rPr>
        <w:tab/>
      </w:r>
      <w:r w:rsidRPr="009277AA">
        <w:t>Согласно пункту 2.10 СП 2.4.3648-20 к организации образовательного процесса и режима дня должны соблюдаться следующие требования:</w:t>
      </w:r>
    </w:p>
    <w:p w14:paraId="30B4B6B5" w14:textId="77777777" w:rsidR="00DE6BE4" w:rsidRPr="009277AA" w:rsidRDefault="00DE6BE4" w:rsidP="004B4002">
      <w:pPr>
        <w:pStyle w:val="a3"/>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режим двигательной активности детей в течение дня организуется с учетом возрастных особенностей и состояния здоровья;</w:t>
      </w:r>
    </w:p>
    <w:p w14:paraId="1FD1FAD3" w14:textId="77777777" w:rsidR="00DE6BE4" w:rsidRPr="009277AA" w:rsidRDefault="00DE6BE4" w:rsidP="004B4002">
      <w:pPr>
        <w:pStyle w:val="a3"/>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9277AA">
        <w:t>контроль за</w:t>
      </w:r>
      <w:proofErr w:type="gramEnd"/>
      <w:r w:rsidRPr="009277AA">
        <w:t xml:space="preserve"> осанкой, в том числе, во время письма, рисования и использования электронных средств обучения;</w:t>
      </w:r>
    </w:p>
    <w:p w14:paraId="5590258D" w14:textId="77777777" w:rsidR="00DE6BE4" w:rsidRPr="009277AA" w:rsidRDefault="00DE6BE4" w:rsidP="004B4002">
      <w:pPr>
        <w:pStyle w:val="a3"/>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физкультурные, физкультурно-оздоровительные мероприятия, массовые спортивные мероприятия, спортивные соревнования организуются с учетом возраста, физической подготовленности и состояния здоровья детей;</w:t>
      </w:r>
    </w:p>
    <w:p w14:paraId="15FD7535" w14:textId="77777777" w:rsidR="00DE6BE4" w:rsidRPr="009277AA" w:rsidRDefault="00DE6BE4" w:rsidP="004B4002">
      <w:pPr>
        <w:pStyle w:val="a3"/>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физкультурно-музыкальном зале.</w:t>
      </w:r>
    </w:p>
    <w:p w14:paraId="3908C80B" w14:textId="77777777" w:rsidR="00D80368" w:rsidRDefault="00D80368">
      <w:pPr>
        <w:spacing w:after="200" w:line="276" w:lineRule="auto"/>
        <w:rPr>
          <w:b/>
        </w:rPr>
      </w:pPr>
      <w:r>
        <w:rPr>
          <w:b/>
        </w:rPr>
        <w:br w:type="page"/>
      </w:r>
    </w:p>
    <w:p w14:paraId="378623B5" w14:textId="40633583" w:rsidR="008364E8" w:rsidRPr="009277AA" w:rsidRDefault="008364E8" w:rsidP="009277AA">
      <w:pPr>
        <w:jc w:val="center"/>
        <w:rPr>
          <w:rFonts w:eastAsiaTheme="minorHAnsi"/>
          <w:lang w:eastAsia="en-US"/>
        </w:rPr>
      </w:pPr>
      <w:r w:rsidRPr="009277AA">
        <w:rPr>
          <w:b/>
        </w:rPr>
        <w:lastRenderedPageBreak/>
        <w:t xml:space="preserve">Режим двигательной активности </w:t>
      </w:r>
      <w:r w:rsidR="008D3EE7" w:rsidRPr="009277AA">
        <w:rPr>
          <w:b/>
        </w:rPr>
        <w:t>детей</w:t>
      </w:r>
      <w:r w:rsidRPr="009277AA">
        <w:rPr>
          <w:b/>
        </w:rPr>
        <w:t xml:space="preserve"> в </w:t>
      </w:r>
      <w:r w:rsidR="00B32D49" w:rsidRPr="009277AA">
        <w:rPr>
          <w:rFonts w:eastAsiaTheme="minorHAnsi"/>
          <w:b/>
          <w:lang w:eastAsia="en-US"/>
        </w:rPr>
        <w:t>МАДОУ д/с № 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1417"/>
        <w:gridCol w:w="1418"/>
        <w:gridCol w:w="1417"/>
        <w:gridCol w:w="1418"/>
        <w:gridCol w:w="1417"/>
      </w:tblGrid>
      <w:tr w:rsidR="00E13B36" w:rsidRPr="009277AA" w14:paraId="398B6356" w14:textId="77777777" w:rsidTr="001C38ED">
        <w:tc>
          <w:tcPr>
            <w:tcW w:w="709" w:type="dxa"/>
            <w:vMerge w:val="restart"/>
            <w:shd w:val="clear" w:color="auto" w:fill="auto"/>
            <w:textDirection w:val="btLr"/>
          </w:tcPr>
          <w:p w14:paraId="3014AC19" w14:textId="77777777" w:rsidR="00E13B36" w:rsidRPr="009277AA" w:rsidRDefault="00E13B36" w:rsidP="009277AA">
            <w:pPr>
              <w:ind w:left="113" w:right="113"/>
              <w:jc w:val="center"/>
              <w:outlineLvl w:val="0"/>
              <w:rPr>
                <w:b/>
              </w:rPr>
            </w:pPr>
            <w:r w:rsidRPr="009277AA">
              <w:rPr>
                <w:b/>
                <w:sz w:val="22"/>
                <w:szCs w:val="22"/>
              </w:rPr>
              <w:t>Формы работы</w:t>
            </w:r>
          </w:p>
          <w:p w14:paraId="241B10A7" w14:textId="77777777" w:rsidR="00E13B36" w:rsidRPr="009277AA" w:rsidRDefault="00E13B36" w:rsidP="009277AA">
            <w:pPr>
              <w:ind w:left="113" w:right="113"/>
              <w:jc w:val="center"/>
              <w:outlineLvl w:val="0"/>
              <w:rPr>
                <w:b/>
              </w:rPr>
            </w:pPr>
          </w:p>
        </w:tc>
        <w:tc>
          <w:tcPr>
            <w:tcW w:w="1985" w:type="dxa"/>
            <w:vMerge w:val="restart"/>
            <w:shd w:val="clear" w:color="auto" w:fill="auto"/>
          </w:tcPr>
          <w:p w14:paraId="3D5A9AC7" w14:textId="77777777" w:rsidR="00E13B36" w:rsidRPr="009277AA" w:rsidRDefault="00E13B36" w:rsidP="009277AA">
            <w:pPr>
              <w:jc w:val="center"/>
              <w:outlineLvl w:val="0"/>
              <w:rPr>
                <w:b/>
              </w:rPr>
            </w:pPr>
            <w:r w:rsidRPr="009277AA">
              <w:rPr>
                <w:b/>
                <w:sz w:val="22"/>
                <w:szCs w:val="22"/>
              </w:rPr>
              <w:t>Виды занятий</w:t>
            </w:r>
          </w:p>
        </w:tc>
        <w:tc>
          <w:tcPr>
            <w:tcW w:w="7087" w:type="dxa"/>
            <w:gridSpan w:val="5"/>
          </w:tcPr>
          <w:p w14:paraId="57F0A267" w14:textId="77777777" w:rsidR="00E13B36" w:rsidRPr="009277AA" w:rsidRDefault="00E13B36" w:rsidP="009277AA">
            <w:pPr>
              <w:jc w:val="center"/>
              <w:outlineLvl w:val="0"/>
              <w:rPr>
                <w:b/>
              </w:rPr>
            </w:pPr>
            <w:r w:rsidRPr="009277AA">
              <w:rPr>
                <w:b/>
                <w:sz w:val="22"/>
                <w:szCs w:val="22"/>
              </w:rPr>
              <w:t>Количество и длительность занятий (</w:t>
            </w:r>
            <w:proofErr w:type="gramStart"/>
            <w:r w:rsidRPr="009277AA">
              <w:rPr>
                <w:b/>
                <w:sz w:val="22"/>
                <w:szCs w:val="22"/>
              </w:rPr>
              <w:t>в</w:t>
            </w:r>
            <w:proofErr w:type="gramEnd"/>
            <w:r w:rsidRPr="009277AA">
              <w:rPr>
                <w:b/>
                <w:sz w:val="22"/>
                <w:szCs w:val="22"/>
              </w:rPr>
              <w:t xml:space="preserve"> мин.) в </w:t>
            </w:r>
          </w:p>
          <w:p w14:paraId="459328A7" w14:textId="77777777" w:rsidR="00E13B36" w:rsidRPr="009277AA" w:rsidRDefault="00E13B36" w:rsidP="009277AA">
            <w:pPr>
              <w:jc w:val="center"/>
              <w:outlineLvl w:val="0"/>
              <w:rPr>
                <w:b/>
              </w:rPr>
            </w:pPr>
            <w:r w:rsidRPr="009277AA">
              <w:rPr>
                <w:b/>
                <w:sz w:val="22"/>
                <w:szCs w:val="22"/>
              </w:rPr>
              <w:t>зависимости от возраста детей</w:t>
            </w:r>
          </w:p>
        </w:tc>
      </w:tr>
      <w:tr w:rsidR="001C38ED" w:rsidRPr="009277AA" w14:paraId="410D3E22" w14:textId="77777777" w:rsidTr="001C38ED">
        <w:trPr>
          <w:trHeight w:val="537"/>
        </w:trPr>
        <w:tc>
          <w:tcPr>
            <w:tcW w:w="709" w:type="dxa"/>
            <w:vMerge/>
            <w:shd w:val="clear" w:color="auto" w:fill="auto"/>
          </w:tcPr>
          <w:p w14:paraId="336EBDD3" w14:textId="77777777" w:rsidR="00E13B36" w:rsidRPr="009277AA" w:rsidRDefault="00E13B36" w:rsidP="009277AA">
            <w:pPr>
              <w:outlineLvl w:val="0"/>
            </w:pPr>
          </w:p>
        </w:tc>
        <w:tc>
          <w:tcPr>
            <w:tcW w:w="1985" w:type="dxa"/>
            <w:vMerge/>
            <w:shd w:val="clear" w:color="auto" w:fill="auto"/>
          </w:tcPr>
          <w:p w14:paraId="3A750A7D" w14:textId="77777777" w:rsidR="00E13B36" w:rsidRPr="009277AA" w:rsidRDefault="00E13B36" w:rsidP="009277AA">
            <w:pPr>
              <w:outlineLvl w:val="0"/>
            </w:pPr>
          </w:p>
        </w:tc>
        <w:tc>
          <w:tcPr>
            <w:tcW w:w="1417" w:type="dxa"/>
          </w:tcPr>
          <w:p w14:paraId="37203826" w14:textId="77777777" w:rsidR="00E13B36" w:rsidRPr="009277AA" w:rsidRDefault="00E13B36" w:rsidP="009277AA">
            <w:pPr>
              <w:outlineLvl w:val="0"/>
            </w:pPr>
            <w:r w:rsidRPr="009277AA">
              <w:rPr>
                <w:sz w:val="22"/>
                <w:szCs w:val="22"/>
              </w:rPr>
              <w:t>2-3 года</w:t>
            </w:r>
          </w:p>
        </w:tc>
        <w:tc>
          <w:tcPr>
            <w:tcW w:w="1418" w:type="dxa"/>
            <w:shd w:val="clear" w:color="auto" w:fill="auto"/>
          </w:tcPr>
          <w:p w14:paraId="6A16E25E" w14:textId="77777777" w:rsidR="00E13B36" w:rsidRPr="009277AA" w:rsidRDefault="00E13B36" w:rsidP="009277AA">
            <w:pPr>
              <w:outlineLvl w:val="0"/>
            </w:pPr>
            <w:r w:rsidRPr="009277AA">
              <w:rPr>
                <w:sz w:val="22"/>
                <w:szCs w:val="22"/>
              </w:rPr>
              <w:t>3 - 4 года</w:t>
            </w:r>
          </w:p>
        </w:tc>
        <w:tc>
          <w:tcPr>
            <w:tcW w:w="1417" w:type="dxa"/>
            <w:shd w:val="clear" w:color="auto" w:fill="auto"/>
          </w:tcPr>
          <w:p w14:paraId="0AF724D1" w14:textId="77777777" w:rsidR="00E13B36" w:rsidRPr="009277AA" w:rsidRDefault="00E13B36" w:rsidP="009277AA">
            <w:pPr>
              <w:outlineLvl w:val="0"/>
            </w:pPr>
            <w:r w:rsidRPr="009277AA">
              <w:rPr>
                <w:sz w:val="22"/>
                <w:szCs w:val="22"/>
              </w:rPr>
              <w:t xml:space="preserve"> 4 - 5 лет</w:t>
            </w:r>
          </w:p>
        </w:tc>
        <w:tc>
          <w:tcPr>
            <w:tcW w:w="1418" w:type="dxa"/>
            <w:shd w:val="clear" w:color="auto" w:fill="auto"/>
          </w:tcPr>
          <w:p w14:paraId="464C1249" w14:textId="77777777" w:rsidR="00E13B36" w:rsidRPr="009277AA" w:rsidRDefault="00E13B36" w:rsidP="009277AA">
            <w:pPr>
              <w:outlineLvl w:val="0"/>
            </w:pPr>
            <w:r w:rsidRPr="009277AA">
              <w:rPr>
                <w:sz w:val="22"/>
                <w:szCs w:val="22"/>
              </w:rPr>
              <w:t>5 – 6 лет</w:t>
            </w:r>
          </w:p>
        </w:tc>
        <w:tc>
          <w:tcPr>
            <w:tcW w:w="1417" w:type="dxa"/>
            <w:shd w:val="clear" w:color="auto" w:fill="auto"/>
          </w:tcPr>
          <w:p w14:paraId="6F664260" w14:textId="77777777" w:rsidR="00E13B36" w:rsidRPr="009277AA" w:rsidRDefault="00E13B36" w:rsidP="009277AA">
            <w:pPr>
              <w:outlineLvl w:val="0"/>
            </w:pPr>
            <w:r w:rsidRPr="009277AA">
              <w:rPr>
                <w:sz w:val="22"/>
                <w:szCs w:val="22"/>
              </w:rPr>
              <w:t>6 – 7 лет</w:t>
            </w:r>
          </w:p>
        </w:tc>
      </w:tr>
      <w:tr w:rsidR="001C38ED" w:rsidRPr="009277AA" w14:paraId="171933C0" w14:textId="77777777" w:rsidTr="001C38ED">
        <w:tc>
          <w:tcPr>
            <w:tcW w:w="709" w:type="dxa"/>
            <w:vMerge w:val="restart"/>
            <w:shd w:val="clear" w:color="auto" w:fill="auto"/>
            <w:textDirection w:val="btLr"/>
          </w:tcPr>
          <w:p w14:paraId="34156F80" w14:textId="77777777" w:rsidR="00E13B36" w:rsidRPr="009277AA" w:rsidRDefault="00E13B36" w:rsidP="009277AA">
            <w:pPr>
              <w:ind w:left="113" w:right="113"/>
              <w:jc w:val="center"/>
              <w:outlineLvl w:val="0"/>
            </w:pPr>
            <w:r w:rsidRPr="009277AA">
              <w:rPr>
                <w:sz w:val="22"/>
                <w:szCs w:val="22"/>
              </w:rPr>
              <w:t>Физкультурные занятия</w:t>
            </w:r>
          </w:p>
          <w:p w14:paraId="3563507A" w14:textId="77777777" w:rsidR="00E13B36" w:rsidRPr="009277AA" w:rsidRDefault="00E13B36" w:rsidP="009277AA">
            <w:pPr>
              <w:ind w:left="113" w:right="113"/>
              <w:outlineLvl w:val="0"/>
            </w:pPr>
          </w:p>
        </w:tc>
        <w:tc>
          <w:tcPr>
            <w:tcW w:w="1985" w:type="dxa"/>
            <w:shd w:val="clear" w:color="auto" w:fill="auto"/>
          </w:tcPr>
          <w:p w14:paraId="3E131D08" w14:textId="77777777" w:rsidR="00E13B36" w:rsidRPr="009277AA" w:rsidRDefault="00E13B36" w:rsidP="009277AA">
            <w:pPr>
              <w:outlineLvl w:val="0"/>
            </w:pPr>
            <w:r w:rsidRPr="009277AA">
              <w:rPr>
                <w:sz w:val="22"/>
                <w:szCs w:val="22"/>
              </w:rPr>
              <w:t>а) в помещении</w:t>
            </w:r>
          </w:p>
        </w:tc>
        <w:tc>
          <w:tcPr>
            <w:tcW w:w="1417" w:type="dxa"/>
          </w:tcPr>
          <w:p w14:paraId="7E4D8508" w14:textId="77777777" w:rsidR="00E13B36" w:rsidRPr="009277AA" w:rsidRDefault="00E13B36" w:rsidP="009277AA">
            <w:pPr>
              <w:outlineLvl w:val="0"/>
            </w:pPr>
            <w:r w:rsidRPr="009277AA">
              <w:rPr>
                <w:sz w:val="22"/>
                <w:szCs w:val="22"/>
              </w:rPr>
              <w:t xml:space="preserve">2 раза в неделю </w:t>
            </w:r>
            <w:proofErr w:type="gramStart"/>
            <w:r w:rsidRPr="009277AA">
              <w:rPr>
                <w:sz w:val="22"/>
                <w:szCs w:val="22"/>
              </w:rPr>
              <w:t>по</w:t>
            </w:r>
            <w:proofErr w:type="gramEnd"/>
          </w:p>
          <w:p w14:paraId="7EF58EE5" w14:textId="77777777" w:rsidR="00E13B36" w:rsidRPr="009277AA" w:rsidRDefault="00E13B36" w:rsidP="009277AA">
            <w:pPr>
              <w:outlineLvl w:val="0"/>
            </w:pPr>
            <w:r w:rsidRPr="009277AA">
              <w:rPr>
                <w:sz w:val="22"/>
                <w:szCs w:val="22"/>
              </w:rPr>
              <w:t>10 мин.</w:t>
            </w:r>
          </w:p>
        </w:tc>
        <w:tc>
          <w:tcPr>
            <w:tcW w:w="1418" w:type="dxa"/>
            <w:shd w:val="clear" w:color="auto" w:fill="auto"/>
          </w:tcPr>
          <w:p w14:paraId="2D77E54C" w14:textId="77777777" w:rsidR="00E13B36" w:rsidRPr="009277AA" w:rsidRDefault="00E13B36" w:rsidP="009277AA">
            <w:pPr>
              <w:outlineLvl w:val="0"/>
            </w:pPr>
            <w:r w:rsidRPr="009277AA">
              <w:rPr>
                <w:sz w:val="22"/>
                <w:szCs w:val="22"/>
              </w:rPr>
              <w:t xml:space="preserve">2 раза в неделю </w:t>
            </w:r>
            <w:proofErr w:type="gramStart"/>
            <w:r w:rsidRPr="009277AA">
              <w:rPr>
                <w:sz w:val="22"/>
                <w:szCs w:val="22"/>
              </w:rPr>
              <w:t>по</w:t>
            </w:r>
            <w:proofErr w:type="gramEnd"/>
          </w:p>
          <w:p w14:paraId="6BA4630F" w14:textId="77777777" w:rsidR="00E13B36" w:rsidRPr="009277AA" w:rsidRDefault="00E13B36" w:rsidP="009277AA">
            <w:pPr>
              <w:outlineLvl w:val="0"/>
            </w:pPr>
            <w:r w:rsidRPr="009277AA">
              <w:rPr>
                <w:sz w:val="22"/>
                <w:szCs w:val="22"/>
              </w:rPr>
              <w:t xml:space="preserve"> 15 мин.</w:t>
            </w:r>
          </w:p>
        </w:tc>
        <w:tc>
          <w:tcPr>
            <w:tcW w:w="1417" w:type="dxa"/>
            <w:shd w:val="clear" w:color="auto" w:fill="auto"/>
          </w:tcPr>
          <w:p w14:paraId="1C79171C" w14:textId="77777777" w:rsidR="00E13B36" w:rsidRPr="009277AA" w:rsidRDefault="00E13B36" w:rsidP="009277AA">
            <w:pPr>
              <w:outlineLvl w:val="0"/>
            </w:pPr>
            <w:r w:rsidRPr="009277AA">
              <w:rPr>
                <w:sz w:val="22"/>
                <w:szCs w:val="22"/>
              </w:rPr>
              <w:t xml:space="preserve">2 раза в неделю </w:t>
            </w:r>
            <w:proofErr w:type="gramStart"/>
            <w:r w:rsidRPr="009277AA">
              <w:rPr>
                <w:sz w:val="22"/>
                <w:szCs w:val="22"/>
              </w:rPr>
              <w:t>по</w:t>
            </w:r>
            <w:proofErr w:type="gramEnd"/>
          </w:p>
          <w:p w14:paraId="6C784CEF" w14:textId="77777777" w:rsidR="00E13B36" w:rsidRPr="009277AA" w:rsidRDefault="00E13B36" w:rsidP="009277AA">
            <w:pPr>
              <w:outlineLvl w:val="0"/>
            </w:pPr>
            <w:r w:rsidRPr="009277AA">
              <w:rPr>
                <w:sz w:val="22"/>
                <w:szCs w:val="22"/>
              </w:rPr>
              <w:t>20 мин.</w:t>
            </w:r>
          </w:p>
        </w:tc>
        <w:tc>
          <w:tcPr>
            <w:tcW w:w="1418" w:type="dxa"/>
            <w:shd w:val="clear" w:color="auto" w:fill="auto"/>
          </w:tcPr>
          <w:p w14:paraId="5E2C5CC4" w14:textId="77777777" w:rsidR="00E13B36" w:rsidRPr="009277AA" w:rsidRDefault="00E13B36" w:rsidP="009277AA">
            <w:pPr>
              <w:outlineLvl w:val="0"/>
            </w:pPr>
            <w:r w:rsidRPr="009277AA">
              <w:rPr>
                <w:sz w:val="22"/>
                <w:szCs w:val="22"/>
              </w:rPr>
              <w:t xml:space="preserve">2 раза в неделю </w:t>
            </w:r>
            <w:proofErr w:type="gramStart"/>
            <w:r w:rsidRPr="009277AA">
              <w:rPr>
                <w:sz w:val="22"/>
                <w:szCs w:val="22"/>
              </w:rPr>
              <w:t>по</w:t>
            </w:r>
            <w:proofErr w:type="gramEnd"/>
          </w:p>
          <w:p w14:paraId="66EFB36D" w14:textId="77777777" w:rsidR="00E13B36" w:rsidRPr="009277AA" w:rsidRDefault="00E13B36" w:rsidP="009277AA">
            <w:pPr>
              <w:outlineLvl w:val="0"/>
            </w:pPr>
            <w:r w:rsidRPr="009277AA">
              <w:rPr>
                <w:sz w:val="22"/>
                <w:szCs w:val="22"/>
              </w:rPr>
              <w:t>25 мин.</w:t>
            </w:r>
          </w:p>
        </w:tc>
        <w:tc>
          <w:tcPr>
            <w:tcW w:w="1417" w:type="dxa"/>
            <w:shd w:val="clear" w:color="auto" w:fill="auto"/>
          </w:tcPr>
          <w:p w14:paraId="14C34FD7" w14:textId="77777777" w:rsidR="00E13B36" w:rsidRPr="009277AA" w:rsidRDefault="00E13B36" w:rsidP="009277AA">
            <w:pPr>
              <w:outlineLvl w:val="0"/>
            </w:pPr>
            <w:r w:rsidRPr="009277AA">
              <w:rPr>
                <w:sz w:val="22"/>
                <w:szCs w:val="22"/>
              </w:rPr>
              <w:t xml:space="preserve">2 раза в неделю </w:t>
            </w:r>
            <w:proofErr w:type="gramStart"/>
            <w:r w:rsidRPr="009277AA">
              <w:rPr>
                <w:sz w:val="22"/>
                <w:szCs w:val="22"/>
              </w:rPr>
              <w:t>по</w:t>
            </w:r>
            <w:proofErr w:type="gramEnd"/>
          </w:p>
          <w:p w14:paraId="23DAAC85" w14:textId="77777777" w:rsidR="00E13B36" w:rsidRPr="009277AA" w:rsidRDefault="00E13B36" w:rsidP="009277AA">
            <w:pPr>
              <w:outlineLvl w:val="0"/>
            </w:pPr>
            <w:r w:rsidRPr="009277AA">
              <w:rPr>
                <w:sz w:val="22"/>
                <w:szCs w:val="22"/>
              </w:rPr>
              <w:t>30 мин.</w:t>
            </w:r>
          </w:p>
        </w:tc>
      </w:tr>
      <w:tr w:rsidR="001C38ED" w:rsidRPr="009277AA" w14:paraId="3631F27E" w14:textId="77777777" w:rsidTr="001C38ED">
        <w:trPr>
          <w:trHeight w:val="1052"/>
        </w:trPr>
        <w:tc>
          <w:tcPr>
            <w:tcW w:w="709" w:type="dxa"/>
            <w:vMerge/>
            <w:shd w:val="clear" w:color="auto" w:fill="auto"/>
          </w:tcPr>
          <w:p w14:paraId="3CE30087" w14:textId="77777777" w:rsidR="00E13B36" w:rsidRPr="009277AA" w:rsidRDefault="00E13B36" w:rsidP="009277AA">
            <w:pPr>
              <w:outlineLvl w:val="0"/>
            </w:pPr>
          </w:p>
        </w:tc>
        <w:tc>
          <w:tcPr>
            <w:tcW w:w="1985" w:type="dxa"/>
            <w:shd w:val="clear" w:color="auto" w:fill="auto"/>
          </w:tcPr>
          <w:p w14:paraId="6B980239" w14:textId="77777777" w:rsidR="00E13B36" w:rsidRPr="009277AA" w:rsidRDefault="00E13B36" w:rsidP="009277AA">
            <w:pPr>
              <w:outlineLvl w:val="0"/>
            </w:pPr>
            <w:r w:rsidRPr="009277AA">
              <w:rPr>
                <w:sz w:val="22"/>
                <w:szCs w:val="22"/>
              </w:rPr>
              <w:t>б) на улице</w:t>
            </w:r>
          </w:p>
        </w:tc>
        <w:tc>
          <w:tcPr>
            <w:tcW w:w="1417" w:type="dxa"/>
          </w:tcPr>
          <w:p w14:paraId="419A33FA" w14:textId="77777777" w:rsidR="00E13B36" w:rsidRPr="009277AA" w:rsidRDefault="00E13B36" w:rsidP="009277AA">
            <w:pPr>
              <w:outlineLvl w:val="0"/>
            </w:pPr>
            <w:r w:rsidRPr="009277AA">
              <w:rPr>
                <w:sz w:val="22"/>
                <w:szCs w:val="22"/>
              </w:rPr>
              <w:t>1 раз в неделю</w:t>
            </w:r>
          </w:p>
          <w:p w14:paraId="53C8CD9E" w14:textId="77777777" w:rsidR="00E13B36" w:rsidRPr="009277AA" w:rsidRDefault="00E13B36" w:rsidP="009277AA">
            <w:pPr>
              <w:outlineLvl w:val="0"/>
            </w:pPr>
          </w:p>
        </w:tc>
        <w:tc>
          <w:tcPr>
            <w:tcW w:w="1418" w:type="dxa"/>
            <w:shd w:val="clear" w:color="auto" w:fill="auto"/>
          </w:tcPr>
          <w:p w14:paraId="59851165" w14:textId="77777777" w:rsidR="00E13B36" w:rsidRPr="009277AA" w:rsidRDefault="00E13B36" w:rsidP="009277AA">
            <w:pPr>
              <w:outlineLvl w:val="0"/>
            </w:pPr>
            <w:r w:rsidRPr="009277AA">
              <w:rPr>
                <w:sz w:val="22"/>
                <w:szCs w:val="22"/>
              </w:rPr>
              <w:t>1 раз в неделю</w:t>
            </w:r>
          </w:p>
          <w:p w14:paraId="60F93837" w14:textId="77777777" w:rsidR="00E13B36" w:rsidRPr="009277AA" w:rsidRDefault="00E13B36" w:rsidP="009277AA">
            <w:pPr>
              <w:outlineLvl w:val="0"/>
            </w:pPr>
            <w:r w:rsidRPr="009277AA">
              <w:rPr>
                <w:sz w:val="22"/>
                <w:szCs w:val="22"/>
              </w:rPr>
              <w:t xml:space="preserve"> </w:t>
            </w:r>
          </w:p>
        </w:tc>
        <w:tc>
          <w:tcPr>
            <w:tcW w:w="1417" w:type="dxa"/>
            <w:shd w:val="clear" w:color="auto" w:fill="auto"/>
          </w:tcPr>
          <w:p w14:paraId="53EE7EBB" w14:textId="77777777" w:rsidR="00E13B36" w:rsidRPr="009277AA" w:rsidRDefault="00E13B36" w:rsidP="009277AA">
            <w:pPr>
              <w:outlineLvl w:val="0"/>
            </w:pPr>
            <w:r w:rsidRPr="009277AA">
              <w:rPr>
                <w:sz w:val="22"/>
                <w:szCs w:val="22"/>
              </w:rPr>
              <w:t xml:space="preserve">1 раз в неделю </w:t>
            </w:r>
          </w:p>
          <w:p w14:paraId="7F80A339" w14:textId="77777777" w:rsidR="00E13B36" w:rsidRPr="009277AA" w:rsidRDefault="00E13B36" w:rsidP="009277AA">
            <w:pPr>
              <w:outlineLvl w:val="0"/>
            </w:pPr>
          </w:p>
        </w:tc>
        <w:tc>
          <w:tcPr>
            <w:tcW w:w="1418" w:type="dxa"/>
            <w:shd w:val="clear" w:color="auto" w:fill="auto"/>
          </w:tcPr>
          <w:p w14:paraId="0502B301" w14:textId="77777777" w:rsidR="00E13B36" w:rsidRPr="009277AA" w:rsidRDefault="00E13B36" w:rsidP="009277AA">
            <w:pPr>
              <w:outlineLvl w:val="0"/>
            </w:pPr>
            <w:r w:rsidRPr="009277AA">
              <w:rPr>
                <w:sz w:val="22"/>
                <w:szCs w:val="22"/>
              </w:rPr>
              <w:t xml:space="preserve">1 раз в неделю </w:t>
            </w:r>
          </w:p>
          <w:p w14:paraId="5399D30D" w14:textId="77777777" w:rsidR="00E13B36" w:rsidRPr="009277AA" w:rsidRDefault="00E13B36" w:rsidP="009277AA">
            <w:pPr>
              <w:outlineLvl w:val="0"/>
            </w:pPr>
            <w:r w:rsidRPr="009277AA">
              <w:rPr>
                <w:sz w:val="22"/>
                <w:szCs w:val="22"/>
              </w:rPr>
              <w:t>25 мин.</w:t>
            </w:r>
          </w:p>
        </w:tc>
        <w:tc>
          <w:tcPr>
            <w:tcW w:w="1417" w:type="dxa"/>
            <w:shd w:val="clear" w:color="auto" w:fill="auto"/>
          </w:tcPr>
          <w:p w14:paraId="4F428193" w14:textId="77777777" w:rsidR="00E13B36" w:rsidRPr="009277AA" w:rsidRDefault="00E13B36" w:rsidP="009277AA">
            <w:pPr>
              <w:outlineLvl w:val="0"/>
            </w:pPr>
            <w:r w:rsidRPr="009277AA">
              <w:rPr>
                <w:sz w:val="22"/>
                <w:szCs w:val="22"/>
              </w:rPr>
              <w:t xml:space="preserve">1 раз в неделю </w:t>
            </w:r>
          </w:p>
          <w:p w14:paraId="4571B4CD" w14:textId="77777777" w:rsidR="00E13B36" w:rsidRPr="009277AA" w:rsidRDefault="00E13B36" w:rsidP="009277AA">
            <w:pPr>
              <w:outlineLvl w:val="0"/>
            </w:pPr>
            <w:r w:rsidRPr="009277AA">
              <w:rPr>
                <w:sz w:val="22"/>
                <w:szCs w:val="22"/>
              </w:rPr>
              <w:t>30 мин.</w:t>
            </w:r>
          </w:p>
        </w:tc>
      </w:tr>
      <w:tr w:rsidR="001C38ED" w:rsidRPr="009277AA" w14:paraId="0E1269BC" w14:textId="77777777" w:rsidTr="001C38ED">
        <w:tc>
          <w:tcPr>
            <w:tcW w:w="709" w:type="dxa"/>
            <w:vMerge w:val="restart"/>
            <w:shd w:val="clear" w:color="auto" w:fill="auto"/>
            <w:textDirection w:val="btLr"/>
          </w:tcPr>
          <w:p w14:paraId="35309355" w14:textId="77777777" w:rsidR="00E13B36" w:rsidRPr="009277AA" w:rsidRDefault="00E13B36" w:rsidP="009277AA">
            <w:pPr>
              <w:ind w:left="113" w:right="113"/>
              <w:jc w:val="center"/>
              <w:outlineLvl w:val="0"/>
            </w:pPr>
            <w:r w:rsidRPr="009277AA">
              <w:rPr>
                <w:sz w:val="22"/>
                <w:szCs w:val="22"/>
              </w:rPr>
              <w:t>Физкультурно-оздоровительная работа в режиме дня</w:t>
            </w:r>
          </w:p>
        </w:tc>
        <w:tc>
          <w:tcPr>
            <w:tcW w:w="1985" w:type="dxa"/>
            <w:shd w:val="clear" w:color="auto" w:fill="auto"/>
          </w:tcPr>
          <w:p w14:paraId="2390E944" w14:textId="77777777" w:rsidR="00E13B36" w:rsidRPr="009277AA" w:rsidRDefault="00E13B36" w:rsidP="009277AA">
            <w:pPr>
              <w:outlineLvl w:val="0"/>
            </w:pPr>
            <w:r w:rsidRPr="009277AA">
              <w:rPr>
                <w:sz w:val="22"/>
                <w:szCs w:val="22"/>
              </w:rPr>
              <w:t xml:space="preserve">а) утренняя гимнастика </w:t>
            </w:r>
          </w:p>
        </w:tc>
        <w:tc>
          <w:tcPr>
            <w:tcW w:w="1417" w:type="dxa"/>
          </w:tcPr>
          <w:p w14:paraId="095190D3" w14:textId="77777777" w:rsidR="00E13B36" w:rsidRPr="009277AA" w:rsidRDefault="00E13B36" w:rsidP="009277AA">
            <w:pPr>
              <w:outlineLvl w:val="0"/>
            </w:pPr>
            <w:r w:rsidRPr="009277AA">
              <w:rPr>
                <w:sz w:val="22"/>
                <w:szCs w:val="22"/>
              </w:rPr>
              <w:t>Ежедневно 5-10 мин.</w:t>
            </w:r>
          </w:p>
        </w:tc>
        <w:tc>
          <w:tcPr>
            <w:tcW w:w="1418" w:type="dxa"/>
            <w:shd w:val="clear" w:color="auto" w:fill="auto"/>
          </w:tcPr>
          <w:p w14:paraId="192DAE32" w14:textId="77777777" w:rsidR="00E13B36" w:rsidRPr="009277AA" w:rsidRDefault="00E13B36" w:rsidP="009277AA">
            <w:pPr>
              <w:outlineLvl w:val="0"/>
            </w:pPr>
            <w:r w:rsidRPr="009277AA">
              <w:rPr>
                <w:sz w:val="22"/>
                <w:szCs w:val="22"/>
              </w:rPr>
              <w:t>Ежедневно 5-10 мин.</w:t>
            </w:r>
          </w:p>
        </w:tc>
        <w:tc>
          <w:tcPr>
            <w:tcW w:w="1417" w:type="dxa"/>
            <w:shd w:val="clear" w:color="auto" w:fill="auto"/>
          </w:tcPr>
          <w:p w14:paraId="088068D8" w14:textId="77777777" w:rsidR="00E13B36" w:rsidRPr="009277AA" w:rsidRDefault="00E13B36" w:rsidP="009277AA">
            <w:pPr>
              <w:outlineLvl w:val="0"/>
            </w:pPr>
            <w:r w:rsidRPr="009277AA">
              <w:rPr>
                <w:sz w:val="22"/>
                <w:szCs w:val="22"/>
              </w:rPr>
              <w:t xml:space="preserve">Ежедневно </w:t>
            </w:r>
          </w:p>
          <w:p w14:paraId="4142CE2E" w14:textId="77777777" w:rsidR="00E13B36" w:rsidRPr="009277AA" w:rsidRDefault="00E13B36" w:rsidP="009277AA">
            <w:pPr>
              <w:outlineLvl w:val="0"/>
            </w:pPr>
            <w:r w:rsidRPr="009277AA">
              <w:rPr>
                <w:sz w:val="22"/>
                <w:szCs w:val="22"/>
              </w:rPr>
              <w:t>5-10 мин.</w:t>
            </w:r>
          </w:p>
        </w:tc>
        <w:tc>
          <w:tcPr>
            <w:tcW w:w="1418" w:type="dxa"/>
            <w:shd w:val="clear" w:color="auto" w:fill="auto"/>
          </w:tcPr>
          <w:p w14:paraId="3AEC9EE4" w14:textId="77777777" w:rsidR="00E13B36" w:rsidRPr="009277AA" w:rsidRDefault="00E13B36" w:rsidP="009277AA">
            <w:pPr>
              <w:outlineLvl w:val="0"/>
            </w:pPr>
            <w:r w:rsidRPr="009277AA">
              <w:rPr>
                <w:sz w:val="22"/>
                <w:szCs w:val="22"/>
              </w:rPr>
              <w:t xml:space="preserve">Ежедневно </w:t>
            </w:r>
          </w:p>
          <w:p w14:paraId="2298650D" w14:textId="77777777" w:rsidR="00E13B36" w:rsidRPr="009277AA" w:rsidRDefault="00E13B36" w:rsidP="009277AA">
            <w:pPr>
              <w:outlineLvl w:val="0"/>
            </w:pPr>
            <w:r w:rsidRPr="009277AA">
              <w:rPr>
                <w:sz w:val="22"/>
                <w:szCs w:val="22"/>
              </w:rPr>
              <w:t>5-10 мин.</w:t>
            </w:r>
          </w:p>
        </w:tc>
        <w:tc>
          <w:tcPr>
            <w:tcW w:w="1417" w:type="dxa"/>
            <w:shd w:val="clear" w:color="auto" w:fill="auto"/>
          </w:tcPr>
          <w:p w14:paraId="4B695D7E" w14:textId="77777777" w:rsidR="00E13B36" w:rsidRPr="009277AA" w:rsidRDefault="00E13B36" w:rsidP="009277AA">
            <w:pPr>
              <w:outlineLvl w:val="0"/>
            </w:pPr>
            <w:r w:rsidRPr="009277AA">
              <w:rPr>
                <w:sz w:val="22"/>
                <w:szCs w:val="22"/>
              </w:rPr>
              <w:t xml:space="preserve">Ежедневно </w:t>
            </w:r>
          </w:p>
          <w:p w14:paraId="24348656" w14:textId="77777777" w:rsidR="00E13B36" w:rsidRPr="009277AA" w:rsidRDefault="00E13B36" w:rsidP="009277AA">
            <w:pPr>
              <w:outlineLvl w:val="0"/>
            </w:pPr>
            <w:r w:rsidRPr="009277AA">
              <w:rPr>
                <w:sz w:val="22"/>
                <w:szCs w:val="22"/>
              </w:rPr>
              <w:t>5-10 мин.</w:t>
            </w:r>
          </w:p>
        </w:tc>
      </w:tr>
      <w:tr w:rsidR="001C38ED" w:rsidRPr="009277AA" w14:paraId="690B033D" w14:textId="77777777" w:rsidTr="001C38ED">
        <w:tc>
          <w:tcPr>
            <w:tcW w:w="709" w:type="dxa"/>
            <w:vMerge/>
            <w:shd w:val="clear" w:color="auto" w:fill="auto"/>
          </w:tcPr>
          <w:p w14:paraId="736F18A0" w14:textId="77777777" w:rsidR="00E13B36" w:rsidRPr="009277AA" w:rsidRDefault="00E13B36" w:rsidP="009277AA">
            <w:pPr>
              <w:outlineLvl w:val="0"/>
            </w:pPr>
          </w:p>
        </w:tc>
        <w:tc>
          <w:tcPr>
            <w:tcW w:w="1985" w:type="dxa"/>
            <w:shd w:val="clear" w:color="auto" w:fill="auto"/>
          </w:tcPr>
          <w:p w14:paraId="0810AF55" w14:textId="77777777" w:rsidR="00E13B36" w:rsidRPr="009277AA" w:rsidRDefault="00E13B36" w:rsidP="009277AA">
            <w:pPr>
              <w:outlineLvl w:val="0"/>
            </w:pPr>
            <w:r w:rsidRPr="009277AA">
              <w:rPr>
                <w:sz w:val="22"/>
                <w:szCs w:val="22"/>
              </w:rPr>
              <w:t>б) подвижные и спортивные игры и упражнения на прогулке</w:t>
            </w:r>
          </w:p>
        </w:tc>
        <w:tc>
          <w:tcPr>
            <w:tcW w:w="1417" w:type="dxa"/>
          </w:tcPr>
          <w:p w14:paraId="03231771" w14:textId="77777777" w:rsidR="00E13B36" w:rsidRPr="009277AA" w:rsidRDefault="00E13B36" w:rsidP="009277AA">
            <w:pPr>
              <w:outlineLvl w:val="0"/>
            </w:pPr>
            <w:r w:rsidRPr="009277AA">
              <w:rPr>
                <w:sz w:val="22"/>
                <w:szCs w:val="22"/>
              </w:rPr>
              <w:t>Ежедневно на каждой прогулке</w:t>
            </w:r>
          </w:p>
          <w:p w14:paraId="7446E911" w14:textId="77777777" w:rsidR="00E13B36" w:rsidRPr="009277AA" w:rsidRDefault="00E13B36" w:rsidP="009277AA">
            <w:pPr>
              <w:outlineLvl w:val="0"/>
            </w:pPr>
            <w:r w:rsidRPr="009277AA">
              <w:rPr>
                <w:sz w:val="22"/>
                <w:szCs w:val="22"/>
              </w:rPr>
              <w:t>10 – 15 мин.</w:t>
            </w:r>
          </w:p>
        </w:tc>
        <w:tc>
          <w:tcPr>
            <w:tcW w:w="1418" w:type="dxa"/>
            <w:shd w:val="clear" w:color="auto" w:fill="auto"/>
          </w:tcPr>
          <w:p w14:paraId="5F683906" w14:textId="77777777" w:rsidR="00E13B36" w:rsidRPr="009277AA" w:rsidRDefault="00E13B36" w:rsidP="009277AA">
            <w:pPr>
              <w:outlineLvl w:val="0"/>
            </w:pPr>
            <w:r w:rsidRPr="009277AA">
              <w:rPr>
                <w:sz w:val="22"/>
                <w:szCs w:val="22"/>
              </w:rPr>
              <w:t>Ежедневно на каждой прогулке</w:t>
            </w:r>
          </w:p>
          <w:p w14:paraId="3C6071B9" w14:textId="77777777" w:rsidR="00E13B36" w:rsidRPr="009277AA" w:rsidRDefault="00E13B36" w:rsidP="009277AA">
            <w:pPr>
              <w:outlineLvl w:val="0"/>
            </w:pPr>
            <w:r w:rsidRPr="009277AA">
              <w:rPr>
                <w:sz w:val="22"/>
                <w:szCs w:val="22"/>
              </w:rPr>
              <w:t>15 – 20 мин.</w:t>
            </w:r>
          </w:p>
        </w:tc>
        <w:tc>
          <w:tcPr>
            <w:tcW w:w="1417" w:type="dxa"/>
            <w:shd w:val="clear" w:color="auto" w:fill="auto"/>
          </w:tcPr>
          <w:p w14:paraId="5AF7982D" w14:textId="77777777" w:rsidR="00E13B36" w:rsidRPr="009277AA" w:rsidRDefault="00E13B36" w:rsidP="009277AA">
            <w:pPr>
              <w:outlineLvl w:val="0"/>
            </w:pPr>
            <w:r w:rsidRPr="009277AA">
              <w:rPr>
                <w:sz w:val="22"/>
                <w:szCs w:val="22"/>
              </w:rPr>
              <w:t>Ежедневно на каждой прогулке</w:t>
            </w:r>
          </w:p>
          <w:p w14:paraId="6795EB9C" w14:textId="77777777" w:rsidR="00E13B36" w:rsidRPr="009277AA" w:rsidRDefault="00E13B36" w:rsidP="009277AA">
            <w:pPr>
              <w:outlineLvl w:val="0"/>
            </w:pPr>
            <w:r w:rsidRPr="009277AA">
              <w:rPr>
                <w:sz w:val="22"/>
                <w:szCs w:val="22"/>
              </w:rPr>
              <w:t>20 – 25 мин.</w:t>
            </w:r>
          </w:p>
        </w:tc>
        <w:tc>
          <w:tcPr>
            <w:tcW w:w="1418" w:type="dxa"/>
            <w:shd w:val="clear" w:color="auto" w:fill="auto"/>
          </w:tcPr>
          <w:p w14:paraId="7D7CA3C6" w14:textId="77777777" w:rsidR="00E13B36" w:rsidRPr="009277AA" w:rsidRDefault="00E13B36" w:rsidP="009277AA">
            <w:pPr>
              <w:outlineLvl w:val="0"/>
            </w:pPr>
            <w:r w:rsidRPr="009277AA">
              <w:rPr>
                <w:sz w:val="22"/>
                <w:szCs w:val="22"/>
              </w:rPr>
              <w:t>Ежедневно на каждой прогулке</w:t>
            </w:r>
          </w:p>
          <w:p w14:paraId="31A3D68C" w14:textId="77777777" w:rsidR="00E13B36" w:rsidRPr="009277AA" w:rsidRDefault="00E13B36" w:rsidP="009277AA">
            <w:pPr>
              <w:outlineLvl w:val="0"/>
            </w:pPr>
            <w:r w:rsidRPr="009277AA">
              <w:rPr>
                <w:sz w:val="22"/>
                <w:szCs w:val="22"/>
              </w:rPr>
              <w:t>25 – 30 мин.</w:t>
            </w:r>
          </w:p>
        </w:tc>
        <w:tc>
          <w:tcPr>
            <w:tcW w:w="1417" w:type="dxa"/>
            <w:shd w:val="clear" w:color="auto" w:fill="auto"/>
          </w:tcPr>
          <w:p w14:paraId="756A76D2" w14:textId="77777777" w:rsidR="00E13B36" w:rsidRPr="009277AA" w:rsidRDefault="00E13B36" w:rsidP="009277AA">
            <w:pPr>
              <w:outlineLvl w:val="0"/>
            </w:pPr>
            <w:r w:rsidRPr="009277AA">
              <w:rPr>
                <w:sz w:val="22"/>
                <w:szCs w:val="22"/>
              </w:rPr>
              <w:t>Ежедневно на каждой прогулке</w:t>
            </w:r>
          </w:p>
          <w:p w14:paraId="105D5ED0" w14:textId="77777777" w:rsidR="00E13B36" w:rsidRPr="009277AA" w:rsidRDefault="00E13B36" w:rsidP="009277AA">
            <w:pPr>
              <w:outlineLvl w:val="0"/>
            </w:pPr>
            <w:r w:rsidRPr="009277AA">
              <w:rPr>
                <w:sz w:val="22"/>
                <w:szCs w:val="22"/>
              </w:rPr>
              <w:t>30 – 40 мин.</w:t>
            </w:r>
          </w:p>
        </w:tc>
      </w:tr>
      <w:tr w:rsidR="001C38ED" w:rsidRPr="009277AA" w14:paraId="77FDD490" w14:textId="77777777" w:rsidTr="001C38ED">
        <w:tc>
          <w:tcPr>
            <w:tcW w:w="709" w:type="dxa"/>
            <w:vMerge/>
            <w:shd w:val="clear" w:color="auto" w:fill="auto"/>
          </w:tcPr>
          <w:p w14:paraId="66882568" w14:textId="77777777" w:rsidR="00E13B36" w:rsidRPr="009277AA" w:rsidRDefault="00E13B36" w:rsidP="009277AA">
            <w:pPr>
              <w:outlineLvl w:val="0"/>
            </w:pPr>
          </w:p>
        </w:tc>
        <w:tc>
          <w:tcPr>
            <w:tcW w:w="1985" w:type="dxa"/>
            <w:shd w:val="clear" w:color="auto" w:fill="auto"/>
          </w:tcPr>
          <w:p w14:paraId="100FF65A" w14:textId="77777777" w:rsidR="00E13B36" w:rsidRPr="009277AA" w:rsidRDefault="00E13B36" w:rsidP="009277AA">
            <w:pPr>
              <w:outlineLvl w:val="0"/>
            </w:pPr>
            <w:r w:rsidRPr="009277AA">
              <w:rPr>
                <w:sz w:val="22"/>
                <w:szCs w:val="22"/>
              </w:rPr>
              <w:t>в) закаливающие процедуры и гимнастика после сна</w:t>
            </w:r>
          </w:p>
        </w:tc>
        <w:tc>
          <w:tcPr>
            <w:tcW w:w="1417" w:type="dxa"/>
          </w:tcPr>
          <w:p w14:paraId="4F6A9FEE" w14:textId="77777777" w:rsidR="00E13B36" w:rsidRPr="009277AA" w:rsidRDefault="00E13B36" w:rsidP="009277AA">
            <w:pPr>
              <w:outlineLvl w:val="0"/>
            </w:pPr>
            <w:r w:rsidRPr="009277AA">
              <w:rPr>
                <w:sz w:val="22"/>
                <w:szCs w:val="22"/>
              </w:rPr>
              <w:t>Ежедневно 5-10 мин.</w:t>
            </w:r>
          </w:p>
        </w:tc>
        <w:tc>
          <w:tcPr>
            <w:tcW w:w="1418" w:type="dxa"/>
            <w:shd w:val="clear" w:color="auto" w:fill="auto"/>
          </w:tcPr>
          <w:p w14:paraId="48864101" w14:textId="77777777" w:rsidR="00E13B36" w:rsidRPr="009277AA" w:rsidRDefault="00E13B36" w:rsidP="009277AA">
            <w:pPr>
              <w:outlineLvl w:val="0"/>
            </w:pPr>
            <w:r w:rsidRPr="009277AA">
              <w:rPr>
                <w:sz w:val="22"/>
                <w:szCs w:val="22"/>
              </w:rPr>
              <w:t>Ежедневно 5-10 мин.</w:t>
            </w:r>
          </w:p>
        </w:tc>
        <w:tc>
          <w:tcPr>
            <w:tcW w:w="1417" w:type="dxa"/>
            <w:shd w:val="clear" w:color="auto" w:fill="auto"/>
          </w:tcPr>
          <w:p w14:paraId="6178B182" w14:textId="77777777" w:rsidR="00E13B36" w:rsidRPr="009277AA" w:rsidRDefault="00E13B36" w:rsidP="009277AA">
            <w:pPr>
              <w:outlineLvl w:val="0"/>
            </w:pPr>
            <w:r w:rsidRPr="009277AA">
              <w:rPr>
                <w:sz w:val="22"/>
                <w:szCs w:val="22"/>
              </w:rPr>
              <w:t>Ежедневно 5-10 мин.</w:t>
            </w:r>
          </w:p>
        </w:tc>
        <w:tc>
          <w:tcPr>
            <w:tcW w:w="1418" w:type="dxa"/>
            <w:shd w:val="clear" w:color="auto" w:fill="auto"/>
          </w:tcPr>
          <w:p w14:paraId="6E3EA283" w14:textId="77777777" w:rsidR="00E13B36" w:rsidRPr="009277AA" w:rsidRDefault="00E13B36" w:rsidP="009277AA">
            <w:pPr>
              <w:outlineLvl w:val="0"/>
            </w:pPr>
            <w:r w:rsidRPr="009277AA">
              <w:rPr>
                <w:sz w:val="22"/>
                <w:szCs w:val="22"/>
              </w:rPr>
              <w:t>Ежедневно 5-10 мин.</w:t>
            </w:r>
          </w:p>
        </w:tc>
        <w:tc>
          <w:tcPr>
            <w:tcW w:w="1417" w:type="dxa"/>
            <w:shd w:val="clear" w:color="auto" w:fill="auto"/>
          </w:tcPr>
          <w:p w14:paraId="73ED7712" w14:textId="77777777" w:rsidR="00E13B36" w:rsidRPr="009277AA" w:rsidRDefault="00E13B36" w:rsidP="009277AA">
            <w:pPr>
              <w:outlineLvl w:val="0"/>
            </w:pPr>
            <w:r w:rsidRPr="009277AA">
              <w:rPr>
                <w:sz w:val="22"/>
                <w:szCs w:val="22"/>
              </w:rPr>
              <w:t>Ежедневно 5-10 мин.</w:t>
            </w:r>
          </w:p>
        </w:tc>
      </w:tr>
      <w:tr w:rsidR="001C38ED" w:rsidRPr="009277AA" w14:paraId="1A9A69ED" w14:textId="77777777" w:rsidTr="001C38ED">
        <w:tc>
          <w:tcPr>
            <w:tcW w:w="709" w:type="dxa"/>
            <w:vMerge/>
            <w:shd w:val="clear" w:color="auto" w:fill="auto"/>
          </w:tcPr>
          <w:p w14:paraId="5FD08F39" w14:textId="77777777" w:rsidR="00E13B36" w:rsidRPr="009277AA" w:rsidRDefault="00E13B36" w:rsidP="009277AA">
            <w:pPr>
              <w:outlineLvl w:val="0"/>
            </w:pPr>
          </w:p>
        </w:tc>
        <w:tc>
          <w:tcPr>
            <w:tcW w:w="1985" w:type="dxa"/>
            <w:shd w:val="clear" w:color="auto" w:fill="auto"/>
          </w:tcPr>
          <w:p w14:paraId="5F1361BC" w14:textId="77777777" w:rsidR="00E13B36" w:rsidRPr="009277AA" w:rsidRDefault="00E13B36" w:rsidP="009277AA">
            <w:pPr>
              <w:outlineLvl w:val="0"/>
            </w:pPr>
            <w:r w:rsidRPr="009277AA">
              <w:rPr>
                <w:sz w:val="22"/>
                <w:szCs w:val="22"/>
              </w:rPr>
              <w:t>г) физкультминутки (в середине статического занятия)</w:t>
            </w:r>
          </w:p>
        </w:tc>
        <w:tc>
          <w:tcPr>
            <w:tcW w:w="1417" w:type="dxa"/>
          </w:tcPr>
          <w:p w14:paraId="059955F2" w14:textId="77777777" w:rsidR="00E13B36" w:rsidRPr="009277AA" w:rsidRDefault="001C38ED" w:rsidP="009277AA">
            <w:pPr>
              <w:outlineLvl w:val="0"/>
            </w:pPr>
            <w:r w:rsidRPr="009277AA">
              <w:rPr>
                <w:sz w:val="22"/>
                <w:szCs w:val="22"/>
              </w:rPr>
              <w:t>3 – 5 ежедневно в зависимости от вида и содержания занятий</w:t>
            </w:r>
          </w:p>
        </w:tc>
        <w:tc>
          <w:tcPr>
            <w:tcW w:w="1418" w:type="dxa"/>
            <w:shd w:val="clear" w:color="auto" w:fill="auto"/>
          </w:tcPr>
          <w:p w14:paraId="6682E6ED" w14:textId="77777777" w:rsidR="00E13B36" w:rsidRPr="009277AA" w:rsidRDefault="00E13B36" w:rsidP="009277AA">
            <w:pPr>
              <w:outlineLvl w:val="0"/>
            </w:pPr>
            <w:r w:rsidRPr="009277AA">
              <w:rPr>
                <w:sz w:val="22"/>
                <w:szCs w:val="22"/>
              </w:rPr>
              <w:t>3 – 5 ежедневно в зависимости от вида и содержания занятий</w:t>
            </w:r>
          </w:p>
        </w:tc>
        <w:tc>
          <w:tcPr>
            <w:tcW w:w="1417" w:type="dxa"/>
            <w:shd w:val="clear" w:color="auto" w:fill="auto"/>
          </w:tcPr>
          <w:p w14:paraId="46E1ECE9" w14:textId="77777777" w:rsidR="00E13B36" w:rsidRPr="009277AA" w:rsidRDefault="00E13B36" w:rsidP="009277AA">
            <w:pPr>
              <w:outlineLvl w:val="0"/>
            </w:pPr>
            <w:r w:rsidRPr="009277AA">
              <w:rPr>
                <w:sz w:val="22"/>
                <w:szCs w:val="22"/>
              </w:rPr>
              <w:t>3 – 5 ежедневно в зависимости от вида и содержания занятий</w:t>
            </w:r>
          </w:p>
        </w:tc>
        <w:tc>
          <w:tcPr>
            <w:tcW w:w="1418" w:type="dxa"/>
            <w:shd w:val="clear" w:color="auto" w:fill="auto"/>
          </w:tcPr>
          <w:p w14:paraId="644A862D" w14:textId="77777777" w:rsidR="00E13B36" w:rsidRPr="009277AA" w:rsidRDefault="00E13B36" w:rsidP="009277AA">
            <w:pPr>
              <w:outlineLvl w:val="0"/>
            </w:pPr>
            <w:r w:rsidRPr="009277AA">
              <w:rPr>
                <w:sz w:val="22"/>
                <w:szCs w:val="22"/>
              </w:rPr>
              <w:t>3 – 5 ежедневно в зависимости от вида и содержания занятий</w:t>
            </w:r>
          </w:p>
        </w:tc>
        <w:tc>
          <w:tcPr>
            <w:tcW w:w="1417" w:type="dxa"/>
            <w:shd w:val="clear" w:color="auto" w:fill="auto"/>
          </w:tcPr>
          <w:p w14:paraId="1A0A5CE5" w14:textId="77777777" w:rsidR="00E13B36" w:rsidRPr="009277AA" w:rsidRDefault="00E13B36" w:rsidP="009277AA">
            <w:pPr>
              <w:outlineLvl w:val="0"/>
            </w:pPr>
            <w:r w:rsidRPr="009277AA">
              <w:rPr>
                <w:sz w:val="22"/>
                <w:szCs w:val="22"/>
              </w:rPr>
              <w:t>3 – 5 ежедневно в зависимости от вида и содержания занятий</w:t>
            </w:r>
          </w:p>
        </w:tc>
      </w:tr>
      <w:tr w:rsidR="001C38ED" w:rsidRPr="009277AA" w14:paraId="020CE8E5" w14:textId="77777777" w:rsidTr="001C38ED">
        <w:tc>
          <w:tcPr>
            <w:tcW w:w="709" w:type="dxa"/>
            <w:vMerge w:val="restart"/>
            <w:shd w:val="clear" w:color="auto" w:fill="auto"/>
            <w:textDirection w:val="btLr"/>
          </w:tcPr>
          <w:p w14:paraId="30DE6D6F" w14:textId="77777777" w:rsidR="00E13B36" w:rsidRPr="009277AA" w:rsidRDefault="00E13B36" w:rsidP="009277AA">
            <w:pPr>
              <w:ind w:left="113" w:right="113"/>
              <w:jc w:val="center"/>
              <w:outlineLvl w:val="0"/>
            </w:pPr>
            <w:r w:rsidRPr="009277AA">
              <w:rPr>
                <w:sz w:val="22"/>
                <w:szCs w:val="22"/>
              </w:rPr>
              <w:t>Активный отдых</w:t>
            </w:r>
          </w:p>
        </w:tc>
        <w:tc>
          <w:tcPr>
            <w:tcW w:w="1985" w:type="dxa"/>
            <w:shd w:val="clear" w:color="auto" w:fill="auto"/>
          </w:tcPr>
          <w:p w14:paraId="601907F9" w14:textId="77777777" w:rsidR="00E13B36" w:rsidRPr="009277AA" w:rsidRDefault="00E13B36" w:rsidP="009277AA">
            <w:pPr>
              <w:outlineLvl w:val="0"/>
            </w:pPr>
            <w:r w:rsidRPr="009277AA">
              <w:rPr>
                <w:sz w:val="22"/>
                <w:szCs w:val="22"/>
              </w:rPr>
              <w:t>а) физкультурный досуг</w:t>
            </w:r>
          </w:p>
        </w:tc>
        <w:tc>
          <w:tcPr>
            <w:tcW w:w="1417" w:type="dxa"/>
          </w:tcPr>
          <w:p w14:paraId="3B53D4B1" w14:textId="77777777" w:rsidR="00E13B36" w:rsidRPr="009277AA" w:rsidRDefault="001C38ED" w:rsidP="009277AA">
            <w:pPr>
              <w:jc w:val="center"/>
              <w:outlineLvl w:val="0"/>
            </w:pPr>
            <w:r w:rsidRPr="009277AA">
              <w:rPr>
                <w:sz w:val="22"/>
                <w:szCs w:val="22"/>
              </w:rPr>
              <w:t>-</w:t>
            </w:r>
          </w:p>
        </w:tc>
        <w:tc>
          <w:tcPr>
            <w:tcW w:w="1418" w:type="dxa"/>
            <w:shd w:val="clear" w:color="auto" w:fill="auto"/>
          </w:tcPr>
          <w:p w14:paraId="1A136019" w14:textId="77777777" w:rsidR="00E13B36" w:rsidRPr="009277AA" w:rsidRDefault="00E13B36" w:rsidP="009277AA">
            <w:pPr>
              <w:outlineLvl w:val="0"/>
            </w:pPr>
            <w:r w:rsidRPr="009277AA">
              <w:rPr>
                <w:sz w:val="22"/>
                <w:szCs w:val="22"/>
              </w:rPr>
              <w:t>1 раз в месяц</w:t>
            </w:r>
          </w:p>
          <w:p w14:paraId="745A51BB" w14:textId="77777777" w:rsidR="00E13B36" w:rsidRPr="009277AA" w:rsidRDefault="00E13B36" w:rsidP="009277AA">
            <w:pPr>
              <w:outlineLvl w:val="0"/>
            </w:pPr>
            <w:r w:rsidRPr="009277AA">
              <w:rPr>
                <w:sz w:val="22"/>
                <w:szCs w:val="22"/>
              </w:rPr>
              <w:t>20 мин.</w:t>
            </w:r>
          </w:p>
        </w:tc>
        <w:tc>
          <w:tcPr>
            <w:tcW w:w="1417" w:type="dxa"/>
            <w:shd w:val="clear" w:color="auto" w:fill="auto"/>
          </w:tcPr>
          <w:p w14:paraId="47FE6B0B" w14:textId="77777777" w:rsidR="00E13B36" w:rsidRPr="009277AA" w:rsidRDefault="00E13B36" w:rsidP="009277AA">
            <w:pPr>
              <w:outlineLvl w:val="0"/>
            </w:pPr>
            <w:r w:rsidRPr="009277AA">
              <w:rPr>
                <w:sz w:val="22"/>
                <w:szCs w:val="22"/>
              </w:rPr>
              <w:t>1 раз в месяц</w:t>
            </w:r>
          </w:p>
          <w:p w14:paraId="065D656F" w14:textId="77777777" w:rsidR="00E13B36" w:rsidRPr="009277AA" w:rsidRDefault="00E13B36" w:rsidP="009277AA">
            <w:pPr>
              <w:outlineLvl w:val="0"/>
            </w:pPr>
            <w:r w:rsidRPr="009277AA">
              <w:rPr>
                <w:sz w:val="22"/>
                <w:szCs w:val="22"/>
              </w:rPr>
              <w:t>20 мин.</w:t>
            </w:r>
          </w:p>
        </w:tc>
        <w:tc>
          <w:tcPr>
            <w:tcW w:w="1418" w:type="dxa"/>
            <w:shd w:val="clear" w:color="auto" w:fill="auto"/>
          </w:tcPr>
          <w:p w14:paraId="4808FE08" w14:textId="77777777" w:rsidR="00E13B36" w:rsidRPr="009277AA" w:rsidRDefault="00E13B36" w:rsidP="009277AA">
            <w:pPr>
              <w:outlineLvl w:val="0"/>
            </w:pPr>
            <w:r w:rsidRPr="009277AA">
              <w:rPr>
                <w:sz w:val="22"/>
                <w:szCs w:val="22"/>
              </w:rPr>
              <w:t>1 раз в месяц</w:t>
            </w:r>
          </w:p>
          <w:p w14:paraId="1C066747" w14:textId="77777777" w:rsidR="00E13B36" w:rsidRPr="009277AA" w:rsidRDefault="00E13B36" w:rsidP="009277AA">
            <w:pPr>
              <w:outlineLvl w:val="0"/>
            </w:pPr>
            <w:r w:rsidRPr="009277AA">
              <w:rPr>
                <w:sz w:val="22"/>
                <w:szCs w:val="22"/>
              </w:rPr>
              <w:t>30 – 45 мин.</w:t>
            </w:r>
          </w:p>
        </w:tc>
        <w:tc>
          <w:tcPr>
            <w:tcW w:w="1417" w:type="dxa"/>
            <w:shd w:val="clear" w:color="auto" w:fill="auto"/>
          </w:tcPr>
          <w:p w14:paraId="3CB4D7A0" w14:textId="77777777" w:rsidR="00E13B36" w:rsidRPr="009277AA" w:rsidRDefault="00E13B36" w:rsidP="009277AA">
            <w:pPr>
              <w:outlineLvl w:val="0"/>
            </w:pPr>
            <w:r w:rsidRPr="009277AA">
              <w:rPr>
                <w:sz w:val="22"/>
                <w:szCs w:val="22"/>
              </w:rPr>
              <w:t>1 раз в месяц</w:t>
            </w:r>
          </w:p>
          <w:p w14:paraId="00C0DDE2" w14:textId="77777777" w:rsidR="00E13B36" w:rsidRPr="009277AA" w:rsidRDefault="00E13B36" w:rsidP="009277AA">
            <w:pPr>
              <w:outlineLvl w:val="0"/>
            </w:pPr>
            <w:r w:rsidRPr="009277AA">
              <w:rPr>
                <w:sz w:val="22"/>
                <w:szCs w:val="22"/>
              </w:rPr>
              <w:t>40 мин.</w:t>
            </w:r>
          </w:p>
        </w:tc>
      </w:tr>
      <w:tr w:rsidR="001C38ED" w:rsidRPr="009277AA" w14:paraId="4C917446" w14:textId="77777777" w:rsidTr="001C38ED">
        <w:tc>
          <w:tcPr>
            <w:tcW w:w="709" w:type="dxa"/>
            <w:vMerge/>
            <w:shd w:val="clear" w:color="auto" w:fill="auto"/>
          </w:tcPr>
          <w:p w14:paraId="444F38BD" w14:textId="77777777" w:rsidR="00E13B36" w:rsidRPr="009277AA" w:rsidRDefault="00E13B36" w:rsidP="009277AA">
            <w:pPr>
              <w:outlineLvl w:val="0"/>
            </w:pPr>
          </w:p>
        </w:tc>
        <w:tc>
          <w:tcPr>
            <w:tcW w:w="1985" w:type="dxa"/>
            <w:shd w:val="clear" w:color="auto" w:fill="auto"/>
          </w:tcPr>
          <w:p w14:paraId="2E407BB2" w14:textId="77777777" w:rsidR="00E13B36" w:rsidRPr="009277AA" w:rsidRDefault="00E13B36" w:rsidP="009277AA">
            <w:pPr>
              <w:outlineLvl w:val="0"/>
            </w:pPr>
            <w:r w:rsidRPr="009277AA">
              <w:rPr>
                <w:sz w:val="22"/>
                <w:szCs w:val="22"/>
              </w:rPr>
              <w:t>б) физкультурный праздник</w:t>
            </w:r>
          </w:p>
        </w:tc>
        <w:tc>
          <w:tcPr>
            <w:tcW w:w="1417" w:type="dxa"/>
          </w:tcPr>
          <w:p w14:paraId="7AD61C66" w14:textId="77777777" w:rsidR="00E13B36" w:rsidRPr="009277AA" w:rsidRDefault="001C38ED" w:rsidP="009277AA">
            <w:pPr>
              <w:jc w:val="center"/>
              <w:outlineLvl w:val="0"/>
            </w:pPr>
            <w:r w:rsidRPr="009277AA">
              <w:rPr>
                <w:sz w:val="22"/>
                <w:szCs w:val="22"/>
              </w:rPr>
              <w:t>-</w:t>
            </w:r>
          </w:p>
        </w:tc>
        <w:tc>
          <w:tcPr>
            <w:tcW w:w="1418" w:type="dxa"/>
            <w:shd w:val="clear" w:color="auto" w:fill="auto"/>
          </w:tcPr>
          <w:p w14:paraId="030C72DD" w14:textId="2ABE7B30" w:rsidR="00E13B36" w:rsidRPr="009277AA" w:rsidRDefault="0060158F" w:rsidP="009277AA">
            <w:pPr>
              <w:outlineLvl w:val="0"/>
            </w:pPr>
            <w:r>
              <w:rPr>
                <w:sz w:val="22"/>
                <w:szCs w:val="22"/>
              </w:rPr>
              <w:t xml:space="preserve">  </w:t>
            </w:r>
            <w:r w:rsidR="001C38ED" w:rsidRPr="009277AA">
              <w:rPr>
                <w:sz w:val="22"/>
                <w:szCs w:val="22"/>
              </w:rPr>
              <w:t>-</w:t>
            </w:r>
          </w:p>
        </w:tc>
        <w:tc>
          <w:tcPr>
            <w:tcW w:w="1417" w:type="dxa"/>
            <w:shd w:val="clear" w:color="auto" w:fill="auto"/>
          </w:tcPr>
          <w:p w14:paraId="0F9F3ADD" w14:textId="77777777" w:rsidR="00E13B36" w:rsidRPr="009277AA" w:rsidRDefault="00E13B36" w:rsidP="009277AA">
            <w:pPr>
              <w:outlineLvl w:val="0"/>
            </w:pPr>
            <w:r w:rsidRPr="009277AA">
              <w:rPr>
                <w:sz w:val="22"/>
                <w:szCs w:val="22"/>
              </w:rPr>
              <w:t>2 раза в год до 45 мин.</w:t>
            </w:r>
          </w:p>
        </w:tc>
        <w:tc>
          <w:tcPr>
            <w:tcW w:w="1418" w:type="dxa"/>
            <w:shd w:val="clear" w:color="auto" w:fill="auto"/>
          </w:tcPr>
          <w:p w14:paraId="6AA1FB10" w14:textId="77777777" w:rsidR="00E13B36" w:rsidRPr="009277AA" w:rsidRDefault="00E13B36" w:rsidP="009277AA">
            <w:pPr>
              <w:outlineLvl w:val="0"/>
            </w:pPr>
            <w:r w:rsidRPr="009277AA">
              <w:rPr>
                <w:sz w:val="22"/>
                <w:szCs w:val="22"/>
              </w:rPr>
              <w:t>2 раза в год до 60 мин.</w:t>
            </w:r>
          </w:p>
        </w:tc>
        <w:tc>
          <w:tcPr>
            <w:tcW w:w="1417" w:type="dxa"/>
            <w:shd w:val="clear" w:color="auto" w:fill="auto"/>
          </w:tcPr>
          <w:p w14:paraId="6329904B" w14:textId="77777777" w:rsidR="00E13B36" w:rsidRPr="009277AA" w:rsidRDefault="00E13B36" w:rsidP="009277AA">
            <w:pPr>
              <w:outlineLvl w:val="0"/>
            </w:pPr>
            <w:r w:rsidRPr="009277AA">
              <w:rPr>
                <w:sz w:val="22"/>
                <w:szCs w:val="22"/>
              </w:rPr>
              <w:t>2 раза в год до 60 мин.</w:t>
            </w:r>
          </w:p>
        </w:tc>
      </w:tr>
      <w:tr w:rsidR="001C38ED" w:rsidRPr="009277AA" w14:paraId="7E812332" w14:textId="77777777" w:rsidTr="001C38ED">
        <w:tc>
          <w:tcPr>
            <w:tcW w:w="709" w:type="dxa"/>
            <w:vMerge/>
            <w:shd w:val="clear" w:color="auto" w:fill="auto"/>
          </w:tcPr>
          <w:p w14:paraId="032671E8" w14:textId="77777777" w:rsidR="00E13B36" w:rsidRPr="009277AA" w:rsidRDefault="00E13B36" w:rsidP="009277AA">
            <w:pPr>
              <w:outlineLvl w:val="0"/>
            </w:pPr>
          </w:p>
        </w:tc>
        <w:tc>
          <w:tcPr>
            <w:tcW w:w="1985" w:type="dxa"/>
            <w:shd w:val="clear" w:color="auto" w:fill="auto"/>
          </w:tcPr>
          <w:p w14:paraId="74EC87E7" w14:textId="77777777" w:rsidR="00E13B36" w:rsidRPr="009277AA" w:rsidRDefault="00E13B36" w:rsidP="009277AA">
            <w:pPr>
              <w:outlineLvl w:val="0"/>
            </w:pPr>
            <w:r w:rsidRPr="009277AA">
              <w:rPr>
                <w:sz w:val="22"/>
                <w:szCs w:val="22"/>
              </w:rPr>
              <w:t>в) день здоровья</w:t>
            </w:r>
          </w:p>
        </w:tc>
        <w:tc>
          <w:tcPr>
            <w:tcW w:w="1417" w:type="dxa"/>
          </w:tcPr>
          <w:p w14:paraId="312692B8" w14:textId="77777777" w:rsidR="00E13B36" w:rsidRPr="009277AA" w:rsidRDefault="001C38ED" w:rsidP="009277AA">
            <w:pPr>
              <w:jc w:val="center"/>
              <w:outlineLvl w:val="0"/>
            </w:pPr>
            <w:r w:rsidRPr="009277AA">
              <w:rPr>
                <w:sz w:val="22"/>
                <w:szCs w:val="22"/>
              </w:rPr>
              <w:t>-</w:t>
            </w:r>
          </w:p>
        </w:tc>
        <w:tc>
          <w:tcPr>
            <w:tcW w:w="1418" w:type="dxa"/>
            <w:shd w:val="clear" w:color="auto" w:fill="auto"/>
          </w:tcPr>
          <w:p w14:paraId="2FD779AE" w14:textId="77777777" w:rsidR="00E13B36" w:rsidRPr="009277AA" w:rsidRDefault="00E13B36" w:rsidP="009277AA">
            <w:pPr>
              <w:outlineLvl w:val="0"/>
            </w:pPr>
            <w:r w:rsidRPr="009277AA">
              <w:rPr>
                <w:sz w:val="22"/>
                <w:szCs w:val="22"/>
              </w:rPr>
              <w:t>1 раз в квартал</w:t>
            </w:r>
          </w:p>
        </w:tc>
        <w:tc>
          <w:tcPr>
            <w:tcW w:w="1417" w:type="dxa"/>
            <w:shd w:val="clear" w:color="auto" w:fill="auto"/>
          </w:tcPr>
          <w:p w14:paraId="7863E412" w14:textId="77777777" w:rsidR="00E13B36" w:rsidRPr="009277AA" w:rsidRDefault="00E13B36" w:rsidP="009277AA">
            <w:pPr>
              <w:outlineLvl w:val="0"/>
            </w:pPr>
            <w:r w:rsidRPr="009277AA">
              <w:rPr>
                <w:sz w:val="22"/>
                <w:szCs w:val="22"/>
              </w:rPr>
              <w:t>1 раз в квартал</w:t>
            </w:r>
          </w:p>
        </w:tc>
        <w:tc>
          <w:tcPr>
            <w:tcW w:w="1418" w:type="dxa"/>
            <w:shd w:val="clear" w:color="auto" w:fill="auto"/>
          </w:tcPr>
          <w:p w14:paraId="2B317AE8" w14:textId="77777777" w:rsidR="00E13B36" w:rsidRPr="009277AA" w:rsidRDefault="00E13B36" w:rsidP="009277AA">
            <w:pPr>
              <w:outlineLvl w:val="0"/>
            </w:pPr>
            <w:r w:rsidRPr="009277AA">
              <w:rPr>
                <w:sz w:val="22"/>
                <w:szCs w:val="22"/>
              </w:rPr>
              <w:t>1 раз в квартал</w:t>
            </w:r>
          </w:p>
        </w:tc>
        <w:tc>
          <w:tcPr>
            <w:tcW w:w="1417" w:type="dxa"/>
            <w:shd w:val="clear" w:color="auto" w:fill="auto"/>
          </w:tcPr>
          <w:p w14:paraId="2444CD35" w14:textId="77777777" w:rsidR="00E13B36" w:rsidRPr="009277AA" w:rsidRDefault="00E13B36" w:rsidP="009277AA">
            <w:pPr>
              <w:outlineLvl w:val="0"/>
            </w:pPr>
            <w:r w:rsidRPr="009277AA">
              <w:rPr>
                <w:sz w:val="22"/>
                <w:szCs w:val="22"/>
              </w:rPr>
              <w:t>1 раз в квартал</w:t>
            </w:r>
          </w:p>
        </w:tc>
      </w:tr>
      <w:tr w:rsidR="001C38ED" w:rsidRPr="009277AA" w14:paraId="56E9866D" w14:textId="77777777" w:rsidTr="001C38ED">
        <w:tc>
          <w:tcPr>
            <w:tcW w:w="709" w:type="dxa"/>
            <w:vMerge w:val="restart"/>
            <w:shd w:val="clear" w:color="auto" w:fill="auto"/>
            <w:textDirection w:val="btLr"/>
          </w:tcPr>
          <w:p w14:paraId="3B30372A" w14:textId="77777777" w:rsidR="00E13B36" w:rsidRPr="009277AA" w:rsidRDefault="00E13B36" w:rsidP="009277AA">
            <w:pPr>
              <w:ind w:left="113" w:right="113"/>
              <w:jc w:val="center"/>
              <w:outlineLvl w:val="0"/>
            </w:pPr>
            <w:r w:rsidRPr="009277AA">
              <w:rPr>
                <w:sz w:val="22"/>
                <w:szCs w:val="22"/>
              </w:rPr>
              <w:t>Самостоятельная деятельность</w:t>
            </w:r>
          </w:p>
        </w:tc>
        <w:tc>
          <w:tcPr>
            <w:tcW w:w="1985" w:type="dxa"/>
            <w:shd w:val="clear" w:color="auto" w:fill="auto"/>
          </w:tcPr>
          <w:p w14:paraId="43C125CB" w14:textId="77777777" w:rsidR="00E13B36" w:rsidRPr="009277AA" w:rsidRDefault="00E13B36" w:rsidP="009277AA">
            <w:pPr>
              <w:outlineLvl w:val="0"/>
            </w:pPr>
            <w:r w:rsidRPr="009277AA">
              <w:rPr>
                <w:sz w:val="22"/>
                <w:szCs w:val="22"/>
              </w:rPr>
              <w:t>а) самостоятельное использование физкультурного и спортивно-игрового оборудования</w:t>
            </w:r>
          </w:p>
        </w:tc>
        <w:tc>
          <w:tcPr>
            <w:tcW w:w="1417" w:type="dxa"/>
          </w:tcPr>
          <w:p w14:paraId="63D3A6EC" w14:textId="77777777" w:rsidR="00E13B36" w:rsidRPr="009277AA" w:rsidRDefault="001C38ED" w:rsidP="009277AA">
            <w:pPr>
              <w:outlineLvl w:val="0"/>
            </w:pPr>
            <w:r w:rsidRPr="009277AA">
              <w:rPr>
                <w:sz w:val="22"/>
                <w:szCs w:val="22"/>
              </w:rPr>
              <w:t>Ежедневно</w:t>
            </w:r>
          </w:p>
        </w:tc>
        <w:tc>
          <w:tcPr>
            <w:tcW w:w="1418" w:type="dxa"/>
            <w:shd w:val="clear" w:color="auto" w:fill="auto"/>
          </w:tcPr>
          <w:p w14:paraId="49B7A531" w14:textId="77777777" w:rsidR="00E13B36" w:rsidRPr="009277AA" w:rsidRDefault="00E13B36" w:rsidP="009277AA">
            <w:pPr>
              <w:outlineLvl w:val="0"/>
            </w:pPr>
            <w:r w:rsidRPr="009277AA">
              <w:rPr>
                <w:sz w:val="22"/>
                <w:szCs w:val="22"/>
              </w:rPr>
              <w:t>Ежедневно</w:t>
            </w:r>
          </w:p>
        </w:tc>
        <w:tc>
          <w:tcPr>
            <w:tcW w:w="1417" w:type="dxa"/>
            <w:shd w:val="clear" w:color="auto" w:fill="auto"/>
          </w:tcPr>
          <w:p w14:paraId="25493380" w14:textId="77777777" w:rsidR="00E13B36" w:rsidRPr="009277AA" w:rsidRDefault="00E13B36" w:rsidP="009277AA">
            <w:pPr>
              <w:outlineLvl w:val="0"/>
            </w:pPr>
            <w:r w:rsidRPr="009277AA">
              <w:rPr>
                <w:sz w:val="22"/>
                <w:szCs w:val="22"/>
              </w:rPr>
              <w:t>Ежедневно</w:t>
            </w:r>
          </w:p>
        </w:tc>
        <w:tc>
          <w:tcPr>
            <w:tcW w:w="1418" w:type="dxa"/>
            <w:shd w:val="clear" w:color="auto" w:fill="auto"/>
          </w:tcPr>
          <w:p w14:paraId="04498228" w14:textId="77777777" w:rsidR="00E13B36" w:rsidRPr="009277AA" w:rsidRDefault="00E13B36" w:rsidP="009277AA">
            <w:pPr>
              <w:outlineLvl w:val="0"/>
            </w:pPr>
            <w:r w:rsidRPr="009277AA">
              <w:rPr>
                <w:sz w:val="22"/>
                <w:szCs w:val="22"/>
              </w:rPr>
              <w:t>Ежедневно</w:t>
            </w:r>
          </w:p>
        </w:tc>
        <w:tc>
          <w:tcPr>
            <w:tcW w:w="1417" w:type="dxa"/>
            <w:shd w:val="clear" w:color="auto" w:fill="auto"/>
          </w:tcPr>
          <w:p w14:paraId="1312E50B" w14:textId="77777777" w:rsidR="00E13B36" w:rsidRPr="009277AA" w:rsidRDefault="00E13B36" w:rsidP="009277AA">
            <w:pPr>
              <w:outlineLvl w:val="0"/>
            </w:pPr>
            <w:r w:rsidRPr="009277AA">
              <w:rPr>
                <w:sz w:val="22"/>
                <w:szCs w:val="22"/>
              </w:rPr>
              <w:t>Ежедневно</w:t>
            </w:r>
          </w:p>
        </w:tc>
      </w:tr>
      <w:tr w:rsidR="001C38ED" w:rsidRPr="009277AA" w14:paraId="4B397970" w14:textId="77777777" w:rsidTr="001C38ED">
        <w:tc>
          <w:tcPr>
            <w:tcW w:w="709" w:type="dxa"/>
            <w:vMerge/>
            <w:shd w:val="clear" w:color="auto" w:fill="auto"/>
          </w:tcPr>
          <w:p w14:paraId="57D6DC9D" w14:textId="77777777" w:rsidR="00E13B36" w:rsidRPr="009277AA" w:rsidRDefault="00E13B36" w:rsidP="009277AA">
            <w:pPr>
              <w:outlineLvl w:val="0"/>
            </w:pPr>
          </w:p>
        </w:tc>
        <w:tc>
          <w:tcPr>
            <w:tcW w:w="1985" w:type="dxa"/>
            <w:shd w:val="clear" w:color="auto" w:fill="auto"/>
          </w:tcPr>
          <w:p w14:paraId="68DA44C8" w14:textId="77777777" w:rsidR="00E13B36" w:rsidRPr="009277AA" w:rsidRDefault="00E13B36" w:rsidP="009277AA">
            <w:pPr>
              <w:outlineLvl w:val="0"/>
            </w:pPr>
            <w:r w:rsidRPr="009277AA">
              <w:rPr>
                <w:sz w:val="22"/>
                <w:szCs w:val="22"/>
              </w:rPr>
              <w:t>б) самостоятельная физическая активность в помещении</w:t>
            </w:r>
          </w:p>
        </w:tc>
        <w:tc>
          <w:tcPr>
            <w:tcW w:w="1417" w:type="dxa"/>
          </w:tcPr>
          <w:p w14:paraId="188D8D04" w14:textId="77777777" w:rsidR="00E13B36" w:rsidRPr="009277AA" w:rsidRDefault="001C38ED" w:rsidP="009277AA">
            <w:pPr>
              <w:outlineLvl w:val="0"/>
            </w:pPr>
            <w:r w:rsidRPr="009277AA">
              <w:rPr>
                <w:sz w:val="22"/>
                <w:szCs w:val="22"/>
              </w:rPr>
              <w:t>Ежедневно</w:t>
            </w:r>
          </w:p>
        </w:tc>
        <w:tc>
          <w:tcPr>
            <w:tcW w:w="1418" w:type="dxa"/>
            <w:shd w:val="clear" w:color="auto" w:fill="auto"/>
          </w:tcPr>
          <w:p w14:paraId="09679C90" w14:textId="77777777" w:rsidR="00E13B36" w:rsidRPr="009277AA" w:rsidRDefault="00E13B36" w:rsidP="009277AA">
            <w:pPr>
              <w:outlineLvl w:val="0"/>
            </w:pPr>
            <w:r w:rsidRPr="009277AA">
              <w:rPr>
                <w:sz w:val="22"/>
                <w:szCs w:val="22"/>
              </w:rPr>
              <w:t>Ежедневно</w:t>
            </w:r>
          </w:p>
        </w:tc>
        <w:tc>
          <w:tcPr>
            <w:tcW w:w="1417" w:type="dxa"/>
            <w:shd w:val="clear" w:color="auto" w:fill="auto"/>
          </w:tcPr>
          <w:p w14:paraId="66EDE613" w14:textId="77777777" w:rsidR="00E13B36" w:rsidRPr="009277AA" w:rsidRDefault="00E13B36" w:rsidP="009277AA">
            <w:pPr>
              <w:outlineLvl w:val="0"/>
            </w:pPr>
            <w:r w:rsidRPr="009277AA">
              <w:rPr>
                <w:sz w:val="22"/>
                <w:szCs w:val="22"/>
              </w:rPr>
              <w:t>Ежедневно</w:t>
            </w:r>
          </w:p>
        </w:tc>
        <w:tc>
          <w:tcPr>
            <w:tcW w:w="1418" w:type="dxa"/>
            <w:shd w:val="clear" w:color="auto" w:fill="auto"/>
          </w:tcPr>
          <w:p w14:paraId="4FA055B8" w14:textId="77777777" w:rsidR="00E13B36" w:rsidRPr="009277AA" w:rsidRDefault="00E13B36" w:rsidP="009277AA">
            <w:pPr>
              <w:outlineLvl w:val="0"/>
            </w:pPr>
            <w:r w:rsidRPr="009277AA">
              <w:rPr>
                <w:sz w:val="22"/>
                <w:szCs w:val="22"/>
              </w:rPr>
              <w:t>Ежедневно</w:t>
            </w:r>
          </w:p>
        </w:tc>
        <w:tc>
          <w:tcPr>
            <w:tcW w:w="1417" w:type="dxa"/>
            <w:shd w:val="clear" w:color="auto" w:fill="auto"/>
          </w:tcPr>
          <w:p w14:paraId="5505667C" w14:textId="77777777" w:rsidR="00E13B36" w:rsidRPr="009277AA" w:rsidRDefault="00E13B36" w:rsidP="009277AA">
            <w:pPr>
              <w:outlineLvl w:val="0"/>
            </w:pPr>
            <w:r w:rsidRPr="009277AA">
              <w:rPr>
                <w:sz w:val="22"/>
                <w:szCs w:val="22"/>
              </w:rPr>
              <w:t>Ежедневно</w:t>
            </w:r>
          </w:p>
        </w:tc>
      </w:tr>
      <w:tr w:rsidR="001C38ED" w:rsidRPr="009277AA" w14:paraId="0E31CF65" w14:textId="77777777" w:rsidTr="001C38ED">
        <w:tc>
          <w:tcPr>
            <w:tcW w:w="709" w:type="dxa"/>
            <w:vMerge/>
            <w:shd w:val="clear" w:color="auto" w:fill="auto"/>
          </w:tcPr>
          <w:p w14:paraId="76F4A815" w14:textId="77777777" w:rsidR="00E13B36" w:rsidRPr="009277AA" w:rsidRDefault="00E13B36" w:rsidP="009277AA">
            <w:pPr>
              <w:outlineLvl w:val="0"/>
            </w:pPr>
          </w:p>
        </w:tc>
        <w:tc>
          <w:tcPr>
            <w:tcW w:w="1985" w:type="dxa"/>
            <w:shd w:val="clear" w:color="auto" w:fill="auto"/>
          </w:tcPr>
          <w:p w14:paraId="22E12B23" w14:textId="77777777" w:rsidR="00E13B36" w:rsidRPr="009277AA" w:rsidRDefault="00E13B36" w:rsidP="009277AA">
            <w:pPr>
              <w:outlineLvl w:val="0"/>
            </w:pPr>
            <w:r w:rsidRPr="009277AA">
              <w:rPr>
                <w:sz w:val="22"/>
                <w:szCs w:val="22"/>
              </w:rPr>
              <w:t>в) самостоятельные подвижные и спортивные игры</w:t>
            </w:r>
          </w:p>
        </w:tc>
        <w:tc>
          <w:tcPr>
            <w:tcW w:w="1417" w:type="dxa"/>
          </w:tcPr>
          <w:p w14:paraId="33409AC8" w14:textId="77777777" w:rsidR="00E13B36" w:rsidRPr="009277AA" w:rsidRDefault="001C38ED" w:rsidP="009277AA">
            <w:pPr>
              <w:outlineLvl w:val="0"/>
            </w:pPr>
            <w:r w:rsidRPr="009277AA">
              <w:rPr>
                <w:sz w:val="22"/>
                <w:szCs w:val="22"/>
              </w:rPr>
              <w:t>Ежедневно</w:t>
            </w:r>
          </w:p>
        </w:tc>
        <w:tc>
          <w:tcPr>
            <w:tcW w:w="1418" w:type="dxa"/>
            <w:shd w:val="clear" w:color="auto" w:fill="auto"/>
          </w:tcPr>
          <w:p w14:paraId="507EC5EB" w14:textId="77777777" w:rsidR="00E13B36" w:rsidRPr="009277AA" w:rsidRDefault="00E13B36" w:rsidP="009277AA">
            <w:pPr>
              <w:outlineLvl w:val="0"/>
            </w:pPr>
            <w:r w:rsidRPr="009277AA">
              <w:rPr>
                <w:sz w:val="22"/>
                <w:szCs w:val="22"/>
              </w:rPr>
              <w:t>Ежедневно</w:t>
            </w:r>
          </w:p>
        </w:tc>
        <w:tc>
          <w:tcPr>
            <w:tcW w:w="1417" w:type="dxa"/>
            <w:shd w:val="clear" w:color="auto" w:fill="auto"/>
          </w:tcPr>
          <w:p w14:paraId="2A7BAB5A" w14:textId="77777777" w:rsidR="00E13B36" w:rsidRPr="009277AA" w:rsidRDefault="00E13B36" w:rsidP="009277AA">
            <w:pPr>
              <w:outlineLvl w:val="0"/>
            </w:pPr>
            <w:r w:rsidRPr="009277AA">
              <w:rPr>
                <w:sz w:val="22"/>
                <w:szCs w:val="22"/>
              </w:rPr>
              <w:t>Ежедневно</w:t>
            </w:r>
          </w:p>
        </w:tc>
        <w:tc>
          <w:tcPr>
            <w:tcW w:w="1418" w:type="dxa"/>
            <w:shd w:val="clear" w:color="auto" w:fill="auto"/>
          </w:tcPr>
          <w:p w14:paraId="65697382" w14:textId="77777777" w:rsidR="00E13B36" w:rsidRPr="009277AA" w:rsidRDefault="00E13B36" w:rsidP="009277AA">
            <w:pPr>
              <w:outlineLvl w:val="0"/>
            </w:pPr>
            <w:r w:rsidRPr="009277AA">
              <w:rPr>
                <w:sz w:val="22"/>
                <w:szCs w:val="22"/>
              </w:rPr>
              <w:t>Ежедневно</w:t>
            </w:r>
          </w:p>
        </w:tc>
        <w:tc>
          <w:tcPr>
            <w:tcW w:w="1417" w:type="dxa"/>
            <w:shd w:val="clear" w:color="auto" w:fill="auto"/>
          </w:tcPr>
          <w:p w14:paraId="19813DF0" w14:textId="77777777" w:rsidR="00E13B36" w:rsidRPr="009277AA" w:rsidRDefault="00E13B36" w:rsidP="009277AA">
            <w:pPr>
              <w:outlineLvl w:val="0"/>
            </w:pPr>
            <w:r w:rsidRPr="009277AA">
              <w:rPr>
                <w:sz w:val="22"/>
                <w:szCs w:val="22"/>
              </w:rPr>
              <w:t>Ежедневно</w:t>
            </w:r>
          </w:p>
        </w:tc>
      </w:tr>
    </w:tbl>
    <w:p w14:paraId="27EE19CE" w14:textId="77777777" w:rsidR="00DE6BE4" w:rsidRPr="009277AA" w:rsidRDefault="00DE6BE4" w:rsidP="009277AA">
      <w:pPr>
        <w:jc w:val="center"/>
        <w:rPr>
          <w:rFonts w:eastAsia="Calibri"/>
          <w:b/>
          <w:lang w:eastAsia="en-US"/>
        </w:rPr>
      </w:pPr>
    </w:p>
    <w:p w14:paraId="1181D24C" w14:textId="77777777" w:rsidR="00D80368" w:rsidRDefault="00D80368">
      <w:pPr>
        <w:spacing w:after="200" w:line="276" w:lineRule="auto"/>
        <w:rPr>
          <w:rFonts w:eastAsia="Calibri"/>
          <w:b/>
          <w:lang w:eastAsia="en-US"/>
        </w:rPr>
      </w:pPr>
      <w:bookmarkStart w:id="79" w:name="_Hlk131690821"/>
      <w:bookmarkStart w:id="80" w:name="_Hlk134707558"/>
      <w:r>
        <w:rPr>
          <w:rFonts w:eastAsia="Calibri"/>
          <w:b/>
          <w:lang w:eastAsia="en-US"/>
        </w:rPr>
        <w:br w:type="page"/>
      </w:r>
    </w:p>
    <w:p w14:paraId="7460AB94" w14:textId="20EF2597" w:rsidR="00DE6BE4" w:rsidRPr="009277AA" w:rsidRDefault="0059759C" w:rsidP="009277AA">
      <w:pPr>
        <w:jc w:val="center"/>
        <w:rPr>
          <w:rFonts w:eastAsia="Calibri"/>
          <w:b/>
          <w:lang w:eastAsia="en-US"/>
        </w:rPr>
      </w:pPr>
      <w:r w:rsidRPr="009277AA">
        <w:rPr>
          <w:rFonts w:eastAsia="Calibri"/>
          <w:b/>
          <w:lang w:eastAsia="en-US"/>
        </w:rPr>
        <w:lastRenderedPageBreak/>
        <w:t>3</w:t>
      </w:r>
      <w:r w:rsidR="00DE6BE4" w:rsidRPr="009277AA">
        <w:rPr>
          <w:rFonts w:eastAsia="Calibri"/>
          <w:b/>
          <w:lang w:eastAsia="en-US"/>
        </w:rPr>
        <w:t>.</w:t>
      </w:r>
      <w:r w:rsidR="00444798" w:rsidRPr="009277AA">
        <w:rPr>
          <w:rFonts w:eastAsia="Calibri"/>
          <w:b/>
          <w:lang w:eastAsia="en-US"/>
        </w:rPr>
        <w:t>7</w:t>
      </w:r>
      <w:r w:rsidR="00DE6BE4" w:rsidRPr="009277AA">
        <w:rPr>
          <w:rFonts w:eastAsia="Calibri"/>
          <w:b/>
          <w:lang w:eastAsia="en-US"/>
        </w:rPr>
        <w:t>. Федеральный календарный план воспитательной работы</w:t>
      </w:r>
      <w:bookmarkEnd w:id="79"/>
    </w:p>
    <w:bookmarkEnd w:id="80"/>
    <w:p w14:paraId="3BA3525D" w14:textId="276DE616" w:rsidR="00967605" w:rsidRPr="009277AA" w:rsidRDefault="00967605"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277AA">
        <w:tab/>
      </w:r>
      <w:bookmarkStart w:id="81" w:name="_Hlk132726635"/>
      <w:r w:rsidRPr="009277AA">
        <w:t xml:space="preserve">План является единым для </w:t>
      </w:r>
      <w:r w:rsidR="00B32D49" w:rsidRPr="009277AA">
        <w:t>МАДОУ</w:t>
      </w:r>
      <w:r w:rsidRPr="009277AA">
        <w:t xml:space="preserve">. </w:t>
      </w:r>
      <w:r w:rsidR="00B32D49" w:rsidRPr="009277AA">
        <w:t>МАДОУ</w:t>
      </w:r>
      <w:r w:rsidRPr="009277AA">
        <w:t xml:space="preserve">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039B8E88" w14:textId="604248C2"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ab/>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14:paraId="01B7BB98" w14:textId="20D539EC"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ab/>
        <w:t xml:space="preserve">Примерный перечень основных государственных и народных праздников, памятных дат в календарном плане воспитательной работы в </w:t>
      </w:r>
      <w:r w:rsidR="00B32D49" w:rsidRPr="009277AA">
        <w:t>МАДОУ</w:t>
      </w:r>
      <w:r w:rsidR="00967605" w:rsidRPr="009277AA">
        <w:t>.</w:t>
      </w:r>
    </w:p>
    <w:p w14:paraId="00A474F0" w14:textId="6DEA34F5"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Январь:</w:t>
      </w:r>
    </w:p>
    <w:p w14:paraId="4026CFF1" w14:textId="5BFFEFBF"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 xml:space="preserve">27 января: День снятия блокады Ленинграда; День освобождения Красной армией крупнейшего "лагеря смерти" </w:t>
      </w:r>
      <w:proofErr w:type="spellStart"/>
      <w:r w:rsidR="00967605" w:rsidRPr="009277AA">
        <w:t>Аушвиц-Биркенау</w:t>
      </w:r>
      <w:proofErr w:type="spellEnd"/>
      <w:r w:rsidR="00967605" w:rsidRPr="009277AA">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14:paraId="2C04163B" w14:textId="20CD06E4"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Февраль:</w:t>
      </w:r>
    </w:p>
    <w:p w14:paraId="33D59952" w14:textId="0CD34BF6"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2 февраля: День разгрома советскими войсками немецко-фашистских вой</w:t>
      </w:r>
      <w:proofErr w:type="gramStart"/>
      <w:r w:rsidR="00967605" w:rsidRPr="009277AA">
        <w:t>ск в Ст</w:t>
      </w:r>
      <w:proofErr w:type="gramEnd"/>
      <w:r w:rsidR="00967605" w:rsidRPr="009277AA">
        <w:t>алинградской битве (рекомендуется включать в план воспитательной работы с дошкольниками регионально и/или ситуативно);</w:t>
      </w:r>
    </w:p>
    <w:p w14:paraId="2467A7FF" w14:textId="5F3A8777"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8 февраля: День российской науки;</w:t>
      </w:r>
    </w:p>
    <w:p w14:paraId="37A4A6DF" w14:textId="48D08B30"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15 февраля: День памяти о россиянах, исполнявших служебный долг за пределами Отечества;</w:t>
      </w:r>
    </w:p>
    <w:p w14:paraId="42A28C8F" w14:textId="36CE1636"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21 февраля: Международный день родного языка;</w:t>
      </w:r>
    </w:p>
    <w:p w14:paraId="70F711BA" w14:textId="257BEDF4"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23 февраля: День защитника Отечества.</w:t>
      </w:r>
    </w:p>
    <w:p w14:paraId="51700D39" w14:textId="0EF86FAC"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Март:</w:t>
      </w:r>
    </w:p>
    <w:p w14:paraId="52B818E6" w14:textId="2B31FEE2"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8 марта: Международный женский день;</w:t>
      </w:r>
    </w:p>
    <w:p w14:paraId="7BA01D8C" w14:textId="3E78DF77"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489A7693" w14:textId="2DBEEDF4"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27 марта: Всемирный день театра.</w:t>
      </w:r>
    </w:p>
    <w:p w14:paraId="68C3C2D6" w14:textId="0362665C"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Апрель:</w:t>
      </w:r>
    </w:p>
    <w:p w14:paraId="391678FD" w14:textId="4C5B8D7B"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12 апреля: День космонавтики;</w:t>
      </w:r>
    </w:p>
    <w:p w14:paraId="2E2C554F" w14:textId="59C6B0BA"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Май:</w:t>
      </w:r>
    </w:p>
    <w:p w14:paraId="75D1718A" w14:textId="04505029"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1 мая: Праздник Весны и Труда;</w:t>
      </w:r>
    </w:p>
    <w:p w14:paraId="7EFDC406" w14:textId="1C4788FF"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9 мая: День Победы;</w:t>
      </w:r>
    </w:p>
    <w:p w14:paraId="685614FC" w14:textId="070BF224"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19 мая: День детских общественных организаций России;</w:t>
      </w:r>
    </w:p>
    <w:p w14:paraId="496FFCA9" w14:textId="09E24128"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24 мая: День славянской письменности и культуры.</w:t>
      </w:r>
    </w:p>
    <w:p w14:paraId="683CB58F" w14:textId="02A0D482"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Июнь:</w:t>
      </w:r>
    </w:p>
    <w:p w14:paraId="7C0E2ACD" w14:textId="32F8D1C7"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1 июня: День защиты детей;</w:t>
      </w:r>
    </w:p>
    <w:p w14:paraId="468D0457" w14:textId="7287A444"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6 июня: День русского языка;</w:t>
      </w:r>
    </w:p>
    <w:p w14:paraId="2AEC5FD7" w14:textId="4FE28EF1"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12 июня: День России;</w:t>
      </w:r>
    </w:p>
    <w:p w14:paraId="4925739A" w14:textId="2FB9D651"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22 июня: День памяти и скорби.</w:t>
      </w:r>
    </w:p>
    <w:p w14:paraId="3CD0B323" w14:textId="7F6088B5"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Июль:</w:t>
      </w:r>
    </w:p>
    <w:p w14:paraId="2D75178A" w14:textId="2B5E0184"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8 июля: День семьи, любви и верности.</w:t>
      </w:r>
    </w:p>
    <w:p w14:paraId="0014CA1A" w14:textId="7D7DC5B0"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Август:</w:t>
      </w:r>
    </w:p>
    <w:p w14:paraId="3899E711" w14:textId="2AAEC7D5"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967605" w:rsidRPr="009277AA">
        <w:t>12 августа: День физкультурника;</w:t>
      </w:r>
    </w:p>
    <w:p w14:paraId="034243AF" w14:textId="247FA8BC"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 xml:space="preserve">22 августа: </w:t>
      </w:r>
      <w:bookmarkStart w:id="82" w:name="_Hlk131416337"/>
      <w:r w:rsidR="00967605" w:rsidRPr="009277AA">
        <w:t>День Государственного флага Российской Федерации</w:t>
      </w:r>
      <w:bookmarkEnd w:id="82"/>
      <w:r w:rsidR="00967605" w:rsidRPr="009277AA">
        <w:t>;</w:t>
      </w:r>
    </w:p>
    <w:p w14:paraId="202B3CC9" w14:textId="4AC7B86F"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27 августа: День российского кино.</w:t>
      </w:r>
    </w:p>
    <w:p w14:paraId="35C7A4F1" w14:textId="4A119BD0"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Сентябрь:</w:t>
      </w:r>
    </w:p>
    <w:p w14:paraId="470F8BB0" w14:textId="50057A7C"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1 сентября: День знаний;</w:t>
      </w:r>
    </w:p>
    <w:p w14:paraId="3A6ECC7C" w14:textId="06550A3E"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3 сентября: День окончания Второй мировой войны, День солидарности в борьбе с терроризмом;</w:t>
      </w:r>
    </w:p>
    <w:p w14:paraId="47A779F4" w14:textId="6D85EA6D"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8 сентября: Международный день распространения грамотности;</w:t>
      </w:r>
    </w:p>
    <w:p w14:paraId="7EFE555C" w14:textId="412FE708"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27 сентября: День воспитателя и всех дошкольных работников.</w:t>
      </w:r>
    </w:p>
    <w:p w14:paraId="7E1DB4D0" w14:textId="685321A7"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w:t>
      </w:r>
      <w:r w:rsidR="00967605" w:rsidRPr="009277AA">
        <w:t>Октябрь:</w:t>
      </w:r>
    </w:p>
    <w:p w14:paraId="54AE7C48" w14:textId="0419F879"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1 октября: Международный день пожилых людей; Международный день музыки;</w:t>
      </w:r>
    </w:p>
    <w:p w14:paraId="44E2C593" w14:textId="7533EF73"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4 октября: День защиты животных;</w:t>
      </w:r>
    </w:p>
    <w:p w14:paraId="4AC27610" w14:textId="205782DD"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5 октября: День учителя;</w:t>
      </w:r>
    </w:p>
    <w:p w14:paraId="21381F9A" w14:textId="481C0BA3"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Третье воскресенье октября: День отца в России.</w:t>
      </w:r>
    </w:p>
    <w:p w14:paraId="01211DFB" w14:textId="08472D40"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83" w:name="_Hlk131416286"/>
      <w:r>
        <w:t xml:space="preserve"> </w:t>
      </w:r>
      <w:r w:rsidR="00967605" w:rsidRPr="009277AA">
        <w:t>Ноябрь:</w:t>
      </w:r>
    </w:p>
    <w:p w14:paraId="6E87E126" w14:textId="62D14BCA"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4 ноября: День народного единства</w:t>
      </w:r>
      <w:bookmarkEnd w:id="83"/>
      <w:r w:rsidR="00967605" w:rsidRPr="009277AA">
        <w:t>;</w:t>
      </w:r>
    </w:p>
    <w:p w14:paraId="6DD56D22" w14:textId="7217AAD7"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8 ноября: День памяти погибших при исполнении служебных обязанностей сотрудников органов внутренних дел России;</w:t>
      </w:r>
    </w:p>
    <w:p w14:paraId="2FC8A02C" w14:textId="10B09FB2"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Последнее воскресенье ноября: День матери в России;</w:t>
      </w:r>
    </w:p>
    <w:p w14:paraId="3EB58456" w14:textId="724E06A2"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30 ноября: День Государственного герба Российской Федерации.</w:t>
      </w:r>
    </w:p>
    <w:p w14:paraId="54A2B49A" w14:textId="544A4674"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Декабрь:</w:t>
      </w:r>
    </w:p>
    <w:p w14:paraId="00F75E3A" w14:textId="334A4D30"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2CE6883A" w14:textId="7D705220"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5 декабря: День добровольца (волонтера) в России;</w:t>
      </w:r>
    </w:p>
    <w:p w14:paraId="2304D28B" w14:textId="2D90CB8E"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8 декабря: Международный день художника;</w:t>
      </w:r>
    </w:p>
    <w:p w14:paraId="0B0DE9B1" w14:textId="240F5FC9"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67605" w:rsidRPr="009277AA">
        <w:t>9 декабря: День Героев Отечества;</w:t>
      </w:r>
    </w:p>
    <w:p w14:paraId="2FCAD633" w14:textId="6469DD1E"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967605" w:rsidRPr="009277AA">
        <w:t>12 декабря: День Конституции Российской Федерации;</w:t>
      </w:r>
    </w:p>
    <w:p w14:paraId="138828C7" w14:textId="6A1D6FAB" w:rsidR="00967605" w:rsidRPr="009277AA" w:rsidRDefault="0060158F"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967605" w:rsidRPr="009277AA">
        <w:t>31 декабря: Новый год.</w:t>
      </w:r>
    </w:p>
    <w:p w14:paraId="5AD19FE4" w14:textId="0BCA3333" w:rsidR="00B24F1C" w:rsidRPr="009277AA" w:rsidRDefault="00B24F1C" w:rsidP="0092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r w:rsidRPr="009277AA">
        <w:rPr>
          <w:b/>
          <w:bCs/>
          <w:i/>
          <w:iCs/>
        </w:rPr>
        <w:t>Часть, формируемая участниками образовательных отношений</w:t>
      </w:r>
    </w:p>
    <w:p w14:paraId="699105A3" w14:textId="707029EE" w:rsidR="00120C7F" w:rsidRPr="009277AA" w:rsidRDefault="004C4538" w:rsidP="009277AA">
      <w:pPr>
        <w:ind w:firstLine="708"/>
        <w:jc w:val="both"/>
        <w:rPr>
          <w:color w:val="000000"/>
        </w:rPr>
      </w:pPr>
      <w:r w:rsidRPr="009277AA">
        <w:rPr>
          <w:color w:val="000000"/>
        </w:rPr>
        <w:t xml:space="preserve">В </w:t>
      </w:r>
      <w:r w:rsidR="00B32D49" w:rsidRPr="009277AA">
        <w:rPr>
          <w:color w:val="000000"/>
        </w:rPr>
        <w:t>МАДОУ</w:t>
      </w:r>
      <w:r w:rsidRPr="009277AA">
        <w:rPr>
          <w:color w:val="000000"/>
        </w:rPr>
        <w:t xml:space="preserve"> </w:t>
      </w:r>
      <w:r w:rsidR="00120C7F" w:rsidRPr="009277AA">
        <w:rPr>
          <w:color w:val="000000"/>
        </w:rPr>
        <w:t>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w:t>
      </w:r>
      <w:r w:rsidR="00AA3B57" w:rsidRPr="009277AA">
        <w:rPr>
          <w:color w:val="000000"/>
        </w:rPr>
        <w:t>тик педагогами</w:t>
      </w:r>
      <w:r w:rsidR="00120C7F" w:rsidRPr="009277AA">
        <w:rPr>
          <w:color w:val="000000"/>
        </w:rPr>
        <w:t xml:space="preserve"> создается атмосфера свободы выбора, самовыражения, </w:t>
      </w:r>
      <w:r w:rsidR="00AA3B57" w:rsidRPr="009277AA">
        <w:rPr>
          <w:color w:val="000000"/>
        </w:rPr>
        <w:t>сотрудничества</w:t>
      </w:r>
      <w:r w:rsidR="00120C7F" w:rsidRPr="009277AA">
        <w:rPr>
          <w:color w:val="000000"/>
        </w:rPr>
        <w:t xml:space="preserve"> взрослого и детей. </w:t>
      </w:r>
    </w:p>
    <w:bookmarkEnd w:id="81"/>
    <w:p w14:paraId="7B922E44" w14:textId="5DA27556" w:rsidR="00E420C8" w:rsidRPr="009277AA" w:rsidRDefault="00E420C8" w:rsidP="009277AA">
      <w:pPr>
        <w:ind w:firstLine="708"/>
        <w:jc w:val="both"/>
        <w:rPr>
          <w:color w:val="000000"/>
        </w:rPr>
      </w:pPr>
      <w:r w:rsidRPr="009277AA">
        <w:rPr>
          <w:color w:val="000000"/>
        </w:rPr>
        <w:t>Культурной</w:t>
      </w:r>
      <w:r w:rsidR="00AA3B57" w:rsidRPr="009277AA">
        <w:rPr>
          <w:color w:val="000000"/>
        </w:rPr>
        <w:t xml:space="preserve"> практикой </w:t>
      </w:r>
      <w:r w:rsidR="00B32D49" w:rsidRPr="009277AA">
        <w:rPr>
          <w:color w:val="000000"/>
        </w:rPr>
        <w:t>МАДОУ</w:t>
      </w:r>
      <w:r w:rsidR="00AA3B57" w:rsidRPr="009277AA">
        <w:rPr>
          <w:color w:val="000000"/>
        </w:rPr>
        <w:t xml:space="preserve"> выделяется</w:t>
      </w:r>
      <w:r w:rsidRPr="009277AA">
        <w:rPr>
          <w:color w:val="000000"/>
        </w:rPr>
        <w:t>:</w:t>
      </w:r>
    </w:p>
    <w:p w14:paraId="3205EC60" w14:textId="77777777" w:rsidR="00E420C8" w:rsidRPr="009277AA" w:rsidRDefault="00E420C8" w:rsidP="009277AA">
      <w:pPr>
        <w:ind w:firstLine="708"/>
        <w:jc w:val="both"/>
        <w:rPr>
          <w:color w:val="000000"/>
        </w:rPr>
      </w:pPr>
      <w:r w:rsidRPr="009277AA">
        <w:rPr>
          <w:b/>
          <w:color w:val="000000"/>
        </w:rPr>
        <w:t>Совместная игра воспитателя</w:t>
      </w:r>
      <w:r w:rsidRPr="009277AA">
        <w:rPr>
          <w:color w:val="000000"/>
        </w:rPr>
        <w:t xml:space="preserve"> и детей (сюжетно-ролевая, режиссерская, игра-драматизация, строительно-конструктивные игры)</w:t>
      </w:r>
    </w:p>
    <w:p w14:paraId="2849FA84" w14:textId="77777777" w:rsidR="00E420C8" w:rsidRPr="009277AA" w:rsidRDefault="00E420C8" w:rsidP="009277AA">
      <w:pPr>
        <w:ind w:firstLine="708"/>
        <w:jc w:val="both"/>
        <w:rPr>
          <w:color w:val="000000"/>
        </w:rPr>
      </w:pPr>
      <w:r w:rsidRPr="009277AA">
        <w:rPr>
          <w:b/>
          <w:color w:val="000000"/>
        </w:rPr>
        <w:t>Ситуации общения</w:t>
      </w:r>
      <w:r w:rsidRPr="009277AA">
        <w:rPr>
          <w:color w:val="000000"/>
        </w:rPr>
        <w:t xml:space="preserve"> </w:t>
      </w:r>
      <w:r w:rsidRPr="009277AA">
        <w:rPr>
          <w:b/>
          <w:color w:val="000000"/>
        </w:rPr>
        <w:t>и накопления положительного социально-эмоционального опыта</w:t>
      </w:r>
      <w:r w:rsidRPr="009277AA">
        <w:rPr>
          <w:color w:val="000000"/>
        </w:rPr>
        <w:t xml:space="preserve"> носят проблемный характер и заключают в себе жизненную проблему близкую</w:t>
      </w:r>
      <w:r w:rsidRPr="009277AA">
        <w:rPr>
          <w:b/>
          <w:color w:val="000000"/>
        </w:rPr>
        <w:t xml:space="preserve"> </w:t>
      </w:r>
      <w:r w:rsidRPr="009277AA">
        <w:rPr>
          <w:color w:val="000000"/>
        </w:rPr>
        <w:t>детям дошкольного возраста, в разрешении которой они принимают непосредственное</w:t>
      </w:r>
      <w:r w:rsidRPr="009277AA">
        <w:t xml:space="preserve"> </w:t>
      </w:r>
      <w:r w:rsidRPr="009277AA">
        <w:rPr>
          <w:color w:val="000000"/>
        </w:rPr>
        <w:t>участие.</w:t>
      </w:r>
    </w:p>
    <w:p w14:paraId="391C530D" w14:textId="77777777" w:rsidR="00120C7F" w:rsidRPr="009277AA" w:rsidRDefault="00E420C8" w:rsidP="009277AA">
      <w:pPr>
        <w:ind w:firstLine="708"/>
        <w:jc w:val="both"/>
        <w:rPr>
          <w:color w:val="000000"/>
        </w:rPr>
      </w:pPr>
      <w:r w:rsidRPr="009277AA">
        <w:rPr>
          <w:b/>
          <w:color w:val="000000"/>
        </w:rPr>
        <w:t>Творческая мастерская</w:t>
      </w:r>
      <w:r w:rsidRPr="009277AA">
        <w:rPr>
          <w:color w:val="000000"/>
        </w:rPr>
        <w:t xml:space="preserve"> предоставляет детям условия для использования и применения знаний и умений. Мастерские разнообразны</w:t>
      </w:r>
      <w:r w:rsidR="00AA3B57" w:rsidRPr="009277AA">
        <w:rPr>
          <w:color w:val="000000"/>
        </w:rPr>
        <w:t xml:space="preserve"> по своей тематике, содержанию, </w:t>
      </w:r>
      <w:r w:rsidRPr="009277AA">
        <w:rPr>
          <w:color w:val="000000"/>
        </w:rPr>
        <w:t>просмотр познавательных презентаций, оформление художес</w:t>
      </w:r>
      <w:r w:rsidR="004C4538" w:rsidRPr="009277AA">
        <w:rPr>
          <w:color w:val="000000"/>
        </w:rPr>
        <w:t>твенной выставки</w:t>
      </w:r>
      <w:r w:rsidR="00AA3B57" w:rsidRPr="009277AA">
        <w:rPr>
          <w:color w:val="000000"/>
        </w:rPr>
        <w:t xml:space="preserve">, </w:t>
      </w:r>
      <w:r w:rsidRPr="009277AA">
        <w:rPr>
          <w:color w:val="000000"/>
        </w:rPr>
        <w:t>библиотеки («Мастерская книгопечатания», «В гостях у сказки»), игры и коллекционирование.</w:t>
      </w:r>
    </w:p>
    <w:p w14:paraId="0EAADCF0" w14:textId="09856DD8" w:rsidR="00C1375D" w:rsidRPr="009277AA" w:rsidRDefault="001307EA" w:rsidP="009277AA">
      <w:pPr>
        <w:ind w:firstLine="708"/>
        <w:jc w:val="both"/>
        <w:rPr>
          <w:color w:val="000000"/>
        </w:rPr>
      </w:pPr>
      <w:r w:rsidRPr="009277AA">
        <w:rPr>
          <w:b/>
          <w:color w:val="000000"/>
        </w:rPr>
        <w:t xml:space="preserve">Культурно-досуговая </w:t>
      </w:r>
      <w:r w:rsidR="00AD34C2" w:rsidRPr="009277AA">
        <w:rPr>
          <w:b/>
          <w:color w:val="000000"/>
        </w:rPr>
        <w:t>деятельность</w:t>
      </w:r>
      <w:r w:rsidR="00AD34C2" w:rsidRPr="009277AA">
        <w:rPr>
          <w:color w:val="000000"/>
        </w:rPr>
        <w:t xml:space="preserve"> </w:t>
      </w:r>
      <w:r w:rsidR="00C1375D" w:rsidRPr="009277AA">
        <w:rPr>
          <w:color w:val="000000"/>
        </w:rPr>
        <w:t xml:space="preserve">раскрывает особенности организации и проведения традиционных событий, праздников и мероприятий в </w:t>
      </w:r>
      <w:r w:rsidR="00B32D49" w:rsidRPr="009277AA">
        <w:rPr>
          <w:color w:val="000000"/>
        </w:rPr>
        <w:t>МАДОУ</w:t>
      </w:r>
      <w:r w:rsidR="00C1375D" w:rsidRPr="009277AA">
        <w:rPr>
          <w:color w:val="000000"/>
        </w:rPr>
        <w:t xml:space="preserve">. </w:t>
      </w:r>
    </w:p>
    <w:p w14:paraId="4BEA940A" w14:textId="77777777" w:rsidR="00C1375D" w:rsidRPr="009277AA" w:rsidRDefault="00C1375D" w:rsidP="009277AA">
      <w:pPr>
        <w:ind w:firstLine="708"/>
        <w:jc w:val="both"/>
      </w:pPr>
      <w:r w:rsidRPr="009277AA">
        <w:rPr>
          <w:color w:val="000000"/>
        </w:rPr>
        <w:t xml:space="preserve">В детском саду соблюдаются традиции: </w:t>
      </w:r>
    </w:p>
    <w:p w14:paraId="013E2DF6" w14:textId="77777777" w:rsidR="00C1375D" w:rsidRPr="009277AA" w:rsidRDefault="00C1375D" w:rsidP="009277AA">
      <w:pPr>
        <w:pStyle w:val="a3"/>
        <w:numPr>
          <w:ilvl w:val="0"/>
          <w:numId w:val="45"/>
        </w:numPr>
        <w:spacing w:after="200"/>
        <w:jc w:val="both"/>
      </w:pPr>
      <w:r w:rsidRPr="009277AA">
        <w:rPr>
          <w:i/>
          <w:iCs/>
          <w:color w:val="000000"/>
          <w:u w:val="single"/>
        </w:rPr>
        <w:t>ежемесячные</w:t>
      </w:r>
      <w:r w:rsidRPr="009277AA">
        <w:rPr>
          <w:color w:val="000000"/>
        </w:rPr>
        <w:t xml:space="preserve">: музыкальные и спортивные развлечения; </w:t>
      </w:r>
    </w:p>
    <w:p w14:paraId="4975E02D" w14:textId="5887FB43" w:rsidR="00C1375D" w:rsidRPr="009277AA" w:rsidRDefault="00C1375D" w:rsidP="009277AA">
      <w:pPr>
        <w:pStyle w:val="a3"/>
        <w:numPr>
          <w:ilvl w:val="0"/>
          <w:numId w:val="45"/>
        </w:numPr>
        <w:spacing w:after="200"/>
        <w:jc w:val="both"/>
      </w:pPr>
      <w:r w:rsidRPr="009277AA">
        <w:rPr>
          <w:i/>
          <w:iCs/>
          <w:color w:val="000000"/>
          <w:u w:val="single"/>
        </w:rPr>
        <w:t>ежегодные</w:t>
      </w:r>
      <w:r w:rsidRPr="009277AA">
        <w:rPr>
          <w:i/>
          <w:iCs/>
          <w:color w:val="000000"/>
        </w:rPr>
        <w:t>:</w:t>
      </w:r>
      <w:r w:rsidRPr="009277AA">
        <w:rPr>
          <w:color w:val="000000"/>
        </w:rPr>
        <w:t xml:space="preserve"> </w:t>
      </w:r>
      <w:r w:rsidR="00BD7A0C" w:rsidRPr="009277AA">
        <w:rPr>
          <w:color w:val="000000"/>
        </w:rPr>
        <w:t>«День защиты детей» (июнь)</w:t>
      </w:r>
      <w:r w:rsidR="00BD7A0C">
        <w:rPr>
          <w:color w:val="000000"/>
        </w:rPr>
        <w:t xml:space="preserve">, </w:t>
      </w:r>
      <w:r w:rsidRPr="009277AA">
        <w:rPr>
          <w:color w:val="000000"/>
        </w:rPr>
        <w:t>«День рождения детского сада» (</w:t>
      </w:r>
      <w:r w:rsidR="00BD7A0C">
        <w:rPr>
          <w:color w:val="000000"/>
        </w:rPr>
        <w:t>1 июня</w:t>
      </w:r>
      <w:r w:rsidR="00AD34C2" w:rsidRPr="009277AA">
        <w:rPr>
          <w:color w:val="000000"/>
        </w:rPr>
        <w:t>), акции «День Земли» (апрель),</w:t>
      </w:r>
      <w:proofErr w:type="gramStart"/>
      <w:r w:rsidR="00AD34C2" w:rsidRPr="009277AA">
        <w:rPr>
          <w:color w:val="000000"/>
        </w:rPr>
        <w:t xml:space="preserve"> </w:t>
      </w:r>
      <w:r w:rsidRPr="009277AA">
        <w:rPr>
          <w:color w:val="000000"/>
        </w:rPr>
        <w:t>,</w:t>
      </w:r>
      <w:proofErr w:type="gramEnd"/>
      <w:r w:rsidRPr="009277AA">
        <w:rPr>
          <w:color w:val="000000"/>
        </w:rPr>
        <w:t xml:space="preserve"> «День Знаний», «Внимание, дети!» (сентябрь), «День Матери» (ноябрь); праздники народного календаря «Колядки», «Масленица», «День Нептуна»; </w:t>
      </w:r>
    </w:p>
    <w:p w14:paraId="4A2605D3" w14:textId="77777777" w:rsidR="00C1375D" w:rsidRPr="009277AA" w:rsidRDefault="00C1375D" w:rsidP="009277AA">
      <w:pPr>
        <w:pStyle w:val="a3"/>
        <w:numPr>
          <w:ilvl w:val="0"/>
          <w:numId w:val="45"/>
        </w:numPr>
        <w:spacing w:after="200"/>
        <w:jc w:val="both"/>
      </w:pPr>
      <w:r w:rsidRPr="009277AA">
        <w:rPr>
          <w:i/>
          <w:color w:val="000000"/>
          <w:u w:val="single"/>
        </w:rPr>
        <w:t>государственные праздники</w:t>
      </w:r>
      <w:r w:rsidRPr="009277AA">
        <w:rPr>
          <w:i/>
          <w:color w:val="000000"/>
        </w:rPr>
        <w:t xml:space="preserve">: </w:t>
      </w:r>
      <w:r w:rsidR="00AD34C2" w:rsidRPr="009277AA">
        <w:rPr>
          <w:color w:val="000000"/>
        </w:rPr>
        <w:t>«День народного единства</w:t>
      </w:r>
      <w:r w:rsidRPr="009277AA">
        <w:rPr>
          <w:color w:val="000000"/>
        </w:rPr>
        <w:t xml:space="preserve">», </w:t>
      </w:r>
      <w:r w:rsidR="00AD34C2" w:rsidRPr="009277AA">
        <w:rPr>
          <w:color w:val="000000"/>
        </w:rPr>
        <w:t xml:space="preserve">«День России», </w:t>
      </w:r>
      <w:r w:rsidR="000103A4" w:rsidRPr="009277AA">
        <w:rPr>
          <w:color w:val="000000"/>
        </w:rPr>
        <w:t>«День Российского флага», «День П</w:t>
      </w:r>
      <w:r w:rsidRPr="009277AA">
        <w:rPr>
          <w:color w:val="000000"/>
        </w:rPr>
        <w:t>обеды», «День города», «День Защитника Отечества», «Международный женский день»</w:t>
      </w:r>
    </w:p>
    <w:p w14:paraId="2FBA4F0A" w14:textId="77777777" w:rsidR="00C1375D" w:rsidRPr="009277AA" w:rsidRDefault="00C1375D" w:rsidP="009277AA">
      <w:pPr>
        <w:pStyle w:val="a3"/>
        <w:numPr>
          <w:ilvl w:val="0"/>
          <w:numId w:val="45"/>
        </w:numPr>
        <w:jc w:val="both"/>
      </w:pPr>
      <w:r w:rsidRPr="009277AA">
        <w:rPr>
          <w:i/>
          <w:iCs/>
          <w:color w:val="000000"/>
          <w:u w:val="single"/>
        </w:rPr>
        <w:t>тематические</w:t>
      </w:r>
      <w:r w:rsidRPr="009277AA">
        <w:rPr>
          <w:i/>
          <w:iCs/>
          <w:color w:val="000000"/>
        </w:rPr>
        <w:t>:</w:t>
      </w:r>
      <w:r w:rsidRPr="009277AA">
        <w:rPr>
          <w:color w:val="000000"/>
        </w:rPr>
        <w:t xml:space="preserve"> сезонные выставки детского творчества, выставки семейного творчества, театрализованные семейные праздники и развлечения. </w:t>
      </w:r>
    </w:p>
    <w:p w14:paraId="1976EEE1" w14:textId="77777777" w:rsidR="00C1375D" w:rsidRPr="009277AA" w:rsidRDefault="00C1375D" w:rsidP="009277AA">
      <w:pPr>
        <w:ind w:firstLine="708"/>
        <w:jc w:val="both"/>
      </w:pPr>
      <w:r w:rsidRPr="009277AA">
        <w:rPr>
          <w:color w:val="000000"/>
        </w:rPr>
        <w:lastRenderedPageBreak/>
        <w:t>В течение года проводятся совместные праздники и развлечения с детьми, родителями и педагогами:</w:t>
      </w:r>
    </w:p>
    <w:p w14:paraId="02B6E2B7" w14:textId="77777777" w:rsidR="00C1375D" w:rsidRPr="009277AA" w:rsidRDefault="00C1375D" w:rsidP="009277AA">
      <w:pPr>
        <w:jc w:val="both"/>
      </w:pPr>
      <w:r w:rsidRPr="009277AA">
        <w:rPr>
          <w:color w:val="000000"/>
          <w:u w:val="single"/>
        </w:rPr>
        <w:t>В осенний период:</w:t>
      </w:r>
    </w:p>
    <w:p w14:paraId="3D244A11" w14:textId="77777777" w:rsidR="00C1375D" w:rsidRPr="009277AA" w:rsidRDefault="00C1375D" w:rsidP="009277AA">
      <w:pPr>
        <w:pStyle w:val="a3"/>
        <w:numPr>
          <w:ilvl w:val="0"/>
          <w:numId w:val="46"/>
        </w:numPr>
        <w:jc w:val="both"/>
      </w:pPr>
      <w:r w:rsidRPr="009277AA">
        <w:rPr>
          <w:color w:val="000000"/>
        </w:rPr>
        <w:t xml:space="preserve">Праздник «День Знаний» </w:t>
      </w:r>
    </w:p>
    <w:p w14:paraId="343A41E0" w14:textId="77777777" w:rsidR="00C1375D" w:rsidRPr="009277AA" w:rsidRDefault="00F07F3C" w:rsidP="009277AA">
      <w:pPr>
        <w:pStyle w:val="a3"/>
        <w:numPr>
          <w:ilvl w:val="0"/>
          <w:numId w:val="46"/>
        </w:numPr>
        <w:jc w:val="both"/>
      </w:pPr>
      <w:r w:rsidRPr="009277AA">
        <w:rPr>
          <w:color w:val="000000"/>
        </w:rPr>
        <w:t xml:space="preserve">Праздник </w:t>
      </w:r>
      <w:r w:rsidR="00C1375D" w:rsidRPr="009277AA">
        <w:rPr>
          <w:color w:val="000000"/>
        </w:rPr>
        <w:t>«День воспитателя и всех дошкольных работников»</w:t>
      </w:r>
    </w:p>
    <w:p w14:paraId="39FDF4BC" w14:textId="77777777" w:rsidR="00C1375D" w:rsidRPr="009277AA" w:rsidRDefault="00C1375D" w:rsidP="009277AA">
      <w:pPr>
        <w:pStyle w:val="a3"/>
        <w:numPr>
          <w:ilvl w:val="0"/>
          <w:numId w:val="46"/>
        </w:numPr>
        <w:jc w:val="both"/>
      </w:pPr>
      <w:r w:rsidRPr="009277AA">
        <w:rPr>
          <w:color w:val="000000"/>
        </w:rPr>
        <w:t>Осенние праздники</w:t>
      </w:r>
    </w:p>
    <w:p w14:paraId="5EA29947" w14:textId="77777777" w:rsidR="00C1375D" w:rsidRPr="009277AA" w:rsidRDefault="00C1375D" w:rsidP="009277AA">
      <w:pPr>
        <w:pStyle w:val="a3"/>
        <w:numPr>
          <w:ilvl w:val="0"/>
          <w:numId w:val="46"/>
        </w:numPr>
        <w:jc w:val="both"/>
      </w:pPr>
      <w:r w:rsidRPr="009277AA">
        <w:rPr>
          <w:color w:val="000000"/>
        </w:rPr>
        <w:t>Развлече</w:t>
      </w:r>
      <w:r w:rsidR="000103A4" w:rsidRPr="009277AA">
        <w:rPr>
          <w:color w:val="000000"/>
        </w:rPr>
        <w:t>ние «Красный, желтый, зеленый</w:t>
      </w:r>
      <w:r w:rsidRPr="009277AA">
        <w:rPr>
          <w:color w:val="000000"/>
        </w:rPr>
        <w:t>»</w:t>
      </w:r>
    </w:p>
    <w:p w14:paraId="1EDF0F7D" w14:textId="77777777" w:rsidR="00C1375D" w:rsidRPr="009277AA" w:rsidRDefault="00C1375D" w:rsidP="009277AA">
      <w:pPr>
        <w:pStyle w:val="a3"/>
        <w:numPr>
          <w:ilvl w:val="0"/>
          <w:numId w:val="46"/>
        </w:numPr>
        <w:jc w:val="both"/>
      </w:pPr>
      <w:r w:rsidRPr="009277AA">
        <w:rPr>
          <w:color w:val="000000"/>
        </w:rPr>
        <w:t xml:space="preserve">Неделя здоровья </w:t>
      </w:r>
    </w:p>
    <w:p w14:paraId="6E61E7F4" w14:textId="77777777" w:rsidR="00967605" w:rsidRPr="009277AA" w:rsidRDefault="00967605" w:rsidP="009277AA">
      <w:pPr>
        <w:pStyle w:val="a3"/>
        <w:numPr>
          <w:ilvl w:val="0"/>
          <w:numId w:val="46"/>
        </w:numPr>
        <w:jc w:val="both"/>
      </w:pPr>
      <w:r w:rsidRPr="009277AA">
        <w:t>День народного единства</w:t>
      </w:r>
    </w:p>
    <w:p w14:paraId="3D0C68A9" w14:textId="77777777" w:rsidR="00C1375D" w:rsidRPr="009277AA" w:rsidRDefault="00C1375D" w:rsidP="009277AA">
      <w:pPr>
        <w:pStyle w:val="a3"/>
        <w:numPr>
          <w:ilvl w:val="0"/>
          <w:numId w:val="46"/>
        </w:numPr>
        <w:jc w:val="both"/>
      </w:pPr>
      <w:r w:rsidRPr="009277AA">
        <w:rPr>
          <w:color w:val="000000"/>
        </w:rPr>
        <w:t>День Матери</w:t>
      </w:r>
    </w:p>
    <w:p w14:paraId="20180053" w14:textId="77777777" w:rsidR="00C1375D" w:rsidRPr="009277AA" w:rsidRDefault="00C1375D" w:rsidP="009277AA">
      <w:pPr>
        <w:jc w:val="both"/>
      </w:pPr>
      <w:r w:rsidRPr="009277AA">
        <w:rPr>
          <w:color w:val="000000"/>
          <w:u w:val="single"/>
        </w:rPr>
        <w:t xml:space="preserve">В зимний период: </w:t>
      </w:r>
    </w:p>
    <w:p w14:paraId="53D13D54" w14:textId="77777777" w:rsidR="00C1375D" w:rsidRPr="009277AA" w:rsidRDefault="00C1375D" w:rsidP="009277AA">
      <w:pPr>
        <w:pStyle w:val="a3"/>
        <w:numPr>
          <w:ilvl w:val="0"/>
          <w:numId w:val="47"/>
        </w:numPr>
        <w:jc w:val="both"/>
      </w:pPr>
      <w:r w:rsidRPr="009277AA">
        <w:rPr>
          <w:color w:val="000000"/>
        </w:rPr>
        <w:t>Праздник «Новый год»</w:t>
      </w:r>
    </w:p>
    <w:p w14:paraId="1D2A9CCE" w14:textId="77777777" w:rsidR="00C1375D" w:rsidRPr="009277AA" w:rsidRDefault="00C1375D" w:rsidP="009277AA">
      <w:pPr>
        <w:pStyle w:val="a3"/>
        <w:numPr>
          <w:ilvl w:val="0"/>
          <w:numId w:val="47"/>
        </w:numPr>
        <w:jc w:val="both"/>
      </w:pPr>
      <w:r w:rsidRPr="009277AA">
        <w:rPr>
          <w:color w:val="000000"/>
        </w:rPr>
        <w:t xml:space="preserve">Неделя зимних спортивных игр и забав </w:t>
      </w:r>
    </w:p>
    <w:p w14:paraId="06CE43C9" w14:textId="77777777" w:rsidR="003478D2" w:rsidRPr="009277AA" w:rsidRDefault="003478D2" w:rsidP="009277AA">
      <w:pPr>
        <w:pStyle w:val="a3"/>
        <w:numPr>
          <w:ilvl w:val="0"/>
          <w:numId w:val="47"/>
        </w:numPr>
      </w:pPr>
      <w:r w:rsidRPr="009277AA">
        <w:t>Чеховская декада</w:t>
      </w:r>
    </w:p>
    <w:p w14:paraId="320B2B4B" w14:textId="77777777" w:rsidR="00C1375D" w:rsidRPr="009277AA" w:rsidRDefault="00C1375D" w:rsidP="009277AA">
      <w:pPr>
        <w:pStyle w:val="a3"/>
        <w:numPr>
          <w:ilvl w:val="0"/>
          <w:numId w:val="47"/>
        </w:numPr>
        <w:jc w:val="both"/>
      </w:pPr>
      <w:r w:rsidRPr="009277AA">
        <w:rPr>
          <w:color w:val="000000"/>
        </w:rPr>
        <w:t xml:space="preserve">Тематический праздник «День защитника Отечества» </w:t>
      </w:r>
      <w:r w:rsidR="000103A4" w:rsidRPr="009277AA">
        <w:rPr>
          <w:color w:val="000000"/>
        </w:rPr>
        <w:t>(с участием родителей)</w:t>
      </w:r>
    </w:p>
    <w:p w14:paraId="7188BBB4" w14:textId="77777777" w:rsidR="00C1375D" w:rsidRPr="009277AA" w:rsidRDefault="00C1375D" w:rsidP="009277AA">
      <w:pPr>
        <w:jc w:val="both"/>
      </w:pPr>
      <w:r w:rsidRPr="009277AA">
        <w:rPr>
          <w:color w:val="000000"/>
          <w:u w:val="single"/>
        </w:rPr>
        <w:t xml:space="preserve">В весенний период: </w:t>
      </w:r>
    </w:p>
    <w:p w14:paraId="2595D1F7" w14:textId="77777777" w:rsidR="00C1375D" w:rsidRPr="009277AA" w:rsidRDefault="00C1375D" w:rsidP="009277AA">
      <w:pPr>
        <w:pStyle w:val="a3"/>
        <w:numPr>
          <w:ilvl w:val="0"/>
          <w:numId w:val="48"/>
        </w:numPr>
        <w:jc w:val="both"/>
      </w:pPr>
      <w:r w:rsidRPr="009277AA">
        <w:rPr>
          <w:color w:val="000000"/>
        </w:rPr>
        <w:t xml:space="preserve">Праздник «8 Марта» </w:t>
      </w:r>
    </w:p>
    <w:p w14:paraId="7FA4C805" w14:textId="77777777" w:rsidR="00C1375D" w:rsidRPr="009277AA" w:rsidRDefault="000103A4" w:rsidP="009277AA">
      <w:pPr>
        <w:pStyle w:val="a3"/>
        <w:numPr>
          <w:ilvl w:val="0"/>
          <w:numId w:val="48"/>
        </w:numPr>
        <w:jc w:val="both"/>
      </w:pPr>
      <w:r w:rsidRPr="009277AA">
        <w:rPr>
          <w:color w:val="000000"/>
        </w:rPr>
        <w:t>Спортивное развлечение «Космическое путешествие</w:t>
      </w:r>
      <w:r w:rsidR="00C1375D" w:rsidRPr="009277AA">
        <w:rPr>
          <w:color w:val="000000"/>
        </w:rPr>
        <w:t xml:space="preserve">» </w:t>
      </w:r>
    </w:p>
    <w:p w14:paraId="6F9A591B" w14:textId="129EB618" w:rsidR="00C1375D" w:rsidRPr="009277AA" w:rsidRDefault="00BD7A0C" w:rsidP="009277AA">
      <w:pPr>
        <w:pStyle w:val="a3"/>
        <w:numPr>
          <w:ilvl w:val="0"/>
          <w:numId w:val="48"/>
        </w:numPr>
        <w:jc w:val="both"/>
      </w:pPr>
      <w:r>
        <w:t>Развлечение</w:t>
      </w:r>
      <w:r w:rsidR="00F07F3C" w:rsidRPr="009277AA">
        <w:t xml:space="preserve"> «День Земли»</w:t>
      </w:r>
    </w:p>
    <w:p w14:paraId="0F59533A" w14:textId="77777777" w:rsidR="00C1375D" w:rsidRPr="009277AA" w:rsidRDefault="00C1375D" w:rsidP="009277AA">
      <w:pPr>
        <w:pStyle w:val="a3"/>
        <w:numPr>
          <w:ilvl w:val="0"/>
          <w:numId w:val="48"/>
        </w:numPr>
        <w:jc w:val="both"/>
      </w:pPr>
      <w:r w:rsidRPr="009277AA">
        <w:rPr>
          <w:color w:val="000000"/>
        </w:rPr>
        <w:t>Развлечение «День космонавтики»</w:t>
      </w:r>
    </w:p>
    <w:p w14:paraId="70DA99A1" w14:textId="2CAE2D4F" w:rsidR="00967605" w:rsidRPr="009277AA" w:rsidRDefault="00BD7A0C" w:rsidP="009277AA">
      <w:pPr>
        <w:pStyle w:val="a3"/>
        <w:numPr>
          <w:ilvl w:val="0"/>
          <w:numId w:val="48"/>
        </w:numPr>
        <w:jc w:val="both"/>
      </w:pPr>
      <w:r>
        <w:rPr>
          <w:color w:val="000000"/>
        </w:rPr>
        <w:t>Тематическое развлечение День</w:t>
      </w:r>
      <w:r w:rsidR="00967605" w:rsidRPr="009277AA">
        <w:rPr>
          <w:color w:val="000000"/>
        </w:rPr>
        <w:t xml:space="preserve"> Весны и Труда</w:t>
      </w:r>
    </w:p>
    <w:p w14:paraId="0D44B339" w14:textId="7277FED9" w:rsidR="00F07F3C" w:rsidRPr="009277AA" w:rsidRDefault="00BD7A0C" w:rsidP="009277AA">
      <w:pPr>
        <w:pStyle w:val="a3"/>
        <w:numPr>
          <w:ilvl w:val="0"/>
          <w:numId w:val="48"/>
        </w:numPr>
        <w:ind w:right="144"/>
        <w:jc w:val="both"/>
      </w:pPr>
      <w:r>
        <w:rPr>
          <w:color w:val="000000"/>
        </w:rPr>
        <w:t>Праздник</w:t>
      </w:r>
      <w:r w:rsidR="00C1375D" w:rsidRPr="009277AA">
        <w:rPr>
          <w:color w:val="000000"/>
        </w:rPr>
        <w:t xml:space="preserve"> «День Победы» </w:t>
      </w:r>
    </w:p>
    <w:p w14:paraId="1F9C3D64" w14:textId="77777777" w:rsidR="00C1375D" w:rsidRPr="009277AA" w:rsidRDefault="00C1375D" w:rsidP="009277AA">
      <w:pPr>
        <w:pStyle w:val="a3"/>
        <w:numPr>
          <w:ilvl w:val="0"/>
          <w:numId w:val="48"/>
        </w:numPr>
        <w:ind w:right="144"/>
        <w:jc w:val="both"/>
      </w:pPr>
      <w:r w:rsidRPr="009277AA">
        <w:rPr>
          <w:color w:val="000000"/>
        </w:rPr>
        <w:t xml:space="preserve">Праздник «До свидания, детский сад!» </w:t>
      </w:r>
    </w:p>
    <w:p w14:paraId="47EBFB32" w14:textId="77777777" w:rsidR="00C1375D" w:rsidRPr="009277AA" w:rsidRDefault="00C1375D" w:rsidP="009277AA">
      <w:pPr>
        <w:ind w:right="144"/>
        <w:jc w:val="both"/>
      </w:pPr>
      <w:r w:rsidRPr="009277AA">
        <w:rPr>
          <w:color w:val="000000"/>
          <w:u w:val="single"/>
        </w:rPr>
        <w:t xml:space="preserve">В летний период: </w:t>
      </w:r>
    </w:p>
    <w:p w14:paraId="43108D26" w14:textId="77777777" w:rsidR="00F07F3C" w:rsidRPr="009277AA" w:rsidRDefault="00C1375D" w:rsidP="009277AA">
      <w:pPr>
        <w:pStyle w:val="a3"/>
        <w:numPr>
          <w:ilvl w:val="0"/>
          <w:numId w:val="49"/>
        </w:numPr>
        <w:spacing w:after="200"/>
        <w:ind w:right="144"/>
        <w:jc w:val="both"/>
      </w:pPr>
      <w:r w:rsidRPr="009277AA">
        <w:rPr>
          <w:color w:val="000000"/>
        </w:rPr>
        <w:t>Музыкально-литературное развлечение «Сказки А.С. Пушкина»</w:t>
      </w:r>
    </w:p>
    <w:p w14:paraId="6D03B86E" w14:textId="77777777" w:rsidR="00AD34C2" w:rsidRPr="009277AA" w:rsidRDefault="00AD34C2" w:rsidP="009277AA">
      <w:pPr>
        <w:pStyle w:val="a3"/>
        <w:numPr>
          <w:ilvl w:val="0"/>
          <w:numId w:val="49"/>
        </w:numPr>
        <w:spacing w:after="200"/>
        <w:ind w:right="144"/>
        <w:jc w:val="both"/>
      </w:pPr>
      <w:r w:rsidRPr="009277AA">
        <w:rPr>
          <w:color w:val="000000"/>
        </w:rPr>
        <w:t>Музыкально-литературное развлечение «День России»</w:t>
      </w:r>
    </w:p>
    <w:p w14:paraId="42C734B2" w14:textId="77777777" w:rsidR="00967605" w:rsidRPr="009277AA" w:rsidRDefault="00967605" w:rsidP="009277AA">
      <w:pPr>
        <w:pStyle w:val="a3"/>
        <w:numPr>
          <w:ilvl w:val="0"/>
          <w:numId w:val="49"/>
        </w:numPr>
        <w:spacing w:after="200"/>
        <w:ind w:right="144"/>
        <w:jc w:val="both"/>
      </w:pPr>
      <w:r w:rsidRPr="009277AA">
        <w:rPr>
          <w:color w:val="000000"/>
        </w:rPr>
        <w:t>День России</w:t>
      </w:r>
    </w:p>
    <w:p w14:paraId="6F3D5752" w14:textId="77777777" w:rsidR="00967605" w:rsidRPr="009277AA" w:rsidRDefault="00967605" w:rsidP="009277AA">
      <w:pPr>
        <w:pStyle w:val="a3"/>
        <w:numPr>
          <w:ilvl w:val="0"/>
          <w:numId w:val="49"/>
        </w:numPr>
        <w:spacing w:after="200"/>
        <w:ind w:right="144"/>
        <w:jc w:val="both"/>
      </w:pPr>
      <w:r w:rsidRPr="009277AA">
        <w:rPr>
          <w:color w:val="000000"/>
        </w:rPr>
        <w:t>День семьи, любви и верности</w:t>
      </w:r>
    </w:p>
    <w:p w14:paraId="1F4BC9A5" w14:textId="77777777" w:rsidR="00F07F3C" w:rsidRPr="009277AA" w:rsidRDefault="00F07F3C" w:rsidP="009277AA">
      <w:pPr>
        <w:pStyle w:val="a3"/>
        <w:numPr>
          <w:ilvl w:val="0"/>
          <w:numId w:val="49"/>
        </w:numPr>
        <w:spacing w:after="200"/>
        <w:ind w:right="144"/>
        <w:jc w:val="both"/>
      </w:pPr>
      <w:r w:rsidRPr="009277AA">
        <w:rPr>
          <w:color w:val="000000"/>
        </w:rPr>
        <w:t>Развле</w:t>
      </w:r>
      <w:r w:rsidR="00AD34C2" w:rsidRPr="009277AA">
        <w:rPr>
          <w:color w:val="000000"/>
        </w:rPr>
        <w:t>чение «Путешествие в страну весе</w:t>
      </w:r>
      <w:r w:rsidRPr="009277AA">
        <w:rPr>
          <w:color w:val="000000"/>
        </w:rPr>
        <w:t xml:space="preserve">лых мячей» </w:t>
      </w:r>
    </w:p>
    <w:p w14:paraId="3983854D" w14:textId="77777777" w:rsidR="00F07F3C" w:rsidRPr="009277AA" w:rsidRDefault="00F07F3C" w:rsidP="009277AA">
      <w:pPr>
        <w:pStyle w:val="a3"/>
        <w:numPr>
          <w:ilvl w:val="0"/>
          <w:numId w:val="49"/>
        </w:numPr>
        <w:spacing w:after="200"/>
        <w:ind w:right="144"/>
        <w:jc w:val="both"/>
      </w:pPr>
      <w:r w:rsidRPr="009277AA">
        <w:rPr>
          <w:color w:val="000000"/>
        </w:rPr>
        <w:t xml:space="preserve">Спортивно-музыкальный праздник </w:t>
      </w:r>
      <w:r w:rsidR="00C1375D" w:rsidRPr="009277AA">
        <w:rPr>
          <w:color w:val="000000"/>
        </w:rPr>
        <w:t>«Путешествие Светофора»</w:t>
      </w:r>
    </w:p>
    <w:p w14:paraId="059DA3F5" w14:textId="54CE5672" w:rsidR="008364E8" w:rsidRPr="009277AA" w:rsidRDefault="00C1375D" w:rsidP="009277AA">
      <w:pPr>
        <w:pStyle w:val="a3"/>
        <w:numPr>
          <w:ilvl w:val="0"/>
          <w:numId w:val="49"/>
        </w:numPr>
        <w:spacing w:after="200"/>
        <w:ind w:right="144"/>
        <w:jc w:val="both"/>
      </w:pPr>
      <w:r w:rsidRPr="009277AA">
        <w:rPr>
          <w:color w:val="000000"/>
        </w:rPr>
        <w:t>Спортивно-музыкальн</w:t>
      </w:r>
      <w:r w:rsidR="00BD7A0C">
        <w:rPr>
          <w:color w:val="000000"/>
        </w:rPr>
        <w:t>ое развлечение</w:t>
      </w:r>
      <w:r w:rsidRPr="009277AA">
        <w:rPr>
          <w:color w:val="000000"/>
        </w:rPr>
        <w:t xml:space="preserve"> «День Нептуна»</w:t>
      </w:r>
    </w:p>
    <w:p w14:paraId="0BA79E56" w14:textId="77777777" w:rsidR="00967605" w:rsidRPr="009277AA" w:rsidRDefault="00967605" w:rsidP="009277AA">
      <w:pPr>
        <w:pStyle w:val="a3"/>
        <w:numPr>
          <w:ilvl w:val="0"/>
          <w:numId w:val="49"/>
        </w:numPr>
        <w:spacing w:after="200"/>
        <w:ind w:right="144"/>
        <w:jc w:val="both"/>
      </w:pPr>
      <w:r w:rsidRPr="009277AA">
        <w:t>День Государственного флага Российской Федерации</w:t>
      </w:r>
    </w:p>
    <w:p w14:paraId="387202CA" w14:textId="77777777" w:rsidR="00F07F3C" w:rsidRPr="009277AA" w:rsidRDefault="00F07F3C" w:rsidP="009277AA">
      <w:pPr>
        <w:pStyle w:val="a3"/>
        <w:numPr>
          <w:ilvl w:val="0"/>
          <w:numId w:val="49"/>
        </w:numPr>
        <w:ind w:right="144"/>
        <w:jc w:val="both"/>
      </w:pPr>
      <w:r w:rsidRPr="009277AA">
        <w:rPr>
          <w:color w:val="000000"/>
        </w:rPr>
        <w:t>Спортивно-музыкальный праздник «До свидания, лето!»</w:t>
      </w:r>
    </w:p>
    <w:p w14:paraId="08E1C60B" w14:textId="77777777" w:rsidR="005370D2" w:rsidRPr="009277AA" w:rsidRDefault="005370D2" w:rsidP="009277AA">
      <w:pPr>
        <w:tabs>
          <w:tab w:val="left" w:pos="4110"/>
        </w:tabs>
        <w:rPr>
          <w:b/>
        </w:rPr>
      </w:pPr>
    </w:p>
    <w:p w14:paraId="0E200454" w14:textId="77777777" w:rsidR="006850EE" w:rsidRDefault="006850EE">
      <w:pPr>
        <w:spacing w:after="200" w:line="276" w:lineRule="auto"/>
        <w:rPr>
          <w:b/>
        </w:rPr>
      </w:pPr>
      <w:bookmarkStart w:id="84" w:name="_Hlk131690835"/>
      <w:r>
        <w:rPr>
          <w:b/>
        </w:rPr>
        <w:br w:type="page"/>
      </w:r>
    </w:p>
    <w:p w14:paraId="5877527C" w14:textId="3504A44E" w:rsidR="00530211" w:rsidRPr="009277AA" w:rsidRDefault="0059759C" w:rsidP="009277AA">
      <w:pPr>
        <w:tabs>
          <w:tab w:val="left" w:pos="4110"/>
        </w:tabs>
        <w:ind w:left="284"/>
        <w:jc w:val="center"/>
        <w:rPr>
          <w:b/>
        </w:rPr>
      </w:pPr>
      <w:r w:rsidRPr="009277AA">
        <w:rPr>
          <w:b/>
        </w:rPr>
        <w:lastRenderedPageBreak/>
        <w:t>3</w:t>
      </w:r>
      <w:r w:rsidR="00444798" w:rsidRPr="009277AA">
        <w:rPr>
          <w:b/>
        </w:rPr>
        <w:t>.8.</w:t>
      </w:r>
      <w:r w:rsidR="003478D2" w:rsidRPr="009277AA">
        <w:rPr>
          <w:b/>
        </w:rPr>
        <w:t xml:space="preserve"> Примерное к</w:t>
      </w:r>
      <w:r w:rsidR="00530211" w:rsidRPr="009277AA">
        <w:rPr>
          <w:b/>
        </w:rPr>
        <w:t>омплексно</w:t>
      </w:r>
      <w:r w:rsidR="00383510" w:rsidRPr="009277AA">
        <w:rPr>
          <w:b/>
        </w:rPr>
        <w:t>-</w:t>
      </w:r>
      <w:r w:rsidR="00530211" w:rsidRPr="009277AA">
        <w:rPr>
          <w:b/>
        </w:rPr>
        <w:t>тематическое планирование на учебный год</w:t>
      </w:r>
    </w:p>
    <w:bookmarkEnd w:id="84"/>
    <w:p w14:paraId="74A44B9D" w14:textId="18716B47" w:rsidR="00530211" w:rsidRPr="009277AA" w:rsidRDefault="00530211" w:rsidP="009277AA">
      <w:pPr>
        <w:pStyle w:val="a3"/>
        <w:tabs>
          <w:tab w:val="left" w:pos="4110"/>
        </w:tabs>
        <w:ind w:left="764"/>
        <w:jc w:val="center"/>
        <w:rPr>
          <w:b/>
        </w:rPr>
      </w:pPr>
      <w:r w:rsidRPr="009277AA">
        <w:rPr>
          <w:b/>
        </w:rPr>
        <w:t>Комплексно</w:t>
      </w:r>
      <w:r w:rsidR="00383510" w:rsidRPr="009277AA">
        <w:rPr>
          <w:b/>
        </w:rPr>
        <w:t>-</w:t>
      </w:r>
      <w:r w:rsidRPr="009277AA">
        <w:rPr>
          <w:b/>
        </w:rPr>
        <w:t xml:space="preserve">тематическое планирование </w:t>
      </w:r>
      <w:bookmarkStart w:id="85" w:name="_Hlk131758560"/>
      <w:r w:rsidRPr="009277AA">
        <w:rPr>
          <w:b/>
        </w:rPr>
        <w:t>(</w:t>
      </w:r>
      <w:r w:rsidR="00BE622F" w:rsidRPr="009277AA">
        <w:rPr>
          <w:b/>
        </w:rPr>
        <w:t>дети от 2 до 3 лет</w:t>
      </w:r>
      <w:r w:rsidRPr="009277AA">
        <w:rPr>
          <w:b/>
        </w:rPr>
        <w:t>)</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386"/>
        <w:gridCol w:w="1950"/>
      </w:tblGrid>
      <w:tr w:rsidR="00530211" w:rsidRPr="009277AA" w14:paraId="3C3C6746" w14:textId="77777777" w:rsidTr="00CE64CE">
        <w:trPr>
          <w:trHeight w:val="153"/>
        </w:trPr>
        <w:tc>
          <w:tcPr>
            <w:tcW w:w="2235" w:type="dxa"/>
          </w:tcPr>
          <w:p w14:paraId="5DF5CDCE" w14:textId="77777777" w:rsidR="00530211" w:rsidRPr="009277AA" w:rsidRDefault="00530211" w:rsidP="009277AA">
            <w:pPr>
              <w:jc w:val="both"/>
              <w:rPr>
                <w:rFonts w:eastAsiaTheme="minorHAnsi"/>
                <w:b/>
                <w:lang w:eastAsia="en-US"/>
              </w:rPr>
            </w:pPr>
            <w:r w:rsidRPr="009277AA">
              <w:rPr>
                <w:rFonts w:eastAsiaTheme="minorHAnsi"/>
                <w:b/>
                <w:sz w:val="22"/>
                <w:szCs w:val="22"/>
                <w:lang w:eastAsia="en-US"/>
              </w:rPr>
              <w:t>Тема</w:t>
            </w:r>
          </w:p>
        </w:tc>
        <w:tc>
          <w:tcPr>
            <w:tcW w:w="5386" w:type="dxa"/>
          </w:tcPr>
          <w:p w14:paraId="39E536C5" w14:textId="77777777" w:rsidR="00530211" w:rsidRPr="009277AA" w:rsidRDefault="00530211" w:rsidP="009277AA">
            <w:pPr>
              <w:jc w:val="both"/>
              <w:rPr>
                <w:rFonts w:eastAsiaTheme="minorHAnsi"/>
                <w:b/>
                <w:lang w:eastAsia="en-US"/>
              </w:rPr>
            </w:pPr>
            <w:r w:rsidRPr="009277AA">
              <w:rPr>
                <w:rFonts w:eastAsiaTheme="minorHAnsi"/>
                <w:b/>
                <w:sz w:val="22"/>
                <w:szCs w:val="22"/>
                <w:lang w:eastAsia="en-US"/>
              </w:rPr>
              <w:t>Развернутое содержание работы</w:t>
            </w:r>
          </w:p>
        </w:tc>
        <w:tc>
          <w:tcPr>
            <w:tcW w:w="1950" w:type="dxa"/>
          </w:tcPr>
          <w:p w14:paraId="297302BA" w14:textId="77777777" w:rsidR="00530211" w:rsidRPr="009277AA" w:rsidRDefault="00530211" w:rsidP="009277AA">
            <w:pPr>
              <w:jc w:val="both"/>
              <w:rPr>
                <w:rFonts w:eastAsiaTheme="minorHAnsi"/>
                <w:b/>
                <w:lang w:eastAsia="en-US"/>
              </w:rPr>
            </w:pPr>
            <w:r w:rsidRPr="009277AA">
              <w:rPr>
                <w:rFonts w:eastAsiaTheme="minorHAnsi"/>
                <w:b/>
                <w:sz w:val="22"/>
                <w:szCs w:val="22"/>
                <w:lang w:eastAsia="en-US"/>
              </w:rPr>
              <w:t>Варианты итоговых мероприятий</w:t>
            </w:r>
          </w:p>
        </w:tc>
      </w:tr>
      <w:tr w:rsidR="00530211" w:rsidRPr="009277AA" w14:paraId="3E01FC42" w14:textId="77777777" w:rsidTr="00CE64CE">
        <w:trPr>
          <w:trHeight w:val="153"/>
        </w:trPr>
        <w:tc>
          <w:tcPr>
            <w:tcW w:w="2235" w:type="dxa"/>
          </w:tcPr>
          <w:p w14:paraId="7452A9C4" w14:textId="77777777" w:rsidR="00530211" w:rsidRPr="009277AA" w:rsidRDefault="00530211" w:rsidP="009277AA">
            <w:pPr>
              <w:jc w:val="both"/>
              <w:rPr>
                <w:rFonts w:eastAsiaTheme="minorHAnsi"/>
                <w:lang w:eastAsia="en-US"/>
              </w:rPr>
            </w:pPr>
            <w:r w:rsidRPr="009277AA">
              <w:rPr>
                <w:rFonts w:eastAsiaTheme="minorHAnsi"/>
                <w:sz w:val="22"/>
                <w:szCs w:val="22"/>
                <w:lang w:eastAsia="en-US"/>
              </w:rPr>
              <w:t>Детский сад (4-я неделя августа – 1-я неделя сентября)</w:t>
            </w:r>
          </w:p>
        </w:tc>
        <w:tc>
          <w:tcPr>
            <w:tcW w:w="5386" w:type="dxa"/>
          </w:tcPr>
          <w:p w14:paraId="2247AD08" w14:textId="77777777" w:rsidR="00530211" w:rsidRPr="009277AA" w:rsidRDefault="00530211" w:rsidP="009277AA">
            <w:pPr>
              <w:rPr>
                <w:rFonts w:eastAsiaTheme="minorHAnsi"/>
                <w:lang w:eastAsia="en-US"/>
              </w:rPr>
            </w:pPr>
            <w:r w:rsidRPr="009277AA">
              <w:rPr>
                <w:rFonts w:eastAsiaTheme="minorHAnsi"/>
                <w:sz w:val="22"/>
                <w:szCs w:val="22"/>
                <w:lang w:eastAsia="en-US"/>
              </w:rPr>
              <w:t>Адаптировать детей к условиям детского сада. Познакомить с детским садом как ближайшим социальным окружением (помещение и оборудование группы: личный шкафчик, кроватка, игрушки и пр.)</w:t>
            </w:r>
          </w:p>
          <w:p w14:paraId="32C5C3E1" w14:textId="77777777" w:rsidR="00530211" w:rsidRPr="009277AA" w:rsidRDefault="00530211" w:rsidP="009277AA">
            <w:pPr>
              <w:rPr>
                <w:rFonts w:eastAsiaTheme="minorHAnsi"/>
                <w:lang w:eastAsia="en-US"/>
              </w:rPr>
            </w:pPr>
            <w:r w:rsidRPr="009277AA">
              <w:rPr>
                <w:rFonts w:eastAsiaTheme="minorHAnsi"/>
                <w:sz w:val="22"/>
                <w:szCs w:val="22"/>
                <w:lang w:eastAsia="en-US"/>
              </w:rPr>
              <w:t>Познакомить с детьми, воспитателем. Способствовать формированию положительных эмоций по отношению к детскому саду, воспитателю, детям.</w:t>
            </w:r>
          </w:p>
        </w:tc>
        <w:tc>
          <w:tcPr>
            <w:tcW w:w="1950" w:type="dxa"/>
          </w:tcPr>
          <w:p w14:paraId="67F85C83" w14:textId="77777777" w:rsidR="00530211" w:rsidRPr="009277AA" w:rsidRDefault="00530211" w:rsidP="009277AA">
            <w:pPr>
              <w:rPr>
                <w:rFonts w:eastAsiaTheme="minorHAnsi"/>
                <w:lang w:eastAsia="en-US"/>
              </w:rPr>
            </w:pPr>
          </w:p>
        </w:tc>
      </w:tr>
      <w:tr w:rsidR="00CE64CE" w:rsidRPr="009277AA" w14:paraId="2B6C4208" w14:textId="77777777" w:rsidTr="00CE64CE">
        <w:trPr>
          <w:trHeight w:val="153"/>
        </w:trPr>
        <w:tc>
          <w:tcPr>
            <w:tcW w:w="2235" w:type="dxa"/>
          </w:tcPr>
          <w:p w14:paraId="6D3754AE" w14:textId="77777777" w:rsidR="00CE64CE" w:rsidRPr="009277AA" w:rsidRDefault="00CE64CE" w:rsidP="009277AA">
            <w:pPr>
              <w:jc w:val="both"/>
              <w:rPr>
                <w:rFonts w:eastAsiaTheme="minorHAnsi"/>
                <w:lang w:eastAsia="en-US"/>
              </w:rPr>
            </w:pPr>
            <w:r w:rsidRPr="009277AA">
              <w:rPr>
                <w:rFonts w:eastAsiaTheme="minorHAnsi"/>
                <w:sz w:val="22"/>
                <w:szCs w:val="22"/>
                <w:lang w:eastAsia="en-US"/>
              </w:rPr>
              <w:t>Я в мире человек (2-я – 4-я неделя сентября)</w:t>
            </w:r>
          </w:p>
        </w:tc>
        <w:tc>
          <w:tcPr>
            <w:tcW w:w="5386" w:type="dxa"/>
          </w:tcPr>
          <w:p w14:paraId="7EB875D8" w14:textId="77777777" w:rsidR="00CE64CE" w:rsidRPr="009277AA" w:rsidRDefault="00CE64CE" w:rsidP="009277AA">
            <w:pPr>
              <w:rPr>
                <w:rFonts w:eastAsiaTheme="minorHAnsi"/>
                <w:lang w:eastAsia="en-US"/>
              </w:rPr>
            </w:pPr>
            <w:r w:rsidRPr="009277AA">
              <w:rPr>
                <w:rFonts w:eastAsiaTheme="minorHAnsi"/>
                <w:sz w:val="22"/>
                <w:szCs w:val="22"/>
                <w:lang w:eastAsia="en-US"/>
              </w:rPr>
              <w:t>Формирование представления о себе как о человеке; об основных частях тела человека, их назначении. Закреплять знания своего имени, имени членов семьи. Формировать навык называть воспитателя по имени и отчеству. Формировать первичные понимания того, что такое хорошо и что такое плохо; начальные представления о здоровом образе жизни.</w:t>
            </w:r>
          </w:p>
        </w:tc>
        <w:tc>
          <w:tcPr>
            <w:tcW w:w="1950" w:type="dxa"/>
          </w:tcPr>
          <w:p w14:paraId="058DC932" w14:textId="77777777" w:rsidR="00CE64CE" w:rsidRPr="009277AA" w:rsidRDefault="00CE64CE" w:rsidP="009277AA">
            <w:pPr>
              <w:rPr>
                <w:rFonts w:eastAsiaTheme="minorHAnsi"/>
                <w:lang w:eastAsia="en-US"/>
              </w:rPr>
            </w:pPr>
            <w:r w:rsidRPr="009277AA">
              <w:rPr>
                <w:rFonts w:eastAsiaTheme="minorHAnsi"/>
                <w:sz w:val="22"/>
                <w:szCs w:val="22"/>
                <w:lang w:eastAsia="en-US"/>
              </w:rPr>
              <w:t>Создание коллективного плаката с фотографиями детей. Игра «Кто у нас хороший?»</w:t>
            </w:r>
          </w:p>
        </w:tc>
      </w:tr>
      <w:tr w:rsidR="00CE64CE" w:rsidRPr="009277AA" w14:paraId="13ABA68D" w14:textId="77777777" w:rsidTr="00CE64CE">
        <w:trPr>
          <w:trHeight w:val="153"/>
        </w:trPr>
        <w:tc>
          <w:tcPr>
            <w:tcW w:w="2235" w:type="dxa"/>
          </w:tcPr>
          <w:p w14:paraId="732DEF97" w14:textId="77777777" w:rsidR="00CE64CE" w:rsidRPr="009277AA" w:rsidRDefault="00CE64CE" w:rsidP="009277AA">
            <w:pPr>
              <w:jc w:val="both"/>
              <w:rPr>
                <w:rFonts w:eastAsiaTheme="minorHAnsi"/>
                <w:lang w:eastAsia="en-US"/>
              </w:rPr>
            </w:pPr>
            <w:r w:rsidRPr="009277AA">
              <w:rPr>
                <w:rFonts w:eastAsiaTheme="minorHAnsi"/>
                <w:sz w:val="22"/>
                <w:szCs w:val="22"/>
                <w:lang w:eastAsia="en-US"/>
              </w:rPr>
              <w:t>Осень (1-я – 2-я неделя октября)</w:t>
            </w:r>
          </w:p>
        </w:tc>
        <w:tc>
          <w:tcPr>
            <w:tcW w:w="5386" w:type="dxa"/>
          </w:tcPr>
          <w:p w14:paraId="444D6705" w14:textId="77777777" w:rsidR="00CE64CE" w:rsidRPr="009277AA" w:rsidRDefault="00CE64CE" w:rsidP="009277AA">
            <w:pPr>
              <w:rPr>
                <w:rFonts w:eastAsiaTheme="minorHAnsi"/>
                <w:lang w:eastAsia="en-US"/>
              </w:rPr>
            </w:pPr>
            <w:r w:rsidRPr="009277AA">
              <w:rPr>
                <w:rFonts w:eastAsiaTheme="minorHAnsi"/>
                <w:sz w:val="22"/>
                <w:szCs w:val="22"/>
                <w:lang w:eastAsia="en-US"/>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сборке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с осенью.</w:t>
            </w:r>
          </w:p>
        </w:tc>
        <w:tc>
          <w:tcPr>
            <w:tcW w:w="1950" w:type="dxa"/>
          </w:tcPr>
          <w:p w14:paraId="68760BB2" w14:textId="77777777" w:rsidR="00CE64CE" w:rsidRPr="009277AA" w:rsidRDefault="00CE64CE" w:rsidP="009277AA">
            <w:pPr>
              <w:rPr>
                <w:rFonts w:eastAsiaTheme="minorHAnsi"/>
                <w:lang w:eastAsia="en-US"/>
              </w:rPr>
            </w:pPr>
            <w:r w:rsidRPr="009277AA">
              <w:rPr>
                <w:rFonts w:eastAsiaTheme="minorHAnsi"/>
                <w:sz w:val="22"/>
                <w:szCs w:val="22"/>
                <w:lang w:eastAsia="en-US"/>
              </w:rPr>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tc>
      </w:tr>
      <w:tr w:rsidR="00CE64CE" w:rsidRPr="009277AA" w14:paraId="25C635BF" w14:textId="77777777" w:rsidTr="00CE64CE">
        <w:trPr>
          <w:trHeight w:val="153"/>
        </w:trPr>
        <w:tc>
          <w:tcPr>
            <w:tcW w:w="2235" w:type="dxa"/>
          </w:tcPr>
          <w:p w14:paraId="3B211E81" w14:textId="77777777" w:rsidR="00CE64CE" w:rsidRPr="009277AA" w:rsidRDefault="00CE64CE" w:rsidP="009277AA">
            <w:pPr>
              <w:jc w:val="both"/>
              <w:rPr>
                <w:rFonts w:eastAsiaTheme="minorHAnsi"/>
                <w:lang w:eastAsia="en-US"/>
              </w:rPr>
            </w:pPr>
            <w:r w:rsidRPr="009277AA">
              <w:rPr>
                <w:rFonts w:eastAsiaTheme="minorHAnsi"/>
                <w:sz w:val="22"/>
                <w:szCs w:val="22"/>
                <w:lang w:eastAsia="en-US"/>
              </w:rPr>
              <w:t>Мой дом (3-я неделя октября – 2-я неделя ноября)</w:t>
            </w:r>
          </w:p>
        </w:tc>
        <w:tc>
          <w:tcPr>
            <w:tcW w:w="5386" w:type="dxa"/>
          </w:tcPr>
          <w:p w14:paraId="009C05F2" w14:textId="77777777" w:rsidR="00CE64CE" w:rsidRPr="009277AA" w:rsidRDefault="00CE64CE" w:rsidP="009277AA">
            <w:pPr>
              <w:rPr>
                <w:rFonts w:eastAsiaTheme="minorHAnsi"/>
                <w:lang w:eastAsia="en-US"/>
              </w:rPr>
            </w:pPr>
            <w:proofErr w:type="gramStart"/>
            <w:r w:rsidRPr="009277AA">
              <w:rPr>
                <w:rFonts w:eastAsiaTheme="minorHAnsi"/>
                <w:sz w:val="22"/>
                <w:szCs w:val="22"/>
                <w:lang w:eastAsia="en-US"/>
              </w:rPr>
              <w:t>Знакомить детей с родным городом (посёлком): его названием, объектами (улица, дом, магазин, поликлиника); с транспортом, «городскими» профессиями (врач, продавец, полицейский).</w:t>
            </w:r>
            <w:proofErr w:type="gramEnd"/>
          </w:p>
        </w:tc>
        <w:tc>
          <w:tcPr>
            <w:tcW w:w="1950" w:type="dxa"/>
          </w:tcPr>
          <w:p w14:paraId="7C9CC889" w14:textId="77777777" w:rsidR="00CE64CE" w:rsidRPr="009277AA" w:rsidRDefault="00CE64CE" w:rsidP="009277AA">
            <w:pPr>
              <w:rPr>
                <w:rFonts w:eastAsiaTheme="minorHAnsi"/>
                <w:lang w:eastAsia="en-US"/>
              </w:rPr>
            </w:pPr>
            <w:r w:rsidRPr="009277AA">
              <w:rPr>
                <w:rFonts w:eastAsiaTheme="minorHAnsi"/>
                <w:sz w:val="22"/>
                <w:szCs w:val="22"/>
                <w:lang w:eastAsia="en-US"/>
              </w:rPr>
              <w:t>Тематическое развлечение «Мои любимые игрушки». Выставка детского творчества.</w:t>
            </w:r>
          </w:p>
        </w:tc>
      </w:tr>
      <w:tr w:rsidR="00CE64CE" w:rsidRPr="009277AA" w14:paraId="0257AEA0" w14:textId="77777777" w:rsidTr="00CE64CE">
        <w:trPr>
          <w:trHeight w:val="153"/>
        </w:trPr>
        <w:tc>
          <w:tcPr>
            <w:tcW w:w="2235" w:type="dxa"/>
          </w:tcPr>
          <w:p w14:paraId="400896B6" w14:textId="77777777" w:rsidR="00CE64CE" w:rsidRPr="009277AA" w:rsidRDefault="00CE64CE" w:rsidP="009277AA">
            <w:pPr>
              <w:jc w:val="both"/>
              <w:rPr>
                <w:rFonts w:eastAsiaTheme="minorHAnsi"/>
                <w:lang w:eastAsia="en-US"/>
              </w:rPr>
            </w:pPr>
            <w:r w:rsidRPr="009277AA">
              <w:rPr>
                <w:rFonts w:eastAsiaTheme="minorHAnsi"/>
                <w:sz w:val="22"/>
                <w:szCs w:val="22"/>
                <w:lang w:eastAsia="en-US"/>
              </w:rPr>
              <w:t>Новогодний праздник (3-я неделя ноября – 4-я неделя декабря)</w:t>
            </w:r>
          </w:p>
        </w:tc>
        <w:tc>
          <w:tcPr>
            <w:tcW w:w="5386" w:type="dxa"/>
          </w:tcPr>
          <w:p w14:paraId="248A920B" w14:textId="77777777" w:rsidR="00CE64CE" w:rsidRPr="009277AA" w:rsidRDefault="00CE64CE" w:rsidP="009277AA">
            <w:pPr>
              <w:rPr>
                <w:rFonts w:eastAsiaTheme="minorHAnsi"/>
                <w:lang w:eastAsia="en-US"/>
              </w:rPr>
            </w:pPr>
            <w:proofErr w:type="gramStart"/>
            <w:r w:rsidRPr="009277AA">
              <w:rPr>
                <w:rFonts w:eastAsiaTheme="minorHAnsi"/>
                <w:sz w:val="22"/>
                <w:szCs w:val="22"/>
                <w:lang w:eastAsia="en-US"/>
              </w:rPr>
              <w:t>Организовать все виды детской деятельности (игровой, коммуникативной, трудовой, познавательно – исследовательской, музыкально – художественной, чтение).</w:t>
            </w:r>
            <w:proofErr w:type="gramEnd"/>
            <w:r w:rsidRPr="009277AA">
              <w:rPr>
                <w:rFonts w:eastAsiaTheme="minorHAnsi"/>
                <w:sz w:val="22"/>
                <w:szCs w:val="22"/>
                <w:lang w:eastAsia="en-US"/>
              </w:rPr>
              <w:t xml:space="preserve"> Вокруг темы нового года и новогоднего праздника.</w:t>
            </w:r>
          </w:p>
        </w:tc>
        <w:tc>
          <w:tcPr>
            <w:tcW w:w="1950" w:type="dxa"/>
          </w:tcPr>
          <w:p w14:paraId="7311863C" w14:textId="77777777" w:rsidR="00CE64CE" w:rsidRPr="009277AA" w:rsidRDefault="00CE64CE" w:rsidP="009277AA">
            <w:pPr>
              <w:rPr>
                <w:rFonts w:eastAsiaTheme="minorHAnsi"/>
                <w:lang w:eastAsia="en-US"/>
              </w:rPr>
            </w:pPr>
            <w:r w:rsidRPr="009277AA">
              <w:rPr>
                <w:rFonts w:eastAsiaTheme="minorHAnsi"/>
                <w:sz w:val="22"/>
                <w:szCs w:val="22"/>
                <w:lang w:eastAsia="en-US"/>
              </w:rPr>
              <w:t>Новогодний утренник.</w:t>
            </w:r>
          </w:p>
        </w:tc>
      </w:tr>
      <w:tr w:rsidR="00CE64CE" w:rsidRPr="009277AA" w14:paraId="42272530" w14:textId="77777777" w:rsidTr="00CE64CE">
        <w:trPr>
          <w:trHeight w:val="153"/>
        </w:trPr>
        <w:tc>
          <w:tcPr>
            <w:tcW w:w="2235" w:type="dxa"/>
          </w:tcPr>
          <w:p w14:paraId="78D2E94B" w14:textId="77777777" w:rsidR="00CE64CE" w:rsidRPr="009277AA" w:rsidRDefault="00CE64CE" w:rsidP="009277AA">
            <w:pPr>
              <w:jc w:val="both"/>
              <w:rPr>
                <w:rFonts w:eastAsiaTheme="minorHAnsi"/>
                <w:lang w:eastAsia="en-US"/>
              </w:rPr>
            </w:pPr>
            <w:r w:rsidRPr="009277AA">
              <w:rPr>
                <w:rFonts w:eastAsiaTheme="minorHAnsi"/>
                <w:sz w:val="22"/>
                <w:szCs w:val="22"/>
                <w:lang w:eastAsia="en-US"/>
              </w:rPr>
              <w:t>Зима (1-я – 4-я неделя января)</w:t>
            </w:r>
          </w:p>
        </w:tc>
        <w:tc>
          <w:tcPr>
            <w:tcW w:w="5386" w:type="dxa"/>
          </w:tcPr>
          <w:p w14:paraId="4E4CD2CA" w14:textId="77777777" w:rsidR="00CE64CE" w:rsidRPr="009277AA" w:rsidRDefault="00CE64CE" w:rsidP="009277AA">
            <w:pPr>
              <w:rPr>
                <w:rFonts w:eastAsiaTheme="minorHAnsi"/>
                <w:lang w:eastAsia="en-US"/>
              </w:rPr>
            </w:pPr>
            <w:r w:rsidRPr="009277AA">
              <w:rPr>
                <w:rFonts w:eastAsiaTheme="minorHAnsi"/>
                <w:sz w:val="22"/>
                <w:szCs w:val="22"/>
                <w:lang w:eastAsia="en-US"/>
              </w:rPr>
              <w:t>Формировать элементарные представления о зиме (сезонные изменения в природе, одежде людей, на участке детского сада). Расширять знания о домашних и птицах. Знакомить с некоторыми особенностями поведения лесных зверей и птиц зимой.</w:t>
            </w:r>
          </w:p>
        </w:tc>
        <w:tc>
          <w:tcPr>
            <w:tcW w:w="1950" w:type="dxa"/>
          </w:tcPr>
          <w:p w14:paraId="743F798E" w14:textId="77777777" w:rsidR="00CE64CE" w:rsidRPr="009277AA" w:rsidRDefault="00CE64CE" w:rsidP="009277AA">
            <w:pPr>
              <w:rPr>
                <w:rFonts w:eastAsiaTheme="minorHAnsi"/>
                <w:lang w:eastAsia="en-US"/>
              </w:rPr>
            </w:pPr>
            <w:r w:rsidRPr="009277AA">
              <w:rPr>
                <w:rFonts w:eastAsiaTheme="minorHAnsi"/>
                <w:sz w:val="22"/>
                <w:szCs w:val="22"/>
                <w:lang w:eastAsia="en-US"/>
              </w:rPr>
              <w:t>Праздник «Зима». Выставка детского творчества.</w:t>
            </w:r>
          </w:p>
        </w:tc>
      </w:tr>
      <w:tr w:rsidR="00CE64CE" w:rsidRPr="009277AA" w14:paraId="322EF41F" w14:textId="77777777" w:rsidTr="00CE64CE">
        <w:trPr>
          <w:trHeight w:val="153"/>
        </w:trPr>
        <w:tc>
          <w:tcPr>
            <w:tcW w:w="2235" w:type="dxa"/>
          </w:tcPr>
          <w:p w14:paraId="72CA6BCA" w14:textId="77777777" w:rsidR="00CE64CE" w:rsidRPr="009277AA" w:rsidRDefault="00CE64CE" w:rsidP="009277AA">
            <w:pPr>
              <w:jc w:val="both"/>
              <w:rPr>
                <w:rFonts w:eastAsiaTheme="minorHAnsi"/>
                <w:lang w:eastAsia="en-US"/>
              </w:rPr>
            </w:pPr>
            <w:r w:rsidRPr="009277AA">
              <w:rPr>
                <w:rFonts w:eastAsiaTheme="minorHAnsi"/>
                <w:sz w:val="22"/>
                <w:szCs w:val="22"/>
                <w:lang w:eastAsia="en-US"/>
              </w:rPr>
              <w:t>Мамин день (1-я неделя февраля – 1-я неделя марта)</w:t>
            </w:r>
          </w:p>
        </w:tc>
        <w:tc>
          <w:tcPr>
            <w:tcW w:w="5386" w:type="dxa"/>
          </w:tcPr>
          <w:p w14:paraId="5A961DEA" w14:textId="77777777" w:rsidR="00CE64CE" w:rsidRPr="009277AA" w:rsidRDefault="00CE64CE" w:rsidP="009277AA">
            <w:pPr>
              <w:rPr>
                <w:rFonts w:eastAsiaTheme="minorHAnsi"/>
                <w:lang w:eastAsia="en-US"/>
              </w:rPr>
            </w:pPr>
            <w:proofErr w:type="gramStart"/>
            <w:r w:rsidRPr="009277AA">
              <w:rPr>
                <w:rFonts w:eastAsiaTheme="minorHAnsi"/>
                <w:sz w:val="22"/>
                <w:szCs w:val="22"/>
                <w:lang w:eastAsia="en-US"/>
              </w:rPr>
              <w:t>Организовать все виды детской деятельности (игровой, коммуникативной, трудовой, познавательно – исследовательской, продуктивной, музыкально – художественной, чтение).</w:t>
            </w:r>
            <w:proofErr w:type="gramEnd"/>
            <w:r w:rsidRPr="009277AA">
              <w:rPr>
                <w:rFonts w:eastAsiaTheme="minorHAnsi"/>
                <w:sz w:val="22"/>
                <w:szCs w:val="22"/>
                <w:lang w:eastAsia="en-US"/>
              </w:rPr>
              <w:t xml:space="preserve"> Вокруг темы, семьи, любви к маме, к бабушке.</w:t>
            </w:r>
          </w:p>
        </w:tc>
        <w:tc>
          <w:tcPr>
            <w:tcW w:w="1950" w:type="dxa"/>
          </w:tcPr>
          <w:p w14:paraId="4C068BD3" w14:textId="77777777" w:rsidR="00CE64CE" w:rsidRPr="009277AA" w:rsidRDefault="00CE64CE" w:rsidP="009277AA">
            <w:pPr>
              <w:rPr>
                <w:rFonts w:eastAsiaTheme="minorHAnsi"/>
                <w:lang w:eastAsia="en-US"/>
              </w:rPr>
            </w:pPr>
            <w:r w:rsidRPr="009277AA">
              <w:rPr>
                <w:rFonts w:eastAsiaTheme="minorHAnsi"/>
                <w:sz w:val="22"/>
                <w:szCs w:val="22"/>
                <w:lang w:eastAsia="en-US"/>
              </w:rPr>
              <w:t>Мамин праздник.</w:t>
            </w:r>
          </w:p>
        </w:tc>
      </w:tr>
      <w:tr w:rsidR="00CE64CE" w:rsidRPr="009277AA" w14:paraId="52BA32F6" w14:textId="77777777" w:rsidTr="00CE64CE">
        <w:trPr>
          <w:trHeight w:val="153"/>
        </w:trPr>
        <w:tc>
          <w:tcPr>
            <w:tcW w:w="2235" w:type="dxa"/>
          </w:tcPr>
          <w:p w14:paraId="4E581444" w14:textId="77777777" w:rsidR="00CE64CE" w:rsidRPr="009277AA" w:rsidRDefault="00CE64CE" w:rsidP="009277AA">
            <w:pPr>
              <w:jc w:val="both"/>
              <w:rPr>
                <w:rFonts w:eastAsiaTheme="minorHAnsi"/>
                <w:lang w:eastAsia="en-US"/>
              </w:rPr>
            </w:pPr>
            <w:r w:rsidRPr="009277AA">
              <w:rPr>
                <w:rFonts w:eastAsiaTheme="minorHAnsi"/>
                <w:sz w:val="22"/>
                <w:szCs w:val="22"/>
                <w:lang w:eastAsia="en-US"/>
              </w:rPr>
              <w:t xml:space="preserve">Народная игрушка </w:t>
            </w:r>
            <w:r w:rsidRPr="009277AA">
              <w:rPr>
                <w:rFonts w:eastAsiaTheme="minorHAnsi"/>
                <w:sz w:val="22"/>
                <w:szCs w:val="22"/>
                <w:lang w:eastAsia="en-US"/>
              </w:rPr>
              <w:lastRenderedPageBreak/>
              <w:t>(2-я неделя – 4-я неделя марта)</w:t>
            </w:r>
          </w:p>
        </w:tc>
        <w:tc>
          <w:tcPr>
            <w:tcW w:w="5386" w:type="dxa"/>
          </w:tcPr>
          <w:p w14:paraId="240E47BA" w14:textId="77777777" w:rsidR="00CE64CE" w:rsidRPr="009277AA" w:rsidRDefault="00CE64CE" w:rsidP="009277AA">
            <w:pPr>
              <w:rPr>
                <w:rFonts w:eastAsiaTheme="minorHAnsi"/>
                <w:lang w:eastAsia="en-US"/>
              </w:rPr>
            </w:pPr>
            <w:r w:rsidRPr="009277AA">
              <w:rPr>
                <w:rFonts w:eastAsiaTheme="minorHAnsi"/>
                <w:sz w:val="22"/>
                <w:szCs w:val="22"/>
                <w:lang w:eastAsia="en-US"/>
              </w:rPr>
              <w:lastRenderedPageBreak/>
              <w:t xml:space="preserve">Знакомить с народным творчеством на примере </w:t>
            </w:r>
            <w:r w:rsidRPr="009277AA">
              <w:rPr>
                <w:rFonts w:eastAsiaTheme="minorHAnsi"/>
                <w:sz w:val="22"/>
                <w:szCs w:val="22"/>
                <w:lang w:eastAsia="en-US"/>
              </w:rPr>
              <w:lastRenderedPageBreak/>
              <w:t>народных игрушек. Знакомить с устным народным творчеством (песенки, потешки и др.) исследовать фольклор при организации всех видов детской деятельности.</w:t>
            </w:r>
          </w:p>
        </w:tc>
        <w:tc>
          <w:tcPr>
            <w:tcW w:w="1950" w:type="dxa"/>
          </w:tcPr>
          <w:p w14:paraId="52E267F0" w14:textId="77777777" w:rsidR="00CE64CE" w:rsidRPr="009277AA" w:rsidRDefault="00CE64CE" w:rsidP="009277AA">
            <w:pPr>
              <w:rPr>
                <w:rFonts w:eastAsiaTheme="minorHAnsi"/>
                <w:lang w:eastAsia="en-US"/>
              </w:rPr>
            </w:pPr>
            <w:r w:rsidRPr="009277AA">
              <w:rPr>
                <w:rFonts w:eastAsiaTheme="minorHAnsi"/>
                <w:sz w:val="22"/>
                <w:szCs w:val="22"/>
                <w:lang w:eastAsia="en-US"/>
              </w:rPr>
              <w:lastRenderedPageBreak/>
              <w:t xml:space="preserve">Игры – забавы. </w:t>
            </w:r>
            <w:r w:rsidRPr="009277AA">
              <w:rPr>
                <w:rFonts w:eastAsiaTheme="minorHAnsi"/>
                <w:sz w:val="22"/>
                <w:szCs w:val="22"/>
                <w:lang w:eastAsia="en-US"/>
              </w:rPr>
              <w:lastRenderedPageBreak/>
              <w:t>Праздник народной игрушки.</w:t>
            </w:r>
          </w:p>
        </w:tc>
      </w:tr>
      <w:tr w:rsidR="00CE64CE" w:rsidRPr="009277AA" w14:paraId="22E055C4" w14:textId="77777777" w:rsidTr="00CE64CE">
        <w:trPr>
          <w:trHeight w:val="153"/>
        </w:trPr>
        <w:tc>
          <w:tcPr>
            <w:tcW w:w="2235" w:type="dxa"/>
          </w:tcPr>
          <w:p w14:paraId="4C41D9DD" w14:textId="77777777" w:rsidR="00CE64CE" w:rsidRPr="009277AA" w:rsidRDefault="00CE64CE" w:rsidP="009277AA">
            <w:pPr>
              <w:jc w:val="both"/>
              <w:rPr>
                <w:rFonts w:eastAsiaTheme="minorHAnsi"/>
                <w:lang w:eastAsia="en-US"/>
              </w:rPr>
            </w:pPr>
            <w:r w:rsidRPr="009277AA">
              <w:rPr>
                <w:rFonts w:eastAsiaTheme="minorHAnsi"/>
                <w:sz w:val="22"/>
                <w:szCs w:val="22"/>
                <w:lang w:eastAsia="en-US"/>
              </w:rPr>
              <w:lastRenderedPageBreak/>
              <w:t>Весна (1-я – 4-я недели апреля)</w:t>
            </w:r>
          </w:p>
        </w:tc>
        <w:tc>
          <w:tcPr>
            <w:tcW w:w="5386" w:type="dxa"/>
          </w:tcPr>
          <w:p w14:paraId="154FCC9A" w14:textId="702E6D58" w:rsidR="00CE64CE" w:rsidRPr="009277AA" w:rsidRDefault="00CE64CE" w:rsidP="009277AA">
            <w:pPr>
              <w:rPr>
                <w:rFonts w:eastAsiaTheme="minorHAnsi"/>
                <w:lang w:eastAsia="en-US"/>
              </w:rPr>
            </w:pPr>
            <w:r w:rsidRPr="009277AA">
              <w:rPr>
                <w:rFonts w:eastAsiaTheme="minorHAnsi"/>
                <w:sz w:val="22"/>
                <w:szCs w:val="22"/>
                <w:lang w:eastAsia="en-US"/>
              </w:rPr>
              <w:t xml:space="preserve">Формировать элементарные представления о весне (сезонные </w:t>
            </w:r>
            <w:r w:rsidR="00BE622F" w:rsidRPr="009277AA">
              <w:rPr>
                <w:rFonts w:eastAsiaTheme="minorHAnsi"/>
                <w:sz w:val="22"/>
                <w:szCs w:val="22"/>
                <w:lang w:eastAsia="en-US"/>
              </w:rPr>
              <w:t>изменения,</w:t>
            </w:r>
            <w:r w:rsidRPr="009277AA">
              <w:rPr>
                <w:rFonts w:eastAsiaTheme="minorHAnsi"/>
                <w:sz w:val="22"/>
                <w:szCs w:val="22"/>
                <w:lang w:eastAsia="en-US"/>
              </w:rPr>
              <w:t xml:space="preserve"> а природе, одежде людей, на участке детского сада). Расширять знания о домашних животных и </w:t>
            </w:r>
            <w:proofErr w:type="spellStart"/>
            <w:r w:rsidRPr="009277AA">
              <w:rPr>
                <w:rFonts w:eastAsiaTheme="minorHAnsi"/>
                <w:sz w:val="22"/>
                <w:szCs w:val="22"/>
                <w:lang w:eastAsia="en-US"/>
              </w:rPr>
              <w:t>птицах</w:t>
            </w:r>
            <w:proofErr w:type="gramStart"/>
            <w:r w:rsidRPr="009277AA">
              <w:rPr>
                <w:rFonts w:eastAsiaTheme="minorHAnsi"/>
                <w:sz w:val="22"/>
                <w:szCs w:val="22"/>
                <w:lang w:eastAsia="en-US"/>
              </w:rPr>
              <w:t>.з</w:t>
            </w:r>
            <w:proofErr w:type="gramEnd"/>
            <w:r w:rsidRPr="009277AA">
              <w:rPr>
                <w:rFonts w:eastAsiaTheme="minorHAnsi"/>
                <w:sz w:val="22"/>
                <w:szCs w:val="22"/>
                <w:lang w:eastAsia="en-US"/>
              </w:rPr>
              <w:t>накомить</w:t>
            </w:r>
            <w:proofErr w:type="spellEnd"/>
            <w:r w:rsidRPr="009277AA">
              <w:rPr>
                <w:rFonts w:eastAsiaTheme="minorHAnsi"/>
                <w:sz w:val="22"/>
                <w:szCs w:val="22"/>
                <w:lang w:eastAsia="en-US"/>
              </w:rPr>
              <w:t xml:space="preserve"> с некоторыми особенностями поведения лесных зверей и птиц весной.</w:t>
            </w:r>
          </w:p>
        </w:tc>
        <w:tc>
          <w:tcPr>
            <w:tcW w:w="1950" w:type="dxa"/>
          </w:tcPr>
          <w:p w14:paraId="3168F734" w14:textId="77777777" w:rsidR="00CE64CE" w:rsidRPr="009277AA" w:rsidRDefault="00CE64CE" w:rsidP="009277AA">
            <w:pPr>
              <w:rPr>
                <w:rFonts w:eastAsiaTheme="minorHAnsi"/>
                <w:lang w:eastAsia="en-US"/>
              </w:rPr>
            </w:pPr>
            <w:r w:rsidRPr="009277AA">
              <w:rPr>
                <w:rFonts w:eastAsiaTheme="minorHAnsi"/>
                <w:sz w:val="22"/>
                <w:szCs w:val="22"/>
                <w:lang w:eastAsia="en-US"/>
              </w:rPr>
              <w:t>Праздник «Весна». Выставка детского творчества.</w:t>
            </w:r>
          </w:p>
        </w:tc>
      </w:tr>
      <w:tr w:rsidR="00CE64CE" w:rsidRPr="009277AA" w14:paraId="4B56CF4A" w14:textId="77777777" w:rsidTr="00CE64CE">
        <w:trPr>
          <w:trHeight w:val="1844"/>
        </w:trPr>
        <w:tc>
          <w:tcPr>
            <w:tcW w:w="2235" w:type="dxa"/>
          </w:tcPr>
          <w:p w14:paraId="13470BCF" w14:textId="00032405" w:rsidR="00CE64CE" w:rsidRPr="009277AA" w:rsidRDefault="00CE64CE" w:rsidP="009277AA">
            <w:pPr>
              <w:jc w:val="both"/>
              <w:rPr>
                <w:rFonts w:eastAsiaTheme="minorHAnsi"/>
                <w:lang w:eastAsia="en-US"/>
              </w:rPr>
            </w:pPr>
            <w:r w:rsidRPr="009277AA">
              <w:rPr>
                <w:rFonts w:eastAsiaTheme="minorHAnsi"/>
                <w:sz w:val="22"/>
                <w:szCs w:val="22"/>
                <w:lang w:eastAsia="en-US"/>
              </w:rPr>
              <w:t>Лето (1-я – 4-</w:t>
            </w:r>
            <w:r w:rsidR="00BE622F" w:rsidRPr="009277AA">
              <w:rPr>
                <w:rFonts w:eastAsiaTheme="minorHAnsi"/>
                <w:sz w:val="22"/>
                <w:szCs w:val="22"/>
                <w:lang w:eastAsia="en-US"/>
              </w:rPr>
              <w:t>я недели</w:t>
            </w:r>
            <w:r w:rsidRPr="009277AA">
              <w:rPr>
                <w:rFonts w:eastAsiaTheme="minorHAnsi"/>
                <w:sz w:val="22"/>
                <w:szCs w:val="22"/>
                <w:lang w:eastAsia="en-US"/>
              </w:rPr>
              <w:t xml:space="preserve"> мая).</w:t>
            </w:r>
          </w:p>
        </w:tc>
        <w:tc>
          <w:tcPr>
            <w:tcW w:w="5386" w:type="dxa"/>
          </w:tcPr>
          <w:p w14:paraId="279CC23E" w14:textId="77777777" w:rsidR="00CE64CE" w:rsidRPr="009277AA" w:rsidRDefault="00CE64CE" w:rsidP="009277AA">
            <w:pPr>
              <w:rPr>
                <w:rFonts w:eastAsiaTheme="minorHAnsi"/>
                <w:lang w:eastAsia="en-US"/>
              </w:rPr>
            </w:pPr>
            <w:r w:rsidRPr="009277AA">
              <w:rPr>
                <w:rFonts w:eastAsiaTheme="minorHAnsi"/>
                <w:sz w:val="22"/>
                <w:szCs w:val="22"/>
                <w:lang w:eastAsia="en-US"/>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950" w:type="dxa"/>
          </w:tcPr>
          <w:p w14:paraId="43D48749" w14:textId="77777777" w:rsidR="00CE64CE" w:rsidRPr="009277AA" w:rsidRDefault="00CE64CE" w:rsidP="009277AA">
            <w:pPr>
              <w:rPr>
                <w:rFonts w:eastAsiaTheme="minorHAnsi"/>
                <w:lang w:eastAsia="en-US"/>
              </w:rPr>
            </w:pPr>
            <w:r w:rsidRPr="009277AA">
              <w:rPr>
                <w:rFonts w:eastAsiaTheme="minorHAnsi"/>
                <w:sz w:val="22"/>
                <w:szCs w:val="22"/>
                <w:lang w:eastAsia="en-US"/>
              </w:rPr>
              <w:t>Праздник «Лето».</w:t>
            </w:r>
          </w:p>
        </w:tc>
      </w:tr>
    </w:tbl>
    <w:p w14:paraId="5C5B2691" w14:textId="7E79F970" w:rsidR="00530211" w:rsidRPr="009277AA" w:rsidRDefault="00530211" w:rsidP="009277AA">
      <w:pPr>
        <w:tabs>
          <w:tab w:val="left" w:pos="4110"/>
        </w:tabs>
        <w:jc w:val="center"/>
        <w:rPr>
          <w:b/>
        </w:rPr>
      </w:pPr>
      <w:r w:rsidRPr="009277AA">
        <w:rPr>
          <w:b/>
        </w:rPr>
        <w:t>Комплексно – тематическое планирование</w:t>
      </w:r>
      <w:r w:rsidR="00BE622F" w:rsidRPr="009277AA">
        <w:rPr>
          <w:b/>
        </w:rPr>
        <w:t xml:space="preserve"> (дети от 3 до 4 лет)</w:t>
      </w:r>
      <w:r w:rsidRPr="009277AA">
        <w:rPr>
          <w:b/>
        </w:rPr>
        <w:t xml:space="preserve"> </w:t>
      </w: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5416"/>
        <w:gridCol w:w="1985"/>
      </w:tblGrid>
      <w:tr w:rsidR="00455424" w:rsidRPr="009277AA" w14:paraId="4BE3D1CB" w14:textId="77777777" w:rsidTr="00455424">
        <w:trPr>
          <w:trHeight w:val="825"/>
        </w:trPr>
        <w:tc>
          <w:tcPr>
            <w:tcW w:w="2239" w:type="dxa"/>
          </w:tcPr>
          <w:p w14:paraId="2FE37CF7" w14:textId="77777777" w:rsidR="00455424" w:rsidRPr="009277AA" w:rsidRDefault="00455424" w:rsidP="009277AA">
            <w:pPr>
              <w:ind w:left="335" w:right="304" w:firstLine="283"/>
              <w:rPr>
                <w:b/>
                <w:lang w:eastAsia="en-US"/>
              </w:rPr>
            </w:pPr>
            <w:proofErr w:type="spellStart"/>
            <w:r w:rsidRPr="009277AA">
              <w:rPr>
                <w:b/>
                <w:lang w:eastAsia="en-US"/>
              </w:rPr>
              <w:t>Тема</w:t>
            </w:r>
            <w:proofErr w:type="spellEnd"/>
            <w:r w:rsidRPr="009277AA">
              <w:rPr>
                <w:b/>
                <w:lang w:eastAsia="en-US"/>
              </w:rPr>
              <w:t>,</w:t>
            </w:r>
            <w:r w:rsidRPr="009277AA">
              <w:rPr>
                <w:b/>
                <w:spacing w:val="1"/>
                <w:lang w:eastAsia="en-US"/>
              </w:rPr>
              <w:t xml:space="preserve"> </w:t>
            </w:r>
            <w:proofErr w:type="spellStart"/>
            <w:r w:rsidRPr="009277AA">
              <w:rPr>
                <w:b/>
                <w:lang w:eastAsia="en-US"/>
              </w:rPr>
              <w:t>временной</w:t>
            </w:r>
            <w:proofErr w:type="spellEnd"/>
          </w:p>
          <w:p w14:paraId="453DE5F9" w14:textId="77777777" w:rsidR="00455424" w:rsidRPr="009277AA" w:rsidRDefault="00455424" w:rsidP="009277AA">
            <w:pPr>
              <w:spacing w:before="2"/>
              <w:ind w:left="542"/>
              <w:rPr>
                <w:b/>
                <w:lang w:eastAsia="en-US"/>
              </w:rPr>
            </w:pPr>
            <w:proofErr w:type="spellStart"/>
            <w:r w:rsidRPr="009277AA">
              <w:rPr>
                <w:b/>
                <w:lang w:eastAsia="en-US"/>
              </w:rPr>
              <w:t>период</w:t>
            </w:r>
            <w:proofErr w:type="spellEnd"/>
          </w:p>
        </w:tc>
        <w:tc>
          <w:tcPr>
            <w:tcW w:w="5416" w:type="dxa"/>
          </w:tcPr>
          <w:p w14:paraId="72AC5DEA" w14:textId="77777777" w:rsidR="00455424" w:rsidRPr="009277AA" w:rsidRDefault="00455424" w:rsidP="009277AA">
            <w:pPr>
              <w:jc w:val="center"/>
              <w:rPr>
                <w:rFonts w:eastAsiaTheme="minorHAnsi"/>
                <w:b/>
                <w:lang w:eastAsia="en-US"/>
              </w:rPr>
            </w:pPr>
            <w:proofErr w:type="spellStart"/>
            <w:r w:rsidRPr="009277AA">
              <w:rPr>
                <w:rFonts w:eastAsiaTheme="minorHAnsi"/>
                <w:b/>
                <w:lang w:eastAsia="en-US"/>
              </w:rPr>
              <w:t>Развернутое</w:t>
            </w:r>
            <w:proofErr w:type="spellEnd"/>
            <w:r w:rsidRPr="009277AA">
              <w:rPr>
                <w:rFonts w:eastAsiaTheme="minorHAnsi"/>
                <w:b/>
                <w:lang w:eastAsia="en-US"/>
              </w:rPr>
              <w:t xml:space="preserve"> </w:t>
            </w:r>
            <w:proofErr w:type="spellStart"/>
            <w:r w:rsidRPr="009277AA">
              <w:rPr>
                <w:rFonts w:eastAsiaTheme="minorHAnsi"/>
                <w:b/>
                <w:lang w:eastAsia="en-US"/>
              </w:rPr>
              <w:t>содержание</w:t>
            </w:r>
            <w:proofErr w:type="spellEnd"/>
            <w:r w:rsidRPr="009277AA">
              <w:rPr>
                <w:rFonts w:eastAsiaTheme="minorHAnsi"/>
                <w:b/>
                <w:lang w:eastAsia="en-US"/>
              </w:rPr>
              <w:t xml:space="preserve"> </w:t>
            </w:r>
            <w:proofErr w:type="spellStart"/>
            <w:r w:rsidRPr="009277AA">
              <w:rPr>
                <w:rFonts w:eastAsiaTheme="minorHAnsi"/>
                <w:b/>
                <w:lang w:eastAsia="en-US"/>
              </w:rPr>
              <w:t>работы</w:t>
            </w:r>
            <w:proofErr w:type="spellEnd"/>
          </w:p>
        </w:tc>
        <w:tc>
          <w:tcPr>
            <w:tcW w:w="1985" w:type="dxa"/>
          </w:tcPr>
          <w:p w14:paraId="599BDFC1" w14:textId="77777777" w:rsidR="00455424" w:rsidRPr="009277AA" w:rsidRDefault="00455424" w:rsidP="009277AA">
            <w:pPr>
              <w:jc w:val="center"/>
              <w:rPr>
                <w:rFonts w:eastAsiaTheme="minorHAnsi"/>
                <w:b/>
                <w:lang w:eastAsia="en-US"/>
              </w:rPr>
            </w:pPr>
            <w:proofErr w:type="spellStart"/>
            <w:r w:rsidRPr="009277AA">
              <w:rPr>
                <w:rFonts w:eastAsiaTheme="minorHAnsi"/>
                <w:b/>
                <w:lang w:eastAsia="en-US"/>
              </w:rPr>
              <w:t>Варианты</w:t>
            </w:r>
            <w:proofErr w:type="spellEnd"/>
            <w:r w:rsidRPr="009277AA">
              <w:rPr>
                <w:rFonts w:eastAsiaTheme="minorHAnsi"/>
                <w:b/>
                <w:lang w:eastAsia="en-US"/>
              </w:rPr>
              <w:t xml:space="preserve"> </w:t>
            </w:r>
            <w:proofErr w:type="spellStart"/>
            <w:r w:rsidRPr="009277AA">
              <w:rPr>
                <w:rFonts w:eastAsiaTheme="minorHAnsi"/>
                <w:b/>
                <w:lang w:eastAsia="en-US"/>
              </w:rPr>
              <w:t>итоговых</w:t>
            </w:r>
            <w:proofErr w:type="spellEnd"/>
            <w:r w:rsidRPr="009277AA">
              <w:rPr>
                <w:rFonts w:eastAsiaTheme="minorHAnsi"/>
                <w:b/>
                <w:lang w:eastAsia="en-US"/>
              </w:rPr>
              <w:t xml:space="preserve"> </w:t>
            </w:r>
            <w:proofErr w:type="spellStart"/>
            <w:r w:rsidRPr="009277AA">
              <w:rPr>
                <w:rFonts w:eastAsiaTheme="minorHAnsi"/>
                <w:b/>
                <w:lang w:eastAsia="en-US"/>
              </w:rPr>
              <w:t>мероприятий</w:t>
            </w:r>
            <w:proofErr w:type="spellEnd"/>
          </w:p>
        </w:tc>
      </w:tr>
      <w:tr w:rsidR="00455424" w:rsidRPr="009277AA" w14:paraId="3E116FBF" w14:textId="77777777" w:rsidTr="00455424">
        <w:trPr>
          <w:trHeight w:val="2390"/>
        </w:trPr>
        <w:tc>
          <w:tcPr>
            <w:tcW w:w="2239" w:type="dxa"/>
          </w:tcPr>
          <w:p w14:paraId="7DF43B0C" w14:textId="77777777" w:rsidR="00455424" w:rsidRPr="009277AA" w:rsidRDefault="00455424" w:rsidP="009277AA">
            <w:pPr>
              <w:tabs>
                <w:tab w:val="left" w:pos="757"/>
              </w:tabs>
              <w:ind w:left="110" w:right="93"/>
              <w:rPr>
                <w:lang w:val="ru-RU" w:eastAsia="en-US"/>
              </w:rPr>
            </w:pPr>
            <w:r w:rsidRPr="009277AA">
              <w:rPr>
                <w:lang w:val="ru-RU" w:eastAsia="en-US"/>
              </w:rPr>
              <w:t>До</w:t>
            </w:r>
            <w:r w:rsidRPr="009277AA">
              <w:rPr>
                <w:lang w:val="ru-RU" w:eastAsia="en-US"/>
              </w:rPr>
              <w:tab/>
            </w:r>
            <w:r w:rsidRPr="009277AA">
              <w:rPr>
                <w:spacing w:val="-1"/>
                <w:lang w:val="ru-RU" w:eastAsia="en-US"/>
              </w:rPr>
              <w:t>свидания,</w:t>
            </w:r>
            <w:r w:rsidRPr="009277AA">
              <w:rPr>
                <w:spacing w:val="-57"/>
                <w:lang w:val="ru-RU" w:eastAsia="en-US"/>
              </w:rPr>
              <w:t xml:space="preserve"> </w:t>
            </w:r>
            <w:r w:rsidRPr="009277AA">
              <w:rPr>
                <w:lang w:val="ru-RU" w:eastAsia="en-US"/>
              </w:rPr>
              <w:t>лето,</w:t>
            </w:r>
            <w:r w:rsidRPr="009277AA">
              <w:rPr>
                <w:spacing w:val="1"/>
                <w:lang w:val="ru-RU" w:eastAsia="en-US"/>
              </w:rPr>
              <w:t xml:space="preserve"> </w:t>
            </w:r>
            <w:r w:rsidRPr="009277AA">
              <w:rPr>
                <w:lang w:val="ru-RU" w:eastAsia="en-US"/>
              </w:rPr>
              <w:t>здравствуй</w:t>
            </w:r>
            <w:r w:rsidRPr="009277AA">
              <w:rPr>
                <w:spacing w:val="1"/>
                <w:lang w:val="ru-RU" w:eastAsia="en-US"/>
              </w:rPr>
              <w:t xml:space="preserve"> </w:t>
            </w:r>
            <w:r w:rsidRPr="009277AA">
              <w:rPr>
                <w:lang w:val="ru-RU" w:eastAsia="en-US"/>
              </w:rPr>
              <w:t>детский сад!</w:t>
            </w:r>
          </w:p>
          <w:p w14:paraId="1D8A478D" w14:textId="398C4305" w:rsidR="00455424" w:rsidRPr="009277AA" w:rsidRDefault="00455424" w:rsidP="009277AA">
            <w:pPr>
              <w:tabs>
                <w:tab w:val="left" w:pos="1045"/>
              </w:tabs>
              <w:ind w:left="110" w:right="95" w:firstLine="62"/>
              <w:rPr>
                <w:lang w:eastAsia="en-US"/>
              </w:rPr>
            </w:pPr>
            <w:r w:rsidRPr="009277AA">
              <w:rPr>
                <w:lang w:eastAsia="en-US"/>
              </w:rPr>
              <w:t>(1-я</w:t>
            </w:r>
            <w:r w:rsidRPr="009277AA">
              <w:rPr>
                <w:lang w:val="ru-RU" w:eastAsia="en-US"/>
              </w:rPr>
              <w:t xml:space="preserve"> </w:t>
            </w:r>
            <w:proofErr w:type="spellStart"/>
            <w:r w:rsidRPr="009277AA">
              <w:rPr>
                <w:spacing w:val="-2"/>
                <w:lang w:eastAsia="en-US"/>
              </w:rPr>
              <w:t>неделя</w:t>
            </w:r>
            <w:proofErr w:type="spellEnd"/>
            <w:r w:rsidR="0060158F">
              <w:rPr>
                <w:spacing w:val="-2"/>
                <w:lang w:val="ru-RU" w:eastAsia="en-US"/>
              </w:rPr>
              <w:t xml:space="preserve"> </w:t>
            </w:r>
            <w:proofErr w:type="spellStart"/>
            <w:r w:rsidRPr="009277AA">
              <w:rPr>
                <w:lang w:eastAsia="en-US"/>
              </w:rPr>
              <w:t>сентября</w:t>
            </w:r>
            <w:proofErr w:type="spellEnd"/>
            <w:r w:rsidRPr="009277AA">
              <w:rPr>
                <w:lang w:eastAsia="en-US"/>
              </w:rPr>
              <w:t>)</w:t>
            </w:r>
          </w:p>
        </w:tc>
        <w:tc>
          <w:tcPr>
            <w:tcW w:w="5416" w:type="dxa"/>
          </w:tcPr>
          <w:p w14:paraId="5CE7C05E" w14:textId="1ACDDFD0" w:rsidR="00455424" w:rsidRPr="009277AA" w:rsidRDefault="00455424" w:rsidP="009277AA">
            <w:pPr>
              <w:tabs>
                <w:tab w:val="left" w:pos="734"/>
                <w:tab w:val="left" w:pos="1094"/>
                <w:tab w:val="left" w:pos="1310"/>
                <w:tab w:val="left" w:pos="1550"/>
                <w:tab w:val="left" w:pos="1637"/>
                <w:tab w:val="left" w:pos="1896"/>
                <w:tab w:val="left" w:pos="2285"/>
                <w:tab w:val="left" w:pos="2611"/>
                <w:tab w:val="left" w:pos="2775"/>
                <w:tab w:val="left" w:pos="2823"/>
                <w:tab w:val="left" w:pos="2938"/>
                <w:tab w:val="left" w:pos="3437"/>
                <w:tab w:val="left" w:pos="4138"/>
                <w:tab w:val="left" w:pos="4359"/>
                <w:tab w:val="left" w:pos="4734"/>
                <w:tab w:val="left" w:pos="5176"/>
                <w:tab w:val="left" w:pos="5699"/>
                <w:tab w:val="left" w:pos="5737"/>
                <w:tab w:val="left" w:pos="5776"/>
                <w:tab w:val="left" w:pos="6539"/>
                <w:tab w:val="left" w:pos="6789"/>
                <w:tab w:val="left" w:pos="6851"/>
                <w:tab w:val="left" w:pos="7168"/>
                <w:tab w:val="left" w:pos="7264"/>
                <w:tab w:val="left" w:pos="7312"/>
                <w:tab w:val="left" w:pos="7461"/>
                <w:tab w:val="left" w:pos="7552"/>
              </w:tabs>
              <w:ind w:left="109" w:right="84"/>
              <w:jc w:val="both"/>
              <w:rPr>
                <w:lang w:val="ru-RU" w:eastAsia="en-US"/>
              </w:rPr>
            </w:pPr>
            <w:r w:rsidRPr="009277AA">
              <w:rPr>
                <w:lang w:val="ru-RU" w:eastAsia="en-US"/>
              </w:rPr>
              <w:t>Вызвать</w:t>
            </w:r>
            <w:r w:rsidRPr="009277AA">
              <w:rPr>
                <w:spacing w:val="37"/>
                <w:lang w:val="ru-RU" w:eastAsia="en-US"/>
              </w:rPr>
              <w:t xml:space="preserve"> </w:t>
            </w:r>
            <w:r w:rsidRPr="009277AA">
              <w:rPr>
                <w:lang w:val="ru-RU" w:eastAsia="en-US"/>
              </w:rPr>
              <w:t>у</w:t>
            </w:r>
            <w:r w:rsidRPr="009277AA">
              <w:rPr>
                <w:spacing w:val="22"/>
                <w:lang w:val="ru-RU" w:eastAsia="en-US"/>
              </w:rPr>
              <w:t xml:space="preserve"> </w:t>
            </w:r>
            <w:r w:rsidRPr="009277AA">
              <w:rPr>
                <w:lang w:val="ru-RU" w:eastAsia="en-US"/>
              </w:rPr>
              <w:t>детей</w:t>
            </w:r>
            <w:r w:rsidRPr="009277AA">
              <w:rPr>
                <w:spacing w:val="42"/>
                <w:lang w:val="ru-RU" w:eastAsia="en-US"/>
              </w:rPr>
              <w:t xml:space="preserve"> </w:t>
            </w:r>
            <w:r w:rsidRPr="009277AA">
              <w:rPr>
                <w:lang w:val="ru-RU" w:eastAsia="en-US"/>
              </w:rPr>
              <w:t>радость</w:t>
            </w:r>
            <w:r w:rsidRPr="009277AA">
              <w:rPr>
                <w:spacing w:val="32"/>
                <w:lang w:val="ru-RU" w:eastAsia="en-US"/>
              </w:rPr>
              <w:t xml:space="preserve"> </w:t>
            </w:r>
            <w:r w:rsidRPr="009277AA">
              <w:rPr>
                <w:lang w:val="ru-RU" w:eastAsia="en-US"/>
              </w:rPr>
              <w:t>от</w:t>
            </w:r>
            <w:r w:rsidRPr="009277AA">
              <w:rPr>
                <w:spacing w:val="32"/>
                <w:lang w:val="ru-RU" w:eastAsia="en-US"/>
              </w:rPr>
              <w:t xml:space="preserve"> </w:t>
            </w:r>
            <w:r w:rsidRPr="009277AA">
              <w:rPr>
                <w:lang w:val="ru-RU" w:eastAsia="en-US"/>
              </w:rPr>
              <w:t>возвращения</w:t>
            </w:r>
            <w:r w:rsidRPr="009277AA">
              <w:rPr>
                <w:spacing w:val="26"/>
                <w:lang w:val="ru-RU" w:eastAsia="en-US"/>
              </w:rPr>
              <w:t xml:space="preserve"> </w:t>
            </w:r>
            <w:r w:rsidRPr="009277AA">
              <w:rPr>
                <w:lang w:val="ru-RU" w:eastAsia="en-US"/>
              </w:rPr>
              <w:t>в</w:t>
            </w:r>
            <w:r w:rsidRPr="009277AA">
              <w:rPr>
                <w:spacing w:val="38"/>
                <w:lang w:val="ru-RU" w:eastAsia="en-US"/>
              </w:rPr>
              <w:t xml:space="preserve"> </w:t>
            </w:r>
            <w:r w:rsidRPr="009277AA">
              <w:rPr>
                <w:lang w:val="ru-RU" w:eastAsia="en-US"/>
              </w:rPr>
              <w:t>детский</w:t>
            </w:r>
            <w:r w:rsidRPr="009277AA">
              <w:rPr>
                <w:spacing w:val="37"/>
                <w:lang w:val="ru-RU" w:eastAsia="en-US"/>
              </w:rPr>
              <w:t xml:space="preserve"> </w:t>
            </w:r>
            <w:r w:rsidRPr="009277AA">
              <w:rPr>
                <w:lang w:val="ru-RU" w:eastAsia="en-US"/>
              </w:rPr>
              <w:t>сад.</w:t>
            </w:r>
            <w:r w:rsidRPr="009277AA">
              <w:rPr>
                <w:spacing w:val="39"/>
                <w:lang w:val="ru-RU" w:eastAsia="en-US"/>
              </w:rPr>
              <w:t xml:space="preserve"> </w:t>
            </w:r>
            <w:r w:rsidRPr="009277AA">
              <w:rPr>
                <w:lang w:val="ru-RU" w:eastAsia="en-US"/>
              </w:rPr>
              <w:t>Продолжать</w:t>
            </w:r>
            <w:r w:rsidRPr="009277AA">
              <w:rPr>
                <w:spacing w:val="-57"/>
                <w:lang w:val="ru-RU" w:eastAsia="en-US"/>
              </w:rPr>
              <w:t xml:space="preserve"> </w:t>
            </w:r>
            <w:r w:rsidRPr="009277AA">
              <w:rPr>
                <w:lang w:val="ru-RU" w:eastAsia="en-US"/>
              </w:rPr>
              <w:t>знакомство</w:t>
            </w:r>
            <w:r w:rsidRPr="009277AA">
              <w:rPr>
                <w:spacing w:val="4"/>
                <w:lang w:val="ru-RU" w:eastAsia="en-US"/>
              </w:rPr>
              <w:t xml:space="preserve"> </w:t>
            </w:r>
            <w:r w:rsidRPr="009277AA">
              <w:rPr>
                <w:lang w:val="ru-RU" w:eastAsia="en-US"/>
              </w:rPr>
              <w:t>с</w:t>
            </w:r>
            <w:r w:rsidRPr="009277AA">
              <w:rPr>
                <w:spacing w:val="-1"/>
                <w:lang w:val="ru-RU" w:eastAsia="en-US"/>
              </w:rPr>
              <w:t xml:space="preserve"> </w:t>
            </w:r>
            <w:r w:rsidRPr="009277AA">
              <w:rPr>
                <w:lang w:val="ru-RU" w:eastAsia="en-US"/>
              </w:rPr>
              <w:t>детским</w:t>
            </w:r>
            <w:r w:rsidRPr="009277AA">
              <w:rPr>
                <w:lang w:val="ru-RU" w:eastAsia="en-US"/>
              </w:rPr>
              <w:tab/>
              <w:t>садом</w:t>
            </w:r>
            <w:r w:rsidRPr="009277AA">
              <w:rPr>
                <w:spacing w:val="35"/>
                <w:lang w:val="ru-RU" w:eastAsia="en-US"/>
              </w:rPr>
              <w:t xml:space="preserve"> </w:t>
            </w:r>
            <w:r w:rsidRPr="009277AA">
              <w:rPr>
                <w:lang w:val="ru-RU" w:eastAsia="en-US"/>
              </w:rPr>
              <w:t>как ближайшим</w:t>
            </w:r>
            <w:r w:rsidRPr="009277AA">
              <w:rPr>
                <w:spacing w:val="1"/>
                <w:lang w:val="ru-RU" w:eastAsia="en-US"/>
              </w:rPr>
              <w:t xml:space="preserve"> </w:t>
            </w:r>
            <w:r w:rsidRPr="009277AA">
              <w:rPr>
                <w:lang w:val="ru-RU" w:eastAsia="en-US"/>
              </w:rPr>
              <w:t>социальным</w:t>
            </w:r>
            <w:r w:rsidRPr="009277AA">
              <w:rPr>
                <w:spacing w:val="1"/>
                <w:lang w:val="ru-RU" w:eastAsia="en-US"/>
              </w:rPr>
              <w:t xml:space="preserve"> </w:t>
            </w:r>
            <w:r w:rsidRPr="009277AA">
              <w:rPr>
                <w:lang w:val="ru-RU" w:eastAsia="en-US"/>
              </w:rPr>
              <w:t>окружением ребенка: профессии сотрудников детского</w:t>
            </w:r>
            <w:r w:rsidRPr="009277AA">
              <w:rPr>
                <w:lang w:val="ru-RU" w:eastAsia="en-US"/>
              </w:rPr>
              <w:tab/>
              <w:t xml:space="preserve"> сада (вое</w:t>
            </w:r>
            <w:r w:rsidRPr="009277AA">
              <w:rPr>
                <w:spacing w:val="-57"/>
                <w:lang w:val="ru-RU" w:eastAsia="en-US"/>
              </w:rPr>
              <w:t xml:space="preserve"> </w:t>
            </w:r>
            <w:r w:rsidR="00BE622F" w:rsidRPr="009277AA">
              <w:rPr>
                <w:lang w:val="ru-RU" w:eastAsia="en-US"/>
              </w:rPr>
              <w:t>питатель, младший</w:t>
            </w:r>
            <w:r w:rsidR="00EA297F" w:rsidRPr="009277AA">
              <w:rPr>
                <w:lang w:val="ru-RU" w:eastAsia="en-US"/>
              </w:rPr>
              <w:t xml:space="preserve"> воспитатель</w:t>
            </w:r>
            <w:r w:rsidRPr="009277AA">
              <w:rPr>
                <w:lang w:val="ru-RU" w:eastAsia="en-US"/>
              </w:rPr>
              <w:t>, музыкальный руководитель,</w:t>
            </w:r>
            <w:r w:rsidRPr="009277AA">
              <w:rPr>
                <w:spacing w:val="-57"/>
                <w:lang w:val="ru-RU" w:eastAsia="en-US"/>
              </w:rPr>
              <w:t xml:space="preserve"> </w:t>
            </w:r>
            <w:r w:rsidRPr="009277AA">
              <w:rPr>
                <w:lang w:val="ru-RU" w:eastAsia="en-US"/>
              </w:rPr>
              <w:t>дворник, повар),</w:t>
            </w:r>
            <w:r w:rsidRPr="009277AA">
              <w:rPr>
                <w:spacing w:val="43"/>
                <w:lang w:val="ru-RU" w:eastAsia="en-US"/>
              </w:rPr>
              <w:t xml:space="preserve"> </w:t>
            </w:r>
            <w:r w:rsidRPr="009277AA">
              <w:rPr>
                <w:lang w:val="ru-RU" w:eastAsia="en-US"/>
              </w:rPr>
              <w:t>предметное</w:t>
            </w:r>
            <w:r w:rsidRPr="009277AA">
              <w:rPr>
                <w:spacing w:val="35"/>
                <w:lang w:val="ru-RU" w:eastAsia="en-US"/>
              </w:rPr>
              <w:t xml:space="preserve"> </w:t>
            </w:r>
            <w:r w:rsidRPr="009277AA">
              <w:rPr>
                <w:lang w:val="ru-RU" w:eastAsia="en-US"/>
              </w:rPr>
              <w:t>окружение,</w:t>
            </w:r>
            <w:r w:rsidRPr="009277AA">
              <w:rPr>
                <w:spacing w:val="49"/>
                <w:lang w:val="ru-RU" w:eastAsia="en-US"/>
              </w:rPr>
              <w:t xml:space="preserve"> </w:t>
            </w:r>
            <w:r w:rsidRPr="009277AA">
              <w:rPr>
                <w:lang w:val="ru-RU" w:eastAsia="en-US"/>
              </w:rPr>
              <w:t>правила</w:t>
            </w:r>
            <w:r w:rsidRPr="009277AA">
              <w:rPr>
                <w:spacing w:val="41"/>
                <w:lang w:val="ru-RU" w:eastAsia="en-US"/>
              </w:rPr>
              <w:t xml:space="preserve"> </w:t>
            </w:r>
            <w:r w:rsidRPr="009277AA">
              <w:rPr>
                <w:lang w:val="ru-RU" w:eastAsia="en-US"/>
              </w:rPr>
              <w:t>поведения</w:t>
            </w:r>
            <w:r w:rsidRPr="009277AA">
              <w:rPr>
                <w:spacing w:val="41"/>
                <w:lang w:val="ru-RU" w:eastAsia="en-US"/>
              </w:rPr>
              <w:t xml:space="preserve"> </w:t>
            </w:r>
            <w:r w:rsidRPr="009277AA">
              <w:rPr>
                <w:lang w:val="ru-RU" w:eastAsia="en-US"/>
              </w:rPr>
              <w:t>в</w:t>
            </w:r>
            <w:r w:rsidRPr="009277AA">
              <w:rPr>
                <w:spacing w:val="48"/>
                <w:lang w:val="ru-RU" w:eastAsia="en-US"/>
              </w:rPr>
              <w:t xml:space="preserve"> </w:t>
            </w:r>
            <w:r w:rsidRPr="009277AA">
              <w:rPr>
                <w:lang w:val="ru-RU" w:eastAsia="en-US"/>
              </w:rPr>
              <w:t>детском</w:t>
            </w:r>
            <w:r w:rsidRPr="009277AA">
              <w:rPr>
                <w:spacing w:val="43"/>
                <w:lang w:val="ru-RU" w:eastAsia="en-US"/>
              </w:rPr>
              <w:t xml:space="preserve"> </w:t>
            </w:r>
            <w:r w:rsidRPr="009277AA">
              <w:rPr>
                <w:lang w:val="ru-RU" w:eastAsia="en-US"/>
              </w:rPr>
              <w:t>саду,</w:t>
            </w:r>
            <w:r w:rsidRPr="009277AA">
              <w:rPr>
                <w:spacing w:val="-57"/>
                <w:lang w:val="ru-RU" w:eastAsia="en-US"/>
              </w:rPr>
              <w:t xml:space="preserve"> </w:t>
            </w:r>
            <w:r w:rsidRPr="009277AA">
              <w:rPr>
                <w:lang w:val="ru-RU" w:eastAsia="en-US"/>
              </w:rPr>
              <w:t>взаимоотношения</w:t>
            </w:r>
            <w:r w:rsidRPr="009277AA">
              <w:rPr>
                <w:spacing w:val="22"/>
                <w:lang w:val="ru-RU" w:eastAsia="en-US"/>
              </w:rPr>
              <w:t xml:space="preserve"> </w:t>
            </w:r>
            <w:r w:rsidRPr="009277AA">
              <w:rPr>
                <w:lang w:val="ru-RU" w:eastAsia="en-US"/>
              </w:rPr>
              <w:t>со</w:t>
            </w:r>
            <w:r w:rsidRPr="009277AA">
              <w:rPr>
                <w:spacing w:val="27"/>
                <w:lang w:val="ru-RU" w:eastAsia="en-US"/>
              </w:rPr>
              <w:t xml:space="preserve"> </w:t>
            </w:r>
            <w:r w:rsidRPr="009277AA">
              <w:rPr>
                <w:lang w:val="ru-RU" w:eastAsia="en-US"/>
              </w:rPr>
              <w:t>сверстниками.</w:t>
            </w:r>
            <w:r w:rsidRPr="009277AA">
              <w:rPr>
                <w:spacing w:val="25"/>
                <w:lang w:val="ru-RU" w:eastAsia="en-US"/>
              </w:rPr>
              <w:t xml:space="preserve"> </w:t>
            </w:r>
            <w:r w:rsidRPr="009277AA">
              <w:rPr>
                <w:lang w:val="ru-RU" w:eastAsia="en-US"/>
              </w:rPr>
              <w:t>Знакомить</w:t>
            </w:r>
            <w:r w:rsidRPr="009277AA">
              <w:rPr>
                <w:spacing w:val="18"/>
                <w:lang w:val="ru-RU" w:eastAsia="en-US"/>
              </w:rPr>
              <w:t xml:space="preserve"> </w:t>
            </w:r>
            <w:r w:rsidRPr="009277AA">
              <w:rPr>
                <w:lang w:val="ru-RU" w:eastAsia="en-US"/>
              </w:rPr>
              <w:t>детей</w:t>
            </w:r>
            <w:r w:rsidRPr="009277AA">
              <w:rPr>
                <w:spacing w:val="28"/>
                <w:lang w:val="ru-RU" w:eastAsia="en-US"/>
              </w:rPr>
              <w:t xml:space="preserve"> </w:t>
            </w:r>
            <w:r w:rsidRPr="009277AA">
              <w:rPr>
                <w:lang w:val="ru-RU" w:eastAsia="en-US"/>
              </w:rPr>
              <w:t>друг</w:t>
            </w:r>
            <w:r w:rsidRPr="009277AA">
              <w:rPr>
                <w:spacing w:val="25"/>
                <w:lang w:val="ru-RU" w:eastAsia="en-US"/>
              </w:rPr>
              <w:t xml:space="preserve"> </w:t>
            </w:r>
            <w:r w:rsidRPr="009277AA">
              <w:rPr>
                <w:lang w:val="ru-RU" w:eastAsia="en-US"/>
              </w:rPr>
              <w:t>с</w:t>
            </w:r>
            <w:r w:rsidRPr="009277AA">
              <w:rPr>
                <w:spacing w:val="26"/>
                <w:lang w:val="ru-RU" w:eastAsia="en-US"/>
              </w:rPr>
              <w:t xml:space="preserve"> </w:t>
            </w:r>
            <w:r w:rsidRPr="009277AA">
              <w:rPr>
                <w:lang w:val="ru-RU" w:eastAsia="en-US"/>
              </w:rPr>
              <w:t>другом</w:t>
            </w:r>
            <w:r w:rsidRPr="009277AA">
              <w:rPr>
                <w:spacing w:val="24"/>
                <w:lang w:val="ru-RU" w:eastAsia="en-US"/>
              </w:rPr>
              <w:t xml:space="preserve"> </w:t>
            </w:r>
            <w:r w:rsidRPr="009277AA">
              <w:rPr>
                <w:lang w:val="ru-RU" w:eastAsia="en-US"/>
              </w:rPr>
              <w:t>в</w:t>
            </w:r>
            <w:r w:rsidRPr="009277AA">
              <w:rPr>
                <w:spacing w:val="19"/>
                <w:lang w:val="ru-RU" w:eastAsia="en-US"/>
              </w:rPr>
              <w:t xml:space="preserve"> </w:t>
            </w:r>
            <w:r w:rsidRPr="009277AA">
              <w:rPr>
                <w:lang w:val="ru-RU" w:eastAsia="en-US"/>
              </w:rPr>
              <w:t>ходе</w:t>
            </w:r>
            <w:r w:rsidRPr="009277AA">
              <w:rPr>
                <w:spacing w:val="-57"/>
                <w:lang w:val="ru-RU" w:eastAsia="en-US"/>
              </w:rPr>
              <w:t xml:space="preserve"> </w:t>
            </w:r>
            <w:r w:rsidRPr="009277AA">
              <w:rPr>
                <w:lang w:val="ru-RU" w:eastAsia="en-US"/>
              </w:rPr>
              <w:t>игр</w:t>
            </w:r>
            <w:r w:rsidRPr="009277AA">
              <w:rPr>
                <w:lang w:val="ru-RU" w:eastAsia="en-US"/>
              </w:rPr>
              <w:tab/>
              <w:t>(если дети уже</w:t>
            </w:r>
            <w:r w:rsidRPr="009277AA">
              <w:rPr>
                <w:lang w:val="ru-RU" w:eastAsia="en-US"/>
              </w:rPr>
              <w:tab/>
            </w:r>
            <w:r w:rsidRPr="009277AA">
              <w:rPr>
                <w:lang w:val="ru-RU" w:eastAsia="en-US"/>
              </w:rPr>
              <w:tab/>
              <w:t xml:space="preserve"> знакомы,</w:t>
            </w:r>
            <w:r w:rsidRPr="009277AA">
              <w:rPr>
                <w:lang w:val="ru-RU" w:eastAsia="en-US"/>
              </w:rPr>
              <w:tab/>
              <w:t>помочь вспомнить</w:t>
            </w:r>
            <w:r w:rsidRPr="009277AA">
              <w:rPr>
                <w:lang w:val="ru-RU" w:eastAsia="en-US"/>
              </w:rPr>
              <w:tab/>
              <w:t>друг</w:t>
            </w:r>
            <w:r w:rsidRPr="009277AA">
              <w:rPr>
                <w:lang w:val="ru-RU" w:eastAsia="en-US"/>
              </w:rPr>
              <w:tab/>
              <w:t>друга).</w:t>
            </w:r>
            <w:r w:rsidRPr="009277AA">
              <w:rPr>
                <w:spacing w:val="-57"/>
                <w:lang w:val="ru-RU" w:eastAsia="en-US"/>
              </w:rPr>
              <w:t xml:space="preserve"> </w:t>
            </w:r>
            <w:r w:rsidRPr="009277AA">
              <w:rPr>
                <w:lang w:val="ru-RU" w:eastAsia="en-US"/>
              </w:rPr>
              <w:t>Формировать дружеские, доброжелательные</w:t>
            </w:r>
            <w:r w:rsidRPr="009277AA">
              <w:rPr>
                <w:lang w:val="ru-RU" w:eastAsia="en-US"/>
              </w:rPr>
              <w:tab/>
              <w:t xml:space="preserve"> отношения между</w:t>
            </w:r>
            <w:r w:rsidRPr="009277AA">
              <w:rPr>
                <w:spacing w:val="-57"/>
                <w:lang w:val="ru-RU" w:eastAsia="en-US"/>
              </w:rPr>
              <w:t xml:space="preserve"> </w:t>
            </w:r>
            <w:r w:rsidRPr="009277AA">
              <w:rPr>
                <w:lang w:val="ru-RU" w:eastAsia="en-US"/>
              </w:rPr>
              <w:t>детьми (коллективная</w:t>
            </w:r>
            <w:r w:rsidRPr="009277AA">
              <w:rPr>
                <w:lang w:val="ru-RU" w:eastAsia="en-US"/>
              </w:rPr>
              <w:tab/>
            </w:r>
            <w:r w:rsidRPr="009277AA">
              <w:rPr>
                <w:lang w:val="ru-RU" w:eastAsia="en-US"/>
              </w:rPr>
              <w:tab/>
              <w:t xml:space="preserve"> художественная</w:t>
            </w:r>
            <w:r w:rsidRPr="009277AA">
              <w:rPr>
                <w:lang w:val="ru-RU" w:eastAsia="en-US"/>
              </w:rPr>
              <w:tab/>
              <w:t xml:space="preserve">работа, </w:t>
            </w:r>
            <w:r w:rsidRPr="009277AA">
              <w:rPr>
                <w:spacing w:val="-1"/>
                <w:lang w:val="ru-RU" w:eastAsia="en-US"/>
              </w:rPr>
              <w:t xml:space="preserve">песенка </w:t>
            </w:r>
            <w:r w:rsidRPr="009277AA">
              <w:rPr>
                <w:lang w:val="ru-RU" w:eastAsia="en-US"/>
              </w:rPr>
              <w:t xml:space="preserve">о </w:t>
            </w:r>
            <w:r w:rsidRPr="009277AA">
              <w:rPr>
                <w:spacing w:val="-1"/>
                <w:lang w:val="ru-RU" w:eastAsia="en-US"/>
              </w:rPr>
              <w:t>дружбе,</w:t>
            </w:r>
            <w:r w:rsidRPr="009277AA">
              <w:rPr>
                <w:lang w:val="ru-RU" w:eastAsia="en-US"/>
              </w:rPr>
              <w:t xml:space="preserve"> совместные</w:t>
            </w:r>
            <w:r w:rsidRPr="009277AA">
              <w:rPr>
                <w:spacing w:val="-4"/>
                <w:lang w:val="ru-RU" w:eastAsia="en-US"/>
              </w:rPr>
              <w:t xml:space="preserve"> </w:t>
            </w:r>
            <w:r w:rsidRPr="009277AA">
              <w:rPr>
                <w:lang w:val="ru-RU" w:eastAsia="en-US"/>
              </w:rPr>
              <w:t>игры).</w:t>
            </w:r>
          </w:p>
        </w:tc>
        <w:tc>
          <w:tcPr>
            <w:tcW w:w="1985" w:type="dxa"/>
          </w:tcPr>
          <w:p w14:paraId="41CBAF50" w14:textId="77777777" w:rsidR="00455424" w:rsidRPr="009277AA" w:rsidRDefault="00455424" w:rsidP="009277AA">
            <w:pPr>
              <w:tabs>
                <w:tab w:val="left" w:pos="734"/>
                <w:tab w:val="left" w:pos="1094"/>
                <w:tab w:val="left" w:pos="1310"/>
                <w:tab w:val="left" w:pos="1550"/>
                <w:tab w:val="left" w:pos="1637"/>
                <w:tab w:val="left" w:pos="1896"/>
                <w:tab w:val="left" w:pos="2285"/>
                <w:tab w:val="left" w:pos="2611"/>
                <w:tab w:val="left" w:pos="2775"/>
                <w:tab w:val="left" w:pos="2823"/>
                <w:tab w:val="left" w:pos="2938"/>
                <w:tab w:val="left" w:pos="3437"/>
                <w:tab w:val="left" w:pos="4138"/>
                <w:tab w:val="left" w:pos="4359"/>
                <w:tab w:val="left" w:pos="4734"/>
                <w:tab w:val="left" w:pos="5176"/>
                <w:tab w:val="left" w:pos="5699"/>
                <w:tab w:val="left" w:pos="5737"/>
                <w:tab w:val="left" w:pos="5776"/>
                <w:tab w:val="left" w:pos="6539"/>
                <w:tab w:val="left" w:pos="6789"/>
                <w:tab w:val="left" w:pos="6851"/>
                <w:tab w:val="left" w:pos="7168"/>
                <w:tab w:val="left" w:pos="7264"/>
                <w:tab w:val="left" w:pos="7312"/>
                <w:tab w:val="left" w:pos="7461"/>
                <w:tab w:val="left" w:pos="7552"/>
              </w:tabs>
              <w:ind w:left="109" w:right="84"/>
              <w:jc w:val="both"/>
              <w:rPr>
                <w:lang w:val="ru-RU" w:eastAsia="en-US"/>
              </w:rPr>
            </w:pPr>
          </w:p>
        </w:tc>
      </w:tr>
      <w:tr w:rsidR="00455424" w:rsidRPr="009277AA" w14:paraId="4E6B0690" w14:textId="77777777" w:rsidTr="00EE05AF">
        <w:trPr>
          <w:trHeight w:val="714"/>
        </w:trPr>
        <w:tc>
          <w:tcPr>
            <w:tcW w:w="2239" w:type="dxa"/>
          </w:tcPr>
          <w:p w14:paraId="3DF8CA81" w14:textId="77777777" w:rsidR="00455424" w:rsidRPr="009277AA" w:rsidRDefault="00455424" w:rsidP="009277AA">
            <w:pPr>
              <w:tabs>
                <w:tab w:val="left" w:pos="848"/>
              </w:tabs>
              <w:ind w:left="110" w:right="95"/>
              <w:rPr>
                <w:lang w:val="ru-RU" w:eastAsia="en-US"/>
              </w:rPr>
            </w:pPr>
            <w:r w:rsidRPr="009277AA">
              <w:rPr>
                <w:lang w:val="ru-RU" w:eastAsia="en-US"/>
              </w:rPr>
              <w:t>Я</w:t>
            </w:r>
            <w:r w:rsidRPr="009277AA">
              <w:rPr>
                <w:lang w:val="ru-RU" w:eastAsia="en-US"/>
              </w:rPr>
              <w:tab/>
            </w:r>
            <w:r w:rsidRPr="009277AA">
              <w:rPr>
                <w:spacing w:val="-2"/>
                <w:lang w:val="ru-RU" w:eastAsia="en-US"/>
              </w:rPr>
              <w:t>вырасту</w:t>
            </w:r>
            <w:r w:rsidRPr="009277AA">
              <w:rPr>
                <w:spacing w:val="-57"/>
                <w:lang w:val="ru-RU" w:eastAsia="en-US"/>
              </w:rPr>
              <w:t xml:space="preserve"> </w:t>
            </w:r>
            <w:r w:rsidRPr="009277AA">
              <w:rPr>
                <w:lang w:val="ru-RU" w:eastAsia="en-US"/>
              </w:rPr>
              <w:t>здоровым</w:t>
            </w:r>
          </w:p>
          <w:p w14:paraId="0C7D81B8" w14:textId="77777777" w:rsidR="00455424" w:rsidRPr="009277AA" w:rsidRDefault="00455424" w:rsidP="009277AA">
            <w:pPr>
              <w:tabs>
                <w:tab w:val="left" w:pos="869"/>
                <w:tab w:val="left" w:pos="1430"/>
              </w:tabs>
              <w:ind w:left="110"/>
              <w:rPr>
                <w:lang w:val="ru-RU" w:eastAsia="en-US"/>
              </w:rPr>
            </w:pPr>
            <w:proofErr w:type="gramStart"/>
            <w:r w:rsidRPr="009277AA">
              <w:rPr>
                <w:lang w:val="ru-RU" w:eastAsia="en-US"/>
              </w:rPr>
              <w:t>2-я–3-я недели</w:t>
            </w:r>
            <w:r w:rsidRPr="009277AA">
              <w:rPr>
                <w:spacing w:val="1"/>
                <w:lang w:val="ru-RU" w:eastAsia="en-US"/>
              </w:rPr>
              <w:t xml:space="preserve"> </w:t>
            </w:r>
            <w:r w:rsidRPr="009277AA">
              <w:rPr>
                <w:spacing w:val="-1"/>
                <w:lang w:val="ru-RU" w:eastAsia="en-US"/>
              </w:rPr>
              <w:t>сентября)</w:t>
            </w:r>
            <w:proofErr w:type="gramEnd"/>
          </w:p>
        </w:tc>
        <w:tc>
          <w:tcPr>
            <w:tcW w:w="5416" w:type="dxa"/>
          </w:tcPr>
          <w:p w14:paraId="45E634ED" w14:textId="77777777" w:rsidR="00455424" w:rsidRPr="009277AA" w:rsidRDefault="00455424" w:rsidP="009277AA">
            <w:pPr>
              <w:ind w:left="109" w:right="93"/>
              <w:jc w:val="both"/>
              <w:rPr>
                <w:lang w:eastAsia="en-US"/>
              </w:rPr>
            </w:pPr>
            <w:r w:rsidRPr="009277AA">
              <w:rPr>
                <w:lang w:val="ru-RU" w:eastAsia="en-US"/>
              </w:rPr>
              <w:t>Формировать первоначальные представления об охране жизни и здоровья,</w:t>
            </w:r>
            <w:r w:rsidRPr="009277AA">
              <w:rPr>
                <w:spacing w:val="1"/>
                <w:lang w:val="ru-RU" w:eastAsia="en-US"/>
              </w:rPr>
              <w:t xml:space="preserve"> </w:t>
            </w:r>
            <w:r w:rsidRPr="009277AA">
              <w:rPr>
                <w:lang w:val="ru-RU" w:eastAsia="en-US"/>
              </w:rPr>
              <w:t>умение ориентироваться в строении собственного тела; умение и желание</w:t>
            </w:r>
            <w:r w:rsidRPr="009277AA">
              <w:rPr>
                <w:spacing w:val="1"/>
                <w:lang w:val="ru-RU" w:eastAsia="en-US"/>
              </w:rPr>
              <w:t xml:space="preserve"> </w:t>
            </w:r>
            <w:r w:rsidRPr="009277AA">
              <w:rPr>
                <w:lang w:val="ru-RU" w:eastAsia="en-US"/>
              </w:rPr>
              <w:t>соблюдать правила личной гигиены тела; дифференцировать на начальном</w:t>
            </w:r>
            <w:r w:rsidRPr="009277AA">
              <w:rPr>
                <w:spacing w:val="1"/>
                <w:lang w:val="ru-RU" w:eastAsia="en-US"/>
              </w:rPr>
              <w:t xml:space="preserve"> </w:t>
            </w:r>
            <w:r w:rsidRPr="009277AA">
              <w:rPr>
                <w:lang w:val="ru-RU" w:eastAsia="en-US"/>
              </w:rPr>
              <w:t>уровне понятия «здоровье» и «болезнь»; связывать состояние здоровья с</w:t>
            </w:r>
            <w:r w:rsidRPr="009277AA">
              <w:rPr>
                <w:spacing w:val="1"/>
                <w:lang w:val="ru-RU" w:eastAsia="en-US"/>
              </w:rPr>
              <w:t xml:space="preserve"> </w:t>
            </w:r>
            <w:r w:rsidRPr="009277AA">
              <w:rPr>
                <w:lang w:val="ru-RU" w:eastAsia="en-US"/>
              </w:rPr>
              <w:t>поведением</w:t>
            </w:r>
            <w:r w:rsidRPr="009277AA">
              <w:rPr>
                <w:spacing w:val="1"/>
                <w:lang w:val="ru-RU" w:eastAsia="en-US"/>
              </w:rPr>
              <w:t xml:space="preserve"> </w:t>
            </w:r>
            <w:r w:rsidRPr="009277AA">
              <w:rPr>
                <w:lang w:val="ru-RU" w:eastAsia="en-US"/>
              </w:rPr>
              <w:t>и</w:t>
            </w:r>
            <w:r w:rsidRPr="009277AA">
              <w:rPr>
                <w:spacing w:val="1"/>
                <w:lang w:val="ru-RU" w:eastAsia="en-US"/>
              </w:rPr>
              <w:t xml:space="preserve"> </w:t>
            </w:r>
            <w:r w:rsidRPr="009277AA">
              <w:rPr>
                <w:lang w:val="ru-RU" w:eastAsia="en-US"/>
              </w:rPr>
              <w:t>соблюдением</w:t>
            </w:r>
            <w:r w:rsidRPr="009277AA">
              <w:rPr>
                <w:spacing w:val="1"/>
                <w:lang w:val="ru-RU" w:eastAsia="en-US"/>
              </w:rPr>
              <w:t xml:space="preserve"> </w:t>
            </w:r>
            <w:r w:rsidRPr="009277AA">
              <w:rPr>
                <w:lang w:val="ru-RU" w:eastAsia="en-US"/>
              </w:rPr>
              <w:t>гигиенических</w:t>
            </w:r>
            <w:r w:rsidRPr="009277AA">
              <w:rPr>
                <w:spacing w:val="1"/>
                <w:lang w:val="ru-RU" w:eastAsia="en-US"/>
              </w:rPr>
              <w:t xml:space="preserve"> </w:t>
            </w:r>
            <w:r w:rsidRPr="009277AA">
              <w:rPr>
                <w:lang w:val="ru-RU" w:eastAsia="en-US"/>
              </w:rPr>
              <w:t>требований.</w:t>
            </w:r>
            <w:r w:rsidRPr="009277AA">
              <w:rPr>
                <w:spacing w:val="1"/>
                <w:lang w:val="ru-RU" w:eastAsia="en-US"/>
              </w:rPr>
              <w:t xml:space="preserve"> </w:t>
            </w:r>
            <w:r w:rsidRPr="009277AA">
              <w:rPr>
                <w:lang w:val="ru-RU" w:eastAsia="en-US"/>
              </w:rPr>
              <w:t>Воспитывать</w:t>
            </w:r>
            <w:r w:rsidRPr="009277AA">
              <w:rPr>
                <w:spacing w:val="1"/>
                <w:lang w:val="ru-RU" w:eastAsia="en-US"/>
              </w:rPr>
              <w:t xml:space="preserve"> </w:t>
            </w:r>
            <w:r w:rsidRPr="009277AA">
              <w:rPr>
                <w:lang w:val="ru-RU" w:eastAsia="en-US"/>
              </w:rPr>
              <w:t>культурно-гигиенические</w:t>
            </w:r>
            <w:r w:rsidRPr="009277AA">
              <w:rPr>
                <w:spacing w:val="1"/>
                <w:lang w:val="ru-RU" w:eastAsia="en-US"/>
              </w:rPr>
              <w:t xml:space="preserve"> </w:t>
            </w:r>
            <w:r w:rsidRPr="009277AA">
              <w:rPr>
                <w:lang w:val="ru-RU" w:eastAsia="en-US"/>
              </w:rPr>
              <w:t>навыки.</w:t>
            </w:r>
          </w:p>
        </w:tc>
        <w:tc>
          <w:tcPr>
            <w:tcW w:w="1985" w:type="dxa"/>
          </w:tcPr>
          <w:p w14:paraId="2B895412" w14:textId="77777777" w:rsidR="00455424" w:rsidRPr="009277AA" w:rsidRDefault="00455424" w:rsidP="009277AA">
            <w:pPr>
              <w:rPr>
                <w:rFonts w:eastAsiaTheme="minorHAnsi"/>
                <w:lang w:val="ru-RU" w:eastAsia="en-US"/>
              </w:rPr>
            </w:pPr>
            <w:r w:rsidRPr="009277AA">
              <w:rPr>
                <w:rFonts w:eastAsiaTheme="minorHAnsi"/>
                <w:lang w:val="ru-RU" w:eastAsia="en-US"/>
              </w:rPr>
              <w:t>Праздник «Осень». Выставка детского творчества.</w:t>
            </w:r>
          </w:p>
        </w:tc>
      </w:tr>
      <w:tr w:rsidR="00455424" w:rsidRPr="009277AA" w14:paraId="3082A62D" w14:textId="77777777" w:rsidTr="008D3EE7">
        <w:trPr>
          <w:trHeight w:val="289"/>
        </w:trPr>
        <w:tc>
          <w:tcPr>
            <w:tcW w:w="2239" w:type="dxa"/>
          </w:tcPr>
          <w:p w14:paraId="7AE79BD9" w14:textId="490A7202" w:rsidR="00CE64CE" w:rsidRPr="009277AA" w:rsidRDefault="00455424" w:rsidP="009277AA">
            <w:pPr>
              <w:ind w:left="110" w:right="88"/>
              <w:jc w:val="both"/>
              <w:rPr>
                <w:spacing w:val="-57"/>
                <w:lang w:val="ru-RU" w:eastAsia="en-US"/>
              </w:rPr>
            </w:pPr>
            <w:proofErr w:type="gramStart"/>
            <w:r w:rsidRPr="009277AA">
              <w:rPr>
                <w:lang w:val="ru-RU" w:eastAsia="en-US"/>
              </w:rPr>
              <w:t>Я</w:t>
            </w:r>
            <w:r w:rsidRPr="009277AA">
              <w:rPr>
                <w:spacing w:val="1"/>
                <w:lang w:val="ru-RU" w:eastAsia="en-US"/>
              </w:rPr>
              <w:t xml:space="preserve"> </w:t>
            </w:r>
            <w:r w:rsidRPr="009277AA">
              <w:rPr>
                <w:lang w:val="ru-RU" w:eastAsia="en-US"/>
              </w:rPr>
              <w:t>и</w:t>
            </w:r>
            <w:r w:rsidRPr="009277AA">
              <w:rPr>
                <w:spacing w:val="1"/>
                <w:lang w:val="ru-RU" w:eastAsia="en-US"/>
              </w:rPr>
              <w:t xml:space="preserve"> </w:t>
            </w:r>
            <w:r w:rsidRPr="009277AA">
              <w:rPr>
                <w:lang w:val="ru-RU" w:eastAsia="en-US"/>
              </w:rPr>
              <w:t>моя</w:t>
            </w:r>
            <w:r w:rsidRPr="009277AA">
              <w:rPr>
                <w:spacing w:val="1"/>
                <w:lang w:val="ru-RU" w:eastAsia="en-US"/>
              </w:rPr>
              <w:t xml:space="preserve"> </w:t>
            </w:r>
            <w:r w:rsidRPr="009277AA">
              <w:rPr>
                <w:lang w:val="ru-RU" w:eastAsia="en-US"/>
              </w:rPr>
              <w:t>семья</w:t>
            </w:r>
            <w:r w:rsidRPr="009277AA">
              <w:rPr>
                <w:spacing w:val="-57"/>
                <w:lang w:val="ru-RU" w:eastAsia="en-US"/>
              </w:rPr>
              <w:t xml:space="preserve"> </w:t>
            </w:r>
            <w:r w:rsidRPr="009277AA">
              <w:rPr>
                <w:lang w:val="ru-RU" w:eastAsia="en-US"/>
              </w:rPr>
              <w:t>(3-я</w:t>
            </w:r>
            <w:r w:rsidRPr="009277AA">
              <w:rPr>
                <w:spacing w:val="1"/>
                <w:lang w:val="ru-RU" w:eastAsia="en-US"/>
              </w:rPr>
              <w:t xml:space="preserve"> </w:t>
            </w:r>
            <w:r w:rsidRPr="009277AA">
              <w:rPr>
                <w:lang w:val="ru-RU" w:eastAsia="en-US"/>
              </w:rPr>
              <w:t>неделя</w:t>
            </w:r>
            <w:r w:rsidR="0060158F">
              <w:rPr>
                <w:spacing w:val="-57"/>
                <w:lang w:val="ru-RU" w:eastAsia="en-US"/>
              </w:rPr>
              <w:t xml:space="preserve"> </w:t>
            </w:r>
            <w:proofErr w:type="gramEnd"/>
          </w:p>
          <w:p w14:paraId="2252D65C" w14:textId="76E09909" w:rsidR="00CE64CE" w:rsidRPr="009277AA" w:rsidRDefault="00455424" w:rsidP="009277AA">
            <w:pPr>
              <w:ind w:left="110" w:right="88"/>
              <w:jc w:val="both"/>
              <w:rPr>
                <w:spacing w:val="-57"/>
                <w:lang w:val="ru-RU" w:eastAsia="en-US"/>
              </w:rPr>
            </w:pPr>
            <w:r w:rsidRPr="009277AA">
              <w:rPr>
                <w:lang w:val="ru-RU" w:eastAsia="en-US"/>
              </w:rPr>
              <w:t>сентября</w:t>
            </w:r>
            <w:r w:rsidRPr="009277AA">
              <w:rPr>
                <w:spacing w:val="1"/>
                <w:lang w:val="ru-RU" w:eastAsia="en-US"/>
              </w:rPr>
              <w:t xml:space="preserve"> </w:t>
            </w:r>
            <w:r w:rsidRPr="009277AA">
              <w:rPr>
                <w:lang w:val="ru-RU" w:eastAsia="en-US"/>
              </w:rPr>
              <w:t>–</w:t>
            </w:r>
            <w:r w:rsidRPr="009277AA">
              <w:rPr>
                <w:spacing w:val="1"/>
                <w:lang w:val="ru-RU" w:eastAsia="en-US"/>
              </w:rPr>
              <w:t xml:space="preserve"> </w:t>
            </w:r>
            <w:r w:rsidRPr="009277AA">
              <w:rPr>
                <w:lang w:val="ru-RU" w:eastAsia="en-US"/>
              </w:rPr>
              <w:t>1-я</w:t>
            </w:r>
            <w:r w:rsidR="0060158F">
              <w:rPr>
                <w:spacing w:val="-57"/>
                <w:lang w:val="ru-RU" w:eastAsia="en-US"/>
              </w:rPr>
              <w:t xml:space="preserve"> </w:t>
            </w:r>
          </w:p>
          <w:p w14:paraId="5EF64B15" w14:textId="77777777" w:rsidR="00455424" w:rsidRPr="009277AA" w:rsidRDefault="00455424" w:rsidP="009277AA">
            <w:pPr>
              <w:ind w:left="110" w:right="88"/>
              <w:jc w:val="both"/>
              <w:rPr>
                <w:lang w:val="ru-RU" w:eastAsia="en-US"/>
              </w:rPr>
            </w:pPr>
            <w:r w:rsidRPr="009277AA">
              <w:rPr>
                <w:lang w:val="ru-RU" w:eastAsia="en-US"/>
              </w:rPr>
              <w:t>неделя</w:t>
            </w:r>
            <w:r w:rsidR="00CE64CE" w:rsidRPr="009277AA">
              <w:rPr>
                <w:lang w:val="ru-RU" w:eastAsia="en-US"/>
              </w:rPr>
              <w:t xml:space="preserve"> </w:t>
            </w:r>
            <w:r w:rsidRPr="009277AA">
              <w:rPr>
                <w:lang w:val="ru-RU" w:eastAsia="en-US"/>
              </w:rPr>
              <w:t>октября)</w:t>
            </w:r>
          </w:p>
        </w:tc>
        <w:tc>
          <w:tcPr>
            <w:tcW w:w="5416" w:type="dxa"/>
          </w:tcPr>
          <w:p w14:paraId="29AB3F4B" w14:textId="77777777" w:rsidR="00455424" w:rsidRPr="009277AA" w:rsidRDefault="00455424" w:rsidP="009277AA">
            <w:pPr>
              <w:tabs>
                <w:tab w:val="left" w:pos="4422"/>
              </w:tabs>
              <w:ind w:left="172"/>
              <w:jc w:val="both"/>
              <w:rPr>
                <w:lang w:val="ru-RU" w:eastAsia="en-US"/>
              </w:rPr>
            </w:pPr>
            <w:r w:rsidRPr="009277AA">
              <w:rPr>
                <w:lang w:val="ru-RU" w:eastAsia="en-US"/>
              </w:rPr>
              <w:t>Развивать</w:t>
            </w:r>
            <w:r w:rsidRPr="009277AA">
              <w:rPr>
                <w:spacing w:val="38"/>
                <w:lang w:val="ru-RU" w:eastAsia="en-US"/>
              </w:rPr>
              <w:t xml:space="preserve"> </w:t>
            </w:r>
            <w:r w:rsidRPr="009277AA">
              <w:rPr>
                <w:lang w:val="ru-RU" w:eastAsia="en-US"/>
              </w:rPr>
              <w:t>представления</w:t>
            </w:r>
            <w:r w:rsidRPr="009277AA">
              <w:rPr>
                <w:spacing w:val="34"/>
                <w:lang w:val="ru-RU" w:eastAsia="en-US"/>
              </w:rPr>
              <w:t xml:space="preserve"> </w:t>
            </w:r>
            <w:r w:rsidRPr="009277AA">
              <w:rPr>
                <w:lang w:val="ru-RU" w:eastAsia="en-US"/>
              </w:rPr>
              <w:t>о</w:t>
            </w:r>
            <w:r w:rsidRPr="009277AA">
              <w:rPr>
                <w:spacing w:val="4"/>
                <w:lang w:val="ru-RU" w:eastAsia="en-US"/>
              </w:rPr>
              <w:t xml:space="preserve"> </w:t>
            </w:r>
            <w:r w:rsidRPr="009277AA">
              <w:rPr>
                <w:lang w:val="ru-RU" w:eastAsia="en-US"/>
              </w:rPr>
              <w:t>своем внешнем облике.</w:t>
            </w:r>
          </w:p>
          <w:p w14:paraId="29A7F1D8" w14:textId="6ECE8AB6" w:rsidR="00455424" w:rsidRPr="009277AA" w:rsidRDefault="00455424" w:rsidP="00442CD6">
            <w:pPr>
              <w:tabs>
                <w:tab w:val="left" w:pos="4422"/>
              </w:tabs>
              <w:ind w:left="172"/>
              <w:jc w:val="both"/>
              <w:rPr>
                <w:lang w:val="ru-RU" w:eastAsia="en-US"/>
              </w:rPr>
            </w:pPr>
            <w:r w:rsidRPr="009277AA">
              <w:rPr>
                <w:lang w:val="ru-RU" w:eastAsia="en-US"/>
              </w:rPr>
              <w:t xml:space="preserve"> Формировать</w:t>
            </w:r>
            <w:r w:rsidRPr="009277AA">
              <w:rPr>
                <w:spacing w:val="62"/>
                <w:lang w:val="ru-RU" w:eastAsia="en-US"/>
              </w:rPr>
              <w:t xml:space="preserve"> </w:t>
            </w:r>
            <w:r w:rsidRPr="009277AA">
              <w:rPr>
                <w:lang w:val="ru-RU" w:eastAsia="en-US"/>
              </w:rPr>
              <w:t>образ</w:t>
            </w:r>
            <w:r w:rsidRPr="009277AA">
              <w:rPr>
                <w:spacing w:val="74"/>
                <w:lang w:val="ru-RU" w:eastAsia="en-US"/>
              </w:rPr>
              <w:t xml:space="preserve"> </w:t>
            </w:r>
            <w:r w:rsidRPr="009277AA">
              <w:rPr>
                <w:lang w:val="ru-RU" w:eastAsia="en-US"/>
              </w:rPr>
              <w:t>Я.</w:t>
            </w:r>
            <w:r w:rsidRPr="009277AA">
              <w:rPr>
                <w:spacing w:val="73"/>
                <w:lang w:val="ru-RU" w:eastAsia="en-US"/>
              </w:rPr>
              <w:t xml:space="preserve"> </w:t>
            </w:r>
            <w:r w:rsidRPr="009277AA">
              <w:rPr>
                <w:lang w:val="ru-RU" w:eastAsia="en-US"/>
              </w:rPr>
              <w:t>Развивать гендерные представления.</w:t>
            </w:r>
            <w:r w:rsidRPr="009277AA">
              <w:rPr>
                <w:spacing w:val="61"/>
                <w:lang w:val="ru-RU" w:eastAsia="en-US"/>
              </w:rPr>
              <w:t xml:space="preserve"> </w:t>
            </w:r>
            <w:r w:rsidRPr="009277AA">
              <w:rPr>
                <w:lang w:val="ru-RU" w:eastAsia="en-US"/>
              </w:rPr>
              <w:t>Формировать</w:t>
            </w:r>
            <w:r w:rsidRPr="009277AA">
              <w:rPr>
                <w:spacing w:val="61"/>
                <w:lang w:val="ru-RU" w:eastAsia="en-US"/>
              </w:rPr>
              <w:t xml:space="preserve"> </w:t>
            </w:r>
            <w:r w:rsidRPr="009277AA">
              <w:rPr>
                <w:lang w:val="ru-RU" w:eastAsia="en-US"/>
              </w:rPr>
              <w:t>умение</w:t>
            </w:r>
            <w:r w:rsidRPr="009277AA">
              <w:rPr>
                <w:spacing w:val="61"/>
                <w:lang w:val="ru-RU" w:eastAsia="en-US"/>
              </w:rPr>
              <w:t xml:space="preserve"> </w:t>
            </w:r>
            <w:r w:rsidRPr="009277AA">
              <w:rPr>
                <w:lang w:val="ru-RU" w:eastAsia="en-US"/>
              </w:rPr>
              <w:t>называть</w:t>
            </w:r>
            <w:r w:rsidRPr="009277AA">
              <w:rPr>
                <w:spacing w:val="61"/>
                <w:lang w:val="ru-RU" w:eastAsia="en-US"/>
              </w:rPr>
              <w:t xml:space="preserve"> </w:t>
            </w:r>
            <w:r w:rsidRPr="009277AA">
              <w:rPr>
                <w:lang w:val="ru-RU" w:eastAsia="en-US"/>
              </w:rPr>
              <w:t>свое</w:t>
            </w:r>
            <w:r w:rsidRPr="009277AA">
              <w:rPr>
                <w:spacing w:val="1"/>
                <w:lang w:val="ru-RU" w:eastAsia="en-US"/>
              </w:rPr>
              <w:t xml:space="preserve"> </w:t>
            </w:r>
            <w:r w:rsidRPr="009277AA">
              <w:rPr>
                <w:lang w:val="ru-RU" w:eastAsia="en-US"/>
              </w:rPr>
              <w:t>имя,</w:t>
            </w:r>
            <w:r w:rsidRPr="009277AA">
              <w:rPr>
                <w:spacing w:val="1"/>
                <w:lang w:val="ru-RU" w:eastAsia="en-US"/>
              </w:rPr>
              <w:t xml:space="preserve"> </w:t>
            </w:r>
            <w:r w:rsidRPr="009277AA">
              <w:rPr>
                <w:lang w:val="ru-RU" w:eastAsia="en-US"/>
              </w:rPr>
              <w:t>фамилию,</w:t>
            </w:r>
            <w:r w:rsidRPr="009277AA">
              <w:rPr>
                <w:spacing w:val="1"/>
                <w:lang w:val="ru-RU" w:eastAsia="en-US"/>
              </w:rPr>
              <w:t xml:space="preserve"> </w:t>
            </w:r>
            <w:r w:rsidRPr="009277AA">
              <w:rPr>
                <w:lang w:val="ru-RU" w:eastAsia="en-US"/>
              </w:rPr>
              <w:t>имена</w:t>
            </w:r>
            <w:r w:rsidRPr="009277AA">
              <w:rPr>
                <w:spacing w:val="61"/>
                <w:lang w:val="ru-RU" w:eastAsia="en-US"/>
              </w:rPr>
              <w:t xml:space="preserve"> </w:t>
            </w:r>
            <w:r w:rsidRPr="009277AA">
              <w:rPr>
                <w:lang w:val="ru-RU" w:eastAsia="en-US"/>
              </w:rPr>
              <w:t>членов</w:t>
            </w:r>
            <w:r w:rsidRPr="009277AA">
              <w:rPr>
                <w:spacing w:val="60"/>
                <w:lang w:val="ru-RU" w:eastAsia="en-US"/>
              </w:rPr>
              <w:t xml:space="preserve"> </w:t>
            </w:r>
            <w:r w:rsidRPr="009277AA">
              <w:rPr>
                <w:lang w:val="ru-RU" w:eastAsia="en-US"/>
              </w:rPr>
              <w:t>семьи,</w:t>
            </w:r>
            <w:r w:rsidRPr="009277AA">
              <w:rPr>
                <w:spacing w:val="61"/>
                <w:lang w:val="ru-RU" w:eastAsia="en-US"/>
              </w:rPr>
              <w:t xml:space="preserve"> </w:t>
            </w:r>
            <w:r w:rsidRPr="009277AA">
              <w:rPr>
                <w:lang w:val="ru-RU" w:eastAsia="en-US"/>
              </w:rPr>
              <w:t>говорить</w:t>
            </w:r>
            <w:r w:rsidRPr="009277AA">
              <w:rPr>
                <w:spacing w:val="61"/>
                <w:lang w:val="ru-RU" w:eastAsia="en-US"/>
              </w:rPr>
              <w:t xml:space="preserve"> </w:t>
            </w:r>
            <w:r w:rsidRPr="009277AA">
              <w:rPr>
                <w:lang w:val="ru-RU" w:eastAsia="en-US"/>
              </w:rPr>
              <w:t>о</w:t>
            </w:r>
            <w:r w:rsidRPr="009277AA">
              <w:rPr>
                <w:spacing w:val="61"/>
                <w:lang w:val="ru-RU" w:eastAsia="en-US"/>
              </w:rPr>
              <w:t xml:space="preserve"> </w:t>
            </w:r>
            <w:r w:rsidRPr="009277AA">
              <w:rPr>
                <w:lang w:val="ru-RU" w:eastAsia="en-US"/>
              </w:rPr>
              <w:t>себе</w:t>
            </w:r>
            <w:r w:rsidRPr="009277AA">
              <w:rPr>
                <w:spacing w:val="61"/>
                <w:lang w:val="ru-RU" w:eastAsia="en-US"/>
              </w:rPr>
              <w:t xml:space="preserve"> </w:t>
            </w:r>
            <w:r w:rsidRPr="009277AA">
              <w:rPr>
                <w:lang w:val="ru-RU" w:eastAsia="en-US"/>
              </w:rPr>
              <w:t>в</w:t>
            </w:r>
            <w:r w:rsidRPr="009277AA">
              <w:rPr>
                <w:spacing w:val="61"/>
                <w:lang w:val="ru-RU" w:eastAsia="en-US"/>
              </w:rPr>
              <w:t xml:space="preserve"> </w:t>
            </w:r>
            <w:r w:rsidRPr="009277AA">
              <w:rPr>
                <w:lang w:val="ru-RU" w:eastAsia="en-US"/>
              </w:rPr>
              <w:t>первом</w:t>
            </w:r>
            <w:r w:rsidRPr="009277AA">
              <w:rPr>
                <w:spacing w:val="61"/>
                <w:lang w:val="ru-RU" w:eastAsia="en-US"/>
              </w:rPr>
              <w:t xml:space="preserve"> </w:t>
            </w:r>
            <w:r w:rsidRPr="009277AA">
              <w:rPr>
                <w:lang w:val="ru-RU" w:eastAsia="en-US"/>
              </w:rPr>
              <w:t>лице.</w:t>
            </w:r>
            <w:r w:rsidRPr="009277AA">
              <w:rPr>
                <w:spacing w:val="1"/>
                <w:lang w:val="ru-RU" w:eastAsia="en-US"/>
              </w:rPr>
              <w:t xml:space="preserve"> </w:t>
            </w:r>
            <w:r w:rsidRPr="00442CD6">
              <w:rPr>
                <w:lang w:val="ru-RU" w:eastAsia="en-US"/>
              </w:rPr>
              <w:t>Развивать</w:t>
            </w:r>
            <w:r w:rsidRPr="00442CD6">
              <w:rPr>
                <w:spacing w:val="50"/>
                <w:lang w:val="ru-RU" w:eastAsia="en-US"/>
              </w:rPr>
              <w:t xml:space="preserve"> </w:t>
            </w:r>
            <w:r w:rsidRPr="00442CD6">
              <w:rPr>
                <w:lang w:val="ru-RU" w:eastAsia="en-US"/>
              </w:rPr>
              <w:t>представления</w:t>
            </w:r>
            <w:r w:rsidRPr="00442CD6">
              <w:rPr>
                <w:spacing w:val="40"/>
                <w:lang w:val="ru-RU" w:eastAsia="en-US"/>
              </w:rPr>
              <w:t xml:space="preserve"> </w:t>
            </w:r>
            <w:r w:rsidRPr="00442CD6">
              <w:rPr>
                <w:lang w:val="ru-RU" w:eastAsia="en-US"/>
              </w:rPr>
              <w:t>о</w:t>
            </w:r>
            <w:r w:rsidRPr="00442CD6">
              <w:rPr>
                <w:spacing w:val="6"/>
                <w:lang w:val="ru-RU" w:eastAsia="en-US"/>
              </w:rPr>
              <w:t xml:space="preserve"> </w:t>
            </w:r>
            <w:r w:rsidRPr="00442CD6">
              <w:rPr>
                <w:lang w:val="ru-RU" w:eastAsia="en-US"/>
              </w:rPr>
              <w:t>своей</w:t>
            </w:r>
            <w:r w:rsidRPr="00442CD6">
              <w:rPr>
                <w:spacing w:val="3"/>
                <w:lang w:val="ru-RU" w:eastAsia="en-US"/>
              </w:rPr>
              <w:t xml:space="preserve"> </w:t>
            </w:r>
            <w:r w:rsidRPr="00442CD6">
              <w:rPr>
                <w:lang w:val="ru-RU" w:eastAsia="en-US"/>
              </w:rPr>
              <w:t>семье.</w:t>
            </w:r>
          </w:p>
        </w:tc>
        <w:tc>
          <w:tcPr>
            <w:tcW w:w="1985" w:type="dxa"/>
          </w:tcPr>
          <w:p w14:paraId="2AF5BDE4" w14:textId="77777777" w:rsidR="00455424" w:rsidRPr="009277AA" w:rsidRDefault="00455424" w:rsidP="009277AA">
            <w:pPr>
              <w:rPr>
                <w:rFonts w:eastAsiaTheme="minorHAnsi"/>
                <w:lang w:val="ru-RU" w:eastAsia="en-US"/>
              </w:rPr>
            </w:pPr>
            <w:r w:rsidRPr="009277AA">
              <w:rPr>
                <w:rFonts w:eastAsiaTheme="minorHAnsi"/>
                <w:lang w:val="ru-RU" w:eastAsia="en-US"/>
              </w:rPr>
              <w:t>Тематическое развлечение «</w:t>
            </w:r>
            <w:proofErr w:type="spellStart"/>
            <w:r w:rsidRPr="009277AA">
              <w:rPr>
                <w:rFonts w:eastAsiaTheme="minorHAnsi"/>
                <w:lang w:val="ru-RU" w:eastAsia="en-US"/>
              </w:rPr>
              <w:t>Зайкина</w:t>
            </w:r>
            <w:proofErr w:type="spellEnd"/>
            <w:r w:rsidRPr="009277AA">
              <w:rPr>
                <w:rFonts w:eastAsiaTheme="minorHAnsi"/>
                <w:lang w:val="ru-RU" w:eastAsia="en-US"/>
              </w:rPr>
              <w:t xml:space="preserve"> семейка»</w:t>
            </w:r>
          </w:p>
        </w:tc>
      </w:tr>
      <w:tr w:rsidR="00455424" w:rsidRPr="009277AA" w14:paraId="6B282DAB" w14:textId="77777777" w:rsidTr="00455424">
        <w:trPr>
          <w:trHeight w:val="1706"/>
        </w:trPr>
        <w:tc>
          <w:tcPr>
            <w:tcW w:w="2239" w:type="dxa"/>
          </w:tcPr>
          <w:p w14:paraId="1F2DD7BA" w14:textId="77777777" w:rsidR="00455424" w:rsidRPr="009277AA" w:rsidRDefault="00455424" w:rsidP="009277AA">
            <w:pPr>
              <w:ind w:left="110"/>
              <w:rPr>
                <w:lang w:val="ru-RU" w:eastAsia="en-US"/>
              </w:rPr>
            </w:pPr>
            <w:r w:rsidRPr="009277AA">
              <w:rPr>
                <w:lang w:val="ru-RU" w:eastAsia="en-US"/>
              </w:rPr>
              <w:lastRenderedPageBreak/>
              <w:t>Осень</w:t>
            </w:r>
          </w:p>
          <w:p w14:paraId="3CB9CA12" w14:textId="77777777" w:rsidR="00455424" w:rsidRPr="009277AA" w:rsidRDefault="00455424" w:rsidP="009277AA">
            <w:pPr>
              <w:tabs>
                <w:tab w:val="left" w:pos="941"/>
                <w:tab w:val="left" w:pos="1411"/>
              </w:tabs>
              <w:spacing w:before="2"/>
              <w:ind w:left="172"/>
              <w:rPr>
                <w:lang w:val="ru-RU" w:eastAsia="en-US"/>
              </w:rPr>
            </w:pPr>
            <w:r w:rsidRPr="009277AA">
              <w:rPr>
                <w:lang w:val="ru-RU" w:eastAsia="en-US"/>
              </w:rPr>
              <w:t>(2-я–4-я недели</w:t>
            </w:r>
            <w:r w:rsidRPr="009277AA">
              <w:rPr>
                <w:spacing w:val="1"/>
                <w:lang w:val="ru-RU" w:eastAsia="en-US"/>
              </w:rPr>
              <w:t xml:space="preserve"> </w:t>
            </w:r>
            <w:r w:rsidRPr="009277AA">
              <w:rPr>
                <w:lang w:val="ru-RU" w:eastAsia="en-US"/>
              </w:rPr>
              <w:t>октября)</w:t>
            </w:r>
          </w:p>
        </w:tc>
        <w:tc>
          <w:tcPr>
            <w:tcW w:w="5416" w:type="dxa"/>
          </w:tcPr>
          <w:p w14:paraId="3E89E3AA" w14:textId="0F6F5A28" w:rsidR="00455424" w:rsidRPr="009277AA" w:rsidRDefault="00455424" w:rsidP="009277AA">
            <w:pPr>
              <w:tabs>
                <w:tab w:val="left" w:pos="1397"/>
                <w:tab w:val="left" w:pos="1608"/>
                <w:tab w:val="left" w:pos="1675"/>
                <w:tab w:val="left" w:pos="2203"/>
                <w:tab w:val="left" w:pos="3015"/>
                <w:tab w:val="left" w:pos="3063"/>
                <w:tab w:val="left" w:pos="3096"/>
                <w:tab w:val="left" w:pos="3533"/>
                <w:tab w:val="left" w:pos="3740"/>
                <w:tab w:val="left" w:pos="4166"/>
                <w:tab w:val="left" w:pos="4700"/>
                <w:tab w:val="left" w:pos="4887"/>
                <w:tab w:val="left" w:pos="5298"/>
                <w:tab w:val="left" w:pos="6227"/>
                <w:tab w:val="left" w:pos="6361"/>
                <w:tab w:val="left" w:pos="6596"/>
                <w:tab w:val="left" w:pos="6746"/>
                <w:tab w:val="left" w:pos="6799"/>
                <w:tab w:val="left" w:pos="7836"/>
              </w:tabs>
              <w:spacing w:before="6"/>
              <w:ind w:left="148" w:right="107"/>
              <w:jc w:val="both"/>
              <w:rPr>
                <w:lang w:val="ru-RU" w:eastAsia="en-US"/>
              </w:rPr>
            </w:pPr>
            <w:r w:rsidRPr="009277AA">
              <w:rPr>
                <w:lang w:val="ru-RU" w:eastAsia="en-US"/>
              </w:rPr>
              <w:t>Расширять</w:t>
            </w:r>
            <w:r w:rsidRPr="009277AA">
              <w:rPr>
                <w:spacing w:val="49"/>
                <w:lang w:val="ru-RU" w:eastAsia="en-US"/>
              </w:rPr>
              <w:t xml:space="preserve"> </w:t>
            </w:r>
            <w:r w:rsidRPr="009277AA">
              <w:rPr>
                <w:lang w:val="ru-RU" w:eastAsia="en-US"/>
              </w:rPr>
              <w:t>представления</w:t>
            </w:r>
            <w:r w:rsidRPr="009277AA">
              <w:rPr>
                <w:spacing w:val="40"/>
                <w:lang w:val="ru-RU" w:eastAsia="en-US"/>
              </w:rPr>
              <w:t xml:space="preserve"> </w:t>
            </w:r>
            <w:r w:rsidRPr="009277AA">
              <w:rPr>
                <w:lang w:val="ru-RU" w:eastAsia="en-US"/>
              </w:rPr>
              <w:t>детей</w:t>
            </w:r>
            <w:r w:rsidRPr="009277AA">
              <w:rPr>
                <w:spacing w:val="47"/>
                <w:lang w:val="ru-RU" w:eastAsia="en-US"/>
              </w:rPr>
              <w:t xml:space="preserve"> </w:t>
            </w:r>
            <w:r w:rsidRPr="009277AA">
              <w:rPr>
                <w:lang w:val="ru-RU" w:eastAsia="en-US"/>
              </w:rPr>
              <w:t>об</w:t>
            </w:r>
            <w:r w:rsidRPr="009277AA">
              <w:rPr>
                <w:spacing w:val="41"/>
                <w:lang w:val="ru-RU" w:eastAsia="en-US"/>
              </w:rPr>
              <w:t xml:space="preserve"> </w:t>
            </w:r>
            <w:r w:rsidRPr="009277AA">
              <w:rPr>
                <w:lang w:val="ru-RU" w:eastAsia="en-US"/>
              </w:rPr>
              <w:t>осени</w:t>
            </w:r>
            <w:r w:rsidRPr="009277AA">
              <w:rPr>
                <w:spacing w:val="47"/>
                <w:lang w:val="ru-RU" w:eastAsia="en-US"/>
              </w:rPr>
              <w:t xml:space="preserve"> </w:t>
            </w:r>
            <w:r w:rsidRPr="009277AA">
              <w:rPr>
                <w:lang w:val="ru-RU" w:eastAsia="en-US"/>
              </w:rPr>
              <w:t>(сезонные</w:t>
            </w:r>
            <w:r w:rsidRPr="009277AA">
              <w:rPr>
                <w:spacing w:val="40"/>
                <w:lang w:val="ru-RU" w:eastAsia="en-US"/>
              </w:rPr>
              <w:t xml:space="preserve"> </w:t>
            </w:r>
            <w:r w:rsidRPr="009277AA">
              <w:rPr>
                <w:lang w:val="ru-RU" w:eastAsia="en-US"/>
              </w:rPr>
              <w:t>изменения</w:t>
            </w:r>
            <w:r w:rsidRPr="009277AA">
              <w:rPr>
                <w:spacing w:val="41"/>
                <w:lang w:val="ru-RU" w:eastAsia="en-US"/>
              </w:rPr>
              <w:t xml:space="preserve"> </w:t>
            </w:r>
            <w:r w:rsidRPr="009277AA">
              <w:rPr>
                <w:lang w:val="ru-RU" w:eastAsia="en-US"/>
              </w:rPr>
              <w:t>в</w:t>
            </w:r>
            <w:r w:rsidRPr="009277AA">
              <w:rPr>
                <w:spacing w:val="-57"/>
                <w:lang w:val="ru-RU" w:eastAsia="en-US"/>
              </w:rPr>
              <w:t xml:space="preserve"> </w:t>
            </w:r>
            <w:r w:rsidRPr="009277AA">
              <w:rPr>
                <w:lang w:val="ru-RU" w:eastAsia="en-US"/>
              </w:rPr>
              <w:t>природе,</w:t>
            </w:r>
            <w:r w:rsidRPr="009277AA">
              <w:rPr>
                <w:spacing w:val="1"/>
                <w:lang w:val="ru-RU" w:eastAsia="en-US"/>
              </w:rPr>
              <w:t xml:space="preserve"> </w:t>
            </w:r>
            <w:r w:rsidRPr="009277AA">
              <w:rPr>
                <w:lang w:val="ru-RU" w:eastAsia="en-US"/>
              </w:rPr>
              <w:t>одежде</w:t>
            </w:r>
            <w:r w:rsidRPr="009277AA">
              <w:rPr>
                <w:spacing w:val="1"/>
                <w:lang w:val="ru-RU" w:eastAsia="en-US"/>
              </w:rPr>
              <w:t xml:space="preserve"> </w:t>
            </w:r>
            <w:r w:rsidRPr="009277AA">
              <w:rPr>
                <w:lang w:val="ru-RU" w:eastAsia="en-US"/>
              </w:rPr>
              <w:t>людей,</w:t>
            </w:r>
            <w:r w:rsidRPr="009277AA">
              <w:rPr>
                <w:spacing w:val="1"/>
                <w:lang w:val="ru-RU" w:eastAsia="en-US"/>
              </w:rPr>
              <w:t xml:space="preserve"> </w:t>
            </w:r>
            <w:r w:rsidRPr="009277AA">
              <w:rPr>
                <w:lang w:val="ru-RU" w:eastAsia="en-US"/>
              </w:rPr>
              <w:t>на</w:t>
            </w:r>
            <w:r w:rsidRPr="009277AA">
              <w:rPr>
                <w:spacing w:val="1"/>
                <w:lang w:val="ru-RU" w:eastAsia="en-US"/>
              </w:rPr>
              <w:t xml:space="preserve"> </w:t>
            </w:r>
            <w:r w:rsidRPr="009277AA">
              <w:rPr>
                <w:lang w:val="ru-RU" w:eastAsia="en-US"/>
              </w:rPr>
              <w:t>участке</w:t>
            </w:r>
            <w:r w:rsidRPr="009277AA">
              <w:rPr>
                <w:spacing w:val="1"/>
                <w:lang w:val="ru-RU" w:eastAsia="en-US"/>
              </w:rPr>
              <w:t xml:space="preserve"> </w:t>
            </w:r>
            <w:r w:rsidRPr="009277AA">
              <w:rPr>
                <w:lang w:val="ru-RU" w:eastAsia="en-US"/>
              </w:rPr>
              <w:t>детского</w:t>
            </w:r>
            <w:r w:rsidRPr="009277AA">
              <w:rPr>
                <w:spacing w:val="1"/>
                <w:lang w:val="ru-RU" w:eastAsia="en-US"/>
              </w:rPr>
              <w:t xml:space="preserve"> </w:t>
            </w:r>
            <w:r w:rsidRPr="009277AA">
              <w:rPr>
                <w:lang w:val="ru-RU" w:eastAsia="en-US"/>
              </w:rPr>
              <w:t>сада),</w:t>
            </w:r>
            <w:r w:rsidRPr="009277AA">
              <w:rPr>
                <w:spacing w:val="1"/>
                <w:lang w:val="ru-RU" w:eastAsia="en-US"/>
              </w:rPr>
              <w:t xml:space="preserve"> </w:t>
            </w:r>
            <w:r w:rsidRPr="009277AA">
              <w:rPr>
                <w:lang w:val="ru-RU" w:eastAsia="en-US"/>
              </w:rPr>
              <w:t>о</w:t>
            </w:r>
            <w:r w:rsidRPr="009277AA">
              <w:rPr>
                <w:spacing w:val="1"/>
                <w:lang w:val="ru-RU" w:eastAsia="en-US"/>
              </w:rPr>
              <w:t xml:space="preserve"> </w:t>
            </w:r>
            <w:r w:rsidRPr="009277AA">
              <w:rPr>
                <w:lang w:val="ru-RU" w:eastAsia="en-US"/>
              </w:rPr>
              <w:t>времени</w:t>
            </w:r>
            <w:r w:rsidRPr="009277AA">
              <w:rPr>
                <w:spacing w:val="1"/>
                <w:lang w:val="ru-RU" w:eastAsia="en-US"/>
              </w:rPr>
              <w:t xml:space="preserve"> </w:t>
            </w:r>
            <w:r w:rsidRPr="009277AA">
              <w:rPr>
                <w:lang w:val="ru-RU" w:eastAsia="en-US"/>
              </w:rPr>
              <w:t>сбора</w:t>
            </w:r>
            <w:r w:rsidRPr="009277AA">
              <w:rPr>
                <w:spacing w:val="-57"/>
                <w:lang w:val="ru-RU" w:eastAsia="en-US"/>
              </w:rPr>
              <w:t xml:space="preserve"> </w:t>
            </w:r>
            <w:r w:rsidRPr="009277AA">
              <w:rPr>
                <w:lang w:val="ru-RU" w:eastAsia="en-US"/>
              </w:rPr>
              <w:t>урожая,</w:t>
            </w:r>
            <w:r w:rsidRPr="009277AA">
              <w:rPr>
                <w:spacing w:val="53"/>
                <w:lang w:val="ru-RU" w:eastAsia="en-US"/>
              </w:rPr>
              <w:t xml:space="preserve"> </w:t>
            </w:r>
            <w:r w:rsidRPr="009277AA">
              <w:rPr>
                <w:lang w:val="ru-RU" w:eastAsia="en-US"/>
              </w:rPr>
              <w:t>о</w:t>
            </w:r>
            <w:r w:rsidRPr="009277AA">
              <w:rPr>
                <w:spacing w:val="52"/>
                <w:lang w:val="ru-RU" w:eastAsia="en-US"/>
              </w:rPr>
              <w:t xml:space="preserve"> </w:t>
            </w:r>
            <w:r w:rsidRPr="009277AA">
              <w:rPr>
                <w:lang w:val="ru-RU" w:eastAsia="en-US"/>
              </w:rPr>
              <w:t>некоторых</w:t>
            </w:r>
            <w:r w:rsidRPr="009277AA">
              <w:rPr>
                <w:spacing w:val="53"/>
                <w:lang w:val="ru-RU" w:eastAsia="en-US"/>
              </w:rPr>
              <w:t xml:space="preserve"> </w:t>
            </w:r>
            <w:r w:rsidRPr="009277AA">
              <w:rPr>
                <w:lang w:val="ru-RU" w:eastAsia="en-US"/>
              </w:rPr>
              <w:t>овощах,</w:t>
            </w:r>
            <w:r w:rsidRPr="009277AA">
              <w:rPr>
                <w:spacing w:val="53"/>
                <w:lang w:val="ru-RU" w:eastAsia="en-US"/>
              </w:rPr>
              <w:t xml:space="preserve"> </w:t>
            </w:r>
            <w:r w:rsidRPr="009277AA">
              <w:rPr>
                <w:lang w:val="ru-RU" w:eastAsia="en-US"/>
              </w:rPr>
              <w:t>фруктах,</w:t>
            </w:r>
            <w:r w:rsidRPr="009277AA">
              <w:rPr>
                <w:spacing w:val="54"/>
                <w:lang w:val="ru-RU" w:eastAsia="en-US"/>
              </w:rPr>
              <w:t xml:space="preserve"> </w:t>
            </w:r>
            <w:r w:rsidRPr="009277AA">
              <w:rPr>
                <w:lang w:val="ru-RU" w:eastAsia="en-US"/>
              </w:rPr>
              <w:t>ягодах,</w:t>
            </w:r>
            <w:r w:rsidRPr="009277AA">
              <w:rPr>
                <w:spacing w:val="54"/>
                <w:lang w:val="ru-RU" w:eastAsia="en-US"/>
              </w:rPr>
              <w:t xml:space="preserve"> </w:t>
            </w:r>
            <w:r w:rsidRPr="009277AA">
              <w:rPr>
                <w:lang w:val="ru-RU" w:eastAsia="en-US"/>
              </w:rPr>
              <w:t>грибах</w:t>
            </w:r>
            <w:r w:rsidR="00BE622F" w:rsidRPr="009277AA">
              <w:rPr>
                <w:lang w:val="ru-RU" w:eastAsia="en-US"/>
              </w:rPr>
              <w:t>,</w:t>
            </w:r>
            <w:r w:rsidR="00BE622F" w:rsidRPr="009277AA">
              <w:rPr>
                <w:spacing w:val="55"/>
                <w:lang w:val="ru-RU" w:eastAsia="en-US"/>
              </w:rPr>
              <w:t xml:space="preserve"> </w:t>
            </w:r>
            <w:r w:rsidR="00BE622F" w:rsidRPr="009277AA">
              <w:rPr>
                <w:lang w:val="ru-RU" w:eastAsia="en-US"/>
              </w:rPr>
              <w:t>знакомить</w:t>
            </w:r>
            <w:r w:rsidRPr="009277AA">
              <w:rPr>
                <w:spacing w:val="55"/>
                <w:lang w:val="ru-RU" w:eastAsia="en-US"/>
              </w:rPr>
              <w:t xml:space="preserve"> </w:t>
            </w:r>
            <w:r w:rsidRPr="009277AA">
              <w:rPr>
                <w:lang w:val="ru-RU" w:eastAsia="en-US"/>
              </w:rPr>
              <w:t>с</w:t>
            </w:r>
            <w:r w:rsidRPr="009277AA">
              <w:rPr>
                <w:spacing w:val="-57"/>
                <w:lang w:val="ru-RU" w:eastAsia="en-US"/>
              </w:rPr>
              <w:t xml:space="preserve"> </w:t>
            </w:r>
            <w:r w:rsidRPr="009277AA">
              <w:rPr>
                <w:lang w:val="ru-RU" w:eastAsia="en-US"/>
              </w:rPr>
              <w:t xml:space="preserve">сельскохозяйственными профессиями. Знакомить с </w:t>
            </w:r>
            <w:r w:rsidRPr="009277AA">
              <w:rPr>
                <w:spacing w:val="-1"/>
                <w:lang w:val="ru-RU" w:eastAsia="en-US"/>
              </w:rPr>
              <w:t>правилами</w:t>
            </w:r>
            <w:r w:rsidR="0060158F">
              <w:rPr>
                <w:spacing w:val="-1"/>
                <w:lang w:val="ru-RU" w:eastAsia="en-US"/>
              </w:rPr>
              <w:t xml:space="preserve"> </w:t>
            </w:r>
            <w:r w:rsidRPr="009277AA">
              <w:rPr>
                <w:lang w:val="ru-RU" w:eastAsia="en-US"/>
              </w:rPr>
              <w:t>безопасного поведения на</w:t>
            </w:r>
            <w:r w:rsidRPr="009277AA">
              <w:rPr>
                <w:spacing w:val="1"/>
                <w:lang w:val="ru-RU" w:eastAsia="en-US"/>
              </w:rPr>
              <w:t xml:space="preserve"> </w:t>
            </w:r>
            <w:r w:rsidRPr="009277AA">
              <w:rPr>
                <w:lang w:val="ru-RU" w:eastAsia="en-US"/>
              </w:rPr>
              <w:t>природе.</w:t>
            </w:r>
            <w:r w:rsidRPr="009277AA">
              <w:rPr>
                <w:lang w:val="ru-RU" w:eastAsia="en-US"/>
              </w:rPr>
              <w:tab/>
              <w:t xml:space="preserve"> Воспитывать</w:t>
            </w:r>
            <w:r w:rsidRPr="009277AA">
              <w:rPr>
                <w:spacing w:val="1"/>
                <w:lang w:val="ru-RU" w:eastAsia="en-US"/>
              </w:rPr>
              <w:t xml:space="preserve"> </w:t>
            </w:r>
            <w:r w:rsidRPr="009277AA">
              <w:rPr>
                <w:lang w:val="ru-RU" w:eastAsia="en-US"/>
              </w:rPr>
              <w:t>бережное</w:t>
            </w:r>
            <w:r w:rsidRPr="009277AA">
              <w:rPr>
                <w:spacing w:val="1"/>
                <w:lang w:val="ru-RU" w:eastAsia="en-US"/>
              </w:rPr>
              <w:t xml:space="preserve"> </w:t>
            </w:r>
            <w:r w:rsidRPr="009277AA">
              <w:rPr>
                <w:lang w:val="ru-RU" w:eastAsia="en-US"/>
              </w:rPr>
              <w:t>отношение</w:t>
            </w:r>
            <w:r w:rsidRPr="009277AA">
              <w:rPr>
                <w:spacing w:val="12"/>
                <w:lang w:val="ru-RU" w:eastAsia="en-US"/>
              </w:rPr>
              <w:t xml:space="preserve"> </w:t>
            </w:r>
            <w:r w:rsidRPr="009277AA">
              <w:rPr>
                <w:lang w:val="ru-RU" w:eastAsia="en-US"/>
              </w:rPr>
              <w:t>к</w:t>
            </w:r>
            <w:r w:rsidRPr="009277AA">
              <w:rPr>
                <w:spacing w:val="8"/>
                <w:lang w:val="ru-RU" w:eastAsia="en-US"/>
              </w:rPr>
              <w:t xml:space="preserve"> </w:t>
            </w:r>
            <w:r w:rsidRPr="009277AA">
              <w:rPr>
                <w:lang w:val="ru-RU" w:eastAsia="en-US"/>
              </w:rPr>
              <w:t>природе.</w:t>
            </w:r>
            <w:r w:rsidRPr="009277AA">
              <w:rPr>
                <w:spacing w:val="5"/>
                <w:lang w:val="ru-RU" w:eastAsia="en-US"/>
              </w:rPr>
              <w:t xml:space="preserve"> </w:t>
            </w:r>
            <w:r w:rsidRPr="009277AA">
              <w:rPr>
                <w:lang w:val="ru-RU" w:eastAsia="en-US"/>
              </w:rPr>
              <w:t>Развивать</w:t>
            </w:r>
            <w:r w:rsidRPr="009277AA">
              <w:rPr>
                <w:spacing w:val="15"/>
                <w:lang w:val="ru-RU" w:eastAsia="en-US"/>
              </w:rPr>
              <w:t xml:space="preserve"> </w:t>
            </w:r>
            <w:r w:rsidRPr="009277AA">
              <w:rPr>
                <w:lang w:val="ru-RU" w:eastAsia="en-US"/>
              </w:rPr>
              <w:t>умения</w:t>
            </w:r>
            <w:r w:rsidRPr="009277AA">
              <w:rPr>
                <w:spacing w:val="2"/>
                <w:lang w:val="ru-RU" w:eastAsia="en-US"/>
              </w:rPr>
              <w:t xml:space="preserve"> </w:t>
            </w:r>
            <w:r w:rsidRPr="009277AA">
              <w:rPr>
                <w:lang w:val="ru-RU" w:eastAsia="en-US"/>
              </w:rPr>
              <w:t>замечать</w:t>
            </w:r>
            <w:r w:rsidRPr="009277AA">
              <w:rPr>
                <w:spacing w:val="10"/>
                <w:lang w:val="ru-RU" w:eastAsia="en-US"/>
              </w:rPr>
              <w:t xml:space="preserve"> </w:t>
            </w:r>
            <w:r w:rsidRPr="009277AA">
              <w:rPr>
                <w:lang w:val="ru-RU" w:eastAsia="en-US"/>
              </w:rPr>
              <w:t>красоту</w:t>
            </w:r>
            <w:r w:rsidRPr="009277AA">
              <w:rPr>
                <w:spacing w:val="1"/>
                <w:lang w:val="ru-RU" w:eastAsia="en-US"/>
              </w:rPr>
              <w:t xml:space="preserve"> </w:t>
            </w:r>
            <w:r w:rsidRPr="009277AA">
              <w:rPr>
                <w:lang w:val="ru-RU" w:eastAsia="en-US"/>
              </w:rPr>
              <w:t>осенней</w:t>
            </w:r>
            <w:r w:rsidR="0060158F">
              <w:rPr>
                <w:spacing w:val="-57"/>
                <w:lang w:val="ru-RU" w:eastAsia="en-US"/>
              </w:rPr>
              <w:t xml:space="preserve"> </w:t>
            </w:r>
            <w:r w:rsidRPr="009277AA">
              <w:rPr>
                <w:lang w:val="ru-RU" w:eastAsia="en-US"/>
              </w:rPr>
              <w:t xml:space="preserve">природы, вести </w:t>
            </w:r>
            <w:r w:rsidRPr="009277AA">
              <w:rPr>
                <w:spacing w:val="-1"/>
                <w:lang w:val="ru-RU" w:eastAsia="en-US"/>
              </w:rPr>
              <w:t xml:space="preserve">наблюдения </w:t>
            </w:r>
            <w:r w:rsidRPr="009277AA">
              <w:rPr>
                <w:lang w:val="ru-RU" w:eastAsia="en-US"/>
              </w:rPr>
              <w:t>за</w:t>
            </w:r>
            <w:r w:rsidRPr="009277AA">
              <w:rPr>
                <w:lang w:val="ru-RU" w:eastAsia="en-US"/>
              </w:rPr>
              <w:tab/>
              <w:t xml:space="preserve"> погодой. Расширять знания о</w:t>
            </w:r>
            <w:r w:rsidR="0060158F">
              <w:rPr>
                <w:spacing w:val="-57"/>
                <w:lang w:val="ru-RU" w:eastAsia="en-US"/>
              </w:rPr>
              <w:t xml:space="preserve"> </w:t>
            </w:r>
            <w:r w:rsidRPr="009277AA">
              <w:rPr>
                <w:lang w:val="ru-RU" w:eastAsia="en-US"/>
              </w:rPr>
              <w:t>домашних животных и птицах. Знакомить с некоторыми</w:t>
            </w:r>
            <w:r w:rsidR="0060158F">
              <w:rPr>
                <w:spacing w:val="-57"/>
                <w:lang w:val="ru-RU" w:eastAsia="en-US"/>
              </w:rPr>
              <w:t xml:space="preserve"> </w:t>
            </w:r>
            <w:r w:rsidRPr="009277AA">
              <w:rPr>
                <w:lang w:val="ru-RU" w:eastAsia="en-US"/>
              </w:rPr>
              <w:t>особенностями</w:t>
            </w:r>
            <w:r w:rsidRPr="009277AA">
              <w:rPr>
                <w:spacing w:val="2"/>
                <w:lang w:val="ru-RU" w:eastAsia="en-US"/>
              </w:rPr>
              <w:t xml:space="preserve"> </w:t>
            </w:r>
            <w:r w:rsidRPr="009277AA">
              <w:rPr>
                <w:lang w:val="ru-RU" w:eastAsia="en-US"/>
              </w:rPr>
              <w:t>поведения лесных</w:t>
            </w:r>
            <w:r w:rsidRPr="009277AA">
              <w:rPr>
                <w:spacing w:val="-3"/>
                <w:lang w:val="ru-RU" w:eastAsia="en-US"/>
              </w:rPr>
              <w:t xml:space="preserve"> </w:t>
            </w:r>
            <w:r w:rsidRPr="009277AA">
              <w:rPr>
                <w:lang w:val="ru-RU" w:eastAsia="en-US"/>
              </w:rPr>
              <w:t>зверей</w:t>
            </w:r>
            <w:r w:rsidRPr="009277AA">
              <w:rPr>
                <w:spacing w:val="-2"/>
                <w:lang w:val="ru-RU" w:eastAsia="en-US"/>
              </w:rPr>
              <w:t xml:space="preserve"> </w:t>
            </w:r>
            <w:r w:rsidRPr="009277AA">
              <w:rPr>
                <w:lang w:val="ru-RU" w:eastAsia="en-US"/>
              </w:rPr>
              <w:t>и</w:t>
            </w:r>
            <w:r w:rsidRPr="009277AA">
              <w:rPr>
                <w:spacing w:val="2"/>
                <w:lang w:val="ru-RU" w:eastAsia="en-US"/>
              </w:rPr>
              <w:t xml:space="preserve"> </w:t>
            </w:r>
            <w:r w:rsidRPr="009277AA">
              <w:rPr>
                <w:lang w:val="ru-RU" w:eastAsia="en-US"/>
              </w:rPr>
              <w:t>птиц</w:t>
            </w:r>
            <w:r w:rsidRPr="009277AA">
              <w:rPr>
                <w:spacing w:val="2"/>
                <w:lang w:val="ru-RU" w:eastAsia="en-US"/>
              </w:rPr>
              <w:t xml:space="preserve"> </w:t>
            </w:r>
            <w:r w:rsidRPr="009277AA">
              <w:rPr>
                <w:lang w:val="ru-RU" w:eastAsia="en-US"/>
              </w:rPr>
              <w:t>осенью.</w:t>
            </w:r>
          </w:p>
        </w:tc>
        <w:tc>
          <w:tcPr>
            <w:tcW w:w="1985" w:type="dxa"/>
          </w:tcPr>
          <w:p w14:paraId="4AEFC367" w14:textId="77777777" w:rsidR="00455424" w:rsidRPr="009277AA" w:rsidRDefault="00455424" w:rsidP="009277AA">
            <w:pPr>
              <w:rPr>
                <w:rFonts w:eastAsiaTheme="minorHAnsi"/>
                <w:lang w:eastAsia="en-US"/>
              </w:rPr>
            </w:pPr>
            <w:proofErr w:type="spellStart"/>
            <w:r w:rsidRPr="009277AA">
              <w:rPr>
                <w:rFonts w:eastAsiaTheme="minorHAnsi"/>
                <w:lang w:eastAsia="en-US"/>
              </w:rPr>
              <w:t>Выставка</w:t>
            </w:r>
            <w:proofErr w:type="spellEnd"/>
            <w:r w:rsidRPr="009277AA">
              <w:rPr>
                <w:rFonts w:eastAsiaTheme="minorHAnsi"/>
                <w:lang w:eastAsia="en-US"/>
              </w:rPr>
              <w:t xml:space="preserve"> </w:t>
            </w:r>
            <w:proofErr w:type="spellStart"/>
            <w:r w:rsidRPr="009277AA">
              <w:rPr>
                <w:rFonts w:eastAsiaTheme="minorHAnsi"/>
                <w:lang w:eastAsia="en-US"/>
              </w:rPr>
              <w:t>детского</w:t>
            </w:r>
            <w:proofErr w:type="spellEnd"/>
            <w:r w:rsidRPr="009277AA">
              <w:rPr>
                <w:rFonts w:eastAsiaTheme="minorHAnsi"/>
                <w:lang w:eastAsia="en-US"/>
              </w:rPr>
              <w:t xml:space="preserve"> </w:t>
            </w:r>
            <w:proofErr w:type="spellStart"/>
            <w:r w:rsidRPr="009277AA">
              <w:rPr>
                <w:rFonts w:eastAsiaTheme="minorHAnsi"/>
                <w:lang w:eastAsia="en-US"/>
              </w:rPr>
              <w:t>творчества</w:t>
            </w:r>
            <w:proofErr w:type="spellEnd"/>
            <w:r w:rsidRPr="009277AA">
              <w:rPr>
                <w:rFonts w:eastAsiaTheme="minorHAnsi"/>
                <w:lang w:eastAsia="en-US"/>
              </w:rPr>
              <w:t>.</w:t>
            </w:r>
          </w:p>
        </w:tc>
      </w:tr>
      <w:tr w:rsidR="00455424" w:rsidRPr="009277AA" w14:paraId="4921CC74" w14:textId="77777777" w:rsidTr="00455424">
        <w:trPr>
          <w:trHeight w:val="1965"/>
        </w:trPr>
        <w:tc>
          <w:tcPr>
            <w:tcW w:w="2239" w:type="dxa"/>
          </w:tcPr>
          <w:p w14:paraId="7F6CDE7F" w14:textId="77777777" w:rsidR="00455424" w:rsidRPr="009277AA" w:rsidRDefault="00455424" w:rsidP="009277AA">
            <w:pPr>
              <w:spacing w:before="3"/>
              <w:ind w:left="110"/>
              <w:rPr>
                <w:lang w:val="ru-RU" w:eastAsia="en-US"/>
              </w:rPr>
            </w:pPr>
            <w:r w:rsidRPr="009277AA">
              <w:rPr>
                <w:lang w:val="ru-RU" w:eastAsia="en-US"/>
              </w:rPr>
              <w:t>Мой</w:t>
            </w:r>
            <w:r w:rsidRPr="009277AA">
              <w:rPr>
                <w:spacing w:val="15"/>
                <w:lang w:val="ru-RU" w:eastAsia="en-US"/>
              </w:rPr>
              <w:t xml:space="preserve"> </w:t>
            </w:r>
            <w:r w:rsidRPr="009277AA">
              <w:rPr>
                <w:lang w:val="ru-RU" w:eastAsia="en-US"/>
              </w:rPr>
              <w:t>дом,</w:t>
            </w:r>
            <w:r w:rsidRPr="009277AA">
              <w:rPr>
                <w:spacing w:val="12"/>
                <w:lang w:val="ru-RU" w:eastAsia="en-US"/>
              </w:rPr>
              <w:t xml:space="preserve"> </w:t>
            </w:r>
            <w:r w:rsidRPr="009277AA">
              <w:rPr>
                <w:lang w:val="ru-RU" w:eastAsia="en-US"/>
              </w:rPr>
              <w:t>мой</w:t>
            </w:r>
            <w:r w:rsidRPr="009277AA">
              <w:rPr>
                <w:spacing w:val="-57"/>
                <w:lang w:val="ru-RU" w:eastAsia="en-US"/>
              </w:rPr>
              <w:t xml:space="preserve"> </w:t>
            </w:r>
            <w:r w:rsidRPr="009277AA">
              <w:rPr>
                <w:lang w:val="ru-RU" w:eastAsia="en-US"/>
              </w:rPr>
              <w:t>город</w:t>
            </w:r>
          </w:p>
          <w:p w14:paraId="0EA0A533" w14:textId="77777777" w:rsidR="00455424" w:rsidRPr="009277AA" w:rsidRDefault="00455424" w:rsidP="009277AA">
            <w:pPr>
              <w:tabs>
                <w:tab w:val="left" w:pos="849"/>
                <w:tab w:val="left" w:pos="1411"/>
              </w:tabs>
              <w:spacing w:before="4"/>
              <w:ind w:left="110"/>
              <w:rPr>
                <w:lang w:val="ru-RU" w:eastAsia="en-US"/>
              </w:rPr>
            </w:pPr>
            <w:r w:rsidRPr="009277AA">
              <w:rPr>
                <w:lang w:val="ru-RU" w:eastAsia="en-US"/>
              </w:rPr>
              <w:t xml:space="preserve">(1-я—2-я </w:t>
            </w:r>
            <w:r w:rsidRPr="009277AA">
              <w:rPr>
                <w:lang w:val="ru-RU"/>
              </w:rPr>
              <w:t>недели</w:t>
            </w:r>
            <w:r w:rsidRPr="009277AA">
              <w:rPr>
                <w:spacing w:val="1"/>
                <w:lang w:val="ru-RU"/>
              </w:rPr>
              <w:t xml:space="preserve"> </w:t>
            </w:r>
            <w:r w:rsidRPr="009277AA">
              <w:rPr>
                <w:lang w:val="ru-RU"/>
              </w:rPr>
              <w:t>ноября)</w:t>
            </w:r>
          </w:p>
        </w:tc>
        <w:tc>
          <w:tcPr>
            <w:tcW w:w="5416" w:type="dxa"/>
          </w:tcPr>
          <w:p w14:paraId="43EE6121" w14:textId="77777777" w:rsidR="00455424" w:rsidRPr="009277AA" w:rsidRDefault="00455424" w:rsidP="009277AA">
            <w:pPr>
              <w:spacing w:before="3"/>
              <w:ind w:left="109" w:right="84"/>
              <w:jc w:val="both"/>
              <w:rPr>
                <w:lang w:val="ru-RU" w:eastAsia="en-US"/>
              </w:rPr>
            </w:pPr>
            <w:r w:rsidRPr="009277AA">
              <w:rPr>
                <w:lang w:val="ru-RU" w:eastAsia="en-US"/>
              </w:rPr>
              <w:t>Знакомить</w:t>
            </w:r>
            <w:r w:rsidRPr="009277AA">
              <w:rPr>
                <w:spacing w:val="1"/>
                <w:lang w:val="ru-RU" w:eastAsia="en-US"/>
              </w:rPr>
              <w:t xml:space="preserve"> </w:t>
            </w:r>
            <w:r w:rsidRPr="009277AA">
              <w:rPr>
                <w:lang w:val="ru-RU" w:eastAsia="en-US"/>
              </w:rPr>
              <w:t>с</w:t>
            </w:r>
            <w:r w:rsidRPr="009277AA">
              <w:rPr>
                <w:spacing w:val="1"/>
                <w:lang w:val="ru-RU" w:eastAsia="en-US"/>
              </w:rPr>
              <w:t xml:space="preserve"> </w:t>
            </w:r>
            <w:r w:rsidRPr="009277AA">
              <w:rPr>
                <w:lang w:val="ru-RU" w:eastAsia="en-US"/>
              </w:rPr>
              <w:t>домом,</w:t>
            </w:r>
            <w:r w:rsidRPr="009277AA">
              <w:rPr>
                <w:spacing w:val="1"/>
                <w:lang w:val="ru-RU" w:eastAsia="en-US"/>
              </w:rPr>
              <w:t xml:space="preserve"> </w:t>
            </w:r>
            <w:r w:rsidRPr="009277AA">
              <w:rPr>
                <w:lang w:val="ru-RU" w:eastAsia="en-US"/>
              </w:rPr>
              <w:t>с</w:t>
            </w:r>
            <w:r w:rsidRPr="009277AA">
              <w:rPr>
                <w:spacing w:val="1"/>
                <w:lang w:val="ru-RU" w:eastAsia="en-US"/>
              </w:rPr>
              <w:t xml:space="preserve"> </w:t>
            </w:r>
            <w:r w:rsidRPr="009277AA">
              <w:rPr>
                <w:lang w:val="ru-RU" w:eastAsia="en-US"/>
              </w:rPr>
              <w:t>предметами</w:t>
            </w:r>
            <w:r w:rsidRPr="009277AA">
              <w:rPr>
                <w:spacing w:val="1"/>
                <w:lang w:val="ru-RU" w:eastAsia="en-US"/>
              </w:rPr>
              <w:t xml:space="preserve"> </w:t>
            </w:r>
            <w:r w:rsidRPr="009277AA">
              <w:rPr>
                <w:lang w:val="ru-RU" w:eastAsia="en-US"/>
              </w:rPr>
              <w:t>домашнего</w:t>
            </w:r>
            <w:r w:rsidRPr="009277AA">
              <w:rPr>
                <w:spacing w:val="1"/>
                <w:lang w:val="ru-RU" w:eastAsia="en-US"/>
              </w:rPr>
              <w:t xml:space="preserve"> </w:t>
            </w:r>
            <w:r w:rsidRPr="009277AA">
              <w:rPr>
                <w:lang w:val="ru-RU" w:eastAsia="en-US"/>
              </w:rPr>
              <w:t>обихода,</w:t>
            </w:r>
            <w:r w:rsidRPr="009277AA">
              <w:rPr>
                <w:spacing w:val="1"/>
                <w:lang w:val="ru-RU" w:eastAsia="en-US"/>
              </w:rPr>
              <w:t xml:space="preserve"> </w:t>
            </w:r>
            <w:r w:rsidRPr="009277AA">
              <w:rPr>
                <w:lang w:val="ru-RU" w:eastAsia="en-US"/>
              </w:rPr>
              <w:t>мебелью,</w:t>
            </w:r>
            <w:r w:rsidRPr="009277AA">
              <w:rPr>
                <w:spacing w:val="-57"/>
                <w:lang w:val="ru-RU" w:eastAsia="en-US"/>
              </w:rPr>
              <w:t xml:space="preserve"> </w:t>
            </w:r>
            <w:r w:rsidRPr="009277AA">
              <w:rPr>
                <w:lang w:val="ru-RU" w:eastAsia="en-US"/>
              </w:rPr>
              <w:t>бытовыми</w:t>
            </w:r>
            <w:r w:rsidRPr="009277AA">
              <w:rPr>
                <w:spacing w:val="57"/>
                <w:lang w:val="ru-RU" w:eastAsia="en-US"/>
              </w:rPr>
              <w:t xml:space="preserve"> </w:t>
            </w:r>
            <w:r w:rsidRPr="009277AA">
              <w:rPr>
                <w:lang w:val="ru-RU" w:eastAsia="en-US"/>
              </w:rPr>
              <w:t>приборами.</w:t>
            </w:r>
            <w:r w:rsidRPr="009277AA">
              <w:rPr>
                <w:spacing w:val="50"/>
                <w:lang w:val="ru-RU" w:eastAsia="en-US"/>
              </w:rPr>
              <w:t xml:space="preserve"> </w:t>
            </w:r>
            <w:r w:rsidRPr="009277AA">
              <w:rPr>
                <w:lang w:val="ru-RU" w:eastAsia="en-US"/>
              </w:rPr>
              <w:t>Знакомить</w:t>
            </w:r>
            <w:r w:rsidRPr="009277AA">
              <w:rPr>
                <w:spacing w:val="55"/>
                <w:lang w:val="ru-RU" w:eastAsia="en-US"/>
              </w:rPr>
              <w:t xml:space="preserve"> </w:t>
            </w:r>
            <w:r w:rsidRPr="009277AA">
              <w:rPr>
                <w:lang w:val="ru-RU" w:eastAsia="en-US"/>
              </w:rPr>
              <w:t>с</w:t>
            </w:r>
            <w:r w:rsidRPr="009277AA">
              <w:rPr>
                <w:spacing w:val="51"/>
                <w:lang w:val="ru-RU" w:eastAsia="en-US"/>
              </w:rPr>
              <w:t xml:space="preserve"> </w:t>
            </w:r>
            <w:r w:rsidRPr="009277AA">
              <w:rPr>
                <w:lang w:val="ru-RU" w:eastAsia="en-US"/>
              </w:rPr>
              <w:t>родным</w:t>
            </w:r>
            <w:r w:rsidRPr="009277AA">
              <w:rPr>
                <w:spacing w:val="52"/>
                <w:lang w:val="ru-RU" w:eastAsia="en-US"/>
              </w:rPr>
              <w:t xml:space="preserve"> </w:t>
            </w:r>
            <w:r w:rsidRPr="009277AA">
              <w:rPr>
                <w:lang w:val="ru-RU" w:eastAsia="en-US"/>
              </w:rPr>
              <w:t>городом</w:t>
            </w:r>
            <w:r w:rsidRPr="009277AA">
              <w:rPr>
                <w:spacing w:val="52"/>
                <w:lang w:val="ru-RU" w:eastAsia="en-US"/>
              </w:rPr>
              <w:t xml:space="preserve"> </w:t>
            </w:r>
            <w:r w:rsidRPr="009277AA">
              <w:rPr>
                <w:lang w:val="ru-RU" w:eastAsia="en-US"/>
              </w:rPr>
              <w:t>(поселком),</w:t>
            </w:r>
            <w:r w:rsidRPr="009277AA">
              <w:rPr>
                <w:spacing w:val="56"/>
                <w:lang w:val="ru-RU" w:eastAsia="en-US"/>
              </w:rPr>
              <w:t xml:space="preserve"> </w:t>
            </w:r>
            <w:r w:rsidRPr="009277AA">
              <w:rPr>
                <w:lang w:val="ru-RU" w:eastAsia="en-US"/>
              </w:rPr>
              <w:t>его</w:t>
            </w:r>
            <w:r w:rsidR="008D3EE7" w:rsidRPr="009277AA">
              <w:rPr>
                <w:lang w:val="ru-RU" w:eastAsia="en-US"/>
              </w:rPr>
              <w:t xml:space="preserve"> </w:t>
            </w:r>
            <w:r w:rsidRPr="009277AA">
              <w:rPr>
                <w:lang w:val="ru-RU" w:eastAsia="en-US"/>
              </w:rPr>
              <w:t xml:space="preserve">названием, </w:t>
            </w:r>
            <w:proofErr w:type="gramStart"/>
            <w:r w:rsidRPr="009277AA">
              <w:rPr>
                <w:lang w:val="ru-RU" w:eastAsia="en-US"/>
              </w:rPr>
              <w:t>основными</w:t>
            </w:r>
            <w:proofErr w:type="gramEnd"/>
            <w:r w:rsidRPr="009277AA">
              <w:rPr>
                <w:spacing w:val="-6"/>
                <w:lang w:val="ru-RU" w:eastAsia="en-US"/>
              </w:rPr>
              <w:t xml:space="preserve"> </w:t>
            </w:r>
            <w:r w:rsidRPr="009277AA">
              <w:rPr>
                <w:lang w:val="ru-RU" w:eastAsia="en-US"/>
              </w:rPr>
              <w:t xml:space="preserve">достопримечательностям. </w:t>
            </w:r>
            <w:proofErr w:type="gramStart"/>
            <w:r w:rsidRPr="009277AA">
              <w:rPr>
                <w:lang w:val="ru-RU" w:eastAsia="en-US"/>
              </w:rPr>
              <w:t xml:space="preserve">Знакомить с </w:t>
            </w:r>
            <w:r w:rsidRPr="009277AA">
              <w:rPr>
                <w:lang w:val="ru-RU"/>
              </w:rPr>
              <w:t>видами транспорта, в том числе с городским, с правилами поведения в</w:t>
            </w:r>
            <w:r w:rsidRPr="009277AA">
              <w:rPr>
                <w:spacing w:val="1"/>
                <w:lang w:val="ru-RU"/>
              </w:rPr>
              <w:t xml:space="preserve"> </w:t>
            </w:r>
            <w:r w:rsidRPr="009277AA">
              <w:rPr>
                <w:lang w:val="ru-RU"/>
              </w:rPr>
              <w:t>городе,</w:t>
            </w:r>
            <w:r w:rsidRPr="009277AA">
              <w:rPr>
                <w:spacing w:val="1"/>
                <w:lang w:val="ru-RU"/>
              </w:rPr>
              <w:t xml:space="preserve"> </w:t>
            </w:r>
            <w:r w:rsidRPr="009277AA">
              <w:rPr>
                <w:lang w:val="ru-RU"/>
              </w:rPr>
              <w:t>с</w:t>
            </w:r>
            <w:r w:rsidRPr="009277AA">
              <w:rPr>
                <w:spacing w:val="1"/>
                <w:lang w:val="ru-RU"/>
              </w:rPr>
              <w:t xml:space="preserve"> </w:t>
            </w:r>
            <w:r w:rsidRPr="009277AA">
              <w:rPr>
                <w:lang w:val="ru-RU"/>
              </w:rPr>
              <w:t>элементарны</w:t>
            </w:r>
            <w:r w:rsidRPr="009277AA">
              <w:rPr>
                <w:spacing w:val="61"/>
                <w:lang w:val="ru-RU"/>
              </w:rPr>
              <w:t xml:space="preserve"> </w:t>
            </w:r>
            <w:r w:rsidRPr="009277AA">
              <w:rPr>
                <w:lang w:val="ru-RU"/>
              </w:rPr>
              <w:t>ми</w:t>
            </w:r>
            <w:r w:rsidRPr="009277AA">
              <w:rPr>
                <w:spacing w:val="61"/>
                <w:lang w:val="ru-RU"/>
              </w:rPr>
              <w:t xml:space="preserve"> </w:t>
            </w:r>
            <w:r w:rsidRPr="009277AA">
              <w:rPr>
                <w:lang w:val="ru-RU"/>
              </w:rPr>
              <w:t>правилами</w:t>
            </w:r>
            <w:r w:rsidRPr="009277AA">
              <w:rPr>
                <w:spacing w:val="61"/>
                <w:lang w:val="ru-RU"/>
              </w:rPr>
              <w:t xml:space="preserve"> </w:t>
            </w:r>
            <w:r w:rsidRPr="009277AA">
              <w:rPr>
                <w:lang w:val="ru-RU"/>
              </w:rPr>
              <w:t>дорожного</w:t>
            </w:r>
            <w:r w:rsidRPr="009277AA">
              <w:rPr>
                <w:spacing w:val="61"/>
                <w:lang w:val="ru-RU"/>
              </w:rPr>
              <w:t xml:space="preserve"> </w:t>
            </w:r>
            <w:r w:rsidRPr="009277AA">
              <w:rPr>
                <w:lang w:val="ru-RU"/>
              </w:rPr>
              <w:t>движения.</w:t>
            </w:r>
            <w:proofErr w:type="gramEnd"/>
            <w:r w:rsidRPr="009277AA">
              <w:rPr>
                <w:spacing w:val="1"/>
                <w:lang w:val="ru-RU"/>
              </w:rPr>
              <w:t xml:space="preserve"> </w:t>
            </w:r>
            <w:r w:rsidRPr="009277AA">
              <w:rPr>
                <w:lang w:val="ru-RU"/>
              </w:rPr>
              <w:t>Знакомить</w:t>
            </w:r>
            <w:r w:rsidRPr="009277AA">
              <w:rPr>
                <w:spacing w:val="26"/>
                <w:lang w:val="ru-RU"/>
              </w:rPr>
              <w:t xml:space="preserve"> </w:t>
            </w:r>
            <w:r w:rsidRPr="009277AA">
              <w:rPr>
                <w:lang w:val="ru-RU"/>
              </w:rPr>
              <w:t>с</w:t>
            </w:r>
            <w:r w:rsidRPr="009277AA">
              <w:rPr>
                <w:spacing w:val="27"/>
                <w:lang w:val="ru-RU"/>
              </w:rPr>
              <w:t xml:space="preserve"> </w:t>
            </w:r>
            <w:r w:rsidRPr="009277AA">
              <w:rPr>
                <w:lang w:val="ru-RU"/>
              </w:rPr>
              <w:t>«городскими»</w:t>
            </w:r>
            <w:r w:rsidRPr="009277AA">
              <w:rPr>
                <w:spacing w:val="18"/>
                <w:lang w:val="ru-RU"/>
              </w:rPr>
              <w:t xml:space="preserve"> </w:t>
            </w:r>
            <w:r w:rsidRPr="009277AA">
              <w:rPr>
                <w:lang w:val="ru-RU"/>
              </w:rPr>
              <w:t>профессиями</w:t>
            </w:r>
            <w:r w:rsidRPr="009277AA">
              <w:rPr>
                <w:spacing w:val="24"/>
                <w:lang w:val="ru-RU"/>
              </w:rPr>
              <w:t xml:space="preserve"> </w:t>
            </w:r>
            <w:r w:rsidRPr="009277AA">
              <w:rPr>
                <w:lang w:val="ru-RU"/>
              </w:rPr>
              <w:t>(милиционер,</w:t>
            </w:r>
            <w:r w:rsidRPr="009277AA">
              <w:rPr>
                <w:spacing w:val="25"/>
                <w:lang w:val="ru-RU"/>
              </w:rPr>
              <w:t xml:space="preserve"> </w:t>
            </w:r>
            <w:r w:rsidRPr="009277AA">
              <w:rPr>
                <w:lang w:val="ru-RU"/>
              </w:rPr>
              <w:t>продавец, парикмахер,</w:t>
            </w:r>
            <w:r w:rsidRPr="009277AA">
              <w:rPr>
                <w:spacing w:val="-3"/>
                <w:lang w:val="ru-RU"/>
              </w:rPr>
              <w:t xml:space="preserve"> </w:t>
            </w:r>
            <w:r w:rsidRPr="009277AA">
              <w:rPr>
                <w:lang w:val="ru-RU"/>
              </w:rPr>
              <w:t>шофер, водитель</w:t>
            </w:r>
            <w:r w:rsidRPr="009277AA">
              <w:rPr>
                <w:spacing w:val="-6"/>
                <w:lang w:val="ru-RU"/>
              </w:rPr>
              <w:t xml:space="preserve"> </w:t>
            </w:r>
            <w:r w:rsidRPr="009277AA">
              <w:rPr>
                <w:lang w:val="ru-RU"/>
              </w:rPr>
              <w:t>автобуса).</w:t>
            </w:r>
          </w:p>
        </w:tc>
        <w:tc>
          <w:tcPr>
            <w:tcW w:w="1985" w:type="dxa"/>
          </w:tcPr>
          <w:p w14:paraId="2B111365" w14:textId="77777777" w:rsidR="00455424" w:rsidRPr="009277AA" w:rsidRDefault="00455424" w:rsidP="009277AA">
            <w:pPr>
              <w:rPr>
                <w:rFonts w:eastAsiaTheme="minorHAnsi"/>
                <w:lang w:eastAsia="en-US"/>
              </w:rPr>
            </w:pPr>
            <w:proofErr w:type="spellStart"/>
            <w:r w:rsidRPr="009277AA">
              <w:rPr>
                <w:rFonts w:eastAsiaTheme="minorHAnsi"/>
                <w:lang w:eastAsia="en-US"/>
              </w:rPr>
              <w:t>Новогодний</w:t>
            </w:r>
            <w:proofErr w:type="spellEnd"/>
            <w:r w:rsidRPr="009277AA">
              <w:rPr>
                <w:rFonts w:eastAsiaTheme="minorHAnsi"/>
                <w:lang w:eastAsia="en-US"/>
              </w:rPr>
              <w:t xml:space="preserve"> </w:t>
            </w:r>
            <w:proofErr w:type="spellStart"/>
            <w:r w:rsidRPr="009277AA">
              <w:rPr>
                <w:rFonts w:eastAsiaTheme="minorHAnsi"/>
                <w:lang w:eastAsia="en-US"/>
              </w:rPr>
              <w:t>утренник</w:t>
            </w:r>
            <w:proofErr w:type="spellEnd"/>
            <w:r w:rsidRPr="009277AA">
              <w:rPr>
                <w:rFonts w:eastAsiaTheme="minorHAnsi"/>
                <w:lang w:eastAsia="en-US"/>
              </w:rPr>
              <w:t>.</w:t>
            </w:r>
          </w:p>
        </w:tc>
      </w:tr>
      <w:tr w:rsidR="00455424" w:rsidRPr="009277AA" w14:paraId="59B1911A" w14:textId="77777777" w:rsidTr="002B6563">
        <w:trPr>
          <w:trHeight w:val="289"/>
        </w:trPr>
        <w:tc>
          <w:tcPr>
            <w:tcW w:w="2239" w:type="dxa"/>
          </w:tcPr>
          <w:p w14:paraId="30AD51E9" w14:textId="77777777" w:rsidR="00455424" w:rsidRPr="009277AA" w:rsidRDefault="00455424" w:rsidP="009277AA">
            <w:pPr>
              <w:pStyle w:val="TableParagraph"/>
              <w:ind w:left="110" w:right="328"/>
              <w:rPr>
                <w:lang w:val="ru-RU"/>
              </w:rPr>
            </w:pPr>
            <w:r w:rsidRPr="009277AA">
              <w:rPr>
                <w:lang w:val="ru-RU"/>
              </w:rPr>
              <w:t>Ты</w:t>
            </w:r>
            <w:r w:rsidRPr="009277AA">
              <w:rPr>
                <w:spacing w:val="1"/>
                <w:lang w:val="ru-RU"/>
              </w:rPr>
              <w:t xml:space="preserve"> </w:t>
            </w:r>
            <w:r w:rsidRPr="009277AA">
              <w:rPr>
                <w:lang w:val="ru-RU"/>
              </w:rPr>
              <w:t>и</w:t>
            </w:r>
            <w:r w:rsidRPr="009277AA">
              <w:rPr>
                <w:spacing w:val="1"/>
                <w:lang w:val="ru-RU"/>
              </w:rPr>
              <w:t xml:space="preserve"> </w:t>
            </w:r>
            <w:r w:rsidRPr="009277AA">
              <w:rPr>
                <w:lang w:val="ru-RU"/>
              </w:rPr>
              <w:t>я</w:t>
            </w:r>
            <w:r w:rsidRPr="009277AA">
              <w:rPr>
                <w:spacing w:val="1"/>
                <w:lang w:val="ru-RU"/>
              </w:rPr>
              <w:t xml:space="preserve"> </w:t>
            </w:r>
            <w:r w:rsidRPr="009277AA">
              <w:rPr>
                <w:lang w:val="ru-RU"/>
              </w:rPr>
              <w:t>–</w:t>
            </w:r>
            <w:r w:rsidRPr="009277AA">
              <w:rPr>
                <w:spacing w:val="1"/>
                <w:lang w:val="ru-RU"/>
              </w:rPr>
              <w:t xml:space="preserve"> </w:t>
            </w:r>
            <w:r w:rsidRPr="009277AA">
              <w:rPr>
                <w:lang w:val="ru-RU"/>
              </w:rPr>
              <w:t>мы</w:t>
            </w:r>
            <w:r w:rsidRPr="009277AA">
              <w:rPr>
                <w:spacing w:val="-57"/>
                <w:lang w:val="ru-RU"/>
              </w:rPr>
              <w:t xml:space="preserve"> </w:t>
            </w:r>
            <w:r w:rsidRPr="009277AA">
              <w:rPr>
                <w:lang w:val="ru-RU"/>
              </w:rPr>
              <w:t>друзья!</w:t>
            </w:r>
          </w:p>
          <w:p w14:paraId="042C3456" w14:textId="77777777" w:rsidR="00455424" w:rsidRPr="009277AA" w:rsidRDefault="00455424" w:rsidP="009277AA">
            <w:pPr>
              <w:pStyle w:val="TableParagraph"/>
              <w:tabs>
                <w:tab w:val="left" w:pos="878"/>
                <w:tab w:val="left" w:pos="1430"/>
              </w:tabs>
              <w:ind w:left="172"/>
            </w:pPr>
            <w:r w:rsidRPr="009277AA">
              <w:t>(3-я—4-я</w:t>
            </w:r>
            <w:r w:rsidRPr="009277AA">
              <w:rPr>
                <w:lang w:val="ru-RU"/>
              </w:rPr>
              <w:t xml:space="preserve"> </w:t>
            </w:r>
            <w:proofErr w:type="spellStart"/>
            <w:r w:rsidRPr="009277AA">
              <w:t>недели</w:t>
            </w:r>
            <w:proofErr w:type="spellEnd"/>
            <w:r w:rsidRPr="009277AA">
              <w:rPr>
                <w:spacing w:val="1"/>
              </w:rPr>
              <w:t xml:space="preserve"> </w:t>
            </w:r>
            <w:proofErr w:type="spellStart"/>
            <w:r w:rsidRPr="009277AA">
              <w:t>ноября</w:t>
            </w:r>
            <w:proofErr w:type="spellEnd"/>
            <w:r w:rsidRPr="009277AA">
              <w:t>)</w:t>
            </w:r>
          </w:p>
        </w:tc>
        <w:tc>
          <w:tcPr>
            <w:tcW w:w="5416" w:type="dxa"/>
          </w:tcPr>
          <w:p w14:paraId="2EE06ECE" w14:textId="08772F28" w:rsidR="00455424" w:rsidRPr="009277AA" w:rsidRDefault="00455424" w:rsidP="009277AA">
            <w:pPr>
              <w:pStyle w:val="TableParagraph"/>
              <w:ind w:left="109"/>
              <w:jc w:val="both"/>
              <w:rPr>
                <w:lang w:val="ru-RU"/>
              </w:rPr>
            </w:pPr>
            <w:r w:rsidRPr="009277AA">
              <w:rPr>
                <w:lang w:val="ru-RU"/>
              </w:rPr>
              <w:t>Обобщить и расширить знания детей о таких понятиях,</w:t>
            </w:r>
            <w:r w:rsidRPr="009277AA">
              <w:rPr>
                <w:spacing w:val="81"/>
                <w:lang w:val="ru-RU"/>
              </w:rPr>
              <w:t xml:space="preserve"> </w:t>
            </w:r>
            <w:r w:rsidRPr="009277AA">
              <w:rPr>
                <w:lang w:val="ru-RU"/>
              </w:rPr>
              <w:t>как «друг»,</w:t>
            </w:r>
            <w:r w:rsidRPr="009277AA">
              <w:rPr>
                <w:spacing w:val="1"/>
                <w:lang w:val="ru-RU"/>
              </w:rPr>
              <w:t xml:space="preserve"> </w:t>
            </w:r>
            <w:r w:rsidRPr="009277AA">
              <w:rPr>
                <w:lang w:val="ru-RU"/>
              </w:rPr>
              <w:t>«дружба»,</w:t>
            </w:r>
            <w:r w:rsidRPr="009277AA">
              <w:rPr>
                <w:spacing w:val="1"/>
                <w:lang w:val="ru-RU"/>
              </w:rPr>
              <w:t xml:space="preserve"> </w:t>
            </w:r>
            <w:r w:rsidRPr="009277AA">
              <w:rPr>
                <w:lang w:val="ru-RU"/>
              </w:rPr>
              <w:t>«честность»;</w:t>
            </w:r>
            <w:r w:rsidRPr="009277AA">
              <w:rPr>
                <w:spacing w:val="1"/>
                <w:lang w:val="ru-RU"/>
              </w:rPr>
              <w:t xml:space="preserve"> </w:t>
            </w:r>
            <w:r w:rsidRPr="009277AA">
              <w:rPr>
                <w:lang w:val="ru-RU"/>
              </w:rPr>
              <w:t>формировать</w:t>
            </w:r>
            <w:r w:rsidRPr="009277AA">
              <w:rPr>
                <w:spacing w:val="1"/>
                <w:lang w:val="ru-RU"/>
              </w:rPr>
              <w:t xml:space="preserve"> </w:t>
            </w:r>
            <w:r w:rsidRPr="009277AA">
              <w:rPr>
                <w:lang w:val="ru-RU"/>
              </w:rPr>
              <w:t>умение</w:t>
            </w:r>
            <w:r w:rsidRPr="009277AA">
              <w:rPr>
                <w:spacing w:val="1"/>
                <w:lang w:val="ru-RU"/>
              </w:rPr>
              <w:t xml:space="preserve"> </w:t>
            </w:r>
            <w:r w:rsidRPr="009277AA">
              <w:rPr>
                <w:lang w:val="ru-RU"/>
              </w:rPr>
              <w:t>дружить,</w:t>
            </w:r>
            <w:r w:rsidRPr="009277AA">
              <w:rPr>
                <w:spacing w:val="1"/>
                <w:lang w:val="ru-RU"/>
              </w:rPr>
              <w:t xml:space="preserve"> </w:t>
            </w:r>
            <w:r w:rsidRPr="009277AA">
              <w:rPr>
                <w:lang w:val="ru-RU"/>
              </w:rPr>
              <w:t>беречь</w:t>
            </w:r>
            <w:r w:rsidRPr="009277AA">
              <w:rPr>
                <w:spacing w:val="1"/>
                <w:lang w:val="ru-RU"/>
              </w:rPr>
              <w:t xml:space="preserve"> </w:t>
            </w:r>
            <w:r w:rsidRPr="009277AA">
              <w:rPr>
                <w:lang w:val="ru-RU"/>
              </w:rPr>
              <w:t>дружбу,</w:t>
            </w:r>
            <w:r w:rsidRPr="009277AA">
              <w:rPr>
                <w:spacing w:val="1"/>
                <w:lang w:val="ru-RU"/>
              </w:rPr>
              <w:t xml:space="preserve"> </w:t>
            </w:r>
            <w:r w:rsidRPr="009277AA">
              <w:rPr>
                <w:lang w:val="ru-RU"/>
              </w:rPr>
              <w:t>общаться</w:t>
            </w:r>
            <w:r w:rsidRPr="009277AA">
              <w:rPr>
                <w:spacing w:val="1"/>
                <w:lang w:val="ru-RU"/>
              </w:rPr>
              <w:t xml:space="preserve"> </w:t>
            </w:r>
            <w:r w:rsidRPr="009277AA">
              <w:rPr>
                <w:lang w:val="ru-RU"/>
              </w:rPr>
              <w:t>в</w:t>
            </w:r>
            <w:r w:rsidRPr="009277AA">
              <w:rPr>
                <w:spacing w:val="60"/>
                <w:lang w:val="ru-RU"/>
              </w:rPr>
              <w:t xml:space="preserve"> </w:t>
            </w:r>
            <w:r w:rsidRPr="009277AA">
              <w:rPr>
                <w:lang w:val="ru-RU"/>
              </w:rPr>
              <w:t>коллективе;</w:t>
            </w:r>
            <w:r w:rsidRPr="009277AA">
              <w:rPr>
                <w:spacing w:val="60"/>
                <w:lang w:val="ru-RU"/>
              </w:rPr>
              <w:t xml:space="preserve"> </w:t>
            </w:r>
            <w:r w:rsidRPr="009277AA">
              <w:rPr>
                <w:lang w:val="ru-RU"/>
              </w:rPr>
              <w:t>побуждать</w:t>
            </w:r>
            <w:r w:rsidRPr="009277AA">
              <w:rPr>
                <w:spacing w:val="61"/>
                <w:lang w:val="ru-RU"/>
              </w:rPr>
              <w:t xml:space="preserve"> </w:t>
            </w:r>
            <w:r w:rsidRPr="009277AA">
              <w:rPr>
                <w:lang w:val="ru-RU"/>
              </w:rPr>
              <w:t>их</w:t>
            </w:r>
            <w:r w:rsidRPr="009277AA">
              <w:rPr>
                <w:spacing w:val="60"/>
                <w:lang w:val="ru-RU"/>
              </w:rPr>
              <w:t xml:space="preserve"> </w:t>
            </w:r>
            <w:r w:rsidRPr="009277AA">
              <w:rPr>
                <w:lang w:val="ru-RU"/>
              </w:rPr>
              <w:t>к</w:t>
            </w:r>
            <w:r w:rsidRPr="009277AA">
              <w:rPr>
                <w:spacing w:val="60"/>
                <w:lang w:val="ru-RU"/>
              </w:rPr>
              <w:t xml:space="preserve"> </w:t>
            </w:r>
            <w:r w:rsidRPr="009277AA">
              <w:rPr>
                <w:lang w:val="ru-RU"/>
              </w:rPr>
              <w:t>добрым поступкам;</w:t>
            </w:r>
            <w:r w:rsidRPr="009277AA">
              <w:rPr>
                <w:spacing w:val="1"/>
                <w:lang w:val="ru-RU"/>
              </w:rPr>
              <w:t xml:space="preserve"> </w:t>
            </w:r>
            <w:r w:rsidRPr="009277AA">
              <w:rPr>
                <w:lang w:val="ru-RU"/>
              </w:rPr>
              <w:t>учить</w:t>
            </w:r>
            <w:r w:rsidR="0060158F">
              <w:rPr>
                <w:lang w:val="ru-RU"/>
              </w:rPr>
              <w:t xml:space="preserve"> </w:t>
            </w:r>
            <w:r w:rsidRPr="009277AA">
              <w:rPr>
                <w:lang w:val="ru-RU"/>
              </w:rPr>
              <w:t>детей</w:t>
            </w:r>
            <w:r w:rsidR="0060158F">
              <w:rPr>
                <w:lang w:val="ru-RU"/>
              </w:rPr>
              <w:t xml:space="preserve"> </w:t>
            </w:r>
            <w:r w:rsidRPr="009277AA">
              <w:rPr>
                <w:lang w:val="ru-RU"/>
              </w:rPr>
              <w:t>видеть,</w:t>
            </w:r>
            <w:r w:rsidRPr="009277AA">
              <w:rPr>
                <w:spacing w:val="117"/>
                <w:lang w:val="ru-RU"/>
              </w:rPr>
              <w:t xml:space="preserve"> </w:t>
            </w:r>
            <w:r w:rsidRPr="009277AA">
              <w:rPr>
                <w:lang w:val="ru-RU"/>
              </w:rPr>
              <w:t>понимать,</w:t>
            </w:r>
            <w:r w:rsidRPr="009277AA">
              <w:rPr>
                <w:spacing w:val="108"/>
                <w:lang w:val="ru-RU"/>
              </w:rPr>
              <w:t xml:space="preserve"> </w:t>
            </w:r>
            <w:r w:rsidRPr="009277AA">
              <w:rPr>
                <w:lang w:val="ru-RU"/>
              </w:rPr>
              <w:t>оценивать</w:t>
            </w:r>
            <w:r w:rsidRPr="009277AA">
              <w:rPr>
                <w:spacing w:val="111"/>
                <w:lang w:val="ru-RU"/>
              </w:rPr>
              <w:t xml:space="preserve"> </w:t>
            </w:r>
            <w:r w:rsidRPr="009277AA">
              <w:rPr>
                <w:lang w:val="ru-RU"/>
              </w:rPr>
              <w:t>чувства</w:t>
            </w:r>
            <w:r w:rsidRPr="009277AA">
              <w:rPr>
                <w:spacing w:val="114"/>
                <w:lang w:val="ru-RU"/>
              </w:rPr>
              <w:t xml:space="preserve"> </w:t>
            </w:r>
            <w:r w:rsidRPr="009277AA">
              <w:rPr>
                <w:lang w:val="ru-RU"/>
              </w:rPr>
              <w:t>и</w:t>
            </w:r>
            <w:r w:rsidRPr="009277AA">
              <w:rPr>
                <w:spacing w:val="23"/>
                <w:lang w:val="ru-RU"/>
              </w:rPr>
              <w:t xml:space="preserve"> </w:t>
            </w:r>
            <w:r w:rsidRPr="009277AA">
              <w:rPr>
                <w:lang w:val="ru-RU"/>
              </w:rPr>
              <w:t>поступки</w:t>
            </w:r>
            <w:r w:rsidRPr="009277AA">
              <w:rPr>
                <w:spacing w:val="29"/>
                <w:lang w:val="ru-RU"/>
              </w:rPr>
              <w:t xml:space="preserve"> </w:t>
            </w:r>
            <w:r w:rsidRPr="009277AA">
              <w:rPr>
                <w:lang w:val="ru-RU"/>
              </w:rPr>
              <w:t>других.</w:t>
            </w:r>
          </w:p>
          <w:p w14:paraId="7307AB13" w14:textId="77777777" w:rsidR="00455424" w:rsidRPr="009277AA" w:rsidRDefault="00455424" w:rsidP="009277AA">
            <w:pPr>
              <w:pStyle w:val="TableParagraph"/>
              <w:ind w:left="109"/>
              <w:jc w:val="both"/>
              <w:rPr>
                <w:lang w:val="ru-RU"/>
              </w:rPr>
            </w:pPr>
            <w:r w:rsidRPr="009277AA">
              <w:rPr>
                <w:lang w:val="ru-RU"/>
              </w:rPr>
              <w:t>Расширить представление детей о том, что люди не похожи друг на друга,</w:t>
            </w:r>
            <w:r w:rsidRPr="009277AA">
              <w:rPr>
                <w:spacing w:val="1"/>
                <w:lang w:val="ru-RU"/>
              </w:rPr>
              <w:t xml:space="preserve"> </w:t>
            </w:r>
            <w:r w:rsidRPr="009277AA">
              <w:rPr>
                <w:lang w:val="ru-RU"/>
              </w:rPr>
              <w:t>но</w:t>
            </w:r>
            <w:r w:rsidRPr="009277AA">
              <w:rPr>
                <w:spacing w:val="2"/>
                <w:lang w:val="ru-RU"/>
              </w:rPr>
              <w:t xml:space="preserve"> </w:t>
            </w:r>
            <w:r w:rsidRPr="009277AA">
              <w:rPr>
                <w:lang w:val="ru-RU"/>
              </w:rPr>
              <w:t>все</w:t>
            </w:r>
            <w:r w:rsidRPr="009277AA">
              <w:rPr>
                <w:spacing w:val="-5"/>
                <w:lang w:val="ru-RU"/>
              </w:rPr>
              <w:t xml:space="preserve"> </w:t>
            </w:r>
            <w:r w:rsidRPr="009277AA">
              <w:rPr>
                <w:lang w:val="ru-RU"/>
              </w:rPr>
              <w:t>они</w:t>
            </w:r>
            <w:r w:rsidRPr="009277AA">
              <w:rPr>
                <w:spacing w:val="3"/>
                <w:lang w:val="ru-RU"/>
              </w:rPr>
              <w:t xml:space="preserve"> </w:t>
            </w:r>
            <w:r w:rsidRPr="009277AA">
              <w:rPr>
                <w:lang w:val="ru-RU"/>
              </w:rPr>
              <w:t>равны.</w:t>
            </w:r>
          </w:p>
        </w:tc>
        <w:tc>
          <w:tcPr>
            <w:tcW w:w="1985" w:type="dxa"/>
          </w:tcPr>
          <w:p w14:paraId="083AFABB" w14:textId="77777777" w:rsidR="00455424" w:rsidRPr="009277AA" w:rsidRDefault="00FD57C5" w:rsidP="009277AA">
            <w:pPr>
              <w:rPr>
                <w:rFonts w:eastAsiaTheme="minorHAnsi"/>
                <w:lang w:val="ru-RU" w:eastAsia="en-US"/>
              </w:rPr>
            </w:pPr>
            <w:r w:rsidRPr="009277AA">
              <w:rPr>
                <w:rFonts w:eastAsiaTheme="minorHAnsi"/>
                <w:lang w:val="ru-RU" w:eastAsia="en-US"/>
              </w:rPr>
              <w:t>Игры-забавы</w:t>
            </w:r>
          </w:p>
        </w:tc>
      </w:tr>
      <w:tr w:rsidR="00455424" w:rsidRPr="009277AA" w14:paraId="31D4FE1A" w14:textId="77777777" w:rsidTr="00CE64CE">
        <w:trPr>
          <w:trHeight w:val="1129"/>
        </w:trPr>
        <w:tc>
          <w:tcPr>
            <w:tcW w:w="2239" w:type="dxa"/>
          </w:tcPr>
          <w:p w14:paraId="0C1882FE" w14:textId="77777777" w:rsidR="00455424" w:rsidRPr="009277AA" w:rsidRDefault="00455424" w:rsidP="009277AA">
            <w:pPr>
              <w:pStyle w:val="TableParagraph"/>
              <w:ind w:left="110" w:right="492"/>
              <w:rPr>
                <w:lang w:val="ru-RU"/>
              </w:rPr>
            </w:pPr>
            <w:r w:rsidRPr="009277AA">
              <w:rPr>
                <w:lang w:val="ru-RU"/>
              </w:rPr>
              <w:t>Новогодний</w:t>
            </w:r>
            <w:r w:rsidRPr="009277AA">
              <w:rPr>
                <w:spacing w:val="-57"/>
                <w:lang w:val="ru-RU"/>
              </w:rPr>
              <w:t xml:space="preserve"> </w:t>
            </w:r>
            <w:r w:rsidRPr="009277AA">
              <w:rPr>
                <w:lang w:val="ru-RU"/>
              </w:rPr>
              <w:t>праздник</w:t>
            </w:r>
          </w:p>
          <w:p w14:paraId="2365F702" w14:textId="77777777" w:rsidR="00455424" w:rsidRPr="009277AA" w:rsidRDefault="00455424" w:rsidP="009277AA">
            <w:pPr>
              <w:pStyle w:val="TableParagraph"/>
              <w:tabs>
                <w:tab w:val="left" w:pos="1430"/>
              </w:tabs>
              <w:ind w:left="172"/>
              <w:rPr>
                <w:lang w:val="ru-RU"/>
              </w:rPr>
            </w:pPr>
            <w:r w:rsidRPr="009277AA">
              <w:rPr>
                <w:lang w:val="ru-RU"/>
              </w:rPr>
              <w:t>(1-я—4-я недели</w:t>
            </w:r>
            <w:r w:rsidRPr="009277AA">
              <w:rPr>
                <w:spacing w:val="1"/>
                <w:lang w:val="ru-RU"/>
              </w:rPr>
              <w:t xml:space="preserve"> </w:t>
            </w:r>
            <w:r w:rsidRPr="009277AA">
              <w:rPr>
                <w:spacing w:val="-1"/>
                <w:lang w:val="ru-RU"/>
              </w:rPr>
              <w:t>декабря)</w:t>
            </w:r>
          </w:p>
        </w:tc>
        <w:tc>
          <w:tcPr>
            <w:tcW w:w="5416" w:type="dxa"/>
          </w:tcPr>
          <w:p w14:paraId="19C1CC10" w14:textId="77777777" w:rsidR="00455424" w:rsidRPr="009277AA" w:rsidRDefault="00455424" w:rsidP="009277AA">
            <w:pPr>
              <w:pStyle w:val="TableParagraph"/>
              <w:tabs>
                <w:tab w:val="left" w:pos="2714"/>
                <w:tab w:val="left" w:pos="4403"/>
              </w:tabs>
              <w:ind w:left="109" w:right="93"/>
              <w:jc w:val="both"/>
              <w:rPr>
                <w:lang w:val="ru-RU"/>
              </w:rPr>
            </w:pPr>
            <w:proofErr w:type="gramStart"/>
            <w:r w:rsidRPr="009277AA">
              <w:rPr>
                <w:lang w:val="ru-RU"/>
              </w:rPr>
              <w:t>Организовывать</w:t>
            </w:r>
            <w:r w:rsidRPr="009277AA">
              <w:rPr>
                <w:spacing w:val="1"/>
                <w:lang w:val="ru-RU"/>
              </w:rPr>
              <w:t xml:space="preserve"> </w:t>
            </w:r>
            <w:r w:rsidRPr="009277AA">
              <w:rPr>
                <w:lang w:val="ru-RU"/>
              </w:rPr>
              <w:t>все</w:t>
            </w:r>
            <w:r w:rsidRPr="009277AA">
              <w:rPr>
                <w:spacing w:val="1"/>
                <w:lang w:val="ru-RU"/>
              </w:rPr>
              <w:t xml:space="preserve"> </w:t>
            </w:r>
            <w:r w:rsidRPr="009277AA">
              <w:rPr>
                <w:lang w:val="ru-RU"/>
              </w:rPr>
              <w:t>виды</w:t>
            </w:r>
            <w:r w:rsidRPr="009277AA">
              <w:rPr>
                <w:spacing w:val="1"/>
                <w:lang w:val="ru-RU"/>
              </w:rPr>
              <w:t xml:space="preserve"> </w:t>
            </w:r>
            <w:r w:rsidRPr="009277AA">
              <w:rPr>
                <w:lang w:val="ru-RU"/>
              </w:rPr>
              <w:t>детской</w:t>
            </w:r>
            <w:r w:rsidRPr="009277AA">
              <w:rPr>
                <w:spacing w:val="1"/>
                <w:lang w:val="ru-RU"/>
              </w:rPr>
              <w:t xml:space="preserve"> </w:t>
            </w:r>
            <w:r w:rsidRPr="009277AA">
              <w:rPr>
                <w:lang w:val="ru-RU"/>
              </w:rPr>
              <w:t>деятельности</w:t>
            </w:r>
            <w:r w:rsidRPr="009277AA">
              <w:rPr>
                <w:spacing w:val="1"/>
                <w:lang w:val="ru-RU"/>
              </w:rPr>
              <w:t xml:space="preserve"> </w:t>
            </w:r>
            <w:r w:rsidRPr="009277AA">
              <w:rPr>
                <w:lang w:val="ru-RU"/>
              </w:rPr>
              <w:t>(игровой,</w:t>
            </w:r>
            <w:r w:rsidRPr="009277AA">
              <w:rPr>
                <w:spacing w:val="1"/>
                <w:lang w:val="ru-RU"/>
              </w:rPr>
              <w:t xml:space="preserve"> </w:t>
            </w:r>
            <w:r w:rsidRPr="009277AA">
              <w:rPr>
                <w:lang w:val="ru-RU"/>
              </w:rPr>
              <w:t>коммуникативной, трудовой, познавательно-исследовательской,</w:t>
            </w:r>
            <w:r w:rsidRPr="009277AA">
              <w:rPr>
                <w:spacing w:val="-58"/>
                <w:lang w:val="ru-RU"/>
              </w:rPr>
              <w:t xml:space="preserve"> </w:t>
            </w:r>
            <w:r w:rsidRPr="009277AA">
              <w:rPr>
                <w:lang w:val="ru-RU"/>
              </w:rPr>
              <w:t>продуктивной, музыкально-художественной, чтения) вокруг темы Нового</w:t>
            </w:r>
            <w:r w:rsidRPr="009277AA">
              <w:rPr>
                <w:spacing w:val="1"/>
                <w:lang w:val="ru-RU"/>
              </w:rPr>
              <w:t xml:space="preserve"> </w:t>
            </w:r>
            <w:r w:rsidRPr="009277AA">
              <w:rPr>
                <w:lang w:val="ru-RU"/>
              </w:rPr>
              <w:t>года</w:t>
            </w:r>
            <w:r w:rsidRPr="009277AA">
              <w:rPr>
                <w:spacing w:val="-5"/>
                <w:lang w:val="ru-RU"/>
              </w:rPr>
              <w:t xml:space="preserve"> </w:t>
            </w:r>
            <w:r w:rsidRPr="009277AA">
              <w:rPr>
                <w:lang w:val="ru-RU"/>
              </w:rPr>
              <w:t>и</w:t>
            </w:r>
            <w:r w:rsidRPr="009277AA">
              <w:rPr>
                <w:spacing w:val="3"/>
                <w:lang w:val="ru-RU"/>
              </w:rPr>
              <w:t xml:space="preserve"> </w:t>
            </w:r>
            <w:r w:rsidRPr="009277AA">
              <w:rPr>
                <w:lang w:val="ru-RU"/>
              </w:rPr>
              <w:t>новогоднего</w:t>
            </w:r>
            <w:r w:rsidRPr="009277AA">
              <w:rPr>
                <w:spacing w:val="2"/>
                <w:lang w:val="ru-RU"/>
              </w:rPr>
              <w:t xml:space="preserve"> </w:t>
            </w:r>
            <w:r w:rsidRPr="009277AA">
              <w:rPr>
                <w:lang w:val="ru-RU"/>
              </w:rPr>
              <w:t>праздника.</w:t>
            </w:r>
            <w:proofErr w:type="gramEnd"/>
          </w:p>
        </w:tc>
        <w:tc>
          <w:tcPr>
            <w:tcW w:w="1985" w:type="dxa"/>
          </w:tcPr>
          <w:p w14:paraId="3ABE4E77" w14:textId="77777777" w:rsidR="00455424" w:rsidRPr="009277AA" w:rsidRDefault="00455424" w:rsidP="009277AA">
            <w:pPr>
              <w:rPr>
                <w:rFonts w:eastAsiaTheme="minorHAnsi"/>
                <w:lang w:eastAsia="en-US"/>
              </w:rPr>
            </w:pPr>
            <w:proofErr w:type="spellStart"/>
            <w:r w:rsidRPr="009277AA">
              <w:rPr>
                <w:rFonts w:eastAsiaTheme="minorHAnsi"/>
                <w:lang w:eastAsia="en-US"/>
              </w:rPr>
              <w:t>Мамин</w:t>
            </w:r>
            <w:proofErr w:type="spellEnd"/>
            <w:r w:rsidRPr="009277AA">
              <w:rPr>
                <w:rFonts w:eastAsiaTheme="minorHAnsi"/>
                <w:lang w:eastAsia="en-US"/>
              </w:rPr>
              <w:t xml:space="preserve"> </w:t>
            </w:r>
            <w:proofErr w:type="spellStart"/>
            <w:r w:rsidRPr="009277AA">
              <w:rPr>
                <w:rFonts w:eastAsiaTheme="minorHAnsi"/>
                <w:lang w:eastAsia="en-US"/>
              </w:rPr>
              <w:t>праздник</w:t>
            </w:r>
            <w:proofErr w:type="spellEnd"/>
            <w:r w:rsidRPr="009277AA">
              <w:rPr>
                <w:rFonts w:eastAsiaTheme="minorHAnsi"/>
                <w:lang w:eastAsia="en-US"/>
              </w:rPr>
              <w:t>.</w:t>
            </w:r>
          </w:p>
        </w:tc>
      </w:tr>
      <w:tr w:rsidR="00455424" w:rsidRPr="009277AA" w14:paraId="2660905F" w14:textId="77777777" w:rsidTr="00455424">
        <w:trPr>
          <w:trHeight w:val="2208"/>
        </w:trPr>
        <w:tc>
          <w:tcPr>
            <w:tcW w:w="2239" w:type="dxa"/>
          </w:tcPr>
          <w:p w14:paraId="5325013D" w14:textId="77777777" w:rsidR="00455424" w:rsidRPr="009277AA" w:rsidRDefault="00455424" w:rsidP="009277AA">
            <w:pPr>
              <w:pStyle w:val="TableParagraph"/>
              <w:ind w:left="110"/>
              <w:rPr>
                <w:lang w:val="ru-RU"/>
              </w:rPr>
            </w:pPr>
            <w:proofErr w:type="gramStart"/>
            <w:r w:rsidRPr="009277AA">
              <w:rPr>
                <w:lang w:val="ru-RU"/>
              </w:rPr>
              <w:t>Зима (2-я–4-я</w:t>
            </w:r>
            <w:proofErr w:type="gramEnd"/>
          </w:p>
          <w:p w14:paraId="4DAD5A2D" w14:textId="77777777" w:rsidR="00455424" w:rsidRPr="009277AA" w:rsidRDefault="00455424" w:rsidP="009277AA">
            <w:pPr>
              <w:pStyle w:val="TableParagraph"/>
              <w:spacing w:before="2"/>
              <w:ind w:left="110"/>
              <w:rPr>
                <w:lang w:val="ru-RU"/>
              </w:rPr>
            </w:pPr>
            <w:r w:rsidRPr="009277AA">
              <w:rPr>
                <w:lang w:val="ru-RU"/>
              </w:rPr>
              <w:t>недели января)</w:t>
            </w:r>
          </w:p>
        </w:tc>
        <w:tc>
          <w:tcPr>
            <w:tcW w:w="5416" w:type="dxa"/>
          </w:tcPr>
          <w:p w14:paraId="0E694219" w14:textId="0A206902" w:rsidR="00455424" w:rsidRPr="009277AA" w:rsidRDefault="00455424" w:rsidP="009277AA">
            <w:pPr>
              <w:pStyle w:val="TableParagraph"/>
              <w:ind w:left="109" w:right="94"/>
              <w:jc w:val="both"/>
              <w:rPr>
                <w:lang w:val="ru-RU"/>
              </w:rPr>
            </w:pPr>
            <w:r w:rsidRPr="009277AA">
              <w:rPr>
                <w:lang w:val="ru-RU"/>
              </w:rPr>
              <w:t>Расширять</w:t>
            </w:r>
            <w:r w:rsidRPr="009277AA">
              <w:rPr>
                <w:spacing w:val="1"/>
                <w:lang w:val="ru-RU"/>
              </w:rPr>
              <w:t xml:space="preserve"> </w:t>
            </w:r>
            <w:r w:rsidRPr="009277AA">
              <w:rPr>
                <w:lang w:val="ru-RU"/>
              </w:rPr>
              <w:t>представления</w:t>
            </w:r>
            <w:r w:rsidRPr="009277AA">
              <w:rPr>
                <w:spacing w:val="1"/>
                <w:lang w:val="ru-RU"/>
              </w:rPr>
              <w:t xml:space="preserve"> </w:t>
            </w:r>
            <w:r w:rsidRPr="009277AA">
              <w:rPr>
                <w:lang w:val="ru-RU"/>
              </w:rPr>
              <w:t>о</w:t>
            </w:r>
            <w:r w:rsidRPr="009277AA">
              <w:rPr>
                <w:spacing w:val="1"/>
                <w:lang w:val="ru-RU"/>
              </w:rPr>
              <w:t xml:space="preserve"> </w:t>
            </w:r>
            <w:r w:rsidRPr="009277AA">
              <w:rPr>
                <w:lang w:val="ru-RU"/>
              </w:rPr>
              <w:t>зиме.</w:t>
            </w:r>
            <w:r w:rsidRPr="009277AA">
              <w:rPr>
                <w:spacing w:val="1"/>
                <w:lang w:val="ru-RU"/>
              </w:rPr>
              <w:t xml:space="preserve"> </w:t>
            </w:r>
            <w:r w:rsidRPr="009277AA">
              <w:rPr>
                <w:lang w:val="ru-RU"/>
              </w:rPr>
              <w:t>Знакомить</w:t>
            </w:r>
            <w:r w:rsidRPr="009277AA">
              <w:rPr>
                <w:spacing w:val="1"/>
                <w:lang w:val="ru-RU"/>
              </w:rPr>
              <w:t xml:space="preserve"> </w:t>
            </w:r>
            <w:r w:rsidRPr="009277AA">
              <w:rPr>
                <w:lang w:val="ru-RU"/>
              </w:rPr>
              <w:t>с</w:t>
            </w:r>
            <w:r w:rsidRPr="009277AA">
              <w:rPr>
                <w:spacing w:val="1"/>
                <w:lang w:val="ru-RU"/>
              </w:rPr>
              <w:t xml:space="preserve"> </w:t>
            </w:r>
            <w:r w:rsidRPr="009277AA">
              <w:rPr>
                <w:lang w:val="ru-RU"/>
              </w:rPr>
              <w:t>зимними</w:t>
            </w:r>
            <w:r w:rsidRPr="009277AA">
              <w:rPr>
                <w:spacing w:val="1"/>
                <w:lang w:val="ru-RU"/>
              </w:rPr>
              <w:t xml:space="preserve"> </w:t>
            </w:r>
            <w:r w:rsidRPr="009277AA">
              <w:rPr>
                <w:lang w:val="ru-RU"/>
              </w:rPr>
              <w:t>видами</w:t>
            </w:r>
            <w:r w:rsidRPr="009277AA">
              <w:rPr>
                <w:spacing w:val="1"/>
                <w:lang w:val="ru-RU"/>
              </w:rPr>
              <w:t xml:space="preserve"> </w:t>
            </w:r>
            <w:r w:rsidRPr="009277AA">
              <w:rPr>
                <w:lang w:val="ru-RU"/>
              </w:rPr>
              <w:t>спорта</w:t>
            </w:r>
            <w:r w:rsidR="00BE622F" w:rsidRPr="009277AA">
              <w:rPr>
                <w:lang w:val="ru-RU"/>
              </w:rPr>
              <w:t>,</w:t>
            </w:r>
            <w:r w:rsidR="00BE622F" w:rsidRPr="009277AA">
              <w:rPr>
                <w:spacing w:val="-57"/>
                <w:lang w:val="ru-RU"/>
              </w:rPr>
              <w:t xml:space="preserve"> </w:t>
            </w:r>
            <w:r w:rsidR="00BE622F" w:rsidRPr="009277AA">
              <w:rPr>
                <w:lang w:val="ru-RU"/>
              </w:rPr>
              <w:t>формировать</w:t>
            </w:r>
            <w:r w:rsidRPr="009277AA">
              <w:rPr>
                <w:lang w:val="ru-RU"/>
              </w:rPr>
              <w:t xml:space="preserve"> представления о безопасном поведении зимой</w:t>
            </w:r>
            <w:r w:rsidR="00BE622F" w:rsidRPr="009277AA">
              <w:rPr>
                <w:lang w:val="ru-RU"/>
              </w:rPr>
              <w:t>, формировать</w:t>
            </w:r>
            <w:r w:rsidRPr="009277AA">
              <w:rPr>
                <w:spacing w:val="1"/>
                <w:lang w:val="ru-RU"/>
              </w:rPr>
              <w:t xml:space="preserve"> </w:t>
            </w:r>
            <w:r w:rsidRPr="009277AA">
              <w:rPr>
                <w:lang w:val="ru-RU"/>
              </w:rPr>
              <w:t>исследовательский и познавательный интерес в</w:t>
            </w:r>
            <w:r w:rsidRPr="009277AA">
              <w:rPr>
                <w:spacing w:val="60"/>
                <w:lang w:val="ru-RU"/>
              </w:rPr>
              <w:t xml:space="preserve"> </w:t>
            </w:r>
            <w:r w:rsidRPr="009277AA">
              <w:rPr>
                <w:lang w:val="ru-RU"/>
              </w:rPr>
              <w:t>ходе экспериментирования</w:t>
            </w:r>
            <w:r w:rsidRPr="009277AA">
              <w:rPr>
                <w:spacing w:val="1"/>
                <w:lang w:val="ru-RU"/>
              </w:rPr>
              <w:t xml:space="preserve"> </w:t>
            </w:r>
            <w:r w:rsidRPr="009277AA">
              <w:rPr>
                <w:lang w:val="ru-RU"/>
              </w:rPr>
              <w:t>с</w:t>
            </w:r>
            <w:r w:rsidRPr="009277AA">
              <w:rPr>
                <w:spacing w:val="1"/>
                <w:lang w:val="ru-RU"/>
              </w:rPr>
              <w:t xml:space="preserve"> </w:t>
            </w:r>
            <w:r w:rsidRPr="009277AA">
              <w:rPr>
                <w:lang w:val="ru-RU"/>
              </w:rPr>
              <w:t>водой</w:t>
            </w:r>
            <w:r w:rsidRPr="009277AA">
              <w:rPr>
                <w:spacing w:val="1"/>
                <w:lang w:val="ru-RU"/>
              </w:rPr>
              <w:t xml:space="preserve"> </w:t>
            </w:r>
            <w:r w:rsidRPr="009277AA">
              <w:rPr>
                <w:lang w:val="ru-RU"/>
              </w:rPr>
              <w:t>и</w:t>
            </w:r>
            <w:r w:rsidRPr="009277AA">
              <w:rPr>
                <w:spacing w:val="1"/>
                <w:lang w:val="ru-RU"/>
              </w:rPr>
              <w:t xml:space="preserve"> </w:t>
            </w:r>
            <w:r w:rsidRPr="009277AA">
              <w:rPr>
                <w:lang w:val="ru-RU"/>
              </w:rPr>
              <w:t>льдом.</w:t>
            </w:r>
            <w:r w:rsidRPr="009277AA">
              <w:rPr>
                <w:spacing w:val="1"/>
                <w:lang w:val="ru-RU"/>
              </w:rPr>
              <w:t xml:space="preserve"> </w:t>
            </w:r>
            <w:r w:rsidRPr="009277AA">
              <w:rPr>
                <w:lang w:val="ru-RU"/>
              </w:rPr>
              <w:t>Воспитывать</w:t>
            </w:r>
            <w:r w:rsidRPr="009277AA">
              <w:rPr>
                <w:spacing w:val="1"/>
                <w:lang w:val="ru-RU"/>
              </w:rPr>
              <w:t xml:space="preserve"> </w:t>
            </w:r>
            <w:r w:rsidRPr="009277AA">
              <w:rPr>
                <w:lang w:val="ru-RU"/>
              </w:rPr>
              <w:t>бережное</w:t>
            </w:r>
            <w:r w:rsidRPr="009277AA">
              <w:rPr>
                <w:spacing w:val="1"/>
                <w:lang w:val="ru-RU"/>
              </w:rPr>
              <w:t xml:space="preserve"> </w:t>
            </w:r>
            <w:r w:rsidRPr="009277AA">
              <w:rPr>
                <w:lang w:val="ru-RU"/>
              </w:rPr>
              <w:t>отношение</w:t>
            </w:r>
            <w:r w:rsidRPr="009277AA">
              <w:rPr>
                <w:spacing w:val="1"/>
                <w:lang w:val="ru-RU"/>
              </w:rPr>
              <w:t xml:space="preserve"> </w:t>
            </w:r>
            <w:r w:rsidRPr="009277AA">
              <w:rPr>
                <w:lang w:val="ru-RU"/>
              </w:rPr>
              <w:t>к</w:t>
            </w:r>
            <w:r w:rsidRPr="009277AA">
              <w:rPr>
                <w:spacing w:val="1"/>
                <w:lang w:val="ru-RU"/>
              </w:rPr>
              <w:t xml:space="preserve"> </w:t>
            </w:r>
            <w:r w:rsidRPr="009277AA">
              <w:rPr>
                <w:lang w:val="ru-RU"/>
              </w:rPr>
              <w:t>природе,</w:t>
            </w:r>
            <w:r w:rsidRPr="009277AA">
              <w:rPr>
                <w:spacing w:val="1"/>
                <w:lang w:val="ru-RU"/>
              </w:rPr>
              <w:t xml:space="preserve"> </w:t>
            </w:r>
            <w:r w:rsidRPr="009277AA">
              <w:rPr>
                <w:lang w:val="ru-RU"/>
              </w:rPr>
              <w:t>умение</w:t>
            </w:r>
            <w:r w:rsidRPr="009277AA">
              <w:rPr>
                <w:spacing w:val="-57"/>
                <w:lang w:val="ru-RU"/>
              </w:rPr>
              <w:t xml:space="preserve"> </w:t>
            </w:r>
            <w:r w:rsidRPr="009277AA">
              <w:rPr>
                <w:lang w:val="ru-RU"/>
              </w:rPr>
              <w:t>замечать красоту зимней природы. Расширять представления о сезонных</w:t>
            </w:r>
            <w:r w:rsidRPr="009277AA">
              <w:rPr>
                <w:spacing w:val="1"/>
                <w:lang w:val="ru-RU"/>
              </w:rPr>
              <w:t xml:space="preserve"> </w:t>
            </w:r>
            <w:r w:rsidRPr="009277AA">
              <w:rPr>
                <w:lang w:val="ru-RU"/>
              </w:rPr>
              <w:t>изменениях</w:t>
            </w:r>
            <w:r w:rsidRPr="009277AA">
              <w:rPr>
                <w:spacing w:val="2"/>
                <w:lang w:val="ru-RU"/>
              </w:rPr>
              <w:t xml:space="preserve"> </w:t>
            </w:r>
            <w:r w:rsidRPr="009277AA">
              <w:rPr>
                <w:lang w:val="ru-RU"/>
              </w:rPr>
              <w:t>в</w:t>
            </w:r>
            <w:r w:rsidRPr="009277AA">
              <w:rPr>
                <w:spacing w:val="4"/>
                <w:lang w:val="ru-RU"/>
              </w:rPr>
              <w:t xml:space="preserve"> </w:t>
            </w:r>
            <w:r w:rsidRPr="009277AA">
              <w:rPr>
                <w:lang w:val="ru-RU"/>
              </w:rPr>
              <w:t>природе</w:t>
            </w:r>
            <w:r w:rsidRPr="009277AA">
              <w:rPr>
                <w:spacing w:val="1"/>
                <w:lang w:val="ru-RU"/>
              </w:rPr>
              <w:t xml:space="preserve"> </w:t>
            </w:r>
            <w:r w:rsidRPr="009277AA">
              <w:rPr>
                <w:lang w:val="ru-RU"/>
              </w:rPr>
              <w:t>(изменения</w:t>
            </w:r>
            <w:r w:rsidRPr="009277AA">
              <w:rPr>
                <w:spacing w:val="2"/>
                <w:lang w:val="ru-RU"/>
              </w:rPr>
              <w:t xml:space="preserve"> </w:t>
            </w:r>
            <w:r w:rsidRPr="009277AA">
              <w:rPr>
                <w:lang w:val="ru-RU"/>
              </w:rPr>
              <w:t>в</w:t>
            </w:r>
            <w:r w:rsidRPr="009277AA">
              <w:rPr>
                <w:spacing w:val="4"/>
                <w:lang w:val="ru-RU"/>
              </w:rPr>
              <w:t xml:space="preserve"> </w:t>
            </w:r>
            <w:r w:rsidRPr="009277AA">
              <w:rPr>
                <w:lang w:val="ru-RU"/>
              </w:rPr>
              <w:t>погоде,</w:t>
            </w:r>
            <w:r w:rsidRPr="009277AA">
              <w:rPr>
                <w:spacing w:val="4"/>
                <w:lang w:val="ru-RU"/>
              </w:rPr>
              <w:t xml:space="preserve"> </w:t>
            </w:r>
            <w:r w:rsidRPr="009277AA">
              <w:rPr>
                <w:lang w:val="ru-RU"/>
              </w:rPr>
              <w:t>растения</w:t>
            </w:r>
            <w:r w:rsidRPr="009277AA">
              <w:rPr>
                <w:spacing w:val="2"/>
                <w:lang w:val="ru-RU"/>
              </w:rPr>
              <w:t xml:space="preserve"> </w:t>
            </w:r>
            <w:r w:rsidRPr="009277AA">
              <w:rPr>
                <w:lang w:val="ru-RU"/>
              </w:rPr>
              <w:t>зимой,</w:t>
            </w:r>
            <w:r w:rsidRPr="009277AA">
              <w:rPr>
                <w:spacing w:val="4"/>
                <w:lang w:val="ru-RU"/>
              </w:rPr>
              <w:t xml:space="preserve"> </w:t>
            </w:r>
            <w:r w:rsidR="008D3EE7" w:rsidRPr="009277AA">
              <w:rPr>
                <w:lang w:val="ru-RU"/>
              </w:rPr>
              <w:t xml:space="preserve">поведение </w:t>
            </w:r>
            <w:r w:rsidRPr="009277AA">
              <w:rPr>
                <w:lang w:val="ru-RU"/>
              </w:rPr>
              <w:t>зверей и птиц). Формировать первичные представления о местах, где всегда</w:t>
            </w:r>
            <w:r w:rsidR="0060158F">
              <w:rPr>
                <w:lang w:val="ru-RU"/>
              </w:rPr>
              <w:t xml:space="preserve"> </w:t>
            </w:r>
            <w:r w:rsidRPr="009277AA">
              <w:rPr>
                <w:lang w:val="ru-RU"/>
              </w:rPr>
              <w:t>зима.</w:t>
            </w:r>
          </w:p>
        </w:tc>
        <w:tc>
          <w:tcPr>
            <w:tcW w:w="1985" w:type="dxa"/>
          </w:tcPr>
          <w:p w14:paraId="77197313" w14:textId="77777777" w:rsidR="00455424" w:rsidRPr="009277AA" w:rsidRDefault="00455424" w:rsidP="009277AA">
            <w:pPr>
              <w:rPr>
                <w:rFonts w:eastAsiaTheme="minorHAnsi"/>
                <w:lang w:eastAsia="en-US"/>
              </w:rPr>
            </w:pPr>
            <w:proofErr w:type="spellStart"/>
            <w:r w:rsidRPr="009277AA">
              <w:rPr>
                <w:rFonts w:eastAsiaTheme="minorHAnsi"/>
                <w:lang w:eastAsia="en-US"/>
              </w:rPr>
              <w:t>Игры</w:t>
            </w:r>
            <w:proofErr w:type="spellEnd"/>
            <w:r w:rsidRPr="009277AA">
              <w:rPr>
                <w:rFonts w:eastAsiaTheme="minorHAnsi"/>
                <w:lang w:eastAsia="en-US"/>
              </w:rPr>
              <w:t xml:space="preserve"> – </w:t>
            </w:r>
            <w:proofErr w:type="spellStart"/>
            <w:r w:rsidRPr="009277AA">
              <w:rPr>
                <w:rFonts w:eastAsiaTheme="minorHAnsi"/>
                <w:lang w:eastAsia="en-US"/>
              </w:rPr>
              <w:t>забавы</w:t>
            </w:r>
            <w:proofErr w:type="spellEnd"/>
            <w:r w:rsidRPr="009277AA">
              <w:rPr>
                <w:rFonts w:eastAsiaTheme="minorHAnsi"/>
                <w:lang w:eastAsia="en-US"/>
              </w:rPr>
              <w:t xml:space="preserve">. </w:t>
            </w:r>
          </w:p>
        </w:tc>
      </w:tr>
      <w:tr w:rsidR="00455424" w:rsidRPr="009277AA" w14:paraId="2A7BF705" w14:textId="77777777" w:rsidTr="008D3EE7">
        <w:trPr>
          <w:trHeight w:val="1565"/>
        </w:trPr>
        <w:tc>
          <w:tcPr>
            <w:tcW w:w="2239" w:type="dxa"/>
          </w:tcPr>
          <w:p w14:paraId="618F58B6" w14:textId="77777777" w:rsidR="00455424" w:rsidRPr="009277AA" w:rsidRDefault="00455424" w:rsidP="009277AA">
            <w:pPr>
              <w:pStyle w:val="TableParagraph"/>
              <w:ind w:left="110" w:right="534"/>
              <w:rPr>
                <w:lang w:val="ru-RU"/>
              </w:rPr>
            </w:pPr>
            <w:r w:rsidRPr="009277AA">
              <w:rPr>
                <w:lang w:val="ru-RU"/>
              </w:rPr>
              <w:t>День</w:t>
            </w:r>
            <w:r w:rsidRPr="009277AA">
              <w:rPr>
                <w:spacing w:val="1"/>
                <w:lang w:val="ru-RU"/>
              </w:rPr>
              <w:t xml:space="preserve"> </w:t>
            </w:r>
            <w:r w:rsidRPr="009277AA">
              <w:rPr>
                <w:lang w:val="ru-RU"/>
              </w:rPr>
              <w:t>защитника</w:t>
            </w:r>
            <w:r w:rsidRPr="009277AA">
              <w:rPr>
                <w:spacing w:val="-57"/>
                <w:lang w:val="ru-RU"/>
              </w:rPr>
              <w:t xml:space="preserve"> </w:t>
            </w:r>
            <w:r w:rsidRPr="009277AA">
              <w:rPr>
                <w:spacing w:val="-1"/>
                <w:lang w:val="ru-RU"/>
              </w:rPr>
              <w:t>Отечества</w:t>
            </w:r>
          </w:p>
          <w:p w14:paraId="534B33E7" w14:textId="77777777" w:rsidR="00455424" w:rsidRPr="009277AA" w:rsidRDefault="00455424" w:rsidP="009277AA">
            <w:pPr>
              <w:pStyle w:val="TableParagraph"/>
              <w:tabs>
                <w:tab w:val="left" w:pos="941"/>
                <w:tab w:val="left" w:pos="1430"/>
              </w:tabs>
              <w:ind w:left="172"/>
              <w:rPr>
                <w:lang w:val="ru-RU"/>
              </w:rPr>
            </w:pPr>
            <w:r w:rsidRPr="009277AA">
              <w:rPr>
                <w:lang w:val="ru-RU"/>
              </w:rPr>
              <w:t>(1-я–3-я недели</w:t>
            </w:r>
            <w:r w:rsidRPr="009277AA">
              <w:rPr>
                <w:spacing w:val="1"/>
                <w:lang w:val="ru-RU"/>
              </w:rPr>
              <w:t xml:space="preserve"> </w:t>
            </w:r>
            <w:r w:rsidRPr="009277AA">
              <w:rPr>
                <w:spacing w:val="-1"/>
                <w:lang w:val="ru-RU"/>
              </w:rPr>
              <w:t>февраля)</w:t>
            </w:r>
          </w:p>
        </w:tc>
        <w:tc>
          <w:tcPr>
            <w:tcW w:w="5416" w:type="dxa"/>
          </w:tcPr>
          <w:p w14:paraId="07131371" w14:textId="77777777" w:rsidR="00455424" w:rsidRPr="009277AA" w:rsidRDefault="00455424" w:rsidP="009277AA">
            <w:pPr>
              <w:pStyle w:val="TableParagraph"/>
              <w:ind w:left="109" w:right="99"/>
              <w:jc w:val="both"/>
              <w:rPr>
                <w:lang w:val="ru-RU"/>
              </w:rPr>
            </w:pPr>
            <w:r w:rsidRPr="009277AA">
              <w:rPr>
                <w:lang w:val="ru-RU"/>
              </w:rPr>
              <w:t>Осуществлять</w:t>
            </w:r>
            <w:r w:rsidRPr="009277AA">
              <w:rPr>
                <w:spacing w:val="1"/>
                <w:lang w:val="ru-RU"/>
              </w:rPr>
              <w:t xml:space="preserve"> </w:t>
            </w:r>
            <w:r w:rsidRPr="009277AA">
              <w:rPr>
                <w:lang w:val="ru-RU"/>
              </w:rPr>
              <w:t>патриотическое</w:t>
            </w:r>
            <w:r w:rsidRPr="009277AA">
              <w:rPr>
                <w:spacing w:val="1"/>
                <w:lang w:val="ru-RU"/>
              </w:rPr>
              <w:t xml:space="preserve"> </w:t>
            </w:r>
            <w:r w:rsidRPr="009277AA">
              <w:rPr>
                <w:lang w:val="ru-RU"/>
              </w:rPr>
              <w:t>воспитание.</w:t>
            </w:r>
            <w:r w:rsidRPr="009277AA">
              <w:rPr>
                <w:spacing w:val="1"/>
                <w:lang w:val="ru-RU"/>
              </w:rPr>
              <w:t xml:space="preserve"> </w:t>
            </w:r>
            <w:r w:rsidRPr="009277AA">
              <w:rPr>
                <w:lang w:val="ru-RU"/>
              </w:rPr>
              <w:t>Знакомить</w:t>
            </w:r>
            <w:r w:rsidRPr="009277AA">
              <w:rPr>
                <w:spacing w:val="1"/>
                <w:lang w:val="ru-RU"/>
              </w:rPr>
              <w:t xml:space="preserve"> </w:t>
            </w:r>
            <w:r w:rsidRPr="009277AA">
              <w:rPr>
                <w:lang w:val="ru-RU"/>
              </w:rPr>
              <w:t>с</w:t>
            </w:r>
            <w:r w:rsidRPr="009277AA">
              <w:rPr>
                <w:spacing w:val="1"/>
                <w:lang w:val="ru-RU"/>
              </w:rPr>
              <w:t xml:space="preserve"> </w:t>
            </w:r>
            <w:r w:rsidRPr="009277AA">
              <w:rPr>
                <w:lang w:val="ru-RU"/>
              </w:rPr>
              <w:t>«военными»</w:t>
            </w:r>
            <w:r w:rsidRPr="009277AA">
              <w:rPr>
                <w:spacing w:val="1"/>
                <w:lang w:val="ru-RU"/>
              </w:rPr>
              <w:t xml:space="preserve"> </w:t>
            </w:r>
            <w:r w:rsidRPr="009277AA">
              <w:rPr>
                <w:lang w:val="ru-RU"/>
              </w:rPr>
              <w:t>профессиями.</w:t>
            </w:r>
            <w:r w:rsidRPr="009277AA">
              <w:rPr>
                <w:spacing w:val="1"/>
                <w:lang w:val="ru-RU"/>
              </w:rPr>
              <w:t xml:space="preserve"> </w:t>
            </w:r>
            <w:r w:rsidRPr="009277AA">
              <w:rPr>
                <w:lang w:val="ru-RU"/>
              </w:rPr>
              <w:t>Воспитывать</w:t>
            </w:r>
            <w:r w:rsidRPr="009277AA">
              <w:rPr>
                <w:spacing w:val="1"/>
                <w:lang w:val="ru-RU"/>
              </w:rPr>
              <w:t xml:space="preserve"> </w:t>
            </w:r>
            <w:r w:rsidRPr="009277AA">
              <w:rPr>
                <w:lang w:val="ru-RU"/>
              </w:rPr>
              <w:t>любовь</w:t>
            </w:r>
            <w:r w:rsidRPr="009277AA">
              <w:rPr>
                <w:spacing w:val="1"/>
                <w:lang w:val="ru-RU"/>
              </w:rPr>
              <w:t xml:space="preserve"> </w:t>
            </w:r>
            <w:r w:rsidRPr="009277AA">
              <w:rPr>
                <w:lang w:val="ru-RU"/>
              </w:rPr>
              <w:t>к</w:t>
            </w:r>
            <w:r w:rsidRPr="009277AA">
              <w:rPr>
                <w:spacing w:val="1"/>
                <w:lang w:val="ru-RU"/>
              </w:rPr>
              <w:t xml:space="preserve"> </w:t>
            </w:r>
            <w:r w:rsidRPr="009277AA">
              <w:rPr>
                <w:lang w:val="ru-RU"/>
              </w:rPr>
              <w:t>Родине.</w:t>
            </w:r>
            <w:r w:rsidRPr="009277AA">
              <w:rPr>
                <w:spacing w:val="1"/>
                <w:lang w:val="ru-RU"/>
              </w:rPr>
              <w:t xml:space="preserve"> </w:t>
            </w:r>
            <w:r w:rsidRPr="009277AA">
              <w:rPr>
                <w:lang w:val="ru-RU"/>
              </w:rPr>
              <w:t>Формировать</w:t>
            </w:r>
            <w:r w:rsidRPr="009277AA">
              <w:rPr>
                <w:spacing w:val="1"/>
                <w:lang w:val="ru-RU"/>
              </w:rPr>
              <w:t xml:space="preserve"> </w:t>
            </w:r>
            <w:r w:rsidRPr="009277AA">
              <w:rPr>
                <w:lang w:val="ru-RU"/>
              </w:rPr>
              <w:t>первичные</w:t>
            </w:r>
            <w:r w:rsidRPr="009277AA">
              <w:rPr>
                <w:spacing w:val="1"/>
                <w:lang w:val="ru-RU"/>
              </w:rPr>
              <w:t xml:space="preserve"> </w:t>
            </w:r>
            <w:r w:rsidRPr="009277AA">
              <w:rPr>
                <w:lang w:val="ru-RU"/>
              </w:rPr>
              <w:t>гендерные</w:t>
            </w:r>
            <w:r w:rsidRPr="009277AA">
              <w:rPr>
                <w:spacing w:val="1"/>
                <w:lang w:val="ru-RU"/>
              </w:rPr>
              <w:t xml:space="preserve"> </w:t>
            </w:r>
            <w:r w:rsidRPr="009277AA">
              <w:rPr>
                <w:lang w:val="ru-RU"/>
              </w:rPr>
              <w:t>представления</w:t>
            </w:r>
            <w:r w:rsidRPr="009277AA">
              <w:rPr>
                <w:spacing w:val="1"/>
                <w:lang w:val="ru-RU"/>
              </w:rPr>
              <w:t xml:space="preserve"> </w:t>
            </w:r>
            <w:r w:rsidRPr="009277AA">
              <w:rPr>
                <w:lang w:val="ru-RU"/>
              </w:rPr>
              <w:t>(воспитывать</w:t>
            </w:r>
            <w:r w:rsidRPr="009277AA">
              <w:rPr>
                <w:spacing w:val="1"/>
                <w:lang w:val="ru-RU"/>
              </w:rPr>
              <w:t xml:space="preserve"> </w:t>
            </w:r>
            <w:r w:rsidRPr="009277AA">
              <w:rPr>
                <w:lang w:val="ru-RU"/>
              </w:rPr>
              <w:t>в</w:t>
            </w:r>
            <w:r w:rsidRPr="009277AA">
              <w:rPr>
                <w:spacing w:val="1"/>
                <w:lang w:val="ru-RU"/>
              </w:rPr>
              <w:t xml:space="preserve"> </w:t>
            </w:r>
            <w:r w:rsidRPr="009277AA">
              <w:rPr>
                <w:lang w:val="ru-RU"/>
              </w:rPr>
              <w:t>мальчиках</w:t>
            </w:r>
            <w:r w:rsidRPr="009277AA">
              <w:rPr>
                <w:spacing w:val="1"/>
                <w:lang w:val="ru-RU"/>
              </w:rPr>
              <w:t xml:space="preserve"> </w:t>
            </w:r>
            <w:r w:rsidRPr="009277AA">
              <w:rPr>
                <w:lang w:val="ru-RU"/>
              </w:rPr>
              <w:t>стремления</w:t>
            </w:r>
            <w:r w:rsidRPr="009277AA">
              <w:rPr>
                <w:spacing w:val="1"/>
                <w:lang w:val="ru-RU"/>
              </w:rPr>
              <w:t xml:space="preserve"> </w:t>
            </w:r>
            <w:r w:rsidRPr="009277AA">
              <w:rPr>
                <w:lang w:val="ru-RU"/>
              </w:rPr>
              <w:t>быть</w:t>
            </w:r>
            <w:r w:rsidRPr="009277AA">
              <w:rPr>
                <w:spacing w:val="1"/>
                <w:lang w:val="ru-RU"/>
              </w:rPr>
              <w:t xml:space="preserve"> </w:t>
            </w:r>
            <w:r w:rsidRPr="009277AA">
              <w:rPr>
                <w:lang w:val="ru-RU"/>
              </w:rPr>
              <w:t>сильными,</w:t>
            </w:r>
            <w:r w:rsidRPr="009277AA">
              <w:rPr>
                <w:spacing w:val="-2"/>
                <w:lang w:val="ru-RU"/>
              </w:rPr>
              <w:t xml:space="preserve"> </w:t>
            </w:r>
            <w:r w:rsidRPr="009277AA">
              <w:rPr>
                <w:lang w:val="ru-RU"/>
              </w:rPr>
              <w:t>смелыми,</w:t>
            </w:r>
            <w:r w:rsidRPr="009277AA">
              <w:rPr>
                <w:spacing w:val="-1"/>
                <w:lang w:val="ru-RU"/>
              </w:rPr>
              <w:t xml:space="preserve"> </w:t>
            </w:r>
            <w:r w:rsidRPr="009277AA">
              <w:rPr>
                <w:lang w:val="ru-RU"/>
              </w:rPr>
              <w:t>стать</w:t>
            </w:r>
            <w:r w:rsidRPr="009277AA">
              <w:rPr>
                <w:spacing w:val="-3"/>
                <w:lang w:val="ru-RU"/>
              </w:rPr>
              <w:t xml:space="preserve"> </w:t>
            </w:r>
            <w:r w:rsidRPr="009277AA">
              <w:rPr>
                <w:lang w:val="ru-RU"/>
              </w:rPr>
              <w:t>защитниками</w:t>
            </w:r>
            <w:r w:rsidRPr="009277AA">
              <w:rPr>
                <w:spacing w:val="-2"/>
                <w:lang w:val="ru-RU"/>
              </w:rPr>
              <w:t xml:space="preserve"> </w:t>
            </w:r>
            <w:r w:rsidRPr="009277AA">
              <w:rPr>
                <w:lang w:val="ru-RU"/>
              </w:rPr>
              <w:t>Родины).</w:t>
            </w:r>
          </w:p>
        </w:tc>
        <w:tc>
          <w:tcPr>
            <w:tcW w:w="1985" w:type="dxa"/>
          </w:tcPr>
          <w:p w14:paraId="01DD8675" w14:textId="77777777" w:rsidR="00455424" w:rsidRPr="009277AA" w:rsidRDefault="00455424" w:rsidP="009277AA">
            <w:pPr>
              <w:rPr>
                <w:rFonts w:eastAsiaTheme="minorHAnsi"/>
                <w:lang w:eastAsia="en-US"/>
              </w:rPr>
            </w:pPr>
            <w:proofErr w:type="spellStart"/>
            <w:r w:rsidRPr="009277AA">
              <w:rPr>
                <w:rFonts w:eastAsiaTheme="minorHAnsi"/>
                <w:lang w:eastAsia="en-US"/>
              </w:rPr>
              <w:t>Праздник</w:t>
            </w:r>
            <w:proofErr w:type="spellEnd"/>
            <w:r w:rsidRPr="009277AA">
              <w:rPr>
                <w:rFonts w:eastAsiaTheme="minorHAnsi"/>
                <w:lang w:eastAsia="en-US"/>
              </w:rPr>
              <w:t xml:space="preserve"> «</w:t>
            </w:r>
            <w:r w:rsidRPr="009277AA">
              <w:rPr>
                <w:rFonts w:eastAsiaTheme="minorHAnsi"/>
                <w:lang w:val="ru-RU" w:eastAsia="en-US"/>
              </w:rPr>
              <w:t>День защитника Отечества</w:t>
            </w:r>
            <w:r w:rsidRPr="009277AA">
              <w:rPr>
                <w:rFonts w:eastAsiaTheme="minorHAnsi"/>
                <w:lang w:eastAsia="en-US"/>
              </w:rPr>
              <w:t xml:space="preserve">». </w:t>
            </w:r>
          </w:p>
        </w:tc>
      </w:tr>
      <w:tr w:rsidR="00455424" w:rsidRPr="009277AA" w14:paraId="7C146220" w14:textId="77777777" w:rsidTr="008D3EE7">
        <w:trPr>
          <w:trHeight w:val="430"/>
        </w:trPr>
        <w:tc>
          <w:tcPr>
            <w:tcW w:w="2239" w:type="dxa"/>
          </w:tcPr>
          <w:p w14:paraId="70C03D5A" w14:textId="77777777" w:rsidR="00455424" w:rsidRPr="009277AA" w:rsidRDefault="00455424" w:rsidP="009277AA">
            <w:pPr>
              <w:pStyle w:val="TableParagraph"/>
              <w:ind w:left="110"/>
              <w:rPr>
                <w:lang w:val="ru-RU"/>
              </w:rPr>
            </w:pPr>
            <w:proofErr w:type="gramStart"/>
            <w:r w:rsidRPr="009277AA">
              <w:rPr>
                <w:lang w:val="ru-RU"/>
              </w:rPr>
              <w:lastRenderedPageBreak/>
              <w:t>8</w:t>
            </w:r>
            <w:r w:rsidRPr="009277AA">
              <w:rPr>
                <w:spacing w:val="2"/>
                <w:lang w:val="ru-RU"/>
              </w:rPr>
              <w:t xml:space="preserve"> </w:t>
            </w:r>
            <w:r w:rsidRPr="009277AA">
              <w:rPr>
                <w:lang w:val="ru-RU"/>
              </w:rPr>
              <w:t>Марта (4-я неделя</w:t>
            </w:r>
            <w:proofErr w:type="gramEnd"/>
          </w:p>
          <w:p w14:paraId="19FEA1EE" w14:textId="77777777" w:rsidR="00455424" w:rsidRPr="009277AA" w:rsidRDefault="00455424" w:rsidP="009277AA">
            <w:pPr>
              <w:pStyle w:val="TableParagraph"/>
              <w:ind w:left="110"/>
              <w:rPr>
                <w:lang w:val="ru-RU"/>
              </w:rPr>
            </w:pPr>
            <w:r w:rsidRPr="009277AA">
              <w:rPr>
                <w:lang w:val="ru-RU"/>
              </w:rPr>
              <w:t>февраля</w:t>
            </w:r>
            <w:r w:rsidRPr="009277AA">
              <w:rPr>
                <w:spacing w:val="1"/>
                <w:lang w:val="ru-RU"/>
              </w:rPr>
              <w:t xml:space="preserve"> </w:t>
            </w:r>
            <w:r w:rsidRPr="009277AA">
              <w:rPr>
                <w:lang w:val="ru-RU"/>
              </w:rPr>
              <w:t>—</w:t>
            </w:r>
            <w:r w:rsidRPr="009277AA">
              <w:rPr>
                <w:spacing w:val="1"/>
                <w:lang w:val="ru-RU"/>
              </w:rPr>
              <w:t xml:space="preserve"> </w:t>
            </w:r>
            <w:r w:rsidRPr="009277AA">
              <w:rPr>
                <w:lang w:val="ru-RU"/>
              </w:rPr>
              <w:t>1-я</w:t>
            </w:r>
            <w:r w:rsidRPr="009277AA">
              <w:rPr>
                <w:spacing w:val="-57"/>
                <w:lang w:val="ru-RU"/>
              </w:rPr>
              <w:t xml:space="preserve"> </w:t>
            </w:r>
            <w:r w:rsidRPr="009277AA">
              <w:rPr>
                <w:lang w:val="ru-RU"/>
              </w:rPr>
              <w:t>неделя марта)</w:t>
            </w:r>
          </w:p>
        </w:tc>
        <w:tc>
          <w:tcPr>
            <w:tcW w:w="5416" w:type="dxa"/>
          </w:tcPr>
          <w:p w14:paraId="5896E13B" w14:textId="77777777" w:rsidR="00455424" w:rsidRPr="009277AA" w:rsidRDefault="00455424" w:rsidP="009277AA">
            <w:pPr>
              <w:pStyle w:val="TableParagraph"/>
              <w:ind w:left="109" w:right="100"/>
              <w:jc w:val="both"/>
            </w:pPr>
            <w:proofErr w:type="gramStart"/>
            <w:r w:rsidRPr="009277AA">
              <w:rPr>
                <w:lang w:val="ru-RU"/>
              </w:rPr>
              <w:t>Организовывать</w:t>
            </w:r>
            <w:r w:rsidRPr="009277AA">
              <w:rPr>
                <w:spacing w:val="1"/>
                <w:lang w:val="ru-RU"/>
              </w:rPr>
              <w:t xml:space="preserve"> </w:t>
            </w:r>
            <w:r w:rsidRPr="009277AA">
              <w:rPr>
                <w:lang w:val="ru-RU"/>
              </w:rPr>
              <w:t>все</w:t>
            </w:r>
            <w:r w:rsidRPr="009277AA">
              <w:rPr>
                <w:spacing w:val="1"/>
                <w:lang w:val="ru-RU"/>
              </w:rPr>
              <w:t xml:space="preserve"> </w:t>
            </w:r>
            <w:r w:rsidRPr="009277AA">
              <w:rPr>
                <w:lang w:val="ru-RU"/>
              </w:rPr>
              <w:t>виды</w:t>
            </w:r>
            <w:r w:rsidRPr="009277AA">
              <w:rPr>
                <w:spacing w:val="1"/>
                <w:lang w:val="ru-RU"/>
              </w:rPr>
              <w:t xml:space="preserve"> </w:t>
            </w:r>
            <w:r w:rsidRPr="009277AA">
              <w:rPr>
                <w:lang w:val="ru-RU"/>
              </w:rPr>
              <w:t>детской</w:t>
            </w:r>
            <w:r w:rsidRPr="009277AA">
              <w:rPr>
                <w:spacing w:val="1"/>
                <w:lang w:val="ru-RU"/>
              </w:rPr>
              <w:t xml:space="preserve"> </w:t>
            </w:r>
            <w:r w:rsidRPr="009277AA">
              <w:rPr>
                <w:lang w:val="ru-RU"/>
              </w:rPr>
              <w:t>деятельности</w:t>
            </w:r>
            <w:r w:rsidRPr="009277AA">
              <w:rPr>
                <w:spacing w:val="1"/>
                <w:lang w:val="ru-RU"/>
              </w:rPr>
              <w:t xml:space="preserve"> </w:t>
            </w:r>
            <w:r w:rsidRPr="009277AA">
              <w:rPr>
                <w:lang w:val="ru-RU"/>
              </w:rPr>
              <w:t>(игровой,</w:t>
            </w:r>
            <w:r w:rsidRPr="009277AA">
              <w:rPr>
                <w:spacing w:val="1"/>
                <w:lang w:val="ru-RU"/>
              </w:rPr>
              <w:t xml:space="preserve"> </w:t>
            </w:r>
            <w:r w:rsidRPr="009277AA">
              <w:rPr>
                <w:lang w:val="ru-RU"/>
              </w:rPr>
              <w:t>коммуникативной,</w:t>
            </w:r>
            <w:r w:rsidRPr="009277AA">
              <w:rPr>
                <w:spacing w:val="1"/>
                <w:lang w:val="ru-RU"/>
              </w:rPr>
              <w:t xml:space="preserve"> </w:t>
            </w:r>
            <w:r w:rsidRPr="009277AA">
              <w:rPr>
                <w:lang w:val="ru-RU"/>
              </w:rPr>
              <w:t>трудовой,</w:t>
            </w:r>
            <w:r w:rsidRPr="009277AA">
              <w:rPr>
                <w:spacing w:val="1"/>
                <w:lang w:val="ru-RU"/>
              </w:rPr>
              <w:t xml:space="preserve"> </w:t>
            </w:r>
            <w:r w:rsidRPr="009277AA">
              <w:rPr>
                <w:lang w:val="ru-RU"/>
              </w:rPr>
              <w:t>познавательно</w:t>
            </w:r>
            <w:r w:rsidRPr="009277AA">
              <w:rPr>
                <w:spacing w:val="1"/>
                <w:lang w:val="ru-RU"/>
              </w:rPr>
              <w:t xml:space="preserve"> </w:t>
            </w:r>
            <w:r w:rsidRPr="009277AA">
              <w:rPr>
                <w:lang w:val="ru-RU"/>
              </w:rPr>
              <w:t>исследовательской,</w:t>
            </w:r>
            <w:r w:rsidRPr="009277AA">
              <w:rPr>
                <w:spacing w:val="1"/>
                <w:lang w:val="ru-RU"/>
              </w:rPr>
              <w:t xml:space="preserve"> </w:t>
            </w:r>
            <w:r w:rsidRPr="009277AA">
              <w:rPr>
                <w:lang w:val="ru-RU"/>
              </w:rPr>
              <w:t>продуктивной,</w:t>
            </w:r>
            <w:r w:rsidRPr="009277AA">
              <w:rPr>
                <w:spacing w:val="51"/>
                <w:lang w:val="ru-RU"/>
              </w:rPr>
              <w:t xml:space="preserve"> </w:t>
            </w:r>
            <w:r w:rsidRPr="009277AA">
              <w:rPr>
                <w:lang w:val="ru-RU"/>
              </w:rPr>
              <w:t>музыкально</w:t>
            </w:r>
            <w:r w:rsidRPr="009277AA">
              <w:rPr>
                <w:spacing w:val="58"/>
                <w:lang w:val="ru-RU"/>
              </w:rPr>
              <w:t xml:space="preserve"> </w:t>
            </w:r>
            <w:r w:rsidRPr="009277AA">
              <w:rPr>
                <w:lang w:val="ru-RU"/>
              </w:rPr>
              <w:t>художественной,</w:t>
            </w:r>
            <w:r w:rsidRPr="009277AA">
              <w:rPr>
                <w:spacing w:val="51"/>
                <w:lang w:val="ru-RU"/>
              </w:rPr>
              <w:t xml:space="preserve"> </w:t>
            </w:r>
            <w:r w:rsidRPr="009277AA">
              <w:rPr>
                <w:lang w:val="ru-RU"/>
              </w:rPr>
              <w:t>чтения)</w:t>
            </w:r>
            <w:r w:rsidRPr="009277AA">
              <w:rPr>
                <w:spacing w:val="56"/>
                <w:lang w:val="ru-RU"/>
              </w:rPr>
              <w:t xml:space="preserve"> </w:t>
            </w:r>
            <w:r w:rsidRPr="009277AA">
              <w:rPr>
                <w:lang w:val="ru-RU"/>
              </w:rPr>
              <w:t>вокруг</w:t>
            </w:r>
            <w:r w:rsidRPr="009277AA">
              <w:rPr>
                <w:spacing w:val="55"/>
                <w:lang w:val="ru-RU"/>
              </w:rPr>
              <w:t xml:space="preserve"> </w:t>
            </w:r>
            <w:r w:rsidRPr="009277AA">
              <w:rPr>
                <w:lang w:val="ru-RU"/>
              </w:rPr>
              <w:t>темы</w:t>
            </w:r>
            <w:r w:rsidRPr="009277AA">
              <w:rPr>
                <w:spacing w:val="55"/>
                <w:lang w:val="ru-RU"/>
              </w:rPr>
              <w:t xml:space="preserve"> </w:t>
            </w:r>
            <w:r w:rsidRPr="009277AA">
              <w:rPr>
                <w:lang w:val="ru-RU"/>
              </w:rPr>
              <w:t>семьи, любви</w:t>
            </w:r>
            <w:r w:rsidRPr="009277AA">
              <w:rPr>
                <w:spacing w:val="-2"/>
                <w:lang w:val="ru-RU"/>
              </w:rPr>
              <w:t xml:space="preserve"> </w:t>
            </w:r>
            <w:r w:rsidRPr="009277AA">
              <w:rPr>
                <w:lang w:val="ru-RU"/>
              </w:rPr>
              <w:t>к</w:t>
            </w:r>
            <w:r w:rsidRPr="009277AA">
              <w:rPr>
                <w:spacing w:val="-4"/>
                <w:lang w:val="ru-RU"/>
              </w:rPr>
              <w:t xml:space="preserve"> </w:t>
            </w:r>
            <w:r w:rsidRPr="009277AA">
              <w:rPr>
                <w:lang w:val="ru-RU"/>
              </w:rPr>
              <w:t>маме,</w:t>
            </w:r>
            <w:r w:rsidRPr="009277AA">
              <w:rPr>
                <w:spacing w:val="-5"/>
                <w:lang w:val="ru-RU"/>
              </w:rPr>
              <w:t xml:space="preserve"> </w:t>
            </w:r>
            <w:r w:rsidRPr="009277AA">
              <w:rPr>
                <w:lang w:val="ru-RU"/>
              </w:rPr>
              <w:t>бабушке.</w:t>
            </w:r>
            <w:proofErr w:type="gramEnd"/>
            <w:r w:rsidRPr="009277AA">
              <w:rPr>
                <w:spacing w:val="3"/>
                <w:lang w:val="ru-RU"/>
              </w:rPr>
              <w:t xml:space="preserve"> </w:t>
            </w:r>
            <w:r w:rsidRPr="009277AA">
              <w:rPr>
                <w:lang w:val="ru-RU"/>
              </w:rPr>
              <w:t>Воспитывать</w:t>
            </w:r>
            <w:r w:rsidRPr="009277AA">
              <w:rPr>
                <w:spacing w:val="-5"/>
                <w:lang w:val="ru-RU"/>
              </w:rPr>
              <w:t xml:space="preserve"> </w:t>
            </w:r>
            <w:r w:rsidRPr="009277AA">
              <w:rPr>
                <w:lang w:val="ru-RU"/>
              </w:rPr>
              <w:t>уважение</w:t>
            </w:r>
            <w:r w:rsidRPr="009277AA">
              <w:rPr>
                <w:spacing w:val="-3"/>
                <w:lang w:val="ru-RU"/>
              </w:rPr>
              <w:t xml:space="preserve"> </w:t>
            </w:r>
            <w:r w:rsidRPr="009277AA">
              <w:rPr>
                <w:lang w:val="ru-RU"/>
              </w:rPr>
              <w:t>к</w:t>
            </w:r>
            <w:r w:rsidRPr="009277AA">
              <w:rPr>
                <w:spacing w:val="-4"/>
                <w:lang w:val="ru-RU"/>
              </w:rPr>
              <w:t xml:space="preserve"> </w:t>
            </w:r>
            <w:r w:rsidRPr="009277AA">
              <w:rPr>
                <w:lang w:val="ru-RU"/>
              </w:rPr>
              <w:t>воспитателям</w:t>
            </w:r>
          </w:p>
        </w:tc>
        <w:tc>
          <w:tcPr>
            <w:tcW w:w="1985" w:type="dxa"/>
          </w:tcPr>
          <w:p w14:paraId="2F4B6FFF" w14:textId="77777777" w:rsidR="00455424" w:rsidRPr="009277AA" w:rsidRDefault="00455424" w:rsidP="009277AA">
            <w:pPr>
              <w:rPr>
                <w:rFonts w:eastAsiaTheme="minorHAnsi"/>
                <w:lang w:val="ru-RU" w:eastAsia="en-US"/>
              </w:rPr>
            </w:pPr>
            <w:r w:rsidRPr="009277AA">
              <w:rPr>
                <w:rFonts w:eastAsiaTheme="minorHAnsi"/>
                <w:lang w:val="ru-RU" w:eastAsia="en-US"/>
              </w:rPr>
              <w:t>Мамин праздник</w:t>
            </w:r>
          </w:p>
        </w:tc>
      </w:tr>
      <w:tr w:rsidR="00455424" w:rsidRPr="009277AA" w14:paraId="3504F0A3" w14:textId="77777777" w:rsidTr="008D3EE7">
        <w:trPr>
          <w:trHeight w:val="1487"/>
        </w:trPr>
        <w:tc>
          <w:tcPr>
            <w:tcW w:w="2239" w:type="dxa"/>
          </w:tcPr>
          <w:p w14:paraId="35055352" w14:textId="77777777" w:rsidR="00455424" w:rsidRPr="009277AA" w:rsidRDefault="00455424" w:rsidP="009277AA">
            <w:pPr>
              <w:pStyle w:val="TableParagraph"/>
              <w:tabs>
                <w:tab w:val="left" w:pos="1616"/>
              </w:tabs>
              <w:ind w:left="110" w:right="94"/>
              <w:rPr>
                <w:lang w:val="ru-RU"/>
              </w:rPr>
            </w:pPr>
            <w:r w:rsidRPr="009277AA">
              <w:rPr>
                <w:lang w:val="ru-RU"/>
              </w:rPr>
              <w:t>Знакомство</w:t>
            </w:r>
            <w:r w:rsidRPr="009277AA">
              <w:rPr>
                <w:lang w:val="ru-RU"/>
              </w:rPr>
              <w:tab/>
            </w:r>
            <w:r w:rsidRPr="009277AA">
              <w:rPr>
                <w:spacing w:val="-3"/>
                <w:lang w:val="ru-RU"/>
              </w:rPr>
              <w:t>с</w:t>
            </w:r>
            <w:r w:rsidRPr="009277AA">
              <w:rPr>
                <w:spacing w:val="-57"/>
                <w:lang w:val="ru-RU"/>
              </w:rPr>
              <w:t xml:space="preserve"> </w:t>
            </w:r>
            <w:r w:rsidRPr="009277AA">
              <w:rPr>
                <w:lang w:val="ru-RU"/>
              </w:rPr>
              <w:t>народной</w:t>
            </w:r>
            <w:r w:rsidRPr="009277AA">
              <w:rPr>
                <w:spacing w:val="1"/>
                <w:lang w:val="ru-RU"/>
              </w:rPr>
              <w:t xml:space="preserve"> </w:t>
            </w:r>
            <w:r w:rsidRPr="009277AA">
              <w:rPr>
                <w:lang w:val="ru-RU"/>
              </w:rPr>
              <w:t xml:space="preserve">культурой </w:t>
            </w:r>
            <w:r w:rsidRPr="009277AA">
              <w:rPr>
                <w:spacing w:val="-3"/>
                <w:lang w:val="ru-RU"/>
              </w:rPr>
              <w:t>и</w:t>
            </w:r>
            <w:r w:rsidRPr="009277AA">
              <w:rPr>
                <w:spacing w:val="-57"/>
                <w:lang w:val="ru-RU"/>
              </w:rPr>
              <w:t xml:space="preserve"> </w:t>
            </w:r>
            <w:r w:rsidRPr="009277AA">
              <w:rPr>
                <w:lang w:val="ru-RU"/>
              </w:rPr>
              <w:t>традициями</w:t>
            </w:r>
          </w:p>
          <w:p w14:paraId="285A47A2" w14:textId="77777777" w:rsidR="00455424" w:rsidRPr="009277AA" w:rsidRDefault="00455424" w:rsidP="009277AA">
            <w:pPr>
              <w:pStyle w:val="TableParagraph"/>
              <w:tabs>
                <w:tab w:val="left" w:pos="907"/>
                <w:tab w:val="left" w:pos="1430"/>
              </w:tabs>
              <w:ind w:left="110"/>
            </w:pPr>
            <w:r w:rsidRPr="009277AA">
              <w:t>(2-я–4-я</w:t>
            </w:r>
            <w:r w:rsidRPr="009277AA">
              <w:rPr>
                <w:lang w:val="ru-RU"/>
              </w:rPr>
              <w:t xml:space="preserve"> </w:t>
            </w:r>
            <w:proofErr w:type="spellStart"/>
            <w:r w:rsidRPr="009277AA">
              <w:t>недели</w:t>
            </w:r>
            <w:proofErr w:type="spellEnd"/>
            <w:r w:rsidRPr="009277AA">
              <w:t xml:space="preserve"> </w:t>
            </w:r>
            <w:proofErr w:type="spellStart"/>
            <w:r w:rsidRPr="009277AA">
              <w:t>марта</w:t>
            </w:r>
            <w:proofErr w:type="spellEnd"/>
            <w:r w:rsidRPr="009277AA">
              <w:t>)</w:t>
            </w:r>
          </w:p>
        </w:tc>
        <w:tc>
          <w:tcPr>
            <w:tcW w:w="5416" w:type="dxa"/>
          </w:tcPr>
          <w:p w14:paraId="2A7AD956" w14:textId="46FD491A" w:rsidR="00455424" w:rsidRPr="009277AA" w:rsidRDefault="00455424" w:rsidP="009277AA">
            <w:pPr>
              <w:pStyle w:val="TableParagraph"/>
              <w:ind w:left="109" w:right="96"/>
              <w:jc w:val="both"/>
            </w:pPr>
            <w:r w:rsidRPr="009277AA">
              <w:rPr>
                <w:lang w:val="ru-RU"/>
              </w:rPr>
              <w:t>Расширять</w:t>
            </w:r>
            <w:r w:rsidRPr="009277AA">
              <w:rPr>
                <w:spacing w:val="1"/>
                <w:lang w:val="ru-RU"/>
              </w:rPr>
              <w:t xml:space="preserve"> </w:t>
            </w:r>
            <w:r w:rsidRPr="009277AA">
              <w:rPr>
                <w:lang w:val="ru-RU"/>
              </w:rPr>
              <w:t>представления</w:t>
            </w:r>
            <w:r w:rsidRPr="009277AA">
              <w:rPr>
                <w:spacing w:val="1"/>
                <w:lang w:val="ru-RU"/>
              </w:rPr>
              <w:t xml:space="preserve"> </w:t>
            </w:r>
            <w:r w:rsidRPr="009277AA">
              <w:rPr>
                <w:lang w:val="ru-RU"/>
              </w:rPr>
              <w:t>о</w:t>
            </w:r>
            <w:r w:rsidRPr="009277AA">
              <w:rPr>
                <w:spacing w:val="1"/>
                <w:lang w:val="ru-RU"/>
              </w:rPr>
              <w:t xml:space="preserve"> </w:t>
            </w:r>
            <w:r w:rsidR="00BE622F" w:rsidRPr="009277AA">
              <w:rPr>
                <w:lang w:val="ru-RU"/>
              </w:rPr>
              <w:t>народ</w:t>
            </w:r>
            <w:r w:rsidR="00BE622F" w:rsidRPr="009277AA">
              <w:rPr>
                <w:spacing w:val="1"/>
                <w:lang w:val="ru-RU"/>
              </w:rPr>
              <w:t>ной</w:t>
            </w:r>
            <w:r w:rsidRPr="009277AA">
              <w:rPr>
                <w:spacing w:val="1"/>
                <w:lang w:val="ru-RU"/>
              </w:rPr>
              <w:t xml:space="preserve"> </w:t>
            </w:r>
            <w:r w:rsidRPr="009277AA">
              <w:rPr>
                <w:lang w:val="ru-RU"/>
              </w:rPr>
              <w:t>игрушке</w:t>
            </w:r>
            <w:r w:rsidRPr="009277AA">
              <w:rPr>
                <w:spacing w:val="1"/>
                <w:lang w:val="ru-RU"/>
              </w:rPr>
              <w:t xml:space="preserve"> </w:t>
            </w:r>
            <w:r w:rsidRPr="009277AA">
              <w:rPr>
                <w:lang w:val="ru-RU"/>
              </w:rPr>
              <w:t>(дымковская</w:t>
            </w:r>
            <w:r w:rsidRPr="009277AA">
              <w:rPr>
                <w:spacing w:val="1"/>
                <w:lang w:val="ru-RU"/>
              </w:rPr>
              <w:t xml:space="preserve"> </w:t>
            </w:r>
            <w:r w:rsidRPr="009277AA">
              <w:rPr>
                <w:lang w:val="ru-RU"/>
              </w:rPr>
              <w:t>игрушка,</w:t>
            </w:r>
            <w:r w:rsidRPr="009277AA">
              <w:rPr>
                <w:spacing w:val="1"/>
                <w:lang w:val="ru-RU"/>
              </w:rPr>
              <w:t xml:space="preserve"> </w:t>
            </w:r>
            <w:r w:rsidRPr="009277AA">
              <w:rPr>
                <w:lang w:val="ru-RU"/>
              </w:rPr>
              <w:t>матрешка</w:t>
            </w:r>
            <w:r w:rsidRPr="009277AA">
              <w:rPr>
                <w:spacing w:val="1"/>
                <w:lang w:val="ru-RU"/>
              </w:rPr>
              <w:t xml:space="preserve"> </w:t>
            </w:r>
            <w:r w:rsidRPr="009277AA">
              <w:rPr>
                <w:lang w:val="ru-RU"/>
              </w:rPr>
              <w:t>и</w:t>
            </w:r>
            <w:r w:rsidRPr="009277AA">
              <w:rPr>
                <w:spacing w:val="1"/>
                <w:lang w:val="ru-RU"/>
              </w:rPr>
              <w:t xml:space="preserve"> </w:t>
            </w:r>
            <w:r w:rsidRPr="009277AA">
              <w:rPr>
                <w:lang w:val="ru-RU"/>
              </w:rPr>
              <w:t>др.).</w:t>
            </w:r>
            <w:r w:rsidRPr="009277AA">
              <w:rPr>
                <w:spacing w:val="1"/>
                <w:lang w:val="ru-RU"/>
              </w:rPr>
              <w:t xml:space="preserve"> </w:t>
            </w:r>
            <w:r w:rsidRPr="009277AA">
              <w:rPr>
                <w:lang w:val="ru-RU"/>
              </w:rPr>
              <w:t>Знакомить</w:t>
            </w:r>
            <w:r w:rsidRPr="009277AA">
              <w:rPr>
                <w:spacing w:val="1"/>
                <w:lang w:val="ru-RU"/>
              </w:rPr>
              <w:t xml:space="preserve"> </w:t>
            </w:r>
            <w:r w:rsidRPr="009277AA">
              <w:rPr>
                <w:lang w:val="ru-RU"/>
              </w:rPr>
              <w:t>с</w:t>
            </w:r>
            <w:r w:rsidRPr="009277AA">
              <w:rPr>
                <w:spacing w:val="1"/>
                <w:lang w:val="ru-RU"/>
              </w:rPr>
              <w:t xml:space="preserve"> </w:t>
            </w:r>
            <w:r w:rsidRPr="009277AA">
              <w:rPr>
                <w:lang w:val="ru-RU"/>
              </w:rPr>
              <w:t>народными</w:t>
            </w:r>
            <w:r w:rsidRPr="009277AA">
              <w:rPr>
                <w:spacing w:val="1"/>
                <w:lang w:val="ru-RU"/>
              </w:rPr>
              <w:t xml:space="preserve"> </w:t>
            </w:r>
            <w:r w:rsidRPr="009277AA">
              <w:rPr>
                <w:lang w:val="ru-RU"/>
              </w:rPr>
              <w:t>промыслами.</w:t>
            </w:r>
            <w:r w:rsidRPr="009277AA">
              <w:rPr>
                <w:spacing w:val="1"/>
                <w:lang w:val="ru-RU"/>
              </w:rPr>
              <w:t xml:space="preserve"> </w:t>
            </w:r>
            <w:r w:rsidRPr="009277AA">
              <w:rPr>
                <w:lang w:val="ru-RU"/>
              </w:rPr>
              <w:t>Продолжать</w:t>
            </w:r>
            <w:r w:rsidRPr="009277AA">
              <w:rPr>
                <w:spacing w:val="1"/>
                <w:lang w:val="ru-RU"/>
              </w:rPr>
              <w:t xml:space="preserve"> </w:t>
            </w:r>
            <w:r w:rsidRPr="009277AA">
              <w:rPr>
                <w:lang w:val="ru-RU"/>
              </w:rPr>
              <w:t xml:space="preserve">знакомить с устным народным творчеством. </w:t>
            </w:r>
            <w:proofErr w:type="spellStart"/>
            <w:r w:rsidRPr="009277AA">
              <w:t>Использовать</w:t>
            </w:r>
            <w:proofErr w:type="spellEnd"/>
            <w:r w:rsidRPr="009277AA">
              <w:t xml:space="preserve"> </w:t>
            </w:r>
            <w:proofErr w:type="spellStart"/>
            <w:r w:rsidRPr="009277AA">
              <w:t>фольклор</w:t>
            </w:r>
            <w:proofErr w:type="spellEnd"/>
            <w:r w:rsidRPr="009277AA">
              <w:t xml:space="preserve"> </w:t>
            </w:r>
            <w:proofErr w:type="spellStart"/>
            <w:r w:rsidRPr="009277AA">
              <w:t>при</w:t>
            </w:r>
            <w:proofErr w:type="spellEnd"/>
            <w:r w:rsidRPr="009277AA">
              <w:rPr>
                <w:spacing w:val="1"/>
              </w:rPr>
              <w:t xml:space="preserve"> </w:t>
            </w:r>
            <w:proofErr w:type="spellStart"/>
            <w:r w:rsidRPr="009277AA">
              <w:t>организации</w:t>
            </w:r>
            <w:proofErr w:type="spellEnd"/>
            <w:r w:rsidRPr="009277AA">
              <w:rPr>
                <w:spacing w:val="-3"/>
              </w:rPr>
              <w:t xml:space="preserve"> </w:t>
            </w:r>
            <w:proofErr w:type="spellStart"/>
            <w:r w:rsidRPr="009277AA">
              <w:t>всех</w:t>
            </w:r>
            <w:proofErr w:type="spellEnd"/>
            <w:r w:rsidRPr="009277AA">
              <w:rPr>
                <w:spacing w:val="-3"/>
              </w:rPr>
              <w:t xml:space="preserve"> </w:t>
            </w:r>
            <w:proofErr w:type="spellStart"/>
            <w:r w:rsidRPr="009277AA">
              <w:t>видов</w:t>
            </w:r>
            <w:proofErr w:type="spellEnd"/>
            <w:r w:rsidRPr="009277AA">
              <w:rPr>
                <w:spacing w:val="-1"/>
              </w:rPr>
              <w:t xml:space="preserve"> </w:t>
            </w:r>
            <w:proofErr w:type="spellStart"/>
            <w:r w:rsidRPr="009277AA">
              <w:t>детской</w:t>
            </w:r>
            <w:proofErr w:type="spellEnd"/>
            <w:r w:rsidRPr="009277AA">
              <w:rPr>
                <w:spacing w:val="-2"/>
              </w:rPr>
              <w:t xml:space="preserve"> </w:t>
            </w:r>
            <w:proofErr w:type="spellStart"/>
            <w:r w:rsidRPr="009277AA">
              <w:t>деятельности</w:t>
            </w:r>
            <w:proofErr w:type="spellEnd"/>
          </w:p>
        </w:tc>
        <w:tc>
          <w:tcPr>
            <w:tcW w:w="1985" w:type="dxa"/>
          </w:tcPr>
          <w:p w14:paraId="45F076A8" w14:textId="77777777" w:rsidR="00455424" w:rsidRPr="009277AA" w:rsidRDefault="00455424" w:rsidP="009277AA">
            <w:pPr>
              <w:pStyle w:val="TableParagraph"/>
              <w:ind w:left="109" w:right="96"/>
              <w:jc w:val="both"/>
              <w:rPr>
                <w:lang w:val="ru-RU"/>
              </w:rPr>
            </w:pPr>
            <w:r w:rsidRPr="009277AA">
              <w:rPr>
                <w:lang w:val="ru-RU"/>
              </w:rPr>
              <w:t>Выставка детских работ</w:t>
            </w:r>
          </w:p>
        </w:tc>
      </w:tr>
      <w:tr w:rsidR="00455424" w:rsidRPr="009277AA" w14:paraId="2040A3C4" w14:textId="77777777" w:rsidTr="00455424">
        <w:trPr>
          <w:trHeight w:val="1104"/>
        </w:trPr>
        <w:tc>
          <w:tcPr>
            <w:tcW w:w="2239" w:type="dxa"/>
          </w:tcPr>
          <w:p w14:paraId="19905C62" w14:textId="77777777" w:rsidR="00455424" w:rsidRPr="009277AA" w:rsidRDefault="00455424" w:rsidP="009277AA">
            <w:pPr>
              <w:pStyle w:val="TableParagraph"/>
              <w:ind w:left="110"/>
              <w:rPr>
                <w:lang w:val="ru-RU"/>
              </w:rPr>
            </w:pPr>
            <w:proofErr w:type="gramStart"/>
            <w:r w:rsidRPr="009277AA">
              <w:rPr>
                <w:lang w:val="ru-RU"/>
              </w:rPr>
              <w:t>Весна (1-я–4-я</w:t>
            </w:r>
            <w:proofErr w:type="gramEnd"/>
          </w:p>
          <w:p w14:paraId="5234D3CC" w14:textId="77777777" w:rsidR="00455424" w:rsidRPr="009277AA" w:rsidRDefault="00455424" w:rsidP="009277AA">
            <w:pPr>
              <w:pStyle w:val="TableParagraph"/>
              <w:spacing w:before="2"/>
              <w:ind w:left="110"/>
              <w:rPr>
                <w:lang w:val="ru-RU"/>
              </w:rPr>
            </w:pPr>
            <w:r w:rsidRPr="009277AA">
              <w:rPr>
                <w:lang w:val="ru-RU"/>
              </w:rPr>
              <w:t>недели</w:t>
            </w:r>
            <w:r w:rsidRPr="009277AA">
              <w:rPr>
                <w:spacing w:val="-1"/>
                <w:lang w:val="ru-RU"/>
              </w:rPr>
              <w:t xml:space="preserve"> </w:t>
            </w:r>
            <w:r w:rsidRPr="009277AA">
              <w:rPr>
                <w:lang w:val="ru-RU"/>
              </w:rPr>
              <w:t>апреля)</w:t>
            </w:r>
          </w:p>
        </w:tc>
        <w:tc>
          <w:tcPr>
            <w:tcW w:w="5416" w:type="dxa"/>
          </w:tcPr>
          <w:p w14:paraId="4FAE1BCA" w14:textId="77777777" w:rsidR="00455424" w:rsidRPr="009277AA" w:rsidRDefault="00455424" w:rsidP="009277AA">
            <w:pPr>
              <w:pStyle w:val="TableParagraph"/>
              <w:tabs>
                <w:tab w:val="left" w:pos="1275"/>
                <w:tab w:val="left" w:pos="2267"/>
                <w:tab w:val="left" w:pos="3423"/>
                <w:tab w:val="left" w:pos="4469"/>
                <w:tab w:val="left" w:pos="5649"/>
                <w:tab w:val="left" w:pos="6867"/>
              </w:tabs>
              <w:ind w:left="109" w:right="97"/>
              <w:rPr>
                <w:lang w:val="ru-RU"/>
              </w:rPr>
            </w:pPr>
            <w:r w:rsidRPr="009277AA">
              <w:rPr>
                <w:lang w:val="ru-RU"/>
              </w:rPr>
              <w:t>Расширять</w:t>
            </w:r>
            <w:r w:rsidRPr="009277AA">
              <w:rPr>
                <w:spacing w:val="12"/>
                <w:lang w:val="ru-RU"/>
              </w:rPr>
              <w:t xml:space="preserve"> </w:t>
            </w:r>
            <w:r w:rsidRPr="009277AA">
              <w:rPr>
                <w:lang w:val="ru-RU"/>
              </w:rPr>
              <w:t>представления</w:t>
            </w:r>
            <w:r w:rsidRPr="009277AA">
              <w:rPr>
                <w:spacing w:val="6"/>
                <w:lang w:val="ru-RU"/>
              </w:rPr>
              <w:t xml:space="preserve"> </w:t>
            </w:r>
            <w:r w:rsidRPr="009277AA">
              <w:rPr>
                <w:lang w:val="ru-RU"/>
              </w:rPr>
              <w:t>о</w:t>
            </w:r>
            <w:r w:rsidRPr="009277AA">
              <w:rPr>
                <w:spacing w:val="15"/>
                <w:lang w:val="ru-RU"/>
              </w:rPr>
              <w:t xml:space="preserve"> </w:t>
            </w:r>
            <w:r w:rsidRPr="009277AA">
              <w:rPr>
                <w:lang w:val="ru-RU"/>
              </w:rPr>
              <w:t>весне.</w:t>
            </w:r>
            <w:r w:rsidRPr="009277AA">
              <w:rPr>
                <w:spacing w:val="13"/>
                <w:lang w:val="ru-RU"/>
              </w:rPr>
              <w:t xml:space="preserve"> </w:t>
            </w:r>
            <w:r w:rsidRPr="009277AA">
              <w:rPr>
                <w:lang w:val="ru-RU"/>
              </w:rPr>
              <w:t>Воспитывать</w:t>
            </w:r>
            <w:r w:rsidRPr="009277AA">
              <w:rPr>
                <w:spacing w:val="17"/>
                <w:lang w:val="ru-RU"/>
              </w:rPr>
              <w:t xml:space="preserve"> </w:t>
            </w:r>
            <w:r w:rsidRPr="009277AA">
              <w:rPr>
                <w:lang w:val="ru-RU"/>
              </w:rPr>
              <w:t>бережное</w:t>
            </w:r>
            <w:r w:rsidRPr="009277AA">
              <w:rPr>
                <w:spacing w:val="10"/>
                <w:lang w:val="ru-RU"/>
              </w:rPr>
              <w:t xml:space="preserve"> </w:t>
            </w:r>
            <w:r w:rsidRPr="009277AA">
              <w:rPr>
                <w:lang w:val="ru-RU"/>
              </w:rPr>
              <w:t>отношения</w:t>
            </w:r>
            <w:r w:rsidRPr="009277AA">
              <w:rPr>
                <w:spacing w:val="15"/>
                <w:lang w:val="ru-RU"/>
              </w:rPr>
              <w:t xml:space="preserve"> </w:t>
            </w:r>
            <w:r w:rsidRPr="009277AA">
              <w:rPr>
                <w:lang w:val="ru-RU"/>
              </w:rPr>
              <w:t>к</w:t>
            </w:r>
            <w:r w:rsidRPr="009277AA">
              <w:rPr>
                <w:spacing w:val="-57"/>
                <w:lang w:val="ru-RU"/>
              </w:rPr>
              <w:t xml:space="preserve"> </w:t>
            </w:r>
            <w:r w:rsidRPr="009277AA">
              <w:rPr>
                <w:lang w:val="ru-RU"/>
              </w:rPr>
              <w:t>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w:t>
            </w:r>
            <w:r w:rsidRPr="009277AA">
              <w:rPr>
                <w:lang w:val="ru-RU"/>
              </w:rPr>
              <w:tab/>
            </w:r>
          </w:p>
        </w:tc>
        <w:tc>
          <w:tcPr>
            <w:tcW w:w="1985" w:type="dxa"/>
          </w:tcPr>
          <w:p w14:paraId="656CF6B0" w14:textId="77777777" w:rsidR="00455424" w:rsidRPr="009277AA" w:rsidRDefault="00455424" w:rsidP="009277AA">
            <w:pPr>
              <w:pStyle w:val="TableParagraph"/>
              <w:tabs>
                <w:tab w:val="left" w:pos="1275"/>
                <w:tab w:val="left" w:pos="2267"/>
                <w:tab w:val="left" w:pos="3423"/>
                <w:tab w:val="left" w:pos="4469"/>
                <w:tab w:val="left" w:pos="5649"/>
                <w:tab w:val="left" w:pos="6867"/>
              </w:tabs>
              <w:ind w:left="109" w:right="97"/>
              <w:rPr>
                <w:lang w:val="ru-RU"/>
              </w:rPr>
            </w:pPr>
            <w:r w:rsidRPr="009277AA">
              <w:rPr>
                <w:lang w:val="ru-RU"/>
              </w:rPr>
              <w:t>Праздник «День Земли»</w:t>
            </w:r>
          </w:p>
        </w:tc>
      </w:tr>
      <w:tr w:rsidR="00455424" w:rsidRPr="009277AA" w14:paraId="0710D729" w14:textId="77777777" w:rsidTr="00455424">
        <w:trPr>
          <w:trHeight w:val="714"/>
        </w:trPr>
        <w:tc>
          <w:tcPr>
            <w:tcW w:w="2239" w:type="dxa"/>
          </w:tcPr>
          <w:p w14:paraId="6AD76A45" w14:textId="77777777" w:rsidR="00455424" w:rsidRPr="009277AA" w:rsidRDefault="00455424" w:rsidP="009277AA">
            <w:pPr>
              <w:pStyle w:val="TableParagraph"/>
              <w:ind w:left="110"/>
              <w:rPr>
                <w:lang w:val="ru-RU"/>
              </w:rPr>
            </w:pPr>
            <w:proofErr w:type="gramStart"/>
            <w:r w:rsidRPr="009277AA">
              <w:rPr>
                <w:lang w:val="ru-RU"/>
              </w:rPr>
              <w:t>Скоро</w:t>
            </w:r>
            <w:r w:rsidRPr="009277AA">
              <w:rPr>
                <w:spacing w:val="-1"/>
                <w:lang w:val="ru-RU"/>
              </w:rPr>
              <w:t xml:space="preserve"> </w:t>
            </w:r>
            <w:r w:rsidRPr="009277AA">
              <w:rPr>
                <w:lang w:val="ru-RU"/>
              </w:rPr>
              <w:t>лето (1-я–4-я</w:t>
            </w:r>
            <w:proofErr w:type="gramEnd"/>
          </w:p>
          <w:p w14:paraId="6514D1A0" w14:textId="77777777" w:rsidR="00455424" w:rsidRPr="009277AA" w:rsidRDefault="00455424" w:rsidP="009277AA">
            <w:pPr>
              <w:pStyle w:val="TableParagraph"/>
              <w:spacing w:before="2"/>
              <w:ind w:left="110"/>
              <w:rPr>
                <w:lang w:val="ru-RU"/>
              </w:rPr>
            </w:pPr>
            <w:r w:rsidRPr="009277AA">
              <w:rPr>
                <w:lang w:val="ru-RU"/>
              </w:rPr>
              <w:t>недели мая)</w:t>
            </w:r>
          </w:p>
        </w:tc>
        <w:tc>
          <w:tcPr>
            <w:tcW w:w="5416" w:type="dxa"/>
          </w:tcPr>
          <w:p w14:paraId="6ABACB01" w14:textId="77777777" w:rsidR="00455424" w:rsidRPr="009277AA" w:rsidRDefault="00455424" w:rsidP="009277AA">
            <w:pPr>
              <w:pStyle w:val="TableParagraph"/>
              <w:ind w:left="148" w:right="120"/>
              <w:jc w:val="both"/>
              <w:rPr>
                <w:lang w:val="ru-RU"/>
              </w:rPr>
            </w:pPr>
            <w:r w:rsidRPr="009277AA">
              <w:rPr>
                <w:lang w:val="ru-RU"/>
              </w:rPr>
              <w:t>Расширять</w:t>
            </w:r>
            <w:r w:rsidRPr="009277AA">
              <w:rPr>
                <w:spacing w:val="1"/>
                <w:lang w:val="ru-RU"/>
              </w:rPr>
              <w:t xml:space="preserve"> </w:t>
            </w:r>
            <w:r w:rsidRPr="009277AA">
              <w:rPr>
                <w:lang w:val="ru-RU"/>
              </w:rPr>
              <w:t>представления</w:t>
            </w:r>
            <w:r w:rsidRPr="009277AA">
              <w:rPr>
                <w:spacing w:val="1"/>
                <w:lang w:val="ru-RU"/>
              </w:rPr>
              <w:t xml:space="preserve"> </w:t>
            </w:r>
            <w:r w:rsidRPr="009277AA">
              <w:rPr>
                <w:lang w:val="ru-RU"/>
              </w:rPr>
              <w:t>детей</w:t>
            </w:r>
            <w:r w:rsidRPr="009277AA">
              <w:rPr>
                <w:spacing w:val="1"/>
                <w:lang w:val="ru-RU"/>
              </w:rPr>
              <w:t xml:space="preserve"> </w:t>
            </w:r>
            <w:r w:rsidRPr="009277AA">
              <w:rPr>
                <w:lang w:val="ru-RU"/>
              </w:rPr>
              <w:t>о</w:t>
            </w:r>
            <w:r w:rsidRPr="009277AA">
              <w:rPr>
                <w:spacing w:val="1"/>
                <w:lang w:val="ru-RU"/>
              </w:rPr>
              <w:t xml:space="preserve"> </w:t>
            </w:r>
            <w:r w:rsidRPr="009277AA">
              <w:rPr>
                <w:lang w:val="ru-RU"/>
              </w:rPr>
              <w:t>лете,</w:t>
            </w:r>
            <w:r w:rsidRPr="009277AA">
              <w:rPr>
                <w:spacing w:val="61"/>
                <w:lang w:val="ru-RU"/>
              </w:rPr>
              <w:t xml:space="preserve"> </w:t>
            </w:r>
            <w:r w:rsidRPr="009277AA">
              <w:rPr>
                <w:lang w:val="ru-RU"/>
              </w:rPr>
              <w:t>о</w:t>
            </w:r>
            <w:r w:rsidRPr="009277AA">
              <w:rPr>
                <w:spacing w:val="61"/>
                <w:lang w:val="ru-RU"/>
              </w:rPr>
              <w:t xml:space="preserve"> </w:t>
            </w:r>
            <w:r w:rsidRPr="009277AA">
              <w:rPr>
                <w:lang w:val="ru-RU"/>
              </w:rPr>
              <w:t>сезонных</w:t>
            </w:r>
            <w:r w:rsidRPr="009277AA">
              <w:rPr>
                <w:spacing w:val="61"/>
                <w:lang w:val="ru-RU"/>
              </w:rPr>
              <w:t xml:space="preserve"> </w:t>
            </w:r>
            <w:r w:rsidRPr="009277AA">
              <w:rPr>
                <w:lang w:val="ru-RU"/>
              </w:rPr>
              <w:t>изменениях.</w:t>
            </w:r>
            <w:r w:rsidRPr="009277AA">
              <w:rPr>
                <w:spacing w:val="1"/>
                <w:lang w:val="ru-RU"/>
              </w:rPr>
              <w:t xml:space="preserve"> </w:t>
            </w:r>
            <w:r w:rsidRPr="009277AA">
              <w:rPr>
                <w:lang w:val="ru-RU"/>
              </w:rPr>
              <w:t>Расширять</w:t>
            </w:r>
            <w:r w:rsidRPr="009277AA">
              <w:rPr>
                <w:spacing w:val="-1"/>
                <w:lang w:val="ru-RU"/>
              </w:rPr>
              <w:t xml:space="preserve"> </w:t>
            </w:r>
            <w:r w:rsidRPr="009277AA">
              <w:rPr>
                <w:lang w:val="ru-RU"/>
              </w:rPr>
              <w:t>представления</w:t>
            </w:r>
            <w:r w:rsidRPr="009277AA">
              <w:rPr>
                <w:spacing w:val="17"/>
                <w:lang w:val="ru-RU"/>
              </w:rPr>
              <w:t xml:space="preserve"> </w:t>
            </w:r>
            <w:r w:rsidRPr="009277AA">
              <w:rPr>
                <w:lang w:val="ru-RU"/>
              </w:rPr>
              <w:t>детей</w:t>
            </w:r>
            <w:r w:rsidRPr="009277AA">
              <w:rPr>
                <w:spacing w:val="11"/>
                <w:lang w:val="ru-RU"/>
              </w:rPr>
              <w:t xml:space="preserve"> </w:t>
            </w:r>
            <w:r w:rsidRPr="009277AA">
              <w:rPr>
                <w:lang w:val="ru-RU"/>
              </w:rPr>
              <w:t>о</w:t>
            </w:r>
            <w:r w:rsidRPr="009277AA">
              <w:rPr>
                <w:spacing w:val="10"/>
                <w:lang w:val="ru-RU"/>
              </w:rPr>
              <w:t xml:space="preserve"> </w:t>
            </w:r>
            <w:r w:rsidRPr="009277AA">
              <w:rPr>
                <w:lang w:val="ru-RU"/>
              </w:rPr>
              <w:t>жизни</w:t>
            </w:r>
            <w:r w:rsidRPr="009277AA">
              <w:rPr>
                <w:spacing w:val="12"/>
                <w:lang w:val="ru-RU"/>
              </w:rPr>
              <w:t xml:space="preserve"> </w:t>
            </w:r>
            <w:r w:rsidRPr="009277AA">
              <w:rPr>
                <w:lang w:val="ru-RU"/>
              </w:rPr>
              <w:t>животных</w:t>
            </w:r>
            <w:r w:rsidRPr="009277AA">
              <w:rPr>
                <w:spacing w:val="6"/>
                <w:lang w:val="ru-RU"/>
              </w:rPr>
              <w:t xml:space="preserve"> </w:t>
            </w:r>
            <w:r w:rsidRPr="009277AA">
              <w:rPr>
                <w:lang w:val="ru-RU"/>
              </w:rPr>
              <w:t>летом. Познакомить</w:t>
            </w:r>
            <w:r w:rsidRPr="009277AA">
              <w:rPr>
                <w:spacing w:val="1"/>
                <w:lang w:val="ru-RU"/>
              </w:rPr>
              <w:t xml:space="preserve"> </w:t>
            </w:r>
            <w:r w:rsidRPr="009277AA">
              <w:rPr>
                <w:lang w:val="ru-RU"/>
              </w:rPr>
              <w:t>детей</w:t>
            </w:r>
            <w:r w:rsidRPr="009277AA">
              <w:rPr>
                <w:spacing w:val="1"/>
                <w:lang w:val="ru-RU"/>
              </w:rPr>
              <w:t xml:space="preserve"> </w:t>
            </w:r>
            <w:r w:rsidRPr="009277AA">
              <w:rPr>
                <w:lang w:val="ru-RU"/>
              </w:rPr>
              <w:t>с</w:t>
            </w:r>
            <w:r w:rsidRPr="009277AA">
              <w:rPr>
                <w:spacing w:val="1"/>
                <w:lang w:val="ru-RU"/>
              </w:rPr>
              <w:t xml:space="preserve"> </w:t>
            </w:r>
            <w:r w:rsidRPr="009277AA">
              <w:rPr>
                <w:lang w:val="ru-RU"/>
              </w:rPr>
              <w:t>многообразием</w:t>
            </w:r>
            <w:r w:rsidRPr="009277AA">
              <w:rPr>
                <w:spacing w:val="1"/>
                <w:lang w:val="ru-RU"/>
              </w:rPr>
              <w:t xml:space="preserve"> </w:t>
            </w:r>
            <w:r w:rsidRPr="009277AA">
              <w:rPr>
                <w:lang w:val="ru-RU"/>
              </w:rPr>
              <w:t>родной</w:t>
            </w:r>
            <w:r w:rsidRPr="009277AA">
              <w:rPr>
                <w:spacing w:val="1"/>
                <w:lang w:val="ru-RU"/>
              </w:rPr>
              <w:t xml:space="preserve"> </w:t>
            </w:r>
            <w:r w:rsidRPr="009277AA">
              <w:rPr>
                <w:lang w:val="ru-RU"/>
              </w:rPr>
              <w:t>природы.</w:t>
            </w:r>
            <w:r w:rsidRPr="009277AA">
              <w:rPr>
                <w:spacing w:val="1"/>
                <w:lang w:val="ru-RU"/>
              </w:rPr>
              <w:t xml:space="preserve"> </w:t>
            </w:r>
            <w:r w:rsidRPr="009277AA">
              <w:rPr>
                <w:lang w:val="ru-RU"/>
              </w:rPr>
              <w:t>Формировать</w:t>
            </w:r>
            <w:r w:rsidRPr="009277AA">
              <w:rPr>
                <w:spacing w:val="-57"/>
                <w:lang w:val="ru-RU"/>
              </w:rPr>
              <w:t xml:space="preserve"> </w:t>
            </w:r>
            <w:r w:rsidRPr="009277AA">
              <w:rPr>
                <w:lang w:val="ru-RU"/>
              </w:rPr>
              <w:t>элементарные</w:t>
            </w:r>
            <w:r w:rsidRPr="009277AA">
              <w:rPr>
                <w:spacing w:val="1"/>
                <w:lang w:val="ru-RU"/>
              </w:rPr>
              <w:t xml:space="preserve"> </w:t>
            </w:r>
            <w:r w:rsidRPr="009277AA">
              <w:rPr>
                <w:lang w:val="ru-RU"/>
              </w:rPr>
              <w:t>представления</w:t>
            </w:r>
            <w:r w:rsidRPr="009277AA">
              <w:rPr>
                <w:spacing w:val="1"/>
                <w:lang w:val="ru-RU"/>
              </w:rPr>
              <w:t xml:space="preserve"> </w:t>
            </w:r>
            <w:r w:rsidRPr="009277AA">
              <w:rPr>
                <w:lang w:val="ru-RU"/>
              </w:rPr>
              <w:t>о</w:t>
            </w:r>
            <w:r w:rsidRPr="009277AA">
              <w:rPr>
                <w:spacing w:val="1"/>
                <w:lang w:val="ru-RU"/>
              </w:rPr>
              <w:t xml:space="preserve"> </w:t>
            </w:r>
            <w:r w:rsidRPr="009277AA">
              <w:rPr>
                <w:lang w:val="ru-RU"/>
              </w:rPr>
              <w:t>садовых</w:t>
            </w:r>
            <w:r w:rsidRPr="009277AA">
              <w:rPr>
                <w:spacing w:val="1"/>
                <w:lang w:val="ru-RU"/>
              </w:rPr>
              <w:t xml:space="preserve"> </w:t>
            </w:r>
            <w:r w:rsidRPr="009277AA">
              <w:rPr>
                <w:lang w:val="ru-RU"/>
              </w:rPr>
              <w:t>и</w:t>
            </w:r>
            <w:r w:rsidRPr="009277AA">
              <w:rPr>
                <w:spacing w:val="1"/>
                <w:lang w:val="ru-RU"/>
              </w:rPr>
              <w:t xml:space="preserve"> </w:t>
            </w:r>
            <w:r w:rsidRPr="009277AA">
              <w:rPr>
                <w:lang w:val="ru-RU"/>
              </w:rPr>
              <w:t>огородных</w:t>
            </w:r>
            <w:r w:rsidRPr="009277AA">
              <w:rPr>
                <w:spacing w:val="1"/>
                <w:lang w:val="ru-RU"/>
              </w:rPr>
              <w:t xml:space="preserve"> </w:t>
            </w:r>
            <w:r w:rsidRPr="009277AA">
              <w:rPr>
                <w:lang w:val="ru-RU"/>
              </w:rPr>
              <w:t>растениях.</w:t>
            </w:r>
            <w:r w:rsidRPr="009277AA">
              <w:rPr>
                <w:spacing w:val="1"/>
                <w:lang w:val="ru-RU"/>
              </w:rPr>
              <w:t xml:space="preserve"> </w:t>
            </w:r>
            <w:r w:rsidRPr="009277AA">
              <w:rPr>
                <w:lang w:val="ru-RU"/>
              </w:rPr>
              <w:t>Формировать</w:t>
            </w:r>
            <w:r w:rsidRPr="009277AA">
              <w:rPr>
                <w:spacing w:val="1"/>
                <w:lang w:val="ru-RU"/>
              </w:rPr>
              <w:t xml:space="preserve"> </w:t>
            </w:r>
            <w:r w:rsidRPr="009277AA">
              <w:rPr>
                <w:lang w:val="ru-RU"/>
              </w:rPr>
              <w:t>исследовательский</w:t>
            </w:r>
            <w:r w:rsidRPr="009277AA">
              <w:rPr>
                <w:spacing w:val="1"/>
                <w:lang w:val="ru-RU"/>
              </w:rPr>
              <w:t xml:space="preserve"> </w:t>
            </w:r>
            <w:r w:rsidRPr="009277AA">
              <w:rPr>
                <w:lang w:val="ru-RU"/>
              </w:rPr>
              <w:t>и</w:t>
            </w:r>
            <w:r w:rsidRPr="009277AA">
              <w:rPr>
                <w:spacing w:val="1"/>
                <w:lang w:val="ru-RU"/>
              </w:rPr>
              <w:t xml:space="preserve"> </w:t>
            </w:r>
            <w:r w:rsidRPr="009277AA">
              <w:rPr>
                <w:lang w:val="ru-RU"/>
              </w:rPr>
              <w:t>познавательный</w:t>
            </w:r>
            <w:r w:rsidRPr="009277AA">
              <w:rPr>
                <w:spacing w:val="1"/>
                <w:lang w:val="ru-RU"/>
              </w:rPr>
              <w:t xml:space="preserve"> </w:t>
            </w:r>
            <w:r w:rsidRPr="009277AA">
              <w:rPr>
                <w:lang w:val="ru-RU"/>
              </w:rPr>
              <w:t>интерес</w:t>
            </w:r>
            <w:r w:rsidRPr="009277AA">
              <w:rPr>
                <w:spacing w:val="1"/>
                <w:lang w:val="ru-RU"/>
              </w:rPr>
              <w:t xml:space="preserve"> </w:t>
            </w:r>
            <w:r w:rsidRPr="009277AA">
              <w:rPr>
                <w:lang w:val="ru-RU"/>
              </w:rPr>
              <w:t>в</w:t>
            </w:r>
            <w:r w:rsidRPr="009277AA">
              <w:rPr>
                <w:spacing w:val="1"/>
                <w:lang w:val="ru-RU"/>
              </w:rPr>
              <w:t xml:space="preserve"> </w:t>
            </w:r>
            <w:r w:rsidRPr="009277AA">
              <w:rPr>
                <w:lang w:val="ru-RU"/>
              </w:rPr>
              <w:t>ходе</w:t>
            </w:r>
            <w:r w:rsidRPr="009277AA">
              <w:rPr>
                <w:spacing w:val="1"/>
                <w:lang w:val="ru-RU"/>
              </w:rPr>
              <w:t xml:space="preserve"> </w:t>
            </w:r>
            <w:r w:rsidRPr="009277AA">
              <w:rPr>
                <w:lang w:val="ru-RU"/>
              </w:rPr>
              <w:t>экспериментирования</w:t>
            </w:r>
            <w:r w:rsidRPr="009277AA">
              <w:rPr>
                <w:spacing w:val="1"/>
                <w:lang w:val="ru-RU"/>
              </w:rPr>
              <w:t xml:space="preserve"> </w:t>
            </w:r>
            <w:r w:rsidRPr="009277AA">
              <w:rPr>
                <w:lang w:val="ru-RU"/>
              </w:rPr>
              <w:t>с</w:t>
            </w:r>
            <w:r w:rsidRPr="009277AA">
              <w:rPr>
                <w:spacing w:val="1"/>
                <w:lang w:val="ru-RU"/>
              </w:rPr>
              <w:t xml:space="preserve"> </w:t>
            </w:r>
            <w:r w:rsidRPr="009277AA">
              <w:rPr>
                <w:lang w:val="ru-RU"/>
              </w:rPr>
              <w:t>водой</w:t>
            </w:r>
            <w:r w:rsidRPr="009277AA">
              <w:rPr>
                <w:spacing w:val="1"/>
                <w:lang w:val="ru-RU"/>
              </w:rPr>
              <w:t xml:space="preserve"> </w:t>
            </w:r>
            <w:r w:rsidRPr="009277AA">
              <w:rPr>
                <w:lang w:val="ru-RU"/>
              </w:rPr>
              <w:t>и</w:t>
            </w:r>
            <w:r w:rsidRPr="009277AA">
              <w:rPr>
                <w:spacing w:val="61"/>
                <w:lang w:val="ru-RU"/>
              </w:rPr>
              <w:t xml:space="preserve"> </w:t>
            </w:r>
            <w:r w:rsidRPr="009277AA">
              <w:rPr>
                <w:lang w:val="ru-RU"/>
              </w:rPr>
              <w:t>песком.</w:t>
            </w:r>
            <w:r w:rsidRPr="009277AA">
              <w:rPr>
                <w:spacing w:val="61"/>
                <w:lang w:val="ru-RU"/>
              </w:rPr>
              <w:t xml:space="preserve"> </w:t>
            </w:r>
            <w:r w:rsidRPr="009277AA">
              <w:rPr>
                <w:lang w:val="ru-RU"/>
              </w:rPr>
              <w:t>Воспитывать</w:t>
            </w:r>
            <w:r w:rsidRPr="009277AA">
              <w:rPr>
                <w:spacing w:val="61"/>
                <w:lang w:val="ru-RU"/>
              </w:rPr>
              <w:t xml:space="preserve"> </w:t>
            </w:r>
            <w:r w:rsidRPr="009277AA">
              <w:rPr>
                <w:lang w:val="ru-RU"/>
              </w:rPr>
              <w:t>бережное</w:t>
            </w:r>
            <w:r w:rsidRPr="009277AA">
              <w:rPr>
                <w:spacing w:val="1"/>
                <w:lang w:val="ru-RU"/>
              </w:rPr>
              <w:t xml:space="preserve"> </w:t>
            </w:r>
            <w:r w:rsidRPr="009277AA">
              <w:rPr>
                <w:lang w:val="ru-RU"/>
              </w:rPr>
              <w:t>отношение</w:t>
            </w:r>
            <w:r w:rsidRPr="009277AA">
              <w:rPr>
                <w:spacing w:val="10"/>
                <w:lang w:val="ru-RU"/>
              </w:rPr>
              <w:t xml:space="preserve"> </w:t>
            </w:r>
            <w:r w:rsidRPr="009277AA">
              <w:rPr>
                <w:i/>
                <w:lang w:val="ru-RU"/>
              </w:rPr>
              <w:t>к</w:t>
            </w:r>
            <w:r w:rsidRPr="009277AA">
              <w:rPr>
                <w:i/>
                <w:spacing w:val="7"/>
                <w:lang w:val="ru-RU"/>
              </w:rPr>
              <w:t xml:space="preserve"> </w:t>
            </w:r>
            <w:r w:rsidRPr="009277AA">
              <w:rPr>
                <w:lang w:val="ru-RU"/>
              </w:rPr>
              <w:t>природе,</w:t>
            </w:r>
            <w:r w:rsidRPr="009277AA">
              <w:rPr>
                <w:spacing w:val="12"/>
                <w:lang w:val="ru-RU"/>
              </w:rPr>
              <w:t xml:space="preserve"> </w:t>
            </w:r>
            <w:r w:rsidRPr="009277AA">
              <w:rPr>
                <w:lang w:val="ru-RU"/>
              </w:rPr>
              <w:t>умение</w:t>
            </w:r>
            <w:r w:rsidRPr="009277AA">
              <w:rPr>
                <w:spacing w:val="8"/>
                <w:lang w:val="ru-RU"/>
              </w:rPr>
              <w:t xml:space="preserve"> </w:t>
            </w:r>
            <w:r w:rsidRPr="009277AA">
              <w:rPr>
                <w:lang w:val="ru-RU"/>
              </w:rPr>
              <w:t>замечать</w:t>
            </w:r>
            <w:r w:rsidRPr="009277AA">
              <w:rPr>
                <w:spacing w:val="10"/>
                <w:lang w:val="ru-RU"/>
              </w:rPr>
              <w:t xml:space="preserve"> </w:t>
            </w:r>
            <w:r w:rsidRPr="009277AA">
              <w:rPr>
                <w:lang w:val="ru-RU"/>
              </w:rPr>
              <w:t>красоту</w:t>
            </w:r>
            <w:r w:rsidRPr="009277AA">
              <w:rPr>
                <w:spacing w:val="54"/>
                <w:lang w:val="ru-RU"/>
              </w:rPr>
              <w:t xml:space="preserve"> </w:t>
            </w:r>
            <w:r w:rsidRPr="009277AA">
              <w:rPr>
                <w:lang w:val="ru-RU"/>
              </w:rPr>
              <w:t>летней</w:t>
            </w:r>
            <w:r w:rsidRPr="009277AA">
              <w:rPr>
                <w:spacing w:val="2"/>
                <w:lang w:val="ru-RU"/>
              </w:rPr>
              <w:t xml:space="preserve"> </w:t>
            </w:r>
            <w:r w:rsidRPr="009277AA">
              <w:rPr>
                <w:lang w:val="ru-RU"/>
              </w:rPr>
              <w:t>природы</w:t>
            </w:r>
          </w:p>
        </w:tc>
        <w:tc>
          <w:tcPr>
            <w:tcW w:w="1985" w:type="dxa"/>
          </w:tcPr>
          <w:p w14:paraId="1B0AC413" w14:textId="77777777" w:rsidR="00455424" w:rsidRPr="009277AA" w:rsidRDefault="00455424" w:rsidP="009277AA">
            <w:pPr>
              <w:pStyle w:val="TableParagraph"/>
              <w:spacing w:before="3"/>
              <w:ind w:left="148" w:right="120"/>
              <w:jc w:val="both"/>
            </w:pPr>
            <w:proofErr w:type="spellStart"/>
            <w:r w:rsidRPr="009277AA">
              <w:rPr>
                <w:rFonts w:eastAsiaTheme="minorHAnsi"/>
              </w:rPr>
              <w:t>Праздник</w:t>
            </w:r>
            <w:proofErr w:type="spellEnd"/>
            <w:r w:rsidRPr="009277AA">
              <w:rPr>
                <w:rFonts w:eastAsiaTheme="minorHAnsi"/>
              </w:rPr>
              <w:t xml:space="preserve"> «</w:t>
            </w:r>
            <w:r w:rsidRPr="009277AA">
              <w:rPr>
                <w:rFonts w:eastAsiaTheme="minorHAnsi"/>
                <w:lang w:val="ru-RU"/>
              </w:rPr>
              <w:t>Здравствуй, л</w:t>
            </w:r>
            <w:proofErr w:type="spellStart"/>
            <w:r w:rsidRPr="009277AA">
              <w:rPr>
                <w:rFonts w:eastAsiaTheme="minorHAnsi"/>
              </w:rPr>
              <w:t>ето</w:t>
            </w:r>
            <w:proofErr w:type="spellEnd"/>
            <w:r w:rsidRPr="009277AA">
              <w:rPr>
                <w:rFonts w:eastAsiaTheme="minorHAnsi"/>
              </w:rPr>
              <w:t>».</w:t>
            </w:r>
          </w:p>
        </w:tc>
      </w:tr>
    </w:tbl>
    <w:p w14:paraId="2C1AF399" w14:textId="2C4F8F87" w:rsidR="00530211" w:rsidRPr="009277AA" w:rsidRDefault="00530211" w:rsidP="009277AA">
      <w:pPr>
        <w:tabs>
          <w:tab w:val="left" w:pos="4110"/>
        </w:tabs>
        <w:jc w:val="center"/>
        <w:rPr>
          <w:b/>
        </w:rPr>
      </w:pPr>
      <w:r w:rsidRPr="009277AA">
        <w:rPr>
          <w:b/>
        </w:rPr>
        <w:t>Комплексно – тематическое планирование (</w:t>
      </w:r>
      <w:r w:rsidR="00BE622F" w:rsidRPr="009277AA">
        <w:rPr>
          <w:b/>
        </w:rPr>
        <w:t>дети от 4 до 5 лет</w:t>
      </w:r>
      <w:r w:rsidRPr="009277AA">
        <w:rPr>
          <w:b/>
        </w:rPr>
        <w:t>)</w:t>
      </w:r>
    </w:p>
    <w:tbl>
      <w:tblPr>
        <w:tblStyle w:val="a8"/>
        <w:tblW w:w="9606" w:type="dxa"/>
        <w:tblLook w:val="04A0" w:firstRow="1" w:lastRow="0" w:firstColumn="1" w:lastColumn="0" w:noHBand="0" w:noVBand="1"/>
      </w:tblPr>
      <w:tblGrid>
        <w:gridCol w:w="2093"/>
        <w:gridCol w:w="5528"/>
        <w:gridCol w:w="1985"/>
      </w:tblGrid>
      <w:tr w:rsidR="00530211" w:rsidRPr="009277AA" w14:paraId="1182BE5E" w14:textId="77777777" w:rsidTr="005768BC">
        <w:tc>
          <w:tcPr>
            <w:tcW w:w="2093" w:type="dxa"/>
          </w:tcPr>
          <w:p w14:paraId="20FFF4CC" w14:textId="77777777" w:rsidR="00530211" w:rsidRPr="009277AA" w:rsidRDefault="00530211" w:rsidP="009277AA">
            <w:pPr>
              <w:widowControl w:val="0"/>
              <w:tabs>
                <w:tab w:val="left" w:pos="1125"/>
              </w:tabs>
              <w:suppressAutoHyphens/>
              <w:jc w:val="center"/>
              <w:rPr>
                <w:rFonts w:eastAsia="Arial Unicode MS"/>
                <w:b/>
                <w:kern w:val="1"/>
                <w:lang w:eastAsia="en-US"/>
              </w:rPr>
            </w:pPr>
            <w:r w:rsidRPr="009277AA">
              <w:t>Тема</w:t>
            </w:r>
          </w:p>
        </w:tc>
        <w:tc>
          <w:tcPr>
            <w:tcW w:w="5528" w:type="dxa"/>
          </w:tcPr>
          <w:p w14:paraId="165F0323" w14:textId="77777777" w:rsidR="00530211" w:rsidRPr="009277AA" w:rsidRDefault="00530211" w:rsidP="009277AA">
            <w:pPr>
              <w:widowControl w:val="0"/>
              <w:tabs>
                <w:tab w:val="left" w:pos="1125"/>
              </w:tabs>
              <w:suppressAutoHyphens/>
              <w:jc w:val="center"/>
              <w:rPr>
                <w:rFonts w:eastAsia="Arial Unicode MS"/>
                <w:kern w:val="1"/>
                <w:lang w:eastAsia="en-US"/>
              </w:rPr>
            </w:pPr>
            <w:r w:rsidRPr="009277AA">
              <w:rPr>
                <w:rFonts w:eastAsia="Arial Unicode MS"/>
                <w:kern w:val="1"/>
                <w:lang w:eastAsia="en-US"/>
              </w:rPr>
              <w:t>Развернутое содержание работы</w:t>
            </w:r>
          </w:p>
        </w:tc>
        <w:tc>
          <w:tcPr>
            <w:tcW w:w="1985" w:type="dxa"/>
          </w:tcPr>
          <w:p w14:paraId="56082510" w14:textId="77777777" w:rsidR="00530211" w:rsidRPr="009277AA" w:rsidRDefault="00530211" w:rsidP="009277AA">
            <w:pPr>
              <w:widowControl w:val="0"/>
              <w:tabs>
                <w:tab w:val="left" w:pos="1125"/>
              </w:tabs>
              <w:suppressAutoHyphens/>
              <w:jc w:val="center"/>
              <w:rPr>
                <w:rFonts w:eastAsia="Arial Unicode MS"/>
                <w:kern w:val="1"/>
                <w:lang w:eastAsia="en-US"/>
              </w:rPr>
            </w:pPr>
            <w:r w:rsidRPr="009277AA">
              <w:rPr>
                <w:rFonts w:eastAsia="Arial Unicode MS"/>
                <w:kern w:val="1"/>
                <w:lang w:eastAsia="en-US"/>
              </w:rPr>
              <w:t>Варианты итоговых мероприятий</w:t>
            </w:r>
          </w:p>
        </w:tc>
      </w:tr>
      <w:tr w:rsidR="00530211" w:rsidRPr="009277AA" w14:paraId="4E73ACA3" w14:textId="77777777" w:rsidTr="005768BC">
        <w:tc>
          <w:tcPr>
            <w:tcW w:w="2093" w:type="dxa"/>
          </w:tcPr>
          <w:p w14:paraId="5FCDD0AC" w14:textId="77777777" w:rsidR="00530211" w:rsidRPr="009277AA" w:rsidRDefault="00530211" w:rsidP="009277AA">
            <w:pPr>
              <w:widowControl w:val="0"/>
              <w:tabs>
                <w:tab w:val="left" w:pos="1125"/>
              </w:tabs>
              <w:suppressAutoHyphens/>
              <w:jc w:val="center"/>
              <w:rPr>
                <w:rFonts w:eastAsia="Arial Unicode MS"/>
                <w:b/>
                <w:kern w:val="1"/>
                <w:lang w:eastAsia="en-US"/>
              </w:rPr>
            </w:pPr>
            <w:r w:rsidRPr="009277AA">
              <w:t>День знаний</w:t>
            </w:r>
            <w:r w:rsidR="009B4A01" w:rsidRPr="009277AA">
              <w:t xml:space="preserve"> (</w:t>
            </w:r>
            <w:r w:rsidR="009B4A01" w:rsidRPr="009277AA">
              <w:rPr>
                <w:rFonts w:eastAsia="Calibri"/>
                <w:lang w:eastAsia="en-US"/>
              </w:rPr>
              <w:t>4-я неделя августа-1-я неделя сентября)</w:t>
            </w:r>
          </w:p>
        </w:tc>
        <w:tc>
          <w:tcPr>
            <w:tcW w:w="5528" w:type="dxa"/>
            <w:vAlign w:val="center"/>
          </w:tcPr>
          <w:p w14:paraId="75CB3CFC" w14:textId="77777777" w:rsidR="00530211" w:rsidRPr="009277AA" w:rsidRDefault="00530211" w:rsidP="009277AA">
            <w:pPr>
              <w:spacing w:before="100" w:beforeAutospacing="1"/>
              <w:jc w:val="both"/>
            </w:pPr>
            <w:r w:rsidRPr="009277AA">
              <w:t xml:space="preserve">Формировать </w:t>
            </w:r>
            <w:proofErr w:type="gramStart"/>
            <w:r w:rsidRPr="009277AA">
              <w:t>дружеские</w:t>
            </w:r>
            <w:proofErr w:type="gramEnd"/>
            <w:r w:rsidRPr="009277AA">
              <w:t xml:space="preserve">, доброжелательные отношений между детьми. </w:t>
            </w:r>
            <w:proofErr w:type="gramStart"/>
            <w:r w:rsidRPr="009277AA">
              <w:t>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w:t>
            </w:r>
            <w:r w:rsidR="00EA297F" w:rsidRPr="009277AA">
              <w:t>кого сада (воспитатель, младший воспитатель</w:t>
            </w:r>
            <w:r w:rsidRPr="009277AA">
              <w:t xml:space="preserve">, музыкальный руководитель, </w:t>
            </w:r>
            <w:r w:rsidR="00EA297F" w:rsidRPr="009277AA">
              <w:t>медсестра</w:t>
            </w:r>
            <w:r w:rsidRPr="009277AA">
              <w:t>, дворник, повар и др.)</w:t>
            </w:r>
            <w:proofErr w:type="gramEnd"/>
          </w:p>
        </w:tc>
        <w:tc>
          <w:tcPr>
            <w:tcW w:w="1985" w:type="dxa"/>
          </w:tcPr>
          <w:p w14:paraId="10EF7BF9" w14:textId="77777777" w:rsidR="00530211" w:rsidRPr="009277AA" w:rsidRDefault="005768BC" w:rsidP="009277AA">
            <w:pPr>
              <w:widowControl w:val="0"/>
              <w:tabs>
                <w:tab w:val="left" w:pos="1125"/>
              </w:tabs>
              <w:suppressAutoHyphens/>
              <w:rPr>
                <w:rFonts w:eastAsia="Arial Unicode MS"/>
                <w:b/>
                <w:kern w:val="1"/>
                <w:lang w:eastAsia="en-US"/>
              </w:rPr>
            </w:pPr>
            <w:r w:rsidRPr="009277AA">
              <w:t>Праздник «День знаний».</w:t>
            </w:r>
            <w:r w:rsidR="00530211" w:rsidRPr="009277AA">
              <w:t xml:space="preserve"> Дети активно участвуют в конкурсах, викторинах; демонстрируют свои способности.</w:t>
            </w:r>
          </w:p>
        </w:tc>
      </w:tr>
      <w:tr w:rsidR="00530211" w:rsidRPr="009277AA" w14:paraId="5DDDA49C" w14:textId="77777777" w:rsidTr="005768BC">
        <w:tc>
          <w:tcPr>
            <w:tcW w:w="2093" w:type="dxa"/>
          </w:tcPr>
          <w:p w14:paraId="46B2D75C" w14:textId="77777777" w:rsidR="00530211" w:rsidRPr="009277AA" w:rsidRDefault="00530211" w:rsidP="009277AA">
            <w:pPr>
              <w:widowControl w:val="0"/>
              <w:tabs>
                <w:tab w:val="left" w:pos="1125"/>
              </w:tabs>
              <w:suppressAutoHyphens/>
            </w:pPr>
            <w:r w:rsidRPr="009277AA">
              <w:rPr>
                <w:rFonts w:eastAsia="Arial Unicode MS"/>
                <w:kern w:val="1"/>
                <w:lang w:eastAsia="en-US"/>
              </w:rPr>
              <w:t>Я в мире человек</w:t>
            </w:r>
            <w:r w:rsidR="009B4A01" w:rsidRPr="009277AA">
              <w:rPr>
                <w:rFonts w:eastAsia="Arial Unicode MS"/>
                <w:kern w:val="1"/>
                <w:lang w:eastAsia="en-US"/>
              </w:rPr>
              <w:t xml:space="preserve"> (2-4-я недели сентября) </w:t>
            </w:r>
          </w:p>
        </w:tc>
        <w:tc>
          <w:tcPr>
            <w:tcW w:w="5528" w:type="dxa"/>
            <w:vAlign w:val="center"/>
          </w:tcPr>
          <w:p w14:paraId="55FCBEB6" w14:textId="77777777" w:rsidR="00530211" w:rsidRPr="009277AA" w:rsidRDefault="00530211" w:rsidP="009277AA">
            <w:pPr>
              <w:jc w:val="both"/>
            </w:pPr>
            <w:r w:rsidRPr="009277AA">
              <w:t xml:space="preserve">Расширять представления о здоровье и здоровом образе жизни. </w:t>
            </w:r>
          </w:p>
          <w:p w14:paraId="5C2D213C" w14:textId="77777777" w:rsidR="005768BC" w:rsidRPr="009277AA" w:rsidRDefault="00530211" w:rsidP="009277AA">
            <w:pPr>
              <w:jc w:val="both"/>
            </w:pPr>
            <w:r w:rsidRPr="009277AA">
              <w:t>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w:t>
            </w:r>
            <w:r w:rsidR="005768BC" w:rsidRPr="009277AA">
              <w:t>жение к труду близких взрослых.</w:t>
            </w:r>
          </w:p>
          <w:p w14:paraId="4A60E1D3" w14:textId="77777777" w:rsidR="00530211" w:rsidRPr="009277AA" w:rsidRDefault="00530211" w:rsidP="009277AA">
            <w:pPr>
              <w:jc w:val="both"/>
            </w:pPr>
            <w:r w:rsidRPr="009277AA">
              <w:t xml:space="preserve">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w:t>
            </w:r>
            <w:r w:rsidRPr="009277AA">
              <w:lastRenderedPageBreak/>
              <w:t>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1985" w:type="dxa"/>
          </w:tcPr>
          <w:p w14:paraId="01C42C21" w14:textId="77777777" w:rsidR="00530211" w:rsidRPr="009277AA" w:rsidRDefault="00530211" w:rsidP="009277AA">
            <w:pPr>
              <w:widowControl w:val="0"/>
              <w:tabs>
                <w:tab w:val="left" w:pos="1125"/>
              </w:tabs>
              <w:suppressAutoHyphens/>
            </w:pPr>
            <w:r w:rsidRPr="009277AA">
              <w:rPr>
                <w:rFonts w:eastAsia="Arial Unicode MS"/>
                <w:kern w:val="1"/>
                <w:lang w:eastAsia="en-US"/>
              </w:rPr>
              <w:lastRenderedPageBreak/>
              <w:t>Открытый день здоровья</w:t>
            </w:r>
          </w:p>
        </w:tc>
      </w:tr>
      <w:tr w:rsidR="00530211" w:rsidRPr="009277AA" w14:paraId="557053C8" w14:textId="77777777" w:rsidTr="005768BC">
        <w:tc>
          <w:tcPr>
            <w:tcW w:w="2093" w:type="dxa"/>
          </w:tcPr>
          <w:p w14:paraId="1B00DE7A" w14:textId="77777777" w:rsidR="00530211" w:rsidRPr="009277AA" w:rsidRDefault="00530211"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lastRenderedPageBreak/>
              <w:t>Осень</w:t>
            </w:r>
            <w:r w:rsidR="009B4A01" w:rsidRPr="009277AA">
              <w:rPr>
                <w:rFonts w:eastAsia="Arial Unicode MS"/>
                <w:kern w:val="1"/>
                <w:lang w:eastAsia="en-US"/>
              </w:rPr>
              <w:t xml:space="preserve"> (1-2-я недели октября)</w:t>
            </w:r>
          </w:p>
        </w:tc>
        <w:tc>
          <w:tcPr>
            <w:tcW w:w="5528" w:type="dxa"/>
          </w:tcPr>
          <w:p w14:paraId="0B63A4B9" w14:textId="77777777" w:rsidR="00530211" w:rsidRPr="009277AA" w:rsidRDefault="00530211" w:rsidP="009277AA">
            <w:pPr>
              <w:widowControl w:val="0"/>
              <w:tabs>
                <w:tab w:val="left" w:pos="1125"/>
              </w:tabs>
              <w:suppressAutoHyphens/>
              <w:jc w:val="both"/>
              <w:rPr>
                <w:rFonts w:eastAsia="Arial Unicode MS"/>
                <w:kern w:val="1"/>
                <w:lang w:eastAsia="en-US"/>
              </w:rPr>
            </w:pPr>
            <w:r w:rsidRPr="009277AA">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w:t>
            </w:r>
            <w:r w:rsidR="005768BC" w:rsidRPr="009277AA">
              <w:t>ные экологические представления</w:t>
            </w:r>
          </w:p>
        </w:tc>
        <w:tc>
          <w:tcPr>
            <w:tcW w:w="1985" w:type="dxa"/>
          </w:tcPr>
          <w:p w14:paraId="08B2FBBE" w14:textId="77777777" w:rsidR="00530211" w:rsidRPr="009277AA" w:rsidRDefault="00530211" w:rsidP="009277AA">
            <w:pPr>
              <w:widowControl w:val="0"/>
              <w:tabs>
                <w:tab w:val="left" w:pos="1125"/>
              </w:tabs>
              <w:suppressAutoHyphens/>
              <w:rPr>
                <w:rFonts w:eastAsia="Arial Unicode MS"/>
                <w:kern w:val="1"/>
                <w:lang w:eastAsia="en-US"/>
              </w:rPr>
            </w:pPr>
            <w:r w:rsidRPr="009277AA">
              <w:rPr>
                <w:rFonts w:eastAsia="Arial Unicode MS"/>
                <w:kern w:val="1"/>
                <w:lang w:eastAsia="en-US"/>
              </w:rPr>
              <w:t>Праздник «Осень». Выставка детского творчества</w:t>
            </w:r>
          </w:p>
        </w:tc>
      </w:tr>
      <w:tr w:rsidR="00530211" w:rsidRPr="009277AA" w14:paraId="1B28DB32" w14:textId="77777777" w:rsidTr="005768BC">
        <w:tc>
          <w:tcPr>
            <w:tcW w:w="2093" w:type="dxa"/>
          </w:tcPr>
          <w:p w14:paraId="514AFC7E" w14:textId="77777777" w:rsidR="00530211" w:rsidRPr="009277AA" w:rsidRDefault="00530211" w:rsidP="009277AA">
            <w:pPr>
              <w:widowControl w:val="0"/>
              <w:tabs>
                <w:tab w:val="left" w:pos="1125"/>
              </w:tabs>
              <w:suppressAutoHyphens/>
              <w:jc w:val="both"/>
              <w:rPr>
                <w:rFonts w:eastAsia="Arial Unicode MS"/>
                <w:kern w:val="1"/>
                <w:lang w:eastAsia="en-US"/>
              </w:rPr>
            </w:pPr>
            <w:r w:rsidRPr="009277AA">
              <w:t>Мой город, моя страна</w:t>
            </w:r>
            <w:r w:rsidR="009B4A01" w:rsidRPr="009277AA">
              <w:t xml:space="preserve"> </w:t>
            </w:r>
            <w:r w:rsidR="00155547" w:rsidRPr="009277AA">
              <w:t>(3-я неделя октября-2-я неделя ноября)</w:t>
            </w:r>
          </w:p>
        </w:tc>
        <w:tc>
          <w:tcPr>
            <w:tcW w:w="5528" w:type="dxa"/>
          </w:tcPr>
          <w:p w14:paraId="44C549A3" w14:textId="77777777" w:rsidR="00530211" w:rsidRPr="009277AA" w:rsidRDefault="00530211" w:rsidP="009277AA">
            <w:pPr>
              <w:widowControl w:val="0"/>
              <w:tabs>
                <w:tab w:val="left" w:pos="1125"/>
              </w:tabs>
              <w:suppressAutoHyphens/>
              <w:jc w:val="both"/>
              <w:rPr>
                <w:rFonts w:eastAsia="Arial Unicode MS"/>
                <w:b/>
                <w:kern w:val="1"/>
                <w:lang w:eastAsia="en-US"/>
              </w:rPr>
            </w:pPr>
            <w:r w:rsidRPr="009277AA">
              <w:t>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w:t>
            </w:r>
            <w:r w:rsidR="005768BC" w:rsidRPr="009277AA">
              <w:t>ся людьми, прославившими Россию</w:t>
            </w:r>
          </w:p>
        </w:tc>
        <w:tc>
          <w:tcPr>
            <w:tcW w:w="1985" w:type="dxa"/>
          </w:tcPr>
          <w:p w14:paraId="5FA6C037" w14:textId="77777777" w:rsidR="00530211" w:rsidRPr="009277AA" w:rsidRDefault="00530211" w:rsidP="009277AA">
            <w:pPr>
              <w:widowControl w:val="0"/>
              <w:tabs>
                <w:tab w:val="left" w:pos="1125"/>
              </w:tabs>
              <w:suppressAutoHyphens/>
              <w:rPr>
                <w:rFonts w:eastAsia="Arial Unicode MS"/>
                <w:kern w:val="1"/>
                <w:lang w:eastAsia="en-US"/>
              </w:rPr>
            </w:pPr>
            <w:r w:rsidRPr="009277AA">
              <w:rPr>
                <w:rFonts w:eastAsia="Arial Unicode MS"/>
                <w:kern w:val="1"/>
                <w:lang w:eastAsia="en-US"/>
              </w:rPr>
              <w:t>Спортивный праздник.</w:t>
            </w:r>
          </w:p>
        </w:tc>
      </w:tr>
      <w:tr w:rsidR="00530211" w:rsidRPr="009277AA" w14:paraId="7907DABF" w14:textId="77777777" w:rsidTr="005768BC">
        <w:tc>
          <w:tcPr>
            <w:tcW w:w="2093" w:type="dxa"/>
          </w:tcPr>
          <w:p w14:paraId="096DBF25" w14:textId="77777777" w:rsidR="00530211" w:rsidRPr="009277AA" w:rsidRDefault="00530211" w:rsidP="009277AA">
            <w:pPr>
              <w:widowControl w:val="0"/>
              <w:tabs>
                <w:tab w:val="left" w:pos="1125"/>
              </w:tabs>
              <w:suppressAutoHyphens/>
              <w:jc w:val="both"/>
              <w:rPr>
                <w:rFonts w:eastAsia="Arial Unicode MS"/>
                <w:b/>
                <w:kern w:val="1"/>
                <w:lang w:eastAsia="en-US"/>
              </w:rPr>
            </w:pPr>
            <w:r w:rsidRPr="009277AA">
              <w:t>Новогодний праздник</w:t>
            </w:r>
            <w:r w:rsidR="00FD57C5" w:rsidRPr="009277AA">
              <w:t xml:space="preserve"> (3-я неделя ноября – 4 неделя декабря)</w:t>
            </w:r>
          </w:p>
        </w:tc>
        <w:tc>
          <w:tcPr>
            <w:tcW w:w="5528" w:type="dxa"/>
          </w:tcPr>
          <w:p w14:paraId="524AA7D6" w14:textId="77777777" w:rsidR="00530211" w:rsidRPr="009277AA" w:rsidRDefault="00530211" w:rsidP="009277AA">
            <w:pPr>
              <w:widowControl w:val="0"/>
              <w:tabs>
                <w:tab w:val="left" w:pos="1125"/>
              </w:tabs>
              <w:suppressAutoHyphens/>
              <w:jc w:val="both"/>
              <w:rPr>
                <w:rFonts w:eastAsia="Arial Unicode MS"/>
                <w:b/>
                <w:kern w:val="1"/>
                <w:lang w:eastAsia="en-US"/>
              </w:rPr>
            </w:pPr>
            <w:r w:rsidRPr="009277AA">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985" w:type="dxa"/>
          </w:tcPr>
          <w:p w14:paraId="15159BD4" w14:textId="77777777" w:rsidR="00530211" w:rsidRPr="009277AA" w:rsidRDefault="00530211" w:rsidP="009277AA">
            <w:pPr>
              <w:spacing w:before="100" w:beforeAutospacing="1"/>
            </w:pPr>
            <w:r w:rsidRPr="009277AA">
              <w:t>Праздник "Новый год», Выставка детского творчества.</w:t>
            </w:r>
          </w:p>
        </w:tc>
      </w:tr>
      <w:tr w:rsidR="00530211" w:rsidRPr="009277AA" w14:paraId="729A827C" w14:textId="77777777" w:rsidTr="005768BC">
        <w:tc>
          <w:tcPr>
            <w:tcW w:w="2093" w:type="dxa"/>
          </w:tcPr>
          <w:p w14:paraId="3D5FBD36" w14:textId="77777777" w:rsidR="00FD57C5" w:rsidRPr="009277AA" w:rsidRDefault="00530211" w:rsidP="009277AA">
            <w:pPr>
              <w:widowControl w:val="0"/>
              <w:tabs>
                <w:tab w:val="left" w:pos="1125"/>
              </w:tabs>
              <w:suppressAutoHyphens/>
              <w:jc w:val="both"/>
              <w:rPr>
                <w:rFonts w:eastAsia="Arial Unicode MS"/>
                <w:kern w:val="1"/>
                <w:lang w:eastAsia="en-US"/>
              </w:rPr>
            </w:pPr>
            <w:proofErr w:type="gramStart"/>
            <w:r w:rsidRPr="009277AA">
              <w:rPr>
                <w:rFonts w:eastAsia="Arial Unicode MS"/>
                <w:kern w:val="1"/>
                <w:lang w:eastAsia="en-US"/>
              </w:rPr>
              <w:t>Зима</w:t>
            </w:r>
            <w:r w:rsidR="00FD57C5" w:rsidRPr="009277AA">
              <w:rPr>
                <w:rFonts w:eastAsia="Arial Unicode MS"/>
                <w:kern w:val="1"/>
                <w:lang w:eastAsia="en-US"/>
              </w:rPr>
              <w:t xml:space="preserve"> (1-я–4-я</w:t>
            </w:r>
            <w:proofErr w:type="gramEnd"/>
          </w:p>
          <w:p w14:paraId="1CEA82C8" w14:textId="77777777" w:rsidR="00530211" w:rsidRPr="009277AA" w:rsidRDefault="00FD57C5"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t>недели января)</w:t>
            </w:r>
          </w:p>
        </w:tc>
        <w:tc>
          <w:tcPr>
            <w:tcW w:w="5528" w:type="dxa"/>
          </w:tcPr>
          <w:p w14:paraId="6BA7F50A" w14:textId="54F939D5" w:rsidR="00530211" w:rsidRPr="009277AA" w:rsidRDefault="00530211" w:rsidP="009277AA">
            <w:pPr>
              <w:widowControl w:val="0"/>
              <w:tabs>
                <w:tab w:val="left" w:pos="1125"/>
              </w:tabs>
              <w:suppressAutoHyphens/>
              <w:jc w:val="both"/>
              <w:rPr>
                <w:rFonts w:eastAsia="Arial Unicode MS"/>
                <w:b/>
                <w:kern w:val="1"/>
                <w:lang w:eastAsia="en-US"/>
              </w:rPr>
            </w:pPr>
            <w:r w:rsidRPr="009277AA">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r w:rsidR="00BE622F" w:rsidRPr="009277AA">
              <w:t>, знакомить</w:t>
            </w:r>
            <w:r w:rsidRPr="009277AA">
              <w:t xml:space="preserve">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w:t>
            </w:r>
            <w:r w:rsidR="00BE622F" w:rsidRPr="009277AA">
              <w:t>, закреплять</w:t>
            </w:r>
            <w:r w:rsidRPr="009277AA">
              <w:t xml:space="preserve"> знания о свойствах снега и льда. Расширять представления о местах, где всегда зима, о животных Арктики и Антарктики.</w:t>
            </w:r>
          </w:p>
        </w:tc>
        <w:tc>
          <w:tcPr>
            <w:tcW w:w="1985" w:type="dxa"/>
          </w:tcPr>
          <w:p w14:paraId="25707E4A" w14:textId="77777777" w:rsidR="00530211" w:rsidRPr="009277AA" w:rsidRDefault="00530211" w:rsidP="009277AA">
            <w:pPr>
              <w:widowControl w:val="0"/>
              <w:tabs>
                <w:tab w:val="left" w:pos="1125"/>
              </w:tabs>
              <w:suppressAutoHyphens/>
              <w:rPr>
                <w:rFonts w:eastAsia="Arial Unicode MS"/>
                <w:kern w:val="1"/>
                <w:lang w:eastAsia="en-US"/>
              </w:rPr>
            </w:pPr>
            <w:r w:rsidRPr="009277AA">
              <w:rPr>
                <w:rFonts w:eastAsia="Arial Unicode MS"/>
                <w:kern w:val="1"/>
                <w:lang w:eastAsia="en-US"/>
              </w:rPr>
              <w:t>Праздник «Зима».</w:t>
            </w:r>
          </w:p>
          <w:p w14:paraId="67A9A7E2" w14:textId="77777777" w:rsidR="00530211" w:rsidRPr="009277AA" w:rsidRDefault="00530211" w:rsidP="009277AA">
            <w:pPr>
              <w:widowControl w:val="0"/>
              <w:tabs>
                <w:tab w:val="left" w:pos="1125"/>
              </w:tabs>
              <w:suppressAutoHyphens/>
              <w:rPr>
                <w:rFonts w:eastAsia="Arial Unicode MS"/>
                <w:kern w:val="1"/>
                <w:lang w:eastAsia="en-US"/>
              </w:rPr>
            </w:pPr>
            <w:r w:rsidRPr="009277AA">
              <w:rPr>
                <w:rFonts w:eastAsia="Arial Unicode MS"/>
                <w:kern w:val="1"/>
                <w:lang w:eastAsia="en-US"/>
              </w:rPr>
              <w:t>Выставка детского творчества.</w:t>
            </w:r>
          </w:p>
        </w:tc>
      </w:tr>
      <w:tr w:rsidR="00530211" w:rsidRPr="009277AA" w14:paraId="5B38E201" w14:textId="77777777" w:rsidTr="005768BC">
        <w:tc>
          <w:tcPr>
            <w:tcW w:w="2093" w:type="dxa"/>
          </w:tcPr>
          <w:p w14:paraId="2C8CB2C7" w14:textId="77777777" w:rsidR="00FD57C5" w:rsidRPr="009277AA" w:rsidRDefault="00FD57C5" w:rsidP="009277AA">
            <w:pPr>
              <w:widowControl w:val="0"/>
              <w:tabs>
                <w:tab w:val="left" w:pos="1125"/>
              </w:tabs>
              <w:suppressAutoHyphens/>
              <w:jc w:val="both"/>
              <w:rPr>
                <w:rFonts w:eastAsia="Arial Unicode MS"/>
                <w:kern w:val="1"/>
                <w:lang w:eastAsia="en-US"/>
              </w:rPr>
            </w:pPr>
            <w:proofErr w:type="gramStart"/>
            <w:r w:rsidRPr="009277AA">
              <w:rPr>
                <w:rFonts w:eastAsia="Arial Unicode MS"/>
                <w:kern w:val="1"/>
                <w:lang w:eastAsia="en-US"/>
              </w:rPr>
              <w:t xml:space="preserve">День </w:t>
            </w:r>
            <w:r w:rsidR="00530211" w:rsidRPr="009277AA">
              <w:rPr>
                <w:rFonts w:eastAsia="Arial Unicode MS"/>
                <w:kern w:val="1"/>
                <w:lang w:eastAsia="en-US"/>
              </w:rPr>
              <w:t>защитника Отечества</w:t>
            </w:r>
            <w:r w:rsidRPr="009277AA">
              <w:rPr>
                <w:rFonts w:eastAsia="Arial Unicode MS"/>
                <w:kern w:val="1"/>
                <w:lang w:eastAsia="en-US"/>
              </w:rPr>
              <w:t xml:space="preserve"> (1-я</w:t>
            </w:r>
            <w:r w:rsidRPr="009277AA">
              <w:rPr>
                <w:rFonts w:eastAsia="Arial Unicode MS"/>
                <w:kern w:val="1"/>
                <w:lang w:eastAsia="en-US"/>
              </w:rPr>
              <w:tab/>
              <w:t>–3-я</w:t>
            </w:r>
            <w:proofErr w:type="gramEnd"/>
          </w:p>
          <w:p w14:paraId="2CB34D24" w14:textId="77777777" w:rsidR="00530211" w:rsidRPr="009277AA" w:rsidRDefault="00FD57C5"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t>недели февраля)</w:t>
            </w:r>
          </w:p>
        </w:tc>
        <w:tc>
          <w:tcPr>
            <w:tcW w:w="5528" w:type="dxa"/>
          </w:tcPr>
          <w:p w14:paraId="75A3378A" w14:textId="5441B8E1" w:rsidR="00530211" w:rsidRPr="009277AA" w:rsidRDefault="00530211" w:rsidP="009277AA">
            <w:pPr>
              <w:spacing w:before="100" w:beforeAutospacing="1"/>
              <w:jc w:val="both"/>
            </w:pPr>
            <w:proofErr w:type="gramStart"/>
            <w:r w:rsidRPr="009277AA">
              <w:t>Знакомить детей с «военными" профессиями (солдат, танкист, летчик, моряк, пограничник); с военной техникой (танк, самолет, военный крейсер); с флагом России</w:t>
            </w:r>
            <w:r w:rsidR="00BE622F" w:rsidRPr="009277AA">
              <w:t>, воспитывать</w:t>
            </w:r>
            <w:r w:rsidRPr="009277AA">
              <w:t xml:space="preserve"> любовь к Родине.</w:t>
            </w:r>
            <w:proofErr w:type="gramEnd"/>
            <w:r w:rsidRPr="009277AA">
              <w:t xml:space="preserve"> Осуществлять гендерное воспитание (формировать у мальчиков стремление быть сильными, смелыми, стать защитниками Родины; </w:t>
            </w:r>
            <w:r w:rsidRPr="009277AA">
              <w:lastRenderedPageBreak/>
              <w:t>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1985" w:type="dxa"/>
          </w:tcPr>
          <w:p w14:paraId="1196A4B1" w14:textId="1371DCD3" w:rsidR="00530211" w:rsidRPr="009277AA" w:rsidRDefault="00530211" w:rsidP="009277AA">
            <w:pPr>
              <w:spacing w:before="100" w:beforeAutospacing="1"/>
            </w:pPr>
            <w:r w:rsidRPr="009277AA">
              <w:lastRenderedPageBreak/>
              <w:t>Праздник, посвященный Дню защитника Отечества.</w:t>
            </w:r>
            <w:r w:rsidR="0060158F">
              <w:t xml:space="preserve"> </w:t>
            </w:r>
            <w:r w:rsidRPr="009277AA">
              <w:t>Выставка детского творчества.</w:t>
            </w:r>
          </w:p>
        </w:tc>
      </w:tr>
      <w:tr w:rsidR="00530211" w:rsidRPr="009277AA" w14:paraId="482D2AF9" w14:textId="77777777" w:rsidTr="005768BC">
        <w:tc>
          <w:tcPr>
            <w:tcW w:w="2093" w:type="dxa"/>
          </w:tcPr>
          <w:p w14:paraId="30433A0C" w14:textId="77777777" w:rsidR="00FD57C5" w:rsidRPr="009277AA" w:rsidRDefault="00530211"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lastRenderedPageBreak/>
              <w:t>8 марта</w:t>
            </w:r>
            <w:r w:rsidR="00FD57C5" w:rsidRPr="009277AA">
              <w:rPr>
                <w:rFonts w:eastAsia="Arial Unicode MS"/>
                <w:kern w:val="1"/>
                <w:lang w:eastAsia="en-US"/>
              </w:rPr>
              <w:t xml:space="preserve"> </w:t>
            </w:r>
          </w:p>
          <w:p w14:paraId="1E16B79A" w14:textId="77777777" w:rsidR="00530211" w:rsidRPr="009277AA" w:rsidRDefault="00FD57C5" w:rsidP="009277AA">
            <w:pPr>
              <w:widowControl w:val="0"/>
              <w:tabs>
                <w:tab w:val="left" w:pos="1125"/>
              </w:tabs>
              <w:suppressAutoHyphens/>
              <w:jc w:val="both"/>
              <w:rPr>
                <w:rFonts w:eastAsia="Arial Unicode MS"/>
                <w:kern w:val="1"/>
                <w:lang w:eastAsia="en-US"/>
              </w:rPr>
            </w:pPr>
            <w:r w:rsidRPr="009277AA">
              <w:rPr>
                <w:lang w:eastAsia="en-US"/>
              </w:rPr>
              <w:t>(4-я</w:t>
            </w:r>
            <w:r w:rsidRPr="009277AA">
              <w:rPr>
                <w:spacing w:val="1"/>
                <w:lang w:eastAsia="en-US"/>
              </w:rPr>
              <w:t xml:space="preserve"> </w:t>
            </w:r>
            <w:r w:rsidRPr="009277AA">
              <w:rPr>
                <w:lang w:eastAsia="en-US"/>
              </w:rPr>
              <w:t>неделя</w:t>
            </w:r>
            <w:r w:rsidRPr="009277AA">
              <w:rPr>
                <w:spacing w:val="1"/>
                <w:lang w:eastAsia="en-US"/>
              </w:rPr>
              <w:t xml:space="preserve"> </w:t>
            </w:r>
            <w:r w:rsidRPr="009277AA">
              <w:rPr>
                <w:lang w:eastAsia="en-US"/>
              </w:rPr>
              <w:t>февраля—1-я</w:t>
            </w:r>
            <w:r w:rsidRPr="009277AA">
              <w:rPr>
                <w:spacing w:val="-57"/>
                <w:lang w:eastAsia="en-US"/>
              </w:rPr>
              <w:t xml:space="preserve"> </w:t>
            </w:r>
            <w:r w:rsidRPr="009277AA">
              <w:rPr>
                <w:lang w:eastAsia="en-US"/>
              </w:rPr>
              <w:t>неделя марта)</w:t>
            </w:r>
          </w:p>
        </w:tc>
        <w:tc>
          <w:tcPr>
            <w:tcW w:w="5528" w:type="dxa"/>
          </w:tcPr>
          <w:p w14:paraId="688E4F3B" w14:textId="458B2850" w:rsidR="00530211" w:rsidRPr="009277AA" w:rsidRDefault="00530211" w:rsidP="009277AA">
            <w:pPr>
              <w:widowControl w:val="0"/>
              <w:tabs>
                <w:tab w:val="left" w:pos="1125"/>
              </w:tabs>
              <w:suppressAutoHyphens/>
              <w:jc w:val="both"/>
              <w:rPr>
                <w:rFonts w:eastAsia="Arial Unicode MS"/>
                <w:b/>
                <w:kern w:val="1"/>
                <w:lang w:eastAsia="en-US"/>
              </w:rPr>
            </w:pPr>
            <w:proofErr w:type="gramStart"/>
            <w:r w:rsidRPr="009277AA">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9277AA">
              <w:t xml:space="preserve"> Воспитывать уважение к воспитателям. Расширять гендерные представления. Привлекать детей </w:t>
            </w:r>
            <w:r w:rsidR="00BE622F" w:rsidRPr="009277AA">
              <w:t>к изготовлению</w:t>
            </w:r>
            <w:r w:rsidRPr="009277AA">
              <w:t xml:space="preserve"> подарков маме, бабушке, воспитателям.</w:t>
            </w:r>
          </w:p>
        </w:tc>
        <w:tc>
          <w:tcPr>
            <w:tcW w:w="1985" w:type="dxa"/>
          </w:tcPr>
          <w:p w14:paraId="368284CB" w14:textId="77777777" w:rsidR="00530211" w:rsidRPr="009277AA" w:rsidRDefault="00530211" w:rsidP="009277AA">
            <w:pPr>
              <w:spacing w:before="100" w:beforeAutospacing="1"/>
            </w:pPr>
            <w:r w:rsidRPr="009277AA">
              <w:t>Праздник "8 Марта", Выставка детского творчества.</w:t>
            </w:r>
          </w:p>
        </w:tc>
      </w:tr>
      <w:tr w:rsidR="00530211" w:rsidRPr="009277AA" w14:paraId="40A79F34" w14:textId="77777777" w:rsidTr="005768BC">
        <w:tc>
          <w:tcPr>
            <w:tcW w:w="2093" w:type="dxa"/>
          </w:tcPr>
          <w:p w14:paraId="07D67A63" w14:textId="77777777" w:rsidR="00530211" w:rsidRPr="009277AA" w:rsidRDefault="00530211"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t>Знакомство с народной культурой и традициями</w:t>
            </w:r>
            <w:r w:rsidR="00FD57C5" w:rsidRPr="009277AA">
              <w:rPr>
                <w:rFonts w:eastAsia="Arial Unicode MS"/>
                <w:kern w:val="1"/>
                <w:lang w:eastAsia="en-US"/>
              </w:rPr>
              <w:t xml:space="preserve"> (2-я–4-я недели марта)</w:t>
            </w:r>
          </w:p>
        </w:tc>
        <w:tc>
          <w:tcPr>
            <w:tcW w:w="5528" w:type="dxa"/>
          </w:tcPr>
          <w:p w14:paraId="4A21D8F8" w14:textId="77777777" w:rsidR="00530211" w:rsidRPr="009277AA" w:rsidRDefault="00530211" w:rsidP="009277AA">
            <w:pPr>
              <w:widowControl w:val="0"/>
              <w:tabs>
                <w:tab w:val="left" w:pos="1125"/>
              </w:tabs>
              <w:suppressAutoHyphens/>
              <w:jc w:val="both"/>
              <w:rPr>
                <w:rFonts w:eastAsia="Arial Unicode MS"/>
                <w:b/>
                <w:kern w:val="1"/>
                <w:lang w:eastAsia="en-US"/>
              </w:rPr>
            </w:pPr>
            <w:r w:rsidRPr="009277AA">
              <w:t>Расширять представления о народной игрушке (дымковская игрушка, матрешка и др.).3накомить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985" w:type="dxa"/>
          </w:tcPr>
          <w:p w14:paraId="0F8D73FE" w14:textId="77777777" w:rsidR="00530211" w:rsidRPr="009277AA" w:rsidRDefault="00530211" w:rsidP="009277AA">
            <w:pPr>
              <w:spacing w:before="100" w:beforeAutospacing="1"/>
            </w:pPr>
            <w:r w:rsidRPr="009277AA">
              <w:t>Фольклорный праздник. Выставка детского творчества.</w:t>
            </w:r>
          </w:p>
        </w:tc>
      </w:tr>
      <w:tr w:rsidR="00530211" w:rsidRPr="009277AA" w14:paraId="7D189BDE" w14:textId="77777777" w:rsidTr="005768BC">
        <w:tc>
          <w:tcPr>
            <w:tcW w:w="2093" w:type="dxa"/>
          </w:tcPr>
          <w:p w14:paraId="7993761D" w14:textId="77777777" w:rsidR="00FD57C5" w:rsidRPr="009277AA" w:rsidRDefault="00530211" w:rsidP="009277AA">
            <w:pPr>
              <w:widowControl w:val="0"/>
              <w:tabs>
                <w:tab w:val="left" w:pos="1125"/>
              </w:tabs>
              <w:suppressAutoHyphens/>
              <w:jc w:val="both"/>
              <w:rPr>
                <w:rFonts w:eastAsia="Arial Unicode MS"/>
                <w:kern w:val="1"/>
                <w:lang w:eastAsia="en-US"/>
              </w:rPr>
            </w:pPr>
            <w:proofErr w:type="gramStart"/>
            <w:r w:rsidRPr="009277AA">
              <w:rPr>
                <w:rFonts w:eastAsia="Arial Unicode MS"/>
                <w:kern w:val="1"/>
                <w:lang w:eastAsia="en-US"/>
              </w:rPr>
              <w:t>Весна</w:t>
            </w:r>
            <w:r w:rsidR="00FD57C5" w:rsidRPr="009277AA">
              <w:rPr>
                <w:rFonts w:eastAsia="Arial Unicode MS"/>
                <w:kern w:val="1"/>
                <w:lang w:eastAsia="en-US"/>
              </w:rPr>
              <w:t xml:space="preserve"> (1-я</w:t>
            </w:r>
            <w:r w:rsidR="00FD57C5" w:rsidRPr="009277AA">
              <w:rPr>
                <w:rFonts w:eastAsia="Arial Unicode MS"/>
                <w:kern w:val="1"/>
                <w:lang w:eastAsia="en-US"/>
              </w:rPr>
              <w:tab/>
              <w:t>–</w:t>
            </w:r>
            <w:r w:rsidR="00FD57C5" w:rsidRPr="009277AA">
              <w:rPr>
                <w:rFonts w:eastAsia="Arial Unicode MS"/>
                <w:kern w:val="1"/>
                <w:lang w:eastAsia="en-US"/>
              </w:rPr>
              <w:tab/>
              <w:t>4-я</w:t>
            </w:r>
            <w:proofErr w:type="gramEnd"/>
          </w:p>
          <w:p w14:paraId="292729C7" w14:textId="77777777" w:rsidR="00530211" w:rsidRPr="009277AA" w:rsidRDefault="00FD57C5"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t>недели апреля)</w:t>
            </w:r>
          </w:p>
        </w:tc>
        <w:tc>
          <w:tcPr>
            <w:tcW w:w="5528" w:type="dxa"/>
            <w:vAlign w:val="center"/>
          </w:tcPr>
          <w:p w14:paraId="5E7A78DB" w14:textId="247F7718" w:rsidR="005768BC" w:rsidRPr="009277AA" w:rsidRDefault="00530211" w:rsidP="009277AA">
            <w:pPr>
              <w:jc w:val="both"/>
            </w:pPr>
            <w:r w:rsidRPr="009277AA">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r w:rsidR="00BE622F" w:rsidRPr="009277AA">
              <w:t>, расширять</w:t>
            </w:r>
            <w:r w:rsidRPr="009277AA">
              <w:t xml:space="preserve"> представления о правилах безопасного поведения на природе. Воспитывать </w:t>
            </w:r>
            <w:proofErr w:type="gramStart"/>
            <w:r w:rsidRPr="009277AA">
              <w:t>бережное</w:t>
            </w:r>
            <w:proofErr w:type="gramEnd"/>
            <w:r w:rsidRPr="009277AA">
              <w:t xml:space="preserve"> отношения к природе.</w:t>
            </w:r>
          </w:p>
          <w:p w14:paraId="1B7B40ED" w14:textId="77777777" w:rsidR="00530211" w:rsidRPr="009277AA" w:rsidRDefault="00530211" w:rsidP="009277AA">
            <w:pPr>
              <w:jc w:val="both"/>
            </w:pPr>
            <w:r w:rsidRPr="009277AA">
              <w:t>Формировать элементарные экологические представления. Формировать представления о работах, проводимых весной в саду и огороде.</w:t>
            </w:r>
          </w:p>
          <w:p w14:paraId="627695FE" w14:textId="77777777" w:rsidR="00530211" w:rsidRPr="009277AA" w:rsidRDefault="00530211" w:rsidP="009277AA">
            <w:pPr>
              <w:jc w:val="both"/>
            </w:pPr>
            <w:r w:rsidRPr="009277AA">
              <w:t>Привлекать детей к посильному труду на участке детского сада, в цветнике.</w:t>
            </w:r>
          </w:p>
        </w:tc>
        <w:tc>
          <w:tcPr>
            <w:tcW w:w="1985" w:type="dxa"/>
          </w:tcPr>
          <w:p w14:paraId="7A651F91" w14:textId="77777777" w:rsidR="00530211" w:rsidRPr="009277AA" w:rsidRDefault="00530211" w:rsidP="009277AA">
            <w:pPr>
              <w:widowControl w:val="0"/>
              <w:tabs>
                <w:tab w:val="left" w:pos="1125"/>
              </w:tabs>
              <w:suppressAutoHyphens/>
              <w:rPr>
                <w:rFonts w:eastAsia="Arial Unicode MS"/>
                <w:kern w:val="1"/>
                <w:lang w:eastAsia="en-US"/>
              </w:rPr>
            </w:pPr>
            <w:r w:rsidRPr="009277AA">
              <w:rPr>
                <w:rFonts w:eastAsia="Arial Unicode MS"/>
                <w:kern w:val="1"/>
                <w:lang w:eastAsia="en-US"/>
              </w:rPr>
              <w:t>Праздник «Весна».</w:t>
            </w:r>
          </w:p>
          <w:p w14:paraId="1478E5E7" w14:textId="77777777" w:rsidR="00530211" w:rsidRPr="009277AA" w:rsidRDefault="00530211" w:rsidP="009277AA">
            <w:pPr>
              <w:widowControl w:val="0"/>
              <w:tabs>
                <w:tab w:val="left" w:pos="1125"/>
              </w:tabs>
              <w:suppressAutoHyphens/>
              <w:rPr>
                <w:rFonts w:eastAsia="Arial Unicode MS"/>
                <w:b/>
                <w:kern w:val="1"/>
                <w:lang w:eastAsia="en-US"/>
              </w:rPr>
            </w:pPr>
            <w:r w:rsidRPr="009277AA">
              <w:rPr>
                <w:rFonts w:eastAsia="Arial Unicode MS"/>
                <w:kern w:val="1"/>
                <w:lang w:eastAsia="en-US"/>
              </w:rPr>
              <w:t>Выставка детского творчества</w:t>
            </w:r>
          </w:p>
        </w:tc>
      </w:tr>
      <w:tr w:rsidR="00530211" w:rsidRPr="009277AA" w14:paraId="0C73B75E" w14:textId="77777777" w:rsidTr="005768BC">
        <w:tc>
          <w:tcPr>
            <w:tcW w:w="2093" w:type="dxa"/>
          </w:tcPr>
          <w:p w14:paraId="34208265" w14:textId="77777777" w:rsidR="00FD57C5" w:rsidRPr="009277AA" w:rsidRDefault="00530211"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t>День Победы</w:t>
            </w:r>
            <w:r w:rsidR="00FD57C5" w:rsidRPr="009277AA">
              <w:rPr>
                <w:rFonts w:eastAsia="Arial Unicode MS"/>
                <w:kern w:val="1"/>
                <w:lang w:eastAsia="en-US"/>
              </w:rPr>
              <w:t xml:space="preserve"> </w:t>
            </w:r>
          </w:p>
          <w:p w14:paraId="5E372226" w14:textId="77777777" w:rsidR="00530211" w:rsidRPr="009277AA" w:rsidRDefault="00FD57C5"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t>(1-я неделя — 2-я недели мая)</w:t>
            </w:r>
          </w:p>
        </w:tc>
        <w:tc>
          <w:tcPr>
            <w:tcW w:w="5528" w:type="dxa"/>
          </w:tcPr>
          <w:p w14:paraId="0425F442" w14:textId="3E8AC166" w:rsidR="00530211" w:rsidRPr="009277AA" w:rsidRDefault="00530211" w:rsidP="009277AA">
            <w:pPr>
              <w:widowControl w:val="0"/>
              <w:tabs>
                <w:tab w:val="left" w:pos="1125"/>
              </w:tabs>
              <w:suppressAutoHyphens/>
              <w:jc w:val="both"/>
              <w:rPr>
                <w:rFonts w:eastAsia="Arial Unicode MS"/>
                <w:b/>
                <w:kern w:val="1"/>
                <w:lang w:eastAsia="en-US"/>
              </w:rPr>
            </w:pPr>
            <w:r w:rsidRPr="009277AA">
              <w:t>Осуществлять патриотическое воспитание. Воспитывать любовь к Родине. Формировать представления о празднике, посвященном Дню Победы</w:t>
            </w:r>
            <w:r w:rsidR="00BE622F" w:rsidRPr="009277AA">
              <w:t>, воспитывать</w:t>
            </w:r>
            <w:r w:rsidRPr="009277AA">
              <w:t xml:space="preserve"> уважение к ветеранам войны.</w:t>
            </w:r>
          </w:p>
        </w:tc>
        <w:tc>
          <w:tcPr>
            <w:tcW w:w="1985" w:type="dxa"/>
          </w:tcPr>
          <w:p w14:paraId="3F184365" w14:textId="77777777" w:rsidR="00530211" w:rsidRPr="009277AA" w:rsidRDefault="00530211" w:rsidP="009277AA">
            <w:pPr>
              <w:widowControl w:val="0"/>
              <w:tabs>
                <w:tab w:val="left" w:pos="1125"/>
              </w:tabs>
              <w:suppressAutoHyphens/>
              <w:rPr>
                <w:rFonts w:eastAsia="Arial Unicode MS"/>
                <w:kern w:val="1"/>
                <w:lang w:eastAsia="en-US"/>
              </w:rPr>
            </w:pPr>
            <w:r w:rsidRPr="009277AA">
              <w:rPr>
                <w:rFonts w:eastAsia="Arial Unicode MS"/>
                <w:kern w:val="1"/>
                <w:lang w:eastAsia="en-US"/>
              </w:rPr>
              <w:t>Праздник, посвященный Дню Победы.</w:t>
            </w:r>
          </w:p>
          <w:p w14:paraId="20DE551B" w14:textId="77777777" w:rsidR="00530211" w:rsidRPr="009277AA" w:rsidRDefault="00530211" w:rsidP="009277AA">
            <w:pPr>
              <w:widowControl w:val="0"/>
              <w:tabs>
                <w:tab w:val="left" w:pos="1125"/>
              </w:tabs>
              <w:suppressAutoHyphens/>
              <w:rPr>
                <w:rFonts w:eastAsia="Arial Unicode MS"/>
                <w:kern w:val="1"/>
                <w:lang w:eastAsia="en-US"/>
              </w:rPr>
            </w:pPr>
            <w:r w:rsidRPr="009277AA">
              <w:rPr>
                <w:rFonts w:eastAsia="Arial Unicode MS"/>
                <w:kern w:val="1"/>
                <w:lang w:eastAsia="en-US"/>
              </w:rPr>
              <w:t>Выставка детского творчества</w:t>
            </w:r>
          </w:p>
        </w:tc>
      </w:tr>
      <w:tr w:rsidR="00530211" w:rsidRPr="009277AA" w14:paraId="323EE6B6" w14:textId="77777777" w:rsidTr="005768BC">
        <w:tc>
          <w:tcPr>
            <w:tcW w:w="2093" w:type="dxa"/>
          </w:tcPr>
          <w:p w14:paraId="4E4E3A5C" w14:textId="77777777" w:rsidR="00FD57C5" w:rsidRPr="009277AA" w:rsidRDefault="00FD57C5"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t>Скоро л</w:t>
            </w:r>
            <w:r w:rsidR="00530211" w:rsidRPr="009277AA">
              <w:rPr>
                <w:rFonts w:eastAsia="Arial Unicode MS"/>
                <w:kern w:val="1"/>
                <w:lang w:eastAsia="en-US"/>
              </w:rPr>
              <w:t>ето</w:t>
            </w:r>
            <w:r w:rsidRPr="009277AA">
              <w:rPr>
                <w:rFonts w:eastAsia="Arial Unicode MS"/>
                <w:kern w:val="1"/>
                <w:lang w:eastAsia="en-US"/>
              </w:rPr>
              <w:t xml:space="preserve"> </w:t>
            </w:r>
          </w:p>
          <w:p w14:paraId="2A21B184" w14:textId="77777777" w:rsidR="00530211" w:rsidRPr="009277AA" w:rsidRDefault="00FD57C5"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t>(3-я–4-я недели мая)</w:t>
            </w:r>
          </w:p>
        </w:tc>
        <w:tc>
          <w:tcPr>
            <w:tcW w:w="5528" w:type="dxa"/>
          </w:tcPr>
          <w:p w14:paraId="69A3E37A" w14:textId="77777777" w:rsidR="00530211" w:rsidRPr="009277AA" w:rsidRDefault="00530211" w:rsidP="009277AA">
            <w:pPr>
              <w:widowControl w:val="0"/>
              <w:tabs>
                <w:tab w:val="left" w:pos="1125"/>
              </w:tabs>
              <w:suppressAutoHyphens/>
              <w:jc w:val="both"/>
              <w:rPr>
                <w:rFonts w:eastAsia="Arial Unicode MS"/>
                <w:b/>
                <w:kern w:val="1"/>
                <w:lang w:eastAsia="en-US"/>
              </w:rPr>
            </w:pPr>
            <w:r w:rsidRPr="009277AA">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985" w:type="dxa"/>
          </w:tcPr>
          <w:p w14:paraId="4F5AA6F2" w14:textId="77777777" w:rsidR="00530211" w:rsidRPr="009277AA" w:rsidRDefault="00530211" w:rsidP="009277AA">
            <w:pPr>
              <w:widowControl w:val="0"/>
              <w:tabs>
                <w:tab w:val="left" w:pos="1125"/>
              </w:tabs>
              <w:suppressAutoHyphens/>
              <w:rPr>
                <w:rFonts w:eastAsia="Arial Unicode MS"/>
                <w:kern w:val="1"/>
                <w:lang w:eastAsia="en-US"/>
              </w:rPr>
            </w:pPr>
            <w:r w:rsidRPr="009277AA">
              <w:rPr>
                <w:rFonts w:eastAsia="Arial Unicode MS"/>
                <w:kern w:val="1"/>
                <w:lang w:eastAsia="en-US"/>
              </w:rPr>
              <w:t>Праздник «Лето».</w:t>
            </w:r>
          </w:p>
          <w:p w14:paraId="63C373C5" w14:textId="77777777" w:rsidR="00530211" w:rsidRPr="009277AA" w:rsidRDefault="00530211" w:rsidP="009277AA">
            <w:pPr>
              <w:widowControl w:val="0"/>
              <w:tabs>
                <w:tab w:val="left" w:pos="1125"/>
              </w:tabs>
              <w:suppressAutoHyphens/>
              <w:rPr>
                <w:rFonts w:eastAsia="Arial Unicode MS"/>
                <w:kern w:val="1"/>
                <w:lang w:eastAsia="en-US"/>
              </w:rPr>
            </w:pPr>
            <w:r w:rsidRPr="009277AA">
              <w:rPr>
                <w:rFonts w:eastAsia="Arial Unicode MS"/>
                <w:kern w:val="1"/>
                <w:lang w:eastAsia="en-US"/>
              </w:rPr>
              <w:t>Спортивный праздник.</w:t>
            </w:r>
          </w:p>
          <w:p w14:paraId="5C3D2EF2" w14:textId="77777777" w:rsidR="00530211" w:rsidRPr="009277AA" w:rsidRDefault="00530211" w:rsidP="009277AA">
            <w:pPr>
              <w:widowControl w:val="0"/>
              <w:tabs>
                <w:tab w:val="left" w:pos="1125"/>
              </w:tabs>
              <w:suppressAutoHyphens/>
              <w:rPr>
                <w:rFonts w:eastAsia="Arial Unicode MS"/>
                <w:b/>
                <w:kern w:val="1"/>
                <w:lang w:eastAsia="en-US"/>
              </w:rPr>
            </w:pPr>
            <w:r w:rsidRPr="009277AA">
              <w:rPr>
                <w:rFonts w:eastAsia="Arial Unicode MS"/>
                <w:kern w:val="1"/>
                <w:lang w:eastAsia="en-US"/>
              </w:rPr>
              <w:t>Выставка детского творчества</w:t>
            </w:r>
          </w:p>
        </w:tc>
      </w:tr>
    </w:tbl>
    <w:p w14:paraId="3225A411" w14:textId="6FDD0A48" w:rsidR="00530211" w:rsidRPr="009277AA" w:rsidRDefault="00530211" w:rsidP="009277AA">
      <w:pPr>
        <w:tabs>
          <w:tab w:val="left" w:pos="4110"/>
        </w:tabs>
        <w:jc w:val="center"/>
        <w:rPr>
          <w:b/>
        </w:rPr>
      </w:pPr>
      <w:r w:rsidRPr="009277AA">
        <w:rPr>
          <w:b/>
        </w:rPr>
        <w:t xml:space="preserve">Комплексно – тематическое планирование </w:t>
      </w:r>
      <w:r w:rsidR="00BE622F" w:rsidRPr="009277AA">
        <w:rPr>
          <w:b/>
        </w:rPr>
        <w:t>(дети от 5 до 6 лет)</w:t>
      </w:r>
    </w:p>
    <w:tbl>
      <w:tblPr>
        <w:tblStyle w:val="a8"/>
        <w:tblW w:w="9606" w:type="dxa"/>
        <w:tblLayout w:type="fixed"/>
        <w:tblLook w:val="04A0" w:firstRow="1" w:lastRow="0" w:firstColumn="1" w:lastColumn="0" w:noHBand="0" w:noVBand="1"/>
      </w:tblPr>
      <w:tblGrid>
        <w:gridCol w:w="1951"/>
        <w:gridCol w:w="5670"/>
        <w:gridCol w:w="1985"/>
      </w:tblGrid>
      <w:tr w:rsidR="00A9158D" w:rsidRPr="009277AA" w14:paraId="0045DA04" w14:textId="77777777" w:rsidTr="005768BC">
        <w:tc>
          <w:tcPr>
            <w:tcW w:w="1951" w:type="dxa"/>
          </w:tcPr>
          <w:p w14:paraId="6913F2BF" w14:textId="77777777" w:rsidR="00A9158D" w:rsidRPr="009277AA" w:rsidRDefault="00A9158D" w:rsidP="009277AA">
            <w:pPr>
              <w:widowControl w:val="0"/>
              <w:tabs>
                <w:tab w:val="left" w:pos="1125"/>
              </w:tabs>
              <w:suppressAutoHyphens/>
              <w:jc w:val="center"/>
              <w:rPr>
                <w:rFonts w:eastAsia="Arial Unicode MS"/>
                <w:b/>
                <w:kern w:val="1"/>
                <w:lang w:eastAsia="en-US"/>
              </w:rPr>
            </w:pPr>
            <w:r w:rsidRPr="009277AA">
              <w:rPr>
                <w:b/>
              </w:rPr>
              <w:t>Тема</w:t>
            </w:r>
          </w:p>
        </w:tc>
        <w:tc>
          <w:tcPr>
            <w:tcW w:w="5670" w:type="dxa"/>
          </w:tcPr>
          <w:p w14:paraId="3D5469AC" w14:textId="77777777" w:rsidR="00A9158D" w:rsidRPr="009277AA" w:rsidRDefault="00A9158D" w:rsidP="009277AA">
            <w:pPr>
              <w:widowControl w:val="0"/>
              <w:tabs>
                <w:tab w:val="left" w:pos="1125"/>
              </w:tabs>
              <w:suppressAutoHyphens/>
              <w:jc w:val="center"/>
              <w:rPr>
                <w:rFonts w:eastAsia="Arial Unicode MS"/>
                <w:b/>
                <w:kern w:val="1"/>
                <w:lang w:eastAsia="en-US"/>
              </w:rPr>
            </w:pPr>
            <w:r w:rsidRPr="009277AA">
              <w:rPr>
                <w:rFonts w:eastAsia="Arial Unicode MS"/>
                <w:b/>
                <w:kern w:val="1"/>
                <w:lang w:eastAsia="en-US"/>
              </w:rPr>
              <w:t>Развернутое содержание работы</w:t>
            </w:r>
          </w:p>
        </w:tc>
        <w:tc>
          <w:tcPr>
            <w:tcW w:w="1985" w:type="dxa"/>
          </w:tcPr>
          <w:p w14:paraId="6A66AE9E" w14:textId="77777777" w:rsidR="00A9158D" w:rsidRPr="009277AA" w:rsidRDefault="00A9158D" w:rsidP="009277AA">
            <w:pPr>
              <w:widowControl w:val="0"/>
              <w:tabs>
                <w:tab w:val="left" w:pos="1125"/>
              </w:tabs>
              <w:suppressAutoHyphens/>
              <w:jc w:val="center"/>
              <w:rPr>
                <w:rFonts w:eastAsia="Arial Unicode MS"/>
                <w:b/>
                <w:kern w:val="1"/>
                <w:lang w:eastAsia="en-US"/>
              </w:rPr>
            </w:pPr>
            <w:r w:rsidRPr="009277AA">
              <w:rPr>
                <w:rFonts w:eastAsia="Arial Unicode MS"/>
                <w:b/>
                <w:kern w:val="1"/>
                <w:lang w:eastAsia="en-US"/>
              </w:rPr>
              <w:t>Варианты итоговых мероприятий</w:t>
            </w:r>
          </w:p>
        </w:tc>
      </w:tr>
      <w:tr w:rsidR="00A9158D" w:rsidRPr="009277AA" w14:paraId="5C2FFBDE" w14:textId="77777777" w:rsidTr="005768BC">
        <w:tc>
          <w:tcPr>
            <w:tcW w:w="1951" w:type="dxa"/>
          </w:tcPr>
          <w:p w14:paraId="12C96D2D" w14:textId="77777777" w:rsidR="00A9158D" w:rsidRPr="009277AA" w:rsidRDefault="00A9158D" w:rsidP="009277AA">
            <w:pPr>
              <w:widowControl w:val="0"/>
              <w:tabs>
                <w:tab w:val="left" w:pos="1125"/>
              </w:tabs>
              <w:suppressAutoHyphens/>
              <w:rPr>
                <w:rFonts w:eastAsia="Arial Unicode MS"/>
                <w:b/>
                <w:kern w:val="1"/>
                <w:lang w:eastAsia="en-US"/>
              </w:rPr>
            </w:pPr>
            <w:r w:rsidRPr="009277AA">
              <w:t>День знаний</w:t>
            </w:r>
            <w:r w:rsidR="009B4A01" w:rsidRPr="009277AA">
              <w:t xml:space="preserve"> (4-я неделя августа-1-я неделя сентября)</w:t>
            </w:r>
          </w:p>
        </w:tc>
        <w:tc>
          <w:tcPr>
            <w:tcW w:w="5670" w:type="dxa"/>
            <w:vAlign w:val="center"/>
          </w:tcPr>
          <w:p w14:paraId="546E00C9" w14:textId="77777777" w:rsidR="00A9158D" w:rsidRPr="009277AA" w:rsidRDefault="00A9158D" w:rsidP="009277AA">
            <w:pPr>
              <w:jc w:val="both"/>
            </w:pPr>
            <w:r w:rsidRPr="009277AA">
              <w:t xml:space="preserve">Развивать у детей познавательную мотивацию, </w:t>
            </w:r>
          </w:p>
          <w:p w14:paraId="1B20F206" w14:textId="1D73E38F" w:rsidR="00A9158D" w:rsidRPr="009277AA" w:rsidRDefault="00A9158D" w:rsidP="009277AA">
            <w:pPr>
              <w:jc w:val="both"/>
            </w:pPr>
            <w:r w:rsidRPr="009277AA">
              <w:t>интерес к школе, книгам. Формировать дружеские, д</w:t>
            </w:r>
            <w:r w:rsidR="00FD57C5" w:rsidRPr="009277AA">
              <w:t xml:space="preserve">оброжелательные отношения между </w:t>
            </w:r>
            <w:r w:rsidRPr="009277AA">
              <w:t xml:space="preserve">детьми. </w:t>
            </w:r>
            <w:proofErr w:type="gramStart"/>
            <w:r w:rsidRPr="009277AA">
              <w:t>Продолжать знакомить с детским садом как ближайш</w:t>
            </w:r>
            <w:r w:rsidR="00FD57C5" w:rsidRPr="009277AA">
              <w:t xml:space="preserve">им социальным </w:t>
            </w:r>
            <w:r w:rsidR="00BE622F" w:rsidRPr="009277AA">
              <w:t>окружением ребенка</w:t>
            </w:r>
            <w:r w:rsidRPr="009277AA">
              <w:t xml:space="preserve"> </w:t>
            </w:r>
            <w:r w:rsidRPr="009277AA">
              <w:lastRenderedPageBreak/>
              <w:t xml:space="preserve">(обратить внимание на произошедшие изменения: покрашен забор, появились </w:t>
            </w:r>
            <w:proofErr w:type="gramEnd"/>
          </w:p>
          <w:p w14:paraId="59F1956A" w14:textId="7B632260" w:rsidR="00A9158D" w:rsidRPr="009277AA" w:rsidRDefault="00A9158D" w:rsidP="009277AA">
            <w:pPr>
              <w:jc w:val="both"/>
            </w:pPr>
            <w:r w:rsidRPr="009277AA">
              <w:t>новые сто</w:t>
            </w:r>
            <w:r w:rsidR="005768BC" w:rsidRPr="009277AA">
              <w:t xml:space="preserve">лы), расширять представления </w:t>
            </w:r>
            <w:r w:rsidR="00BE622F" w:rsidRPr="009277AA">
              <w:t>о профессиях</w:t>
            </w:r>
            <w:r w:rsidRPr="009277AA">
              <w:t xml:space="preserve"> сотрудников детского сада (воспитатель, помощник воспитателя, музыкальный руководитель, врач, дворник)</w:t>
            </w:r>
          </w:p>
        </w:tc>
        <w:tc>
          <w:tcPr>
            <w:tcW w:w="1985" w:type="dxa"/>
          </w:tcPr>
          <w:p w14:paraId="23FDD70E" w14:textId="77777777" w:rsidR="00A9158D" w:rsidRPr="009277AA" w:rsidRDefault="00A9158D" w:rsidP="009277AA">
            <w:pPr>
              <w:widowControl w:val="0"/>
              <w:tabs>
                <w:tab w:val="left" w:pos="1125"/>
              </w:tabs>
              <w:suppressAutoHyphens/>
              <w:rPr>
                <w:rFonts w:eastAsia="Arial Unicode MS"/>
                <w:b/>
                <w:kern w:val="1"/>
                <w:lang w:eastAsia="en-US"/>
              </w:rPr>
            </w:pPr>
            <w:r w:rsidRPr="009277AA">
              <w:lastRenderedPageBreak/>
              <w:t xml:space="preserve">Праздник «День знаний </w:t>
            </w:r>
          </w:p>
        </w:tc>
      </w:tr>
      <w:tr w:rsidR="00A9158D" w:rsidRPr="009277AA" w14:paraId="7BE3E8F6" w14:textId="77777777" w:rsidTr="005768BC">
        <w:tc>
          <w:tcPr>
            <w:tcW w:w="1951" w:type="dxa"/>
          </w:tcPr>
          <w:p w14:paraId="37DE4DF0" w14:textId="77777777" w:rsidR="00A9158D" w:rsidRPr="009277AA" w:rsidRDefault="00A9158D" w:rsidP="009277AA">
            <w:pPr>
              <w:widowControl w:val="0"/>
              <w:tabs>
                <w:tab w:val="left" w:pos="1125"/>
              </w:tabs>
              <w:suppressAutoHyphens/>
            </w:pPr>
            <w:r w:rsidRPr="009277AA">
              <w:rPr>
                <w:rFonts w:eastAsia="Arial Unicode MS"/>
                <w:kern w:val="1"/>
                <w:lang w:eastAsia="en-US"/>
              </w:rPr>
              <w:lastRenderedPageBreak/>
              <w:t>Я вырасту здоровым</w:t>
            </w:r>
            <w:r w:rsidR="009B4A01" w:rsidRPr="009277AA">
              <w:rPr>
                <w:rFonts w:eastAsia="Arial Unicode MS"/>
                <w:kern w:val="1"/>
                <w:lang w:eastAsia="en-US"/>
              </w:rPr>
              <w:t xml:space="preserve"> (2-4-я недели сентября)</w:t>
            </w:r>
          </w:p>
        </w:tc>
        <w:tc>
          <w:tcPr>
            <w:tcW w:w="5670" w:type="dxa"/>
            <w:vAlign w:val="center"/>
          </w:tcPr>
          <w:p w14:paraId="6660C54E" w14:textId="77777777" w:rsidR="00A9158D" w:rsidRPr="009277AA" w:rsidRDefault="00A9158D" w:rsidP="009277AA">
            <w:pPr>
              <w:jc w:val="both"/>
            </w:pPr>
            <w:r w:rsidRPr="009277AA">
              <w:t>Расширять представления о здоровье и здоровом образе</w:t>
            </w:r>
            <w:r w:rsidR="00FD57C5" w:rsidRPr="009277AA">
              <w:t xml:space="preserve"> жизни. Воспитывать стремление вести здоровый образ жизни. </w:t>
            </w:r>
            <w:r w:rsidRPr="009277AA">
              <w:t xml:space="preserve">Формировать положительную самооценку. </w:t>
            </w:r>
          </w:p>
          <w:p w14:paraId="297E285D" w14:textId="77777777" w:rsidR="00A9158D" w:rsidRPr="009277AA" w:rsidRDefault="00A9158D" w:rsidP="009277AA">
            <w:pPr>
              <w:jc w:val="both"/>
            </w:pPr>
            <w:r w:rsidRPr="009277AA">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985" w:type="dxa"/>
          </w:tcPr>
          <w:p w14:paraId="67DF4842" w14:textId="77777777" w:rsidR="00A9158D" w:rsidRPr="009277AA" w:rsidRDefault="00A9158D" w:rsidP="009277AA">
            <w:pPr>
              <w:widowControl w:val="0"/>
              <w:tabs>
                <w:tab w:val="left" w:pos="1125"/>
              </w:tabs>
              <w:suppressAutoHyphens/>
            </w:pPr>
            <w:r w:rsidRPr="009277AA">
              <w:rPr>
                <w:rFonts w:eastAsia="Arial Unicode MS"/>
                <w:kern w:val="1"/>
                <w:lang w:eastAsia="en-US"/>
              </w:rPr>
              <w:t>День здоровья</w:t>
            </w:r>
          </w:p>
        </w:tc>
      </w:tr>
      <w:tr w:rsidR="00A9158D" w:rsidRPr="009277AA" w14:paraId="045D8A3E" w14:textId="77777777" w:rsidTr="005768BC">
        <w:tc>
          <w:tcPr>
            <w:tcW w:w="1951" w:type="dxa"/>
          </w:tcPr>
          <w:p w14:paraId="716D0F2A" w14:textId="77777777" w:rsidR="00A9158D" w:rsidRPr="009277AA" w:rsidRDefault="00A9158D" w:rsidP="009277AA">
            <w:pPr>
              <w:widowControl w:val="0"/>
              <w:tabs>
                <w:tab w:val="left" w:pos="1125"/>
              </w:tabs>
              <w:suppressAutoHyphens/>
              <w:rPr>
                <w:rFonts w:eastAsia="Arial Unicode MS"/>
                <w:kern w:val="1"/>
                <w:lang w:eastAsia="en-US"/>
              </w:rPr>
            </w:pPr>
            <w:r w:rsidRPr="009277AA">
              <w:rPr>
                <w:rFonts w:eastAsia="Arial Unicode MS"/>
                <w:kern w:val="1"/>
                <w:lang w:eastAsia="en-US"/>
              </w:rPr>
              <w:t>Осень</w:t>
            </w:r>
            <w:r w:rsidR="009B4A01" w:rsidRPr="009277AA">
              <w:rPr>
                <w:rFonts w:eastAsia="Arial Unicode MS"/>
                <w:kern w:val="1"/>
                <w:lang w:eastAsia="en-US"/>
              </w:rPr>
              <w:t xml:space="preserve"> (1-2-я недели октября)</w:t>
            </w:r>
          </w:p>
        </w:tc>
        <w:tc>
          <w:tcPr>
            <w:tcW w:w="5670" w:type="dxa"/>
          </w:tcPr>
          <w:p w14:paraId="7FEBAA60" w14:textId="77777777" w:rsidR="00A9158D" w:rsidRPr="009277AA" w:rsidRDefault="00A9158D" w:rsidP="009277AA">
            <w:pPr>
              <w:jc w:val="both"/>
            </w:pPr>
            <w:r w:rsidRPr="009277AA">
              <w:t xml:space="preserve">Расширять знания детей об осени. Про дол жать </w:t>
            </w:r>
          </w:p>
          <w:p w14:paraId="0EF42947" w14:textId="77777777" w:rsidR="00A9158D" w:rsidRPr="009277AA" w:rsidRDefault="00A9158D" w:rsidP="009277AA">
            <w:pPr>
              <w:jc w:val="both"/>
            </w:pPr>
            <w:r w:rsidRPr="009277AA">
              <w:t>знакомить с сельскохозяйственными профессиями. Закреплять знания о правилах безопасного поведения в природе. Формировать обобщенные пред</w:t>
            </w:r>
            <w:r w:rsidR="00FD57C5" w:rsidRPr="009277AA">
              <w:t xml:space="preserve">ставления об осени как времени </w:t>
            </w:r>
            <w:r w:rsidRPr="009277AA">
              <w:t>года, приспос</w:t>
            </w:r>
            <w:r w:rsidR="00FD57C5" w:rsidRPr="009277AA">
              <w:t xml:space="preserve">обленности растений и животных </w:t>
            </w:r>
            <w:r w:rsidRPr="009277AA">
              <w:t xml:space="preserve">к изменениям в природе, явлениях природы. </w:t>
            </w:r>
          </w:p>
          <w:p w14:paraId="47E03AC5" w14:textId="77777777" w:rsidR="00A9158D" w:rsidRPr="009277AA" w:rsidRDefault="00A9158D" w:rsidP="009277AA">
            <w:pPr>
              <w:jc w:val="both"/>
            </w:pPr>
            <w:r w:rsidRPr="009277AA">
              <w:t>Формиро</w:t>
            </w:r>
            <w:r w:rsidR="00FD57C5" w:rsidRPr="009277AA">
              <w:t xml:space="preserve">вать первичные представления об экосистемах, природных зонах. </w:t>
            </w:r>
            <w:r w:rsidRPr="009277AA">
              <w:t>Расширять представления о неживой природе.</w:t>
            </w:r>
          </w:p>
        </w:tc>
        <w:tc>
          <w:tcPr>
            <w:tcW w:w="1985" w:type="dxa"/>
          </w:tcPr>
          <w:p w14:paraId="003B7754" w14:textId="77777777" w:rsidR="00A9158D" w:rsidRPr="009277AA" w:rsidRDefault="00A9158D" w:rsidP="009277AA">
            <w:pPr>
              <w:widowControl w:val="0"/>
              <w:tabs>
                <w:tab w:val="left" w:pos="1125"/>
              </w:tabs>
              <w:suppressAutoHyphens/>
              <w:rPr>
                <w:rFonts w:eastAsia="Arial Unicode MS"/>
                <w:kern w:val="1"/>
                <w:lang w:eastAsia="en-US"/>
              </w:rPr>
            </w:pPr>
            <w:r w:rsidRPr="009277AA">
              <w:rPr>
                <w:rFonts w:eastAsia="Arial Unicode MS"/>
                <w:kern w:val="1"/>
                <w:lang w:eastAsia="en-US"/>
              </w:rPr>
              <w:t>Праздник «Осень». Выставка детского творчества</w:t>
            </w:r>
          </w:p>
        </w:tc>
      </w:tr>
      <w:tr w:rsidR="00A9158D" w:rsidRPr="009277AA" w14:paraId="013670FE" w14:textId="77777777" w:rsidTr="005768BC">
        <w:tc>
          <w:tcPr>
            <w:tcW w:w="1951" w:type="dxa"/>
          </w:tcPr>
          <w:p w14:paraId="138D0CE6" w14:textId="77777777" w:rsidR="00A9158D" w:rsidRPr="009277AA" w:rsidRDefault="00A9158D" w:rsidP="009277AA">
            <w:r w:rsidRPr="009277AA">
              <w:t xml:space="preserve">День </w:t>
            </w:r>
            <w:proofErr w:type="gramStart"/>
            <w:r w:rsidRPr="009277AA">
              <w:t>народного</w:t>
            </w:r>
            <w:proofErr w:type="gramEnd"/>
          </w:p>
          <w:p w14:paraId="25348106" w14:textId="77777777" w:rsidR="00A9158D" w:rsidRPr="009277AA" w:rsidRDefault="009B4A01" w:rsidP="009277AA">
            <w:r w:rsidRPr="009277AA">
              <w:t>е</w:t>
            </w:r>
            <w:r w:rsidR="00A9158D" w:rsidRPr="009277AA">
              <w:t>динства</w:t>
            </w:r>
            <w:r w:rsidRPr="009277AA">
              <w:t xml:space="preserve"> (3-я неделя октября-2-я неделя ноября)</w:t>
            </w:r>
          </w:p>
          <w:p w14:paraId="6A468FF1" w14:textId="77777777" w:rsidR="00A9158D" w:rsidRPr="009277AA" w:rsidRDefault="00A9158D" w:rsidP="009277AA">
            <w:pPr>
              <w:widowControl w:val="0"/>
              <w:tabs>
                <w:tab w:val="left" w:pos="1125"/>
              </w:tabs>
              <w:suppressAutoHyphens/>
              <w:rPr>
                <w:rFonts w:eastAsia="Arial Unicode MS"/>
                <w:kern w:val="1"/>
                <w:lang w:eastAsia="en-US"/>
              </w:rPr>
            </w:pPr>
          </w:p>
        </w:tc>
        <w:tc>
          <w:tcPr>
            <w:tcW w:w="5670" w:type="dxa"/>
          </w:tcPr>
          <w:p w14:paraId="300D010F" w14:textId="09FA9DB1" w:rsidR="00A9158D" w:rsidRPr="009277AA" w:rsidRDefault="00A9158D" w:rsidP="009277AA">
            <w:pPr>
              <w:jc w:val="both"/>
            </w:pPr>
            <w:r w:rsidRPr="009277AA">
              <w:t>Расширять представления детей о родной стране, о государственных праздниках; развивать интерес к истории своей страны; воспитывать гордость</w:t>
            </w:r>
            <w:r w:rsidR="00FD57C5" w:rsidRPr="009277AA">
              <w:t xml:space="preserve"> за свою страну, любовь к ней.</w:t>
            </w:r>
            <w:r w:rsidR="0060158F">
              <w:t xml:space="preserve"> </w:t>
            </w:r>
            <w:r w:rsidRPr="009277AA">
              <w:t>Знакомить с историей России, гербом и флагом, мелодие</w:t>
            </w:r>
            <w:r w:rsidR="00FD57C5" w:rsidRPr="009277AA">
              <w:t xml:space="preserve">й гимна. Рассказывать о </w:t>
            </w:r>
            <w:r w:rsidR="00BE622F" w:rsidRPr="009277AA">
              <w:t>людях, прославивших</w:t>
            </w:r>
            <w:r w:rsidRPr="009277AA">
              <w:t xml:space="preserve"> Россию; о том, что Российская Федерация (Россия) — огромная многонациональная страна; Москва — главный город, столица нашей Родины.</w:t>
            </w:r>
          </w:p>
        </w:tc>
        <w:tc>
          <w:tcPr>
            <w:tcW w:w="1985" w:type="dxa"/>
          </w:tcPr>
          <w:p w14:paraId="7DEE58D7" w14:textId="77777777" w:rsidR="00A9158D" w:rsidRPr="009277AA" w:rsidRDefault="00A9158D" w:rsidP="009277AA">
            <w:r w:rsidRPr="009277AA">
              <w:t xml:space="preserve">Праздник День </w:t>
            </w:r>
          </w:p>
          <w:p w14:paraId="3BD31961" w14:textId="77777777" w:rsidR="00A9158D" w:rsidRPr="009277AA" w:rsidRDefault="00A9158D" w:rsidP="009277AA">
            <w:r w:rsidRPr="009277AA">
              <w:t>народного единства</w:t>
            </w:r>
          </w:p>
          <w:p w14:paraId="2C818005" w14:textId="77777777" w:rsidR="00A9158D" w:rsidRPr="009277AA" w:rsidRDefault="00A9158D" w:rsidP="009277AA"/>
          <w:p w14:paraId="7F191B3A" w14:textId="77777777" w:rsidR="00A9158D" w:rsidRPr="009277AA" w:rsidRDefault="00A9158D" w:rsidP="009277AA">
            <w:pPr>
              <w:widowControl w:val="0"/>
              <w:tabs>
                <w:tab w:val="left" w:pos="1125"/>
              </w:tabs>
              <w:suppressAutoHyphens/>
              <w:rPr>
                <w:rFonts w:eastAsia="Arial Unicode MS"/>
                <w:kern w:val="1"/>
                <w:lang w:eastAsia="en-US"/>
              </w:rPr>
            </w:pPr>
          </w:p>
        </w:tc>
      </w:tr>
      <w:tr w:rsidR="00A9158D" w:rsidRPr="009277AA" w14:paraId="6CF5926A" w14:textId="77777777" w:rsidTr="005768BC">
        <w:tc>
          <w:tcPr>
            <w:tcW w:w="1951" w:type="dxa"/>
          </w:tcPr>
          <w:p w14:paraId="20996990" w14:textId="77777777" w:rsidR="00A9158D" w:rsidRPr="009277AA" w:rsidRDefault="00A9158D" w:rsidP="009277AA">
            <w:pPr>
              <w:widowControl w:val="0"/>
              <w:tabs>
                <w:tab w:val="left" w:pos="1125"/>
              </w:tabs>
              <w:suppressAutoHyphens/>
              <w:rPr>
                <w:rFonts w:eastAsia="Arial Unicode MS"/>
                <w:b/>
                <w:kern w:val="1"/>
                <w:lang w:eastAsia="en-US"/>
              </w:rPr>
            </w:pPr>
            <w:r w:rsidRPr="009277AA">
              <w:t>Новый год</w:t>
            </w:r>
            <w:r w:rsidR="009B4A01" w:rsidRPr="009277AA">
              <w:t xml:space="preserve"> (3-я неделя ноября-4-я неделя декабря)</w:t>
            </w:r>
          </w:p>
        </w:tc>
        <w:tc>
          <w:tcPr>
            <w:tcW w:w="5670" w:type="dxa"/>
          </w:tcPr>
          <w:p w14:paraId="38737003" w14:textId="77777777" w:rsidR="00A9158D" w:rsidRPr="009277AA" w:rsidRDefault="00A9158D" w:rsidP="009277AA">
            <w:pPr>
              <w:widowControl w:val="0"/>
              <w:tabs>
                <w:tab w:val="left" w:pos="1125"/>
              </w:tabs>
              <w:suppressAutoHyphens/>
              <w:jc w:val="both"/>
            </w:pPr>
            <w:r w:rsidRPr="009277AA">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r w:rsidR="00933E25" w:rsidRPr="009277AA">
              <w:t xml:space="preserve"> </w:t>
            </w:r>
            <w:r w:rsidRPr="009277AA">
              <w:t>Закладыва</w:t>
            </w:r>
            <w:r w:rsidR="00933E25" w:rsidRPr="009277AA">
              <w:t xml:space="preserve">ние основ праздничной культуры. </w:t>
            </w:r>
            <w:r w:rsidRPr="009277AA">
              <w:rPr>
                <w:rFonts w:eastAsia="Arial Unicode MS"/>
                <w:kern w:val="1"/>
                <w:lang w:eastAsia="en-US"/>
              </w:rPr>
              <w:t>Развитие эмоционально положительного отношения к предстоящему празднику, желание активн</w:t>
            </w:r>
            <w:r w:rsidR="00FD57C5" w:rsidRPr="009277AA">
              <w:rPr>
                <w:rFonts w:eastAsia="Arial Unicode MS"/>
                <w:kern w:val="1"/>
                <w:lang w:eastAsia="en-US"/>
              </w:rPr>
              <w:t xml:space="preserve">о участвовать в его подготовке. </w:t>
            </w:r>
            <w:r w:rsidRPr="009277AA">
              <w:rPr>
                <w:rFonts w:eastAsia="Arial Unicode MS"/>
                <w:kern w:val="1"/>
                <w:lang w:eastAsia="en-US"/>
              </w:rPr>
              <w:t xml:space="preserve">Поощрение стремления поздравить </w:t>
            </w:r>
            <w:proofErr w:type="gramStart"/>
            <w:r w:rsidRPr="009277AA">
              <w:rPr>
                <w:rFonts w:eastAsia="Arial Unicode MS"/>
                <w:kern w:val="1"/>
                <w:lang w:eastAsia="en-US"/>
              </w:rPr>
              <w:t>близких</w:t>
            </w:r>
            <w:proofErr w:type="gramEnd"/>
            <w:r w:rsidRPr="009277AA">
              <w:rPr>
                <w:rFonts w:eastAsia="Arial Unicode MS"/>
                <w:kern w:val="1"/>
                <w:lang w:eastAsia="en-US"/>
              </w:rPr>
              <w:t xml:space="preserve"> с праздником, преподнести по</w:t>
            </w:r>
            <w:r w:rsidR="00FD57C5" w:rsidRPr="009277AA">
              <w:rPr>
                <w:rFonts w:eastAsia="Arial Unicode MS"/>
                <w:kern w:val="1"/>
                <w:lang w:eastAsia="en-US"/>
              </w:rPr>
              <w:t xml:space="preserve">дарки, сделанные своими руками. </w:t>
            </w:r>
            <w:r w:rsidRPr="009277AA">
              <w:rPr>
                <w:rFonts w:eastAsia="Arial Unicode MS"/>
                <w:kern w:val="1"/>
                <w:lang w:eastAsia="en-US"/>
              </w:rPr>
              <w:t>Знакомство с традициями празднования Нового года в различных странах.</w:t>
            </w:r>
          </w:p>
        </w:tc>
        <w:tc>
          <w:tcPr>
            <w:tcW w:w="1985" w:type="dxa"/>
          </w:tcPr>
          <w:p w14:paraId="3F9CF8FF" w14:textId="77777777" w:rsidR="00A9158D" w:rsidRPr="009277AA" w:rsidRDefault="00A9158D" w:rsidP="009277AA">
            <w:pPr>
              <w:spacing w:before="100" w:beforeAutospacing="1" w:after="100" w:afterAutospacing="1"/>
            </w:pPr>
            <w:r w:rsidRPr="009277AA">
              <w:t>Праздник «Новый год»</w:t>
            </w:r>
          </w:p>
          <w:p w14:paraId="04091EF7" w14:textId="77777777" w:rsidR="00A9158D" w:rsidRPr="009277AA" w:rsidRDefault="00A9158D" w:rsidP="009277AA">
            <w:pPr>
              <w:spacing w:before="100" w:beforeAutospacing="1" w:after="100" w:afterAutospacing="1"/>
            </w:pPr>
            <w:r w:rsidRPr="009277AA">
              <w:t>Выставка детского творчества.</w:t>
            </w:r>
          </w:p>
        </w:tc>
      </w:tr>
      <w:tr w:rsidR="00A9158D" w:rsidRPr="009277AA" w14:paraId="19A90AEC" w14:textId="77777777" w:rsidTr="005768BC">
        <w:tc>
          <w:tcPr>
            <w:tcW w:w="1951" w:type="dxa"/>
          </w:tcPr>
          <w:p w14:paraId="23FEDE8D" w14:textId="77777777" w:rsidR="00A9158D" w:rsidRPr="009277AA" w:rsidRDefault="00A9158D" w:rsidP="009277AA">
            <w:pPr>
              <w:widowControl w:val="0"/>
              <w:tabs>
                <w:tab w:val="left" w:pos="1125"/>
              </w:tabs>
              <w:suppressAutoHyphens/>
              <w:rPr>
                <w:rFonts w:eastAsia="Arial Unicode MS"/>
                <w:kern w:val="1"/>
                <w:lang w:eastAsia="en-US"/>
              </w:rPr>
            </w:pPr>
            <w:r w:rsidRPr="009277AA">
              <w:rPr>
                <w:rFonts w:eastAsia="Arial Unicode MS"/>
                <w:kern w:val="1"/>
                <w:lang w:eastAsia="en-US"/>
              </w:rPr>
              <w:t>Зима</w:t>
            </w:r>
            <w:r w:rsidR="009B4A01" w:rsidRPr="009277AA">
              <w:rPr>
                <w:rFonts w:eastAsia="Arial Unicode MS"/>
                <w:kern w:val="1"/>
                <w:lang w:eastAsia="en-US"/>
              </w:rPr>
              <w:t xml:space="preserve"> (1-4-я недели января)</w:t>
            </w:r>
          </w:p>
        </w:tc>
        <w:tc>
          <w:tcPr>
            <w:tcW w:w="5670" w:type="dxa"/>
          </w:tcPr>
          <w:p w14:paraId="03AC8C63" w14:textId="77777777" w:rsidR="00A9158D" w:rsidRPr="009277AA" w:rsidRDefault="00A9158D" w:rsidP="009277AA">
            <w:pPr>
              <w:jc w:val="both"/>
            </w:pPr>
            <w:r w:rsidRPr="009277AA">
              <w:t>Продолжение знакомства детей с зимой как временем года, с зимн</w:t>
            </w:r>
            <w:r w:rsidR="00933E25" w:rsidRPr="009277AA">
              <w:t xml:space="preserve">ими видами спорта. Формирование </w:t>
            </w:r>
            <w:r w:rsidRPr="009277AA">
              <w:t>первичного исследовательского и познавательного интереса через экспериментирование с водой и льдом.</w:t>
            </w:r>
          </w:p>
          <w:p w14:paraId="0D92582F" w14:textId="77777777" w:rsidR="00A9158D" w:rsidRPr="009277AA" w:rsidRDefault="00A9158D" w:rsidP="009277AA">
            <w:pPr>
              <w:jc w:val="both"/>
            </w:pPr>
            <w:r w:rsidRPr="009277AA">
              <w:t xml:space="preserve">Расширение и обогащение знаний детей об </w:t>
            </w:r>
            <w:r w:rsidRPr="009277AA">
              <w:lastRenderedPageBreak/>
              <w:t xml:space="preserve">особенностях зимней природы (холода, заморозки, снегопады, сильные ветры). </w:t>
            </w:r>
            <w:proofErr w:type="gramStart"/>
            <w:r w:rsidRPr="009277AA">
              <w:t>Особенностях</w:t>
            </w:r>
            <w:proofErr w:type="gramEnd"/>
            <w:r w:rsidRPr="009277AA">
              <w:t xml:space="preserve"> деятельности людей в городе, на селе; о безопасном поведении зимой.</w:t>
            </w:r>
          </w:p>
        </w:tc>
        <w:tc>
          <w:tcPr>
            <w:tcW w:w="1985" w:type="dxa"/>
          </w:tcPr>
          <w:p w14:paraId="424DA89D" w14:textId="77777777" w:rsidR="00A9158D" w:rsidRPr="009277AA" w:rsidRDefault="00A9158D" w:rsidP="009277AA">
            <w:pPr>
              <w:widowControl w:val="0"/>
              <w:tabs>
                <w:tab w:val="left" w:pos="1125"/>
              </w:tabs>
              <w:suppressAutoHyphens/>
              <w:rPr>
                <w:rFonts w:eastAsia="Arial Unicode MS"/>
                <w:kern w:val="1"/>
                <w:lang w:eastAsia="en-US"/>
              </w:rPr>
            </w:pPr>
            <w:r w:rsidRPr="009277AA">
              <w:rPr>
                <w:rFonts w:eastAsia="Arial Unicode MS"/>
                <w:kern w:val="1"/>
                <w:lang w:eastAsia="en-US"/>
              </w:rPr>
              <w:lastRenderedPageBreak/>
              <w:t>Праздник «Зима».</w:t>
            </w:r>
          </w:p>
          <w:p w14:paraId="384A68F3" w14:textId="77777777" w:rsidR="00A9158D" w:rsidRPr="009277AA" w:rsidRDefault="00A9158D" w:rsidP="009277AA">
            <w:pPr>
              <w:widowControl w:val="0"/>
              <w:tabs>
                <w:tab w:val="left" w:pos="1125"/>
              </w:tabs>
              <w:suppressAutoHyphens/>
              <w:rPr>
                <w:rFonts w:eastAsia="Arial Unicode MS"/>
                <w:kern w:val="1"/>
                <w:lang w:eastAsia="en-US"/>
              </w:rPr>
            </w:pPr>
            <w:r w:rsidRPr="009277AA">
              <w:rPr>
                <w:rFonts w:eastAsia="Arial Unicode MS"/>
                <w:kern w:val="1"/>
                <w:lang w:eastAsia="en-US"/>
              </w:rPr>
              <w:t>Выставка детского творчества.</w:t>
            </w:r>
          </w:p>
        </w:tc>
      </w:tr>
      <w:tr w:rsidR="00A9158D" w:rsidRPr="009277AA" w14:paraId="17C20647" w14:textId="77777777" w:rsidTr="005768BC">
        <w:tc>
          <w:tcPr>
            <w:tcW w:w="1951" w:type="dxa"/>
          </w:tcPr>
          <w:p w14:paraId="0514AEA5" w14:textId="77777777" w:rsidR="00A9158D" w:rsidRPr="009277AA" w:rsidRDefault="00A9158D" w:rsidP="009277AA">
            <w:pPr>
              <w:widowControl w:val="0"/>
              <w:tabs>
                <w:tab w:val="left" w:pos="1125"/>
              </w:tabs>
              <w:suppressAutoHyphens/>
              <w:rPr>
                <w:rFonts w:eastAsia="Arial Unicode MS"/>
                <w:kern w:val="1"/>
                <w:lang w:eastAsia="en-US"/>
              </w:rPr>
            </w:pPr>
            <w:r w:rsidRPr="009277AA">
              <w:rPr>
                <w:rFonts w:eastAsia="Arial Unicode MS"/>
                <w:kern w:val="1"/>
                <w:lang w:eastAsia="en-US"/>
              </w:rPr>
              <w:lastRenderedPageBreak/>
              <w:t>День защитника Отечества</w:t>
            </w:r>
            <w:r w:rsidR="009B4A01" w:rsidRPr="009277AA">
              <w:rPr>
                <w:rFonts w:eastAsia="Arial Unicode MS"/>
                <w:kern w:val="1"/>
                <w:lang w:eastAsia="en-US"/>
              </w:rPr>
              <w:t xml:space="preserve"> (1-3-я недели февраля)</w:t>
            </w:r>
          </w:p>
        </w:tc>
        <w:tc>
          <w:tcPr>
            <w:tcW w:w="5670" w:type="dxa"/>
          </w:tcPr>
          <w:p w14:paraId="057C982F" w14:textId="529BAA51" w:rsidR="00A9158D" w:rsidRPr="009277AA" w:rsidRDefault="00A9158D" w:rsidP="009277AA">
            <w:pPr>
              <w:jc w:val="both"/>
            </w:pPr>
            <w:r w:rsidRPr="009277AA">
              <w:t>Расширять представления детей о Российской армии. Рассказывать о трудной, но почетной обязанности защищать Ро</w:t>
            </w:r>
            <w:r w:rsidR="00933E25" w:rsidRPr="009277AA">
              <w:t xml:space="preserve">дину, охранять ее спокойствие и </w:t>
            </w:r>
            <w:r w:rsidRPr="009277AA">
              <w:t>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r w:rsidR="00933E25" w:rsidRPr="009277AA">
              <w:t xml:space="preserve"> </w:t>
            </w:r>
            <w:r w:rsidRPr="009277AA">
              <w:t>Расширять гендерные представления, формировать в мальчиках стремление быть сильными, смелыми, стать защитниками Родины; воспитывать в дев</w:t>
            </w:r>
            <w:r w:rsidR="00933E25" w:rsidRPr="009277AA">
              <w:t xml:space="preserve">очках уважение к мальчикам </w:t>
            </w:r>
            <w:r w:rsidR="00BE622F" w:rsidRPr="009277AA">
              <w:t>как будущим</w:t>
            </w:r>
            <w:r w:rsidRPr="009277AA">
              <w:t xml:space="preserve"> защитникам Родины. </w:t>
            </w:r>
          </w:p>
        </w:tc>
        <w:tc>
          <w:tcPr>
            <w:tcW w:w="1985" w:type="dxa"/>
          </w:tcPr>
          <w:p w14:paraId="17E6E4F2" w14:textId="77777777" w:rsidR="00A9158D" w:rsidRPr="009277AA" w:rsidRDefault="00A9158D" w:rsidP="009277AA">
            <w:pPr>
              <w:spacing w:before="100" w:beforeAutospacing="1" w:after="100" w:afterAutospacing="1"/>
            </w:pPr>
            <w:r w:rsidRPr="009277AA">
              <w:t xml:space="preserve">Праздник, посвященный Дню защитника Отечества. </w:t>
            </w:r>
          </w:p>
          <w:p w14:paraId="0FE9CF4A" w14:textId="77777777" w:rsidR="00A9158D" w:rsidRPr="009277AA" w:rsidRDefault="00A9158D" w:rsidP="009277AA">
            <w:pPr>
              <w:spacing w:before="100" w:beforeAutospacing="1" w:after="100" w:afterAutospacing="1"/>
            </w:pPr>
            <w:r w:rsidRPr="009277AA">
              <w:t>Выставка детского творчества.</w:t>
            </w:r>
          </w:p>
        </w:tc>
      </w:tr>
      <w:tr w:rsidR="00A9158D" w:rsidRPr="009277AA" w14:paraId="20E847B8" w14:textId="77777777" w:rsidTr="005768BC">
        <w:tc>
          <w:tcPr>
            <w:tcW w:w="1951" w:type="dxa"/>
          </w:tcPr>
          <w:p w14:paraId="097794B5" w14:textId="77777777" w:rsidR="00A9158D" w:rsidRPr="009277AA" w:rsidRDefault="00A9158D" w:rsidP="009277AA">
            <w:pPr>
              <w:widowControl w:val="0"/>
              <w:tabs>
                <w:tab w:val="left" w:pos="1125"/>
              </w:tabs>
              <w:suppressAutoHyphens/>
              <w:rPr>
                <w:rFonts w:eastAsia="Arial Unicode MS"/>
                <w:kern w:val="1"/>
                <w:lang w:eastAsia="en-US"/>
              </w:rPr>
            </w:pPr>
            <w:r w:rsidRPr="009277AA">
              <w:rPr>
                <w:rFonts w:eastAsia="Arial Unicode MS"/>
                <w:kern w:val="1"/>
                <w:lang w:eastAsia="en-US"/>
              </w:rPr>
              <w:t>Международный женский день</w:t>
            </w:r>
            <w:r w:rsidR="009B4A01" w:rsidRPr="009277AA">
              <w:rPr>
                <w:rFonts w:eastAsia="Arial Unicode MS"/>
                <w:kern w:val="1"/>
                <w:lang w:eastAsia="en-US"/>
              </w:rPr>
              <w:t xml:space="preserve"> (4-я неделя февраля-1-я неделя марта)</w:t>
            </w:r>
          </w:p>
        </w:tc>
        <w:tc>
          <w:tcPr>
            <w:tcW w:w="5670" w:type="dxa"/>
          </w:tcPr>
          <w:p w14:paraId="4B909F19" w14:textId="77777777" w:rsidR="00A9158D" w:rsidRPr="009277AA" w:rsidRDefault="00A9158D" w:rsidP="009277AA">
            <w:pPr>
              <w:widowControl w:val="0"/>
              <w:tabs>
                <w:tab w:val="left" w:pos="1125"/>
              </w:tabs>
              <w:suppressAutoHyphens/>
              <w:jc w:val="both"/>
              <w:rPr>
                <w:rFonts w:eastAsia="Arial Unicode MS"/>
                <w:b/>
                <w:kern w:val="1"/>
                <w:lang w:eastAsia="en-US"/>
              </w:rPr>
            </w:pPr>
            <w:proofErr w:type="gramStart"/>
            <w:r w:rsidRPr="009277AA">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9277AA">
              <w:t xml:space="preserve">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1985" w:type="dxa"/>
          </w:tcPr>
          <w:p w14:paraId="06345688" w14:textId="77777777" w:rsidR="00A9158D" w:rsidRPr="009277AA" w:rsidRDefault="00A9158D" w:rsidP="009277AA">
            <w:pPr>
              <w:spacing w:before="100" w:beforeAutospacing="1" w:after="100" w:afterAutospacing="1"/>
            </w:pPr>
            <w:r w:rsidRPr="009277AA">
              <w:t>Праздник «8 Марта» Выставка детского творчества.</w:t>
            </w:r>
          </w:p>
        </w:tc>
      </w:tr>
      <w:tr w:rsidR="00A9158D" w:rsidRPr="009277AA" w14:paraId="0565B753" w14:textId="77777777" w:rsidTr="005768BC">
        <w:tc>
          <w:tcPr>
            <w:tcW w:w="1951" w:type="dxa"/>
          </w:tcPr>
          <w:p w14:paraId="0A142D0C" w14:textId="77777777" w:rsidR="00A9158D" w:rsidRPr="009277AA" w:rsidRDefault="00A9158D" w:rsidP="009277AA">
            <w:pPr>
              <w:widowControl w:val="0"/>
              <w:tabs>
                <w:tab w:val="left" w:pos="1125"/>
              </w:tabs>
              <w:suppressAutoHyphens/>
              <w:rPr>
                <w:rFonts w:eastAsia="Arial Unicode MS"/>
                <w:kern w:val="1"/>
                <w:lang w:eastAsia="en-US"/>
              </w:rPr>
            </w:pPr>
            <w:r w:rsidRPr="009277AA">
              <w:rPr>
                <w:rFonts w:eastAsia="Arial Unicode MS"/>
                <w:kern w:val="1"/>
                <w:lang w:eastAsia="en-US"/>
              </w:rPr>
              <w:t>Народная культура и традиции</w:t>
            </w:r>
            <w:r w:rsidR="009B4A01" w:rsidRPr="009277AA">
              <w:rPr>
                <w:rFonts w:eastAsia="Arial Unicode MS"/>
                <w:kern w:val="1"/>
                <w:lang w:eastAsia="en-US"/>
              </w:rPr>
              <w:t xml:space="preserve"> (2-4-я недели марта)</w:t>
            </w:r>
          </w:p>
        </w:tc>
        <w:tc>
          <w:tcPr>
            <w:tcW w:w="5670" w:type="dxa"/>
          </w:tcPr>
          <w:p w14:paraId="4310D89C" w14:textId="64E25270" w:rsidR="00A9158D" w:rsidRPr="009277AA" w:rsidRDefault="00A9158D" w:rsidP="009277AA">
            <w:pPr>
              <w:jc w:val="both"/>
            </w:pPr>
            <w:r w:rsidRPr="009277AA">
              <w:t xml:space="preserve">Продолжать знакомить детей с </w:t>
            </w:r>
            <w:r w:rsidR="00BE622F" w:rsidRPr="009277AA">
              <w:t>народными традициями</w:t>
            </w:r>
            <w:r w:rsidRPr="009277AA">
              <w:t xml:space="preserve"> и обычаями, с народным декоративно-прикладным искусством (Городец, Гжель). Расширять представлени</w:t>
            </w:r>
            <w:r w:rsidR="00933E25" w:rsidRPr="009277AA">
              <w:t xml:space="preserve">я о народных игрушках (матрешки </w:t>
            </w:r>
            <w:r w:rsidRPr="009277AA">
              <w:t>—</w:t>
            </w:r>
            <w:r w:rsidR="00933E25" w:rsidRPr="009277AA">
              <w:t xml:space="preserve"> </w:t>
            </w:r>
            <w:proofErr w:type="gramStart"/>
            <w:r w:rsidRPr="009277AA">
              <w:t>городецкая</w:t>
            </w:r>
            <w:proofErr w:type="gramEnd"/>
            <w:r w:rsidRPr="009277AA">
              <w:t>, бирюльки). Знакомить с национальным дек</w:t>
            </w:r>
            <w:r w:rsidR="00933E25" w:rsidRPr="009277AA">
              <w:t xml:space="preserve">оративно-прикладным искусством. </w:t>
            </w:r>
            <w:r w:rsidRPr="009277AA">
              <w:t>Рассказывать детям о русской избе и других строениях, их внутрен</w:t>
            </w:r>
            <w:r w:rsidR="00933E25" w:rsidRPr="009277AA">
              <w:t>нем убранстве, пред</w:t>
            </w:r>
            <w:r w:rsidRPr="009277AA">
              <w:t>метах быта, одежды.</w:t>
            </w:r>
          </w:p>
        </w:tc>
        <w:tc>
          <w:tcPr>
            <w:tcW w:w="1985" w:type="dxa"/>
          </w:tcPr>
          <w:p w14:paraId="7852BBCD" w14:textId="77777777" w:rsidR="00A9158D" w:rsidRPr="009277AA" w:rsidRDefault="00A9158D" w:rsidP="009277AA">
            <w:pPr>
              <w:spacing w:before="100" w:beforeAutospacing="1" w:after="100" w:afterAutospacing="1"/>
            </w:pPr>
            <w:r w:rsidRPr="009277AA">
              <w:t xml:space="preserve">Фольклорный праздник. </w:t>
            </w:r>
          </w:p>
          <w:p w14:paraId="18FB8D3A" w14:textId="77777777" w:rsidR="00A9158D" w:rsidRPr="009277AA" w:rsidRDefault="00A9158D" w:rsidP="009277AA">
            <w:pPr>
              <w:spacing w:before="100" w:beforeAutospacing="1" w:after="100" w:afterAutospacing="1"/>
            </w:pPr>
            <w:r w:rsidRPr="009277AA">
              <w:t>Выставка детского творчества.</w:t>
            </w:r>
          </w:p>
        </w:tc>
      </w:tr>
      <w:tr w:rsidR="00A9158D" w:rsidRPr="009277AA" w14:paraId="53FC675F" w14:textId="77777777" w:rsidTr="005768BC">
        <w:tc>
          <w:tcPr>
            <w:tcW w:w="1951" w:type="dxa"/>
          </w:tcPr>
          <w:p w14:paraId="2A36A90B" w14:textId="77777777" w:rsidR="00A9158D" w:rsidRPr="009277AA" w:rsidRDefault="00A9158D" w:rsidP="009277AA">
            <w:pPr>
              <w:widowControl w:val="0"/>
              <w:tabs>
                <w:tab w:val="left" w:pos="1125"/>
              </w:tabs>
              <w:suppressAutoHyphens/>
              <w:rPr>
                <w:rFonts w:eastAsia="Arial Unicode MS"/>
                <w:kern w:val="1"/>
                <w:lang w:eastAsia="en-US"/>
              </w:rPr>
            </w:pPr>
            <w:r w:rsidRPr="009277AA">
              <w:rPr>
                <w:rFonts w:eastAsia="Arial Unicode MS"/>
                <w:kern w:val="1"/>
                <w:lang w:eastAsia="en-US"/>
              </w:rPr>
              <w:t>Весна</w:t>
            </w:r>
            <w:r w:rsidR="009B4A01" w:rsidRPr="009277AA">
              <w:rPr>
                <w:rFonts w:eastAsia="Arial Unicode MS"/>
                <w:kern w:val="1"/>
                <w:lang w:eastAsia="en-US"/>
              </w:rPr>
              <w:t xml:space="preserve"> (1-2-я недели апреля) </w:t>
            </w:r>
          </w:p>
        </w:tc>
        <w:tc>
          <w:tcPr>
            <w:tcW w:w="5670" w:type="dxa"/>
            <w:vAlign w:val="center"/>
          </w:tcPr>
          <w:p w14:paraId="0DFFE630" w14:textId="77777777" w:rsidR="00A9158D" w:rsidRPr="009277AA" w:rsidRDefault="00A9158D" w:rsidP="009277AA">
            <w:pPr>
              <w:jc w:val="both"/>
            </w:pPr>
            <w:r w:rsidRPr="009277AA">
              <w:t>Формирование у детей обобщенных представлений о весне как о времени года, о приспособленности растений и животных к изменениям в природе.</w:t>
            </w:r>
            <w:r w:rsidR="00933E25" w:rsidRPr="009277AA">
              <w:t xml:space="preserve"> </w:t>
            </w:r>
            <w:r w:rsidRPr="009277AA">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985" w:type="dxa"/>
          </w:tcPr>
          <w:p w14:paraId="2D2E7516" w14:textId="77777777" w:rsidR="00A9158D" w:rsidRPr="009277AA" w:rsidRDefault="00A9158D" w:rsidP="009277AA">
            <w:r w:rsidRPr="009277AA">
              <w:t>Праздник «Весна-</w:t>
            </w:r>
          </w:p>
          <w:p w14:paraId="6A4EA8ED" w14:textId="77777777" w:rsidR="00A9158D" w:rsidRPr="009277AA" w:rsidRDefault="00A9158D" w:rsidP="009277AA">
            <w:r w:rsidRPr="009277AA">
              <w:t xml:space="preserve">красна». </w:t>
            </w:r>
          </w:p>
          <w:p w14:paraId="66B3876D" w14:textId="77777777" w:rsidR="00A9158D" w:rsidRPr="009277AA" w:rsidRDefault="00A9158D" w:rsidP="009277AA">
            <w:r w:rsidRPr="009277AA">
              <w:t xml:space="preserve">День Земли — </w:t>
            </w:r>
          </w:p>
          <w:p w14:paraId="105F600E" w14:textId="77777777" w:rsidR="00A9158D" w:rsidRPr="009277AA" w:rsidRDefault="00A9158D" w:rsidP="009277AA">
            <w:r w:rsidRPr="009277AA">
              <w:t>22 апреля.</w:t>
            </w:r>
          </w:p>
          <w:p w14:paraId="35F4AB70" w14:textId="77777777" w:rsidR="00A9158D" w:rsidRPr="009277AA" w:rsidRDefault="00A9158D" w:rsidP="009277AA">
            <w:r w:rsidRPr="009277AA">
              <w:t xml:space="preserve">Выставка </w:t>
            </w:r>
            <w:proofErr w:type="gramStart"/>
            <w:r w:rsidRPr="009277AA">
              <w:t>детского</w:t>
            </w:r>
            <w:proofErr w:type="gramEnd"/>
          </w:p>
          <w:p w14:paraId="0661C3EE" w14:textId="77777777" w:rsidR="00A9158D" w:rsidRPr="009277AA" w:rsidRDefault="00A9158D" w:rsidP="009277AA">
            <w:r w:rsidRPr="009277AA">
              <w:t>творчества.</w:t>
            </w:r>
          </w:p>
          <w:p w14:paraId="6FA62593" w14:textId="77777777" w:rsidR="00A9158D" w:rsidRPr="009277AA" w:rsidRDefault="00A9158D" w:rsidP="009277AA">
            <w:pPr>
              <w:widowControl w:val="0"/>
              <w:tabs>
                <w:tab w:val="left" w:pos="1125"/>
              </w:tabs>
              <w:suppressAutoHyphens/>
              <w:rPr>
                <w:rFonts w:eastAsia="Arial Unicode MS"/>
                <w:b/>
                <w:kern w:val="1"/>
                <w:lang w:eastAsia="en-US"/>
              </w:rPr>
            </w:pPr>
          </w:p>
        </w:tc>
      </w:tr>
      <w:tr w:rsidR="00A9158D" w:rsidRPr="009277AA" w14:paraId="61C15EC3" w14:textId="77777777" w:rsidTr="005768BC">
        <w:trPr>
          <w:trHeight w:val="289"/>
        </w:trPr>
        <w:tc>
          <w:tcPr>
            <w:tcW w:w="1951" w:type="dxa"/>
          </w:tcPr>
          <w:p w14:paraId="151681CE" w14:textId="77777777" w:rsidR="00A9158D" w:rsidRPr="009277AA" w:rsidRDefault="00A9158D" w:rsidP="009277AA">
            <w:pPr>
              <w:widowControl w:val="0"/>
              <w:tabs>
                <w:tab w:val="left" w:pos="1125"/>
              </w:tabs>
              <w:suppressAutoHyphens/>
              <w:rPr>
                <w:rFonts w:eastAsia="Arial Unicode MS"/>
                <w:kern w:val="1"/>
                <w:lang w:eastAsia="en-US"/>
              </w:rPr>
            </w:pPr>
            <w:r w:rsidRPr="009277AA">
              <w:rPr>
                <w:rFonts w:eastAsia="Arial Unicode MS"/>
                <w:kern w:val="1"/>
                <w:lang w:eastAsia="en-US"/>
              </w:rPr>
              <w:t>День Победы</w:t>
            </w:r>
            <w:r w:rsidR="009B4A01" w:rsidRPr="009277AA">
              <w:rPr>
                <w:rFonts w:eastAsia="Arial Unicode MS"/>
                <w:kern w:val="1"/>
                <w:lang w:eastAsia="en-US"/>
              </w:rPr>
              <w:t xml:space="preserve"> (3-я неделя апреля-1-я неделя мая)</w:t>
            </w:r>
          </w:p>
        </w:tc>
        <w:tc>
          <w:tcPr>
            <w:tcW w:w="5670" w:type="dxa"/>
          </w:tcPr>
          <w:p w14:paraId="1B7E6A98" w14:textId="77777777" w:rsidR="00A9158D" w:rsidRPr="009277AA" w:rsidRDefault="00A9158D" w:rsidP="009277AA">
            <w:pPr>
              <w:jc w:val="both"/>
            </w:pPr>
            <w:r w:rsidRPr="009277AA">
              <w:t>Воспитывать дошкольников в ду</w:t>
            </w:r>
            <w:r w:rsidR="00933E25" w:rsidRPr="009277AA">
              <w:t xml:space="preserve">хе патриотизма, любви к Родине. Расширять знания о героях </w:t>
            </w:r>
            <w:r w:rsidRPr="009277AA">
              <w:t xml:space="preserve">Великой Отечественной войны, о победе </w:t>
            </w:r>
            <w:r w:rsidR="00933E25" w:rsidRPr="009277AA">
              <w:t xml:space="preserve">нашей страны в войне. Знакомить </w:t>
            </w:r>
            <w:r w:rsidRPr="009277AA">
              <w:t>с памятниками героям Великой Отечественной войны.</w:t>
            </w:r>
          </w:p>
        </w:tc>
        <w:tc>
          <w:tcPr>
            <w:tcW w:w="1985" w:type="dxa"/>
          </w:tcPr>
          <w:p w14:paraId="5BCC09E1" w14:textId="77777777" w:rsidR="00A9158D" w:rsidRPr="009277AA" w:rsidRDefault="00A9158D" w:rsidP="009277AA">
            <w:r w:rsidRPr="009277AA">
              <w:t>Праздник День Победы.</w:t>
            </w:r>
          </w:p>
          <w:p w14:paraId="3DA3F393" w14:textId="77777777" w:rsidR="00A9158D" w:rsidRPr="009277AA" w:rsidRDefault="00A9158D" w:rsidP="009277AA">
            <w:r w:rsidRPr="009277AA">
              <w:t xml:space="preserve">Выставка </w:t>
            </w:r>
          </w:p>
          <w:p w14:paraId="55C42B63" w14:textId="77777777" w:rsidR="00A9158D" w:rsidRPr="009277AA" w:rsidRDefault="00933E25" w:rsidP="009277AA">
            <w:r w:rsidRPr="009277AA">
              <w:t>детского творчества.</w:t>
            </w:r>
          </w:p>
        </w:tc>
      </w:tr>
      <w:tr w:rsidR="00A9158D" w:rsidRPr="009277AA" w14:paraId="5F281713" w14:textId="77777777" w:rsidTr="005768BC">
        <w:tc>
          <w:tcPr>
            <w:tcW w:w="1951" w:type="dxa"/>
          </w:tcPr>
          <w:p w14:paraId="525D4AF6" w14:textId="77777777" w:rsidR="00A9158D" w:rsidRPr="009277AA" w:rsidRDefault="00A9158D" w:rsidP="009277AA">
            <w:pPr>
              <w:widowControl w:val="0"/>
              <w:tabs>
                <w:tab w:val="left" w:pos="1125"/>
              </w:tabs>
              <w:suppressAutoHyphens/>
              <w:rPr>
                <w:rFonts w:eastAsia="Arial Unicode MS"/>
                <w:kern w:val="1"/>
                <w:lang w:eastAsia="en-US"/>
              </w:rPr>
            </w:pPr>
            <w:r w:rsidRPr="009277AA">
              <w:rPr>
                <w:rFonts w:eastAsia="Arial Unicode MS"/>
                <w:kern w:val="1"/>
                <w:lang w:eastAsia="en-US"/>
              </w:rPr>
              <w:t>Лето</w:t>
            </w:r>
            <w:r w:rsidR="009B4A01" w:rsidRPr="009277AA">
              <w:rPr>
                <w:rFonts w:eastAsia="Arial Unicode MS"/>
                <w:kern w:val="1"/>
                <w:lang w:eastAsia="en-US"/>
              </w:rPr>
              <w:t xml:space="preserve"> (2-4-я </w:t>
            </w:r>
            <w:r w:rsidR="009B4A01" w:rsidRPr="009277AA">
              <w:rPr>
                <w:rFonts w:eastAsia="Arial Unicode MS"/>
                <w:kern w:val="1"/>
                <w:lang w:eastAsia="en-US"/>
              </w:rPr>
              <w:lastRenderedPageBreak/>
              <w:t>недели мая)</w:t>
            </w:r>
          </w:p>
        </w:tc>
        <w:tc>
          <w:tcPr>
            <w:tcW w:w="5670" w:type="dxa"/>
          </w:tcPr>
          <w:p w14:paraId="60119D53" w14:textId="77777777" w:rsidR="00A9158D" w:rsidRPr="009277AA" w:rsidRDefault="00A9158D" w:rsidP="009277AA">
            <w:pPr>
              <w:jc w:val="both"/>
            </w:pPr>
            <w:r w:rsidRPr="009277AA">
              <w:lastRenderedPageBreak/>
              <w:t xml:space="preserve">Формировать у детей обобщенные представления о </w:t>
            </w:r>
            <w:r w:rsidRPr="009277AA">
              <w:lastRenderedPageBreak/>
              <w:t xml:space="preserve">лете как времени года; признаках лета. </w:t>
            </w:r>
          </w:p>
          <w:p w14:paraId="1ECD70D1" w14:textId="77777777" w:rsidR="00A9158D" w:rsidRPr="009277AA" w:rsidRDefault="00A9158D" w:rsidP="009277AA">
            <w:pPr>
              <w:jc w:val="both"/>
            </w:pPr>
            <w:r w:rsidRPr="009277AA">
              <w:t>Расширять и обогащать представления о влиянии тепла, солнечного света на жизнь людей, животных и р</w:t>
            </w:r>
            <w:r w:rsidR="00933E25" w:rsidRPr="009277AA">
              <w:t xml:space="preserve">астений (природа «расцветает», </w:t>
            </w:r>
            <w:r w:rsidRPr="009277AA">
              <w:t>созревает много ягод, фруктов, овощей; много корма для зверей, птиц и их детенышей); представления о съедобных и несъедобных грибах.</w:t>
            </w:r>
          </w:p>
        </w:tc>
        <w:tc>
          <w:tcPr>
            <w:tcW w:w="1985" w:type="dxa"/>
          </w:tcPr>
          <w:p w14:paraId="4A6DB879" w14:textId="77777777" w:rsidR="00A9158D" w:rsidRPr="009277AA" w:rsidRDefault="00A9158D" w:rsidP="009277AA">
            <w:pPr>
              <w:widowControl w:val="0"/>
              <w:tabs>
                <w:tab w:val="left" w:pos="1125"/>
              </w:tabs>
              <w:suppressAutoHyphens/>
              <w:rPr>
                <w:rFonts w:eastAsia="Arial Unicode MS"/>
                <w:kern w:val="1"/>
                <w:lang w:eastAsia="en-US"/>
              </w:rPr>
            </w:pPr>
            <w:r w:rsidRPr="009277AA">
              <w:rPr>
                <w:rFonts w:eastAsia="Arial Unicode MS"/>
                <w:kern w:val="1"/>
                <w:lang w:eastAsia="en-US"/>
              </w:rPr>
              <w:lastRenderedPageBreak/>
              <w:t xml:space="preserve">Праздник </w:t>
            </w:r>
            <w:r w:rsidRPr="009277AA">
              <w:rPr>
                <w:rFonts w:eastAsia="Arial Unicode MS"/>
                <w:kern w:val="1"/>
                <w:lang w:eastAsia="en-US"/>
              </w:rPr>
              <w:lastRenderedPageBreak/>
              <w:t>«Лето»</w:t>
            </w:r>
          </w:p>
          <w:p w14:paraId="6E4ADCC9" w14:textId="77777777" w:rsidR="00A9158D" w:rsidRPr="009277AA" w:rsidRDefault="00A9158D" w:rsidP="009277AA">
            <w:pPr>
              <w:widowControl w:val="0"/>
              <w:tabs>
                <w:tab w:val="left" w:pos="1125"/>
              </w:tabs>
              <w:suppressAutoHyphens/>
              <w:rPr>
                <w:rFonts w:eastAsia="Arial Unicode MS"/>
                <w:kern w:val="1"/>
                <w:lang w:eastAsia="en-US"/>
              </w:rPr>
            </w:pPr>
            <w:r w:rsidRPr="009277AA">
              <w:rPr>
                <w:rFonts w:eastAsia="Arial Unicode MS"/>
                <w:kern w:val="1"/>
                <w:lang w:eastAsia="en-US"/>
              </w:rPr>
              <w:t>День защиты окружающей среды- 5 июня.</w:t>
            </w:r>
          </w:p>
          <w:p w14:paraId="4904FB43" w14:textId="77777777" w:rsidR="00A9158D" w:rsidRPr="009277AA" w:rsidRDefault="00A9158D" w:rsidP="009277AA">
            <w:pPr>
              <w:widowControl w:val="0"/>
              <w:tabs>
                <w:tab w:val="left" w:pos="1125"/>
              </w:tabs>
              <w:suppressAutoHyphens/>
              <w:rPr>
                <w:rFonts w:eastAsia="Arial Unicode MS"/>
                <w:kern w:val="1"/>
                <w:lang w:eastAsia="en-US"/>
              </w:rPr>
            </w:pPr>
            <w:r w:rsidRPr="009277AA">
              <w:rPr>
                <w:rFonts w:eastAsia="Arial Unicode MS"/>
                <w:kern w:val="1"/>
                <w:lang w:eastAsia="en-US"/>
              </w:rPr>
              <w:t>Выставка детского творчества.</w:t>
            </w:r>
          </w:p>
        </w:tc>
      </w:tr>
    </w:tbl>
    <w:p w14:paraId="200A16A9" w14:textId="7C0195AB" w:rsidR="00A9158D" w:rsidRPr="009277AA" w:rsidRDefault="00A9158D" w:rsidP="009277AA">
      <w:pPr>
        <w:tabs>
          <w:tab w:val="left" w:pos="4110"/>
        </w:tabs>
        <w:jc w:val="center"/>
        <w:rPr>
          <w:b/>
        </w:rPr>
      </w:pPr>
      <w:bookmarkStart w:id="86" w:name="_Hlk134092666"/>
      <w:r w:rsidRPr="009277AA">
        <w:rPr>
          <w:b/>
        </w:rPr>
        <w:lastRenderedPageBreak/>
        <w:t xml:space="preserve">Комплексно – тематическое планирование </w:t>
      </w:r>
      <w:r w:rsidR="00BE622F" w:rsidRPr="009277AA">
        <w:rPr>
          <w:b/>
        </w:rPr>
        <w:t>(дети от 6 до 7 лет)</w:t>
      </w:r>
    </w:p>
    <w:tbl>
      <w:tblPr>
        <w:tblStyle w:val="a8"/>
        <w:tblW w:w="9640" w:type="dxa"/>
        <w:tblLayout w:type="fixed"/>
        <w:tblLook w:val="04A0" w:firstRow="1" w:lastRow="0" w:firstColumn="1" w:lastColumn="0" w:noHBand="0" w:noVBand="1"/>
      </w:tblPr>
      <w:tblGrid>
        <w:gridCol w:w="2091"/>
        <w:gridCol w:w="5564"/>
        <w:gridCol w:w="1985"/>
      </w:tblGrid>
      <w:tr w:rsidR="00A9158D" w:rsidRPr="009277AA" w14:paraId="4F9515BA" w14:textId="77777777" w:rsidTr="005768BC">
        <w:tc>
          <w:tcPr>
            <w:tcW w:w="2091" w:type="dxa"/>
          </w:tcPr>
          <w:p w14:paraId="3E14144E" w14:textId="77777777" w:rsidR="00A9158D" w:rsidRPr="009277AA" w:rsidRDefault="00A9158D" w:rsidP="009277AA">
            <w:pPr>
              <w:widowControl w:val="0"/>
              <w:tabs>
                <w:tab w:val="left" w:pos="1125"/>
              </w:tabs>
              <w:suppressAutoHyphens/>
              <w:jc w:val="center"/>
              <w:rPr>
                <w:rFonts w:eastAsia="Arial Unicode MS"/>
                <w:b/>
                <w:kern w:val="1"/>
                <w:lang w:eastAsia="en-US"/>
              </w:rPr>
            </w:pPr>
            <w:r w:rsidRPr="009277AA">
              <w:t>Тема</w:t>
            </w:r>
          </w:p>
        </w:tc>
        <w:tc>
          <w:tcPr>
            <w:tcW w:w="5564" w:type="dxa"/>
          </w:tcPr>
          <w:p w14:paraId="235BD60B" w14:textId="77777777" w:rsidR="00A9158D" w:rsidRPr="009277AA" w:rsidRDefault="00A9158D" w:rsidP="009277AA">
            <w:pPr>
              <w:widowControl w:val="0"/>
              <w:tabs>
                <w:tab w:val="left" w:pos="1125"/>
              </w:tabs>
              <w:suppressAutoHyphens/>
              <w:jc w:val="center"/>
              <w:rPr>
                <w:rFonts w:eastAsia="Arial Unicode MS"/>
                <w:kern w:val="1"/>
                <w:lang w:eastAsia="en-US"/>
              </w:rPr>
            </w:pPr>
            <w:r w:rsidRPr="009277AA">
              <w:rPr>
                <w:rFonts w:eastAsia="Arial Unicode MS"/>
                <w:kern w:val="1"/>
                <w:lang w:eastAsia="en-US"/>
              </w:rPr>
              <w:t>Развернутое содержание работы</w:t>
            </w:r>
          </w:p>
        </w:tc>
        <w:tc>
          <w:tcPr>
            <w:tcW w:w="1985" w:type="dxa"/>
          </w:tcPr>
          <w:p w14:paraId="152F3871" w14:textId="77777777" w:rsidR="00A9158D" w:rsidRPr="009277AA" w:rsidRDefault="00A9158D" w:rsidP="009277AA">
            <w:pPr>
              <w:widowControl w:val="0"/>
              <w:tabs>
                <w:tab w:val="left" w:pos="1125"/>
              </w:tabs>
              <w:suppressAutoHyphens/>
              <w:jc w:val="center"/>
              <w:rPr>
                <w:rFonts w:eastAsia="Arial Unicode MS"/>
                <w:kern w:val="1"/>
                <w:lang w:eastAsia="en-US"/>
              </w:rPr>
            </w:pPr>
            <w:r w:rsidRPr="009277AA">
              <w:rPr>
                <w:rFonts w:eastAsia="Arial Unicode MS"/>
                <w:kern w:val="1"/>
                <w:lang w:eastAsia="en-US"/>
              </w:rPr>
              <w:t>Варианты итоговых мероприятий</w:t>
            </w:r>
          </w:p>
        </w:tc>
      </w:tr>
      <w:tr w:rsidR="00A9158D" w:rsidRPr="009277AA" w14:paraId="2C328ADC" w14:textId="77777777" w:rsidTr="005768BC">
        <w:trPr>
          <w:trHeight w:val="1757"/>
        </w:trPr>
        <w:tc>
          <w:tcPr>
            <w:tcW w:w="2091" w:type="dxa"/>
          </w:tcPr>
          <w:p w14:paraId="256F4FC5" w14:textId="77777777" w:rsidR="00A9158D" w:rsidRPr="009277AA" w:rsidRDefault="00A9158D" w:rsidP="009277AA">
            <w:pPr>
              <w:widowControl w:val="0"/>
              <w:tabs>
                <w:tab w:val="left" w:pos="1125"/>
              </w:tabs>
              <w:suppressAutoHyphens/>
              <w:rPr>
                <w:rFonts w:eastAsia="Arial Unicode MS"/>
                <w:b/>
                <w:kern w:val="1"/>
                <w:lang w:eastAsia="en-US"/>
              </w:rPr>
            </w:pPr>
            <w:r w:rsidRPr="009277AA">
              <w:t>День знаний</w:t>
            </w:r>
            <w:r w:rsidR="009B4A01" w:rsidRPr="009277AA">
              <w:t xml:space="preserve"> (4-я неделя августа-1-я неделя сентября)</w:t>
            </w:r>
          </w:p>
        </w:tc>
        <w:tc>
          <w:tcPr>
            <w:tcW w:w="5564" w:type="dxa"/>
            <w:vAlign w:val="center"/>
          </w:tcPr>
          <w:p w14:paraId="3A54122E" w14:textId="77777777" w:rsidR="00A9158D" w:rsidRPr="009277AA" w:rsidRDefault="00A9158D" w:rsidP="009277AA">
            <w:pPr>
              <w:jc w:val="both"/>
              <w:rPr>
                <w:rFonts w:eastAsia="Calibri"/>
                <w:color w:val="000000"/>
                <w:lang w:eastAsia="en-US"/>
              </w:rPr>
            </w:pPr>
            <w:r w:rsidRPr="009277AA">
              <w:rPr>
                <w:rFonts w:eastAsia="Calibri"/>
                <w:color w:val="000000"/>
                <w:lang w:eastAsia="en-US"/>
              </w:rPr>
              <w:t>Развивать познавательный интерес, интерес к школе, к книгам. Закреплять знания о школе, о том, зачем нужно учиться, кто и чему учит в школе, о ш</w:t>
            </w:r>
            <w:r w:rsidR="005768BC" w:rsidRPr="009277AA">
              <w:rPr>
                <w:rFonts w:eastAsia="Calibri"/>
                <w:color w:val="000000"/>
                <w:lang w:eastAsia="en-US"/>
              </w:rPr>
              <w:t xml:space="preserve">кольных принадлежностях и т. д. </w:t>
            </w:r>
            <w:r w:rsidRPr="009277AA">
              <w:rPr>
                <w:color w:val="000000"/>
              </w:rPr>
              <w:t>Формировать представления о профессии учителя и «профессии» ученика, положительное отнош</w:t>
            </w:r>
            <w:r w:rsidR="00933E25" w:rsidRPr="009277AA">
              <w:rPr>
                <w:color w:val="000000"/>
              </w:rPr>
              <w:t>ение к этим видам деятельности.</w:t>
            </w:r>
          </w:p>
        </w:tc>
        <w:tc>
          <w:tcPr>
            <w:tcW w:w="1985" w:type="dxa"/>
          </w:tcPr>
          <w:p w14:paraId="464A51D7" w14:textId="77777777" w:rsidR="00A9158D" w:rsidRPr="009277AA" w:rsidRDefault="00A9158D" w:rsidP="009277AA">
            <w:pPr>
              <w:widowControl w:val="0"/>
              <w:tabs>
                <w:tab w:val="left" w:pos="1125"/>
              </w:tabs>
              <w:suppressAutoHyphens/>
              <w:rPr>
                <w:rFonts w:eastAsia="Arial Unicode MS"/>
                <w:b/>
                <w:kern w:val="1"/>
                <w:lang w:eastAsia="en-US"/>
              </w:rPr>
            </w:pPr>
            <w:r w:rsidRPr="009277AA">
              <w:t>Праздник «День знаний»</w:t>
            </w:r>
          </w:p>
        </w:tc>
      </w:tr>
      <w:tr w:rsidR="009B4A01" w:rsidRPr="009277AA" w14:paraId="2BC713F1" w14:textId="77777777" w:rsidTr="005768BC">
        <w:tc>
          <w:tcPr>
            <w:tcW w:w="2091" w:type="dxa"/>
          </w:tcPr>
          <w:p w14:paraId="2A05E706" w14:textId="77777777" w:rsidR="009B4A01" w:rsidRPr="009277AA" w:rsidRDefault="009B4A01" w:rsidP="009277AA">
            <w:pPr>
              <w:widowControl w:val="0"/>
              <w:tabs>
                <w:tab w:val="left" w:pos="1125"/>
              </w:tabs>
              <w:suppressAutoHyphens/>
              <w:rPr>
                <w:rFonts w:eastAsia="Arial Unicode MS"/>
                <w:kern w:val="1"/>
                <w:lang w:eastAsia="en-US"/>
              </w:rPr>
            </w:pPr>
            <w:r w:rsidRPr="009277AA">
              <w:t xml:space="preserve">Мой город, моя страна </w:t>
            </w:r>
            <w:r w:rsidRPr="009277AA">
              <w:rPr>
                <w:rFonts w:eastAsia="Arial Unicode MS"/>
                <w:kern w:val="1"/>
                <w:lang w:eastAsia="en-US"/>
              </w:rPr>
              <w:t>(2-4-я недели сентября)</w:t>
            </w:r>
            <w:r w:rsidRPr="009277AA">
              <w:rPr>
                <w:rFonts w:eastAsia="Calibri"/>
                <w:lang w:eastAsia="en-US"/>
              </w:rPr>
              <w:t xml:space="preserve"> </w:t>
            </w:r>
          </w:p>
        </w:tc>
        <w:tc>
          <w:tcPr>
            <w:tcW w:w="5564" w:type="dxa"/>
          </w:tcPr>
          <w:p w14:paraId="3F7CA77F" w14:textId="77777777" w:rsidR="009B4A01" w:rsidRPr="009277AA" w:rsidRDefault="009B4A01" w:rsidP="009277AA">
            <w:pPr>
              <w:widowControl w:val="0"/>
              <w:tabs>
                <w:tab w:val="left" w:pos="1125"/>
              </w:tabs>
              <w:suppressAutoHyphens/>
              <w:jc w:val="both"/>
              <w:rPr>
                <w:rFonts w:eastAsia="Arial Unicode MS"/>
                <w:b/>
                <w:kern w:val="1"/>
                <w:lang w:eastAsia="en-US"/>
              </w:rPr>
            </w:pPr>
            <w:r w:rsidRPr="009277AA">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1985" w:type="dxa"/>
          </w:tcPr>
          <w:p w14:paraId="2C329691" w14:textId="77777777" w:rsidR="009B4A01" w:rsidRPr="009277AA" w:rsidRDefault="009B4A01" w:rsidP="009277AA">
            <w:pPr>
              <w:widowControl w:val="0"/>
              <w:tabs>
                <w:tab w:val="left" w:pos="1125"/>
              </w:tabs>
              <w:suppressAutoHyphens/>
              <w:rPr>
                <w:rFonts w:eastAsia="Arial Unicode MS"/>
                <w:kern w:val="1"/>
                <w:lang w:eastAsia="en-US"/>
              </w:rPr>
            </w:pPr>
            <w:r w:rsidRPr="009277AA">
              <w:rPr>
                <w:rFonts w:eastAsia="Arial Unicode MS"/>
                <w:kern w:val="1"/>
                <w:lang w:eastAsia="en-US"/>
              </w:rPr>
              <w:t>Выставка детского творчества.</w:t>
            </w:r>
          </w:p>
        </w:tc>
      </w:tr>
      <w:tr w:rsidR="009B4A01" w:rsidRPr="009277AA" w14:paraId="0F90006F" w14:textId="77777777" w:rsidTr="005768BC">
        <w:tc>
          <w:tcPr>
            <w:tcW w:w="2091" w:type="dxa"/>
          </w:tcPr>
          <w:p w14:paraId="0F54C12C" w14:textId="77777777" w:rsidR="009B4A01" w:rsidRPr="009277AA" w:rsidRDefault="005768BC"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t xml:space="preserve">Осень </w:t>
            </w:r>
            <w:r w:rsidR="009B4A01" w:rsidRPr="009277AA">
              <w:rPr>
                <w:rFonts w:eastAsia="Calibri"/>
                <w:lang w:eastAsia="en-US"/>
              </w:rPr>
              <w:t>(1-2-я недели октября)</w:t>
            </w:r>
          </w:p>
        </w:tc>
        <w:tc>
          <w:tcPr>
            <w:tcW w:w="5564" w:type="dxa"/>
          </w:tcPr>
          <w:p w14:paraId="41836670" w14:textId="77777777" w:rsidR="009B4A01" w:rsidRPr="009277AA" w:rsidRDefault="009B4A01" w:rsidP="009277AA">
            <w:pPr>
              <w:widowControl w:val="0"/>
              <w:tabs>
                <w:tab w:val="left" w:pos="1125"/>
              </w:tabs>
              <w:suppressAutoHyphens/>
              <w:jc w:val="both"/>
              <w:rPr>
                <w:rFonts w:eastAsia="Arial Unicode MS"/>
                <w:kern w:val="1"/>
                <w:lang w:eastAsia="en-US"/>
              </w:rPr>
            </w:pPr>
            <w:r w:rsidRPr="009277AA">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1985" w:type="dxa"/>
          </w:tcPr>
          <w:p w14:paraId="68FDAC07" w14:textId="77777777" w:rsidR="009B4A01" w:rsidRPr="009277AA" w:rsidRDefault="009B4A01" w:rsidP="009277AA">
            <w:pPr>
              <w:widowControl w:val="0"/>
              <w:tabs>
                <w:tab w:val="left" w:pos="1125"/>
              </w:tabs>
              <w:suppressAutoHyphens/>
              <w:rPr>
                <w:rFonts w:eastAsia="Arial Unicode MS"/>
                <w:kern w:val="1"/>
                <w:lang w:eastAsia="en-US"/>
              </w:rPr>
            </w:pPr>
            <w:r w:rsidRPr="009277AA">
              <w:rPr>
                <w:rFonts w:eastAsia="Arial Unicode MS"/>
                <w:kern w:val="1"/>
                <w:lang w:eastAsia="en-US"/>
              </w:rPr>
              <w:t>Праздник «Осень».</w:t>
            </w:r>
          </w:p>
          <w:p w14:paraId="66BD8479" w14:textId="77777777" w:rsidR="009B4A01" w:rsidRPr="009277AA" w:rsidRDefault="009B4A01" w:rsidP="009277AA">
            <w:pPr>
              <w:widowControl w:val="0"/>
              <w:tabs>
                <w:tab w:val="left" w:pos="1125"/>
              </w:tabs>
              <w:suppressAutoHyphens/>
              <w:rPr>
                <w:rFonts w:eastAsia="Arial Unicode MS"/>
                <w:kern w:val="1"/>
                <w:lang w:eastAsia="en-US"/>
              </w:rPr>
            </w:pPr>
            <w:r w:rsidRPr="009277AA">
              <w:rPr>
                <w:rFonts w:eastAsia="Arial Unicode MS"/>
                <w:kern w:val="1"/>
                <w:lang w:eastAsia="en-US"/>
              </w:rPr>
              <w:t xml:space="preserve"> Выставка детского творчества</w:t>
            </w:r>
          </w:p>
        </w:tc>
      </w:tr>
      <w:tr w:rsidR="009B4A01" w:rsidRPr="009277AA" w14:paraId="5C5FFAD6" w14:textId="77777777" w:rsidTr="005768BC">
        <w:tc>
          <w:tcPr>
            <w:tcW w:w="2091" w:type="dxa"/>
          </w:tcPr>
          <w:p w14:paraId="226D5A13" w14:textId="77777777" w:rsidR="009B4A01" w:rsidRPr="009277AA" w:rsidRDefault="009B4A01" w:rsidP="009277AA">
            <w:pPr>
              <w:widowControl w:val="0"/>
              <w:tabs>
                <w:tab w:val="left" w:pos="1125"/>
              </w:tabs>
              <w:suppressAutoHyphens/>
            </w:pPr>
            <w:r w:rsidRPr="009277AA">
              <w:t xml:space="preserve">День народного единства </w:t>
            </w:r>
            <w:r w:rsidRPr="009277AA">
              <w:rPr>
                <w:rFonts w:eastAsia="Calibri"/>
                <w:lang w:eastAsia="en-US"/>
              </w:rPr>
              <w:t>(3-я неделя октября-2-я неделя ноября)</w:t>
            </w:r>
          </w:p>
        </w:tc>
        <w:tc>
          <w:tcPr>
            <w:tcW w:w="5564" w:type="dxa"/>
          </w:tcPr>
          <w:p w14:paraId="582543C6" w14:textId="77777777" w:rsidR="009B4A01" w:rsidRPr="009277AA" w:rsidRDefault="009B4A01" w:rsidP="009277AA">
            <w:pPr>
              <w:widowControl w:val="0"/>
              <w:tabs>
                <w:tab w:val="left" w:pos="1125"/>
              </w:tabs>
              <w:suppressAutoHyphens/>
              <w:jc w:val="both"/>
            </w:pPr>
            <w:r w:rsidRPr="009277AA">
              <w:t>Расширять представления детей о родной стране, о государственных праздниках. Сообщать детям элементарные сведения об истории России.</w:t>
            </w:r>
          </w:p>
          <w:p w14:paraId="28A5D79A" w14:textId="77777777" w:rsidR="009B4A01" w:rsidRPr="009277AA" w:rsidRDefault="009B4A01" w:rsidP="009277AA">
            <w:pPr>
              <w:widowControl w:val="0"/>
              <w:tabs>
                <w:tab w:val="left" w:pos="1125"/>
              </w:tabs>
              <w:suppressAutoHyphens/>
              <w:jc w:val="both"/>
            </w:pPr>
            <w:r w:rsidRPr="009277AA">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w:t>
            </w:r>
          </w:p>
          <w:p w14:paraId="7D4CEC29" w14:textId="77777777" w:rsidR="009B4A01" w:rsidRPr="009277AA" w:rsidRDefault="009B4A01" w:rsidP="009277AA">
            <w:pPr>
              <w:widowControl w:val="0"/>
              <w:tabs>
                <w:tab w:val="left" w:pos="1125"/>
              </w:tabs>
              <w:suppressAutoHyphens/>
              <w:jc w:val="both"/>
            </w:pPr>
            <w:r w:rsidRPr="009277AA">
              <w:t>Расширять представления о Москве — главном городе, столице России.</w:t>
            </w:r>
          </w:p>
          <w:p w14:paraId="0B0CCA19" w14:textId="77777777" w:rsidR="009B4A01" w:rsidRPr="009277AA" w:rsidRDefault="009B4A01" w:rsidP="009277AA">
            <w:pPr>
              <w:widowControl w:val="0"/>
              <w:tabs>
                <w:tab w:val="left" w:pos="1125"/>
              </w:tabs>
              <w:suppressAutoHyphens/>
              <w:jc w:val="both"/>
            </w:pPr>
            <w:r w:rsidRPr="009277AA">
              <w:t>Рассказывать детям о Ю. А. Гагарине и других героях космоса.</w:t>
            </w:r>
          </w:p>
          <w:p w14:paraId="04B1D576" w14:textId="77777777" w:rsidR="009B4A01" w:rsidRPr="009277AA" w:rsidRDefault="009B4A01" w:rsidP="009277AA">
            <w:pPr>
              <w:widowControl w:val="0"/>
              <w:tabs>
                <w:tab w:val="left" w:pos="1125"/>
              </w:tabs>
              <w:suppressAutoHyphens/>
              <w:jc w:val="both"/>
            </w:pPr>
            <w:r w:rsidRPr="009277AA">
              <w:t>Воспитывать уважение к людям разны</w:t>
            </w:r>
            <w:r w:rsidR="00933E25" w:rsidRPr="009277AA">
              <w:t>х национальностей и их обычаям.</w:t>
            </w:r>
          </w:p>
        </w:tc>
        <w:tc>
          <w:tcPr>
            <w:tcW w:w="1985" w:type="dxa"/>
          </w:tcPr>
          <w:p w14:paraId="3556C212" w14:textId="77777777" w:rsidR="009B4A01" w:rsidRPr="009277AA" w:rsidRDefault="009B4A01" w:rsidP="009277AA">
            <w:pPr>
              <w:widowControl w:val="0"/>
              <w:tabs>
                <w:tab w:val="left" w:pos="1125"/>
              </w:tabs>
              <w:suppressAutoHyphens/>
              <w:rPr>
                <w:rFonts w:eastAsia="Arial Unicode MS"/>
                <w:kern w:val="1"/>
                <w:lang w:eastAsia="en-US"/>
              </w:rPr>
            </w:pPr>
            <w:r w:rsidRPr="009277AA">
              <w:rPr>
                <w:rFonts w:eastAsia="Arial Unicode MS"/>
                <w:kern w:val="1"/>
                <w:lang w:eastAsia="en-US"/>
              </w:rPr>
              <w:t>Праздник День народного единства. Выставка детского творчества.</w:t>
            </w:r>
          </w:p>
        </w:tc>
      </w:tr>
      <w:tr w:rsidR="009B4A01" w:rsidRPr="009277AA" w14:paraId="10210619" w14:textId="77777777" w:rsidTr="005768BC">
        <w:tc>
          <w:tcPr>
            <w:tcW w:w="2091" w:type="dxa"/>
          </w:tcPr>
          <w:p w14:paraId="6926DCD3" w14:textId="77777777" w:rsidR="009B4A01" w:rsidRPr="009277AA" w:rsidRDefault="009B4A01" w:rsidP="009277AA">
            <w:pPr>
              <w:widowControl w:val="0"/>
              <w:tabs>
                <w:tab w:val="left" w:pos="1125"/>
              </w:tabs>
              <w:suppressAutoHyphens/>
              <w:jc w:val="both"/>
              <w:rPr>
                <w:rFonts w:eastAsia="Arial Unicode MS"/>
                <w:b/>
                <w:kern w:val="1"/>
                <w:lang w:eastAsia="en-US"/>
              </w:rPr>
            </w:pPr>
            <w:r w:rsidRPr="009277AA">
              <w:lastRenderedPageBreak/>
              <w:t xml:space="preserve">Новый год </w:t>
            </w:r>
            <w:r w:rsidRPr="009277AA">
              <w:rPr>
                <w:rFonts w:eastAsia="Calibri"/>
                <w:lang w:eastAsia="en-US"/>
              </w:rPr>
              <w:t>(3-я неделя ноября-4-я неделя декабря)</w:t>
            </w:r>
          </w:p>
        </w:tc>
        <w:tc>
          <w:tcPr>
            <w:tcW w:w="5564" w:type="dxa"/>
          </w:tcPr>
          <w:p w14:paraId="12F278E0" w14:textId="77777777" w:rsidR="009B4A01" w:rsidRPr="009277AA" w:rsidRDefault="009B4A01" w:rsidP="009277AA">
            <w:pPr>
              <w:widowControl w:val="0"/>
              <w:tabs>
                <w:tab w:val="left" w:pos="1125"/>
              </w:tabs>
              <w:suppressAutoHyphens/>
              <w:jc w:val="both"/>
            </w:pPr>
            <w:r w:rsidRPr="009277AA">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w:t>
            </w:r>
          </w:p>
          <w:p w14:paraId="7B13E444" w14:textId="77777777" w:rsidR="009B4A01" w:rsidRPr="009277AA" w:rsidRDefault="009B4A01" w:rsidP="009277AA">
            <w:pPr>
              <w:widowControl w:val="0"/>
              <w:tabs>
                <w:tab w:val="left" w:pos="1125"/>
              </w:tabs>
              <w:suppressAutoHyphens/>
              <w:jc w:val="both"/>
            </w:pPr>
            <w:r w:rsidRPr="009277AA">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14:paraId="4528FC10" w14:textId="77777777" w:rsidR="009B4A01" w:rsidRPr="009277AA" w:rsidRDefault="009B4A01" w:rsidP="009277AA">
            <w:pPr>
              <w:widowControl w:val="0"/>
              <w:tabs>
                <w:tab w:val="left" w:pos="1125"/>
              </w:tabs>
              <w:suppressAutoHyphens/>
              <w:jc w:val="both"/>
            </w:pPr>
            <w:r w:rsidRPr="009277AA">
              <w:t xml:space="preserve">Поощрять стремление поздравить </w:t>
            </w:r>
            <w:proofErr w:type="gramStart"/>
            <w:r w:rsidRPr="009277AA">
              <w:t>близких</w:t>
            </w:r>
            <w:proofErr w:type="gramEnd"/>
            <w:r w:rsidRPr="009277AA">
              <w:t xml:space="preserve"> с праздником, преподнести подарки, сделанные своими руками.</w:t>
            </w:r>
          </w:p>
          <w:p w14:paraId="505AD94A" w14:textId="77777777" w:rsidR="009B4A01" w:rsidRPr="009277AA" w:rsidRDefault="009B4A01" w:rsidP="009277AA">
            <w:pPr>
              <w:widowControl w:val="0"/>
              <w:tabs>
                <w:tab w:val="left" w:pos="1125"/>
              </w:tabs>
              <w:suppressAutoHyphens/>
              <w:jc w:val="both"/>
            </w:pPr>
            <w:r w:rsidRPr="009277AA">
              <w:t>Продолжать знакомить с традициями празднования Н</w:t>
            </w:r>
            <w:r w:rsidR="00933E25" w:rsidRPr="009277AA">
              <w:t>ового года в различных странах.</w:t>
            </w:r>
          </w:p>
        </w:tc>
        <w:tc>
          <w:tcPr>
            <w:tcW w:w="1985" w:type="dxa"/>
          </w:tcPr>
          <w:p w14:paraId="484EBFCD" w14:textId="77777777" w:rsidR="009B4A01" w:rsidRPr="009277AA" w:rsidRDefault="009B4A01" w:rsidP="009277AA">
            <w:r w:rsidRPr="009277AA">
              <w:t>Праздник "Новый год», Выставка детского творчества.</w:t>
            </w:r>
          </w:p>
        </w:tc>
      </w:tr>
      <w:tr w:rsidR="009B4A01" w:rsidRPr="009277AA" w14:paraId="56A0874E" w14:textId="77777777" w:rsidTr="005768BC">
        <w:tc>
          <w:tcPr>
            <w:tcW w:w="2091" w:type="dxa"/>
          </w:tcPr>
          <w:p w14:paraId="5DF3B2C4" w14:textId="77777777" w:rsidR="009B4A01" w:rsidRPr="009277AA" w:rsidRDefault="009B4A01"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t xml:space="preserve">Зима </w:t>
            </w:r>
            <w:r w:rsidRPr="009277AA">
              <w:rPr>
                <w:rFonts w:eastAsia="Calibri"/>
                <w:lang w:eastAsia="en-US"/>
              </w:rPr>
              <w:t>(1-4-я недели января)</w:t>
            </w:r>
          </w:p>
        </w:tc>
        <w:tc>
          <w:tcPr>
            <w:tcW w:w="5564" w:type="dxa"/>
          </w:tcPr>
          <w:p w14:paraId="691DE031" w14:textId="77777777" w:rsidR="009B4A01" w:rsidRPr="009277AA" w:rsidRDefault="009B4A01" w:rsidP="009277AA">
            <w:pPr>
              <w:widowControl w:val="0"/>
              <w:tabs>
                <w:tab w:val="left" w:pos="1125"/>
              </w:tabs>
              <w:suppressAutoHyphens/>
              <w:jc w:val="both"/>
            </w:pPr>
            <w:r w:rsidRPr="009277AA">
              <w:t xml:space="preserve"> Продолжать знакомить с зимой, с зимними видами спорта.</w:t>
            </w:r>
          </w:p>
          <w:p w14:paraId="3A2EB395" w14:textId="77777777" w:rsidR="009B4A01" w:rsidRPr="009277AA" w:rsidRDefault="009B4A01" w:rsidP="009277AA">
            <w:pPr>
              <w:widowControl w:val="0"/>
              <w:tabs>
                <w:tab w:val="left" w:pos="1125"/>
              </w:tabs>
              <w:suppressAutoHyphens/>
              <w:jc w:val="both"/>
            </w:pPr>
            <w:r w:rsidRPr="009277AA">
              <w:t>Расширять и обогащать знания об особенностях зимней природы (холода, заморозки, снегопады, сильные ветры),</w:t>
            </w:r>
            <w:r w:rsidR="005768BC" w:rsidRPr="009277AA">
              <w:t xml:space="preserve"> деятельности людей в городе, в</w:t>
            </w:r>
            <w:r w:rsidRPr="009277AA">
              <w:t xml:space="preserve"> селе; о безопасном поведении зимой.</w:t>
            </w:r>
          </w:p>
          <w:p w14:paraId="2CAC37AB" w14:textId="77777777" w:rsidR="009B4A01" w:rsidRPr="009277AA" w:rsidRDefault="009B4A01" w:rsidP="009277AA">
            <w:pPr>
              <w:widowControl w:val="0"/>
              <w:tabs>
                <w:tab w:val="left" w:pos="1125"/>
              </w:tabs>
              <w:suppressAutoHyphens/>
              <w:jc w:val="both"/>
            </w:pPr>
            <w:r w:rsidRPr="009277AA">
              <w:t>Формировать первичный исследовательский и познавательный интерес через экспериментирование с водой и льдом.</w:t>
            </w:r>
          </w:p>
          <w:p w14:paraId="65E05B1C" w14:textId="77777777" w:rsidR="009B4A01" w:rsidRPr="009277AA" w:rsidRDefault="009B4A01" w:rsidP="009277AA">
            <w:pPr>
              <w:widowControl w:val="0"/>
              <w:tabs>
                <w:tab w:val="left" w:pos="1125"/>
              </w:tabs>
              <w:suppressAutoHyphens/>
              <w:jc w:val="both"/>
            </w:pPr>
            <w:r w:rsidRPr="009277AA">
              <w:t>Продолжать знакомить с природой Арктики и Антарктики.</w:t>
            </w:r>
          </w:p>
          <w:p w14:paraId="6B141FA7" w14:textId="77777777" w:rsidR="009B4A01" w:rsidRPr="009277AA" w:rsidRDefault="009B4A01" w:rsidP="009277AA">
            <w:pPr>
              <w:widowControl w:val="0"/>
              <w:tabs>
                <w:tab w:val="left" w:pos="1125"/>
              </w:tabs>
              <w:suppressAutoHyphens/>
              <w:jc w:val="both"/>
            </w:pPr>
            <w:r w:rsidRPr="009277AA">
              <w:t>Формировать представления об особенностях зимы в разных широт</w:t>
            </w:r>
            <w:r w:rsidR="00933E25" w:rsidRPr="009277AA">
              <w:t>ах и в разных полушариях Земли.</w:t>
            </w:r>
          </w:p>
        </w:tc>
        <w:tc>
          <w:tcPr>
            <w:tcW w:w="1985" w:type="dxa"/>
          </w:tcPr>
          <w:p w14:paraId="7E0F4BBD" w14:textId="77777777" w:rsidR="009B4A01" w:rsidRPr="009277AA" w:rsidRDefault="009B4A01" w:rsidP="009277AA">
            <w:pPr>
              <w:widowControl w:val="0"/>
              <w:tabs>
                <w:tab w:val="left" w:pos="1125"/>
              </w:tabs>
              <w:suppressAutoHyphens/>
              <w:rPr>
                <w:rFonts w:eastAsia="Arial Unicode MS"/>
                <w:kern w:val="1"/>
                <w:lang w:eastAsia="en-US"/>
              </w:rPr>
            </w:pPr>
            <w:r w:rsidRPr="009277AA">
              <w:rPr>
                <w:rFonts w:eastAsia="Arial Unicode MS"/>
                <w:kern w:val="1"/>
                <w:lang w:eastAsia="en-US"/>
              </w:rPr>
              <w:t>Праздник «Зима», Зимняя олимпиада.</w:t>
            </w:r>
          </w:p>
          <w:p w14:paraId="2BD99E74" w14:textId="77777777" w:rsidR="009B4A01" w:rsidRPr="009277AA" w:rsidRDefault="009B4A01" w:rsidP="009277AA">
            <w:pPr>
              <w:widowControl w:val="0"/>
              <w:tabs>
                <w:tab w:val="left" w:pos="1125"/>
              </w:tabs>
              <w:suppressAutoHyphens/>
              <w:rPr>
                <w:rFonts w:eastAsia="Arial Unicode MS"/>
                <w:kern w:val="1"/>
                <w:lang w:eastAsia="en-US"/>
              </w:rPr>
            </w:pPr>
            <w:r w:rsidRPr="009277AA">
              <w:rPr>
                <w:rFonts w:eastAsia="Arial Unicode MS"/>
                <w:kern w:val="1"/>
                <w:lang w:eastAsia="en-US"/>
              </w:rPr>
              <w:t>Выставка детского творчества.</w:t>
            </w:r>
          </w:p>
        </w:tc>
      </w:tr>
      <w:tr w:rsidR="009B4A01" w:rsidRPr="009277AA" w14:paraId="55CD735F" w14:textId="77777777" w:rsidTr="005768BC">
        <w:tc>
          <w:tcPr>
            <w:tcW w:w="2091" w:type="dxa"/>
          </w:tcPr>
          <w:p w14:paraId="677399E5" w14:textId="77777777" w:rsidR="009B4A01" w:rsidRPr="009277AA" w:rsidRDefault="009B4A01" w:rsidP="009277AA">
            <w:pPr>
              <w:widowControl w:val="0"/>
              <w:tabs>
                <w:tab w:val="left" w:pos="1125"/>
              </w:tabs>
              <w:suppressAutoHyphens/>
              <w:rPr>
                <w:rFonts w:eastAsia="Arial Unicode MS"/>
                <w:kern w:val="1"/>
                <w:lang w:eastAsia="en-US"/>
              </w:rPr>
            </w:pPr>
            <w:r w:rsidRPr="009277AA">
              <w:rPr>
                <w:rFonts w:eastAsia="Arial Unicode MS"/>
                <w:kern w:val="1"/>
                <w:lang w:eastAsia="en-US"/>
              </w:rPr>
              <w:t xml:space="preserve">День защитника Отечества </w:t>
            </w:r>
            <w:r w:rsidRPr="009277AA">
              <w:rPr>
                <w:rFonts w:eastAsia="Calibri"/>
                <w:lang w:eastAsia="en-US"/>
              </w:rPr>
              <w:t>(1-3-я недели февраля)</w:t>
            </w:r>
          </w:p>
        </w:tc>
        <w:tc>
          <w:tcPr>
            <w:tcW w:w="5564" w:type="dxa"/>
          </w:tcPr>
          <w:p w14:paraId="58E3C8DF" w14:textId="77777777" w:rsidR="009B4A01" w:rsidRPr="009277AA" w:rsidRDefault="009B4A01" w:rsidP="009277AA">
            <w:pPr>
              <w:jc w:val="both"/>
            </w:pPr>
            <w:r w:rsidRPr="009277AA">
              <w:t xml:space="preserve">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w:t>
            </w:r>
            <w:r w:rsidR="00933E25" w:rsidRPr="009277AA">
              <w:t xml:space="preserve"> </w:t>
            </w:r>
            <w:r w:rsidRPr="009277AA">
              <w:t>деды,</w:t>
            </w:r>
            <w:r w:rsidR="00933E25" w:rsidRPr="009277AA">
              <w:t xml:space="preserve"> </w:t>
            </w:r>
            <w:r w:rsidRPr="009277AA">
              <w:t>отцы.</w:t>
            </w:r>
          </w:p>
          <w:p w14:paraId="359DF552" w14:textId="77777777" w:rsidR="009B4A01" w:rsidRPr="009277AA" w:rsidRDefault="009B4A01" w:rsidP="009277AA">
            <w:pPr>
              <w:jc w:val="both"/>
            </w:pPr>
            <w:r w:rsidRPr="009277AA">
              <w:t>Воспитывать в духе патриотизма, любви к Родине.</w:t>
            </w:r>
          </w:p>
          <w:p w14:paraId="07D90A42" w14:textId="77777777" w:rsidR="009B4A01" w:rsidRPr="009277AA" w:rsidRDefault="009B4A01" w:rsidP="009277AA">
            <w:pPr>
              <w:jc w:val="both"/>
            </w:pPr>
            <w:r w:rsidRPr="009277AA">
              <w:t>Знакомить с разными родами войск (пехота, морские, воздушные, танковые войска), боевой техникой.</w:t>
            </w:r>
          </w:p>
          <w:p w14:paraId="2C6B33AF" w14:textId="77777777" w:rsidR="009B4A01" w:rsidRPr="009277AA" w:rsidRDefault="009B4A01" w:rsidP="009277AA">
            <w:pPr>
              <w:jc w:val="both"/>
            </w:pPr>
            <w:r w:rsidRPr="009277AA">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w:t>
            </w:r>
            <w:r w:rsidR="00933E25" w:rsidRPr="009277AA">
              <w:t xml:space="preserve"> как будущим защитникам Родины.</w:t>
            </w:r>
          </w:p>
        </w:tc>
        <w:tc>
          <w:tcPr>
            <w:tcW w:w="1985" w:type="dxa"/>
          </w:tcPr>
          <w:p w14:paraId="27AA92C6" w14:textId="4C3ABF2F" w:rsidR="009B4A01" w:rsidRPr="009277AA" w:rsidRDefault="009B4A01" w:rsidP="009277AA">
            <w:r w:rsidRPr="009277AA">
              <w:t xml:space="preserve">Праздник 23 </w:t>
            </w:r>
            <w:proofErr w:type="gramStart"/>
            <w:r w:rsidRPr="009277AA">
              <w:t>февраля-День</w:t>
            </w:r>
            <w:proofErr w:type="gramEnd"/>
            <w:r w:rsidRPr="009277AA">
              <w:t xml:space="preserve"> защитника Отечества.</w:t>
            </w:r>
            <w:r w:rsidR="0060158F">
              <w:t xml:space="preserve"> </w:t>
            </w:r>
            <w:r w:rsidRPr="009277AA">
              <w:t>Выставка детского творчества.</w:t>
            </w:r>
          </w:p>
        </w:tc>
      </w:tr>
      <w:tr w:rsidR="009B4A01" w:rsidRPr="009277AA" w14:paraId="0756A7F3" w14:textId="77777777" w:rsidTr="005768BC">
        <w:tc>
          <w:tcPr>
            <w:tcW w:w="2091" w:type="dxa"/>
          </w:tcPr>
          <w:p w14:paraId="45CFDB41" w14:textId="77777777" w:rsidR="009B4A01" w:rsidRPr="009277AA" w:rsidRDefault="009B4A01"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t xml:space="preserve">Международный женский день </w:t>
            </w:r>
            <w:r w:rsidRPr="009277AA">
              <w:rPr>
                <w:rFonts w:eastAsia="Calibri"/>
                <w:lang w:eastAsia="en-US"/>
              </w:rPr>
              <w:t>(4-я неделя февраля-1-я неделя марта)</w:t>
            </w:r>
          </w:p>
        </w:tc>
        <w:tc>
          <w:tcPr>
            <w:tcW w:w="5564" w:type="dxa"/>
          </w:tcPr>
          <w:p w14:paraId="521B1AFD" w14:textId="77777777" w:rsidR="009B4A01" w:rsidRPr="009277AA" w:rsidRDefault="009B4A01" w:rsidP="009277AA">
            <w:pPr>
              <w:widowControl w:val="0"/>
              <w:tabs>
                <w:tab w:val="left" w:pos="1125"/>
              </w:tabs>
              <w:suppressAutoHyphens/>
              <w:jc w:val="both"/>
            </w:pPr>
            <w:r w:rsidRPr="009277AA">
              <w:t xml:space="preserve"> </w:t>
            </w:r>
            <w:proofErr w:type="gramStart"/>
            <w:r w:rsidRPr="009277AA">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9277AA">
              <w:t xml:space="preserve">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w:t>
            </w:r>
            <w:r w:rsidRPr="009277AA">
              <w:lastRenderedPageBreak/>
              <w:t>женщинам.</w:t>
            </w:r>
          </w:p>
          <w:p w14:paraId="74E73599" w14:textId="77777777" w:rsidR="009B4A01" w:rsidRPr="009277AA" w:rsidRDefault="009B4A01" w:rsidP="009277AA">
            <w:pPr>
              <w:widowControl w:val="0"/>
              <w:tabs>
                <w:tab w:val="left" w:pos="1125"/>
              </w:tabs>
              <w:suppressAutoHyphens/>
              <w:jc w:val="both"/>
            </w:pPr>
            <w:r w:rsidRPr="009277AA">
              <w:t>Привлекать детей к изготовлению подарков маме, бабушке, воспитателям.</w:t>
            </w:r>
          </w:p>
          <w:p w14:paraId="650018AE" w14:textId="77777777" w:rsidR="009B4A01" w:rsidRPr="009277AA" w:rsidRDefault="009B4A01" w:rsidP="009277AA">
            <w:pPr>
              <w:widowControl w:val="0"/>
              <w:tabs>
                <w:tab w:val="left" w:pos="1125"/>
              </w:tabs>
              <w:suppressAutoHyphens/>
              <w:jc w:val="both"/>
            </w:pPr>
            <w:r w:rsidRPr="009277AA">
              <w:t xml:space="preserve">Воспитывать бережное и чуткое отношение к самым близким людям, формировать потребность радовать </w:t>
            </w:r>
            <w:proofErr w:type="gramStart"/>
            <w:r w:rsidRPr="009277AA">
              <w:t>близких</w:t>
            </w:r>
            <w:proofErr w:type="gramEnd"/>
            <w:r w:rsidRPr="009277AA">
              <w:t xml:space="preserve"> добрыми делами.</w:t>
            </w:r>
          </w:p>
        </w:tc>
        <w:tc>
          <w:tcPr>
            <w:tcW w:w="1985" w:type="dxa"/>
          </w:tcPr>
          <w:p w14:paraId="4FBFACD8" w14:textId="77777777" w:rsidR="009B4A01" w:rsidRPr="009277AA" w:rsidRDefault="009B4A01" w:rsidP="009277AA">
            <w:r w:rsidRPr="009277AA">
              <w:lastRenderedPageBreak/>
              <w:t>Праздник "8 Марта", Выставка детского творчества.</w:t>
            </w:r>
          </w:p>
        </w:tc>
      </w:tr>
      <w:tr w:rsidR="009B4A01" w:rsidRPr="009277AA" w14:paraId="47D3C694" w14:textId="77777777" w:rsidTr="005768BC">
        <w:tc>
          <w:tcPr>
            <w:tcW w:w="2091" w:type="dxa"/>
          </w:tcPr>
          <w:p w14:paraId="2275C1B6" w14:textId="77777777" w:rsidR="009B4A01" w:rsidRPr="009277AA" w:rsidRDefault="009B4A01" w:rsidP="009277AA">
            <w:pPr>
              <w:widowControl w:val="0"/>
              <w:tabs>
                <w:tab w:val="left" w:pos="1125"/>
              </w:tabs>
              <w:suppressAutoHyphens/>
              <w:rPr>
                <w:rFonts w:eastAsia="Arial Unicode MS"/>
                <w:kern w:val="1"/>
                <w:lang w:eastAsia="en-US"/>
              </w:rPr>
            </w:pPr>
            <w:r w:rsidRPr="009277AA">
              <w:rPr>
                <w:rFonts w:eastAsia="Arial Unicode MS"/>
                <w:kern w:val="1"/>
                <w:lang w:eastAsia="en-US"/>
              </w:rPr>
              <w:lastRenderedPageBreak/>
              <w:t xml:space="preserve"> Народная культура и традиции </w:t>
            </w:r>
            <w:r w:rsidRPr="009277AA">
              <w:rPr>
                <w:rFonts w:eastAsia="Calibri"/>
                <w:lang w:eastAsia="en-US"/>
              </w:rPr>
              <w:t>(2-4-я недели марта)</w:t>
            </w:r>
          </w:p>
        </w:tc>
        <w:tc>
          <w:tcPr>
            <w:tcW w:w="5564" w:type="dxa"/>
          </w:tcPr>
          <w:p w14:paraId="1A9531F2" w14:textId="77777777" w:rsidR="009B4A01" w:rsidRPr="009277AA" w:rsidRDefault="009B4A01" w:rsidP="009277AA">
            <w:pPr>
              <w:widowControl w:val="0"/>
              <w:tabs>
                <w:tab w:val="left" w:pos="1125"/>
              </w:tabs>
              <w:suppressAutoHyphens/>
              <w:jc w:val="both"/>
            </w:pPr>
            <w:r w:rsidRPr="009277AA">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w:t>
            </w:r>
          </w:p>
          <w:p w14:paraId="68A9C7AF" w14:textId="77777777" w:rsidR="009B4A01" w:rsidRPr="009277AA" w:rsidRDefault="009B4A01" w:rsidP="009277AA">
            <w:pPr>
              <w:widowControl w:val="0"/>
              <w:tabs>
                <w:tab w:val="left" w:pos="1125"/>
              </w:tabs>
              <w:suppressAutoHyphens/>
              <w:jc w:val="both"/>
            </w:pPr>
            <w:r w:rsidRPr="009277AA">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w:t>
            </w:r>
            <w:r w:rsidR="00933E25" w:rsidRPr="009277AA">
              <w:t>ведениям искусства.</w:t>
            </w:r>
          </w:p>
        </w:tc>
        <w:tc>
          <w:tcPr>
            <w:tcW w:w="1985" w:type="dxa"/>
          </w:tcPr>
          <w:p w14:paraId="545E7C4F" w14:textId="77777777" w:rsidR="009B4A01" w:rsidRPr="009277AA" w:rsidRDefault="009B4A01" w:rsidP="009277AA">
            <w:r w:rsidRPr="009277AA">
              <w:t>Фольклорный праздник. Выставка детского творчества.</w:t>
            </w:r>
          </w:p>
        </w:tc>
      </w:tr>
      <w:tr w:rsidR="009B4A01" w:rsidRPr="009277AA" w14:paraId="113F266C" w14:textId="77777777" w:rsidTr="005768BC">
        <w:tc>
          <w:tcPr>
            <w:tcW w:w="2091" w:type="dxa"/>
          </w:tcPr>
          <w:p w14:paraId="2275FA7A" w14:textId="77777777" w:rsidR="009B4A01" w:rsidRPr="009277AA" w:rsidRDefault="009B4A01"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t xml:space="preserve">Весна </w:t>
            </w:r>
            <w:r w:rsidRPr="009277AA">
              <w:rPr>
                <w:rFonts w:eastAsia="Calibri"/>
                <w:lang w:eastAsia="en-US"/>
              </w:rPr>
              <w:t>(1-2-я недели апреля)</w:t>
            </w:r>
          </w:p>
        </w:tc>
        <w:tc>
          <w:tcPr>
            <w:tcW w:w="5564" w:type="dxa"/>
            <w:vAlign w:val="center"/>
          </w:tcPr>
          <w:p w14:paraId="2316E494" w14:textId="77777777" w:rsidR="009B4A01" w:rsidRPr="009277AA" w:rsidRDefault="009B4A01" w:rsidP="009277AA">
            <w:pPr>
              <w:jc w:val="both"/>
            </w:pPr>
            <w:r w:rsidRPr="009277AA">
              <w:t>Формировать у детей обобщенные представления о весне, приспособленности растений и животных к изменениям в природе.</w:t>
            </w:r>
          </w:p>
          <w:p w14:paraId="404BB577" w14:textId="77777777" w:rsidR="009B4A01" w:rsidRPr="009277AA" w:rsidRDefault="009B4A01" w:rsidP="009277AA">
            <w:pPr>
              <w:jc w:val="both"/>
            </w:pPr>
            <w:r w:rsidRPr="009277AA">
              <w:t>Расширять знания о характерных признаках весны; о прилете птиц; о связи между явлениями живой и неживой природы и сезонными видами труда; о</w:t>
            </w:r>
            <w:r w:rsidR="00933E25" w:rsidRPr="009277AA">
              <w:t xml:space="preserve"> весенних изменениях в природе.</w:t>
            </w:r>
          </w:p>
        </w:tc>
        <w:tc>
          <w:tcPr>
            <w:tcW w:w="1985" w:type="dxa"/>
          </w:tcPr>
          <w:p w14:paraId="337D7CCF" w14:textId="77777777" w:rsidR="009B4A01" w:rsidRPr="009277AA" w:rsidRDefault="009B4A01" w:rsidP="009277AA">
            <w:pPr>
              <w:widowControl w:val="0"/>
              <w:tabs>
                <w:tab w:val="left" w:pos="1125"/>
              </w:tabs>
              <w:suppressAutoHyphens/>
              <w:rPr>
                <w:rFonts w:eastAsia="Arial Unicode MS"/>
                <w:kern w:val="1"/>
                <w:lang w:eastAsia="en-US"/>
              </w:rPr>
            </w:pPr>
            <w:r w:rsidRPr="009277AA">
              <w:rPr>
                <w:rFonts w:eastAsia="Arial Unicode MS"/>
                <w:kern w:val="1"/>
                <w:lang w:eastAsia="en-US"/>
              </w:rPr>
              <w:t>Праздник «</w:t>
            </w:r>
            <w:proofErr w:type="gramStart"/>
            <w:r w:rsidRPr="009277AA">
              <w:rPr>
                <w:rFonts w:eastAsia="Arial Unicode MS"/>
                <w:kern w:val="1"/>
                <w:lang w:eastAsia="en-US"/>
              </w:rPr>
              <w:t>Весна-красна</w:t>
            </w:r>
            <w:proofErr w:type="gramEnd"/>
            <w:r w:rsidRPr="009277AA">
              <w:rPr>
                <w:rFonts w:eastAsia="Arial Unicode MS"/>
                <w:kern w:val="1"/>
                <w:lang w:eastAsia="en-US"/>
              </w:rPr>
              <w:t>», День Земли-22 апреля.</w:t>
            </w:r>
          </w:p>
          <w:p w14:paraId="7029DE39" w14:textId="77777777" w:rsidR="009B4A01" w:rsidRPr="009277AA" w:rsidRDefault="009B4A01" w:rsidP="009277AA">
            <w:pPr>
              <w:widowControl w:val="0"/>
              <w:tabs>
                <w:tab w:val="left" w:pos="1125"/>
              </w:tabs>
              <w:suppressAutoHyphens/>
              <w:rPr>
                <w:rFonts w:eastAsia="Arial Unicode MS"/>
                <w:b/>
                <w:kern w:val="1"/>
                <w:lang w:eastAsia="en-US"/>
              </w:rPr>
            </w:pPr>
            <w:r w:rsidRPr="009277AA">
              <w:rPr>
                <w:rFonts w:eastAsia="Arial Unicode MS"/>
                <w:kern w:val="1"/>
                <w:lang w:eastAsia="en-US"/>
              </w:rPr>
              <w:t>Выставка детского творчества</w:t>
            </w:r>
          </w:p>
        </w:tc>
      </w:tr>
      <w:tr w:rsidR="009B4A01" w:rsidRPr="009277AA" w14:paraId="36968A14" w14:textId="77777777" w:rsidTr="005768BC">
        <w:tc>
          <w:tcPr>
            <w:tcW w:w="2091" w:type="dxa"/>
          </w:tcPr>
          <w:p w14:paraId="3EB1BE7F" w14:textId="77777777" w:rsidR="009B4A01" w:rsidRPr="009277AA" w:rsidRDefault="009B4A01" w:rsidP="009277AA">
            <w:pPr>
              <w:widowControl w:val="0"/>
              <w:tabs>
                <w:tab w:val="left" w:pos="1125"/>
              </w:tabs>
              <w:suppressAutoHyphens/>
              <w:jc w:val="both"/>
              <w:rPr>
                <w:rFonts w:eastAsia="Arial Unicode MS"/>
                <w:kern w:val="1"/>
                <w:lang w:eastAsia="en-US"/>
              </w:rPr>
            </w:pPr>
            <w:r w:rsidRPr="009277AA">
              <w:rPr>
                <w:rFonts w:eastAsia="Arial Unicode MS"/>
                <w:kern w:val="1"/>
                <w:lang w:eastAsia="en-US"/>
              </w:rPr>
              <w:t xml:space="preserve">День Победы </w:t>
            </w:r>
            <w:r w:rsidRPr="009277AA">
              <w:rPr>
                <w:rFonts w:eastAsia="Calibri"/>
                <w:lang w:eastAsia="en-US"/>
              </w:rPr>
              <w:t>(3-я неделя апреля-1-я неделя мая)</w:t>
            </w:r>
          </w:p>
        </w:tc>
        <w:tc>
          <w:tcPr>
            <w:tcW w:w="5564" w:type="dxa"/>
          </w:tcPr>
          <w:p w14:paraId="43E5EFFE" w14:textId="77777777" w:rsidR="009B4A01" w:rsidRPr="009277AA" w:rsidRDefault="009B4A01" w:rsidP="009277AA">
            <w:pPr>
              <w:widowControl w:val="0"/>
              <w:tabs>
                <w:tab w:val="left" w:pos="1125"/>
              </w:tabs>
              <w:suppressAutoHyphens/>
              <w:jc w:val="both"/>
            </w:pPr>
            <w:r w:rsidRPr="009277AA">
              <w:t xml:space="preserve"> Воспитывать детей в духе патриотизма, любви к Родине. Расширять знания о героях Великой Отечественной войны, о победе нашей страны в войне.</w:t>
            </w:r>
          </w:p>
          <w:p w14:paraId="6734C5A7" w14:textId="77777777" w:rsidR="009B4A01" w:rsidRPr="009277AA" w:rsidRDefault="009B4A01" w:rsidP="009277AA">
            <w:pPr>
              <w:widowControl w:val="0"/>
              <w:tabs>
                <w:tab w:val="left" w:pos="1125"/>
              </w:tabs>
              <w:suppressAutoHyphens/>
              <w:jc w:val="both"/>
            </w:pPr>
            <w:r w:rsidRPr="009277AA">
              <w:t>Знакомить с памятниками героям Великой Отечественной войны.</w:t>
            </w:r>
          </w:p>
          <w:p w14:paraId="6E8F8476" w14:textId="77777777" w:rsidR="009B4A01" w:rsidRPr="009277AA" w:rsidRDefault="009B4A01" w:rsidP="009277AA">
            <w:pPr>
              <w:widowControl w:val="0"/>
              <w:tabs>
                <w:tab w:val="left" w:pos="1125"/>
              </w:tabs>
              <w:suppressAutoHyphens/>
              <w:jc w:val="both"/>
            </w:pPr>
            <w:r w:rsidRPr="009277AA">
              <w:t>Рассказывать детям о воинских наградах дедушек, бабушек, родителей.</w:t>
            </w:r>
          </w:p>
          <w:p w14:paraId="12D9992F" w14:textId="77777777" w:rsidR="009B4A01" w:rsidRPr="009277AA" w:rsidRDefault="009B4A01" w:rsidP="009277AA">
            <w:pPr>
              <w:widowControl w:val="0"/>
              <w:tabs>
                <w:tab w:val="left" w:pos="1125"/>
              </w:tabs>
              <w:suppressAutoHyphens/>
              <w:jc w:val="both"/>
            </w:pPr>
            <w:r w:rsidRPr="009277AA">
              <w:t>Рассказывать о преемственности поколений защитников Родины: от былинных богатырей до геро</w:t>
            </w:r>
            <w:r w:rsidR="00933E25" w:rsidRPr="009277AA">
              <w:t>ев Великой Отечественной войны.</w:t>
            </w:r>
          </w:p>
        </w:tc>
        <w:tc>
          <w:tcPr>
            <w:tcW w:w="1985" w:type="dxa"/>
          </w:tcPr>
          <w:p w14:paraId="40D64C5B" w14:textId="77777777" w:rsidR="009B4A01" w:rsidRPr="009277AA" w:rsidRDefault="009B4A01" w:rsidP="009277AA">
            <w:pPr>
              <w:widowControl w:val="0"/>
              <w:tabs>
                <w:tab w:val="left" w:pos="1125"/>
              </w:tabs>
              <w:suppressAutoHyphens/>
              <w:rPr>
                <w:rFonts w:eastAsia="Arial Unicode MS"/>
                <w:kern w:val="1"/>
                <w:lang w:eastAsia="en-US"/>
              </w:rPr>
            </w:pPr>
            <w:r w:rsidRPr="009277AA">
              <w:rPr>
                <w:rFonts w:eastAsia="Arial Unicode MS"/>
                <w:kern w:val="1"/>
                <w:lang w:eastAsia="en-US"/>
              </w:rPr>
              <w:t>Праздник День Победы.</w:t>
            </w:r>
          </w:p>
          <w:p w14:paraId="783C264F" w14:textId="77777777" w:rsidR="009B4A01" w:rsidRPr="009277AA" w:rsidRDefault="009B4A01" w:rsidP="009277AA">
            <w:pPr>
              <w:widowControl w:val="0"/>
              <w:tabs>
                <w:tab w:val="left" w:pos="1125"/>
              </w:tabs>
              <w:suppressAutoHyphens/>
              <w:rPr>
                <w:rFonts w:eastAsia="Arial Unicode MS"/>
                <w:kern w:val="1"/>
                <w:lang w:eastAsia="en-US"/>
              </w:rPr>
            </w:pPr>
            <w:r w:rsidRPr="009277AA">
              <w:rPr>
                <w:rFonts w:eastAsia="Arial Unicode MS"/>
                <w:kern w:val="1"/>
                <w:lang w:eastAsia="en-US"/>
              </w:rPr>
              <w:t>Выставка детского творчества</w:t>
            </w:r>
          </w:p>
        </w:tc>
      </w:tr>
      <w:tr w:rsidR="009B4A01" w:rsidRPr="009277AA" w14:paraId="4FE95E6A" w14:textId="77777777" w:rsidTr="005768BC">
        <w:tc>
          <w:tcPr>
            <w:tcW w:w="2091" w:type="dxa"/>
          </w:tcPr>
          <w:p w14:paraId="483BF1F7" w14:textId="77777777" w:rsidR="009B4A01" w:rsidRPr="009277AA" w:rsidRDefault="009B4A01" w:rsidP="009277AA">
            <w:pPr>
              <w:widowControl w:val="0"/>
              <w:tabs>
                <w:tab w:val="left" w:pos="1125"/>
              </w:tabs>
              <w:suppressAutoHyphens/>
              <w:rPr>
                <w:rFonts w:eastAsia="Arial Unicode MS"/>
                <w:kern w:val="1"/>
                <w:lang w:eastAsia="en-US"/>
              </w:rPr>
            </w:pPr>
            <w:r w:rsidRPr="009277AA">
              <w:rPr>
                <w:rFonts w:eastAsia="Arial Unicode MS"/>
                <w:kern w:val="1"/>
                <w:lang w:eastAsia="en-US"/>
              </w:rPr>
              <w:t>До свидания, детский сад! Здравствуй, школа!</w:t>
            </w:r>
            <w:r w:rsidRPr="009277AA">
              <w:rPr>
                <w:rFonts w:eastAsia="Calibri"/>
                <w:lang w:eastAsia="en-US"/>
              </w:rPr>
              <w:t xml:space="preserve"> (2-4-я недели мая)</w:t>
            </w:r>
          </w:p>
        </w:tc>
        <w:tc>
          <w:tcPr>
            <w:tcW w:w="5564" w:type="dxa"/>
          </w:tcPr>
          <w:p w14:paraId="3EBE5C42" w14:textId="77777777" w:rsidR="009B4A01" w:rsidRPr="009277AA" w:rsidRDefault="009B4A01" w:rsidP="009277AA">
            <w:pPr>
              <w:widowControl w:val="0"/>
              <w:tabs>
                <w:tab w:val="left" w:pos="1125"/>
              </w:tabs>
              <w:suppressAutoHyphens/>
              <w:jc w:val="both"/>
            </w:pPr>
            <w:r w:rsidRPr="009277AA">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14:paraId="27E62D6A" w14:textId="77777777" w:rsidR="009B4A01" w:rsidRPr="009277AA" w:rsidRDefault="009B4A01" w:rsidP="009277AA">
            <w:pPr>
              <w:widowControl w:val="0"/>
              <w:tabs>
                <w:tab w:val="left" w:pos="1125"/>
              </w:tabs>
              <w:suppressAutoHyphens/>
              <w:jc w:val="both"/>
            </w:pPr>
            <w:r w:rsidRPr="009277AA">
              <w:t>Формировать эмоционально положительное отношение к предстоящему поступлению в 1-й класс.</w:t>
            </w:r>
          </w:p>
        </w:tc>
        <w:tc>
          <w:tcPr>
            <w:tcW w:w="1985" w:type="dxa"/>
          </w:tcPr>
          <w:p w14:paraId="44690264" w14:textId="77777777" w:rsidR="009B4A01" w:rsidRPr="009277AA" w:rsidRDefault="009B4A01" w:rsidP="009277AA">
            <w:pPr>
              <w:widowControl w:val="0"/>
              <w:tabs>
                <w:tab w:val="left" w:pos="1125"/>
              </w:tabs>
              <w:suppressAutoHyphens/>
              <w:rPr>
                <w:rFonts w:eastAsia="Arial Unicode MS"/>
                <w:kern w:val="1"/>
                <w:lang w:eastAsia="en-US"/>
              </w:rPr>
            </w:pPr>
            <w:r w:rsidRPr="009277AA">
              <w:rPr>
                <w:rFonts w:eastAsia="Arial Unicode MS"/>
                <w:kern w:val="1"/>
                <w:lang w:eastAsia="en-US"/>
              </w:rPr>
              <w:t>Праздник «До свидания, детский сад».</w:t>
            </w:r>
          </w:p>
          <w:p w14:paraId="0B8D89BA" w14:textId="77777777" w:rsidR="009B4A01" w:rsidRPr="009277AA" w:rsidRDefault="009B4A01" w:rsidP="009277AA">
            <w:pPr>
              <w:widowControl w:val="0"/>
              <w:tabs>
                <w:tab w:val="left" w:pos="1125"/>
              </w:tabs>
              <w:suppressAutoHyphens/>
              <w:rPr>
                <w:rFonts w:eastAsia="Arial Unicode MS"/>
                <w:b/>
                <w:kern w:val="1"/>
                <w:lang w:eastAsia="en-US"/>
              </w:rPr>
            </w:pPr>
            <w:r w:rsidRPr="009277AA">
              <w:rPr>
                <w:rFonts w:eastAsia="Arial Unicode MS"/>
                <w:kern w:val="1"/>
                <w:lang w:eastAsia="en-US"/>
              </w:rPr>
              <w:t xml:space="preserve"> </w:t>
            </w:r>
          </w:p>
        </w:tc>
      </w:tr>
      <w:bookmarkEnd w:id="86"/>
    </w:tbl>
    <w:p w14:paraId="16D00526" w14:textId="77777777" w:rsidR="00A9158D" w:rsidRPr="009277AA" w:rsidRDefault="00A9158D" w:rsidP="009277AA">
      <w:pPr>
        <w:pStyle w:val="a3"/>
        <w:tabs>
          <w:tab w:val="left" w:pos="4110"/>
        </w:tabs>
        <w:ind w:left="764"/>
        <w:jc w:val="center"/>
        <w:rPr>
          <w:b/>
        </w:rPr>
      </w:pPr>
    </w:p>
    <w:p w14:paraId="45623BD3" w14:textId="4C8178BB" w:rsidR="00AE108C" w:rsidRPr="009277AA" w:rsidRDefault="0059759C" w:rsidP="009277AA">
      <w:pPr>
        <w:tabs>
          <w:tab w:val="left" w:pos="4110"/>
        </w:tabs>
        <w:jc w:val="center"/>
        <w:rPr>
          <w:b/>
        </w:rPr>
      </w:pPr>
      <w:bookmarkStart w:id="87" w:name="_Hlk131690860"/>
      <w:r w:rsidRPr="009277AA">
        <w:rPr>
          <w:b/>
        </w:rPr>
        <w:t>3</w:t>
      </w:r>
      <w:r w:rsidR="00383510" w:rsidRPr="009277AA">
        <w:rPr>
          <w:b/>
        </w:rPr>
        <w:t>.9</w:t>
      </w:r>
      <w:r w:rsidR="00AE108C" w:rsidRPr="009277AA">
        <w:rPr>
          <w:b/>
        </w:rPr>
        <w:t>.</w:t>
      </w:r>
      <w:r w:rsidR="00383510" w:rsidRPr="009277AA">
        <w:rPr>
          <w:b/>
        </w:rPr>
        <w:t xml:space="preserve"> </w:t>
      </w:r>
      <w:bookmarkStart w:id="88" w:name="_Hlk134092162"/>
      <w:r w:rsidR="00AE108C" w:rsidRPr="009277AA">
        <w:rPr>
          <w:b/>
        </w:rPr>
        <w:t xml:space="preserve">Учебно-методический комплект к реализации Программы </w:t>
      </w:r>
    </w:p>
    <w:bookmarkEnd w:id="87"/>
    <w:bookmarkEnd w:id="88"/>
    <w:p w14:paraId="649DF042" w14:textId="77777777" w:rsidR="001171D3" w:rsidRPr="009277AA" w:rsidRDefault="00AE108C" w:rsidP="009277AA">
      <w:pPr>
        <w:tabs>
          <w:tab w:val="left" w:pos="8250"/>
        </w:tabs>
        <w:jc w:val="both"/>
        <w:rPr>
          <w:b/>
          <w:bCs/>
          <w:color w:val="000000"/>
        </w:rPr>
      </w:pPr>
      <w:r w:rsidRPr="009277AA">
        <w:rPr>
          <w:b/>
          <w:bCs/>
          <w:color w:val="000000"/>
        </w:rPr>
        <w:t>Психолог в детском саду</w:t>
      </w:r>
    </w:p>
    <w:p w14:paraId="1A16EF51" w14:textId="77777777" w:rsidR="007B66E0" w:rsidRPr="009277AA" w:rsidRDefault="007B66E0" w:rsidP="009277AA">
      <w:pPr>
        <w:tabs>
          <w:tab w:val="left" w:pos="8250"/>
        </w:tabs>
        <w:jc w:val="both"/>
        <w:rPr>
          <w:bCs/>
          <w:color w:val="000000"/>
        </w:rPr>
      </w:pPr>
      <w:proofErr w:type="spellStart"/>
      <w:r w:rsidRPr="009277AA">
        <w:rPr>
          <w:bCs/>
          <w:color w:val="000000"/>
        </w:rPr>
        <w:t>Веракса</w:t>
      </w:r>
      <w:proofErr w:type="spellEnd"/>
      <w:r w:rsidRPr="009277AA">
        <w:rPr>
          <w:bCs/>
          <w:color w:val="000000"/>
        </w:rPr>
        <w:t xml:space="preserve"> А.Н. Индивидуальная психологическая диагностика ребенка 5-7 лет: Пособие для психологов и педагогов. М.: Мозаика-Синтез, 2012</w:t>
      </w:r>
    </w:p>
    <w:p w14:paraId="7CE7BA02" w14:textId="77777777" w:rsidR="00AE108C" w:rsidRPr="009277AA" w:rsidRDefault="001171D3" w:rsidP="009277AA">
      <w:pPr>
        <w:tabs>
          <w:tab w:val="left" w:pos="8250"/>
        </w:tabs>
        <w:jc w:val="both"/>
      </w:pPr>
      <w:r w:rsidRPr="009277AA">
        <w:rPr>
          <w:bCs/>
          <w:color w:val="000000"/>
        </w:rPr>
        <w:t xml:space="preserve">Князева О.Л., </w:t>
      </w:r>
      <w:proofErr w:type="spellStart"/>
      <w:r w:rsidRPr="009277AA">
        <w:rPr>
          <w:bCs/>
          <w:color w:val="000000"/>
        </w:rPr>
        <w:t>Стеркина</w:t>
      </w:r>
      <w:proofErr w:type="spellEnd"/>
      <w:r w:rsidRPr="009277AA">
        <w:rPr>
          <w:bCs/>
          <w:color w:val="000000"/>
        </w:rPr>
        <w:t xml:space="preserve"> Р.Б. Я, ты, мы: Социально-эмоциональное развитие детей от 3 до 6 лет. – М.: Просвещение, 2005 </w:t>
      </w:r>
      <w:r w:rsidR="00F22D9F" w:rsidRPr="009277AA">
        <w:rPr>
          <w:bCs/>
          <w:color w:val="000000"/>
        </w:rPr>
        <w:tab/>
      </w:r>
    </w:p>
    <w:p w14:paraId="60D7D8C8" w14:textId="77777777" w:rsidR="00331E19" w:rsidRPr="009277AA" w:rsidRDefault="00331E19" w:rsidP="009277AA">
      <w:pPr>
        <w:jc w:val="both"/>
        <w:rPr>
          <w:color w:val="000000"/>
        </w:rPr>
      </w:pPr>
      <w:proofErr w:type="spellStart"/>
      <w:r w:rsidRPr="009277AA">
        <w:rPr>
          <w:color w:val="000000"/>
        </w:rPr>
        <w:t>Веракса</w:t>
      </w:r>
      <w:proofErr w:type="spellEnd"/>
      <w:r w:rsidRPr="009277AA">
        <w:rPr>
          <w:color w:val="000000"/>
        </w:rPr>
        <w:t xml:space="preserve"> А.Н., </w:t>
      </w:r>
      <w:proofErr w:type="spellStart"/>
      <w:r w:rsidRPr="009277AA">
        <w:rPr>
          <w:color w:val="000000"/>
        </w:rPr>
        <w:t>Гуторова</w:t>
      </w:r>
      <w:proofErr w:type="spellEnd"/>
      <w:r w:rsidRPr="009277AA">
        <w:rPr>
          <w:color w:val="000000"/>
        </w:rPr>
        <w:t xml:space="preserve"> М.Ф. </w:t>
      </w:r>
      <w:r w:rsidR="00AE108C" w:rsidRPr="009277AA">
        <w:rPr>
          <w:color w:val="000000"/>
        </w:rPr>
        <w:t>Практический психоло</w:t>
      </w:r>
      <w:r w:rsidRPr="009277AA">
        <w:rPr>
          <w:color w:val="000000"/>
        </w:rPr>
        <w:t>г в детском саду: пособие для психологов и педагогов.</w:t>
      </w:r>
      <w:r w:rsidR="00AE108C" w:rsidRPr="009277AA">
        <w:rPr>
          <w:color w:val="000000"/>
        </w:rPr>
        <w:t xml:space="preserve"> — М.: Мозаика-Синтез, 2014</w:t>
      </w:r>
    </w:p>
    <w:p w14:paraId="53A46CD0" w14:textId="77777777" w:rsidR="00AE108C" w:rsidRPr="009277AA" w:rsidRDefault="00AE108C" w:rsidP="009277AA">
      <w:pPr>
        <w:jc w:val="center"/>
      </w:pPr>
      <w:r w:rsidRPr="009277AA">
        <w:rPr>
          <w:b/>
          <w:bCs/>
          <w:color w:val="000000"/>
        </w:rPr>
        <w:lastRenderedPageBreak/>
        <w:t>Образовательная область «Социально-коммуникативное развитие»</w:t>
      </w:r>
    </w:p>
    <w:p w14:paraId="65EF4093" w14:textId="77777777" w:rsidR="00513299" w:rsidRPr="009277AA" w:rsidRDefault="00AE108C" w:rsidP="009277AA">
      <w:pPr>
        <w:jc w:val="center"/>
        <w:rPr>
          <w:b/>
          <w:i/>
        </w:rPr>
      </w:pPr>
      <w:r w:rsidRPr="009277AA">
        <w:rPr>
          <w:b/>
          <w:i/>
          <w:color w:val="000000"/>
        </w:rPr>
        <w:t>Методические пособия</w:t>
      </w:r>
    </w:p>
    <w:p w14:paraId="268D3F84" w14:textId="77777777" w:rsidR="00513299" w:rsidRPr="009277AA" w:rsidRDefault="00513299" w:rsidP="009277AA">
      <w:pPr>
        <w:jc w:val="both"/>
        <w:rPr>
          <w:color w:val="000000"/>
        </w:rPr>
      </w:pPr>
      <w:r w:rsidRPr="009277AA">
        <w:rPr>
          <w:color w:val="000000"/>
        </w:rPr>
        <w:t xml:space="preserve">Абрамова Л.В., </w:t>
      </w:r>
      <w:proofErr w:type="spellStart"/>
      <w:r w:rsidRPr="009277AA">
        <w:rPr>
          <w:color w:val="000000"/>
        </w:rPr>
        <w:t>Слепцова</w:t>
      </w:r>
      <w:proofErr w:type="spellEnd"/>
      <w:r w:rsidRPr="009277AA">
        <w:rPr>
          <w:color w:val="000000"/>
        </w:rPr>
        <w:t xml:space="preserve"> И.Ф. Социально-коммуникативное развитие дошкольников: Вторая группа раннего возраста. – М.: МОЗАИКА–СИНТЕЗ, 2016</w:t>
      </w:r>
    </w:p>
    <w:p w14:paraId="568F8861" w14:textId="77777777" w:rsidR="00AE108C" w:rsidRPr="009277AA" w:rsidRDefault="00F22D9F" w:rsidP="009277AA">
      <w:pPr>
        <w:jc w:val="both"/>
      </w:pPr>
      <w:r w:rsidRPr="009277AA">
        <w:rPr>
          <w:color w:val="000000"/>
        </w:rPr>
        <w:t xml:space="preserve">Буре Р.С. </w:t>
      </w:r>
      <w:r w:rsidR="00AE108C" w:rsidRPr="009277AA">
        <w:rPr>
          <w:color w:val="000000"/>
        </w:rPr>
        <w:t>Социально-нравственное воспитание дошкольников. - М: Мозаика-Синтез, 2014</w:t>
      </w:r>
    </w:p>
    <w:p w14:paraId="6E804563" w14:textId="77777777" w:rsidR="00AE108C" w:rsidRPr="009277AA" w:rsidRDefault="00F22D9F" w:rsidP="009277AA">
      <w:pPr>
        <w:jc w:val="both"/>
      </w:pPr>
      <w:proofErr w:type="spellStart"/>
      <w:r w:rsidRPr="009277AA">
        <w:rPr>
          <w:color w:val="000000"/>
        </w:rPr>
        <w:t>Куцакова</w:t>
      </w:r>
      <w:proofErr w:type="spellEnd"/>
      <w:r w:rsidRPr="009277AA">
        <w:rPr>
          <w:color w:val="000000"/>
        </w:rPr>
        <w:t xml:space="preserve"> Л.В. </w:t>
      </w:r>
      <w:r w:rsidR="00AE108C" w:rsidRPr="009277AA">
        <w:rPr>
          <w:color w:val="000000"/>
        </w:rPr>
        <w:t>Трудовое воспитание в детском саду.</w:t>
      </w:r>
      <w:r w:rsidRPr="009277AA">
        <w:rPr>
          <w:color w:val="000000"/>
        </w:rPr>
        <w:t xml:space="preserve"> </w:t>
      </w:r>
      <w:r w:rsidR="003F40D6" w:rsidRPr="009277AA">
        <w:rPr>
          <w:color w:val="000000"/>
        </w:rPr>
        <w:t>— М.: Мозаика-Синтез, 2015</w:t>
      </w:r>
      <w:r w:rsidR="00AE108C" w:rsidRPr="009277AA">
        <w:rPr>
          <w:color w:val="000000"/>
        </w:rPr>
        <w:t>.</w:t>
      </w:r>
    </w:p>
    <w:p w14:paraId="49F2D99B" w14:textId="77777777" w:rsidR="00513299" w:rsidRPr="009277AA" w:rsidRDefault="00F22D9F" w:rsidP="009277AA">
      <w:pPr>
        <w:jc w:val="both"/>
        <w:rPr>
          <w:color w:val="000000"/>
        </w:rPr>
      </w:pPr>
      <w:r w:rsidRPr="009277AA">
        <w:rPr>
          <w:color w:val="000000"/>
        </w:rPr>
        <w:t xml:space="preserve">Петрова В. И., </w:t>
      </w:r>
      <w:proofErr w:type="spellStart"/>
      <w:r w:rsidRPr="009277AA">
        <w:rPr>
          <w:color w:val="000000"/>
        </w:rPr>
        <w:t>Стульник</w:t>
      </w:r>
      <w:proofErr w:type="spellEnd"/>
      <w:r w:rsidRPr="009277AA">
        <w:rPr>
          <w:color w:val="000000"/>
        </w:rPr>
        <w:t xml:space="preserve"> Т.Д. </w:t>
      </w:r>
      <w:r w:rsidR="00AE108C" w:rsidRPr="009277AA">
        <w:rPr>
          <w:color w:val="000000"/>
        </w:rPr>
        <w:t>Этические беседы с детьми 4-7 лет.</w:t>
      </w:r>
      <w:r w:rsidRPr="009277AA">
        <w:rPr>
          <w:color w:val="000000"/>
        </w:rPr>
        <w:t xml:space="preserve"> </w:t>
      </w:r>
      <w:r w:rsidR="007B66E0" w:rsidRPr="009277AA">
        <w:rPr>
          <w:color w:val="000000"/>
        </w:rPr>
        <w:t>— М.: Мозаика-Синтез, 2016</w:t>
      </w:r>
    </w:p>
    <w:p w14:paraId="0492E5DB" w14:textId="77777777" w:rsidR="00AE108C" w:rsidRPr="009277AA" w:rsidRDefault="00A55FE3" w:rsidP="009277AA">
      <w:pPr>
        <w:tabs>
          <w:tab w:val="left" w:pos="2250"/>
        </w:tabs>
        <w:rPr>
          <w:b/>
        </w:rPr>
      </w:pPr>
      <w:r w:rsidRPr="009277AA">
        <w:rPr>
          <w:b/>
        </w:rPr>
        <w:t>Игровая деятельность</w:t>
      </w:r>
    </w:p>
    <w:p w14:paraId="1288AE2C" w14:textId="77777777" w:rsidR="00D325CD" w:rsidRPr="009277AA" w:rsidRDefault="00F22D9F" w:rsidP="009277AA">
      <w:pPr>
        <w:tabs>
          <w:tab w:val="left" w:pos="2250"/>
        </w:tabs>
        <w:rPr>
          <w:color w:val="000000"/>
        </w:rPr>
      </w:pPr>
      <w:r w:rsidRPr="009277AA">
        <w:t xml:space="preserve">Губанова Н.Ф. </w:t>
      </w:r>
      <w:r w:rsidR="00A55FE3" w:rsidRPr="009277AA">
        <w:t xml:space="preserve">Развитие игровой деятельности. - </w:t>
      </w:r>
      <w:r w:rsidR="00A55FE3" w:rsidRPr="009277AA">
        <w:rPr>
          <w:color w:val="000000"/>
        </w:rPr>
        <w:t>М.: Мозаика-Синтез, 2014.</w:t>
      </w:r>
    </w:p>
    <w:p w14:paraId="208E7686" w14:textId="77777777" w:rsidR="00AE108C" w:rsidRPr="009277AA" w:rsidRDefault="00AE108C" w:rsidP="009277AA">
      <w:pPr>
        <w:tabs>
          <w:tab w:val="left" w:pos="2250"/>
        </w:tabs>
        <w:jc w:val="center"/>
        <w:rPr>
          <w:b/>
          <w:bCs/>
          <w:color w:val="000000"/>
        </w:rPr>
      </w:pPr>
      <w:r w:rsidRPr="009277AA">
        <w:rPr>
          <w:b/>
          <w:bCs/>
          <w:color w:val="000000"/>
        </w:rPr>
        <w:t>Образовательная область «Познавательное развитие»</w:t>
      </w:r>
    </w:p>
    <w:p w14:paraId="1465B06C" w14:textId="77777777" w:rsidR="00D93A96" w:rsidRPr="009277AA" w:rsidRDefault="00AE108C" w:rsidP="009277AA">
      <w:pPr>
        <w:ind w:right="-1"/>
        <w:jc w:val="center"/>
        <w:rPr>
          <w:b/>
          <w:i/>
          <w:color w:val="000000"/>
        </w:rPr>
      </w:pPr>
      <w:r w:rsidRPr="009277AA">
        <w:rPr>
          <w:b/>
          <w:i/>
          <w:color w:val="000000"/>
        </w:rPr>
        <w:t>Методические пособия</w:t>
      </w:r>
    </w:p>
    <w:p w14:paraId="1C2DEC7D" w14:textId="77777777" w:rsidR="00C44483" w:rsidRPr="009277AA" w:rsidRDefault="00C44483" w:rsidP="009277AA">
      <w:pPr>
        <w:jc w:val="both"/>
        <w:rPr>
          <w:b/>
          <w:bCs/>
          <w:color w:val="000000"/>
        </w:rPr>
      </w:pPr>
      <w:r w:rsidRPr="009277AA">
        <w:rPr>
          <w:color w:val="000000"/>
        </w:rPr>
        <w:t xml:space="preserve">Вахрушев А.В., </w:t>
      </w:r>
      <w:proofErr w:type="spellStart"/>
      <w:r w:rsidRPr="009277AA">
        <w:rPr>
          <w:color w:val="000000"/>
        </w:rPr>
        <w:t>Кочемасова</w:t>
      </w:r>
      <w:proofErr w:type="spellEnd"/>
      <w:r w:rsidRPr="009277AA">
        <w:rPr>
          <w:color w:val="000000"/>
        </w:rPr>
        <w:t xml:space="preserve"> Е.Е., Маслова И.В., Наумова Ю.И. Здравствуй, мир! Окружающий мир для дошкольников 2-7 лет Методические рекомендации для воспитателей, учителей, родителей – М.: </w:t>
      </w:r>
      <w:proofErr w:type="spellStart"/>
      <w:r w:rsidRPr="009277AA">
        <w:rPr>
          <w:color w:val="000000"/>
        </w:rPr>
        <w:t>Баласс</w:t>
      </w:r>
      <w:proofErr w:type="spellEnd"/>
      <w:r w:rsidRPr="009277AA">
        <w:rPr>
          <w:color w:val="000000"/>
        </w:rPr>
        <w:t>, 2013</w:t>
      </w:r>
    </w:p>
    <w:p w14:paraId="28D6354D" w14:textId="77777777" w:rsidR="00FC0914" w:rsidRPr="009277AA" w:rsidRDefault="00FC0914" w:rsidP="009277AA">
      <w:pPr>
        <w:jc w:val="both"/>
      </w:pPr>
      <w:proofErr w:type="spellStart"/>
      <w:r w:rsidRPr="009277AA">
        <w:rPr>
          <w:color w:val="000000"/>
        </w:rPr>
        <w:t>Веракса</w:t>
      </w:r>
      <w:proofErr w:type="spellEnd"/>
      <w:r w:rsidRPr="009277AA">
        <w:rPr>
          <w:color w:val="000000"/>
        </w:rPr>
        <w:t xml:space="preserve"> Н.Е., </w:t>
      </w:r>
      <w:proofErr w:type="spellStart"/>
      <w:r w:rsidRPr="009277AA">
        <w:rPr>
          <w:color w:val="000000"/>
        </w:rPr>
        <w:t>Галимов</w:t>
      </w:r>
      <w:proofErr w:type="spellEnd"/>
      <w:r w:rsidRPr="009277AA">
        <w:rPr>
          <w:color w:val="000000"/>
        </w:rPr>
        <w:t xml:space="preserve"> О.Р. Познавательно-исследовательская деятельность дошкольников. - М.: Мозаика-Синтез, 2014</w:t>
      </w:r>
    </w:p>
    <w:p w14:paraId="3CC7A629" w14:textId="77777777" w:rsidR="00D93A96" w:rsidRPr="009277AA" w:rsidRDefault="00FC0914" w:rsidP="009277AA">
      <w:pPr>
        <w:ind w:right="-1"/>
        <w:jc w:val="both"/>
        <w:rPr>
          <w:color w:val="000000"/>
        </w:rPr>
      </w:pPr>
      <w:proofErr w:type="spellStart"/>
      <w:r w:rsidRPr="009277AA">
        <w:rPr>
          <w:color w:val="000000"/>
        </w:rPr>
        <w:t>Веракса</w:t>
      </w:r>
      <w:proofErr w:type="spellEnd"/>
      <w:r w:rsidRPr="009277AA">
        <w:rPr>
          <w:color w:val="000000"/>
        </w:rPr>
        <w:t xml:space="preserve"> Н.Е., </w:t>
      </w:r>
      <w:proofErr w:type="spellStart"/>
      <w:r w:rsidRPr="009277AA">
        <w:rPr>
          <w:color w:val="000000"/>
        </w:rPr>
        <w:t>Веракса</w:t>
      </w:r>
      <w:proofErr w:type="spellEnd"/>
      <w:r w:rsidRPr="009277AA">
        <w:rPr>
          <w:color w:val="000000"/>
        </w:rPr>
        <w:t xml:space="preserve"> А.Н. </w:t>
      </w:r>
      <w:r w:rsidR="00D93A96" w:rsidRPr="009277AA">
        <w:rPr>
          <w:color w:val="000000"/>
        </w:rPr>
        <w:t>Прое</w:t>
      </w:r>
      <w:r w:rsidRPr="009277AA">
        <w:rPr>
          <w:color w:val="000000"/>
        </w:rPr>
        <w:t>ктная деятельность дошкольников</w:t>
      </w:r>
      <w:r w:rsidR="00D93A96" w:rsidRPr="009277AA">
        <w:rPr>
          <w:color w:val="000000"/>
        </w:rPr>
        <w:t xml:space="preserve"> - М.: Мозаика-Синтез, 2014</w:t>
      </w:r>
    </w:p>
    <w:p w14:paraId="523E4EE8" w14:textId="249779AC" w:rsidR="00D93A96" w:rsidRPr="009277AA" w:rsidRDefault="00FC0914" w:rsidP="009277AA">
      <w:pPr>
        <w:jc w:val="both"/>
        <w:rPr>
          <w:color w:val="000000"/>
        </w:rPr>
      </w:pPr>
      <w:proofErr w:type="spellStart"/>
      <w:r w:rsidRPr="009277AA">
        <w:rPr>
          <w:color w:val="000000"/>
        </w:rPr>
        <w:t>Веракса</w:t>
      </w:r>
      <w:proofErr w:type="spellEnd"/>
      <w:r w:rsidRPr="009277AA">
        <w:rPr>
          <w:color w:val="000000"/>
        </w:rPr>
        <w:t xml:space="preserve"> Н.Е., </w:t>
      </w:r>
      <w:proofErr w:type="spellStart"/>
      <w:r w:rsidRPr="009277AA">
        <w:rPr>
          <w:color w:val="000000"/>
        </w:rPr>
        <w:t>Галимов</w:t>
      </w:r>
      <w:proofErr w:type="spellEnd"/>
      <w:r w:rsidRPr="009277AA">
        <w:rPr>
          <w:color w:val="000000"/>
        </w:rPr>
        <w:t xml:space="preserve"> О.Р. </w:t>
      </w:r>
      <w:r w:rsidR="00D93A96" w:rsidRPr="009277AA">
        <w:rPr>
          <w:color w:val="000000"/>
        </w:rPr>
        <w:t>Познавательно-исследовател</w:t>
      </w:r>
      <w:r w:rsidRPr="009277AA">
        <w:rPr>
          <w:color w:val="000000"/>
        </w:rPr>
        <w:t xml:space="preserve">ьская деятельность </w:t>
      </w:r>
      <w:r w:rsidR="00BE622F" w:rsidRPr="009277AA">
        <w:rPr>
          <w:color w:val="000000"/>
        </w:rPr>
        <w:t>дошкольников (</w:t>
      </w:r>
      <w:r w:rsidR="00D93A96" w:rsidRPr="009277AA">
        <w:rPr>
          <w:color w:val="000000"/>
        </w:rPr>
        <w:t>4-7 лет) — М.: Мозаика-Синтез, 2014</w:t>
      </w:r>
    </w:p>
    <w:p w14:paraId="3B65F638" w14:textId="77777777" w:rsidR="007B27CE" w:rsidRPr="009277AA" w:rsidRDefault="007B27CE" w:rsidP="009277AA">
      <w:pPr>
        <w:jc w:val="both"/>
      </w:pPr>
      <w:proofErr w:type="spellStart"/>
      <w:r w:rsidRPr="009277AA">
        <w:rPr>
          <w:color w:val="000000"/>
        </w:rPr>
        <w:t>Дыбина</w:t>
      </w:r>
      <w:proofErr w:type="spellEnd"/>
      <w:r w:rsidRPr="009277AA">
        <w:rPr>
          <w:color w:val="000000"/>
        </w:rPr>
        <w:t xml:space="preserve"> О.В. Ознакомление с предметным и социальным окружением. Вторая младшая группа. - М.: Мозаика-Синтез, 2008</w:t>
      </w:r>
    </w:p>
    <w:p w14:paraId="51A39750" w14:textId="77777777" w:rsidR="00FC0914" w:rsidRPr="009277AA" w:rsidRDefault="00FC0914" w:rsidP="009277AA">
      <w:pPr>
        <w:jc w:val="both"/>
      </w:pPr>
      <w:proofErr w:type="spellStart"/>
      <w:r w:rsidRPr="009277AA">
        <w:rPr>
          <w:color w:val="000000"/>
        </w:rPr>
        <w:t>Дыбина</w:t>
      </w:r>
      <w:proofErr w:type="spellEnd"/>
      <w:r w:rsidRPr="009277AA">
        <w:rPr>
          <w:color w:val="000000"/>
        </w:rPr>
        <w:t xml:space="preserve"> О.В. Ознакомление с предметным и социальным окружением. Средняя группа. </w:t>
      </w:r>
      <w:r w:rsidR="0092121D" w:rsidRPr="009277AA">
        <w:rPr>
          <w:color w:val="000000"/>
        </w:rPr>
        <w:t>- М.: Мозаика-Синтез, 2015</w:t>
      </w:r>
    </w:p>
    <w:p w14:paraId="0BF0B128" w14:textId="70CE4FFD" w:rsidR="00FC0914" w:rsidRPr="009277AA" w:rsidRDefault="00FC0914" w:rsidP="009277AA">
      <w:pPr>
        <w:jc w:val="both"/>
      </w:pPr>
      <w:proofErr w:type="spellStart"/>
      <w:r w:rsidRPr="009277AA">
        <w:rPr>
          <w:color w:val="000000"/>
        </w:rPr>
        <w:t>Дыбина</w:t>
      </w:r>
      <w:proofErr w:type="spellEnd"/>
      <w:r w:rsidRPr="009277AA">
        <w:rPr>
          <w:color w:val="000000"/>
        </w:rPr>
        <w:t xml:space="preserve"> О.В. Ознакомление с предметным и социальным окружением. Старшая </w:t>
      </w:r>
      <w:r w:rsidR="00BE622F" w:rsidRPr="009277AA">
        <w:rPr>
          <w:color w:val="000000"/>
        </w:rPr>
        <w:t>группа. -</w:t>
      </w:r>
      <w:r w:rsidR="0092121D" w:rsidRPr="009277AA">
        <w:rPr>
          <w:color w:val="000000"/>
        </w:rPr>
        <w:t xml:space="preserve"> М.: Мозаика-Синтез, 2016</w:t>
      </w:r>
    </w:p>
    <w:p w14:paraId="2BC8FDE2" w14:textId="77777777" w:rsidR="00FC0914" w:rsidRPr="009277AA" w:rsidRDefault="00FC0914" w:rsidP="009277AA">
      <w:pPr>
        <w:jc w:val="both"/>
        <w:rPr>
          <w:color w:val="000000"/>
        </w:rPr>
      </w:pPr>
      <w:proofErr w:type="spellStart"/>
      <w:r w:rsidRPr="009277AA">
        <w:rPr>
          <w:color w:val="000000"/>
        </w:rPr>
        <w:t>Дыбина</w:t>
      </w:r>
      <w:proofErr w:type="spellEnd"/>
      <w:r w:rsidRPr="009277AA">
        <w:rPr>
          <w:color w:val="000000"/>
        </w:rPr>
        <w:t xml:space="preserve"> О.В. Ознакомление с предметным и социальным окружением. Подготовительная к школе группа. - М.: Мозаик</w:t>
      </w:r>
      <w:r w:rsidR="0092121D" w:rsidRPr="009277AA">
        <w:rPr>
          <w:color w:val="000000"/>
        </w:rPr>
        <w:t>а-Синтез, 2016</w:t>
      </w:r>
    </w:p>
    <w:p w14:paraId="58C0A356" w14:textId="77777777" w:rsidR="0006097A" w:rsidRPr="009277AA" w:rsidRDefault="0006097A" w:rsidP="009277AA">
      <w:pPr>
        <w:jc w:val="both"/>
        <w:rPr>
          <w:color w:val="000000"/>
        </w:rPr>
      </w:pPr>
      <w:proofErr w:type="spellStart"/>
      <w:r w:rsidRPr="009277AA">
        <w:rPr>
          <w:color w:val="000000"/>
        </w:rPr>
        <w:t>Компанцева</w:t>
      </w:r>
      <w:proofErr w:type="spellEnd"/>
      <w:r w:rsidRPr="009277AA">
        <w:rPr>
          <w:color w:val="000000"/>
        </w:rPr>
        <w:t xml:space="preserve"> Л.В., </w:t>
      </w:r>
      <w:proofErr w:type="spellStart"/>
      <w:r w:rsidRPr="009277AA">
        <w:rPr>
          <w:color w:val="000000"/>
        </w:rPr>
        <w:t>Черноиванова</w:t>
      </w:r>
      <w:proofErr w:type="spellEnd"/>
      <w:r w:rsidRPr="009277AA">
        <w:rPr>
          <w:color w:val="000000"/>
        </w:rPr>
        <w:t xml:space="preserve"> Н.Е., </w:t>
      </w:r>
      <w:proofErr w:type="spellStart"/>
      <w:r w:rsidRPr="009277AA">
        <w:rPr>
          <w:color w:val="000000"/>
        </w:rPr>
        <w:t>Гаврильченко</w:t>
      </w:r>
      <w:proofErr w:type="spellEnd"/>
      <w:r w:rsidRPr="009277AA">
        <w:rPr>
          <w:color w:val="000000"/>
        </w:rPr>
        <w:t xml:space="preserve"> Л.В., </w:t>
      </w:r>
      <w:proofErr w:type="spellStart"/>
      <w:r w:rsidRPr="009277AA">
        <w:rPr>
          <w:color w:val="000000"/>
        </w:rPr>
        <w:t>Кропотова</w:t>
      </w:r>
      <w:proofErr w:type="spellEnd"/>
      <w:r w:rsidRPr="009277AA">
        <w:rPr>
          <w:color w:val="000000"/>
        </w:rPr>
        <w:t xml:space="preserve"> С.П. «Дошкольникам о М.А. Шолохове и Донском крае» – Ростов-на-Дону ООО «Терра», 2005</w:t>
      </w:r>
    </w:p>
    <w:p w14:paraId="71470B15" w14:textId="77777777" w:rsidR="00571BB3" w:rsidRPr="009277AA" w:rsidRDefault="00571BB3" w:rsidP="009277AA">
      <w:pPr>
        <w:jc w:val="both"/>
        <w:rPr>
          <w:color w:val="000000"/>
        </w:rPr>
      </w:pPr>
      <w:proofErr w:type="spellStart"/>
      <w:r w:rsidRPr="009277AA">
        <w:rPr>
          <w:color w:val="000000"/>
        </w:rPr>
        <w:t>Куцакова</w:t>
      </w:r>
      <w:proofErr w:type="spellEnd"/>
      <w:r w:rsidRPr="009277AA">
        <w:rPr>
          <w:color w:val="000000"/>
        </w:rPr>
        <w:t xml:space="preserve"> Л. В. Конструирование из строительного материала. Средняя группа. – М.: Мозаика-Синтез, 2015</w:t>
      </w:r>
    </w:p>
    <w:p w14:paraId="4D811399" w14:textId="77777777" w:rsidR="00571BB3" w:rsidRPr="009277AA" w:rsidRDefault="00571BB3" w:rsidP="009277AA">
      <w:pPr>
        <w:jc w:val="both"/>
        <w:rPr>
          <w:color w:val="000000"/>
        </w:rPr>
      </w:pPr>
      <w:proofErr w:type="spellStart"/>
      <w:r w:rsidRPr="009277AA">
        <w:rPr>
          <w:color w:val="000000"/>
        </w:rPr>
        <w:t>Куцакова</w:t>
      </w:r>
      <w:proofErr w:type="spellEnd"/>
      <w:r w:rsidRPr="009277AA">
        <w:rPr>
          <w:color w:val="000000"/>
        </w:rPr>
        <w:t xml:space="preserve"> Л. В. Конструирование из строительного материала. Старшая группа. – М.: Мозаика-Синтез, 2014</w:t>
      </w:r>
    </w:p>
    <w:p w14:paraId="6BD9AEDE" w14:textId="77777777" w:rsidR="00571BB3" w:rsidRPr="009277AA" w:rsidRDefault="00571BB3" w:rsidP="009277AA">
      <w:pPr>
        <w:jc w:val="both"/>
        <w:rPr>
          <w:color w:val="000000"/>
        </w:rPr>
      </w:pPr>
      <w:proofErr w:type="spellStart"/>
      <w:r w:rsidRPr="009277AA">
        <w:rPr>
          <w:color w:val="000000"/>
        </w:rPr>
        <w:t>Куцакова</w:t>
      </w:r>
      <w:proofErr w:type="spellEnd"/>
      <w:r w:rsidRPr="009277AA">
        <w:rPr>
          <w:color w:val="000000"/>
        </w:rPr>
        <w:t xml:space="preserve"> Л. В. Конструирование из строительного материала. Подготовительная к школе группа. — М.: Мозаика-Синтез, 2014</w:t>
      </w:r>
    </w:p>
    <w:p w14:paraId="19167622" w14:textId="1E6E6E2B" w:rsidR="00571BB3" w:rsidRPr="009277AA" w:rsidRDefault="00571BB3" w:rsidP="009277AA">
      <w:pPr>
        <w:jc w:val="both"/>
        <w:rPr>
          <w:color w:val="000000"/>
        </w:rPr>
      </w:pPr>
      <w:r w:rsidRPr="009277AA">
        <w:rPr>
          <w:color w:val="000000"/>
        </w:rPr>
        <w:t xml:space="preserve">Лыкова И.А. Конструирование в детском </w:t>
      </w:r>
      <w:r w:rsidR="00BE622F" w:rsidRPr="009277AA">
        <w:rPr>
          <w:color w:val="000000"/>
        </w:rPr>
        <w:t>саду. –</w:t>
      </w:r>
      <w:r w:rsidRPr="009277AA">
        <w:rPr>
          <w:color w:val="000000"/>
        </w:rPr>
        <w:t xml:space="preserve"> М.: ИД «Цветной мир», 2015</w:t>
      </w:r>
    </w:p>
    <w:p w14:paraId="0DBEB705" w14:textId="77777777" w:rsidR="00513299" w:rsidRPr="009277AA" w:rsidRDefault="00513299" w:rsidP="009277AA">
      <w:pPr>
        <w:jc w:val="both"/>
        <w:rPr>
          <w:color w:val="000000"/>
        </w:rPr>
      </w:pPr>
      <w:proofErr w:type="spellStart"/>
      <w:r w:rsidRPr="009277AA">
        <w:rPr>
          <w:bCs/>
          <w:color w:val="000000"/>
        </w:rPr>
        <w:t>Помораева</w:t>
      </w:r>
      <w:proofErr w:type="spellEnd"/>
      <w:r w:rsidRPr="009277AA">
        <w:rPr>
          <w:bCs/>
          <w:color w:val="000000"/>
        </w:rPr>
        <w:t xml:space="preserve"> И.А., </w:t>
      </w:r>
      <w:proofErr w:type="spellStart"/>
      <w:r w:rsidRPr="009277AA">
        <w:rPr>
          <w:bCs/>
          <w:color w:val="000000"/>
        </w:rPr>
        <w:t>Позина</w:t>
      </w:r>
      <w:proofErr w:type="spellEnd"/>
      <w:r w:rsidRPr="009277AA">
        <w:rPr>
          <w:bCs/>
          <w:color w:val="000000"/>
        </w:rPr>
        <w:t xml:space="preserve"> В.А. Формирование элементарных математических представлений. Вторая группа раннего возраста. – М: </w:t>
      </w:r>
      <w:r w:rsidRPr="009277AA">
        <w:rPr>
          <w:color w:val="000000"/>
        </w:rPr>
        <w:t>Мозаика-Синтез, 201</w:t>
      </w:r>
      <w:r w:rsidR="00DD648C" w:rsidRPr="009277AA">
        <w:rPr>
          <w:color w:val="000000"/>
        </w:rPr>
        <w:t>5</w:t>
      </w:r>
    </w:p>
    <w:p w14:paraId="687FE4ED" w14:textId="77777777" w:rsidR="00FC0914" w:rsidRPr="009277AA" w:rsidRDefault="00FC0914" w:rsidP="009277AA">
      <w:pPr>
        <w:jc w:val="both"/>
        <w:rPr>
          <w:color w:val="000000"/>
        </w:rPr>
      </w:pPr>
      <w:proofErr w:type="spellStart"/>
      <w:r w:rsidRPr="009277AA">
        <w:rPr>
          <w:bCs/>
          <w:color w:val="000000"/>
        </w:rPr>
        <w:t>Помораева</w:t>
      </w:r>
      <w:proofErr w:type="spellEnd"/>
      <w:r w:rsidRPr="009277AA">
        <w:rPr>
          <w:bCs/>
          <w:color w:val="000000"/>
        </w:rPr>
        <w:t xml:space="preserve"> И.А., </w:t>
      </w:r>
      <w:proofErr w:type="spellStart"/>
      <w:r w:rsidRPr="009277AA">
        <w:rPr>
          <w:bCs/>
          <w:color w:val="000000"/>
        </w:rPr>
        <w:t>Позина</w:t>
      </w:r>
      <w:proofErr w:type="spellEnd"/>
      <w:r w:rsidRPr="009277AA">
        <w:rPr>
          <w:bCs/>
          <w:color w:val="000000"/>
        </w:rPr>
        <w:t xml:space="preserve"> В.А. Формирование элементарных математических представлений. Младшая группа (3-4 года). – М: </w:t>
      </w:r>
      <w:r w:rsidR="0092121D" w:rsidRPr="009277AA">
        <w:rPr>
          <w:color w:val="000000"/>
        </w:rPr>
        <w:t>Мозаика-Синтез, 2015</w:t>
      </w:r>
    </w:p>
    <w:p w14:paraId="0D7E3516" w14:textId="77777777" w:rsidR="00FC0914" w:rsidRPr="009277AA" w:rsidRDefault="00FC0914" w:rsidP="009277AA">
      <w:pPr>
        <w:jc w:val="both"/>
        <w:rPr>
          <w:color w:val="000000"/>
        </w:rPr>
      </w:pPr>
      <w:proofErr w:type="spellStart"/>
      <w:r w:rsidRPr="009277AA">
        <w:rPr>
          <w:bCs/>
          <w:color w:val="000000"/>
        </w:rPr>
        <w:t>Помораева</w:t>
      </w:r>
      <w:proofErr w:type="spellEnd"/>
      <w:r w:rsidRPr="009277AA">
        <w:rPr>
          <w:bCs/>
          <w:color w:val="000000"/>
        </w:rPr>
        <w:t xml:space="preserve"> И.А., </w:t>
      </w:r>
      <w:proofErr w:type="spellStart"/>
      <w:r w:rsidRPr="009277AA">
        <w:rPr>
          <w:bCs/>
          <w:color w:val="000000"/>
        </w:rPr>
        <w:t>Позина</w:t>
      </w:r>
      <w:proofErr w:type="spellEnd"/>
      <w:r w:rsidRPr="009277AA">
        <w:rPr>
          <w:bCs/>
          <w:color w:val="000000"/>
        </w:rPr>
        <w:t xml:space="preserve"> В.А. Формирование элементарных математических представлений. Средняя группа (4-5 лет). – М: </w:t>
      </w:r>
      <w:r w:rsidR="0092121D" w:rsidRPr="009277AA">
        <w:rPr>
          <w:color w:val="000000"/>
        </w:rPr>
        <w:t>Мозаика-Синтез, 2015</w:t>
      </w:r>
    </w:p>
    <w:p w14:paraId="3DC7506E" w14:textId="77777777" w:rsidR="00FC0914" w:rsidRPr="009277AA" w:rsidRDefault="00FC0914" w:rsidP="009277AA">
      <w:pPr>
        <w:jc w:val="both"/>
        <w:rPr>
          <w:color w:val="000000"/>
        </w:rPr>
      </w:pPr>
      <w:proofErr w:type="spellStart"/>
      <w:r w:rsidRPr="009277AA">
        <w:rPr>
          <w:bCs/>
          <w:color w:val="000000"/>
        </w:rPr>
        <w:t>Помораева</w:t>
      </w:r>
      <w:proofErr w:type="spellEnd"/>
      <w:r w:rsidRPr="009277AA">
        <w:rPr>
          <w:bCs/>
          <w:color w:val="000000"/>
        </w:rPr>
        <w:t xml:space="preserve"> И.А., </w:t>
      </w:r>
      <w:proofErr w:type="spellStart"/>
      <w:r w:rsidRPr="009277AA">
        <w:rPr>
          <w:bCs/>
          <w:color w:val="000000"/>
        </w:rPr>
        <w:t>Позина</w:t>
      </w:r>
      <w:proofErr w:type="spellEnd"/>
      <w:r w:rsidRPr="009277AA">
        <w:rPr>
          <w:bCs/>
          <w:color w:val="000000"/>
        </w:rPr>
        <w:t xml:space="preserve"> В.А. Формирование элементарных математических представлений. Старшая группа (5-6 лет). – М: </w:t>
      </w:r>
      <w:r w:rsidR="0092121D" w:rsidRPr="009277AA">
        <w:rPr>
          <w:color w:val="000000"/>
        </w:rPr>
        <w:t>Мозаика-Синтез, 2016</w:t>
      </w:r>
    </w:p>
    <w:p w14:paraId="226551B9" w14:textId="77777777" w:rsidR="00FC0914" w:rsidRPr="009277AA" w:rsidRDefault="00FC0914" w:rsidP="009277AA">
      <w:pPr>
        <w:jc w:val="both"/>
        <w:rPr>
          <w:color w:val="000000"/>
        </w:rPr>
      </w:pPr>
      <w:proofErr w:type="spellStart"/>
      <w:r w:rsidRPr="009277AA">
        <w:rPr>
          <w:bCs/>
          <w:color w:val="000000"/>
        </w:rPr>
        <w:t>Помораева</w:t>
      </w:r>
      <w:proofErr w:type="spellEnd"/>
      <w:r w:rsidRPr="009277AA">
        <w:rPr>
          <w:bCs/>
          <w:color w:val="000000"/>
        </w:rPr>
        <w:t xml:space="preserve"> И.А., </w:t>
      </w:r>
      <w:proofErr w:type="spellStart"/>
      <w:r w:rsidRPr="009277AA">
        <w:rPr>
          <w:bCs/>
          <w:color w:val="000000"/>
        </w:rPr>
        <w:t>Позина</w:t>
      </w:r>
      <w:proofErr w:type="spellEnd"/>
      <w:r w:rsidRPr="009277AA">
        <w:rPr>
          <w:bCs/>
          <w:color w:val="000000"/>
        </w:rPr>
        <w:t xml:space="preserve"> В.А. Формирование элементарных математических представлений. Подготовительная к школе группа (6-7 года). – М: </w:t>
      </w:r>
      <w:r w:rsidR="0092121D" w:rsidRPr="009277AA">
        <w:rPr>
          <w:color w:val="000000"/>
        </w:rPr>
        <w:t>Мозаика-Синтез, 2016</w:t>
      </w:r>
    </w:p>
    <w:p w14:paraId="23FCDDCE" w14:textId="5FA74488" w:rsidR="00AE108C" w:rsidRPr="009277AA" w:rsidRDefault="00F22D9F" w:rsidP="009277AA">
      <w:pPr>
        <w:jc w:val="both"/>
      </w:pPr>
      <w:proofErr w:type="spellStart"/>
      <w:r w:rsidRPr="009277AA">
        <w:t>Саулина</w:t>
      </w:r>
      <w:proofErr w:type="spellEnd"/>
      <w:r w:rsidRPr="009277AA">
        <w:t xml:space="preserve"> Т.Ф. </w:t>
      </w:r>
      <w:r w:rsidR="00AE108C" w:rsidRPr="009277AA">
        <w:t>Знакомим дошкольников с правилам</w:t>
      </w:r>
      <w:r w:rsidRPr="009277AA">
        <w:t>и дорожного движения (3-7 лет</w:t>
      </w:r>
      <w:r w:rsidR="00BE622F" w:rsidRPr="009277AA">
        <w:t>).</w:t>
      </w:r>
      <w:r w:rsidR="00BE622F" w:rsidRPr="009277AA">
        <w:rPr>
          <w:color w:val="000000"/>
        </w:rPr>
        <w:t xml:space="preserve"> —</w:t>
      </w:r>
      <w:r w:rsidR="00AE108C" w:rsidRPr="009277AA">
        <w:rPr>
          <w:color w:val="000000"/>
        </w:rPr>
        <w:t xml:space="preserve"> М.: Мозаика-Синтез, 2014</w:t>
      </w:r>
    </w:p>
    <w:p w14:paraId="36D5F922" w14:textId="77777777" w:rsidR="00513299" w:rsidRPr="009277AA" w:rsidRDefault="00513299" w:rsidP="009277AA">
      <w:pPr>
        <w:jc w:val="both"/>
        <w:rPr>
          <w:color w:val="000000"/>
        </w:rPr>
      </w:pPr>
      <w:proofErr w:type="spellStart"/>
      <w:r w:rsidRPr="009277AA">
        <w:rPr>
          <w:color w:val="000000"/>
        </w:rPr>
        <w:lastRenderedPageBreak/>
        <w:t>Соломенникова</w:t>
      </w:r>
      <w:proofErr w:type="spellEnd"/>
      <w:r w:rsidRPr="009277AA">
        <w:rPr>
          <w:color w:val="000000"/>
        </w:rPr>
        <w:t xml:space="preserve"> О.А. Ознакомление с природой в детском саду: Вторая группа раннего возраста – М.: Мозаика-Синтез, 2015</w:t>
      </w:r>
    </w:p>
    <w:p w14:paraId="49C36A43" w14:textId="77777777" w:rsidR="00513299" w:rsidRPr="009277AA" w:rsidRDefault="00513299" w:rsidP="009277AA">
      <w:pPr>
        <w:jc w:val="both"/>
        <w:rPr>
          <w:color w:val="000000"/>
        </w:rPr>
      </w:pPr>
      <w:proofErr w:type="spellStart"/>
      <w:r w:rsidRPr="009277AA">
        <w:rPr>
          <w:color w:val="000000"/>
        </w:rPr>
        <w:t>Соломенникова</w:t>
      </w:r>
      <w:proofErr w:type="spellEnd"/>
      <w:r w:rsidRPr="009277AA">
        <w:rPr>
          <w:color w:val="000000"/>
        </w:rPr>
        <w:t xml:space="preserve"> О.А. Ознакомление с природой в детском саду. Младшая группа (3-</w:t>
      </w:r>
      <w:r w:rsidR="00BE5363" w:rsidRPr="009277AA">
        <w:rPr>
          <w:color w:val="000000"/>
        </w:rPr>
        <w:t>4). - М.: Мозаика-Синтез, 2014</w:t>
      </w:r>
    </w:p>
    <w:p w14:paraId="68D06F2B" w14:textId="77777777" w:rsidR="00AE108C" w:rsidRPr="009277AA" w:rsidRDefault="00F22D9F" w:rsidP="009277AA">
      <w:pPr>
        <w:jc w:val="both"/>
        <w:rPr>
          <w:color w:val="000000"/>
        </w:rPr>
      </w:pPr>
      <w:proofErr w:type="spellStart"/>
      <w:r w:rsidRPr="009277AA">
        <w:rPr>
          <w:color w:val="000000"/>
        </w:rPr>
        <w:t>Соломенникова</w:t>
      </w:r>
      <w:proofErr w:type="spellEnd"/>
      <w:r w:rsidRPr="009277AA">
        <w:rPr>
          <w:color w:val="000000"/>
        </w:rPr>
        <w:t xml:space="preserve"> О.А.</w:t>
      </w:r>
      <w:r w:rsidR="00513299" w:rsidRPr="009277AA">
        <w:rPr>
          <w:color w:val="000000"/>
        </w:rPr>
        <w:t xml:space="preserve"> </w:t>
      </w:r>
      <w:r w:rsidR="00AE108C" w:rsidRPr="009277AA">
        <w:rPr>
          <w:color w:val="000000"/>
        </w:rPr>
        <w:t xml:space="preserve">Ознакомление с природой в детском саду. Средняя группа. </w:t>
      </w:r>
      <w:r w:rsidR="00513299" w:rsidRPr="009277AA">
        <w:rPr>
          <w:color w:val="000000"/>
        </w:rPr>
        <w:t>–</w:t>
      </w:r>
      <w:r w:rsidR="00AE108C" w:rsidRPr="009277AA">
        <w:rPr>
          <w:color w:val="000000"/>
        </w:rPr>
        <w:t xml:space="preserve"> М.: Мозаика</w:t>
      </w:r>
      <w:r w:rsidR="00BE5363" w:rsidRPr="009277AA">
        <w:rPr>
          <w:color w:val="000000"/>
        </w:rPr>
        <w:t>-Синтез, 2016</w:t>
      </w:r>
    </w:p>
    <w:p w14:paraId="1F45B4DE" w14:textId="77777777" w:rsidR="00BE5363" w:rsidRPr="009277AA" w:rsidRDefault="00BE5363" w:rsidP="009277AA">
      <w:pPr>
        <w:jc w:val="both"/>
        <w:rPr>
          <w:color w:val="000000"/>
        </w:rPr>
      </w:pPr>
      <w:proofErr w:type="spellStart"/>
      <w:r w:rsidRPr="009277AA">
        <w:rPr>
          <w:color w:val="000000"/>
        </w:rPr>
        <w:t>Соломенникова</w:t>
      </w:r>
      <w:proofErr w:type="spellEnd"/>
      <w:r w:rsidRPr="009277AA">
        <w:rPr>
          <w:color w:val="000000"/>
        </w:rPr>
        <w:t xml:space="preserve"> О.А. Ознакомление с природой в детском саду. Старшая группа. – М.: Мозаика-Синтез, 2014</w:t>
      </w:r>
    </w:p>
    <w:p w14:paraId="50385FDF" w14:textId="77777777" w:rsidR="0006097A" w:rsidRPr="009277AA" w:rsidRDefault="00DD648C" w:rsidP="009277AA">
      <w:pPr>
        <w:jc w:val="both"/>
        <w:rPr>
          <w:color w:val="000000"/>
        </w:rPr>
      </w:pPr>
      <w:proofErr w:type="spellStart"/>
      <w:r w:rsidRPr="009277AA">
        <w:rPr>
          <w:color w:val="000000"/>
        </w:rPr>
        <w:t>Соломенникова</w:t>
      </w:r>
      <w:proofErr w:type="spellEnd"/>
      <w:r w:rsidRPr="009277AA">
        <w:rPr>
          <w:color w:val="000000"/>
        </w:rPr>
        <w:t xml:space="preserve"> О.А. Ознакомление с природой в детском саду. Подготовительная к школе группа. – М.: Мозаика-Синтез, 2017</w:t>
      </w:r>
    </w:p>
    <w:p w14:paraId="1DC2C2D5" w14:textId="77777777" w:rsidR="002D3DE8" w:rsidRPr="009277AA" w:rsidRDefault="00AE108C" w:rsidP="009277AA">
      <w:pPr>
        <w:jc w:val="center"/>
      </w:pPr>
      <w:r w:rsidRPr="009277AA">
        <w:rPr>
          <w:b/>
          <w:bCs/>
          <w:color w:val="000000"/>
        </w:rPr>
        <w:t>Образовательная область «Речевое развитие»</w:t>
      </w:r>
    </w:p>
    <w:p w14:paraId="53B93088" w14:textId="77777777" w:rsidR="00AE108C" w:rsidRPr="009277AA" w:rsidRDefault="00AE108C" w:rsidP="009277AA">
      <w:pPr>
        <w:jc w:val="center"/>
      </w:pPr>
      <w:r w:rsidRPr="009277AA">
        <w:rPr>
          <w:b/>
          <w:i/>
          <w:color w:val="000000"/>
        </w:rPr>
        <w:t>Методические пособия</w:t>
      </w:r>
    </w:p>
    <w:p w14:paraId="0287B25E" w14:textId="08342BE1" w:rsidR="00BE5363" w:rsidRPr="009277AA" w:rsidRDefault="00BE5363" w:rsidP="009277AA">
      <w:pPr>
        <w:jc w:val="both"/>
      </w:pPr>
      <w:proofErr w:type="spellStart"/>
      <w:r w:rsidRPr="009277AA">
        <w:rPr>
          <w:color w:val="000000"/>
        </w:rPr>
        <w:t>Варенцова</w:t>
      </w:r>
      <w:proofErr w:type="spellEnd"/>
      <w:r w:rsidRPr="009277AA">
        <w:rPr>
          <w:color w:val="000000"/>
        </w:rPr>
        <w:t xml:space="preserve"> Н.С. Обучение дошкольников грамоте. – М.:</w:t>
      </w:r>
      <w:r w:rsidR="0060158F">
        <w:rPr>
          <w:color w:val="000000"/>
        </w:rPr>
        <w:t xml:space="preserve"> </w:t>
      </w:r>
      <w:r w:rsidR="007B27CE" w:rsidRPr="009277AA">
        <w:rPr>
          <w:color w:val="000000"/>
        </w:rPr>
        <w:t>Мозаика-Синтез, 2012</w:t>
      </w:r>
    </w:p>
    <w:p w14:paraId="2AD27546" w14:textId="77777777" w:rsidR="00AE108C" w:rsidRPr="009277AA" w:rsidRDefault="00F22D9F" w:rsidP="009277AA">
      <w:pPr>
        <w:jc w:val="both"/>
      </w:pPr>
      <w:proofErr w:type="spellStart"/>
      <w:r w:rsidRPr="009277AA">
        <w:rPr>
          <w:color w:val="000000"/>
        </w:rPr>
        <w:t>Гербова</w:t>
      </w:r>
      <w:proofErr w:type="spellEnd"/>
      <w:r w:rsidRPr="009277AA">
        <w:rPr>
          <w:color w:val="000000"/>
        </w:rPr>
        <w:t xml:space="preserve"> В.В. </w:t>
      </w:r>
      <w:r w:rsidR="00AE108C" w:rsidRPr="009277AA">
        <w:rPr>
          <w:color w:val="000000"/>
        </w:rPr>
        <w:t xml:space="preserve">Развитие речи </w:t>
      </w:r>
      <w:r w:rsidR="00513299" w:rsidRPr="009277AA">
        <w:rPr>
          <w:color w:val="000000"/>
        </w:rPr>
        <w:t xml:space="preserve">в детском саду. Вторая </w:t>
      </w:r>
      <w:r w:rsidR="00AE108C" w:rsidRPr="009277AA">
        <w:rPr>
          <w:color w:val="000000"/>
        </w:rPr>
        <w:t>группа</w:t>
      </w:r>
      <w:r w:rsidR="00513299" w:rsidRPr="009277AA">
        <w:rPr>
          <w:color w:val="000000"/>
        </w:rPr>
        <w:t xml:space="preserve"> раннего возраста</w:t>
      </w:r>
      <w:r w:rsidR="00AE108C" w:rsidRPr="009277AA">
        <w:rPr>
          <w:color w:val="000000"/>
        </w:rPr>
        <w:t>.</w:t>
      </w:r>
      <w:r w:rsidRPr="009277AA">
        <w:rPr>
          <w:color w:val="000000"/>
        </w:rPr>
        <w:t xml:space="preserve"> </w:t>
      </w:r>
      <w:r w:rsidR="00513299" w:rsidRPr="009277AA">
        <w:rPr>
          <w:color w:val="000000"/>
        </w:rPr>
        <w:t>— М.: Мозаика-Синтез, 2015</w:t>
      </w:r>
    </w:p>
    <w:p w14:paraId="66E9CFF4" w14:textId="77777777" w:rsidR="00AE108C" w:rsidRPr="009277AA" w:rsidRDefault="00F22D9F" w:rsidP="009277AA">
      <w:pPr>
        <w:jc w:val="both"/>
      </w:pPr>
      <w:proofErr w:type="spellStart"/>
      <w:r w:rsidRPr="009277AA">
        <w:rPr>
          <w:color w:val="000000"/>
        </w:rPr>
        <w:t>Гербова</w:t>
      </w:r>
      <w:proofErr w:type="spellEnd"/>
      <w:r w:rsidRPr="009277AA">
        <w:rPr>
          <w:color w:val="000000"/>
        </w:rPr>
        <w:t xml:space="preserve"> В.В. </w:t>
      </w:r>
      <w:r w:rsidR="00AE108C" w:rsidRPr="009277AA">
        <w:rPr>
          <w:color w:val="000000"/>
        </w:rPr>
        <w:t>Развитие речи в детском саду. Вто</w:t>
      </w:r>
      <w:r w:rsidRPr="009277AA">
        <w:rPr>
          <w:color w:val="000000"/>
        </w:rPr>
        <w:t>рая младшая группа.</w:t>
      </w:r>
      <w:r w:rsidR="007B27CE" w:rsidRPr="009277AA">
        <w:rPr>
          <w:color w:val="000000"/>
        </w:rPr>
        <w:t xml:space="preserve"> — М.: Мозаика-Синтез, 2016</w:t>
      </w:r>
    </w:p>
    <w:p w14:paraId="32DBA619" w14:textId="77777777" w:rsidR="00AE108C" w:rsidRPr="009277AA" w:rsidRDefault="00F22D9F" w:rsidP="009277AA">
      <w:pPr>
        <w:jc w:val="both"/>
      </w:pPr>
      <w:proofErr w:type="spellStart"/>
      <w:r w:rsidRPr="009277AA">
        <w:rPr>
          <w:color w:val="000000"/>
        </w:rPr>
        <w:t>Гербова</w:t>
      </w:r>
      <w:proofErr w:type="spellEnd"/>
      <w:r w:rsidRPr="009277AA">
        <w:rPr>
          <w:color w:val="000000"/>
        </w:rPr>
        <w:t xml:space="preserve"> В.В. </w:t>
      </w:r>
      <w:r w:rsidR="00AE108C" w:rsidRPr="009277AA">
        <w:rPr>
          <w:color w:val="000000"/>
        </w:rPr>
        <w:t>Развитие речи в детском саду. Средняя группа.</w:t>
      </w:r>
      <w:r w:rsidRPr="009277AA">
        <w:rPr>
          <w:color w:val="000000"/>
        </w:rPr>
        <w:t xml:space="preserve"> </w:t>
      </w:r>
      <w:r w:rsidR="007B27CE" w:rsidRPr="009277AA">
        <w:rPr>
          <w:color w:val="000000"/>
        </w:rPr>
        <w:t>— М.: Мозаика-Синтез, 2015</w:t>
      </w:r>
    </w:p>
    <w:p w14:paraId="2F7FDA7C" w14:textId="77777777" w:rsidR="00AE108C" w:rsidRPr="009277AA" w:rsidRDefault="00F22D9F" w:rsidP="009277AA">
      <w:pPr>
        <w:jc w:val="both"/>
      </w:pPr>
      <w:proofErr w:type="spellStart"/>
      <w:r w:rsidRPr="009277AA">
        <w:rPr>
          <w:color w:val="000000"/>
        </w:rPr>
        <w:t>Гербова</w:t>
      </w:r>
      <w:proofErr w:type="spellEnd"/>
      <w:r w:rsidRPr="009277AA">
        <w:rPr>
          <w:color w:val="000000"/>
        </w:rPr>
        <w:t xml:space="preserve"> В.В. </w:t>
      </w:r>
      <w:r w:rsidR="00AE108C" w:rsidRPr="009277AA">
        <w:rPr>
          <w:color w:val="000000"/>
        </w:rPr>
        <w:t>Развитие речи в детском саду. Старшая группа.</w:t>
      </w:r>
      <w:r w:rsidRPr="009277AA">
        <w:rPr>
          <w:color w:val="000000"/>
        </w:rPr>
        <w:t xml:space="preserve"> </w:t>
      </w:r>
      <w:r w:rsidR="007B27CE" w:rsidRPr="009277AA">
        <w:rPr>
          <w:color w:val="000000"/>
        </w:rPr>
        <w:t>— М.: Мозаика-Синтез, 2015</w:t>
      </w:r>
    </w:p>
    <w:p w14:paraId="56ED92E0" w14:textId="77777777" w:rsidR="007C7D72" w:rsidRPr="009277AA" w:rsidRDefault="00F22D9F" w:rsidP="009277AA">
      <w:pPr>
        <w:jc w:val="both"/>
        <w:rPr>
          <w:color w:val="000000"/>
        </w:rPr>
      </w:pPr>
      <w:proofErr w:type="spellStart"/>
      <w:r w:rsidRPr="009277AA">
        <w:rPr>
          <w:color w:val="000000"/>
        </w:rPr>
        <w:t>Гербова</w:t>
      </w:r>
      <w:proofErr w:type="spellEnd"/>
      <w:r w:rsidRPr="009277AA">
        <w:rPr>
          <w:color w:val="000000"/>
        </w:rPr>
        <w:t xml:space="preserve"> В.В. </w:t>
      </w:r>
      <w:r w:rsidR="00AE108C" w:rsidRPr="009277AA">
        <w:rPr>
          <w:color w:val="000000"/>
        </w:rPr>
        <w:t>Развитие речи в детском саду. Подготов</w:t>
      </w:r>
      <w:r w:rsidRPr="009277AA">
        <w:rPr>
          <w:color w:val="000000"/>
        </w:rPr>
        <w:t xml:space="preserve">ительная к школе группа. </w:t>
      </w:r>
      <w:r w:rsidR="007B27CE" w:rsidRPr="009277AA">
        <w:rPr>
          <w:color w:val="000000"/>
        </w:rPr>
        <w:t>— М.: Мозаика-Синтез, 2015</w:t>
      </w:r>
    </w:p>
    <w:p w14:paraId="73286E51" w14:textId="28746B8F" w:rsidR="005E3D9C" w:rsidRPr="009277AA" w:rsidRDefault="005E3D9C" w:rsidP="009277AA">
      <w:pPr>
        <w:jc w:val="both"/>
      </w:pPr>
      <w:proofErr w:type="spellStart"/>
      <w:r w:rsidRPr="009277AA">
        <w:t>УшаковаО.С</w:t>
      </w:r>
      <w:proofErr w:type="spellEnd"/>
      <w:r w:rsidRPr="009277AA">
        <w:t xml:space="preserve">. </w:t>
      </w:r>
      <w:r w:rsidR="00BE622F" w:rsidRPr="009277AA">
        <w:t>Программа развития</w:t>
      </w:r>
      <w:r w:rsidRPr="009277AA">
        <w:t xml:space="preserve"> речи детей дошкольного возраста в детском </w:t>
      </w:r>
      <w:r w:rsidR="00BE622F" w:rsidRPr="009277AA">
        <w:t>саду. –</w:t>
      </w:r>
      <w:r w:rsidRPr="009277AA">
        <w:t xml:space="preserve"> М.: ТЦ «Сфера», 2017</w:t>
      </w:r>
    </w:p>
    <w:p w14:paraId="711D1C8C" w14:textId="77777777" w:rsidR="00354B40" w:rsidRPr="009277AA" w:rsidRDefault="00354B40" w:rsidP="009277AA">
      <w:pPr>
        <w:jc w:val="both"/>
      </w:pPr>
      <w:r w:rsidRPr="009277AA">
        <w:t xml:space="preserve">Ушаковой О.С., Струнина Е.М. Развитие речи детей 4-5 лет: программа методические рекомендации, конспекты занятий, игры и упражнения. – М.: </w:t>
      </w:r>
      <w:proofErr w:type="spellStart"/>
      <w:r w:rsidRPr="009277AA">
        <w:t>Вентана</w:t>
      </w:r>
      <w:proofErr w:type="spellEnd"/>
      <w:r w:rsidRPr="009277AA">
        <w:t>-Граф, 2007</w:t>
      </w:r>
    </w:p>
    <w:p w14:paraId="04DD2245" w14:textId="77777777" w:rsidR="00265685" w:rsidRPr="009277AA" w:rsidRDefault="00265685" w:rsidP="009277AA">
      <w:pPr>
        <w:jc w:val="both"/>
      </w:pPr>
      <w:r w:rsidRPr="009277AA">
        <w:t xml:space="preserve">Ушаковой О.С., Струнина Е.М. Развитие речи детей 5-6 лет: программа методические рекомендации, конспекты занятий, игры и упражнения. – М.: </w:t>
      </w:r>
      <w:proofErr w:type="spellStart"/>
      <w:r w:rsidRPr="009277AA">
        <w:t>Вентана</w:t>
      </w:r>
      <w:proofErr w:type="spellEnd"/>
      <w:r w:rsidRPr="009277AA">
        <w:t>-Граф, 2010</w:t>
      </w:r>
    </w:p>
    <w:p w14:paraId="32786AD6" w14:textId="77777777" w:rsidR="00354B40" w:rsidRPr="009277AA" w:rsidRDefault="00265685" w:rsidP="009277AA">
      <w:pPr>
        <w:jc w:val="both"/>
      </w:pPr>
      <w:r w:rsidRPr="009277AA">
        <w:t xml:space="preserve">Ушаковой О.С., Струнина Е.М. Развитие речи детей 6-7 лет: программа методические рекомендации, конспекты занятий, игры и упражнения. – М.: </w:t>
      </w:r>
      <w:proofErr w:type="spellStart"/>
      <w:r w:rsidRPr="009277AA">
        <w:t>Вентана</w:t>
      </w:r>
      <w:proofErr w:type="spellEnd"/>
      <w:r w:rsidRPr="009277AA">
        <w:t>-Граф, 2008</w:t>
      </w:r>
    </w:p>
    <w:p w14:paraId="50A76F4E" w14:textId="77777777" w:rsidR="00F22D9F" w:rsidRPr="009277AA" w:rsidRDefault="00F22D9F" w:rsidP="009277AA">
      <w:pPr>
        <w:jc w:val="both"/>
      </w:pPr>
      <w:r w:rsidRPr="009277AA">
        <w:t>Ушакова О.С. Развитие речи</w:t>
      </w:r>
      <w:r w:rsidR="00AB38D3" w:rsidRPr="009277AA">
        <w:t xml:space="preserve"> детей 3-5 лет – М.: ТЦ «Сфера», 2014</w:t>
      </w:r>
    </w:p>
    <w:p w14:paraId="4265DBD4" w14:textId="77777777" w:rsidR="005E3D9C" w:rsidRPr="009277AA" w:rsidRDefault="00354B40" w:rsidP="009277AA">
      <w:pPr>
        <w:jc w:val="both"/>
      </w:pPr>
      <w:r w:rsidRPr="009277AA">
        <w:t>Ушакова О.С. Развитие речи детей 5-7 лет – М.: ТЦ «Сфера», 2014</w:t>
      </w:r>
    </w:p>
    <w:p w14:paraId="58AF1B59" w14:textId="77777777" w:rsidR="00513299" w:rsidRPr="009277AA" w:rsidRDefault="00513299" w:rsidP="009277AA">
      <w:pPr>
        <w:jc w:val="both"/>
      </w:pPr>
      <w:r w:rsidRPr="009277AA">
        <w:t>Хрестоматия для чтения детям в детском саду и дома</w:t>
      </w:r>
      <w:r w:rsidR="00F85B7D" w:rsidRPr="009277AA">
        <w:t xml:space="preserve"> (1-3 года).</w:t>
      </w:r>
      <w:r w:rsidRPr="009277AA">
        <w:t xml:space="preserve"> – М.: Мозаика-Синтез, 2014</w:t>
      </w:r>
    </w:p>
    <w:p w14:paraId="50B8FC2C" w14:textId="77777777" w:rsidR="00513299" w:rsidRPr="009277AA" w:rsidRDefault="00513299" w:rsidP="009277AA">
      <w:pPr>
        <w:jc w:val="both"/>
      </w:pPr>
      <w:r w:rsidRPr="009277AA">
        <w:t>Хрестоматия для чтения детям в детском саду и дома</w:t>
      </w:r>
      <w:r w:rsidR="00F85B7D" w:rsidRPr="009277AA">
        <w:t xml:space="preserve"> (3-4 года)</w:t>
      </w:r>
      <w:r w:rsidR="00C60D55" w:rsidRPr="009277AA">
        <w:t>. – М.: Мозаика-Синтез, 2016</w:t>
      </w:r>
    </w:p>
    <w:p w14:paraId="63AF11D4" w14:textId="77777777" w:rsidR="00F85B7D" w:rsidRPr="009277AA" w:rsidRDefault="00F85B7D" w:rsidP="009277AA">
      <w:pPr>
        <w:jc w:val="both"/>
      </w:pPr>
      <w:r w:rsidRPr="009277AA">
        <w:t>Хрестоматия для чтения детям в детском саду и дома (4-5 лет). –</w:t>
      </w:r>
      <w:r w:rsidR="00C60D55" w:rsidRPr="009277AA">
        <w:t xml:space="preserve"> М.: Мозаика-Синтез, 2017</w:t>
      </w:r>
    </w:p>
    <w:p w14:paraId="4E4BD6CB" w14:textId="77777777" w:rsidR="00F85B7D" w:rsidRPr="009277AA" w:rsidRDefault="00F85B7D" w:rsidP="009277AA">
      <w:pPr>
        <w:jc w:val="both"/>
      </w:pPr>
      <w:r w:rsidRPr="009277AA">
        <w:t>Хрестоматия для чтения детям в детском саду и дома (5-6 лет</w:t>
      </w:r>
      <w:r w:rsidR="00C60D55" w:rsidRPr="009277AA">
        <w:t>). – М.: Мозаика-Синтез, 2016</w:t>
      </w:r>
    </w:p>
    <w:p w14:paraId="4E7C0F59" w14:textId="77777777" w:rsidR="00F85B7D" w:rsidRPr="009277AA" w:rsidRDefault="00F85B7D" w:rsidP="009277AA">
      <w:pPr>
        <w:jc w:val="both"/>
      </w:pPr>
      <w:r w:rsidRPr="009277AA">
        <w:t>Хрестоматия для чтения детям в детском саду и дома (6-7 лет</w:t>
      </w:r>
      <w:r w:rsidR="00C60D55" w:rsidRPr="009277AA">
        <w:t>). – М.: Мозаика-Синтез, 2016</w:t>
      </w:r>
    </w:p>
    <w:p w14:paraId="0865AEDD" w14:textId="77777777" w:rsidR="00AE108C" w:rsidRPr="009277AA" w:rsidRDefault="00AE108C" w:rsidP="009277AA">
      <w:pPr>
        <w:jc w:val="center"/>
      </w:pPr>
      <w:r w:rsidRPr="009277AA">
        <w:rPr>
          <w:b/>
          <w:bCs/>
          <w:color w:val="000000"/>
        </w:rPr>
        <w:t>Образовательная область «Художественно-эстетическое развитие»</w:t>
      </w:r>
    </w:p>
    <w:p w14:paraId="3FF20C7B" w14:textId="77777777" w:rsidR="00AE108C" w:rsidRPr="009277AA" w:rsidRDefault="00AE108C" w:rsidP="009277AA">
      <w:pPr>
        <w:jc w:val="center"/>
        <w:rPr>
          <w:b/>
          <w:i/>
        </w:rPr>
      </w:pPr>
      <w:r w:rsidRPr="009277AA">
        <w:rPr>
          <w:b/>
          <w:i/>
          <w:color w:val="000000"/>
        </w:rPr>
        <w:t>Методические пособия:</w:t>
      </w:r>
    </w:p>
    <w:p w14:paraId="43D5AD5D" w14:textId="77777777" w:rsidR="00FC0914" w:rsidRPr="009277AA" w:rsidRDefault="00FC0914" w:rsidP="009277AA">
      <w:pPr>
        <w:jc w:val="both"/>
        <w:rPr>
          <w:color w:val="000000"/>
        </w:rPr>
      </w:pPr>
      <w:r w:rsidRPr="009277AA">
        <w:rPr>
          <w:color w:val="000000"/>
        </w:rPr>
        <w:t xml:space="preserve">Буренина А.И. Программа «Ритмическая мозаика: программа по ритмической пластике для детей дошкольного возраста» </w:t>
      </w:r>
      <w:r w:rsidR="00BE5363" w:rsidRPr="009277AA">
        <w:rPr>
          <w:color w:val="000000"/>
        </w:rPr>
        <w:t>– СП</w:t>
      </w:r>
      <w:r w:rsidRPr="009277AA">
        <w:rPr>
          <w:color w:val="000000"/>
        </w:rPr>
        <w:t>б</w:t>
      </w:r>
      <w:proofErr w:type="gramStart"/>
      <w:r w:rsidRPr="009277AA">
        <w:rPr>
          <w:color w:val="000000"/>
        </w:rPr>
        <w:t xml:space="preserve">.: </w:t>
      </w:r>
      <w:proofErr w:type="gramEnd"/>
      <w:r w:rsidRPr="009277AA">
        <w:rPr>
          <w:color w:val="000000"/>
        </w:rPr>
        <w:t>ЛИОРО, 2000</w:t>
      </w:r>
    </w:p>
    <w:p w14:paraId="7768AB17" w14:textId="77777777" w:rsidR="00FC0914" w:rsidRPr="009277AA" w:rsidRDefault="00FC0914" w:rsidP="009277AA">
      <w:pPr>
        <w:jc w:val="both"/>
        <w:rPr>
          <w:color w:val="000000"/>
        </w:rPr>
      </w:pPr>
      <w:proofErr w:type="spellStart"/>
      <w:r w:rsidRPr="009277AA">
        <w:rPr>
          <w:color w:val="000000"/>
        </w:rPr>
        <w:t>Зацепина</w:t>
      </w:r>
      <w:proofErr w:type="spellEnd"/>
      <w:r w:rsidRPr="009277AA">
        <w:rPr>
          <w:color w:val="000000"/>
        </w:rPr>
        <w:t xml:space="preserve"> М.Б. Музыкальное воспитание в детском саду. Для занятий с детьми 2-7 лет. – М.: Мозаика-</w:t>
      </w:r>
      <w:r w:rsidR="00D77B74" w:rsidRPr="009277AA">
        <w:rPr>
          <w:color w:val="000000"/>
        </w:rPr>
        <w:t>С</w:t>
      </w:r>
      <w:r w:rsidRPr="009277AA">
        <w:rPr>
          <w:color w:val="000000"/>
        </w:rPr>
        <w:t>интез, 2015</w:t>
      </w:r>
    </w:p>
    <w:p w14:paraId="05787730" w14:textId="77777777" w:rsidR="00FC0914" w:rsidRPr="009277AA" w:rsidRDefault="00FC0914" w:rsidP="009277AA">
      <w:pPr>
        <w:jc w:val="both"/>
        <w:rPr>
          <w:color w:val="000000"/>
        </w:rPr>
      </w:pPr>
      <w:proofErr w:type="spellStart"/>
      <w:r w:rsidRPr="009277AA">
        <w:rPr>
          <w:color w:val="000000"/>
        </w:rPr>
        <w:t>Зацепина</w:t>
      </w:r>
      <w:proofErr w:type="spellEnd"/>
      <w:r w:rsidRPr="009277AA">
        <w:rPr>
          <w:color w:val="000000"/>
        </w:rPr>
        <w:t xml:space="preserve"> М.Б., Жукова Г.Е. Музыкальное воспитание в детском саду. Средняя группа. – М.: Мозаика-Синтез, 201</w:t>
      </w:r>
      <w:r w:rsidR="00D77B74" w:rsidRPr="009277AA">
        <w:rPr>
          <w:color w:val="000000"/>
        </w:rPr>
        <w:t>7</w:t>
      </w:r>
    </w:p>
    <w:p w14:paraId="79811A37" w14:textId="77777777" w:rsidR="00FC0914" w:rsidRPr="009277AA" w:rsidRDefault="00FC0914" w:rsidP="009277AA">
      <w:pPr>
        <w:jc w:val="both"/>
        <w:rPr>
          <w:color w:val="000000"/>
        </w:rPr>
      </w:pPr>
      <w:proofErr w:type="spellStart"/>
      <w:r w:rsidRPr="009277AA">
        <w:rPr>
          <w:color w:val="000000"/>
        </w:rPr>
        <w:t>Зацепина</w:t>
      </w:r>
      <w:proofErr w:type="spellEnd"/>
      <w:r w:rsidRPr="009277AA">
        <w:rPr>
          <w:color w:val="000000"/>
        </w:rPr>
        <w:t xml:space="preserve"> М.Б., Жукова Г.Е. Музыкальное воспитание в детском саду. Старшая группа. – М.: Мозаика-Синтез, 2018</w:t>
      </w:r>
    </w:p>
    <w:p w14:paraId="68D7AF82" w14:textId="77777777" w:rsidR="001D1E9B" w:rsidRPr="009277AA" w:rsidRDefault="001D1E9B" w:rsidP="009277AA">
      <w:pPr>
        <w:jc w:val="both"/>
        <w:rPr>
          <w:color w:val="000000"/>
        </w:rPr>
      </w:pPr>
      <w:proofErr w:type="spellStart"/>
      <w:r w:rsidRPr="009277AA">
        <w:rPr>
          <w:color w:val="000000"/>
        </w:rPr>
        <w:lastRenderedPageBreak/>
        <w:t>Зацепина</w:t>
      </w:r>
      <w:proofErr w:type="spellEnd"/>
      <w:r w:rsidRPr="009277AA">
        <w:rPr>
          <w:color w:val="000000"/>
        </w:rPr>
        <w:t xml:space="preserve"> М.Б., Антонова Т.В. Праздники и развлечения в детском саду. – М.: Мозаика-Синтез, 2006</w:t>
      </w:r>
    </w:p>
    <w:p w14:paraId="3574EE10" w14:textId="77777777" w:rsidR="007B27CE" w:rsidRPr="009277AA" w:rsidRDefault="007B27CE" w:rsidP="009277AA">
      <w:pPr>
        <w:jc w:val="both"/>
      </w:pPr>
      <w:r w:rsidRPr="009277AA">
        <w:rPr>
          <w:color w:val="000000"/>
        </w:rPr>
        <w:t>Комарова Т.С. Развитие художественных способностей дошкольников (3-7 лет). — М.: Мозаика-Синтез, 2014</w:t>
      </w:r>
    </w:p>
    <w:p w14:paraId="61DD9B80" w14:textId="77777777" w:rsidR="00FC0914" w:rsidRPr="009277AA" w:rsidRDefault="00FC0914" w:rsidP="009277AA">
      <w:pPr>
        <w:jc w:val="both"/>
      </w:pPr>
      <w:r w:rsidRPr="009277AA">
        <w:rPr>
          <w:color w:val="000000"/>
        </w:rPr>
        <w:t xml:space="preserve">Комарова Т.С. Изобразительная деятельность в детском саду. Вторая младшая группа. </w:t>
      </w:r>
      <w:r w:rsidR="007B27CE" w:rsidRPr="009277AA">
        <w:rPr>
          <w:color w:val="000000"/>
        </w:rPr>
        <w:t>— М.: Мозаика-Синтез, 201</w:t>
      </w:r>
      <w:r w:rsidR="001D1E9B" w:rsidRPr="009277AA">
        <w:rPr>
          <w:color w:val="000000"/>
        </w:rPr>
        <w:t>4</w:t>
      </w:r>
    </w:p>
    <w:p w14:paraId="0DA3667A" w14:textId="77777777" w:rsidR="00FC0914" w:rsidRPr="009277AA" w:rsidRDefault="00FC0914" w:rsidP="009277AA">
      <w:pPr>
        <w:jc w:val="both"/>
      </w:pPr>
      <w:r w:rsidRPr="009277AA">
        <w:rPr>
          <w:color w:val="000000"/>
        </w:rPr>
        <w:t>Комарова Т.С. Изобразительная деятельность в детском саду. Средняя группа</w:t>
      </w:r>
      <w:r w:rsidR="007B27CE" w:rsidRPr="009277AA">
        <w:rPr>
          <w:color w:val="000000"/>
        </w:rPr>
        <w:t>. — М.: Мозаика-Синтез, 2015</w:t>
      </w:r>
    </w:p>
    <w:p w14:paraId="509F1C27" w14:textId="77777777" w:rsidR="00FC0914" w:rsidRPr="009277AA" w:rsidRDefault="00FC0914" w:rsidP="009277AA">
      <w:pPr>
        <w:jc w:val="both"/>
      </w:pPr>
      <w:r w:rsidRPr="009277AA">
        <w:rPr>
          <w:color w:val="000000"/>
        </w:rPr>
        <w:t>Комарова Т.С. Изобразительная деятельность в детском саду. Старшая группа. — М.: Мозаика-Синте</w:t>
      </w:r>
      <w:r w:rsidR="007B27CE" w:rsidRPr="009277AA">
        <w:rPr>
          <w:color w:val="000000"/>
        </w:rPr>
        <w:t>з, 2015</w:t>
      </w:r>
    </w:p>
    <w:p w14:paraId="0307E91A" w14:textId="77777777" w:rsidR="00FC0914" w:rsidRPr="009277AA" w:rsidRDefault="00FC0914" w:rsidP="009277AA">
      <w:pPr>
        <w:jc w:val="both"/>
        <w:rPr>
          <w:color w:val="000000"/>
        </w:rPr>
      </w:pPr>
      <w:r w:rsidRPr="009277AA">
        <w:rPr>
          <w:color w:val="000000"/>
        </w:rPr>
        <w:t>Комарова Т.С. Изобразительная деятельность в детском саду. Подготовительная к школе группа. — М.: Мозаика-Синтез, 2014</w:t>
      </w:r>
    </w:p>
    <w:p w14:paraId="61863142" w14:textId="77777777" w:rsidR="008B6ED7" w:rsidRPr="009277AA" w:rsidRDefault="008B6ED7" w:rsidP="009277AA">
      <w:pPr>
        <w:ind w:right="-1"/>
        <w:jc w:val="both"/>
        <w:rPr>
          <w:color w:val="000000"/>
        </w:rPr>
      </w:pPr>
      <w:r w:rsidRPr="009277AA">
        <w:rPr>
          <w:color w:val="000000"/>
        </w:rPr>
        <w:t>Лукьяненко В.Н. Мир народной культуры в детском творчестве. – Ростов-на-Дону: Ростовское бюро пропаганды художественной литературы Союза писателей РФ, 2006</w:t>
      </w:r>
    </w:p>
    <w:p w14:paraId="741C8E43" w14:textId="77777777" w:rsidR="001171D3" w:rsidRPr="009277AA" w:rsidRDefault="001171D3" w:rsidP="009277AA">
      <w:pPr>
        <w:ind w:right="-1"/>
        <w:jc w:val="both"/>
      </w:pPr>
      <w:proofErr w:type="spellStart"/>
      <w:r w:rsidRPr="009277AA">
        <w:t>Соломенникова</w:t>
      </w:r>
      <w:proofErr w:type="spellEnd"/>
      <w:r w:rsidRPr="009277AA">
        <w:t xml:space="preserve"> О.А. Радость творчества. Ознакомление детей 5-7 лет с народным искусством. – М.: Мозаика-Синтез, 2005</w:t>
      </w:r>
    </w:p>
    <w:p w14:paraId="068A96A8" w14:textId="77777777" w:rsidR="006E2A63" w:rsidRPr="009277AA" w:rsidRDefault="006E2A63" w:rsidP="009277AA">
      <w:pPr>
        <w:jc w:val="both"/>
        <w:rPr>
          <w:color w:val="000000"/>
        </w:rPr>
      </w:pPr>
      <w:r w:rsidRPr="009277AA">
        <w:rPr>
          <w:color w:val="000000"/>
        </w:rPr>
        <w:t>Лыкова И.А. Цветные ладошки. Парциальная программа художественно-эстетического развития детей 2-7 л</w:t>
      </w:r>
      <w:r w:rsidR="00A4320B" w:rsidRPr="009277AA">
        <w:rPr>
          <w:color w:val="000000"/>
        </w:rPr>
        <w:t>ет. – М.: ИД «Цветной мир», 2017</w:t>
      </w:r>
    </w:p>
    <w:p w14:paraId="0DC25751" w14:textId="77777777" w:rsidR="00A4320B" w:rsidRPr="009277AA" w:rsidRDefault="00A4320B" w:rsidP="009277AA">
      <w:pPr>
        <w:jc w:val="both"/>
        <w:rPr>
          <w:color w:val="000000"/>
        </w:rPr>
      </w:pPr>
      <w:r w:rsidRPr="009277AA">
        <w:rPr>
          <w:color w:val="000000"/>
        </w:rPr>
        <w:t>«Изобразительная деятельность в детском саду. Первая младшая группа» Лыкова И.А. – М.: ИД «Цветной мир», 2017</w:t>
      </w:r>
    </w:p>
    <w:p w14:paraId="739C7F50" w14:textId="77777777" w:rsidR="00D77B74" w:rsidRPr="009277AA" w:rsidRDefault="00D77B74" w:rsidP="009277AA">
      <w:pPr>
        <w:jc w:val="both"/>
        <w:rPr>
          <w:color w:val="000000"/>
        </w:rPr>
      </w:pPr>
      <w:r w:rsidRPr="009277AA">
        <w:rPr>
          <w:color w:val="000000"/>
        </w:rPr>
        <w:t>Лыкова И.А. Изобразительная деятельность в детском саду. Вторая младшая группа. – М.: ИД «Цветной мир», 2017</w:t>
      </w:r>
    </w:p>
    <w:p w14:paraId="55CD0571" w14:textId="77777777" w:rsidR="00D77B74" w:rsidRPr="009277AA" w:rsidRDefault="00D77B74" w:rsidP="009277AA">
      <w:pPr>
        <w:jc w:val="both"/>
        <w:rPr>
          <w:color w:val="000000"/>
        </w:rPr>
      </w:pPr>
      <w:r w:rsidRPr="009277AA">
        <w:rPr>
          <w:color w:val="000000"/>
        </w:rPr>
        <w:t>Лыкова И.А. Изобразительная деятельность в детском саду. Средняя группа – М.: ИД «Цветной мир», 2017</w:t>
      </w:r>
    </w:p>
    <w:p w14:paraId="355690C0" w14:textId="77777777" w:rsidR="00D77B74" w:rsidRPr="009277AA" w:rsidRDefault="00D77B74" w:rsidP="009277AA">
      <w:pPr>
        <w:jc w:val="both"/>
        <w:rPr>
          <w:color w:val="000000"/>
        </w:rPr>
      </w:pPr>
      <w:r w:rsidRPr="009277AA">
        <w:rPr>
          <w:color w:val="000000"/>
        </w:rPr>
        <w:t>Лыкова И.А. Изобразительная деятельность в детском саду. Старшая группа – М.: ИД «Цветной мир», 2017</w:t>
      </w:r>
    </w:p>
    <w:p w14:paraId="54FBE147" w14:textId="77777777" w:rsidR="00D77B74" w:rsidRPr="009277AA" w:rsidRDefault="00D77B74" w:rsidP="009277AA">
      <w:pPr>
        <w:jc w:val="both"/>
        <w:rPr>
          <w:color w:val="000000"/>
        </w:rPr>
      </w:pPr>
      <w:r w:rsidRPr="009277AA">
        <w:rPr>
          <w:color w:val="000000"/>
        </w:rPr>
        <w:t>Лыкова И.А. Изобразительная деятельность в детском саду. Подготовительная к школе группа. – М.: ИД «Цветной мир», 2017</w:t>
      </w:r>
    </w:p>
    <w:p w14:paraId="5DFE3E3A" w14:textId="77777777" w:rsidR="001D1E9B" w:rsidRPr="009277AA" w:rsidRDefault="00AB38D3" w:rsidP="009277AA">
      <w:pPr>
        <w:jc w:val="both"/>
        <w:rPr>
          <w:color w:val="000000"/>
        </w:rPr>
      </w:pPr>
      <w:r w:rsidRPr="009277AA">
        <w:rPr>
          <w:color w:val="000000"/>
        </w:rPr>
        <w:t xml:space="preserve">Лыкова И.А. </w:t>
      </w:r>
      <w:r w:rsidR="00E340C2" w:rsidRPr="009277AA">
        <w:rPr>
          <w:color w:val="000000"/>
        </w:rPr>
        <w:t>Худо</w:t>
      </w:r>
      <w:r w:rsidR="00FC0914" w:rsidRPr="009277AA">
        <w:rPr>
          <w:color w:val="000000"/>
        </w:rPr>
        <w:t xml:space="preserve">жественный труд в детском саду. – </w:t>
      </w:r>
      <w:r w:rsidR="00E340C2" w:rsidRPr="009277AA">
        <w:rPr>
          <w:color w:val="000000"/>
        </w:rPr>
        <w:t>М</w:t>
      </w:r>
      <w:r w:rsidR="00FC0914" w:rsidRPr="009277AA">
        <w:rPr>
          <w:color w:val="000000"/>
        </w:rPr>
        <w:t>.</w:t>
      </w:r>
      <w:r w:rsidR="00E340C2" w:rsidRPr="009277AA">
        <w:rPr>
          <w:color w:val="000000"/>
        </w:rPr>
        <w:t xml:space="preserve">: </w:t>
      </w:r>
      <w:r w:rsidR="00D77B74" w:rsidRPr="009277AA">
        <w:rPr>
          <w:color w:val="000000"/>
        </w:rPr>
        <w:t xml:space="preserve">ИД </w:t>
      </w:r>
      <w:r w:rsidR="00E340C2" w:rsidRPr="009277AA">
        <w:rPr>
          <w:color w:val="000000"/>
        </w:rPr>
        <w:t>«Цветной мир», 2010</w:t>
      </w:r>
    </w:p>
    <w:p w14:paraId="53C7FA92" w14:textId="77777777" w:rsidR="00FC0914" w:rsidRPr="009277AA" w:rsidRDefault="00FC0914" w:rsidP="009277AA">
      <w:pPr>
        <w:jc w:val="both"/>
        <w:rPr>
          <w:color w:val="000000"/>
        </w:rPr>
      </w:pPr>
      <w:proofErr w:type="spellStart"/>
      <w:r w:rsidRPr="009277AA">
        <w:rPr>
          <w:color w:val="000000"/>
        </w:rPr>
        <w:t>Швайко</w:t>
      </w:r>
      <w:proofErr w:type="spellEnd"/>
      <w:r w:rsidRPr="009277AA">
        <w:rPr>
          <w:color w:val="000000"/>
        </w:rPr>
        <w:t xml:space="preserve"> Г.С. Изобразительная деятельность в детском саду». – М.: </w:t>
      </w:r>
      <w:proofErr w:type="spellStart"/>
      <w:r w:rsidRPr="009277AA">
        <w:rPr>
          <w:color w:val="000000"/>
        </w:rPr>
        <w:t>Гуманит</w:t>
      </w:r>
      <w:proofErr w:type="spellEnd"/>
      <w:r w:rsidRPr="009277AA">
        <w:rPr>
          <w:color w:val="000000"/>
        </w:rPr>
        <w:t>. Изд. Центр ВЛАДОС 2003</w:t>
      </w:r>
    </w:p>
    <w:p w14:paraId="39E49C8A" w14:textId="77777777" w:rsidR="00AE108C" w:rsidRPr="009277AA" w:rsidRDefault="00AE108C" w:rsidP="009277AA">
      <w:pPr>
        <w:jc w:val="center"/>
        <w:rPr>
          <w:b/>
          <w:i/>
        </w:rPr>
      </w:pPr>
      <w:r w:rsidRPr="009277AA">
        <w:rPr>
          <w:b/>
          <w:i/>
          <w:color w:val="000000"/>
        </w:rPr>
        <w:t>Наглядно-дидактические пособия:</w:t>
      </w:r>
    </w:p>
    <w:p w14:paraId="12562A62" w14:textId="77777777" w:rsidR="00AE108C" w:rsidRPr="009277AA" w:rsidRDefault="00AE108C" w:rsidP="009277AA">
      <w:pPr>
        <w:jc w:val="center"/>
        <w:rPr>
          <w:b/>
          <w:i/>
        </w:rPr>
      </w:pPr>
      <w:r w:rsidRPr="009277AA">
        <w:rPr>
          <w:b/>
          <w:bCs/>
          <w:color w:val="000000"/>
        </w:rPr>
        <w:t>Серия «Мир в картинках»</w:t>
      </w:r>
    </w:p>
    <w:p w14:paraId="0EA4B9B0" w14:textId="77777777" w:rsidR="00FC0914" w:rsidRPr="009277AA" w:rsidRDefault="00FC0914" w:rsidP="009277AA">
      <w:pPr>
        <w:jc w:val="both"/>
        <w:rPr>
          <w:color w:val="000000"/>
        </w:rPr>
      </w:pPr>
      <w:r w:rsidRPr="009277AA">
        <w:rPr>
          <w:color w:val="000000"/>
        </w:rPr>
        <w:t>Космос. М.: Мозаика-Синтез, 2014</w:t>
      </w:r>
    </w:p>
    <w:p w14:paraId="60743E5F" w14:textId="77777777" w:rsidR="00AE108C" w:rsidRPr="009277AA" w:rsidRDefault="00AE108C" w:rsidP="009277AA">
      <w:pPr>
        <w:jc w:val="both"/>
        <w:rPr>
          <w:color w:val="000000"/>
        </w:rPr>
      </w:pPr>
      <w:r w:rsidRPr="009277AA">
        <w:rPr>
          <w:color w:val="000000"/>
        </w:rPr>
        <w:t xml:space="preserve">Народное искусство детям. </w:t>
      </w:r>
      <w:proofErr w:type="spellStart"/>
      <w:r w:rsidRPr="009277AA">
        <w:rPr>
          <w:color w:val="000000"/>
        </w:rPr>
        <w:t>Филимоновская</w:t>
      </w:r>
      <w:proofErr w:type="spellEnd"/>
      <w:r w:rsidRPr="009277AA">
        <w:rPr>
          <w:color w:val="000000"/>
        </w:rPr>
        <w:t xml:space="preserve"> народная игрушка</w:t>
      </w:r>
      <w:r w:rsidR="00883CE8" w:rsidRPr="009277AA">
        <w:rPr>
          <w:color w:val="000000"/>
        </w:rPr>
        <w:t>. — М.: Мозаика-Синтез,</w:t>
      </w:r>
      <w:r w:rsidRPr="009277AA">
        <w:rPr>
          <w:color w:val="000000"/>
        </w:rPr>
        <w:t>2005-2014</w:t>
      </w:r>
      <w:r w:rsidRPr="009277AA">
        <w:rPr>
          <w:color w:val="000000"/>
        </w:rPr>
        <w:br/>
        <w:t xml:space="preserve">Народное искусство детям. Городецкая роспись по дереву. </w:t>
      </w:r>
      <w:r w:rsidR="00E340C2" w:rsidRPr="009277AA">
        <w:rPr>
          <w:color w:val="000000"/>
        </w:rPr>
        <w:t>— М.: Мозаика-Синтез, 2005-2014</w:t>
      </w:r>
    </w:p>
    <w:p w14:paraId="6689AD82" w14:textId="77777777" w:rsidR="00AE108C" w:rsidRPr="009277AA" w:rsidRDefault="00AE108C" w:rsidP="009277AA">
      <w:pPr>
        <w:jc w:val="both"/>
        <w:rPr>
          <w:b/>
          <w:i/>
        </w:rPr>
      </w:pPr>
      <w:r w:rsidRPr="009277AA">
        <w:rPr>
          <w:color w:val="000000"/>
        </w:rPr>
        <w:t>Народное искусство детям. Дымковская игрушка. — М.: Мозаика-Синтез, 2005-2014</w:t>
      </w:r>
    </w:p>
    <w:p w14:paraId="4AD23CC0" w14:textId="77777777" w:rsidR="00AE108C" w:rsidRPr="009277AA" w:rsidRDefault="00AE108C" w:rsidP="009277AA">
      <w:pPr>
        <w:jc w:val="both"/>
        <w:rPr>
          <w:b/>
          <w:i/>
        </w:rPr>
      </w:pPr>
      <w:r w:rsidRPr="009277AA">
        <w:rPr>
          <w:color w:val="000000"/>
        </w:rPr>
        <w:t>Народное искусство детям. Золотая хохлома. — М.: Мозаика-Синтез, 2005-2014</w:t>
      </w:r>
    </w:p>
    <w:p w14:paraId="7E717A7F" w14:textId="77777777" w:rsidR="00AE108C" w:rsidRPr="009277AA" w:rsidRDefault="00AE108C" w:rsidP="009277AA">
      <w:pPr>
        <w:jc w:val="both"/>
        <w:rPr>
          <w:b/>
          <w:i/>
        </w:rPr>
      </w:pPr>
      <w:r w:rsidRPr="009277AA">
        <w:rPr>
          <w:color w:val="000000"/>
        </w:rPr>
        <w:t>Народное искусство детям. Сказочная гжель. — М.: Мозаика-Синтез, 2005-2014</w:t>
      </w:r>
    </w:p>
    <w:p w14:paraId="627557CA" w14:textId="77777777" w:rsidR="00AE108C" w:rsidRPr="009277AA" w:rsidRDefault="00AE108C" w:rsidP="009277AA">
      <w:pPr>
        <w:jc w:val="both"/>
        <w:rPr>
          <w:b/>
          <w:i/>
        </w:rPr>
      </w:pPr>
      <w:r w:rsidRPr="009277AA">
        <w:rPr>
          <w:color w:val="000000"/>
        </w:rPr>
        <w:t>Музыкальные инструменты. М.: Мозаика-Синтез, 2005-2014</w:t>
      </w:r>
      <w:r w:rsidRPr="009277AA">
        <w:rPr>
          <w:b/>
          <w:i/>
        </w:rPr>
        <w:t>.</w:t>
      </w:r>
    </w:p>
    <w:p w14:paraId="4AB5D1C0" w14:textId="77777777" w:rsidR="00AE108C" w:rsidRPr="009277AA" w:rsidRDefault="00AE108C" w:rsidP="009277AA">
      <w:pPr>
        <w:jc w:val="both"/>
        <w:rPr>
          <w:color w:val="000000"/>
        </w:rPr>
      </w:pPr>
      <w:r w:rsidRPr="009277AA">
        <w:rPr>
          <w:color w:val="000000"/>
        </w:rPr>
        <w:t>Музыкальные инструменты. М.: Мозаика-Синтез, 2015г.</w:t>
      </w:r>
    </w:p>
    <w:p w14:paraId="3C3C85C5" w14:textId="77777777" w:rsidR="00AE108C" w:rsidRPr="009277AA" w:rsidRDefault="00AE108C" w:rsidP="009277AA">
      <w:pPr>
        <w:jc w:val="both"/>
        <w:rPr>
          <w:color w:val="000000"/>
        </w:rPr>
      </w:pPr>
      <w:r w:rsidRPr="009277AA">
        <w:rPr>
          <w:color w:val="000000"/>
        </w:rPr>
        <w:t>Рептилии и амфи</w:t>
      </w:r>
      <w:r w:rsidR="002D3DE8" w:rsidRPr="009277AA">
        <w:rPr>
          <w:color w:val="000000"/>
        </w:rPr>
        <w:t>бии. М.: Мозаика-Синтез, 2015г.</w:t>
      </w:r>
    </w:p>
    <w:p w14:paraId="78E4BA4B" w14:textId="77777777" w:rsidR="00AE108C" w:rsidRPr="009277AA" w:rsidRDefault="00AE108C" w:rsidP="009277AA">
      <w:pPr>
        <w:spacing w:before="29"/>
        <w:ind w:left="720"/>
        <w:jc w:val="center"/>
      </w:pPr>
      <w:r w:rsidRPr="009277AA">
        <w:rPr>
          <w:b/>
          <w:bCs/>
          <w:color w:val="000000"/>
        </w:rPr>
        <w:t>Образовательная область «Физическое развитие»</w:t>
      </w:r>
    </w:p>
    <w:p w14:paraId="79CBC661" w14:textId="77777777" w:rsidR="00AE108C" w:rsidRPr="009277AA" w:rsidRDefault="00AE108C" w:rsidP="009277AA">
      <w:pPr>
        <w:ind w:left="720"/>
        <w:jc w:val="center"/>
        <w:rPr>
          <w:b/>
          <w:i/>
        </w:rPr>
      </w:pPr>
      <w:r w:rsidRPr="009277AA">
        <w:rPr>
          <w:b/>
          <w:i/>
          <w:color w:val="000000"/>
        </w:rPr>
        <w:t>Методические пособия</w:t>
      </w:r>
    </w:p>
    <w:p w14:paraId="19867040" w14:textId="77777777" w:rsidR="00AE108C" w:rsidRPr="009277AA" w:rsidRDefault="00AB38D3" w:rsidP="009277AA">
      <w:pPr>
        <w:ind w:right="43"/>
        <w:jc w:val="both"/>
        <w:rPr>
          <w:color w:val="000000"/>
        </w:rPr>
      </w:pPr>
      <w:r w:rsidRPr="009277AA">
        <w:rPr>
          <w:color w:val="000000"/>
        </w:rPr>
        <w:t xml:space="preserve">Борисова М.М. </w:t>
      </w:r>
      <w:r w:rsidR="00AE108C" w:rsidRPr="009277AA">
        <w:rPr>
          <w:color w:val="000000"/>
        </w:rPr>
        <w:t>Малоподвижные игры и игровые упражнения. Для занятий с детьми 3-7 лет.— M.: Мозаика-Синтез, 2014</w:t>
      </w:r>
    </w:p>
    <w:p w14:paraId="558D0836" w14:textId="77777777" w:rsidR="00003E76" w:rsidRPr="009277AA" w:rsidRDefault="00003E76" w:rsidP="009277AA">
      <w:pPr>
        <w:ind w:right="43"/>
        <w:jc w:val="both"/>
        <w:rPr>
          <w:color w:val="000000"/>
        </w:rPr>
      </w:pPr>
      <w:r w:rsidRPr="009277AA">
        <w:rPr>
          <w:color w:val="000000"/>
        </w:rPr>
        <w:t>Вареник Е.Н. Утренняя гимнастика в детском саду. – М.: ТЦ Сфера, 2008</w:t>
      </w:r>
    </w:p>
    <w:p w14:paraId="1E80EBF7" w14:textId="77777777" w:rsidR="00003E76" w:rsidRPr="009277AA" w:rsidRDefault="00003E76" w:rsidP="009277AA">
      <w:pPr>
        <w:ind w:right="43"/>
        <w:jc w:val="both"/>
        <w:rPr>
          <w:color w:val="000000"/>
        </w:rPr>
      </w:pPr>
      <w:r w:rsidRPr="009277AA">
        <w:rPr>
          <w:color w:val="000000"/>
        </w:rPr>
        <w:t>Кравченко И.В., Долгова Т.Л. Прогулки в детском саду. Младшая и средняя группы. – М.: ТЦ Сфера, 2010</w:t>
      </w:r>
    </w:p>
    <w:p w14:paraId="52E92F3B" w14:textId="77777777" w:rsidR="00003E76" w:rsidRPr="009277AA" w:rsidRDefault="00003E76" w:rsidP="009277AA">
      <w:pPr>
        <w:ind w:right="43"/>
        <w:jc w:val="both"/>
        <w:rPr>
          <w:color w:val="000000"/>
        </w:rPr>
      </w:pPr>
      <w:r w:rsidRPr="009277AA">
        <w:rPr>
          <w:color w:val="000000"/>
        </w:rPr>
        <w:lastRenderedPageBreak/>
        <w:t>Кравченко И.В., Долгова Т.Л. Прогулки в детском саду. Старшая и подготовительная группы. – М.: ТЦ Сфера, 2010</w:t>
      </w:r>
    </w:p>
    <w:p w14:paraId="56C5D5BB" w14:textId="599674AB" w:rsidR="00AE108C" w:rsidRPr="009277AA" w:rsidRDefault="00AB38D3" w:rsidP="009277AA">
      <w:pPr>
        <w:ind w:right="43"/>
        <w:jc w:val="both"/>
      </w:pPr>
      <w:proofErr w:type="spellStart"/>
      <w:r w:rsidRPr="009277AA">
        <w:rPr>
          <w:color w:val="000000"/>
        </w:rPr>
        <w:t>Пензулаева</w:t>
      </w:r>
      <w:proofErr w:type="spellEnd"/>
      <w:r w:rsidRPr="009277AA">
        <w:rPr>
          <w:color w:val="000000"/>
        </w:rPr>
        <w:t xml:space="preserve"> Л.И. </w:t>
      </w:r>
      <w:r w:rsidR="00AE108C" w:rsidRPr="009277AA">
        <w:rPr>
          <w:color w:val="000000"/>
        </w:rPr>
        <w:t>Физическая культура в детском саду</w:t>
      </w:r>
      <w:r w:rsidRPr="009277AA">
        <w:rPr>
          <w:color w:val="000000"/>
        </w:rPr>
        <w:t xml:space="preserve">. Вторая младшая </w:t>
      </w:r>
      <w:r w:rsidR="00BE622F" w:rsidRPr="009277AA">
        <w:rPr>
          <w:color w:val="000000"/>
        </w:rPr>
        <w:t>группа. —</w:t>
      </w:r>
      <w:r w:rsidR="00036D77" w:rsidRPr="009277AA">
        <w:rPr>
          <w:color w:val="000000"/>
        </w:rPr>
        <w:t xml:space="preserve"> M.: Мозаика-Синтез, </w:t>
      </w:r>
      <w:r w:rsidR="00AE108C" w:rsidRPr="009277AA">
        <w:rPr>
          <w:color w:val="000000"/>
        </w:rPr>
        <w:t>2014</w:t>
      </w:r>
    </w:p>
    <w:p w14:paraId="7EA544F7" w14:textId="425E2CF6" w:rsidR="00AE108C" w:rsidRPr="009277AA" w:rsidRDefault="00AB38D3" w:rsidP="009277AA">
      <w:pPr>
        <w:ind w:right="43"/>
        <w:jc w:val="both"/>
      </w:pPr>
      <w:proofErr w:type="spellStart"/>
      <w:r w:rsidRPr="009277AA">
        <w:rPr>
          <w:color w:val="000000"/>
        </w:rPr>
        <w:t>Пензулаева</w:t>
      </w:r>
      <w:proofErr w:type="spellEnd"/>
      <w:r w:rsidRPr="009277AA">
        <w:rPr>
          <w:color w:val="000000"/>
        </w:rPr>
        <w:t xml:space="preserve"> Л.И. </w:t>
      </w:r>
      <w:r w:rsidR="00AE108C" w:rsidRPr="009277AA">
        <w:rPr>
          <w:color w:val="000000"/>
        </w:rPr>
        <w:t xml:space="preserve">Физическая культура в детском саду. Средняя </w:t>
      </w:r>
      <w:r w:rsidR="00BE622F" w:rsidRPr="009277AA">
        <w:rPr>
          <w:color w:val="000000"/>
        </w:rPr>
        <w:t>группа. —</w:t>
      </w:r>
      <w:r w:rsidR="00036D77" w:rsidRPr="009277AA">
        <w:rPr>
          <w:color w:val="000000"/>
        </w:rPr>
        <w:t xml:space="preserve">M.: Мозаика-Синтез, </w:t>
      </w:r>
      <w:r w:rsidR="00AE108C" w:rsidRPr="009277AA">
        <w:rPr>
          <w:color w:val="000000"/>
        </w:rPr>
        <w:t>2014</w:t>
      </w:r>
    </w:p>
    <w:p w14:paraId="2553B65C" w14:textId="0407FBFC" w:rsidR="00AE108C" w:rsidRPr="009277AA" w:rsidRDefault="00AB38D3" w:rsidP="009277AA">
      <w:pPr>
        <w:ind w:right="43"/>
        <w:jc w:val="both"/>
      </w:pPr>
      <w:proofErr w:type="spellStart"/>
      <w:r w:rsidRPr="009277AA">
        <w:rPr>
          <w:color w:val="000000"/>
        </w:rPr>
        <w:t>Пензулаева</w:t>
      </w:r>
      <w:proofErr w:type="spellEnd"/>
      <w:r w:rsidRPr="009277AA">
        <w:rPr>
          <w:color w:val="000000"/>
        </w:rPr>
        <w:t xml:space="preserve"> Л.И. </w:t>
      </w:r>
      <w:r w:rsidR="00AE108C" w:rsidRPr="009277AA">
        <w:rPr>
          <w:color w:val="000000"/>
        </w:rPr>
        <w:t xml:space="preserve">Физическая культура в детском саду. Старшая </w:t>
      </w:r>
      <w:r w:rsidR="00BE622F" w:rsidRPr="009277AA">
        <w:rPr>
          <w:color w:val="000000"/>
        </w:rPr>
        <w:t>группа. —</w:t>
      </w:r>
      <w:r w:rsidR="00036D77" w:rsidRPr="009277AA">
        <w:rPr>
          <w:color w:val="000000"/>
        </w:rPr>
        <w:t xml:space="preserve"> M.: Мозаика-Синтез, </w:t>
      </w:r>
      <w:r w:rsidR="00AE108C" w:rsidRPr="009277AA">
        <w:rPr>
          <w:color w:val="000000"/>
        </w:rPr>
        <w:t>2014</w:t>
      </w:r>
    </w:p>
    <w:p w14:paraId="1787C05D" w14:textId="77777777" w:rsidR="00AE108C" w:rsidRPr="009277AA" w:rsidRDefault="00AB38D3" w:rsidP="009277AA">
      <w:pPr>
        <w:ind w:right="43"/>
        <w:jc w:val="both"/>
        <w:rPr>
          <w:color w:val="000000"/>
        </w:rPr>
      </w:pPr>
      <w:proofErr w:type="spellStart"/>
      <w:r w:rsidRPr="009277AA">
        <w:rPr>
          <w:color w:val="000000"/>
        </w:rPr>
        <w:t>Пензулаева</w:t>
      </w:r>
      <w:proofErr w:type="spellEnd"/>
      <w:r w:rsidRPr="009277AA">
        <w:rPr>
          <w:color w:val="000000"/>
        </w:rPr>
        <w:t xml:space="preserve"> Л.И. </w:t>
      </w:r>
      <w:r w:rsidR="00AE108C" w:rsidRPr="009277AA">
        <w:rPr>
          <w:color w:val="000000"/>
        </w:rPr>
        <w:t>Физическая культура в детском саду. П</w:t>
      </w:r>
      <w:r w:rsidR="00BC5555" w:rsidRPr="009277AA">
        <w:rPr>
          <w:color w:val="000000"/>
        </w:rPr>
        <w:t>о</w:t>
      </w:r>
      <w:r w:rsidRPr="009277AA">
        <w:rPr>
          <w:color w:val="000000"/>
        </w:rPr>
        <w:t xml:space="preserve">дготовительная к школе группа. </w:t>
      </w:r>
      <w:r w:rsidR="00036D77" w:rsidRPr="009277AA">
        <w:rPr>
          <w:color w:val="000000"/>
        </w:rPr>
        <w:t xml:space="preserve">— M.: Мозаика-Синтез, </w:t>
      </w:r>
      <w:r w:rsidR="00AE108C" w:rsidRPr="009277AA">
        <w:rPr>
          <w:color w:val="000000"/>
        </w:rPr>
        <w:t>2014</w:t>
      </w:r>
    </w:p>
    <w:p w14:paraId="4DEB7A90" w14:textId="77777777" w:rsidR="001171D3" w:rsidRPr="009277AA" w:rsidRDefault="001171D3" w:rsidP="009277AA">
      <w:pPr>
        <w:ind w:right="43"/>
        <w:jc w:val="both"/>
        <w:rPr>
          <w:color w:val="000000"/>
        </w:rPr>
      </w:pPr>
      <w:proofErr w:type="spellStart"/>
      <w:r w:rsidRPr="009277AA">
        <w:rPr>
          <w:color w:val="000000"/>
        </w:rPr>
        <w:t>Пензулаева</w:t>
      </w:r>
      <w:proofErr w:type="spellEnd"/>
      <w:r w:rsidRPr="009277AA">
        <w:rPr>
          <w:color w:val="000000"/>
        </w:rPr>
        <w:t xml:space="preserve"> Л.И. Оздоровительная гимнастика для детей 3-7 лет. Комплексы оздоровительной гимнастики. – М.: Мозаика-Синтез, 2010</w:t>
      </w:r>
    </w:p>
    <w:p w14:paraId="5DC9CACA" w14:textId="77777777" w:rsidR="00003E76" w:rsidRPr="009277AA" w:rsidRDefault="00003E76" w:rsidP="009277AA">
      <w:pPr>
        <w:ind w:right="43"/>
        <w:jc w:val="both"/>
        <w:rPr>
          <w:color w:val="000000"/>
        </w:rPr>
      </w:pPr>
      <w:proofErr w:type="spellStart"/>
      <w:r w:rsidRPr="009277AA">
        <w:rPr>
          <w:color w:val="000000"/>
        </w:rPr>
        <w:t>Узорова</w:t>
      </w:r>
      <w:proofErr w:type="spellEnd"/>
      <w:r w:rsidRPr="009277AA">
        <w:rPr>
          <w:color w:val="000000"/>
        </w:rPr>
        <w:t xml:space="preserve"> О.В., Нефедова Е.А. Игры с пальчиками. – М.: АСТ: </w:t>
      </w:r>
      <w:proofErr w:type="spellStart"/>
      <w:r w:rsidRPr="009277AA">
        <w:rPr>
          <w:color w:val="000000"/>
        </w:rPr>
        <w:t>Астрель</w:t>
      </w:r>
      <w:proofErr w:type="spellEnd"/>
      <w:r w:rsidRPr="009277AA">
        <w:rPr>
          <w:color w:val="000000"/>
        </w:rPr>
        <w:t>, 2007</w:t>
      </w:r>
    </w:p>
    <w:p w14:paraId="2175977A" w14:textId="661BCD96" w:rsidR="00513299" w:rsidRPr="009277AA" w:rsidRDefault="00513299" w:rsidP="009277AA">
      <w:pPr>
        <w:ind w:right="43"/>
        <w:jc w:val="both"/>
      </w:pPr>
      <w:r w:rsidRPr="009277AA">
        <w:t>Федорова С.Ю.</w:t>
      </w:r>
      <w:r w:rsidR="0060158F">
        <w:t xml:space="preserve"> </w:t>
      </w:r>
      <w:r w:rsidRPr="009277AA">
        <w:t>Примерные планы физкультурных занятий с детьми 2-3 лет. Вторая группа раннего возраста. – М.: МОЗАИКА-СИНТЕЗ, 2017</w:t>
      </w:r>
    </w:p>
    <w:p w14:paraId="3740F2F8" w14:textId="77777777" w:rsidR="00D325CD" w:rsidRPr="009277AA" w:rsidRDefault="00D325CD" w:rsidP="009277AA">
      <w:pPr>
        <w:tabs>
          <w:tab w:val="left" w:pos="3075"/>
        </w:tabs>
        <w:jc w:val="both"/>
        <w:rPr>
          <w:b/>
          <w:i/>
          <w:color w:val="000000"/>
        </w:rPr>
      </w:pPr>
    </w:p>
    <w:p w14:paraId="51B5F127" w14:textId="77777777" w:rsidR="00D325CD" w:rsidRPr="009277AA" w:rsidRDefault="00D325CD" w:rsidP="009277AA">
      <w:pPr>
        <w:tabs>
          <w:tab w:val="left" w:pos="3075"/>
        </w:tabs>
        <w:jc w:val="both"/>
        <w:rPr>
          <w:b/>
          <w:i/>
          <w:color w:val="000000"/>
        </w:rPr>
      </w:pPr>
    </w:p>
    <w:p w14:paraId="394A04AE" w14:textId="77777777" w:rsidR="00FA5C7D" w:rsidRPr="009277AA" w:rsidRDefault="00FA5C7D" w:rsidP="009277AA">
      <w:pPr>
        <w:jc w:val="center"/>
      </w:pPr>
    </w:p>
    <w:sectPr w:rsidR="00FA5C7D" w:rsidRPr="009277AA" w:rsidSect="00970B9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840D0" w14:textId="77777777" w:rsidR="004F29D7" w:rsidRDefault="004F29D7" w:rsidP="00880B5C">
      <w:r>
        <w:separator/>
      </w:r>
    </w:p>
  </w:endnote>
  <w:endnote w:type="continuationSeparator" w:id="0">
    <w:p w14:paraId="5169DDFD" w14:textId="77777777" w:rsidR="004F29D7" w:rsidRDefault="004F29D7" w:rsidP="0088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53D4" w14:textId="105EF00F" w:rsidR="00CA5D25" w:rsidRDefault="00CA5D25">
    <w:pPr>
      <w:ind w:right="260"/>
      <w:rPr>
        <w:color w:val="0F243E" w:themeColor="text2" w:themeShade="80"/>
        <w:sz w:val="26"/>
        <w:szCs w:val="26"/>
      </w:rPr>
    </w:pPr>
    <w:r>
      <w:rPr>
        <w:noProof/>
      </w:rPr>
      <mc:AlternateContent>
        <mc:Choice Requires="wps">
          <w:drawing>
            <wp:anchor distT="0" distB="0" distL="114300" distR="114300" simplePos="0" relativeHeight="251659264" behindDoc="0" locked="0" layoutInCell="1" allowOverlap="1" wp14:anchorId="3E9F2D50" wp14:editId="6C18D98D">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222885"/>
              <wp:effectExtent l="0" t="0" r="317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22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5F6AD" w14:textId="77777777" w:rsidR="00CA5D25" w:rsidRPr="00117C39" w:rsidRDefault="00CA5D25">
                          <w:pPr>
                            <w:jc w:val="center"/>
                            <w:rPr>
                              <w:color w:val="0F243E" w:themeColor="text2" w:themeShade="80"/>
                              <w:sz w:val="18"/>
                              <w:szCs w:val="18"/>
                            </w:rPr>
                          </w:pPr>
                          <w:r w:rsidRPr="00117C39">
                            <w:rPr>
                              <w:color w:val="0F243E" w:themeColor="text2" w:themeShade="80"/>
                              <w:sz w:val="18"/>
                              <w:szCs w:val="18"/>
                            </w:rPr>
                            <w:fldChar w:fldCharType="begin"/>
                          </w:r>
                          <w:r w:rsidRPr="00117C39">
                            <w:rPr>
                              <w:color w:val="0F243E" w:themeColor="text2" w:themeShade="80"/>
                              <w:sz w:val="18"/>
                              <w:szCs w:val="18"/>
                            </w:rPr>
                            <w:instrText>PAGE  \* Arabic  \* MERGEFORMAT</w:instrText>
                          </w:r>
                          <w:r w:rsidRPr="00117C39">
                            <w:rPr>
                              <w:color w:val="0F243E" w:themeColor="text2" w:themeShade="80"/>
                              <w:sz w:val="18"/>
                              <w:szCs w:val="18"/>
                            </w:rPr>
                            <w:fldChar w:fldCharType="separate"/>
                          </w:r>
                          <w:r w:rsidR="00B323FC">
                            <w:rPr>
                              <w:noProof/>
                              <w:color w:val="0F243E" w:themeColor="text2" w:themeShade="80"/>
                              <w:sz w:val="18"/>
                              <w:szCs w:val="18"/>
                            </w:rPr>
                            <w:t>188</w:t>
                          </w:r>
                          <w:r w:rsidRPr="00117C39">
                            <w:rPr>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9.6pt;height:17.5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" fillcolor="white [3201]" stroked="f" strokeweight=".5pt">
              <v:path arrowok="t"/>
              <v:textbox style="mso-fit-shape-to-text:t" inset="0,,0">
                <w:txbxContent>
                  <w:p w14:paraId="4A85F6AD" w14:textId="77777777" w:rsidR="00CA5D25" w:rsidRPr="00117C39" w:rsidRDefault="00CA5D25">
                    <w:pPr>
                      <w:jc w:val="center"/>
                      <w:rPr>
                        <w:color w:val="0F243E" w:themeColor="text2" w:themeShade="80"/>
                        <w:sz w:val="18"/>
                        <w:szCs w:val="18"/>
                      </w:rPr>
                    </w:pPr>
                    <w:r w:rsidRPr="00117C39">
                      <w:rPr>
                        <w:color w:val="0F243E" w:themeColor="text2" w:themeShade="80"/>
                        <w:sz w:val="18"/>
                        <w:szCs w:val="18"/>
                      </w:rPr>
                      <w:fldChar w:fldCharType="begin"/>
                    </w:r>
                    <w:r w:rsidRPr="00117C39">
                      <w:rPr>
                        <w:color w:val="0F243E" w:themeColor="text2" w:themeShade="80"/>
                        <w:sz w:val="18"/>
                        <w:szCs w:val="18"/>
                      </w:rPr>
                      <w:instrText>PAGE  \* Arabic  \* MERGEFORMAT</w:instrText>
                    </w:r>
                    <w:r w:rsidRPr="00117C39">
                      <w:rPr>
                        <w:color w:val="0F243E" w:themeColor="text2" w:themeShade="80"/>
                        <w:sz w:val="18"/>
                        <w:szCs w:val="18"/>
                      </w:rPr>
                      <w:fldChar w:fldCharType="separate"/>
                    </w:r>
                    <w:r w:rsidR="00B323FC">
                      <w:rPr>
                        <w:noProof/>
                        <w:color w:val="0F243E" w:themeColor="text2" w:themeShade="80"/>
                        <w:sz w:val="18"/>
                        <w:szCs w:val="18"/>
                      </w:rPr>
                      <w:t>188</w:t>
                    </w:r>
                    <w:r w:rsidRPr="00117C39">
                      <w:rPr>
                        <w:color w:val="0F243E" w:themeColor="text2" w:themeShade="80"/>
                        <w:sz w:val="18"/>
                        <w:szCs w:val="18"/>
                      </w:rPr>
                      <w:fldChar w:fldCharType="end"/>
                    </w:r>
                  </w:p>
                </w:txbxContent>
              </v:textbox>
              <w10:wrap anchorx="page" anchory="page"/>
            </v:shape>
          </w:pict>
        </mc:Fallback>
      </mc:AlternateContent>
    </w:r>
  </w:p>
  <w:p w14:paraId="739A94B3" w14:textId="77777777" w:rsidR="00CA5D25" w:rsidRDefault="00CA5D25" w:rsidP="000B3408">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29ECC" w14:textId="77777777" w:rsidR="004F29D7" w:rsidRDefault="004F29D7" w:rsidP="00880B5C">
      <w:r>
        <w:separator/>
      </w:r>
    </w:p>
  </w:footnote>
  <w:footnote w:type="continuationSeparator" w:id="0">
    <w:p w14:paraId="1F111C89" w14:textId="77777777" w:rsidR="004F29D7" w:rsidRDefault="004F29D7" w:rsidP="00880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410D" w14:textId="77777777" w:rsidR="00CA5D25" w:rsidRDefault="00CA5D25" w:rsidP="008A571F">
    <w:pPr>
      <w:pStyle w:val="a9"/>
      <w:jc w:val="center"/>
    </w:pPr>
  </w:p>
  <w:p w14:paraId="03117C26" w14:textId="77777777" w:rsidR="00CA5D25" w:rsidRDefault="00CA5D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1">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133250B"/>
    <w:multiLevelType w:val="hybridMultilevel"/>
    <w:tmpl w:val="903AA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A00794"/>
    <w:multiLevelType w:val="hybridMultilevel"/>
    <w:tmpl w:val="B280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971641"/>
    <w:multiLevelType w:val="hybridMultilevel"/>
    <w:tmpl w:val="001A6140"/>
    <w:lvl w:ilvl="0" w:tplc="2DF8047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4FE26C8">
      <w:numFmt w:val="bullet"/>
      <w:lvlText w:val="•"/>
      <w:lvlJc w:val="left"/>
      <w:pPr>
        <w:ind w:left="954" w:hanging="140"/>
      </w:pPr>
      <w:rPr>
        <w:rFonts w:hint="default"/>
        <w:lang w:val="ru-RU" w:eastAsia="en-US" w:bidi="ar-SA"/>
      </w:rPr>
    </w:lvl>
    <w:lvl w:ilvl="2" w:tplc="384E67E8">
      <w:numFmt w:val="bullet"/>
      <w:lvlText w:val="•"/>
      <w:lvlJc w:val="left"/>
      <w:pPr>
        <w:ind w:left="1808" w:hanging="140"/>
      </w:pPr>
      <w:rPr>
        <w:rFonts w:hint="default"/>
        <w:lang w:val="ru-RU" w:eastAsia="en-US" w:bidi="ar-SA"/>
      </w:rPr>
    </w:lvl>
    <w:lvl w:ilvl="3" w:tplc="96C216AA">
      <w:numFmt w:val="bullet"/>
      <w:lvlText w:val="•"/>
      <w:lvlJc w:val="left"/>
      <w:pPr>
        <w:ind w:left="2662" w:hanging="140"/>
      </w:pPr>
      <w:rPr>
        <w:rFonts w:hint="default"/>
        <w:lang w:val="ru-RU" w:eastAsia="en-US" w:bidi="ar-SA"/>
      </w:rPr>
    </w:lvl>
    <w:lvl w:ilvl="4" w:tplc="E8FED986">
      <w:numFmt w:val="bullet"/>
      <w:lvlText w:val="•"/>
      <w:lvlJc w:val="left"/>
      <w:pPr>
        <w:ind w:left="3516" w:hanging="140"/>
      </w:pPr>
      <w:rPr>
        <w:rFonts w:hint="default"/>
        <w:lang w:val="ru-RU" w:eastAsia="en-US" w:bidi="ar-SA"/>
      </w:rPr>
    </w:lvl>
    <w:lvl w:ilvl="5" w:tplc="620CBB0C">
      <w:numFmt w:val="bullet"/>
      <w:lvlText w:val="•"/>
      <w:lvlJc w:val="left"/>
      <w:pPr>
        <w:ind w:left="4370" w:hanging="140"/>
      </w:pPr>
      <w:rPr>
        <w:rFonts w:hint="default"/>
        <w:lang w:val="ru-RU" w:eastAsia="en-US" w:bidi="ar-SA"/>
      </w:rPr>
    </w:lvl>
    <w:lvl w:ilvl="6" w:tplc="670CA2DA">
      <w:numFmt w:val="bullet"/>
      <w:lvlText w:val="•"/>
      <w:lvlJc w:val="left"/>
      <w:pPr>
        <w:ind w:left="5224" w:hanging="140"/>
      </w:pPr>
      <w:rPr>
        <w:rFonts w:hint="default"/>
        <w:lang w:val="ru-RU" w:eastAsia="en-US" w:bidi="ar-SA"/>
      </w:rPr>
    </w:lvl>
    <w:lvl w:ilvl="7" w:tplc="0E3EE6C8">
      <w:numFmt w:val="bullet"/>
      <w:lvlText w:val="•"/>
      <w:lvlJc w:val="left"/>
      <w:pPr>
        <w:ind w:left="6078" w:hanging="140"/>
      </w:pPr>
      <w:rPr>
        <w:rFonts w:hint="default"/>
        <w:lang w:val="ru-RU" w:eastAsia="en-US" w:bidi="ar-SA"/>
      </w:rPr>
    </w:lvl>
    <w:lvl w:ilvl="8" w:tplc="1FE84A76">
      <w:numFmt w:val="bullet"/>
      <w:lvlText w:val="•"/>
      <w:lvlJc w:val="left"/>
      <w:pPr>
        <w:ind w:left="6932" w:hanging="140"/>
      </w:pPr>
      <w:rPr>
        <w:rFonts w:hint="default"/>
        <w:lang w:val="ru-RU" w:eastAsia="en-US" w:bidi="ar-SA"/>
      </w:rPr>
    </w:lvl>
  </w:abstractNum>
  <w:abstractNum w:abstractNumId="5">
    <w:nsid w:val="0375436E"/>
    <w:multiLevelType w:val="hybridMultilevel"/>
    <w:tmpl w:val="0994C5C2"/>
    <w:lvl w:ilvl="0" w:tplc="51302FF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9BD82764">
      <w:numFmt w:val="bullet"/>
      <w:lvlText w:val="•"/>
      <w:lvlJc w:val="left"/>
      <w:pPr>
        <w:ind w:left="954" w:hanging="140"/>
      </w:pPr>
      <w:rPr>
        <w:rFonts w:hint="default"/>
        <w:lang w:val="ru-RU" w:eastAsia="en-US" w:bidi="ar-SA"/>
      </w:rPr>
    </w:lvl>
    <w:lvl w:ilvl="2" w:tplc="858E0F80">
      <w:numFmt w:val="bullet"/>
      <w:lvlText w:val="•"/>
      <w:lvlJc w:val="left"/>
      <w:pPr>
        <w:ind w:left="1808" w:hanging="140"/>
      </w:pPr>
      <w:rPr>
        <w:rFonts w:hint="default"/>
        <w:lang w:val="ru-RU" w:eastAsia="en-US" w:bidi="ar-SA"/>
      </w:rPr>
    </w:lvl>
    <w:lvl w:ilvl="3" w:tplc="032CE70A">
      <w:numFmt w:val="bullet"/>
      <w:lvlText w:val="•"/>
      <w:lvlJc w:val="left"/>
      <w:pPr>
        <w:ind w:left="2662" w:hanging="140"/>
      </w:pPr>
      <w:rPr>
        <w:rFonts w:hint="default"/>
        <w:lang w:val="ru-RU" w:eastAsia="en-US" w:bidi="ar-SA"/>
      </w:rPr>
    </w:lvl>
    <w:lvl w:ilvl="4" w:tplc="19065096">
      <w:numFmt w:val="bullet"/>
      <w:lvlText w:val="•"/>
      <w:lvlJc w:val="left"/>
      <w:pPr>
        <w:ind w:left="3516" w:hanging="140"/>
      </w:pPr>
      <w:rPr>
        <w:rFonts w:hint="default"/>
        <w:lang w:val="ru-RU" w:eastAsia="en-US" w:bidi="ar-SA"/>
      </w:rPr>
    </w:lvl>
    <w:lvl w:ilvl="5" w:tplc="E17CEC9E">
      <w:numFmt w:val="bullet"/>
      <w:lvlText w:val="•"/>
      <w:lvlJc w:val="left"/>
      <w:pPr>
        <w:ind w:left="4370" w:hanging="140"/>
      </w:pPr>
      <w:rPr>
        <w:rFonts w:hint="default"/>
        <w:lang w:val="ru-RU" w:eastAsia="en-US" w:bidi="ar-SA"/>
      </w:rPr>
    </w:lvl>
    <w:lvl w:ilvl="6" w:tplc="EF149064">
      <w:numFmt w:val="bullet"/>
      <w:lvlText w:val="•"/>
      <w:lvlJc w:val="left"/>
      <w:pPr>
        <w:ind w:left="5224" w:hanging="140"/>
      </w:pPr>
      <w:rPr>
        <w:rFonts w:hint="default"/>
        <w:lang w:val="ru-RU" w:eastAsia="en-US" w:bidi="ar-SA"/>
      </w:rPr>
    </w:lvl>
    <w:lvl w:ilvl="7" w:tplc="E74CE7A2">
      <w:numFmt w:val="bullet"/>
      <w:lvlText w:val="•"/>
      <w:lvlJc w:val="left"/>
      <w:pPr>
        <w:ind w:left="6078" w:hanging="140"/>
      </w:pPr>
      <w:rPr>
        <w:rFonts w:hint="default"/>
        <w:lang w:val="ru-RU" w:eastAsia="en-US" w:bidi="ar-SA"/>
      </w:rPr>
    </w:lvl>
    <w:lvl w:ilvl="8" w:tplc="F2F4151A">
      <w:numFmt w:val="bullet"/>
      <w:lvlText w:val="•"/>
      <w:lvlJc w:val="left"/>
      <w:pPr>
        <w:ind w:left="6932" w:hanging="140"/>
      </w:pPr>
      <w:rPr>
        <w:rFonts w:hint="default"/>
        <w:lang w:val="ru-RU" w:eastAsia="en-US" w:bidi="ar-SA"/>
      </w:rPr>
    </w:lvl>
  </w:abstractNum>
  <w:abstractNum w:abstractNumId="6">
    <w:nsid w:val="038A6A03"/>
    <w:multiLevelType w:val="hybridMultilevel"/>
    <w:tmpl w:val="9B3A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7D57D0"/>
    <w:multiLevelType w:val="hybridMultilevel"/>
    <w:tmpl w:val="3D7E738A"/>
    <w:lvl w:ilvl="0" w:tplc="D33A0B7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A9C35E0">
      <w:numFmt w:val="bullet"/>
      <w:lvlText w:val="•"/>
      <w:lvlJc w:val="left"/>
      <w:pPr>
        <w:ind w:left="954" w:hanging="140"/>
      </w:pPr>
      <w:rPr>
        <w:rFonts w:hint="default"/>
        <w:lang w:val="ru-RU" w:eastAsia="en-US" w:bidi="ar-SA"/>
      </w:rPr>
    </w:lvl>
    <w:lvl w:ilvl="2" w:tplc="512805E4">
      <w:numFmt w:val="bullet"/>
      <w:lvlText w:val="•"/>
      <w:lvlJc w:val="left"/>
      <w:pPr>
        <w:ind w:left="1808" w:hanging="140"/>
      </w:pPr>
      <w:rPr>
        <w:rFonts w:hint="default"/>
        <w:lang w:val="ru-RU" w:eastAsia="en-US" w:bidi="ar-SA"/>
      </w:rPr>
    </w:lvl>
    <w:lvl w:ilvl="3" w:tplc="5BF8CCBA">
      <w:numFmt w:val="bullet"/>
      <w:lvlText w:val="•"/>
      <w:lvlJc w:val="left"/>
      <w:pPr>
        <w:ind w:left="2662" w:hanging="140"/>
      </w:pPr>
      <w:rPr>
        <w:rFonts w:hint="default"/>
        <w:lang w:val="ru-RU" w:eastAsia="en-US" w:bidi="ar-SA"/>
      </w:rPr>
    </w:lvl>
    <w:lvl w:ilvl="4" w:tplc="6F463C4E">
      <w:numFmt w:val="bullet"/>
      <w:lvlText w:val="•"/>
      <w:lvlJc w:val="left"/>
      <w:pPr>
        <w:ind w:left="3516" w:hanging="140"/>
      </w:pPr>
      <w:rPr>
        <w:rFonts w:hint="default"/>
        <w:lang w:val="ru-RU" w:eastAsia="en-US" w:bidi="ar-SA"/>
      </w:rPr>
    </w:lvl>
    <w:lvl w:ilvl="5" w:tplc="0CF8DCD6">
      <w:numFmt w:val="bullet"/>
      <w:lvlText w:val="•"/>
      <w:lvlJc w:val="left"/>
      <w:pPr>
        <w:ind w:left="4370" w:hanging="140"/>
      </w:pPr>
      <w:rPr>
        <w:rFonts w:hint="default"/>
        <w:lang w:val="ru-RU" w:eastAsia="en-US" w:bidi="ar-SA"/>
      </w:rPr>
    </w:lvl>
    <w:lvl w:ilvl="6" w:tplc="83FE3B76">
      <w:numFmt w:val="bullet"/>
      <w:lvlText w:val="•"/>
      <w:lvlJc w:val="left"/>
      <w:pPr>
        <w:ind w:left="5224" w:hanging="140"/>
      </w:pPr>
      <w:rPr>
        <w:rFonts w:hint="default"/>
        <w:lang w:val="ru-RU" w:eastAsia="en-US" w:bidi="ar-SA"/>
      </w:rPr>
    </w:lvl>
    <w:lvl w:ilvl="7" w:tplc="67F6DE78">
      <w:numFmt w:val="bullet"/>
      <w:lvlText w:val="•"/>
      <w:lvlJc w:val="left"/>
      <w:pPr>
        <w:ind w:left="6078" w:hanging="140"/>
      </w:pPr>
      <w:rPr>
        <w:rFonts w:hint="default"/>
        <w:lang w:val="ru-RU" w:eastAsia="en-US" w:bidi="ar-SA"/>
      </w:rPr>
    </w:lvl>
    <w:lvl w:ilvl="8" w:tplc="4B3E0B0C">
      <w:numFmt w:val="bullet"/>
      <w:lvlText w:val="•"/>
      <w:lvlJc w:val="left"/>
      <w:pPr>
        <w:ind w:left="6932" w:hanging="140"/>
      </w:pPr>
      <w:rPr>
        <w:rFonts w:hint="default"/>
        <w:lang w:val="ru-RU" w:eastAsia="en-US" w:bidi="ar-SA"/>
      </w:rPr>
    </w:lvl>
  </w:abstractNum>
  <w:abstractNum w:abstractNumId="8">
    <w:nsid w:val="053C0ABF"/>
    <w:multiLevelType w:val="hybridMultilevel"/>
    <w:tmpl w:val="EE70D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AA06E4"/>
    <w:multiLevelType w:val="hybridMultilevel"/>
    <w:tmpl w:val="FFB2D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2A1878"/>
    <w:multiLevelType w:val="hybridMultilevel"/>
    <w:tmpl w:val="B64E5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130236"/>
    <w:multiLevelType w:val="hybridMultilevel"/>
    <w:tmpl w:val="05E22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2225A1"/>
    <w:multiLevelType w:val="hybridMultilevel"/>
    <w:tmpl w:val="8A4CF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D71BC2"/>
    <w:multiLevelType w:val="hybridMultilevel"/>
    <w:tmpl w:val="579A3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D24A21"/>
    <w:multiLevelType w:val="hybridMultilevel"/>
    <w:tmpl w:val="37AAF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515939"/>
    <w:multiLevelType w:val="hybridMultilevel"/>
    <w:tmpl w:val="5518F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15F15"/>
    <w:multiLevelType w:val="hybridMultilevel"/>
    <w:tmpl w:val="CE82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F568AA"/>
    <w:multiLevelType w:val="hybridMultilevel"/>
    <w:tmpl w:val="0B9C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6812F7"/>
    <w:multiLevelType w:val="hybridMultilevel"/>
    <w:tmpl w:val="85BA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504BAD"/>
    <w:multiLevelType w:val="hybridMultilevel"/>
    <w:tmpl w:val="D424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FA33E2"/>
    <w:multiLevelType w:val="hybridMultilevel"/>
    <w:tmpl w:val="63CCF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1F3B11"/>
    <w:multiLevelType w:val="hybridMultilevel"/>
    <w:tmpl w:val="564E6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2D550A"/>
    <w:multiLevelType w:val="hybridMultilevel"/>
    <w:tmpl w:val="318AF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765E4F"/>
    <w:multiLevelType w:val="hybridMultilevel"/>
    <w:tmpl w:val="B3EAC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891AAA"/>
    <w:multiLevelType w:val="hybridMultilevel"/>
    <w:tmpl w:val="26F87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A40E78"/>
    <w:multiLevelType w:val="hybridMultilevel"/>
    <w:tmpl w:val="9904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10388A"/>
    <w:multiLevelType w:val="hybridMultilevel"/>
    <w:tmpl w:val="6C0A2D96"/>
    <w:lvl w:ilvl="0" w:tplc="3DF2CFE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A3C9B0E">
      <w:numFmt w:val="bullet"/>
      <w:lvlText w:val="•"/>
      <w:lvlJc w:val="left"/>
      <w:pPr>
        <w:ind w:left="954" w:hanging="140"/>
      </w:pPr>
      <w:rPr>
        <w:rFonts w:hint="default"/>
        <w:lang w:val="ru-RU" w:eastAsia="en-US" w:bidi="ar-SA"/>
      </w:rPr>
    </w:lvl>
    <w:lvl w:ilvl="2" w:tplc="D5B63652">
      <w:numFmt w:val="bullet"/>
      <w:lvlText w:val="•"/>
      <w:lvlJc w:val="left"/>
      <w:pPr>
        <w:ind w:left="1808" w:hanging="140"/>
      </w:pPr>
      <w:rPr>
        <w:rFonts w:hint="default"/>
        <w:lang w:val="ru-RU" w:eastAsia="en-US" w:bidi="ar-SA"/>
      </w:rPr>
    </w:lvl>
    <w:lvl w:ilvl="3" w:tplc="67849782">
      <w:numFmt w:val="bullet"/>
      <w:lvlText w:val="•"/>
      <w:lvlJc w:val="left"/>
      <w:pPr>
        <w:ind w:left="2662" w:hanging="140"/>
      </w:pPr>
      <w:rPr>
        <w:rFonts w:hint="default"/>
        <w:lang w:val="ru-RU" w:eastAsia="en-US" w:bidi="ar-SA"/>
      </w:rPr>
    </w:lvl>
    <w:lvl w:ilvl="4" w:tplc="EF205AC2">
      <w:numFmt w:val="bullet"/>
      <w:lvlText w:val="•"/>
      <w:lvlJc w:val="left"/>
      <w:pPr>
        <w:ind w:left="3516" w:hanging="140"/>
      </w:pPr>
      <w:rPr>
        <w:rFonts w:hint="default"/>
        <w:lang w:val="ru-RU" w:eastAsia="en-US" w:bidi="ar-SA"/>
      </w:rPr>
    </w:lvl>
    <w:lvl w:ilvl="5" w:tplc="40765DBE">
      <w:numFmt w:val="bullet"/>
      <w:lvlText w:val="•"/>
      <w:lvlJc w:val="left"/>
      <w:pPr>
        <w:ind w:left="4370" w:hanging="140"/>
      </w:pPr>
      <w:rPr>
        <w:rFonts w:hint="default"/>
        <w:lang w:val="ru-RU" w:eastAsia="en-US" w:bidi="ar-SA"/>
      </w:rPr>
    </w:lvl>
    <w:lvl w:ilvl="6" w:tplc="DC6EF814">
      <w:numFmt w:val="bullet"/>
      <w:lvlText w:val="•"/>
      <w:lvlJc w:val="left"/>
      <w:pPr>
        <w:ind w:left="5224" w:hanging="140"/>
      </w:pPr>
      <w:rPr>
        <w:rFonts w:hint="default"/>
        <w:lang w:val="ru-RU" w:eastAsia="en-US" w:bidi="ar-SA"/>
      </w:rPr>
    </w:lvl>
    <w:lvl w:ilvl="7" w:tplc="AFDE4F42">
      <w:numFmt w:val="bullet"/>
      <w:lvlText w:val="•"/>
      <w:lvlJc w:val="left"/>
      <w:pPr>
        <w:ind w:left="6078" w:hanging="140"/>
      </w:pPr>
      <w:rPr>
        <w:rFonts w:hint="default"/>
        <w:lang w:val="ru-RU" w:eastAsia="en-US" w:bidi="ar-SA"/>
      </w:rPr>
    </w:lvl>
    <w:lvl w:ilvl="8" w:tplc="3014EB8E">
      <w:numFmt w:val="bullet"/>
      <w:lvlText w:val="•"/>
      <w:lvlJc w:val="left"/>
      <w:pPr>
        <w:ind w:left="6932" w:hanging="140"/>
      </w:pPr>
      <w:rPr>
        <w:rFonts w:hint="default"/>
        <w:lang w:val="ru-RU" w:eastAsia="en-US" w:bidi="ar-SA"/>
      </w:rPr>
    </w:lvl>
  </w:abstractNum>
  <w:abstractNum w:abstractNumId="27">
    <w:nsid w:val="112D286A"/>
    <w:multiLevelType w:val="hybridMultilevel"/>
    <w:tmpl w:val="25742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D7196F"/>
    <w:multiLevelType w:val="hybridMultilevel"/>
    <w:tmpl w:val="D04EC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113F86"/>
    <w:multiLevelType w:val="hybridMultilevel"/>
    <w:tmpl w:val="7D165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197EC5"/>
    <w:multiLevelType w:val="hybridMultilevel"/>
    <w:tmpl w:val="33D6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724F4A"/>
    <w:multiLevelType w:val="hybridMultilevel"/>
    <w:tmpl w:val="23EC6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31B20EC"/>
    <w:multiLevelType w:val="hybridMultilevel"/>
    <w:tmpl w:val="4600D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CC404F"/>
    <w:multiLevelType w:val="hybridMultilevel"/>
    <w:tmpl w:val="BDD4D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080724"/>
    <w:multiLevelType w:val="hybridMultilevel"/>
    <w:tmpl w:val="403E0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63643FB"/>
    <w:multiLevelType w:val="hybridMultilevel"/>
    <w:tmpl w:val="63DE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6A44DC2"/>
    <w:multiLevelType w:val="hybridMultilevel"/>
    <w:tmpl w:val="A828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8454BD0"/>
    <w:multiLevelType w:val="hybridMultilevel"/>
    <w:tmpl w:val="4C9E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A8B7DC2"/>
    <w:multiLevelType w:val="hybridMultilevel"/>
    <w:tmpl w:val="951CE9D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9">
    <w:nsid w:val="1B0B37AE"/>
    <w:multiLevelType w:val="hybridMultilevel"/>
    <w:tmpl w:val="79786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161D79"/>
    <w:multiLevelType w:val="hybridMultilevel"/>
    <w:tmpl w:val="B8263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2E39E2"/>
    <w:multiLevelType w:val="hybridMultilevel"/>
    <w:tmpl w:val="AF76E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697867"/>
    <w:multiLevelType w:val="hybridMultilevel"/>
    <w:tmpl w:val="D0C00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7C4DE7"/>
    <w:multiLevelType w:val="hybridMultilevel"/>
    <w:tmpl w:val="A030C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F675E9D"/>
    <w:multiLevelType w:val="hybridMultilevel"/>
    <w:tmpl w:val="5E5C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6F11C7"/>
    <w:multiLevelType w:val="hybridMultilevel"/>
    <w:tmpl w:val="56243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FD73EE3"/>
    <w:multiLevelType w:val="hybridMultilevel"/>
    <w:tmpl w:val="74D0D00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7">
    <w:nsid w:val="22D9282C"/>
    <w:multiLevelType w:val="hybridMultilevel"/>
    <w:tmpl w:val="CE6C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7D3AD7"/>
    <w:multiLevelType w:val="hybridMultilevel"/>
    <w:tmpl w:val="035C3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8C6A78"/>
    <w:multiLevelType w:val="hybridMultilevel"/>
    <w:tmpl w:val="AA34426E"/>
    <w:lvl w:ilvl="0" w:tplc="FA0AFE7E">
      <w:numFmt w:val="bullet"/>
      <w:lvlText w:val="-"/>
      <w:lvlJc w:val="left"/>
      <w:pPr>
        <w:ind w:left="215" w:hanging="142"/>
      </w:pPr>
      <w:rPr>
        <w:rFonts w:ascii="Times New Roman" w:eastAsia="Times New Roman" w:hAnsi="Times New Roman" w:cs="Times New Roman" w:hint="default"/>
        <w:w w:val="97"/>
        <w:sz w:val="24"/>
        <w:szCs w:val="24"/>
        <w:lang w:val="ru-RU" w:eastAsia="en-US" w:bidi="ar-SA"/>
      </w:rPr>
    </w:lvl>
    <w:lvl w:ilvl="1" w:tplc="AD0C1CD2">
      <w:numFmt w:val="bullet"/>
      <w:lvlText w:val="•"/>
      <w:lvlJc w:val="left"/>
      <w:pPr>
        <w:ind w:left="1019" w:hanging="142"/>
      </w:pPr>
      <w:rPr>
        <w:rFonts w:hint="default"/>
        <w:lang w:val="ru-RU" w:eastAsia="en-US" w:bidi="ar-SA"/>
      </w:rPr>
    </w:lvl>
    <w:lvl w:ilvl="2" w:tplc="1FEACD00">
      <w:numFmt w:val="bullet"/>
      <w:lvlText w:val="•"/>
      <w:lvlJc w:val="left"/>
      <w:pPr>
        <w:ind w:left="1819" w:hanging="142"/>
      </w:pPr>
      <w:rPr>
        <w:rFonts w:hint="default"/>
        <w:lang w:val="ru-RU" w:eastAsia="en-US" w:bidi="ar-SA"/>
      </w:rPr>
    </w:lvl>
    <w:lvl w:ilvl="3" w:tplc="29E6E93A">
      <w:numFmt w:val="bullet"/>
      <w:lvlText w:val="•"/>
      <w:lvlJc w:val="left"/>
      <w:pPr>
        <w:ind w:left="2618" w:hanging="142"/>
      </w:pPr>
      <w:rPr>
        <w:rFonts w:hint="default"/>
        <w:lang w:val="ru-RU" w:eastAsia="en-US" w:bidi="ar-SA"/>
      </w:rPr>
    </w:lvl>
    <w:lvl w:ilvl="4" w:tplc="F36C222C">
      <w:numFmt w:val="bullet"/>
      <w:lvlText w:val="•"/>
      <w:lvlJc w:val="left"/>
      <w:pPr>
        <w:ind w:left="3418" w:hanging="142"/>
      </w:pPr>
      <w:rPr>
        <w:rFonts w:hint="default"/>
        <w:lang w:val="ru-RU" w:eastAsia="en-US" w:bidi="ar-SA"/>
      </w:rPr>
    </w:lvl>
    <w:lvl w:ilvl="5" w:tplc="68085664">
      <w:numFmt w:val="bullet"/>
      <w:lvlText w:val="•"/>
      <w:lvlJc w:val="left"/>
      <w:pPr>
        <w:ind w:left="4217" w:hanging="142"/>
      </w:pPr>
      <w:rPr>
        <w:rFonts w:hint="default"/>
        <w:lang w:val="ru-RU" w:eastAsia="en-US" w:bidi="ar-SA"/>
      </w:rPr>
    </w:lvl>
    <w:lvl w:ilvl="6" w:tplc="96CCB84A">
      <w:numFmt w:val="bullet"/>
      <w:lvlText w:val="•"/>
      <w:lvlJc w:val="left"/>
      <w:pPr>
        <w:ind w:left="5017" w:hanging="142"/>
      </w:pPr>
      <w:rPr>
        <w:rFonts w:hint="default"/>
        <w:lang w:val="ru-RU" w:eastAsia="en-US" w:bidi="ar-SA"/>
      </w:rPr>
    </w:lvl>
    <w:lvl w:ilvl="7" w:tplc="92F44626">
      <w:numFmt w:val="bullet"/>
      <w:lvlText w:val="•"/>
      <w:lvlJc w:val="left"/>
      <w:pPr>
        <w:ind w:left="5816" w:hanging="142"/>
      </w:pPr>
      <w:rPr>
        <w:rFonts w:hint="default"/>
        <w:lang w:val="ru-RU" w:eastAsia="en-US" w:bidi="ar-SA"/>
      </w:rPr>
    </w:lvl>
    <w:lvl w:ilvl="8" w:tplc="71A66514">
      <w:numFmt w:val="bullet"/>
      <w:lvlText w:val="•"/>
      <w:lvlJc w:val="left"/>
      <w:pPr>
        <w:ind w:left="6616" w:hanging="142"/>
      </w:pPr>
      <w:rPr>
        <w:rFonts w:hint="default"/>
        <w:lang w:val="ru-RU" w:eastAsia="en-US" w:bidi="ar-SA"/>
      </w:rPr>
    </w:lvl>
  </w:abstractNum>
  <w:abstractNum w:abstractNumId="50">
    <w:nsid w:val="24FF71E4"/>
    <w:multiLevelType w:val="hybridMultilevel"/>
    <w:tmpl w:val="22708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1259BA"/>
    <w:multiLevelType w:val="hybridMultilevel"/>
    <w:tmpl w:val="FC0CFAAC"/>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52">
    <w:nsid w:val="2559083C"/>
    <w:multiLevelType w:val="hybridMultilevel"/>
    <w:tmpl w:val="155855CC"/>
    <w:lvl w:ilvl="0" w:tplc="C32E723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59CEE9E">
      <w:numFmt w:val="bullet"/>
      <w:lvlText w:val="•"/>
      <w:lvlJc w:val="left"/>
      <w:pPr>
        <w:ind w:left="954" w:hanging="140"/>
      </w:pPr>
      <w:rPr>
        <w:rFonts w:hint="default"/>
        <w:lang w:val="ru-RU" w:eastAsia="en-US" w:bidi="ar-SA"/>
      </w:rPr>
    </w:lvl>
    <w:lvl w:ilvl="2" w:tplc="BC1AE116">
      <w:numFmt w:val="bullet"/>
      <w:lvlText w:val="•"/>
      <w:lvlJc w:val="left"/>
      <w:pPr>
        <w:ind w:left="1808" w:hanging="140"/>
      </w:pPr>
      <w:rPr>
        <w:rFonts w:hint="default"/>
        <w:lang w:val="ru-RU" w:eastAsia="en-US" w:bidi="ar-SA"/>
      </w:rPr>
    </w:lvl>
    <w:lvl w:ilvl="3" w:tplc="C2D84F00">
      <w:numFmt w:val="bullet"/>
      <w:lvlText w:val="•"/>
      <w:lvlJc w:val="left"/>
      <w:pPr>
        <w:ind w:left="2662" w:hanging="140"/>
      </w:pPr>
      <w:rPr>
        <w:rFonts w:hint="default"/>
        <w:lang w:val="ru-RU" w:eastAsia="en-US" w:bidi="ar-SA"/>
      </w:rPr>
    </w:lvl>
    <w:lvl w:ilvl="4" w:tplc="3DCC11C0">
      <w:numFmt w:val="bullet"/>
      <w:lvlText w:val="•"/>
      <w:lvlJc w:val="left"/>
      <w:pPr>
        <w:ind w:left="3516" w:hanging="140"/>
      </w:pPr>
      <w:rPr>
        <w:rFonts w:hint="default"/>
        <w:lang w:val="ru-RU" w:eastAsia="en-US" w:bidi="ar-SA"/>
      </w:rPr>
    </w:lvl>
    <w:lvl w:ilvl="5" w:tplc="74D8FC4A">
      <w:numFmt w:val="bullet"/>
      <w:lvlText w:val="•"/>
      <w:lvlJc w:val="left"/>
      <w:pPr>
        <w:ind w:left="4370" w:hanging="140"/>
      </w:pPr>
      <w:rPr>
        <w:rFonts w:hint="default"/>
        <w:lang w:val="ru-RU" w:eastAsia="en-US" w:bidi="ar-SA"/>
      </w:rPr>
    </w:lvl>
    <w:lvl w:ilvl="6" w:tplc="5C024DCC">
      <w:numFmt w:val="bullet"/>
      <w:lvlText w:val="•"/>
      <w:lvlJc w:val="left"/>
      <w:pPr>
        <w:ind w:left="5224" w:hanging="140"/>
      </w:pPr>
      <w:rPr>
        <w:rFonts w:hint="default"/>
        <w:lang w:val="ru-RU" w:eastAsia="en-US" w:bidi="ar-SA"/>
      </w:rPr>
    </w:lvl>
    <w:lvl w:ilvl="7" w:tplc="08E81FD4">
      <w:numFmt w:val="bullet"/>
      <w:lvlText w:val="•"/>
      <w:lvlJc w:val="left"/>
      <w:pPr>
        <w:ind w:left="6078" w:hanging="140"/>
      </w:pPr>
      <w:rPr>
        <w:rFonts w:hint="default"/>
        <w:lang w:val="ru-RU" w:eastAsia="en-US" w:bidi="ar-SA"/>
      </w:rPr>
    </w:lvl>
    <w:lvl w:ilvl="8" w:tplc="5C8A87E0">
      <w:numFmt w:val="bullet"/>
      <w:lvlText w:val="•"/>
      <w:lvlJc w:val="left"/>
      <w:pPr>
        <w:ind w:left="6932" w:hanging="140"/>
      </w:pPr>
      <w:rPr>
        <w:rFonts w:hint="default"/>
        <w:lang w:val="ru-RU" w:eastAsia="en-US" w:bidi="ar-SA"/>
      </w:rPr>
    </w:lvl>
  </w:abstractNum>
  <w:abstractNum w:abstractNumId="53">
    <w:nsid w:val="257B286D"/>
    <w:multiLevelType w:val="hybridMultilevel"/>
    <w:tmpl w:val="2560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5B83299"/>
    <w:multiLevelType w:val="hybridMultilevel"/>
    <w:tmpl w:val="8E862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5DC31DE"/>
    <w:multiLevelType w:val="hybridMultilevel"/>
    <w:tmpl w:val="ABB85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64147B0"/>
    <w:multiLevelType w:val="hybridMultilevel"/>
    <w:tmpl w:val="F27E4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6A66A54"/>
    <w:multiLevelType w:val="hybridMultilevel"/>
    <w:tmpl w:val="B072B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6C1696B"/>
    <w:multiLevelType w:val="hybridMultilevel"/>
    <w:tmpl w:val="D5500234"/>
    <w:lvl w:ilvl="0" w:tplc="6BC03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7867B1D"/>
    <w:multiLevelType w:val="hybridMultilevel"/>
    <w:tmpl w:val="983A7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A10D12"/>
    <w:multiLevelType w:val="hybridMultilevel"/>
    <w:tmpl w:val="7D84C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7F87F58"/>
    <w:multiLevelType w:val="hybridMultilevel"/>
    <w:tmpl w:val="534610D4"/>
    <w:lvl w:ilvl="0" w:tplc="17EC12B6">
      <w:numFmt w:val="bullet"/>
      <w:lvlText w:val="-"/>
      <w:lvlJc w:val="left"/>
      <w:pPr>
        <w:ind w:left="215" w:hanging="144"/>
      </w:pPr>
      <w:rPr>
        <w:rFonts w:ascii="Times New Roman" w:eastAsia="Times New Roman" w:hAnsi="Times New Roman" w:cs="Times New Roman" w:hint="default"/>
        <w:w w:val="97"/>
        <w:sz w:val="24"/>
        <w:szCs w:val="24"/>
        <w:lang w:val="ru-RU" w:eastAsia="en-US" w:bidi="ar-SA"/>
      </w:rPr>
    </w:lvl>
    <w:lvl w:ilvl="1" w:tplc="26808838">
      <w:numFmt w:val="bullet"/>
      <w:lvlText w:val="•"/>
      <w:lvlJc w:val="left"/>
      <w:pPr>
        <w:ind w:left="1019" w:hanging="144"/>
      </w:pPr>
      <w:rPr>
        <w:rFonts w:hint="default"/>
        <w:lang w:val="ru-RU" w:eastAsia="en-US" w:bidi="ar-SA"/>
      </w:rPr>
    </w:lvl>
    <w:lvl w:ilvl="2" w:tplc="757446BC">
      <w:numFmt w:val="bullet"/>
      <w:lvlText w:val="•"/>
      <w:lvlJc w:val="left"/>
      <w:pPr>
        <w:ind w:left="1819" w:hanging="144"/>
      </w:pPr>
      <w:rPr>
        <w:rFonts w:hint="default"/>
        <w:lang w:val="ru-RU" w:eastAsia="en-US" w:bidi="ar-SA"/>
      </w:rPr>
    </w:lvl>
    <w:lvl w:ilvl="3" w:tplc="FD74FE2C">
      <w:numFmt w:val="bullet"/>
      <w:lvlText w:val="•"/>
      <w:lvlJc w:val="left"/>
      <w:pPr>
        <w:ind w:left="2618" w:hanging="144"/>
      </w:pPr>
      <w:rPr>
        <w:rFonts w:hint="default"/>
        <w:lang w:val="ru-RU" w:eastAsia="en-US" w:bidi="ar-SA"/>
      </w:rPr>
    </w:lvl>
    <w:lvl w:ilvl="4" w:tplc="696E016C">
      <w:numFmt w:val="bullet"/>
      <w:lvlText w:val="•"/>
      <w:lvlJc w:val="left"/>
      <w:pPr>
        <w:ind w:left="3418" w:hanging="144"/>
      </w:pPr>
      <w:rPr>
        <w:rFonts w:hint="default"/>
        <w:lang w:val="ru-RU" w:eastAsia="en-US" w:bidi="ar-SA"/>
      </w:rPr>
    </w:lvl>
    <w:lvl w:ilvl="5" w:tplc="F33A9AD4">
      <w:numFmt w:val="bullet"/>
      <w:lvlText w:val="•"/>
      <w:lvlJc w:val="left"/>
      <w:pPr>
        <w:ind w:left="4217" w:hanging="144"/>
      </w:pPr>
      <w:rPr>
        <w:rFonts w:hint="default"/>
        <w:lang w:val="ru-RU" w:eastAsia="en-US" w:bidi="ar-SA"/>
      </w:rPr>
    </w:lvl>
    <w:lvl w:ilvl="6" w:tplc="27CC0232">
      <w:numFmt w:val="bullet"/>
      <w:lvlText w:val="•"/>
      <w:lvlJc w:val="left"/>
      <w:pPr>
        <w:ind w:left="5017" w:hanging="144"/>
      </w:pPr>
      <w:rPr>
        <w:rFonts w:hint="default"/>
        <w:lang w:val="ru-RU" w:eastAsia="en-US" w:bidi="ar-SA"/>
      </w:rPr>
    </w:lvl>
    <w:lvl w:ilvl="7" w:tplc="9A5E8DC8">
      <w:numFmt w:val="bullet"/>
      <w:lvlText w:val="•"/>
      <w:lvlJc w:val="left"/>
      <w:pPr>
        <w:ind w:left="5816" w:hanging="144"/>
      </w:pPr>
      <w:rPr>
        <w:rFonts w:hint="default"/>
        <w:lang w:val="ru-RU" w:eastAsia="en-US" w:bidi="ar-SA"/>
      </w:rPr>
    </w:lvl>
    <w:lvl w:ilvl="8" w:tplc="94445C98">
      <w:numFmt w:val="bullet"/>
      <w:lvlText w:val="•"/>
      <w:lvlJc w:val="left"/>
      <w:pPr>
        <w:ind w:left="6616" w:hanging="144"/>
      </w:pPr>
      <w:rPr>
        <w:rFonts w:hint="default"/>
        <w:lang w:val="ru-RU" w:eastAsia="en-US" w:bidi="ar-SA"/>
      </w:rPr>
    </w:lvl>
  </w:abstractNum>
  <w:abstractNum w:abstractNumId="62">
    <w:nsid w:val="2A17675E"/>
    <w:multiLevelType w:val="hybridMultilevel"/>
    <w:tmpl w:val="C0645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A6A5411"/>
    <w:multiLevelType w:val="hybridMultilevel"/>
    <w:tmpl w:val="A1F02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5C2BF8"/>
    <w:multiLevelType w:val="hybridMultilevel"/>
    <w:tmpl w:val="E8189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E473F2"/>
    <w:multiLevelType w:val="hybridMultilevel"/>
    <w:tmpl w:val="C0FE4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014647"/>
    <w:multiLevelType w:val="hybridMultilevel"/>
    <w:tmpl w:val="883E2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DBC3D6E"/>
    <w:multiLevelType w:val="hybridMultilevel"/>
    <w:tmpl w:val="C506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FD7606"/>
    <w:multiLevelType w:val="hybridMultilevel"/>
    <w:tmpl w:val="0900C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16368DC"/>
    <w:multiLevelType w:val="hybridMultilevel"/>
    <w:tmpl w:val="2AB26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1745C17"/>
    <w:multiLevelType w:val="hybridMultilevel"/>
    <w:tmpl w:val="3752A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1887224"/>
    <w:multiLevelType w:val="hybridMultilevel"/>
    <w:tmpl w:val="50262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2884CF2"/>
    <w:multiLevelType w:val="hybridMultilevel"/>
    <w:tmpl w:val="6D06E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90434E"/>
    <w:multiLevelType w:val="hybridMultilevel"/>
    <w:tmpl w:val="6D90A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4D344E3"/>
    <w:multiLevelType w:val="hybridMultilevel"/>
    <w:tmpl w:val="D8828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1E7577"/>
    <w:multiLevelType w:val="hybridMultilevel"/>
    <w:tmpl w:val="6824B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52920F7"/>
    <w:multiLevelType w:val="hybridMultilevel"/>
    <w:tmpl w:val="C89813E4"/>
    <w:lvl w:ilvl="0" w:tplc="84A42FA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06E1526">
      <w:numFmt w:val="bullet"/>
      <w:lvlText w:val="•"/>
      <w:lvlJc w:val="left"/>
      <w:pPr>
        <w:ind w:left="954" w:hanging="140"/>
      </w:pPr>
      <w:rPr>
        <w:rFonts w:hint="default"/>
        <w:lang w:val="ru-RU" w:eastAsia="en-US" w:bidi="ar-SA"/>
      </w:rPr>
    </w:lvl>
    <w:lvl w:ilvl="2" w:tplc="B748D724">
      <w:numFmt w:val="bullet"/>
      <w:lvlText w:val="•"/>
      <w:lvlJc w:val="left"/>
      <w:pPr>
        <w:ind w:left="1808" w:hanging="140"/>
      </w:pPr>
      <w:rPr>
        <w:rFonts w:hint="default"/>
        <w:lang w:val="ru-RU" w:eastAsia="en-US" w:bidi="ar-SA"/>
      </w:rPr>
    </w:lvl>
    <w:lvl w:ilvl="3" w:tplc="228EEA66">
      <w:numFmt w:val="bullet"/>
      <w:lvlText w:val="•"/>
      <w:lvlJc w:val="left"/>
      <w:pPr>
        <w:ind w:left="2662" w:hanging="140"/>
      </w:pPr>
      <w:rPr>
        <w:rFonts w:hint="default"/>
        <w:lang w:val="ru-RU" w:eastAsia="en-US" w:bidi="ar-SA"/>
      </w:rPr>
    </w:lvl>
    <w:lvl w:ilvl="4" w:tplc="E5AEF47E">
      <w:numFmt w:val="bullet"/>
      <w:lvlText w:val="•"/>
      <w:lvlJc w:val="left"/>
      <w:pPr>
        <w:ind w:left="3516" w:hanging="140"/>
      </w:pPr>
      <w:rPr>
        <w:rFonts w:hint="default"/>
        <w:lang w:val="ru-RU" w:eastAsia="en-US" w:bidi="ar-SA"/>
      </w:rPr>
    </w:lvl>
    <w:lvl w:ilvl="5" w:tplc="10E44C8A">
      <w:numFmt w:val="bullet"/>
      <w:lvlText w:val="•"/>
      <w:lvlJc w:val="left"/>
      <w:pPr>
        <w:ind w:left="4370" w:hanging="140"/>
      </w:pPr>
      <w:rPr>
        <w:rFonts w:hint="default"/>
        <w:lang w:val="ru-RU" w:eastAsia="en-US" w:bidi="ar-SA"/>
      </w:rPr>
    </w:lvl>
    <w:lvl w:ilvl="6" w:tplc="B6C65D82">
      <w:numFmt w:val="bullet"/>
      <w:lvlText w:val="•"/>
      <w:lvlJc w:val="left"/>
      <w:pPr>
        <w:ind w:left="5224" w:hanging="140"/>
      </w:pPr>
      <w:rPr>
        <w:rFonts w:hint="default"/>
        <w:lang w:val="ru-RU" w:eastAsia="en-US" w:bidi="ar-SA"/>
      </w:rPr>
    </w:lvl>
    <w:lvl w:ilvl="7" w:tplc="9DBE2DAA">
      <w:numFmt w:val="bullet"/>
      <w:lvlText w:val="•"/>
      <w:lvlJc w:val="left"/>
      <w:pPr>
        <w:ind w:left="6078" w:hanging="140"/>
      </w:pPr>
      <w:rPr>
        <w:rFonts w:hint="default"/>
        <w:lang w:val="ru-RU" w:eastAsia="en-US" w:bidi="ar-SA"/>
      </w:rPr>
    </w:lvl>
    <w:lvl w:ilvl="8" w:tplc="4E70772A">
      <w:numFmt w:val="bullet"/>
      <w:lvlText w:val="•"/>
      <w:lvlJc w:val="left"/>
      <w:pPr>
        <w:ind w:left="6932" w:hanging="140"/>
      </w:pPr>
      <w:rPr>
        <w:rFonts w:hint="default"/>
        <w:lang w:val="ru-RU" w:eastAsia="en-US" w:bidi="ar-SA"/>
      </w:rPr>
    </w:lvl>
  </w:abstractNum>
  <w:abstractNum w:abstractNumId="77">
    <w:nsid w:val="38874B60"/>
    <w:multiLevelType w:val="hybridMultilevel"/>
    <w:tmpl w:val="BF84A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8BB1240"/>
    <w:multiLevelType w:val="hybridMultilevel"/>
    <w:tmpl w:val="89B8E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ACA0BE6"/>
    <w:multiLevelType w:val="hybridMultilevel"/>
    <w:tmpl w:val="355A1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B3F1CF8"/>
    <w:multiLevelType w:val="hybridMultilevel"/>
    <w:tmpl w:val="2D14A61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1">
    <w:nsid w:val="3D4662E9"/>
    <w:multiLevelType w:val="hybridMultilevel"/>
    <w:tmpl w:val="BAC23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E2C6F38"/>
    <w:multiLevelType w:val="hybridMultilevel"/>
    <w:tmpl w:val="6B3C5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E4218F9"/>
    <w:multiLevelType w:val="hybridMultilevel"/>
    <w:tmpl w:val="61383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05B1411"/>
    <w:multiLevelType w:val="hybridMultilevel"/>
    <w:tmpl w:val="416E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86">
    <w:nsid w:val="40A37857"/>
    <w:multiLevelType w:val="hybridMultilevel"/>
    <w:tmpl w:val="497EC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0D7485E"/>
    <w:multiLevelType w:val="hybridMultilevel"/>
    <w:tmpl w:val="0B3441BA"/>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88">
    <w:nsid w:val="427E227A"/>
    <w:multiLevelType w:val="hybridMultilevel"/>
    <w:tmpl w:val="C2302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31F3118"/>
    <w:multiLevelType w:val="hybridMultilevel"/>
    <w:tmpl w:val="46AA5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6062F4"/>
    <w:multiLevelType w:val="hybridMultilevel"/>
    <w:tmpl w:val="CD1E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4F64360"/>
    <w:multiLevelType w:val="hybridMultilevel"/>
    <w:tmpl w:val="1528FDDC"/>
    <w:lvl w:ilvl="0" w:tplc="A0207852">
      <w:numFmt w:val="bullet"/>
      <w:lvlText w:val="-"/>
      <w:lvlJc w:val="left"/>
      <w:pPr>
        <w:ind w:left="540" w:hanging="140"/>
      </w:pPr>
      <w:rPr>
        <w:rFonts w:ascii="Times New Roman" w:eastAsia="Times New Roman" w:hAnsi="Times New Roman" w:cs="Times New Roman" w:hint="default"/>
        <w:w w:val="97"/>
        <w:sz w:val="24"/>
        <w:szCs w:val="24"/>
        <w:lang w:val="ru-RU" w:eastAsia="en-US" w:bidi="ar-SA"/>
      </w:rPr>
    </w:lvl>
    <w:lvl w:ilvl="1" w:tplc="41EEDC4E">
      <w:numFmt w:val="bullet"/>
      <w:lvlText w:val="•"/>
      <w:lvlJc w:val="left"/>
      <w:pPr>
        <w:ind w:left="660" w:hanging="140"/>
      </w:pPr>
      <w:rPr>
        <w:rFonts w:hint="default"/>
        <w:lang w:val="ru-RU" w:eastAsia="en-US" w:bidi="ar-SA"/>
      </w:rPr>
    </w:lvl>
    <w:lvl w:ilvl="2" w:tplc="2120476A">
      <w:numFmt w:val="bullet"/>
      <w:lvlText w:val="•"/>
      <w:lvlJc w:val="left"/>
      <w:pPr>
        <w:ind w:left="1825" w:hanging="140"/>
      </w:pPr>
      <w:rPr>
        <w:rFonts w:hint="default"/>
        <w:lang w:val="ru-RU" w:eastAsia="en-US" w:bidi="ar-SA"/>
      </w:rPr>
    </w:lvl>
    <w:lvl w:ilvl="3" w:tplc="13C60BB0">
      <w:numFmt w:val="bullet"/>
      <w:lvlText w:val="•"/>
      <w:lvlJc w:val="left"/>
      <w:pPr>
        <w:ind w:left="2990" w:hanging="140"/>
      </w:pPr>
      <w:rPr>
        <w:rFonts w:hint="default"/>
        <w:lang w:val="ru-RU" w:eastAsia="en-US" w:bidi="ar-SA"/>
      </w:rPr>
    </w:lvl>
    <w:lvl w:ilvl="4" w:tplc="E00007FC">
      <w:numFmt w:val="bullet"/>
      <w:lvlText w:val="•"/>
      <w:lvlJc w:val="left"/>
      <w:pPr>
        <w:ind w:left="4155" w:hanging="140"/>
      </w:pPr>
      <w:rPr>
        <w:rFonts w:hint="default"/>
        <w:lang w:val="ru-RU" w:eastAsia="en-US" w:bidi="ar-SA"/>
      </w:rPr>
    </w:lvl>
    <w:lvl w:ilvl="5" w:tplc="AB127432">
      <w:numFmt w:val="bullet"/>
      <w:lvlText w:val="•"/>
      <w:lvlJc w:val="left"/>
      <w:pPr>
        <w:ind w:left="5320" w:hanging="140"/>
      </w:pPr>
      <w:rPr>
        <w:rFonts w:hint="default"/>
        <w:lang w:val="ru-RU" w:eastAsia="en-US" w:bidi="ar-SA"/>
      </w:rPr>
    </w:lvl>
    <w:lvl w:ilvl="6" w:tplc="0FF44F3C">
      <w:numFmt w:val="bullet"/>
      <w:lvlText w:val="•"/>
      <w:lvlJc w:val="left"/>
      <w:pPr>
        <w:ind w:left="6485" w:hanging="140"/>
      </w:pPr>
      <w:rPr>
        <w:rFonts w:hint="default"/>
        <w:lang w:val="ru-RU" w:eastAsia="en-US" w:bidi="ar-SA"/>
      </w:rPr>
    </w:lvl>
    <w:lvl w:ilvl="7" w:tplc="32707B4A">
      <w:numFmt w:val="bullet"/>
      <w:lvlText w:val="•"/>
      <w:lvlJc w:val="left"/>
      <w:pPr>
        <w:ind w:left="7650" w:hanging="140"/>
      </w:pPr>
      <w:rPr>
        <w:rFonts w:hint="default"/>
        <w:lang w:val="ru-RU" w:eastAsia="en-US" w:bidi="ar-SA"/>
      </w:rPr>
    </w:lvl>
    <w:lvl w:ilvl="8" w:tplc="2AA66606">
      <w:numFmt w:val="bullet"/>
      <w:lvlText w:val="•"/>
      <w:lvlJc w:val="left"/>
      <w:pPr>
        <w:ind w:left="8816" w:hanging="140"/>
      </w:pPr>
      <w:rPr>
        <w:rFonts w:hint="default"/>
        <w:lang w:val="ru-RU" w:eastAsia="en-US" w:bidi="ar-SA"/>
      </w:rPr>
    </w:lvl>
  </w:abstractNum>
  <w:abstractNum w:abstractNumId="92">
    <w:nsid w:val="45797443"/>
    <w:multiLevelType w:val="hybridMultilevel"/>
    <w:tmpl w:val="DD84C470"/>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93">
    <w:nsid w:val="480649B5"/>
    <w:multiLevelType w:val="hybridMultilevel"/>
    <w:tmpl w:val="BF300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411A54"/>
    <w:multiLevelType w:val="hybridMultilevel"/>
    <w:tmpl w:val="8FE4C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8D1324F"/>
    <w:multiLevelType w:val="hybridMultilevel"/>
    <w:tmpl w:val="7BCCD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895E21"/>
    <w:multiLevelType w:val="hybridMultilevel"/>
    <w:tmpl w:val="DBFE2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4E31FE"/>
    <w:multiLevelType w:val="hybridMultilevel"/>
    <w:tmpl w:val="32E867F4"/>
    <w:lvl w:ilvl="0" w:tplc="65A4AF5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6C218F8">
      <w:numFmt w:val="bullet"/>
      <w:lvlText w:val="•"/>
      <w:lvlJc w:val="left"/>
      <w:pPr>
        <w:ind w:left="954" w:hanging="140"/>
      </w:pPr>
      <w:rPr>
        <w:rFonts w:hint="default"/>
        <w:lang w:val="ru-RU" w:eastAsia="en-US" w:bidi="ar-SA"/>
      </w:rPr>
    </w:lvl>
    <w:lvl w:ilvl="2" w:tplc="59D603C0">
      <w:numFmt w:val="bullet"/>
      <w:lvlText w:val="•"/>
      <w:lvlJc w:val="left"/>
      <w:pPr>
        <w:ind w:left="1808" w:hanging="140"/>
      </w:pPr>
      <w:rPr>
        <w:rFonts w:hint="default"/>
        <w:lang w:val="ru-RU" w:eastAsia="en-US" w:bidi="ar-SA"/>
      </w:rPr>
    </w:lvl>
    <w:lvl w:ilvl="3" w:tplc="3814BAA2">
      <w:numFmt w:val="bullet"/>
      <w:lvlText w:val="•"/>
      <w:lvlJc w:val="left"/>
      <w:pPr>
        <w:ind w:left="2662" w:hanging="140"/>
      </w:pPr>
      <w:rPr>
        <w:rFonts w:hint="default"/>
        <w:lang w:val="ru-RU" w:eastAsia="en-US" w:bidi="ar-SA"/>
      </w:rPr>
    </w:lvl>
    <w:lvl w:ilvl="4" w:tplc="59E400BC">
      <w:numFmt w:val="bullet"/>
      <w:lvlText w:val="•"/>
      <w:lvlJc w:val="left"/>
      <w:pPr>
        <w:ind w:left="3516" w:hanging="140"/>
      </w:pPr>
      <w:rPr>
        <w:rFonts w:hint="default"/>
        <w:lang w:val="ru-RU" w:eastAsia="en-US" w:bidi="ar-SA"/>
      </w:rPr>
    </w:lvl>
    <w:lvl w:ilvl="5" w:tplc="7A06B554">
      <w:numFmt w:val="bullet"/>
      <w:lvlText w:val="•"/>
      <w:lvlJc w:val="left"/>
      <w:pPr>
        <w:ind w:left="4370" w:hanging="140"/>
      </w:pPr>
      <w:rPr>
        <w:rFonts w:hint="default"/>
        <w:lang w:val="ru-RU" w:eastAsia="en-US" w:bidi="ar-SA"/>
      </w:rPr>
    </w:lvl>
    <w:lvl w:ilvl="6" w:tplc="FF203792">
      <w:numFmt w:val="bullet"/>
      <w:lvlText w:val="•"/>
      <w:lvlJc w:val="left"/>
      <w:pPr>
        <w:ind w:left="5224" w:hanging="140"/>
      </w:pPr>
      <w:rPr>
        <w:rFonts w:hint="default"/>
        <w:lang w:val="ru-RU" w:eastAsia="en-US" w:bidi="ar-SA"/>
      </w:rPr>
    </w:lvl>
    <w:lvl w:ilvl="7" w:tplc="5AE8F2D2">
      <w:numFmt w:val="bullet"/>
      <w:lvlText w:val="•"/>
      <w:lvlJc w:val="left"/>
      <w:pPr>
        <w:ind w:left="6078" w:hanging="140"/>
      </w:pPr>
      <w:rPr>
        <w:rFonts w:hint="default"/>
        <w:lang w:val="ru-RU" w:eastAsia="en-US" w:bidi="ar-SA"/>
      </w:rPr>
    </w:lvl>
    <w:lvl w:ilvl="8" w:tplc="0090F630">
      <w:numFmt w:val="bullet"/>
      <w:lvlText w:val="•"/>
      <w:lvlJc w:val="left"/>
      <w:pPr>
        <w:ind w:left="6932" w:hanging="140"/>
      </w:pPr>
      <w:rPr>
        <w:rFonts w:hint="default"/>
        <w:lang w:val="ru-RU" w:eastAsia="en-US" w:bidi="ar-SA"/>
      </w:rPr>
    </w:lvl>
  </w:abstractNum>
  <w:abstractNum w:abstractNumId="98">
    <w:nsid w:val="4B5679E3"/>
    <w:multiLevelType w:val="hybridMultilevel"/>
    <w:tmpl w:val="75388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DBD2125"/>
    <w:multiLevelType w:val="hybridMultilevel"/>
    <w:tmpl w:val="65FE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E1124E8"/>
    <w:multiLevelType w:val="hybridMultilevel"/>
    <w:tmpl w:val="26ACD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E2A5EDB"/>
    <w:multiLevelType w:val="hybridMultilevel"/>
    <w:tmpl w:val="6C84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E51355A"/>
    <w:multiLevelType w:val="hybridMultilevel"/>
    <w:tmpl w:val="E5A6D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F0E231A"/>
    <w:multiLevelType w:val="hybridMultilevel"/>
    <w:tmpl w:val="A6049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F6E6DD6"/>
    <w:multiLevelType w:val="hybridMultilevel"/>
    <w:tmpl w:val="13A8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02F6717"/>
    <w:multiLevelType w:val="hybridMultilevel"/>
    <w:tmpl w:val="373E9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0A17BDF"/>
    <w:multiLevelType w:val="hybridMultilevel"/>
    <w:tmpl w:val="DB74A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11441B9"/>
    <w:multiLevelType w:val="hybridMultilevel"/>
    <w:tmpl w:val="4BAED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934233"/>
    <w:multiLevelType w:val="hybridMultilevel"/>
    <w:tmpl w:val="CEF08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B42F2C"/>
    <w:multiLevelType w:val="hybridMultilevel"/>
    <w:tmpl w:val="EBD4A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1BA14A5"/>
    <w:multiLevelType w:val="hybridMultilevel"/>
    <w:tmpl w:val="8A149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2647DD6"/>
    <w:multiLevelType w:val="hybridMultilevel"/>
    <w:tmpl w:val="9800D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2C35C65"/>
    <w:multiLevelType w:val="hybridMultilevel"/>
    <w:tmpl w:val="137CF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2D62121"/>
    <w:multiLevelType w:val="hybridMultilevel"/>
    <w:tmpl w:val="53AC6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2E97E00"/>
    <w:multiLevelType w:val="hybridMultilevel"/>
    <w:tmpl w:val="26F4C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7162B16"/>
    <w:multiLevelType w:val="hybridMultilevel"/>
    <w:tmpl w:val="351A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8335667"/>
    <w:multiLevelType w:val="hybridMultilevel"/>
    <w:tmpl w:val="FAD2D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8981A45"/>
    <w:multiLevelType w:val="hybridMultilevel"/>
    <w:tmpl w:val="E1A89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93F036F"/>
    <w:multiLevelType w:val="hybridMultilevel"/>
    <w:tmpl w:val="C2860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9BE127B"/>
    <w:multiLevelType w:val="hybridMultilevel"/>
    <w:tmpl w:val="4A46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9D34F5D"/>
    <w:multiLevelType w:val="hybridMultilevel"/>
    <w:tmpl w:val="DEA85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9F12D78"/>
    <w:multiLevelType w:val="hybridMultilevel"/>
    <w:tmpl w:val="0F36D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A0B1A2D"/>
    <w:multiLevelType w:val="hybridMultilevel"/>
    <w:tmpl w:val="BA1C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AC73EC9"/>
    <w:multiLevelType w:val="hybridMultilevel"/>
    <w:tmpl w:val="CBFAD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AD440DC"/>
    <w:multiLevelType w:val="hybridMultilevel"/>
    <w:tmpl w:val="FCD89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AE24C86"/>
    <w:multiLevelType w:val="hybridMultilevel"/>
    <w:tmpl w:val="0A7A6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AE3015E"/>
    <w:multiLevelType w:val="hybridMultilevel"/>
    <w:tmpl w:val="632A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B190EA3"/>
    <w:multiLevelType w:val="hybridMultilevel"/>
    <w:tmpl w:val="83EEC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B6F7081"/>
    <w:multiLevelType w:val="hybridMultilevel"/>
    <w:tmpl w:val="B1465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B85515D"/>
    <w:multiLevelType w:val="hybridMultilevel"/>
    <w:tmpl w:val="1FDC9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B9D6E75"/>
    <w:multiLevelType w:val="hybridMultilevel"/>
    <w:tmpl w:val="CE009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D2E69DD"/>
    <w:multiLevelType w:val="hybridMultilevel"/>
    <w:tmpl w:val="4AE6E870"/>
    <w:lvl w:ilvl="0" w:tplc="AC6893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EE369AF"/>
    <w:multiLevelType w:val="hybridMultilevel"/>
    <w:tmpl w:val="3C9CB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F53359E"/>
    <w:multiLevelType w:val="hybridMultilevel"/>
    <w:tmpl w:val="64802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FB623C1"/>
    <w:multiLevelType w:val="hybridMultilevel"/>
    <w:tmpl w:val="C3DED820"/>
    <w:lvl w:ilvl="0" w:tplc="01F6A488">
      <w:numFmt w:val="bullet"/>
      <w:lvlText w:val="-"/>
      <w:lvlJc w:val="left"/>
      <w:pPr>
        <w:ind w:left="215" w:hanging="142"/>
      </w:pPr>
      <w:rPr>
        <w:rFonts w:ascii="Times New Roman" w:eastAsia="Times New Roman" w:hAnsi="Times New Roman" w:cs="Times New Roman" w:hint="default"/>
        <w:w w:val="99"/>
        <w:sz w:val="24"/>
        <w:szCs w:val="24"/>
        <w:lang w:val="ru-RU" w:eastAsia="en-US" w:bidi="ar-SA"/>
      </w:rPr>
    </w:lvl>
    <w:lvl w:ilvl="1" w:tplc="97B215B4">
      <w:numFmt w:val="bullet"/>
      <w:lvlText w:val="•"/>
      <w:lvlJc w:val="left"/>
      <w:pPr>
        <w:ind w:left="1019" w:hanging="142"/>
      </w:pPr>
      <w:rPr>
        <w:rFonts w:hint="default"/>
        <w:lang w:val="ru-RU" w:eastAsia="en-US" w:bidi="ar-SA"/>
      </w:rPr>
    </w:lvl>
    <w:lvl w:ilvl="2" w:tplc="07D494AC">
      <w:numFmt w:val="bullet"/>
      <w:lvlText w:val="•"/>
      <w:lvlJc w:val="left"/>
      <w:pPr>
        <w:ind w:left="1819" w:hanging="142"/>
      </w:pPr>
      <w:rPr>
        <w:rFonts w:hint="default"/>
        <w:lang w:val="ru-RU" w:eastAsia="en-US" w:bidi="ar-SA"/>
      </w:rPr>
    </w:lvl>
    <w:lvl w:ilvl="3" w:tplc="FEC42C9A">
      <w:numFmt w:val="bullet"/>
      <w:lvlText w:val="•"/>
      <w:lvlJc w:val="left"/>
      <w:pPr>
        <w:ind w:left="2618" w:hanging="142"/>
      </w:pPr>
      <w:rPr>
        <w:rFonts w:hint="default"/>
        <w:lang w:val="ru-RU" w:eastAsia="en-US" w:bidi="ar-SA"/>
      </w:rPr>
    </w:lvl>
    <w:lvl w:ilvl="4" w:tplc="997485D6">
      <w:numFmt w:val="bullet"/>
      <w:lvlText w:val="•"/>
      <w:lvlJc w:val="left"/>
      <w:pPr>
        <w:ind w:left="3418" w:hanging="142"/>
      </w:pPr>
      <w:rPr>
        <w:rFonts w:hint="default"/>
        <w:lang w:val="ru-RU" w:eastAsia="en-US" w:bidi="ar-SA"/>
      </w:rPr>
    </w:lvl>
    <w:lvl w:ilvl="5" w:tplc="DD6AA74C">
      <w:numFmt w:val="bullet"/>
      <w:lvlText w:val="•"/>
      <w:lvlJc w:val="left"/>
      <w:pPr>
        <w:ind w:left="4217" w:hanging="142"/>
      </w:pPr>
      <w:rPr>
        <w:rFonts w:hint="default"/>
        <w:lang w:val="ru-RU" w:eastAsia="en-US" w:bidi="ar-SA"/>
      </w:rPr>
    </w:lvl>
    <w:lvl w:ilvl="6" w:tplc="7D0A5F5C">
      <w:numFmt w:val="bullet"/>
      <w:lvlText w:val="•"/>
      <w:lvlJc w:val="left"/>
      <w:pPr>
        <w:ind w:left="5017" w:hanging="142"/>
      </w:pPr>
      <w:rPr>
        <w:rFonts w:hint="default"/>
        <w:lang w:val="ru-RU" w:eastAsia="en-US" w:bidi="ar-SA"/>
      </w:rPr>
    </w:lvl>
    <w:lvl w:ilvl="7" w:tplc="E118E61E">
      <w:numFmt w:val="bullet"/>
      <w:lvlText w:val="•"/>
      <w:lvlJc w:val="left"/>
      <w:pPr>
        <w:ind w:left="5816" w:hanging="142"/>
      </w:pPr>
      <w:rPr>
        <w:rFonts w:hint="default"/>
        <w:lang w:val="ru-RU" w:eastAsia="en-US" w:bidi="ar-SA"/>
      </w:rPr>
    </w:lvl>
    <w:lvl w:ilvl="8" w:tplc="C234F39E">
      <w:numFmt w:val="bullet"/>
      <w:lvlText w:val="•"/>
      <w:lvlJc w:val="left"/>
      <w:pPr>
        <w:ind w:left="6616" w:hanging="142"/>
      </w:pPr>
      <w:rPr>
        <w:rFonts w:hint="default"/>
        <w:lang w:val="ru-RU" w:eastAsia="en-US" w:bidi="ar-SA"/>
      </w:rPr>
    </w:lvl>
  </w:abstractNum>
  <w:abstractNum w:abstractNumId="135">
    <w:nsid w:val="60502BD2"/>
    <w:multiLevelType w:val="hybridMultilevel"/>
    <w:tmpl w:val="A15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12931AB"/>
    <w:multiLevelType w:val="hybridMultilevel"/>
    <w:tmpl w:val="4E069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2423B8E"/>
    <w:multiLevelType w:val="hybridMultilevel"/>
    <w:tmpl w:val="18140CB8"/>
    <w:lvl w:ilvl="0" w:tplc="CA0E30D8">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68"/>
        </w:tabs>
        <w:ind w:left="1068" w:hanging="360"/>
      </w:pPr>
      <w:rPr>
        <w:rFonts w:ascii="Symbol" w:hAnsi="Symbol"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138">
    <w:nsid w:val="62E06C11"/>
    <w:multiLevelType w:val="hybridMultilevel"/>
    <w:tmpl w:val="CF5A6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31C03F6"/>
    <w:multiLevelType w:val="hybridMultilevel"/>
    <w:tmpl w:val="49F22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38823EE"/>
    <w:multiLevelType w:val="hybridMultilevel"/>
    <w:tmpl w:val="22CAF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4234E6D"/>
    <w:multiLevelType w:val="hybridMultilevel"/>
    <w:tmpl w:val="F46A1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4E576A4"/>
    <w:multiLevelType w:val="hybridMultilevel"/>
    <w:tmpl w:val="62BC4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6824F98"/>
    <w:multiLevelType w:val="multilevel"/>
    <w:tmpl w:val="9DEE2932"/>
    <w:lvl w:ilvl="0">
      <w:start w:val="1"/>
      <w:numFmt w:val="decimal"/>
      <w:lvlText w:val="%1."/>
      <w:lvlJc w:val="left"/>
      <w:pPr>
        <w:ind w:left="644" w:hanging="360"/>
      </w:pPr>
      <w:rPr>
        <w:rFonts w:hint="default"/>
      </w:rPr>
    </w:lvl>
    <w:lvl w:ilvl="1">
      <w:start w:val="6"/>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4">
    <w:nsid w:val="682D5446"/>
    <w:multiLevelType w:val="hybridMultilevel"/>
    <w:tmpl w:val="80B8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91A4F1A"/>
    <w:multiLevelType w:val="hybridMultilevel"/>
    <w:tmpl w:val="DF123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9675B1B"/>
    <w:multiLevelType w:val="hybridMultilevel"/>
    <w:tmpl w:val="E46C8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A191A59"/>
    <w:multiLevelType w:val="hybridMultilevel"/>
    <w:tmpl w:val="981CD9E8"/>
    <w:lvl w:ilvl="0" w:tplc="BAD2A3F0">
      <w:start w:val="1"/>
      <w:numFmt w:val="bullet"/>
      <w:lvlText w:val="•"/>
      <w:lvlJc w:val="left"/>
      <w:pPr>
        <w:ind w:left="720" w:hanging="360"/>
      </w:pPr>
      <w:rPr>
        <w:rFonts w:ascii="Comic Sans MS" w:hAnsi="Comic Sans MS" w:cs="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A337DDC"/>
    <w:multiLevelType w:val="hybridMultilevel"/>
    <w:tmpl w:val="83B66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B310D5B"/>
    <w:multiLevelType w:val="hybridMultilevel"/>
    <w:tmpl w:val="7DE67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B486C33"/>
    <w:multiLevelType w:val="hybridMultilevel"/>
    <w:tmpl w:val="46CA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BCA604E"/>
    <w:multiLevelType w:val="hybridMultilevel"/>
    <w:tmpl w:val="AAB44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BF31F9A"/>
    <w:multiLevelType w:val="hybridMultilevel"/>
    <w:tmpl w:val="3D126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C0B1DCC"/>
    <w:multiLevelType w:val="hybridMultilevel"/>
    <w:tmpl w:val="C072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C387898"/>
    <w:multiLevelType w:val="hybridMultilevel"/>
    <w:tmpl w:val="6778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CDE4E4F"/>
    <w:multiLevelType w:val="hybridMultilevel"/>
    <w:tmpl w:val="F7588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D7B5D12"/>
    <w:multiLevelType w:val="hybridMultilevel"/>
    <w:tmpl w:val="ACE8D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E4757A9"/>
    <w:multiLevelType w:val="hybridMultilevel"/>
    <w:tmpl w:val="8F8A083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8">
    <w:nsid w:val="6FE27B88"/>
    <w:multiLevelType w:val="hybridMultilevel"/>
    <w:tmpl w:val="C332D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0095409"/>
    <w:multiLevelType w:val="hybridMultilevel"/>
    <w:tmpl w:val="67EA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19079F8"/>
    <w:multiLevelType w:val="hybridMultilevel"/>
    <w:tmpl w:val="C23E4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20917A7"/>
    <w:multiLevelType w:val="hybridMultilevel"/>
    <w:tmpl w:val="3B8E1834"/>
    <w:lvl w:ilvl="0" w:tplc="6BC03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26C71EC"/>
    <w:multiLevelType w:val="hybridMultilevel"/>
    <w:tmpl w:val="5A40A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52B52A2"/>
    <w:multiLevelType w:val="hybridMultilevel"/>
    <w:tmpl w:val="CD224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7153FDB"/>
    <w:multiLevelType w:val="hybridMultilevel"/>
    <w:tmpl w:val="FAEAA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71B199F"/>
    <w:multiLevelType w:val="hybridMultilevel"/>
    <w:tmpl w:val="507AC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72E7366"/>
    <w:multiLevelType w:val="hybridMultilevel"/>
    <w:tmpl w:val="B75CB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73E5148"/>
    <w:multiLevelType w:val="hybridMultilevel"/>
    <w:tmpl w:val="08DC3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96613B5"/>
    <w:multiLevelType w:val="hybridMultilevel"/>
    <w:tmpl w:val="D3B0B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9672D8D"/>
    <w:multiLevelType w:val="hybridMultilevel"/>
    <w:tmpl w:val="6DCE0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9A51381"/>
    <w:multiLevelType w:val="hybridMultilevel"/>
    <w:tmpl w:val="D938E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9CD6FE5"/>
    <w:multiLevelType w:val="hybridMultilevel"/>
    <w:tmpl w:val="F15CE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AC811D2"/>
    <w:multiLevelType w:val="hybridMultilevel"/>
    <w:tmpl w:val="913E8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AF43E78"/>
    <w:multiLevelType w:val="hybridMultilevel"/>
    <w:tmpl w:val="A410A55A"/>
    <w:lvl w:ilvl="0" w:tplc="E0A0133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6386620">
      <w:numFmt w:val="bullet"/>
      <w:lvlText w:val="•"/>
      <w:lvlJc w:val="left"/>
      <w:pPr>
        <w:ind w:left="954" w:hanging="140"/>
      </w:pPr>
      <w:rPr>
        <w:rFonts w:hint="default"/>
        <w:lang w:val="ru-RU" w:eastAsia="en-US" w:bidi="ar-SA"/>
      </w:rPr>
    </w:lvl>
    <w:lvl w:ilvl="2" w:tplc="3E9C4A88">
      <w:numFmt w:val="bullet"/>
      <w:lvlText w:val="•"/>
      <w:lvlJc w:val="left"/>
      <w:pPr>
        <w:ind w:left="1808" w:hanging="140"/>
      </w:pPr>
      <w:rPr>
        <w:rFonts w:hint="default"/>
        <w:lang w:val="ru-RU" w:eastAsia="en-US" w:bidi="ar-SA"/>
      </w:rPr>
    </w:lvl>
    <w:lvl w:ilvl="3" w:tplc="D09EDCE0">
      <w:numFmt w:val="bullet"/>
      <w:lvlText w:val="•"/>
      <w:lvlJc w:val="left"/>
      <w:pPr>
        <w:ind w:left="2662" w:hanging="140"/>
      </w:pPr>
      <w:rPr>
        <w:rFonts w:hint="default"/>
        <w:lang w:val="ru-RU" w:eastAsia="en-US" w:bidi="ar-SA"/>
      </w:rPr>
    </w:lvl>
    <w:lvl w:ilvl="4" w:tplc="1E76F97A">
      <w:numFmt w:val="bullet"/>
      <w:lvlText w:val="•"/>
      <w:lvlJc w:val="left"/>
      <w:pPr>
        <w:ind w:left="3516" w:hanging="140"/>
      </w:pPr>
      <w:rPr>
        <w:rFonts w:hint="default"/>
        <w:lang w:val="ru-RU" w:eastAsia="en-US" w:bidi="ar-SA"/>
      </w:rPr>
    </w:lvl>
    <w:lvl w:ilvl="5" w:tplc="695459FA">
      <w:numFmt w:val="bullet"/>
      <w:lvlText w:val="•"/>
      <w:lvlJc w:val="left"/>
      <w:pPr>
        <w:ind w:left="4370" w:hanging="140"/>
      </w:pPr>
      <w:rPr>
        <w:rFonts w:hint="default"/>
        <w:lang w:val="ru-RU" w:eastAsia="en-US" w:bidi="ar-SA"/>
      </w:rPr>
    </w:lvl>
    <w:lvl w:ilvl="6" w:tplc="220EF950">
      <w:numFmt w:val="bullet"/>
      <w:lvlText w:val="•"/>
      <w:lvlJc w:val="left"/>
      <w:pPr>
        <w:ind w:left="5224" w:hanging="140"/>
      </w:pPr>
      <w:rPr>
        <w:rFonts w:hint="default"/>
        <w:lang w:val="ru-RU" w:eastAsia="en-US" w:bidi="ar-SA"/>
      </w:rPr>
    </w:lvl>
    <w:lvl w:ilvl="7" w:tplc="14D8E102">
      <w:numFmt w:val="bullet"/>
      <w:lvlText w:val="•"/>
      <w:lvlJc w:val="left"/>
      <w:pPr>
        <w:ind w:left="6078" w:hanging="140"/>
      </w:pPr>
      <w:rPr>
        <w:rFonts w:hint="default"/>
        <w:lang w:val="ru-RU" w:eastAsia="en-US" w:bidi="ar-SA"/>
      </w:rPr>
    </w:lvl>
    <w:lvl w:ilvl="8" w:tplc="B1245A64">
      <w:numFmt w:val="bullet"/>
      <w:lvlText w:val="•"/>
      <w:lvlJc w:val="left"/>
      <w:pPr>
        <w:ind w:left="6932" w:hanging="140"/>
      </w:pPr>
      <w:rPr>
        <w:rFonts w:hint="default"/>
        <w:lang w:val="ru-RU" w:eastAsia="en-US" w:bidi="ar-SA"/>
      </w:rPr>
    </w:lvl>
  </w:abstractNum>
  <w:abstractNum w:abstractNumId="174">
    <w:nsid w:val="7B5D6B90"/>
    <w:multiLevelType w:val="hybridMultilevel"/>
    <w:tmpl w:val="83721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B652BE8"/>
    <w:multiLevelType w:val="hybridMultilevel"/>
    <w:tmpl w:val="5648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B91353E"/>
    <w:multiLevelType w:val="hybridMultilevel"/>
    <w:tmpl w:val="AF701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BC17CB6"/>
    <w:multiLevelType w:val="hybridMultilevel"/>
    <w:tmpl w:val="578E7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BD26A3B"/>
    <w:multiLevelType w:val="hybridMultilevel"/>
    <w:tmpl w:val="61209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BD44DF2"/>
    <w:multiLevelType w:val="hybridMultilevel"/>
    <w:tmpl w:val="F2F4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C6B56E4"/>
    <w:multiLevelType w:val="hybridMultilevel"/>
    <w:tmpl w:val="5BF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D2974B7"/>
    <w:multiLevelType w:val="hybridMultilevel"/>
    <w:tmpl w:val="A280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D9E5B84"/>
    <w:multiLevelType w:val="hybridMultilevel"/>
    <w:tmpl w:val="3E965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E1C5B02"/>
    <w:multiLevelType w:val="hybridMultilevel"/>
    <w:tmpl w:val="5F744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FDA3144"/>
    <w:multiLevelType w:val="hybridMultilevel"/>
    <w:tmpl w:val="8572E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5"/>
  </w:num>
  <w:num w:numId="2">
    <w:abstractNumId w:val="1"/>
  </w:num>
  <w:num w:numId="3">
    <w:abstractNumId w:val="137"/>
  </w:num>
  <w:num w:numId="4">
    <w:abstractNumId w:val="131"/>
  </w:num>
  <w:num w:numId="5">
    <w:abstractNumId w:val="138"/>
  </w:num>
  <w:num w:numId="6">
    <w:abstractNumId w:val="142"/>
  </w:num>
  <w:num w:numId="7">
    <w:abstractNumId w:val="179"/>
  </w:num>
  <w:num w:numId="8">
    <w:abstractNumId w:val="121"/>
  </w:num>
  <w:num w:numId="9">
    <w:abstractNumId w:val="158"/>
  </w:num>
  <w:num w:numId="10">
    <w:abstractNumId w:val="56"/>
  </w:num>
  <w:num w:numId="11">
    <w:abstractNumId w:val="24"/>
  </w:num>
  <w:num w:numId="12">
    <w:abstractNumId w:val="57"/>
  </w:num>
  <w:num w:numId="13">
    <w:abstractNumId w:val="184"/>
  </w:num>
  <w:num w:numId="14">
    <w:abstractNumId w:val="8"/>
  </w:num>
  <w:num w:numId="15">
    <w:abstractNumId w:val="89"/>
  </w:num>
  <w:num w:numId="16">
    <w:abstractNumId w:val="143"/>
  </w:num>
  <w:num w:numId="17">
    <w:abstractNumId w:val="99"/>
  </w:num>
  <w:num w:numId="18">
    <w:abstractNumId w:val="129"/>
  </w:num>
  <w:num w:numId="19">
    <w:abstractNumId w:val="54"/>
  </w:num>
  <w:num w:numId="20">
    <w:abstractNumId w:val="167"/>
  </w:num>
  <w:num w:numId="21">
    <w:abstractNumId w:val="157"/>
  </w:num>
  <w:num w:numId="22">
    <w:abstractNumId w:val="29"/>
  </w:num>
  <w:num w:numId="23">
    <w:abstractNumId w:val="160"/>
  </w:num>
  <w:num w:numId="24">
    <w:abstractNumId w:val="145"/>
  </w:num>
  <w:num w:numId="25">
    <w:abstractNumId w:val="170"/>
  </w:num>
  <w:num w:numId="26">
    <w:abstractNumId w:val="151"/>
  </w:num>
  <w:num w:numId="27">
    <w:abstractNumId w:val="162"/>
  </w:num>
  <w:num w:numId="28">
    <w:abstractNumId w:val="3"/>
  </w:num>
  <w:num w:numId="29">
    <w:abstractNumId w:val="77"/>
  </w:num>
  <w:num w:numId="30">
    <w:abstractNumId w:val="33"/>
  </w:num>
  <w:num w:numId="31">
    <w:abstractNumId w:val="183"/>
  </w:num>
  <w:num w:numId="32">
    <w:abstractNumId w:val="154"/>
  </w:num>
  <w:num w:numId="33">
    <w:abstractNumId w:val="148"/>
  </w:num>
  <w:num w:numId="34">
    <w:abstractNumId w:val="43"/>
  </w:num>
  <w:num w:numId="35">
    <w:abstractNumId w:val="66"/>
  </w:num>
  <w:num w:numId="36">
    <w:abstractNumId w:val="81"/>
  </w:num>
  <w:num w:numId="37">
    <w:abstractNumId w:val="108"/>
  </w:num>
  <w:num w:numId="38">
    <w:abstractNumId w:val="114"/>
  </w:num>
  <w:num w:numId="39">
    <w:abstractNumId w:val="30"/>
  </w:num>
  <w:num w:numId="40">
    <w:abstractNumId w:val="20"/>
  </w:num>
  <w:num w:numId="41">
    <w:abstractNumId w:val="74"/>
  </w:num>
  <w:num w:numId="42">
    <w:abstractNumId w:val="41"/>
  </w:num>
  <w:num w:numId="43">
    <w:abstractNumId w:val="120"/>
  </w:num>
  <w:num w:numId="44">
    <w:abstractNumId w:val="6"/>
  </w:num>
  <w:num w:numId="45">
    <w:abstractNumId w:val="90"/>
  </w:num>
  <w:num w:numId="46">
    <w:abstractNumId w:val="39"/>
  </w:num>
  <w:num w:numId="47">
    <w:abstractNumId w:val="13"/>
  </w:num>
  <w:num w:numId="48">
    <w:abstractNumId w:val="86"/>
  </w:num>
  <w:num w:numId="49">
    <w:abstractNumId w:val="88"/>
  </w:num>
  <w:num w:numId="50">
    <w:abstractNumId w:val="48"/>
  </w:num>
  <w:num w:numId="51">
    <w:abstractNumId w:val="106"/>
  </w:num>
  <w:num w:numId="52">
    <w:abstractNumId w:val="165"/>
  </w:num>
  <w:num w:numId="53">
    <w:abstractNumId w:val="112"/>
  </w:num>
  <w:num w:numId="54">
    <w:abstractNumId w:val="153"/>
  </w:num>
  <w:num w:numId="55">
    <w:abstractNumId w:val="182"/>
  </w:num>
  <w:num w:numId="56">
    <w:abstractNumId w:val="130"/>
  </w:num>
  <w:num w:numId="57">
    <w:abstractNumId w:val="122"/>
  </w:num>
  <w:num w:numId="58">
    <w:abstractNumId w:val="177"/>
  </w:num>
  <w:num w:numId="59">
    <w:abstractNumId w:val="9"/>
  </w:num>
  <w:num w:numId="60">
    <w:abstractNumId w:val="71"/>
  </w:num>
  <w:num w:numId="61">
    <w:abstractNumId w:val="126"/>
  </w:num>
  <w:num w:numId="62">
    <w:abstractNumId w:val="133"/>
  </w:num>
  <w:num w:numId="63">
    <w:abstractNumId w:val="136"/>
  </w:num>
  <w:num w:numId="64">
    <w:abstractNumId w:val="10"/>
  </w:num>
  <w:num w:numId="65">
    <w:abstractNumId w:val="132"/>
  </w:num>
  <w:num w:numId="66">
    <w:abstractNumId w:val="18"/>
  </w:num>
  <w:num w:numId="67">
    <w:abstractNumId w:val="140"/>
  </w:num>
  <w:num w:numId="68">
    <w:abstractNumId w:val="17"/>
  </w:num>
  <w:num w:numId="69">
    <w:abstractNumId w:val="128"/>
  </w:num>
  <w:num w:numId="70">
    <w:abstractNumId w:val="93"/>
  </w:num>
  <w:num w:numId="71">
    <w:abstractNumId w:val="166"/>
  </w:num>
  <w:num w:numId="72">
    <w:abstractNumId w:val="176"/>
  </w:num>
  <w:num w:numId="73">
    <w:abstractNumId w:val="111"/>
  </w:num>
  <w:num w:numId="74">
    <w:abstractNumId w:val="19"/>
  </w:num>
  <w:num w:numId="75">
    <w:abstractNumId w:val="135"/>
  </w:num>
  <w:num w:numId="76">
    <w:abstractNumId w:val="150"/>
  </w:num>
  <w:num w:numId="77">
    <w:abstractNumId w:val="101"/>
  </w:num>
  <w:num w:numId="78">
    <w:abstractNumId w:val="149"/>
  </w:num>
  <w:num w:numId="79">
    <w:abstractNumId w:val="22"/>
  </w:num>
  <w:num w:numId="80">
    <w:abstractNumId w:val="28"/>
  </w:num>
  <w:num w:numId="81">
    <w:abstractNumId w:val="35"/>
  </w:num>
  <w:num w:numId="82">
    <w:abstractNumId w:val="69"/>
  </w:num>
  <w:num w:numId="83">
    <w:abstractNumId w:val="15"/>
  </w:num>
  <w:num w:numId="84">
    <w:abstractNumId w:val="174"/>
  </w:num>
  <w:num w:numId="85">
    <w:abstractNumId w:val="95"/>
  </w:num>
  <w:num w:numId="86">
    <w:abstractNumId w:val="23"/>
  </w:num>
  <w:num w:numId="87">
    <w:abstractNumId w:val="16"/>
  </w:num>
  <w:num w:numId="88">
    <w:abstractNumId w:val="164"/>
  </w:num>
  <w:num w:numId="89">
    <w:abstractNumId w:val="51"/>
  </w:num>
  <w:num w:numId="90">
    <w:abstractNumId w:val="82"/>
  </w:num>
  <w:num w:numId="91">
    <w:abstractNumId w:val="72"/>
  </w:num>
  <w:num w:numId="92">
    <w:abstractNumId w:val="175"/>
  </w:num>
  <w:num w:numId="93">
    <w:abstractNumId w:val="116"/>
  </w:num>
  <w:num w:numId="94">
    <w:abstractNumId w:val="68"/>
  </w:num>
  <w:num w:numId="95">
    <w:abstractNumId w:val="45"/>
  </w:num>
  <w:num w:numId="96">
    <w:abstractNumId w:val="118"/>
  </w:num>
  <w:num w:numId="97">
    <w:abstractNumId w:val="109"/>
  </w:num>
  <w:num w:numId="98">
    <w:abstractNumId w:val="12"/>
  </w:num>
  <w:num w:numId="99">
    <w:abstractNumId w:val="27"/>
  </w:num>
  <w:num w:numId="100">
    <w:abstractNumId w:val="141"/>
  </w:num>
  <w:num w:numId="101">
    <w:abstractNumId w:val="139"/>
  </w:num>
  <w:num w:numId="102">
    <w:abstractNumId w:val="102"/>
  </w:num>
  <w:num w:numId="103">
    <w:abstractNumId w:val="31"/>
  </w:num>
  <w:num w:numId="104">
    <w:abstractNumId w:val="123"/>
  </w:num>
  <w:num w:numId="105">
    <w:abstractNumId w:val="38"/>
  </w:num>
  <w:num w:numId="106">
    <w:abstractNumId w:val="159"/>
  </w:num>
  <w:num w:numId="107">
    <w:abstractNumId w:val="181"/>
  </w:num>
  <w:num w:numId="108">
    <w:abstractNumId w:val="44"/>
  </w:num>
  <w:num w:numId="109">
    <w:abstractNumId w:val="84"/>
  </w:num>
  <w:num w:numId="110">
    <w:abstractNumId w:val="152"/>
  </w:num>
  <w:num w:numId="111">
    <w:abstractNumId w:val="100"/>
  </w:num>
  <w:num w:numId="112">
    <w:abstractNumId w:val="65"/>
  </w:num>
  <w:num w:numId="113">
    <w:abstractNumId w:val="163"/>
  </w:num>
  <w:num w:numId="114">
    <w:abstractNumId w:val="96"/>
  </w:num>
  <w:num w:numId="115">
    <w:abstractNumId w:val="180"/>
  </w:num>
  <w:num w:numId="116">
    <w:abstractNumId w:val="25"/>
  </w:num>
  <w:num w:numId="117">
    <w:abstractNumId w:val="178"/>
  </w:num>
  <w:num w:numId="118">
    <w:abstractNumId w:val="83"/>
  </w:num>
  <w:num w:numId="119">
    <w:abstractNumId w:val="98"/>
  </w:num>
  <w:num w:numId="120">
    <w:abstractNumId w:val="42"/>
  </w:num>
  <w:num w:numId="121">
    <w:abstractNumId w:val="125"/>
  </w:num>
  <w:num w:numId="122">
    <w:abstractNumId w:val="172"/>
  </w:num>
  <w:num w:numId="123">
    <w:abstractNumId w:val="36"/>
  </w:num>
  <w:num w:numId="124">
    <w:abstractNumId w:val="78"/>
  </w:num>
  <w:num w:numId="125">
    <w:abstractNumId w:val="21"/>
  </w:num>
  <w:num w:numId="126">
    <w:abstractNumId w:val="124"/>
  </w:num>
  <w:num w:numId="127">
    <w:abstractNumId w:val="53"/>
  </w:num>
  <w:num w:numId="128">
    <w:abstractNumId w:val="156"/>
  </w:num>
  <w:num w:numId="129">
    <w:abstractNumId w:val="146"/>
  </w:num>
  <w:num w:numId="130">
    <w:abstractNumId w:val="105"/>
  </w:num>
  <w:num w:numId="131">
    <w:abstractNumId w:val="144"/>
  </w:num>
  <w:num w:numId="132">
    <w:abstractNumId w:val="80"/>
  </w:num>
  <w:num w:numId="133">
    <w:abstractNumId w:val="92"/>
  </w:num>
  <w:num w:numId="134">
    <w:abstractNumId w:val="117"/>
  </w:num>
  <w:num w:numId="135">
    <w:abstractNumId w:val="94"/>
  </w:num>
  <w:num w:numId="136">
    <w:abstractNumId w:val="127"/>
  </w:num>
  <w:num w:numId="137">
    <w:abstractNumId w:val="115"/>
  </w:num>
  <w:num w:numId="138">
    <w:abstractNumId w:val="73"/>
  </w:num>
  <w:num w:numId="139">
    <w:abstractNumId w:val="75"/>
  </w:num>
  <w:num w:numId="140">
    <w:abstractNumId w:val="50"/>
  </w:num>
  <w:num w:numId="141">
    <w:abstractNumId w:val="5"/>
  </w:num>
  <w:num w:numId="142">
    <w:abstractNumId w:val="4"/>
  </w:num>
  <w:num w:numId="143">
    <w:abstractNumId w:val="7"/>
  </w:num>
  <w:num w:numId="144">
    <w:abstractNumId w:val="52"/>
  </w:num>
  <w:num w:numId="145">
    <w:abstractNumId w:val="173"/>
  </w:num>
  <w:num w:numId="146">
    <w:abstractNumId w:val="76"/>
  </w:num>
  <w:num w:numId="147">
    <w:abstractNumId w:val="26"/>
  </w:num>
  <w:num w:numId="148">
    <w:abstractNumId w:val="97"/>
  </w:num>
  <w:num w:numId="149">
    <w:abstractNumId w:val="32"/>
  </w:num>
  <w:num w:numId="150">
    <w:abstractNumId w:val="0"/>
  </w:num>
  <w:num w:numId="151">
    <w:abstractNumId w:val="59"/>
  </w:num>
  <w:num w:numId="152">
    <w:abstractNumId w:val="34"/>
  </w:num>
  <w:num w:numId="153">
    <w:abstractNumId w:val="14"/>
  </w:num>
  <w:num w:numId="154">
    <w:abstractNumId w:val="70"/>
  </w:num>
  <w:num w:numId="155">
    <w:abstractNumId w:val="155"/>
  </w:num>
  <w:num w:numId="156">
    <w:abstractNumId w:val="46"/>
  </w:num>
  <w:num w:numId="157">
    <w:abstractNumId w:val="147"/>
  </w:num>
  <w:num w:numId="158">
    <w:abstractNumId w:val="104"/>
  </w:num>
  <w:num w:numId="159">
    <w:abstractNumId w:val="47"/>
  </w:num>
  <w:num w:numId="160">
    <w:abstractNumId w:val="91"/>
  </w:num>
  <w:num w:numId="161">
    <w:abstractNumId w:val="49"/>
  </w:num>
  <w:num w:numId="162">
    <w:abstractNumId w:val="61"/>
  </w:num>
  <w:num w:numId="163">
    <w:abstractNumId w:val="134"/>
  </w:num>
  <w:num w:numId="164">
    <w:abstractNumId w:val="107"/>
  </w:num>
  <w:num w:numId="165">
    <w:abstractNumId w:val="79"/>
  </w:num>
  <w:num w:numId="166">
    <w:abstractNumId w:val="11"/>
  </w:num>
  <w:num w:numId="167">
    <w:abstractNumId w:val="119"/>
  </w:num>
  <w:num w:numId="168">
    <w:abstractNumId w:val="113"/>
  </w:num>
  <w:num w:numId="169">
    <w:abstractNumId w:val="64"/>
  </w:num>
  <w:num w:numId="170">
    <w:abstractNumId w:val="171"/>
  </w:num>
  <w:num w:numId="171">
    <w:abstractNumId w:val="103"/>
  </w:num>
  <w:num w:numId="172">
    <w:abstractNumId w:val="168"/>
  </w:num>
  <w:num w:numId="173">
    <w:abstractNumId w:val="62"/>
  </w:num>
  <w:num w:numId="174">
    <w:abstractNumId w:val="2"/>
  </w:num>
  <w:num w:numId="175">
    <w:abstractNumId w:val="40"/>
  </w:num>
  <w:num w:numId="176">
    <w:abstractNumId w:val="169"/>
  </w:num>
  <w:num w:numId="177">
    <w:abstractNumId w:val="60"/>
  </w:num>
  <w:num w:numId="178">
    <w:abstractNumId w:val="63"/>
  </w:num>
  <w:num w:numId="179">
    <w:abstractNumId w:val="37"/>
  </w:num>
  <w:num w:numId="180">
    <w:abstractNumId w:val="87"/>
  </w:num>
  <w:num w:numId="181">
    <w:abstractNumId w:val="110"/>
  </w:num>
  <w:num w:numId="182">
    <w:abstractNumId w:val="55"/>
  </w:num>
  <w:num w:numId="183">
    <w:abstractNumId w:val="67"/>
  </w:num>
  <w:num w:numId="184">
    <w:abstractNumId w:val="161"/>
  </w:num>
  <w:num w:numId="185">
    <w:abstractNumId w:val="5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66"/>
    <w:rsid w:val="00000C39"/>
    <w:rsid w:val="00000D56"/>
    <w:rsid w:val="0000139A"/>
    <w:rsid w:val="00002EF3"/>
    <w:rsid w:val="000030F3"/>
    <w:rsid w:val="00003E76"/>
    <w:rsid w:val="000103A4"/>
    <w:rsid w:val="00012BD7"/>
    <w:rsid w:val="00012BDF"/>
    <w:rsid w:val="00022284"/>
    <w:rsid w:val="00025F6E"/>
    <w:rsid w:val="00027A1B"/>
    <w:rsid w:val="00031015"/>
    <w:rsid w:val="00032A31"/>
    <w:rsid w:val="0003321C"/>
    <w:rsid w:val="00034750"/>
    <w:rsid w:val="00036C28"/>
    <w:rsid w:val="00036D77"/>
    <w:rsid w:val="00037D8E"/>
    <w:rsid w:val="00045D60"/>
    <w:rsid w:val="00046322"/>
    <w:rsid w:val="00047274"/>
    <w:rsid w:val="00047573"/>
    <w:rsid w:val="00051B1A"/>
    <w:rsid w:val="0005469D"/>
    <w:rsid w:val="0005568D"/>
    <w:rsid w:val="0005590B"/>
    <w:rsid w:val="0006097A"/>
    <w:rsid w:val="00061D0F"/>
    <w:rsid w:val="00063135"/>
    <w:rsid w:val="00063B51"/>
    <w:rsid w:val="000672A0"/>
    <w:rsid w:val="000675FD"/>
    <w:rsid w:val="00072766"/>
    <w:rsid w:val="00072853"/>
    <w:rsid w:val="00073922"/>
    <w:rsid w:val="00080B7B"/>
    <w:rsid w:val="000861FB"/>
    <w:rsid w:val="000864C7"/>
    <w:rsid w:val="00092A8B"/>
    <w:rsid w:val="00094643"/>
    <w:rsid w:val="000969B0"/>
    <w:rsid w:val="000969EF"/>
    <w:rsid w:val="00096E70"/>
    <w:rsid w:val="000A02CD"/>
    <w:rsid w:val="000A0996"/>
    <w:rsid w:val="000A10DE"/>
    <w:rsid w:val="000A294D"/>
    <w:rsid w:val="000A52C5"/>
    <w:rsid w:val="000A69FC"/>
    <w:rsid w:val="000B3408"/>
    <w:rsid w:val="000B3D1A"/>
    <w:rsid w:val="000B4294"/>
    <w:rsid w:val="000B4E61"/>
    <w:rsid w:val="000B5B49"/>
    <w:rsid w:val="000B7034"/>
    <w:rsid w:val="000B752A"/>
    <w:rsid w:val="000C2712"/>
    <w:rsid w:val="000C3E9B"/>
    <w:rsid w:val="000C4E49"/>
    <w:rsid w:val="000C4F1C"/>
    <w:rsid w:val="000D1739"/>
    <w:rsid w:val="000D3171"/>
    <w:rsid w:val="000D3B10"/>
    <w:rsid w:val="000F4E47"/>
    <w:rsid w:val="000F71B9"/>
    <w:rsid w:val="00104BBE"/>
    <w:rsid w:val="00106120"/>
    <w:rsid w:val="00106FFF"/>
    <w:rsid w:val="00107AAD"/>
    <w:rsid w:val="00111332"/>
    <w:rsid w:val="00111736"/>
    <w:rsid w:val="001171D3"/>
    <w:rsid w:val="00117C39"/>
    <w:rsid w:val="00117C40"/>
    <w:rsid w:val="00120C7F"/>
    <w:rsid w:val="0012122E"/>
    <w:rsid w:val="00123664"/>
    <w:rsid w:val="00123DC3"/>
    <w:rsid w:val="0012438C"/>
    <w:rsid w:val="001303AF"/>
    <w:rsid w:val="001307EA"/>
    <w:rsid w:val="00134046"/>
    <w:rsid w:val="00135173"/>
    <w:rsid w:val="0014080F"/>
    <w:rsid w:val="00142AA2"/>
    <w:rsid w:val="00143675"/>
    <w:rsid w:val="00145284"/>
    <w:rsid w:val="0015091D"/>
    <w:rsid w:val="00152D2F"/>
    <w:rsid w:val="00155303"/>
    <w:rsid w:val="00155547"/>
    <w:rsid w:val="00155C48"/>
    <w:rsid w:val="00160993"/>
    <w:rsid w:val="00170296"/>
    <w:rsid w:val="00170404"/>
    <w:rsid w:val="001748C7"/>
    <w:rsid w:val="0018021E"/>
    <w:rsid w:val="00181DDF"/>
    <w:rsid w:val="00186AA1"/>
    <w:rsid w:val="00195296"/>
    <w:rsid w:val="0019601C"/>
    <w:rsid w:val="00197D1D"/>
    <w:rsid w:val="001A19DF"/>
    <w:rsid w:val="001A6078"/>
    <w:rsid w:val="001A6193"/>
    <w:rsid w:val="001A71D7"/>
    <w:rsid w:val="001B1039"/>
    <w:rsid w:val="001B1C3B"/>
    <w:rsid w:val="001B2B85"/>
    <w:rsid w:val="001B4538"/>
    <w:rsid w:val="001B61FB"/>
    <w:rsid w:val="001C0F27"/>
    <w:rsid w:val="001C38ED"/>
    <w:rsid w:val="001C4B5C"/>
    <w:rsid w:val="001C6264"/>
    <w:rsid w:val="001C6606"/>
    <w:rsid w:val="001D08B8"/>
    <w:rsid w:val="001D1E9B"/>
    <w:rsid w:val="001D4DF7"/>
    <w:rsid w:val="001D6D34"/>
    <w:rsid w:val="001E0790"/>
    <w:rsid w:val="001E16B7"/>
    <w:rsid w:val="001E4EE4"/>
    <w:rsid w:val="001E559B"/>
    <w:rsid w:val="001F0888"/>
    <w:rsid w:val="001F2205"/>
    <w:rsid w:val="001F7FFA"/>
    <w:rsid w:val="00201AFC"/>
    <w:rsid w:val="002037DC"/>
    <w:rsid w:val="002126A5"/>
    <w:rsid w:val="00217442"/>
    <w:rsid w:val="0022270C"/>
    <w:rsid w:val="002240C5"/>
    <w:rsid w:val="0022417C"/>
    <w:rsid w:val="00224337"/>
    <w:rsid w:val="002257B4"/>
    <w:rsid w:val="002257BF"/>
    <w:rsid w:val="0023016F"/>
    <w:rsid w:val="00230C01"/>
    <w:rsid w:val="0023395E"/>
    <w:rsid w:val="002350CC"/>
    <w:rsid w:val="00243DA3"/>
    <w:rsid w:val="0024429F"/>
    <w:rsid w:val="00250AD0"/>
    <w:rsid w:val="002521EF"/>
    <w:rsid w:val="00254673"/>
    <w:rsid w:val="00260EAC"/>
    <w:rsid w:val="00262210"/>
    <w:rsid w:val="00265685"/>
    <w:rsid w:val="0026685E"/>
    <w:rsid w:val="00271765"/>
    <w:rsid w:val="00272B91"/>
    <w:rsid w:val="0027511B"/>
    <w:rsid w:val="00276503"/>
    <w:rsid w:val="00281DB4"/>
    <w:rsid w:val="00283ED3"/>
    <w:rsid w:val="0029165B"/>
    <w:rsid w:val="00292D03"/>
    <w:rsid w:val="00293305"/>
    <w:rsid w:val="002971E0"/>
    <w:rsid w:val="002A1413"/>
    <w:rsid w:val="002A1F66"/>
    <w:rsid w:val="002A2202"/>
    <w:rsid w:val="002A7BEC"/>
    <w:rsid w:val="002B6046"/>
    <w:rsid w:val="002B6563"/>
    <w:rsid w:val="002D3DE8"/>
    <w:rsid w:val="002D6293"/>
    <w:rsid w:val="002E0A88"/>
    <w:rsid w:val="002E0EA7"/>
    <w:rsid w:val="002E3BF8"/>
    <w:rsid w:val="002E476C"/>
    <w:rsid w:val="002E64D9"/>
    <w:rsid w:val="002E71CA"/>
    <w:rsid w:val="002F274A"/>
    <w:rsid w:val="002F397B"/>
    <w:rsid w:val="002F4897"/>
    <w:rsid w:val="002F4E02"/>
    <w:rsid w:val="003104BE"/>
    <w:rsid w:val="00311CEA"/>
    <w:rsid w:val="003123D2"/>
    <w:rsid w:val="0031324E"/>
    <w:rsid w:val="003143FC"/>
    <w:rsid w:val="0031480A"/>
    <w:rsid w:val="00320209"/>
    <w:rsid w:val="00320FA4"/>
    <w:rsid w:val="0032247F"/>
    <w:rsid w:val="00325B6D"/>
    <w:rsid w:val="00327DD7"/>
    <w:rsid w:val="00331E19"/>
    <w:rsid w:val="00331F77"/>
    <w:rsid w:val="003373B8"/>
    <w:rsid w:val="00337AD0"/>
    <w:rsid w:val="0034565D"/>
    <w:rsid w:val="003478D2"/>
    <w:rsid w:val="00347C81"/>
    <w:rsid w:val="003527B6"/>
    <w:rsid w:val="0035318D"/>
    <w:rsid w:val="00353659"/>
    <w:rsid w:val="00354B40"/>
    <w:rsid w:val="003619E2"/>
    <w:rsid w:val="00361FDD"/>
    <w:rsid w:val="00362D2E"/>
    <w:rsid w:val="003671B5"/>
    <w:rsid w:val="0037136D"/>
    <w:rsid w:val="0037504A"/>
    <w:rsid w:val="003762C0"/>
    <w:rsid w:val="003803D1"/>
    <w:rsid w:val="00381BCA"/>
    <w:rsid w:val="00381DF0"/>
    <w:rsid w:val="003829AA"/>
    <w:rsid w:val="003832D9"/>
    <w:rsid w:val="00383510"/>
    <w:rsid w:val="0039403C"/>
    <w:rsid w:val="003944E9"/>
    <w:rsid w:val="00395808"/>
    <w:rsid w:val="003A00E3"/>
    <w:rsid w:val="003A20F3"/>
    <w:rsid w:val="003A7A47"/>
    <w:rsid w:val="003B0626"/>
    <w:rsid w:val="003B173E"/>
    <w:rsid w:val="003B5126"/>
    <w:rsid w:val="003B568C"/>
    <w:rsid w:val="003C3857"/>
    <w:rsid w:val="003D0BC3"/>
    <w:rsid w:val="003D4EBB"/>
    <w:rsid w:val="003D55F2"/>
    <w:rsid w:val="003E6E94"/>
    <w:rsid w:val="003F1DC8"/>
    <w:rsid w:val="003F40D6"/>
    <w:rsid w:val="003F4FE0"/>
    <w:rsid w:val="003F504C"/>
    <w:rsid w:val="00400446"/>
    <w:rsid w:val="00404C2B"/>
    <w:rsid w:val="0040639E"/>
    <w:rsid w:val="00410174"/>
    <w:rsid w:val="004107B1"/>
    <w:rsid w:val="00410B57"/>
    <w:rsid w:val="00410B87"/>
    <w:rsid w:val="00412132"/>
    <w:rsid w:val="0041309C"/>
    <w:rsid w:val="00415F99"/>
    <w:rsid w:val="0041733D"/>
    <w:rsid w:val="004238D7"/>
    <w:rsid w:val="00423EFE"/>
    <w:rsid w:val="00426CF6"/>
    <w:rsid w:val="00430FB9"/>
    <w:rsid w:val="00434059"/>
    <w:rsid w:val="0043550F"/>
    <w:rsid w:val="00437002"/>
    <w:rsid w:val="00442CD6"/>
    <w:rsid w:val="00443E51"/>
    <w:rsid w:val="00444798"/>
    <w:rsid w:val="0044539A"/>
    <w:rsid w:val="004500B3"/>
    <w:rsid w:val="0045255C"/>
    <w:rsid w:val="00455424"/>
    <w:rsid w:val="0045789A"/>
    <w:rsid w:val="00470840"/>
    <w:rsid w:val="004755EF"/>
    <w:rsid w:val="00476FB7"/>
    <w:rsid w:val="00477538"/>
    <w:rsid w:val="00477B03"/>
    <w:rsid w:val="0048360B"/>
    <w:rsid w:val="00483D72"/>
    <w:rsid w:val="00485FFD"/>
    <w:rsid w:val="00487AF5"/>
    <w:rsid w:val="004907CC"/>
    <w:rsid w:val="0049125A"/>
    <w:rsid w:val="0049236F"/>
    <w:rsid w:val="00492CF2"/>
    <w:rsid w:val="004961B8"/>
    <w:rsid w:val="00497ABF"/>
    <w:rsid w:val="00497D74"/>
    <w:rsid w:val="004A018F"/>
    <w:rsid w:val="004B0B76"/>
    <w:rsid w:val="004B1FC6"/>
    <w:rsid w:val="004B4002"/>
    <w:rsid w:val="004B67BC"/>
    <w:rsid w:val="004B74EE"/>
    <w:rsid w:val="004B79B2"/>
    <w:rsid w:val="004C1DC6"/>
    <w:rsid w:val="004C4538"/>
    <w:rsid w:val="004C7F2C"/>
    <w:rsid w:val="004D269D"/>
    <w:rsid w:val="004D2B81"/>
    <w:rsid w:val="004D4452"/>
    <w:rsid w:val="004E3F9B"/>
    <w:rsid w:val="004E76F9"/>
    <w:rsid w:val="004E7DE8"/>
    <w:rsid w:val="004F29D7"/>
    <w:rsid w:val="004F4848"/>
    <w:rsid w:val="00506DC3"/>
    <w:rsid w:val="005124CD"/>
    <w:rsid w:val="00513299"/>
    <w:rsid w:val="0051336D"/>
    <w:rsid w:val="00514370"/>
    <w:rsid w:val="005172D6"/>
    <w:rsid w:val="00517DB3"/>
    <w:rsid w:val="00520204"/>
    <w:rsid w:val="00520504"/>
    <w:rsid w:val="0052240B"/>
    <w:rsid w:val="0052249A"/>
    <w:rsid w:val="00525942"/>
    <w:rsid w:val="00530211"/>
    <w:rsid w:val="00532DDF"/>
    <w:rsid w:val="00536BB8"/>
    <w:rsid w:val="005370D2"/>
    <w:rsid w:val="00540408"/>
    <w:rsid w:val="00541B1C"/>
    <w:rsid w:val="00542E8F"/>
    <w:rsid w:val="0054497E"/>
    <w:rsid w:val="005477CD"/>
    <w:rsid w:val="00551AF8"/>
    <w:rsid w:val="00553BC7"/>
    <w:rsid w:val="00560D0C"/>
    <w:rsid w:val="0056325E"/>
    <w:rsid w:val="00571BB3"/>
    <w:rsid w:val="00573EDC"/>
    <w:rsid w:val="005768BC"/>
    <w:rsid w:val="00576BE8"/>
    <w:rsid w:val="00582915"/>
    <w:rsid w:val="00587CAA"/>
    <w:rsid w:val="005917DF"/>
    <w:rsid w:val="00591EE8"/>
    <w:rsid w:val="00592E32"/>
    <w:rsid w:val="00593BFB"/>
    <w:rsid w:val="00595715"/>
    <w:rsid w:val="0059759C"/>
    <w:rsid w:val="005A0BA8"/>
    <w:rsid w:val="005A3925"/>
    <w:rsid w:val="005A4FA6"/>
    <w:rsid w:val="005A70AB"/>
    <w:rsid w:val="005B5085"/>
    <w:rsid w:val="005B6517"/>
    <w:rsid w:val="005B67C0"/>
    <w:rsid w:val="005C3208"/>
    <w:rsid w:val="005C3F1F"/>
    <w:rsid w:val="005C510A"/>
    <w:rsid w:val="005C55E6"/>
    <w:rsid w:val="005D21A9"/>
    <w:rsid w:val="005D2668"/>
    <w:rsid w:val="005D412D"/>
    <w:rsid w:val="005D45CC"/>
    <w:rsid w:val="005D4930"/>
    <w:rsid w:val="005D7B49"/>
    <w:rsid w:val="005E11A6"/>
    <w:rsid w:val="005E3D9C"/>
    <w:rsid w:val="005E6C5B"/>
    <w:rsid w:val="005E7E70"/>
    <w:rsid w:val="005F7B07"/>
    <w:rsid w:val="006012E4"/>
    <w:rsid w:val="0060158F"/>
    <w:rsid w:val="00607450"/>
    <w:rsid w:val="00611215"/>
    <w:rsid w:val="006138B9"/>
    <w:rsid w:val="006178BC"/>
    <w:rsid w:val="00621110"/>
    <w:rsid w:val="00621868"/>
    <w:rsid w:val="00622520"/>
    <w:rsid w:val="006303F6"/>
    <w:rsid w:val="00630D90"/>
    <w:rsid w:val="00633BD6"/>
    <w:rsid w:val="00635201"/>
    <w:rsid w:val="00636579"/>
    <w:rsid w:val="00644CAA"/>
    <w:rsid w:val="0065476C"/>
    <w:rsid w:val="0065754E"/>
    <w:rsid w:val="006612AA"/>
    <w:rsid w:val="00661745"/>
    <w:rsid w:val="00662162"/>
    <w:rsid w:val="0067183A"/>
    <w:rsid w:val="006726E8"/>
    <w:rsid w:val="006740F2"/>
    <w:rsid w:val="00675EF7"/>
    <w:rsid w:val="0067638A"/>
    <w:rsid w:val="00676BDA"/>
    <w:rsid w:val="00677A69"/>
    <w:rsid w:val="006842FC"/>
    <w:rsid w:val="006850EE"/>
    <w:rsid w:val="00690427"/>
    <w:rsid w:val="006913C1"/>
    <w:rsid w:val="0069152D"/>
    <w:rsid w:val="00692B1D"/>
    <w:rsid w:val="00693535"/>
    <w:rsid w:val="00694D92"/>
    <w:rsid w:val="00697C06"/>
    <w:rsid w:val="006A3162"/>
    <w:rsid w:val="006B20BB"/>
    <w:rsid w:val="006C1567"/>
    <w:rsid w:val="006C1B9C"/>
    <w:rsid w:val="006C204B"/>
    <w:rsid w:val="006C3564"/>
    <w:rsid w:val="006C3861"/>
    <w:rsid w:val="006C39FE"/>
    <w:rsid w:val="006C3C8E"/>
    <w:rsid w:val="006C4035"/>
    <w:rsid w:val="006C5591"/>
    <w:rsid w:val="006D1C9D"/>
    <w:rsid w:val="006D6477"/>
    <w:rsid w:val="006D7619"/>
    <w:rsid w:val="006D7D31"/>
    <w:rsid w:val="006E2A63"/>
    <w:rsid w:val="006E4887"/>
    <w:rsid w:val="006F28B9"/>
    <w:rsid w:val="006F2C8B"/>
    <w:rsid w:val="006F5F6D"/>
    <w:rsid w:val="007049DC"/>
    <w:rsid w:val="00710597"/>
    <w:rsid w:val="00711119"/>
    <w:rsid w:val="00711766"/>
    <w:rsid w:val="00716396"/>
    <w:rsid w:val="00716A95"/>
    <w:rsid w:val="00716F4C"/>
    <w:rsid w:val="00720E5D"/>
    <w:rsid w:val="0072631B"/>
    <w:rsid w:val="007270C4"/>
    <w:rsid w:val="007272BF"/>
    <w:rsid w:val="00727CE5"/>
    <w:rsid w:val="007344E6"/>
    <w:rsid w:val="00736FF1"/>
    <w:rsid w:val="00746A2E"/>
    <w:rsid w:val="007512CC"/>
    <w:rsid w:val="00753BD0"/>
    <w:rsid w:val="007554F5"/>
    <w:rsid w:val="00755845"/>
    <w:rsid w:val="007560DA"/>
    <w:rsid w:val="00756AED"/>
    <w:rsid w:val="00757933"/>
    <w:rsid w:val="007605A6"/>
    <w:rsid w:val="007661AB"/>
    <w:rsid w:val="007714E9"/>
    <w:rsid w:val="007720B5"/>
    <w:rsid w:val="00780185"/>
    <w:rsid w:val="00781624"/>
    <w:rsid w:val="00781CD5"/>
    <w:rsid w:val="007861BD"/>
    <w:rsid w:val="007870B2"/>
    <w:rsid w:val="0079042D"/>
    <w:rsid w:val="007940FF"/>
    <w:rsid w:val="00796B71"/>
    <w:rsid w:val="007A1B2E"/>
    <w:rsid w:val="007A3D1D"/>
    <w:rsid w:val="007A744C"/>
    <w:rsid w:val="007B03FF"/>
    <w:rsid w:val="007B27CE"/>
    <w:rsid w:val="007B66E0"/>
    <w:rsid w:val="007C2612"/>
    <w:rsid w:val="007C3119"/>
    <w:rsid w:val="007C3277"/>
    <w:rsid w:val="007C5F49"/>
    <w:rsid w:val="007C7D72"/>
    <w:rsid w:val="007D03F0"/>
    <w:rsid w:val="007D067F"/>
    <w:rsid w:val="007D09DD"/>
    <w:rsid w:val="007D1047"/>
    <w:rsid w:val="007D3714"/>
    <w:rsid w:val="007D4D2B"/>
    <w:rsid w:val="007E1D69"/>
    <w:rsid w:val="007E40C7"/>
    <w:rsid w:val="0080030F"/>
    <w:rsid w:val="00800E38"/>
    <w:rsid w:val="008025FA"/>
    <w:rsid w:val="008029B7"/>
    <w:rsid w:val="0080536A"/>
    <w:rsid w:val="008104F8"/>
    <w:rsid w:val="00811085"/>
    <w:rsid w:val="008147F6"/>
    <w:rsid w:val="008152C1"/>
    <w:rsid w:val="00815B92"/>
    <w:rsid w:val="00824E19"/>
    <w:rsid w:val="008252EF"/>
    <w:rsid w:val="00825870"/>
    <w:rsid w:val="00827092"/>
    <w:rsid w:val="008311FC"/>
    <w:rsid w:val="008323C9"/>
    <w:rsid w:val="00834272"/>
    <w:rsid w:val="008364E8"/>
    <w:rsid w:val="00845FFB"/>
    <w:rsid w:val="0084663F"/>
    <w:rsid w:val="008477EA"/>
    <w:rsid w:val="008479AA"/>
    <w:rsid w:val="008511C5"/>
    <w:rsid w:val="008522C6"/>
    <w:rsid w:val="00855B9C"/>
    <w:rsid w:val="00860089"/>
    <w:rsid w:val="00867CBA"/>
    <w:rsid w:val="00871C64"/>
    <w:rsid w:val="00880624"/>
    <w:rsid w:val="00880B5C"/>
    <w:rsid w:val="00881CBD"/>
    <w:rsid w:val="00882A12"/>
    <w:rsid w:val="00883808"/>
    <w:rsid w:val="00883CE8"/>
    <w:rsid w:val="00890455"/>
    <w:rsid w:val="00890FC3"/>
    <w:rsid w:val="00892F73"/>
    <w:rsid w:val="008939EE"/>
    <w:rsid w:val="00895033"/>
    <w:rsid w:val="008951A7"/>
    <w:rsid w:val="00896B48"/>
    <w:rsid w:val="008A571F"/>
    <w:rsid w:val="008B2DF9"/>
    <w:rsid w:val="008B687C"/>
    <w:rsid w:val="008B6ED7"/>
    <w:rsid w:val="008C12B7"/>
    <w:rsid w:val="008C777F"/>
    <w:rsid w:val="008D3EE7"/>
    <w:rsid w:val="008E3832"/>
    <w:rsid w:val="008E4F1E"/>
    <w:rsid w:val="008F189A"/>
    <w:rsid w:val="008F6673"/>
    <w:rsid w:val="0090047F"/>
    <w:rsid w:val="009075EF"/>
    <w:rsid w:val="00912BF2"/>
    <w:rsid w:val="00912E91"/>
    <w:rsid w:val="00913BBC"/>
    <w:rsid w:val="0092121D"/>
    <w:rsid w:val="009220ED"/>
    <w:rsid w:val="00922478"/>
    <w:rsid w:val="00925AB2"/>
    <w:rsid w:val="009273A4"/>
    <w:rsid w:val="009277AA"/>
    <w:rsid w:val="00933E25"/>
    <w:rsid w:val="0093411A"/>
    <w:rsid w:val="0094245C"/>
    <w:rsid w:val="00944956"/>
    <w:rsid w:val="00944CE6"/>
    <w:rsid w:val="0094675F"/>
    <w:rsid w:val="009519C5"/>
    <w:rsid w:val="00952FC5"/>
    <w:rsid w:val="00954EC1"/>
    <w:rsid w:val="00955B31"/>
    <w:rsid w:val="009620CC"/>
    <w:rsid w:val="00963B6C"/>
    <w:rsid w:val="00965C27"/>
    <w:rsid w:val="00965CB8"/>
    <w:rsid w:val="00967605"/>
    <w:rsid w:val="00970B9B"/>
    <w:rsid w:val="009712C5"/>
    <w:rsid w:val="00971722"/>
    <w:rsid w:val="00973643"/>
    <w:rsid w:val="009818F3"/>
    <w:rsid w:val="00983F2C"/>
    <w:rsid w:val="00991EEA"/>
    <w:rsid w:val="00993B51"/>
    <w:rsid w:val="00996AE0"/>
    <w:rsid w:val="009A025E"/>
    <w:rsid w:val="009A0B0E"/>
    <w:rsid w:val="009A2140"/>
    <w:rsid w:val="009A2FD2"/>
    <w:rsid w:val="009A52CA"/>
    <w:rsid w:val="009A660B"/>
    <w:rsid w:val="009A6BB8"/>
    <w:rsid w:val="009B2105"/>
    <w:rsid w:val="009B4A01"/>
    <w:rsid w:val="009C4D33"/>
    <w:rsid w:val="009C62EE"/>
    <w:rsid w:val="009D38C1"/>
    <w:rsid w:val="009D59A5"/>
    <w:rsid w:val="009E322F"/>
    <w:rsid w:val="009E3ABB"/>
    <w:rsid w:val="009E5A01"/>
    <w:rsid w:val="009E763B"/>
    <w:rsid w:val="009F0E82"/>
    <w:rsid w:val="009F35A2"/>
    <w:rsid w:val="00A04C6E"/>
    <w:rsid w:val="00A06777"/>
    <w:rsid w:val="00A10855"/>
    <w:rsid w:val="00A10D95"/>
    <w:rsid w:val="00A111B1"/>
    <w:rsid w:val="00A1245B"/>
    <w:rsid w:val="00A15957"/>
    <w:rsid w:val="00A165C4"/>
    <w:rsid w:val="00A20687"/>
    <w:rsid w:val="00A259C5"/>
    <w:rsid w:val="00A27BEF"/>
    <w:rsid w:val="00A318E0"/>
    <w:rsid w:val="00A4320B"/>
    <w:rsid w:val="00A46A00"/>
    <w:rsid w:val="00A46BA4"/>
    <w:rsid w:val="00A52875"/>
    <w:rsid w:val="00A5307B"/>
    <w:rsid w:val="00A54BE7"/>
    <w:rsid w:val="00A55FE3"/>
    <w:rsid w:val="00A57D54"/>
    <w:rsid w:val="00A761B4"/>
    <w:rsid w:val="00A82D1E"/>
    <w:rsid w:val="00A8465D"/>
    <w:rsid w:val="00A86CEA"/>
    <w:rsid w:val="00A9158D"/>
    <w:rsid w:val="00A95073"/>
    <w:rsid w:val="00A95972"/>
    <w:rsid w:val="00AA00B9"/>
    <w:rsid w:val="00AA01E6"/>
    <w:rsid w:val="00AA0295"/>
    <w:rsid w:val="00AA3B57"/>
    <w:rsid w:val="00AA5EB7"/>
    <w:rsid w:val="00AB29C8"/>
    <w:rsid w:val="00AB38D3"/>
    <w:rsid w:val="00AB4817"/>
    <w:rsid w:val="00AB7317"/>
    <w:rsid w:val="00AC2669"/>
    <w:rsid w:val="00AC2736"/>
    <w:rsid w:val="00AC4000"/>
    <w:rsid w:val="00AC4231"/>
    <w:rsid w:val="00AC493B"/>
    <w:rsid w:val="00AC64B6"/>
    <w:rsid w:val="00AD34C2"/>
    <w:rsid w:val="00AD3E32"/>
    <w:rsid w:val="00AD7ED4"/>
    <w:rsid w:val="00AE0D5A"/>
    <w:rsid w:val="00AE0F35"/>
    <w:rsid w:val="00AE108C"/>
    <w:rsid w:val="00AE5BBE"/>
    <w:rsid w:val="00AF0A78"/>
    <w:rsid w:val="00AF2BAD"/>
    <w:rsid w:val="00AF2D47"/>
    <w:rsid w:val="00AF4862"/>
    <w:rsid w:val="00AF6652"/>
    <w:rsid w:val="00B00C3B"/>
    <w:rsid w:val="00B02A71"/>
    <w:rsid w:val="00B02AFC"/>
    <w:rsid w:val="00B0538E"/>
    <w:rsid w:val="00B056A9"/>
    <w:rsid w:val="00B0747D"/>
    <w:rsid w:val="00B156E3"/>
    <w:rsid w:val="00B200F3"/>
    <w:rsid w:val="00B20C98"/>
    <w:rsid w:val="00B21074"/>
    <w:rsid w:val="00B223AD"/>
    <w:rsid w:val="00B24D70"/>
    <w:rsid w:val="00B24F1C"/>
    <w:rsid w:val="00B25901"/>
    <w:rsid w:val="00B25B10"/>
    <w:rsid w:val="00B260D4"/>
    <w:rsid w:val="00B26C68"/>
    <w:rsid w:val="00B27487"/>
    <w:rsid w:val="00B30BA8"/>
    <w:rsid w:val="00B323FC"/>
    <w:rsid w:val="00B32814"/>
    <w:rsid w:val="00B32D49"/>
    <w:rsid w:val="00B32DF8"/>
    <w:rsid w:val="00B34EFD"/>
    <w:rsid w:val="00B35571"/>
    <w:rsid w:val="00B4423B"/>
    <w:rsid w:val="00B514A9"/>
    <w:rsid w:val="00B5266E"/>
    <w:rsid w:val="00B5527E"/>
    <w:rsid w:val="00B65E6A"/>
    <w:rsid w:val="00B76C3B"/>
    <w:rsid w:val="00B76E29"/>
    <w:rsid w:val="00B804D2"/>
    <w:rsid w:val="00B82FDE"/>
    <w:rsid w:val="00B8477B"/>
    <w:rsid w:val="00B847D9"/>
    <w:rsid w:val="00B91194"/>
    <w:rsid w:val="00B953DC"/>
    <w:rsid w:val="00B95893"/>
    <w:rsid w:val="00BA3FEE"/>
    <w:rsid w:val="00BA7D5E"/>
    <w:rsid w:val="00BC1C6B"/>
    <w:rsid w:val="00BC31D9"/>
    <w:rsid w:val="00BC321D"/>
    <w:rsid w:val="00BC334A"/>
    <w:rsid w:val="00BC5555"/>
    <w:rsid w:val="00BC5BE2"/>
    <w:rsid w:val="00BC61C9"/>
    <w:rsid w:val="00BD0B24"/>
    <w:rsid w:val="00BD1982"/>
    <w:rsid w:val="00BD7A0C"/>
    <w:rsid w:val="00BE24D6"/>
    <w:rsid w:val="00BE329D"/>
    <w:rsid w:val="00BE3369"/>
    <w:rsid w:val="00BE3768"/>
    <w:rsid w:val="00BE4703"/>
    <w:rsid w:val="00BE5363"/>
    <w:rsid w:val="00BE622F"/>
    <w:rsid w:val="00BF0273"/>
    <w:rsid w:val="00BF2697"/>
    <w:rsid w:val="00BF6258"/>
    <w:rsid w:val="00C04C3F"/>
    <w:rsid w:val="00C10D21"/>
    <w:rsid w:val="00C11A59"/>
    <w:rsid w:val="00C1375D"/>
    <w:rsid w:val="00C152A5"/>
    <w:rsid w:val="00C16623"/>
    <w:rsid w:val="00C17CAA"/>
    <w:rsid w:val="00C236EB"/>
    <w:rsid w:val="00C23F29"/>
    <w:rsid w:val="00C32EB3"/>
    <w:rsid w:val="00C347BA"/>
    <w:rsid w:val="00C359CE"/>
    <w:rsid w:val="00C379E3"/>
    <w:rsid w:val="00C42985"/>
    <w:rsid w:val="00C44483"/>
    <w:rsid w:val="00C45B31"/>
    <w:rsid w:val="00C50D37"/>
    <w:rsid w:val="00C526B4"/>
    <w:rsid w:val="00C5366A"/>
    <w:rsid w:val="00C56983"/>
    <w:rsid w:val="00C56F27"/>
    <w:rsid w:val="00C56FD8"/>
    <w:rsid w:val="00C60D55"/>
    <w:rsid w:val="00C700F2"/>
    <w:rsid w:val="00C70965"/>
    <w:rsid w:val="00C71C61"/>
    <w:rsid w:val="00C740F9"/>
    <w:rsid w:val="00C7624E"/>
    <w:rsid w:val="00C77547"/>
    <w:rsid w:val="00C827B7"/>
    <w:rsid w:val="00C84CC1"/>
    <w:rsid w:val="00C90233"/>
    <w:rsid w:val="00CA5D25"/>
    <w:rsid w:val="00CB23B6"/>
    <w:rsid w:val="00CB3ED7"/>
    <w:rsid w:val="00CB61C3"/>
    <w:rsid w:val="00CC12AC"/>
    <w:rsid w:val="00CC1D1D"/>
    <w:rsid w:val="00CC4890"/>
    <w:rsid w:val="00CD18EC"/>
    <w:rsid w:val="00CD2EF4"/>
    <w:rsid w:val="00CD7C8A"/>
    <w:rsid w:val="00CE280C"/>
    <w:rsid w:val="00CE64CE"/>
    <w:rsid w:val="00CE7C98"/>
    <w:rsid w:val="00CF03F8"/>
    <w:rsid w:val="00CF08EC"/>
    <w:rsid w:val="00CF1609"/>
    <w:rsid w:val="00CF2FB0"/>
    <w:rsid w:val="00CF5226"/>
    <w:rsid w:val="00D013C5"/>
    <w:rsid w:val="00D02224"/>
    <w:rsid w:val="00D02426"/>
    <w:rsid w:val="00D03F36"/>
    <w:rsid w:val="00D12CF4"/>
    <w:rsid w:val="00D1490C"/>
    <w:rsid w:val="00D14CE8"/>
    <w:rsid w:val="00D156E3"/>
    <w:rsid w:val="00D170AF"/>
    <w:rsid w:val="00D3083A"/>
    <w:rsid w:val="00D325CD"/>
    <w:rsid w:val="00D360EF"/>
    <w:rsid w:val="00D36597"/>
    <w:rsid w:val="00D41311"/>
    <w:rsid w:val="00D433FD"/>
    <w:rsid w:val="00D45EA9"/>
    <w:rsid w:val="00D462CB"/>
    <w:rsid w:val="00D518AF"/>
    <w:rsid w:val="00D553C2"/>
    <w:rsid w:val="00D6092D"/>
    <w:rsid w:val="00D718A9"/>
    <w:rsid w:val="00D73E8F"/>
    <w:rsid w:val="00D75E9B"/>
    <w:rsid w:val="00D77B74"/>
    <w:rsid w:val="00D77DD1"/>
    <w:rsid w:val="00D80368"/>
    <w:rsid w:val="00D8039E"/>
    <w:rsid w:val="00D81543"/>
    <w:rsid w:val="00D84C9B"/>
    <w:rsid w:val="00D85237"/>
    <w:rsid w:val="00D85E5F"/>
    <w:rsid w:val="00D93A96"/>
    <w:rsid w:val="00D93C1F"/>
    <w:rsid w:val="00DA16B2"/>
    <w:rsid w:val="00DA1967"/>
    <w:rsid w:val="00DA72DF"/>
    <w:rsid w:val="00DB1008"/>
    <w:rsid w:val="00DB72E7"/>
    <w:rsid w:val="00DB7FBB"/>
    <w:rsid w:val="00DC0297"/>
    <w:rsid w:val="00DC2FE9"/>
    <w:rsid w:val="00DC5E02"/>
    <w:rsid w:val="00DC5F9C"/>
    <w:rsid w:val="00DC6FA9"/>
    <w:rsid w:val="00DC792F"/>
    <w:rsid w:val="00DD0F6A"/>
    <w:rsid w:val="00DD30CB"/>
    <w:rsid w:val="00DD39E5"/>
    <w:rsid w:val="00DD648C"/>
    <w:rsid w:val="00DD64E7"/>
    <w:rsid w:val="00DE6BAF"/>
    <w:rsid w:val="00DE6BE4"/>
    <w:rsid w:val="00DF0506"/>
    <w:rsid w:val="00DF3C08"/>
    <w:rsid w:val="00DF4FAA"/>
    <w:rsid w:val="00DF6F61"/>
    <w:rsid w:val="00E031CD"/>
    <w:rsid w:val="00E13747"/>
    <w:rsid w:val="00E13A17"/>
    <w:rsid w:val="00E13ADD"/>
    <w:rsid w:val="00E13B36"/>
    <w:rsid w:val="00E13DFC"/>
    <w:rsid w:val="00E1522C"/>
    <w:rsid w:val="00E167E1"/>
    <w:rsid w:val="00E16FBB"/>
    <w:rsid w:val="00E17217"/>
    <w:rsid w:val="00E207E9"/>
    <w:rsid w:val="00E251C0"/>
    <w:rsid w:val="00E255FC"/>
    <w:rsid w:val="00E315B5"/>
    <w:rsid w:val="00E33B29"/>
    <w:rsid w:val="00E340C2"/>
    <w:rsid w:val="00E35A28"/>
    <w:rsid w:val="00E40925"/>
    <w:rsid w:val="00E420C8"/>
    <w:rsid w:val="00E44A48"/>
    <w:rsid w:val="00E451FB"/>
    <w:rsid w:val="00E45E4D"/>
    <w:rsid w:val="00E50E3B"/>
    <w:rsid w:val="00E51F64"/>
    <w:rsid w:val="00E538D6"/>
    <w:rsid w:val="00E60085"/>
    <w:rsid w:val="00E6060F"/>
    <w:rsid w:val="00E63597"/>
    <w:rsid w:val="00E65E11"/>
    <w:rsid w:val="00E665BC"/>
    <w:rsid w:val="00E7429B"/>
    <w:rsid w:val="00E749BA"/>
    <w:rsid w:val="00E74BCC"/>
    <w:rsid w:val="00E76F1C"/>
    <w:rsid w:val="00E8774F"/>
    <w:rsid w:val="00E91C9D"/>
    <w:rsid w:val="00EA0137"/>
    <w:rsid w:val="00EA240A"/>
    <w:rsid w:val="00EA297F"/>
    <w:rsid w:val="00EA3FFC"/>
    <w:rsid w:val="00EA525E"/>
    <w:rsid w:val="00EA5758"/>
    <w:rsid w:val="00EA701A"/>
    <w:rsid w:val="00EA7CC5"/>
    <w:rsid w:val="00EB6456"/>
    <w:rsid w:val="00EB761D"/>
    <w:rsid w:val="00EC0EFD"/>
    <w:rsid w:val="00EC5F82"/>
    <w:rsid w:val="00ED0469"/>
    <w:rsid w:val="00ED128C"/>
    <w:rsid w:val="00ED299F"/>
    <w:rsid w:val="00ED3C3B"/>
    <w:rsid w:val="00ED41D9"/>
    <w:rsid w:val="00ED4A83"/>
    <w:rsid w:val="00EE05AF"/>
    <w:rsid w:val="00EE6370"/>
    <w:rsid w:val="00EE782C"/>
    <w:rsid w:val="00EF111F"/>
    <w:rsid w:val="00EF171F"/>
    <w:rsid w:val="00F0250C"/>
    <w:rsid w:val="00F03B29"/>
    <w:rsid w:val="00F04AF3"/>
    <w:rsid w:val="00F04EC5"/>
    <w:rsid w:val="00F06193"/>
    <w:rsid w:val="00F06F92"/>
    <w:rsid w:val="00F07F3C"/>
    <w:rsid w:val="00F1013D"/>
    <w:rsid w:val="00F173C3"/>
    <w:rsid w:val="00F21258"/>
    <w:rsid w:val="00F21E57"/>
    <w:rsid w:val="00F22D9F"/>
    <w:rsid w:val="00F27394"/>
    <w:rsid w:val="00F32D9E"/>
    <w:rsid w:val="00F36445"/>
    <w:rsid w:val="00F37D8D"/>
    <w:rsid w:val="00F40C4E"/>
    <w:rsid w:val="00F4262C"/>
    <w:rsid w:val="00F42D43"/>
    <w:rsid w:val="00F545CE"/>
    <w:rsid w:val="00F572B5"/>
    <w:rsid w:val="00F57951"/>
    <w:rsid w:val="00F61636"/>
    <w:rsid w:val="00F64FCD"/>
    <w:rsid w:val="00F67669"/>
    <w:rsid w:val="00F71341"/>
    <w:rsid w:val="00F758C2"/>
    <w:rsid w:val="00F777EE"/>
    <w:rsid w:val="00F85B7D"/>
    <w:rsid w:val="00F967B4"/>
    <w:rsid w:val="00F97C32"/>
    <w:rsid w:val="00FA056D"/>
    <w:rsid w:val="00FA15E4"/>
    <w:rsid w:val="00FA5C7D"/>
    <w:rsid w:val="00FA6805"/>
    <w:rsid w:val="00FB23F9"/>
    <w:rsid w:val="00FB5F1D"/>
    <w:rsid w:val="00FC0914"/>
    <w:rsid w:val="00FC098D"/>
    <w:rsid w:val="00FC2CE9"/>
    <w:rsid w:val="00FC50D3"/>
    <w:rsid w:val="00FD4098"/>
    <w:rsid w:val="00FD57C5"/>
    <w:rsid w:val="00FE03CD"/>
    <w:rsid w:val="00FF19ED"/>
    <w:rsid w:val="00FF5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8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52875"/>
    <w:pPr>
      <w:ind w:left="720"/>
      <w:contextualSpacing/>
    </w:pPr>
  </w:style>
  <w:style w:type="paragraph" w:styleId="a4">
    <w:name w:val="No Spacing"/>
    <w:uiPriority w:val="1"/>
    <w:qFormat/>
    <w:rsid w:val="003C3857"/>
    <w:pPr>
      <w:spacing w:after="0" w:line="240" w:lineRule="auto"/>
    </w:pPr>
    <w:rPr>
      <w:rFonts w:ascii="Calibri" w:eastAsia="Calibri" w:hAnsi="Calibri" w:cs="Times New Roman"/>
    </w:rPr>
  </w:style>
  <w:style w:type="paragraph" w:styleId="a5">
    <w:name w:val="Normal (Web)"/>
    <w:basedOn w:val="a"/>
    <w:rsid w:val="00541B1C"/>
    <w:pPr>
      <w:spacing w:before="100" w:beforeAutospacing="1" w:after="100" w:afterAutospacing="1"/>
    </w:pPr>
  </w:style>
  <w:style w:type="paragraph" w:customStyle="1" w:styleId="body">
    <w:name w:val="body"/>
    <w:basedOn w:val="a"/>
    <w:rsid w:val="000C4E49"/>
    <w:pPr>
      <w:spacing w:before="100" w:beforeAutospacing="1" w:after="100" w:afterAutospacing="1"/>
    </w:pPr>
  </w:style>
  <w:style w:type="paragraph" w:customStyle="1" w:styleId="BODY0">
    <w:name w:val="BODY"/>
    <w:basedOn w:val="a"/>
    <w:rsid w:val="000C4E49"/>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FontStyle46">
    <w:name w:val="Font Style46"/>
    <w:uiPriority w:val="99"/>
    <w:rsid w:val="000C4E49"/>
    <w:rPr>
      <w:rFonts w:ascii="Times New Roman" w:hAnsi="Times New Roman" w:cs="Times New Roman" w:hint="default"/>
      <w:b/>
      <w:bCs w:val="0"/>
      <w:spacing w:val="-10"/>
      <w:sz w:val="24"/>
    </w:rPr>
  </w:style>
  <w:style w:type="paragraph" w:customStyle="1" w:styleId="Style12">
    <w:name w:val="Style12"/>
    <w:basedOn w:val="a"/>
    <w:uiPriority w:val="99"/>
    <w:rsid w:val="000C4E49"/>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0C4E49"/>
    <w:rPr>
      <w:rFonts w:ascii="Times New Roman" w:hAnsi="Times New Roman" w:cs="Times New Roman" w:hint="default"/>
      <w:sz w:val="24"/>
    </w:rPr>
  </w:style>
  <w:style w:type="paragraph" w:customStyle="1" w:styleId="Style13">
    <w:name w:val="Style13"/>
    <w:basedOn w:val="a"/>
    <w:uiPriority w:val="99"/>
    <w:rsid w:val="000C4E49"/>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uiPriority w:val="99"/>
    <w:rsid w:val="000C4E49"/>
    <w:pPr>
      <w:widowControl w:val="0"/>
      <w:autoSpaceDE w:val="0"/>
      <w:autoSpaceDN w:val="0"/>
      <w:adjustRightInd w:val="0"/>
    </w:pPr>
    <w:rPr>
      <w:rFonts w:ascii="Tahoma" w:hAnsi="Tahoma" w:cs="Tahoma"/>
    </w:rPr>
  </w:style>
  <w:style w:type="paragraph" w:customStyle="1" w:styleId="1">
    <w:name w:val="Абзац списка1"/>
    <w:basedOn w:val="a"/>
    <w:rsid w:val="008939EE"/>
    <w:pPr>
      <w:ind w:left="720"/>
    </w:pPr>
    <w:rPr>
      <w:rFonts w:eastAsia="Calibri"/>
    </w:rPr>
  </w:style>
  <w:style w:type="paragraph" w:styleId="a6">
    <w:name w:val="Title"/>
    <w:basedOn w:val="a"/>
    <w:link w:val="a7"/>
    <w:qFormat/>
    <w:rsid w:val="008939EE"/>
    <w:pPr>
      <w:jc w:val="center"/>
    </w:pPr>
    <w:rPr>
      <w:rFonts w:eastAsia="Calibri"/>
      <w:b/>
      <w:bCs/>
    </w:rPr>
  </w:style>
  <w:style w:type="character" w:customStyle="1" w:styleId="a7">
    <w:name w:val="Название Знак"/>
    <w:basedOn w:val="a0"/>
    <w:link w:val="a6"/>
    <w:rsid w:val="008939EE"/>
    <w:rPr>
      <w:rFonts w:ascii="Times New Roman" w:eastAsia="Calibri" w:hAnsi="Times New Roman" w:cs="Times New Roman"/>
      <w:b/>
      <w:bCs/>
      <w:sz w:val="24"/>
      <w:szCs w:val="24"/>
      <w:lang w:eastAsia="ru-RU"/>
    </w:rPr>
  </w:style>
  <w:style w:type="table" w:styleId="a8">
    <w:name w:val="Table Grid"/>
    <w:basedOn w:val="a1"/>
    <w:uiPriority w:val="59"/>
    <w:rsid w:val="00404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80B5C"/>
    <w:pPr>
      <w:tabs>
        <w:tab w:val="center" w:pos="4677"/>
        <w:tab w:val="right" w:pos="9355"/>
      </w:tabs>
    </w:pPr>
  </w:style>
  <w:style w:type="character" w:customStyle="1" w:styleId="aa">
    <w:name w:val="Верхний колонтитул Знак"/>
    <w:basedOn w:val="a0"/>
    <w:link w:val="a9"/>
    <w:uiPriority w:val="99"/>
    <w:rsid w:val="00880B5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80B5C"/>
    <w:pPr>
      <w:tabs>
        <w:tab w:val="center" w:pos="4677"/>
        <w:tab w:val="right" w:pos="9355"/>
      </w:tabs>
    </w:pPr>
  </w:style>
  <w:style w:type="character" w:customStyle="1" w:styleId="ac">
    <w:name w:val="Нижний колонтитул Знак"/>
    <w:basedOn w:val="a0"/>
    <w:link w:val="ab"/>
    <w:uiPriority w:val="99"/>
    <w:rsid w:val="00880B5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76F1C"/>
    <w:rPr>
      <w:rFonts w:ascii="Tahoma" w:hAnsi="Tahoma" w:cs="Tahoma"/>
      <w:sz w:val="16"/>
      <w:szCs w:val="16"/>
    </w:rPr>
  </w:style>
  <w:style w:type="character" w:customStyle="1" w:styleId="ae">
    <w:name w:val="Текст выноски Знак"/>
    <w:basedOn w:val="a0"/>
    <w:link w:val="ad"/>
    <w:uiPriority w:val="99"/>
    <w:semiHidden/>
    <w:rsid w:val="00E76F1C"/>
    <w:rPr>
      <w:rFonts w:ascii="Tahoma" w:eastAsia="Times New Roman" w:hAnsi="Tahoma" w:cs="Tahoma"/>
      <w:sz w:val="16"/>
      <w:szCs w:val="16"/>
      <w:lang w:eastAsia="ru-RU"/>
    </w:rPr>
  </w:style>
  <w:style w:type="table" w:customStyle="1" w:styleId="10">
    <w:name w:val="Сетка таблицы1"/>
    <w:basedOn w:val="a1"/>
    <w:next w:val="a8"/>
    <w:uiPriority w:val="59"/>
    <w:rsid w:val="0083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9">
    <w:name w:val="s19"/>
    <w:basedOn w:val="a0"/>
    <w:rsid w:val="0035318D"/>
  </w:style>
  <w:style w:type="paragraph" w:customStyle="1" w:styleId="p23">
    <w:name w:val="p23"/>
    <w:basedOn w:val="a"/>
    <w:rsid w:val="00983F2C"/>
    <w:pPr>
      <w:spacing w:before="100" w:beforeAutospacing="1" w:after="100" w:afterAutospacing="1"/>
    </w:pPr>
  </w:style>
  <w:style w:type="paragraph" w:customStyle="1" w:styleId="p24">
    <w:name w:val="p24"/>
    <w:basedOn w:val="a"/>
    <w:rsid w:val="00983F2C"/>
    <w:pPr>
      <w:spacing w:before="100" w:beforeAutospacing="1" w:after="100" w:afterAutospacing="1"/>
    </w:pPr>
  </w:style>
  <w:style w:type="character" w:customStyle="1" w:styleId="s1">
    <w:name w:val="s1"/>
    <w:basedOn w:val="a0"/>
    <w:rsid w:val="00983F2C"/>
  </w:style>
  <w:style w:type="paragraph" w:customStyle="1" w:styleId="p25">
    <w:name w:val="p25"/>
    <w:basedOn w:val="a"/>
    <w:rsid w:val="00983F2C"/>
    <w:pPr>
      <w:spacing w:before="100" w:beforeAutospacing="1" w:after="100" w:afterAutospacing="1"/>
    </w:pPr>
  </w:style>
  <w:style w:type="paragraph" w:customStyle="1" w:styleId="p26">
    <w:name w:val="p26"/>
    <w:basedOn w:val="a"/>
    <w:rsid w:val="00983F2C"/>
    <w:pPr>
      <w:spacing w:before="100" w:beforeAutospacing="1" w:after="100" w:afterAutospacing="1"/>
    </w:pPr>
  </w:style>
  <w:style w:type="paragraph" w:customStyle="1" w:styleId="p27">
    <w:name w:val="p27"/>
    <w:basedOn w:val="a"/>
    <w:rsid w:val="00983F2C"/>
    <w:pPr>
      <w:spacing w:before="100" w:beforeAutospacing="1" w:after="100" w:afterAutospacing="1"/>
    </w:pPr>
  </w:style>
  <w:style w:type="character" w:customStyle="1" w:styleId="s14">
    <w:name w:val="s14"/>
    <w:basedOn w:val="a0"/>
    <w:rsid w:val="00983F2C"/>
  </w:style>
  <w:style w:type="character" w:customStyle="1" w:styleId="s2">
    <w:name w:val="s2"/>
    <w:basedOn w:val="a0"/>
    <w:rsid w:val="00983F2C"/>
  </w:style>
  <w:style w:type="paragraph" w:customStyle="1" w:styleId="p28">
    <w:name w:val="p28"/>
    <w:basedOn w:val="a"/>
    <w:rsid w:val="00983F2C"/>
    <w:pPr>
      <w:spacing w:before="100" w:beforeAutospacing="1" w:after="100" w:afterAutospacing="1"/>
    </w:pPr>
  </w:style>
  <w:style w:type="paragraph" w:customStyle="1" w:styleId="p29">
    <w:name w:val="p29"/>
    <w:basedOn w:val="a"/>
    <w:rsid w:val="00983F2C"/>
    <w:pPr>
      <w:spacing w:before="100" w:beforeAutospacing="1" w:after="100" w:afterAutospacing="1"/>
    </w:pPr>
  </w:style>
  <w:style w:type="paragraph" w:customStyle="1" w:styleId="p30">
    <w:name w:val="p30"/>
    <w:basedOn w:val="a"/>
    <w:rsid w:val="00983F2C"/>
    <w:pPr>
      <w:spacing w:before="100" w:beforeAutospacing="1" w:after="100" w:afterAutospacing="1"/>
    </w:pPr>
  </w:style>
  <w:style w:type="paragraph" w:customStyle="1" w:styleId="p31">
    <w:name w:val="p31"/>
    <w:basedOn w:val="a"/>
    <w:rsid w:val="00983F2C"/>
    <w:pPr>
      <w:spacing w:before="100" w:beforeAutospacing="1" w:after="100" w:afterAutospacing="1"/>
    </w:pPr>
  </w:style>
  <w:style w:type="paragraph" w:customStyle="1" w:styleId="p32">
    <w:name w:val="p32"/>
    <w:basedOn w:val="a"/>
    <w:rsid w:val="00983F2C"/>
    <w:pPr>
      <w:spacing w:before="100" w:beforeAutospacing="1" w:after="100" w:afterAutospacing="1"/>
    </w:pPr>
  </w:style>
  <w:style w:type="table" w:customStyle="1" w:styleId="2">
    <w:name w:val="Сетка таблицы2"/>
    <w:basedOn w:val="a1"/>
    <w:next w:val="a8"/>
    <w:uiPriority w:val="59"/>
    <w:rsid w:val="00662162"/>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8"/>
    <w:uiPriority w:val="59"/>
    <w:rsid w:val="001B2B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8"/>
    <w:uiPriority w:val="59"/>
    <w:rsid w:val="001A61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81DDF"/>
  </w:style>
  <w:style w:type="numbering" w:customStyle="1" w:styleId="20">
    <w:name w:val="Нет списка2"/>
    <w:next w:val="a2"/>
    <w:uiPriority w:val="99"/>
    <w:semiHidden/>
    <w:unhideWhenUsed/>
    <w:rsid w:val="000A02CD"/>
  </w:style>
  <w:style w:type="numbering" w:customStyle="1" w:styleId="3">
    <w:name w:val="Нет списка3"/>
    <w:next w:val="a2"/>
    <w:uiPriority w:val="99"/>
    <w:semiHidden/>
    <w:unhideWhenUsed/>
    <w:rsid w:val="007554F5"/>
  </w:style>
  <w:style w:type="numbering" w:customStyle="1" w:styleId="4">
    <w:name w:val="Нет списка4"/>
    <w:next w:val="a2"/>
    <w:uiPriority w:val="99"/>
    <w:semiHidden/>
    <w:unhideWhenUsed/>
    <w:rsid w:val="00F61636"/>
  </w:style>
  <w:style w:type="numbering" w:customStyle="1" w:styleId="5">
    <w:name w:val="Нет списка5"/>
    <w:next w:val="a2"/>
    <w:uiPriority w:val="99"/>
    <w:semiHidden/>
    <w:unhideWhenUsed/>
    <w:rsid w:val="00F173C3"/>
  </w:style>
  <w:style w:type="numbering" w:customStyle="1" w:styleId="6">
    <w:name w:val="Нет списка6"/>
    <w:next w:val="a2"/>
    <w:uiPriority w:val="99"/>
    <w:semiHidden/>
    <w:unhideWhenUsed/>
    <w:rsid w:val="00E7429B"/>
  </w:style>
  <w:style w:type="numbering" w:customStyle="1" w:styleId="7">
    <w:name w:val="Нет списка7"/>
    <w:next w:val="a2"/>
    <w:uiPriority w:val="99"/>
    <w:semiHidden/>
    <w:unhideWhenUsed/>
    <w:rsid w:val="005370D2"/>
  </w:style>
  <w:style w:type="table" w:customStyle="1" w:styleId="TableNormal">
    <w:name w:val="Table Normal"/>
    <w:uiPriority w:val="2"/>
    <w:semiHidden/>
    <w:unhideWhenUsed/>
    <w:qFormat/>
    <w:rsid w:val="003B56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72DF"/>
    <w:pPr>
      <w:widowControl w:val="0"/>
      <w:autoSpaceDE w:val="0"/>
      <w:autoSpaceDN w:val="0"/>
      <w:ind w:left="825"/>
    </w:pPr>
    <w:rPr>
      <w:sz w:val="22"/>
      <w:szCs w:val="22"/>
      <w:lang w:eastAsia="en-US"/>
    </w:rPr>
  </w:style>
  <w:style w:type="character" w:customStyle="1" w:styleId="c3">
    <w:name w:val="c3"/>
    <w:basedOn w:val="a0"/>
    <w:rsid w:val="00890455"/>
  </w:style>
  <w:style w:type="paragraph" w:styleId="af">
    <w:name w:val="Body Text"/>
    <w:basedOn w:val="a"/>
    <w:link w:val="af0"/>
    <w:uiPriority w:val="1"/>
    <w:qFormat/>
    <w:rsid w:val="003944E9"/>
    <w:pPr>
      <w:widowControl w:val="0"/>
      <w:autoSpaceDE w:val="0"/>
      <w:autoSpaceDN w:val="0"/>
    </w:pPr>
    <w:rPr>
      <w:b/>
      <w:bCs/>
      <w:lang w:eastAsia="en-US"/>
    </w:rPr>
  </w:style>
  <w:style w:type="character" w:customStyle="1" w:styleId="af0">
    <w:name w:val="Основной текст Знак"/>
    <w:basedOn w:val="a0"/>
    <w:link w:val="af"/>
    <w:uiPriority w:val="1"/>
    <w:rsid w:val="003944E9"/>
    <w:rPr>
      <w:rFonts w:ascii="Times New Roman" w:eastAsia="Times New Roman" w:hAnsi="Times New Roman" w:cs="Times New Roman"/>
      <w:b/>
      <w:bCs/>
      <w:sz w:val="24"/>
      <w:szCs w:val="24"/>
    </w:rPr>
  </w:style>
  <w:style w:type="paragraph" w:customStyle="1" w:styleId="21">
    <w:name w:val="Заголовок 21"/>
    <w:basedOn w:val="a"/>
    <w:uiPriority w:val="1"/>
    <w:qFormat/>
    <w:rsid w:val="003944E9"/>
    <w:pPr>
      <w:widowControl w:val="0"/>
      <w:autoSpaceDE w:val="0"/>
      <w:autoSpaceDN w:val="0"/>
      <w:spacing w:line="319" w:lineRule="exact"/>
      <w:ind w:left="1096"/>
      <w:outlineLvl w:val="2"/>
    </w:pPr>
    <w:rPr>
      <w:b/>
      <w:bCs/>
      <w:i/>
      <w:iCs/>
      <w:sz w:val="28"/>
      <w:szCs w:val="28"/>
      <w:lang w:eastAsia="en-US"/>
    </w:rPr>
  </w:style>
  <w:style w:type="character" w:styleId="af1">
    <w:name w:val="Hyperlink"/>
    <w:basedOn w:val="a0"/>
    <w:uiPriority w:val="99"/>
    <w:unhideWhenUsed/>
    <w:rsid w:val="00E031CD"/>
    <w:rPr>
      <w:color w:val="0000FF" w:themeColor="hyperlink"/>
      <w:u w:val="single"/>
    </w:rPr>
  </w:style>
  <w:style w:type="character" w:customStyle="1" w:styleId="UnresolvedMention">
    <w:name w:val="Unresolved Mention"/>
    <w:basedOn w:val="a0"/>
    <w:uiPriority w:val="99"/>
    <w:semiHidden/>
    <w:unhideWhenUsed/>
    <w:rsid w:val="00BC31D9"/>
    <w:rPr>
      <w:color w:val="605E5C"/>
      <w:shd w:val="clear" w:color="auto" w:fill="E1DFDD"/>
    </w:rPr>
  </w:style>
  <w:style w:type="table" w:customStyle="1" w:styleId="130">
    <w:name w:val="Сетка таблицы13"/>
    <w:basedOn w:val="a1"/>
    <w:next w:val="a8"/>
    <w:uiPriority w:val="59"/>
    <w:rsid w:val="00EF17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3A20F3"/>
    <w:rPr>
      <w:sz w:val="16"/>
      <w:szCs w:val="16"/>
    </w:rPr>
  </w:style>
  <w:style w:type="paragraph" w:styleId="af3">
    <w:name w:val="annotation text"/>
    <w:basedOn w:val="a"/>
    <w:link w:val="af4"/>
    <w:uiPriority w:val="99"/>
    <w:semiHidden/>
    <w:unhideWhenUsed/>
    <w:rsid w:val="003A20F3"/>
    <w:rPr>
      <w:sz w:val="20"/>
      <w:szCs w:val="20"/>
    </w:rPr>
  </w:style>
  <w:style w:type="character" w:customStyle="1" w:styleId="af4">
    <w:name w:val="Текст примечания Знак"/>
    <w:basedOn w:val="a0"/>
    <w:link w:val="af3"/>
    <w:uiPriority w:val="99"/>
    <w:semiHidden/>
    <w:rsid w:val="003A20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A20F3"/>
    <w:rPr>
      <w:b/>
      <w:bCs/>
    </w:rPr>
  </w:style>
  <w:style w:type="character" w:customStyle="1" w:styleId="af6">
    <w:name w:val="Тема примечания Знак"/>
    <w:basedOn w:val="af4"/>
    <w:link w:val="af5"/>
    <w:uiPriority w:val="99"/>
    <w:semiHidden/>
    <w:rsid w:val="003A20F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52875"/>
    <w:pPr>
      <w:ind w:left="720"/>
      <w:contextualSpacing/>
    </w:pPr>
  </w:style>
  <w:style w:type="paragraph" w:styleId="a4">
    <w:name w:val="No Spacing"/>
    <w:uiPriority w:val="1"/>
    <w:qFormat/>
    <w:rsid w:val="003C3857"/>
    <w:pPr>
      <w:spacing w:after="0" w:line="240" w:lineRule="auto"/>
    </w:pPr>
    <w:rPr>
      <w:rFonts w:ascii="Calibri" w:eastAsia="Calibri" w:hAnsi="Calibri" w:cs="Times New Roman"/>
    </w:rPr>
  </w:style>
  <w:style w:type="paragraph" w:styleId="a5">
    <w:name w:val="Normal (Web)"/>
    <w:basedOn w:val="a"/>
    <w:rsid w:val="00541B1C"/>
    <w:pPr>
      <w:spacing w:before="100" w:beforeAutospacing="1" w:after="100" w:afterAutospacing="1"/>
    </w:pPr>
  </w:style>
  <w:style w:type="paragraph" w:customStyle="1" w:styleId="body">
    <w:name w:val="body"/>
    <w:basedOn w:val="a"/>
    <w:rsid w:val="000C4E49"/>
    <w:pPr>
      <w:spacing w:before="100" w:beforeAutospacing="1" w:after="100" w:afterAutospacing="1"/>
    </w:pPr>
  </w:style>
  <w:style w:type="paragraph" w:customStyle="1" w:styleId="BODY0">
    <w:name w:val="BODY"/>
    <w:basedOn w:val="a"/>
    <w:rsid w:val="000C4E49"/>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FontStyle46">
    <w:name w:val="Font Style46"/>
    <w:uiPriority w:val="99"/>
    <w:rsid w:val="000C4E49"/>
    <w:rPr>
      <w:rFonts w:ascii="Times New Roman" w:hAnsi="Times New Roman" w:cs="Times New Roman" w:hint="default"/>
      <w:b/>
      <w:bCs w:val="0"/>
      <w:spacing w:val="-10"/>
      <w:sz w:val="24"/>
    </w:rPr>
  </w:style>
  <w:style w:type="paragraph" w:customStyle="1" w:styleId="Style12">
    <w:name w:val="Style12"/>
    <w:basedOn w:val="a"/>
    <w:uiPriority w:val="99"/>
    <w:rsid w:val="000C4E49"/>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0C4E49"/>
    <w:rPr>
      <w:rFonts w:ascii="Times New Roman" w:hAnsi="Times New Roman" w:cs="Times New Roman" w:hint="default"/>
      <w:sz w:val="24"/>
    </w:rPr>
  </w:style>
  <w:style w:type="paragraph" w:customStyle="1" w:styleId="Style13">
    <w:name w:val="Style13"/>
    <w:basedOn w:val="a"/>
    <w:uiPriority w:val="99"/>
    <w:rsid w:val="000C4E49"/>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uiPriority w:val="99"/>
    <w:rsid w:val="000C4E49"/>
    <w:pPr>
      <w:widowControl w:val="0"/>
      <w:autoSpaceDE w:val="0"/>
      <w:autoSpaceDN w:val="0"/>
      <w:adjustRightInd w:val="0"/>
    </w:pPr>
    <w:rPr>
      <w:rFonts w:ascii="Tahoma" w:hAnsi="Tahoma" w:cs="Tahoma"/>
    </w:rPr>
  </w:style>
  <w:style w:type="paragraph" w:customStyle="1" w:styleId="1">
    <w:name w:val="Абзац списка1"/>
    <w:basedOn w:val="a"/>
    <w:rsid w:val="008939EE"/>
    <w:pPr>
      <w:ind w:left="720"/>
    </w:pPr>
    <w:rPr>
      <w:rFonts w:eastAsia="Calibri"/>
    </w:rPr>
  </w:style>
  <w:style w:type="paragraph" w:styleId="a6">
    <w:name w:val="Title"/>
    <w:basedOn w:val="a"/>
    <w:link w:val="a7"/>
    <w:qFormat/>
    <w:rsid w:val="008939EE"/>
    <w:pPr>
      <w:jc w:val="center"/>
    </w:pPr>
    <w:rPr>
      <w:rFonts w:eastAsia="Calibri"/>
      <w:b/>
      <w:bCs/>
    </w:rPr>
  </w:style>
  <w:style w:type="character" w:customStyle="1" w:styleId="a7">
    <w:name w:val="Название Знак"/>
    <w:basedOn w:val="a0"/>
    <w:link w:val="a6"/>
    <w:rsid w:val="008939EE"/>
    <w:rPr>
      <w:rFonts w:ascii="Times New Roman" w:eastAsia="Calibri" w:hAnsi="Times New Roman" w:cs="Times New Roman"/>
      <w:b/>
      <w:bCs/>
      <w:sz w:val="24"/>
      <w:szCs w:val="24"/>
      <w:lang w:eastAsia="ru-RU"/>
    </w:rPr>
  </w:style>
  <w:style w:type="table" w:styleId="a8">
    <w:name w:val="Table Grid"/>
    <w:basedOn w:val="a1"/>
    <w:uiPriority w:val="59"/>
    <w:rsid w:val="00404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80B5C"/>
    <w:pPr>
      <w:tabs>
        <w:tab w:val="center" w:pos="4677"/>
        <w:tab w:val="right" w:pos="9355"/>
      </w:tabs>
    </w:pPr>
  </w:style>
  <w:style w:type="character" w:customStyle="1" w:styleId="aa">
    <w:name w:val="Верхний колонтитул Знак"/>
    <w:basedOn w:val="a0"/>
    <w:link w:val="a9"/>
    <w:uiPriority w:val="99"/>
    <w:rsid w:val="00880B5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80B5C"/>
    <w:pPr>
      <w:tabs>
        <w:tab w:val="center" w:pos="4677"/>
        <w:tab w:val="right" w:pos="9355"/>
      </w:tabs>
    </w:pPr>
  </w:style>
  <w:style w:type="character" w:customStyle="1" w:styleId="ac">
    <w:name w:val="Нижний колонтитул Знак"/>
    <w:basedOn w:val="a0"/>
    <w:link w:val="ab"/>
    <w:uiPriority w:val="99"/>
    <w:rsid w:val="00880B5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76F1C"/>
    <w:rPr>
      <w:rFonts w:ascii="Tahoma" w:hAnsi="Tahoma" w:cs="Tahoma"/>
      <w:sz w:val="16"/>
      <w:szCs w:val="16"/>
    </w:rPr>
  </w:style>
  <w:style w:type="character" w:customStyle="1" w:styleId="ae">
    <w:name w:val="Текст выноски Знак"/>
    <w:basedOn w:val="a0"/>
    <w:link w:val="ad"/>
    <w:uiPriority w:val="99"/>
    <w:semiHidden/>
    <w:rsid w:val="00E76F1C"/>
    <w:rPr>
      <w:rFonts w:ascii="Tahoma" w:eastAsia="Times New Roman" w:hAnsi="Tahoma" w:cs="Tahoma"/>
      <w:sz w:val="16"/>
      <w:szCs w:val="16"/>
      <w:lang w:eastAsia="ru-RU"/>
    </w:rPr>
  </w:style>
  <w:style w:type="table" w:customStyle="1" w:styleId="10">
    <w:name w:val="Сетка таблицы1"/>
    <w:basedOn w:val="a1"/>
    <w:next w:val="a8"/>
    <w:uiPriority w:val="59"/>
    <w:rsid w:val="0083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9">
    <w:name w:val="s19"/>
    <w:basedOn w:val="a0"/>
    <w:rsid w:val="0035318D"/>
  </w:style>
  <w:style w:type="paragraph" w:customStyle="1" w:styleId="p23">
    <w:name w:val="p23"/>
    <w:basedOn w:val="a"/>
    <w:rsid w:val="00983F2C"/>
    <w:pPr>
      <w:spacing w:before="100" w:beforeAutospacing="1" w:after="100" w:afterAutospacing="1"/>
    </w:pPr>
  </w:style>
  <w:style w:type="paragraph" w:customStyle="1" w:styleId="p24">
    <w:name w:val="p24"/>
    <w:basedOn w:val="a"/>
    <w:rsid w:val="00983F2C"/>
    <w:pPr>
      <w:spacing w:before="100" w:beforeAutospacing="1" w:after="100" w:afterAutospacing="1"/>
    </w:pPr>
  </w:style>
  <w:style w:type="character" w:customStyle="1" w:styleId="s1">
    <w:name w:val="s1"/>
    <w:basedOn w:val="a0"/>
    <w:rsid w:val="00983F2C"/>
  </w:style>
  <w:style w:type="paragraph" w:customStyle="1" w:styleId="p25">
    <w:name w:val="p25"/>
    <w:basedOn w:val="a"/>
    <w:rsid w:val="00983F2C"/>
    <w:pPr>
      <w:spacing w:before="100" w:beforeAutospacing="1" w:after="100" w:afterAutospacing="1"/>
    </w:pPr>
  </w:style>
  <w:style w:type="paragraph" w:customStyle="1" w:styleId="p26">
    <w:name w:val="p26"/>
    <w:basedOn w:val="a"/>
    <w:rsid w:val="00983F2C"/>
    <w:pPr>
      <w:spacing w:before="100" w:beforeAutospacing="1" w:after="100" w:afterAutospacing="1"/>
    </w:pPr>
  </w:style>
  <w:style w:type="paragraph" w:customStyle="1" w:styleId="p27">
    <w:name w:val="p27"/>
    <w:basedOn w:val="a"/>
    <w:rsid w:val="00983F2C"/>
    <w:pPr>
      <w:spacing w:before="100" w:beforeAutospacing="1" w:after="100" w:afterAutospacing="1"/>
    </w:pPr>
  </w:style>
  <w:style w:type="character" w:customStyle="1" w:styleId="s14">
    <w:name w:val="s14"/>
    <w:basedOn w:val="a0"/>
    <w:rsid w:val="00983F2C"/>
  </w:style>
  <w:style w:type="character" w:customStyle="1" w:styleId="s2">
    <w:name w:val="s2"/>
    <w:basedOn w:val="a0"/>
    <w:rsid w:val="00983F2C"/>
  </w:style>
  <w:style w:type="paragraph" w:customStyle="1" w:styleId="p28">
    <w:name w:val="p28"/>
    <w:basedOn w:val="a"/>
    <w:rsid w:val="00983F2C"/>
    <w:pPr>
      <w:spacing w:before="100" w:beforeAutospacing="1" w:after="100" w:afterAutospacing="1"/>
    </w:pPr>
  </w:style>
  <w:style w:type="paragraph" w:customStyle="1" w:styleId="p29">
    <w:name w:val="p29"/>
    <w:basedOn w:val="a"/>
    <w:rsid w:val="00983F2C"/>
    <w:pPr>
      <w:spacing w:before="100" w:beforeAutospacing="1" w:after="100" w:afterAutospacing="1"/>
    </w:pPr>
  </w:style>
  <w:style w:type="paragraph" w:customStyle="1" w:styleId="p30">
    <w:name w:val="p30"/>
    <w:basedOn w:val="a"/>
    <w:rsid w:val="00983F2C"/>
    <w:pPr>
      <w:spacing w:before="100" w:beforeAutospacing="1" w:after="100" w:afterAutospacing="1"/>
    </w:pPr>
  </w:style>
  <w:style w:type="paragraph" w:customStyle="1" w:styleId="p31">
    <w:name w:val="p31"/>
    <w:basedOn w:val="a"/>
    <w:rsid w:val="00983F2C"/>
    <w:pPr>
      <w:spacing w:before="100" w:beforeAutospacing="1" w:after="100" w:afterAutospacing="1"/>
    </w:pPr>
  </w:style>
  <w:style w:type="paragraph" w:customStyle="1" w:styleId="p32">
    <w:name w:val="p32"/>
    <w:basedOn w:val="a"/>
    <w:rsid w:val="00983F2C"/>
    <w:pPr>
      <w:spacing w:before="100" w:beforeAutospacing="1" w:after="100" w:afterAutospacing="1"/>
    </w:pPr>
  </w:style>
  <w:style w:type="table" w:customStyle="1" w:styleId="2">
    <w:name w:val="Сетка таблицы2"/>
    <w:basedOn w:val="a1"/>
    <w:next w:val="a8"/>
    <w:uiPriority w:val="59"/>
    <w:rsid w:val="00662162"/>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8"/>
    <w:uiPriority w:val="59"/>
    <w:rsid w:val="001B2B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8"/>
    <w:uiPriority w:val="59"/>
    <w:rsid w:val="001A61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81DDF"/>
  </w:style>
  <w:style w:type="numbering" w:customStyle="1" w:styleId="20">
    <w:name w:val="Нет списка2"/>
    <w:next w:val="a2"/>
    <w:uiPriority w:val="99"/>
    <w:semiHidden/>
    <w:unhideWhenUsed/>
    <w:rsid w:val="000A02CD"/>
  </w:style>
  <w:style w:type="numbering" w:customStyle="1" w:styleId="3">
    <w:name w:val="Нет списка3"/>
    <w:next w:val="a2"/>
    <w:uiPriority w:val="99"/>
    <w:semiHidden/>
    <w:unhideWhenUsed/>
    <w:rsid w:val="007554F5"/>
  </w:style>
  <w:style w:type="numbering" w:customStyle="1" w:styleId="4">
    <w:name w:val="Нет списка4"/>
    <w:next w:val="a2"/>
    <w:uiPriority w:val="99"/>
    <w:semiHidden/>
    <w:unhideWhenUsed/>
    <w:rsid w:val="00F61636"/>
  </w:style>
  <w:style w:type="numbering" w:customStyle="1" w:styleId="5">
    <w:name w:val="Нет списка5"/>
    <w:next w:val="a2"/>
    <w:uiPriority w:val="99"/>
    <w:semiHidden/>
    <w:unhideWhenUsed/>
    <w:rsid w:val="00F173C3"/>
  </w:style>
  <w:style w:type="numbering" w:customStyle="1" w:styleId="6">
    <w:name w:val="Нет списка6"/>
    <w:next w:val="a2"/>
    <w:uiPriority w:val="99"/>
    <w:semiHidden/>
    <w:unhideWhenUsed/>
    <w:rsid w:val="00E7429B"/>
  </w:style>
  <w:style w:type="numbering" w:customStyle="1" w:styleId="7">
    <w:name w:val="Нет списка7"/>
    <w:next w:val="a2"/>
    <w:uiPriority w:val="99"/>
    <w:semiHidden/>
    <w:unhideWhenUsed/>
    <w:rsid w:val="005370D2"/>
  </w:style>
  <w:style w:type="table" w:customStyle="1" w:styleId="TableNormal">
    <w:name w:val="Table Normal"/>
    <w:uiPriority w:val="2"/>
    <w:semiHidden/>
    <w:unhideWhenUsed/>
    <w:qFormat/>
    <w:rsid w:val="003B56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72DF"/>
    <w:pPr>
      <w:widowControl w:val="0"/>
      <w:autoSpaceDE w:val="0"/>
      <w:autoSpaceDN w:val="0"/>
      <w:ind w:left="825"/>
    </w:pPr>
    <w:rPr>
      <w:sz w:val="22"/>
      <w:szCs w:val="22"/>
      <w:lang w:eastAsia="en-US"/>
    </w:rPr>
  </w:style>
  <w:style w:type="character" w:customStyle="1" w:styleId="c3">
    <w:name w:val="c3"/>
    <w:basedOn w:val="a0"/>
    <w:rsid w:val="00890455"/>
  </w:style>
  <w:style w:type="paragraph" w:styleId="af">
    <w:name w:val="Body Text"/>
    <w:basedOn w:val="a"/>
    <w:link w:val="af0"/>
    <w:uiPriority w:val="1"/>
    <w:qFormat/>
    <w:rsid w:val="003944E9"/>
    <w:pPr>
      <w:widowControl w:val="0"/>
      <w:autoSpaceDE w:val="0"/>
      <w:autoSpaceDN w:val="0"/>
    </w:pPr>
    <w:rPr>
      <w:b/>
      <w:bCs/>
      <w:lang w:eastAsia="en-US"/>
    </w:rPr>
  </w:style>
  <w:style w:type="character" w:customStyle="1" w:styleId="af0">
    <w:name w:val="Основной текст Знак"/>
    <w:basedOn w:val="a0"/>
    <w:link w:val="af"/>
    <w:uiPriority w:val="1"/>
    <w:rsid w:val="003944E9"/>
    <w:rPr>
      <w:rFonts w:ascii="Times New Roman" w:eastAsia="Times New Roman" w:hAnsi="Times New Roman" w:cs="Times New Roman"/>
      <w:b/>
      <w:bCs/>
      <w:sz w:val="24"/>
      <w:szCs w:val="24"/>
    </w:rPr>
  </w:style>
  <w:style w:type="paragraph" w:customStyle="1" w:styleId="21">
    <w:name w:val="Заголовок 21"/>
    <w:basedOn w:val="a"/>
    <w:uiPriority w:val="1"/>
    <w:qFormat/>
    <w:rsid w:val="003944E9"/>
    <w:pPr>
      <w:widowControl w:val="0"/>
      <w:autoSpaceDE w:val="0"/>
      <w:autoSpaceDN w:val="0"/>
      <w:spacing w:line="319" w:lineRule="exact"/>
      <w:ind w:left="1096"/>
      <w:outlineLvl w:val="2"/>
    </w:pPr>
    <w:rPr>
      <w:b/>
      <w:bCs/>
      <w:i/>
      <w:iCs/>
      <w:sz w:val="28"/>
      <w:szCs w:val="28"/>
      <w:lang w:eastAsia="en-US"/>
    </w:rPr>
  </w:style>
  <w:style w:type="character" w:styleId="af1">
    <w:name w:val="Hyperlink"/>
    <w:basedOn w:val="a0"/>
    <w:uiPriority w:val="99"/>
    <w:unhideWhenUsed/>
    <w:rsid w:val="00E031CD"/>
    <w:rPr>
      <w:color w:val="0000FF" w:themeColor="hyperlink"/>
      <w:u w:val="single"/>
    </w:rPr>
  </w:style>
  <w:style w:type="character" w:customStyle="1" w:styleId="UnresolvedMention">
    <w:name w:val="Unresolved Mention"/>
    <w:basedOn w:val="a0"/>
    <w:uiPriority w:val="99"/>
    <w:semiHidden/>
    <w:unhideWhenUsed/>
    <w:rsid w:val="00BC31D9"/>
    <w:rPr>
      <w:color w:val="605E5C"/>
      <w:shd w:val="clear" w:color="auto" w:fill="E1DFDD"/>
    </w:rPr>
  </w:style>
  <w:style w:type="table" w:customStyle="1" w:styleId="130">
    <w:name w:val="Сетка таблицы13"/>
    <w:basedOn w:val="a1"/>
    <w:next w:val="a8"/>
    <w:uiPriority w:val="59"/>
    <w:rsid w:val="00EF17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3A20F3"/>
    <w:rPr>
      <w:sz w:val="16"/>
      <w:szCs w:val="16"/>
    </w:rPr>
  </w:style>
  <w:style w:type="paragraph" w:styleId="af3">
    <w:name w:val="annotation text"/>
    <w:basedOn w:val="a"/>
    <w:link w:val="af4"/>
    <w:uiPriority w:val="99"/>
    <w:semiHidden/>
    <w:unhideWhenUsed/>
    <w:rsid w:val="003A20F3"/>
    <w:rPr>
      <w:sz w:val="20"/>
      <w:szCs w:val="20"/>
    </w:rPr>
  </w:style>
  <w:style w:type="character" w:customStyle="1" w:styleId="af4">
    <w:name w:val="Текст примечания Знак"/>
    <w:basedOn w:val="a0"/>
    <w:link w:val="af3"/>
    <w:uiPriority w:val="99"/>
    <w:semiHidden/>
    <w:rsid w:val="003A20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A20F3"/>
    <w:rPr>
      <w:b/>
      <w:bCs/>
    </w:rPr>
  </w:style>
  <w:style w:type="character" w:customStyle="1" w:styleId="af6">
    <w:name w:val="Тема примечания Знак"/>
    <w:basedOn w:val="af4"/>
    <w:link w:val="af5"/>
    <w:uiPriority w:val="99"/>
    <w:semiHidden/>
    <w:rsid w:val="003A20F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216">
      <w:bodyDiv w:val="1"/>
      <w:marLeft w:val="0"/>
      <w:marRight w:val="0"/>
      <w:marTop w:val="0"/>
      <w:marBottom w:val="0"/>
      <w:divBdr>
        <w:top w:val="none" w:sz="0" w:space="0" w:color="auto"/>
        <w:left w:val="none" w:sz="0" w:space="0" w:color="auto"/>
        <w:bottom w:val="none" w:sz="0" w:space="0" w:color="auto"/>
        <w:right w:val="none" w:sz="0" w:space="0" w:color="auto"/>
      </w:divBdr>
      <w:divsChild>
        <w:div w:id="1164930025">
          <w:marLeft w:val="0"/>
          <w:marRight w:val="0"/>
          <w:marTop w:val="0"/>
          <w:marBottom w:val="0"/>
          <w:divBdr>
            <w:top w:val="none" w:sz="0" w:space="0" w:color="auto"/>
            <w:left w:val="none" w:sz="0" w:space="0" w:color="auto"/>
            <w:bottom w:val="none" w:sz="0" w:space="0" w:color="auto"/>
            <w:right w:val="none" w:sz="0" w:space="0" w:color="auto"/>
          </w:divBdr>
          <w:divsChild>
            <w:div w:id="262298118">
              <w:marLeft w:val="0"/>
              <w:marRight w:val="0"/>
              <w:marTop w:val="0"/>
              <w:marBottom w:val="0"/>
              <w:divBdr>
                <w:top w:val="none" w:sz="0" w:space="0" w:color="auto"/>
                <w:left w:val="none" w:sz="0" w:space="0" w:color="auto"/>
                <w:bottom w:val="none" w:sz="0" w:space="0" w:color="auto"/>
                <w:right w:val="none" w:sz="0" w:space="0" w:color="auto"/>
              </w:divBdr>
            </w:div>
            <w:div w:id="840003614">
              <w:marLeft w:val="0"/>
              <w:marRight w:val="0"/>
              <w:marTop w:val="0"/>
              <w:marBottom w:val="0"/>
              <w:divBdr>
                <w:top w:val="none" w:sz="0" w:space="0" w:color="auto"/>
                <w:left w:val="none" w:sz="0" w:space="0" w:color="auto"/>
                <w:bottom w:val="none" w:sz="0" w:space="0" w:color="auto"/>
                <w:right w:val="none" w:sz="0" w:space="0" w:color="auto"/>
              </w:divBdr>
            </w:div>
            <w:div w:id="848644398">
              <w:marLeft w:val="0"/>
              <w:marRight w:val="0"/>
              <w:marTop w:val="0"/>
              <w:marBottom w:val="0"/>
              <w:divBdr>
                <w:top w:val="none" w:sz="0" w:space="0" w:color="auto"/>
                <w:left w:val="none" w:sz="0" w:space="0" w:color="auto"/>
                <w:bottom w:val="none" w:sz="0" w:space="0" w:color="auto"/>
                <w:right w:val="none" w:sz="0" w:space="0" w:color="auto"/>
              </w:divBdr>
            </w:div>
            <w:div w:id="1093937061">
              <w:marLeft w:val="0"/>
              <w:marRight w:val="0"/>
              <w:marTop w:val="0"/>
              <w:marBottom w:val="0"/>
              <w:divBdr>
                <w:top w:val="none" w:sz="0" w:space="0" w:color="auto"/>
                <w:left w:val="none" w:sz="0" w:space="0" w:color="auto"/>
                <w:bottom w:val="none" w:sz="0" w:space="0" w:color="auto"/>
                <w:right w:val="none" w:sz="0" w:space="0" w:color="auto"/>
              </w:divBdr>
            </w:div>
            <w:div w:id="1208571489">
              <w:marLeft w:val="0"/>
              <w:marRight w:val="0"/>
              <w:marTop w:val="0"/>
              <w:marBottom w:val="0"/>
              <w:divBdr>
                <w:top w:val="none" w:sz="0" w:space="0" w:color="auto"/>
                <w:left w:val="none" w:sz="0" w:space="0" w:color="auto"/>
                <w:bottom w:val="none" w:sz="0" w:space="0" w:color="auto"/>
                <w:right w:val="none" w:sz="0" w:space="0" w:color="auto"/>
              </w:divBdr>
            </w:div>
            <w:div w:id="1359501286">
              <w:marLeft w:val="0"/>
              <w:marRight w:val="0"/>
              <w:marTop w:val="0"/>
              <w:marBottom w:val="0"/>
              <w:divBdr>
                <w:top w:val="none" w:sz="0" w:space="0" w:color="auto"/>
                <w:left w:val="none" w:sz="0" w:space="0" w:color="auto"/>
                <w:bottom w:val="none" w:sz="0" w:space="0" w:color="auto"/>
                <w:right w:val="none" w:sz="0" w:space="0" w:color="auto"/>
              </w:divBdr>
            </w:div>
            <w:div w:id="1428846639">
              <w:marLeft w:val="0"/>
              <w:marRight w:val="0"/>
              <w:marTop w:val="0"/>
              <w:marBottom w:val="0"/>
              <w:divBdr>
                <w:top w:val="none" w:sz="0" w:space="0" w:color="auto"/>
                <w:left w:val="none" w:sz="0" w:space="0" w:color="auto"/>
                <w:bottom w:val="none" w:sz="0" w:space="0" w:color="auto"/>
                <w:right w:val="none" w:sz="0" w:space="0" w:color="auto"/>
              </w:divBdr>
            </w:div>
            <w:div w:id="1483079944">
              <w:marLeft w:val="0"/>
              <w:marRight w:val="0"/>
              <w:marTop w:val="0"/>
              <w:marBottom w:val="0"/>
              <w:divBdr>
                <w:top w:val="none" w:sz="0" w:space="0" w:color="auto"/>
                <w:left w:val="none" w:sz="0" w:space="0" w:color="auto"/>
                <w:bottom w:val="none" w:sz="0" w:space="0" w:color="auto"/>
                <w:right w:val="none" w:sz="0" w:space="0" w:color="auto"/>
              </w:divBdr>
            </w:div>
            <w:div w:id="1504973051">
              <w:marLeft w:val="0"/>
              <w:marRight w:val="0"/>
              <w:marTop w:val="0"/>
              <w:marBottom w:val="0"/>
              <w:divBdr>
                <w:top w:val="none" w:sz="0" w:space="0" w:color="auto"/>
                <w:left w:val="none" w:sz="0" w:space="0" w:color="auto"/>
                <w:bottom w:val="none" w:sz="0" w:space="0" w:color="auto"/>
                <w:right w:val="none" w:sz="0" w:space="0" w:color="auto"/>
              </w:divBdr>
            </w:div>
            <w:div w:id="1970277360">
              <w:marLeft w:val="0"/>
              <w:marRight w:val="0"/>
              <w:marTop w:val="0"/>
              <w:marBottom w:val="0"/>
              <w:divBdr>
                <w:top w:val="none" w:sz="0" w:space="0" w:color="auto"/>
                <w:left w:val="none" w:sz="0" w:space="0" w:color="auto"/>
                <w:bottom w:val="none" w:sz="0" w:space="0" w:color="auto"/>
                <w:right w:val="none" w:sz="0" w:space="0" w:color="auto"/>
              </w:divBdr>
            </w:div>
            <w:div w:id="1988699474">
              <w:marLeft w:val="0"/>
              <w:marRight w:val="0"/>
              <w:marTop w:val="0"/>
              <w:marBottom w:val="0"/>
              <w:divBdr>
                <w:top w:val="none" w:sz="0" w:space="0" w:color="auto"/>
                <w:left w:val="none" w:sz="0" w:space="0" w:color="auto"/>
                <w:bottom w:val="none" w:sz="0" w:space="0" w:color="auto"/>
                <w:right w:val="none" w:sz="0" w:space="0" w:color="auto"/>
              </w:divBdr>
            </w:div>
            <w:div w:id="2078506325">
              <w:marLeft w:val="0"/>
              <w:marRight w:val="0"/>
              <w:marTop w:val="0"/>
              <w:marBottom w:val="0"/>
              <w:divBdr>
                <w:top w:val="none" w:sz="0" w:space="0" w:color="auto"/>
                <w:left w:val="none" w:sz="0" w:space="0" w:color="auto"/>
                <w:bottom w:val="none" w:sz="0" w:space="0" w:color="auto"/>
                <w:right w:val="none" w:sz="0" w:space="0" w:color="auto"/>
              </w:divBdr>
            </w:div>
            <w:div w:id="20903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1189">
      <w:bodyDiv w:val="1"/>
      <w:marLeft w:val="0"/>
      <w:marRight w:val="0"/>
      <w:marTop w:val="0"/>
      <w:marBottom w:val="0"/>
      <w:divBdr>
        <w:top w:val="none" w:sz="0" w:space="0" w:color="auto"/>
        <w:left w:val="none" w:sz="0" w:space="0" w:color="auto"/>
        <w:bottom w:val="none" w:sz="0" w:space="0" w:color="auto"/>
        <w:right w:val="none" w:sz="0" w:space="0" w:color="auto"/>
      </w:divBdr>
      <w:divsChild>
        <w:div w:id="982853448">
          <w:marLeft w:val="0"/>
          <w:marRight w:val="0"/>
          <w:marTop w:val="0"/>
          <w:marBottom w:val="0"/>
          <w:divBdr>
            <w:top w:val="none" w:sz="0" w:space="0" w:color="auto"/>
            <w:left w:val="none" w:sz="0" w:space="0" w:color="auto"/>
            <w:bottom w:val="none" w:sz="0" w:space="0" w:color="auto"/>
            <w:right w:val="none" w:sz="0" w:space="0" w:color="auto"/>
          </w:divBdr>
          <w:divsChild>
            <w:div w:id="14313921">
              <w:marLeft w:val="0"/>
              <w:marRight w:val="0"/>
              <w:marTop w:val="0"/>
              <w:marBottom w:val="0"/>
              <w:divBdr>
                <w:top w:val="none" w:sz="0" w:space="0" w:color="auto"/>
                <w:left w:val="none" w:sz="0" w:space="0" w:color="auto"/>
                <w:bottom w:val="none" w:sz="0" w:space="0" w:color="auto"/>
                <w:right w:val="none" w:sz="0" w:space="0" w:color="auto"/>
              </w:divBdr>
            </w:div>
            <w:div w:id="48043673">
              <w:marLeft w:val="0"/>
              <w:marRight w:val="0"/>
              <w:marTop w:val="0"/>
              <w:marBottom w:val="0"/>
              <w:divBdr>
                <w:top w:val="none" w:sz="0" w:space="0" w:color="auto"/>
                <w:left w:val="none" w:sz="0" w:space="0" w:color="auto"/>
                <w:bottom w:val="none" w:sz="0" w:space="0" w:color="auto"/>
                <w:right w:val="none" w:sz="0" w:space="0" w:color="auto"/>
              </w:divBdr>
            </w:div>
            <w:div w:id="145829778">
              <w:marLeft w:val="0"/>
              <w:marRight w:val="0"/>
              <w:marTop w:val="0"/>
              <w:marBottom w:val="0"/>
              <w:divBdr>
                <w:top w:val="none" w:sz="0" w:space="0" w:color="auto"/>
                <w:left w:val="none" w:sz="0" w:space="0" w:color="auto"/>
                <w:bottom w:val="none" w:sz="0" w:space="0" w:color="auto"/>
                <w:right w:val="none" w:sz="0" w:space="0" w:color="auto"/>
              </w:divBdr>
            </w:div>
            <w:div w:id="165561016">
              <w:marLeft w:val="0"/>
              <w:marRight w:val="0"/>
              <w:marTop w:val="0"/>
              <w:marBottom w:val="0"/>
              <w:divBdr>
                <w:top w:val="none" w:sz="0" w:space="0" w:color="auto"/>
                <w:left w:val="none" w:sz="0" w:space="0" w:color="auto"/>
                <w:bottom w:val="none" w:sz="0" w:space="0" w:color="auto"/>
                <w:right w:val="none" w:sz="0" w:space="0" w:color="auto"/>
              </w:divBdr>
            </w:div>
            <w:div w:id="298851812">
              <w:marLeft w:val="0"/>
              <w:marRight w:val="0"/>
              <w:marTop w:val="0"/>
              <w:marBottom w:val="0"/>
              <w:divBdr>
                <w:top w:val="none" w:sz="0" w:space="0" w:color="auto"/>
                <w:left w:val="none" w:sz="0" w:space="0" w:color="auto"/>
                <w:bottom w:val="none" w:sz="0" w:space="0" w:color="auto"/>
                <w:right w:val="none" w:sz="0" w:space="0" w:color="auto"/>
              </w:divBdr>
            </w:div>
            <w:div w:id="656616587">
              <w:marLeft w:val="0"/>
              <w:marRight w:val="0"/>
              <w:marTop w:val="0"/>
              <w:marBottom w:val="0"/>
              <w:divBdr>
                <w:top w:val="none" w:sz="0" w:space="0" w:color="auto"/>
                <w:left w:val="none" w:sz="0" w:space="0" w:color="auto"/>
                <w:bottom w:val="none" w:sz="0" w:space="0" w:color="auto"/>
                <w:right w:val="none" w:sz="0" w:space="0" w:color="auto"/>
              </w:divBdr>
            </w:div>
            <w:div w:id="810291710">
              <w:marLeft w:val="0"/>
              <w:marRight w:val="0"/>
              <w:marTop w:val="0"/>
              <w:marBottom w:val="0"/>
              <w:divBdr>
                <w:top w:val="none" w:sz="0" w:space="0" w:color="auto"/>
                <w:left w:val="none" w:sz="0" w:space="0" w:color="auto"/>
                <w:bottom w:val="none" w:sz="0" w:space="0" w:color="auto"/>
                <w:right w:val="none" w:sz="0" w:space="0" w:color="auto"/>
              </w:divBdr>
            </w:div>
            <w:div w:id="815998496">
              <w:marLeft w:val="0"/>
              <w:marRight w:val="0"/>
              <w:marTop w:val="0"/>
              <w:marBottom w:val="0"/>
              <w:divBdr>
                <w:top w:val="none" w:sz="0" w:space="0" w:color="auto"/>
                <w:left w:val="none" w:sz="0" w:space="0" w:color="auto"/>
                <w:bottom w:val="none" w:sz="0" w:space="0" w:color="auto"/>
                <w:right w:val="none" w:sz="0" w:space="0" w:color="auto"/>
              </w:divBdr>
            </w:div>
            <w:div w:id="996999516">
              <w:marLeft w:val="0"/>
              <w:marRight w:val="0"/>
              <w:marTop w:val="0"/>
              <w:marBottom w:val="0"/>
              <w:divBdr>
                <w:top w:val="none" w:sz="0" w:space="0" w:color="auto"/>
                <w:left w:val="none" w:sz="0" w:space="0" w:color="auto"/>
                <w:bottom w:val="none" w:sz="0" w:space="0" w:color="auto"/>
                <w:right w:val="none" w:sz="0" w:space="0" w:color="auto"/>
              </w:divBdr>
            </w:div>
            <w:div w:id="1216819907">
              <w:marLeft w:val="0"/>
              <w:marRight w:val="0"/>
              <w:marTop w:val="0"/>
              <w:marBottom w:val="0"/>
              <w:divBdr>
                <w:top w:val="none" w:sz="0" w:space="0" w:color="auto"/>
                <w:left w:val="none" w:sz="0" w:space="0" w:color="auto"/>
                <w:bottom w:val="none" w:sz="0" w:space="0" w:color="auto"/>
                <w:right w:val="none" w:sz="0" w:space="0" w:color="auto"/>
              </w:divBdr>
            </w:div>
            <w:div w:id="1366448364">
              <w:marLeft w:val="0"/>
              <w:marRight w:val="0"/>
              <w:marTop w:val="0"/>
              <w:marBottom w:val="0"/>
              <w:divBdr>
                <w:top w:val="none" w:sz="0" w:space="0" w:color="auto"/>
                <w:left w:val="none" w:sz="0" w:space="0" w:color="auto"/>
                <w:bottom w:val="none" w:sz="0" w:space="0" w:color="auto"/>
                <w:right w:val="none" w:sz="0" w:space="0" w:color="auto"/>
              </w:divBdr>
            </w:div>
            <w:div w:id="1396246876">
              <w:marLeft w:val="0"/>
              <w:marRight w:val="0"/>
              <w:marTop w:val="0"/>
              <w:marBottom w:val="0"/>
              <w:divBdr>
                <w:top w:val="none" w:sz="0" w:space="0" w:color="auto"/>
                <w:left w:val="none" w:sz="0" w:space="0" w:color="auto"/>
                <w:bottom w:val="none" w:sz="0" w:space="0" w:color="auto"/>
                <w:right w:val="none" w:sz="0" w:space="0" w:color="auto"/>
              </w:divBdr>
            </w:div>
            <w:div w:id="1400707530">
              <w:marLeft w:val="0"/>
              <w:marRight w:val="0"/>
              <w:marTop w:val="0"/>
              <w:marBottom w:val="0"/>
              <w:divBdr>
                <w:top w:val="none" w:sz="0" w:space="0" w:color="auto"/>
                <w:left w:val="none" w:sz="0" w:space="0" w:color="auto"/>
                <w:bottom w:val="none" w:sz="0" w:space="0" w:color="auto"/>
                <w:right w:val="none" w:sz="0" w:space="0" w:color="auto"/>
              </w:divBdr>
            </w:div>
            <w:div w:id="1582566918">
              <w:marLeft w:val="0"/>
              <w:marRight w:val="0"/>
              <w:marTop w:val="0"/>
              <w:marBottom w:val="0"/>
              <w:divBdr>
                <w:top w:val="none" w:sz="0" w:space="0" w:color="auto"/>
                <w:left w:val="none" w:sz="0" w:space="0" w:color="auto"/>
                <w:bottom w:val="none" w:sz="0" w:space="0" w:color="auto"/>
                <w:right w:val="none" w:sz="0" w:space="0" w:color="auto"/>
              </w:divBdr>
            </w:div>
            <w:div w:id="1642149291">
              <w:marLeft w:val="0"/>
              <w:marRight w:val="0"/>
              <w:marTop w:val="0"/>
              <w:marBottom w:val="0"/>
              <w:divBdr>
                <w:top w:val="none" w:sz="0" w:space="0" w:color="auto"/>
                <w:left w:val="none" w:sz="0" w:space="0" w:color="auto"/>
                <w:bottom w:val="none" w:sz="0" w:space="0" w:color="auto"/>
                <w:right w:val="none" w:sz="0" w:space="0" w:color="auto"/>
              </w:divBdr>
            </w:div>
            <w:div w:id="1839032327">
              <w:marLeft w:val="0"/>
              <w:marRight w:val="0"/>
              <w:marTop w:val="0"/>
              <w:marBottom w:val="0"/>
              <w:divBdr>
                <w:top w:val="none" w:sz="0" w:space="0" w:color="auto"/>
                <w:left w:val="none" w:sz="0" w:space="0" w:color="auto"/>
                <w:bottom w:val="none" w:sz="0" w:space="0" w:color="auto"/>
                <w:right w:val="none" w:sz="0" w:space="0" w:color="auto"/>
              </w:divBdr>
            </w:div>
            <w:div w:id="1914046316">
              <w:marLeft w:val="0"/>
              <w:marRight w:val="0"/>
              <w:marTop w:val="0"/>
              <w:marBottom w:val="0"/>
              <w:divBdr>
                <w:top w:val="none" w:sz="0" w:space="0" w:color="auto"/>
                <w:left w:val="none" w:sz="0" w:space="0" w:color="auto"/>
                <w:bottom w:val="none" w:sz="0" w:space="0" w:color="auto"/>
                <w:right w:val="none" w:sz="0" w:space="0" w:color="auto"/>
              </w:divBdr>
            </w:div>
            <w:div w:id="1930693681">
              <w:marLeft w:val="0"/>
              <w:marRight w:val="0"/>
              <w:marTop w:val="0"/>
              <w:marBottom w:val="0"/>
              <w:divBdr>
                <w:top w:val="none" w:sz="0" w:space="0" w:color="auto"/>
                <w:left w:val="none" w:sz="0" w:space="0" w:color="auto"/>
                <w:bottom w:val="none" w:sz="0" w:space="0" w:color="auto"/>
                <w:right w:val="none" w:sz="0" w:space="0" w:color="auto"/>
              </w:divBdr>
            </w:div>
            <w:div w:id="1946186389">
              <w:marLeft w:val="0"/>
              <w:marRight w:val="0"/>
              <w:marTop w:val="0"/>
              <w:marBottom w:val="0"/>
              <w:divBdr>
                <w:top w:val="none" w:sz="0" w:space="0" w:color="auto"/>
                <w:left w:val="none" w:sz="0" w:space="0" w:color="auto"/>
                <w:bottom w:val="none" w:sz="0" w:space="0" w:color="auto"/>
                <w:right w:val="none" w:sz="0" w:space="0" w:color="auto"/>
              </w:divBdr>
            </w:div>
            <w:div w:id="2054650073">
              <w:marLeft w:val="0"/>
              <w:marRight w:val="0"/>
              <w:marTop w:val="0"/>
              <w:marBottom w:val="0"/>
              <w:divBdr>
                <w:top w:val="none" w:sz="0" w:space="0" w:color="auto"/>
                <w:left w:val="none" w:sz="0" w:space="0" w:color="auto"/>
                <w:bottom w:val="none" w:sz="0" w:space="0" w:color="auto"/>
                <w:right w:val="none" w:sz="0" w:space="0" w:color="auto"/>
              </w:divBdr>
            </w:div>
            <w:div w:id="20790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790">
      <w:bodyDiv w:val="1"/>
      <w:marLeft w:val="0"/>
      <w:marRight w:val="0"/>
      <w:marTop w:val="0"/>
      <w:marBottom w:val="0"/>
      <w:divBdr>
        <w:top w:val="none" w:sz="0" w:space="0" w:color="auto"/>
        <w:left w:val="none" w:sz="0" w:space="0" w:color="auto"/>
        <w:bottom w:val="none" w:sz="0" w:space="0" w:color="auto"/>
        <w:right w:val="none" w:sz="0" w:space="0" w:color="auto"/>
      </w:divBdr>
      <w:divsChild>
        <w:div w:id="1870141665">
          <w:marLeft w:val="0"/>
          <w:marRight w:val="0"/>
          <w:marTop w:val="0"/>
          <w:marBottom w:val="0"/>
          <w:divBdr>
            <w:top w:val="none" w:sz="0" w:space="0" w:color="auto"/>
            <w:left w:val="none" w:sz="0" w:space="0" w:color="auto"/>
            <w:bottom w:val="none" w:sz="0" w:space="0" w:color="auto"/>
            <w:right w:val="none" w:sz="0" w:space="0" w:color="auto"/>
          </w:divBdr>
        </w:div>
      </w:divsChild>
    </w:div>
    <w:div w:id="89670274">
      <w:bodyDiv w:val="1"/>
      <w:marLeft w:val="0"/>
      <w:marRight w:val="0"/>
      <w:marTop w:val="0"/>
      <w:marBottom w:val="0"/>
      <w:divBdr>
        <w:top w:val="none" w:sz="0" w:space="0" w:color="auto"/>
        <w:left w:val="none" w:sz="0" w:space="0" w:color="auto"/>
        <w:bottom w:val="none" w:sz="0" w:space="0" w:color="auto"/>
        <w:right w:val="none" w:sz="0" w:space="0" w:color="auto"/>
      </w:divBdr>
      <w:divsChild>
        <w:div w:id="997268582">
          <w:marLeft w:val="0"/>
          <w:marRight w:val="0"/>
          <w:marTop w:val="0"/>
          <w:marBottom w:val="0"/>
          <w:divBdr>
            <w:top w:val="none" w:sz="0" w:space="0" w:color="auto"/>
            <w:left w:val="none" w:sz="0" w:space="0" w:color="auto"/>
            <w:bottom w:val="none" w:sz="0" w:space="0" w:color="auto"/>
            <w:right w:val="none" w:sz="0" w:space="0" w:color="auto"/>
          </w:divBdr>
          <w:divsChild>
            <w:div w:id="88046577">
              <w:marLeft w:val="0"/>
              <w:marRight w:val="0"/>
              <w:marTop w:val="0"/>
              <w:marBottom w:val="0"/>
              <w:divBdr>
                <w:top w:val="none" w:sz="0" w:space="0" w:color="auto"/>
                <w:left w:val="none" w:sz="0" w:space="0" w:color="auto"/>
                <w:bottom w:val="none" w:sz="0" w:space="0" w:color="auto"/>
                <w:right w:val="none" w:sz="0" w:space="0" w:color="auto"/>
              </w:divBdr>
            </w:div>
            <w:div w:id="90667269">
              <w:marLeft w:val="0"/>
              <w:marRight w:val="0"/>
              <w:marTop w:val="0"/>
              <w:marBottom w:val="0"/>
              <w:divBdr>
                <w:top w:val="none" w:sz="0" w:space="0" w:color="auto"/>
                <w:left w:val="none" w:sz="0" w:space="0" w:color="auto"/>
                <w:bottom w:val="none" w:sz="0" w:space="0" w:color="auto"/>
                <w:right w:val="none" w:sz="0" w:space="0" w:color="auto"/>
              </w:divBdr>
            </w:div>
            <w:div w:id="154609889">
              <w:marLeft w:val="0"/>
              <w:marRight w:val="0"/>
              <w:marTop w:val="0"/>
              <w:marBottom w:val="0"/>
              <w:divBdr>
                <w:top w:val="none" w:sz="0" w:space="0" w:color="auto"/>
                <w:left w:val="none" w:sz="0" w:space="0" w:color="auto"/>
                <w:bottom w:val="none" w:sz="0" w:space="0" w:color="auto"/>
                <w:right w:val="none" w:sz="0" w:space="0" w:color="auto"/>
              </w:divBdr>
            </w:div>
            <w:div w:id="175534804">
              <w:marLeft w:val="0"/>
              <w:marRight w:val="0"/>
              <w:marTop w:val="0"/>
              <w:marBottom w:val="0"/>
              <w:divBdr>
                <w:top w:val="none" w:sz="0" w:space="0" w:color="auto"/>
                <w:left w:val="none" w:sz="0" w:space="0" w:color="auto"/>
                <w:bottom w:val="none" w:sz="0" w:space="0" w:color="auto"/>
                <w:right w:val="none" w:sz="0" w:space="0" w:color="auto"/>
              </w:divBdr>
            </w:div>
            <w:div w:id="230434844">
              <w:marLeft w:val="0"/>
              <w:marRight w:val="0"/>
              <w:marTop w:val="0"/>
              <w:marBottom w:val="0"/>
              <w:divBdr>
                <w:top w:val="none" w:sz="0" w:space="0" w:color="auto"/>
                <w:left w:val="none" w:sz="0" w:space="0" w:color="auto"/>
                <w:bottom w:val="none" w:sz="0" w:space="0" w:color="auto"/>
                <w:right w:val="none" w:sz="0" w:space="0" w:color="auto"/>
              </w:divBdr>
            </w:div>
            <w:div w:id="248276965">
              <w:marLeft w:val="0"/>
              <w:marRight w:val="0"/>
              <w:marTop w:val="0"/>
              <w:marBottom w:val="0"/>
              <w:divBdr>
                <w:top w:val="none" w:sz="0" w:space="0" w:color="auto"/>
                <w:left w:val="none" w:sz="0" w:space="0" w:color="auto"/>
                <w:bottom w:val="none" w:sz="0" w:space="0" w:color="auto"/>
                <w:right w:val="none" w:sz="0" w:space="0" w:color="auto"/>
              </w:divBdr>
            </w:div>
            <w:div w:id="278529069">
              <w:marLeft w:val="0"/>
              <w:marRight w:val="0"/>
              <w:marTop w:val="0"/>
              <w:marBottom w:val="0"/>
              <w:divBdr>
                <w:top w:val="none" w:sz="0" w:space="0" w:color="auto"/>
                <w:left w:val="none" w:sz="0" w:space="0" w:color="auto"/>
                <w:bottom w:val="none" w:sz="0" w:space="0" w:color="auto"/>
                <w:right w:val="none" w:sz="0" w:space="0" w:color="auto"/>
              </w:divBdr>
            </w:div>
            <w:div w:id="319309475">
              <w:marLeft w:val="0"/>
              <w:marRight w:val="0"/>
              <w:marTop w:val="0"/>
              <w:marBottom w:val="0"/>
              <w:divBdr>
                <w:top w:val="none" w:sz="0" w:space="0" w:color="auto"/>
                <w:left w:val="none" w:sz="0" w:space="0" w:color="auto"/>
                <w:bottom w:val="none" w:sz="0" w:space="0" w:color="auto"/>
                <w:right w:val="none" w:sz="0" w:space="0" w:color="auto"/>
              </w:divBdr>
            </w:div>
            <w:div w:id="321007428">
              <w:marLeft w:val="0"/>
              <w:marRight w:val="0"/>
              <w:marTop w:val="0"/>
              <w:marBottom w:val="0"/>
              <w:divBdr>
                <w:top w:val="none" w:sz="0" w:space="0" w:color="auto"/>
                <w:left w:val="none" w:sz="0" w:space="0" w:color="auto"/>
                <w:bottom w:val="none" w:sz="0" w:space="0" w:color="auto"/>
                <w:right w:val="none" w:sz="0" w:space="0" w:color="auto"/>
              </w:divBdr>
            </w:div>
            <w:div w:id="385690778">
              <w:marLeft w:val="0"/>
              <w:marRight w:val="0"/>
              <w:marTop w:val="0"/>
              <w:marBottom w:val="0"/>
              <w:divBdr>
                <w:top w:val="none" w:sz="0" w:space="0" w:color="auto"/>
                <w:left w:val="none" w:sz="0" w:space="0" w:color="auto"/>
                <w:bottom w:val="none" w:sz="0" w:space="0" w:color="auto"/>
                <w:right w:val="none" w:sz="0" w:space="0" w:color="auto"/>
              </w:divBdr>
            </w:div>
            <w:div w:id="398286039">
              <w:marLeft w:val="0"/>
              <w:marRight w:val="0"/>
              <w:marTop w:val="0"/>
              <w:marBottom w:val="0"/>
              <w:divBdr>
                <w:top w:val="none" w:sz="0" w:space="0" w:color="auto"/>
                <w:left w:val="none" w:sz="0" w:space="0" w:color="auto"/>
                <w:bottom w:val="none" w:sz="0" w:space="0" w:color="auto"/>
                <w:right w:val="none" w:sz="0" w:space="0" w:color="auto"/>
              </w:divBdr>
            </w:div>
            <w:div w:id="601955757">
              <w:marLeft w:val="0"/>
              <w:marRight w:val="0"/>
              <w:marTop w:val="0"/>
              <w:marBottom w:val="0"/>
              <w:divBdr>
                <w:top w:val="none" w:sz="0" w:space="0" w:color="auto"/>
                <w:left w:val="none" w:sz="0" w:space="0" w:color="auto"/>
                <w:bottom w:val="none" w:sz="0" w:space="0" w:color="auto"/>
                <w:right w:val="none" w:sz="0" w:space="0" w:color="auto"/>
              </w:divBdr>
            </w:div>
            <w:div w:id="722604782">
              <w:marLeft w:val="0"/>
              <w:marRight w:val="0"/>
              <w:marTop w:val="0"/>
              <w:marBottom w:val="0"/>
              <w:divBdr>
                <w:top w:val="none" w:sz="0" w:space="0" w:color="auto"/>
                <w:left w:val="none" w:sz="0" w:space="0" w:color="auto"/>
                <w:bottom w:val="none" w:sz="0" w:space="0" w:color="auto"/>
                <w:right w:val="none" w:sz="0" w:space="0" w:color="auto"/>
              </w:divBdr>
            </w:div>
            <w:div w:id="797383413">
              <w:marLeft w:val="0"/>
              <w:marRight w:val="0"/>
              <w:marTop w:val="0"/>
              <w:marBottom w:val="0"/>
              <w:divBdr>
                <w:top w:val="none" w:sz="0" w:space="0" w:color="auto"/>
                <w:left w:val="none" w:sz="0" w:space="0" w:color="auto"/>
                <w:bottom w:val="none" w:sz="0" w:space="0" w:color="auto"/>
                <w:right w:val="none" w:sz="0" w:space="0" w:color="auto"/>
              </w:divBdr>
            </w:div>
            <w:div w:id="803275418">
              <w:marLeft w:val="0"/>
              <w:marRight w:val="0"/>
              <w:marTop w:val="0"/>
              <w:marBottom w:val="0"/>
              <w:divBdr>
                <w:top w:val="none" w:sz="0" w:space="0" w:color="auto"/>
                <w:left w:val="none" w:sz="0" w:space="0" w:color="auto"/>
                <w:bottom w:val="none" w:sz="0" w:space="0" w:color="auto"/>
                <w:right w:val="none" w:sz="0" w:space="0" w:color="auto"/>
              </w:divBdr>
            </w:div>
            <w:div w:id="831407455">
              <w:marLeft w:val="0"/>
              <w:marRight w:val="0"/>
              <w:marTop w:val="0"/>
              <w:marBottom w:val="0"/>
              <w:divBdr>
                <w:top w:val="none" w:sz="0" w:space="0" w:color="auto"/>
                <w:left w:val="none" w:sz="0" w:space="0" w:color="auto"/>
                <w:bottom w:val="none" w:sz="0" w:space="0" w:color="auto"/>
                <w:right w:val="none" w:sz="0" w:space="0" w:color="auto"/>
              </w:divBdr>
            </w:div>
            <w:div w:id="956721587">
              <w:marLeft w:val="0"/>
              <w:marRight w:val="0"/>
              <w:marTop w:val="0"/>
              <w:marBottom w:val="0"/>
              <w:divBdr>
                <w:top w:val="none" w:sz="0" w:space="0" w:color="auto"/>
                <w:left w:val="none" w:sz="0" w:space="0" w:color="auto"/>
                <w:bottom w:val="none" w:sz="0" w:space="0" w:color="auto"/>
                <w:right w:val="none" w:sz="0" w:space="0" w:color="auto"/>
              </w:divBdr>
            </w:div>
            <w:div w:id="961152193">
              <w:marLeft w:val="0"/>
              <w:marRight w:val="0"/>
              <w:marTop w:val="0"/>
              <w:marBottom w:val="0"/>
              <w:divBdr>
                <w:top w:val="none" w:sz="0" w:space="0" w:color="auto"/>
                <w:left w:val="none" w:sz="0" w:space="0" w:color="auto"/>
                <w:bottom w:val="none" w:sz="0" w:space="0" w:color="auto"/>
                <w:right w:val="none" w:sz="0" w:space="0" w:color="auto"/>
              </w:divBdr>
            </w:div>
            <w:div w:id="962350408">
              <w:marLeft w:val="0"/>
              <w:marRight w:val="0"/>
              <w:marTop w:val="0"/>
              <w:marBottom w:val="0"/>
              <w:divBdr>
                <w:top w:val="none" w:sz="0" w:space="0" w:color="auto"/>
                <w:left w:val="none" w:sz="0" w:space="0" w:color="auto"/>
                <w:bottom w:val="none" w:sz="0" w:space="0" w:color="auto"/>
                <w:right w:val="none" w:sz="0" w:space="0" w:color="auto"/>
              </w:divBdr>
            </w:div>
            <w:div w:id="964042723">
              <w:marLeft w:val="0"/>
              <w:marRight w:val="0"/>
              <w:marTop w:val="0"/>
              <w:marBottom w:val="0"/>
              <w:divBdr>
                <w:top w:val="none" w:sz="0" w:space="0" w:color="auto"/>
                <w:left w:val="none" w:sz="0" w:space="0" w:color="auto"/>
                <w:bottom w:val="none" w:sz="0" w:space="0" w:color="auto"/>
                <w:right w:val="none" w:sz="0" w:space="0" w:color="auto"/>
              </w:divBdr>
            </w:div>
            <w:div w:id="1050151031">
              <w:marLeft w:val="0"/>
              <w:marRight w:val="0"/>
              <w:marTop w:val="0"/>
              <w:marBottom w:val="0"/>
              <w:divBdr>
                <w:top w:val="none" w:sz="0" w:space="0" w:color="auto"/>
                <w:left w:val="none" w:sz="0" w:space="0" w:color="auto"/>
                <w:bottom w:val="none" w:sz="0" w:space="0" w:color="auto"/>
                <w:right w:val="none" w:sz="0" w:space="0" w:color="auto"/>
              </w:divBdr>
            </w:div>
            <w:div w:id="1055811107">
              <w:marLeft w:val="0"/>
              <w:marRight w:val="0"/>
              <w:marTop w:val="0"/>
              <w:marBottom w:val="0"/>
              <w:divBdr>
                <w:top w:val="none" w:sz="0" w:space="0" w:color="auto"/>
                <w:left w:val="none" w:sz="0" w:space="0" w:color="auto"/>
                <w:bottom w:val="none" w:sz="0" w:space="0" w:color="auto"/>
                <w:right w:val="none" w:sz="0" w:space="0" w:color="auto"/>
              </w:divBdr>
            </w:div>
            <w:div w:id="1081292186">
              <w:marLeft w:val="0"/>
              <w:marRight w:val="0"/>
              <w:marTop w:val="0"/>
              <w:marBottom w:val="0"/>
              <w:divBdr>
                <w:top w:val="none" w:sz="0" w:space="0" w:color="auto"/>
                <w:left w:val="none" w:sz="0" w:space="0" w:color="auto"/>
                <w:bottom w:val="none" w:sz="0" w:space="0" w:color="auto"/>
                <w:right w:val="none" w:sz="0" w:space="0" w:color="auto"/>
              </w:divBdr>
            </w:div>
            <w:div w:id="1199050197">
              <w:marLeft w:val="0"/>
              <w:marRight w:val="0"/>
              <w:marTop w:val="0"/>
              <w:marBottom w:val="0"/>
              <w:divBdr>
                <w:top w:val="none" w:sz="0" w:space="0" w:color="auto"/>
                <w:left w:val="none" w:sz="0" w:space="0" w:color="auto"/>
                <w:bottom w:val="none" w:sz="0" w:space="0" w:color="auto"/>
                <w:right w:val="none" w:sz="0" w:space="0" w:color="auto"/>
              </w:divBdr>
            </w:div>
            <w:div w:id="1232042649">
              <w:marLeft w:val="0"/>
              <w:marRight w:val="0"/>
              <w:marTop w:val="0"/>
              <w:marBottom w:val="0"/>
              <w:divBdr>
                <w:top w:val="none" w:sz="0" w:space="0" w:color="auto"/>
                <w:left w:val="none" w:sz="0" w:space="0" w:color="auto"/>
                <w:bottom w:val="none" w:sz="0" w:space="0" w:color="auto"/>
                <w:right w:val="none" w:sz="0" w:space="0" w:color="auto"/>
              </w:divBdr>
            </w:div>
            <w:div w:id="1241136168">
              <w:marLeft w:val="0"/>
              <w:marRight w:val="0"/>
              <w:marTop w:val="0"/>
              <w:marBottom w:val="0"/>
              <w:divBdr>
                <w:top w:val="none" w:sz="0" w:space="0" w:color="auto"/>
                <w:left w:val="none" w:sz="0" w:space="0" w:color="auto"/>
                <w:bottom w:val="none" w:sz="0" w:space="0" w:color="auto"/>
                <w:right w:val="none" w:sz="0" w:space="0" w:color="auto"/>
              </w:divBdr>
            </w:div>
            <w:div w:id="1326981625">
              <w:marLeft w:val="0"/>
              <w:marRight w:val="0"/>
              <w:marTop w:val="0"/>
              <w:marBottom w:val="0"/>
              <w:divBdr>
                <w:top w:val="none" w:sz="0" w:space="0" w:color="auto"/>
                <w:left w:val="none" w:sz="0" w:space="0" w:color="auto"/>
                <w:bottom w:val="none" w:sz="0" w:space="0" w:color="auto"/>
                <w:right w:val="none" w:sz="0" w:space="0" w:color="auto"/>
              </w:divBdr>
            </w:div>
            <w:div w:id="1344697790">
              <w:marLeft w:val="0"/>
              <w:marRight w:val="0"/>
              <w:marTop w:val="0"/>
              <w:marBottom w:val="0"/>
              <w:divBdr>
                <w:top w:val="none" w:sz="0" w:space="0" w:color="auto"/>
                <w:left w:val="none" w:sz="0" w:space="0" w:color="auto"/>
                <w:bottom w:val="none" w:sz="0" w:space="0" w:color="auto"/>
                <w:right w:val="none" w:sz="0" w:space="0" w:color="auto"/>
              </w:divBdr>
            </w:div>
            <w:div w:id="1349520709">
              <w:marLeft w:val="0"/>
              <w:marRight w:val="0"/>
              <w:marTop w:val="0"/>
              <w:marBottom w:val="0"/>
              <w:divBdr>
                <w:top w:val="none" w:sz="0" w:space="0" w:color="auto"/>
                <w:left w:val="none" w:sz="0" w:space="0" w:color="auto"/>
                <w:bottom w:val="none" w:sz="0" w:space="0" w:color="auto"/>
                <w:right w:val="none" w:sz="0" w:space="0" w:color="auto"/>
              </w:divBdr>
            </w:div>
            <w:div w:id="1428692817">
              <w:marLeft w:val="0"/>
              <w:marRight w:val="0"/>
              <w:marTop w:val="0"/>
              <w:marBottom w:val="0"/>
              <w:divBdr>
                <w:top w:val="none" w:sz="0" w:space="0" w:color="auto"/>
                <w:left w:val="none" w:sz="0" w:space="0" w:color="auto"/>
                <w:bottom w:val="none" w:sz="0" w:space="0" w:color="auto"/>
                <w:right w:val="none" w:sz="0" w:space="0" w:color="auto"/>
              </w:divBdr>
            </w:div>
            <w:div w:id="1440905554">
              <w:marLeft w:val="0"/>
              <w:marRight w:val="0"/>
              <w:marTop w:val="0"/>
              <w:marBottom w:val="0"/>
              <w:divBdr>
                <w:top w:val="none" w:sz="0" w:space="0" w:color="auto"/>
                <w:left w:val="none" w:sz="0" w:space="0" w:color="auto"/>
                <w:bottom w:val="none" w:sz="0" w:space="0" w:color="auto"/>
                <w:right w:val="none" w:sz="0" w:space="0" w:color="auto"/>
              </w:divBdr>
            </w:div>
            <w:div w:id="1467242598">
              <w:marLeft w:val="0"/>
              <w:marRight w:val="0"/>
              <w:marTop w:val="0"/>
              <w:marBottom w:val="0"/>
              <w:divBdr>
                <w:top w:val="none" w:sz="0" w:space="0" w:color="auto"/>
                <w:left w:val="none" w:sz="0" w:space="0" w:color="auto"/>
                <w:bottom w:val="none" w:sz="0" w:space="0" w:color="auto"/>
                <w:right w:val="none" w:sz="0" w:space="0" w:color="auto"/>
              </w:divBdr>
            </w:div>
            <w:div w:id="1476986717">
              <w:marLeft w:val="0"/>
              <w:marRight w:val="0"/>
              <w:marTop w:val="0"/>
              <w:marBottom w:val="0"/>
              <w:divBdr>
                <w:top w:val="none" w:sz="0" w:space="0" w:color="auto"/>
                <w:left w:val="none" w:sz="0" w:space="0" w:color="auto"/>
                <w:bottom w:val="none" w:sz="0" w:space="0" w:color="auto"/>
                <w:right w:val="none" w:sz="0" w:space="0" w:color="auto"/>
              </w:divBdr>
            </w:div>
            <w:div w:id="1507020622">
              <w:marLeft w:val="0"/>
              <w:marRight w:val="0"/>
              <w:marTop w:val="0"/>
              <w:marBottom w:val="0"/>
              <w:divBdr>
                <w:top w:val="none" w:sz="0" w:space="0" w:color="auto"/>
                <w:left w:val="none" w:sz="0" w:space="0" w:color="auto"/>
                <w:bottom w:val="none" w:sz="0" w:space="0" w:color="auto"/>
                <w:right w:val="none" w:sz="0" w:space="0" w:color="auto"/>
              </w:divBdr>
            </w:div>
            <w:div w:id="1521166654">
              <w:marLeft w:val="0"/>
              <w:marRight w:val="0"/>
              <w:marTop w:val="0"/>
              <w:marBottom w:val="0"/>
              <w:divBdr>
                <w:top w:val="none" w:sz="0" w:space="0" w:color="auto"/>
                <w:left w:val="none" w:sz="0" w:space="0" w:color="auto"/>
                <w:bottom w:val="none" w:sz="0" w:space="0" w:color="auto"/>
                <w:right w:val="none" w:sz="0" w:space="0" w:color="auto"/>
              </w:divBdr>
            </w:div>
            <w:div w:id="1630167100">
              <w:marLeft w:val="0"/>
              <w:marRight w:val="0"/>
              <w:marTop w:val="0"/>
              <w:marBottom w:val="0"/>
              <w:divBdr>
                <w:top w:val="none" w:sz="0" w:space="0" w:color="auto"/>
                <w:left w:val="none" w:sz="0" w:space="0" w:color="auto"/>
                <w:bottom w:val="none" w:sz="0" w:space="0" w:color="auto"/>
                <w:right w:val="none" w:sz="0" w:space="0" w:color="auto"/>
              </w:divBdr>
            </w:div>
            <w:div w:id="1644574942">
              <w:marLeft w:val="0"/>
              <w:marRight w:val="0"/>
              <w:marTop w:val="0"/>
              <w:marBottom w:val="0"/>
              <w:divBdr>
                <w:top w:val="none" w:sz="0" w:space="0" w:color="auto"/>
                <w:left w:val="none" w:sz="0" w:space="0" w:color="auto"/>
                <w:bottom w:val="none" w:sz="0" w:space="0" w:color="auto"/>
                <w:right w:val="none" w:sz="0" w:space="0" w:color="auto"/>
              </w:divBdr>
            </w:div>
            <w:div w:id="1769889346">
              <w:marLeft w:val="0"/>
              <w:marRight w:val="0"/>
              <w:marTop w:val="0"/>
              <w:marBottom w:val="0"/>
              <w:divBdr>
                <w:top w:val="none" w:sz="0" w:space="0" w:color="auto"/>
                <w:left w:val="none" w:sz="0" w:space="0" w:color="auto"/>
                <w:bottom w:val="none" w:sz="0" w:space="0" w:color="auto"/>
                <w:right w:val="none" w:sz="0" w:space="0" w:color="auto"/>
              </w:divBdr>
            </w:div>
            <w:div w:id="1824002970">
              <w:marLeft w:val="0"/>
              <w:marRight w:val="0"/>
              <w:marTop w:val="0"/>
              <w:marBottom w:val="0"/>
              <w:divBdr>
                <w:top w:val="none" w:sz="0" w:space="0" w:color="auto"/>
                <w:left w:val="none" w:sz="0" w:space="0" w:color="auto"/>
                <w:bottom w:val="none" w:sz="0" w:space="0" w:color="auto"/>
                <w:right w:val="none" w:sz="0" w:space="0" w:color="auto"/>
              </w:divBdr>
            </w:div>
            <w:div w:id="1824199978">
              <w:marLeft w:val="0"/>
              <w:marRight w:val="0"/>
              <w:marTop w:val="0"/>
              <w:marBottom w:val="0"/>
              <w:divBdr>
                <w:top w:val="none" w:sz="0" w:space="0" w:color="auto"/>
                <w:left w:val="none" w:sz="0" w:space="0" w:color="auto"/>
                <w:bottom w:val="none" w:sz="0" w:space="0" w:color="auto"/>
                <w:right w:val="none" w:sz="0" w:space="0" w:color="auto"/>
              </w:divBdr>
            </w:div>
            <w:div w:id="1862425785">
              <w:marLeft w:val="0"/>
              <w:marRight w:val="0"/>
              <w:marTop w:val="0"/>
              <w:marBottom w:val="0"/>
              <w:divBdr>
                <w:top w:val="none" w:sz="0" w:space="0" w:color="auto"/>
                <w:left w:val="none" w:sz="0" w:space="0" w:color="auto"/>
                <w:bottom w:val="none" w:sz="0" w:space="0" w:color="auto"/>
                <w:right w:val="none" w:sz="0" w:space="0" w:color="auto"/>
              </w:divBdr>
            </w:div>
            <w:div w:id="1871188757">
              <w:marLeft w:val="0"/>
              <w:marRight w:val="0"/>
              <w:marTop w:val="0"/>
              <w:marBottom w:val="0"/>
              <w:divBdr>
                <w:top w:val="none" w:sz="0" w:space="0" w:color="auto"/>
                <w:left w:val="none" w:sz="0" w:space="0" w:color="auto"/>
                <w:bottom w:val="none" w:sz="0" w:space="0" w:color="auto"/>
                <w:right w:val="none" w:sz="0" w:space="0" w:color="auto"/>
              </w:divBdr>
            </w:div>
            <w:div w:id="1893957098">
              <w:marLeft w:val="0"/>
              <w:marRight w:val="0"/>
              <w:marTop w:val="0"/>
              <w:marBottom w:val="0"/>
              <w:divBdr>
                <w:top w:val="none" w:sz="0" w:space="0" w:color="auto"/>
                <w:left w:val="none" w:sz="0" w:space="0" w:color="auto"/>
                <w:bottom w:val="none" w:sz="0" w:space="0" w:color="auto"/>
                <w:right w:val="none" w:sz="0" w:space="0" w:color="auto"/>
              </w:divBdr>
            </w:div>
            <w:div w:id="1908416608">
              <w:marLeft w:val="0"/>
              <w:marRight w:val="0"/>
              <w:marTop w:val="0"/>
              <w:marBottom w:val="0"/>
              <w:divBdr>
                <w:top w:val="none" w:sz="0" w:space="0" w:color="auto"/>
                <w:left w:val="none" w:sz="0" w:space="0" w:color="auto"/>
                <w:bottom w:val="none" w:sz="0" w:space="0" w:color="auto"/>
                <w:right w:val="none" w:sz="0" w:space="0" w:color="auto"/>
              </w:divBdr>
            </w:div>
            <w:div w:id="1939830544">
              <w:marLeft w:val="0"/>
              <w:marRight w:val="0"/>
              <w:marTop w:val="0"/>
              <w:marBottom w:val="0"/>
              <w:divBdr>
                <w:top w:val="none" w:sz="0" w:space="0" w:color="auto"/>
                <w:left w:val="none" w:sz="0" w:space="0" w:color="auto"/>
                <w:bottom w:val="none" w:sz="0" w:space="0" w:color="auto"/>
                <w:right w:val="none" w:sz="0" w:space="0" w:color="auto"/>
              </w:divBdr>
            </w:div>
            <w:div w:id="1965378381">
              <w:marLeft w:val="0"/>
              <w:marRight w:val="0"/>
              <w:marTop w:val="0"/>
              <w:marBottom w:val="0"/>
              <w:divBdr>
                <w:top w:val="none" w:sz="0" w:space="0" w:color="auto"/>
                <w:left w:val="none" w:sz="0" w:space="0" w:color="auto"/>
                <w:bottom w:val="none" w:sz="0" w:space="0" w:color="auto"/>
                <w:right w:val="none" w:sz="0" w:space="0" w:color="auto"/>
              </w:divBdr>
            </w:div>
            <w:div w:id="1984264814">
              <w:marLeft w:val="0"/>
              <w:marRight w:val="0"/>
              <w:marTop w:val="0"/>
              <w:marBottom w:val="0"/>
              <w:divBdr>
                <w:top w:val="none" w:sz="0" w:space="0" w:color="auto"/>
                <w:left w:val="none" w:sz="0" w:space="0" w:color="auto"/>
                <w:bottom w:val="none" w:sz="0" w:space="0" w:color="auto"/>
                <w:right w:val="none" w:sz="0" w:space="0" w:color="auto"/>
              </w:divBdr>
            </w:div>
            <w:div w:id="2045059222">
              <w:marLeft w:val="0"/>
              <w:marRight w:val="0"/>
              <w:marTop w:val="0"/>
              <w:marBottom w:val="0"/>
              <w:divBdr>
                <w:top w:val="none" w:sz="0" w:space="0" w:color="auto"/>
                <w:left w:val="none" w:sz="0" w:space="0" w:color="auto"/>
                <w:bottom w:val="none" w:sz="0" w:space="0" w:color="auto"/>
                <w:right w:val="none" w:sz="0" w:space="0" w:color="auto"/>
              </w:divBdr>
            </w:div>
            <w:div w:id="2053264539">
              <w:marLeft w:val="0"/>
              <w:marRight w:val="0"/>
              <w:marTop w:val="0"/>
              <w:marBottom w:val="0"/>
              <w:divBdr>
                <w:top w:val="none" w:sz="0" w:space="0" w:color="auto"/>
                <w:left w:val="none" w:sz="0" w:space="0" w:color="auto"/>
                <w:bottom w:val="none" w:sz="0" w:space="0" w:color="auto"/>
                <w:right w:val="none" w:sz="0" w:space="0" w:color="auto"/>
              </w:divBdr>
            </w:div>
            <w:div w:id="2104451489">
              <w:marLeft w:val="0"/>
              <w:marRight w:val="0"/>
              <w:marTop w:val="0"/>
              <w:marBottom w:val="0"/>
              <w:divBdr>
                <w:top w:val="none" w:sz="0" w:space="0" w:color="auto"/>
                <w:left w:val="none" w:sz="0" w:space="0" w:color="auto"/>
                <w:bottom w:val="none" w:sz="0" w:space="0" w:color="auto"/>
                <w:right w:val="none" w:sz="0" w:space="0" w:color="auto"/>
              </w:divBdr>
            </w:div>
            <w:div w:id="2131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852">
      <w:bodyDiv w:val="1"/>
      <w:marLeft w:val="0"/>
      <w:marRight w:val="0"/>
      <w:marTop w:val="0"/>
      <w:marBottom w:val="0"/>
      <w:divBdr>
        <w:top w:val="none" w:sz="0" w:space="0" w:color="auto"/>
        <w:left w:val="none" w:sz="0" w:space="0" w:color="auto"/>
        <w:bottom w:val="none" w:sz="0" w:space="0" w:color="auto"/>
        <w:right w:val="none" w:sz="0" w:space="0" w:color="auto"/>
      </w:divBdr>
      <w:divsChild>
        <w:div w:id="1915623969">
          <w:marLeft w:val="0"/>
          <w:marRight w:val="0"/>
          <w:marTop w:val="0"/>
          <w:marBottom w:val="0"/>
          <w:divBdr>
            <w:top w:val="none" w:sz="0" w:space="0" w:color="auto"/>
            <w:left w:val="none" w:sz="0" w:space="0" w:color="auto"/>
            <w:bottom w:val="none" w:sz="0" w:space="0" w:color="auto"/>
            <w:right w:val="none" w:sz="0" w:space="0" w:color="auto"/>
          </w:divBdr>
          <w:divsChild>
            <w:div w:id="46271976">
              <w:marLeft w:val="0"/>
              <w:marRight w:val="0"/>
              <w:marTop w:val="0"/>
              <w:marBottom w:val="0"/>
              <w:divBdr>
                <w:top w:val="none" w:sz="0" w:space="0" w:color="auto"/>
                <w:left w:val="none" w:sz="0" w:space="0" w:color="auto"/>
                <w:bottom w:val="none" w:sz="0" w:space="0" w:color="auto"/>
                <w:right w:val="none" w:sz="0" w:space="0" w:color="auto"/>
              </w:divBdr>
            </w:div>
            <w:div w:id="93674784">
              <w:marLeft w:val="0"/>
              <w:marRight w:val="0"/>
              <w:marTop w:val="0"/>
              <w:marBottom w:val="0"/>
              <w:divBdr>
                <w:top w:val="none" w:sz="0" w:space="0" w:color="auto"/>
                <w:left w:val="none" w:sz="0" w:space="0" w:color="auto"/>
                <w:bottom w:val="none" w:sz="0" w:space="0" w:color="auto"/>
                <w:right w:val="none" w:sz="0" w:space="0" w:color="auto"/>
              </w:divBdr>
            </w:div>
            <w:div w:id="160514615">
              <w:marLeft w:val="0"/>
              <w:marRight w:val="0"/>
              <w:marTop w:val="0"/>
              <w:marBottom w:val="0"/>
              <w:divBdr>
                <w:top w:val="none" w:sz="0" w:space="0" w:color="auto"/>
                <w:left w:val="none" w:sz="0" w:space="0" w:color="auto"/>
                <w:bottom w:val="none" w:sz="0" w:space="0" w:color="auto"/>
                <w:right w:val="none" w:sz="0" w:space="0" w:color="auto"/>
              </w:divBdr>
            </w:div>
            <w:div w:id="179854368">
              <w:marLeft w:val="0"/>
              <w:marRight w:val="0"/>
              <w:marTop w:val="0"/>
              <w:marBottom w:val="0"/>
              <w:divBdr>
                <w:top w:val="none" w:sz="0" w:space="0" w:color="auto"/>
                <w:left w:val="none" w:sz="0" w:space="0" w:color="auto"/>
                <w:bottom w:val="none" w:sz="0" w:space="0" w:color="auto"/>
                <w:right w:val="none" w:sz="0" w:space="0" w:color="auto"/>
              </w:divBdr>
            </w:div>
            <w:div w:id="360399170">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
            <w:div w:id="496576464">
              <w:marLeft w:val="0"/>
              <w:marRight w:val="0"/>
              <w:marTop w:val="0"/>
              <w:marBottom w:val="0"/>
              <w:divBdr>
                <w:top w:val="none" w:sz="0" w:space="0" w:color="auto"/>
                <w:left w:val="none" w:sz="0" w:space="0" w:color="auto"/>
                <w:bottom w:val="none" w:sz="0" w:space="0" w:color="auto"/>
                <w:right w:val="none" w:sz="0" w:space="0" w:color="auto"/>
              </w:divBdr>
            </w:div>
            <w:div w:id="501357242">
              <w:marLeft w:val="0"/>
              <w:marRight w:val="0"/>
              <w:marTop w:val="0"/>
              <w:marBottom w:val="0"/>
              <w:divBdr>
                <w:top w:val="none" w:sz="0" w:space="0" w:color="auto"/>
                <w:left w:val="none" w:sz="0" w:space="0" w:color="auto"/>
                <w:bottom w:val="none" w:sz="0" w:space="0" w:color="auto"/>
                <w:right w:val="none" w:sz="0" w:space="0" w:color="auto"/>
              </w:divBdr>
            </w:div>
            <w:div w:id="549268416">
              <w:marLeft w:val="0"/>
              <w:marRight w:val="0"/>
              <w:marTop w:val="0"/>
              <w:marBottom w:val="0"/>
              <w:divBdr>
                <w:top w:val="none" w:sz="0" w:space="0" w:color="auto"/>
                <w:left w:val="none" w:sz="0" w:space="0" w:color="auto"/>
                <w:bottom w:val="none" w:sz="0" w:space="0" w:color="auto"/>
                <w:right w:val="none" w:sz="0" w:space="0" w:color="auto"/>
              </w:divBdr>
            </w:div>
            <w:div w:id="592473487">
              <w:marLeft w:val="0"/>
              <w:marRight w:val="0"/>
              <w:marTop w:val="0"/>
              <w:marBottom w:val="0"/>
              <w:divBdr>
                <w:top w:val="none" w:sz="0" w:space="0" w:color="auto"/>
                <w:left w:val="none" w:sz="0" w:space="0" w:color="auto"/>
                <w:bottom w:val="none" w:sz="0" w:space="0" w:color="auto"/>
                <w:right w:val="none" w:sz="0" w:space="0" w:color="auto"/>
              </w:divBdr>
            </w:div>
            <w:div w:id="779642161">
              <w:marLeft w:val="0"/>
              <w:marRight w:val="0"/>
              <w:marTop w:val="0"/>
              <w:marBottom w:val="0"/>
              <w:divBdr>
                <w:top w:val="none" w:sz="0" w:space="0" w:color="auto"/>
                <w:left w:val="none" w:sz="0" w:space="0" w:color="auto"/>
                <w:bottom w:val="none" w:sz="0" w:space="0" w:color="auto"/>
                <w:right w:val="none" w:sz="0" w:space="0" w:color="auto"/>
              </w:divBdr>
            </w:div>
            <w:div w:id="812864985">
              <w:marLeft w:val="0"/>
              <w:marRight w:val="0"/>
              <w:marTop w:val="0"/>
              <w:marBottom w:val="0"/>
              <w:divBdr>
                <w:top w:val="none" w:sz="0" w:space="0" w:color="auto"/>
                <w:left w:val="none" w:sz="0" w:space="0" w:color="auto"/>
                <w:bottom w:val="none" w:sz="0" w:space="0" w:color="auto"/>
                <w:right w:val="none" w:sz="0" w:space="0" w:color="auto"/>
              </w:divBdr>
            </w:div>
            <w:div w:id="1014377692">
              <w:marLeft w:val="0"/>
              <w:marRight w:val="0"/>
              <w:marTop w:val="0"/>
              <w:marBottom w:val="0"/>
              <w:divBdr>
                <w:top w:val="none" w:sz="0" w:space="0" w:color="auto"/>
                <w:left w:val="none" w:sz="0" w:space="0" w:color="auto"/>
                <w:bottom w:val="none" w:sz="0" w:space="0" w:color="auto"/>
                <w:right w:val="none" w:sz="0" w:space="0" w:color="auto"/>
              </w:divBdr>
            </w:div>
            <w:div w:id="1031109802">
              <w:marLeft w:val="0"/>
              <w:marRight w:val="0"/>
              <w:marTop w:val="0"/>
              <w:marBottom w:val="0"/>
              <w:divBdr>
                <w:top w:val="none" w:sz="0" w:space="0" w:color="auto"/>
                <w:left w:val="none" w:sz="0" w:space="0" w:color="auto"/>
                <w:bottom w:val="none" w:sz="0" w:space="0" w:color="auto"/>
                <w:right w:val="none" w:sz="0" w:space="0" w:color="auto"/>
              </w:divBdr>
            </w:div>
            <w:div w:id="1046560039">
              <w:marLeft w:val="0"/>
              <w:marRight w:val="0"/>
              <w:marTop w:val="0"/>
              <w:marBottom w:val="0"/>
              <w:divBdr>
                <w:top w:val="none" w:sz="0" w:space="0" w:color="auto"/>
                <w:left w:val="none" w:sz="0" w:space="0" w:color="auto"/>
                <w:bottom w:val="none" w:sz="0" w:space="0" w:color="auto"/>
                <w:right w:val="none" w:sz="0" w:space="0" w:color="auto"/>
              </w:divBdr>
            </w:div>
            <w:div w:id="1055542076">
              <w:marLeft w:val="0"/>
              <w:marRight w:val="0"/>
              <w:marTop w:val="0"/>
              <w:marBottom w:val="0"/>
              <w:divBdr>
                <w:top w:val="none" w:sz="0" w:space="0" w:color="auto"/>
                <w:left w:val="none" w:sz="0" w:space="0" w:color="auto"/>
                <w:bottom w:val="none" w:sz="0" w:space="0" w:color="auto"/>
                <w:right w:val="none" w:sz="0" w:space="0" w:color="auto"/>
              </w:divBdr>
            </w:div>
            <w:div w:id="1200124376">
              <w:marLeft w:val="0"/>
              <w:marRight w:val="0"/>
              <w:marTop w:val="0"/>
              <w:marBottom w:val="0"/>
              <w:divBdr>
                <w:top w:val="none" w:sz="0" w:space="0" w:color="auto"/>
                <w:left w:val="none" w:sz="0" w:space="0" w:color="auto"/>
                <w:bottom w:val="none" w:sz="0" w:space="0" w:color="auto"/>
                <w:right w:val="none" w:sz="0" w:space="0" w:color="auto"/>
              </w:divBdr>
            </w:div>
            <w:div w:id="1240604579">
              <w:marLeft w:val="0"/>
              <w:marRight w:val="0"/>
              <w:marTop w:val="0"/>
              <w:marBottom w:val="0"/>
              <w:divBdr>
                <w:top w:val="none" w:sz="0" w:space="0" w:color="auto"/>
                <w:left w:val="none" w:sz="0" w:space="0" w:color="auto"/>
                <w:bottom w:val="none" w:sz="0" w:space="0" w:color="auto"/>
                <w:right w:val="none" w:sz="0" w:space="0" w:color="auto"/>
              </w:divBdr>
            </w:div>
            <w:div w:id="1252854253">
              <w:marLeft w:val="0"/>
              <w:marRight w:val="0"/>
              <w:marTop w:val="0"/>
              <w:marBottom w:val="0"/>
              <w:divBdr>
                <w:top w:val="none" w:sz="0" w:space="0" w:color="auto"/>
                <w:left w:val="none" w:sz="0" w:space="0" w:color="auto"/>
                <w:bottom w:val="none" w:sz="0" w:space="0" w:color="auto"/>
                <w:right w:val="none" w:sz="0" w:space="0" w:color="auto"/>
              </w:divBdr>
            </w:div>
            <w:div w:id="1279993807">
              <w:marLeft w:val="0"/>
              <w:marRight w:val="0"/>
              <w:marTop w:val="0"/>
              <w:marBottom w:val="0"/>
              <w:divBdr>
                <w:top w:val="none" w:sz="0" w:space="0" w:color="auto"/>
                <w:left w:val="none" w:sz="0" w:space="0" w:color="auto"/>
                <w:bottom w:val="none" w:sz="0" w:space="0" w:color="auto"/>
                <w:right w:val="none" w:sz="0" w:space="0" w:color="auto"/>
              </w:divBdr>
            </w:div>
            <w:div w:id="1317685141">
              <w:marLeft w:val="0"/>
              <w:marRight w:val="0"/>
              <w:marTop w:val="0"/>
              <w:marBottom w:val="0"/>
              <w:divBdr>
                <w:top w:val="none" w:sz="0" w:space="0" w:color="auto"/>
                <w:left w:val="none" w:sz="0" w:space="0" w:color="auto"/>
                <w:bottom w:val="none" w:sz="0" w:space="0" w:color="auto"/>
                <w:right w:val="none" w:sz="0" w:space="0" w:color="auto"/>
              </w:divBdr>
            </w:div>
            <w:div w:id="1320500950">
              <w:marLeft w:val="0"/>
              <w:marRight w:val="0"/>
              <w:marTop w:val="0"/>
              <w:marBottom w:val="0"/>
              <w:divBdr>
                <w:top w:val="none" w:sz="0" w:space="0" w:color="auto"/>
                <w:left w:val="none" w:sz="0" w:space="0" w:color="auto"/>
                <w:bottom w:val="none" w:sz="0" w:space="0" w:color="auto"/>
                <w:right w:val="none" w:sz="0" w:space="0" w:color="auto"/>
              </w:divBdr>
            </w:div>
            <w:div w:id="1432508846">
              <w:marLeft w:val="0"/>
              <w:marRight w:val="0"/>
              <w:marTop w:val="0"/>
              <w:marBottom w:val="0"/>
              <w:divBdr>
                <w:top w:val="none" w:sz="0" w:space="0" w:color="auto"/>
                <w:left w:val="none" w:sz="0" w:space="0" w:color="auto"/>
                <w:bottom w:val="none" w:sz="0" w:space="0" w:color="auto"/>
                <w:right w:val="none" w:sz="0" w:space="0" w:color="auto"/>
              </w:divBdr>
            </w:div>
            <w:div w:id="1497653029">
              <w:marLeft w:val="0"/>
              <w:marRight w:val="0"/>
              <w:marTop w:val="0"/>
              <w:marBottom w:val="0"/>
              <w:divBdr>
                <w:top w:val="none" w:sz="0" w:space="0" w:color="auto"/>
                <w:left w:val="none" w:sz="0" w:space="0" w:color="auto"/>
                <w:bottom w:val="none" w:sz="0" w:space="0" w:color="auto"/>
                <w:right w:val="none" w:sz="0" w:space="0" w:color="auto"/>
              </w:divBdr>
            </w:div>
            <w:div w:id="1552883496">
              <w:marLeft w:val="0"/>
              <w:marRight w:val="0"/>
              <w:marTop w:val="0"/>
              <w:marBottom w:val="0"/>
              <w:divBdr>
                <w:top w:val="none" w:sz="0" w:space="0" w:color="auto"/>
                <w:left w:val="none" w:sz="0" w:space="0" w:color="auto"/>
                <w:bottom w:val="none" w:sz="0" w:space="0" w:color="auto"/>
                <w:right w:val="none" w:sz="0" w:space="0" w:color="auto"/>
              </w:divBdr>
            </w:div>
            <w:div w:id="1556816113">
              <w:marLeft w:val="0"/>
              <w:marRight w:val="0"/>
              <w:marTop w:val="0"/>
              <w:marBottom w:val="0"/>
              <w:divBdr>
                <w:top w:val="none" w:sz="0" w:space="0" w:color="auto"/>
                <w:left w:val="none" w:sz="0" w:space="0" w:color="auto"/>
                <w:bottom w:val="none" w:sz="0" w:space="0" w:color="auto"/>
                <w:right w:val="none" w:sz="0" w:space="0" w:color="auto"/>
              </w:divBdr>
            </w:div>
            <w:div w:id="1630091481">
              <w:marLeft w:val="0"/>
              <w:marRight w:val="0"/>
              <w:marTop w:val="0"/>
              <w:marBottom w:val="0"/>
              <w:divBdr>
                <w:top w:val="none" w:sz="0" w:space="0" w:color="auto"/>
                <w:left w:val="none" w:sz="0" w:space="0" w:color="auto"/>
                <w:bottom w:val="none" w:sz="0" w:space="0" w:color="auto"/>
                <w:right w:val="none" w:sz="0" w:space="0" w:color="auto"/>
              </w:divBdr>
            </w:div>
            <w:div w:id="1703938384">
              <w:marLeft w:val="0"/>
              <w:marRight w:val="0"/>
              <w:marTop w:val="0"/>
              <w:marBottom w:val="0"/>
              <w:divBdr>
                <w:top w:val="none" w:sz="0" w:space="0" w:color="auto"/>
                <w:left w:val="none" w:sz="0" w:space="0" w:color="auto"/>
                <w:bottom w:val="none" w:sz="0" w:space="0" w:color="auto"/>
                <w:right w:val="none" w:sz="0" w:space="0" w:color="auto"/>
              </w:divBdr>
            </w:div>
            <w:div w:id="1906717281">
              <w:marLeft w:val="0"/>
              <w:marRight w:val="0"/>
              <w:marTop w:val="0"/>
              <w:marBottom w:val="0"/>
              <w:divBdr>
                <w:top w:val="none" w:sz="0" w:space="0" w:color="auto"/>
                <w:left w:val="none" w:sz="0" w:space="0" w:color="auto"/>
                <w:bottom w:val="none" w:sz="0" w:space="0" w:color="auto"/>
                <w:right w:val="none" w:sz="0" w:space="0" w:color="auto"/>
              </w:divBdr>
            </w:div>
            <w:div w:id="1986667454">
              <w:marLeft w:val="0"/>
              <w:marRight w:val="0"/>
              <w:marTop w:val="0"/>
              <w:marBottom w:val="0"/>
              <w:divBdr>
                <w:top w:val="none" w:sz="0" w:space="0" w:color="auto"/>
                <w:left w:val="none" w:sz="0" w:space="0" w:color="auto"/>
                <w:bottom w:val="none" w:sz="0" w:space="0" w:color="auto"/>
                <w:right w:val="none" w:sz="0" w:space="0" w:color="auto"/>
              </w:divBdr>
            </w:div>
            <w:div w:id="2000846399">
              <w:marLeft w:val="0"/>
              <w:marRight w:val="0"/>
              <w:marTop w:val="0"/>
              <w:marBottom w:val="0"/>
              <w:divBdr>
                <w:top w:val="none" w:sz="0" w:space="0" w:color="auto"/>
                <w:left w:val="none" w:sz="0" w:space="0" w:color="auto"/>
                <w:bottom w:val="none" w:sz="0" w:space="0" w:color="auto"/>
                <w:right w:val="none" w:sz="0" w:space="0" w:color="auto"/>
              </w:divBdr>
            </w:div>
            <w:div w:id="2028946797">
              <w:marLeft w:val="0"/>
              <w:marRight w:val="0"/>
              <w:marTop w:val="0"/>
              <w:marBottom w:val="0"/>
              <w:divBdr>
                <w:top w:val="none" w:sz="0" w:space="0" w:color="auto"/>
                <w:left w:val="none" w:sz="0" w:space="0" w:color="auto"/>
                <w:bottom w:val="none" w:sz="0" w:space="0" w:color="auto"/>
                <w:right w:val="none" w:sz="0" w:space="0" w:color="auto"/>
              </w:divBdr>
            </w:div>
            <w:div w:id="21266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992">
      <w:bodyDiv w:val="1"/>
      <w:marLeft w:val="0"/>
      <w:marRight w:val="0"/>
      <w:marTop w:val="0"/>
      <w:marBottom w:val="0"/>
      <w:divBdr>
        <w:top w:val="none" w:sz="0" w:space="0" w:color="auto"/>
        <w:left w:val="none" w:sz="0" w:space="0" w:color="auto"/>
        <w:bottom w:val="none" w:sz="0" w:space="0" w:color="auto"/>
        <w:right w:val="none" w:sz="0" w:space="0" w:color="auto"/>
      </w:divBdr>
      <w:divsChild>
        <w:div w:id="1102577697">
          <w:marLeft w:val="0"/>
          <w:marRight w:val="0"/>
          <w:marTop w:val="0"/>
          <w:marBottom w:val="0"/>
          <w:divBdr>
            <w:top w:val="none" w:sz="0" w:space="0" w:color="auto"/>
            <w:left w:val="none" w:sz="0" w:space="0" w:color="auto"/>
            <w:bottom w:val="none" w:sz="0" w:space="0" w:color="auto"/>
            <w:right w:val="none" w:sz="0" w:space="0" w:color="auto"/>
          </w:divBdr>
        </w:div>
      </w:divsChild>
    </w:div>
    <w:div w:id="126626492">
      <w:bodyDiv w:val="1"/>
      <w:marLeft w:val="0"/>
      <w:marRight w:val="0"/>
      <w:marTop w:val="0"/>
      <w:marBottom w:val="0"/>
      <w:divBdr>
        <w:top w:val="none" w:sz="0" w:space="0" w:color="auto"/>
        <w:left w:val="none" w:sz="0" w:space="0" w:color="auto"/>
        <w:bottom w:val="none" w:sz="0" w:space="0" w:color="auto"/>
        <w:right w:val="none" w:sz="0" w:space="0" w:color="auto"/>
      </w:divBdr>
      <w:divsChild>
        <w:div w:id="1073047896">
          <w:marLeft w:val="0"/>
          <w:marRight w:val="0"/>
          <w:marTop w:val="0"/>
          <w:marBottom w:val="0"/>
          <w:divBdr>
            <w:top w:val="none" w:sz="0" w:space="0" w:color="auto"/>
            <w:left w:val="none" w:sz="0" w:space="0" w:color="auto"/>
            <w:bottom w:val="none" w:sz="0" w:space="0" w:color="auto"/>
            <w:right w:val="none" w:sz="0" w:space="0" w:color="auto"/>
          </w:divBdr>
        </w:div>
      </w:divsChild>
    </w:div>
    <w:div w:id="133177473">
      <w:bodyDiv w:val="1"/>
      <w:marLeft w:val="0"/>
      <w:marRight w:val="0"/>
      <w:marTop w:val="0"/>
      <w:marBottom w:val="0"/>
      <w:divBdr>
        <w:top w:val="none" w:sz="0" w:space="0" w:color="auto"/>
        <w:left w:val="none" w:sz="0" w:space="0" w:color="auto"/>
        <w:bottom w:val="none" w:sz="0" w:space="0" w:color="auto"/>
        <w:right w:val="none" w:sz="0" w:space="0" w:color="auto"/>
      </w:divBdr>
      <w:divsChild>
        <w:div w:id="1832259592">
          <w:marLeft w:val="0"/>
          <w:marRight w:val="0"/>
          <w:marTop w:val="0"/>
          <w:marBottom w:val="0"/>
          <w:divBdr>
            <w:top w:val="none" w:sz="0" w:space="0" w:color="auto"/>
            <w:left w:val="none" w:sz="0" w:space="0" w:color="auto"/>
            <w:bottom w:val="none" w:sz="0" w:space="0" w:color="auto"/>
            <w:right w:val="none" w:sz="0" w:space="0" w:color="auto"/>
          </w:divBdr>
          <w:divsChild>
            <w:div w:id="663861">
              <w:marLeft w:val="0"/>
              <w:marRight w:val="0"/>
              <w:marTop w:val="0"/>
              <w:marBottom w:val="0"/>
              <w:divBdr>
                <w:top w:val="none" w:sz="0" w:space="0" w:color="auto"/>
                <w:left w:val="none" w:sz="0" w:space="0" w:color="auto"/>
                <w:bottom w:val="none" w:sz="0" w:space="0" w:color="auto"/>
                <w:right w:val="none" w:sz="0" w:space="0" w:color="auto"/>
              </w:divBdr>
            </w:div>
            <w:div w:id="158928439">
              <w:marLeft w:val="0"/>
              <w:marRight w:val="0"/>
              <w:marTop w:val="0"/>
              <w:marBottom w:val="0"/>
              <w:divBdr>
                <w:top w:val="none" w:sz="0" w:space="0" w:color="auto"/>
                <w:left w:val="none" w:sz="0" w:space="0" w:color="auto"/>
                <w:bottom w:val="none" w:sz="0" w:space="0" w:color="auto"/>
                <w:right w:val="none" w:sz="0" w:space="0" w:color="auto"/>
              </w:divBdr>
            </w:div>
            <w:div w:id="697395633">
              <w:marLeft w:val="0"/>
              <w:marRight w:val="0"/>
              <w:marTop w:val="0"/>
              <w:marBottom w:val="0"/>
              <w:divBdr>
                <w:top w:val="none" w:sz="0" w:space="0" w:color="auto"/>
                <w:left w:val="none" w:sz="0" w:space="0" w:color="auto"/>
                <w:bottom w:val="none" w:sz="0" w:space="0" w:color="auto"/>
                <w:right w:val="none" w:sz="0" w:space="0" w:color="auto"/>
              </w:divBdr>
            </w:div>
            <w:div w:id="1050300011">
              <w:marLeft w:val="0"/>
              <w:marRight w:val="0"/>
              <w:marTop w:val="0"/>
              <w:marBottom w:val="0"/>
              <w:divBdr>
                <w:top w:val="none" w:sz="0" w:space="0" w:color="auto"/>
                <w:left w:val="none" w:sz="0" w:space="0" w:color="auto"/>
                <w:bottom w:val="none" w:sz="0" w:space="0" w:color="auto"/>
                <w:right w:val="none" w:sz="0" w:space="0" w:color="auto"/>
              </w:divBdr>
            </w:div>
            <w:div w:id="1287932009">
              <w:marLeft w:val="0"/>
              <w:marRight w:val="0"/>
              <w:marTop w:val="0"/>
              <w:marBottom w:val="0"/>
              <w:divBdr>
                <w:top w:val="none" w:sz="0" w:space="0" w:color="auto"/>
                <w:left w:val="none" w:sz="0" w:space="0" w:color="auto"/>
                <w:bottom w:val="none" w:sz="0" w:space="0" w:color="auto"/>
                <w:right w:val="none" w:sz="0" w:space="0" w:color="auto"/>
              </w:divBdr>
            </w:div>
            <w:div w:id="1315186126">
              <w:marLeft w:val="0"/>
              <w:marRight w:val="0"/>
              <w:marTop w:val="0"/>
              <w:marBottom w:val="0"/>
              <w:divBdr>
                <w:top w:val="none" w:sz="0" w:space="0" w:color="auto"/>
                <w:left w:val="none" w:sz="0" w:space="0" w:color="auto"/>
                <w:bottom w:val="none" w:sz="0" w:space="0" w:color="auto"/>
                <w:right w:val="none" w:sz="0" w:space="0" w:color="auto"/>
              </w:divBdr>
            </w:div>
            <w:div w:id="1511025162">
              <w:marLeft w:val="0"/>
              <w:marRight w:val="0"/>
              <w:marTop w:val="0"/>
              <w:marBottom w:val="0"/>
              <w:divBdr>
                <w:top w:val="none" w:sz="0" w:space="0" w:color="auto"/>
                <w:left w:val="none" w:sz="0" w:space="0" w:color="auto"/>
                <w:bottom w:val="none" w:sz="0" w:space="0" w:color="auto"/>
                <w:right w:val="none" w:sz="0" w:space="0" w:color="auto"/>
              </w:divBdr>
            </w:div>
            <w:div w:id="1626615669">
              <w:marLeft w:val="0"/>
              <w:marRight w:val="0"/>
              <w:marTop w:val="0"/>
              <w:marBottom w:val="0"/>
              <w:divBdr>
                <w:top w:val="none" w:sz="0" w:space="0" w:color="auto"/>
                <w:left w:val="none" w:sz="0" w:space="0" w:color="auto"/>
                <w:bottom w:val="none" w:sz="0" w:space="0" w:color="auto"/>
                <w:right w:val="none" w:sz="0" w:space="0" w:color="auto"/>
              </w:divBdr>
            </w:div>
            <w:div w:id="1739940046">
              <w:marLeft w:val="0"/>
              <w:marRight w:val="0"/>
              <w:marTop w:val="0"/>
              <w:marBottom w:val="0"/>
              <w:divBdr>
                <w:top w:val="none" w:sz="0" w:space="0" w:color="auto"/>
                <w:left w:val="none" w:sz="0" w:space="0" w:color="auto"/>
                <w:bottom w:val="none" w:sz="0" w:space="0" w:color="auto"/>
                <w:right w:val="none" w:sz="0" w:space="0" w:color="auto"/>
              </w:divBdr>
            </w:div>
            <w:div w:id="17408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893">
      <w:bodyDiv w:val="1"/>
      <w:marLeft w:val="0"/>
      <w:marRight w:val="0"/>
      <w:marTop w:val="0"/>
      <w:marBottom w:val="0"/>
      <w:divBdr>
        <w:top w:val="none" w:sz="0" w:space="0" w:color="auto"/>
        <w:left w:val="none" w:sz="0" w:space="0" w:color="auto"/>
        <w:bottom w:val="none" w:sz="0" w:space="0" w:color="auto"/>
        <w:right w:val="none" w:sz="0" w:space="0" w:color="auto"/>
      </w:divBdr>
      <w:divsChild>
        <w:div w:id="160003661">
          <w:marLeft w:val="0"/>
          <w:marRight w:val="0"/>
          <w:marTop w:val="0"/>
          <w:marBottom w:val="0"/>
          <w:divBdr>
            <w:top w:val="none" w:sz="0" w:space="0" w:color="auto"/>
            <w:left w:val="none" w:sz="0" w:space="0" w:color="auto"/>
            <w:bottom w:val="none" w:sz="0" w:space="0" w:color="auto"/>
            <w:right w:val="none" w:sz="0" w:space="0" w:color="auto"/>
          </w:divBdr>
          <w:divsChild>
            <w:div w:id="15059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1265">
      <w:bodyDiv w:val="1"/>
      <w:marLeft w:val="0"/>
      <w:marRight w:val="0"/>
      <w:marTop w:val="0"/>
      <w:marBottom w:val="0"/>
      <w:divBdr>
        <w:top w:val="none" w:sz="0" w:space="0" w:color="auto"/>
        <w:left w:val="none" w:sz="0" w:space="0" w:color="auto"/>
        <w:bottom w:val="none" w:sz="0" w:space="0" w:color="auto"/>
        <w:right w:val="none" w:sz="0" w:space="0" w:color="auto"/>
      </w:divBdr>
      <w:divsChild>
        <w:div w:id="850723764">
          <w:marLeft w:val="0"/>
          <w:marRight w:val="0"/>
          <w:marTop w:val="0"/>
          <w:marBottom w:val="0"/>
          <w:divBdr>
            <w:top w:val="none" w:sz="0" w:space="0" w:color="auto"/>
            <w:left w:val="none" w:sz="0" w:space="0" w:color="auto"/>
            <w:bottom w:val="none" w:sz="0" w:space="0" w:color="auto"/>
            <w:right w:val="none" w:sz="0" w:space="0" w:color="auto"/>
          </w:divBdr>
        </w:div>
      </w:divsChild>
    </w:div>
    <w:div w:id="18876067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9">
          <w:marLeft w:val="0"/>
          <w:marRight w:val="0"/>
          <w:marTop w:val="0"/>
          <w:marBottom w:val="0"/>
          <w:divBdr>
            <w:top w:val="none" w:sz="0" w:space="0" w:color="auto"/>
            <w:left w:val="none" w:sz="0" w:space="0" w:color="auto"/>
            <w:bottom w:val="none" w:sz="0" w:space="0" w:color="auto"/>
            <w:right w:val="none" w:sz="0" w:space="0" w:color="auto"/>
          </w:divBdr>
          <w:divsChild>
            <w:div w:id="747774794">
              <w:marLeft w:val="0"/>
              <w:marRight w:val="0"/>
              <w:marTop w:val="0"/>
              <w:marBottom w:val="0"/>
              <w:divBdr>
                <w:top w:val="none" w:sz="0" w:space="0" w:color="auto"/>
                <w:left w:val="none" w:sz="0" w:space="0" w:color="auto"/>
                <w:bottom w:val="none" w:sz="0" w:space="0" w:color="auto"/>
                <w:right w:val="none" w:sz="0" w:space="0" w:color="auto"/>
              </w:divBdr>
            </w:div>
            <w:div w:id="1019234310">
              <w:marLeft w:val="0"/>
              <w:marRight w:val="0"/>
              <w:marTop w:val="0"/>
              <w:marBottom w:val="0"/>
              <w:divBdr>
                <w:top w:val="none" w:sz="0" w:space="0" w:color="auto"/>
                <w:left w:val="none" w:sz="0" w:space="0" w:color="auto"/>
                <w:bottom w:val="none" w:sz="0" w:space="0" w:color="auto"/>
                <w:right w:val="none" w:sz="0" w:space="0" w:color="auto"/>
              </w:divBdr>
            </w:div>
            <w:div w:id="18848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90">
      <w:bodyDiv w:val="1"/>
      <w:marLeft w:val="0"/>
      <w:marRight w:val="0"/>
      <w:marTop w:val="0"/>
      <w:marBottom w:val="0"/>
      <w:divBdr>
        <w:top w:val="none" w:sz="0" w:space="0" w:color="auto"/>
        <w:left w:val="none" w:sz="0" w:space="0" w:color="auto"/>
        <w:bottom w:val="none" w:sz="0" w:space="0" w:color="auto"/>
        <w:right w:val="none" w:sz="0" w:space="0" w:color="auto"/>
      </w:divBdr>
      <w:divsChild>
        <w:div w:id="36592323">
          <w:marLeft w:val="0"/>
          <w:marRight w:val="0"/>
          <w:marTop w:val="0"/>
          <w:marBottom w:val="0"/>
          <w:divBdr>
            <w:top w:val="none" w:sz="0" w:space="0" w:color="auto"/>
            <w:left w:val="none" w:sz="0" w:space="0" w:color="auto"/>
            <w:bottom w:val="none" w:sz="0" w:space="0" w:color="auto"/>
            <w:right w:val="none" w:sz="0" w:space="0" w:color="auto"/>
          </w:divBdr>
        </w:div>
      </w:divsChild>
    </w:div>
    <w:div w:id="200828574">
      <w:bodyDiv w:val="1"/>
      <w:marLeft w:val="0"/>
      <w:marRight w:val="0"/>
      <w:marTop w:val="0"/>
      <w:marBottom w:val="0"/>
      <w:divBdr>
        <w:top w:val="none" w:sz="0" w:space="0" w:color="auto"/>
        <w:left w:val="none" w:sz="0" w:space="0" w:color="auto"/>
        <w:bottom w:val="none" w:sz="0" w:space="0" w:color="auto"/>
        <w:right w:val="none" w:sz="0" w:space="0" w:color="auto"/>
      </w:divBdr>
      <w:divsChild>
        <w:div w:id="462386805">
          <w:marLeft w:val="0"/>
          <w:marRight w:val="0"/>
          <w:marTop w:val="0"/>
          <w:marBottom w:val="0"/>
          <w:divBdr>
            <w:top w:val="none" w:sz="0" w:space="0" w:color="auto"/>
            <w:left w:val="none" w:sz="0" w:space="0" w:color="auto"/>
            <w:bottom w:val="none" w:sz="0" w:space="0" w:color="auto"/>
            <w:right w:val="none" w:sz="0" w:space="0" w:color="auto"/>
          </w:divBdr>
          <w:divsChild>
            <w:div w:id="199250423">
              <w:marLeft w:val="0"/>
              <w:marRight w:val="0"/>
              <w:marTop w:val="0"/>
              <w:marBottom w:val="0"/>
              <w:divBdr>
                <w:top w:val="none" w:sz="0" w:space="0" w:color="auto"/>
                <w:left w:val="none" w:sz="0" w:space="0" w:color="auto"/>
                <w:bottom w:val="none" w:sz="0" w:space="0" w:color="auto"/>
                <w:right w:val="none" w:sz="0" w:space="0" w:color="auto"/>
              </w:divBdr>
            </w:div>
            <w:div w:id="205455801">
              <w:marLeft w:val="0"/>
              <w:marRight w:val="0"/>
              <w:marTop w:val="0"/>
              <w:marBottom w:val="0"/>
              <w:divBdr>
                <w:top w:val="none" w:sz="0" w:space="0" w:color="auto"/>
                <w:left w:val="none" w:sz="0" w:space="0" w:color="auto"/>
                <w:bottom w:val="none" w:sz="0" w:space="0" w:color="auto"/>
                <w:right w:val="none" w:sz="0" w:space="0" w:color="auto"/>
              </w:divBdr>
            </w:div>
            <w:div w:id="780606186">
              <w:marLeft w:val="0"/>
              <w:marRight w:val="0"/>
              <w:marTop w:val="0"/>
              <w:marBottom w:val="0"/>
              <w:divBdr>
                <w:top w:val="none" w:sz="0" w:space="0" w:color="auto"/>
                <w:left w:val="none" w:sz="0" w:space="0" w:color="auto"/>
                <w:bottom w:val="none" w:sz="0" w:space="0" w:color="auto"/>
                <w:right w:val="none" w:sz="0" w:space="0" w:color="auto"/>
              </w:divBdr>
            </w:div>
            <w:div w:id="17793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4278">
      <w:bodyDiv w:val="1"/>
      <w:marLeft w:val="0"/>
      <w:marRight w:val="0"/>
      <w:marTop w:val="0"/>
      <w:marBottom w:val="0"/>
      <w:divBdr>
        <w:top w:val="none" w:sz="0" w:space="0" w:color="auto"/>
        <w:left w:val="none" w:sz="0" w:space="0" w:color="auto"/>
        <w:bottom w:val="none" w:sz="0" w:space="0" w:color="auto"/>
        <w:right w:val="none" w:sz="0" w:space="0" w:color="auto"/>
      </w:divBdr>
      <w:divsChild>
        <w:div w:id="20402571">
          <w:marLeft w:val="0"/>
          <w:marRight w:val="0"/>
          <w:marTop w:val="0"/>
          <w:marBottom w:val="0"/>
          <w:divBdr>
            <w:top w:val="none" w:sz="0" w:space="0" w:color="auto"/>
            <w:left w:val="none" w:sz="0" w:space="0" w:color="auto"/>
            <w:bottom w:val="none" w:sz="0" w:space="0" w:color="auto"/>
            <w:right w:val="none" w:sz="0" w:space="0" w:color="auto"/>
          </w:divBdr>
        </w:div>
        <w:div w:id="22217271">
          <w:marLeft w:val="0"/>
          <w:marRight w:val="0"/>
          <w:marTop w:val="0"/>
          <w:marBottom w:val="0"/>
          <w:divBdr>
            <w:top w:val="none" w:sz="0" w:space="0" w:color="auto"/>
            <w:left w:val="none" w:sz="0" w:space="0" w:color="auto"/>
            <w:bottom w:val="none" w:sz="0" w:space="0" w:color="auto"/>
            <w:right w:val="none" w:sz="0" w:space="0" w:color="auto"/>
          </w:divBdr>
        </w:div>
        <w:div w:id="71857219">
          <w:marLeft w:val="0"/>
          <w:marRight w:val="0"/>
          <w:marTop w:val="0"/>
          <w:marBottom w:val="0"/>
          <w:divBdr>
            <w:top w:val="none" w:sz="0" w:space="0" w:color="auto"/>
            <w:left w:val="none" w:sz="0" w:space="0" w:color="auto"/>
            <w:bottom w:val="none" w:sz="0" w:space="0" w:color="auto"/>
            <w:right w:val="none" w:sz="0" w:space="0" w:color="auto"/>
          </w:divBdr>
        </w:div>
        <w:div w:id="177045008">
          <w:marLeft w:val="0"/>
          <w:marRight w:val="0"/>
          <w:marTop w:val="0"/>
          <w:marBottom w:val="0"/>
          <w:divBdr>
            <w:top w:val="none" w:sz="0" w:space="0" w:color="auto"/>
            <w:left w:val="none" w:sz="0" w:space="0" w:color="auto"/>
            <w:bottom w:val="none" w:sz="0" w:space="0" w:color="auto"/>
            <w:right w:val="none" w:sz="0" w:space="0" w:color="auto"/>
          </w:divBdr>
        </w:div>
        <w:div w:id="231350093">
          <w:marLeft w:val="0"/>
          <w:marRight w:val="0"/>
          <w:marTop w:val="0"/>
          <w:marBottom w:val="0"/>
          <w:divBdr>
            <w:top w:val="none" w:sz="0" w:space="0" w:color="auto"/>
            <w:left w:val="none" w:sz="0" w:space="0" w:color="auto"/>
            <w:bottom w:val="none" w:sz="0" w:space="0" w:color="auto"/>
            <w:right w:val="none" w:sz="0" w:space="0" w:color="auto"/>
          </w:divBdr>
        </w:div>
        <w:div w:id="239025673">
          <w:marLeft w:val="0"/>
          <w:marRight w:val="0"/>
          <w:marTop w:val="0"/>
          <w:marBottom w:val="0"/>
          <w:divBdr>
            <w:top w:val="none" w:sz="0" w:space="0" w:color="auto"/>
            <w:left w:val="none" w:sz="0" w:space="0" w:color="auto"/>
            <w:bottom w:val="none" w:sz="0" w:space="0" w:color="auto"/>
            <w:right w:val="none" w:sz="0" w:space="0" w:color="auto"/>
          </w:divBdr>
        </w:div>
        <w:div w:id="254214999">
          <w:marLeft w:val="0"/>
          <w:marRight w:val="0"/>
          <w:marTop w:val="0"/>
          <w:marBottom w:val="0"/>
          <w:divBdr>
            <w:top w:val="none" w:sz="0" w:space="0" w:color="auto"/>
            <w:left w:val="none" w:sz="0" w:space="0" w:color="auto"/>
            <w:bottom w:val="none" w:sz="0" w:space="0" w:color="auto"/>
            <w:right w:val="none" w:sz="0" w:space="0" w:color="auto"/>
          </w:divBdr>
        </w:div>
        <w:div w:id="317223098">
          <w:marLeft w:val="0"/>
          <w:marRight w:val="0"/>
          <w:marTop w:val="0"/>
          <w:marBottom w:val="0"/>
          <w:divBdr>
            <w:top w:val="none" w:sz="0" w:space="0" w:color="auto"/>
            <w:left w:val="none" w:sz="0" w:space="0" w:color="auto"/>
            <w:bottom w:val="none" w:sz="0" w:space="0" w:color="auto"/>
            <w:right w:val="none" w:sz="0" w:space="0" w:color="auto"/>
          </w:divBdr>
        </w:div>
        <w:div w:id="334462653">
          <w:marLeft w:val="0"/>
          <w:marRight w:val="0"/>
          <w:marTop w:val="0"/>
          <w:marBottom w:val="0"/>
          <w:divBdr>
            <w:top w:val="none" w:sz="0" w:space="0" w:color="auto"/>
            <w:left w:val="none" w:sz="0" w:space="0" w:color="auto"/>
            <w:bottom w:val="none" w:sz="0" w:space="0" w:color="auto"/>
            <w:right w:val="none" w:sz="0" w:space="0" w:color="auto"/>
          </w:divBdr>
        </w:div>
        <w:div w:id="360664256">
          <w:marLeft w:val="0"/>
          <w:marRight w:val="0"/>
          <w:marTop w:val="0"/>
          <w:marBottom w:val="0"/>
          <w:divBdr>
            <w:top w:val="none" w:sz="0" w:space="0" w:color="auto"/>
            <w:left w:val="none" w:sz="0" w:space="0" w:color="auto"/>
            <w:bottom w:val="none" w:sz="0" w:space="0" w:color="auto"/>
            <w:right w:val="none" w:sz="0" w:space="0" w:color="auto"/>
          </w:divBdr>
        </w:div>
        <w:div w:id="399527517">
          <w:marLeft w:val="0"/>
          <w:marRight w:val="0"/>
          <w:marTop w:val="0"/>
          <w:marBottom w:val="0"/>
          <w:divBdr>
            <w:top w:val="none" w:sz="0" w:space="0" w:color="auto"/>
            <w:left w:val="none" w:sz="0" w:space="0" w:color="auto"/>
            <w:bottom w:val="none" w:sz="0" w:space="0" w:color="auto"/>
            <w:right w:val="none" w:sz="0" w:space="0" w:color="auto"/>
          </w:divBdr>
        </w:div>
        <w:div w:id="413212323">
          <w:marLeft w:val="0"/>
          <w:marRight w:val="0"/>
          <w:marTop w:val="0"/>
          <w:marBottom w:val="0"/>
          <w:divBdr>
            <w:top w:val="none" w:sz="0" w:space="0" w:color="auto"/>
            <w:left w:val="none" w:sz="0" w:space="0" w:color="auto"/>
            <w:bottom w:val="none" w:sz="0" w:space="0" w:color="auto"/>
            <w:right w:val="none" w:sz="0" w:space="0" w:color="auto"/>
          </w:divBdr>
        </w:div>
        <w:div w:id="420682436">
          <w:marLeft w:val="0"/>
          <w:marRight w:val="0"/>
          <w:marTop w:val="0"/>
          <w:marBottom w:val="0"/>
          <w:divBdr>
            <w:top w:val="none" w:sz="0" w:space="0" w:color="auto"/>
            <w:left w:val="none" w:sz="0" w:space="0" w:color="auto"/>
            <w:bottom w:val="none" w:sz="0" w:space="0" w:color="auto"/>
            <w:right w:val="none" w:sz="0" w:space="0" w:color="auto"/>
          </w:divBdr>
        </w:div>
        <w:div w:id="428506659">
          <w:marLeft w:val="0"/>
          <w:marRight w:val="0"/>
          <w:marTop w:val="0"/>
          <w:marBottom w:val="0"/>
          <w:divBdr>
            <w:top w:val="none" w:sz="0" w:space="0" w:color="auto"/>
            <w:left w:val="none" w:sz="0" w:space="0" w:color="auto"/>
            <w:bottom w:val="none" w:sz="0" w:space="0" w:color="auto"/>
            <w:right w:val="none" w:sz="0" w:space="0" w:color="auto"/>
          </w:divBdr>
        </w:div>
        <w:div w:id="473110690">
          <w:marLeft w:val="0"/>
          <w:marRight w:val="0"/>
          <w:marTop w:val="0"/>
          <w:marBottom w:val="0"/>
          <w:divBdr>
            <w:top w:val="none" w:sz="0" w:space="0" w:color="auto"/>
            <w:left w:val="none" w:sz="0" w:space="0" w:color="auto"/>
            <w:bottom w:val="none" w:sz="0" w:space="0" w:color="auto"/>
            <w:right w:val="none" w:sz="0" w:space="0" w:color="auto"/>
          </w:divBdr>
        </w:div>
        <w:div w:id="485512429">
          <w:marLeft w:val="0"/>
          <w:marRight w:val="0"/>
          <w:marTop w:val="0"/>
          <w:marBottom w:val="0"/>
          <w:divBdr>
            <w:top w:val="none" w:sz="0" w:space="0" w:color="auto"/>
            <w:left w:val="none" w:sz="0" w:space="0" w:color="auto"/>
            <w:bottom w:val="none" w:sz="0" w:space="0" w:color="auto"/>
            <w:right w:val="none" w:sz="0" w:space="0" w:color="auto"/>
          </w:divBdr>
        </w:div>
        <w:div w:id="524095742">
          <w:marLeft w:val="0"/>
          <w:marRight w:val="0"/>
          <w:marTop w:val="0"/>
          <w:marBottom w:val="0"/>
          <w:divBdr>
            <w:top w:val="none" w:sz="0" w:space="0" w:color="auto"/>
            <w:left w:val="none" w:sz="0" w:space="0" w:color="auto"/>
            <w:bottom w:val="none" w:sz="0" w:space="0" w:color="auto"/>
            <w:right w:val="none" w:sz="0" w:space="0" w:color="auto"/>
          </w:divBdr>
        </w:div>
        <w:div w:id="562986628">
          <w:marLeft w:val="0"/>
          <w:marRight w:val="0"/>
          <w:marTop w:val="0"/>
          <w:marBottom w:val="0"/>
          <w:divBdr>
            <w:top w:val="none" w:sz="0" w:space="0" w:color="auto"/>
            <w:left w:val="none" w:sz="0" w:space="0" w:color="auto"/>
            <w:bottom w:val="none" w:sz="0" w:space="0" w:color="auto"/>
            <w:right w:val="none" w:sz="0" w:space="0" w:color="auto"/>
          </w:divBdr>
        </w:div>
        <w:div w:id="636183021">
          <w:marLeft w:val="0"/>
          <w:marRight w:val="0"/>
          <w:marTop w:val="0"/>
          <w:marBottom w:val="0"/>
          <w:divBdr>
            <w:top w:val="none" w:sz="0" w:space="0" w:color="auto"/>
            <w:left w:val="none" w:sz="0" w:space="0" w:color="auto"/>
            <w:bottom w:val="none" w:sz="0" w:space="0" w:color="auto"/>
            <w:right w:val="none" w:sz="0" w:space="0" w:color="auto"/>
          </w:divBdr>
        </w:div>
        <w:div w:id="699009648">
          <w:marLeft w:val="0"/>
          <w:marRight w:val="0"/>
          <w:marTop w:val="0"/>
          <w:marBottom w:val="0"/>
          <w:divBdr>
            <w:top w:val="none" w:sz="0" w:space="0" w:color="auto"/>
            <w:left w:val="none" w:sz="0" w:space="0" w:color="auto"/>
            <w:bottom w:val="none" w:sz="0" w:space="0" w:color="auto"/>
            <w:right w:val="none" w:sz="0" w:space="0" w:color="auto"/>
          </w:divBdr>
        </w:div>
        <w:div w:id="720516083">
          <w:marLeft w:val="0"/>
          <w:marRight w:val="0"/>
          <w:marTop w:val="0"/>
          <w:marBottom w:val="0"/>
          <w:divBdr>
            <w:top w:val="none" w:sz="0" w:space="0" w:color="auto"/>
            <w:left w:val="none" w:sz="0" w:space="0" w:color="auto"/>
            <w:bottom w:val="none" w:sz="0" w:space="0" w:color="auto"/>
            <w:right w:val="none" w:sz="0" w:space="0" w:color="auto"/>
          </w:divBdr>
        </w:div>
        <w:div w:id="739057070">
          <w:marLeft w:val="0"/>
          <w:marRight w:val="0"/>
          <w:marTop w:val="0"/>
          <w:marBottom w:val="0"/>
          <w:divBdr>
            <w:top w:val="none" w:sz="0" w:space="0" w:color="auto"/>
            <w:left w:val="none" w:sz="0" w:space="0" w:color="auto"/>
            <w:bottom w:val="none" w:sz="0" w:space="0" w:color="auto"/>
            <w:right w:val="none" w:sz="0" w:space="0" w:color="auto"/>
          </w:divBdr>
        </w:div>
        <w:div w:id="759177589">
          <w:marLeft w:val="0"/>
          <w:marRight w:val="0"/>
          <w:marTop w:val="0"/>
          <w:marBottom w:val="0"/>
          <w:divBdr>
            <w:top w:val="none" w:sz="0" w:space="0" w:color="auto"/>
            <w:left w:val="none" w:sz="0" w:space="0" w:color="auto"/>
            <w:bottom w:val="none" w:sz="0" w:space="0" w:color="auto"/>
            <w:right w:val="none" w:sz="0" w:space="0" w:color="auto"/>
          </w:divBdr>
        </w:div>
        <w:div w:id="814683252">
          <w:marLeft w:val="0"/>
          <w:marRight w:val="0"/>
          <w:marTop w:val="0"/>
          <w:marBottom w:val="0"/>
          <w:divBdr>
            <w:top w:val="none" w:sz="0" w:space="0" w:color="auto"/>
            <w:left w:val="none" w:sz="0" w:space="0" w:color="auto"/>
            <w:bottom w:val="none" w:sz="0" w:space="0" w:color="auto"/>
            <w:right w:val="none" w:sz="0" w:space="0" w:color="auto"/>
          </w:divBdr>
        </w:div>
        <w:div w:id="886572096">
          <w:marLeft w:val="0"/>
          <w:marRight w:val="0"/>
          <w:marTop w:val="0"/>
          <w:marBottom w:val="0"/>
          <w:divBdr>
            <w:top w:val="none" w:sz="0" w:space="0" w:color="auto"/>
            <w:left w:val="none" w:sz="0" w:space="0" w:color="auto"/>
            <w:bottom w:val="none" w:sz="0" w:space="0" w:color="auto"/>
            <w:right w:val="none" w:sz="0" w:space="0" w:color="auto"/>
          </w:divBdr>
        </w:div>
        <w:div w:id="895818185">
          <w:marLeft w:val="0"/>
          <w:marRight w:val="0"/>
          <w:marTop w:val="0"/>
          <w:marBottom w:val="0"/>
          <w:divBdr>
            <w:top w:val="none" w:sz="0" w:space="0" w:color="auto"/>
            <w:left w:val="none" w:sz="0" w:space="0" w:color="auto"/>
            <w:bottom w:val="none" w:sz="0" w:space="0" w:color="auto"/>
            <w:right w:val="none" w:sz="0" w:space="0" w:color="auto"/>
          </w:divBdr>
        </w:div>
        <w:div w:id="897401209">
          <w:marLeft w:val="0"/>
          <w:marRight w:val="0"/>
          <w:marTop w:val="0"/>
          <w:marBottom w:val="0"/>
          <w:divBdr>
            <w:top w:val="none" w:sz="0" w:space="0" w:color="auto"/>
            <w:left w:val="none" w:sz="0" w:space="0" w:color="auto"/>
            <w:bottom w:val="none" w:sz="0" w:space="0" w:color="auto"/>
            <w:right w:val="none" w:sz="0" w:space="0" w:color="auto"/>
          </w:divBdr>
        </w:div>
        <w:div w:id="937979611">
          <w:marLeft w:val="0"/>
          <w:marRight w:val="0"/>
          <w:marTop w:val="0"/>
          <w:marBottom w:val="0"/>
          <w:divBdr>
            <w:top w:val="none" w:sz="0" w:space="0" w:color="auto"/>
            <w:left w:val="none" w:sz="0" w:space="0" w:color="auto"/>
            <w:bottom w:val="none" w:sz="0" w:space="0" w:color="auto"/>
            <w:right w:val="none" w:sz="0" w:space="0" w:color="auto"/>
          </w:divBdr>
        </w:div>
        <w:div w:id="940332568">
          <w:marLeft w:val="0"/>
          <w:marRight w:val="0"/>
          <w:marTop w:val="0"/>
          <w:marBottom w:val="0"/>
          <w:divBdr>
            <w:top w:val="none" w:sz="0" w:space="0" w:color="auto"/>
            <w:left w:val="none" w:sz="0" w:space="0" w:color="auto"/>
            <w:bottom w:val="none" w:sz="0" w:space="0" w:color="auto"/>
            <w:right w:val="none" w:sz="0" w:space="0" w:color="auto"/>
          </w:divBdr>
        </w:div>
        <w:div w:id="946698006">
          <w:marLeft w:val="0"/>
          <w:marRight w:val="0"/>
          <w:marTop w:val="0"/>
          <w:marBottom w:val="0"/>
          <w:divBdr>
            <w:top w:val="none" w:sz="0" w:space="0" w:color="auto"/>
            <w:left w:val="none" w:sz="0" w:space="0" w:color="auto"/>
            <w:bottom w:val="none" w:sz="0" w:space="0" w:color="auto"/>
            <w:right w:val="none" w:sz="0" w:space="0" w:color="auto"/>
          </w:divBdr>
        </w:div>
        <w:div w:id="971327386">
          <w:marLeft w:val="0"/>
          <w:marRight w:val="0"/>
          <w:marTop w:val="0"/>
          <w:marBottom w:val="0"/>
          <w:divBdr>
            <w:top w:val="none" w:sz="0" w:space="0" w:color="auto"/>
            <w:left w:val="none" w:sz="0" w:space="0" w:color="auto"/>
            <w:bottom w:val="none" w:sz="0" w:space="0" w:color="auto"/>
            <w:right w:val="none" w:sz="0" w:space="0" w:color="auto"/>
          </w:divBdr>
        </w:div>
        <w:div w:id="1041825905">
          <w:marLeft w:val="0"/>
          <w:marRight w:val="0"/>
          <w:marTop w:val="0"/>
          <w:marBottom w:val="0"/>
          <w:divBdr>
            <w:top w:val="none" w:sz="0" w:space="0" w:color="auto"/>
            <w:left w:val="none" w:sz="0" w:space="0" w:color="auto"/>
            <w:bottom w:val="none" w:sz="0" w:space="0" w:color="auto"/>
            <w:right w:val="none" w:sz="0" w:space="0" w:color="auto"/>
          </w:divBdr>
        </w:div>
        <w:div w:id="1097289109">
          <w:marLeft w:val="0"/>
          <w:marRight w:val="0"/>
          <w:marTop w:val="0"/>
          <w:marBottom w:val="0"/>
          <w:divBdr>
            <w:top w:val="none" w:sz="0" w:space="0" w:color="auto"/>
            <w:left w:val="none" w:sz="0" w:space="0" w:color="auto"/>
            <w:bottom w:val="none" w:sz="0" w:space="0" w:color="auto"/>
            <w:right w:val="none" w:sz="0" w:space="0" w:color="auto"/>
          </w:divBdr>
        </w:div>
        <w:div w:id="1183086758">
          <w:marLeft w:val="0"/>
          <w:marRight w:val="0"/>
          <w:marTop w:val="0"/>
          <w:marBottom w:val="0"/>
          <w:divBdr>
            <w:top w:val="none" w:sz="0" w:space="0" w:color="auto"/>
            <w:left w:val="none" w:sz="0" w:space="0" w:color="auto"/>
            <w:bottom w:val="none" w:sz="0" w:space="0" w:color="auto"/>
            <w:right w:val="none" w:sz="0" w:space="0" w:color="auto"/>
          </w:divBdr>
        </w:div>
        <w:div w:id="1188370171">
          <w:marLeft w:val="0"/>
          <w:marRight w:val="0"/>
          <w:marTop w:val="0"/>
          <w:marBottom w:val="0"/>
          <w:divBdr>
            <w:top w:val="none" w:sz="0" w:space="0" w:color="auto"/>
            <w:left w:val="none" w:sz="0" w:space="0" w:color="auto"/>
            <w:bottom w:val="none" w:sz="0" w:space="0" w:color="auto"/>
            <w:right w:val="none" w:sz="0" w:space="0" w:color="auto"/>
          </w:divBdr>
        </w:div>
        <w:div w:id="1302156180">
          <w:marLeft w:val="0"/>
          <w:marRight w:val="0"/>
          <w:marTop w:val="0"/>
          <w:marBottom w:val="0"/>
          <w:divBdr>
            <w:top w:val="none" w:sz="0" w:space="0" w:color="auto"/>
            <w:left w:val="none" w:sz="0" w:space="0" w:color="auto"/>
            <w:bottom w:val="none" w:sz="0" w:space="0" w:color="auto"/>
            <w:right w:val="none" w:sz="0" w:space="0" w:color="auto"/>
          </w:divBdr>
        </w:div>
        <w:div w:id="1343892944">
          <w:marLeft w:val="0"/>
          <w:marRight w:val="0"/>
          <w:marTop w:val="0"/>
          <w:marBottom w:val="0"/>
          <w:divBdr>
            <w:top w:val="none" w:sz="0" w:space="0" w:color="auto"/>
            <w:left w:val="none" w:sz="0" w:space="0" w:color="auto"/>
            <w:bottom w:val="none" w:sz="0" w:space="0" w:color="auto"/>
            <w:right w:val="none" w:sz="0" w:space="0" w:color="auto"/>
          </w:divBdr>
        </w:div>
        <w:div w:id="1365717845">
          <w:marLeft w:val="0"/>
          <w:marRight w:val="0"/>
          <w:marTop w:val="0"/>
          <w:marBottom w:val="0"/>
          <w:divBdr>
            <w:top w:val="none" w:sz="0" w:space="0" w:color="auto"/>
            <w:left w:val="none" w:sz="0" w:space="0" w:color="auto"/>
            <w:bottom w:val="none" w:sz="0" w:space="0" w:color="auto"/>
            <w:right w:val="none" w:sz="0" w:space="0" w:color="auto"/>
          </w:divBdr>
        </w:div>
        <w:div w:id="1372806731">
          <w:marLeft w:val="0"/>
          <w:marRight w:val="0"/>
          <w:marTop w:val="0"/>
          <w:marBottom w:val="0"/>
          <w:divBdr>
            <w:top w:val="none" w:sz="0" w:space="0" w:color="auto"/>
            <w:left w:val="none" w:sz="0" w:space="0" w:color="auto"/>
            <w:bottom w:val="none" w:sz="0" w:space="0" w:color="auto"/>
            <w:right w:val="none" w:sz="0" w:space="0" w:color="auto"/>
          </w:divBdr>
        </w:div>
        <w:div w:id="1377126251">
          <w:marLeft w:val="0"/>
          <w:marRight w:val="0"/>
          <w:marTop w:val="0"/>
          <w:marBottom w:val="0"/>
          <w:divBdr>
            <w:top w:val="none" w:sz="0" w:space="0" w:color="auto"/>
            <w:left w:val="none" w:sz="0" w:space="0" w:color="auto"/>
            <w:bottom w:val="none" w:sz="0" w:space="0" w:color="auto"/>
            <w:right w:val="none" w:sz="0" w:space="0" w:color="auto"/>
          </w:divBdr>
        </w:div>
        <w:div w:id="1380789248">
          <w:marLeft w:val="0"/>
          <w:marRight w:val="0"/>
          <w:marTop w:val="0"/>
          <w:marBottom w:val="0"/>
          <w:divBdr>
            <w:top w:val="none" w:sz="0" w:space="0" w:color="auto"/>
            <w:left w:val="none" w:sz="0" w:space="0" w:color="auto"/>
            <w:bottom w:val="none" w:sz="0" w:space="0" w:color="auto"/>
            <w:right w:val="none" w:sz="0" w:space="0" w:color="auto"/>
          </w:divBdr>
        </w:div>
        <w:div w:id="1443184402">
          <w:marLeft w:val="0"/>
          <w:marRight w:val="0"/>
          <w:marTop w:val="0"/>
          <w:marBottom w:val="0"/>
          <w:divBdr>
            <w:top w:val="none" w:sz="0" w:space="0" w:color="auto"/>
            <w:left w:val="none" w:sz="0" w:space="0" w:color="auto"/>
            <w:bottom w:val="none" w:sz="0" w:space="0" w:color="auto"/>
            <w:right w:val="none" w:sz="0" w:space="0" w:color="auto"/>
          </w:divBdr>
        </w:div>
        <w:div w:id="1448043823">
          <w:marLeft w:val="0"/>
          <w:marRight w:val="0"/>
          <w:marTop w:val="0"/>
          <w:marBottom w:val="0"/>
          <w:divBdr>
            <w:top w:val="none" w:sz="0" w:space="0" w:color="auto"/>
            <w:left w:val="none" w:sz="0" w:space="0" w:color="auto"/>
            <w:bottom w:val="none" w:sz="0" w:space="0" w:color="auto"/>
            <w:right w:val="none" w:sz="0" w:space="0" w:color="auto"/>
          </w:divBdr>
        </w:div>
        <w:div w:id="1468744935">
          <w:marLeft w:val="0"/>
          <w:marRight w:val="0"/>
          <w:marTop w:val="0"/>
          <w:marBottom w:val="0"/>
          <w:divBdr>
            <w:top w:val="none" w:sz="0" w:space="0" w:color="auto"/>
            <w:left w:val="none" w:sz="0" w:space="0" w:color="auto"/>
            <w:bottom w:val="none" w:sz="0" w:space="0" w:color="auto"/>
            <w:right w:val="none" w:sz="0" w:space="0" w:color="auto"/>
          </w:divBdr>
        </w:div>
        <w:div w:id="1524395406">
          <w:marLeft w:val="0"/>
          <w:marRight w:val="0"/>
          <w:marTop w:val="0"/>
          <w:marBottom w:val="0"/>
          <w:divBdr>
            <w:top w:val="none" w:sz="0" w:space="0" w:color="auto"/>
            <w:left w:val="none" w:sz="0" w:space="0" w:color="auto"/>
            <w:bottom w:val="none" w:sz="0" w:space="0" w:color="auto"/>
            <w:right w:val="none" w:sz="0" w:space="0" w:color="auto"/>
          </w:divBdr>
        </w:div>
        <w:div w:id="1589072429">
          <w:marLeft w:val="0"/>
          <w:marRight w:val="0"/>
          <w:marTop w:val="0"/>
          <w:marBottom w:val="0"/>
          <w:divBdr>
            <w:top w:val="none" w:sz="0" w:space="0" w:color="auto"/>
            <w:left w:val="none" w:sz="0" w:space="0" w:color="auto"/>
            <w:bottom w:val="none" w:sz="0" w:space="0" w:color="auto"/>
            <w:right w:val="none" w:sz="0" w:space="0" w:color="auto"/>
          </w:divBdr>
        </w:div>
        <w:div w:id="1619330897">
          <w:marLeft w:val="0"/>
          <w:marRight w:val="0"/>
          <w:marTop w:val="0"/>
          <w:marBottom w:val="0"/>
          <w:divBdr>
            <w:top w:val="none" w:sz="0" w:space="0" w:color="auto"/>
            <w:left w:val="none" w:sz="0" w:space="0" w:color="auto"/>
            <w:bottom w:val="none" w:sz="0" w:space="0" w:color="auto"/>
            <w:right w:val="none" w:sz="0" w:space="0" w:color="auto"/>
          </w:divBdr>
        </w:div>
        <w:div w:id="1633169401">
          <w:marLeft w:val="0"/>
          <w:marRight w:val="0"/>
          <w:marTop w:val="0"/>
          <w:marBottom w:val="0"/>
          <w:divBdr>
            <w:top w:val="none" w:sz="0" w:space="0" w:color="auto"/>
            <w:left w:val="none" w:sz="0" w:space="0" w:color="auto"/>
            <w:bottom w:val="none" w:sz="0" w:space="0" w:color="auto"/>
            <w:right w:val="none" w:sz="0" w:space="0" w:color="auto"/>
          </w:divBdr>
        </w:div>
        <w:div w:id="1635063834">
          <w:marLeft w:val="0"/>
          <w:marRight w:val="0"/>
          <w:marTop w:val="0"/>
          <w:marBottom w:val="0"/>
          <w:divBdr>
            <w:top w:val="none" w:sz="0" w:space="0" w:color="auto"/>
            <w:left w:val="none" w:sz="0" w:space="0" w:color="auto"/>
            <w:bottom w:val="none" w:sz="0" w:space="0" w:color="auto"/>
            <w:right w:val="none" w:sz="0" w:space="0" w:color="auto"/>
          </w:divBdr>
        </w:div>
        <w:div w:id="1684933374">
          <w:marLeft w:val="0"/>
          <w:marRight w:val="0"/>
          <w:marTop w:val="0"/>
          <w:marBottom w:val="0"/>
          <w:divBdr>
            <w:top w:val="none" w:sz="0" w:space="0" w:color="auto"/>
            <w:left w:val="none" w:sz="0" w:space="0" w:color="auto"/>
            <w:bottom w:val="none" w:sz="0" w:space="0" w:color="auto"/>
            <w:right w:val="none" w:sz="0" w:space="0" w:color="auto"/>
          </w:divBdr>
        </w:div>
        <w:div w:id="1699577380">
          <w:marLeft w:val="0"/>
          <w:marRight w:val="0"/>
          <w:marTop w:val="0"/>
          <w:marBottom w:val="0"/>
          <w:divBdr>
            <w:top w:val="none" w:sz="0" w:space="0" w:color="auto"/>
            <w:left w:val="none" w:sz="0" w:space="0" w:color="auto"/>
            <w:bottom w:val="none" w:sz="0" w:space="0" w:color="auto"/>
            <w:right w:val="none" w:sz="0" w:space="0" w:color="auto"/>
          </w:divBdr>
        </w:div>
        <w:div w:id="1702125860">
          <w:marLeft w:val="0"/>
          <w:marRight w:val="0"/>
          <w:marTop w:val="0"/>
          <w:marBottom w:val="0"/>
          <w:divBdr>
            <w:top w:val="none" w:sz="0" w:space="0" w:color="auto"/>
            <w:left w:val="none" w:sz="0" w:space="0" w:color="auto"/>
            <w:bottom w:val="none" w:sz="0" w:space="0" w:color="auto"/>
            <w:right w:val="none" w:sz="0" w:space="0" w:color="auto"/>
          </w:divBdr>
        </w:div>
        <w:div w:id="1720547220">
          <w:marLeft w:val="0"/>
          <w:marRight w:val="0"/>
          <w:marTop w:val="0"/>
          <w:marBottom w:val="0"/>
          <w:divBdr>
            <w:top w:val="none" w:sz="0" w:space="0" w:color="auto"/>
            <w:left w:val="none" w:sz="0" w:space="0" w:color="auto"/>
            <w:bottom w:val="none" w:sz="0" w:space="0" w:color="auto"/>
            <w:right w:val="none" w:sz="0" w:space="0" w:color="auto"/>
          </w:divBdr>
        </w:div>
        <w:div w:id="1734618565">
          <w:marLeft w:val="0"/>
          <w:marRight w:val="0"/>
          <w:marTop w:val="0"/>
          <w:marBottom w:val="0"/>
          <w:divBdr>
            <w:top w:val="none" w:sz="0" w:space="0" w:color="auto"/>
            <w:left w:val="none" w:sz="0" w:space="0" w:color="auto"/>
            <w:bottom w:val="none" w:sz="0" w:space="0" w:color="auto"/>
            <w:right w:val="none" w:sz="0" w:space="0" w:color="auto"/>
          </w:divBdr>
        </w:div>
        <w:div w:id="1748306745">
          <w:marLeft w:val="0"/>
          <w:marRight w:val="0"/>
          <w:marTop w:val="0"/>
          <w:marBottom w:val="0"/>
          <w:divBdr>
            <w:top w:val="none" w:sz="0" w:space="0" w:color="auto"/>
            <w:left w:val="none" w:sz="0" w:space="0" w:color="auto"/>
            <w:bottom w:val="none" w:sz="0" w:space="0" w:color="auto"/>
            <w:right w:val="none" w:sz="0" w:space="0" w:color="auto"/>
          </w:divBdr>
        </w:div>
        <w:div w:id="1765147448">
          <w:marLeft w:val="0"/>
          <w:marRight w:val="0"/>
          <w:marTop w:val="0"/>
          <w:marBottom w:val="0"/>
          <w:divBdr>
            <w:top w:val="none" w:sz="0" w:space="0" w:color="auto"/>
            <w:left w:val="none" w:sz="0" w:space="0" w:color="auto"/>
            <w:bottom w:val="none" w:sz="0" w:space="0" w:color="auto"/>
            <w:right w:val="none" w:sz="0" w:space="0" w:color="auto"/>
          </w:divBdr>
        </w:div>
        <w:div w:id="1783109558">
          <w:marLeft w:val="0"/>
          <w:marRight w:val="0"/>
          <w:marTop w:val="0"/>
          <w:marBottom w:val="0"/>
          <w:divBdr>
            <w:top w:val="none" w:sz="0" w:space="0" w:color="auto"/>
            <w:left w:val="none" w:sz="0" w:space="0" w:color="auto"/>
            <w:bottom w:val="none" w:sz="0" w:space="0" w:color="auto"/>
            <w:right w:val="none" w:sz="0" w:space="0" w:color="auto"/>
          </w:divBdr>
        </w:div>
        <w:div w:id="1791392118">
          <w:marLeft w:val="0"/>
          <w:marRight w:val="0"/>
          <w:marTop w:val="0"/>
          <w:marBottom w:val="0"/>
          <w:divBdr>
            <w:top w:val="none" w:sz="0" w:space="0" w:color="auto"/>
            <w:left w:val="none" w:sz="0" w:space="0" w:color="auto"/>
            <w:bottom w:val="none" w:sz="0" w:space="0" w:color="auto"/>
            <w:right w:val="none" w:sz="0" w:space="0" w:color="auto"/>
          </w:divBdr>
        </w:div>
        <w:div w:id="1810319073">
          <w:marLeft w:val="0"/>
          <w:marRight w:val="0"/>
          <w:marTop w:val="0"/>
          <w:marBottom w:val="0"/>
          <w:divBdr>
            <w:top w:val="none" w:sz="0" w:space="0" w:color="auto"/>
            <w:left w:val="none" w:sz="0" w:space="0" w:color="auto"/>
            <w:bottom w:val="none" w:sz="0" w:space="0" w:color="auto"/>
            <w:right w:val="none" w:sz="0" w:space="0" w:color="auto"/>
          </w:divBdr>
        </w:div>
        <w:div w:id="1836873000">
          <w:marLeft w:val="0"/>
          <w:marRight w:val="0"/>
          <w:marTop w:val="0"/>
          <w:marBottom w:val="0"/>
          <w:divBdr>
            <w:top w:val="none" w:sz="0" w:space="0" w:color="auto"/>
            <w:left w:val="none" w:sz="0" w:space="0" w:color="auto"/>
            <w:bottom w:val="none" w:sz="0" w:space="0" w:color="auto"/>
            <w:right w:val="none" w:sz="0" w:space="0" w:color="auto"/>
          </w:divBdr>
        </w:div>
        <w:div w:id="1843158068">
          <w:marLeft w:val="0"/>
          <w:marRight w:val="0"/>
          <w:marTop w:val="0"/>
          <w:marBottom w:val="0"/>
          <w:divBdr>
            <w:top w:val="none" w:sz="0" w:space="0" w:color="auto"/>
            <w:left w:val="none" w:sz="0" w:space="0" w:color="auto"/>
            <w:bottom w:val="none" w:sz="0" w:space="0" w:color="auto"/>
            <w:right w:val="none" w:sz="0" w:space="0" w:color="auto"/>
          </w:divBdr>
        </w:div>
        <w:div w:id="1875340472">
          <w:marLeft w:val="0"/>
          <w:marRight w:val="0"/>
          <w:marTop w:val="0"/>
          <w:marBottom w:val="0"/>
          <w:divBdr>
            <w:top w:val="none" w:sz="0" w:space="0" w:color="auto"/>
            <w:left w:val="none" w:sz="0" w:space="0" w:color="auto"/>
            <w:bottom w:val="none" w:sz="0" w:space="0" w:color="auto"/>
            <w:right w:val="none" w:sz="0" w:space="0" w:color="auto"/>
          </w:divBdr>
        </w:div>
        <w:div w:id="1916932470">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 w:id="1928340359">
          <w:marLeft w:val="0"/>
          <w:marRight w:val="0"/>
          <w:marTop w:val="0"/>
          <w:marBottom w:val="0"/>
          <w:divBdr>
            <w:top w:val="none" w:sz="0" w:space="0" w:color="auto"/>
            <w:left w:val="none" w:sz="0" w:space="0" w:color="auto"/>
            <w:bottom w:val="none" w:sz="0" w:space="0" w:color="auto"/>
            <w:right w:val="none" w:sz="0" w:space="0" w:color="auto"/>
          </w:divBdr>
        </w:div>
        <w:div w:id="1965891642">
          <w:marLeft w:val="0"/>
          <w:marRight w:val="0"/>
          <w:marTop w:val="0"/>
          <w:marBottom w:val="0"/>
          <w:divBdr>
            <w:top w:val="none" w:sz="0" w:space="0" w:color="auto"/>
            <w:left w:val="none" w:sz="0" w:space="0" w:color="auto"/>
            <w:bottom w:val="none" w:sz="0" w:space="0" w:color="auto"/>
            <w:right w:val="none" w:sz="0" w:space="0" w:color="auto"/>
          </w:divBdr>
        </w:div>
        <w:div w:id="1984115333">
          <w:marLeft w:val="0"/>
          <w:marRight w:val="0"/>
          <w:marTop w:val="0"/>
          <w:marBottom w:val="0"/>
          <w:divBdr>
            <w:top w:val="none" w:sz="0" w:space="0" w:color="auto"/>
            <w:left w:val="none" w:sz="0" w:space="0" w:color="auto"/>
            <w:bottom w:val="none" w:sz="0" w:space="0" w:color="auto"/>
            <w:right w:val="none" w:sz="0" w:space="0" w:color="auto"/>
          </w:divBdr>
        </w:div>
        <w:div w:id="1991517357">
          <w:marLeft w:val="0"/>
          <w:marRight w:val="0"/>
          <w:marTop w:val="0"/>
          <w:marBottom w:val="0"/>
          <w:divBdr>
            <w:top w:val="none" w:sz="0" w:space="0" w:color="auto"/>
            <w:left w:val="none" w:sz="0" w:space="0" w:color="auto"/>
            <w:bottom w:val="none" w:sz="0" w:space="0" w:color="auto"/>
            <w:right w:val="none" w:sz="0" w:space="0" w:color="auto"/>
          </w:divBdr>
        </w:div>
        <w:div w:id="1995840955">
          <w:marLeft w:val="0"/>
          <w:marRight w:val="0"/>
          <w:marTop w:val="0"/>
          <w:marBottom w:val="0"/>
          <w:divBdr>
            <w:top w:val="none" w:sz="0" w:space="0" w:color="auto"/>
            <w:left w:val="none" w:sz="0" w:space="0" w:color="auto"/>
            <w:bottom w:val="none" w:sz="0" w:space="0" w:color="auto"/>
            <w:right w:val="none" w:sz="0" w:space="0" w:color="auto"/>
          </w:divBdr>
        </w:div>
        <w:div w:id="1998410798">
          <w:marLeft w:val="0"/>
          <w:marRight w:val="0"/>
          <w:marTop w:val="0"/>
          <w:marBottom w:val="0"/>
          <w:divBdr>
            <w:top w:val="none" w:sz="0" w:space="0" w:color="auto"/>
            <w:left w:val="none" w:sz="0" w:space="0" w:color="auto"/>
            <w:bottom w:val="none" w:sz="0" w:space="0" w:color="auto"/>
            <w:right w:val="none" w:sz="0" w:space="0" w:color="auto"/>
          </w:divBdr>
        </w:div>
        <w:div w:id="2048992781">
          <w:marLeft w:val="0"/>
          <w:marRight w:val="0"/>
          <w:marTop w:val="0"/>
          <w:marBottom w:val="0"/>
          <w:divBdr>
            <w:top w:val="none" w:sz="0" w:space="0" w:color="auto"/>
            <w:left w:val="none" w:sz="0" w:space="0" w:color="auto"/>
            <w:bottom w:val="none" w:sz="0" w:space="0" w:color="auto"/>
            <w:right w:val="none" w:sz="0" w:space="0" w:color="auto"/>
          </w:divBdr>
        </w:div>
        <w:div w:id="2061706552">
          <w:marLeft w:val="0"/>
          <w:marRight w:val="0"/>
          <w:marTop w:val="0"/>
          <w:marBottom w:val="0"/>
          <w:divBdr>
            <w:top w:val="none" w:sz="0" w:space="0" w:color="auto"/>
            <w:left w:val="none" w:sz="0" w:space="0" w:color="auto"/>
            <w:bottom w:val="none" w:sz="0" w:space="0" w:color="auto"/>
            <w:right w:val="none" w:sz="0" w:space="0" w:color="auto"/>
          </w:divBdr>
        </w:div>
      </w:divsChild>
    </w:div>
    <w:div w:id="227347778">
      <w:bodyDiv w:val="1"/>
      <w:marLeft w:val="0"/>
      <w:marRight w:val="0"/>
      <w:marTop w:val="0"/>
      <w:marBottom w:val="0"/>
      <w:divBdr>
        <w:top w:val="none" w:sz="0" w:space="0" w:color="auto"/>
        <w:left w:val="none" w:sz="0" w:space="0" w:color="auto"/>
        <w:bottom w:val="none" w:sz="0" w:space="0" w:color="auto"/>
        <w:right w:val="none" w:sz="0" w:space="0" w:color="auto"/>
      </w:divBdr>
      <w:divsChild>
        <w:div w:id="2025669664">
          <w:marLeft w:val="0"/>
          <w:marRight w:val="0"/>
          <w:marTop w:val="0"/>
          <w:marBottom w:val="0"/>
          <w:divBdr>
            <w:top w:val="none" w:sz="0" w:space="0" w:color="auto"/>
            <w:left w:val="none" w:sz="0" w:space="0" w:color="auto"/>
            <w:bottom w:val="none" w:sz="0" w:space="0" w:color="auto"/>
            <w:right w:val="none" w:sz="0" w:space="0" w:color="auto"/>
          </w:divBdr>
        </w:div>
      </w:divsChild>
    </w:div>
    <w:div w:id="254824942">
      <w:bodyDiv w:val="1"/>
      <w:marLeft w:val="0"/>
      <w:marRight w:val="0"/>
      <w:marTop w:val="0"/>
      <w:marBottom w:val="0"/>
      <w:divBdr>
        <w:top w:val="none" w:sz="0" w:space="0" w:color="auto"/>
        <w:left w:val="none" w:sz="0" w:space="0" w:color="auto"/>
        <w:bottom w:val="none" w:sz="0" w:space="0" w:color="auto"/>
        <w:right w:val="none" w:sz="0" w:space="0" w:color="auto"/>
      </w:divBdr>
      <w:divsChild>
        <w:div w:id="1311403833">
          <w:marLeft w:val="0"/>
          <w:marRight w:val="0"/>
          <w:marTop w:val="0"/>
          <w:marBottom w:val="0"/>
          <w:divBdr>
            <w:top w:val="none" w:sz="0" w:space="0" w:color="auto"/>
            <w:left w:val="none" w:sz="0" w:space="0" w:color="auto"/>
            <w:bottom w:val="none" w:sz="0" w:space="0" w:color="auto"/>
            <w:right w:val="none" w:sz="0" w:space="0" w:color="auto"/>
          </w:divBdr>
        </w:div>
      </w:divsChild>
    </w:div>
    <w:div w:id="272178287">
      <w:bodyDiv w:val="1"/>
      <w:marLeft w:val="0"/>
      <w:marRight w:val="0"/>
      <w:marTop w:val="0"/>
      <w:marBottom w:val="0"/>
      <w:divBdr>
        <w:top w:val="none" w:sz="0" w:space="0" w:color="auto"/>
        <w:left w:val="none" w:sz="0" w:space="0" w:color="auto"/>
        <w:bottom w:val="none" w:sz="0" w:space="0" w:color="auto"/>
        <w:right w:val="none" w:sz="0" w:space="0" w:color="auto"/>
      </w:divBdr>
      <w:divsChild>
        <w:div w:id="173082047">
          <w:marLeft w:val="0"/>
          <w:marRight w:val="0"/>
          <w:marTop w:val="0"/>
          <w:marBottom w:val="0"/>
          <w:divBdr>
            <w:top w:val="none" w:sz="0" w:space="0" w:color="auto"/>
            <w:left w:val="none" w:sz="0" w:space="0" w:color="auto"/>
            <w:bottom w:val="none" w:sz="0" w:space="0" w:color="auto"/>
            <w:right w:val="none" w:sz="0" w:space="0" w:color="auto"/>
          </w:divBdr>
        </w:div>
        <w:div w:id="203450319">
          <w:marLeft w:val="0"/>
          <w:marRight w:val="0"/>
          <w:marTop w:val="0"/>
          <w:marBottom w:val="0"/>
          <w:divBdr>
            <w:top w:val="none" w:sz="0" w:space="0" w:color="auto"/>
            <w:left w:val="none" w:sz="0" w:space="0" w:color="auto"/>
            <w:bottom w:val="none" w:sz="0" w:space="0" w:color="auto"/>
            <w:right w:val="none" w:sz="0" w:space="0" w:color="auto"/>
          </w:divBdr>
        </w:div>
        <w:div w:id="327634674">
          <w:marLeft w:val="0"/>
          <w:marRight w:val="0"/>
          <w:marTop w:val="0"/>
          <w:marBottom w:val="0"/>
          <w:divBdr>
            <w:top w:val="none" w:sz="0" w:space="0" w:color="auto"/>
            <w:left w:val="none" w:sz="0" w:space="0" w:color="auto"/>
            <w:bottom w:val="none" w:sz="0" w:space="0" w:color="auto"/>
            <w:right w:val="none" w:sz="0" w:space="0" w:color="auto"/>
          </w:divBdr>
        </w:div>
        <w:div w:id="431515867">
          <w:marLeft w:val="0"/>
          <w:marRight w:val="0"/>
          <w:marTop w:val="0"/>
          <w:marBottom w:val="0"/>
          <w:divBdr>
            <w:top w:val="none" w:sz="0" w:space="0" w:color="auto"/>
            <w:left w:val="none" w:sz="0" w:space="0" w:color="auto"/>
            <w:bottom w:val="none" w:sz="0" w:space="0" w:color="auto"/>
            <w:right w:val="none" w:sz="0" w:space="0" w:color="auto"/>
          </w:divBdr>
        </w:div>
        <w:div w:id="499271250">
          <w:marLeft w:val="0"/>
          <w:marRight w:val="0"/>
          <w:marTop w:val="0"/>
          <w:marBottom w:val="0"/>
          <w:divBdr>
            <w:top w:val="none" w:sz="0" w:space="0" w:color="auto"/>
            <w:left w:val="none" w:sz="0" w:space="0" w:color="auto"/>
            <w:bottom w:val="none" w:sz="0" w:space="0" w:color="auto"/>
            <w:right w:val="none" w:sz="0" w:space="0" w:color="auto"/>
          </w:divBdr>
        </w:div>
        <w:div w:id="584649899">
          <w:marLeft w:val="0"/>
          <w:marRight w:val="0"/>
          <w:marTop w:val="0"/>
          <w:marBottom w:val="0"/>
          <w:divBdr>
            <w:top w:val="none" w:sz="0" w:space="0" w:color="auto"/>
            <w:left w:val="none" w:sz="0" w:space="0" w:color="auto"/>
            <w:bottom w:val="none" w:sz="0" w:space="0" w:color="auto"/>
            <w:right w:val="none" w:sz="0" w:space="0" w:color="auto"/>
          </w:divBdr>
        </w:div>
        <w:div w:id="752359726">
          <w:marLeft w:val="0"/>
          <w:marRight w:val="0"/>
          <w:marTop w:val="0"/>
          <w:marBottom w:val="0"/>
          <w:divBdr>
            <w:top w:val="none" w:sz="0" w:space="0" w:color="auto"/>
            <w:left w:val="none" w:sz="0" w:space="0" w:color="auto"/>
            <w:bottom w:val="none" w:sz="0" w:space="0" w:color="auto"/>
            <w:right w:val="none" w:sz="0" w:space="0" w:color="auto"/>
          </w:divBdr>
        </w:div>
        <w:div w:id="841972497">
          <w:marLeft w:val="0"/>
          <w:marRight w:val="0"/>
          <w:marTop w:val="0"/>
          <w:marBottom w:val="0"/>
          <w:divBdr>
            <w:top w:val="none" w:sz="0" w:space="0" w:color="auto"/>
            <w:left w:val="none" w:sz="0" w:space="0" w:color="auto"/>
            <w:bottom w:val="none" w:sz="0" w:space="0" w:color="auto"/>
            <w:right w:val="none" w:sz="0" w:space="0" w:color="auto"/>
          </w:divBdr>
        </w:div>
        <w:div w:id="873349469">
          <w:marLeft w:val="0"/>
          <w:marRight w:val="0"/>
          <w:marTop w:val="0"/>
          <w:marBottom w:val="0"/>
          <w:divBdr>
            <w:top w:val="none" w:sz="0" w:space="0" w:color="auto"/>
            <w:left w:val="none" w:sz="0" w:space="0" w:color="auto"/>
            <w:bottom w:val="none" w:sz="0" w:space="0" w:color="auto"/>
            <w:right w:val="none" w:sz="0" w:space="0" w:color="auto"/>
          </w:divBdr>
        </w:div>
        <w:div w:id="906845784">
          <w:marLeft w:val="0"/>
          <w:marRight w:val="0"/>
          <w:marTop w:val="0"/>
          <w:marBottom w:val="0"/>
          <w:divBdr>
            <w:top w:val="none" w:sz="0" w:space="0" w:color="auto"/>
            <w:left w:val="none" w:sz="0" w:space="0" w:color="auto"/>
            <w:bottom w:val="none" w:sz="0" w:space="0" w:color="auto"/>
            <w:right w:val="none" w:sz="0" w:space="0" w:color="auto"/>
          </w:divBdr>
        </w:div>
        <w:div w:id="1032681471">
          <w:marLeft w:val="0"/>
          <w:marRight w:val="0"/>
          <w:marTop w:val="0"/>
          <w:marBottom w:val="0"/>
          <w:divBdr>
            <w:top w:val="none" w:sz="0" w:space="0" w:color="auto"/>
            <w:left w:val="none" w:sz="0" w:space="0" w:color="auto"/>
            <w:bottom w:val="none" w:sz="0" w:space="0" w:color="auto"/>
            <w:right w:val="none" w:sz="0" w:space="0" w:color="auto"/>
          </w:divBdr>
        </w:div>
        <w:div w:id="1353916729">
          <w:marLeft w:val="0"/>
          <w:marRight w:val="0"/>
          <w:marTop w:val="0"/>
          <w:marBottom w:val="0"/>
          <w:divBdr>
            <w:top w:val="none" w:sz="0" w:space="0" w:color="auto"/>
            <w:left w:val="none" w:sz="0" w:space="0" w:color="auto"/>
            <w:bottom w:val="none" w:sz="0" w:space="0" w:color="auto"/>
            <w:right w:val="none" w:sz="0" w:space="0" w:color="auto"/>
          </w:divBdr>
        </w:div>
        <w:div w:id="1451052540">
          <w:marLeft w:val="0"/>
          <w:marRight w:val="0"/>
          <w:marTop w:val="0"/>
          <w:marBottom w:val="0"/>
          <w:divBdr>
            <w:top w:val="none" w:sz="0" w:space="0" w:color="auto"/>
            <w:left w:val="none" w:sz="0" w:space="0" w:color="auto"/>
            <w:bottom w:val="none" w:sz="0" w:space="0" w:color="auto"/>
            <w:right w:val="none" w:sz="0" w:space="0" w:color="auto"/>
          </w:divBdr>
        </w:div>
        <w:div w:id="1747066749">
          <w:marLeft w:val="0"/>
          <w:marRight w:val="0"/>
          <w:marTop w:val="0"/>
          <w:marBottom w:val="0"/>
          <w:divBdr>
            <w:top w:val="none" w:sz="0" w:space="0" w:color="auto"/>
            <w:left w:val="none" w:sz="0" w:space="0" w:color="auto"/>
            <w:bottom w:val="none" w:sz="0" w:space="0" w:color="auto"/>
            <w:right w:val="none" w:sz="0" w:space="0" w:color="auto"/>
          </w:divBdr>
        </w:div>
        <w:div w:id="1935550251">
          <w:marLeft w:val="0"/>
          <w:marRight w:val="0"/>
          <w:marTop w:val="0"/>
          <w:marBottom w:val="0"/>
          <w:divBdr>
            <w:top w:val="none" w:sz="0" w:space="0" w:color="auto"/>
            <w:left w:val="none" w:sz="0" w:space="0" w:color="auto"/>
            <w:bottom w:val="none" w:sz="0" w:space="0" w:color="auto"/>
            <w:right w:val="none" w:sz="0" w:space="0" w:color="auto"/>
          </w:divBdr>
        </w:div>
        <w:div w:id="1976988234">
          <w:marLeft w:val="0"/>
          <w:marRight w:val="0"/>
          <w:marTop w:val="0"/>
          <w:marBottom w:val="0"/>
          <w:divBdr>
            <w:top w:val="none" w:sz="0" w:space="0" w:color="auto"/>
            <w:left w:val="none" w:sz="0" w:space="0" w:color="auto"/>
            <w:bottom w:val="none" w:sz="0" w:space="0" w:color="auto"/>
            <w:right w:val="none" w:sz="0" w:space="0" w:color="auto"/>
          </w:divBdr>
        </w:div>
      </w:divsChild>
    </w:div>
    <w:div w:id="276328234">
      <w:bodyDiv w:val="1"/>
      <w:marLeft w:val="0"/>
      <w:marRight w:val="0"/>
      <w:marTop w:val="0"/>
      <w:marBottom w:val="0"/>
      <w:divBdr>
        <w:top w:val="none" w:sz="0" w:space="0" w:color="auto"/>
        <w:left w:val="none" w:sz="0" w:space="0" w:color="auto"/>
        <w:bottom w:val="none" w:sz="0" w:space="0" w:color="auto"/>
        <w:right w:val="none" w:sz="0" w:space="0" w:color="auto"/>
      </w:divBdr>
      <w:divsChild>
        <w:div w:id="602033531">
          <w:marLeft w:val="0"/>
          <w:marRight w:val="0"/>
          <w:marTop w:val="0"/>
          <w:marBottom w:val="0"/>
          <w:divBdr>
            <w:top w:val="none" w:sz="0" w:space="0" w:color="auto"/>
            <w:left w:val="none" w:sz="0" w:space="0" w:color="auto"/>
            <w:bottom w:val="none" w:sz="0" w:space="0" w:color="auto"/>
            <w:right w:val="none" w:sz="0" w:space="0" w:color="auto"/>
          </w:divBdr>
          <w:divsChild>
            <w:div w:id="5627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80042">
      <w:bodyDiv w:val="1"/>
      <w:marLeft w:val="0"/>
      <w:marRight w:val="0"/>
      <w:marTop w:val="0"/>
      <w:marBottom w:val="0"/>
      <w:divBdr>
        <w:top w:val="none" w:sz="0" w:space="0" w:color="auto"/>
        <w:left w:val="none" w:sz="0" w:space="0" w:color="auto"/>
        <w:bottom w:val="none" w:sz="0" w:space="0" w:color="auto"/>
        <w:right w:val="none" w:sz="0" w:space="0" w:color="auto"/>
      </w:divBdr>
      <w:divsChild>
        <w:div w:id="826359589">
          <w:marLeft w:val="0"/>
          <w:marRight w:val="0"/>
          <w:marTop w:val="0"/>
          <w:marBottom w:val="0"/>
          <w:divBdr>
            <w:top w:val="none" w:sz="0" w:space="0" w:color="auto"/>
            <w:left w:val="none" w:sz="0" w:space="0" w:color="auto"/>
            <w:bottom w:val="none" w:sz="0" w:space="0" w:color="auto"/>
            <w:right w:val="none" w:sz="0" w:space="0" w:color="auto"/>
          </w:divBdr>
          <w:divsChild>
            <w:div w:id="55009488">
              <w:marLeft w:val="0"/>
              <w:marRight w:val="0"/>
              <w:marTop w:val="0"/>
              <w:marBottom w:val="0"/>
              <w:divBdr>
                <w:top w:val="none" w:sz="0" w:space="0" w:color="auto"/>
                <w:left w:val="none" w:sz="0" w:space="0" w:color="auto"/>
                <w:bottom w:val="none" w:sz="0" w:space="0" w:color="auto"/>
                <w:right w:val="none" w:sz="0" w:space="0" w:color="auto"/>
              </w:divBdr>
            </w:div>
            <w:div w:id="8338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883">
      <w:bodyDiv w:val="1"/>
      <w:marLeft w:val="0"/>
      <w:marRight w:val="0"/>
      <w:marTop w:val="0"/>
      <w:marBottom w:val="0"/>
      <w:divBdr>
        <w:top w:val="none" w:sz="0" w:space="0" w:color="auto"/>
        <w:left w:val="none" w:sz="0" w:space="0" w:color="auto"/>
        <w:bottom w:val="none" w:sz="0" w:space="0" w:color="auto"/>
        <w:right w:val="none" w:sz="0" w:space="0" w:color="auto"/>
      </w:divBdr>
      <w:divsChild>
        <w:div w:id="897783353">
          <w:marLeft w:val="0"/>
          <w:marRight w:val="0"/>
          <w:marTop w:val="0"/>
          <w:marBottom w:val="0"/>
          <w:divBdr>
            <w:top w:val="none" w:sz="0" w:space="0" w:color="auto"/>
            <w:left w:val="none" w:sz="0" w:space="0" w:color="auto"/>
            <w:bottom w:val="none" w:sz="0" w:space="0" w:color="auto"/>
            <w:right w:val="none" w:sz="0" w:space="0" w:color="auto"/>
          </w:divBdr>
        </w:div>
      </w:divsChild>
    </w:div>
    <w:div w:id="340087672">
      <w:bodyDiv w:val="1"/>
      <w:marLeft w:val="0"/>
      <w:marRight w:val="0"/>
      <w:marTop w:val="0"/>
      <w:marBottom w:val="0"/>
      <w:divBdr>
        <w:top w:val="none" w:sz="0" w:space="0" w:color="auto"/>
        <w:left w:val="none" w:sz="0" w:space="0" w:color="auto"/>
        <w:bottom w:val="none" w:sz="0" w:space="0" w:color="auto"/>
        <w:right w:val="none" w:sz="0" w:space="0" w:color="auto"/>
      </w:divBdr>
      <w:divsChild>
        <w:div w:id="641931223">
          <w:marLeft w:val="0"/>
          <w:marRight w:val="0"/>
          <w:marTop w:val="0"/>
          <w:marBottom w:val="0"/>
          <w:divBdr>
            <w:top w:val="none" w:sz="0" w:space="0" w:color="auto"/>
            <w:left w:val="none" w:sz="0" w:space="0" w:color="auto"/>
            <w:bottom w:val="none" w:sz="0" w:space="0" w:color="auto"/>
            <w:right w:val="none" w:sz="0" w:space="0" w:color="auto"/>
          </w:divBdr>
        </w:div>
      </w:divsChild>
    </w:div>
    <w:div w:id="353307570">
      <w:bodyDiv w:val="1"/>
      <w:marLeft w:val="0"/>
      <w:marRight w:val="0"/>
      <w:marTop w:val="0"/>
      <w:marBottom w:val="0"/>
      <w:divBdr>
        <w:top w:val="none" w:sz="0" w:space="0" w:color="auto"/>
        <w:left w:val="none" w:sz="0" w:space="0" w:color="auto"/>
        <w:bottom w:val="none" w:sz="0" w:space="0" w:color="auto"/>
        <w:right w:val="none" w:sz="0" w:space="0" w:color="auto"/>
      </w:divBdr>
      <w:divsChild>
        <w:div w:id="1457723297">
          <w:marLeft w:val="0"/>
          <w:marRight w:val="0"/>
          <w:marTop w:val="0"/>
          <w:marBottom w:val="0"/>
          <w:divBdr>
            <w:top w:val="none" w:sz="0" w:space="0" w:color="auto"/>
            <w:left w:val="none" w:sz="0" w:space="0" w:color="auto"/>
            <w:bottom w:val="none" w:sz="0" w:space="0" w:color="auto"/>
            <w:right w:val="none" w:sz="0" w:space="0" w:color="auto"/>
          </w:divBdr>
        </w:div>
      </w:divsChild>
    </w:div>
    <w:div w:id="397560249">
      <w:bodyDiv w:val="1"/>
      <w:marLeft w:val="0"/>
      <w:marRight w:val="0"/>
      <w:marTop w:val="0"/>
      <w:marBottom w:val="0"/>
      <w:divBdr>
        <w:top w:val="none" w:sz="0" w:space="0" w:color="auto"/>
        <w:left w:val="none" w:sz="0" w:space="0" w:color="auto"/>
        <w:bottom w:val="none" w:sz="0" w:space="0" w:color="auto"/>
        <w:right w:val="none" w:sz="0" w:space="0" w:color="auto"/>
      </w:divBdr>
      <w:divsChild>
        <w:div w:id="1380785998">
          <w:marLeft w:val="0"/>
          <w:marRight w:val="0"/>
          <w:marTop w:val="0"/>
          <w:marBottom w:val="0"/>
          <w:divBdr>
            <w:top w:val="none" w:sz="0" w:space="0" w:color="auto"/>
            <w:left w:val="none" w:sz="0" w:space="0" w:color="auto"/>
            <w:bottom w:val="none" w:sz="0" w:space="0" w:color="auto"/>
            <w:right w:val="none" w:sz="0" w:space="0" w:color="auto"/>
          </w:divBdr>
          <w:divsChild>
            <w:div w:id="909845532">
              <w:marLeft w:val="0"/>
              <w:marRight w:val="0"/>
              <w:marTop w:val="0"/>
              <w:marBottom w:val="0"/>
              <w:divBdr>
                <w:top w:val="none" w:sz="0" w:space="0" w:color="auto"/>
                <w:left w:val="none" w:sz="0" w:space="0" w:color="auto"/>
                <w:bottom w:val="none" w:sz="0" w:space="0" w:color="auto"/>
                <w:right w:val="none" w:sz="0" w:space="0" w:color="auto"/>
              </w:divBdr>
            </w:div>
            <w:div w:id="19637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5715">
      <w:bodyDiv w:val="1"/>
      <w:marLeft w:val="0"/>
      <w:marRight w:val="0"/>
      <w:marTop w:val="0"/>
      <w:marBottom w:val="0"/>
      <w:divBdr>
        <w:top w:val="none" w:sz="0" w:space="0" w:color="auto"/>
        <w:left w:val="none" w:sz="0" w:space="0" w:color="auto"/>
        <w:bottom w:val="none" w:sz="0" w:space="0" w:color="auto"/>
        <w:right w:val="none" w:sz="0" w:space="0" w:color="auto"/>
      </w:divBdr>
      <w:divsChild>
        <w:div w:id="861868104">
          <w:marLeft w:val="0"/>
          <w:marRight w:val="0"/>
          <w:marTop w:val="0"/>
          <w:marBottom w:val="0"/>
          <w:divBdr>
            <w:top w:val="none" w:sz="0" w:space="0" w:color="auto"/>
            <w:left w:val="none" w:sz="0" w:space="0" w:color="auto"/>
            <w:bottom w:val="none" w:sz="0" w:space="0" w:color="auto"/>
            <w:right w:val="none" w:sz="0" w:space="0" w:color="auto"/>
          </w:divBdr>
          <w:divsChild>
            <w:div w:id="5059945">
              <w:marLeft w:val="0"/>
              <w:marRight w:val="0"/>
              <w:marTop w:val="0"/>
              <w:marBottom w:val="0"/>
              <w:divBdr>
                <w:top w:val="none" w:sz="0" w:space="0" w:color="auto"/>
                <w:left w:val="none" w:sz="0" w:space="0" w:color="auto"/>
                <w:bottom w:val="none" w:sz="0" w:space="0" w:color="auto"/>
                <w:right w:val="none" w:sz="0" w:space="0" w:color="auto"/>
              </w:divBdr>
            </w:div>
            <w:div w:id="379014518">
              <w:marLeft w:val="0"/>
              <w:marRight w:val="0"/>
              <w:marTop w:val="0"/>
              <w:marBottom w:val="0"/>
              <w:divBdr>
                <w:top w:val="none" w:sz="0" w:space="0" w:color="auto"/>
                <w:left w:val="none" w:sz="0" w:space="0" w:color="auto"/>
                <w:bottom w:val="none" w:sz="0" w:space="0" w:color="auto"/>
                <w:right w:val="none" w:sz="0" w:space="0" w:color="auto"/>
              </w:divBdr>
            </w:div>
            <w:div w:id="912471088">
              <w:marLeft w:val="0"/>
              <w:marRight w:val="0"/>
              <w:marTop w:val="0"/>
              <w:marBottom w:val="0"/>
              <w:divBdr>
                <w:top w:val="none" w:sz="0" w:space="0" w:color="auto"/>
                <w:left w:val="none" w:sz="0" w:space="0" w:color="auto"/>
                <w:bottom w:val="none" w:sz="0" w:space="0" w:color="auto"/>
                <w:right w:val="none" w:sz="0" w:space="0" w:color="auto"/>
              </w:divBdr>
            </w:div>
            <w:div w:id="931545534">
              <w:marLeft w:val="0"/>
              <w:marRight w:val="0"/>
              <w:marTop w:val="0"/>
              <w:marBottom w:val="0"/>
              <w:divBdr>
                <w:top w:val="none" w:sz="0" w:space="0" w:color="auto"/>
                <w:left w:val="none" w:sz="0" w:space="0" w:color="auto"/>
                <w:bottom w:val="none" w:sz="0" w:space="0" w:color="auto"/>
                <w:right w:val="none" w:sz="0" w:space="0" w:color="auto"/>
              </w:divBdr>
            </w:div>
            <w:div w:id="1051611585">
              <w:marLeft w:val="0"/>
              <w:marRight w:val="0"/>
              <w:marTop w:val="0"/>
              <w:marBottom w:val="0"/>
              <w:divBdr>
                <w:top w:val="none" w:sz="0" w:space="0" w:color="auto"/>
                <w:left w:val="none" w:sz="0" w:space="0" w:color="auto"/>
                <w:bottom w:val="none" w:sz="0" w:space="0" w:color="auto"/>
                <w:right w:val="none" w:sz="0" w:space="0" w:color="auto"/>
              </w:divBdr>
            </w:div>
            <w:div w:id="1071275807">
              <w:marLeft w:val="0"/>
              <w:marRight w:val="0"/>
              <w:marTop w:val="0"/>
              <w:marBottom w:val="0"/>
              <w:divBdr>
                <w:top w:val="none" w:sz="0" w:space="0" w:color="auto"/>
                <w:left w:val="none" w:sz="0" w:space="0" w:color="auto"/>
                <w:bottom w:val="none" w:sz="0" w:space="0" w:color="auto"/>
                <w:right w:val="none" w:sz="0" w:space="0" w:color="auto"/>
              </w:divBdr>
            </w:div>
            <w:div w:id="1076053847">
              <w:marLeft w:val="0"/>
              <w:marRight w:val="0"/>
              <w:marTop w:val="0"/>
              <w:marBottom w:val="0"/>
              <w:divBdr>
                <w:top w:val="none" w:sz="0" w:space="0" w:color="auto"/>
                <w:left w:val="none" w:sz="0" w:space="0" w:color="auto"/>
                <w:bottom w:val="none" w:sz="0" w:space="0" w:color="auto"/>
                <w:right w:val="none" w:sz="0" w:space="0" w:color="auto"/>
              </w:divBdr>
            </w:div>
            <w:div w:id="1493371489">
              <w:marLeft w:val="0"/>
              <w:marRight w:val="0"/>
              <w:marTop w:val="0"/>
              <w:marBottom w:val="0"/>
              <w:divBdr>
                <w:top w:val="none" w:sz="0" w:space="0" w:color="auto"/>
                <w:left w:val="none" w:sz="0" w:space="0" w:color="auto"/>
                <w:bottom w:val="none" w:sz="0" w:space="0" w:color="auto"/>
                <w:right w:val="none" w:sz="0" w:space="0" w:color="auto"/>
              </w:divBdr>
            </w:div>
            <w:div w:id="18293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1354">
      <w:bodyDiv w:val="1"/>
      <w:marLeft w:val="0"/>
      <w:marRight w:val="0"/>
      <w:marTop w:val="0"/>
      <w:marBottom w:val="0"/>
      <w:divBdr>
        <w:top w:val="none" w:sz="0" w:space="0" w:color="auto"/>
        <w:left w:val="none" w:sz="0" w:space="0" w:color="auto"/>
        <w:bottom w:val="none" w:sz="0" w:space="0" w:color="auto"/>
        <w:right w:val="none" w:sz="0" w:space="0" w:color="auto"/>
      </w:divBdr>
      <w:divsChild>
        <w:div w:id="39525095">
          <w:marLeft w:val="0"/>
          <w:marRight w:val="0"/>
          <w:marTop w:val="0"/>
          <w:marBottom w:val="0"/>
          <w:divBdr>
            <w:top w:val="none" w:sz="0" w:space="0" w:color="auto"/>
            <w:left w:val="none" w:sz="0" w:space="0" w:color="auto"/>
            <w:bottom w:val="none" w:sz="0" w:space="0" w:color="auto"/>
            <w:right w:val="none" w:sz="0" w:space="0" w:color="auto"/>
          </w:divBdr>
        </w:div>
      </w:divsChild>
    </w:div>
    <w:div w:id="467626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855">
          <w:marLeft w:val="0"/>
          <w:marRight w:val="0"/>
          <w:marTop w:val="0"/>
          <w:marBottom w:val="0"/>
          <w:divBdr>
            <w:top w:val="none" w:sz="0" w:space="0" w:color="auto"/>
            <w:left w:val="none" w:sz="0" w:space="0" w:color="auto"/>
            <w:bottom w:val="none" w:sz="0" w:space="0" w:color="auto"/>
            <w:right w:val="none" w:sz="0" w:space="0" w:color="auto"/>
          </w:divBdr>
        </w:div>
      </w:divsChild>
    </w:div>
    <w:div w:id="541132027">
      <w:bodyDiv w:val="1"/>
      <w:marLeft w:val="0"/>
      <w:marRight w:val="0"/>
      <w:marTop w:val="0"/>
      <w:marBottom w:val="0"/>
      <w:divBdr>
        <w:top w:val="none" w:sz="0" w:space="0" w:color="auto"/>
        <w:left w:val="none" w:sz="0" w:space="0" w:color="auto"/>
        <w:bottom w:val="none" w:sz="0" w:space="0" w:color="auto"/>
        <w:right w:val="none" w:sz="0" w:space="0" w:color="auto"/>
      </w:divBdr>
      <w:divsChild>
        <w:div w:id="627584988">
          <w:marLeft w:val="0"/>
          <w:marRight w:val="0"/>
          <w:marTop w:val="0"/>
          <w:marBottom w:val="0"/>
          <w:divBdr>
            <w:top w:val="none" w:sz="0" w:space="0" w:color="auto"/>
            <w:left w:val="none" w:sz="0" w:space="0" w:color="auto"/>
            <w:bottom w:val="none" w:sz="0" w:space="0" w:color="auto"/>
            <w:right w:val="none" w:sz="0" w:space="0" w:color="auto"/>
          </w:divBdr>
          <w:divsChild>
            <w:div w:id="94054999">
              <w:marLeft w:val="0"/>
              <w:marRight w:val="0"/>
              <w:marTop w:val="0"/>
              <w:marBottom w:val="0"/>
              <w:divBdr>
                <w:top w:val="none" w:sz="0" w:space="0" w:color="auto"/>
                <w:left w:val="none" w:sz="0" w:space="0" w:color="auto"/>
                <w:bottom w:val="none" w:sz="0" w:space="0" w:color="auto"/>
                <w:right w:val="none" w:sz="0" w:space="0" w:color="auto"/>
              </w:divBdr>
            </w:div>
            <w:div w:id="1330674782">
              <w:marLeft w:val="0"/>
              <w:marRight w:val="0"/>
              <w:marTop w:val="0"/>
              <w:marBottom w:val="0"/>
              <w:divBdr>
                <w:top w:val="none" w:sz="0" w:space="0" w:color="auto"/>
                <w:left w:val="none" w:sz="0" w:space="0" w:color="auto"/>
                <w:bottom w:val="none" w:sz="0" w:space="0" w:color="auto"/>
                <w:right w:val="none" w:sz="0" w:space="0" w:color="auto"/>
              </w:divBdr>
            </w:div>
            <w:div w:id="1403677931">
              <w:marLeft w:val="0"/>
              <w:marRight w:val="0"/>
              <w:marTop w:val="0"/>
              <w:marBottom w:val="0"/>
              <w:divBdr>
                <w:top w:val="none" w:sz="0" w:space="0" w:color="auto"/>
                <w:left w:val="none" w:sz="0" w:space="0" w:color="auto"/>
                <w:bottom w:val="none" w:sz="0" w:space="0" w:color="auto"/>
                <w:right w:val="none" w:sz="0" w:space="0" w:color="auto"/>
              </w:divBdr>
            </w:div>
            <w:div w:id="1408961379">
              <w:marLeft w:val="0"/>
              <w:marRight w:val="0"/>
              <w:marTop w:val="0"/>
              <w:marBottom w:val="0"/>
              <w:divBdr>
                <w:top w:val="none" w:sz="0" w:space="0" w:color="auto"/>
                <w:left w:val="none" w:sz="0" w:space="0" w:color="auto"/>
                <w:bottom w:val="none" w:sz="0" w:space="0" w:color="auto"/>
                <w:right w:val="none" w:sz="0" w:space="0" w:color="auto"/>
              </w:divBdr>
            </w:div>
            <w:div w:id="1464079955">
              <w:marLeft w:val="0"/>
              <w:marRight w:val="0"/>
              <w:marTop w:val="0"/>
              <w:marBottom w:val="0"/>
              <w:divBdr>
                <w:top w:val="none" w:sz="0" w:space="0" w:color="auto"/>
                <w:left w:val="none" w:sz="0" w:space="0" w:color="auto"/>
                <w:bottom w:val="none" w:sz="0" w:space="0" w:color="auto"/>
                <w:right w:val="none" w:sz="0" w:space="0" w:color="auto"/>
              </w:divBdr>
            </w:div>
            <w:div w:id="1742411866">
              <w:marLeft w:val="0"/>
              <w:marRight w:val="0"/>
              <w:marTop w:val="0"/>
              <w:marBottom w:val="0"/>
              <w:divBdr>
                <w:top w:val="none" w:sz="0" w:space="0" w:color="auto"/>
                <w:left w:val="none" w:sz="0" w:space="0" w:color="auto"/>
                <w:bottom w:val="none" w:sz="0" w:space="0" w:color="auto"/>
                <w:right w:val="none" w:sz="0" w:space="0" w:color="auto"/>
              </w:divBdr>
            </w:div>
            <w:div w:id="1778787130">
              <w:marLeft w:val="0"/>
              <w:marRight w:val="0"/>
              <w:marTop w:val="0"/>
              <w:marBottom w:val="0"/>
              <w:divBdr>
                <w:top w:val="none" w:sz="0" w:space="0" w:color="auto"/>
                <w:left w:val="none" w:sz="0" w:space="0" w:color="auto"/>
                <w:bottom w:val="none" w:sz="0" w:space="0" w:color="auto"/>
                <w:right w:val="none" w:sz="0" w:space="0" w:color="auto"/>
              </w:divBdr>
            </w:div>
            <w:div w:id="1851219183">
              <w:marLeft w:val="0"/>
              <w:marRight w:val="0"/>
              <w:marTop w:val="0"/>
              <w:marBottom w:val="0"/>
              <w:divBdr>
                <w:top w:val="none" w:sz="0" w:space="0" w:color="auto"/>
                <w:left w:val="none" w:sz="0" w:space="0" w:color="auto"/>
                <w:bottom w:val="none" w:sz="0" w:space="0" w:color="auto"/>
                <w:right w:val="none" w:sz="0" w:space="0" w:color="auto"/>
              </w:divBdr>
            </w:div>
            <w:div w:id="1901358480">
              <w:marLeft w:val="0"/>
              <w:marRight w:val="0"/>
              <w:marTop w:val="0"/>
              <w:marBottom w:val="0"/>
              <w:divBdr>
                <w:top w:val="none" w:sz="0" w:space="0" w:color="auto"/>
                <w:left w:val="none" w:sz="0" w:space="0" w:color="auto"/>
                <w:bottom w:val="none" w:sz="0" w:space="0" w:color="auto"/>
                <w:right w:val="none" w:sz="0" w:space="0" w:color="auto"/>
              </w:divBdr>
            </w:div>
            <w:div w:id="20061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3478">
      <w:bodyDiv w:val="1"/>
      <w:marLeft w:val="0"/>
      <w:marRight w:val="0"/>
      <w:marTop w:val="0"/>
      <w:marBottom w:val="0"/>
      <w:divBdr>
        <w:top w:val="none" w:sz="0" w:space="0" w:color="auto"/>
        <w:left w:val="none" w:sz="0" w:space="0" w:color="auto"/>
        <w:bottom w:val="none" w:sz="0" w:space="0" w:color="auto"/>
        <w:right w:val="none" w:sz="0" w:space="0" w:color="auto"/>
      </w:divBdr>
      <w:divsChild>
        <w:div w:id="579095591">
          <w:marLeft w:val="0"/>
          <w:marRight w:val="0"/>
          <w:marTop w:val="0"/>
          <w:marBottom w:val="0"/>
          <w:divBdr>
            <w:top w:val="none" w:sz="0" w:space="0" w:color="auto"/>
            <w:left w:val="none" w:sz="0" w:space="0" w:color="auto"/>
            <w:bottom w:val="none" w:sz="0" w:space="0" w:color="auto"/>
            <w:right w:val="none" w:sz="0" w:space="0" w:color="auto"/>
          </w:divBdr>
          <w:divsChild>
            <w:div w:id="39474656">
              <w:marLeft w:val="0"/>
              <w:marRight w:val="0"/>
              <w:marTop w:val="0"/>
              <w:marBottom w:val="0"/>
              <w:divBdr>
                <w:top w:val="none" w:sz="0" w:space="0" w:color="auto"/>
                <w:left w:val="none" w:sz="0" w:space="0" w:color="auto"/>
                <w:bottom w:val="none" w:sz="0" w:space="0" w:color="auto"/>
                <w:right w:val="none" w:sz="0" w:space="0" w:color="auto"/>
              </w:divBdr>
            </w:div>
            <w:div w:id="532497743">
              <w:marLeft w:val="0"/>
              <w:marRight w:val="0"/>
              <w:marTop w:val="0"/>
              <w:marBottom w:val="0"/>
              <w:divBdr>
                <w:top w:val="none" w:sz="0" w:space="0" w:color="auto"/>
                <w:left w:val="none" w:sz="0" w:space="0" w:color="auto"/>
                <w:bottom w:val="none" w:sz="0" w:space="0" w:color="auto"/>
                <w:right w:val="none" w:sz="0" w:space="0" w:color="auto"/>
              </w:divBdr>
            </w:div>
            <w:div w:id="847209688">
              <w:marLeft w:val="0"/>
              <w:marRight w:val="0"/>
              <w:marTop w:val="0"/>
              <w:marBottom w:val="0"/>
              <w:divBdr>
                <w:top w:val="none" w:sz="0" w:space="0" w:color="auto"/>
                <w:left w:val="none" w:sz="0" w:space="0" w:color="auto"/>
                <w:bottom w:val="none" w:sz="0" w:space="0" w:color="auto"/>
                <w:right w:val="none" w:sz="0" w:space="0" w:color="auto"/>
              </w:divBdr>
            </w:div>
            <w:div w:id="921377610">
              <w:marLeft w:val="0"/>
              <w:marRight w:val="0"/>
              <w:marTop w:val="0"/>
              <w:marBottom w:val="0"/>
              <w:divBdr>
                <w:top w:val="none" w:sz="0" w:space="0" w:color="auto"/>
                <w:left w:val="none" w:sz="0" w:space="0" w:color="auto"/>
                <w:bottom w:val="none" w:sz="0" w:space="0" w:color="auto"/>
                <w:right w:val="none" w:sz="0" w:space="0" w:color="auto"/>
              </w:divBdr>
            </w:div>
            <w:div w:id="921639786">
              <w:marLeft w:val="0"/>
              <w:marRight w:val="0"/>
              <w:marTop w:val="0"/>
              <w:marBottom w:val="0"/>
              <w:divBdr>
                <w:top w:val="none" w:sz="0" w:space="0" w:color="auto"/>
                <w:left w:val="none" w:sz="0" w:space="0" w:color="auto"/>
                <w:bottom w:val="none" w:sz="0" w:space="0" w:color="auto"/>
                <w:right w:val="none" w:sz="0" w:space="0" w:color="auto"/>
              </w:divBdr>
            </w:div>
            <w:div w:id="1472092648">
              <w:marLeft w:val="0"/>
              <w:marRight w:val="0"/>
              <w:marTop w:val="0"/>
              <w:marBottom w:val="0"/>
              <w:divBdr>
                <w:top w:val="none" w:sz="0" w:space="0" w:color="auto"/>
                <w:left w:val="none" w:sz="0" w:space="0" w:color="auto"/>
                <w:bottom w:val="none" w:sz="0" w:space="0" w:color="auto"/>
                <w:right w:val="none" w:sz="0" w:space="0" w:color="auto"/>
              </w:divBdr>
            </w:div>
            <w:div w:id="1639921831">
              <w:marLeft w:val="0"/>
              <w:marRight w:val="0"/>
              <w:marTop w:val="0"/>
              <w:marBottom w:val="0"/>
              <w:divBdr>
                <w:top w:val="none" w:sz="0" w:space="0" w:color="auto"/>
                <w:left w:val="none" w:sz="0" w:space="0" w:color="auto"/>
                <w:bottom w:val="none" w:sz="0" w:space="0" w:color="auto"/>
                <w:right w:val="none" w:sz="0" w:space="0" w:color="auto"/>
              </w:divBdr>
            </w:div>
            <w:div w:id="1751657973">
              <w:marLeft w:val="0"/>
              <w:marRight w:val="0"/>
              <w:marTop w:val="0"/>
              <w:marBottom w:val="0"/>
              <w:divBdr>
                <w:top w:val="none" w:sz="0" w:space="0" w:color="auto"/>
                <w:left w:val="none" w:sz="0" w:space="0" w:color="auto"/>
                <w:bottom w:val="none" w:sz="0" w:space="0" w:color="auto"/>
                <w:right w:val="none" w:sz="0" w:space="0" w:color="auto"/>
              </w:divBdr>
            </w:div>
            <w:div w:id="1888489559">
              <w:marLeft w:val="0"/>
              <w:marRight w:val="0"/>
              <w:marTop w:val="0"/>
              <w:marBottom w:val="0"/>
              <w:divBdr>
                <w:top w:val="none" w:sz="0" w:space="0" w:color="auto"/>
                <w:left w:val="none" w:sz="0" w:space="0" w:color="auto"/>
                <w:bottom w:val="none" w:sz="0" w:space="0" w:color="auto"/>
                <w:right w:val="none" w:sz="0" w:space="0" w:color="auto"/>
              </w:divBdr>
            </w:div>
            <w:div w:id="1910386144">
              <w:marLeft w:val="0"/>
              <w:marRight w:val="0"/>
              <w:marTop w:val="0"/>
              <w:marBottom w:val="0"/>
              <w:divBdr>
                <w:top w:val="none" w:sz="0" w:space="0" w:color="auto"/>
                <w:left w:val="none" w:sz="0" w:space="0" w:color="auto"/>
                <w:bottom w:val="none" w:sz="0" w:space="0" w:color="auto"/>
                <w:right w:val="none" w:sz="0" w:space="0" w:color="auto"/>
              </w:divBdr>
            </w:div>
            <w:div w:id="19535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92349">
      <w:bodyDiv w:val="1"/>
      <w:marLeft w:val="0"/>
      <w:marRight w:val="0"/>
      <w:marTop w:val="0"/>
      <w:marBottom w:val="0"/>
      <w:divBdr>
        <w:top w:val="none" w:sz="0" w:space="0" w:color="auto"/>
        <w:left w:val="none" w:sz="0" w:space="0" w:color="auto"/>
        <w:bottom w:val="none" w:sz="0" w:space="0" w:color="auto"/>
        <w:right w:val="none" w:sz="0" w:space="0" w:color="auto"/>
      </w:divBdr>
      <w:divsChild>
        <w:div w:id="2126146515">
          <w:marLeft w:val="0"/>
          <w:marRight w:val="0"/>
          <w:marTop w:val="0"/>
          <w:marBottom w:val="0"/>
          <w:divBdr>
            <w:top w:val="none" w:sz="0" w:space="0" w:color="auto"/>
            <w:left w:val="none" w:sz="0" w:space="0" w:color="auto"/>
            <w:bottom w:val="none" w:sz="0" w:space="0" w:color="auto"/>
            <w:right w:val="none" w:sz="0" w:space="0" w:color="auto"/>
          </w:divBdr>
          <w:divsChild>
            <w:div w:id="17690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9425">
      <w:bodyDiv w:val="1"/>
      <w:marLeft w:val="0"/>
      <w:marRight w:val="0"/>
      <w:marTop w:val="0"/>
      <w:marBottom w:val="0"/>
      <w:divBdr>
        <w:top w:val="none" w:sz="0" w:space="0" w:color="auto"/>
        <w:left w:val="none" w:sz="0" w:space="0" w:color="auto"/>
        <w:bottom w:val="none" w:sz="0" w:space="0" w:color="auto"/>
        <w:right w:val="none" w:sz="0" w:space="0" w:color="auto"/>
      </w:divBdr>
      <w:divsChild>
        <w:div w:id="848838705">
          <w:marLeft w:val="0"/>
          <w:marRight w:val="0"/>
          <w:marTop w:val="0"/>
          <w:marBottom w:val="0"/>
          <w:divBdr>
            <w:top w:val="none" w:sz="0" w:space="0" w:color="auto"/>
            <w:left w:val="none" w:sz="0" w:space="0" w:color="auto"/>
            <w:bottom w:val="none" w:sz="0" w:space="0" w:color="auto"/>
            <w:right w:val="none" w:sz="0" w:space="0" w:color="auto"/>
          </w:divBdr>
          <w:divsChild>
            <w:div w:id="28840582">
              <w:marLeft w:val="0"/>
              <w:marRight w:val="0"/>
              <w:marTop w:val="0"/>
              <w:marBottom w:val="0"/>
              <w:divBdr>
                <w:top w:val="none" w:sz="0" w:space="0" w:color="auto"/>
                <w:left w:val="none" w:sz="0" w:space="0" w:color="auto"/>
                <w:bottom w:val="none" w:sz="0" w:space="0" w:color="auto"/>
                <w:right w:val="none" w:sz="0" w:space="0" w:color="auto"/>
              </w:divBdr>
            </w:div>
            <w:div w:id="315494995">
              <w:marLeft w:val="0"/>
              <w:marRight w:val="0"/>
              <w:marTop w:val="0"/>
              <w:marBottom w:val="0"/>
              <w:divBdr>
                <w:top w:val="none" w:sz="0" w:space="0" w:color="auto"/>
                <w:left w:val="none" w:sz="0" w:space="0" w:color="auto"/>
                <w:bottom w:val="none" w:sz="0" w:space="0" w:color="auto"/>
                <w:right w:val="none" w:sz="0" w:space="0" w:color="auto"/>
              </w:divBdr>
            </w:div>
            <w:div w:id="488834472">
              <w:marLeft w:val="0"/>
              <w:marRight w:val="0"/>
              <w:marTop w:val="0"/>
              <w:marBottom w:val="0"/>
              <w:divBdr>
                <w:top w:val="none" w:sz="0" w:space="0" w:color="auto"/>
                <w:left w:val="none" w:sz="0" w:space="0" w:color="auto"/>
                <w:bottom w:val="none" w:sz="0" w:space="0" w:color="auto"/>
                <w:right w:val="none" w:sz="0" w:space="0" w:color="auto"/>
              </w:divBdr>
            </w:div>
            <w:div w:id="549151955">
              <w:marLeft w:val="0"/>
              <w:marRight w:val="0"/>
              <w:marTop w:val="0"/>
              <w:marBottom w:val="0"/>
              <w:divBdr>
                <w:top w:val="none" w:sz="0" w:space="0" w:color="auto"/>
                <w:left w:val="none" w:sz="0" w:space="0" w:color="auto"/>
                <w:bottom w:val="none" w:sz="0" w:space="0" w:color="auto"/>
                <w:right w:val="none" w:sz="0" w:space="0" w:color="auto"/>
              </w:divBdr>
            </w:div>
            <w:div w:id="708649350">
              <w:marLeft w:val="0"/>
              <w:marRight w:val="0"/>
              <w:marTop w:val="0"/>
              <w:marBottom w:val="0"/>
              <w:divBdr>
                <w:top w:val="none" w:sz="0" w:space="0" w:color="auto"/>
                <w:left w:val="none" w:sz="0" w:space="0" w:color="auto"/>
                <w:bottom w:val="none" w:sz="0" w:space="0" w:color="auto"/>
                <w:right w:val="none" w:sz="0" w:space="0" w:color="auto"/>
              </w:divBdr>
            </w:div>
            <w:div w:id="773942990">
              <w:marLeft w:val="0"/>
              <w:marRight w:val="0"/>
              <w:marTop w:val="0"/>
              <w:marBottom w:val="0"/>
              <w:divBdr>
                <w:top w:val="none" w:sz="0" w:space="0" w:color="auto"/>
                <w:left w:val="none" w:sz="0" w:space="0" w:color="auto"/>
                <w:bottom w:val="none" w:sz="0" w:space="0" w:color="auto"/>
                <w:right w:val="none" w:sz="0" w:space="0" w:color="auto"/>
              </w:divBdr>
            </w:div>
            <w:div w:id="1216353758">
              <w:marLeft w:val="0"/>
              <w:marRight w:val="0"/>
              <w:marTop w:val="0"/>
              <w:marBottom w:val="0"/>
              <w:divBdr>
                <w:top w:val="none" w:sz="0" w:space="0" w:color="auto"/>
                <w:left w:val="none" w:sz="0" w:space="0" w:color="auto"/>
                <w:bottom w:val="none" w:sz="0" w:space="0" w:color="auto"/>
                <w:right w:val="none" w:sz="0" w:space="0" w:color="auto"/>
              </w:divBdr>
            </w:div>
            <w:div w:id="1296180251">
              <w:marLeft w:val="0"/>
              <w:marRight w:val="0"/>
              <w:marTop w:val="0"/>
              <w:marBottom w:val="0"/>
              <w:divBdr>
                <w:top w:val="none" w:sz="0" w:space="0" w:color="auto"/>
                <w:left w:val="none" w:sz="0" w:space="0" w:color="auto"/>
                <w:bottom w:val="none" w:sz="0" w:space="0" w:color="auto"/>
                <w:right w:val="none" w:sz="0" w:space="0" w:color="auto"/>
              </w:divBdr>
            </w:div>
            <w:div w:id="1742630471">
              <w:marLeft w:val="0"/>
              <w:marRight w:val="0"/>
              <w:marTop w:val="0"/>
              <w:marBottom w:val="0"/>
              <w:divBdr>
                <w:top w:val="none" w:sz="0" w:space="0" w:color="auto"/>
                <w:left w:val="none" w:sz="0" w:space="0" w:color="auto"/>
                <w:bottom w:val="none" w:sz="0" w:space="0" w:color="auto"/>
                <w:right w:val="none" w:sz="0" w:space="0" w:color="auto"/>
              </w:divBdr>
            </w:div>
            <w:div w:id="1838374544">
              <w:marLeft w:val="0"/>
              <w:marRight w:val="0"/>
              <w:marTop w:val="0"/>
              <w:marBottom w:val="0"/>
              <w:divBdr>
                <w:top w:val="none" w:sz="0" w:space="0" w:color="auto"/>
                <w:left w:val="none" w:sz="0" w:space="0" w:color="auto"/>
                <w:bottom w:val="none" w:sz="0" w:space="0" w:color="auto"/>
                <w:right w:val="none" w:sz="0" w:space="0" w:color="auto"/>
              </w:divBdr>
            </w:div>
            <w:div w:id="1880969273">
              <w:marLeft w:val="0"/>
              <w:marRight w:val="0"/>
              <w:marTop w:val="0"/>
              <w:marBottom w:val="0"/>
              <w:divBdr>
                <w:top w:val="none" w:sz="0" w:space="0" w:color="auto"/>
                <w:left w:val="none" w:sz="0" w:space="0" w:color="auto"/>
                <w:bottom w:val="none" w:sz="0" w:space="0" w:color="auto"/>
                <w:right w:val="none" w:sz="0" w:space="0" w:color="auto"/>
              </w:divBdr>
            </w:div>
            <w:div w:id="1936130486">
              <w:marLeft w:val="0"/>
              <w:marRight w:val="0"/>
              <w:marTop w:val="0"/>
              <w:marBottom w:val="0"/>
              <w:divBdr>
                <w:top w:val="none" w:sz="0" w:space="0" w:color="auto"/>
                <w:left w:val="none" w:sz="0" w:space="0" w:color="auto"/>
                <w:bottom w:val="none" w:sz="0" w:space="0" w:color="auto"/>
                <w:right w:val="none" w:sz="0" w:space="0" w:color="auto"/>
              </w:divBdr>
            </w:div>
            <w:div w:id="2089647205">
              <w:marLeft w:val="0"/>
              <w:marRight w:val="0"/>
              <w:marTop w:val="0"/>
              <w:marBottom w:val="0"/>
              <w:divBdr>
                <w:top w:val="none" w:sz="0" w:space="0" w:color="auto"/>
                <w:left w:val="none" w:sz="0" w:space="0" w:color="auto"/>
                <w:bottom w:val="none" w:sz="0" w:space="0" w:color="auto"/>
                <w:right w:val="none" w:sz="0" w:space="0" w:color="auto"/>
              </w:divBdr>
            </w:div>
            <w:div w:id="21417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8085">
      <w:bodyDiv w:val="1"/>
      <w:marLeft w:val="0"/>
      <w:marRight w:val="0"/>
      <w:marTop w:val="0"/>
      <w:marBottom w:val="0"/>
      <w:divBdr>
        <w:top w:val="none" w:sz="0" w:space="0" w:color="auto"/>
        <w:left w:val="none" w:sz="0" w:space="0" w:color="auto"/>
        <w:bottom w:val="none" w:sz="0" w:space="0" w:color="auto"/>
        <w:right w:val="none" w:sz="0" w:space="0" w:color="auto"/>
      </w:divBdr>
      <w:divsChild>
        <w:div w:id="1623267340">
          <w:marLeft w:val="0"/>
          <w:marRight w:val="0"/>
          <w:marTop w:val="0"/>
          <w:marBottom w:val="0"/>
          <w:divBdr>
            <w:top w:val="none" w:sz="0" w:space="0" w:color="auto"/>
            <w:left w:val="none" w:sz="0" w:space="0" w:color="auto"/>
            <w:bottom w:val="none" w:sz="0" w:space="0" w:color="auto"/>
            <w:right w:val="none" w:sz="0" w:space="0" w:color="auto"/>
          </w:divBdr>
          <w:divsChild>
            <w:div w:id="7827807">
              <w:marLeft w:val="0"/>
              <w:marRight w:val="0"/>
              <w:marTop w:val="0"/>
              <w:marBottom w:val="0"/>
              <w:divBdr>
                <w:top w:val="none" w:sz="0" w:space="0" w:color="auto"/>
                <w:left w:val="none" w:sz="0" w:space="0" w:color="auto"/>
                <w:bottom w:val="none" w:sz="0" w:space="0" w:color="auto"/>
                <w:right w:val="none" w:sz="0" w:space="0" w:color="auto"/>
              </w:divBdr>
            </w:div>
            <w:div w:id="1845708711">
              <w:marLeft w:val="0"/>
              <w:marRight w:val="0"/>
              <w:marTop w:val="0"/>
              <w:marBottom w:val="0"/>
              <w:divBdr>
                <w:top w:val="none" w:sz="0" w:space="0" w:color="auto"/>
                <w:left w:val="none" w:sz="0" w:space="0" w:color="auto"/>
                <w:bottom w:val="none" w:sz="0" w:space="0" w:color="auto"/>
                <w:right w:val="none" w:sz="0" w:space="0" w:color="auto"/>
              </w:divBdr>
            </w:div>
            <w:div w:id="19811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5851">
      <w:bodyDiv w:val="1"/>
      <w:marLeft w:val="0"/>
      <w:marRight w:val="0"/>
      <w:marTop w:val="0"/>
      <w:marBottom w:val="0"/>
      <w:divBdr>
        <w:top w:val="none" w:sz="0" w:space="0" w:color="auto"/>
        <w:left w:val="none" w:sz="0" w:space="0" w:color="auto"/>
        <w:bottom w:val="none" w:sz="0" w:space="0" w:color="auto"/>
        <w:right w:val="none" w:sz="0" w:space="0" w:color="auto"/>
      </w:divBdr>
      <w:divsChild>
        <w:div w:id="439377601">
          <w:marLeft w:val="0"/>
          <w:marRight w:val="0"/>
          <w:marTop w:val="0"/>
          <w:marBottom w:val="0"/>
          <w:divBdr>
            <w:top w:val="none" w:sz="0" w:space="0" w:color="auto"/>
            <w:left w:val="none" w:sz="0" w:space="0" w:color="auto"/>
            <w:bottom w:val="none" w:sz="0" w:space="0" w:color="auto"/>
            <w:right w:val="none" w:sz="0" w:space="0" w:color="auto"/>
          </w:divBdr>
          <w:divsChild>
            <w:div w:id="10382600">
              <w:marLeft w:val="0"/>
              <w:marRight w:val="0"/>
              <w:marTop w:val="0"/>
              <w:marBottom w:val="0"/>
              <w:divBdr>
                <w:top w:val="none" w:sz="0" w:space="0" w:color="auto"/>
                <w:left w:val="none" w:sz="0" w:space="0" w:color="auto"/>
                <w:bottom w:val="none" w:sz="0" w:space="0" w:color="auto"/>
                <w:right w:val="none" w:sz="0" w:space="0" w:color="auto"/>
              </w:divBdr>
            </w:div>
            <w:div w:id="24405148">
              <w:marLeft w:val="0"/>
              <w:marRight w:val="0"/>
              <w:marTop w:val="0"/>
              <w:marBottom w:val="0"/>
              <w:divBdr>
                <w:top w:val="none" w:sz="0" w:space="0" w:color="auto"/>
                <w:left w:val="none" w:sz="0" w:space="0" w:color="auto"/>
                <w:bottom w:val="none" w:sz="0" w:space="0" w:color="auto"/>
                <w:right w:val="none" w:sz="0" w:space="0" w:color="auto"/>
              </w:divBdr>
            </w:div>
            <w:div w:id="25104988">
              <w:marLeft w:val="0"/>
              <w:marRight w:val="0"/>
              <w:marTop w:val="0"/>
              <w:marBottom w:val="0"/>
              <w:divBdr>
                <w:top w:val="none" w:sz="0" w:space="0" w:color="auto"/>
                <w:left w:val="none" w:sz="0" w:space="0" w:color="auto"/>
                <w:bottom w:val="none" w:sz="0" w:space="0" w:color="auto"/>
                <w:right w:val="none" w:sz="0" w:space="0" w:color="auto"/>
              </w:divBdr>
            </w:div>
            <w:div w:id="62871793">
              <w:marLeft w:val="0"/>
              <w:marRight w:val="0"/>
              <w:marTop w:val="0"/>
              <w:marBottom w:val="0"/>
              <w:divBdr>
                <w:top w:val="none" w:sz="0" w:space="0" w:color="auto"/>
                <w:left w:val="none" w:sz="0" w:space="0" w:color="auto"/>
                <w:bottom w:val="none" w:sz="0" w:space="0" w:color="auto"/>
                <w:right w:val="none" w:sz="0" w:space="0" w:color="auto"/>
              </w:divBdr>
            </w:div>
            <w:div w:id="78604878">
              <w:marLeft w:val="0"/>
              <w:marRight w:val="0"/>
              <w:marTop w:val="0"/>
              <w:marBottom w:val="0"/>
              <w:divBdr>
                <w:top w:val="none" w:sz="0" w:space="0" w:color="auto"/>
                <w:left w:val="none" w:sz="0" w:space="0" w:color="auto"/>
                <w:bottom w:val="none" w:sz="0" w:space="0" w:color="auto"/>
                <w:right w:val="none" w:sz="0" w:space="0" w:color="auto"/>
              </w:divBdr>
            </w:div>
            <w:div w:id="225533248">
              <w:marLeft w:val="0"/>
              <w:marRight w:val="0"/>
              <w:marTop w:val="0"/>
              <w:marBottom w:val="0"/>
              <w:divBdr>
                <w:top w:val="none" w:sz="0" w:space="0" w:color="auto"/>
                <w:left w:val="none" w:sz="0" w:space="0" w:color="auto"/>
                <w:bottom w:val="none" w:sz="0" w:space="0" w:color="auto"/>
                <w:right w:val="none" w:sz="0" w:space="0" w:color="auto"/>
              </w:divBdr>
            </w:div>
            <w:div w:id="319894771">
              <w:marLeft w:val="0"/>
              <w:marRight w:val="0"/>
              <w:marTop w:val="0"/>
              <w:marBottom w:val="0"/>
              <w:divBdr>
                <w:top w:val="none" w:sz="0" w:space="0" w:color="auto"/>
                <w:left w:val="none" w:sz="0" w:space="0" w:color="auto"/>
                <w:bottom w:val="none" w:sz="0" w:space="0" w:color="auto"/>
                <w:right w:val="none" w:sz="0" w:space="0" w:color="auto"/>
              </w:divBdr>
            </w:div>
            <w:div w:id="405685723">
              <w:marLeft w:val="0"/>
              <w:marRight w:val="0"/>
              <w:marTop w:val="0"/>
              <w:marBottom w:val="0"/>
              <w:divBdr>
                <w:top w:val="none" w:sz="0" w:space="0" w:color="auto"/>
                <w:left w:val="none" w:sz="0" w:space="0" w:color="auto"/>
                <w:bottom w:val="none" w:sz="0" w:space="0" w:color="auto"/>
                <w:right w:val="none" w:sz="0" w:space="0" w:color="auto"/>
              </w:divBdr>
            </w:div>
            <w:div w:id="476148454">
              <w:marLeft w:val="0"/>
              <w:marRight w:val="0"/>
              <w:marTop w:val="0"/>
              <w:marBottom w:val="0"/>
              <w:divBdr>
                <w:top w:val="none" w:sz="0" w:space="0" w:color="auto"/>
                <w:left w:val="none" w:sz="0" w:space="0" w:color="auto"/>
                <w:bottom w:val="none" w:sz="0" w:space="0" w:color="auto"/>
                <w:right w:val="none" w:sz="0" w:space="0" w:color="auto"/>
              </w:divBdr>
            </w:div>
            <w:div w:id="1009990869">
              <w:marLeft w:val="0"/>
              <w:marRight w:val="0"/>
              <w:marTop w:val="0"/>
              <w:marBottom w:val="0"/>
              <w:divBdr>
                <w:top w:val="none" w:sz="0" w:space="0" w:color="auto"/>
                <w:left w:val="none" w:sz="0" w:space="0" w:color="auto"/>
                <w:bottom w:val="none" w:sz="0" w:space="0" w:color="auto"/>
                <w:right w:val="none" w:sz="0" w:space="0" w:color="auto"/>
              </w:divBdr>
            </w:div>
            <w:div w:id="1066760026">
              <w:marLeft w:val="0"/>
              <w:marRight w:val="0"/>
              <w:marTop w:val="0"/>
              <w:marBottom w:val="0"/>
              <w:divBdr>
                <w:top w:val="none" w:sz="0" w:space="0" w:color="auto"/>
                <w:left w:val="none" w:sz="0" w:space="0" w:color="auto"/>
                <w:bottom w:val="none" w:sz="0" w:space="0" w:color="auto"/>
                <w:right w:val="none" w:sz="0" w:space="0" w:color="auto"/>
              </w:divBdr>
            </w:div>
            <w:div w:id="1078133274">
              <w:marLeft w:val="0"/>
              <w:marRight w:val="0"/>
              <w:marTop w:val="0"/>
              <w:marBottom w:val="0"/>
              <w:divBdr>
                <w:top w:val="none" w:sz="0" w:space="0" w:color="auto"/>
                <w:left w:val="none" w:sz="0" w:space="0" w:color="auto"/>
                <w:bottom w:val="none" w:sz="0" w:space="0" w:color="auto"/>
                <w:right w:val="none" w:sz="0" w:space="0" w:color="auto"/>
              </w:divBdr>
            </w:div>
            <w:div w:id="1114980603">
              <w:marLeft w:val="0"/>
              <w:marRight w:val="0"/>
              <w:marTop w:val="0"/>
              <w:marBottom w:val="0"/>
              <w:divBdr>
                <w:top w:val="none" w:sz="0" w:space="0" w:color="auto"/>
                <w:left w:val="none" w:sz="0" w:space="0" w:color="auto"/>
                <w:bottom w:val="none" w:sz="0" w:space="0" w:color="auto"/>
                <w:right w:val="none" w:sz="0" w:space="0" w:color="auto"/>
              </w:divBdr>
            </w:div>
            <w:div w:id="1165825849">
              <w:marLeft w:val="0"/>
              <w:marRight w:val="0"/>
              <w:marTop w:val="0"/>
              <w:marBottom w:val="0"/>
              <w:divBdr>
                <w:top w:val="none" w:sz="0" w:space="0" w:color="auto"/>
                <w:left w:val="none" w:sz="0" w:space="0" w:color="auto"/>
                <w:bottom w:val="none" w:sz="0" w:space="0" w:color="auto"/>
                <w:right w:val="none" w:sz="0" w:space="0" w:color="auto"/>
              </w:divBdr>
            </w:div>
            <w:div w:id="1208952271">
              <w:marLeft w:val="0"/>
              <w:marRight w:val="0"/>
              <w:marTop w:val="0"/>
              <w:marBottom w:val="0"/>
              <w:divBdr>
                <w:top w:val="none" w:sz="0" w:space="0" w:color="auto"/>
                <w:left w:val="none" w:sz="0" w:space="0" w:color="auto"/>
                <w:bottom w:val="none" w:sz="0" w:space="0" w:color="auto"/>
                <w:right w:val="none" w:sz="0" w:space="0" w:color="auto"/>
              </w:divBdr>
            </w:div>
            <w:div w:id="1366562681">
              <w:marLeft w:val="0"/>
              <w:marRight w:val="0"/>
              <w:marTop w:val="0"/>
              <w:marBottom w:val="0"/>
              <w:divBdr>
                <w:top w:val="none" w:sz="0" w:space="0" w:color="auto"/>
                <w:left w:val="none" w:sz="0" w:space="0" w:color="auto"/>
                <w:bottom w:val="none" w:sz="0" w:space="0" w:color="auto"/>
                <w:right w:val="none" w:sz="0" w:space="0" w:color="auto"/>
              </w:divBdr>
            </w:div>
            <w:div w:id="1385635667">
              <w:marLeft w:val="0"/>
              <w:marRight w:val="0"/>
              <w:marTop w:val="0"/>
              <w:marBottom w:val="0"/>
              <w:divBdr>
                <w:top w:val="none" w:sz="0" w:space="0" w:color="auto"/>
                <w:left w:val="none" w:sz="0" w:space="0" w:color="auto"/>
                <w:bottom w:val="none" w:sz="0" w:space="0" w:color="auto"/>
                <w:right w:val="none" w:sz="0" w:space="0" w:color="auto"/>
              </w:divBdr>
            </w:div>
            <w:div w:id="1543984063">
              <w:marLeft w:val="0"/>
              <w:marRight w:val="0"/>
              <w:marTop w:val="0"/>
              <w:marBottom w:val="0"/>
              <w:divBdr>
                <w:top w:val="none" w:sz="0" w:space="0" w:color="auto"/>
                <w:left w:val="none" w:sz="0" w:space="0" w:color="auto"/>
                <w:bottom w:val="none" w:sz="0" w:space="0" w:color="auto"/>
                <w:right w:val="none" w:sz="0" w:space="0" w:color="auto"/>
              </w:divBdr>
            </w:div>
            <w:div w:id="1546941674">
              <w:marLeft w:val="0"/>
              <w:marRight w:val="0"/>
              <w:marTop w:val="0"/>
              <w:marBottom w:val="0"/>
              <w:divBdr>
                <w:top w:val="none" w:sz="0" w:space="0" w:color="auto"/>
                <w:left w:val="none" w:sz="0" w:space="0" w:color="auto"/>
                <w:bottom w:val="none" w:sz="0" w:space="0" w:color="auto"/>
                <w:right w:val="none" w:sz="0" w:space="0" w:color="auto"/>
              </w:divBdr>
            </w:div>
            <w:div w:id="1670478029">
              <w:marLeft w:val="0"/>
              <w:marRight w:val="0"/>
              <w:marTop w:val="0"/>
              <w:marBottom w:val="0"/>
              <w:divBdr>
                <w:top w:val="none" w:sz="0" w:space="0" w:color="auto"/>
                <w:left w:val="none" w:sz="0" w:space="0" w:color="auto"/>
                <w:bottom w:val="none" w:sz="0" w:space="0" w:color="auto"/>
                <w:right w:val="none" w:sz="0" w:space="0" w:color="auto"/>
              </w:divBdr>
            </w:div>
            <w:div w:id="1714816236">
              <w:marLeft w:val="0"/>
              <w:marRight w:val="0"/>
              <w:marTop w:val="0"/>
              <w:marBottom w:val="0"/>
              <w:divBdr>
                <w:top w:val="none" w:sz="0" w:space="0" w:color="auto"/>
                <w:left w:val="none" w:sz="0" w:space="0" w:color="auto"/>
                <w:bottom w:val="none" w:sz="0" w:space="0" w:color="auto"/>
                <w:right w:val="none" w:sz="0" w:space="0" w:color="auto"/>
              </w:divBdr>
            </w:div>
            <w:div w:id="1848905227">
              <w:marLeft w:val="0"/>
              <w:marRight w:val="0"/>
              <w:marTop w:val="0"/>
              <w:marBottom w:val="0"/>
              <w:divBdr>
                <w:top w:val="none" w:sz="0" w:space="0" w:color="auto"/>
                <w:left w:val="none" w:sz="0" w:space="0" w:color="auto"/>
                <w:bottom w:val="none" w:sz="0" w:space="0" w:color="auto"/>
                <w:right w:val="none" w:sz="0" w:space="0" w:color="auto"/>
              </w:divBdr>
            </w:div>
            <w:div w:id="1965426810">
              <w:marLeft w:val="0"/>
              <w:marRight w:val="0"/>
              <w:marTop w:val="0"/>
              <w:marBottom w:val="0"/>
              <w:divBdr>
                <w:top w:val="none" w:sz="0" w:space="0" w:color="auto"/>
                <w:left w:val="none" w:sz="0" w:space="0" w:color="auto"/>
                <w:bottom w:val="none" w:sz="0" w:space="0" w:color="auto"/>
                <w:right w:val="none" w:sz="0" w:space="0" w:color="auto"/>
              </w:divBdr>
            </w:div>
            <w:div w:id="2002197830">
              <w:marLeft w:val="0"/>
              <w:marRight w:val="0"/>
              <w:marTop w:val="0"/>
              <w:marBottom w:val="0"/>
              <w:divBdr>
                <w:top w:val="none" w:sz="0" w:space="0" w:color="auto"/>
                <w:left w:val="none" w:sz="0" w:space="0" w:color="auto"/>
                <w:bottom w:val="none" w:sz="0" w:space="0" w:color="auto"/>
                <w:right w:val="none" w:sz="0" w:space="0" w:color="auto"/>
              </w:divBdr>
            </w:div>
            <w:div w:id="21192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6274">
      <w:bodyDiv w:val="1"/>
      <w:marLeft w:val="0"/>
      <w:marRight w:val="0"/>
      <w:marTop w:val="0"/>
      <w:marBottom w:val="0"/>
      <w:divBdr>
        <w:top w:val="none" w:sz="0" w:space="0" w:color="auto"/>
        <w:left w:val="none" w:sz="0" w:space="0" w:color="auto"/>
        <w:bottom w:val="none" w:sz="0" w:space="0" w:color="auto"/>
        <w:right w:val="none" w:sz="0" w:space="0" w:color="auto"/>
      </w:divBdr>
      <w:divsChild>
        <w:div w:id="2022927452">
          <w:marLeft w:val="0"/>
          <w:marRight w:val="0"/>
          <w:marTop w:val="0"/>
          <w:marBottom w:val="0"/>
          <w:divBdr>
            <w:top w:val="none" w:sz="0" w:space="0" w:color="auto"/>
            <w:left w:val="none" w:sz="0" w:space="0" w:color="auto"/>
            <w:bottom w:val="none" w:sz="0" w:space="0" w:color="auto"/>
            <w:right w:val="none" w:sz="0" w:space="0" w:color="auto"/>
          </w:divBdr>
        </w:div>
      </w:divsChild>
    </w:div>
    <w:div w:id="691541372">
      <w:bodyDiv w:val="1"/>
      <w:marLeft w:val="0"/>
      <w:marRight w:val="0"/>
      <w:marTop w:val="0"/>
      <w:marBottom w:val="0"/>
      <w:divBdr>
        <w:top w:val="none" w:sz="0" w:space="0" w:color="auto"/>
        <w:left w:val="none" w:sz="0" w:space="0" w:color="auto"/>
        <w:bottom w:val="none" w:sz="0" w:space="0" w:color="auto"/>
        <w:right w:val="none" w:sz="0" w:space="0" w:color="auto"/>
      </w:divBdr>
      <w:divsChild>
        <w:div w:id="432363237">
          <w:marLeft w:val="0"/>
          <w:marRight w:val="0"/>
          <w:marTop w:val="0"/>
          <w:marBottom w:val="0"/>
          <w:divBdr>
            <w:top w:val="none" w:sz="0" w:space="0" w:color="auto"/>
            <w:left w:val="none" w:sz="0" w:space="0" w:color="auto"/>
            <w:bottom w:val="none" w:sz="0" w:space="0" w:color="auto"/>
            <w:right w:val="none" w:sz="0" w:space="0" w:color="auto"/>
          </w:divBdr>
        </w:div>
      </w:divsChild>
    </w:div>
    <w:div w:id="695542719">
      <w:bodyDiv w:val="1"/>
      <w:marLeft w:val="0"/>
      <w:marRight w:val="0"/>
      <w:marTop w:val="0"/>
      <w:marBottom w:val="0"/>
      <w:divBdr>
        <w:top w:val="none" w:sz="0" w:space="0" w:color="auto"/>
        <w:left w:val="none" w:sz="0" w:space="0" w:color="auto"/>
        <w:bottom w:val="none" w:sz="0" w:space="0" w:color="auto"/>
        <w:right w:val="none" w:sz="0" w:space="0" w:color="auto"/>
      </w:divBdr>
      <w:divsChild>
        <w:div w:id="1379356508">
          <w:marLeft w:val="0"/>
          <w:marRight w:val="0"/>
          <w:marTop w:val="0"/>
          <w:marBottom w:val="0"/>
          <w:divBdr>
            <w:top w:val="none" w:sz="0" w:space="0" w:color="auto"/>
            <w:left w:val="none" w:sz="0" w:space="0" w:color="auto"/>
            <w:bottom w:val="none" w:sz="0" w:space="0" w:color="auto"/>
            <w:right w:val="none" w:sz="0" w:space="0" w:color="auto"/>
          </w:divBdr>
        </w:div>
      </w:divsChild>
    </w:div>
    <w:div w:id="702828890">
      <w:bodyDiv w:val="1"/>
      <w:marLeft w:val="0"/>
      <w:marRight w:val="0"/>
      <w:marTop w:val="0"/>
      <w:marBottom w:val="0"/>
      <w:divBdr>
        <w:top w:val="none" w:sz="0" w:space="0" w:color="auto"/>
        <w:left w:val="none" w:sz="0" w:space="0" w:color="auto"/>
        <w:bottom w:val="none" w:sz="0" w:space="0" w:color="auto"/>
        <w:right w:val="none" w:sz="0" w:space="0" w:color="auto"/>
      </w:divBdr>
      <w:divsChild>
        <w:div w:id="1608389618">
          <w:marLeft w:val="0"/>
          <w:marRight w:val="0"/>
          <w:marTop w:val="0"/>
          <w:marBottom w:val="0"/>
          <w:divBdr>
            <w:top w:val="none" w:sz="0" w:space="0" w:color="auto"/>
            <w:left w:val="none" w:sz="0" w:space="0" w:color="auto"/>
            <w:bottom w:val="none" w:sz="0" w:space="0" w:color="auto"/>
            <w:right w:val="none" w:sz="0" w:space="0" w:color="auto"/>
          </w:divBdr>
          <w:divsChild>
            <w:div w:id="93979773">
              <w:marLeft w:val="0"/>
              <w:marRight w:val="0"/>
              <w:marTop w:val="0"/>
              <w:marBottom w:val="0"/>
              <w:divBdr>
                <w:top w:val="none" w:sz="0" w:space="0" w:color="auto"/>
                <w:left w:val="none" w:sz="0" w:space="0" w:color="auto"/>
                <w:bottom w:val="none" w:sz="0" w:space="0" w:color="auto"/>
                <w:right w:val="none" w:sz="0" w:space="0" w:color="auto"/>
              </w:divBdr>
            </w:div>
            <w:div w:id="124087469">
              <w:marLeft w:val="0"/>
              <w:marRight w:val="0"/>
              <w:marTop w:val="0"/>
              <w:marBottom w:val="0"/>
              <w:divBdr>
                <w:top w:val="none" w:sz="0" w:space="0" w:color="auto"/>
                <w:left w:val="none" w:sz="0" w:space="0" w:color="auto"/>
                <w:bottom w:val="none" w:sz="0" w:space="0" w:color="auto"/>
                <w:right w:val="none" w:sz="0" w:space="0" w:color="auto"/>
              </w:divBdr>
            </w:div>
            <w:div w:id="197011886">
              <w:marLeft w:val="0"/>
              <w:marRight w:val="0"/>
              <w:marTop w:val="0"/>
              <w:marBottom w:val="0"/>
              <w:divBdr>
                <w:top w:val="none" w:sz="0" w:space="0" w:color="auto"/>
                <w:left w:val="none" w:sz="0" w:space="0" w:color="auto"/>
                <w:bottom w:val="none" w:sz="0" w:space="0" w:color="auto"/>
                <w:right w:val="none" w:sz="0" w:space="0" w:color="auto"/>
              </w:divBdr>
            </w:div>
            <w:div w:id="252053063">
              <w:marLeft w:val="0"/>
              <w:marRight w:val="0"/>
              <w:marTop w:val="0"/>
              <w:marBottom w:val="0"/>
              <w:divBdr>
                <w:top w:val="none" w:sz="0" w:space="0" w:color="auto"/>
                <w:left w:val="none" w:sz="0" w:space="0" w:color="auto"/>
                <w:bottom w:val="none" w:sz="0" w:space="0" w:color="auto"/>
                <w:right w:val="none" w:sz="0" w:space="0" w:color="auto"/>
              </w:divBdr>
            </w:div>
            <w:div w:id="265356678">
              <w:marLeft w:val="0"/>
              <w:marRight w:val="0"/>
              <w:marTop w:val="0"/>
              <w:marBottom w:val="0"/>
              <w:divBdr>
                <w:top w:val="none" w:sz="0" w:space="0" w:color="auto"/>
                <w:left w:val="none" w:sz="0" w:space="0" w:color="auto"/>
                <w:bottom w:val="none" w:sz="0" w:space="0" w:color="auto"/>
                <w:right w:val="none" w:sz="0" w:space="0" w:color="auto"/>
              </w:divBdr>
            </w:div>
            <w:div w:id="296230283">
              <w:marLeft w:val="0"/>
              <w:marRight w:val="0"/>
              <w:marTop w:val="0"/>
              <w:marBottom w:val="0"/>
              <w:divBdr>
                <w:top w:val="none" w:sz="0" w:space="0" w:color="auto"/>
                <w:left w:val="none" w:sz="0" w:space="0" w:color="auto"/>
                <w:bottom w:val="none" w:sz="0" w:space="0" w:color="auto"/>
                <w:right w:val="none" w:sz="0" w:space="0" w:color="auto"/>
              </w:divBdr>
            </w:div>
            <w:div w:id="329218865">
              <w:marLeft w:val="0"/>
              <w:marRight w:val="0"/>
              <w:marTop w:val="0"/>
              <w:marBottom w:val="0"/>
              <w:divBdr>
                <w:top w:val="none" w:sz="0" w:space="0" w:color="auto"/>
                <w:left w:val="none" w:sz="0" w:space="0" w:color="auto"/>
                <w:bottom w:val="none" w:sz="0" w:space="0" w:color="auto"/>
                <w:right w:val="none" w:sz="0" w:space="0" w:color="auto"/>
              </w:divBdr>
            </w:div>
            <w:div w:id="434324447">
              <w:marLeft w:val="0"/>
              <w:marRight w:val="0"/>
              <w:marTop w:val="0"/>
              <w:marBottom w:val="0"/>
              <w:divBdr>
                <w:top w:val="none" w:sz="0" w:space="0" w:color="auto"/>
                <w:left w:val="none" w:sz="0" w:space="0" w:color="auto"/>
                <w:bottom w:val="none" w:sz="0" w:space="0" w:color="auto"/>
                <w:right w:val="none" w:sz="0" w:space="0" w:color="auto"/>
              </w:divBdr>
            </w:div>
            <w:div w:id="472989886">
              <w:marLeft w:val="0"/>
              <w:marRight w:val="0"/>
              <w:marTop w:val="0"/>
              <w:marBottom w:val="0"/>
              <w:divBdr>
                <w:top w:val="none" w:sz="0" w:space="0" w:color="auto"/>
                <w:left w:val="none" w:sz="0" w:space="0" w:color="auto"/>
                <w:bottom w:val="none" w:sz="0" w:space="0" w:color="auto"/>
                <w:right w:val="none" w:sz="0" w:space="0" w:color="auto"/>
              </w:divBdr>
            </w:div>
            <w:div w:id="483815260">
              <w:marLeft w:val="0"/>
              <w:marRight w:val="0"/>
              <w:marTop w:val="0"/>
              <w:marBottom w:val="0"/>
              <w:divBdr>
                <w:top w:val="none" w:sz="0" w:space="0" w:color="auto"/>
                <w:left w:val="none" w:sz="0" w:space="0" w:color="auto"/>
                <w:bottom w:val="none" w:sz="0" w:space="0" w:color="auto"/>
                <w:right w:val="none" w:sz="0" w:space="0" w:color="auto"/>
              </w:divBdr>
            </w:div>
            <w:div w:id="634532856">
              <w:marLeft w:val="0"/>
              <w:marRight w:val="0"/>
              <w:marTop w:val="0"/>
              <w:marBottom w:val="0"/>
              <w:divBdr>
                <w:top w:val="none" w:sz="0" w:space="0" w:color="auto"/>
                <w:left w:val="none" w:sz="0" w:space="0" w:color="auto"/>
                <w:bottom w:val="none" w:sz="0" w:space="0" w:color="auto"/>
                <w:right w:val="none" w:sz="0" w:space="0" w:color="auto"/>
              </w:divBdr>
            </w:div>
            <w:div w:id="784889877">
              <w:marLeft w:val="0"/>
              <w:marRight w:val="0"/>
              <w:marTop w:val="0"/>
              <w:marBottom w:val="0"/>
              <w:divBdr>
                <w:top w:val="none" w:sz="0" w:space="0" w:color="auto"/>
                <w:left w:val="none" w:sz="0" w:space="0" w:color="auto"/>
                <w:bottom w:val="none" w:sz="0" w:space="0" w:color="auto"/>
                <w:right w:val="none" w:sz="0" w:space="0" w:color="auto"/>
              </w:divBdr>
            </w:div>
            <w:div w:id="804086109">
              <w:marLeft w:val="0"/>
              <w:marRight w:val="0"/>
              <w:marTop w:val="0"/>
              <w:marBottom w:val="0"/>
              <w:divBdr>
                <w:top w:val="none" w:sz="0" w:space="0" w:color="auto"/>
                <w:left w:val="none" w:sz="0" w:space="0" w:color="auto"/>
                <w:bottom w:val="none" w:sz="0" w:space="0" w:color="auto"/>
                <w:right w:val="none" w:sz="0" w:space="0" w:color="auto"/>
              </w:divBdr>
            </w:div>
            <w:div w:id="1146043965">
              <w:marLeft w:val="0"/>
              <w:marRight w:val="0"/>
              <w:marTop w:val="0"/>
              <w:marBottom w:val="0"/>
              <w:divBdr>
                <w:top w:val="none" w:sz="0" w:space="0" w:color="auto"/>
                <w:left w:val="none" w:sz="0" w:space="0" w:color="auto"/>
                <w:bottom w:val="none" w:sz="0" w:space="0" w:color="auto"/>
                <w:right w:val="none" w:sz="0" w:space="0" w:color="auto"/>
              </w:divBdr>
            </w:div>
            <w:div w:id="1190141656">
              <w:marLeft w:val="0"/>
              <w:marRight w:val="0"/>
              <w:marTop w:val="0"/>
              <w:marBottom w:val="0"/>
              <w:divBdr>
                <w:top w:val="none" w:sz="0" w:space="0" w:color="auto"/>
                <w:left w:val="none" w:sz="0" w:space="0" w:color="auto"/>
                <w:bottom w:val="none" w:sz="0" w:space="0" w:color="auto"/>
                <w:right w:val="none" w:sz="0" w:space="0" w:color="auto"/>
              </w:divBdr>
            </w:div>
            <w:div w:id="1208760163">
              <w:marLeft w:val="0"/>
              <w:marRight w:val="0"/>
              <w:marTop w:val="0"/>
              <w:marBottom w:val="0"/>
              <w:divBdr>
                <w:top w:val="none" w:sz="0" w:space="0" w:color="auto"/>
                <w:left w:val="none" w:sz="0" w:space="0" w:color="auto"/>
                <w:bottom w:val="none" w:sz="0" w:space="0" w:color="auto"/>
                <w:right w:val="none" w:sz="0" w:space="0" w:color="auto"/>
              </w:divBdr>
            </w:div>
            <w:div w:id="1252087524">
              <w:marLeft w:val="0"/>
              <w:marRight w:val="0"/>
              <w:marTop w:val="0"/>
              <w:marBottom w:val="0"/>
              <w:divBdr>
                <w:top w:val="none" w:sz="0" w:space="0" w:color="auto"/>
                <w:left w:val="none" w:sz="0" w:space="0" w:color="auto"/>
                <w:bottom w:val="none" w:sz="0" w:space="0" w:color="auto"/>
                <w:right w:val="none" w:sz="0" w:space="0" w:color="auto"/>
              </w:divBdr>
            </w:div>
            <w:div w:id="1254440559">
              <w:marLeft w:val="0"/>
              <w:marRight w:val="0"/>
              <w:marTop w:val="0"/>
              <w:marBottom w:val="0"/>
              <w:divBdr>
                <w:top w:val="none" w:sz="0" w:space="0" w:color="auto"/>
                <w:left w:val="none" w:sz="0" w:space="0" w:color="auto"/>
                <w:bottom w:val="none" w:sz="0" w:space="0" w:color="auto"/>
                <w:right w:val="none" w:sz="0" w:space="0" w:color="auto"/>
              </w:divBdr>
            </w:div>
            <w:div w:id="1326322548">
              <w:marLeft w:val="0"/>
              <w:marRight w:val="0"/>
              <w:marTop w:val="0"/>
              <w:marBottom w:val="0"/>
              <w:divBdr>
                <w:top w:val="none" w:sz="0" w:space="0" w:color="auto"/>
                <w:left w:val="none" w:sz="0" w:space="0" w:color="auto"/>
                <w:bottom w:val="none" w:sz="0" w:space="0" w:color="auto"/>
                <w:right w:val="none" w:sz="0" w:space="0" w:color="auto"/>
              </w:divBdr>
            </w:div>
            <w:div w:id="1347749507">
              <w:marLeft w:val="0"/>
              <w:marRight w:val="0"/>
              <w:marTop w:val="0"/>
              <w:marBottom w:val="0"/>
              <w:divBdr>
                <w:top w:val="none" w:sz="0" w:space="0" w:color="auto"/>
                <w:left w:val="none" w:sz="0" w:space="0" w:color="auto"/>
                <w:bottom w:val="none" w:sz="0" w:space="0" w:color="auto"/>
                <w:right w:val="none" w:sz="0" w:space="0" w:color="auto"/>
              </w:divBdr>
            </w:div>
            <w:div w:id="1401445916">
              <w:marLeft w:val="0"/>
              <w:marRight w:val="0"/>
              <w:marTop w:val="0"/>
              <w:marBottom w:val="0"/>
              <w:divBdr>
                <w:top w:val="none" w:sz="0" w:space="0" w:color="auto"/>
                <w:left w:val="none" w:sz="0" w:space="0" w:color="auto"/>
                <w:bottom w:val="none" w:sz="0" w:space="0" w:color="auto"/>
                <w:right w:val="none" w:sz="0" w:space="0" w:color="auto"/>
              </w:divBdr>
            </w:div>
            <w:div w:id="1463960047">
              <w:marLeft w:val="0"/>
              <w:marRight w:val="0"/>
              <w:marTop w:val="0"/>
              <w:marBottom w:val="0"/>
              <w:divBdr>
                <w:top w:val="none" w:sz="0" w:space="0" w:color="auto"/>
                <w:left w:val="none" w:sz="0" w:space="0" w:color="auto"/>
                <w:bottom w:val="none" w:sz="0" w:space="0" w:color="auto"/>
                <w:right w:val="none" w:sz="0" w:space="0" w:color="auto"/>
              </w:divBdr>
            </w:div>
            <w:div w:id="1474374923">
              <w:marLeft w:val="0"/>
              <w:marRight w:val="0"/>
              <w:marTop w:val="0"/>
              <w:marBottom w:val="0"/>
              <w:divBdr>
                <w:top w:val="none" w:sz="0" w:space="0" w:color="auto"/>
                <w:left w:val="none" w:sz="0" w:space="0" w:color="auto"/>
                <w:bottom w:val="none" w:sz="0" w:space="0" w:color="auto"/>
                <w:right w:val="none" w:sz="0" w:space="0" w:color="auto"/>
              </w:divBdr>
            </w:div>
            <w:div w:id="1486512720">
              <w:marLeft w:val="0"/>
              <w:marRight w:val="0"/>
              <w:marTop w:val="0"/>
              <w:marBottom w:val="0"/>
              <w:divBdr>
                <w:top w:val="none" w:sz="0" w:space="0" w:color="auto"/>
                <w:left w:val="none" w:sz="0" w:space="0" w:color="auto"/>
                <w:bottom w:val="none" w:sz="0" w:space="0" w:color="auto"/>
                <w:right w:val="none" w:sz="0" w:space="0" w:color="auto"/>
              </w:divBdr>
            </w:div>
            <w:div w:id="1595089510">
              <w:marLeft w:val="0"/>
              <w:marRight w:val="0"/>
              <w:marTop w:val="0"/>
              <w:marBottom w:val="0"/>
              <w:divBdr>
                <w:top w:val="none" w:sz="0" w:space="0" w:color="auto"/>
                <w:left w:val="none" w:sz="0" w:space="0" w:color="auto"/>
                <w:bottom w:val="none" w:sz="0" w:space="0" w:color="auto"/>
                <w:right w:val="none" w:sz="0" w:space="0" w:color="auto"/>
              </w:divBdr>
            </w:div>
            <w:div w:id="1660306354">
              <w:marLeft w:val="0"/>
              <w:marRight w:val="0"/>
              <w:marTop w:val="0"/>
              <w:marBottom w:val="0"/>
              <w:divBdr>
                <w:top w:val="none" w:sz="0" w:space="0" w:color="auto"/>
                <w:left w:val="none" w:sz="0" w:space="0" w:color="auto"/>
                <w:bottom w:val="none" w:sz="0" w:space="0" w:color="auto"/>
                <w:right w:val="none" w:sz="0" w:space="0" w:color="auto"/>
              </w:divBdr>
            </w:div>
            <w:div w:id="1666711811">
              <w:marLeft w:val="0"/>
              <w:marRight w:val="0"/>
              <w:marTop w:val="0"/>
              <w:marBottom w:val="0"/>
              <w:divBdr>
                <w:top w:val="none" w:sz="0" w:space="0" w:color="auto"/>
                <w:left w:val="none" w:sz="0" w:space="0" w:color="auto"/>
                <w:bottom w:val="none" w:sz="0" w:space="0" w:color="auto"/>
                <w:right w:val="none" w:sz="0" w:space="0" w:color="auto"/>
              </w:divBdr>
            </w:div>
            <w:div w:id="1670671414">
              <w:marLeft w:val="0"/>
              <w:marRight w:val="0"/>
              <w:marTop w:val="0"/>
              <w:marBottom w:val="0"/>
              <w:divBdr>
                <w:top w:val="none" w:sz="0" w:space="0" w:color="auto"/>
                <w:left w:val="none" w:sz="0" w:space="0" w:color="auto"/>
                <w:bottom w:val="none" w:sz="0" w:space="0" w:color="auto"/>
                <w:right w:val="none" w:sz="0" w:space="0" w:color="auto"/>
              </w:divBdr>
            </w:div>
            <w:div w:id="1671789263">
              <w:marLeft w:val="0"/>
              <w:marRight w:val="0"/>
              <w:marTop w:val="0"/>
              <w:marBottom w:val="0"/>
              <w:divBdr>
                <w:top w:val="none" w:sz="0" w:space="0" w:color="auto"/>
                <w:left w:val="none" w:sz="0" w:space="0" w:color="auto"/>
                <w:bottom w:val="none" w:sz="0" w:space="0" w:color="auto"/>
                <w:right w:val="none" w:sz="0" w:space="0" w:color="auto"/>
              </w:divBdr>
            </w:div>
            <w:div w:id="1672952470">
              <w:marLeft w:val="0"/>
              <w:marRight w:val="0"/>
              <w:marTop w:val="0"/>
              <w:marBottom w:val="0"/>
              <w:divBdr>
                <w:top w:val="none" w:sz="0" w:space="0" w:color="auto"/>
                <w:left w:val="none" w:sz="0" w:space="0" w:color="auto"/>
                <w:bottom w:val="none" w:sz="0" w:space="0" w:color="auto"/>
                <w:right w:val="none" w:sz="0" w:space="0" w:color="auto"/>
              </w:divBdr>
            </w:div>
            <w:div w:id="1725837182">
              <w:marLeft w:val="0"/>
              <w:marRight w:val="0"/>
              <w:marTop w:val="0"/>
              <w:marBottom w:val="0"/>
              <w:divBdr>
                <w:top w:val="none" w:sz="0" w:space="0" w:color="auto"/>
                <w:left w:val="none" w:sz="0" w:space="0" w:color="auto"/>
                <w:bottom w:val="none" w:sz="0" w:space="0" w:color="auto"/>
                <w:right w:val="none" w:sz="0" w:space="0" w:color="auto"/>
              </w:divBdr>
            </w:div>
            <w:div w:id="1870408901">
              <w:marLeft w:val="0"/>
              <w:marRight w:val="0"/>
              <w:marTop w:val="0"/>
              <w:marBottom w:val="0"/>
              <w:divBdr>
                <w:top w:val="none" w:sz="0" w:space="0" w:color="auto"/>
                <w:left w:val="none" w:sz="0" w:space="0" w:color="auto"/>
                <w:bottom w:val="none" w:sz="0" w:space="0" w:color="auto"/>
                <w:right w:val="none" w:sz="0" w:space="0" w:color="auto"/>
              </w:divBdr>
            </w:div>
            <w:div w:id="1999530918">
              <w:marLeft w:val="0"/>
              <w:marRight w:val="0"/>
              <w:marTop w:val="0"/>
              <w:marBottom w:val="0"/>
              <w:divBdr>
                <w:top w:val="none" w:sz="0" w:space="0" w:color="auto"/>
                <w:left w:val="none" w:sz="0" w:space="0" w:color="auto"/>
                <w:bottom w:val="none" w:sz="0" w:space="0" w:color="auto"/>
                <w:right w:val="none" w:sz="0" w:space="0" w:color="auto"/>
              </w:divBdr>
            </w:div>
            <w:div w:id="20557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154">
      <w:bodyDiv w:val="1"/>
      <w:marLeft w:val="0"/>
      <w:marRight w:val="0"/>
      <w:marTop w:val="0"/>
      <w:marBottom w:val="0"/>
      <w:divBdr>
        <w:top w:val="none" w:sz="0" w:space="0" w:color="auto"/>
        <w:left w:val="none" w:sz="0" w:space="0" w:color="auto"/>
        <w:bottom w:val="none" w:sz="0" w:space="0" w:color="auto"/>
        <w:right w:val="none" w:sz="0" w:space="0" w:color="auto"/>
      </w:divBdr>
      <w:divsChild>
        <w:div w:id="193004202">
          <w:marLeft w:val="0"/>
          <w:marRight w:val="0"/>
          <w:marTop w:val="0"/>
          <w:marBottom w:val="0"/>
          <w:divBdr>
            <w:top w:val="none" w:sz="0" w:space="0" w:color="auto"/>
            <w:left w:val="none" w:sz="0" w:space="0" w:color="auto"/>
            <w:bottom w:val="none" w:sz="0" w:space="0" w:color="auto"/>
            <w:right w:val="none" w:sz="0" w:space="0" w:color="auto"/>
          </w:divBdr>
          <w:divsChild>
            <w:div w:id="755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8809">
      <w:bodyDiv w:val="1"/>
      <w:marLeft w:val="0"/>
      <w:marRight w:val="0"/>
      <w:marTop w:val="0"/>
      <w:marBottom w:val="0"/>
      <w:divBdr>
        <w:top w:val="none" w:sz="0" w:space="0" w:color="auto"/>
        <w:left w:val="none" w:sz="0" w:space="0" w:color="auto"/>
        <w:bottom w:val="none" w:sz="0" w:space="0" w:color="auto"/>
        <w:right w:val="none" w:sz="0" w:space="0" w:color="auto"/>
      </w:divBdr>
      <w:divsChild>
        <w:div w:id="1752458648">
          <w:marLeft w:val="0"/>
          <w:marRight w:val="0"/>
          <w:marTop w:val="0"/>
          <w:marBottom w:val="0"/>
          <w:divBdr>
            <w:top w:val="none" w:sz="0" w:space="0" w:color="auto"/>
            <w:left w:val="none" w:sz="0" w:space="0" w:color="auto"/>
            <w:bottom w:val="none" w:sz="0" w:space="0" w:color="auto"/>
            <w:right w:val="none" w:sz="0" w:space="0" w:color="auto"/>
          </w:divBdr>
          <w:divsChild>
            <w:div w:id="28915408">
              <w:marLeft w:val="0"/>
              <w:marRight w:val="0"/>
              <w:marTop w:val="0"/>
              <w:marBottom w:val="0"/>
              <w:divBdr>
                <w:top w:val="none" w:sz="0" w:space="0" w:color="auto"/>
                <w:left w:val="none" w:sz="0" w:space="0" w:color="auto"/>
                <w:bottom w:val="none" w:sz="0" w:space="0" w:color="auto"/>
                <w:right w:val="none" w:sz="0" w:space="0" w:color="auto"/>
              </w:divBdr>
            </w:div>
            <w:div w:id="88700428">
              <w:marLeft w:val="0"/>
              <w:marRight w:val="0"/>
              <w:marTop w:val="0"/>
              <w:marBottom w:val="0"/>
              <w:divBdr>
                <w:top w:val="none" w:sz="0" w:space="0" w:color="auto"/>
                <w:left w:val="none" w:sz="0" w:space="0" w:color="auto"/>
                <w:bottom w:val="none" w:sz="0" w:space="0" w:color="auto"/>
                <w:right w:val="none" w:sz="0" w:space="0" w:color="auto"/>
              </w:divBdr>
            </w:div>
            <w:div w:id="184100541">
              <w:marLeft w:val="0"/>
              <w:marRight w:val="0"/>
              <w:marTop w:val="0"/>
              <w:marBottom w:val="0"/>
              <w:divBdr>
                <w:top w:val="none" w:sz="0" w:space="0" w:color="auto"/>
                <w:left w:val="none" w:sz="0" w:space="0" w:color="auto"/>
                <w:bottom w:val="none" w:sz="0" w:space="0" w:color="auto"/>
                <w:right w:val="none" w:sz="0" w:space="0" w:color="auto"/>
              </w:divBdr>
            </w:div>
            <w:div w:id="396511601">
              <w:marLeft w:val="0"/>
              <w:marRight w:val="0"/>
              <w:marTop w:val="0"/>
              <w:marBottom w:val="0"/>
              <w:divBdr>
                <w:top w:val="none" w:sz="0" w:space="0" w:color="auto"/>
                <w:left w:val="none" w:sz="0" w:space="0" w:color="auto"/>
                <w:bottom w:val="none" w:sz="0" w:space="0" w:color="auto"/>
                <w:right w:val="none" w:sz="0" w:space="0" w:color="auto"/>
              </w:divBdr>
            </w:div>
            <w:div w:id="439029023">
              <w:marLeft w:val="0"/>
              <w:marRight w:val="0"/>
              <w:marTop w:val="0"/>
              <w:marBottom w:val="0"/>
              <w:divBdr>
                <w:top w:val="none" w:sz="0" w:space="0" w:color="auto"/>
                <w:left w:val="none" w:sz="0" w:space="0" w:color="auto"/>
                <w:bottom w:val="none" w:sz="0" w:space="0" w:color="auto"/>
                <w:right w:val="none" w:sz="0" w:space="0" w:color="auto"/>
              </w:divBdr>
            </w:div>
            <w:div w:id="572474849">
              <w:marLeft w:val="0"/>
              <w:marRight w:val="0"/>
              <w:marTop w:val="0"/>
              <w:marBottom w:val="0"/>
              <w:divBdr>
                <w:top w:val="none" w:sz="0" w:space="0" w:color="auto"/>
                <w:left w:val="none" w:sz="0" w:space="0" w:color="auto"/>
                <w:bottom w:val="none" w:sz="0" w:space="0" w:color="auto"/>
                <w:right w:val="none" w:sz="0" w:space="0" w:color="auto"/>
              </w:divBdr>
            </w:div>
            <w:div w:id="744686048">
              <w:marLeft w:val="0"/>
              <w:marRight w:val="0"/>
              <w:marTop w:val="0"/>
              <w:marBottom w:val="0"/>
              <w:divBdr>
                <w:top w:val="none" w:sz="0" w:space="0" w:color="auto"/>
                <w:left w:val="none" w:sz="0" w:space="0" w:color="auto"/>
                <w:bottom w:val="none" w:sz="0" w:space="0" w:color="auto"/>
                <w:right w:val="none" w:sz="0" w:space="0" w:color="auto"/>
              </w:divBdr>
            </w:div>
            <w:div w:id="768819350">
              <w:marLeft w:val="0"/>
              <w:marRight w:val="0"/>
              <w:marTop w:val="0"/>
              <w:marBottom w:val="0"/>
              <w:divBdr>
                <w:top w:val="none" w:sz="0" w:space="0" w:color="auto"/>
                <w:left w:val="none" w:sz="0" w:space="0" w:color="auto"/>
                <w:bottom w:val="none" w:sz="0" w:space="0" w:color="auto"/>
                <w:right w:val="none" w:sz="0" w:space="0" w:color="auto"/>
              </w:divBdr>
            </w:div>
            <w:div w:id="808329890">
              <w:marLeft w:val="0"/>
              <w:marRight w:val="0"/>
              <w:marTop w:val="0"/>
              <w:marBottom w:val="0"/>
              <w:divBdr>
                <w:top w:val="none" w:sz="0" w:space="0" w:color="auto"/>
                <w:left w:val="none" w:sz="0" w:space="0" w:color="auto"/>
                <w:bottom w:val="none" w:sz="0" w:space="0" w:color="auto"/>
                <w:right w:val="none" w:sz="0" w:space="0" w:color="auto"/>
              </w:divBdr>
            </w:div>
            <w:div w:id="825515759">
              <w:marLeft w:val="0"/>
              <w:marRight w:val="0"/>
              <w:marTop w:val="0"/>
              <w:marBottom w:val="0"/>
              <w:divBdr>
                <w:top w:val="none" w:sz="0" w:space="0" w:color="auto"/>
                <w:left w:val="none" w:sz="0" w:space="0" w:color="auto"/>
                <w:bottom w:val="none" w:sz="0" w:space="0" w:color="auto"/>
                <w:right w:val="none" w:sz="0" w:space="0" w:color="auto"/>
              </w:divBdr>
            </w:div>
            <w:div w:id="846208474">
              <w:marLeft w:val="0"/>
              <w:marRight w:val="0"/>
              <w:marTop w:val="0"/>
              <w:marBottom w:val="0"/>
              <w:divBdr>
                <w:top w:val="none" w:sz="0" w:space="0" w:color="auto"/>
                <w:left w:val="none" w:sz="0" w:space="0" w:color="auto"/>
                <w:bottom w:val="none" w:sz="0" w:space="0" w:color="auto"/>
                <w:right w:val="none" w:sz="0" w:space="0" w:color="auto"/>
              </w:divBdr>
            </w:div>
            <w:div w:id="878132265">
              <w:marLeft w:val="0"/>
              <w:marRight w:val="0"/>
              <w:marTop w:val="0"/>
              <w:marBottom w:val="0"/>
              <w:divBdr>
                <w:top w:val="none" w:sz="0" w:space="0" w:color="auto"/>
                <w:left w:val="none" w:sz="0" w:space="0" w:color="auto"/>
                <w:bottom w:val="none" w:sz="0" w:space="0" w:color="auto"/>
                <w:right w:val="none" w:sz="0" w:space="0" w:color="auto"/>
              </w:divBdr>
            </w:div>
            <w:div w:id="943539738">
              <w:marLeft w:val="0"/>
              <w:marRight w:val="0"/>
              <w:marTop w:val="0"/>
              <w:marBottom w:val="0"/>
              <w:divBdr>
                <w:top w:val="none" w:sz="0" w:space="0" w:color="auto"/>
                <w:left w:val="none" w:sz="0" w:space="0" w:color="auto"/>
                <w:bottom w:val="none" w:sz="0" w:space="0" w:color="auto"/>
                <w:right w:val="none" w:sz="0" w:space="0" w:color="auto"/>
              </w:divBdr>
            </w:div>
            <w:div w:id="1012877693">
              <w:marLeft w:val="0"/>
              <w:marRight w:val="0"/>
              <w:marTop w:val="0"/>
              <w:marBottom w:val="0"/>
              <w:divBdr>
                <w:top w:val="none" w:sz="0" w:space="0" w:color="auto"/>
                <w:left w:val="none" w:sz="0" w:space="0" w:color="auto"/>
                <w:bottom w:val="none" w:sz="0" w:space="0" w:color="auto"/>
                <w:right w:val="none" w:sz="0" w:space="0" w:color="auto"/>
              </w:divBdr>
            </w:div>
            <w:div w:id="1174492083">
              <w:marLeft w:val="0"/>
              <w:marRight w:val="0"/>
              <w:marTop w:val="0"/>
              <w:marBottom w:val="0"/>
              <w:divBdr>
                <w:top w:val="none" w:sz="0" w:space="0" w:color="auto"/>
                <w:left w:val="none" w:sz="0" w:space="0" w:color="auto"/>
                <w:bottom w:val="none" w:sz="0" w:space="0" w:color="auto"/>
                <w:right w:val="none" w:sz="0" w:space="0" w:color="auto"/>
              </w:divBdr>
            </w:div>
            <w:div w:id="1177693976">
              <w:marLeft w:val="0"/>
              <w:marRight w:val="0"/>
              <w:marTop w:val="0"/>
              <w:marBottom w:val="0"/>
              <w:divBdr>
                <w:top w:val="none" w:sz="0" w:space="0" w:color="auto"/>
                <w:left w:val="none" w:sz="0" w:space="0" w:color="auto"/>
                <w:bottom w:val="none" w:sz="0" w:space="0" w:color="auto"/>
                <w:right w:val="none" w:sz="0" w:space="0" w:color="auto"/>
              </w:divBdr>
            </w:div>
            <w:div w:id="1227304225">
              <w:marLeft w:val="0"/>
              <w:marRight w:val="0"/>
              <w:marTop w:val="0"/>
              <w:marBottom w:val="0"/>
              <w:divBdr>
                <w:top w:val="none" w:sz="0" w:space="0" w:color="auto"/>
                <w:left w:val="none" w:sz="0" w:space="0" w:color="auto"/>
                <w:bottom w:val="none" w:sz="0" w:space="0" w:color="auto"/>
                <w:right w:val="none" w:sz="0" w:space="0" w:color="auto"/>
              </w:divBdr>
            </w:div>
            <w:div w:id="1261834379">
              <w:marLeft w:val="0"/>
              <w:marRight w:val="0"/>
              <w:marTop w:val="0"/>
              <w:marBottom w:val="0"/>
              <w:divBdr>
                <w:top w:val="none" w:sz="0" w:space="0" w:color="auto"/>
                <w:left w:val="none" w:sz="0" w:space="0" w:color="auto"/>
                <w:bottom w:val="none" w:sz="0" w:space="0" w:color="auto"/>
                <w:right w:val="none" w:sz="0" w:space="0" w:color="auto"/>
              </w:divBdr>
            </w:div>
            <w:div w:id="1367295759">
              <w:marLeft w:val="0"/>
              <w:marRight w:val="0"/>
              <w:marTop w:val="0"/>
              <w:marBottom w:val="0"/>
              <w:divBdr>
                <w:top w:val="none" w:sz="0" w:space="0" w:color="auto"/>
                <w:left w:val="none" w:sz="0" w:space="0" w:color="auto"/>
                <w:bottom w:val="none" w:sz="0" w:space="0" w:color="auto"/>
                <w:right w:val="none" w:sz="0" w:space="0" w:color="auto"/>
              </w:divBdr>
            </w:div>
            <w:div w:id="1416171419">
              <w:marLeft w:val="0"/>
              <w:marRight w:val="0"/>
              <w:marTop w:val="0"/>
              <w:marBottom w:val="0"/>
              <w:divBdr>
                <w:top w:val="none" w:sz="0" w:space="0" w:color="auto"/>
                <w:left w:val="none" w:sz="0" w:space="0" w:color="auto"/>
                <w:bottom w:val="none" w:sz="0" w:space="0" w:color="auto"/>
                <w:right w:val="none" w:sz="0" w:space="0" w:color="auto"/>
              </w:divBdr>
            </w:div>
            <w:div w:id="1575554081">
              <w:marLeft w:val="0"/>
              <w:marRight w:val="0"/>
              <w:marTop w:val="0"/>
              <w:marBottom w:val="0"/>
              <w:divBdr>
                <w:top w:val="none" w:sz="0" w:space="0" w:color="auto"/>
                <w:left w:val="none" w:sz="0" w:space="0" w:color="auto"/>
                <w:bottom w:val="none" w:sz="0" w:space="0" w:color="auto"/>
                <w:right w:val="none" w:sz="0" w:space="0" w:color="auto"/>
              </w:divBdr>
            </w:div>
            <w:div w:id="1663661618">
              <w:marLeft w:val="0"/>
              <w:marRight w:val="0"/>
              <w:marTop w:val="0"/>
              <w:marBottom w:val="0"/>
              <w:divBdr>
                <w:top w:val="none" w:sz="0" w:space="0" w:color="auto"/>
                <w:left w:val="none" w:sz="0" w:space="0" w:color="auto"/>
                <w:bottom w:val="none" w:sz="0" w:space="0" w:color="auto"/>
                <w:right w:val="none" w:sz="0" w:space="0" w:color="auto"/>
              </w:divBdr>
            </w:div>
            <w:div w:id="1684816694">
              <w:marLeft w:val="0"/>
              <w:marRight w:val="0"/>
              <w:marTop w:val="0"/>
              <w:marBottom w:val="0"/>
              <w:divBdr>
                <w:top w:val="none" w:sz="0" w:space="0" w:color="auto"/>
                <w:left w:val="none" w:sz="0" w:space="0" w:color="auto"/>
                <w:bottom w:val="none" w:sz="0" w:space="0" w:color="auto"/>
                <w:right w:val="none" w:sz="0" w:space="0" w:color="auto"/>
              </w:divBdr>
            </w:div>
            <w:div w:id="1700471047">
              <w:marLeft w:val="0"/>
              <w:marRight w:val="0"/>
              <w:marTop w:val="0"/>
              <w:marBottom w:val="0"/>
              <w:divBdr>
                <w:top w:val="none" w:sz="0" w:space="0" w:color="auto"/>
                <w:left w:val="none" w:sz="0" w:space="0" w:color="auto"/>
                <w:bottom w:val="none" w:sz="0" w:space="0" w:color="auto"/>
                <w:right w:val="none" w:sz="0" w:space="0" w:color="auto"/>
              </w:divBdr>
            </w:div>
            <w:div w:id="1705405997">
              <w:marLeft w:val="0"/>
              <w:marRight w:val="0"/>
              <w:marTop w:val="0"/>
              <w:marBottom w:val="0"/>
              <w:divBdr>
                <w:top w:val="none" w:sz="0" w:space="0" w:color="auto"/>
                <w:left w:val="none" w:sz="0" w:space="0" w:color="auto"/>
                <w:bottom w:val="none" w:sz="0" w:space="0" w:color="auto"/>
                <w:right w:val="none" w:sz="0" w:space="0" w:color="auto"/>
              </w:divBdr>
            </w:div>
            <w:div w:id="1943342636">
              <w:marLeft w:val="0"/>
              <w:marRight w:val="0"/>
              <w:marTop w:val="0"/>
              <w:marBottom w:val="0"/>
              <w:divBdr>
                <w:top w:val="none" w:sz="0" w:space="0" w:color="auto"/>
                <w:left w:val="none" w:sz="0" w:space="0" w:color="auto"/>
                <w:bottom w:val="none" w:sz="0" w:space="0" w:color="auto"/>
                <w:right w:val="none" w:sz="0" w:space="0" w:color="auto"/>
              </w:divBdr>
            </w:div>
            <w:div w:id="1944222378">
              <w:marLeft w:val="0"/>
              <w:marRight w:val="0"/>
              <w:marTop w:val="0"/>
              <w:marBottom w:val="0"/>
              <w:divBdr>
                <w:top w:val="none" w:sz="0" w:space="0" w:color="auto"/>
                <w:left w:val="none" w:sz="0" w:space="0" w:color="auto"/>
                <w:bottom w:val="none" w:sz="0" w:space="0" w:color="auto"/>
                <w:right w:val="none" w:sz="0" w:space="0" w:color="auto"/>
              </w:divBdr>
            </w:div>
            <w:div w:id="1958946051">
              <w:marLeft w:val="0"/>
              <w:marRight w:val="0"/>
              <w:marTop w:val="0"/>
              <w:marBottom w:val="0"/>
              <w:divBdr>
                <w:top w:val="none" w:sz="0" w:space="0" w:color="auto"/>
                <w:left w:val="none" w:sz="0" w:space="0" w:color="auto"/>
                <w:bottom w:val="none" w:sz="0" w:space="0" w:color="auto"/>
                <w:right w:val="none" w:sz="0" w:space="0" w:color="auto"/>
              </w:divBdr>
            </w:div>
            <w:div w:id="1964997993">
              <w:marLeft w:val="0"/>
              <w:marRight w:val="0"/>
              <w:marTop w:val="0"/>
              <w:marBottom w:val="0"/>
              <w:divBdr>
                <w:top w:val="none" w:sz="0" w:space="0" w:color="auto"/>
                <w:left w:val="none" w:sz="0" w:space="0" w:color="auto"/>
                <w:bottom w:val="none" w:sz="0" w:space="0" w:color="auto"/>
                <w:right w:val="none" w:sz="0" w:space="0" w:color="auto"/>
              </w:divBdr>
            </w:div>
            <w:div w:id="20358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1249">
      <w:bodyDiv w:val="1"/>
      <w:marLeft w:val="0"/>
      <w:marRight w:val="0"/>
      <w:marTop w:val="0"/>
      <w:marBottom w:val="0"/>
      <w:divBdr>
        <w:top w:val="none" w:sz="0" w:space="0" w:color="auto"/>
        <w:left w:val="none" w:sz="0" w:space="0" w:color="auto"/>
        <w:bottom w:val="none" w:sz="0" w:space="0" w:color="auto"/>
        <w:right w:val="none" w:sz="0" w:space="0" w:color="auto"/>
      </w:divBdr>
      <w:divsChild>
        <w:div w:id="2144541352">
          <w:marLeft w:val="0"/>
          <w:marRight w:val="0"/>
          <w:marTop w:val="0"/>
          <w:marBottom w:val="0"/>
          <w:divBdr>
            <w:top w:val="none" w:sz="0" w:space="0" w:color="auto"/>
            <w:left w:val="none" w:sz="0" w:space="0" w:color="auto"/>
            <w:bottom w:val="none" w:sz="0" w:space="0" w:color="auto"/>
            <w:right w:val="none" w:sz="0" w:space="0" w:color="auto"/>
          </w:divBdr>
          <w:divsChild>
            <w:div w:id="203905127">
              <w:marLeft w:val="0"/>
              <w:marRight w:val="0"/>
              <w:marTop w:val="0"/>
              <w:marBottom w:val="0"/>
              <w:divBdr>
                <w:top w:val="none" w:sz="0" w:space="0" w:color="auto"/>
                <w:left w:val="none" w:sz="0" w:space="0" w:color="auto"/>
                <w:bottom w:val="none" w:sz="0" w:space="0" w:color="auto"/>
                <w:right w:val="none" w:sz="0" w:space="0" w:color="auto"/>
              </w:divBdr>
            </w:div>
            <w:div w:id="272397101">
              <w:marLeft w:val="0"/>
              <w:marRight w:val="0"/>
              <w:marTop w:val="0"/>
              <w:marBottom w:val="0"/>
              <w:divBdr>
                <w:top w:val="none" w:sz="0" w:space="0" w:color="auto"/>
                <w:left w:val="none" w:sz="0" w:space="0" w:color="auto"/>
                <w:bottom w:val="none" w:sz="0" w:space="0" w:color="auto"/>
                <w:right w:val="none" w:sz="0" w:space="0" w:color="auto"/>
              </w:divBdr>
            </w:div>
            <w:div w:id="445732024">
              <w:marLeft w:val="0"/>
              <w:marRight w:val="0"/>
              <w:marTop w:val="0"/>
              <w:marBottom w:val="0"/>
              <w:divBdr>
                <w:top w:val="none" w:sz="0" w:space="0" w:color="auto"/>
                <w:left w:val="none" w:sz="0" w:space="0" w:color="auto"/>
                <w:bottom w:val="none" w:sz="0" w:space="0" w:color="auto"/>
                <w:right w:val="none" w:sz="0" w:space="0" w:color="auto"/>
              </w:divBdr>
            </w:div>
            <w:div w:id="550581577">
              <w:marLeft w:val="0"/>
              <w:marRight w:val="0"/>
              <w:marTop w:val="0"/>
              <w:marBottom w:val="0"/>
              <w:divBdr>
                <w:top w:val="none" w:sz="0" w:space="0" w:color="auto"/>
                <w:left w:val="none" w:sz="0" w:space="0" w:color="auto"/>
                <w:bottom w:val="none" w:sz="0" w:space="0" w:color="auto"/>
                <w:right w:val="none" w:sz="0" w:space="0" w:color="auto"/>
              </w:divBdr>
            </w:div>
            <w:div w:id="803734908">
              <w:marLeft w:val="0"/>
              <w:marRight w:val="0"/>
              <w:marTop w:val="0"/>
              <w:marBottom w:val="0"/>
              <w:divBdr>
                <w:top w:val="none" w:sz="0" w:space="0" w:color="auto"/>
                <w:left w:val="none" w:sz="0" w:space="0" w:color="auto"/>
                <w:bottom w:val="none" w:sz="0" w:space="0" w:color="auto"/>
                <w:right w:val="none" w:sz="0" w:space="0" w:color="auto"/>
              </w:divBdr>
            </w:div>
            <w:div w:id="863442900">
              <w:marLeft w:val="0"/>
              <w:marRight w:val="0"/>
              <w:marTop w:val="0"/>
              <w:marBottom w:val="0"/>
              <w:divBdr>
                <w:top w:val="none" w:sz="0" w:space="0" w:color="auto"/>
                <w:left w:val="none" w:sz="0" w:space="0" w:color="auto"/>
                <w:bottom w:val="none" w:sz="0" w:space="0" w:color="auto"/>
                <w:right w:val="none" w:sz="0" w:space="0" w:color="auto"/>
              </w:divBdr>
            </w:div>
            <w:div w:id="909926982">
              <w:marLeft w:val="0"/>
              <w:marRight w:val="0"/>
              <w:marTop w:val="0"/>
              <w:marBottom w:val="0"/>
              <w:divBdr>
                <w:top w:val="none" w:sz="0" w:space="0" w:color="auto"/>
                <w:left w:val="none" w:sz="0" w:space="0" w:color="auto"/>
                <w:bottom w:val="none" w:sz="0" w:space="0" w:color="auto"/>
                <w:right w:val="none" w:sz="0" w:space="0" w:color="auto"/>
              </w:divBdr>
            </w:div>
            <w:div w:id="1219049229">
              <w:marLeft w:val="0"/>
              <w:marRight w:val="0"/>
              <w:marTop w:val="0"/>
              <w:marBottom w:val="0"/>
              <w:divBdr>
                <w:top w:val="none" w:sz="0" w:space="0" w:color="auto"/>
                <w:left w:val="none" w:sz="0" w:space="0" w:color="auto"/>
                <w:bottom w:val="none" w:sz="0" w:space="0" w:color="auto"/>
                <w:right w:val="none" w:sz="0" w:space="0" w:color="auto"/>
              </w:divBdr>
            </w:div>
            <w:div w:id="1518082401">
              <w:marLeft w:val="0"/>
              <w:marRight w:val="0"/>
              <w:marTop w:val="0"/>
              <w:marBottom w:val="0"/>
              <w:divBdr>
                <w:top w:val="none" w:sz="0" w:space="0" w:color="auto"/>
                <w:left w:val="none" w:sz="0" w:space="0" w:color="auto"/>
                <w:bottom w:val="none" w:sz="0" w:space="0" w:color="auto"/>
                <w:right w:val="none" w:sz="0" w:space="0" w:color="auto"/>
              </w:divBdr>
            </w:div>
            <w:div w:id="20731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8681">
      <w:bodyDiv w:val="1"/>
      <w:marLeft w:val="0"/>
      <w:marRight w:val="0"/>
      <w:marTop w:val="0"/>
      <w:marBottom w:val="0"/>
      <w:divBdr>
        <w:top w:val="none" w:sz="0" w:space="0" w:color="auto"/>
        <w:left w:val="none" w:sz="0" w:space="0" w:color="auto"/>
        <w:bottom w:val="none" w:sz="0" w:space="0" w:color="auto"/>
        <w:right w:val="none" w:sz="0" w:space="0" w:color="auto"/>
      </w:divBdr>
      <w:divsChild>
        <w:div w:id="428936050">
          <w:marLeft w:val="0"/>
          <w:marRight w:val="0"/>
          <w:marTop w:val="0"/>
          <w:marBottom w:val="0"/>
          <w:divBdr>
            <w:top w:val="none" w:sz="0" w:space="0" w:color="auto"/>
            <w:left w:val="none" w:sz="0" w:space="0" w:color="auto"/>
            <w:bottom w:val="none" w:sz="0" w:space="0" w:color="auto"/>
            <w:right w:val="none" w:sz="0" w:space="0" w:color="auto"/>
          </w:divBdr>
          <w:divsChild>
            <w:div w:id="264655116">
              <w:marLeft w:val="0"/>
              <w:marRight w:val="0"/>
              <w:marTop w:val="0"/>
              <w:marBottom w:val="0"/>
              <w:divBdr>
                <w:top w:val="none" w:sz="0" w:space="0" w:color="auto"/>
                <w:left w:val="none" w:sz="0" w:space="0" w:color="auto"/>
                <w:bottom w:val="none" w:sz="0" w:space="0" w:color="auto"/>
                <w:right w:val="none" w:sz="0" w:space="0" w:color="auto"/>
              </w:divBdr>
            </w:div>
            <w:div w:id="322323306">
              <w:marLeft w:val="0"/>
              <w:marRight w:val="0"/>
              <w:marTop w:val="0"/>
              <w:marBottom w:val="0"/>
              <w:divBdr>
                <w:top w:val="none" w:sz="0" w:space="0" w:color="auto"/>
                <w:left w:val="none" w:sz="0" w:space="0" w:color="auto"/>
                <w:bottom w:val="none" w:sz="0" w:space="0" w:color="auto"/>
                <w:right w:val="none" w:sz="0" w:space="0" w:color="auto"/>
              </w:divBdr>
            </w:div>
            <w:div w:id="387387784">
              <w:marLeft w:val="0"/>
              <w:marRight w:val="0"/>
              <w:marTop w:val="0"/>
              <w:marBottom w:val="0"/>
              <w:divBdr>
                <w:top w:val="none" w:sz="0" w:space="0" w:color="auto"/>
                <w:left w:val="none" w:sz="0" w:space="0" w:color="auto"/>
                <w:bottom w:val="none" w:sz="0" w:space="0" w:color="auto"/>
                <w:right w:val="none" w:sz="0" w:space="0" w:color="auto"/>
              </w:divBdr>
            </w:div>
            <w:div w:id="398984500">
              <w:marLeft w:val="0"/>
              <w:marRight w:val="0"/>
              <w:marTop w:val="0"/>
              <w:marBottom w:val="0"/>
              <w:divBdr>
                <w:top w:val="none" w:sz="0" w:space="0" w:color="auto"/>
                <w:left w:val="none" w:sz="0" w:space="0" w:color="auto"/>
                <w:bottom w:val="none" w:sz="0" w:space="0" w:color="auto"/>
                <w:right w:val="none" w:sz="0" w:space="0" w:color="auto"/>
              </w:divBdr>
            </w:div>
            <w:div w:id="412706648">
              <w:marLeft w:val="0"/>
              <w:marRight w:val="0"/>
              <w:marTop w:val="0"/>
              <w:marBottom w:val="0"/>
              <w:divBdr>
                <w:top w:val="none" w:sz="0" w:space="0" w:color="auto"/>
                <w:left w:val="none" w:sz="0" w:space="0" w:color="auto"/>
                <w:bottom w:val="none" w:sz="0" w:space="0" w:color="auto"/>
                <w:right w:val="none" w:sz="0" w:space="0" w:color="auto"/>
              </w:divBdr>
            </w:div>
            <w:div w:id="512230987">
              <w:marLeft w:val="0"/>
              <w:marRight w:val="0"/>
              <w:marTop w:val="0"/>
              <w:marBottom w:val="0"/>
              <w:divBdr>
                <w:top w:val="none" w:sz="0" w:space="0" w:color="auto"/>
                <w:left w:val="none" w:sz="0" w:space="0" w:color="auto"/>
                <w:bottom w:val="none" w:sz="0" w:space="0" w:color="auto"/>
                <w:right w:val="none" w:sz="0" w:space="0" w:color="auto"/>
              </w:divBdr>
            </w:div>
            <w:div w:id="538467729">
              <w:marLeft w:val="0"/>
              <w:marRight w:val="0"/>
              <w:marTop w:val="0"/>
              <w:marBottom w:val="0"/>
              <w:divBdr>
                <w:top w:val="none" w:sz="0" w:space="0" w:color="auto"/>
                <w:left w:val="none" w:sz="0" w:space="0" w:color="auto"/>
                <w:bottom w:val="none" w:sz="0" w:space="0" w:color="auto"/>
                <w:right w:val="none" w:sz="0" w:space="0" w:color="auto"/>
              </w:divBdr>
            </w:div>
            <w:div w:id="542988575">
              <w:marLeft w:val="0"/>
              <w:marRight w:val="0"/>
              <w:marTop w:val="0"/>
              <w:marBottom w:val="0"/>
              <w:divBdr>
                <w:top w:val="none" w:sz="0" w:space="0" w:color="auto"/>
                <w:left w:val="none" w:sz="0" w:space="0" w:color="auto"/>
                <w:bottom w:val="none" w:sz="0" w:space="0" w:color="auto"/>
                <w:right w:val="none" w:sz="0" w:space="0" w:color="auto"/>
              </w:divBdr>
            </w:div>
            <w:div w:id="595985303">
              <w:marLeft w:val="0"/>
              <w:marRight w:val="0"/>
              <w:marTop w:val="0"/>
              <w:marBottom w:val="0"/>
              <w:divBdr>
                <w:top w:val="none" w:sz="0" w:space="0" w:color="auto"/>
                <w:left w:val="none" w:sz="0" w:space="0" w:color="auto"/>
                <w:bottom w:val="none" w:sz="0" w:space="0" w:color="auto"/>
                <w:right w:val="none" w:sz="0" w:space="0" w:color="auto"/>
              </w:divBdr>
            </w:div>
            <w:div w:id="642469399">
              <w:marLeft w:val="0"/>
              <w:marRight w:val="0"/>
              <w:marTop w:val="0"/>
              <w:marBottom w:val="0"/>
              <w:divBdr>
                <w:top w:val="none" w:sz="0" w:space="0" w:color="auto"/>
                <w:left w:val="none" w:sz="0" w:space="0" w:color="auto"/>
                <w:bottom w:val="none" w:sz="0" w:space="0" w:color="auto"/>
                <w:right w:val="none" w:sz="0" w:space="0" w:color="auto"/>
              </w:divBdr>
            </w:div>
            <w:div w:id="716591942">
              <w:marLeft w:val="0"/>
              <w:marRight w:val="0"/>
              <w:marTop w:val="0"/>
              <w:marBottom w:val="0"/>
              <w:divBdr>
                <w:top w:val="none" w:sz="0" w:space="0" w:color="auto"/>
                <w:left w:val="none" w:sz="0" w:space="0" w:color="auto"/>
                <w:bottom w:val="none" w:sz="0" w:space="0" w:color="auto"/>
                <w:right w:val="none" w:sz="0" w:space="0" w:color="auto"/>
              </w:divBdr>
            </w:div>
            <w:div w:id="842284442">
              <w:marLeft w:val="0"/>
              <w:marRight w:val="0"/>
              <w:marTop w:val="0"/>
              <w:marBottom w:val="0"/>
              <w:divBdr>
                <w:top w:val="none" w:sz="0" w:space="0" w:color="auto"/>
                <w:left w:val="none" w:sz="0" w:space="0" w:color="auto"/>
                <w:bottom w:val="none" w:sz="0" w:space="0" w:color="auto"/>
                <w:right w:val="none" w:sz="0" w:space="0" w:color="auto"/>
              </w:divBdr>
            </w:div>
            <w:div w:id="888734012">
              <w:marLeft w:val="0"/>
              <w:marRight w:val="0"/>
              <w:marTop w:val="0"/>
              <w:marBottom w:val="0"/>
              <w:divBdr>
                <w:top w:val="none" w:sz="0" w:space="0" w:color="auto"/>
                <w:left w:val="none" w:sz="0" w:space="0" w:color="auto"/>
                <w:bottom w:val="none" w:sz="0" w:space="0" w:color="auto"/>
                <w:right w:val="none" w:sz="0" w:space="0" w:color="auto"/>
              </w:divBdr>
            </w:div>
            <w:div w:id="893658821">
              <w:marLeft w:val="0"/>
              <w:marRight w:val="0"/>
              <w:marTop w:val="0"/>
              <w:marBottom w:val="0"/>
              <w:divBdr>
                <w:top w:val="none" w:sz="0" w:space="0" w:color="auto"/>
                <w:left w:val="none" w:sz="0" w:space="0" w:color="auto"/>
                <w:bottom w:val="none" w:sz="0" w:space="0" w:color="auto"/>
                <w:right w:val="none" w:sz="0" w:space="0" w:color="auto"/>
              </w:divBdr>
            </w:div>
            <w:div w:id="1027371041">
              <w:marLeft w:val="0"/>
              <w:marRight w:val="0"/>
              <w:marTop w:val="0"/>
              <w:marBottom w:val="0"/>
              <w:divBdr>
                <w:top w:val="none" w:sz="0" w:space="0" w:color="auto"/>
                <w:left w:val="none" w:sz="0" w:space="0" w:color="auto"/>
                <w:bottom w:val="none" w:sz="0" w:space="0" w:color="auto"/>
                <w:right w:val="none" w:sz="0" w:space="0" w:color="auto"/>
              </w:divBdr>
            </w:div>
            <w:div w:id="1170683895">
              <w:marLeft w:val="0"/>
              <w:marRight w:val="0"/>
              <w:marTop w:val="0"/>
              <w:marBottom w:val="0"/>
              <w:divBdr>
                <w:top w:val="none" w:sz="0" w:space="0" w:color="auto"/>
                <w:left w:val="none" w:sz="0" w:space="0" w:color="auto"/>
                <w:bottom w:val="none" w:sz="0" w:space="0" w:color="auto"/>
                <w:right w:val="none" w:sz="0" w:space="0" w:color="auto"/>
              </w:divBdr>
            </w:div>
            <w:div w:id="1232350384">
              <w:marLeft w:val="0"/>
              <w:marRight w:val="0"/>
              <w:marTop w:val="0"/>
              <w:marBottom w:val="0"/>
              <w:divBdr>
                <w:top w:val="none" w:sz="0" w:space="0" w:color="auto"/>
                <w:left w:val="none" w:sz="0" w:space="0" w:color="auto"/>
                <w:bottom w:val="none" w:sz="0" w:space="0" w:color="auto"/>
                <w:right w:val="none" w:sz="0" w:space="0" w:color="auto"/>
              </w:divBdr>
            </w:div>
            <w:div w:id="1254901440">
              <w:marLeft w:val="0"/>
              <w:marRight w:val="0"/>
              <w:marTop w:val="0"/>
              <w:marBottom w:val="0"/>
              <w:divBdr>
                <w:top w:val="none" w:sz="0" w:space="0" w:color="auto"/>
                <w:left w:val="none" w:sz="0" w:space="0" w:color="auto"/>
                <w:bottom w:val="none" w:sz="0" w:space="0" w:color="auto"/>
                <w:right w:val="none" w:sz="0" w:space="0" w:color="auto"/>
              </w:divBdr>
            </w:div>
            <w:div w:id="1256472878">
              <w:marLeft w:val="0"/>
              <w:marRight w:val="0"/>
              <w:marTop w:val="0"/>
              <w:marBottom w:val="0"/>
              <w:divBdr>
                <w:top w:val="none" w:sz="0" w:space="0" w:color="auto"/>
                <w:left w:val="none" w:sz="0" w:space="0" w:color="auto"/>
                <w:bottom w:val="none" w:sz="0" w:space="0" w:color="auto"/>
                <w:right w:val="none" w:sz="0" w:space="0" w:color="auto"/>
              </w:divBdr>
            </w:div>
            <w:div w:id="1423601212">
              <w:marLeft w:val="0"/>
              <w:marRight w:val="0"/>
              <w:marTop w:val="0"/>
              <w:marBottom w:val="0"/>
              <w:divBdr>
                <w:top w:val="none" w:sz="0" w:space="0" w:color="auto"/>
                <w:left w:val="none" w:sz="0" w:space="0" w:color="auto"/>
                <w:bottom w:val="none" w:sz="0" w:space="0" w:color="auto"/>
                <w:right w:val="none" w:sz="0" w:space="0" w:color="auto"/>
              </w:divBdr>
            </w:div>
            <w:div w:id="1438601391">
              <w:marLeft w:val="0"/>
              <w:marRight w:val="0"/>
              <w:marTop w:val="0"/>
              <w:marBottom w:val="0"/>
              <w:divBdr>
                <w:top w:val="none" w:sz="0" w:space="0" w:color="auto"/>
                <w:left w:val="none" w:sz="0" w:space="0" w:color="auto"/>
                <w:bottom w:val="none" w:sz="0" w:space="0" w:color="auto"/>
                <w:right w:val="none" w:sz="0" w:space="0" w:color="auto"/>
              </w:divBdr>
            </w:div>
            <w:div w:id="1586305060">
              <w:marLeft w:val="0"/>
              <w:marRight w:val="0"/>
              <w:marTop w:val="0"/>
              <w:marBottom w:val="0"/>
              <w:divBdr>
                <w:top w:val="none" w:sz="0" w:space="0" w:color="auto"/>
                <w:left w:val="none" w:sz="0" w:space="0" w:color="auto"/>
                <w:bottom w:val="none" w:sz="0" w:space="0" w:color="auto"/>
                <w:right w:val="none" w:sz="0" w:space="0" w:color="auto"/>
              </w:divBdr>
            </w:div>
            <w:div w:id="1661882135">
              <w:marLeft w:val="0"/>
              <w:marRight w:val="0"/>
              <w:marTop w:val="0"/>
              <w:marBottom w:val="0"/>
              <w:divBdr>
                <w:top w:val="none" w:sz="0" w:space="0" w:color="auto"/>
                <w:left w:val="none" w:sz="0" w:space="0" w:color="auto"/>
                <w:bottom w:val="none" w:sz="0" w:space="0" w:color="auto"/>
                <w:right w:val="none" w:sz="0" w:space="0" w:color="auto"/>
              </w:divBdr>
            </w:div>
            <w:div w:id="1682703724">
              <w:marLeft w:val="0"/>
              <w:marRight w:val="0"/>
              <w:marTop w:val="0"/>
              <w:marBottom w:val="0"/>
              <w:divBdr>
                <w:top w:val="none" w:sz="0" w:space="0" w:color="auto"/>
                <w:left w:val="none" w:sz="0" w:space="0" w:color="auto"/>
                <w:bottom w:val="none" w:sz="0" w:space="0" w:color="auto"/>
                <w:right w:val="none" w:sz="0" w:space="0" w:color="auto"/>
              </w:divBdr>
            </w:div>
            <w:div w:id="1684933160">
              <w:marLeft w:val="0"/>
              <w:marRight w:val="0"/>
              <w:marTop w:val="0"/>
              <w:marBottom w:val="0"/>
              <w:divBdr>
                <w:top w:val="none" w:sz="0" w:space="0" w:color="auto"/>
                <w:left w:val="none" w:sz="0" w:space="0" w:color="auto"/>
                <w:bottom w:val="none" w:sz="0" w:space="0" w:color="auto"/>
                <w:right w:val="none" w:sz="0" w:space="0" w:color="auto"/>
              </w:divBdr>
            </w:div>
            <w:div w:id="1702897384">
              <w:marLeft w:val="0"/>
              <w:marRight w:val="0"/>
              <w:marTop w:val="0"/>
              <w:marBottom w:val="0"/>
              <w:divBdr>
                <w:top w:val="none" w:sz="0" w:space="0" w:color="auto"/>
                <w:left w:val="none" w:sz="0" w:space="0" w:color="auto"/>
                <w:bottom w:val="none" w:sz="0" w:space="0" w:color="auto"/>
                <w:right w:val="none" w:sz="0" w:space="0" w:color="auto"/>
              </w:divBdr>
            </w:div>
            <w:div w:id="1859612624">
              <w:marLeft w:val="0"/>
              <w:marRight w:val="0"/>
              <w:marTop w:val="0"/>
              <w:marBottom w:val="0"/>
              <w:divBdr>
                <w:top w:val="none" w:sz="0" w:space="0" w:color="auto"/>
                <w:left w:val="none" w:sz="0" w:space="0" w:color="auto"/>
                <w:bottom w:val="none" w:sz="0" w:space="0" w:color="auto"/>
                <w:right w:val="none" w:sz="0" w:space="0" w:color="auto"/>
              </w:divBdr>
            </w:div>
            <w:div w:id="1862012990">
              <w:marLeft w:val="0"/>
              <w:marRight w:val="0"/>
              <w:marTop w:val="0"/>
              <w:marBottom w:val="0"/>
              <w:divBdr>
                <w:top w:val="none" w:sz="0" w:space="0" w:color="auto"/>
                <w:left w:val="none" w:sz="0" w:space="0" w:color="auto"/>
                <w:bottom w:val="none" w:sz="0" w:space="0" w:color="auto"/>
                <w:right w:val="none" w:sz="0" w:space="0" w:color="auto"/>
              </w:divBdr>
            </w:div>
            <w:div w:id="1879512704">
              <w:marLeft w:val="0"/>
              <w:marRight w:val="0"/>
              <w:marTop w:val="0"/>
              <w:marBottom w:val="0"/>
              <w:divBdr>
                <w:top w:val="none" w:sz="0" w:space="0" w:color="auto"/>
                <w:left w:val="none" w:sz="0" w:space="0" w:color="auto"/>
                <w:bottom w:val="none" w:sz="0" w:space="0" w:color="auto"/>
                <w:right w:val="none" w:sz="0" w:space="0" w:color="auto"/>
              </w:divBdr>
            </w:div>
            <w:div w:id="1914270801">
              <w:marLeft w:val="0"/>
              <w:marRight w:val="0"/>
              <w:marTop w:val="0"/>
              <w:marBottom w:val="0"/>
              <w:divBdr>
                <w:top w:val="none" w:sz="0" w:space="0" w:color="auto"/>
                <w:left w:val="none" w:sz="0" w:space="0" w:color="auto"/>
                <w:bottom w:val="none" w:sz="0" w:space="0" w:color="auto"/>
                <w:right w:val="none" w:sz="0" w:space="0" w:color="auto"/>
              </w:divBdr>
            </w:div>
            <w:div w:id="2077825228">
              <w:marLeft w:val="0"/>
              <w:marRight w:val="0"/>
              <w:marTop w:val="0"/>
              <w:marBottom w:val="0"/>
              <w:divBdr>
                <w:top w:val="none" w:sz="0" w:space="0" w:color="auto"/>
                <w:left w:val="none" w:sz="0" w:space="0" w:color="auto"/>
                <w:bottom w:val="none" w:sz="0" w:space="0" w:color="auto"/>
                <w:right w:val="none" w:sz="0" w:space="0" w:color="auto"/>
              </w:divBdr>
            </w:div>
            <w:div w:id="2079207570">
              <w:marLeft w:val="0"/>
              <w:marRight w:val="0"/>
              <w:marTop w:val="0"/>
              <w:marBottom w:val="0"/>
              <w:divBdr>
                <w:top w:val="none" w:sz="0" w:space="0" w:color="auto"/>
                <w:left w:val="none" w:sz="0" w:space="0" w:color="auto"/>
                <w:bottom w:val="none" w:sz="0" w:space="0" w:color="auto"/>
                <w:right w:val="none" w:sz="0" w:space="0" w:color="auto"/>
              </w:divBdr>
            </w:div>
            <w:div w:id="21290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1300">
      <w:bodyDiv w:val="1"/>
      <w:marLeft w:val="0"/>
      <w:marRight w:val="0"/>
      <w:marTop w:val="0"/>
      <w:marBottom w:val="0"/>
      <w:divBdr>
        <w:top w:val="none" w:sz="0" w:space="0" w:color="auto"/>
        <w:left w:val="none" w:sz="0" w:space="0" w:color="auto"/>
        <w:bottom w:val="none" w:sz="0" w:space="0" w:color="auto"/>
        <w:right w:val="none" w:sz="0" w:space="0" w:color="auto"/>
      </w:divBdr>
      <w:divsChild>
        <w:div w:id="2051877105">
          <w:marLeft w:val="0"/>
          <w:marRight w:val="0"/>
          <w:marTop w:val="0"/>
          <w:marBottom w:val="0"/>
          <w:divBdr>
            <w:top w:val="none" w:sz="0" w:space="0" w:color="auto"/>
            <w:left w:val="none" w:sz="0" w:space="0" w:color="auto"/>
            <w:bottom w:val="none" w:sz="0" w:space="0" w:color="auto"/>
            <w:right w:val="none" w:sz="0" w:space="0" w:color="auto"/>
          </w:divBdr>
        </w:div>
      </w:divsChild>
    </w:div>
    <w:div w:id="813255126">
      <w:bodyDiv w:val="1"/>
      <w:marLeft w:val="0"/>
      <w:marRight w:val="0"/>
      <w:marTop w:val="0"/>
      <w:marBottom w:val="0"/>
      <w:divBdr>
        <w:top w:val="none" w:sz="0" w:space="0" w:color="auto"/>
        <w:left w:val="none" w:sz="0" w:space="0" w:color="auto"/>
        <w:bottom w:val="none" w:sz="0" w:space="0" w:color="auto"/>
        <w:right w:val="none" w:sz="0" w:space="0" w:color="auto"/>
      </w:divBdr>
      <w:divsChild>
        <w:div w:id="1094058375">
          <w:marLeft w:val="0"/>
          <w:marRight w:val="0"/>
          <w:marTop w:val="0"/>
          <w:marBottom w:val="0"/>
          <w:divBdr>
            <w:top w:val="none" w:sz="0" w:space="0" w:color="auto"/>
            <w:left w:val="none" w:sz="0" w:space="0" w:color="auto"/>
            <w:bottom w:val="none" w:sz="0" w:space="0" w:color="auto"/>
            <w:right w:val="none" w:sz="0" w:space="0" w:color="auto"/>
          </w:divBdr>
          <w:divsChild>
            <w:div w:id="21131723">
              <w:marLeft w:val="0"/>
              <w:marRight w:val="0"/>
              <w:marTop w:val="0"/>
              <w:marBottom w:val="0"/>
              <w:divBdr>
                <w:top w:val="none" w:sz="0" w:space="0" w:color="auto"/>
                <w:left w:val="none" w:sz="0" w:space="0" w:color="auto"/>
                <w:bottom w:val="none" w:sz="0" w:space="0" w:color="auto"/>
                <w:right w:val="none" w:sz="0" w:space="0" w:color="auto"/>
              </w:divBdr>
            </w:div>
            <w:div w:id="40978795">
              <w:marLeft w:val="0"/>
              <w:marRight w:val="0"/>
              <w:marTop w:val="0"/>
              <w:marBottom w:val="0"/>
              <w:divBdr>
                <w:top w:val="none" w:sz="0" w:space="0" w:color="auto"/>
                <w:left w:val="none" w:sz="0" w:space="0" w:color="auto"/>
                <w:bottom w:val="none" w:sz="0" w:space="0" w:color="auto"/>
                <w:right w:val="none" w:sz="0" w:space="0" w:color="auto"/>
              </w:divBdr>
            </w:div>
            <w:div w:id="55513487">
              <w:marLeft w:val="0"/>
              <w:marRight w:val="0"/>
              <w:marTop w:val="0"/>
              <w:marBottom w:val="0"/>
              <w:divBdr>
                <w:top w:val="none" w:sz="0" w:space="0" w:color="auto"/>
                <w:left w:val="none" w:sz="0" w:space="0" w:color="auto"/>
                <w:bottom w:val="none" w:sz="0" w:space="0" w:color="auto"/>
                <w:right w:val="none" w:sz="0" w:space="0" w:color="auto"/>
              </w:divBdr>
            </w:div>
            <w:div w:id="65686736">
              <w:marLeft w:val="0"/>
              <w:marRight w:val="0"/>
              <w:marTop w:val="0"/>
              <w:marBottom w:val="0"/>
              <w:divBdr>
                <w:top w:val="none" w:sz="0" w:space="0" w:color="auto"/>
                <w:left w:val="none" w:sz="0" w:space="0" w:color="auto"/>
                <w:bottom w:val="none" w:sz="0" w:space="0" w:color="auto"/>
                <w:right w:val="none" w:sz="0" w:space="0" w:color="auto"/>
              </w:divBdr>
            </w:div>
            <w:div w:id="66419818">
              <w:marLeft w:val="0"/>
              <w:marRight w:val="0"/>
              <w:marTop w:val="0"/>
              <w:marBottom w:val="0"/>
              <w:divBdr>
                <w:top w:val="none" w:sz="0" w:space="0" w:color="auto"/>
                <w:left w:val="none" w:sz="0" w:space="0" w:color="auto"/>
                <w:bottom w:val="none" w:sz="0" w:space="0" w:color="auto"/>
                <w:right w:val="none" w:sz="0" w:space="0" w:color="auto"/>
              </w:divBdr>
            </w:div>
            <w:div w:id="68383345">
              <w:marLeft w:val="0"/>
              <w:marRight w:val="0"/>
              <w:marTop w:val="0"/>
              <w:marBottom w:val="0"/>
              <w:divBdr>
                <w:top w:val="none" w:sz="0" w:space="0" w:color="auto"/>
                <w:left w:val="none" w:sz="0" w:space="0" w:color="auto"/>
                <w:bottom w:val="none" w:sz="0" w:space="0" w:color="auto"/>
                <w:right w:val="none" w:sz="0" w:space="0" w:color="auto"/>
              </w:divBdr>
            </w:div>
            <w:div w:id="69426023">
              <w:marLeft w:val="0"/>
              <w:marRight w:val="0"/>
              <w:marTop w:val="0"/>
              <w:marBottom w:val="0"/>
              <w:divBdr>
                <w:top w:val="none" w:sz="0" w:space="0" w:color="auto"/>
                <w:left w:val="none" w:sz="0" w:space="0" w:color="auto"/>
                <w:bottom w:val="none" w:sz="0" w:space="0" w:color="auto"/>
                <w:right w:val="none" w:sz="0" w:space="0" w:color="auto"/>
              </w:divBdr>
            </w:div>
            <w:div w:id="116222099">
              <w:marLeft w:val="0"/>
              <w:marRight w:val="0"/>
              <w:marTop w:val="0"/>
              <w:marBottom w:val="0"/>
              <w:divBdr>
                <w:top w:val="none" w:sz="0" w:space="0" w:color="auto"/>
                <w:left w:val="none" w:sz="0" w:space="0" w:color="auto"/>
                <w:bottom w:val="none" w:sz="0" w:space="0" w:color="auto"/>
                <w:right w:val="none" w:sz="0" w:space="0" w:color="auto"/>
              </w:divBdr>
            </w:div>
            <w:div w:id="188376078">
              <w:marLeft w:val="0"/>
              <w:marRight w:val="0"/>
              <w:marTop w:val="0"/>
              <w:marBottom w:val="0"/>
              <w:divBdr>
                <w:top w:val="none" w:sz="0" w:space="0" w:color="auto"/>
                <w:left w:val="none" w:sz="0" w:space="0" w:color="auto"/>
                <w:bottom w:val="none" w:sz="0" w:space="0" w:color="auto"/>
                <w:right w:val="none" w:sz="0" w:space="0" w:color="auto"/>
              </w:divBdr>
            </w:div>
            <w:div w:id="191387114">
              <w:marLeft w:val="0"/>
              <w:marRight w:val="0"/>
              <w:marTop w:val="0"/>
              <w:marBottom w:val="0"/>
              <w:divBdr>
                <w:top w:val="none" w:sz="0" w:space="0" w:color="auto"/>
                <w:left w:val="none" w:sz="0" w:space="0" w:color="auto"/>
                <w:bottom w:val="none" w:sz="0" w:space="0" w:color="auto"/>
                <w:right w:val="none" w:sz="0" w:space="0" w:color="auto"/>
              </w:divBdr>
            </w:div>
            <w:div w:id="200286492">
              <w:marLeft w:val="0"/>
              <w:marRight w:val="0"/>
              <w:marTop w:val="0"/>
              <w:marBottom w:val="0"/>
              <w:divBdr>
                <w:top w:val="none" w:sz="0" w:space="0" w:color="auto"/>
                <w:left w:val="none" w:sz="0" w:space="0" w:color="auto"/>
                <w:bottom w:val="none" w:sz="0" w:space="0" w:color="auto"/>
                <w:right w:val="none" w:sz="0" w:space="0" w:color="auto"/>
              </w:divBdr>
            </w:div>
            <w:div w:id="226721649">
              <w:marLeft w:val="0"/>
              <w:marRight w:val="0"/>
              <w:marTop w:val="0"/>
              <w:marBottom w:val="0"/>
              <w:divBdr>
                <w:top w:val="none" w:sz="0" w:space="0" w:color="auto"/>
                <w:left w:val="none" w:sz="0" w:space="0" w:color="auto"/>
                <w:bottom w:val="none" w:sz="0" w:space="0" w:color="auto"/>
                <w:right w:val="none" w:sz="0" w:space="0" w:color="auto"/>
              </w:divBdr>
            </w:div>
            <w:div w:id="274602144">
              <w:marLeft w:val="0"/>
              <w:marRight w:val="0"/>
              <w:marTop w:val="0"/>
              <w:marBottom w:val="0"/>
              <w:divBdr>
                <w:top w:val="none" w:sz="0" w:space="0" w:color="auto"/>
                <w:left w:val="none" w:sz="0" w:space="0" w:color="auto"/>
                <w:bottom w:val="none" w:sz="0" w:space="0" w:color="auto"/>
                <w:right w:val="none" w:sz="0" w:space="0" w:color="auto"/>
              </w:divBdr>
            </w:div>
            <w:div w:id="301623723">
              <w:marLeft w:val="0"/>
              <w:marRight w:val="0"/>
              <w:marTop w:val="0"/>
              <w:marBottom w:val="0"/>
              <w:divBdr>
                <w:top w:val="none" w:sz="0" w:space="0" w:color="auto"/>
                <w:left w:val="none" w:sz="0" w:space="0" w:color="auto"/>
                <w:bottom w:val="none" w:sz="0" w:space="0" w:color="auto"/>
                <w:right w:val="none" w:sz="0" w:space="0" w:color="auto"/>
              </w:divBdr>
            </w:div>
            <w:div w:id="336732201">
              <w:marLeft w:val="0"/>
              <w:marRight w:val="0"/>
              <w:marTop w:val="0"/>
              <w:marBottom w:val="0"/>
              <w:divBdr>
                <w:top w:val="none" w:sz="0" w:space="0" w:color="auto"/>
                <w:left w:val="none" w:sz="0" w:space="0" w:color="auto"/>
                <w:bottom w:val="none" w:sz="0" w:space="0" w:color="auto"/>
                <w:right w:val="none" w:sz="0" w:space="0" w:color="auto"/>
              </w:divBdr>
            </w:div>
            <w:div w:id="356080319">
              <w:marLeft w:val="0"/>
              <w:marRight w:val="0"/>
              <w:marTop w:val="0"/>
              <w:marBottom w:val="0"/>
              <w:divBdr>
                <w:top w:val="none" w:sz="0" w:space="0" w:color="auto"/>
                <w:left w:val="none" w:sz="0" w:space="0" w:color="auto"/>
                <w:bottom w:val="none" w:sz="0" w:space="0" w:color="auto"/>
                <w:right w:val="none" w:sz="0" w:space="0" w:color="auto"/>
              </w:divBdr>
            </w:div>
            <w:div w:id="389959436">
              <w:marLeft w:val="0"/>
              <w:marRight w:val="0"/>
              <w:marTop w:val="0"/>
              <w:marBottom w:val="0"/>
              <w:divBdr>
                <w:top w:val="none" w:sz="0" w:space="0" w:color="auto"/>
                <w:left w:val="none" w:sz="0" w:space="0" w:color="auto"/>
                <w:bottom w:val="none" w:sz="0" w:space="0" w:color="auto"/>
                <w:right w:val="none" w:sz="0" w:space="0" w:color="auto"/>
              </w:divBdr>
            </w:div>
            <w:div w:id="413089396">
              <w:marLeft w:val="0"/>
              <w:marRight w:val="0"/>
              <w:marTop w:val="0"/>
              <w:marBottom w:val="0"/>
              <w:divBdr>
                <w:top w:val="none" w:sz="0" w:space="0" w:color="auto"/>
                <w:left w:val="none" w:sz="0" w:space="0" w:color="auto"/>
                <w:bottom w:val="none" w:sz="0" w:space="0" w:color="auto"/>
                <w:right w:val="none" w:sz="0" w:space="0" w:color="auto"/>
              </w:divBdr>
            </w:div>
            <w:div w:id="443618269">
              <w:marLeft w:val="0"/>
              <w:marRight w:val="0"/>
              <w:marTop w:val="0"/>
              <w:marBottom w:val="0"/>
              <w:divBdr>
                <w:top w:val="none" w:sz="0" w:space="0" w:color="auto"/>
                <w:left w:val="none" w:sz="0" w:space="0" w:color="auto"/>
                <w:bottom w:val="none" w:sz="0" w:space="0" w:color="auto"/>
                <w:right w:val="none" w:sz="0" w:space="0" w:color="auto"/>
              </w:divBdr>
            </w:div>
            <w:div w:id="445471238">
              <w:marLeft w:val="0"/>
              <w:marRight w:val="0"/>
              <w:marTop w:val="0"/>
              <w:marBottom w:val="0"/>
              <w:divBdr>
                <w:top w:val="none" w:sz="0" w:space="0" w:color="auto"/>
                <w:left w:val="none" w:sz="0" w:space="0" w:color="auto"/>
                <w:bottom w:val="none" w:sz="0" w:space="0" w:color="auto"/>
                <w:right w:val="none" w:sz="0" w:space="0" w:color="auto"/>
              </w:divBdr>
            </w:div>
            <w:div w:id="475534900">
              <w:marLeft w:val="0"/>
              <w:marRight w:val="0"/>
              <w:marTop w:val="0"/>
              <w:marBottom w:val="0"/>
              <w:divBdr>
                <w:top w:val="none" w:sz="0" w:space="0" w:color="auto"/>
                <w:left w:val="none" w:sz="0" w:space="0" w:color="auto"/>
                <w:bottom w:val="none" w:sz="0" w:space="0" w:color="auto"/>
                <w:right w:val="none" w:sz="0" w:space="0" w:color="auto"/>
              </w:divBdr>
            </w:div>
            <w:div w:id="526017852">
              <w:marLeft w:val="0"/>
              <w:marRight w:val="0"/>
              <w:marTop w:val="0"/>
              <w:marBottom w:val="0"/>
              <w:divBdr>
                <w:top w:val="none" w:sz="0" w:space="0" w:color="auto"/>
                <w:left w:val="none" w:sz="0" w:space="0" w:color="auto"/>
                <w:bottom w:val="none" w:sz="0" w:space="0" w:color="auto"/>
                <w:right w:val="none" w:sz="0" w:space="0" w:color="auto"/>
              </w:divBdr>
            </w:div>
            <w:div w:id="542060513">
              <w:marLeft w:val="0"/>
              <w:marRight w:val="0"/>
              <w:marTop w:val="0"/>
              <w:marBottom w:val="0"/>
              <w:divBdr>
                <w:top w:val="none" w:sz="0" w:space="0" w:color="auto"/>
                <w:left w:val="none" w:sz="0" w:space="0" w:color="auto"/>
                <w:bottom w:val="none" w:sz="0" w:space="0" w:color="auto"/>
                <w:right w:val="none" w:sz="0" w:space="0" w:color="auto"/>
              </w:divBdr>
            </w:div>
            <w:div w:id="635184973">
              <w:marLeft w:val="0"/>
              <w:marRight w:val="0"/>
              <w:marTop w:val="0"/>
              <w:marBottom w:val="0"/>
              <w:divBdr>
                <w:top w:val="none" w:sz="0" w:space="0" w:color="auto"/>
                <w:left w:val="none" w:sz="0" w:space="0" w:color="auto"/>
                <w:bottom w:val="none" w:sz="0" w:space="0" w:color="auto"/>
                <w:right w:val="none" w:sz="0" w:space="0" w:color="auto"/>
              </w:divBdr>
            </w:div>
            <w:div w:id="644700920">
              <w:marLeft w:val="0"/>
              <w:marRight w:val="0"/>
              <w:marTop w:val="0"/>
              <w:marBottom w:val="0"/>
              <w:divBdr>
                <w:top w:val="none" w:sz="0" w:space="0" w:color="auto"/>
                <w:left w:val="none" w:sz="0" w:space="0" w:color="auto"/>
                <w:bottom w:val="none" w:sz="0" w:space="0" w:color="auto"/>
                <w:right w:val="none" w:sz="0" w:space="0" w:color="auto"/>
              </w:divBdr>
            </w:div>
            <w:div w:id="666321218">
              <w:marLeft w:val="0"/>
              <w:marRight w:val="0"/>
              <w:marTop w:val="0"/>
              <w:marBottom w:val="0"/>
              <w:divBdr>
                <w:top w:val="none" w:sz="0" w:space="0" w:color="auto"/>
                <w:left w:val="none" w:sz="0" w:space="0" w:color="auto"/>
                <w:bottom w:val="none" w:sz="0" w:space="0" w:color="auto"/>
                <w:right w:val="none" w:sz="0" w:space="0" w:color="auto"/>
              </w:divBdr>
            </w:div>
            <w:div w:id="724988152">
              <w:marLeft w:val="0"/>
              <w:marRight w:val="0"/>
              <w:marTop w:val="0"/>
              <w:marBottom w:val="0"/>
              <w:divBdr>
                <w:top w:val="none" w:sz="0" w:space="0" w:color="auto"/>
                <w:left w:val="none" w:sz="0" w:space="0" w:color="auto"/>
                <w:bottom w:val="none" w:sz="0" w:space="0" w:color="auto"/>
                <w:right w:val="none" w:sz="0" w:space="0" w:color="auto"/>
              </w:divBdr>
            </w:div>
            <w:div w:id="737172773">
              <w:marLeft w:val="0"/>
              <w:marRight w:val="0"/>
              <w:marTop w:val="0"/>
              <w:marBottom w:val="0"/>
              <w:divBdr>
                <w:top w:val="none" w:sz="0" w:space="0" w:color="auto"/>
                <w:left w:val="none" w:sz="0" w:space="0" w:color="auto"/>
                <w:bottom w:val="none" w:sz="0" w:space="0" w:color="auto"/>
                <w:right w:val="none" w:sz="0" w:space="0" w:color="auto"/>
              </w:divBdr>
            </w:div>
            <w:div w:id="840850440">
              <w:marLeft w:val="0"/>
              <w:marRight w:val="0"/>
              <w:marTop w:val="0"/>
              <w:marBottom w:val="0"/>
              <w:divBdr>
                <w:top w:val="none" w:sz="0" w:space="0" w:color="auto"/>
                <w:left w:val="none" w:sz="0" w:space="0" w:color="auto"/>
                <w:bottom w:val="none" w:sz="0" w:space="0" w:color="auto"/>
                <w:right w:val="none" w:sz="0" w:space="0" w:color="auto"/>
              </w:divBdr>
            </w:div>
            <w:div w:id="856039228">
              <w:marLeft w:val="0"/>
              <w:marRight w:val="0"/>
              <w:marTop w:val="0"/>
              <w:marBottom w:val="0"/>
              <w:divBdr>
                <w:top w:val="none" w:sz="0" w:space="0" w:color="auto"/>
                <w:left w:val="none" w:sz="0" w:space="0" w:color="auto"/>
                <w:bottom w:val="none" w:sz="0" w:space="0" w:color="auto"/>
                <w:right w:val="none" w:sz="0" w:space="0" w:color="auto"/>
              </w:divBdr>
            </w:div>
            <w:div w:id="908340981">
              <w:marLeft w:val="0"/>
              <w:marRight w:val="0"/>
              <w:marTop w:val="0"/>
              <w:marBottom w:val="0"/>
              <w:divBdr>
                <w:top w:val="none" w:sz="0" w:space="0" w:color="auto"/>
                <w:left w:val="none" w:sz="0" w:space="0" w:color="auto"/>
                <w:bottom w:val="none" w:sz="0" w:space="0" w:color="auto"/>
                <w:right w:val="none" w:sz="0" w:space="0" w:color="auto"/>
              </w:divBdr>
            </w:div>
            <w:div w:id="967126585">
              <w:marLeft w:val="0"/>
              <w:marRight w:val="0"/>
              <w:marTop w:val="0"/>
              <w:marBottom w:val="0"/>
              <w:divBdr>
                <w:top w:val="none" w:sz="0" w:space="0" w:color="auto"/>
                <w:left w:val="none" w:sz="0" w:space="0" w:color="auto"/>
                <w:bottom w:val="none" w:sz="0" w:space="0" w:color="auto"/>
                <w:right w:val="none" w:sz="0" w:space="0" w:color="auto"/>
              </w:divBdr>
            </w:div>
            <w:div w:id="1019505927">
              <w:marLeft w:val="0"/>
              <w:marRight w:val="0"/>
              <w:marTop w:val="0"/>
              <w:marBottom w:val="0"/>
              <w:divBdr>
                <w:top w:val="none" w:sz="0" w:space="0" w:color="auto"/>
                <w:left w:val="none" w:sz="0" w:space="0" w:color="auto"/>
                <w:bottom w:val="none" w:sz="0" w:space="0" w:color="auto"/>
                <w:right w:val="none" w:sz="0" w:space="0" w:color="auto"/>
              </w:divBdr>
            </w:div>
            <w:div w:id="1050228664">
              <w:marLeft w:val="0"/>
              <w:marRight w:val="0"/>
              <w:marTop w:val="0"/>
              <w:marBottom w:val="0"/>
              <w:divBdr>
                <w:top w:val="none" w:sz="0" w:space="0" w:color="auto"/>
                <w:left w:val="none" w:sz="0" w:space="0" w:color="auto"/>
                <w:bottom w:val="none" w:sz="0" w:space="0" w:color="auto"/>
                <w:right w:val="none" w:sz="0" w:space="0" w:color="auto"/>
              </w:divBdr>
            </w:div>
            <w:div w:id="1054692265">
              <w:marLeft w:val="0"/>
              <w:marRight w:val="0"/>
              <w:marTop w:val="0"/>
              <w:marBottom w:val="0"/>
              <w:divBdr>
                <w:top w:val="none" w:sz="0" w:space="0" w:color="auto"/>
                <w:left w:val="none" w:sz="0" w:space="0" w:color="auto"/>
                <w:bottom w:val="none" w:sz="0" w:space="0" w:color="auto"/>
                <w:right w:val="none" w:sz="0" w:space="0" w:color="auto"/>
              </w:divBdr>
            </w:div>
            <w:div w:id="1063677929">
              <w:marLeft w:val="0"/>
              <w:marRight w:val="0"/>
              <w:marTop w:val="0"/>
              <w:marBottom w:val="0"/>
              <w:divBdr>
                <w:top w:val="none" w:sz="0" w:space="0" w:color="auto"/>
                <w:left w:val="none" w:sz="0" w:space="0" w:color="auto"/>
                <w:bottom w:val="none" w:sz="0" w:space="0" w:color="auto"/>
                <w:right w:val="none" w:sz="0" w:space="0" w:color="auto"/>
              </w:divBdr>
            </w:div>
            <w:div w:id="1068302772">
              <w:marLeft w:val="0"/>
              <w:marRight w:val="0"/>
              <w:marTop w:val="0"/>
              <w:marBottom w:val="0"/>
              <w:divBdr>
                <w:top w:val="none" w:sz="0" w:space="0" w:color="auto"/>
                <w:left w:val="none" w:sz="0" w:space="0" w:color="auto"/>
                <w:bottom w:val="none" w:sz="0" w:space="0" w:color="auto"/>
                <w:right w:val="none" w:sz="0" w:space="0" w:color="auto"/>
              </w:divBdr>
            </w:div>
            <w:div w:id="1170212784">
              <w:marLeft w:val="0"/>
              <w:marRight w:val="0"/>
              <w:marTop w:val="0"/>
              <w:marBottom w:val="0"/>
              <w:divBdr>
                <w:top w:val="none" w:sz="0" w:space="0" w:color="auto"/>
                <w:left w:val="none" w:sz="0" w:space="0" w:color="auto"/>
                <w:bottom w:val="none" w:sz="0" w:space="0" w:color="auto"/>
                <w:right w:val="none" w:sz="0" w:space="0" w:color="auto"/>
              </w:divBdr>
            </w:div>
            <w:div w:id="1198931417">
              <w:marLeft w:val="0"/>
              <w:marRight w:val="0"/>
              <w:marTop w:val="0"/>
              <w:marBottom w:val="0"/>
              <w:divBdr>
                <w:top w:val="none" w:sz="0" w:space="0" w:color="auto"/>
                <w:left w:val="none" w:sz="0" w:space="0" w:color="auto"/>
                <w:bottom w:val="none" w:sz="0" w:space="0" w:color="auto"/>
                <w:right w:val="none" w:sz="0" w:space="0" w:color="auto"/>
              </w:divBdr>
            </w:div>
            <w:div w:id="1247113501">
              <w:marLeft w:val="0"/>
              <w:marRight w:val="0"/>
              <w:marTop w:val="0"/>
              <w:marBottom w:val="0"/>
              <w:divBdr>
                <w:top w:val="none" w:sz="0" w:space="0" w:color="auto"/>
                <w:left w:val="none" w:sz="0" w:space="0" w:color="auto"/>
                <w:bottom w:val="none" w:sz="0" w:space="0" w:color="auto"/>
                <w:right w:val="none" w:sz="0" w:space="0" w:color="auto"/>
              </w:divBdr>
            </w:div>
            <w:div w:id="1285848436">
              <w:marLeft w:val="0"/>
              <w:marRight w:val="0"/>
              <w:marTop w:val="0"/>
              <w:marBottom w:val="0"/>
              <w:divBdr>
                <w:top w:val="none" w:sz="0" w:space="0" w:color="auto"/>
                <w:left w:val="none" w:sz="0" w:space="0" w:color="auto"/>
                <w:bottom w:val="none" w:sz="0" w:space="0" w:color="auto"/>
                <w:right w:val="none" w:sz="0" w:space="0" w:color="auto"/>
              </w:divBdr>
            </w:div>
            <w:div w:id="1326589506">
              <w:marLeft w:val="0"/>
              <w:marRight w:val="0"/>
              <w:marTop w:val="0"/>
              <w:marBottom w:val="0"/>
              <w:divBdr>
                <w:top w:val="none" w:sz="0" w:space="0" w:color="auto"/>
                <w:left w:val="none" w:sz="0" w:space="0" w:color="auto"/>
                <w:bottom w:val="none" w:sz="0" w:space="0" w:color="auto"/>
                <w:right w:val="none" w:sz="0" w:space="0" w:color="auto"/>
              </w:divBdr>
            </w:div>
            <w:div w:id="1326789002">
              <w:marLeft w:val="0"/>
              <w:marRight w:val="0"/>
              <w:marTop w:val="0"/>
              <w:marBottom w:val="0"/>
              <w:divBdr>
                <w:top w:val="none" w:sz="0" w:space="0" w:color="auto"/>
                <w:left w:val="none" w:sz="0" w:space="0" w:color="auto"/>
                <w:bottom w:val="none" w:sz="0" w:space="0" w:color="auto"/>
                <w:right w:val="none" w:sz="0" w:space="0" w:color="auto"/>
              </w:divBdr>
            </w:div>
            <w:div w:id="1329096916">
              <w:marLeft w:val="0"/>
              <w:marRight w:val="0"/>
              <w:marTop w:val="0"/>
              <w:marBottom w:val="0"/>
              <w:divBdr>
                <w:top w:val="none" w:sz="0" w:space="0" w:color="auto"/>
                <w:left w:val="none" w:sz="0" w:space="0" w:color="auto"/>
                <w:bottom w:val="none" w:sz="0" w:space="0" w:color="auto"/>
                <w:right w:val="none" w:sz="0" w:space="0" w:color="auto"/>
              </w:divBdr>
            </w:div>
            <w:div w:id="1436756176">
              <w:marLeft w:val="0"/>
              <w:marRight w:val="0"/>
              <w:marTop w:val="0"/>
              <w:marBottom w:val="0"/>
              <w:divBdr>
                <w:top w:val="none" w:sz="0" w:space="0" w:color="auto"/>
                <w:left w:val="none" w:sz="0" w:space="0" w:color="auto"/>
                <w:bottom w:val="none" w:sz="0" w:space="0" w:color="auto"/>
                <w:right w:val="none" w:sz="0" w:space="0" w:color="auto"/>
              </w:divBdr>
            </w:div>
            <w:div w:id="1449549523">
              <w:marLeft w:val="0"/>
              <w:marRight w:val="0"/>
              <w:marTop w:val="0"/>
              <w:marBottom w:val="0"/>
              <w:divBdr>
                <w:top w:val="none" w:sz="0" w:space="0" w:color="auto"/>
                <w:left w:val="none" w:sz="0" w:space="0" w:color="auto"/>
                <w:bottom w:val="none" w:sz="0" w:space="0" w:color="auto"/>
                <w:right w:val="none" w:sz="0" w:space="0" w:color="auto"/>
              </w:divBdr>
            </w:div>
            <w:div w:id="1451048079">
              <w:marLeft w:val="0"/>
              <w:marRight w:val="0"/>
              <w:marTop w:val="0"/>
              <w:marBottom w:val="0"/>
              <w:divBdr>
                <w:top w:val="none" w:sz="0" w:space="0" w:color="auto"/>
                <w:left w:val="none" w:sz="0" w:space="0" w:color="auto"/>
                <w:bottom w:val="none" w:sz="0" w:space="0" w:color="auto"/>
                <w:right w:val="none" w:sz="0" w:space="0" w:color="auto"/>
              </w:divBdr>
            </w:div>
            <w:div w:id="1456025039">
              <w:marLeft w:val="0"/>
              <w:marRight w:val="0"/>
              <w:marTop w:val="0"/>
              <w:marBottom w:val="0"/>
              <w:divBdr>
                <w:top w:val="none" w:sz="0" w:space="0" w:color="auto"/>
                <w:left w:val="none" w:sz="0" w:space="0" w:color="auto"/>
                <w:bottom w:val="none" w:sz="0" w:space="0" w:color="auto"/>
                <w:right w:val="none" w:sz="0" w:space="0" w:color="auto"/>
              </w:divBdr>
            </w:div>
            <w:div w:id="1485196668">
              <w:marLeft w:val="0"/>
              <w:marRight w:val="0"/>
              <w:marTop w:val="0"/>
              <w:marBottom w:val="0"/>
              <w:divBdr>
                <w:top w:val="none" w:sz="0" w:space="0" w:color="auto"/>
                <w:left w:val="none" w:sz="0" w:space="0" w:color="auto"/>
                <w:bottom w:val="none" w:sz="0" w:space="0" w:color="auto"/>
                <w:right w:val="none" w:sz="0" w:space="0" w:color="auto"/>
              </w:divBdr>
            </w:div>
            <w:div w:id="1487936971">
              <w:marLeft w:val="0"/>
              <w:marRight w:val="0"/>
              <w:marTop w:val="0"/>
              <w:marBottom w:val="0"/>
              <w:divBdr>
                <w:top w:val="none" w:sz="0" w:space="0" w:color="auto"/>
                <w:left w:val="none" w:sz="0" w:space="0" w:color="auto"/>
                <w:bottom w:val="none" w:sz="0" w:space="0" w:color="auto"/>
                <w:right w:val="none" w:sz="0" w:space="0" w:color="auto"/>
              </w:divBdr>
            </w:div>
            <w:div w:id="1500998211">
              <w:marLeft w:val="0"/>
              <w:marRight w:val="0"/>
              <w:marTop w:val="0"/>
              <w:marBottom w:val="0"/>
              <w:divBdr>
                <w:top w:val="none" w:sz="0" w:space="0" w:color="auto"/>
                <w:left w:val="none" w:sz="0" w:space="0" w:color="auto"/>
                <w:bottom w:val="none" w:sz="0" w:space="0" w:color="auto"/>
                <w:right w:val="none" w:sz="0" w:space="0" w:color="auto"/>
              </w:divBdr>
            </w:div>
            <w:div w:id="1552036354">
              <w:marLeft w:val="0"/>
              <w:marRight w:val="0"/>
              <w:marTop w:val="0"/>
              <w:marBottom w:val="0"/>
              <w:divBdr>
                <w:top w:val="none" w:sz="0" w:space="0" w:color="auto"/>
                <w:left w:val="none" w:sz="0" w:space="0" w:color="auto"/>
                <w:bottom w:val="none" w:sz="0" w:space="0" w:color="auto"/>
                <w:right w:val="none" w:sz="0" w:space="0" w:color="auto"/>
              </w:divBdr>
            </w:div>
            <w:div w:id="1560434926">
              <w:marLeft w:val="0"/>
              <w:marRight w:val="0"/>
              <w:marTop w:val="0"/>
              <w:marBottom w:val="0"/>
              <w:divBdr>
                <w:top w:val="none" w:sz="0" w:space="0" w:color="auto"/>
                <w:left w:val="none" w:sz="0" w:space="0" w:color="auto"/>
                <w:bottom w:val="none" w:sz="0" w:space="0" w:color="auto"/>
                <w:right w:val="none" w:sz="0" w:space="0" w:color="auto"/>
              </w:divBdr>
            </w:div>
            <w:div w:id="1639530719">
              <w:marLeft w:val="0"/>
              <w:marRight w:val="0"/>
              <w:marTop w:val="0"/>
              <w:marBottom w:val="0"/>
              <w:divBdr>
                <w:top w:val="none" w:sz="0" w:space="0" w:color="auto"/>
                <w:left w:val="none" w:sz="0" w:space="0" w:color="auto"/>
                <w:bottom w:val="none" w:sz="0" w:space="0" w:color="auto"/>
                <w:right w:val="none" w:sz="0" w:space="0" w:color="auto"/>
              </w:divBdr>
            </w:div>
            <w:div w:id="1662655731">
              <w:marLeft w:val="0"/>
              <w:marRight w:val="0"/>
              <w:marTop w:val="0"/>
              <w:marBottom w:val="0"/>
              <w:divBdr>
                <w:top w:val="none" w:sz="0" w:space="0" w:color="auto"/>
                <w:left w:val="none" w:sz="0" w:space="0" w:color="auto"/>
                <w:bottom w:val="none" w:sz="0" w:space="0" w:color="auto"/>
                <w:right w:val="none" w:sz="0" w:space="0" w:color="auto"/>
              </w:divBdr>
            </w:div>
            <w:div w:id="1704674239">
              <w:marLeft w:val="0"/>
              <w:marRight w:val="0"/>
              <w:marTop w:val="0"/>
              <w:marBottom w:val="0"/>
              <w:divBdr>
                <w:top w:val="none" w:sz="0" w:space="0" w:color="auto"/>
                <w:left w:val="none" w:sz="0" w:space="0" w:color="auto"/>
                <w:bottom w:val="none" w:sz="0" w:space="0" w:color="auto"/>
                <w:right w:val="none" w:sz="0" w:space="0" w:color="auto"/>
              </w:divBdr>
            </w:div>
            <w:div w:id="1710253530">
              <w:marLeft w:val="0"/>
              <w:marRight w:val="0"/>
              <w:marTop w:val="0"/>
              <w:marBottom w:val="0"/>
              <w:divBdr>
                <w:top w:val="none" w:sz="0" w:space="0" w:color="auto"/>
                <w:left w:val="none" w:sz="0" w:space="0" w:color="auto"/>
                <w:bottom w:val="none" w:sz="0" w:space="0" w:color="auto"/>
                <w:right w:val="none" w:sz="0" w:space="0" w:color="auto"/>
              </w:divBdr>
            </w:div>
            <w:div w:id="1752116243">
              <w:marLeft w:val="0"/>
              <w:marRight w:val="0"/>
              <w:marTop w:val="0"/>
              <w:marBottom w:val="0"/>
              <w:divBdr>
                <w:top w:val="none" w:sz="0" w:space="0" w:color="auto"/>
                <w:left w:val="none" w:sz="0" w:space="0" w:color="auto"/>
                <w:bottom w:val="none" w:sz="0" w:space="0" w:color="auto"/>
                <w:right w:val="none" w:sz="0" w:space="0" w:color="auto"/>
              </w:divBdr>
            </w:div>
            <w:div w:id="1821998915">
              <w:marLeft w:val="0"/>
              <w:marRight w:val="0"/>
              <w:marTop w:val="0"/>
              <w:marBottom w:val="0"/>
              <w:divBdr>
                <w:top w:val="none" w:sz="0" w:space="0" w:color="auto"/>
                <w:left w:val="none" w:sz="0" w:space="0" w:color="auto"/>
                <w:bottom w:val="none" w:sz="0" w:space="0" w:color="auto"/>
                <w:right w:val="none" w:sz="0" w:space="0" w:color="auto"/>
              </w:divBdr>
            </w:div>
            <w:div w:id="1826122813">
              <w:marLeft w:val="0"/>
              <w:marRight w:val="0"/>
              <w:marTop w:val="0"/>
              <w:marBottom w:val="0"/>
              <w:divBdr>
                <w:top w:val="none" w:sz="0" w:space="0" w:color="auto"/>
                <w:left w:val="none" w:sz="0" w:space="0" w:color="auto"/>
                <w:bottom w:val="none" w:sz="0" w:space="0" w:color="auto"/>
                <w:right w:val="none" w:sz="0" w:space="0" w:color="auto"/>
              </w:divBdr>
            </w:div>
            <w:div w:id="1853376481">
              <w:marLeft w:val="0"/>
              <w:marRight w:val="0"/>
              <w:marTop w:val="0"/>
              <w:marBottom w:val="0"/>
              <w:divBdr>
                <w:top w:val="none" w:sz="0" w:space="0" w:color="auto"/>
                <w:left w:val="none" w:sz="0" w:space="0" w:color="auto"/>
                <w:bottom w:val="none" w:sz="0" w:space="0" w:color="auto"/>
                <w:right w:val="none" w:sz="0" w:space="0" w:color="auto"/>
              </w:divBdr>
            </w:div>
            <w:div w:id="1896816944">
              <w:marLeft w:val="0"/>
              <w:marRight w:val="0"/>
              <w:marTop w:val="0"/>
              <w:marBottom w:val="0"/>
              <w:divBdr>
                <w:top w:val="none" w:sz="0" w:space="0" w:color="auto"/>
                <w:left w:val="none" w:sz="0" w:space="0" w:color="auto"/>
                <w:bottom w:val="none" w:sz="0" w:space="0" w:color="auto"/>
                <w:right w:val="none" w:sz="0" w:space="0" w:color="auto"/>
              </w:divBdr>
            </w:div>
            <w:div w:id="1911110368">
              <w:marLeft w:val="0"/>
              <w:marRight w:val="0"/>
              <w:marTop w:val="0"/>
              <w:marBottom w:val="0"/>
              <w:divBdr>
                <w:top w:val="none" w:sz="0" w:space="0" w:color="auto"/>
                <w:left w:val="none" w:sz="0" w:space="0" w:color="auto"/>
                <w:bottom w:val="none" w:sz="0" w:space="0" w:color="auto"/>
                <w:right w:val="none" w:sz="0" w:space="0" w:color="auto"/>
              </w:divBdr>
            </w:div>
            <w:div w:id="1918249857">
              <w:marLeft w:val="0"/>
              <w:marRight w:val="0"/>
              <w:marTop w:val="0"/>
              <w:marBottom w:val="0"/>
              <w:divBdr>
                <w:top w:val="none" w:sz="0" w:space="0" w:color="auto"/>
                <w:left w:val="none" w:sz="0" w:space="0" w:color="auto"/>
                <w:bottom w:val="none" w:sz="0" w:space="0" w:color="auto"/>
                <w:right w:val="none" w:sz="0" w:space="0" w:color="auto"/>
              </w:divBdr>
            </w:div>
            <w:div w:id="1964068598">
              <w:marLeft w:val="0"/>
              <w:marRight w:val="0"/>
              <w:marTop w:val="0"/>
              <w:marBottom w:val="0"/>
              <w:divBdr>
                <w:top w:val="none" w:sz="0" w:space="0" w:color="auto"/>
                <w:left w:val="none" w:sz="0" w:space="0" w:color="auto"/>
                <w:bottom w:val="none" w:sz="0" w:space="0" w:color="auto"/>
                <w:right w:val="none" w:sz="0" w:space="0" w:color="auto"/>
              </w:divBdr>
            </w:div>
            <w:div w:id="2008970133">
              <w:marLeft w:val="0"/>
              <w:marRight w:val="0"/>
              <w:marTop w:val="0"/>
              <w:marBottom w:val="0"/>
              <w:divBdr>
                <w:top w:val="none" w:sz="0" w:space="0" w:color="auto"/>
                <w:left w:val="none" w:sz="0" w:space="0" w:color="auto"/>
                <w:bottom w:val="none" w:sz="0" w:space="0" w:color="auto"/>
                <w:right w:val="none" w:sz="0" w:space="0" w:color="auto"/>
              </w:divBdr>
            </w:div>
            <w:div w:id="2048946627">
              <w:marLeft w:val="0"/>
              <w:marRight w:val="0"/>
              <w:marTop w:val="0"/>
              <w:marBottom w:val="0"/>
              <w:divBdr>
                <w:top w:val="none" w:sz="0" w:space="0" w:color="auto"/>
                <w:left w:val="none" w:sz="0" w:space="0" w:color="auto"/>
                <w:bottom w:val="none" w:sz="0" w:space="0" w:color="auto"/>
                <w:right w:val="none" w:sz="0" w:space="0" w:color="auto"/>
              </w:divBdr>
            </w:div>
            <w:div w:id="2074544748">
              <w:marLeft w:val="0"/>
              <w:marRight w:val="0"/>
              <w:marTop w:val="0"/>
              <w:marBottom w:val="0"/>
              <w:divBdr>
                <w:top w:val="none" w:sz="0" w:space="0" w:color="auto"/>
                <w:left w:val="none" w:sz="0" w:space="0" w:color="auto"/>
                <w:bottom w:val="none" w:sz="0" w:space="0" w:color="auto"/>
                <w:right w:val="none" w:sz="0" w:space="0" w:color="auto"/>
              </w:divBdr>
            </w:div>
            <w:div w:id="20815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9344">
      <w:bodyDiv w:val="1"/>
      <w:marLeft w:val="0"/>
      <w:marRight w:val="0"/>
      <w:marTop w:val="0"/>
      <w:marBottom w:val="0"/>
      <w:divBdr>
        <w:top w:val="none" w:sz="0" w:space="0" w:color="auto"/>
        <w:left w:val="none" w:sz="0" w:space="0" w:color="auto"/>
        <w:bottom w:val="none" w:sz="0" w:space="0" w:color="auto"/>
        <w:right w:val="none" w:sz="0" w:space="0" w:color="auto"/>
      </w:divBdr>
      <w:divsChild>
        <w:div w:id="656570738">
          <w:marLeft w:val="0"/>
          <w:marRight w:val="0"/>
          <w:marTop w:val="0"/>
          <w:marBottom w:val="0"/>
          <w:divBdr>
            <w:top w:val="none" w:sz="0" w:space="0" w:color="auto"/>
            <w:left w:val="none" w:sz="0" w:space="0" w:color="auto"/>
            <w:bottom w:val="none" w:sz="0" w:space="0" w:color="auto"/>
            <w:right w:val="none" w:sz="0" w:space="0" w:color="auto"/>
          </w:divBdr>
          <w:divsChild>
            <w:div w:id="25327352">
              <w:marLeft w:val="0"/>
              <w:marRight w:val="0"/>
              <w:marTop w:val="0"/>
              <w:marBottom w:val="0"/>
              <w:divBdr>
                <w:top w:val="none" w:sz="0" w:space="0" w:color="auto"/>
                <w:left w:val="none" w:sz="0" w:space="0" w:color="auto"/>
                <w:bottom w:val="none" w:sz="0" w:space="0" w:color="auto"/>
                <w:right w:val="none" w:sz="0" w:space="0" w:color="auto"/>
              </w:divBdr>
            </w:div>
            <w:div w:id="257375423">
              <w:marLeft w:val="0"/>
              <w:marRight w:val="0"/>
              <w:marTop w:val="0"/>
              <w:marBottom w:val="0"/>
              <w:divBdr>
                <w:top w:val="none" w:sz="0" w:space="0" w:color="auto"/>
                <w:left w:val="none" w:sz="0" w:space="0" w:color="auto"/>
                <w:bottom w:val="none" w:sz="0" w:space="0" w:color="auto"/>
                <w:right w:val="none" w:sz="0" w:space="0" w:color="auto"/>
              </w:divBdr>
            </w:div>
            <w:div w:id="346493375">
              <w:marLeft w:val="0"/>
              <w:marRight w:val="0"/>
              <w:marTop w:val="0"/>
              <w:marBottom w:val="0"/>
              <w:divBdr>
                <w:top w:val="none" w:sz="0" w:space="0" w:color="auto"/>
                <w:left w:val="none" w:sz="0" w:space="0" w:color="auto"/>
                <w:bottom w:val="none" w:sz="0" w:space="0" w:color="auto"/>
                <w:right w:val="none" w:sz="0" w:space="0" w:color="auto"/>
              </w:divBdr>
            </w:div>
            <w:div w:id="718407077">
              <w:marLeft w:val="0"/>
              <w:marRight w:val="0"/>
              <w:marTop w:val="0"/>
              <w:marBottom w:val="0"/>
              <w:divBdr>
                <w:top w:val="none" w:sz="0" w:space="0" w:color="auto"/>
                <w:left w:val="none" w:sz="0" w:space="0" w:color="auto"/>
                <w:bottom w:val="none" w:sz="0" w:space="0" w:color="auto"/>
                <w:right w:val="none" w:sz="0" w:space="0" w:color="auto"/>
              </w:divBdr>
            </w:div>
            <w:div w:id="826439836">
              <w:marLeft w:val="0"/>
              <w:marRight w:val="0"/>
              <w:marTop w:val="0"/>
              <w:marBottom w:val="0"/>
              <w:divBdr>
                <w:top w:val="none" w:sz="0" w:space="0" w:color="auto"/>
                <w:left w:val="none" w:sz="0" w:space="0" w:color="auto"/>
                <w:bottom w:val="none" w:sz="0" w:space="0" w:color="auto"/>
                <w:right w:val="none" w:sz="0" w:space="0" w:color="auto"/>
              </w:divBdr>
            </w:div>
            <w:div w:id="16453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30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2606">
          <w:marLeft w:val="0"/>
          <w:marRight w:val="0"/>
          <w:marTop w:val="0"/>
          <w:marBottom w:val="0"/>
          <w:divBdr>
            <w:top w:val="none" w:sz="0" w:space="0" w:color="auto"/>
            <w:left w:val="none" w:sz="0" w:space="0" w:color="auto"/>
            <w:bottom w:val="none" w:sz="0" w:space="0" w:color="auto"/>
            <w:right w:val="none" w:sz="0" w:space="0" w:color="auto"/>
          </w:divBdr>
        </w:div>
      </w:divsChild>
    </w:div>
    <w:div w:id="835002816">
      <w:bodyDiv w:val="1"/>
      <w:marLeft w:val="0"/>
      <w:marRight w:val="0"/>
      <w:marTop w:val="0"/>
      <w:marBottom w:val="0"/>
      <w:divBdr>
        <w:top w:val="none" w:sz="0" w:space="0" w:color="auto"/>
        <w:left w:val="none" w:sz="0" w:space="0" w:color="auto"/>
        <w:bottom w:val="none" w:sz="0" w:space="0" w:color="auto"/>
        <w:right w:val="none" w:sz="0" w:space="0" w:color="auto"/>
      </w:divBdr>
      <w:divsChild>
        <w:div w:id="165874076">
          <w:marLeft w:val="0"/>
          <w:marRight w:val="0"/>
          <w:marTop w:val="0"/>
          <w:marBottom w:val="0"/>
          <w:divBdr>
            <w:top w:val="none" w:sz="0" w:space="0" w:color="auto"/>
            <w:left w:val="none" w:sz="0" w:space="0" w:color="auto"/>
            <w:bottom w:val="none" w:sz="0" w:space="0" w:color="auto"/>
            <w:right w:val="none" w:sz="0" w:space="0" w:color="auto"/>
          </w:divBdr>
          <w:divsChild>
            <w:div w:id="401098026">
              <w:marLeft w:val="0"/>
              <w:marRight w:val="0"/>
              <w:marTop w:val="0"/>
              <w:marBottom w:val="0"/>
              <w:divBdr>
                <w:top w:val="none" w:sz="0" w:space="0" w:color="auto"/>
                <w:left w:val="none" w:sz="0" w:space="0" w:color="auto"/>
                <w:bottom w:val="none" w:sz="0" w:space="0" w:color="auto"/>
                <w:right w:val="none" w:sz="0" w:space="0" w:color="auto"/>
              </w:divBdr>
            </w:div>
            <w:div w:id="420108937">
              <w:marLeft w:val="0"/>
              <w:marRight w:val="0"/>
              <w:marTop w:val="0"/>
              <w:marBottom w:val="0"/>
              <w:divBdr>
                <w:top w:val="none" w:sz="0" w:space="0" w:color="auto"/>
                <w:left w:val="none" w:sz="0" w:space="0" w:color="auto"/>
                <w:bottom w:val="none" w:sz="0" w:space="0" w:color="auto"/>
                <w:right w:val="none" w:sz="0" w:space="0" w:color="auto"/>
              </w:divBdr>
            </w:div>
            <w:div w:id="659575038">
              <w:marLeft w:val="0"/>
              <w:marRight w:val="0"/>
              <w:marTop w:val="0"/>
              <w:marBottom w:val="0"/>
              <w:divBdr>
                <w:top w:val="none" w:sz="0" w:space="0" w:color="auto"/>
                <w:left w:val="none" w:sz="0" w:space="0" w:color="auto"/>
                <w:bottom w:val="none" w:sz="0" w:space="0" w:color="auto"/>
                <w:right w:val="none" w:sz="0" w:space="0" w:color="auto"/>
              </w:divBdr>
            </w:div>
            <w:div w:id="806360605">
              <w:marLeft w:val="0"/>
              <w:marRight w:val="0"/>
              <w:marTop w:val="0"/>
              <w:marBottom w:val="0"/>
              <w:divBdr>
                <w:top w:val="none" w:sz="0" w:space="0" w:color="auto"/>
                <w:left w:val="none" w:sz="0" w:space="0" w:color="auto"/>
                <w:bottom w:val="none" w:sz="0" w:space="0" w:color="auto"/>
                <w:right w:val="none" w:sz="0" w:space="0" w:color="auto"/>
              </w:divBdr>
            </w:div>
            <w:div w:id="1098599699">
              <w:marLeft w:val="0"/>
              <w:marRight w:val="0"/>
              <w:marTop w:val="0"/>
              <w:marBottom w:val="0"/>
              <w:divBdr>
                <w:top w:val="none" w:sz="0" w:space="0" w:color="auto"/>
                <w:left w:val="none" w:sz="0" w:space="0" w:color="auto"/>
                <w:bottom w:val="none" w:sz="0" w:space="0" w:color="auto"/>
                <w:right w:val="none" w:sz="0" w:space="0" w:color="auto"/>
              </w:divBdr>
            </w:div>
            <w:div w:id="1320497457">
              <w:marLeft w:val="0"/>
              <w:marRight w:val="0"/>
              <w:marTop w:val="0"/>
              <w:marBottom w:val="0"/>
              <w:divBdr>
                <w:top w:val="none" w:sz="0" w:space="0" w:color="auto"/>
                <w:left w:val="none" w:sz="0" w:space="0" w:color="auto"/>
                <w:bottom w:val="none" w:sz="0" w:space="0" w:color="auto"/>
                <w:right w:val="none" w:sz="0" w:space="0" w:color="auto"/>
              </w:divBdr>
            </w:div>
            <w:div w:id="1431513684">
              <w:marLeft w:val="0"/>
              <w:marRight w:val="0"/>
              <w:marTop w:val="0"/>
              <w:marBottom w:val="0"/>
              <w:divBdr>
                <w:top w:val="none" w:sz="0" w:space="0" w:color="auto"/>
                <w:left w:val="none" w:sz="0" w:space="0" w:color="auto"/>
                <w:bottom w:val="none" w:sz="0" w:space="0" w:color="auto"/>
                <w:right w:val="none" w:sz="0" w:space="0" w:color="auto"/>
              </w:divBdr>
            </w:div>
            <w:div w:id="1516650845">
              <w:marLeft w:val="0"/>
              <w:marRight w:val="0"/>
              <w:marTop w:val="0"/>
              <w:marBottom w:val="0"/>
              <w:divBdr>
                <w:top w:val="none" w:sz="0" w:space="0" w:color="auto"/>
                <w:left w:val="none" w:sz="0" w:space="0" w:color="auto"/>
                <w:bottom w:val="none" w:sz="0" w:space="0" w:color="auto"/>
                <w:right w:val="none" w:sz="0" w:space="0" w:color="auto"/>
              </w:divBdr>
            </w:div>
            <w:div w:id="1525942879">
              <w:marLeft w:val="0"/>
              <w:marRight w:val="0"/>
              <w:marTop w:val="0"/>
              <w:marBottom w:val="0"/>
              <w:divBdr>
                <w:top w:val="none" w:sz="0" w:space="0" w:color="auto"/>
                <w:left w:val="none" w:sz="0" w:space="0" w:color="auto"/>
                <w:bottom w:val="none" w:sz="0" w:space="0" w:color="auto"/>
                <w:right w:val="none" w:sz="0" w:space="0" w:color="auto"/>
              </w:divBdr>
            </w:div>
            <w:div w:id="1808156770">
              <w:marLeft w:val="0"/>
              <w:marRight w:val="0"/>
              <w:marTop w:val="0"/>
              <w:marBottom w:val="0"/>
              <w:divBdr>
                <w:top w:val="none" w:sz="0" w:space="0" w:color="auto"/>
                <w:left w:val="none" w:sz="0" w:space="0" w:color="auto"/>
                <w:bottom w:val="none" w:sz="0" w:space="0" w:color="auto"/>
                <w:right w:val="none" w:sz="0" w:space="0" w:color="auto"/>
              </w:divBdr>
            </w:div>
            <w:div w:id="1843857849">
              <w:marLeft w:val="0"/>
              <w:marRight w:val="0"/>
              <w:marTop w:val="0"/>
              <w:marBottom w:val="0"/>
              <w:divBdr>
                <w:top w:val="none" w:sz="0" w:space="0" w:color="auto"/>
                <w:left w:val="none" w:sz="0" w:space="0" w:color="auto"/>
                <w:bottom w:val="none" w:sz="0" w:space="0" w:color="auto"/>
                <w:right w:val="none" w:sz="0" w:space="0" w:color="auto"/>
              </w:divBdr>
            </w:div>
            <w:div w:id="1876964880">
              <w:marLeft w:val="0"/>
              <w:marRight w:val="0"/>
              <w:marTop w:val="0"/>
              <w:marBottom w:val="0"/>
              <w:divBdr>
                <w:top w:val="none" w:sz="0" w:space="0" w:color="auto"/>
                <w:left w:val="none" w:sz="0" w:space="0" w:color="auto"/>
                <w:bottom w:val="none" w:sz="0" w:space="0" w:color="auto"/>
                <w:right w:val="none" w:sz="0" w:space="0" w:color="auto"/>
              </w:divBdr>
            </w:div>
            <w:div w:id="1891112337">
              <w:marLeft w:val="0"/>
              <w:marRight w:val="0"/>
              <w:marTop w:val="0"/>
              <w:marBottom w:val="0"/>
              <w:divBdr>
                <w:top w:val="none" w:sz="0" w:space="0" w:color="auto"/>
                <w:left w:val="none" w:sz="0" w:space="0" w:color="auto"/>
                <w:bottom w:val="none" w:sz="0" w:space="0" w:color="auto"/>
                <w:right w:val="none" w:sz="0" w:space="0" w:color="auto"/>
              </w:divBdr>
            </w:div>
            <w:div w:id="21265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01163">
      <w:bodyDiv w:val="1"/>
      <w:marLeft w:val="0"/>
      <w:marRight w:val="0"/>
      <w:marTop w:val="0"/>
      <w:marBottom w:val="0"/>
      <w:divBdr>
        <w:top w:val="none" w:sz="0" w:space="0" w:color="auto"/>
        <w:left w:val="none" w:sz="0" w:space="0" w:color="auto"/>
        <w:bottom w:val="none" w:sz="0" w:space="0" w:color="auto"/>
        <w:right w:val="none" w:sz="0" w:space="0" w:color="auto"/>
      </w:divBdr>
      <w:divsChild>
        <w:div w:id="345253355">
          <w:marLeft w:val="0"/>
          <w:marRight w:val="0"/>
          <w:marTop w:val="0"/>
          <w:marBottom w:val="0"/>
          <w:divBdr>
            <w:top w:val="none" w:sz="0" w:space="0" w:color="auto"/>
            <w:left w:val="none" w:sz="0" w:space="0" w:color="auto"/>
            <w:bottom w:val="none" w:sz="0" w:space="0" w:color="auto"/>
            <w:right w:val="none" w:sz="0" w:space="0" w:color="auto"/>
          </w:divBdr>
          <w:divsChild>
            <w:div w:id="165024263">
              <w:marLeft w:val="0"/>
              <w:marRight w:val="0"/>
              <w:marTop w:val="0"/>
              <w:marBottom w:val="0"/>
              <w:divBdr>
                <w:top w:val="none" w:sz="0" w:space="0" w:color="auto"/>
                <w:left w:val="none" w:sz="0" w:space="0" w:color="auto"/>
                <w:bottom w:val="none" w:sz="0" w:space="0" w:color="auto"/>
                <w:right w:val="none" w:sz="0" w:space="0" w:color="auto"/>
              </w:divBdr>
            </w:div>
            <w:div w:id="239414116">
              <w:marLeft w:val="0"/>
              <w:marRight w:val="0"/>
              <w:marTop w:val="0"/>
              <w:marBottom w:val="0"/>
              <w:divBdr>
                <w:top w:val="none" w:sz="0" w:space="0" w:color="auto"/>
                <w:left w:val="none" w:sz="0" w:space="0" w:color="auto"/>
                <w:bottom w:val="none" w:sz="0" w:space="0" w:color="auto"/>
                <w:right w:val="none" w:sz="0" w:space="0" w:color="auto"/>
              </w:divBdr>
            </w:div>
            <w:div w:id="367023701">
              <w:marLeft w:val="0"/>
              <w:marRight w:val="0"/>
              <w:marTop w:val="0"/>
              <w:marBottom w:val="0"/>
              <w:divBdr>
                <w:top w:val="none" w:sz="0" w:space="0" w:color="auto"/>
                <w:left w:val="none" w:sz="0" w:space="0" w:color="auto"/>
                <w:bottom w:val="none" w:sz="0" w:space="0" w:color="auto"/>
                <w:right w:val="none" w:sz="0" w:space="0" w:color="auto"/>
              </w:divBdr>
            </w:div>
            <w:div w:id="386294670">
              <w:marLeft w:val="0"/>
              <w:marRight w:val="0"/>
              <w:marTop w:val="0"/>
              <w:marBottom w:val="0"/>
              <w:divBdr>
                <w:top w:val="none" w:sz="0" w:space="0" w:color="auto"/>
                <w:left w:val="none" w:sz="0" w:space="0" w:color="auto"/>
                <w:bottom w:val="none" w:sz="0" w:space="0" w:color="auto"/>
                <w:right w:val="none" w:sz="0" w:space="0" w:color="auto"/>
              </w:divBdr>
            </w:div>
            <w:div w:id="393822654">
              <w:marLeft w:val="0"/>
              <w:marRight w:val="0"/>
              <w:marTop w:val="0"/>
              <w:marBottom w:val="0"/>
              <w:divBdr>
                <w:top w:val="none" w:sz="0" w:space="0" w:color="auto"/>
                <w:left w:val="none" w:sz="0" w:space="0" w:color="auto"/>
                <w:bottom w:val="none" w:sz="0" w:space="0" w:color="auto"/>
                <w:right w:val="none" w:sz="0" w:space="0" w:color="auto"/>
              </w:divBdr>
            </w:div>
            <w:div w:id="398670298">
              <w:marLeft w:val="0"/>
              <w:marRight w:val="0"/>
              <w:marTop w:val="0"/>
              <w:marBottom w:val="0"/>
              <w:divBdr>
                <w:top w:val="none" w:sz="0" w:space="0" w:color="auto"/>
                <w:left w:val="none" w:sz="0" w:space="0" w:color="auto"/>
                <w:bottom w:val="none" w:sz="0" w:space="0" w:color="auto"/>
                <w:right w:val="none" w:sz="0" w:space="0" w:color="auto"/>
              </w:divBdr>
            </w:div>
            <w:div w:id="447822577">
              <w:marLeft w:val="0"/>
              <w:marRight w:val="0"/>
              <w:marTop w:val="0"/>
              <w:marBottom w:val="0"/>
              <w:divBdr>
                <w:top w:val="none" w:sz="0" w:space="0" w:color="auto"/>
                <w:left w:val="none" w:sz="0" w:space="0" w:color="auto"/>
                <w:bottom w:val="none" w:sz="0" w:space="0" w:color="auto"/>
                <w:right w:val="none" w:sz="0" w:space="0" w:color="auto"/>
              </w:divBdr>
            </w:div>
            <w:div w:id="488325778">
              <w:marLeft w:val="0"/>
              <w:marRight w:val="0"/>
              <w:marTop w:val="0"/>
              <w:marBottom w:val="0"/>
              <w:divBdr>
                <w:top w:val="none" w:sz="0" w:space="0" w:color="auto"/>
                <w:left w:val="none" w:sz="0" w:space="0" w:color="auto"/>
                <w:bottom w:val="none" w:sz="0" w:space="0" w:color="auto"/>
                <w:right w:val="none" w:sz="0" w:space="0" w:color="auto"/>
              </w:divBdr>
            </w:div>
            <w:div w:id="531307083">
              <w:marLeft w:val="0"/>
              <w:marRight w:val="0"/>
              <w:marTop w:val="0"/>
              <w:marBottom w:val="0"/>
              <w:divBdr>
                <w:top w:val="none" w:sz="0" w:space="0" w:color="auto"/>
                <w:left w:val="none" w:sz="0" w:space="0" w:color="auto"/>
                <w:bottom w:val="none" w:sz="0" w:space="0" w:color="auto"/>
                <w:right w:val="none" w:sz="0" w:space="0" w:color="auto"/>
              </w:divBdr>
            </w:div>
            <w:div w:id="570045938">
              <w:marLeft w:val="0"/>
              <w:marRight w:val="0"/>
              <w:marTop w:val="0"/>
              <w:marBottom w:val="0"/>
              <w:divBdr>
                <w:top w:val="none" w:sz="0" w:space="0" w:color="auto"/>
                <w:left w:val="none" w:sz="0" w:space="0" w:color="auto"/>
                <w:bottom w:val="none" w:sz="0" w:space="0" w:color="auto"/>
                <w:right w:val="none" w:sz="0" w:space="0" w:color="auto"/>
              </w:divBdr>
            </w:div>
            <w:div w:id="589851752">
              <w:marLeft w:val="0"/>
              <w:marRight w:val="0"/>
              <w:marTop w:val="0"/>
              <w:marBottom w:val="0"/>
              <w:divBdr>
                <w:top w:val="none" w:sz="0" w:space="0" w:color="auto"/>
                <w:left w:val="none" w:sz="0" w:space="0" w:color="auto"/>
                <w:bottom w:val="none" w:sz="0" w:space="0" w:color="auto"/>
                <w:right w:val="none" w:sz="0" w:space="0" w:color="auto"/>
              </w:divBdr>
            </w:div>
            <w:div w:id="598565851">
              <w:marLeft w:val="0"/>
              <w:marRight w:val="0"/>
              <w:marTop w:val="0"/>
              <w:marBottom w:val="0"/>
              <w:divBdr>
                <w:top w:val="none" w:sz="0" w:space="0" w:color="auto"/>
                <w:left w:val="none" w:sz="0" w:space="0" w:color="auto"/>
                <w:bottom w:val="none" w:sz="0" w:space="0" w:color="auto"/>
                <w:right w:val="none" w:sz="0" w:space="0" w:color="auto"/>
              </w:divBdr>
            </w:div>
            <w:div w:id="652026242">
              <w:marLeft w:val="0"/>
              <w:marRight w:val="0"/>
              <w:marTop w:val="0"/>
              <w:marBottom w:val="0"/>
              <w:divBdr>
                <w:top w:val="none" w:sz="0" w:space="0" w:color="auto"/>
                <w:left w:val="none" w:sz="0" w:space="0" w:color="auto"/>
                <w:bottom w:val="none" w:sz="0" w:space="0" w:color="auto"/>
                <w:right w:val="none" w:sz="0" w:space="0" w:color="auto"/>
              </w:divBdr>
            </w:div>
            <w:div w:id="672219939">
              <w:marLeft w:val="0"/>
              <w:marRight w:val="0"/>
              <w:marTop w:val="0"/>
              <w:marBottom w:val="0"/>
              <w:divBdr>
                <w:top w:val="none" w:sz="0" w:space="0" w:color="auto"/>
                <w:left w:val="none" w:sz="0" w:space="0" w:color="auto"/>
                <w:bottom w:val="none" w:sz="0" w:space="0" w:color="auto"/>
                <w:right w:val="none" w:sz="0" w:space="0" w:color="auto"/>
              </w:divBdr>
            </w:div>
            <w:div w:id="690956839">
              <w:marLeft w:val="0"/>
              <w:marRight w:val="0"/>
              <w:marTop w:val="0"/>
              <w:marBottom w:val="0"/>
              <w:divBdr>
                <w:top w:val="none" w:sz="0" w:space="0" w:color="auto"/>
                <w:left w:val="none" w:sz="0" w:space="0" w:color="auto"/>
                <w:bottom w:val="none" w:sz="0" w:space="0" w:color="auto"/>
                <w:right w:val="none" w:sz="0" w:space="0" w:color="auto"/>
              </w:divBdr>
            </w:div>
            <w:div w:id="700712235">
              <w:marLeft w:val="0"/>
              <w:marRight w:val="0"/>
              <w:marTop w:val="0"/>
              <w:marBottom w:val="0"/>
              <w:divBdr>
                <w:top w:val="none" w:sz="0" w:space="0" w:color="auto"/>
                <w:left w:val="none" w:sz="0" w:space="0" w:color="auto"/>
                <w:bottom w:val="none" w:sz="0" w:space="0" w:color="auto"/>
                <w:right w:val="none" w:sz="0" w:space="0" w:color="auto"/>
              </w:divBdr>
            </w:div>
            <w:div w:id="719019997">
              <w:marLeft w:val="0"/>
              <w:marRight w:val="0"/>
              <w:marTop w:val="0"/>
              <w:marBottom w:val="0"/>
              <w:divBdr>
                <w:top w:val="none" w:sz="0" w:space="0" w:color="auto"/>
                <w:left w:val="none" w:sz="0" w:space="0" w:color="auto"/>
                <w:bottom w:val="none" w:sz="0" w:space="0" w:color="auto"/>
                <w:right w:val="none" w:sz="0" w:space="0" w:color="auto"/>
              </w:divBdr>
            </w:div>
            <w:div w:id="790631310">
              <w:marLeft w:val="0"/>
              <w:marRight w:val="0"/>
              <w:marTop w:val="0"/>
              <w:marBottom w:val="0"/>
              <w:divBdr>
                <w:top w:val="none" w:sz="0" w:space="0" w:color="auto"/>
                <w:left w:val="none" w:sz="0" w:space="0" w:color="auto"/>
                <w:bottom w:val="none" w:sz="0" w:space="0" w:color="auto"/>
                <w:right w:val="none" w:sz="0" w:space="0" w:color="auto"/>
              </w:divBdr>
            </w:div>
            <w:div w:id="828860800">
              <w:marLeft w:val="0"/>
              <w:marRight w:val="0"/>
              <w:marTop w:val="0"/>
              <w:marBottom w:val="0"/>
              <w:divBdr>
                <w:top w:val="none" w:sz="0" w:space="0" w:color="auto"/>
                <w:left w:val="none" w:sz="0" w:space="0" w:color="auto"/>
                <w:bottom w:val="none" w:sz="0" w:space="0" w:color="auto"/>
                <w:right w:val="none" w:sz="0" w:space="0" w:color="auto"/>
              </w:divBdr>
            </w:div>
            <w:div w:id="904921515">
              <w:marLeft w:val="0"/>
              <w:marRight w:val="0"/>
              <w:marTop w:val="0"/>
              <w:marBottom w:val="0"/>
              <w:divBdr>
                <w:top w:val="none" w:sz="0" w:space="0" w:color="auto"/>
                <w:left w:val="none" w:sz="0" w:space="0" w:color="auto"/>
                <w:bottom w:val="none" w:sz="0" w:space="0" w:color="auto"/>
                <w:right w:val="none" w:sz="0" w:space="0" w:color="auto"/>
              </w:divBdr>
            </w:div>
            <w:div w:id="931083546">
              <w:marLeft w:val="0"/>
              <w:marRight w:val="0"/>
              <w:marTop w:val="0"/>
              <w:marBottom w:val="0"/>
              <w:divBdr>
                <w:top w:val="none" w:sz="0" w:space="0" w:color="auto"/>
                <w:left w:val="none" w:sz="0" w:space="0" w:color="auto"/>
                <w:bottom w:val="none" w:sz="0" w:space="0" w:color="auto"/>
                <w:right w:val="none" w:sz="0" w:space="0" w:color="auto"/>
              </w:divBdr>
            </w:div>
            <w:div w:id="985087232">
              <w:marLeft w:val="0"/>
              <w:marRight w:val="0"/>
              <w:marTop w:val="0"/>
              <w:marBottom w:val="0"/>
              <w:divBdr>
                <w:top w:val="none" w:sz="0" w:space="0" w:color="auto"/>
                <w:left w:val="none" w:sz="0" w:space="0" w:color="auto"/>
                <w:bottom w:val="none" w:sz="0" w:space="0" w:color="auto"/>
                <w:right w:val="none" w:sz="0" w:space="0" w:color="auto"/>
              </w:divBdr>
            </w:div>
            <w:div w:id="998772010">
              <w:marLeft w:val="0"/>
              <w:marRight w:val="0"/>
              <w:marTop w:val="0"/>
              <w:marBottom w:val="0"/>
              <w:divBdr>
                <w:top w:val="none" w:sz="0" w:space="0" w:color="auto"/>
                <w:left w:val="none" w:sz="0" w:space="0" w:color="auto"/>
                <w:bottom w:val="none" w:sz="0" w:space="0" w:color="auto"/>
                <w:right w:val="none" w:sz="0" w:space="0" w:color="auto"/>
              </w:divBdr>
            </w:div>
            <w:div w:id="1003315669">
              <w:marLeft w:val="0"/>
              <w:marRight w:val="0"/>
              <w:marTop w:val="0"/>
              <w:marBottom w:val="0"/>
              <w:divBdr>
                <w:top w:val="none" w:sz="0" w:space="0" w:color="auto"/>
                <w:left w:val="none" w:sz="0" w:space="0" w:color="auto"/>
                <w:bottom w:val="none" w:sz="0" w:space="0" w:color="auto"/>
                <w:right w:val="none" w:sz="0" w:space="0" w:color="auto"/>
              </w:divBdr>
            </w:div>
            <w:div w:id="1039236846">
              <w:marLeft w:val="0"/>
              <w:marRight w:val="0"/>
              <w:marTop w:val="0"/>
              <w:marBottom w:val="0"/>
              <w:divBdr>
                <w:top w:val="none" w:sz="0" w:space="0" w:color="auto"/>
                <w:left w:val="none" w:sz="0" w:space="0" w:color="auto"/>
                <w:bottom w:val="none" w:sz="0" w:space="0" w:color="auto"/>
                <w:right w:val="none" w:sz="0" w:space="0" w:color="auto"/>
              </w:divBdr>
            </w:div>
            <w:div w:id="1068384995">
              <w:marLeft w:val="0"/>
              <w:marRight w:val="0"/>
              <w:marTop w:val="0"/>
              <w:marBottom w:val="0"/>
              <w:divBdr>
                <w:top w:val="none" w:sz="0" w:space="0" w:color="auto"/>
                <w:left w:val="none" w:sz="0" w:space="0" w:color="auto"/>
                <w:bottom w:val="none" w:sz="0" w:space="0" w:color="auto"/>
                <w:right w:val="none" w:sz="0" w:space="0" w:color="auto"/>
              </w:divBdr>
            </w:div>
            <w:div w:id="1124423549">
              <w:marLeft w:val="0"/>
              <w:marRight w:val="0"/>
              <w:marTop w:val="0"/>
              <w:marBottom w:val="0"/>
              <w:divBdr>
                <w:top w:val="none" w:sz="0" w:space="0" w:color="auto"/>
                <w:left w:val="none" w:sz="0" w:space="0" w:color="auto"/>
                <w:bottom w:val="none" w:sz="0" w:space="0" w:color="auto"/>
                <w:right w:val="none" w:sz="0" w:space="0" w:color="auto"/>
              </w:divBdr>
            </w:div>
            <w:div w:id="1145776492">
              <w:marLeft w:val="0"/>
              <w:marRight w:val="0"/>
              <w:marTop w:val="0"/>
              <w:marBottom w:val="0"/>
              <w:divBdr>
                <w:top w:val="none" w:sz="0" w:space="0" w:color="auto"/>
                <w:left w:val="none" w:sz="0" w:space="0" w:color="auto"/>
                <w:bottom w:val="none" w:sz="0" w:space="0" w:color="auto"/>
                <w:right w:val="none" w:sz="0" w:space="0" w:color="auto"/>
              </w:divBdr>
            </w:div>
            <w:div w:id="1146123437">
              <w:marLeft w:val="0"/>
              <w:marRight w:val="0"/>
              <w:marTop w:val="0"/>
              <w:marBottom w:val="0"/>
              <w:divBdr>
                <w:top w:val="none" w:sz="0" w:space="0" w:color="auto"/>
                <w:left w:val="none" w:sz="0" w:space="0" w:color="auto"/>
                <w:bottom w:val="none" w:sz="0" w:space="0" w:color="auto"/>
                <w:right w:val="none" w:sz="0" w:space="0" w:color="auto"/>
              </w:divBdr>
            </w:div>
            <w:div w:id="1161039113">
              <w:marLeft w:val="0"/>
              <w:marRight w:val="0"/>
              <w:marTop w:val="0"/>
              <w:marBottom w:val="0"/>
              <w:divBdr>
                <w:top w:val="none" w:sz="0" w:space="0" w:color="auto"/>
                <w:left w:val="none" w:sz="0" w:space="0" w:color="auto"/>
                <w:bottom w:val="none" w:sz="0" w:space="0" w:color="auto"/>
                <w:right w:val="none" w:sz="0" w:space="0" w:color="auto"/>
              </w:divBdr>
            </w:div>
            <w:div w:id="1184324702">
              <w:marLeft w:val="0"/>
              <w:marRight w:val="0"/>
              <w:marTop w:val="0"/>
              <w:marBottom w:val="0"/>
              <w:divBdr>
                <w:top w:val="none" w:sz="0" w:space="0" w:color="auto"/>
                <w:left w:val="none" w:sz="0" w:space="0" w:color="auto"/>
                <w:bottom w:val="none" w:sz="0" w:space="0" w:color="auto"/>
                <w:right w:val="none" w:sz="0" w:space="0" w:color="auto"/>
              </w:divBdr>
            </w:div>
            <w:div w:id="1202129685">
              <w:marLeft w:val="0"/>
              <w:marRight w:val="0"/>
              <w:marTop w:val="0"/>
              <w:marBottom w:val="0"/>
              <w:divBdr>
                <w:top w:val="none" w:sz="0" w:space="0" w:color="auto"/>
                <w:left w:val="none" w:sz="0" w:space="0" w:color="auto"/>
                <w:bottom w:val="none" w:sz="0" w:space="0" w:color="auto"/>
                <w:right w:val="none" w:sz="0" w:space="0" w:color="auto"/>
              </w:divBdr>
            </w:div>
            <w:div w:id="1212034055">
              <w:marLeft w:val="0"/>
              <w:marRight w:val="0"/>
              <w:marTop w:val="0"/>
              <w:marBottom w:val="0"/>
              <w:divBdr>
                <w:top w:val="none" w:sz="0" w:space="0" w:color="auto"/>
                <w:left w:val="none" w:sz="0" w:space="0" w:color="auto"/>
                <w:bottom w:val="none" w:sz="0" w:space="0" w:color="auto"/>
                <w:right w:val="none" w:sz="0" w:space="0" w:color="auto"/>
              </w:divBdr>
            </w:div>
            <w:div w:id="1275334007">
              <w:marLeft w:val="0"/>
              <w:marRight w:val="0"/>
              <w:marTop w:val="0"/>
              <w:marBottom w:val="0"/>
              <w:divBdr>
                <w:top w:val="none" w:sz="0" w:space="0" w:color="auto"/>
                <w:left w:val="none" w:sz="0" w:space="0" w:color="auto"/>
                <w:bottom w:val="none" w:sz="0" w:space="0" w:color="auto"/>
                <w:right w:val="none" w:sz="0" w:space="0" w:color="auto"/>
              </w:divBdr>
            </w:div>
            <w:div w:id="1300189332">
              <w:marLeft w:val="0"/>
              <w:marRight w:val="0"/>
              <w:marTop w:val="0"/>
              <w:marBottom w:val="0"/>
              <w:divBdr>
                <w:top w:val="none" w:sz="0" w:space="0" w:color="auto"/>
                <w:left w:val="none" w:sz="0" w:space="0" w:color="auto"/>
                <w:bottom w:val="none" w:sz="0" w:space="0" w:color="auto"/>
                <w:right w:val="none" w:sz="0" w:space="0" w:color="auto"/>
              </w:divBdr>
            </w:div>
            <w:div w:id="1370258009">
              <w:marLeft w:val="0"/>
              <w:marRight w:val="0"/>
              <w:marTop w:val="0"/>
              <w:marBottom w:val="0"/>
              <w:divBdr>
                <w:top w:val="none" w:sz="0" w:space="0" w:color="auto"/>
                <w:left w:val="none" w:sz="0" w:space="0" w:color="auto"/>
                <w:bottom w:val="none" w:sz="0" w:space="0" w:color="auto"/>
                <w:right w:val="none" w:sz="0" w:space="0" w:color="auto"/>
              </w:divBdr>
            </w:div>
            <w:div w:id="1379547576">
              <w:marLeft w:val="0"/>
              <w:marRight w:val="0"/>
              <w:marTop w:val="0"/>
              <w:marBottom w:val="0"/>
              <w:divBdr>
                <w:top w:val="none" w:sz="0" w:space="0" w:color="auto"/>
                <w:left w:val="none" w:sz="0" w:space="0" w:color="auto"/>
                <w:bottom w:val="none" w:sz="0" w:space="0" w:color="auto"/>
                <w:right w:val="none" w:sz="0" w:space="0" w:color="auto"/>
              </w:divBdr>
            </w:div>
            <w:div w:id="1488747661">
              <w:marLeft w:val="0"/>
              <w:marRight w:val="0"/>
              <w:marTop w:val="0"/>
              <w:marBottom w:val="0"/>
              <w:divBdr>
                <w:top w:val="none" w:sz="0" w:space="0" w:color="auto"/>
                <w:left w:val="none" w:sz="0" w:space="0" w:color="auto"/>
                <w:bottom w:val="none" w:sz="0" w:space="0" w:color="auto"/>
                <w:right w:val="none" w:sz="0" w:space="0" w:color="auto"/>
              </w:divBdr>
            </w:div>
            <w:div w:id="1502157360">
              <w:marLeft w:val="0"/>
              <w:marRight w:val="0"/>
              <w:marTop w:val="0"/>
              <w:marBottom w:val="0"/>
              <w:divBdr>
                <w:top w:val="none" w:sz="0" w:space="0" w:color="auto"/>
                <w:left w:val="none" w:sz="0" w:space="0" w:color="auto"/>
                <w:bottom w:val="none" w:sz="0" w:space="0" w:color="auto"/>
                <w:right w:val="none" w:sz="0" w:space="0" w:color="auto"/>
              </w:divBdr>
            </w:div>
            <w:div w:id="1680698886">
              <w:marLeft w:val="0"/>
              <w:marRight w:val="0"/>
              <w:marTop w:val="0"/>
              <w:marBottom w:val="0"/>
              <w:divBdr>
                <w:top w:val="none" w:sz="0" w:space="0" w:color="auto"/>
                <w:left w:val="none" w:sz="0" w:space="0" w:color="auto"/>
                <w:bottom w:val="none" w:sz="0" w:space="0" w:color="auto"/>
                <w:right w:val="none" w:sz="0" w:space="0" w:color="auto"/>
              </w:divBdr>
            </w:div>
            <w:div w:id="1744529397">
              <w:marLeft w:val="0"/>
              <w:marRight w:val="0"/>
              <w:marTop w:val="0"/>
              <w:marBottom w:val="0"/>
              <w:divBdr>
                <w:top w:val="none" w:sz="0" w:space="0" w:color="auto"/>
                <w:left w:val="none" w:sz="0" w:space="0" w:color="auto"/>
                <w:bottom w:val="none" w:sz="0" w:space="0" w:color="auto"/>
                <w:right w:val="none" w:sz="0" w:space="0" w:color="auto"/>
              </w:divBdr>
            </w:div>
            <w:div w:id="1758550495">
              <w:marLeft w:val="0"/>
              <w:marRight w:val="0"/>
              <w:marTop w:val="0"/>
              <w:marBottom w:val="0"/>
              <w:divBdr>
                <w:top w:val="none" w:sz="0" w:space="0" w:color="auto"/>
                <w:left w:val="none" w:sz="0" w:space="0" w:color="auto"/>
                <w:bottom w:val="none" w:sz="0" w:space="0" w:color="auto"/>
                <w:right w:val="none" w:sz="0" w:space="0" w:color="auto"/>
              </w:divBdr>
            </w:div>
            <w:div w:id="1766222409">
              <w:marLeft w:val="0"/>
              <w:marRight w:val="0"/>
              <w:marTop w:val="0"/>
              <w:marBottom w:val="0"/>
              <w:divBdr>
                <w:top w:val="none" w:sz="0" w:space="0" w:color="auto"/>
                <w:left w:val="none" w:sz="0" w:space="0" w:color="auto"/>
                <w:bottom w:val="none" w:sz="0" w:space="0" w:color="auto"/>
                <w:right w:val="none" w:sz="0" w:space="0" w:color="auto"/>
              </w:divBdr>
            </w:div>
            <w:div w:id="1837332345">
              <w:marLeft w:val="0"/>
              <w:marRight w:val="0"/>
              <w:marTop w:val="0"/>
              <w:marBottom w:val="0"/>
              <w:divBdr>
                <w:top w:val="none" w:sz="0" w:space="0" w:color="auto"/>
                <w:left w:val="none" w:sz="0" w:space="0" w:color="auto"/>
                <w:bottom w:val="none" w:sz="0" w:space="0" w:color="auto"/>
                <w:right w:val="none" w:sz="0" w:space="0" w:color="auto"/>
              </w:divBdr>
            </w:div>
            <w:div w:id="1873373486">
              <w:marLeft w:val="0"/>
              <w:marRight w:val="0"/>
              <w:marTop w:val="0"/>
              <w:marBottom w:val="0"/>
              <w:divBdr>
                <w:top w:val="none" w:sz="0" w:space="0" w:color="auto"/>
                <w:left w:val="none" w:sz="0" w:space="0" w:color="auto"/>
                <w:bottom w:val="none" w:sz="0" w:space="0" w:color="auto"/>
                <w:right w:val="none" w:sz="0" w:space="0" w:color="auto"/>
              </w:divBdr>
            </w:div>
            <w:div w:id="1893345611">
              <w:marLeft w:val="0"/>
              <w:marRight w:val="0"/>
              <w:marTop w:val="0"/>
              <w:marBottom w:val="0"/>
              <w:divBdr>
                <w:top w:val="none" w:sz="0" w:space="0" w:color="auto"/>
                <w:left w:val="none" w:sz="0" w:space="0" w:color="auto"/>
                <w:bottom w:val="none" w:sz="0" w:space="0" w:color="auto"/>
                <w:right w:val="none" w:sz="0" w:space="0" w:color="auto"/>
              </w:divBdr>
            </w:div>
            <w:div w:id="1922720000">
              <w:marLeft w:val="0"/>
              <w:marRight w:val="0"/>
              <w:marTop w:val="0"/>
              <w:marBottom w:val="0"/>
              <w:divBdr>
                <w:top w:val="none" w:sz="0" w:space="0" w:color="auto"/>
                <w:left w:val="none" w:sz="0" w:space="0" w:color="auto"/>
                <w:bottom w:val="none" w:sz="0" w:space="0" w:color="auto"/>
                <w:right w:val="none" w:sz="0" w:space="0" w:color="auto"/>
              </w:divBdr>
            </w:div>
            <w:div w:id="1924143516">
              <w:marLeft w:val="0"/>
              <w:marRight w:val="0"/>
              <w:marTop w:val="0"/>
              <w:marBottom w:val="0"/>
              <w:divBdr>
                <w:top w:val="none" w:sz="0" w:space="0" w:color="auto"/>
                <w:left w:val="none" w:sz="0" w:space="0" w:color="auto"/>
                <w:bottom w:val="none" w:sz="0" w:space="0" w:color="auto"/>
                <w:right w:val="none" w:sz="0" w:space="0" w:color="auto"/>
              </w:divBdr>
            </w:div>
            <w:div w:id="1929001200">
              <w:marLeft w:val="0"/>
              <w:marRight w:val="0"/>
              <w:marTop w:val="0"/>
              <w:marBottom w:val="0"/>
              <w:divBdr>
                <w:top w:val="none" w:sz="0" w:space="0" w:color="auto"/>
                <w:left w:val="none" w:sz="0" w:space="0" w:color="auto"/>
                <w:bottom w:val="none" w:sz="0" w:space="0" w:color="auto"/>
                <w:right w:val="none" w:sz="0" w:space="0" w:color="auto"/>
              </w:divBdr>
            </w:div>
            <w:div w:id="1966502088">
              <w:marLeft w:val="0"/>
              <w:marRight w:val="0"/>
              <w:marTop w:val="0"/>
              <w:marBottom w:val="0"/>
              <w:divBdr>
                <w:top w:val="none" w:sz="0" w:space="0" w:color="auto"/>
                <w:left w:val="none" w:sz="0" w:space="0" w:color="auto"/>
                <w:bottom w:val="none" w:sz="0" w:space="0" w:color="auto"/>
                <w:right w:val="none" w:sz="0" w:space="0" w:color="auto"/>
              </w:divBdr>
            </w:div>
            <w:div w:id="2003195041">
              <w:marLeft w:val="0"/>
              <w:marRight w:val="0"/>
              <w:marTop w:val="0"/>
              <w:marBottom w:val="0"/>
              <w:divBdr>
                <w:top w:val="none" w:sz="0" w:space="0" w:color="auto"/>
                <w:left w:val="none" w:sz="0" w:space="0" w:color="auto"/>
                <w:bottom w:val="none" w:sz="0" w:space="0" w:color="auto"/>
                <w:right w:val="none" w:sz="0" w:space="0" w:color="auto"/>
              </w:divBdr>
            </w:div>
            <w:div w:id="2018848225">
              <w:marLeft w:val="0"/>
              <w:marRight w:val="0"/>
              <w:marTop w:val="0"/>
              <w:marBottom w:val="0"/>
              <w:divBdr>
                <w:top w:val="none" w:sz="0" w:space="0" w:color="auto"/>
                <w:left w:val="none" w:sz="0" w:space="0" w:color="auto"/>
                <w:bottom w:val="none" w:sz="0" w:space="0" w:color="auto"/>
                <w:right w:val="none" w:sz="0" w:space="0" w:color="auto"/>
              </w:divBdr>
            </w:div>
            <w:div w:id="2052339291">
              <w:marLeft w:val="0"/>
              <w:marRight w:val="0"/>
              <w:marTop w:val="0"/>
              <w:marBottom w:val="0"/>
              <w:divBdr>
                <w:top w:val="none" w:sz="0" w:space="0" w:color="auto"/>
                <w:left w:val="none" w:sz="0" w:space="0" w:color="auto"/>
                <w:bottom w:val="none" w:sz="0" w:space="0" w:color="auto"/>
                <w:right w:val="none" w:sz="0" w:space="0" w:color="auto"/>
              </w:divBdr>
            </w:div>
            <w:div w:id="20741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29266">
      <w:bodyDiv w:val="1"/>
      <w:marLeft w:val="0"/>
      <w:marRight w:val="0"/>
      <w:marTop w:val="0"/>
      <w:marBottom w:val="0"/>
      <w:divBdr>
        <w:top w:val="none" w:sz="0" w:space="0" w:color="auto"/>
        <w:left w:val="none" w:sz="0" w:space="0" w:color="auto"/>
        <w:bottom w:val="none" w:sz="0" w:space="0" w:color="auto"/>
        <w:right w:val="none" w:sz="0" w:space="0" w:color="auto"/>
      </w:divBdr>
      <w:divsChild>
        <w:div w:id="1374772552">
          <w:marLeft w:val="0"/>
          <w:marRight w:val="0"/>
          <w:marTop w:val="0"/>
          <w:marBottom w:val="0"/>
          <w:divBdr>
            <w:top w:val="none" w:sz="0" w:space="0" w:color="auto"/>
            <w:left w:val="none" w:sz="0" w:space="0" w:color="auto"/>
            <w:bottom w:val="none" w:sz="0" w:space="0" w:color="auto"/>
            <w:right w:val="none" w:sz="0" w:space="0" w:color="auto"/>
          </w:divBdr>
          <w:divsChild>
            <w:div w:id="63526456">
              <w:marLeft w:val="0"/>
              <w:marRight w:val="0"/>
              <w:marTop w:val="0"/>
              <w:marBottom w:val="0"/>
              <w:divBdr>
                <w:top w:val="none" w:sz="0" w:space="0" w:color="auto"/>
                <w:left w:val="none" w:sz="0" w:space="0" w:color="auto"/>
                <w:bottom w:val="none" w:sz="0" w:space="0" w:color="auto"/>
                <w:right w:val="none" w:sz="0" w:space="0" w:color="auto"/>
              </w:divBdr>
            </w:div>
            <w:div w:id="386728145">
              <w:marLeft w:val="0"/>
              <w:marRight w:val="0"/>
              <w:marTop w:val="0"/>
              <w:marBottom w:val="0"/>
              <w:divBdr>
                <w:top w:val="none" w:sz="0" w:space="0" w:color="auto"/>
                <w:left w:val="none" w:sz="0" w:space="0" w:color="auto"/>
                <w:bottom w:val="none" w:sz="0" w:space="0" w:color="auto"/>
                <w:right w:val="none" w:sz="0" w:space="0" w:color="auto"/>
              </w:divBdr>
            </w:div>
            <w:div w:id="16650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4970">
      <w:bodyDiv w:val="1"/>
      <w:marLeft w:val="0"/>
      <w:marRight w:val="0"/>
      <w:marTop w:val="0"/>
      <w:marBottom w:val="0"/>
      <w:divBdr>
        <w:top w:val="none" w:sz="0" w:space="0" w:color="auto"/>
        <w:left w:val="none" w:sz="0" w:space="0" w:color="auto"/>
        <w:bottom w:val="none" w:sz="0" w:space="0" w:color="auto"/>
        <w:right w:val="none" w:sz="0" w:space="0" w:color="auto"/>
      </w:divBdr>
      <w:divsChild>
        <w:div w:id="1591423488">
          <w:marLeft w:val="0"/>
          <w:marRight w:val="0"/>
          <w:marTop w:val="0"/>
          <w:marBottom w:val="0"/>
          <w:divBdr>
            <w:top w:val="none" w:sz="0" w:space="0" w:color="auto"/>
            <w:left w:val="none" w:sz="0" w:space="0" w:color="auto"/>
            <w:bottom w:val="none" w:sz="0" w:space="0" w:color="auto"/>
            <w:right w:val="none" w:sz="0" w:space="0" w:color="auto"/>
          </w:divBdr>
          <w:divsChild>
            <w:div w:id="495338381">
              <w:marLeft w:val="0"/>
              <w:marRight w:val="0"/>
              <w:marTop w:val="0"/>
              <w:marBottom w:val="0"/>
              <w:divBdr>
                <w:top w:val="none" w:sz="0" w:space="0" w:color="auto"/>
                <w:left w:val="none" w:sz="0" w:space="0" w:color="auto"/>
                <w:bottom w:val="none" w:sz="0" w:space="0" w:color="auto"/>
                <w:right w:val="none" w:sz="0" w:space="0" w:color="auto"/>
              </w:divBdr>
            </w:div>
            <w:div w:id="550043738">
              <w:marLeft w:val="0"/>
              <w:marRight w:val="0"/>
              <w:marTop w:val="0"/>
              <w:marBottom w:val="0"/>
              <w:divBdr>
                <w:top w:val="none" w:sz="0" w:space="0" w:color="auto"/>
                <w:left w:val="none" w:sz="0" w:space="0" w:color="auto"/>
                <w:bottom w:val="none" w:sz="0" w:space="0" w:color="auto"/>
                <w:right w:val="none" w:sz="0" w:space="0" w:color="auto"/>
              </w:divBdr>
            </w:div>
            <w:div w:id="817112935">
              <w:marLeft w:val="0"/>
              <w:marRight w:val="0"/>
              <w:marTop w:val="0"/>
              <w:marBottom w:val="0"/>
              <w:divBdr>
                <w:top w:val="none" w:sz="0" w:space="0" w:color="auto"/>
                <w:left w:val="none" w:sz="0" w:space="0" w:color="auto"/>
                <w:bottom w:val="none" w:sz="0" w:space="0" w:color="auto"/>
                <w:right w:val="none" w:sz="0" w:space="0" w:color="auto"/>
              </w:divBdr>
            </w:div>
            <w:div w:id="1065183929">
              <w:marLeft w:val="0"/>
              <w:marRight w:val="0"/>
              <w:marTop w:val="0"/>
              <w:marBottom w:val="0"/>
              <w:divBdr>
                <w:top w:val="none" w:sz="0" w:space="0" w:color="auto"/>
                <w:left w:val="none" w:sz="0" w:space="0" w:color="auto"/>
                <w:bottom w:val="none" w:sz="0" w:space="0" w:color="auto"/>
                <w:right w:val="none" w:sz="0" w:space="0" w:color="auto"/>
              </w:divBdr>
            </w:div>
            <w:div w:id="1352536610">
              <w:marLeft w:val="0"/>
              <w:marRight w:val="0"/>
              <w:marTop w:val="0"/>
              <w:marBottom w:val="0"/>
              <w:divBdr>
                <w:top w:val="none" w:sz="0" w:space="0" w:color="auto"/>
                <w:left w:val="none" w:sz="0" w:space="0" w:color="auto"/>
                <w:bottom w:val="none" w:sz="0" w:space="0" w:color="auto"/>
                <w:right w:val="none" w:sz="0" w:space="0" w:color="auto"/>
              </w:divBdr>
            </w:div>
            <w:div w:id="1484155616">
              <w:marLeft w:val="0"/>
              <w:marRight w:val="0"/>
              <w:marTop w:val="0"/>
              <w:marBottom w:val="0"/>
              <w:divBdr>
                <w:top w:val="none" w:sz="0" w:space="0" w:color="auto"/>
                <w:left w:val="none" w:sz="0" w:space="0" w:color="auto"/>
                <w:bottom w:val="none" w:sz="0" w:space="0" w:color="auto"/>
                <w:right w:val="none" w:sz="0" w:space="0" w:color="auto"/>
              </w:divBdr>
            </w:div>
            <w:div w:id="1632978758">
              <w:marLeft w:val="0"/>
              <w:marRight w:val="0"/>
              <w:marTop w:val="0"/>
              <w:marBottom w:val="0"/>
              <w:divBdr>
                <w:top w:val="none" w:sz="0" w:space="0" w:color="auto"/>
                <w:left w:val="none" w:sz="0" w:space="0" w:color="auto"/>
                <w:bottom w:val="none" w:sz="0" w:space="0" w:color="auto"/>
                <w:right w:val="none" w:sz="0" w:space="0" w:color="auto"/>
              </w:divBdr>
            </w:div>
            <w:div w:id="1688173065">
              <w:marLeft w:val="0"/>
              <w:marRight w:val="0"/>
              <w:marTop w:val="0"/>
              <w:marBottom w:val="0"/>
              <w:divBdr>
                <w:top w:val="none" w:sz="0" w:space="0" w:color="auto"/>
                <w:left w:val="none" w:sz="0" w:space="0" w:color="auto"/>
                <w:bottom w:val="none" w:sz="0" w:space="0" w:color="auto"/>
                <w:right w:val="none" w:sz="0" w:space="0" w:color="auto"/>
              </w:divBdr>
            </w:div>
            <w:div w:id="2011131670">
              <w:marLeft w:val="0"/>
              <w:marRight w:val="0"/>
              <w:marTop w:val="0"/>
              <w:marBottom w:val="0"/>
              <w:divBdr>
                <w:top w:val="none" w:sz="0" w:space="0" w:color="auto"/>
                <w:left w:val="none" w:sz="0" w:space="0" w:color="auto"/>
                <w:bottom w:val="none" w:sz="0" w:space="0" w:color="auto"/>
                <w:right w:val="none" w:sz="0" w:space="0" w:color="auto"/>
              </w:divBdr>
            </w:div>
            <w:div w:id="20938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4571">
      <w:bodyDiv w:val="1"/>
      <w:marLeft w:val="0"/>
      <w:marRight w:val="0"/>
      <w:marTop w:val="0"/>
      <w:marBottom w:val="0"/>
      <w:divBdr>
        <w:top w:val="none" w:sz="0" w:space="0" w:color="auto"/>
        <w:left w:val="none" w:sz="0" w:space="0" w:color="auto"/>
        <w:bottom w:val="none" w:sz="0" w:space="0" w:color="auto"/>
        <w:right w:val="none" w:sz="0" w:space="0" w:color="auto"/>
      </w:divBdr>
      <w:divsChild>
        <w:div w:id="2086485728">
          <w:marLeft w:val="0"/>
          <w:marRight w:val="0"/>
          <w:marTop w:val="0"/>
          <w:marBottom w:val="0"/>
          <w:divBdr>
            <w:top w:val="none" w:sz="0" w:space="0" w:color="auto"/>
            <w:left w:val="none" w:sz="0" w:space="0" w:color="auto"/>
            <w:bottom w:val="none" w:sz="0" w:space="0" w:color="auto"/>
            <w:right w:val="none" w:sz="0" w:space="0" w:color="auto"/>
          </w:divBdr>
        </w:div>
      </w:divsChild>
    </w:div>
    <w:div w:id="876048531">
      <w:bodyDiv w:val="1"/>
      <w:marLeft w:val="0"/>
      <w:marRight w:val="0"/>
      <w:marTop w:val="0"/>
      <w:marBottom w:val="0"/>
      <w:divBdr>
        <w:top w:val="none" w:sz="0" w:space="0" w:color="auto"/>
        <w:left w:val="none" w:sz="0" w:space="0" w:color="auto"/>
        <w:bottom w:val="none" w:sz="0" w:space="0" w:color="auto"/>
        <w:right w:val="none" w:sz="0" w:space="0" w:color="auto"/>
      </w:divBdr>
      <w:divsChild>
        <w:div w:id="1131706374">
          <w:marLeft w:val="0"/>
          <w:marRight w:val="0"/>
          <w:marTop w:val="0"/>
          <w:marBottom w:val="0"/>
          <w:divBdr>
            <w:top w:val="none" w:sz="0" w:space="0" w:color="auto"/>
            <w:left w:val="none" w:sz="0" w:space="0" w:color="auto"/>
            <w:bottom w:val="none" w:sz="0" w:space="0" w:color="auto"/>
            <w:right w:val="none" w:sz="0" w:space="0" w:color="auto"/>
          </w:divBdr>
          <w:divsChild>
            <w:div w:id="13241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00416">
      <w:bodyDiv w:val="1"/>
      <w:marLeft w:val="0"/>
      <w:marRight w:val="0"/>
      <w:marTop w:val="0"/>
      <w:marBottom w:val="0"/>
      <w:divBdr>
        <w:top w:val="none" w:sz="0" w:space="0" w:color="auto"/>
        <w:left w:val="none" w:sz="0" w:space="0" w:color="auto"/>
        <w:bottom w:val="none" w:sz="0" w:space="0" w:color="auto"/>
        <w:right w:val="none" w:sz="0" w:space="0" w:color="auto"/>
      </w:divBdr>
      <w:divsChild>
        <w:div w:id="213277932">
          <w:marLeft w:val="0"/>
          <w:marRight w:val="0"/>
          <w:marTop w:val="0"/>
          <w:marBottom w:val="0"/>
          <w:divBdr>
            <w:top w:val="none" w:sz="0" w:space="0" w:color="auto"/>
            <w:left w:val="none" w:sz="0" w:space="0" w:color="auto"/>
            <w:bottom w:val="none" w:sz="0" w:space="0" w:color="auto"/>
            <w:right w:val="none" w:sz="0" w:space="0" w:color="auto"/>
          </w:divBdr>
        </w:div>
        <w:div w:id="429660537">
          <w:marLeft w:val="0"/>
          <w:marRight w:val="0"/>
          <w:marTop w:val="0"/>
          <w:marBottom w:val="0"/>
          <w:divBdr>
            <w:top w:val="none" w:sz="0" w:space="0" w:color="auto"/>
            <w:left w:val="none" w:sz="0" w:space="0" w:color="auto"/>
            <w:bottom w:val="none" w:sz="0" w:space="0" w:color="auto"/>
            <w:right w:val="none" w:sz="0" w:space="0" w:color="auto"/>
          </w:divBdr>
        </w:div>
        <w:div w:id="518550416">
          <w:marLeft w:val="0"/>
          <w:marRight w:val="0"/>
          <w:marTop w:val="0"/>
          <w:marBottom w:val="0"/>
          <w:divBdr>
            <w:top w:val="none" w:sz="0" w:space="0" w:color="auto"/>
            <w:left w:val="none" w:sz="0" w:space="0" w:color="auto"/>
            <w:bottom w:val="none" w:sz="0" w:space="0" w:color="auto"/>
            <w:right w:val="none" w:sz="0" w:space="0" w:color="auto"/>
          </w:divBdr>
        </w:div>
        <w:div w:id="628049684">
          <w:marLeft w:val="0"/>
          <w:marRight w:val="0"/>
          <w:marTop w:val="0"/>
          <w:marBottom w:val="0"/>
          <w:divBdr>
            <w:top w:val="none" w:sz="0" w:space="0" w:color="auto"/>
            <w:left w:val="none" w:sz="0" w:space="0" w:color="auto"/>
            <w:bottom w:val="none" w:sz="0" w:space="0" w:color="auto"/>
            <w:right w:val="none" w:sz="0" w:space="0" w:color="auto"/>
          </w:divBdr>
        </w:div>
        <w:div w:id="684599712">
          <w:marLeft w:val="0"/>
          <w:marRight w:val="0"/>
          <w:marTop w:val="0"/>
          <w:marBottom w:val="0"/>
          <w:divBdr>
            <w:top w:val="none" w:sz="0" w:space="0" w:color="auto"/>
            <w:left w:val="none" w:sz="0" w:space="0" w:color="auto"/>
            <w:bottom w:val="none" w:sz="0" w:space="0" w:color="auto"/>
            <w:right w:val="none" w:sz="0" w:space="0" w:color="auto"/>
          </w:divBdr>
        </w:div>
        <w:div w:id="929507869">
          <w:marLeft w:val="0"/>
          <w:marRight w:val="0"/>
          <w:marTop w:val="0"/>
          <w:marBottom w:val="0"/>
          <w:divBdr>
            <w:top w:val="none" w:sz="0" w:space="0" w:color="auto"/>
            <w:left w:val="none" w:sz="0" w:space="0" w:color="auto"/>
            <w:bottom w:val="none" w:sz="0" w:space="0" w:color="auto"/>
            <w:right w:val="none" w:sz="0" w:space="0" w:color="auto"/>
          </w:divBdr>
        </w:div>
        <w:div w:id="1039473078">
          <w:marLeft w:val="0"/>
          <w:marRight w:val="0"/>
          <w:marTop w:val="0"/>
          <w:marBottom w:val="0"/>
          <w:divBdr>
            <w:top w:val="none" w:sz="0" w:space="0" w:color="auto"/>
            <w:left w:val="none" w:sz="0" w:space="0" w:color="auto"/>
            <w:bottom w:val="none" w:sz="0" w:space="0" w:color="auto"/>
            <w:right w:val="none" w:sz="0" w:space="0" w:color="auto"/>
          </w:divBdr>
        </w:div>
        <w:div w:id="1140221298">
          <w:marLeft w:val="0"/>
          <w:marRight w:val="0"/>
          <w:marTop w:val="0"/>
          <w:marBottom w:val="0"/>
          <w:divBdr>
            <w:top w:val="none" w:sz="0" w:space="0" w:color="auto"/>
            <w:left w:val="none" w:sz="0" w:space="0" w:color="auto"/>
            <w:bottom w:val="none" w:sz="0" w:space="0" w:color="auto"/>
            <w:right w:val="none" w:sz="0" w:space="0" w:color="auto"/>
          </w:divBdr>
        </w:div>
        <w:div w:id="1255090871">
          <w:marLeft w:val="0"/>
          <w:marRight w:val="0"/>
          <w:marTop w:val="0"/>
          <w:marBottom w:val="0"/>
          <w:divBdr>
            <w:top w:val="none" w:sz="0" w:space="0" w:color="auto"/>
            <w:left w:val="none" w:sz="0" w:space="0" w:color="auto"/>
            <w:bottom w:val="none" w:sz="0" w:space="0" w:color="auto"/>
            <w:right w:val="none" w:sz="0" w:space="0" w:color="auto"/>
          </w:divBdr>
        </w:div>
        <w:div w:id="1260526018">
          <w:marLeft w:val="0"/>
          <w:marRight w:val="0"/>
          <w:marTop w:val="0"/>
          <w:marBottom w:val="0"/>
          <w:divBdr>
            <w:top w:val="none" w:sz="0" w:space="0" w:color="auto"/>
            <w:left w:val="none" w:sz="0" w:space="0" w:color="auto"/>
            <w:bottom w:val="none" w:sz="0" w:space="0" w:color="auto"/>
            <w:right w:val="none" w:sz="0" w:space="0" w:color="auto"/>
          </w:divBdr>
        </w:div>
        <w:div w:id="1516843687">
          <w:marLeft w:val="0"/>
          <w:marRight w:val="0"/>
          <w:marTop w:val="0"/>
          <w:marBottom w:val="0"/>
          <w:divBdr>
            <w:top w:val="none" w:sz="0" w:space="0" w:color="auto"/>
            <w:left w:val="none" w:sz="0" w:space="0" w:color="auto"/>
            <w:bottom w:val="none" w:sz="0" w:space="0" w:color="auto"/>
            <w:right w:val="none" w:sz="0" w:space="0" w:color="auto"/>
          </w:divBdr>
        </w:div>
        <w:div w:id="1676957352">
          <w:marLeft w:val="0"/>
          <w:marRight w:val="0"/>
          <w:marTop w:val="0"/>
          <w:marBottom w:val="0"/>
          <w:divBdr>
            <w:top w:val="none" w:sz="0" w:space="0" w:color="auto"/>
            <w:left w:val="none" w:sz="0" w:space="0" w:color="auto"/>
            <w:bottom w:val="none" w:sz="0" w:space="0" w:color="auto"/>
            <w:right w:val="none" w:sz="0" w:space="0" w:color="auto"/>
          </w:divBdr>
        </w:div>
        <w:div w:id="1773744220">
          <w:marLeft w:val="0"/>
          <w:marRight w:val="0"/>
          <w:marTop w:val="0"/>
          <w:marBottom w:val="0"/>
          <w:divBdr>
            <w:top w:val="none" w:sz="0" w:space="0" w:color="auto"/>
            <w:left w:val="none" w:sz="0" w:space="0" w:color="auto"/>
            <w:bottom w:val="none" w:sz="0" w:space="0" w:color="auto"/>
            <w:right w:val="none" w:sz="0" w:space="0" w:color="auto"/>
          </w:divBdr>
        </w:div>
        <w:div w:id="1803762724">
          <w:marLeft w:val="0"/>
          <w:marRight w:val="0"/>
          <w:marTop w:val="0"/>
          <w:marBottom w:val="0"/>
          <w:divBdr>
            <w:top w:val="none" w:sz="0" w:space="0" w:color="auto"/>
            <w:left w:val="none" w:sz="0" w:space="0" w:color="auto"/>
            <w:bottom w:val="none" w:sz="0" w:space="0" w:color="auto"/>
            <w:right w:val="none" w:sz="0" w:space="0" w:color="auto"/>
          </w:divBdr>
        </w:div>
        <w:div w:id="1861550874">
          <w:marLeft w:val="0"/>
          <w:marRight w:val="0"/>
          <w:marTop w:val="0"/>
          <w:marBottom w:val="0"/>
          <w:divBdr>
            <w:top w:val="none" w:sz="0" w:space="0" w:color="auto"/>
            <w:left w:val="none" w:sz="0" w:space="0" w:color="auto"/>
            <w:bottom w:val="none" w:sz="0" w:space="0" w:color="auto"/>
            <w:right w:val="none" w:sz="0" w:space="0" w:color="auto"/>
          </w:divBdr>
        </w:div>
        <w:div w:id="1955675742">
          <w:marLeft w:val="0"/>
          <w:marRight w:val="0"/>
          <w:marTop w:val="0"/>
          <w:marBottom w:val="0"/>
          <w:divBdr>
            <w:top w:val="none" w:sz="0" w:space="0" w:color="auto"/>
            <w:left w:val="none" w:sz="0" w:space="0" w:color="auto"/>
            <w:bottom w:val="none" w:sz="0" w:space="0" w:color="auto"/>
            <w:right w:val="none" w:sz="0" w:space="0" w:color="auto"/>
          </w:divBdr>
        </w:div>
        <w:div w:id="2071491307">
          <w:marLeft w:val="0"/>
          <w:marRight w:val="0"/>
          <w:marTop w:val="0"/>
          <w:marBottom w:val="0"/>
          <w:divBdr>
            <w:top w:val="none" w:sz="0" w:space="0" w:color="auto"/>
            <w:left w:val="none" w:sz="0" w:space="0" w:color="auto"/>
            <w:bottom w:val="none" w:sz="0" w:space="0" w:color="auto"/>
            <w:right w:val="none" w:sz="0" w:space="0" w:color="auto"/>
          </w:divBdr>
        </w:div>
      </w:divsChild>
    </w:div>
    <w:div w:id="882596427">
      <w:bodyDiv w:val="1"/>
      <w:marLeft w:val="0"/>
      <w:marRight w:val="0"/>
      <w:marTop w:val="0"/>
      <w:marBottom w:val="0"/>
      <w:divBdr>
        <w:top w:val="none" w:sz="0" w:space="0" w:color="auto"/>
        <w:left w:val="none" w:sz="0" w:space="0" w:color="auto"/>
        <w:bottom w:val="none" w:sz="0" w:space="0" w:color="auto"/>
        <w:right w:val="none" w:sz="0" w:space="0" w:color="auto"/>
      </w:divBdr>
      <w:divsChild>
        <w:div w:id="64571568">
          <w:marLeft w:val="0"/>
          <w:marRight w:val="0"/>
          <w:marTop w:val="0"/>
          <w:marBottom w:val="0"/>
          <w:divBdr>
            <w:top w:val="none" w:sz="0" w:space="0" w:color="auto"/>
            <w:left w:val="none" w:sz="0" w:space="0" w:color="auto"/>
            <w:bottom w:val="none" w:sz="0" w:space="0" w:color="auto"/>
            <w:right w:val="none" w:sz="0" w:space="0" w:color="auto"/>
          </w:divBdr>
        </w:div>
      </w:divsChild>
    </w:div>
    <w:div w:id="892733203">
      <w:bodyDiv w:val="1"/>
      <w:marLeft w:val="0"/>
      <w:marRight w:val="0"/>
      <w:marTop w:val="0"/>
      <w:marBottom w:val="0"/>
      <w:divBdr>
        <w:top w:val="none" w:sz="0" w:space="0" w:color="auto"/>
        <w:left w:val="none" w:sz="0" w:space="0" w:color="auto"/>
        <w:bottom w:val="none" w:sz="0" w:space="0" w:color="auto"/>
        <w:right w:val="none" w:sz="0" w:space="0" w:color="auto"/>
      </w:divBdr>
      <w:divsChild>
        <w:div w:id="1949046423">
          <w:marLeft w:val="0"/>
          <w:marRight w:val="0"/>
          <w:marTop w:val="0"/>
          <w:marBottom w:val="0"/>
          <w:divBdr>
            <w:top w:val="none" w:sz="0" w:space="0" w:color="auto"/>
            <w:left w:val="none" w:sz="0" w:space="0" w:color="auto"/>
            <w:bottom w:val="none" w:sz="0" w:space="0" w:color="auto"/>
            <w:right w:val="none" w:sz="0" w:space="0" w:color="auto"/>
          </w:divBdr>
          <w:divsChild>
            <w:div w:id="109202346">
              <w:marLeft w:val="0"/>
              <w:marRight w:val="0"/>
              <w:marTop w:val="0"/>
              <w:marBottom w:val="0"/>
              <w:divBdr>
                <w:top w:val="none" w:sz="0" w:space="0" w:color="auto"/>
                <w:left w:val="none" w:sz="0" w:space="0" w:color="auto"/>
                <w:bottom w:val="none" w:sz="0" w:space="0" w:color="auto"/>
                <w:right w:val="none" w:sz="0" w:space="0" w:color="auto"/>
              </w:divBdr>
            </w:div>
            <w:div w:id="208809815">
              <w:marLeft w:val="0"/>
              <w:marRight w:val="0"/>
              <w:marTop w:val="0"/>
              <w:marBottom w:val="0"/>
              <w:divBdr>
                <w:top w:val="none" w:sz="0" w:space="0" w:color="auto"/>
                <w:left w:val="none" w:sz="0" w:space="0" w:color="auto"/>
                <w:bottom w:val="none" w:sz="0" w:space="0" w:color="auto"/>
                <w:right w:val="none" w:sz="0" w:space="0" w:color="auto"/>
              </w:divBdr>
            </w:div>
            <w:div w:id="750196838">
              <w:marLeft w:val="0"/>
              <w:marRight w:val="0"/>
              <w:marTop w:val="0"/>
              <w:marBottom w:val="0"/>
              <w:divBdr>
                <w:top w:val="none" w:sz="0" w:space="0" w:color="auto"/>
                <w:left w:val="none" w:sz="0" w:space="0" w:color="auto"/>
                <w:bottom w:val="none" w:sz="0" w:space="0" w:color="auto"/>
                <w:right w:val="none" w:sz="0" w:space="0" w:color="auto"/>
              </w:divBdr>
            </w:div>
            <w:div w:id="1074939307">
              <w:marLeft w:val="0"/>
              <w:marRight w:val="0"/>
              <w:marTop w:val="0"/>
              <w:marBottom w:val="0"/>
              <w:divBdr>
                <w:top w:val="none" w:sz="0" w:space="0" w:color="auto"/>
                <w:left w:val="none" w:sz="0" w:space="0" w:color="auto"/>
                <w:bottom w:val="none" w:sz="0" w:space="0" w:color="auto"/>
                <w:right w:val="none" w:sz="0" w:space="0" w:color="auto"/>
              </w:divBdr>
            </w:div>
            <w:div w:id="1103651637">
              <w:marLeft w:val="0"/>
              <w:marRight w:val="0"/>
              <w:marTop w:val="0"/>
              <w:marBottom w:val="0"/>
              <w:divBdr>
                <w:top w:val="none" w:sz="0" w:space="0" w:color="auto"/>
                <w:left w:val="none" w:sz="0" w:space="0" w:color="auto"/>
                <w:bottom w:val="none" w:sz="0" w:space="0" w:color="auto"/>
                <w:right w:val="none" w:sz="0" w:space="0" w:color="auto"/>
              </w:divBdr>
            </w:div>
            <w:div w:id="1545675551">
              <w:marLeft w:val="0"/>
              <w:marRight w:val="0"/>
              <w:marTop w:val="0"/>
              <w:marBottom w:val="0"/>
              <w:divBdr>
                <w:top w:val="none" w:sz="0" w:space="0" w:color="auto"/>
                <w:left w:val="none" w:sz="0" w:space="0" w:color="auto"/>
                <w:bottom w:val="none" w:sz="0" w:space="0" w:color="auto"/>
                <w:right w:val="none" w:sz="0" w:space="0" w:color="auto"/>
              </w:divBdr>
            </w:div>
            <w:div w:id="1604679815">
              <w:marLeft w:val="0"/>
              <w:marRight w:val="0"/>
              <w:marTop w:val="0"/>
              <w:marBottom w:val="0"/>
              <w:divBdr>
                <w:top w:val="none" w:sz="0" w:space="0" w:color="auto"/>
                <w:left w:val="none" w:sz="0" w:space="0" w:color="auto"/>
                <w:bottom w:val="none" w:sz="0" w:space="0" w:color="auto"/>
                <w:right w:val="none" w:sz="0" w:space="0" w:color="auto"/>
              </w:divBdr>
            </w:div>
            <w:div w:id="1731537342">
              <w:marLeft w:val="0"/>
              <w:marRight w:val="0"/>
              <w:marTop w:val="0"/>
              <w:marBottom w:val="0"/>
              <w:divBdr>
                <w:top w:val="none" w:sz="0" w:space="0" w:color="auto"/>
                <w:left w:val="none" w:sz="0" w:space="0" w:color="auto"/>
                <w:bottom w:val="none" w:sz="0" w:space="0" w:color="auto"/>
                <w:right w:val="none" w:sz="0" w:space="0" w:color="auto"/>
              </w:divBdr>
            </w:div>
            <w:div w:id="19328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3969">
      <w:bodyDiv w:val="1"/>
      <w:marLeft w:val="0"/>
      <w:marRight w:val="0"/>
      <w:marTop w:val="0"/>
      <w:marBottom w:val="0"/>
      <w:divBdr>
        <w:top w:val="none" w:sz="0" w:space="0" w:color="auto"/>
        <w:left w:val="none" w:sz="0" w:space="0" w:color="auto"/>
        <w:bottom w:val="none" w:sz="0" w:space="0" w:color="auto"/>
        <w:right w:val="none" w:sz="0" w:space="0" w:color="auto"/>
      </w:divBdr>
      <w:divsChild>
        <w:div w:id="50157265">
          <w:marLeft w:val="0"/>
          <w:marRight w:val="0"/>
          <w:marTop w:val="0"/>
          <w:marBottom w:val="0"/>
          <w:divBdr>
            <w:top w:val="none" w:sz="0" w:space="0" w:color="auto"/>
            <w:left w:val="none" w:sz="0" w:space="0" w:color="auto"/>
            <w:bottom w:val="none" w:sz="0" w:space="0" w:color="auto"/>
            <w:right w:val="none" w:sz="0" w:space="0" w:color="auto"/>
          </w:divBdr>
        </w:div>
      </w:divsChild>
    </w:div>
    <w:div w:id="964888647">
      <w:bodyDiv w:val="1"/>
      <w:marLeft w:val="0"/>
      <w:marRight w:val="0"/>
      <w:marTop w:val="0"/>
      <w:marBottom w:val="0"/>
      <w:divBdr>
        <w:top w:val="none" w:sz="0" w:space="0" w:color="auto"/>
        <w:left w:val="none" w:sz="0" w:space="0" w:color="auto"/>
        <w:bottom w:val="none" w:sz="0" w:space="0" w:color="auto"/>
        <w:right w:val="none" w:sz="0" w:space="0" w:color="auto"/>
      </w:divBdr>
      <w:divsChild>
        <w:div w:id="2050061315">
          <w:marLeft w:val="0"/>
          <w:marRight w:val="0"/>
          <w:marTop w:val="0"/>
          <w:marBottom w:val="0"/>
          <w:divBdr>
            <w:top w:val="none" w:sz="0" w:space="0" w:color="auto"/>
            <w:left w:val="none" w:sz="0" w:space="0" w:color="auto"/>
            <w:bottom w:val="none" w:sz="0" w:space="0" w:color="auto"/>
            <w:right w:val="none" w:sz="0" w:space="0" w:color="auto"/>
          </w:divBdr>
          <w:divsChild>
            <w:div w:id="1114709156">
              <w:marLeft w:val="0"/>
              <w:marRight w:val="0"/>
              <w:marTop w:val="0"/>
              <w:marBottom w:val="0"/>
              <w:divBdr>
                <w:top w:val="none" w:sz="0" w:space="0" w:color="auto"/>
                <w:left w:val="none" w:sz="0" w:space="0" w:color="auto"/>
                <w:bottom w:val="none" w:sz="0" w:space="0" w:color="auto"/>
                <w:right w:val="none" w:sz="0" w:space="0" w:color="auto"/>
              </w:divBdr>
            </w:div>
            <w:div w:id="1577586945">
              <w:marLeft w:val="0"/>
              <w:marRight w:val="0"/>
              <w:marTop w:val="0"/>
              <w:marBottom w:val="0"/>
              <w:divBdr>
                <w:top w:val="none" w:sz="0" w:space="0" w:color="auto"/>
                <w:left w:val="none" w:sz="0" w:space="0" w:color="auto"/>
                <w:bottom w:val="none" w:sz="0" w:space="0" w:color="auto"/>
                <w:right w:val="none" w:sz="0" w:space="0" w:color="auto"/>
              </w:divBdr>
            </w:div>
            <w:div w:id="15879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20157">
      <w:bodyDiv w:val="1"/>
      <w:marLeft w:val="0"/>
      <w:marRight w:val="0"/>
      <w:marTop w:val="0"/>
      <w:marBottom w:val="0"/>
      <w:divBdr>
        <w:top w:val="none" w:sz="0" w:space="0" w:color="auto"/>
        <w:left w:val="none" w:sz="0" w:space="0" w:color="auto"/>
        <w:bottom w:val="none" w:sz="0" w:space="0" w:color="auto"/>
        <w:right w:val="none" w:sz="0" w:space="0" w:color="auto"/>
      </w:divBdr>
      <w:divsChild>
        <w:div w:id="988048610">
          <w:marLeft w:val="0"/>
          <w:marRight w:val="0"/>
          <w:marTop w:val="0"/>
          <w:marBottom w:val="0"/>
          <w:divBdr>
            <w:top w:val="none" w:sz="0" w:space="0" w:color="auto"/>
            <w:left w:val="none" w:sz="0" w:space="0" w:color="auto"/>
            <w:bottom w:val="none" w:sz="0" w:space="0" w:color="auto"/>
            <w:right w:val="none" w:sz="0" w:space="0" w:color="auto"/>
          </w:divBdr>
        </w:div>
      </w:divsChild>
    </w:div>
    <w:div w:id="991955565">
      <w:bodyDiv w:val="1"/>
      <w:marLeft w:val="0"/>
      <w:marRight w:val="0"/>
      <w:marTop w:val="0"/>
      <w:marBottom w:val="0"/>
      <w:divBdr>
        <w:top w:val="none" w:sz="0" w:space="0" w:color="auto"/>
        <w:left w:val="none" w:sz="0" w:space="0" w:color="auto"/>
        <w:bottom w:val="none" w:sz="0" w:space="0" w:color="auto"/>
        <w:right w:val="none" w:sz="0" w:space="0" w:color="auto"/>
      </w:divBdr>
      <w:divsChild>
        <w:div w:id="459567390">
          <w:marLeft w:val="0"/>
          <w:marRight w:val="0"/>
          <w:marTop w:val="0"/>
          <w:marBottom w:val="0"/>
          <w:divBdr>
            <w:top w:val="none" w:sz="0" w:space="0" w:color="auto"/>
            <w:left w:val="none" w:sz="0" w:space="0" w:color="auto"/>
            <w:bottom w:val="none" w:sz="0" w:space="0" w:color="auto"/>
            <w:right w:val="none" w:sz="0" w:space="0" w:color="auto"/>
          </w:divBdr>
        </w:div>
      </w:divsChild>
    </w:div>
    <w:div w:id="997153804">
      <w:bodyDiv w:val="1"/>
      <w:marLeft w:val="0"/>
      <w:marRight w:val="0"/>
      <w:marTop w:val="0"/>
      <w:marBottom w:val="0"/>
      <w:divBdr>
        <w:top w:val="none" w:sz="0" w:space="0" w:color="auto"/>
        <w:left w:val="none" w:sz="0" w:space="0" w:color="auto"/>
        <w:bottom w:val="none" w:sz="0" w:space="0" w:color="auto"/>
        <w:right w:val="none" w:sz="0" w:space="0" w:color="auto"/>
      </w:divBdr>
      <w:divsChild>
        <w:div w:id="1888448912">
          <w:marLeft w:val="0"/>
          <w:marRight w:val="0"/>
          <w:marTop w:val="0"/>
          <w:marBottom w:val="0"/>
          <w:divBdr>
            <w:top w:val="none" w:sz="0" w:space="0" w:color="auto"/>
            <w:left w:val="none" w:sz="0" w:space="0" w:color="auto"/>
            <w:bottom w:val="none" w:sz="0" w:space="0" w:color="auto"/>
            <w:right w:val="none" w:sz="0" w:space="0" w:color="auto"/>
          </w:divBdr>
          <w:divsChild>
            <w:div w:id="29108333">
              <w:marLeft w:val="0"/>
              <w:marRight w:val="0"/>
              <w:marTop w:val="0"/>
              <w:marBottom w:val="0"/>
              <w:divBdr>
                <w:top w:val="none" w:sz="0" w:space="0" w:color="auto"/>
                <w:left w:val="none" w:sz="0" w:space="0" w:color="auto"/>
                <w:bottom w:val="none" w:sz="0" w:space="0" w:color="auto"/>
                <w:right w:val="none" w:sz="0" w:space="0" w:color="auto"/>
              </w:divBdr>
            </w:div>
            <w:div w:id="436406279">
              <w:marLeft w:val="0"/>
              <w:marRight w:val="0"/>
              <w:marTop w:val="0"/>
              <w:marBottom w:val="0"/>
              <w:divBdr>
                <w:top w:val="none" w:sz="0" w:space="0" w:color="auto"/>
                <w:left w:val="none" w:sz="0" w:space="0" w:color="auto"/>
                <w:bottom w:val="none" w:sz="0" w:space="0" w:color="auto"/>
                <w:right w:val="none" w:sz="0" w:space="0" w:color="auto"/>
              </w:divBdr>
            </w:div>
            <w:div w:id="498472815">
              <w:marLeft w:val="0"/>
              <w:marRight w:val="0"/>
              <w:marTop w:val="0"/>
              <w:marBottom w:val="0"/>
              <w:divBdr>
                <w:top w:val="none" w:sz="0" w:space="0" w:color="auto"/>
                <w:left w:val="none" w:sz="0" w:space="0" w:color="auto"/>
                <w:bottom w:val="none" w:sz="0" w:space="0" w:color="auto"/>
                <w:right w:val="none" w:sz="0" w:space="0" w:color="auto"/>
              </w:divBdr>
            </w:div>
            <w:div w:id="643970355">
              <w:marLeft w:val="0"/>
              <w:marRight w:val="0"/>
              <w:marTop w:val="0"/>
              <w:marBottom w:val="0"/>
              <w:divBdr>
                <w:top w:val="none" w:sz="0" w:space="0" w:color="auto"/>
                <w:left w:val="none" w:sz="0" w:space="0" w:color="auto"/>
                <w:bottom w:val="none" w:sz="0" w:space="0" w:color="auto"/>
                <w:right w:val="none" w:sz="0" w:space="0" w:color="auto"/>
              </w:divBdr>
            </w:div>
            <w:div w:id="1018315656">
              <w:marLeft w:val="0"/>
              <w:marRight w:val="0"/>
              <w:marTop w:val="0"/>
              <w:marBottom w:val="0"/>
              <w:divBdr>
                <w:top w:val="none" w:sz="0" w:space="0" w:color="auto"/>
                <w:left w:val="none" w:sz="0" w:space="0" w:color="auto"/>
                <w:bottom w:val="none" w:sz="0" w:space="0" w:color="auto"/>
                <w:right w:val="none" w:sz="0" w:space="0" w:color="auto"/>
              </w:divBdr>
            </w:div>
            <w:div w:id="1340698889">
              <w:marLeft w:val="0"/>
              <w:marRight w:val="0"/>
              <w:marTop w:val="0"/>
              <w:marBottom w:val="0"/>
              <w:divBdr>
                <w:top w:val="none" w:sz="0" w:space="0" w:color="auto"/>
                <w:left w:val="none" w:sz="0" w:space="0" w:color="auto"/>
                <w:bottom w:val="none" w:sz="0" w:space="0" w:color="auto"/>
                <w:right w:val="none" w:sz="0" w:space="0" w:color="auto"/>
              </w:divBdr>
            </w:div>
            <w:div w:id="1507282976">
              <w:marLeft w:val="0"/>
              <w:marRight w:val="0"/>
              <w:marTop w:val="0"/>
              <w:marBottom w:val="0"/>
              <w:divBdr>
                <w:top w:val="none" w:sz="0" w:space="0" w:color="auto"/>
                <w:left w:val="none" w:sz="0" w:space="0" w:color="auto"/>
                <w:bottom w:val="none" w:sz="0" w:space="0" w:color="auto"/>
                <w:right w:val="none" w:sz="0" w:space="0" w:color="auto"/>
              </w:divBdr>
            </w:div>
            <w:div w:id="1790276480">
              <w:marLeft w:val="0"/>
              <w:marRight w:val="0"/>
              <w:marTop w:val="0"/>
              <w:marBottom w:val="0"/>
              <w:divBdr>
                <w:top w:val="none" w:sz="0" w:space="0" w:color="auto"/>
                <w:left w:val="none" w:sz="0" w:space="0" w:color="auto"/>
                <w:bottom w:val="none" w:sz="0" w:space="0" w:color="auto"/>
                <w:right w:val="none" w:sz="0" w:space="0" w:color="auto"/>
              </w:divBdr>
            </w:div>
            <w:div w:id="2071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838">
      <w:bodyDiv w:val="1"/>
      <w:marLeft w:val="0"/>
      <w:marRight w:val="0"/>
      <w:marTop w:val="0"/>
      <w:marBottom w:val="0"/>
      <w:divBdr>
        <w:top w:val="none" w:sz="0" w:space="0" w:color="auto"/>
        <w:left w:val="none" w:sz="0" w:space="0" w:color="auto"/>
        <w:bottom w:val="none" w:sz="0" w:space="0" w:color="auto"/>
        <w:right w:val="none" w:sz="0" w:space="0" w:color="auto"/>
      </w:divBdr>
      <w:divsChild>
        <w:div w:id="1375619379">
          <w:marLeft w:val="0"/>
          <w:marRight w:val="0"/>
          <w:marTop w:val="0"/>
          <w:marBottom w:val="0"/>
          <w:divBdr>
            <w:top w:val="none" w:sz="0" w:space="0" w:color="auto"/>
            <w:left w:val="none" w:sz="0" w:space="0" w:color="auto"/>
            <w:bottom w:val="none" w:sz="0" w:space="0" w:color="auto"/>
            <w:right w:val="none" w:sz="0" w:space="0" w:color="auto"/>
          </w:divBdr>
        </w:div>
      </w:divsChild>
    </w:div>
    <w:div w:id="1059475849">
      <w:bodyDiv w:val="1"/>
      <w:marLeft w:val="0"/>
      <w:marRight w:val="0"/>
      <w:marTop w:val="0"/>
      <w:marBottom w:val="0"/>
      <w:divBdr>
        <w:top w:val="none" w:sz="0" w:space="0" w:color="auto"/>
        <w:left w:val="none" w:sz="0" w:space="0" w:color="auto"/>
        <w:bottom w:val="none" w:sz="0" w:space="0" w:color="auto"/>
        <w:right w:val="none" w:sz="0" w:space="0" w:color="auto"/>
      </w:divBdr>
      <w:divsChild>
        <w:div w:id="115491499">
          <w:marLeft w:val="0"/>
          <w:marRight w:val="0"/>
          <w:marTop w:val="0"/>
          <w:marBottom w:val="0"/>
          <w:divBdr>
            <w:top w:val="none" w:sz="0" w:space="0" w:color="auto"/>
            <w:left w:val="none" w:sz="0" w:space="0" w:color="auto"/>
            <w:bottom w:val="none" w:sz="0" w:space="0" w:color="auto"/>
            <w:right w:val="none" w:sz="0" w:space="0" w:color="auto"/>
          </w:divBdr>
          <w:divsChild>
            <w:div w:id="16561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7994">
      <w:bodyDiv w:val="1"/>
      <w:marLeft w:val="0"/>
      <w:marRight w:val="0"/>
      <w:marTop w:val="0"/>
      <w:marBottom w:val="0"/>
      <w:divBdr>
        <w:top w:val="none" w:sz="0" w:space="0" w:color="auto"/>
        <w:left w:val="none" w:sz="0" w:space="0" w:color="auto"/>
        <w:bottom w:val="none" w:sz="0" w:space="0" w:color="auto"/>
        <w:right w:val="none" w:sz="0" w:space="0" w:color="auto"/>
      </w:divBdr>
      <w:divsChild>
        <w:div w:id="812717816">
          <w:marLeft w:val="0"/>
          <w:marRight w:val="0"/>
          <w:marTop w:val="0"/>
          <w:marBottom w:val="0"/>
          <w:divBdr>
            <w:top w:val="none" w:sz="0" w:space="0" w:color="auto"/>
            <w:left w:val="none" w:sz="0" w:space="0" w:color="auto"/>
            <w:bottom w:val="none" w:sz="0" w:space="0" w:color="auto"/>
            <w:right w:val="none" w:sz="0" w:space="0" w:color="auto"/>
          </w:divBdr>
        </w:div>
      </w:divsChild>
    </w:div>
    <w:div w:id="1102801748">
      <w:bodyDiv w:val="1"/>
      <w:marLeft w:val="0"/>
      <w:marRight w:val="0"/>
      <w:marTop w:val="0"/>
      <w:marBottom w:val="0"/>
      <w:divBdr>
        <w:top w:val="none" w:sz="0" w:space="0" w:color="auto"/>
        <w:left w:val="none" w:sz="0" w:space="0" w:color="auto"/>
        <w:bottom w:val="none" w:sz="0" w:space="0" w:color="auto"/>
        <w:right w:val="none" w:sz="0" w:space="0" w:color="auto"/>
      </w:divBdr>
      <w:divsChild>
        <w:div w:id="2099669068">
          <w:marLeft w:val="0"/>
          <w:marRight w:val="0"/>
          <w:marTop w:val="0"/>
          <w:marBottom w:val="0"/>
          <w:divBdr>
            <w:top w:val="none" w:sz="0" w:space="0" w:color="auto"/>
            <w:left w:val="none" w:sz="0" w:space="0" w:color="auto"/>
            <w:bottom w:val="none" w:sz="0" w:space="0" w:color="auto"/>
            <w:right w:val="none" w:sz="0" w:space="0" w:color="auto"/>
          </w:divBdr>
        </w:div>
      </w:divsChild>
    </w:div>
    <w:div w:id="1135759256">
      <w:bodyDiv w:val="1"/>
      <w:marLeft w:val="0"/>
      <w:marRight w:val="0"/>
      <w:marTop w:val="0"/>
      <w:marBottom w:val="0"/>
      <w:divBdr>
        <w:top w:val="none" w:sz="0" w:space="0" w:color="auto"/>
        <w:left w:val="none" w:sz="0" w:space="0" w:color="auto"/>
        <w:bottom w:val="none" w:sz="0" w:space="0" w:color="auto"/>
        <w:right w:val="none" w:sz="0" w:space="0" w:color="auto"/>
      </w:divBdr>
      <w:divsChild>
        <w:div w:id="2002539561">
          <w:marLeft w:val="0"/>
          <w:marRight w:val="0"/>
          <w:marTop w:val="0"/>
          <w:marBottom w:val="0"/>
          <w:divBdr>
            <w:top w:val="none" w:sz="0" w:space="0" w:color="auto"/>
            <w:left w:val="none" w:sz="0" w:space="0" w:color="auto"/>
            <w:bottom w:val="none" w:sz="0" w:space="0" w:color="auto"/>
            <w:right w:val="none" w:sz="0" w:space="0" w:color="auto"/>
          </w:divBdr>
        </w:div>
      </w:divsChild>
    </w:div>
    <w:div w:id="1148745009">
      <w:bodyDiv w:val="1"/>
      <w:marLeft w:val="0"/>
      <w:marRight w:val="0"/>
      <w:marTop w:val="0"/>
      <w:marBottom w:val="0"/>
      <w:divBdr>
        <w:top w:val="none" w:sz="0" w:space="0" w:color="auto"/>
        <w:left w:val="none" w:sz="0" w:space="0" w:color="auto"/>
        <w:bottom w:val="none" w:sz="0" w:space="0" w:color="auto"/>
        <w:right w:val="none" w:sz="0" w:space="0" w:color="auto"/>
      </w:divBdr>
      <w:divsChild>
        <w:div w:id="1165127119">
          <w:marLeft w:val="0"/>
          <w:marRight w:val="0"/>
          <w:marTop w:val="0"/>
          <w:marBottom w:val="0"/>
          <w:divBdr>
            <w:top w:val="none" w:sz="0" w:space="0" w:color="auto"/>
            <w:left w:val="none" w:sz="0" w:space="0" w:color="auto"/>
            <w:bottom w:val="none" w:sz="0" w:space="0" w:color="auto"/>
            <w:right w:val="none" w:sz="0" w:space="0" w:color="auto"/>
          </w:divBdr>
          <w:divsChild>
            <w:div w:id="151944802">
              <w:marLeft w:val="0"/>
              <w:marRight w:val="0"/>
              <w:marTop w:val="0"/>
              <w:marBottom w:val="0"/>
              <w:divBdr>
                <w:top w:val="none" w:sz="0" w:space="0" w:color="auto"/>
                <w:left w:val="none" w:sz="0" w:space="0" w:color="auto"/>
                <w:bottom w:val="none" w:sz="0" w:space="0" w:color="auto"/>
                <w:right w:val="none" w:sz="0" w:space="0" w:color="auto"/>
              </w:divBdr>
            </w:div>
            <w:div w:id="172038814">
              <w:marLeft w:val="0"/>
              <w:marRight w:val="0"/>
              <w:marTop w:val="0"/>
              <w:marBottom w:val="0"/>
              <w:divBdr>
                <w:top w:val="none" w:sz="0" w:space="0" w:color="auto"/>
                <w:left w:val="none" w:sz="0" w:space="0" w:color="auto"/>
                <w:bottom w:val="none" w:sz="0" w:space="0" w:color="auto"/>
                <w:right w:val="none" w:sz="0" w:space="0" w:color="auto"/>
              </w:divBdr>
            </w:div>
            <w:div w:id="248855810">
              <w:marLeft w:val="0"/>
              <w:marRight w:val="0"/>
              <w:marTop w:val="0"/>
              <w:marBottom w:val="0"/>
              <w:divBdr>
                <w:top w:val="none" w:sz="0" w:space="0" w:color="auto"/>
                <w:left w:val="none" w:sz="0" w:space="0" w:color="auto"/>
                <w:bottom w:val="none" w:sz="0" w:space="0" w:color="auto"/>
                <w:right w:val="none" w:sz="0" w:space="0" w:color="auto"/>
              </w:divBdr>
            </w:div>
            <w:div w:id="279336474">
              <w:marLeft w:val="0"/>
              <w:marRight w:val="0"/>
              <w:marTop w:val="0"/>
              <w:marBottom w:val="0"/>
              <w:divBdr>
                <w:top w:val="none" w:sz="0" w:space="0" w:color="auto"/>
                <w:left w:val="none" w:sz="0" w:space="0" w:color="auto"/>
                <w:bottom w:val="none" w:sz="0" w:space="0" w:color="auto"/>
                <w:right w:val="none" w:sz="0" w:space="0" w:color="auto"/>
              </w:divBdr>
            </w:div>
            <w:div w:id="337974144">
              <w:marLeft w:val="0"/>
              <w:marRight w:val="0"/>
              <w:marTop w:val="0"/>
              <w:marBottom w:val="0"/>
              <w:divBdr>
                <w:top w:val="none" w:sz="0" w:space="0" w:color="auto"/>
                <w:left w:val="none" w:sz="0" w:space="0" w:color="auto"/>
                <w:bottom w:val="none" w:sz="0" w:space="0" w:color="auto"/>
                <w:right w:val="none" w:sz="0" w:space="0" w:color="auto"/>
              </w:divBdr>
            </w:div>
            <w:div w:id="377899015">
              <w:marLeft w:val="0"/>
              <w:marRight w:val="0"/>
              <w:marTop w:val="0"/>
              <w:marBottom w:val="0"/>
              <w:divBdr>
                <w:top w:val="none" w:sz="0" w:space="0" w:color="auto"/>
                <w:left w:val="none" w:sz="0" w:space="0" w:color="auto"/>
                <w:bottom w:val="none" w:sz="0" w:space="0" w:color="auto"/>
                <w:right w:val="none" w:sz="0" w:space="0" w:color="auto"/>
              </w:divBdr>
            </w:div>
            <w:div w:id="440926679">
              <w:marLeft w:val="0"/>
              <w:marRight w:val="0"/>
              <w:marTop w:val="0"/>
              <w:marBottom w:val="0"/>
              <w:divBdr>
                <w:top w:val="none" w:sz="0" w:space="0" w:color="auto"/>
                <w:left w:val="none" w:sz="0" w:space="0" w:color="auto"/>
                <w:bottom w:val="none" w:sz="0" w:space="0" w:color="auto"/>
                <w:right w:val="none" w:sz="0" w:space="0" w:color="auto"/>
              </w:divBdr>
            </w:div>
            <w:div w:id="478881199">
              <w:marLeft w:val="0"/>
              <w:marRight w:val="0"/>
              <w:marTop w:val="0"/>
              <w:marBottom w:val="0"/>
              <w:divBdr>
                <w:top w:val="none" w:sz="0" w:space="0" w:color="auto"/>
                <w:left w:val="none" w:sz="0" w:space="0" w:color="auto"/>
                <w:bottom w:val="none" w:sz="0" w:space="0" w:color="auto"/>
                <w:right w:val="none" w:sz="0" w:space="0" w:color="auto"/>
              </w:divBdr>
            </w:div>
            <w:div w:id="491992204">
              <w:marLeft w:val="0"/>
              <w:marRight w:val="0"/>
              <w:marTop w:val="0"/>
              <w:marBottom w:val="0"/>
              <w:divBdr>
                <w:top w:val="none" w:sz="0" w:space="0" w:color="auto"/>
                <w:left w:val="none" w:sz="0" w:space="0" w:color="auto"/>
                <w:bottom w:val="none" w:sz="0" w:space="0" w:color="auto"/>
                <w:right w:val="none" w:sz="0" w:space="0" w:color="auto"/>
              </w:divBdr>
            </w:div>
            <w:div w:id="603734966">
              <w:marLeft w:val="0"/>
              <w:marRight w:val="0"/>
              <w:marTop w:val="0"/>
              <w:marBottom w:val="0"/>
              <w:divBdr>
                <w:top w:val="none" w:sz="0" w:space="0" w:color="auto"/>
                <w:left w:val="none" w:sz="0" w:space="0" w:color="auto"/>
                <w:bottom w:val="none" w:sz="0" w:space="0" w:color="auto"/>
                <w:right w:val="none" w:sz="0" w:space="0" w:color="auto"/>
              </w:divBdr>
            </w:div>
            <w:div w:id="618609207">
              <w:marLeft w:val="0"/>
              <w:marRight w:val="0"/>
              <w:marTop w:val="0"/>
              <w:marBottom w:val="0"/>
              <w:divBdr>
                <w:top w:val="none" w:sz="0" w:space="0" w:color="auto"/>
                <w:left w:val="none" w:sz="0" w:space="0" w:color="auto"/>
                <w:bottom w:val="none" w:sz="0" w:space="0" w:color="auto"/>
                <w:right w:val="none" w:sz="0" w:space="0" w:color="auto"/>
              </w:divBdr>
            </w:div>
            <w:div w:id="621503168">
              <w:marLeft w:val="0"/>
              <w:marRight w:val="0"/>
              <w:marTop w:val="0"/>
              <w:marBottom w:val="0"/>
              <w:divBdr>
                <w:top w:val="none" w:sz="0" w:space="0" w:color="auto"/>
                <w:left w:val="none" w:sz="0" w:space="0" w:color="auto"/>
                <w:bottom w:val="none" w:sz="0" w:space="0" w:color="auto"/>
                <w:right w:val="none" w:sz="0" w:space="0" w:color="auto"/>
              </w:divBdr>
            </w:div>
            <w:div w:id="841745245">
              <w:marLeft w:val="0"/>
              <w:marRight w:val="0"/>
              <w:marTop w:val="0"/>
              <w:marBottom w:val="0"/>
              <w:divBdr>
                <w:top w:val="none" w:sz="0" w:space="0" w:color="auto"/>
                <w:left w:val="none" w:sz="0" w:space="0" w:color="auto"/>
                <w:bottom w:val="none" w:sz="0" w:space="0" w:color="auto"/>
                <w:right w:val="none" w:sz="0" w:space="0" w:color="auto"/>
              </w:divBdr>
            </w:div>
            <w:div w:id="879053227">
              <w:marLeft w:val="0"/>
              <w:marRight w:val="0"/>
              <w:marTop w:val="0"/>
              <w:marBottom w:val="0"/>
              <w:divBdr>
                <w:top w:val="none" w:sz="0" w:space="0" w:color="auto"/>
                <w:left w:val="none" w:sz="0" w:space="0" w:color="auto"/>
                <w:bottom w:val="none" w:sz="0" w:space="0" w:color="auto"/>
                <w:right w:val="none" w:sz="0" w:space="0" w:color="auto"/>
              </w:divBdr>
            </w:div>
            <w:div w:id="897672668">
              <w:marLeft w:val="0"/>
              <w:marRight w:val="0"/>
              <w:marTop w:val="0"/>
              <w:marBottom w:val="0"/>
              <w:divBdr>
                <w:top w:val="none" w:sz="0" w:space="0" w:color="auto"/>
                <w:left w:val="none" w:sz="0" w:space="0" w:color="auto"/>
                <w:bottom w:val="none" w:sz="0" w:space="0" w:color="auto"/>
                <w:right w:val="none" w:sz="0" w:space="0" w:color="auto"/>
              </w:divBdr>
            </w:div>
            <w:div w:id="908417331">
              <w:marLeft w:val="0"/>
              <w:marRight w:val="0"/>
              <w:marTop w:val="0"/>
              <w:marBottom w:val="0"/>
              <w:divBdr>
                <w:top w:val="none" w:sz="0" w:space="0" w:color="auto"/>
                <w:left w:val="none" w:sz="0" w:space="0" w:color="auto"/>
                <w:bottom w:val="none" w:sz="0" w:space="0" w:color="auto"/>
                <w:right w:val="none" w:sz="0" w:space="0" w:color="auto"/>
              </w:divBdr>
            </w:div>
            <w:div w:id="946935511">
              <w:marLeft w:val="0"/>
              <w:marRight w:val="0"/>
              <w:marTop w:val="0"/>
              <w:marBottom w:val="0"/>
              <w:divBdr>
                <w:top w:val="none" w:sz="0" w:space="0" w:color="auto"/>
                <w:left w:val="none" w:sz="0" w:space="0" w:color="auto"/>
                <w:bottom w:val="none" w:sz="0" w:space="0" w:color="auto"/>
                <w:right w:val="none" w:sz="0" w:space="0" w:color="auto"/>
              </w:divBdr>
            </w:div>
            <w:div w:id="1009721070">
              <w:marLeft w:val="0"/>
              <w:marRight w:val="0"/>
              <w:marTop w:val="0"/>
              <w:marBottom w:val="0"/>
              <w:divBdr>
                <w:top w:val="none" w:sz="0" w:space="0" w:color="auto"/>
                <w:left w:val="none" w:sz="0" w:space="0" w:color="auto"/>
                <w:bottom w:val="none" w:sz="0" w:space="0" w:color="auto"/>
                <w:right w:val="none" w:sz="0" w:space="0" w:color="auto"/>
              </w:divBdr>
            </w:div>
            <w:div w:id="1134056334">
              <w:marLeft w:val="0"/>
              <w:marRight w:val="0"/>
              <w:marTop w:val="0"/>
              <w:marBottom w:val="0"/>
              <w:divBdr>
                <w:top w:val="none" w:sz="0" w:space="0" w:color="auto"/>
                <w:left w:val="none" w:sz="0" w:space="0" w:color="auto"/>
                <w:bottom w:val="none" w:sz="0" w:space="0" w:color="auto"/>
                <w:right w:val="none" w:sz="0" w:space="0" w:color="auto"/>
              </w:divBdr>
            </w:div>
            <w:div w:id="1214584320">
              <w:marLeft w:val="0"/>
              <w:marRight w:val="0"/>
              <w:marTop w:val="0"/>
              <w:marBottom w:val="0"/>
              <w:divBdr>
                <w:top w:val="none" w:sz="0" w:space="0" w:color="auto"/>
                <w:left w:val="none" w:sz="0" w:space="0" w:color="auto"/>
                <w:bottom w:val="none" w:sz="0" w:space="0" w:color="auto"/>
                <w:right w:val="none" w:sz="0" w:space="0" w:color="auto"/>
              </w:divBdr>
            </w:div>
            <w:div w:id="1378235316">
              <w:marLeft w:val="0"/>
              <w:marRight w:val="0"/>
              <w:marTop w:val="0"/>
              <w:marBottom w:val="0"/>
              <w:divBdr>
                <w:top w:val="none" w:sz="0" w:space="0" w:color="auto"/>
                <w:left w:val="none" w:sz="0" w:space="0" w:color="auto"/>
                <w:bottom w:val="none" w:sz="0" w:space="0" w:color="auto"/>
                <w:right w:val="none" w:sz="0" w:space="0" w:color="auto"/>
              </w:divBdr>
            </w:div>
            <w:div w:id="1391491285">
              <w:marLeft w:val="0"/>
              <w:marRight w:val="0"/>
              <w:marTop w:val="0"/>
              <w:marBottom w:val="0"/>
              <w:divBdr>
                <w:top w:val="none" w:sz="0" w:space="0" w:color="auto"/>
                <w:left w:val="none" w:sz="0" w:space="0" w:color="auto"/>
                <w:bottom w:val="none" w:sz="0" w:space="0" w:color="auto"/>
                <w:right w:val="none" w:sz="0" w:space="0" w:color="auto"/>
              </w:divBdr>
            </w:div>
            <w:div w:id="1401900986">
              <w:marLeft w:val="0"/>
              <w:marRight w:val="0"/>
              <w:marTop w:val="0"/>
              <w:marBottom w:val="0"/>
              <w:divBdr>
                <w:top w:val="none" w:sz="0" w:space="0" w:color="auto"/>
                <w:left w:val="none" w:sz="0" w:space="0" w:color="auto"/>
                <w:bottom w:val="none" w:sz="0" w:space="0" w:color="auto"/>
                <w:right w:val="none" w:sz="0" w:space="0" w:color="auto"/>
              </w:divBdr>
            </w:div>
            <w:div w:id="1566527024">
              <w:marLeft w:val="0"/>
              <w:marRight w:val="0"/>
              <w:marTop w:val="0"/>
              <w:marBottom w:val="0"/>
              <w:divBdr>
                <w:top w:val="none" w:sz="0" w:space="0" w:color="auto"/>
                <w:left w:val="none" w:sz="0" w:space="0" w:color="auto"/>
                <w:bottom w:val="none" w:sz="0" w:space="0" w:color="auto"/>
                <w:right w:val="none" w:sz="0" w:space="0" w:color="auto"/>
              </w:divBdr>
            </w:div>
            <w:div w:id="1571623549">
              <w:marLeft w:val="0"/>
              <w:marRight w:val="0"/>
              <w:marTop w:val="0"/>
              <w:marBottom w:val="0"/>
              <w:divBdr>
                <w:top w:val="none" w:sz="0" w:space="0" w:color="auto"/>
                <w:left w:val="none" w:sz="0" w:space="0" w:color="auto"/>
                <w:bottom w:val="none" w:sz="0" w:space="0" w:color="auto"/>
                <w:right w:val="none" w:sz="0" w:space="0" w:color="auto"/>
              </w:divBdr>
            </w:div>
            <w:div w:id="1574196987">
              <w:marLeft w:val="0"/>
              <w:marRight w:val="0"/>
              <w:marTop w:val="0"/>
              <w:marBottom w:val="0"/>
              <w:divBdr>
                <w:top w:val="none" w:sz="0" w:space="0" w:color="auto"/>
                <w:left w:val="none" w:sz="0" w:space="0" w:color="auto"/>
                <w:bottom w:val="none" w:sz="0" w:space="0" w:color="auto"/>
                <w:right w:val="none" w:sz="0" w:space="0" w:color="auto"/>
              </w:divBdr>
            </w:div>
            <w:div w:id="1701471408">
              <w:marLeft w:val="0"/>
              <w:marRight w:val="0"/>
              <w:marTop w:val="0"/>
              <w:marBottom w:val="0"/>
              <w:divBdr>
                <w:top w:val="none" w:sz="0" w:space="0" w:color="auto"/>
                <w:left w:val="none" w:sz="0" w:space="0" w:color="auto"/>
                <w:bottom w:val="none" w:sz="0" w:space="0" w:color="auto"/>
                <w:right w:val="none" w:sz="0" w:space="0" w:color="auto"/>
              </w:divBdr>
            </w:div>
            <w:div w:id="1707869866">
              <w:marLeft w:val="0"/>
              <w:marRight w:val="0"/>
              <w:marTop w:val="0"/>
              <w:marBottom w:val="0"/>
              <w:divBdr>
                <w:top w:val="none" w:sz="0" w:space="0" w:color="auto"/>
                <w:left w:val="none" w:sz="0" w:space="0" w:color="auto"/>
                <w:bottom w:val="none" w:sz="0" w:space="0" w:color="auto"/>
                <w:right w:val="none" w:sz="0" w:space="0" w:color="auto"/>
              </w:divBdr>
            </w:div>
            <w:div w:id="1835754661">
              <w:marLeft w:val="0"/>
              <w:marRight w:val="0"/>
              <w:marTop w:val="0"/>
              <w:marBottom w:val="0"/>
              <w:divBdr>
                <w:top w:val="none" w:sz="0" w:space="0" w:color="auto"/>
                <w:left w:val="none" w:sz="0" w:space="0" w:color="auto"/>
                <w:bottom w:val="none" w:sz="0" w:space="0" w:color="auto"/>
                <w:right w:val="none" w:sz="0" w:space="0" w:color="auto"/>
              </w:divBdr>
            </w:div>
            <w:div w:id="1839541998">
              <w:marLeft w:val="0"/>
              <w:marRight w:val="0"/>
              <w:marTop w:val="0"/>
              <w:marBottom w:val="0"/>
              <w:divBdr>
                <w:top w:val="none" w:sz="0" w:space="0" w:color="auto"/>
                <w:left w:val="none" w:sz="0" w:space="0" w:color="auto"/>
                <w:bottom w:val="none" w:sz="0" w:space="0" w:color="auto"/>
                <w:right w:val="none" w:sz="0" w:space="0" w:color="auto"/>
              </w:divBdr>
            </w:div>
            <w:div w:id="1983579816">
              <w:marLeft w:val="0"/>
              <w:marRight w:val="0"/>
              <w:marTop w:val="0"/>
              <w:marBottom w:val="0"/>
              <w:divBdr>
                <w:top w:val="none" w:sz="0" w:space="0" w:color="auto"/>
                <w:left w:val="none" w:sz="0" w:space="0" w:color="auto"/>
                <w:bottom w:val="none" w:sz="0" w:space="0" w:color="auto"/>
                <w:right w:val="none" w:sz="0" w:space="0" w:color="auto"/>
              </w:divBdr>
            </w:div>
            <w:div w:id="20995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2109">
      <w:bodyDiv w:val="1"/>
      <w:marLeft w:val="0"/>
      <w:marRight w:val="0"/>
      <w:marTop w:val="0"/>
      <w:marBottom w:val="0"/>
      <w:divBdr>
        <w:top w:val="none" w:sz="0" w:space="0" w:color="auto"/>
        <w:left w:val="none" w:sz="0" w:space="0" w:color="auto"/>
        <w:bottom w:val="none" w:sz="0" w:space="0" w:color="auto"/>
        <w:right w:val="none" w:sz="0" w:space="0" w:color="auto"/>
      </w:divBdr>
      <w:divsChild>
        <w:div w:id="1488474416">
          <w:marLeft w:val="0"/>
          <w:marRight w:val="0"/>
          <w:marTop w:val="0"/>
          <w:marBottom w:val="0"/>
          <w:divBdr>
            <w:top w:val="none" w:sz="0" w:space="0" w:color="auto"/>
            <w:left w:val="none" w:sz="0" w:space="0" w:color="auto"/>
            <w:bottom w:val="none" w:sz="0" w:space="0" w:color="auto"/>
            <w:right w:val="none" w:sz="0" w:space="0" w:color="auto"/>
          </w:divBdr>
        </w:div>
      </w:divsChild>
    </w:div>
    <w:div w:id="1165896113">
      <w:bodyDiv w:val="1"/>
      <w:marLeft w:val="0"/>
      <w:marRight w:val="0"/>
      <w:marTop w:val="0"/>
      <w:marBottom w:val="0"/>
      <w:divBdr>
        <w:top w:val="none" w:sz="0" w:space="0" w:color="auto"/>
        <w:left w:val="none" w:sz="0" w:space="0" w:color="auto"/>
        <w:bottom w:val="none" w:sz="0" w:space="0" w:color="auto"/>
        <w:right w:val="none" w:sz="0" w:space="0" w:color="auto"/>
      </w:divBdr>
      <w:divsChild>
        <w:div w:id="1873878954">
          <w:marLeft w:val="0"/>
          <w:marRight w:val="0"/>
          <w:marTop w:val="0"/>
          <w:marBottom w:val="0"/>
          <w:divBdr>
            <w:top w:val="none" w:sz="0" w:space="0" w:color="auto"/>
            <w:left w:val="none" w:sz="0" w:space="0" w:color="auto"/>
            <w:bottom w:val="none" w:sz="0" w:space="0" w:color="auto"/>
            <w:right w:val="none" w:sz="0" w:space="0" w:color="auto"/>
          </w:divBdr>
          <w:divsChild>
            <w:div w:id="48766092">
              <w:marLeft w:val="0"/>
              <w:marRight w:val="0"/>
              <w:marTop w:val="0"/>
              <w:marBottom w:val="0"/>
              <w:divBdr>
                <w:top w:val="none" w:sz="0" w:space="0" w:color="auto"/>
                <w:left w:val="none" w:sz="0" w:space="0" w:color="auto"/>
                <w:bottom w:val="none" w:sz="0" w:space="0" w:color="auto"/>
                <w:right w:val="none" w:sz="0" w:space="0" w:color="auto"/>
              </w:divBdr>
            </w:div>
            <w:div w:id="69274949">
              <w:marLeft w:val="0"/>
              <w:marRight w:val="0"/>
              <w:marTop w:val="0"/>
              <w:marBottom w:val="0"/>
              <w:divBdr>
                <w:top w:val="none" w:sz="0" w:space="0" w:color="auto"/>
                <w:left w:val="none" w:sz="0" w:space="0" w:color="auto"/>
                <w:bottom w:val="none" w:sz="0" w:space="0" w:color="auto"/>
                <w:right w:val="none" w:sz="0" w:space="0" w:color="auto"/>
              </w:divBdr>
            </w:div>
            <w:div w:id="69432128">
              <w:marLeft w:val="0"/>
              <w:marRight w:val="0"/>
              <w:marTop w:val="0"/>
              <w:marBottom w:val="0"/>
              <w:divBdr>
                <w:top w:val="none" w:sz="0" w:space="0" w:color="auto"/>
                <w:left w:val="none" w:sz="0" w:space="0" w:color="auto"/>
                <w:bottom w:val="none" w:sz="0" w:space="0" w:color="auto"/>
                <w:right w:val="none" w:sz="0" w:space="0" w:color="auto"/>
              </w:divBdr>
            </w:div>
            <w:div w:id="152064107">
              <w:marLeft w:val="0"/>
              <w:marRight w:val="0"/>
              <w:marTop w:val="0"/>
              <w:marBottom w:val="0"/>
              <w:divBdr>
                <w:top w:val="none" w:sz="0" w:space="0" w:color="auto"/>
                <w:left w:val="none" w:sz="0" w:space="0" w:color="auto"/>
                <w:bottom w:val="none" w:sz="0" w:space="0" w:color="auto"/>
                <w:right w:val="none" w:sz="0" w:space="0" w:color="auto"/>
              </w:divBdr>
            </w:div>
            <w:div w:id="162428696">
              <w:marLeft w:val="0"/>
              <w:marRight w:val="0"/>
              <w:marTop w:val="0"/>
              <w:marBottom w:val="0"/>
              <w:divBdr>
                <w:top w:val="none" w:sz="0" w:space="0" w:color="auto"/>
                <w:left w:val="none" w:sz="0" w:space="0" w:color="auto"/>
                <w:bottom w:val="none" w:sz="0" w:space="0" w:color="auto"/>
                <w:right w:val="none" w:sz="0" w:space="0" w:color="auto"/>
              </w:divBdr>
            </w:div>
            <w:div w:id="196162330">
              <w:marLeft w:val="0"/>
              <w:marRight w:val="0"/>
              <w:marTop w:val="0"/>
              <w:marBottom w:val="0"/>
              <w:divBdr>
                <w:top w:val="none" w:sz="0" w:space="0" w:color="auto"/>
                <w:left w:val="none" w:sz="0" w:space="0" w:color="auto"/>
                <w:bottom w:val="none" w:sz="0" w:space="0" w:color="auto"/>
                <w:right w:val="none" w:sz="0" w:space="0" w:color="auto"/>
              </w:divBdr>
            </w:div>
            <w:div w:id="203911376">
              <w:marLeft w:val="0"/>
              <w:marRight w:val="0"/>
              <w:marTop w:val="0"/>
              <w:marBottom w:val="0"/>
              <w:divBdr>
                <w:top w:val="none" w:sz="0" w:space="0" w:color="auto"/>
                <w:left w:val="none" w:sz="0" w:space="0" w:color="auto"/>
                <w:bottom w:val="none" w:sz="0" w:space="0" w:color="auto"/>
                <w:right w:val="none" w:sz="0" w:space="0" w:color="auto"/>
              </w:divBdr>
            </w:div>
            <w:div w:id="222185031">
              <w:marLeft w:val="0"/>
              <w:marRight w:val="0"/>
              <w:marTop w:val="0"/>
              <w:marBottom w:val="0"/>
              <w:divBdr>
                <w:top w:val="none" w:sz="0" w:space="0" w:color="auto"/>
                <w:left w:val="none" w:sz="0" w:space="0" w:color="auto"/>
                <w:bottom w:val="none" w:sz="0" w:space="0" w:color="auto"/>
                <w:right w:val="none" w:sz="0" w:space="0" w:color="auto"/>
              </w:divBdr>
            </w:div>
            <w:div w:id="254484192">
              <w:marLeft w:val="0"/>
              <w:marRight w:val="0"/>
              <w:marTop w:val="0"/>
              <w:marBottom w:val="0"/>
              <w:divBdr>
                <w:top w:val="none" w:sz="0" w:space="0" w:color="auto"/>
                <w:left w:val="none" w:sz="0" w:space="0" w:color="auto"/>
                <w:bottom w:val="none" w:sz="0" w:space="0" w:color="auto"/>
                <w:right w:val="none" w:sz="0" w:space="0" w:color="auto"/>
              </w:divBdr>
            </w:div>
            <w:div w:id="463499455">
              <w:marLeft w:val="0"/>
              <w:marRight w:val="0"/>
              <w:marTop w:val="0"/>
              <w:marBottom w:val="0"/>
              <w:divBdr>
                <w:top w:val="none" w:sz="0" w:space="0" w:color="auto"/>
                <w:left w:val="none" w:sz="0" w:space="0" w:color="auto"/>
                <w:bottom w:val="none" w:sz="0" w:space="0" w:color="auto"/>
                <w:right w:val="none" w:sz="0" w:space="0" w:color="auto"/>
              </w:divBdr>
            </w:div>
            <w:div w:id="552084726">
              <w:marLeft w:val="0"/>
              <w:marRight w:val="0"/>
              <w:marTop w:val="0"/>
              <w:marBottom w:val="0"/>
              <w:divBdr>
                <w:top w:val="none" w:sz="0" w:space="0" w:color="auto"/>
                <w:left w:val="none" w:sz="0" w:space="0" w:color="auto"/>
                <w:bottom w:val="none" w:sz="0" w:space="0" w:color="auto"/>
                <w:right w:val="none" w:sz="0" w:space="0" w:color="auto"/>
              </w:divBdr>
            </w:div>
            <w:div w:id="598754686">
              <w:marLeft w:val="0"/>
              <w:marRight w:val="0"/>
              <w:marTop w:val="0"/>
              <w:marBottom w:val="0"/>
              <w:divBdr>
                <w:top w:val="none" w:sz="0" w:space="0" w:color="auto"/>
                <w:left w:val="none" w:sz="0" w:space="0" w:color="auto"/>
                <w:bottom w:val="none" w:sz="0" w:space="0" w:color="auto"/>
                <w:right w:val="none" w:sz="0" w:space="0" w:color="auto"/>
              </w:divBdr>
            </w:div>
            <w:div w:id="900795461">
              <w:marLeft w:val="0"/>
              <w:marRight w:val="0"/>
              <w:marTop w:val="0"/>
              <w:marBottom w:val="0"/>
              <w:divBdr>
                <w:top w:val="none" w:sz="0" w:space="0" w:color="auto"/>
                <w:left w:val="none" w:sz="0" w:space="0" w:color="auto"/>
                <w:bottom w:val="none" w:sz="0" w:space="0" w:color="auto"/>
                <w:right w:val="none" w:sz="0" w:space="0" w:color="auto"/>
              </w:divBdr>
            </w:div>
            <w:div w:id="993143402">
              <w:marLeft w:val="0"/>
              <w:marRight w:val="0"/>
              <w:marTop w:val="0"/>
              <w:marBottom w:val="0"/>
              <w:divBdr>
                <w:top w:val="none" w:sz="0" w:space="0" w:color="auto"/>
                <w:left w:val="none" w:sz="0" w:space="0" w:color="auto"/>
                <w:bottom w:val="none" w:sz="0" w:space="0" w:color="auto"/>
                <w:right w:val="none" w:sz="0" w:space="0" w:color="auto"/>
              </w:divBdr>
            </w:div>
            <w:div w:id="998382784">
              <w:marLeft w:val="0"/>
              <w:marRight w:val="0"/>
              <w:marTop w:val="0"/>
              <w:marBottom w:val="0"/>
              <w:divBdr>
                <w:top w:val="none" w:sz="0" w:space="0" w:color="auto"/>
                <w:left w:val="none" w:sz="0" w:space="0" w:color="auto"/>
                <w:bottom w:val="none" w:sz="0" w:space="0" w:color="auto"/>
                <w:right w:val="none" w:sz="0" w:space="0" w:color="auto"/>
              </w:divBdr>
            </w:div>
            <w:div w:id="1120608128">
              <w:marLeft w:val="0"/>
              <w:marRight w:val="0"/>
              <w:marTop w:val="0"/>
              <w:marBottom w:val="0"/>
              <w:divBdr>
                <w:top w:val="none" w:sz="0" w:space="0" w:color="auto"/>
                <w:left w:val="none" w:sz="0" w:space="0" w:color="auto"/>
                <w:bottom w:val="none" w:sz="0" w:space="0" w:color="auto"/>
                <w:right w:val="none" w:sz="0" w:space="0" w:color="auto"/>
              </w:divBdr>
            </w:div>
            <w:div w:id="1141075512">
              <w:marLeft w:val="0"/>
              <w:marRight w:val="0"/>
              <w:marTop w:val="0"/>
              <w:marBottom w:val="0"/>
              <w:divBdr>
                <w:top w:val="none" w:sz="0" w:space="0" w:color="auto"/>
                <w:left w:val="none" w:sz="0" w:space="0" w:color="auto"/>
                <w:bottom w:val="none" w:sz="0" w:space="0" w:color="auto"/>
                <w:right w:val="none" w:sz="0" w:space="0" w:color="auto"/>
              </w:divBdr>
            </w:div>
            <w:div w:id="1208298831">
              <w:marLeft w:val="0"/>
              <w:marRight w:val="0"/>
              <w:marTop w:val="0"/>
              <w:marBottom w:val="0"/>
              <w:divBdr>
                <w:top w:val="none" w:sz="0" w:space="0" w:color="auto"/>
                <w:left w:val="none" w:sz="0" w:space="0" w:color="auto"/>
                <w:bottom w:val="none" w:sz="0" w:space="0" w:color="auto"/>
                <w:right w:val="none" w:sz="0" w:space="0" w:color="auto"/>
              </w:divBdr>
            </w:div>
            <w:div w:id="1218930701">
              <w:marLeft w:val="0"/>
              <w:marRight w:val="0"/>
              <w:marTop w:val="0"/>
              <w:marBottom w:val="0"/>
              <w:divBdr>
                <w:top w:val="none" w:sz="0" w:space="0" w:color="auto"/>
                <w:left w:val="none" w:sz="0" w:space="0" w:color="auto"/>
                <w:bottom w:val="none" w:sz="0" w:space="0" w:color="auto"/>
                <w:right w:val="none" w:sz="0" w:space="0" w:color="auto"/>
              </w:divBdr>
            </w:div>
            <w:div w:id="1242525570">
              <w:marLeft w:val="0"/>
              <w:marRight w:val="0"/>
              <w:marTop w:val="0"/>
              <w:marBottom w:val="0"/>
              <w:divBdr>
                <w:top w:val="none" w:sz="0" w:space="0" w:color="auto"/>
                <w:left w:val="none" w:sz="0" w:space="0" w:color="auto"/>
                <w:bottom w:val="none" w:sz="0" w:space="0" w:color="auto"/>
                <w:right w:val="none" w:sz="0" w:space="0" w:color="auto"/>
              </w:divBdr>
            </w:div>
            <w:div w:id="1289973671">
              <w:marLeft w:val="0"/>
              <w:marRight w:val="0"/>
              <w:marTop w:val="0"/>
              <w:marBottom w:val="0"/>
              <w:divBdr>
                <w:top w:val="none" w:sz="0" w:space="0" w:color="auto"/>
                <w:left w:val="none" w:sz="0" w:space="0" w:color="auto"/>
                <w:bottom w:val="none" w:sz="0" w:space="0" w:color="auto"/>
                <w:right w:val="none" w:sz="0" w:space="0" w:color="auto"/>
              </w:divBdr>
            </w:div>
            <w:div w:id="1290746510">
              <w:marLeft w:val="0"/>
              <w:marRight w:val="0"/>
              <w:marTop w:val="0"/>
              <w:marBottom w:val="0"/>
              <w:divBdr>
                <w:top w:val="none" w:sz="0" w:space="0" w:color="auto"/>
                <w:left w:val="none" w:sz="0" w:space="0" w:color="auto"/>
                <w:bottom w:val="none" w:sz="0" w:space="0" w:color="auto"/>
                <w:right w:val="none" w:sz="0" w:space="0" w:color="auto"/>
              </w:divBdr>
            </w:div>
            <w:div w:id="1903171980">
              <w:marLeft w:val="0"/>
              <w:marRight w:val="0"/>
              <w:marTop w:val="0"/>
              <w:marBottom w:val="0"/>
              <w:divBdr>
                <w:top w:val="none" w:sz="0" w:space="0" w:color="auto"/>
                <w:left w:val="none" w:sz="0" w:space="0" w:color="auto"/>
                <w:bottom w:val="none" w:sz="0" w:space="0" w:color="auto"/>
                <w:right w:val="none" w:sz="0" w:space="0" w:color="auto"/>
              </w:divBdr>
            </w:div>
            <w:div w:id="1931964763">
              <w:marLeft w:val="0"/>
              <w:marRight w:val="0"/>
              <w:marTop w:val="0"/>
              <w:marBottom w:val="0"/>
              <w:divBdr>
                <w:top w:val="none" w:sz="0" w:space="0" w:color="auto"/>
                <w:left w:val="none" w:sz="0" w:space="0" w:color="auto"/>
                <w:bottom w:val="none" w:sz="0" w:space="0" w:color="auto"/>
                <w:right w:val="none" w:sz="0" w:space="0" w:color="auto"/>
              </w:divBdr>
            </w:div>
            <w:div w:id="2050954640">
              <w:marLeft w:val="0"/>
              <w:marRight w:val="0"/>
              <w:marTop w:val="0"/>
              <w:marBottom w:val="0"/>
              <w:divBdr>
                <w:top w:val="none" w:sz="0" w:space="0" w:color="auto"/>
                <w:left w:val="none" w:sz="0" w:space="0" w:color="auto"/>
                <w:bottom w:val="none" w:sz="0" w:space="0" w:color="auto"/>
                <w:right w:val="none" w:sz="0" w:space="0" w:color="auto"/>
              </w:divBdr>
            </w:div>
            <w:div w:id="2078700612">
              <w:marLeft w:val="0"/>
              <w:marRight w:val="0"/>
              <w:marTop w:val="0"/>
              <w:marBottom w:val="0"/>
              <w:divBdr>
                <w:top w:val="none" w:sz="0" w:space="0" w:color="auto"/>
                <w:left w:val="none" w:sz="0" w:space="0" w:color="auto"/>
                <w:bottom w:val="none" w:sz="0" w:space="0" w:color="auto"/>
                <w:right w:val="none" w:sz="0" w:space="0" w:color="auto"/>
              </w:divBdr>
            </w:div>
            <w:div w:id="2093626447">
              <w:marLeft w:val="0"/>
              <w:marRight w:val="0"/>
              <w:marTop w:val="0"/>
              <w:marBottom w:val="0"/>
              <w:divBdr>
                <w:top w:val="none" w:sz="0" w:space="0" w:color="auto"/>
                <w:left w:val="none" w:sz="0" w:space="0" w:color="auto"/>
                <w:bottom w:val="none" w:sz="0" w:space="0" w:color="auto"/>
                <w:right w:val="none" w:sz="0" w:space="0" w:color="auto"/>
              </w:divBdr>
            </w:div>
            <w:div w:id="2117675986">
              <w:marLeft w:val="0"/>
              <w:marRight w:val="0"/>
              <w:marTop w:val="0"/>
              <w:marBottom w:val="0"/>
              <w:divBdr>
                <w:top w:val="none" w:sz="0" w:space="0" w:color="auto"/>
                <w:left w:val="none" w:sz="0" w:space="0" w:color="auto"/>
                <w:bottom w:val="none" w:sz="0" w:space="0" w:color="auto"/>
                <w:right w:val="none" w:sz="0" w:space="0" w:color="auto"/>
              </w:divBdr>
            </w:div>
            <w:div w:id="2125150989">
              <w:marLeft w:val="0"/>
              <w:marRight w:val="0"/>
              <w:marTop w:val="0"/>
              <w:marBottom w:val="0"/>
              <w:divBdr>
                <w:top w:val="none" w:sz="0" w:space="0" w:color="auto"/>
                <w:left w:val="none" w:sz="0" w:space="0" w:color="auto"/>
                <w:bottom w:val="none" w:sz="0" w:space="0" w:color="auto"/>
                <w:right w:val="none" w:sz="0" w:space="0" w:color="auto"/>
              </w:divBdr>
            </w:div>
            <w:div w:id="21324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4730">
      <w:bodyDiv w:val="1"/>
      <w:marLeft w:val="0"/>
      <w:marRight w:val="0"/>
      <w:marTop w:val="0"/>
      <w:marBottom w:val="0"/>
      <w:divBdr>
        <w:top w:val="none" w:sz="0" w:space="0" w:color="auto"/>
        <w:left w:val="none" w:sz="0" w:space="0" w:color="auto"/>
        <w:bottom w:val="none" w:sz="0" w:space="0" w:color="auto"/>
        <w:right w:val="none" w:sz="0" w:space="0" w:color="auto"/>
      </w:divBdr>
      <w:divsChild>
        <w:div w:id="1225411618">
          <w:marLeft w:val="0"/>
          <w:marRight w:val="0"/>
          <w:marTop w:val="0"/>
          <w:marBottom w:val="0"/>
          <w:divBdr>
            <w:top w:val="none" w:sz="0" w:space="0" w:color="auto"/>
            <w:left w:val="none" w:sz="0" w:space="0" w:color="auto"/>
            <w:bottom w:val="none" w:sz="0" w:space="0" w:color="auto"/>
            <w:right w:val="none" w:sz="0" w:space="0" w:color="auto"/>
          </w:divBdr>
          <w:divsChild>
            <w:div w:id="272322316">
              <w:marLeft w:val="0"/>
              <w:marRight w:val="0"/>
              <w:marTop w:val="0"/>
              <w:marBottom w:val="0"/>
              <w:divBdr>
                <w:top w:val="none" w:sz="0" w:space="0" w:color="auto"/>
                <w:left w:val="none" w:sz="0" w:space="0" w:color="auto"/>
                <w:bottom w:val="none" w:sz="0" w:space="0" w:color="auto"/>
                <w:right w:val="none" w:sz="0" w:space="0" w:color="auto"/>
              </w:divBdr>
            </w:div>
            <w:div w:id="656736439">
              <w:marLeft w:val="0"/>
              <w:marRight w:val="0"/>
              <w:marTop w:val="0"/>
              <w:marBottom w:val="0"/>
              <w:divBdr>
                <w:top w:val="none" w:sz="0" w:space="0" w:color="auto"/>
                <w:left w:val="none" w:sz="0" w:space="0" w:color="auto"/>
                <w:bottom w:val="none" w:sz="0" w:space="0" w:color="auto"/>
                <w:right w:val="none" w:sz="0" w:space="0" w:color="auto"/>
              </w:divBdr>
            </w:div>
            <w:div w:id="743838245">
              <w:marLeft w:val="0"/>
              <w:marRight w:val="0"/>
              <w:marTop w:val="0"/>
              <w:marBottom w:val="0"/>
              <w:divBdr>
                <w:top w:val="none" w:sz="0" w:space="0" w:color="auto"/>
                <w:left w:val="none" w:sz="0" w:space="0" w:color="auto"/>
                <w:bottom w:val="none" w:sz="0" w:space="0" w:color="auto"/>
                <w:right w:val="none" w:sz="0" w:space="0" w:color="auto"/>
              </w:divBdr>
            </w:div>
            <w:div w:id="749430437">
              <w:marLeft w:val="0"/>
              <w:marRight w:val="0"/>
              <w:marTop w:val="0"/>
              <w:marBottom w:val="0"/>
              <w:divBdr>
                <w:top w:val="none" w:sz="0" w:space="0" w:color="auto"/>
                <w:left w:val="none" w:sz="0" w:space="0" w:color="auto"/>
                <w:bottom w:val="none" w:sz="0" w:space="0" w:color="auto"/>
                <w:right w:val="none" w:sz="0" w:space="0" w:color="auto"/>
              </w:divBdr>
            </w:div>
            <w:div w:id="753861587">
              <w:marLeft w:val="0"/>
              <w:marRight w:val="0"/>
              <w:marTop w:val="0"/>
              <w:marBottom w:val="0"/>
              <w:divBdr>
                <w:top w:val="none" w:sz="0" w:space="0" w:color="auto"/>
                <w:left w:val="none" w:sz="0" w:space="0" w:color="auto"/>
                <w:bottom w:val="none" w:sz="0" w:space="0" w:color="auto"/>
                <w:right w:val="none" w:sz="0" w:space="0" w:color="auto"/>
              </w:divBdr>
            </w:div>
            <w:div w:id="1022392551">
              <w:marLeft w:val="0"/>
              <w:marRight w:val="0"/>
              <w:marTop w:val="0"/>
              <w:marBottom w:val="0"/>
              <w:divBdr>
                <w:top w:val="none" w:sz="0" w:space="0" w:color="auto"/>
                <w:left w:val="none" w:sz="0" w:space="0" w:color="auto"/>
                <w:bottom w:val="none" w:sz="0" w:space="0" w:color="auto"/>
                <w:right w:val="none" w:sz="0" w:space="0" w:color="auto"/>
              </w:divBdr>
            </w:div>
            <w:div w:id="1258439136">
              <w:marLeft w:val="0"/>
              <w:marRight w:val="0"/>
              <w:marTop w:val="0"/>
              <w:marBottom w:val="0"/>
              <w:divBdr>
                <w:top w:val="none" w:sz="0" w:space="0" w:color="auto"/>
                <w:left w:val="none" w:sz="0" w:space="0" w:color="auto"/>
                <w:bottom w:val="none" w:sz="0" w:space="0" w:color="auto"/>
                <w:right w:val="none" w:sz="0" w:space="0" w:color="auto"/>
              </w:divBdr>
            </w:div>
            <w:div w:id="1602102823">
              <w:marLeft w:val="0"/>
              <w:marRight w:val="0"/>
              <w:marTop w:val="0"/>
              <w:marBottom w:val="0"/>
              <w:divBdr>
                <w:top w:val="none" w:sz="0" w:space="0" w:color="auto"/>
                <w:left w:val="none" w:sz="0" w:space="0" w:color="auto"/>
                <w:bottom w:val="none" w:sz="0" w:space="0" w:color="auto"/>
                <w:right w:val="none" w:sz="0" w:space="0" w:color="auto"/>
              </w:divBdr>
            </w:div>
            <w:div w:id="1659267368">
              <w:marLeft w:val="0"/>
              <w:marRight w:val="0"/>
              <w:marTop w:val="0"/>
              <w:marBottom w:val="0"/>
              <w:divBdr>
                <w:top w:val="none" w:sz="0" w:space="0" w:color="auto"/>
                <w:left w:val="none" w:sz="0" w:space="0" w:color="auto"/>
                <w:bottom w:val="none" w:sz="0" w:space="0" w:color="auto"/>
                <w:right w:val="none" w:sz="0" w:space="0" w:color="auto"/>
              </w:divBdr>
            </w:div>
            <w:div w:id="18701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211">
      <w:bodyDiv w:val="1"/>
      <w:marLeft w:val="0"/>
      <w:marRight w:val="0"/>
      <w:marTop w:val="0"/>
      <w:marBottom w:val="0"/>
      <w:divBdr>
        <w:top w:val="none" w:sz="0" w:space="0" w:color="auto"/>
        <w:left w:val="none" w:sz="0" w:space="0" w:color="auto"/>
        <w:bottom w:val="none" w:sz="0" w:space="0" w:color="auto"/>
        <w:right w:val="none" w:sz="0" w:space="0" w:color="auto"/>
      </w:divBdr>
      <w:divsChild>
        <w:div w:id="339237509">
          <w:marLeft w:val="0"/>
          <w:marRight w:val="0"/>
          <w:marTop w:val="0"/>
          <w:marBottom w:val="0"/>
          <w:divBdr>
            <w:top w:val="none" w:sz="0" w:space="0" w:color="auto"/>
            <w:left w:val="none" w:sz="0" w:space="0" w:color="auto"/>
            <w:bottom w:val="none" w:sz="0" w:space="0" w:color="auto"/>
            <w:right w:val="none" w:sz="0" w:space="0" w:color="auto"/>
          </w:divBdr>
          <w:divsChild>
            <w:div w:id="667826533">
              <w:marLeft w:val="0"/>
              <w:marRight w:val="0"/>
              <w:marTop w:val="0"/>
              <w:marBottom w:val="0"/>
              <w:divBdr>
                <w:top w:val="none" w:sz="0" w:space="0" w:color="auto"/>
                <w:left w:val="none" w:sz="0" w:space="0" w:color="auto"/>
                <w:bottom w:val="none" w:sz="0" w:space="0" w:color="auto"/>
                <w:right w:val="none" w:sz="0" w:space="0" w:color="auto"/>
              </w:divBdr>
            </w:div>
            <w:div w:id="835730358">
              <w:marLeft w:val="0"/>
              <w:marRight w:val="0"/>
              <w:marTop w:val="0"/>
              <w:marBottom w:val="0"/>
              <w:divBdr>
                <w:top w:val="none" w:sz="0" w:space="0" w:color="auto"/>
                <w:left w:val="none" w:sz="0" w:space="0" w:color="auto"/>
                <w:bottom w:val="none" w:sz="0" w:space="0" w:color="auto"/>
                <w:right w:val="none" w:sz="0" w:space="0" w:color="auto"/>
              </w:divBdr>
            </w:div>
            <w:div w:id="1335692183">
              <w:marLeft w:val="0"/>
              <w:marRight w:val="0"/>
              <w:marTop w:val="0"/>
              <w:marBottom w:val="0"/>
              <w:divBdr>
                <w:top w:val="none" w:sz="0" w:space="0" w:color="auto"/>
                <w:left w:val="none" w:sz="0" w:space="0" w:color="auto"/>
                <w:bottom w:val="none" w:sz="0" w:space="0" w:color="auto"/>
                <w:right w:val="none" w:sz="0" w:space="0" w:color="auto"/>
              </w:divBdr>
            </w:div>
            <w:div w:id="1627658308">
              <w:marLeft w:val="0"/>
              <w:marRight w:val="0"/>
              <w:marTop w:val="0"/>
              <w:marBottom w:val="0"/>
              <w:divBdr>
                <w:top w:val="none" w:sz="0" w:space="0" w:color="auto"/>
                <w:left w:val="none" w:sz="0" w:space="0" w:color="auto"/>
                <w:bottom w:val="none" w:sz="0" w:space="0" w:color="auto"/>
                <w:right w:val="none" w:sz="0" w:space="0" w:color="auto"/>
              </w:divBdr>
            </w:div>
            <w:div w:id="1794595096">
              <w:marLeft w:val="0"/>
              <w:marRight w:val="0"/>
              <w:marTop w:val="0"/>
              <w:marBottom w:val="0"/>
              <w:divBdr>
                <w:top w:val="none" w:sz="0" w:space="0" w:color="auto"/>
                <w:left w:val="none" w:sz="0" w:space="0" w:color="auto"/>
                <w:bottom w:val="none" w:sz="0" w:space="0" w:color="auto"/>
                <w:right w:val="none" w:sz="0" w:space="0" w:color="auto"/>
              </w:divBdr>
            </w:div>
            <w:div w:id="1801026147">
              <w:marLeft w:val="0"/>
              <w:marRight w:val="0"/>
              <w:marTop w:val="0"/>
              <w:marBottom w:val="0"/>
              <w:divBdr>
                <w:top w:val="none" w:sz="0" w:space="0" w:color="auto"/>
                <w:left w:val="none" w:sz="0" w:space="0" w:color="auto"/>
                <w:bottom w:val="none" w:sz="0" w:space="0" w:color="auto"/>
                <w:right w:val="none" w:sz="0" w:space="0" w:color="auto"/>
              </w:divBdr>
            </w:div>
            <w:div w:id="1834756433">
              <w:marLeft w:val="0"/>
              <w:marRight w:val="0"/>
              <w:marTop w:val="0"/>
              <w:marBottom w:val="0"/>
              <w:divBdr>
                <w:top w:val="none" w:sz="0" w:space="0" w:color="auto"/>
                <w:left w:val="none" w:sz="0" w:space="0" w:color="auto"/>
                <w:bottom w:val="none" w:sz="0" w:space="0" w:color="auto"/>
                <w:right w:val="none" w:sz="0" w:space="0" w:color="auto"/>
              </w:divBdr>
            </w:div>
            <w:div w:id="2033602405">
              <w:marLeft w:val="0"/>
              <w:marRight w:val="0"/>
              <w:marTop w:val="0"/>
              <w:marBottom w:val="0"/>
              <w:divBdr>
                <w:top w:val="none" w:sz="0" w:space="0" w:color="auto"/>
                <w:left w:val="none" w:sz="0" w:space="0" w:color="auto"/>
                <w:bottom w:val="none" w:sz="0" w:space="0" w:color="auto"/>
                <w:right w:val="none" w:sz="0" w:space="0" w:color="auto"/>
              </w:divBdr>
            </w:div>
            <w:div w:id="2048413242">
              <w:marLeft w:val="0"/>
              <w:marRight w:val="0"/>
              <w:marTop w:val="0"/>
              <w:marBottom w:val="0"/>
              <w:divBdr>
                <w:top w:val="none" w:sz="0" w:space="0" w:color="auto"/>
                <w:left w:val="none" w:sz="0" w:space="0" w:color="auto"/>
                <w:bottom w:val="none" w:sz="0" w:space="0" w:color="auto"/>
                <w:right w:val="none" w:sz="0" w:space="0" w:color="auto"/>
              </w:divBdr>
            </w:div>
            <w:div w:id="21169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363">
      <w:bodyDiv w:val="1"/>
      <w:marLeft w:val="0"/>
      <w:marRight w:val="0"/>
      <w:marTop w:val="0"/>
      <w:marBottom w:val="0"/>
      <w:divBdr>
        <w:top w:val="none" w:sz="0" w:space="0" w:color="auto"/>
        <w:left w:val="none" w:sz="0" w:space="0" w:color="auto"/>
        <w:bottom w:val="none" w:sz="0" w:space="0" w:color="auto"/>
        <w:right w:val="none" w:sz="0" w:space="0" w:color="auto"/>
      </w:divBdr>
      <w:divsChild>
        <w:div w:id="122816387">
          <w:marLeft w:val="0"/>
          <w:marRight w:val="0"/>
          <w:marTop w:val="0"/>
          <w:marBottom w:val="0"/>
          <w:divBdr>
            <w:top w:val="none" w:sz="0" w:space="0" w:color="auto"/>
            <w:left w:val="none" w:sz="0" w:space="0" w:color="auto"/>
            <w:bottom w:val="none" w:sz="0" w:space="0" w:color="auto"/>
            <w:right w:val="none" w:sz="0" w:space="0" w:color="auto"/>
          </w:divBdr>
          <w:divsChild>
            <w:div w:id="11501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360">
      <w:bodyDiv w:val="1"/>
      <w:marLeft w:val="0"/>
      <w:marRight w:val="0"/>
      <w:marTop w:val="0"/>
      <w:marBottom w:val="0"/>
      <w:divBdr>
        <w:top w:val="none" w:sz="0" w:space="0" w:color="auto"/>
        <w:left w:val="none" w:sz="0" w:space="0" w:color="auto"/>
        <w:bottom w:val="none" w:sz="0" w:space="0" w:color="auto"/>
        <w:right w:val="none" w:sz="0" w:space="0" w:color="auto"/>
      </w:divBdr>
      <w:divsChild>
        <w:div w:id="2002804558">
          <w:marLeft w:val="0"/>
          <w:marRight w:val="0"/>
          <w:marTop w:val="0"/>
          <w:marBottom w:val="0"/>
          <w:divBdr>
            <w:top w:val="none" w:sz="0" w:space="0" w:color="auto"/>
            <w:left w:val="none" w:sz="0" w:space="0" w:color="auto"/>
            <w:bottom w:val="none" w:sz="0" w:space="0" w:color="auto"/>
            <w:right w:val="none" w:sz="0" w:space="0" w:color="auto"/>
          </w:divBdr>
          <w:divsChild>
            <w:div w:id="147283727">
              <w:marLeft w:val="0"/>
              <w:marRight w:val="0"/>
              <w:marTop w:val="0"/>
              <w:marBottom w:val="0"/>
              <w:divBdr>
                <w:top w:val="none" w:sz="0" w:space="0" w:color="auto"/>
                <w:left w:val="none" w:sz="0" w:space="0" w:color="auto"/>
                <w:bottom w:val="none" w:sz="0" w:space="0" w:color="auto"/>
                <w:right w:val="none" w:sz="0" w:space="0" w:color="auto"/>
              </w:divBdr>
            </w:div>
            <w:div w:id="316031124">
              <w:marLeft w:val="0"/>
              <w:marRight w:val="0"/>
              <w:marTop w:val="0"/>
              <w:marBottom w:val="0"/>
              <w:divBdr>
                <w:top w:val="none" w:sz="0" w:space="0" w:color="auto"/>
                <w:left w:val="none" w:sz="0" w:space="0" w:color="auto"/>
                <w:bottom w:val="none" w:sz="0" w:space="0" w:color="auto"/>
                <w:right w:val="none" w:sz="0" w:space="0" w:color="auto"/>
              </w:divBdr>
            </w:div>
            <w:div w:id="433407431">
              <w:marLeft w:val="0"/>
              <w:marRight w:val="0"/>
              <w:marTop w:val="0"/>
              <w:marBottom w:val="0"/>
              <w:divBdr>
                <w:top w:val="none" w:sz="0" w:space="0" w:color="auto"/>
                <w:left w:val="none" w:sz="0" w:space="0" w:color="auto"/>
                <w:bottom w:val="none" w:sz="0" w:space="0" w:color="auto"/>
                <w:right w:val="none" w:sz="0" w:space="0" w:color="auto"/>
              </w:divBdr>
            </w:div>
            <w:div w:id="465397044">
              <w:marLeft w:val="0"/>
              <w:marRight w:val="0"/>
              <w:marTop w:val="0"/>
              <w:marBottom w:val="0"/>
              <w:divBdr>
                <w:top w:val="none" w:sz="0" w:space="0" w:color="auto"/>
                <w:left w:val="none" w:sz="0" w:space="0" w:color="auto"/>
                <w:bottom w:val="none" w:sz="0" w:space="0" w:color="auto"/>
                <w:right w:val="none" w:sz="0" w:space="0" w:color="auto"/>
              </w:divBdr>
            </w:div>
            <w:div w:id="1120342521">
              <w:marLeft w:val="0"/>
              <w:marRight w:val="0"/>
              <w:marTop w:val="0"/>
              <w:marBottom w:val="0"/>
              <w:divBdr>
                <w:top w:val="none" w:sz="0" w:space="0" w:color="auto"/>
                <w:left w:val="none" w:sz="0" w:space="0" w:color="auto"/>
                <w:bottom w:val="none" w:sz="0" w:space="0" w:color="auto"/>
                <w:right w:val="none" w:sz="0" w:space="0" w:color="auto"/>
              </w:divBdr>
            </w:div>
            <w:div w:id="1367023170">
              <w:marLeft w:val="0"/>
              <w:marRight w:val="0"/>
              <w:marTop w:val="0"/>
              <w:marBottom w:val="0"/>
              <w:divBdr>
                <w:top w:val="none" w:sz="0" w:space="0" w:color="auto"/>
                <w:left w:val="none" w:sz="0" w:space="0" w:color="auto"/>
                <w:bottom w:val="none" w:sz="0" w:space="0" w:color="auto"/>
                <w:right w:val="none" w:sz="0" w:space="0" w:color="auto"/>
              </w:divBdr>
            </w:div>
            <w:div w:id="1435007997">
              <w:marLeft w:val="0"/>
              <w:marRight w:val="0"/>
              <w:marTop w:val="0"/>
              <w:marBottom w:val="0"/>
              <w:divBdr>
                <w:top w:val="none" w:sz="0" w:space="0" w:color="auto"/>
                <w:left w:val="none" w:sz="0" w:space="0" w:color="auto"/>
                <w:bottom w:val="none" w:sz="0" w:space="0" w:color="auto"/>
                <w:right w:val="none" w:sz="0" w:space="0" w:color="auto"/>
              </w:divBdr>
            </w:div>
            <w:div w:id="15265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3222">
      <w:bodyDiv w:val="1"/>
      <w:marLeft w:val="0"/>
      <w:marRight w:val="0"/>
      <w:marTop w:val="0"/>
      <w:marBottom w:val="0"/>
      <w:divBdr>
        <w:top w:val="none" w:sz="0" w:space="0" w:color="auto"/>
        <w:left w:val="none" w:sz="0" w:space="0" w:color="auto"/>
        <w:bottom w:val="none" w:sz="0" w:space="0" w:color="auto"/>
        <w:right w:val="none" w:sz="0" w:space="0" w:color="auto"/>
      </w:divBdr>
      <w:divsChild>
        <w:div w:id="222259914">
          <w:marLeft w:val="0"/>
          <w:marRight w:val="0"/>
          <w:marTop w:val="0"/>
          <w:marBottom w:val="0"/>
          <w:divBdr>
            <w:top w:val="none" w:sz="0" w:space="0" w:color="auto"/>
            <w:left w:val="none" w:sz="0" w:space="0" w:color="auto"/>
            <w:bottom w:val="none" w:sz="0" w:space="0" w:color="auto"/>
            <w:right w:val="none" w:sz="0" w:space="0" w:color="auto"/>
          </w:divBdr>
        </w:div>
        <w:div w:id="251741046">
          <w:marLeft w:val="0"/>
          <w:marRight w:val="0"/>
          <w:marTop w:val="0"/>
          <w:marBottom w:val="0"/>
          <w:divBdr>
            <w:top w:val="none" w:sz="0" w:space="0" w:color="auto"/>
            <w:left w:val="none" w:sz="0" w:space="0" w:color="auto"/>
            <w:bottom w:val="none" w:sz="0" w:space="0" w:color="auto"/>
            <w:right w:val="none" w:sz="0" w:space="0" w:color="auto"/>
          </w:divBdr>
        </w:div>
        <w:div w:id="269432483">
          <w:marLeft w:val="0"/>
          <w:marRight w:val="0"/>
          <w:marTop w:val="0"/>
          <w:marBottom w:val="0"/>
          <w:divBdr>
            <w:top w:val="none" w:sz="0" w:space="0" w:color="auto"/>
            <w:left w:val="none" w:sz="0" w:space="0" w:color="auto"/>
            <w:bottom w:val="none" w:sz="0" w:space="0" w:color="auto"/>
            <w:right w:val="none" w:sz="0" w:space="0" w:color="auto"/>
          </w:divBdr>
        </w:div>
        <w:div w:id="496002509">
          <w:marLeft w:val="0"/>
          <w:marRight w:val="0"/>
          <w:marTop w:val="0"/>
          <w:marBottom w:val="0"/>
          <w:divBdr>
            <w:top w:val="none" w:sz="0" w:space="0" w:color="auto"/>
            <w:left w:val="none" w:sz="0" w:space="0" w:color="auto"/>
            <w:bottom w:val="none" w:sz="0" w:space="0" w:color="auto"/>
            <w:right w:val="none" w:sz="0" w:space="0" w:color="auto"/>
          </w:divBdr>
        </w:div>
        <w:div w:id="531040975">
          <w:marLeft w:val="0"/>
          <w:marRight w:val="0"/>
          <w:marTop w:val="0"/>
          <w:marBottom w:val="0"/>
          <w:divBdr>
            <w:top w:val="none" w:sz="0" w:space="0" w:color="auto"/>
            <w:left w:val="none" w:sz="0" w:space="0" w:color="auto"/>
            <w:bottom w:val="none" w:sz="0" w:space="0" w:color="auto"/>
            <w:right w:val="none" w:sz="0" w:space="0" w:color="auto"/>
          </w:divBdr>
        </w:div>
        <w:div w:id="557935434">
          <w:marLeft w:val="0"/>
          <w:marRight w:val="0"/>
          <w:marTop w:val="0"/>
          <w:marBottom w:val="0"/>
          <w:divBdr>
            <w:top w:val="none" w:sz="0" w:space="0" w:color="auto"/>
            <w:left w:val="none" w:sz="0" w:space="0" w:color="auto"/>
            <w:bottom w:val="none" w:sz="0" w:space="0" w:color="auto"/>
            <w:right w:val="none" w:sz="0" w:space="0" w:color="auto"/>
          </w:divBdr>
        </w:div>
        <w:div w:id="715203511">
          <w:marLeft w:val="0"/>
          <w:marRight w:val="0"/>
          <w:marTop w:val="0"/>
          <w:marBottom w:val="0"/>
          <w:divBdr>
            <w:top w:val="none" w:sz="0" w:space="0" w:color="auto"/>
            <w:left w:val="none" w:sz="0" w:space="0" w:color="auto"/>
            <w:bottom w:val="none" w:sz="0" w:space="0" w:color="auto"/>
            <w:right w:val="none" w:sz="0" w:space="0" w:color="auto"/>
          </w:divBdr>
        </w:div>
        <w:div w:id="1122387631">
          <w:marLeft w:val="0"/>
          <w:marRight w:val="0"/>
          <w:marTop w:val="0"/>
          <w:marBottom w:val="0"/>
          <w:divBdr>
            <w:top w:val="none" w:sz="0" w:space="0" w:color="auto"/>
            <w:left w:val="none" w:sz="0" w:space="0" w:color="auto"/>
            <w:bottom w:val="none" w:sz="0" w:space="0" w:color="auto"/>
            <w:right w:val="none" w:sz="0" w:space="0" w:color="auto"/>
          </w:divBdr>
        </w:div>
        <w:div w:id="1245214878">
          <w:marLeft w:val="0"/>
          <w:marRight w:val="0"/>
          <w:marTop w:val="0"/>
          <w:marBottom w:val="0"/>
          <w:divBdr>
            <w:top w:val="none" w:sz="0" w:space="0" w:color="auto"/>
            <w:left w:val="none" w:sz="0" w:space="0" w:color="auto"/>
            <w:bottom w:val="none" w:sz="0" w:space="0" w:color="auto"/>
            <w:right w:val="none" w:sz="0" w:space="0" w:color="auto"/>
          </w:divBdr>
        </w:div>
        <w:div w:id="1645424363">
          <w:marLeft w:val="0"/>
          <w:marRight w:val="0"/>
          <w:marTop w:val="0"/>
          <w:marBottom w:val="0"/>
          <w:divBdr>
            <w:top w:val="none" w:sz="0" w:space="0" w:color="auto"/>
            <w:left w:val="none" w:sz="0" w:space="0" w:color="auto"/>
            <w:bottom w:val="none" w:sz="0" w:space="0" w:color="auto"/>
            <w:right w:val="none" w:sz="0" w:space="0" w:color="auto"/>
          </w:divBdr>
        </w:div>
        <w:div w:id="1885869241">
          <w:marLeft w:val="0"/>
          <w:marRight w:val="0"/>
          <w:marTop w:val="0"/>
          <w:marBottom w:val="0"/>
          <w:divBdr>
            <w:top w:val="none" w:sz="0" w:space="0" w:color="auto"/>
            <w:left w:val="none" w:sz="0" w:space="0" w:color="auto"/>
            <w:bottom w:val="none" w:sz="0" w:space="0" w:color="auto"/>
            <w:right w:val="none" w:sz="0" w:space="0" w:color="auto"/>
          </w:divBdr>
        </w:div>
      </w:divsChild>
    </w:div>
    <w:div w:id="1260799773">
      <w:bodyDiv w:val="1"/>
      <w:marLeft w:val="0"/>
      <w:marRight w:val="0"/>
      <w:marTop w:val="0"/>
      <w:marBottom w:val="0"/>
      <w:divBdr>
        <w:top w:val="none" w:sz="0" w:space="0" w:color="auto"/>
        <w:left w:val="none" w:sz="0" w:space="0" w:color="auto"/>
        <w:bottom w:val="none" w:sz="0" w:space="0" w:color="auto"/>
        <w:right w:val="none" w:sz="0" w:space="0" w:color="auto"/>
      </w:divBdr>
      <w:divsChild>
        <w:div w:id="2139452736">
          <w:marLeft w:val="0"/>
          <w:marRight w:val="0"/>
          <w:marTop w:val="0"/>
          <w:marBottom w:val="0"/>
          <w:divBdr>
            <w:top w:val="none" w:sz="0" w:space="0" w:color="auto"/>
            <w:left w:val="none" w:sz="0" w:space="0" w:color="auto"/>
            <w:bottom w:val="none" w:sz="0" w:space="0" w:color="auto"/>
            <w:right w:val="none" w:sz="0" w:space="0" w:color="auto"/>
          </w:divBdr>
          <w:divsChild>
            <w:div w:id="19401810">
              <w:marLeft w:val="0"/>
              <w:marRight w:val="0"/>
              <w:marTop w:val="0"/>
              <w:marBottom w:val="0"/>
              <w:divBdr>
                <w:top w:val="none" w:sz="0" w:space="0" w:color="auto"/>
                <w:left w:val="none" w:sz="0" w:space="0" w:color="auto"/>
                <w:bottom w:val="none" w:sz="0" w:space="0" w:color="auto"/>
                <w:right w:val="none" w:sz="0" w:space="0" w:color="auto"/>
              </w:divBdr>
            </w:div>
            <w:div w:id="398360565">
              <w:marLeft w:val="0"/>
              <w:marRight w:val="0"/>
              <w:marTop w:val="0"/>
              <w:marBottom w:val="0"/>
              <w:divBdr>
                <w:top w:val="none" w:sz="0" w:space="0" w:color="auto"/>
                <w:left w:val="none" w:sz="0" w:space="0" w:color="auto"/>
                <w:bottom w:val="none" w:sz="0" w:space="0" w:color="auto"/>
                <w:right w:val="none" w:sz="0" w:space="0" w:color="auto"/>
              </w:divBdr>
            </w:div>
            <w:div w:id="686517905">
              <w:marLeft w:val="0"/>
              <w:marRight w:val="0"/>
              <w:marTop w:val="0"/>
              <w:marBottom w:val="0"/>
              <w:divBdr>
                <w:top w:val="none" w:sz="0" w:space="0" w:color="auto"/>
                <w:left w:val="none" w:sz="0" w:space="0" w:color="auto"/>
                <w:bottom w:val="none" w:sz="0" w:space="0" w:color="auto"/>
                <w:right w:val="none" w:sz="0" w:space="0" w:color="auto"/>
              </w:divBdr>
            </w:div>
            <w:div w:id="712534726">
              <w:marLeft w:val="0"/>
              <w:marRight w:val="0"/>
              <w:marTop w:val="0"/>
              <w:marBottom w:val="0"/>
              <w:divBdr>
                <w:top w:val="none" w:sz="0" w:space="0" w:color="auto"/>
                <w:left w:val="none" w:sz="0" w:space="0" w:color="auto"/>
                <w:bottom w:val="none" w:sz="0" w:space="0" w:color="auto"/>
                <w:right w:val="none" w:sz="0" w:space="0" w:color="auto"/>
              </w:divBdr>
            </w:div>
            <w:div w:id="829098687">
              <w:marLeft w:val="0"/>
              <w:marRight w:val="0"/>
              <w:marTop w:val="0"/>
              <w:marBottom w:val="0"/>
              <w:divBdr>
                <w:top w:val="none" w:sz="0" w:space="0" w:color="auto"/>
                <w:left w:val="none" w:sz="0" w:space="0" w:color="auto"/>
                <w:bottom w:val="none" w:sz="0" w:space="0" w:color="auto"/>
                <w:right w:val="none" w:sz="0" w:space="0" w:color="auto"/>
              </w:divBdr>
            </w:div>
            <w:div w:id="1006254195">
              <w:marLeft w:val="0"/>
              <w:marRight w:val="0"/>
              <w:marTop w:val="0"/>
              <w:marBottom w:val="0"/>
              <w:divBdr>
                <w:top w:val="none" w:sz="0" w:space="0" w:color="auto"/>
                <w:left w:val="none" w:sz="0" w:space="0" w:color="auto"/>
                <w:bottom w:val="none" w:sz="0" w:space="0" w:color="auto"/>
                <w:right w:val="none" w:sz="0" w:space="0" w:color="auto"/>
              </w:divBdr>
            </w:div>
            <w:div w:id="1137993868">
              <w:marLeft w:val="0"/>
              <w:marRight w:val="0"/>
              <w:marTop w:val="0"/>
              <w:marBottom w:val="0"/>
              <w:divBdr>
                <w:top w:val="none" w:sz="0" w:space="0" w:color="auto"/>
                <w:left w:val="none" w:sz="0" w:space="0" w:color="auto"/>
                <w:bottom w:val="none" w:sz="0" w:space="0" w:color="auto"/>
                <w:right w:val="none" w:sz="0" w:space="0" w:color="auto"/>
              </w:divBdr>
            </w:div>
            <w:div w:id="1390416184">
              <w:marLeft w:val="0"/>
              <w:marRight w:val="0"/>
              <w:marTop w:val="0"/>
              <w:marBottom w:val="0"/>
              <w:divBdr>
                <w:top w:val="none" w:sz="0" w:space="0" w:color="auto"/>
                <w:left w:val="none" w:sz="0" w:space="0" w:color="auto"/>
                <w:bottom w:val="none" w:sz="0" w:space="0" w:color="auto"/>
                <w:right w:val="none" w:sz="0" w:space="0" w:color="auto"/>
              </w:divBdr>
            </w:div>
            <w:div w:id="1509711071">
              <w:marLeft w:val="0"/>
              <w:marRight w:val="0"/>
              <w:marTop w:val="0"/>
              <w:marBottom w:val="0"/>
              <w:divBdr>
                <w:top w:val="none" w:sz="0" w:space="0" w:color="auto"/>
                <w:left w:val="none" w:sz="0" w:space="0" w:color="auto"/>
                <w:bottom w:val="none" w:sz="0" w:space="0" w:color="auto"/>
                <w:right w:val="none" w:sz="0" w:space="0" w:color="auto"/>
              </w:divBdr>
            </w:div>
            <w:div w:id="1837499957">
              <w:marLeft w:val="0"/>
              <w:marRight w:val="0"/>
              <w:marTop w:val="0"/>
              <w:marBottom w:val="0"/>
              <w:divBdr>
                <w:top w:val="none" w:sz="0" w:space="0" w:color="auto"/>
                <w:left w:val="none" w:sz="0" w:space="0" w:color="auto"/>
                <w:bottom w:val="none" w:sz="0" w:space="0" w:color="auto"/>
                <w:right w:val="none" w:sz="0" w:space="0" w:color="auto"/>
              </w:divBdr>
            </w:div>
            <w:div w:id="21134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5567">
      <w:bodyDiv w:val="1"/>
      <w:marLeft w:val="0"/>
      <w:marRight w:val="0"/>
      <w:marTop w:val="0"/>
      <w:marBottom w:val="0"/>
      <w:divBdr>
        <w:top w:val="none" w:sz="0" w:space="0" w:color="auto"/>
        <w:left w:val="none" w:sz="0" w:space="0" w:color="auto"/>
        <w:bottom w:val="none" w:sz="0" w:space="0" w:color="auto"/>
        <w:right w:val="none" w:sz="0" w:space="0" w:color="auto"/>
      </w:divBdr>
      <w:divsChild>
        <w:div w:id="1470979274">
          <w:marLeft w:val="0"/>
          <w:marRight w:val="0"/>
          <w:marTop w:val="0"/>
          <w:marBottom w:val="0"/>
          <w:divBdr>
            <w:top w:val="none" w:sz="0" w:space="0" w:color="auto"/>
            <w:left w:val="none" w:sz="0" w:space="0" w:color="auto"/>
            <w:bottom w:val="none" w:sz="0" w:space="0" w:color="auto"/>
            <w:right w:val="none" w:sz="0" w:space="0" w:color="auto"/>
          </w:divBdr>
          <w:divsChild>
            <w:div w:id="57241680">
              <w:marLeft w:val="0"/>
              <w:marRight w:val="0"/>
              <w:marTop w:val="0"/>
              <w:marBottom w:val="0"/>
              <w:divBdr>
                <w:top w:val="none" w:sz="0" w:space="0" w:color="auto"/>
                <w:left w:val="none" w:sz="0" w:space="0" w:color="auto"/>
                <w:bottom w:val="none" w:sz="0" w:space="0" w:color="auto"/>
                <w:right w:val="none" w:sz="0" w:space="0" w:color="auto"/>
              </w:divBdr>
            </w:div>
            <w:div w:id="800264265">
              <w:marLeft w:val="0"/>
              <w:marRight w:val="0"/>
              <w:marTop w:val="0"/>
              <w:marBottom w:val="0"/>
              <w:divBdr>
                <w:top w:val="none" w:sz="0" w:space="0" w:color="auto"/>
                <w:left w:val="none" w:sz="0" w:space="0" w:color="auto"/>
                <w:bottom w:val="none" w:sz="0" w:space="0" w:color="auto"/>
                <w:right w:val="none" w:sz="0" w:space="0" w:color="auto"/>
              </w:divBdr>
            </w:div>
            <w:div w:id="1056777096">
              <w:marLeft w:val="0"/>
              <w:marRight w:val="0"/>
              <w:marTop w:val="0"/>
              <w:marBottom w:val="0"/>
              <w:divBdr>
                <w:top w:val="none" w:sz="0" w:space="0" w:color="auto"/>
                <w:left w:val="none" w:sz="0" w:space="0" w:color="auto"/>
                <w:bottom w:val="none" w:sz="0" w:space="0" w:color="auto"/>
                <w:right w:val="none" w:sz="0" w:space="0" w:color="auto"/>
              </w:divBdr>
            </w:div>
            <w:div w:id="1269967188">
              <w:marLeft w:val="0"/>
              <w:marRight w:val="0"/>
              <w:marTop w:val="0"/>
              <w:marBottom w:val="0"/>
              <w:divBdr>
                <w:top w:val="none" w:sz="0" w:space="0" w:color="auto"/>
                <w:left w:val="none" w:sz="0" w:space="0" w:color="auto"/>
                <w:bottom w:val="none" w:sz="0" w:space="0" w:color="auto"/>
                <w:right w:val="none" w:sz="0" w:space="0" w:color="auto"/>
              </w:divBdr>
            </w:div>
            <w:div w:id="1386443540">
              <w:marLeft w:val="0"/>
              <w:marRight w:val="0"/>
              <w:marTop w:val="0"/>
              <w:marBottom w:val="0"/>
              <w:divBdr>
                <w:top w:val="none" w:sz="0" w:space="0" w:color="auto"/>
                <w:left w:val="none" w:sz="0" w:space="0" w:color="auto"/>
                <w:bottom w:val="none" w:sz="0" w:space="0" w:color="auto"/>
                <w:right w:val="none" w:sz="0" w:space="0" w:color="auto"/>
              </w:divBdr>
            </w:div>
            <w:div w:id="1562867646">
              <w:marLeft w:val="0"/>
              <w:marRight w:val="0"/>
              <w:marTop w:val="0"/>
              <w:marBottom w:val="0"/>
              <w:divBdr>
                <w:top w:val="none" w:sz="0" w:space="0" w:color="auto"/>
                <w:left w:val="none" w:sz="0" w:space="0" w:color="auto"/>
                <w:bottom w:val="none" w:sz="0" w:space="0" w:color="auto"/>
                <w:right w:val="none" w:sz="0" w:space="0" w:color="auto"/>
              </w:divBdr>
            </w:div>
            <w:div w:id="18006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3628">
      <w:bodyDiv w:val="1"/>
      <w:marLeft w:val="0"/>
      <w:marRight w:val="0"/>
      <w:marTop w:val="0"/>
      <w:marBottom w:val="0"/>
      <w:divBdr>
        <w:top w:val="none" w:sz="0" w:space="0" w:color="auto"/>
        <w:left w:val="none" w:sz="0" w:space="0" w:color="auto"/>
        <w:bottom w:val="none" w:sz="0" w:space="0" w:color="auto"/>
        <w:right w:val="none" w:sz="0" w:space="0" w:color="auto"/>
      </w:divBdr>
      <w:divsChild>
        <w:div w:id="76945111">
          <w:marLeft w:val="0"/>
          <w:marRight w:val="0"/>
          <w:marTop w:val="0"/>
          <w:marBottom w:val="0"/>
          <w:divBdr>
            <w:top w:val="none" w:sz="0" w:space="0" w:color="auto"/>
            <w:left w:val="none" w:sz="0" w:space="0" w:color="auto"/>
            <w:bottom w:val="none" w:sz="0" w:space="0" w:color="auto"/>
            <w:right w:val="none" w:sz="0" w:space="0" w:color="auto"/>
          </w:divBdr>
          <w:divsChild>
            <w:div w:id="213195957">
              <w:marLeft w:val="0"/>
              <w:marRight w:val="0"/>
              <w:marTop w:val="0"/>
              <w:marBottom w:val="0"/>
              <w:divBdr>
                <w:top w:val="none" w:sz="0" w:space="0" w:color="auto"/>
                <w:left w:val="none" w:sz="0" w:space="0" w:color="auto"/>
                <w:bottom w:val="none" w:sz="0" w:space="0" w:color="auto"/>
                <w:right w:val="none" w:sz="0" w:space="0" w:color="auto"/>
              </w:divBdr>
            </w:div>
            <w:div w:id="335697873">
              <w:marLeft w:val="0"/>
              <w:marRight w:val="0"/>
              <w:marTop w:val="0"/>
              <w:marBottom w:val="0"/>
              <w:divBdr>
                <w:top w:val="none" w:sz="0" w:space="0" w:color="auto"/>
                <w:left w:val="none" w:sz="0" w:space="0" w:color="auto"/>
                <w:bottom w:val="none" w:sz="0" w:space="0" w:color="auto"/>
                <w:right w:val="none" w:sz="0" w:space="0" w:color="auto"/>
              </w:divBdr>
            </w:div>
            <w:div w:id="909390249">
              <w:marLeft w:val="0"/>
              <w:marRight w:val="0"/>
              <w:marTop w:val="0"/>
              <w:marBottom w:val="0"/>
              <w:divBdr>
                <w:top w:val="none" w:sz="0" w:space="0" w:color="auto"/>
                <w:left w:val="none" w:sz="0" w:space="0" w:color="auto"/>
                <w:bottom w:val="none" w:sz="0" w:space="0" w:color="auto"/>
                <w:right w:val="none" w:sz="0" w:space="0" w:color="auto"/>
              </w:divBdr>
            </w:div>
            <w:div w:id="969438305">
              <w:marLeft w:val="0"/>
              <w:marRight w:val="0"/>
              <w:marTop w:val="0"/>
              <w:marBottom w:val="0"/>
              <w:divBdr>
                <w:top w:val="none" w:sz="0" w:space="0" w:color="auto"/>
                <w:left w:val="none" w:sz="0" w:space="0" w:color="auto"/>
                <w:bottom w:val="none" w:sz="0" w:space="0" w:color="auto"/>
                <w:right w:val="none" w:sz="0" w:space="0" w:color="auto"/>
              </w:divBdr>
            </w:div>
            <w:div w:id="1243028398">
              <w:marLeft w:val="0"/>
              <w:marRight w:val="0"/>
              <w:marTop w:val="0"/>
              <w:marBottom w:val="0"/>
              <w:divBdr>
                <w:top w:val="none" w:sz="0" w:space="0" w:color="auto"/>
                <w:left w:val="none" w:sz="0" w:space="0" w:color="auto"/>
                <w:bottom w:val="none" w:sz="0" w:space="0" w:color="auto"/>
                <w:right w:val="none" w:sz="0" w:space="0" w:color="auto"/>
              </w:divBdr>
            </w:div>
            <w:div w:id="1290934121">
              <w:marLeft w:val="0"/>
              <w:marRight w:val="0"/>
              <w:marTop w:val="0"/>
              <w:marBottom w:val="0"/>
              <w:divBdr>
                <w:top w:val="none" w:sz="0" w:space="0" w:color="auto"/>
                <w:left w:val="none" w:sz="0" w:space="0" w:color="auto"/>
                <w:bottom w:val="none" w:sz="0" w:space="0" w:color="auto"/>
                <w:right w:val="none" w:sz="0" w:space="0" w:color="auto"/>
              </w:divBdr>
            </w:div>
            <w:div w:id="1671326630">
              <w:marLeft w:val="0"/>
              <w:marRight w:val="0"/>
              <w:marTop w:val="0"/>
              <w:marBottom w:val="0"/>
              <w:divBdr>
                <w:top w:val="none" w:sz="0" w:space="0" w:color="auto"/>
                <w:left w:val="none" w:sz="0" w:space="0" w:color="auto"/>
                <w:bottom w:val="none" w:sz="0" w:space="0" w:color="auto"/>
                <w:right w:val="none" w:sz="0" w:space="0" w:color="auto"/>
              </w:divBdr>
            </w:div>
            <w:div w:id="1861118103">
              <w:marLeft w:val="0"/>
              <w:marRight w:val="0"/>
              <w:marTop w:val="0"/>
              <w:marBottom w:val="0"/>
              <w:divBdr>
                <w:top w:val="none" w:sz="0" w:space="0" w:color="auto"/>
                <w:left w:val="none" w:sz="0" w:space="0" w:color="auto"/>
                <w:bottom w:val="none" w:sz="0" w:space="0" w:color="auto"/>
                <w:right w:val="none" w:sz="0" w:space="0" w:color="auto"/>
              </w:divBdr>
            </w:div>
            <w:div w:id="19805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8429">
      <w:bodyDiv w:val="1"/>
      <w:marLeft w:val="0"/>
      <w:marRight w:val="0"/>
      <w:marTop w:val="0"/>
      <w:marBottom w:val="0"/>
      <w:divBdr>
        <w:top w:val="none" w:sz="0" w:space="0" w:color="auto"/>
        <w:left w:val="none" w:sz="0" w:space="0" w:color="auto"/>
        <w:bottom w:val="none" w:sz="0" w:space="0" w:color="auto"/>
        <w:right w:val="none" w:sz="0" w:space="0" w:color="auto"/>
      </w:divBdr>
      <w:divsChild>
        <w:div w:id="385377680">
          <w:marLeft w:val="0"/>
          <w:marRight w:val="0"/>
          <w:marTop w:val="0"/>
          <w:marBottom w:val="0"/>
          <w:divBdr>
            <w:top w:val="none" w:sz="0" w:space="0" w:color="auto"/>
            <w:left w:val="none" w:sz="0" w:space="0" w:color="auto"/>
            <w:bottom w:val="none" w:sz="0" w:space="0" w:color="auto"/>
            <w:right w:val="none" w:sz="0" w:space="0" w:color="auto"/>
          </w:divBdr>
        </w:div>
        <w:div w:id="515659164">
          <w:marLeft w:val="0"/>
          <w:marRight w:val="0"/>
          <w:marTop w:val="0"/>
          <w:marBottom w:val="0"/>
          <w:divBdr>
            <w:top w:val="none" w:sz="0" w:space="0" w:color="auto"/>
            <w:left w:val="none" w:sz="0" w:space="0" w:color="auto"/>
            <w:bottom w:val="none" w:sz="0" w:space="0" w:color="auto"/>
            <w:right w:val="none" w:sz="0" w:space="0" w:color="auto"/>
          </w:divBdr>
        </w:div>
        <w:div w:id="607588781">
          <w:marLeft w:val="0"/>
          <w:marRight w:val="0"/>
          <w:marTop w:val="0"/>
          <w:marBottom w:val="0"/>
          <w:divBdr>
            <w:top w:val="none" w:sz="0" w:space="0" w:color="auto"/>
            <w:left w:val="none" w:sz="0" w:space="0" w:color="auto"/>
            <w:bottom w:val="none" w:sz="0" w:space="0" w:color="auto"/>
            <w:right w:val="none" w:sz="0" w:space="0" w:color="auto"/>
          </w:divBdr>
        </w:div>
        <w:div w:id="654257924">
          <w:marLeft w:val="0"/>
          <w:marRight w:val="0"/>
          <w:marTop w:val="0"/>
          <w:marBottom w:val="0"/>
          <w:divBdr>
            <w:top w:val="none" w:sz="0" w:space="0" w:color="auto"/>
            <w:left w:val="none" w:sz="0" w:space="0" w:color="auto"/>
            <w:bottom w:val="none" w:sz="0" w:space="0" w:color="auto"/>
            <w:right w:val="none" w:sz="0" w:space="0" w:color="auto"/>
          </w:divBdr>
        </w:div>
        <w:div w:id="744449849">
          <w:marLeft w:val="0"/>
          <w:marRight w:val="0"/>
          <w:marTop w:val="0"/>
          <w:marBottom w:val="0"/>
          <w:divBdr>
            <w:top w:val="none" w:sz="0" w:space="0" w:color="auto"/>
            <w:left w:val="none" w:sz="0" w:space="0" w:color="auto"/>
            <w:bottom w:val="none" w:sz="0" w:space="0" w:color="auto"/>
            <w:right w:val="none" w:sz="0" w:space="0" w:color="auto"/>
          </w:divBdr>
        </w:div>
        <w:div w:id="1011102057">
          <w:marLeft w:val="0"/>
          <w:marRight w:val="0"/>
          <w:marTop w:val="0"/>
          <w:marBottom w:val="0"/>
          <w:divBdr>
            <w:top w:val="none" w:sz="0" w:space="0" w:color="auto"/>
            <w:left w:val="none" w:sz="0" w:space="0" w:color="auto"/>
            <w:bottom w:val="none" w:sz="0" w:space="0" w:color="auto"/>
            <w:right w:val="none" w:sz="0" w:space="0" w:color="auto"/>
          </w:divBdr>
        </w:div>
        <w:div w:id="1366639795">
          <w:marLeft w:val="0"/>
          <w:marRight w:val="0"/>
          <w:marTop w:val="0"/>
          <w:marBottom w:val="0"/>
          <w:divBdr>
            <w:top w:val="none" w:sz="0" w:space="0" w:color="auto"/>
            <w:left w:val="none" w:sz="0" w:space="0" w:color="auto"/>
            <w:bottom w:val="none" w:sz="0" w:space="0" w:color="auto"/>
            <w:right w:val="none" w:sz="0" w:space="0" w:color="auto"/>
          </w:divBdr>
        </w:div>
        <w:div w:id="1436705647">
          <w:marLeft w:val="0"/>
          <w:marRight w:val="0"/>
          <w:marTop w:val="0"/>
          <w:marBottom w:val="0"/>
          <w:divBdr>
            <w:top w:val="none" w:sz="0" w:space="0" w:color="auto"/>
            <w:left w:val="none" w:sz="0" w:space="0" w:color="auto"/>
            <w:bottom w:val="none" w:sz="0" w:space="0" w:color="auto"/>
            <w:right w:val="none" w:sz="0" w:space="0" w:color="auto"/>
          </w:divBdr>
        </w:div>
        <w:div w:id="2109234134">
          <w:marLeft w:val="0"/>
          <w:marRight w:val="0"/>
          <w:marTop w:val="0"/>
          <w:marBottom w:val="0"/>
          <w:divBdr>
            <w:top w:val="none" w:sz="0" w:space="0" w:color="auto"/>
            <w:left w:val="none" w:sz="0" w:space="0" w:color="auto"/>
            <w:bottom w:val="none" w:sz="0" w:space="0" w:color="auto"/>
            <w:right w:val="none" w:sz="0" w:space="0" w:color="auto"/>
          </w:divBdr>
        </w:div>
      </w:divsChild>
    </w:div>
    <w:div w:id="1353266965">
      <w:bodyDiv w:val="1"/>
      <w:marLeft w:val="0"/>
      <w:marRight w:val="0"/>
      <w:marTop w:val="0"/>
      <w:marBottom w:val="0"/>
      <w:divBdr>
        <w:top w:val="none" w:sz="0" w:space="0" w:color="auto"/>
        <w:left w:val="none" w:sz="0" w:space="0" w:color="auto"/>
        <w:bottom w:val="none" w:sz="0" w:space="0" w:color="auto"/>
        <w:right w:val="none" w:sz="0" w:space="0" w:color="auto"/>
      </w:divBdr>
      <w:divsChild>
        <w:div w:id="1742483905">
          <w:marLeft w:val="0"/>
          <w:marRight w:val="0"/>
          <w:marTop w:val="0"/>
          <w:marBottom w:val="0"/>
          <w:divBdr>
            <w:top w:val="none" w:sz="0" w:space="0" w:color="auto"/>
            <w:left w:val="none" w:sz="0" w:space="0" w:color="auto"/>
            <w:bottom w:val="none" w:sz="0" w:space="0" w:color="auto"/>
            <w:right w:val="none" w:sz="0" w:space="0" w:color="auto"/>
          </w:divBdr>
          <w:divsChild>
            <w:div w:id="207229664">
              <w:marLeft w:val="0"/>
              <w:marRight w:val="0"/>
              <w:marTop w:val="0"/>
              <w:marBottom w:val="0"/>
              <w:divBdr>
                <w:top w:val="none" w:sz="0" w:space="0" w:color="auto"/>
                <w:left w:val="none" w:sz="0" w:space="0" w:color="auto"/>
                <w:bottom w:val="none" w:sz="0" w:space="0" w:color="auto"/>
                <w:right w:val="none" w:sz="0" w:space="0" w:color="auto"/>
              </w:divBdr>
            </w:div>
            <w:div w:id="856239493">
              <w:marLeft w:val="0"/>
              <w:marRight w:val="0"/>
              <w:marTop w:val="0"/>
              <w:marBottom w:val="0"/>
              <w:divBdr>
                <w:top w:val="none" w:sz="0" w:space="0" w:color="auto"/>
                <w:left w:val="none" w:sz="0" w:space="0" w:color="auto"/>
                <w:bottom w:val="none" w:sz="0" w:space="0" w:color="auto"/>
                <w:right w:val="none" w:sz="0" w:space="0" w:color="auto"/>
              </w:divBdr>
            </w:div>
            <w:div w:id="10728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3193">
      <w:bodyDiv w:val="1"/>
      <w:marLeft w:val="0"/>
      <w:marRight w:val="0"/>
      <w:marTop w:val="0"/>
      <w:marBottom w:val="0"/>
      <w:divBdr>
        <w:top w:val="none" w:sz="0" w:space="0" w:color="auto"/>
        <w:left w:val="none" w:sz="0" w:space="0" w:color="auto"/>
        <w:bottom w:val="none" w:sz="0" w:space="0" w:color="auto"/>
        <w:right w:val="none" w:sz="0" w:space="0" w:color="auto"/>
      </w:divBdr>
      <w:divsChild>
        <w:div w:id="1641113219">
          <w:marLeft w:val="0"/>
          <w:marRight w:val="0"/>
          <w:marTop w:val="0"/>
          <w:marBottom w:val="0"/>
          <w:divBdr>
            <w:top w:val="none" w:sz="0" w:space="0" w:color="auto"/>
            <w:left w:val="none" w:sz="0" w:space="0" w:color="auto"/>
            <w:bottom w:val="none" w:sz="0" w:space="0" w:color="auto"/>
            <w:right w:val="none" w:sz="0" w:space="0" w:color="auto"/>
          </w:divBdr>
          <w:divsChild>
            <w:div w:id="170460053">
              <w:marLeft w:val="0"/>
              <w:marRight w:val="0"/>
              <w:marTop w:val="0"/>
              <w:marBottom w:val="0"/>
              <w:divBdr>
                <w:top w:val="none" w:sz="0" w:space="0" w:color="auto"/>
                <w:left w:val="none" w:sz="0" w:space="0" w:color="auto"/>
                <w:bottom w:val="none" w:sz="0" w:space="0" w:color="auto"/>
                <w:right w:val="none" w:sz="0" w:space="0" w:color="auto"/>
              </w:divBdr>
            </w:div>
            <w:div w:id="175776414">
              <w:marLeft w:val="0"/>
              <w:marRight w:val="0"/>
              <w:marTop w:val="0"/>
              <w:marBottom w:val="0"/>
              <w:divBdr>
                <w:top w:val="none" w:sz="0" w:space="0" w:color="auto"/>
                <w:left w:val="none" w:sz="0" w:space="0" w:color="auto"/>
                <w:bottom w:val="none" w:sz="0" w:space="0" w:color="auto"/>
                <w:right w:val="none" w:sz="0" w:space="0" w:color="auto"/>
              </w:divBdr>
            </w:div>
            <w:div w:id="180708917">
              <w:marLeft w:val="0"/>
              <w:marRight w:val="0"/>
              <w:marTop w:val="0"/>
              <w:marBottom w:val="0"/>
              <w:divBdr>
                <w:top w:val="none" w:sz="0" w:space="0" w:color="auto"/>
                <w:left w:val="none" w:sz="0" w:space="0" w:color="auto"/>
                <w:bottom w:val="none" w:sz="0" w:space="0" w:color="auto"/>
                <w:right w:val="none" w:sz="0" w:space="0" w:color="auto"/>
              </w:divBdr>
            </w:div>
            <w:div w:id="204103973">
              <w:marLeft w:val="0"/>
              <w:marRight w:val="0"/>
              <w:marTop w:val="0"/>
              <w:marBottom w:val="0"/>
              <w:divBdr>
                <w:top w:val="none" w:sz="0" w:space="0" w:color="auto"/>
                <w:left w:val="none" w:sz="0" w:space="0" w:color="auto"/>
                <w:bottom w:val="none" w:sz="0" w:space="0" w:color="auto"/>
                <w:right w:val="none" w:sz="0" w:space="0" w:color="auto"/>
              </w:divBdr>
            </w:div>
            <w:div w:id="234358227">
              <w:marLeft w:val="0"/>
              <w:marRight w:val="0"/>
              <w:marTop w:val="0"/>
              <w:marBottom w:val="0"/>
              <w:divBdr>
                <w:top w:val="none" w:sz="0" w:space="0" w:color="auto"/>
                <w:left w:val="none" w:sz="0" w:space="0" w:color="auto"/>
                <w:bottom w:val="none" w:sz="0" w:space="0" w:color="auto"/>
                <w:right w:val="none" w:sz="0" w:space="0" w:color="auto"/>
              </w:divBdr>
            </w:div>
            <w:div w:id="367074090">
              <w:marLeft w:val="0"/>
              <w:marRight w:val="0"/>
              <w:marTop w:val="0"/>
              <w:marBottom w:val="0"/>
              <w:divBdr>
                <w:top w:val="none" w:sz="0" w:space="0" w:color="auto"/>
                <w:left w:val="none" w:sz="0" w:space="0" w:color="auto"/>
                <w:bottom w:val="none" w:sz="0" w:space="0" w:color="auto"/>
                <w:right w:val="none" w:sz="0" w:space="0" w:color="auto"/>
              </w:divBdr>
            </w:div>
            <w:div w:id="421684497">
              <w:marLeft w:val="0"/>
              <w:marRight w:val="0"/>
              <w:marTop w:val="0"/>
              <w:marBottom w:val="0"/>
              <w:divBdr>
                <w:top w:val="none" w:sz="0" w:space="0" w:color="auto"/>
                <w:left w:val="none" w:sz="0" w:space="0" w:color="auto"/>
                <w:bottom w:val="none" w:sz="0" w:space="0" w:color="auto"/>
                <w:right w:val="none" w:sz="0" w:space="0" w:color="auto"/>
              </w:divBdr>
            </w:div>
            <w:div w:id="546989887">
              <w:marLeft w:val="0"/>
              <w:marRight w:val="0"/>
              <w:marTop w:val="0"/>
              <w:marBottom w:val="0"/>
              <w:divBdr>
                <w:top w:val="none" w:sz="0" w:space="0" w:color="auto"/>
                <w:left w:val="none" w:sz="0" w:space="0" w:color="auto"/>
                <w:bottom w:val="none" w:sz="0" w:space="0" w:color="auto"/>
                <w:right w:val="none" w:sz="0" w:space="0" w:color="auto"/>
              </w:divBdr>
            </w:div>
            <w:div w:id="618340507">
              <w:marLeft w:val="0"/>
              <w:marRight w:val="0"/>
              <w:marTop w:val="0"/>
              <w:marBottom w:val="0"/>
              <w:divBdr>
                <w:top w:val="none" w:sz="0" w:space="0" w:color="auto"/>
                <w:left w:val="none" w:sz="0" w:space="0" w:color="auto"/>
                <w:bottom w:val="none" w:sz="0" w:space="0" w:color="auto"/>
                <w:right w:val="none" w:sz="0" w:space="0" w:color="auto"/>
              </w:divBdr>
            </w:div>
            <w:div w:id="633289468">
              <w:marLeft w:val="0"/>
              <w:marRight w:val="0"/>
              <w:marTop w:val="0"/>
              <w:marBottom w:val="0"/>
              <w:divBdr>
                <w:top w:val="none" w:sz="0" w:space="0" w:color="auto"/>
                <w:left w:val="none" w:sz="0" w:space="0" w:color="auto"/>
                <w:bottom w:val="none" w:sz="0" w:space="0" w:color="auto"/>
                <w:right w:val="none" w:sz="0" w:space="0" w:color="auto"/>
              </w:divBdr>
            </w:div>
            <w:div w:id="984818027">
              <w:marLeft w:val="0"/>
              <w:marRight w:val="0"/>
              <w:marTop w:val="0"/>
              <w:marBottom w:val="0"/>
              <w:divBdr>
                <w:top w:val="none" w:sz="0" w:space="0" w:color="auto"/>
                <w:left w:val="none" w:sz="0" w:space="0" w:color="auto"/>
                <w:bottom w:val="none" w:sz="0" w:space="0" w:color="auto"/>
                <w:right w:val="none" w:sz="0" w:space="0" w:color="auto"/>
              </w:divBdr>
            </w:div>
            <w:div w:id="1131899548">
              <w:marLeft w:val="0"/>
              <w:marRight w:val="0"/>
              <w:marTop w:val="0"/>
              <w:marBottom w:val="0"/>
              <w:divBdr>
                <w:top w:val="none" w:sz="0" w:space="0" w:color="auto"/>
                <w:left w:val="none" w:sz="0" w:space="0" w:color="auto"/>
                <w:bottom w:val="none" w:sz="0" w:space="0" w:color="auto"/>
                <w:right w:val="none" w:sz="0" w:space="0" w:color="auto"/>
              </w:divBdr>
            </w:div>
            <w:div w:id="1397701009">
              <w:marLeft w:val="0"/>
              <w:marRight w:val="0"/>
              <w:marTop w:val="0"/>
              <w:marBottom w:val="0"/>
              <w:divBdr>
                <w:top w:val="none" w:sz="0" w:space="0" w:color="auto"/>
                <w:left w:val="none" w:sz="0" w:space="0" w:color="auto"/>
                <w:bottom w:val="none" w:sz="0" w:space="0" w:color="auto"/>
                <w:right w:val="none" w:sz="0" w:space="0" w:color="auto"/>
              </w:divBdr>
            </w:div>
            <w:div w:id="1585794965">
              <w:marLeft w:val="0"/>
              <w:marRight w:val="0"/>
              <w:marTop w:val="0"/>
              <w:marBottom w:val="0"/>
              <w:divBdr>
                <w:top w:val="none" w:sz="0" w:space="0" w:color="auto"/>
                <w:left w:val="none" w:sz="0" w:space="0" w:color="auto"/>
                <w:bottom w:val="none" w:sz="0" w:space="0" w:color="auto"/>
                <w:right w:val="none" w:sz="0" w:space="0" w:color="auto"/>
              </w:divBdr>
            </w:div>
            <w:div w:id="1722167440">
              <w:marLeft w:val="0"/>
              <w:marRight w:val="0"/>
              <w:marTop w:val="0"/>
              <w:marBottom w:val="0"/>
              <w:divBdr>
                <w:top w:val="none" w:sz="0" w:space="0" w:color="auto"/>
                <w:left w:val="none" w:sz="0" w:space="0" w:color="auto"/>
                <w:bottom w:val="none" w:sz="0" w:space="0" w:color="auto"/>
                <w:right w:val="none" w:sz="0" w:space="0" w:color="auto"/>
              </w:divBdr>
            </w:div>
            <w:div w:id="1809667211">
              <w:marLeft w:val="0"/>
              <w:marRight w:val="0"/>
              <w:marTop w:val="0"/>
              <w:marBottom w:val="0"/>
              <w:divBdr>
                <w:top w:val="none" w:sz="0" w:space="0" w:color="auto"/>
                <w:left w:val="none" w:sz="0" w:space="0" w:color="auto"/>
                <w:bottom w:val="none" w:sz="0" w:space="0" w:color="auto"/>
                <w:right w:val="none" w:sz="0" w:space="0" w:color="auto"/>
              </w:divBdr>
            </w:div>
            <w:div w:id="1937445965">
              <w:marLeft w:val="0"/>
              <w:marRight w:val="0"/>
              <w:marTop w:val="0"/>
              <w:marBottom w:val="0"/>
              <w:divBdr>
                <w:top w:val="none" w:sz="0" w:space="0" w:color="auto"/>
                <w:left w:val="none" w:sz="0" w:space="0" w:color="auto"/>
                <w:bottom w:val="none" w:sz="0" w:space="0" w:color="auto"/>
                <w:right w:val="none" w:sz="0" w:space="0" w:color="auto"/>
              </w:divBdr>
            </w:div>
            <w:div w:id="2086296430">
              <w:marLeft w:val="0"/>
              <w:marRight w:val="0"/>
              <w:marTop w:val="0"/>
              <w:marBottom w:val="0"/>
              <w:divBdr>
                <w:top w:val="none" w:sz="0" w:space="0" w:color="auto"/>
                <w:left w:val="none" w:sz="0" w:space="0" w:color="auto"/>
                <w:bottom w:val="none" w:sz="0" w:space="0" w:color="auto"/>
                <w:right w:val="none" w:sz="0" w:space="0" w:color="auto"/>
              </w:divBdr>
            </w:div>
            <w:div w:id="21115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9339">
      <w:bodyDiv w:val="1"/>
      <w:marLeft w:val="0"/>
      <w:marRight w:val="0"/>
      <w:marTop w:val="0"/>
      <w:marBottom w:val="0"/>
      <w:divBdr>
        <w:top w:val="none" w:sz="0" w:space="0" w:color="auto"/>
        <w:left w:val="none" w:sz="0" w:space="0" w:color="auto"/>
        <w:bottom w:val="none" w:sz="0" w:space="0" w:color="auto"/>
        <w:right w:val="none" w:sz="0" w:space="0" w:color="auto"/>
      </w:divBdr>
    </w:div>
    <w:div w:id="1384133801">
      <w:bodyDiv w:val="1"/>
      <w:marLeft w:val="0"/>
      <w:marRight w:val="0"/>
      <w:marTop w:val="0"/>
      <w:marBottom w:val="0"/>
      <w:divBdr>
        <w:top w:val="none" w:sz="0" w:space="0" w:color="auto"/>
        <w:left w:val="none" w:sz="0" w:space="0" w:color="auto"/>
        <w:bottom w:val="none" w:sz="0" w:space="0" w:color="auto"/>
        <w:right w:val="none" w:sz="0" w:space="0" w:color="auto"/>
      </w:divBdr>
    </w:div>
    <w:div w:id="1391075732">
      <w:bodyDiv w:val="1"/>
      <w:marLeft w:val="0"/>
      <w:marRight w:val="0"/>
      <w:marTop w:val="0"/>
      <w:marBottom w:val="0"/>
      <w:divBdr>
        <w:top w:val="none" w:sz="0" w:space="0" w:color="auto"/>
        <w:left w:val="none" w:sz="0" w:space="0" w:color="auto"/>
        <w:bottom w:val="none" w:sz="0" w:space="0" w:color="auto"/>
        <w:right w:val="none" w:sz="0" w:space="0" w:color="auto"/>
      </w:divBdr>
      <w:divsChild>
        <w:div w:id="127817473">
          <w:marLeft w:val="0"/>
          <w:marRight w:val="0"/>
          <w:marTop w:val="0"/>
          <w:marBottom w:val="0"/>
          <w:divBdr>
            <w:top w:val="none" w:sz="0" w:space="0" w:color="auto"/>
            <w:left w:val="none" w:sz="0" w:space="0" w:color="auto"/>
            <w:bottom w:val="none" w:sz="0" w:space="0" w:color="auto"/>
            <w:right w:val="none" w:sz="0" w:space="0" w:color="auto"/>
          </w:divBdr>
        </w:div>
      </w:divsChild>
    </w:div>
    <w:div w:id="1407337952">
      <w:bodyDiv w:val="1"/>
      <w:marLeft w:val="0"/>
      <w:marRight w:val="0"/>
      <w:marTop w:val="0"/>
      <w:marBottom w:val="0"/>
      <w:divBdr>
        <w:top w:val="none" w:sz="0" w:space="0" w:color="auto"/>
        <w:left w:val="none" w:sz="0" w:space="0" w:color="auto"/>
        <w:bottom w:val="none" w:sz="0" w:space="0" w:color="auto"/>
        <w:right w:val="none" w:sz="0" w:space="0" w:color="auto"/>
      </w:divBdr>
      <w:divsChild>
        <w:div w:id="1022780956">
          <w:marLeft w:val="0"/>
          <w:marRight w:val="0"/>
          <w:marTop w:val="0"/>
          <w:marBottom w:val="0"/>
          <w:divBdr>
            <w:top w:val="none" w:sz="0" w:space="0" w:color="auto"/>
            <w:left w:val="none" w:sz="0" w:space="0" w:color="auto"/>
            <w:bottom w:val="none" w:sz="0" w:space="0" w:color="auto"/>
            <w:right w:val="none" w:sz="0" w:space="0" w:color="auto"/>
          </w:divBdr>
        </w:div>
      </w:divsChild>
    </w:div>
    <w:div w:id="1411583633">
      <w:bodyDiv w:val="1"/>
      <w:marLeft w:val="0"/>
      <w:marRight w:val="0"/>
      <w:marTop w:val="0"/>
      <w:marBottom w:val="0"/>
      <w:divBdr>
        <w:top w:val="none" w:sz="0" w:space="0" w:color="auto"/>
        <w:left w:val="none" w:sz="0" w:space="0" w:color="auto"/>
        <w:bottom w:val="none" w:sz="0" w:space="0" w:color="auto"/>
        <w:right w:val="none" w:sz="0" w:space="0" w:color="auto"/>
      </w:divBdr>
      <w:divsChild>
        <w:div w:id="592931663">
          <w:marLeft w:val="0"/>
          <w:marRight w:val="0"/>
          <w:marTop w:val="0"/>
          <w:marBottom w:val="0"/>
          <w:divBdr>
            <w:top w:val="none" w:sz="0" w:space="0" w:color="auto"/>
            <w:left w:val="none" w:sz="0" w:space="0" w:color="auto"/>
            <w:bottom w:val="none" w:sz="0" w:space="0" w:color="auto"/>
            <w:right w:val="none" w:sz="0" w:space="0" w:color="auto"/>
          </w:divBdr>
        </w:div>
      </w:divsChild>
    </w:div>
    <w:div w:id="1419250519">
      <w:bodyDiv w:val="1"/>
      <w:marLeft w:val="0"/>
      <w:marRight w:val="0"/>
      <w:marTop w:val="0"/>
      <w:marBottom w:val="0"/>
      <w:divBdr>
        <w:top w:val="none" w:sz="0" w:space="0" w:color="auto"/>
        <w:left w:val="none" w:sz="0" w:space="0" w:color="auto"/>
        <w:bottom w:val="none" w:sz="0" w:space="0" w:color="auto"/>
        <w:right w:val="none" w:sz="0" w:space="0" w:color="auto"/>
      </w:divBdr>
      <w:divsChild>
        <w:div w:id="728698276">
          <w:marLeft w:val="0"/>
          <w:marRight w:val="0"/>
          <w:marTop w:val="0"/>
          <w:marBottom w:val="0"/>
          <w:divBdr>
            <w:top w:val="none" w:sz="0" w:space="0" w:color="auto"/>
            <w:left w:val="none" w:sz="0" w:space="0" w:color="auto"/>
            <w:bottom w:val="none" w:sz="0" w:space="0" w:color="auto"/>
            <w:right w:val="none" w:sz="0" w:space="0" w:color="auto"/>
          </w:divBdr>
        </w:div>
      </w:divsChild>
    </w:div>
    <w:div w:id="1431852051">
      <w:bodyDiv w:val="1"/>
      <w:marLeft w:val="0"/>
      <w:marRight w:val="0"/>
      <w:marTop w:val="0"/>
      <w:marBottom w:val="0"/>
      <w:divBdr>
        <w:top w:val="none" w:sz="0" w:space="0" w:color="auto"/>
        <w:left w:val="none" w:sz="0" w:space="0" w:color="auto"/>
        <w:bottom w:val="none" w:sz="0" w:space="0" w:color="auto"/>
        <w:right w:val="none" w:sz="0" w:space="0" w:color="auto"/>
      </w:divBdr>
      <w:divsChild>
        <w:div w:id="693848942">
          <w:marLeft w:val="0"/>
          <w:marRight w:val="0"/>
          <w:marTop w:val="0"/>
          <w:marBottom w:val="0"/>
          <w:divBdr>
            <w:top w:val="none" w:sz="0" w:space="0" w:color="auto"/>
            <w:left w:val="none" w:sz="0" w:space="0" w:color="auto"/>
            <w:bottom w:val="none" w:sz="0" w:space="0" w:color="auto"/>
            <w:right w:val="none" w:sz="0" w:space="0" w:color="auto"/>
          </w:divBdr>
          <w:divsChild>
            <w:div w:id="6949588">
              <w:marLeft w:val="0"/>
              <w:marRight w:val="0"/>
              <w:marTop w:val="0"/>
              <w:marBottom w:val="0"/>
              <w:divBdr>
                <w:top w:val="none" w:sz="0" w:space="0" w:color="auto"/>
                <w:left w:val="none" w:sz="0" w:space="0" w:color="auto"/>
                <w:bottom w:val="none" w:sz="0" w:space="0" w:color="auto"/>
                <w:right w:val="none" w:sz="0" w:space="0" w:color="auto"/>
              </w:divBdr>
            </w:div>
            <w:div w:id="91323009">
              <w:marLeft w:val="0"/>
              <w:marRight w:val="0"/>
              <w:marTop w:val="0"/>
              <w:marBottom w:val="0"/>
              <w:divBdr>
                <w:top w:val="none" w:sz="0" w:space="0" w:color="auto"/>
                <w:left w:val="none" w:sz="0" w:space="0" w:color="auto"/>
                <w:bottom w:val="none" w:sz="0" w:space="0" w:color="auto"/>
                <w:right w:val="none" w:sz="0" w:space="0" w:color="auto"/>
              </w:divBdr>
            </w:div>
            <w:div w:id="131873409">
              <w:marLeft w:val="0"/>
              <w:marRight w:val="0"/>
              <w:marTop w:val="0"/>
              <w:marBottom w:val="0"/>
              <w:divBdr>
                <w:top w:val="none" w:sz="0" w:space="0" w:color="auto"/>
                <w:left w:val="none" w:sz="0" w:space="0" w:color="auto"/>
                <w:bottom w:val="none" w:sz="0" w:space="0" w:color="auto"/>
                <w:right w:val="none" w:sz="0" w:space="0" w:color="auto"/>
              </w:divBdr>
            </w:div>
            <w:div w:id="141241679">
              <w:marLeft w:val="0"/>
              <w:marRight w:val="0"/>
              <w:marTop w:val="0"/>
              <w:marBottom w:val="0"/>
              <w:divBdr>
                <w:top w:val="none" w:sz="0" w:space="0" w:color="auto"/>
                <w:left w:val="none" w:sz="0" w:space="0" w:color="auto"/>
                <w:bottom w:val="none" w:sz="0" w:space="0" w:color="auto"/>
                <w:right w:val="none" w:sz="0" w:space="0" w:color="auto"/>
              </w:divBdr>
            </w:div>
            <w:div w:id="154882503">
              <w:marLeft w:val="0"/>
              <w:marRight w:val="0"/>
              <w:marTop w:val="0"/>
              <w:marBottom w:val="0"/>
              <w:divBdr>
                <w:top w:val="none" w:sz="0" w:space="0" w:color="auto"/>
                <w:left w:val="none" w:sz="0" w:space="0" w:color="auto"/>
                <w:bottom w:val="none" w:sz="0" w:space="0" w:color="auto"/>
                <w:right w:val="none" w:sz="0" w:space="0" w:color="auto"/>
              </w:divBdr>
            </w:div>
            <w:div w:id="165479134">
              <w:marLeft w:val="0"/>
              <w:marRight w:val="0"/>
              <w:marTop w:val="0"/>
              <w:marBottom w:val="0"/>
              <w:divBdr>
                <w:top w:val="none" w:sz="0" w:space="0" w:color="auto"/>
                <w:left w:val="none" w:sz="0" w:space="0" w:color="auto"/>
                <w:bottom w:val="none" w:sz="0" w:space="0" w:color="auto"/>
                <w:right w:val="none" w:sz="0" w:space="0" w:color="auto"/>
              </w:divBdr>
            </w:div>
            <w:div w:id="219440788">
              <w:marLeft w:val="0"/>
              <w:marRight w:val="0"/>
              <w:marTop w:val="0"/>
              <w:marBottom w:val="0"/>
              <w:divBdr>
                <w:top w:val="none" w:sz="0" w:space="0" w:color="auto"/>
                <w:left w:val="none" w:sz="0" w:space="0" w:color="auto"/>
                <w:bottom w:val="none" w:sz="0" w:space="0" w:color="auto"/>
                <w:right w:val="none" w:sz="0" w:space="0" w:color="auto"/>
              </w:divBdr>
            </w:div>
            <w:div w:id="274603482">
              <w:marLeft w:val="0"/>
              <w:marRight w:val="0"/>
              <w:marTop w:val="0"/>
              <w:marBottom w:val="0"/>
              <w:divBdr>
                <w:top w:val="none" w:sz="0" w:space="0" w:color="auto"/>
                <w:left w:val="none" w:sz="0" w:space="0" w:color="auto"/>
                <w:bottom w:val="none" w:sz="0" w:space="0" w:color="auto"/>
                <w:right w:val="none" w:sz="0" w:space="0" w:color="auto"/>
              </w:divBdr>
            </w:div>
            <w:div w:id="401416619">
              <w:marLeft w:val="0"/>
              <w:marRight w:val="0"/>
              <w:marTop w:val="0"/>
              <w:marBottom w:val="0"/>
              <w:divBdr>
                <w:top w:val="none" w:sz="0" w:space="0" w:color="auto"/>
                <w:left w:val="none" w:sz="0" w:space="0" w:color="auto"/>
                <w:bottom w:val="none" w:sz="0" w:space="0" w:color="auto"/>
                <w:right w:val="none" w:sz="0" w:space="0" w:color="auto"/>
              </w:divBdr>
            </w:div>
            <w:div w:id="404231181">
              <w:marLeft w:val="0"/>
              <w:marRight w:val="0"/>
              <w:marTop w:val="0"/>
              <w:marBottom w:val="0"/>
              <w:divBdr>
                <w:top w:val="none" w:sz="0" w:space="0" w:color="auto"/>
                <w:left w:val="none" w:sz="0" w:space="0" w:color="auto"/>
                <w:bottom w:val="none" w:sz="0" w:space="0" w:color="auto"/>
                <w:right w:val="none" w:sz="0" w:space="0" w:color="auto"/>
              </w:divBdr>
            </w:div>
            <w:div w:id="425417575">
              <w:marLeft w:val="0"/>
              <w:marRight w:val="0"/>
              <w:marTop w:val="0"/>
              <w:marBottom w:val="0"/>
              <w:divBdr>
                <w:top w:val="none" w:sz="0" w:space="0" w:color="auto"/>
                <w:left w:val="none" w:sz="0" w:space="0" w:color="auto"/>
                <w:bottom w:val="none" w:sz="0" w:space="0" w:color="auto"/>
                <w:right w:val="none" w:sz="0" w:space="0" w:color="auto"/>
              </w:divBdr>
            </w:div>
            <w:div w:id="434136209">
              <w:marLeft w:val="0"/>
              <w:marRight w:val="0"/>
              <w:marTop w:val="0"/>
              <w:marBottom w:val="0"/>
              <w:divBdr>
                <w:top w:val="none" w:sz="0" w:space="0" w:color="auto"/>
                <w:left w:val="none" w:sz="0" w:space="0" w:color="auto"/>
                <w:bottom w:val="none" w:sz="0" w:space="0" w:color="auto"/>
                <w:right w:val="none" w:sz="0" w:space="0" w:color="auto"/>
              </w:divBdr>
            </w:div>
            <w:div w:id="483012297">
              <w:marLeft w:val="0"/>
              <w:marRight w:val="0"/>
              <w:marTop w:val="0"/>
              <w:marBottom w:val="0"/>
              <w:divBdr>
                <w:top w:val="none" w:sz="0" w:space="0" w:color="auto"/>
                <w:left w:val="none" w:sz="0" w:space="0" w:color="auto"/>
                <w:bottom w:val="none" w:sz="0" w:space="0" w:color="auto"/>
                <w:right w:val="none" w:sz="0" w:space="0" w:color="auto"/>
              </w:divBdr>
            </w:div>
            <w:div w:id="518979599">
              <w:marLeft w:val="0"/>
              <w:marRight w:val="0"/>
              <w:marTop w:val="0"/>
              <w:marBottom w:val="0"/>
              <w:divBdr>
                <w:top w:val="none" w:sz="0" w:space="0" w:color="auto"/>
                <w:left w:val="none" w:sz="0" w:space="0" w:color="auto"/>
                <w:bottom w:val="none" w:sz="0" w:space="0" w:color="auto"/>
                <w:right w:val="none" w:sz="0" w:space="0" w:color="auto"/>
              </w:divBdr>
            </w:div>
            <w:div w:id="525675675">
              <w:marLeft w:val="0"/>
              <w:marRight w:val="0"/>
              <w:marTop w:val="0"/>
              <w:marBottom w:val="0"/>
              <w:divBdr>
                <w:top w:val="none" w:sz="0" w:space="0" w:color="auto"/>
                <w:left w:val="none" w:sz="0" w:space="0" w:color="auto"/>
                <w:bottom w:val="none" w:sz="0" w:space="0" w:color="auto"/>
                <w:right w:val="none" w:sz="0" w:space="0" w:color="auto"/>
              </w:divBdr>
            </w:div>
            <w:div w:id="585653570">
              <w:marLeft w:val="0"/>
              <w:marRight w:val="0"/>
              <w:marTop w:val="0"/>
              <w:marBottom w:val="0"/>
              <w:divBdr>
                <w:top w:val="none" w:sz="0" w:space="0" w:color="auto"/>
                <w:left w:val="none" w:sz="0" w:space="0" w:color="auto"/>
                <w:bottom w:val="none" w:sz="0" w:space="0" w:color="auto"/>
                <w:right w:val="none" w:sz="0" w:space="0" w:color="auto"/>
              </w:divBdr>
            </w:div>
            <w:div w:id="634330507">
              <w:marLeft w:val="0"/>
              <w:marRight w:val="0"/>
              <w:marTop w:val="0"/>
              <w:marBottom w:val="0"/>
              <w:divBdr>
                <w:top w:val="none" w:sz="0" w:space="0" w:color="auto"/>
                <w:left w:val="none" w:sz="0" w:space="0" w:color="auto"/>
                <w:bottom w:val="none" w:sz="0" w:space="0" w:color="auto"/>
                <w:right w:val="none" w:sz="0" w:space="0" w:color="auto"/>
              </w:divBdr>
            </w:div>
            <w:div w:id="653686196">
              <w:marLeft w:val="0"/>
              <w:marRight w:val="0"/>
              <w:marTop w:val="0"/>
              <w:marBottom w:val="0"/>
              <w:divBdr>
                <w:top w:val="none" w:sz="0" w:space="0" w:color="auto"/>
                <w:left w:val="none" w:sz="0" w:space="0" w:color="auto"/>
                <w:bottom w:val="none" w:sz="0" w:space="0" w:color="auto"/>
                <w:right w:val="none" w:sz="0" w:space="0" w:color="auto"/>
              </w:divBdr>
            </w:div>
            <w:div w:id="792092513">
              <w:marLeft w:val="0"/>
              <w:marRight w:val="0"/>
              <w:marTop w:val="0"/>
              <w:marBottom w:val="0"/>
              <w:divBdr>
                <w:top w:val="none" w:sz="0" w:space="0" w:color="auto"/>
                <w:left w:val="none" w:sz="0" w:space="0" w:color="auto"/>
                <w:bottom w:val="none" w:sz="0" w:space="0" w:color="auto"/>
                <w:right w:val="none" w:sz="0" w:space="0" w:color="auto"/>
              </w:divBdr>
            </w:div>
            <w:div w:id="813066845">
              <w:marLeft w:val="0"/>
              <w:marRight w:val="0"/>
              <w:marTop w:val="0"/>
              <w:marBottom w:val="0"/>
              <w:divBdr>
                <w:top w:val="none" w:sz="0" w:space="0" w:color="auto"/>
                <w:left w:val="none" w:sz="0" w:space="0" w:color="auto"/>
                <w:bottom w:val="none" w:sz="0" w:space="0" w:color="auto"/>
                <w:right w:val="none" w:sz="0" w:space="0" w:color="auto"/>
              </w:divBdr>
            </w:div>
            <w:div w:id="842285843">
              <w:marLeft w:val="0"/>
              <w:marRight w:val="0"/>
              <w:marTop w:val="0"/>
              <w:marBottom w:val="0"/>
              <w:divBdr>
                <w:top w:val="none" w:sz="0" w:space="0" w:color="auto"/>
                <w:left w:val="none" w:sz="0" w:space="0" w:color="auto"/>
                <w:bottom w:val="none" w:sz="0" w:space="0" w:color="auto"/>
                <w:right w:val="none" w:sz="0" w:space="0" w:color="auto"/>
              </w:divBdr>
            </w:div>
            <w:div w:id="863442129">
              <w:marLeft w:val="0"/>
              <w:marRight w:val="0"/>
              <w:marTop w:val="0"/>
              <w:marBottom w:val="0"/>
              <w:divBdr>
                <w:top w:val="none" w:sz="0" w:space="0" w:color="auto"/>
                <w:left w:val="none" w:sz="0" w:space="0" w:color="auto"/>
                <w:bottom w:val="none" w:sz="0" w:space="0" w:color="auto"/>
                <w:right w:val="none" w:sz="0" w:space="0" w:color="auto"/>
              </w:divBdr>
            </w:div>
            <w:div w:id="884752217">
              <w:marLeft w:val="0"/>
              <w:marRight w:val="0"/>
              <w:marTop w:val="0"/>
              <w:marBottom w:val="0"/>
              <w:divBdr>
                <w:top w:val="none" w:sz="0" w:space="0" w:color="auto"/>
                <w:left w:val="none" w:sz="0" w:space="0" w:color="auto"/>
                <w:bottom w:val="none" w:sz="0" w:space="0" w:color="auto"/>
                <w:right w:val="none" w:sz="0" w:space="0" w:color="auto"/>
              </w:divBdr>
            </w:div>
            <w:div w:id="898131292">
              <w:marLeft w:val="0"/>
              <w:marRight w:val="0"/>
              <w:marTop w:val="0"/>
              <w:marBottom w:val="0"/>
              <w:divBdr>
                <w:top w:val="none" w:sz="0" w:space="0" w:color="auto"/>
                <w:left w:val="none" w:sz="0" w:space="0" w:color="auto"/>
                <w:bottom w:val="none" w:sz="0" w:space="0" w:color="auto"/>
                <w:right w:val="none" w:sz="0" w:space="0" w:color="auto"/>
              </w:divBdr>
            </w:div>
            <w:div w:id="910046713">
              <w:marLeft w:val="0"/>
              <w:marRight w:val="0"/>
              <w:marTop w:val="0"/>
              <w:marBottom w:val="0"/>
              <w:divBdr>
                <w:top w:val="none" w:sz="0" w:space="0" w:color="auto"/>
                <w:left w:val="none" w:sz="0" w:space="0" w:color="auto"/>
                <w:bottom w:val="none" w:sz="0" w:space="0" w:color="auto"/>
                <w:right w:val="none" w:sz="0" w:space="0" w:color="auto"/>
              </w:divBdr>
            </w:div>
            <w:div w:id="950472579">
              <w:marLeft w:val="0"/>
              <w:marRight w:val="0"/>
              <w:marTop w:val="0"/>
              <w:marBottom w:val="0"/>
              <w:divBdr>
                <w:top w:val="none" w:sz="0" w:space="0" w:color="auto"/>
                <w:left w:val="none" w:sz="0" w:space="0" w:color="auto"/>
                <w:bottom w:val="none" w:sz="0" w:space="0" w:color="auto"/>
                <w:right w:val="none" w:sz="0" w:space="0" w:color="auto"/>
              </w:divBdr>
            </w:div>
            <w:div w:id="1033309164">
              <w:marLeft w:val="0"/>
              <w:marRight w:val="0"/>
              <w:marTop w:val="0"/>
              <w:marBottom w:val="0"/>
              <w:divBdr>
                <w:top w:val="none" w:sz="0" w:space="0" w:color="auto"/>
                <w:left w:val="none" w:sz="0" w:space="0" w:color="auto"/>
                <w:bottom w:val="none" w:sz="0" w:space="0" w:color="auto"/>
                <w:right w:val="none" w:sz="0" w:space="0" w:color="auto"/>
              </w:divBdr>
            </w:div>
            <w:div w:id="1045519550">
              <w:marLeft w:val="0"/>
              <w:marRight w:val="0"/>
              <w:marTop w:val="0"/>
              <w:marBottom w:val="0"/>
              <w:divBdr>
                <w:top w:val="none" w:sz="0" w:space="0" w:color="auto"/>
                <w:left w:val="none" w:sz="0" w:space="0" w:color="auto"/>
                <w:bottom w:val="none" w:sz="0" w:space="0" w:color="auto"/>
                <w:right w:val="none" w:sz="0" w:space="0" w:color="auto"/>
              </w:divBdr>
            </w:div>
            <w:div w:id="1046484653">
              <w:marLeft w:val="0"/>
              <w:marRight w:val="0"/>
              <w:marTop w:val="0"/>
              <w:marBottom w:val="0"/>
              <w:divBdr>
                <w:top w:val="none" w:sz="0" w:space="0" w:color="auto"/>
                <w:left w:val="none" w:sz="0" w:space="0" w:color="auto"/>
                <w:bottom w:val="none" w:sz="0" w:space="0" w:color="auto"/>
                <w:right w:val="none" w:sz="0" w:space="0" w:color="auto"/>
              </w:divBdr>
            </w:div>
            <w:div w:id="1054307087">
              <w:marLeft w:val="0"/>
              <w:marRight w:val="0"/>
              <w:marTop w:val="0"/>
              <w:marBottom w:val="0"/>
              <w:divBdr>
                <w:top w:val="none" w:sz="0" w:space="0" w:color="auto"/>
                <w:left w:val="none" w:sz="0" w:space="0" w:color="auto"/>
                <w:bottom w:val="none" w:sz="0" w:space="0" w:color="auto"/>
                <w:right w:val="none" w:sz="0" w:space="0" w:color="auto"/>
              </w:divBdr>
            </w:div>
            <w:div w:id="1174957577">
              <w:marLeft w:val="0"/>
              <w:marRight w:val="0"/>
              <w:marTop w:val="0"/>
              <w:marBottom w:val="0"/>
              <w:divBdr>
                <w:top w:val="none" w:sz="0" w:space="0" w:color="auto"/>
                <w:left w:val="none" w:sz="0" w:space="0" w:color="auto"/>
                <w:bottom w:val="none" w:sz="0" w:space="0" w:color="auto"/>
                <w:right w:val="none" w:sz="0" w:space="0" w:color="auto"/>
              </w:divBdr>
            </w:div>
            <w:div w:id="1187446929">
              <w:marLeft w:val="0"/>
              <w:marRight w:val="0"/>
              <w:marTop w:val="0"/>
              <w:marBottom w:val="0"/>
              <w:divBdr>
                <w:top w:val="none" w:sz="0" w:space="0" w:color="auto"/>
                <w:left w:val="none" w:sz="0" w:space="0" w:color="auto"/>
                <w:bottom w:val="none" w:sz="0" w:space="0" w:color="auto"/>
                <w:right w:val="none" w:sz="0" w:space="0" w:color="auto"/>
              </w:divBdr>
            </w:div>
            <w:div w:id="1226143840">
              <w:marLeft w:val="0"/>
              <w:marRight w:val="0"/>
              <w:marTop w:val="0"/>
              <w:marBottom w:val="0"/>
              <w:divBdr>
                <w:top w:val="none" w:sz="0" w:space="0" w:color="auto"/>
                <w:left w:val="none" w:sz="0" w:space="0" w:color="auto"/>
                <w:bottom w:val="none" w:sz="0" w:space="0" w:color="auto"/>
                <w:right w:val="none" w:sz="0" w:space="0" w:color="auto"/>
              </w:divBdr>
            </w:div>
            <w:div w:id="1245139350">
              <w:marLeft w:val="0"/>
              <w:marRight w:val="0"/>
              <w:marTop w:val="0"/>
              <w:marBottom w:val="0"/>
              <w:divBdr>
                <w:top w:val="none" w:sz="0" w:space="0" w:color="auto"/>
                <w:left w:val="none" w:sz="0" w:space="0" w:color="auto"/>
                <w:bottom w:val="none" w:sz="0" w:space="0" w:color="auto"/>
                <w:right w:val="none" w:sz="0" w:space="0" w:color="auto"/>
              </w:divBdr>
            </w:div>
            <w:div w:id="1304775835">
              <w:marLeft w:val="0"/>
              <w:marRight w:val="0"/>
              <w:marTop w:val="0"/>
              <w:marBottom w:val="0"/>
              <w:divBdr>
                <w:top w:val="none" w:sz="0" w:space="0" w:color="auto"/>
                <w:left w:val="none" w:sz="0" w:space="0" w:color="auto"/>
                <w:bottom w:val="none" w:sz="0" w:space="0" w:color="auto"/>
                <w:right w:val="none" w:sz="0" w:space="0" w:color="auto"/>
              </w:divBdr>
            </w:div>
            <w:div w:id="1374693415">
              <w:marLeft w:val="0"/>
              <w:marRight w:val="0"/>
              <w:marTop w:val="0"/>
              <w:marBottom w:val="0"/>
              <w:divBdr>
                <w:top w:val="none" w:sz="0" w:space="0" w:color="auto"/>
                <w:left w:val="none" w:sz="0" w:space="0" w:color="auto"/>
                <w:bottom w:val="none" w:sz="0" w:space="0" w:color="auto"/>
                <w:right w:val="none" w:sz="0" w:space="0" w:color="auto"/>
              </w:divBdr>
            </w:div>
            <w:div w:id="1446344639">
              <w:marLeft w:val="0"/>
              <w:marRight w:val="0"/>
              <w:marTop w:val="0"/>
              <w:marBottom w:val="0"/>
              <w:divBdr>
                <w:top w:val="none" w:sz="0" w:space="0" w:color="auto"/>
                <w:left w:val="none" w:sz="0" w:space="0" w:color="auto"/>
                <w:bottom w:val="none" w:sz="0" w:space="0" w:color="auto"/>
                <w:right w:val="none" w:sz="0" w:space="0" w:color="auto"/>
              </w:divBdr>
            </w:div>
            <w:div w:id="1475491304">
              <w:marLeft w:val="0"/>
              <w:marRight w:val="0"/>
              <w:marTop w:val="0"/>
              <w:marBottom w:val="0"/>
              <w:divBdr>
                <w:top w:val="none" w:sz="0" w:space="0" w:color="auto"/>
                <w:left w:val="none" w:sz="0" w:space="0" w:color="auto"/>
                <w:bottom w:val="none" w:sz="0" w:space="0" w:color="auto"/>
                <w:right w:val="none" w:sz="0" w:space="0" w:color="auto"/>
              </w:divBdr>
            </w:div>
            <w:div w:id="1490050965">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1631399941">
              <w:marLeft w:val="0"/>
              <w:marRight w:val="0"/>
              <w:marTop w:val="0"/>
              <w:marBottom w:val="0"/>
              <w:divBdr>
                <w:top w:val="none" w:sz="0" w:space="0" w:color="auto"/>
                <w:left w:val="none" w:sz="0" w:space="0" w:color="auto"/>
                <w:bottom w:val="none" w:sz="0" w:space="0" w:color="auto"/>
                <w:right w:val="none" w:sz="0" w:space="0" w:color="auto"/>
              </w:divBdr>
            </w:div>
            <w:div w:id="1714649089">
              <w:marLeft w:val="0"/>
              <w:marRight w:val="0"/>
              <w:marTop w:val="0"/>
              <w:marBottom w:val="0"/>
              <w:divBdr>
                <w:top w:val="none" w:sz="0" w:space="0" w:color="auto"/>
                <w:left w:val="none" w:sz="0" w:space="0" w:color="auto"/>
                <w:bottom w:val="none" w:sz="0" w:space="0" w:color="auto"/>
                <w:right w:val="none" w:sz="0" w:space="0" w:color="auto"/>
              </w:divBdr>
            </w:div>
            <w:div w:id="1719012146">
              <w:marLeft w:val="0"/>
              <w:marRight w:val="0"/>
              <w:marTop w:val="0"/>
              <w:marBottom w:val="0"/>
              <w:divBdr>
                <w:top w:val="none" w:sz="0" w:space="0" w:color="auto"/>
                <w:left w:val="none" w:sz="0" w:space="0" w:color="auto"/>
                <w:bottom w:val="none" w:sz="0" w:space="0" w:color="auto"/>
                <w:right w:val="none" w:sz="0" w:space="0" w:color="auto"/>
              </w:divBdr>
            </w:div>
            <w:div w:id="1738430139">
              <w:marLeft w:val="0"/>
              <w:marRight w:val="0"/>
              <w:marTop w:val="0"/>
              <w:marBottom w:val="0"/>
              <w:divBdr>
                <w:top w:val="none" w:sz="0" w:space="0" w:color="auto"/>
                <w:left w:val="none" w:sz="0" w:space="0" w:color="auto"/>
                <w:bottom w:val="none" w:sz="0" w:space="0" w:color="auto"/>
                <w:right w:val="none" w:sz="0" w:space="0" w:color="auto"/>
              </w:divBdr>
            </w:div>
            <w:div w:id="1848906336">
              <w:marLeft w:val="0"/>
              <w:marRight w:val="0"/>
              <w:marTop w:val="0"/>
              <w:marBottom w:val="0"/>
              <w:divBdr>
                <w:top w:val="none" w:sz="0" w:space="0" w:color="auto"/>
                <w:left w:val="none" w:sz="0" w:space="0" w:color="auto"/>
                <w:bottom w:val="none" w:sz="0" w:space="0" w:color="auto"/>
                <w:right w:val="none" w:sz="0" w:space="0" w:color="auto"/>
              </w:divBdr>
            </w:div>
            <w:div w:id="1886024623">
              <w:marLeft w:val="0"/>
              <w:marRight w:val="0"/>
              <w:marTop w:val="0"/>
              <w:marBottom w:val="0"/>
              <w:divBdr>
                <w:top w:val="none" w:sz="0" w:space="0" w:color="auto"/>
                <w:left w:val="none" w:sz="0" w:space="0" w:color="auto"/>
                <w:bottom w:val="none" w:sz="0" w:space="0" w:color="auto"/>
                <w:right w:val="none" w:sz="0" w:space="0" w:color="auto"/>
              </w:divBdr>
            </w:div>
            <w:div w:id="1899246314">
              <w:marLeft w:val="0"/>
              <w:marRight w:val="0"/>
              <w:marTop w:val="0"/>
              <w:marBottom w:val="0"/>
              <w:divBdr>
                <w:top w:val="none" w:sz="0" w:space="0" w:color="auto"/>
                <w:left w:val="none" w:sz="0" w:space="0" w:color="auto"/>
                <w:bottom w:val="none" w:sz="0" w:space="0" w:color="auto"/>
                <w:right w:val="none" w:sz="0" w:space="0" w:color="auto"/>
              </w:divBdr>
            </w:div>
            <w:div w:id="1919753282">
              <w:marLeft w:val="0"/>
              <w:marRight w:val="0"/>
              <w:marTop w:val="0"/>
              <w:marBottom w:val="0"/>
              <w:divBdr>
                <w:top w:val="none" w:sz="0" w:space="0" w:color="auto"/>
                <w:left w:val="none" w:sz="0" w:space="0" w:color="auto"/>
                <w:bottom w:val="none" w:sz="0" w:space="0" w:color="auto"/>
                <w:right w:val="none" w:sz="0" w:space="0" w:color="auto"/>
              </w:divBdr>
            </w:div>
            <w:div w:id="1959070049">
              <w:marLeft w:val="0"/>
              <w:marRight w:val="0"/>
              <w:marTop w:val="0"/>
              <w:marBottom w:val="0"/>
              <w:divBdr>
                <w:top w:val="none" w:sz="0" w:space="0" w:color="auto"/>
                <w:left w:val="none" w:sz="0" w:space="0" w:color="auto"/>
                <w:bottom w:val="none" w:sz="0" w:space="0" w:color="auto"/>
                <w:right w:val="none" w:sz="0" w:space="0" w:color="auto"/>
              </w:divBdr>
            </w:div>
            <w:div w:id="1982080203">
              <w:marLeft w:val="0"/>
              <w:marRight w:val="0"/>
              <w:marTop w:val="0"/>
              <w:marBottom w:val="0"/>
              <w:divBdr>
                <w:top w:val="none" w:sz="0" w:space="0" w:color="auto"/>
                <w:left w:val="none" w:sz="0" w:space="0" w:color="auto"/>
                <w:bottom w:val="none" w:sz="0" w:space="0" w:color="auto"/>
                <w:right w:val="none" w:sz="0" w:space="0" w:color="auto"/>
              </w:divBdr>
            </w:div>
            <w:div w:id="1987859553">
              <w:marLeft w:val="0"/>
              <w:marRight w:val="0"/>
              <w:marTop w:val="0"/>
              <w:marBottom w:val="0"/>
              <w:divBdr>
                <w:top w:val="none" w:sz="0" w:space="0" w:color="auto"/>
                <w:left w:val="none" w:sz="0" w:space="0" w:color="auto"/>
                <w:bottom w:val="none" w:sz="0" w:space="0" w:color="auto"/>
                <w:right w:val="none" w:sz="0" w:space="0" w:color="auto"/>
              </w:divBdr>
            </w:div>
            <w:div w:id="2003464913">
              <w:marLeft w:val="0"/>
              <w:marRight w:val="0"/>
              <w:marTop w:val="0"/>
              <w:marBottom w:val="0"/>
              <w:divBdr>
                <w:top w:val="none" w:sz="0" w:space="0" w:color="auto"/>
                <w:left w:val="none" w:sz="0" w:space="0" w:color="auto"/>
                <w:bottom w:val="none" w:sz="0" w:space="0" w:color="auto"/>
                <w:right w:val="none" w:sz="0" w:space="0" w:color="auto"/>
              </w:divBdr>
            </w:div>
            <w:div w:id="2026709438">
              <w:marLeft w:val="0"/>
              <w:marRight w:val="0"/>
              <w:marTop w:val="0"/>
              <w:marBottom w:val="0"/>
              <w:divBdr>
                <w:top w:val="none" w:sz="0" w:space="0" w:color="auto"/>
                <w:left w:val="none" w:sz="0" w:space="0" w:color="auto"/>
                <w:bottom w:val="none" w:sz="0" w:space="0" w:color="auto"/>
                <w:right w:val="none" w:sz="0" w:space="0" w:color="auto"/>
              </w:divBdr>
            </w:div>
            <w:div w:id="20983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7138">
      <w:bodyDiv w:val="1"/>
      <w:marLeft w:val="0"/>
      <w:marRight w:val="0"/>
      <w:marTop w:val="0"/>
      <w:marBottom w:val="0"/>
      <w:divBdr>
        <w:top w:val="none" w:sz="0" w:space="0" w:color="auto"/>
        <w:left w:val="none" w:sz="0" w:space="0" w:color="auto"/>
        <w:bottom w:val="none" w:sz="0" w:space="0" w:color="auto"/>
        <w:right w:val="none" w:sz="0" w:space="0" w:color="auto"/>
      </w:divBdr>
      <w:divsChild>
        <w:div w:id="1461725269">
          <w:marLeft w:val="0"/>
          <w:marRight w:val="0"/>
          <w:marTop w:val="0"/>
          <w:marBottom w:val="0"/>
          <w:divBdr>
            <w:top w:val="none" w:sz="0" w:space="0" w:color="auto"/>
            <w:left w:val="none" w:sz="0" w:space="0" w:color="auto"/>
            <w:bottom w:val="none" w:sz="0" w:space="0" w:color="auto"/>
            <w:right w:val="none" w:sz="0" w:space="0" w:color="auto"/>
          </w:divBdr>
          <w:divsChild>
            <w:div w:id="835001771">
              <w:marLeft w:val="0"/>
              <w:marRight w:val="0"/>
              <w:marTop w:val="0"/>
              <w:marBottom w:val="0"/>
              <w:divBdr>
                <w:top w:val="none" w:sz="0" w:space="0" w:color="auto"/>
                <w:left w:val="none" w:sz="0" w:space="0" w:color="auto"/>
                <w:bottom w:val="none" w:sz="0" w:space="0" w:color="auto"/>
                <w:right w:val="none" w:sz="0" w:space="0" w:color="auto"/>
              </w:divBdr>
            </w:div>
            <w:div w:id="872158582">
              <w:marLeft w:val="0"/>
              <w:marRight w:val="0"/>
              <w:marTop w:val="0"/>
              <w:marBottom w:val="0"/>
              <w:divBdr>
                <w:top w:val="none" w:sz="0" w:space="0" w:color="auto"/>
                <w:left w:val="none" w:sz="0" w:space="0" w:color="auto"/>
                <w:bottom w:val="none" w:sz="0" w:space="0" w:color="auto"/>
                <w:right w:val="none" w:sz="0" w:space="0" w:color="auto"/>
              </w:divBdr>
            </w:div>
            <w:div w:id="1565525677">
              <w:marLeft w:val="0"/>
              <w:marRight w:val="0"/>
              <w:marTop w:val="0"/>
              <w:marBottom w:val="0"/>
              <w:divBdr>
                <w:top w:val="none" w:sz="0" w:space="0" w:color="auto"/>
                <w:left w:val="none" w:sz="0" w:space="0" w:color="auto"/>
                <w:bottom w:val="none" w:sz="0" w:space="0" w:color="auto"/>
                <w:right w:val="none" w:sz="0" w:space="0" w:color="auto"/>
              </w:divBdr>
            </w:div>
            <w:div w:id="17091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390">
      <w:bodyDiv w:val="1"/>
      <w:marLeft w:val="0"/>
      <w:marRight w:val="0"/>
      <w:marTop w:val="0"/>
      <w:marBottom w:val="0"/>
      <w:divBdr>
        <w:top w:val="none" w:sz="0" w:space="0" w:color="auto"/>
        <w:left w:val="none" w:sz="0" w:space="0" w:color="auto"/>
        <w:bottom w:val="none" w:sz="0" w:space="0" w:color="auto"/>
        <w:right w:val="none" w:sz="0" w:space="0" w:color="auto"/>
      </w:divBdr>
    </w:div>
    <w:div w:id="1527668628">
      <w:bodyDiv w:val="1"/>
      <w:marLeft w:val="0"/>
      <w:marRight w:val="0"/>
      <w:marTop w:val="0"/>
      <w:marBottom w:val="0"/>
      <w:divBdr>
        <w:top w:val="none" w:sz="0" w:space="0" w:color="auto"/>
        <w:left w:val="none" w:sz="0" w:space="0" w:color="auto"/>
        <w:bottom w:val="none" w:sz="0" w:space="0" w:color="auto"/>
        <w:right w:val="none" w:sz="0" w:space="0" w:color="auto"/>
      </w:divBdr>
      <w:divsChild>
        <w:div w:id="604852309">
          <w:marLeft w:val="0"/>
          <w:marRight w:val="0"/>
          <w:marTop w:val="0"/>
          <w:marBottom w:val="0"/>
          <w:divBdr>
            <w:top w:val="none" w:sz="0" w:space="0" w:color="auto"/>
            <w:left w:val="none" w:sz="0" w:space="0" w:color="auto"/>
            <w:bottom w:val="none" w:sz="0" w:space="0" w:color="auto"/>
            <w:right w:val="none" w:sz="0" w:space="0" w:color="auto"/>
          </w:divBdr>
          <w:divsChild>
            <w:div w:id="29188348">
              <w:marLeft w:val="0"/>
              <w:marRight w:val="0"/>
              <w:marTop w:val="0"/>
              <w:marBottom w:val="0"/>
              <w:divBdr>
                <w:top w:val="none" w:sz="0" w:space="0" w:color="auto"/>
                <w:left w:val="none" w:sz="0" w:space="0" w:color="auto"/>
                <w:bottom w:val="none" w:sz="0" w:space="0" w:color="auto"/>
                <w:right w:val="none" w:sz="0" w:space="0" w:color="auto"/>
              </w:divBdr>
            </w:div>
            <w:div w:id="55206852">
              <w:marLeft w:val="0"/>
              <w:marRight w:val="0"/>
              <w:marTop w:val="0"/>
              <w:marBottom w:val="0"/>
              <w:divBdr>
                <w:top w:val="none" w:sz="0" w:space="0" w:color="auto"/>
                <w:left w:val="none" w:sz="0" w:space="0" w:color="auto"/>
                <w:bottom w:val="none" w:sz="0" w:space="0" w:color="auto"/>
                <w:right w:val="none" w:sz="0" w:space="0" w:color="auto"/>
              </w:divBdr>
            </w:div>
            <w:div w:id="169638448">
              <w:marLeft w:val="0"/>
              <w:marRight w:val="0"/>
              <w:marTop w:val="0"/>
              <w:marBottom w:val="0"/>
              <w:divBdr>
                <w:top w:val="none" w:sz="0" w:space="0" w:color="auto"/>
                <w:left w:val="none" w:sz="0" w:space="0" w:color="auto"/>
                <w:bottom w:val="none" w:sz="0" w:space="0" w:color="auto"/>
                <w:right w:val="none" w:sz="0" w:space="0" w:color="auto"/>
              </w:divBdr>
            </w:div>
            <w:div w:id="171646282">
              <w:marLeft w:val="0"/>
              <w:marRight w:val="0"/>
              <w:marTop w:val="0"/>
              <w:marBottom w:val="0"/>
              <w:divBdr>
                <w:top w:val="none" w:sz="0" w:space="0" w:color="auto"/>
                <w:left w:val="none" w:sz="0" w:space="0" w:color="auto"/>
                <w:bottom w:val="none" w:sz="0" w:space="0" w:color="auto"/>
                <w:right w:val="none" w:sz="0" w:space="0" w:color="auto"/>
              </w:divBdr>
            </w:div>
            <w:div w:id="209927392">
              <w:marLeft w:val="0"/>
              <w:marRight w:val="0"/>
              <w:marTop w:val="0"/>
              <w:marBottom w:val="0"/>
              <w:divBdr>
                <w:top w:val="none" w:sz="0" w:space="0" w:color="auto"/>
                <w:left w:val="none" w:sz="0" w:space="0" w:color="auto"/>
                <w:bottom w:val="none" w:sz="0" w:space="0" w:color="auto"/>
                <w:right w:val="none" w:sz="0" w:space="0" w:color="auto"/>
              </w:divBdr>
            </w:div>
            <w:div w:id="363749539">
              <w:marLeft w:val="0"/>
              <w:marRight w:val="0"/>
              <w:marTop w:val="0"/>
              <w:marBottom w:val="0"/>
              <w:divBdr>
                <w:top w:val="none" w:sz="0" w:space="0" w:color="auto"/>
                <w:left w:val="none" w:sz="0" w:space="0" w:color="auto"/>
                <w:bottom w:val="none" w:sz="0" w:space="0" w:color="auto"/>
                <w:right w:val="none" w:sz="0" w:space="0" w:color="auto"/>
              </w:divBdr>
            </w:div>
            <w:div w:id="442191991">
              <w:marLeft w:val="0"/>
              <w:marRight w:val="0"/>
              <w:marTop w:val="0"/>
              <w:marBottom w:val="0"/>
              <w:divBdr>
                <w:top w:val="none" w:sz="0" w:space="0" w:color="auto"/>
                <w:left w:val="none" w:sz="0" w:space="0" w:color="auto"/>
                <w:bottom w:val="none" w:sz="0" w:space="0" w:color="auto"/>
                <w:right w:val="none" w:sz="0" w:space="0" w:color="auto"/>
              </w:divBdr>
            </w:div>
            <w:div w:id="625935736">
              <w:marLeft w:val="0"/>
              <w:marRight w:val="0"/>
              <w:marTop w:val="0"/>
              <w:marBottom w:val="0"/>
              <w:divBdr>
                <w:top w:val="none" w:sz="0" w:space="0" w:color="auto"/>
                <w:left w:val="none" w:sz="0" w:space="0" w:color="auto"/>
                <w:bottom w:val="none" w:sz="0" w:space="0" w:color="auto"/>
                <w:right w:val="none" w:sz="0" w:space="0" w:color="auto"/>
              </w:divBdr>
            </w:div>
            <w:div w:id="635527669">
              <w:marLeft w:val="0"/>
              <w:marRight w:val="0"/>
              <w:marTop w:val="0"/>
              <w:marBottom w:val="0"/>
              <w:divBdr>
                <w:top w:val="none" w:sz="0" w:space="0" w:color="auto"/>
                <w:left w:val="none" w:sz="0" w:space="0" w:color="auto"/>
                <w:bottom w:val="none" w:sz="0" w:space="0" w:color="auto"/>
                <w:right w:val="none" w:sz="0" w:space="0" w:color="auto"/>
              </w:divBdr>
            </w:div>
            <w:div w:id="683895122">
              <w:marLeft w:val="0"/>
              <w:marRight w:val="0"/>
              <w:marTop w:val="0"/>
              <w:marBottom w:val="0"/>
              <w:divBdr>
                <w:top w:val="none" w:sz="0" w:space="0" w:color="auto"/>
                <w:left w:val="none" w:sz="0" w:space="0" w:color="auto"/>
                <w:bottom w:val="none" w:sz="0" w:space="0" w:color="auto"/>
                <w:right w:val="none" w:sz="0" w:space="0" w:color="auto"/>
              </w:divBdr>
            </w:div>
            <w:div w:id="926041447">
              <w:marLeft w:val="0"/>
              <w:marRight w:val="0"/>
              <w:marTop w:val="0"/>
              <w:marBottom w:val="0"/>
              <w:divBdr>
                <w:top w:val="none" w:sz="0" w:space="0" w:color="auto"/>
                <w:left w:val="none" w:sz="0" w:space="0" w:color="auto"/>
                <w:bottom w:val="none" w:sz="0" w:space="0" w:color="auto"/>
                <w:right w:val="none" w:sz="0" w:space="0" w:color="auto"/>
              </w:divBdr>
            </w:div>
            <w:div w:id="1062102586">
              <w:marLeft w:val="0"/>
              <w:marRight w:val="0"/>
              <w:marTop w:val="0"/>
              <w:marBottom w:val="0"/>
              <w:divBdr>
                <w:top w:val="none" w:sz="0" w:space="0" w:color="auto"/>
                <w:left w:val="none" w:sz="0" w:space="0" w:color="auto"/>
                <w:bottom w:val="none" w:sz="0" w:space="0" w:color="auto"/>
                <w:right w:val="none" w:sz="0" w:space="0" w:color="auto"/>
              </w:divBdr>
            </w:div>
            <w:div w:id="1454178551">
              <w:marLeft w:val="0"/>
              <w:marRight w:val="0"/>
              <w:marTop w:val="0"/>
              <w:marBottom w:val="0"/>
              <w:divBdr>
                <w:top w:val="none" w:sz="0" w:space="0" w:color="auto"/>
                <w:left w:val="none" w:sz="0" w:space="0" w:color="auto"/>
                <w:bottom w:val="none" w:sz="0" w:space="0" w:color="auto"/>
                <w:right w:val="none" w:sz="0" w:space="0" w:color="auto"/>
              </w:divBdr>
            </w:div>
            <w:div w:id="1524248894">
              <w:marLeft w:val="0"/>
              <w:marRight w:val="0"/>
              <w:marTop w:val="0"/>
              <w:marBottom w:val="0"/>
              <w:divBdr>
                <w:top w:val="none" w:sz="0" w:space="0" w:color="auto"/>
                <w:left w:val="none" w:sz="0" w:space="0" w:color="auto"/>
                <w:bottom w:val="none" w:sz="0" w:space="0" w:color="auto"/>
                <w:right w:val="none" w:sz="0" w:space="0" w:color="auto"/>
              </w:divBdr>
            </w:div>
            <w:div w:id="1723866882">
              <w:marLeft w:val="0"/>
              <w:marRight w:val="0"/>
              <w:marTop w:val="0"/>
              <w:marBottom w:val="0"/>
              <w:divBdr>
                <w:top w:val="none" w:sz="0" w:space="0" w:color="auto"/>
                <w:left w:val="none" w:sz="0" w:space="0" w:color="auto"/>
                <w:bottom w:val="none" w:sz="0" w:space="0" w:color="auto"/>
                <w:right w:val="none" w:sz="0" w:space="0" w:color="auto"/>
              </w:divBdr>
            </w:div>
            <w:div w:id="1833763413">
              <w:marLeft w:val="0"/>
              <w:marRight w:val="0"/>
              <w:marTop w:val="0"/>
              <w:marBottom w:val="0"/>
              <w:divBdr>
                <w:top w:val="none" w:sz="0" w:space="0" w:color="auto"/>
                <w:left w:val="none" w:sz="0" w:space="0" w:color="auto"/>
                <w:bottom w:val="none" w:sz="0" w:space="0" w:color="auto"/>
                <w:right w:val="none" w:sz="0" w:space="0" w:color="auto"/>
              </w:divBdr>
            </w:div>
            <w:div w:id="1857386395">
              <w:marLeft w:val="0"/>
              <w:marRight w:val="0"/>
              <w:marTop w:val="0"/>
              <w:marBottom w:val="0"/>
              <w:divBdr>
                <w:top w:val="none" w:sz="0" w:space="0" w:color="auto"/>
                <w:left w:val="none" w:sz="0" w:space="0" w:color="auto"/>
                <w:bottom w:val="none" w:sz="0" w:space="0" w:color="auto"/>
                <w:right w:val="none" w:sz="0" w:space="0" w:color="auto"/>
              </w:divBdr>
            </w:div>
            <w:div w:id="20662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4759">
      <w:bodyDiv w:val="1"/>
      <w:marLeft w:val="0"/>
      <w:marRight w:val="0"/>
      <w:marTop w:val="0"/>
      <w:marBottom w:val="0"/>
      <w:divBdr>
        <w:top w:val="none" w:sz="0" w:space="0" w:color="auto"/>
        <w:left w:val="none" w:sz="0" w:space="0" w:color="auto"/>
        <w:bottom w:val="none" w:sz="0" w:space="0" w:color="auto"/>
        <w:right w:val="none" w:sz="0" w:space="0" w:color="auto"/>
      </w:divBdr>
      <w:divsChild>
        <w:div w:id="718938240">
          <w:marLeft w:val="0"/>
          <w:marRight w:val="0"/>
          <w:marTop w:val="0"/>
          <w:marBottom w:val="0"/>
          <w:divBdr>
            <w:top w:val="none" w:sz="0" w:space="0" w:color="auto"/>
            <w:left w:val="none" w:sz="0" w:space="0" w:color="auto"/>
            <w:bottom w:val="none" w:sz="0" w:space="0" w:color="auto"/>
            <w:right w:val="none" w:sz="0" w:space="0" w:color="auto"/>
          </w:divBdr>
        </w:div>
      </w:divsChild>
    </w:div>
    <w:div w:id="1626306727">
      <w:bodyDiv w:val="1"/>
      <w:marLeft w:val="0"/>
      <w:marRight w:val="0"/>
      <w:marTop w:val="0"/>
      <w:marBottom w:val="0"/>
      <w:divBdr>
        <w:top w:val="none" w:sz="0" w:space="0" w:color="auto"/>
        <w:left w:val="none" w:sz="0" w:space="0" w:color="auto"/>
        <w:bottom w:val="none" w:sz="0" w:space="0" w:color="auto"/>
        <w:right w:val="none" w:sz="0" w:space="0" w:color="auto"/>
      </w:divBdr>
      <w:divsChild>
        <w:div w:id="1591045367">
          <w:marLeft w:val="0"/>
          <w:marRight w:val="0"/>
          <w:marTop w:val="0"/>
          <w:marBottom w:val="0"/>
          <w:divBdr>
            <w:top w:val="none" w:sz="0" w:space="0" w:color="auto"/>
            <w:left w:val="none" w:sz="0" w:space="0" w:color="auto"/>
            <w:bottom w:val="none" w:sz="0" w:space="0" w:color="auto"/>
            <w:right w:val="none" w:sz="0" w:space="0" w:color="auto"/>
          </w:divBdr>
          <w:divsChild>
            <w:div w:id="183835002">
              <w:marLeft w:val="0"/>
              <w:marRight w:val="0"/>
              <w:marTop w:val="0"/>
              <w:marBottom w:val="0"/>
              <w:divBdr>
                <w:top w:val="none" w:sz="0" w:space="0" w:color="auto"/>
                <w:left w:val="none" w:sz="0" w:space="0" w:color="auto"/>
                <w:bottom w:val="none" w:sz="0" w:space="0" w:color="auto"/>
                <w:right w:val="none" w:sz="0" w:space="0" w:color="auto"/>
              </w:divBdr>
            </w:div>
            <w:div w:id="615480835">
              <w:marLeft w:val="0"/>
              <w:marRight w:val="0"/>
              <w:marTop w:val="0"/>
              <w:marBottom w:val="0"/>
              <w:divBdr>
                <w:top w:val="none" w:sz="0" w:space="0" w:color="auto"/>
                <w:left w:val="none" w:sz="0" w:space="0" w:color="auto"/>
                <w:bottom w:val="none" w:sz="0" w:space="0" w:color="auto"/>
                <w:right w:val="none" w:sz="0" w:space="0" w:color="auto"/>
              </w:divBdr>
            </w:div>
            <w:div w:id="701638829">
              <w:marLeft w:val="0"/>
              <w:marRight w:val="0"/>
              <w:marTop w:val="0"/>
              <w:marBottom w:val="0"/>
              <w:divBdr>
                <w:top w:val="none" w:sz="0" w:space="0" w:color="auto"/>
                <w:left w:val="none" w:sz="0" w:space="0" w:color="auto"/>
                <w:bottom w:val="none" w:sz="0" w:space="0" w:color="auto"/>
                <w:right w:val="none" w:sz="0" w:space="0" w:color="auto"/>
              </w:divBdr>
            </w:div>
            <w:div w:id="717440675">
              <w:marLeft w:val="0"/>
              <w:marRight w:val="0"/>
              <w:marTop w:val="0"/>
              <w:marBottom w:val="0"/>
              <w:divBdr>
                <w:top w:val="none" w:sz="0" w:space="0" w:color="auto"/>
                <w:left w:val="none" w:sz="0" w:space="0" w:color="auto"/>
                <w:bottom w:val="none" w:sz="0" w:space="0" w:color="auto"/>
                <w:right w:val="none" w:sz="0" w:space="0" w:color="auto"/>
              </w:divBdr>
            </w:div>
            <w:div w:id="726418616">
              <w:marLeft w:val="0"/>
              <w:marRight w:val="0"/>
              <w:marTop w:val="0"/>
              <w:marBottom w:val="0"/>
              <w:divBdr>
                <w:top w:val="none" w:sz="0" w:space="0" w:color="auto"/>
                <w:left w:val="none" w:sz="0" w:space="0" w:color="auto"/>
                <w:bottom w:val="none" w:sz="0" w:space="0" w:color="auto"/>
                <w:right w:val="none" w:sz="0" w:space="0" w:color="auto"/>
              </w:divBdr>
            </w:div>
            <w:div w:id="875124973">
              <w:marLeft w:val="0"/>
              <w:marRight w:val="0"/>
              <w:marTop w:val="0"/>
              <w:marBottom w:val="0"/>
              <w:divBdr>
                <w:top w:val="none" w:sz="0" w:space="0" w:color="auto"/>
                <w:left w:val="none" w:sz="0" w:space="0" w:color="auto"/>
                <w:bottom w:val="none" w:sz="0" w:space="0" w:color="auto"/>
                <w:right w:val="none" w:sz="0" w:space="0" w:color="auto"/>
              </w:divBdr>
            </w:div>
            <w:div w:id="907151507">
              <w:marLeft w:val="0"/>
              <w:marRight w:val="0"/>
              <w:marTop w:val="0"/>
              <w:marBottom w:val="0"/>
              <w:divBdr>
                <w:top w:val="none" w:sz="0" w:space="0" w:color="auto"/>
                <w:left w:val="none" w:sz="0" w:space="0" w:color="auto"/>
                <w:bottom w:val="none" w:sz="0" w:space="0" w:color="auto"/>
                <w:right w:val="none" w:sz="0" w:space="0" w:color="auto"/>
              </w:divBdr>
            </w:div>
            <w:div w:id="995033421">
              <w:marLeft w:val="0"/>
              <w:marRight w:val="0"/>
              <w:marTop w:val="0"/>
              <w:marBottom w:val="0"/>
              <w:divBdr>
                <w:top w:val="none" w:sz="0" w:space="0" w:color="auto"/>
                <w:left w:val="none" w:sz="0" w:space="0" w:color="auto"/>
                <w:bottom w:val="none" w:sz="0" w:space="0" w:color="auto"/>
                <w:right w:val="none" w:sz="0" w:space="0" w:color="auto"/>
              </w:divBdr>
            </w:div>
            <w:div w:id="1028524169">
              <w:marLeft w:val="0"/>
              <w:marRight w:val="0"/>
              <w:marTop w:val="0"/>
              <w:marBottom w:val="0"/>
              <w:divBdr>
                <w:top w:val="none" w:sz="0" w:space="0" w:color="auto"/>
                <w:left w:val="none" w:sz="0" w:space="0" w:color="auto"/>
                <w:bottom w:val="none" w:sz="0" w:space="0" w:color="auto"/>
                <w:right w:val="none" w:sz="0" w:space="0" w:color="auto"/>
              </w:divBdr>
            </w:div>
            <w:div w:id="1678117302">
              <w:marLeft w:val="0"/>
              <w:marRight w:val="0"/>
              <w:marTop w:val="0"/>
              <w:marBottom w:val="0"/>
              <w:divBdr>
                <w:top w:val="none" w:sz="0" w:space="0" w:color="auto"/>
                <w:left w:val="none" w:sz="0" w:space="0" w:color="auto"/>
                <w:bottom w:val="none" w:sz="0" w:space="0" w:color="auto"/>
                <w:right w:val="none" w:sz="0" w:space="0" w:color="auto"/>
              </w:divBdr>
            </w:div>
            <w:div w:id="1810707849">
              <w:marLeft w:val="0"/>
              <w:marRight w:val="0"/>
              <w:marTop w:val="0"/>
              <w:marBottom w:val="0"/>
              <w:divBdr>
                <w:top w:val="none" w:sz="0" w:space="0" w:color="auto"/>
                <w:left w:val="none" w:sz="0" w:space="0" w:color="auto"/>
                <w:bottom w:val="none" w:sz="0" w:space="0" w:color="auto"/>
                <w:right w:val="none" w:sz="0" w:space="0" w:color="auto"/>
              </w:divBdr>
            </w:div>
            <w:div w:id="1847088492">
              <w:marLeft w:val="0"/>
              <w:marRight w:val="0"/>
              <w:marTop w:val="0"/>
              <w:marBottom w:val="0"/>
              <w:divBdr>
                <w:top w:val="none" w:sz="0" w:space="0" w:color="auto"/>
                <w:left w:val="none" w:sz="0" w:space="0" w:color="auto"/>
                <w:bottom w:val="none" w:sz="0" w:space="0" w:color="auto"/>
                <w:right w:val="none" w:sz="0" w:space="0" w:color="auto"/>
              </w:divBdr>
            </w:div>
            <w:div w:id="1888490285">
              <w:marLeft w:val="0"/>
              <w:marRight w:val="0"/>
              <w:marTop w:val="0"/>
              <w:marBottom w:val="0"/>
              <w:divBdr>
                <w:top w:val="none" w:sz="0" w:space="0" w:color="auto"/>
                <w:left w:val="none" w:sz="0" w:space="0" w:color="auto"/>
                <w:bottom w:val="none" w:sz="0" w:space="0" w:color="auto"/>
                <w:right w:val="none" w:sz="0" w:space="0" w:color="auto"/>
              </w:divBdr>
            </w:div>
            <w:div w:id="1895383508">
              <w:marLeft w:val="0"/>
              <w:marRight w:val="0"/>
              <w:marTop w:val="0"/>
              <w:marBottom w:val="0"/>
              <w:divBdr>
                <w:top w:val="none" w:sz="0" w:space="0" w:color="auto"/>
                <w:left w:val="none" w:sz="0" w:space="0" w:color="auto"/>
                <w:bottom w:val="none" w:sz="0" w:space="0" w:color="auto"/>
                <w:right w:val="none" w:sz="0" w:space="0" w:color="auto"/>
              </w:divBdr>
            </w:div>
            <w:div w:id="1973486056">
              <w:marLeft w:val="0"/>
              <w:marRight w:val="0"/>
              <w:marTop w:val="0"/>
              <w:marBottom w:val="0"/>
              <w:divBdr>
                <w:top w:val="none" w:sz="0" w:space="0" w:color="auto"/>
                <w:left w:val="none" w:sz="0" w:space="0" w:color="auto"/>
                <w:bottom w:val="none" w:sz="0" w:space="0" w:color="auto"/>
                <w:right w:val="none" w:sz="0" w:space="0" w:color="auto"/>
              </w:divBdr>
            </w:div>
            <w:div w:id="2030569403">
              <w:marLeft w:val="0"/>
              <w:marRight w:val="0"/>
              <w:marTop w:val="0"/>
              <w:marBottom w:val="0"/>
              <w:divBdr>
                <w:top w:val="none" w:sz="0" w:space="0" w:color="auto"/>
                <w:left w:val="none" w:sz="0" w:space="0" w:color="auto"/>
                <w:bottom w:val="none" w:sz="0" w:space="0" w:color="auto"/>
                <w:right w:val="none" w:sz="0" w:space="0" w:color="auto"/>
              </w:divBdr>
            </w:div>
            <w:div w:id="2099017974">
              <w:marLeft w:val="0"/>
              <w:marRight w:val="0"/>
              <w:marTop w:val="0"/>
              <w:marBottom w:val="0"/>
              <w:divBdr>
                <w:top w:val="none" w:sz="0" w:space="0" w:color="auto"/>
                <w:left w:val="none" w:sz="0" w:space="0" w:color="auto"/>
                <w:bottom w:val="none" w:sz="0" w:space="0" w:color="auto"/>
                <w:right w:val="none" w:sz="0" w:space="0" w:color="auto"/>
              </w:divBdr>
            </w:div>
            <w:div w:id="21187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1714">
      <w:bodyDiv w:val="1"/>
      <w:marLeft w:val="0"/>
      <w:marRight w:val="0"/>
      <w:marTop w:val="0"/>
      <w:marBottom w:val="0"/>
      <w:divBdr>
        <w:top w:val="none" w:sz="0" w:space="0" w:color="auto"/>
        <w:left w:val="none" w:sz="0" w:space="0" w:color="auto"/>
        <w:bottom w:val="none" w:sz="0" w:space="0" w:color="auto"/>
        <w:right w:val="none" w:sz="0" w:space="0" w:color="auto"/>
      </w:divBdr>
      <w:divsChild>
        <w:div w:id="1976596761">
          <w:marLeft w:val="0"/>
          <w:marRight w:val="0"/>
          <w:marTop w:val="0"/>
          <w:marBottom w:val="0"/>
          <w:divBdr>
            <w:top w:val="none" w:sz="0" w:space="0" w:color="auto"/>
            <w:left w:val="none" w:sz="0" w:space="0" w:color="auto"/>
            <w:bottom w:val="none" w:sz="0" w:space="0" w:color="auto"/>
            <w:right w:val="none" w:sz="0" w:space="0" w:color="auto"/>
          </w:divBdr>
          <w:divsChild>
            <w:div w:id="138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2278">
      <w:bodyDiv w:val="1"/>
      <w:marLeft w:val="0"/>
      <w:marRight w:val="0"/>
      <w:marTop w:val="0"/>
      <w:marBottom w:val="0"/>
      <w:divBdr>
        <w:top w:val="none" w:sz="0" w:space="0" w:color="auto"/>
        <w:left w:val="none" w:sz="0" w:space="0" w:color="auto"/>
        <w:bottom w:val="none" w:sz="0" w:space="0" w:color="auto"/>
        <w:right w:val="none" w:sz="0" w:space="0" w:color="auto"/>
      </w:divBdr>
      <w:divsChild>
        <w:div w:id="1324894235">
          <w:marLeft w:val="0"/>
          <w:marRight w:val="0"/>
          <w:marTop w:val="0"/>
          <w:marBottom w:val="0"/>
          <w:divBdr>
            <w:top w:val="none" w:sz="0" w:space="0" w:color="auto"/>
            <w:left w:val="none" w:sz="0" w:space="0" w:color="auto"/>
            <w:bottom w:val="none" w:sz="0" w:space="0" w:color="auto"/>
            <w:right w:val="none" w:sz="0" w:space="0" w:color="auto"/>
          </w:divBdr>
          <w:divsChild>
            <w:div w:id="270936630">
              <w:marLeft w:val="0"/>
              <w:marRight w:val="0"/>
              <w:marTop w:val="0"/>
              <w:marBottom w:val="0"/>
              <w:divBdr>
                <w:top w:val="none" w:sz="0" w:space="0" w:color="auto"/>
                <w:left w:val="none" w:sz="0" w:space="0" w:color="auto"/>
                <w:bottom w:val="none" w:sz="0" w:space="0" w:color="auto"/>
                <w:right w:val="none" w:sz="0" w:space="0" w:color="auto"/>
              </w:divBdr>
            </w:div>
            <w:div w:id="323701213">
              <w:marLeft w:val="0"/>
              <w:marRight w:val="0"/>
              <w:marTop w:val="0"/>
              <w:marBottom w:val="0"/>
              <w:divBdr>
                <w:top w:val="none" w:sz="0" w:space="0" w:color="auto"/>
                <w:left w:val="none" w:sz="0" w:space="0" w:color="auto"/>
                <w:bottom w:val="none" w:sz="0" w:space="0" w:color="auto"/>
                <w:right w:val="none" w:sz="0" w:space="0" w:color="auto"/>
              </w:divBdr>
            </w:div>
            <w:div w:id="397870544">
              <w:marLeft w:val="0"/>
              <w:marRight w:val="0"/>
              <w:marTop w:val="0"/>
              <w:marBottom w:val="0"/>
              <w:divBdr>
                <w:top w:val="none" w:sz="0" w:space="0" w:color="auto"/>
                <w:left w:val="none" w:sz="0" w:space="0" w:color="auto"/>
                <w:bottom w:val="none" w:sz="0" w:space="0" w:color="auto"/>
                <w:right w:val="none" w:sz="0" w:space="0" w:color="auto"/>
              </w:divBdr>
            </w:div>
            <w:div w:id="441723782">
              <w:marLeft w:val="0"/>
              <w:marRight w:val="0"/>
              <w:marTop w:val="0"/>
              <w:marBottom w:val="0"/>
              <w:divBdr>
                <w:top w:val="none" w:sz="0" w:space="0" w:color="auto"/>
                <w:left w:val="none" w:sz="0" w:space="0" w:color="auto"/>
                <w:bottom w:val="none" w:sz="0" w:space="0" w:color="auto"/>
                <w:right w:val="none" w:sz="0" w:space="0" w:color="auto"/>
              </w:divBdr>
            </w:div>
            <w:div w:id="929503277">
              <w:marLeft w:val="0"/>
              <w:marRight w:val="0"/>
              <w:marTop w:val="0"/>
              <w:marBottom w:val="0"/>
              <w:divBdr>
                <w:top w:val="none" w:sz="0" w:space="0" w:color="auto"/>
                <w:left w:val="none" w:sz="0" w:space="0" w:color="auto"/>
                <w:bottom w:val="none" w:sz="0" w:space="0" w:color="auto"/>
                <w:right w:val="none" w:sz="0" w:space="0" w:color="auto"/>
              </w:divBdr>
            </w:div>
            <w:div w:id="945580285">
              <w:marLeft w:val="0"/>
              <w:marRight w:val="0"/>
              <w:marTop w:val="0"/>
              <w:marBottom w:val="0"/>
              <w:divBdr>
                <w:top w:val="none" w:sz="0" w:space="0" w:color="auto"/>
                <w:left w:val="none" w:sz="0" w:space="0" w:color="auto"/>
                <w:bottom w:val="none" w:sz="0" w:space="0" w:color="auto"/>
                <w:right w:val="none" w:sz="0" w:space="0" w:color="auto"/>
              </w:divBdr>
            </w:div>
            <w:div w:id="959072419">
              <w:marLeft w:val="0"/>
              <w:marRight w:val="0"/>
              <w:marTop w:val="0"/>
              <w:marBottom w:val="0"/>
              <w:divBdr>
                <w:top w:val="none" w:sz="0" w:space="0" w:color="auto"/>
                <w:left w:val="none" w:sz="0" w:space="0" w:color="auto"/>
                <w:bottom w:val="none" w:sz="0" w:space="0" w:color="auto"/>
                <w:right w:val="none" w:sz="0" w:space="0" w:color="auto"/>
              </w:divBdr>
            </w:div>
            <w:div w:id="966276993">
              <w:marLeft w:val="0"/>
              <w:marRight w:val="0"/>
              <w:marTop w:val="0"/>
              <w:marBottom w:val="0"/>
              <w:divBdr>
                <w:top w:val="none" w:sz="0" w:space="0" w:color="auto"/>
                <w:left w:val="none" w:sz="0" w:space="0" w:color="auto"/>
                <w:bottom w:val="none" w:sz="0" w:space="0" w:color="auto"/>
                <w:right w:val="none" w:sz="0" w:space="0" w:color="auto"/>
              </w:divBdr>
            </w:div>
            <w:div w:id="1066563977">
              <w:marLeft w:val="0"/>
              <w:marRight w:val="0"/>
              <w:marTop w:val="0"/>
              <w:marBottom w:val="0"/>
              <w:divBdr>
                <w:top w:val="none" w:sz="0" w:space="0" w:color="auto"/>
                <w:left w:val="none" w:sz="0" w:space="0" w:color="auto"/>
                <w:bottom w:val="none" w:sz="0" w:space="0" w:color="auto"/>
                <w:right w:val="none" w:sz="0" w:space="0" w:color="auto"/>
              </w:divBdr>
            </w:div>
            <w:div w:id="1347289205">
              <w:marLeft w:val="0"/>
              <w:marRight w:val="0"/>
              <w:marTop w:val="0"/>
              <w:marBottom w:val="0"/>
              <w:divBdr>
                <w:top w:val="none" w:sz="0" w:space="0" w:color="auto"/>
                <w:left w:val="none" w:sz="0" w:space="0" w:color="auto"/>
                <w:bottom w:val="none" w:sz="0" w:space="0" w:color="auto"/>
                <w:right w:val="none" w:sz="0" w:space="0" w:color="auto"/>
              </w:divBdr>
            </w:div>
            <w:div w:id="1356735200">
              <w:marLeft w:val="0"/>
              <w:marRight w:val="0"/>
              <w:marTop w:val="0"/>
              <w:marBottom w:val="0"/>
              <w:divBdr>
                <w:top w:val="none" w:sz="0" w:space="0" w:color="auto"/>
                <w:left w:val="none" w:sz="0" w:space="0" w:color="auto"/>
                <w:bottom w:val="none" w:sz="0" w:space="0" w:color="auto"/>
                <w:right w:val="none" w:sz="0" w:space="0" w:color="auto"/>
              </w:divBdr>
            </w:div>
            <w:div w:id="1738166898">
              <w:marLeft w:val="0"/>
              <w:marRight w:val="0"/>
              <w:marTop w:val="0"/>
              <w:marBottom w:val="0"/>
              <w:divBdr>
                <w:top w:val="none" w:sz="0" w:space="0" w:color="auto"/>
                <w:left w:val="none" w:sz="0" w:space="0" w:color="auto"/>
                <w:bottom w:val="none" w:sz="0" w:space="0" w:color="auto"/>
                <w:right w:val="none" w:sz="0" w:space="0" w:color="auto"/>
              </w:divBdr>
            </w:div>
            <w:div w:id="1797136563">
              <w:marLeft w:val="0"/>
              <w:marRight w:val="0"/>
              <w:marTop w:val="0"/>
              <w:marBottom w:val="0"/>
              <w:divBdr>
                <w:top w:val="none" w:sz="0" w:space="0" w:color="auto"/>
                <w:left w:val="none" w:sz="0" w:space="0" w:color="auto"/>
                <w:bottom w:val="none" w:sz="0" w:space="0" w:color="auto"/>
                <w:right w:val="none" w:sz="0" w:space="0" w:color="auto"/>
              </w:divBdr>
            </w:div>
            <w:div w:id="1883057637">
              <w:marLeft w:val="0"/>
              <w:marRight w:val="0"/>
              <w:marTop w:val="0"/>
              <w:marBottom w:val="0"/>
              <w:divBdr>
                <w:top w:val="none" w:sz="0" w:space="0" w:color="auto"/>
                <w:left w:val="none" w:sz="0" w:space="0" w:color="auto"/>
                <w:bottom w:val="none" w:sz="0" w:space="0" w:color="auto"/>
                <w:right w:val="none" w:sz="0" w:space="0" w:color="auto"/>
              </w:divBdr>
            </w:div>
            <w:div w:id="1940405134">
              <w:marLeft w:val="0"/>
              <w:marRight w:val="0"/>
              <w:marTop w:val="0"/>
              <w:marBottom w:val="0"/>
              <w:divBdr>
                <w:top w:val="none" w:sz="0" w:space="0" w:color="auto"/>
                <w:left w:val="none" w:sz="0" w:space="0" w:color="auto"/>
                <w:bottom w:val="none" w:sz="0" w:space="0" w:color="auto"/>
                <w:right w:val="none" w:sz="0" w:space="0" w:color="auto"/>
              </w:divBdr>
            </w:div>
            <w:div w:id="1982879229">
              <w:marLeft w:val="0"/>
              <w:marRight w:val="0"/>
              <w:marTop w:val="0"/>
              <w:marBottom w:val="0"/>
              <w:divBdr>
                <w:top w:val="none" w:sz="0" w:space="0" w:color="auto"/>
                <w:left w:val="none" w:sz="0" w:space="0" w:color="auto"/>
                <w:bottom w:val="none" w:sz="0" w:space="0" w:color="auto"/>
                <w:right w:val="none" w:sz="0" w:space="0" w:color="auto"/>
              </w:divBdr>
            </w:div>
            <w:div w:id="1996687568">
              <w:marLeft w:val="0"/>
              <w:marRight w:val="0"/>
              <w:marTop w:val="0"/>
              <w:marBottom w:val="0"/>
              <w:divBdr>
                <w:top w:val="none" w:sz="0" w:space="0" w:color="auto"/>
                <w:left w:val="none" w:sz="0" w:space="0" w:color="auto"/>
                <w:bottom w:val="none" w:sz="0" w:space="0" w:color="auto"/>
                <w:right w:val="none" w:sz="0" w:space="0" w:color="auto"/>
              </w:divBdr>
            </w:div>
            <w:div w:id="2003698349">
              <w:marLeft w:val="0"/>
              <w:marRight w:val="0"/>
              <w:marTop w:val="0"/>
              <w:marBottom w:val="0"/>
              <w:divBdr>
                <w:top w:val="none" w:sz="0" w:space="0" w:color="auto"/>
                <w:left w:val="none" w:sz="0" w:space="0" w:color="auto"/>
                <w:bottom w:val="none" w:sz="0" w:space="0" w:color="auto"/>
                <w:right w:val="none" w:sz="0" w:space="0" w:color="auto"/>
              </w:divBdr>
            </w:div>
            <w:div w:id="2006467528">
              <w:marLeft w:val="0"/>
              <w:marRight w:val="0"/>
              <w:marTop w:val="0"/>
              <w:marBottom w:val="0"/>
              <w:divBdr>
                <w:top w:val="none" w:sz="0" w:space="0" w:color="auto"/>
                <w:left w:val="none" w:sz="0" w:space="0" w:color="auto"/>
                <w:bottom w:val="none" w:sz="0" w:space="0" w:color="auto"/>
                <w:right w:val="none" w:sz="0" w:space="0" w:color="auto"/>
              </w:divBdr>
            </w:div>
            <w:div w:id="20995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341">
      <w:bodyDiv w:val="1"/>
      <w:marLeft w:val="0"/>
      <w:marRight w:val="0"/>
      <w:marTop w:val="0"/>
      <w:marBottom w:val="0"/>
      <w:divBdr>
        <w:top w:val="none" w:sz="0" w:space="0" w:color="auto"/>
        <w:left w:val="none" w:sz="0" w:space="0" w:color="auto"/>
        <w:bottom w:val="none" w:sz="0" w:space="0" w:color="auto"/>
        <w:right w:val="none" w:sz="0" w:space="0" w:color="auto"/>
      </w:divBdr>
      <w:divsChild>
        <w:div w:id="180093735">
          <w:marLeft w:val="0"/>
          <w:marRight w:val="0"/>
          <w:marTop w:val="0"/>
          <w:marBottom w:val="0"/>
          <w:divBdr>
            <w:top w:val="none" w:sz="0" w:space="0" w:color="auto"/>
            <w:left w:val="none" w:sz="0" w:space="0" w:color="auto"/>
            <w:bottom w:val="none" w:sz="0" w:space="0" w:color="auto"/>
            <w:right w:val="none" w:sz="0" w:space="0" w:color="auto"/>
          </w:divBdr>
          <w:divsChild>
            <w:div w:id="33165109">
              <w:marLeft w:val="0"/>
              <w:marRight w:val="0"/>
              <w:marTop w:val="0"/>
              <w:marBottom w:val="0"/>
              <w:divBdr>
                <w:top w:val="none" w:sz="0" w:space="0" w:color="auto"/>
                <w:left w:val="none" w:sz="0" w:space="0" w:color="auto"/>
                <w:bottom w:val="none" w:sz="0" w:space="0" w:color="auto"/>
                <w:right w:val="none" w:sz="0" w:space="0" w:color="auto"/>
              </w:divBdr>
            </w:div>
            <w:div w:id="434327378">
              <w:marLeft w:val="0"/>
              <w:marRight w:val="0"/>
              <w:marTop w:val="0"/>
              <w:marBottom w:val="0"/>
              <w:divBdr>
                <w:top w:val="none" w:sz="0" w:space="0" w:color="auto"/>
                <w:left w:val="none" w:sz="0" w:space="0" w:color="auto"/>
                <w:bottom w:val="none" w:sz="0" w:space="0" w:color="auto"/>
                <w:right w:val="none" w:sz="0" w:space="0" w:color="auto"/>
              </w:divBdr>
            </w:div>
            <w:div w:id="513300016">
              <w:marLeft w:val="0"/>
              <w:marRight w:val="0"/>
              <w:marTop w:val="0"/>
              <w:marBottom w:val="0"/>
              <w:divBdr>
                <w:top w:val="none" w:sz="0" w:space="0" w:color="auto"/>
                <w:left w:val="none" w:sz="0" w:space="0" w:color="auto"/>
                <w:bottom w:val="none" w:sz="0" w:space="0" w:color="auto"/>
                <w:right w:val="none" w:sz="0" w:space="0" w:color="auto"/>
              </w:divBdr>
            </w:div>
            <w:div w:id="970209998">
              <w:marLeft w:val="0"/>
              <w:marRight w:val="0"/>
              <w:marTop w:val="0"/>
              <w:marBottom w:val="0"/>
              <w:divBdr>
                <w:top w:val="none" w:sz="0" w:space="0" w:color="auto"/>
                <w:left w:val="none" w:sz="0" w:space="0" w:color="auto"/>
                <w:bottom w:val="none" w:sz="0" w:space="0" w:color="auto"/>
                <w:right w:val="none" w:sz="0" w:space="0" w:color="auto"/>
              </w:divBdr>
            </w:div>
            <w:div w:id="1028025893">
              <w:marLeft w:val="0"/>
              <w:marRight w:val="0"/>
              <w:marTop w:val="0"/>
              <w:marBottom w:val="0"/>
              <w:divBdr>
                <w:top w:val="none" w:sz="0" w:space="0" w:color="auto"/>
                <w:left w:val="none" w:sz="0" w:space="0" w:color="auto"/>
                <w:bottom w:val="none" w:sz="0" w:space="0" w:color="auto"/>
                <w:right w:val="none" w:sz="0" w:space="0" w:color="auto"/>
              </w:divBdr>
            </w:div>
            <w:div w:id="1691254422">
              <w:marLeft w:val="0"/>
              <w:marRight w:val="0"/>
              <w:marTop w:val="0"/>
              <w:marBottom w:val="0"/>
              <w:divBdr>
                <w:top w:val="none" w:sz="0" w:space="0" w:color="auto"/>
                <w:left w:val="none" w:sz="0" w:space="0" w:color="auto"/>
                <w:bottom w:val="none" w:sz="0" w:space="0" w:color="auto"/>
                <w:right w:val="none" w:sz="0" w:space="0" w:color="auto"/>
              </w:divBdr>
            </w:div>
            <w:div w:id="1905023027">
              <w:marLeft w:val="0"/>
              <w:marRight w:val="0"/>
              <w:marTop w:val="0"/>
              <w:marBottom w:val="0"/>
              <w:divBdr>
                <w:top w:val="none" w:sz="0" w:space="0" w:color="auto"/>
                <w:left w:val="none" w:sz="0" w:space="0" w:color="auto"/>
                <w:bottom w:val="none" w:sz="0" w:space="0" w:color="auto"/>
                <w:right w:val="none" w:sz="0" w:space="0" w:color="auto"/>
              </w:divBdr>
            </w:div>
            <w:div w:id="19801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7339">
      <w:bodyDiv w:val="1"/>
      <w:marLeft w:val="0"/>
      <w:marRight w:val="0"/>
      <w:marTop w:val="0"/>
      <w:marBottom w:val="0"/>
      <w:divBdr>
        <w:top w:val="none" w:sz="0" w:space="0" w:color="auto"/>
        <w:left w:val="none" w:sz="0" w:space="0" w:color="auto"/>
        <w:bottom w:val="none" w:sz="0" w:space="0" w:color="auto"/>
        <w:right w:val="none" w:sz="0" w:space="0" w:color="auto"/>
      </w:divBdr>
      <w:divsChild>
        <w:div w:id="506480247">
          <w:marLeft w:val="0"/>
          <w:marRight w:val="0"/>
          <w:marTop w:val="0"/>
          <w:marBottom w:val="0"/>
          <w:divBdr>
            <w:top w:val="none" w:sz="0" w:space="0" w:color="auto"/>
            <w:left w:val="none" w:sz="0" w:space="0" w:color="auto"/>
            <w:bottom w:val="none" w:sz="0" w:space="0" w:color="auto"/>
            <w:right w:val="none" w:sz="0" w:space="0" w:color="auto"/>
          </w:divBdr>
        </w:div>
      </w:divsChild>
    </w:div>
    <w:div w:id="1746414233">
      <w:bodyDiv w:val="1"/>
      <w:marLeft w:val="0"/>
      <w:marRight w:val="0"/>
      <w:marTop w:val="0"/>
      <w:marBottom w:val="0"/>
      <w:divBdr>
        <w:top w:val="none" w:sz="0" w:space="0" w:color="auto"/>
        <w:left w:val="none" w:sz="0" w:space="0" w:color="auto"/>
        <w:bottom w:val="none" w:sz="0" w:space="0" w:color="auto"/>
        <w:right w:val="none" w:sz="0" w:space="0" w:color="auto"/>
      </w:divBdr>
      <w:divsChild>
        <w:div w:id="1058897798">
          <w:marLeft w:val="0"/>
          <w:marRight w:val="0"/>
          <w:marTop w:val="0"/>
          <w:marBottom w:val="0"/>
          <w:divBdr>
            <w:top w:val="none" w:sz="0" w:space="0" w:color="auto"/>
            <w:left w:val="none" w:sz="0" w:space="0" w:color="auto"/>
            <w:bottom w:val="none" w:sz="0" w:space="0" w:color="auto"/>
            <w:right w:val="none" w:sz="0" w:space="0" w:color="auto"/>
          </w:divBdr>
        </w:div>
      </w:divsChild>
    </w:div>
    <w:div w:id="1772117760">
      <w:bodyDiv w:val="1"/>
      <w:marLeft w:val="0"/>
      <w:marRight w:val="0"/>
      <w:marTop w:val="0"/>
      <w:marBottom w:val="0"/>
      <w:divBdr>
        <w:top w:val="none" w:sz="0" w:space="0" w:color="auto"/>
        <w:left w:val="none" w:sz="0" w:space="0" w:color="auto"/>
        <w:bottom w:val="none" w:sz="0" w:space="0" w:color="auto"/>
        <w:right w:val="none" w:sz="0" w:space="0" w:color="auto"/>
      </w:divBdr>
      <w:divsChild>
        <w:div w:id="1720588396">
          <w:marLeft w:val="0"/>
          <w:marRight w:val="0"/>
          <w:marTop w:val="0"/>
          <w:marBottom w:val="0"/>
          <w:divBdr>
            <w:top w:val="none" w:sz="0" w:space="0" w:color="auto"/>
            <w:left w:val="none" w:sz="0" w:space="0" w:color="auto"/>
            <w:bottom w:val="none" w:sz="0" w:space="0" w:color="auto"/>
            <w:right w:val="none" w:sz="0" w:space="0" w:color="auto"/>
          </w:divBdr>
        </w:div>
      </w:divsChild>
    </w:div>
    <w:div w:id="1781611044">
      <w:bodyDiv w:val="1"/>
      <w:marLeft w:val="0"/>
      <w:marRight w:val="0"/>
      <w:marTop w:val="0"/>
      <w:marBottom w:val="0"/>
      <w:divBdr>
        <w:top w:val="none" w:sz="0" w:space="0" w:color="auto"/>
        <w:left w:val="none" w:sz="0" w:space="0" w:color="auto"/>
        <w:bottom w:val="none" w:sz="0" w:space="0" w:color="auto"/>
        <w:right w:val="none" w:sz="0" w:space="0" w:color="auto"/>
      </w:divBdr>
      <w:divsChild>
        <w:div w:id="1679307605">
          <w:marLeft w:val="0"/>
          <w:marRight w:val="0"/>
          <w:marTop w:val="0"/>
          <w:marBottom w:val="0"/>
          <w:divBdr>
            <w:top w:val="none" w:sz="0" w:space="0" w:color="auto"/>
            <w:left w:val="none" w:sz="0" w:space="0" w:color="auto"/>
            <w:bottom w:val="none" w:sz="0" w:space="0" w:color="auto"/>
            <w:right w:val="none" w:sz="0" w:space="0" w:color="auto"/>
          </w:divBdr>
          <w:divsChild>
            <w:div w:id="27338404">
              <w:marLeft w:val="0"/>
              <w:marRight w:val="0"/>
              <w:marTop w:val="0"/>
              <w:marBottom w:val="0"/>
              <w:divBdr>
                <w:top w:val="none" w:sz="0" w:space="0" w:color="auto"/>
                <w:left w:val="none" w:sz="0" w:space="0" w:color="auto"/>
                <w:bottom w:val="none" w:sz="0" w:space="0" w:color="auto"/>
                <w:right w:val="none" w:sz="0" w:space="0" w:color="auto"/>
              </w:divBdr>
            </w:div>
            <w:div w:id="34820798">
              <w:marLeft w:val="0"/>
              <w:marRight w:val="0"/>
              <w:marTop w:val="0"/>
              <w:marBottom w:val="0"/>
              <w:divBdr>
                <w:top w:val="none" w:sz="0" w:space="0" w:color="auto"/>
                <w:left w:val="none" w:sz="0" w:space="0" w:color="auto"/>
                <w:bottom w:val="none" w:sz="0" w:space="0" w:color="auto"/>
                <w:right w:val="none" w:sz="0" w:space="0" w:color="auto"/>
              </w:divBdr>
            </w:div>
            <w:div w:id="89859883">
              <w:marLeft w:val="0"/>
              <w:marRight w:val="0"/>
              <w:marTop w:val="0"/>
              <w:marBottom w:val="0"/>
              <w:divBdr>
                <w:top w:val="none" w:sz="0" w:space="0" w:color="auto"/>
                <w:left w:val="none" w:sz="0" w:space="0" w:color="auto"/>
                <w:bottom w:val="none" w:sz="0" w:space="0" w:color="auto"/>
                <w:right w:val="none" w:sz="0" w:space="0" w:color="auto"/>
              </w:divBdr>
            </w:div>
            <w:div w:id="524900962">
              <w:marLeft w:val="0"/>
              <w:marRight w:val="0"/>
              <w:marTop w:val="0"/>
              <w:marBottom w:val="0"/>
              <w:divBdr>
                <w:top w:val="none" w:sz="0" w:space="0" w:color="auto"/>
                <w:left w:val="none" w:sz="0" w:space="0" w:color="auto"/>
                <w:bottom w:val="none" w:sz="0" w:space="0" w:color="auto"/>
                <w:right w:val="none" w:sz="0" w:space="0" w:color="auto"/>
              </w:divBdr>
            </w:div>
            <w:div w:id="643004326">
              <w:marLeft w:val="0"/>
              <w:marRight w:val="0"/>
              <w:marTop w:val="0"/>
              <w:marBottom w:val="0"/>
              <w:divBdr>
                <w:top w:val="none" w:sz="0" w:space="0" w:color="auto"/>
                <w:left w:val="none" w:sz="0" w:space="0" w:color="auto"/>
                <w:bottom w:val="none" w:sz="0" w:space="0" w:color="auto"/>
                <w:right w:val="none" w:sz="0" w:space="0" w:color="auto"/>
              </w:divBdr>
            </w:div>
            <w:div w:id="661667509">
              <w:marLeft w:val="0"/>
              <w:marRight w:val="0"/>
              <w:marTop w:val="0"/>
              <w:marBottom w:val="0"/>
              <w:divBdr>
                <w:top w:val="none" w:sz="0" w:space="0" w:color="auto"/>
                <w:left w:val="none" w:sz="0" w:space="0" w:color="auto"/>
                <w:bottom w:val="none" w:sz="0" w:space="0" w:color="auto"/>
                <w:right w:val="none" w:sz="0" w:space="0" w:color="auto"/>
              </w:divBdr>
            </w:div>
            <w:div w:id="869294238">
              <w:marLeft w:val="0"/>
              <w:marRight w:val="0"/>
              <w:marTop w:val="0"/>
              <w:marBottom w:val="0"/>
              <w:divBdr>
                <w:top w:val="none" w:sz="0" w:space="0" w:color="auto"/>
                <w:left w:val="none" w:sz="0" w:space="0" w:color="auto"/>
                <w:bottom w:val="none" w:sz="0" w:space="0" w:color="auto"/>
                <w:right w:val="none" w:sz="0" w:space="0" w:color="auto"/>
              </w:divBdr>
            </w:div>
            <w:div w:id="914436686">
              <w:marLeft w:val="0"/>
              <w:marRight w:val="0"/>
              <w:marTop w:val="0"/>
              <w:marBottom w:val="0"/>
              <w:divBdr>
                <w:top w:val="none" w:sz="0" w:space="0" w:color="auto"/>
                <w:left w:val="none" w:sz="0" w:space="0" w:color="auto"/>
                <w:bottom w:val="none" w:sz="0" w:space="0" w:color="auto"/>
                <w:right w:val="none" w:sz="0" w:space="0" w:color="auto"/>
              </w:divBdr>
            </w:div>
            <w:div w:id="981958133">
              <w:marLeft w:val="0"/>
              <w:marRight w:val="0"/>
              <w:marTop w:val="0"/>
              <w:marBottom w:val="0"/>
              <w:divBdr>
                <w:top w:val="none" w:sz="0" w:space="0" w:color="auto"/>
                <w:left w:val="none" w:sz="0" w:space="0" w:color="auto"/>
                <w:bottom w:val="none" w:sz="0" w:space="0" w:color="auto"/>
                <w:right w:val="none" w:sz="0" w:space="0" w:color="auto"/>
              </w:divBdr>
            </w:div>
            <w:div w:id="998265901">
              <w:marLeft w:val="0"/>
              <w:marRight w:val="0"/>
              <w:marTop w:val="0"/>
              <w:marBottom w:val="0"/>
              <w:divBdr>
                <w:top w:val="none" w:sz="0" w:space="0" w:color="auto"/>
                <w:left w:val="none" w:sz="0" w:space="0" w:color="auto"/>
                <w:bottom w:val="none" w:sz="0" w:space="0" w:color="auto"/>
                <w:right w:val="none" w:sz="0" w:space="0" w:color="auto"/>
              </w:divBdr>
            </w:div>
            <w:div w:id="1031146054">
              <w:marLeft w:val="0"/>
              <w:marRight w:val="0"/>
              <w:marTop w:val="0"/>
              <w:marBottom w:val="0"/>
              <w:divBdr>
                <w:top w:val="none" w:sz="0" w:space="0" w:color="auto"/>
                <w:left w:val="none" w:sz="0" w:space="0" w:color="auto"/>
                <w:bottom w:val="none" w:sz="0" w:space="0" w:color="auto"/>
                <w:right w:val="none" w:sz="0" w:space="0" w:color="auto"/>
              </w:divBdr>
            </w:div>
            <w:div w:id="1061173739">
              <w:marLeft w:val="0"/>
              <w:marRight w:val="0"/>
              <w:marTop w:val="0"/>
              <w:marBottom w:val="0"/>
              <w:divBdr>
                <w:top w:val="none" w:sz="0" w:space="0" w:color="auto"/>
                <w:left w:val="none" w:sz="0" w:space="0" w:color="auto"/>
                <w:bottom w:val="none" w:sz="0" w:space="0" w:color="auto"/>
                <w:right w:val="none" w:sz="0" w:space="0" w:color="auto"/>
              </w:divBdr>
            </w:div>
            <w:div w:id="1078287972">
              <w:marLeft w:val="0"/>
              <w:marRight w:val="0"/>
              <w:marTop w:val="0"/>
              <w:marBottom w:val="0"/>
              <w:divBdr>
                <w:top w:val="none" w:sz="0" w:space="0" w:color="auto"/>
                <w:left w:val="none" w:sz="0" w:space="0" w:color="auto"/>
                <w:bottom w:val="none" w:sz="0" w:space="0" w:color="auto"/>
                <w:right w:val="none" w:sz="0" w:space="0" w:color="auto"/>
              </w:divBdr>
            </w:div>
            <w:div w:id="1100835272">
              <w:marLeft w:val="0"/>
              <w:marRight w:val="0"/>
              <w:marTop w:val="0"/>
              <w:marBottom w:val="0"/>
              <w:divBdr>
                <w:top w:val="none" w:sz="0" w:space="0" w:color="auto"/>
                <w:left w:val="none" w:sz="0" w:space="0" w:color="auto"/>
                <w:bottom w:val="none" w:sz="0" w:space="0" w:color="auto"/>
                <w:right w:val="none" w:sz="0" w:space="0" w:color="auto"/>
              </w:divBdr>
            </w:div>
            <w:div w:id="1111435675">
              <w:marLeft w:val="0"/>
              <w:marRight w:val="0"/>
              <w:marTop w:val="0"/>
              <w:marBottom w:val="0"/>
              <w:divBdr>
                <w:top w:val="none" w:sz="0" w:space="0" w:color="auto"/>
                <w:left w:val="none" w:sz="0" w:space="0" w:color="auto"/>
                <w:bottom w:val="none" w:sz="0" w:space="0" w:color="auto"/>
                <w:right w:val="none" w:sz="0" w:space="0" w:color="auto"/>
              </w:divBdr>
            </w:div>
            <w:div w:id="1156536358">
              <w:marLeft w:val="0"/>
              <w:marRight w:val="0"/>
              <w:marTop w:val="0"/>
              <w:marBottom w:val="0"/>
              <w:divBdr>
                <w:top w:val="none" w:sz="0" w:space="0" w:color="auto"/>
                <w:left w:val="none" w:sz="0" w:space="0" w:color="auto"/>
                <w:bottom w:val="none" w:sz="0" w:space="0" w:color="auto"/>
                <w:right w:val="none" w:sz="0" w:space="0" w:color="auto"/>
              </w:divBdr>
            </w:div>
            <w:div w:id="1175345328">
              <w:marLeft w:val="0"/>
              <w:marRight w:val="0"/>
              <w:marTop w:val="0"/>
              <w:marBottom w:val="0"/>
              <w:divBdr>
                <w:top w:val="none" w:sz="0" w:space="0" w:color="auto"/>
                <w:left w:val="none" w:sz="0" w:space="0" w:color="auto"/>
                <w:bottom w:val="none" w:sz="0" w:space="0" w:color="auto"/>
                <w:right w:val="none" w:sz="0" w:space="0" w:color="auto"/>
              </w:divBdr>
            </w:div>
            <w:div w:id="1330910825">
              <w:marLeft w:val="0"/>
              <w:marRight w:val="0"/>
              <w:marTop w:val="0"/>
              <w:marBottom w:val="0"/>
              <w:divBdr>
                <w:top w:val="none" w:sz="0" w:space="0" w:color="auto"/>
                <w:left w:val="none" w:sz="0" w:space="0" w:color="auto"/>
                <w:bottom w:val="none" w:sz="0" w:space="0" w:color="auto"/>
                <w:right w:val="none" w:sz="0" w:space="0" w:color="auto"/>
              </w:divBdr>
            </w:div>
            <w:div w:id="1466045253">
              <w:marLeft w:val="0"/>
              <w:marRight w:val="0"/>
              <w:marTop w:val="0"/>
              <w:marBottom w:val="0"/>
              <w:divBdr>
                <w:top w:val="none" w:sz="0" w:space="0" w:color="auto"/>
                <w:left w:val="none" w:sz="0" w:space="0" w:color="auto"/>
                <w:bottom w:val="none" w:sz="0" w:space="0" w:color="auto"/>
                <w:right w:val="none" w:sz="0" w:space="0" w:color="auto"/>
              </w:divBdr>
            </w:div>
            <w:div w:id="1514684869">
              <w:marLeft w:val="0"/>
              <w:marRight w:val="0"/>
              <w:marTop w:val="0"/>
              <w:marBottom w:val="0"/>
              <w:divBdr>
                <w:top w:val="none" w:sz="0" w:space="0" w:color="auto"/>
                <w:left w:val="none" w:sz="0" w:space="0" w:color="auto"/>
                <w:bottom w:val="none" w:sz="0" w:space="0" w:color="auto"/>
                <w:right w:val="none" w:sz="0" w:space="0" w:color="auto"/>
              </w:divBdr>
            </w:div>
            <w:div w:id="1619608684">
              <w:marLeft w:val="0"/>
              <w:marRight w:val="0"/>
              <w:marTop w:val="0"/>
              <w:marBottom w:val="0"/>
              <w:divBdr>
                <w:top w:val="none" w:sz="0" w:space="0" w:color="auto"/>
                <w:left w:val="none" w:sz="0" w:space="0" w:color="auto"/>
                <w:bottom w:val="none" w:sz="0" w:space="0" w:color="auto"/>
                <w:right w:val="none" w:sz="0" w:space="0" w:color="auto"/>
              </w:divBdr>
            </w:div>
            <w:div w:id="1816753070">
              <w:marLeft w:val="0"/>
              <w:marRight w:val="0"/>
              <w:marTop w:val="0"/>
              <w:marBottom w:val="0"/>
              <w:divBdr>
                <w:top w:val="none" w:sz="0" w:space="0" w:color="auto"/>
                <w:left w:val="none" w:sz="0" w:space="0" w:color="auto"/>
                <w:bottom w:val="none" w:sz="0" w:space="0" w:color="auto"/>
                <w:right w:val="none" w:sz="0" w:space="0" w:color="auto"/>
              </w:divBdr>
            </w:div>
            <w:div w:id="1971549153">
              <w:marLeft w:val="0"/>
              <w:marRight w:val="0"/>
              <w:marTop w:val="0"/>
              <w:marBottom w:val="0"/>
              <w:divBdr>
                <w:top w:val="none" w:sz="0" w:space="0" w:color="auto"/>
                <w:left w:val="none" w:sz="0" w:space="0" w:color="auto"/>
                <w:bottom w:val="none" w:sz="0" w:space="0" w:color="auto"/>
                <w:right w:val="none" w:sz="0" w:space="0" w:color="auto"/>
              </w:divBdr>
            </w:div>
            <w:div w:id="2100132895">
              <w:marLeft w:val="0"/>
              <w:marRight w:val="0"/>
              <w:marTop w:val="0"/>
              <w:marBottom w:val="0"/>
              <w:divBdr>
                <w:top w:val="none" w:sz="0" w:space="0" w:color="auto"/>
                <w:left w:val="none" w:sz="0" w:space="0" w:color="auto"/>
                <w:bottom w:val="none" w:sz="0" w:space="0" w:color="auto"/>
                <w:right w:val="none" w:sz="0" w:space="0" w:color="auto"/>
              </w:divBdr>
            </w:div>
            <w:div w:id="2111930245">
              <w:marLeft w:val="0"/>
              <w:marRight w:val="0"/>
              <w:marTop w:val="0"/>
              <w:marBottom w:val="0"/>
              <w:divBdr>
                <w:top w:val="none" w:sz="0" w:space="0" w:color="auto"/>
                <w:left w:val="none" w:sz="0" w:space="0" w:color="auto"/>
                <w:bottom w:val="none" w:sz="0" w:space="0" w:color="auto"/>
                <w:right w:val="none" w:sz="0" w:space="0" w:color="auto"/>
              </w:divBdr>
            </w:div>
            <w:div w:id="21234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7346">
      <w:bodyDiv w:val="1"/>
      <w:marLeft w:val="0"/>
      <w:marRight w:val="0"/>
      <w:marTop w:val="0"/>
      <w:marBottom w:val="0"/>
      <w:divBdr>
        <w:top w:val="none" w:sz="0" w:space="0" w:color="auto"/>
        <w:left w:val="none" w:sz="0" w:space="0" w:color="auto"/>
        <w:bottom w:val="none" w:sz="0" w:space="0" w:color="auto"/>
        <w:right w:val="none" w:sz="0" w:space="0" w:color="auto"/>
      </w:divBdr>
      <w:divsChild>
        <w:div w:id="1381250558">
          <w:marLeft w:val="0"/>
          <w:marRight w:val="0"/>
          <w:marTop w:val="0"/>
          <w:marBottom w:val="0"/>
          <w:divBdr>
            <w:top w:val="none" w:sz="0" w:space="0" w:color="auto"/>
            <w:left w:val="none" w:sz="0" w:space="0" w:color="auto"/>
            <w:bottom w:val="none" w:sz="0" w:space="0" w:color="auto"/>
            <w:right w:val="none" w:sz="0" w:space="0" w:color="auto"/>
          </w:divBdr>
        </w:div>
      </w:divsChild>
    </w:div>
    <w:div w:id="1801339967">
      <w:bodyDiv w:val="1"/>
      <w:marLeft w:val="0"/>
      <w:marRight w:val="0"/>
      <w:marTop w:val="0"/>
      <w:marBottom w:val="0"/>
      <w:divBdr>
        <w:top w:val="none" w:sz="0" w:space="0" w:color="auto"/>
        <w:left w:val="none" w:sz="0" w:space="0" w:color="auto"/>
        <w:bottom w:val="none" w:sz="0" w:space="0" w:color="auto"/>
        <w:right w:val="none" w:sz="0" w:space="0" w:color="auto"/>
      </w:divBdr>
      <w:divsChild>
        <w:div w:id="241379444">
          <w:marLeft w:val="0"/>
          <w:marRight w:val="0"/>
          <w:marTop w:val="0"/>
          <w:marBottom w:val="0"/>
          <w:divBdr>
            <w:top w:val="none" w:sz="0" w:space="0" w:color="auto"/>
            <w:left w:val="none" w:sz="0" w:space="0" w:color="auto"/>
            <w:bottom w:val="none" w:sz="0" w:space="0" w:color="auto"/>
            <w:right w:val="none" w:sz="0" w:space="0" w:color="auto"/>
          </w:divBdr>
        </w:div>
        <w:div w:id="477455629">
          <w:marLeft w:val="0"/>
          <w:marRight w:val="0"/>
          <w:marTop w:val="0"/>
          <w:marBottom w:val="0"/>
          <w:divBdr>
            <w:top w:val="none" w:sz="0" w:space="0" w:color="auto"/>
            <w:left w:val="none" w:sz="0" w:space="0" w:color="auto"/>
            <w:bottom w:val="none" w:sz="0" w:space="0" w:color="auto"/>
            <w:right w:val="none" w:sz="0" w:space="0" w:color="auto"/>
          </w:divBdr>
        </w:div>
        <w:div w:id="478229880">
          <w:marLeft w:val="0"/>
          <w:marRight w:val="0"/>
          <w:marTop w:val="0"/>
          <w:marBottom w:val="0"/>
          <w:divBdr>
            <w:top w:val="none" w:sz="0" w:space="0" w:color="auto"/>
            <w:left w:val="none" w:sz="0" w:space="0" w:color="auto"/>
            <w:bottom w:val="none" w:sz="0" w:space="0" w:color="auto"/>
            <w:right w:val="none" w:sz="0" w:space="0" w:color="auto"/>
          </w:divBdr>
        </w:div>
        <w:div w:id="711884553">
          <w:marLeft w:val="0"/>
          <w:marRight w:val="0"/>
          <w:marTop w:val="0"/>
          <w:marBottom w:val="0"/>
          <w:divBdr>
            <w:top w:val="none" w:sz="0" w:space="0" w:color="auto"/>
            <w:left w:val="none" w:sz="0" w:space="0" w:color="auto"/>
            <w:bottom w:val="none" w:sz="0" w:space="0" w:color="auto"/>
            <w:right w:val="none" w:sz="0" w:space="0" w:color="auto"/>
          </w:divBdr>
        </w:div>
        <w:div w:id="1065836489">
          <w:marLeft w:val="0"/>
          <w:marRight w:val="0"/>
          <w:marTop w:val="0"/>
          <w:marBottom w:val="0"/>
          <w:divBdr>
            <w:top w:val="none" w:sz="0" w:space="0" w:color="auto"/>
            <w:left w:val="none" w:sz="0" w:space="0" w:color="auto"/>
            <w:bottom w:val="none" w:sz="0" w:space="0" w:color="auto"/>
            <w:right w:val="none" w:sz="0" w:space="0" w:color="auto"/>
          </w:divBdr>
        </w:div>
        <w:div w:id="1101099535">
          <w:marLeft w:val="0"/>
          <w:marRight w:val="0"/>
          <w:marTop w:val="0"/>
          <w:marBottom w:val="0"/>
          <w:divBdr>
            <w:top w:val="none" w:sz="0" w:space="0" w:color="auto"/>
            <w:left w:val="none" w:sz="0" w:space="0" w:color="auto"/>
            <w:bottom w:val="none" w:sz="0" w:space="0" w:color="auto"/>
            <w:right w:val="none" w:sz="0" w:space="0" w:color="auto"/>
          </w:divBdr>
        </w:div>
        <w:div w:id="1120029310">
          <w:marLeft w:val="0"/>
          <w:marRight w:val="0"/>
          <w:marTop w:val="0"/>
          <w:marBottom w:val="0"/>
          <w:divBdr>
            <w:top w:val="none" w:sz="0" w:space="0" w:color="auto"/>
            <w:left w:val="none" w:sz="0" w:space="0" w:color="auto"/>
            <w:bottom w:val="none" w:sz="0" w:space="0" w:color="auto"/>
            <w:right w:val="none" w:sz="0" w:space="0" w:color="auto"/>
          </w:divBdr>
        </w:div>
        <w:div w:id="1159734987">
          <w:marLeft w:val="0"/>
          <w:marRight w:val="0"/>
          <w:marTop w:val="0"/>
          <w:marBottom w:val="0"/>
          <w:divBdr>
            <w:top w:val="none" w:sz="0" w:space="0" w:color="auto"/>
            <w:left w:val="none" w:sz="0" w:space="0" w:color="auto"/>
            <w:bottom w:val="none" w:sz="0" w:space="0" w:color="auto"/>
            <w:right w:val="none" w:sz="0" w:space="0" w:color="auto"/>
          </w:divBdr>
        </w:div>
        <w:div w:id="1336153836">
          <w:marLeft w:val="0"/>
          <w:marRight w:val="0"/>
          <w:marTop w:val="0"/>
          <w:marBottom w:val="0"/>
          <w:divBdr>
            <w:top w:val="none" w:sz="0" w:space="0" w:color="auto"/>
            <w:left w:val="none" w:sz="0" w:space="0" w:color="auto"/>
            <w:bottom w:val="none" w:sz="0" w:space="0" w:color="auto"/>
            <w:right w:val="none" w:sz="0" w:space="0" w:color="auto"/>
          </w:divBdr>
        </w:div>
        <w:div w:id="1442606724">
          <w:marLeft w:val="0"/>
          <w:marRight w:val="0"/>
          <w:marTop w:val="0"/>
          <w:marBottom w:val="0"/>
          <w:divBdr>
            <w:top w:val="none" w:sz="0" w:space="0" w:color="auto"/>
            <w:left w:val="none" w:sz="0" w:space="0" w:color="auto"/>
            <w:bottom w:val="none" w:sz="0" w:space="0" w:color="auto"/>
            <w:right w:val="none" w:sz="0" w:space="0" w:color="auto"/>
          </w:divBdr>
        </w:div>
        <w:div w:id="1531913085">
          <w:marLeft w:val="0"/>
          <w:marRight w:val="0"/>
          <w:marTop w:val="0"/>
          <w:marBottom w:val="0"/>
          <w:divBdr>
            <w:top w:val="none" w:sz="0" w:space="0" w:color="auto"/>
            <w:left w:val="none" w:sz="0" w:space="0" w:color="auto"/>
            <w:bottom w:val="none" w:sz="0" w:space="0" w:color="auto"/>
            <w:right w:val="none" w:sz="0" w:space="0" w:color="auto"/>
          </w:divBdr>
        </w:div>
        <w:div w:id="1546257093">
          <w:marLeft w:val="0"/>
          <w:marRight w:val="0"/>
          <w:marTop w:val="0"/>
          <w:marBottom w:val="0"/>
          <w:divBdr>
            <w:top w:val="none" w:sz="0" w:space="0" w:color="auto"/>
            <w:left w:val="none" w:sz="0" w:space="0" w:color="auto"/>
            <w:bottom w:val="none" w:sz="0" w:space="0" w:color="auto"/>
            <w:right w:val="none" w:sz="0" w:space="0" w:color="auto"/>
          </w:divBdr>
        </w:div>
        <w:div w:id="1547526058">
          <w:marLeft w:val="0"/>
          <w:marRight w:val="0"/>
          <w:marTop w:val="0"/>
          <w:marBottom w:val="0"/>
          <w:divBdr>
            <w:top w:val="none" w:sz="0" w:space="0" w:color="auto"/>
            <w:left w:val="none" w:sz="0" w:space="0" w:color="auto"/>
            <w:bottom w:val="none" w:sz="0" w:space="0" w:color="auto"/>
            <w:right w:val="none" w:sz="0" w:space="0" w:color="auto"/>
          </w:divBdr>
        </w:div>
        <w:div w:id="1674798239">
          <w:marLeft w:val="0"/>
          <w:marRight w:val="0"/>
          <w:marTop w:val="0"/>
          <w:marBottom w:val="0"/>
          <w:divBdr>
            <w:top w:val="none" w:sz="0" w:space="0" w:color="auto"/>
            <w:left w:val="none" w:sz="0" w:space="0" w:color="auto"/>
            <w:bottom w:val="none" w:sz="0" w:space="0" w:color="auto"/>
            <w:right w:val="none" w:sz="0" w:space="0" w:color="auto"/>
          </w:divBdr>
        </w:div>
        <w:div w:id="1691837786">
          <w:marLeft w:val="0"/>
          <w:marRight w:val="0"/>
          <w:marTop w:val="0"/>
          <w:marBottom w:val="0"/>
          <w:divBdr>
            <w:top w:val="none" w:sz="0" w:space="0" w:color="auto"/>
            <w:left w:val="none" w:sz="0" w:space="0" w:color="auto"/>
            <w:bottom w:val="none" w:sz="0" w:space="0" w:color="auto"/>
            <w:right w:val="none" w:sz="0" w:space="0" w:color="auto"/>
          </w:divBdr>
        </w:div>
        <w:div w:id="1770159288">
          <w:marLeft w:val="0"/>
          <w:marRight w:val="0"/>
          <w:marTop w:val="0"/>
          <w:marBottom w:val="0"/>
          <w:divBdr>
            <w:top w:val="none" w:sz="0" w:space="0" w:color="auto"/>
            <w:left w:val="none" w:sz="0" w:space="0" w:color="auto"/>
            <w:bottom w:val="none" w:sz="0" w:space="0" w:color="auto"/>
            <w:right w:val="none" w:sz="0" w:space="0" w:color="auto"/>
          </w:divBdr>
        </w:div>
        <w:div w:id="1802377467">
          <w:marLeft w:val="0"/>
          <w:marRight w:val="0"/>
          <w:marTop w:val="0"/>
          <w:marBottom w:val="0"/>
          <w:divBdr>
            <w:top w:val="none" w:sz="0" w:space="0" w:color="auto"/>
            <w:left w:val="none" w:sz="0" w:space="0" w:color="auto"/>
            <w:bottom w:val="none" w:sz="0" w:space="0" w:color="auto"/>
            <w:right w:val="none" w:sz="0" w:space="0" w:color="auto"/>
          </w:divBdr>
        </w:div>
        <w:div w:id="1806046104">
          <w:marLeft w:val="0"/>
          <w:marRight w:val="0"/>
          <w:marTop w:val="0"/>
          <w:marBottom w:val="0"/>
          <w:divBdr>
            <w:top w:val="none" w:sz="0" w:space="0" w:color="auto"/>
            <w:left w:val="none" w:sz="0" w:space="0" w:color="auto"/>
            <w:bottom w:val="none" w:sz="0" w:space="0" w:color="auto"/>
            <w:right w:val="none" w:sz="0" w:space="0" w:color="auto"/>
          </w:divBdr>
        </w:div>
        <w:div w:id="1860122632">
          <w:marLeft w:val="0"/>
          <w:marRight w:val="0"/>
          <w:marTop w:val="0"/>
          <w:marBottom w:val="0"/>
          <w:divBdr>
            <w:top w:val="none" w:sz="0" w:space="0" w:color="auto"/>
            <w:left w:val="none" w:sz="0" w:space="0" w:color="auto"/>
            <w:bottom w:val="none" w:sz="0" w:space="0" w:color="auto"/>
            <w:right w:val="none" w:sz="0" w:space="0" w:color="auto"/>
          </w:divBdr>
        </w:div>
        <w:div w:id="1965113151">
          <w:marLeft w:val="0"/>
          <w:marRight w:val="0"/>
          <w:marTop w:val="0"/>
          <w:marBottom w:val="0"/>
          <w:divBdr>
            <w:top w:val="none" w:sz="0" w:space="0" w:color="auto"/>
            <w:left w:val="none" w:sz="0" w:space="0" w:color="auto"/>
            <w:bottom w:val="none" w:sz="0" w:space="0" w:color="auto"/>
            <w:right w:val="none" w:sz="0" w:space="0" w:color="auto"/>
          </w:divBdr>
        </w:div>
        <w:div w:id="2007197949">
          <w:marLeft w:val="0"/>
          <w:marRight w:val="0"/>
          <w:marTop w:val="0"/>
          <w:marBottom w:val="0"/>
          <w:divBdr>
            <w:top w:val="none" w:sz="0" w:space="0" w:color="auto"/>
            <w:left w:val="none" w:sz="0" w:space="0" w:color="auto"/>
            <w:bottom w:val="none" w:sz="0" w:space="0" w:color="auto"/>
            <w:right w:val="none" w:sz="0" w:space="0" w:color="auto"/>
          </w:divBdr>
        </w:div>
        <w:div w:id="2031644876">
          <w:marLeft w:val="0"/>
          <w:marRight w:val="0"/>
          <w:marTop w:val="0"/>
          <w:marBottom w:val="0"/>
          <w:divBdr>
            <w:top w:val="none" w:sz="0" w:space="0" w:color="auto"/>
            <w:left w:val="none" w:sz="0" w:space="0" w:color="auto"/>
            <w:bottom w:val="none" w:sz="0" w:space="0" w:color="auto"/>
            <w:right w:val="none" w:sz="0" w:space="0" w:color="auto"/>
          </w:divBdr>
        </w:div>
      </w:divsChild>
    </w:div>
    <w:div w:id="1809543795">
      <w:bodyDiv w:val="1"/>
      <w:marLeft w:val="0"/>
      <w:marRight w:val="0"/>
      <w:marTop w:val="0"/>
      <w:marBottom w:val="0"/>
      <w:divBdr>
        <w:top w:val="none" w:sz="0" w:space="0" w:color="auto"/>
        <w:left w:val="none" w:sz="0" w:space="0" w:color="auto"/>
        <w:bottom w:val="none" w:sz="0" w:space="0" w:color="auto"/>
        <w:right w:val="none" w:sz="0" w:space="0" w:color="auto"/>
      </w:divBdr>
      <w:divsChild>
        <w:div w:id="1020204853">
          <w:marLeft w:val="0"/>
          <w:marRight w:val="0"/>
          <w:marTop w:val="0"/>
          <w:marBottom w:val="0"/>
          <w:divBdr>
            <w:top w:val="none" w:sz="0" w:space="0" w:color="auto"/>
            <w:left w:val="none" w:sz="0" w:space="0" w:color="auto"/>
            <w:bottom w:val="none" w:sz="0" w:space="0" w:color="auto"/>
            <w:right w:val="none" w:sz="0" w:space="0" w:color="auto"/>
          </w:divBdr>
        </w:div>
      </w:divsChild>
    </w:div>
    <w:div w:id="1816750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6561">
          <w:marLeft w:val="0"/>
          <w:marRight w:val="0"/>
          <w:marTop w:val="0"/>
          <w:marBottom w:val="0"/>
          <w:divBdr>
            <w:top w:val="none" w:sz="0" w:space="0" w:color="auto"/>
            <w:left w:val="none" w:sz="0" w:space="0" w:color="auto"/>
            <w:bottom w:val="none" w:sz="0" w:space="0" w:color="auto"/>
            <w:right w:val="none" w:sz="0" w:space="0" w:color="auto"/>
          </w:divBdr>
        </w:div>
      </w:divsChild>
    </w:div>
    <w:div w:id="1823038890">
      <w:bodyDiv w:val="1"/>
      <w:marLeft w:val="0"/>
      <w:marRight w:val="0"/>
      <w:marTop w:val="0"/>
      <w:marBottom w:val="0"/>
      <w:divBdr>
        <w:top w:val="none" w:sz="0" w:space="0" w:color="auto"/>
        <w:left w:val="none" w:sz="0" w:space="0" w:color="auto"/>
        <w:bottom w:val="none" w:sz="0" w:space="0" w:color="auto"/>
        <w:right w:val="none" w:sz="0" w:space="0" w:color="auto"/>
      </w:divBdr>
      <w:divsChild>
        <w:div w:id="1876262513">
          <w:marLeft w:val="0"/>
          <w:marRight w:val="0"/>
          <w:marTop w:val="0"/>
          <w:marBottom w:val="0"/>
          <w:divBdr>
            <w:top w:val="none" w:sz="0" w:space="0" w:color="auto"/>
            <w:left w:val="none" w:sz="0" w:space="0" w:color="auto"/>
            <w:bottom w:val="none" w:sz="0" w:space="0" w:color="auto"/>
            <w:right w:val="none" w:sz="0" w:space="0" w:color="auto"/>
          </w:divBdr>
        </w:div>
      </w:divsChild>
    </w:div>
    <w:div w:id="1826890907">
      <w:bodyDiv w:val="1"/>
      <w:marLeft w:val="0"/>
      <w:marRight w:val="0"/>
      <w:marTop w:val="0"/>
      <w:marBottom w:val="0"/>
      <w:divBdr>
        <w:top w:val="none" w:sz="0" w:space="0" w:color="auto"/>
        <w:left w:val="none" w:sz="0" w:space="0" w:color="auto"/>
        <w:bottom w:val="none" w:sz="0" w:space="0" w:color="auto"/>
        <w:right w:val="none" w:sz="0" w:space="0" w:color="auto"/>
      </w:divBdr>
      <w:divsChild>
        <w:div w:id="1826630225">
          <w:marLeft w:val="0"/>
          <w:marRight w:val="0"/>
          <w:marTop w:val="0"/>
          <w:marBottom w:val="0"/>
          <w:divBdr>
            <w:top w:val="none" w:sz="0" w:space="0" w:color="auto"/>
            <w:left w:val="none" w:sz="0" w:space="0" w:color="auto"/>
            <w:bottom w:val="none" w:sz="0" w:space="0" w:color="auto"/>
            <w:right w:val="none" w:sz="0" w:space="0" w:color="auto"/>
          </w:divBdr>
          <w:divsChild>
            <w:div w:id="22752548">
              <w:marLeft w:val="0"/>
              <w:marRight w:val="0"/>
              <w:marTop w:val="0"/>
              <w:marBottom w:val="0"/>
              <w:divBdr>
                <w:top w:val="none" w:sz="0" w:space="0" w:color="auto"/>
                <w:left w:val="none" w:sz="0" w:space="0" w:color="auto"/>
                <w:bottom w:val="none" w:sz="0" w:space="0" w:color="auto"/>
                <w:right w:val="none" w:sz="0" w:space="0" w:color="auto"/>
              </w:divBdr>
            </w:div>
            <w:div w:id="58863508">
              <w:marLeft w:val="0"/>
              <w:marRight w:val="0"/>
              <w:marTop w:val="0"/>
              <w:marBottom w:val="0"/>
              <w:divBdr>
                <w:top w:val="none" w:sz="0" w:space="0" w:color="auto"/>
                <w:left w:val="none" w:sz="0" w:space="0" w:color="auto"/>
                <w:bottom w:val="none" w:sz="0" w:space="0" w:color="auto"/>
                <w:right w:val="none" w:sz="0" w:space="0" w:color="auto"/>
              </w:divBdr>
            </w:div>
            <w:div w:id="64257304">
              <w:marLeft w:val="0"/>
              <w:marRight w:val="0"/>
              <w:marTop w:val="0"/>
              <w:marBottom w:val="0"/>
              <w:divBdr>
                <w:top w:val="none" w:sz="0" w:space="0" w:color="auto"/>
                <w:left w:val="none" w:sz="0" w:space="0" w:color="auto"/>
                <w:bottom w:val="none" w:sz="0" w:space="0" w:color="auto"/>
                <w:right w:val="none" w:sz="0" w:space="0" w:color="auto"/>
              </w:divBdr>
            </w:div>
            <w:div w:id="122506687">
              <w:marLeft w:val="0"/>
              <w:marRight w:val="0"/>
              <w:marTop w:val="0"/>
              <w:marBottom w:val="0"/>
              <w:divBdr>
                <w:top w:val="none" w:sz="0" w:space="0" w:color="auto"/>
                <w:left w:val="none" w:sz="0" w:space="0" w:color="auto"/>
                <w:bottom w:val="none" w:sz="0" w:space="0" w:color="auto"/>
                <w:right w:val="none" w:sz="0" w:space="0" w:color="auto"/>
              </w:divBdr>
            </w:div>
            <w:div w:id="161825227">
              <w:marLeft w:val="0"/>
              <w:marRight w:val="0"/>
              <w:marTop w:val="0"/>
              <w:marBottom w:val="0"/>
              <w:divBdr>
                <w:top w:val="none" w:sz="0" w:space="0" w:color="auto"/>
                <w:left w:val="none" w:sz="0" w:space="0" w:color="auto"/>
                <w:bottom w:val="none" w:sz="0" w:space="0" w:color="auto"/>
                <w:right w:val="none" w:sz="0" w:space="0" w:color="auto"/>
              </w:divBdr>
            </w:div>
            <w:div w:id="169565741">
              <w:marLeft w:val="0"/>
              <w:marRight w:val="0"/>
              <w:marTop w:val="0"/>
              <w:marBottom w:val="0"/>
              <w:divBdr>
                <w:top w:val="none" w:sz="0" w:space="0" w:color="auto"/>
                <w:left w:val="none" w:sz="0" w:space="0" w:color="auto"/>
                <w:bottom w:val="none" w:sz="0" w:space="0" w:color="auto"/>
                <w:right w:val="none" w:sz="0" w:space="0" w:color="auto"/>
              </w:divBdr>
            </w:div>
            <w:div w:id="209339265">
              <w:marLeft w:val="0"/>
              <w:marRight w:val="0"/>
              <w:marTop w:val="0"/>
              <w:marBottom w:val="0"/>
              <w:divBdr>
                <w:top w:val="none" w:sz="0" w:space="0" w:color="auto"/>
                <w:left w:val="none" w:sz="0" w:space="0" w:color="auto"/>
                <w:bottom w:val="none" w:sz="0" w:space="0" w:color="auto"/>
                <w:right w:val="none" w:sz="0" w:space="0" w:color="auto"/>
              </w:divBdr>
            </w:div>
            <w:div w:id="317850310">
              <w:marLeft w:val="0"/>
              <w:marRight w:val="0"/>
              <w:marTop w:val="0"/>
              <w:marBottom w:val="0"/>
              <w:divBdr>
                <w:top w:val="none" w:sz="0" w:space="0" w:color="auto"/>
                <w:left w:val="none" w:sz="0" w:space="0" w:color="auto"/>
                <w:bottom w:val="none" w:sz="0" w:space="0" w:color="auto"/>
                <w:right w:val="none" w:sz="0" w:space="0" w:color="auto"/>
              </w:divBdr>
            </w:div>
            <w:div w:id="378171506">
              <w:marLeft w:val="0"/>
              <w:marRight w:val="0"/>
              <w:marTop w:val="0"/>
              <w:marBottom w:val="0"/>
              <w:divBdr>
                <w:top w:val="none" w:sz="0" w:space="0" w:color="auto"/>
                <w:left w:val="none" w:sz="0" w:space="0" w:color="auto"/>
                <w:bottom w:val="none" w:sz="0" w:space="0" w:color="auto"/>
                <w:right w:val="none" w:sz="0" w:space="0" w:color="auto"/>
              </w:divBdr>
            </w:div>
            <w:div w:id="381517256">
              <w:marLeft w:val="0"/>
              <w:marRight w:val="0"/>
              <w:marTop w:val="0"/>
              <w:marBottom w:val="0"/>
              <w:divBdr>
                <w:top w:val="none" w:sz="0" w:space="0" w:color="auto"/>
                <w:left w:val="none" w:sz="0" w:space="0" w:color="auto"/>
                <w:bottom w:val="none" w:sz="0" w:space="0" w:color="auto"/>
                <w:right w:val="none" w:sz="0" w:space="0" w:color="auto"/>
              </w:divBdr>
            </w:div>
            <w:div w:id="464549521">
              <w:marLeft w:val="0"/>
              <w:marRight w:val="0"/>
              <w:marTop w:val="0"/>
              <w:marBottom w:val="0"/>
              <w:divBdr>
                <w:top w:val="none" w:sz="0" w:space="0" w:color="auto"/>
                <w:left w:val="none" w:sz="0" w:space="0" w:color="auto"/>
                <w:bottom w:val="none" w:sz="0" w:space="0" w:color="auto"/>
                <w:right w:val="none" w:sz="0" w:space="0" w:color="auto"/>
              </w:divBdr>
            </w:div>
            <w:div w:id="476381819">
              <w:marLeft w:val="0"/>
              <w:marRight w:val="0"/>
              <w:marTop w:val="0"/>
              <w:marBottom w:val="0"/>
              <w:divBdr>
                <w:top w:val="none" w:sz="0" w:space="0" w:color="auto"/>
                <w:left w:val="none" w:sz="0" w:space="0" w:color="auto"/>
                <w:bottom w:val="none" w:sz="0" w:space="0" w:color="auto"/>
                <w:right w:val="none" w:sz="0" w:space="0" w:color="auto"/>
              </w:divBdr>
            </w:div>
            <w:div w:id="511650145">
              <w:marLeft w:val="0"/>
              <w:marRight w:val="0"/>
              <w:marTop w:val="0"/>
              <w:marBottom w:val="0"/>
              <w:divBdr>
                <w:top w:val="none" w:sz="0" w:space="0" w:color="auto"/>
                <w:left w:val="none" w:sz="0" w:space="0" w:color="auto"/>
                <w:bottom w:val="none" w:sz="0" w:space="0" w:color="auto"/>
                <w:right w:val="none" w:sz="0" w:space="0" w:color="auto"/>
              </w:divBdr>
            </w:div>
            <w:div w:id="515388224">
              <w:marLeft w:val="0"/>
              <w:marRight w:val="0"/>
              <w:marTop w:val="0"/>
              <w:marBottom w:val="0"/>
              <w:divBdr>
                <w:top w:val="none" w:sz="0" w:space="0" w:color="auto"/>
                <w:left w:val="none" w:sz="0" w:space="0" w:color="auto"/>
                <w:bottom w:val="none" w:sz="0" w:space="0" w:color="auto"/>
                <w:right w:val="none" w:sz="0" w:space="0" w:color="auto"/>
              </w:divBdr>
            </w:div>
            <w:div w:id="528645425">
              <w:marLeft w:val="0"/>
              <w:marRight w:val="0"/>
              <w:marTop w:val="0"/>
              <w:marBottom w:val="0"/>
              <w:divBdr>
                <w:top w:val="none" w:sz="0" w:space="0" w:color="auto"/>
                <w:left w:val="none" w:sz="0" w:space="0" w:color="auto"/>
                <w:bottom w:val="none" w:sz="0" w:space="0" w:color="auto"/>
                <w:right w:val="none" w:sz="0" w:space="0" w:color="auto"/>
              </w:divBdr>
            </w:div>
            <w:div w:id="563688071">
              <w:marLeft w:val="0"/>
              <w:marRight w:val="0"/>
              <w:marTop w:val="0"/>
              <w:marBottom w:val="0"/>
              <w:divBdr>
                <w:top w:val="none" w:sz="0" w:space="0" w:color="auto"/>
                <w:left w:val="none" w:sz="0" w:space="0" w:color="auto"/>
                <w:bottom w:val="none" w:sz="0" w:space="0" w:color="auto"/>
                <w:right w:val="none" w:sz="0" w:space="0" w:color="auto"/>
              </w:divBdr>
            </w:div>
            <w:div w:id="603683789">
              <w:marLeft w:val="0"/>
              <w:marRight w:val="0"/>
              <w:marTop w:val="0"/>
              <w:marBottom w:val="0"/>
              <w:divBdr>
                <w:top w:val="none" w:sz="0" w:space="0" w:color="auto"/>
                <w:left w:val="none" w:sz="0" w:space="0" w:color="auto"/>
                <w:bottom w:val="none" w:sz="0" w:space="0" w:color="auto"/>
                <w:right w:val="none" w:sz="0" w:space="0" w:color="auto"/>
              </w:divBdr>
            </w:div>
            <w:div w:id="629897280">
              <w:marLeft w:val="0"/>
              <w:marRight w:val="0"/>
              <w:marTop w:val="0"/>
              <w:marBottom w:val="0"/>
              <w:divBdr>
                <w:top w:val="none" w:sz="0" w:space="0" w:color="auto"/>
                <w:left w:val="none" w:sz="0" w:space="0" w:color="auto"/>
                <w:bottom w:val="none" w:sz="0" w:space="0" w:color="auto"/>
                <w:right w:val="none" w:sz="0" w:space="0" w:color="auto"/>
              </w:divBdr>
            </w:div>
            <w:div w:id="649094588">
              <w:marLeft w:val="0"/>
              <w:marRight w:val="0"/>
              <w:marTop w:val="0"/>
              <w:marBottom w:val="0"/>
              <w:divBdr>
                <w:top w:val="none" w:sz="0" w:space="0" w:color="auto"/>
                <w:left w:val="none" w:sz="0" w:space="0" w:color="auto"/>
                <w:bottom w:val="none" w:sz="0" w:space="0" w:color="auto"/>
                <w:right w:val="none" w:sz="0" w:space="0" w:color="auto"/>
              </w:divBdr>
            </w:div>
            <w:div w:id="668217162">
              <w:marLeft w:val="0"/>
              <w:marRight w:val="0"/>
              <w:marTop w:val="0"/>
              <w:marBottom w:val="0"/>
              <w:divBdr>
                <w:top w:val="none" w:sz="0" w:space="0" w:color="auto"/>
                <w:left w:val="none" w:sz="0" w:space="0" w:color="auto"/>
                <w:bottom w:val="none" w:sz="0" w:space="0" w:color="auto"/>
                <w:right w:val="none" w:sz="0" w:space="0" w:color="auto"/>
              </w:divBdr>
            </w:div>
            <w:div w:id="699748289">
              <w:marLeft w:val="0"/>
              <w:marRight w:val="0"/>
              <w:marTop w:val="0"/>
              <w:marBottom w:val="0"/>
              <w:divBdr>
                <w:top w:val="none" w:sz="0" w:space="0" w:color="auto"/>
                <w:left w:val="none" w:sz="0" w:space="0" w:color="auto"/>
                <w:bottom w:val="none" w:sz="0" w:space="0" w:color="auto"/>
                <w:right w:val="none" w:sz="0" w:space="0" w:color="auto"/>
              </w:divBdr>
            </w:div>
            <w:div w:id="709189005">
              <w:marLeft w:val="0"/>
              <w:marRight w:val="0"/>
              <w:marTop w:val="0"/>
              <w:marBottom w:val="0"/>
              <w:divBdr>
                <w:top w:val="none" w:sz="0" w:space="0" w:color="auto"/>
                <w:left w:val="none" w:sz="0" w:space="0" w:color="auto"/>
                <w:bottom w:val="none" w:sz="0" w:space="0" w:color="auto"/>
                <w:right w:val="none" w:sz="0" w:space="0" w:color="auto"/>
              </w:divBdr>
            </w:div>
            <w:div w:id="725646109">
              <w:marLeft w:val="0"/>
              <w:marRight w:val="0"/>
              <w:marTop w:val="0"/>
              <w:marBottom w:val="0"/>
              <w:divBdr>
                <w:top w:val="none" w:sz="0" w:space="0" w:color="auto"/>
                <w:left w:val="none" w:sz="0" w:space="0" w:color="auto"/>
                <w:bottom w:val="none" w:sz="0" w:space="0" w:color="auto"/>
                <w:right w:val="none" w:sz="0" w:space="0" w:color="auto"/>
              </w:divBdr>
            </w:div>
            <w:div w:id="761872464">
              <w:marLeft w:val="0"/>
              <w:marRight w:val="0"/>
              <w:marTop w:val="0"/>
              <w:marBottom w:val="0"/>
              <w:divBdr>
                <w:top w:val="none" w:sz="0" w:space="0" w:color="auto"/>
                <w:left w:val="none" w:sz="0" w:space="0" w:color="auto"/>
                <w:bottom w:val="none" w:sz="0" w:space="0" w:color="auto"/>
                <w:right w:val="none" w:sz="0" w:space="0" w:color="auto"/>
              </w:divBdr>
            </w:div>
            <w:div w:id="777214406">
              <w:marLeft w:val="0"/>
              <w:marRight w:val="0"/>
              <w:marTop w:val="0"/>
              <w:marBottom w:val="0"/>
              <w:divBdr>
                <w:top w:val="none" w:sz="0" w:space="0" w:color="auto"/>
                <w:left w:val="none" w:sz="0" w:space="0" w:color="auto"/>
                <w:bottom w:val="none" w:sz="0" w:space="0" w:color="auto"/>
                <w:right w:val="none" w:sz="0" w:space="0" w:color="auto"/>
              </w:divBdr>
            </w:div>
            <w:div w:id="817454828">
              <w:marLeft w:val="0"/>
              <w:marRight w:val="0"/>
              <w:marTop w:val="0"/>
              <w:marBottom w:val="0"/>
              <w:divBdr>
                <w:top w:val="none" w:sz="0" w:space="0" w:color="auto"/>
                <w:left w:val="none" w:sz="0" w:space="0" w:color="auto"/>
                <w:bottom w:val="none" w:sz="0" w:space="0" w:color="auto"/>
                <w:right w:val="none" w:sz="0" w:space="0" w:color="auto"/>
              </w:divBdr>
            </w:div>
            <w:div w:id="860053827">
              <w:marLeft w:val="0"/>
              <w:marRight w:val="0"/>
              <w:marTop w:val="0"/>
              <w:marBottom w:val="0"/>
              <w:divBdr>
                <w:top w:val="none" w:sz="0" w:space="0" w:color="auto"/>
                <w:left w:val="none" w:sz="0" w:space="0" w:color="auto"/>
                <w:bottom w:val="none" w:sz="0" w:space="0" w:color="auto"/>
                <w:right w:val="none" w:sz="0" w:space="0" w:color="auto"/>
              </w:divBdr>
            </w:div>
            <w:div w:id="865021000">
              <w:marLeft w:val="0"/>
              <w:marRight w:val="0"/>
              <w:marTop w:val="0"/>
              <w:marBottom w:val="0"/>
              <w:divBdr>
                <w:top w:val="none" w:sz="0" w:space="0" w:color="auto"/>
                <w:left w:val="none" w:sz="0" w:space="0" w:color="auto"/>
                <w:bottom w:val="none" w:sz="0" w:space="0" w:color="auto"/>
                <w:right w:val="none" w:sz="0" w:space="0" w:color="auto"/>
              </w:divBdr>
            </w:div>
            <w:div w:id="1069303500">
              <w:marLeft w:val="0"/>
              <w:marRight w:val="0"/>
              <w:marTop w:val="0"/>
              <w:marBottom w:val="0"/>
              <w:divBdr>
                <w:top w:val="none" w:sz="0" w:space="0" w:color="auto"/>
                <w:left w:val="none" w:sz="0" w:space="0" w:color="auto"/>
                <w:bottom w:val="none" w:sz="0" w:space="0" w:color="auto"/>
                <w:right w:val="none" w:sz="0" w:space="0" w:color="auto"/>
              </w:divBdr>
            </w:div>
            <w:div w:id="1096484037">
              <w:marLeft w:val="0"/>
              <w:marRight w:val="0"/>
              <w:marTop w:val="0"/>
              <w:marBottom w:val="0"/>
              <w:divBdr>
                <w:top w:val="none" w:sz="0" w:space="0" w:color="auto"/>
                <w:left w:val="none" w:sz="0" w:space="0" w:color="auto"/>
                <w:bottom w:val="none" w:sz="0" w:space="0" w:color="auto"/>
                <w:right w:val="none" w:sz="0" w:space="0" w:color="auto"/>
              </w:divBdr>
            </w:div>
            <w:div w:id="1114057222">
              <w:marLeft w:val="0"/>
              <w:marRight w:val="0"/>
              <w:marTop w:val="0"/>
              <w:marBottom w:val="0"/>
              <w:divBdr>
                <w:top w:val="none" w:sz="0" w:space="0" w:color="auto"/>
                <w:left w:val="none" w:sz="0" w:space="0" w:color="auto"/>
                <w:bottom w:val="none" w:sz="0" w:space="0" w:color="auto"/>
                <w:right w:val="none" w:sz="0" w:space="0" w:color="auto"/>
              </w:divBdr>
            </w:div>
            <w:div w:id="1126005966">
              <w:marLeft w:val="0"/>
              <w:marRight w:val="0"/>
              <w:marTop w:val="0"/>
              <w:marBottom w:val="0"/>
              <w:divBdr>
                <w:top w:val="none" w:sz="0" w:space="0" w:color="auto"/>
                <w:left w:val="none" w:sz="0" w:space="0" w:color="auto"/>
                <w:bottom w:val="none" w:sz="0" w:space="0" w:color="auto"/>
                <w:right w:val="none" w:sz="0" w:space="0" w:color="auto"/>
              </w:divBdr>
            </w:div>
            <w:div w:id="1141079141">
              <w:marLeft w:val="0"/>
              <w:marRight w:val="0"/>
              <w:marTop w:val="0"/>
              <w:marBottom w:val="0"/>
              <w:divBdr>
                <w:top w:val="none" w:sz="0" w:space="0" w:color="auto"/>
                <w:left w:val="none" w:sz="0" w:space="0" w:color="auto"/>
                <w:bottom w:val="none" w:sz="0" w:space="0" w:color="auto"/>
                <w:right w:val="none" w:sz="0" w:space="0" w:color="auto"/>
              </w:divBdr>
            </w:div>
            <w:div w:id="1188449088">
              <w:marLeft w:val="0"/>
              <w:marRight w:val="0"/>
              <w:marTop w:val="0"/>
              <w:marBottom w:val="0"/>
              <w:divBdr>
                <w:top w:val="none" w:sz="0" w:space="0" w:color="auto"/>
                <w:left w:val="none" w:sz="0" w:space="0" w:color="auto"/>
                <w:bottom w:val="none" w:sz="0" w:space="0" w:color="auto"/>
                <w:right w:val="none" w:sz="0" w:space="0" w:color="auto"/>
              </w:divBdr>
            </w:div>
            <w:div w:id="1197084481">
              <w:marLeft w:val="0"/>
              <w:marRight w:val="0"/>
              <w:marTop w:val="0"/>
              <w:marBottom w:val="0"/>
              <w:divBdr>
                <w:top w:val="none" w:sz="0" w:space="0" w:color="auto"/>
                <w:left w:val="none" w:sz="0" w:space="0" w:color="auto"/>
                <w:bottom w:val="none" w:sz="0" w:space="0" w:color="auto"/>
                <w:right w:val="none" w:sz="0" w:space="0" w:color="auto"/>
              </w:divBdr>
            </w:div>
            <w:div w:id="1257863784">
              <w:marLeft w:val="0"/>
              <w:marRight w:val="0"/>
              <w:marTop w:val="0"/>
              <w:marBottom w:val="0"/>
              <w:divBdr>
                <w:top w:val="none" w:sz="0" w:space="0" w:color="auto"/>
                <w:left w:val="none" w:sz="0" w:space="0" w:color="auto"/>
                <w:bottom w:val="none" w:sz="0" w:space="0" w:color="auto"/>
                <w:right w:val="none" w:sz="0" w:space="0" w:color="auto"/>
              </w:divBdr>
            </w:div>
            <w:div w:id="1274048886">
              <w:marLeft w:val="0"/>
              <w:marRight w:val="0"/>
              <w:marTop w:val="0"/>
              <w:marBottom w:val="0"/>
              <w:divBdr>
                <w:top w:val="none" w:sz="0" w:space="0" w:color="auto"/>
                <w:left w:val="none" w:sz="0" w:space="0" w:color="auto"/>
                <w:bottom w:val="none" w:sz="0" w:space="0" w:color="auto"/>
                <w:right w:val="none" w:sz="0" w:space="0" w:color="auto"/>
              </w:divBdr>
            </w:div>
            <w:div w:id="1280918360">
              <w:marLeft w:val="0"/>
              <w:marRight w:val="0"/>
              <w:marTop w:val="0"/>
              <w:marBottom w:val="0"/>
              <w:divBdr>
                <w:top w:val="none" w:sz="0" w:space="0" w:color="auto"/>
                <w:left w:val="none" w:sz="0" w:space="0" w:color="auto"/>
                <w:bottom w:val="none" w:sz="0" w:space="0" w:color="auto"/>
                <w:right w:val="none" w:sz="0" w:space="0" w:color="auto"/>
              </w:divBdr>
            </w:div>
            <w:div w:id="1300917166">
              <w:marLeft w:val="0"/>
              <w:marRight w:val="0"/>
              <w:marTop w:val="0"/>
              <w:marBottom w:val="0"/>
              <w:divBdr>
                <w:top w:val="none" w:sz="0" w:space="0" w:color="auto"/>
                <w:left w:val="none" w:sz="0" w:space="0" w:color="auto"/>
                <w:bottom w:val="none" w:sz="0" w:space="0" w:color="auto"/>
                <w:right w:val="none" w:sz="0" w:space="0" w:color="auto"/>
              </w:divBdr>
            </w:div>
            <w:div w:id="1422484329">
              <w:marLeft w:val="0"/>
              <w:marRight w:val="0"/>
              <w:marTop w:val="0"/>
              <w:marBottom w:val="0"/>
              <w:divBdr>
                <w:top w:val="none" w:sz="0" w:space="0" w:color="auto"/>
                <w:left w:val="none" w:sz="0" w:space="0" w:color="auto"/>
                <w:bottom w:val="none" w:sz="0" w:space="0" w:color="auto"/>
                <w:right w:val="none" w:sz="0" w:space="0" w:color="auto"/>
              </w:divBdr>
            </w:div>
            <w:div w:id="1465999551">
              <w:marLeft w:val="0"/>
              <w:marRight w:val="0"/>
              <w:marTop w:val="0"/>
              <w:marBottom w:val="0"/>
              <w:divBdr>
                <w:top w:val="none" w:sz="0" w:space="0" w:color="auto"/>
                <w:left w:val="none" w:sz="0" w:space="0" w:color="auto"/>
                <w:bottom w:val="none" w:sz="0" w:space="0" w:color="auto"/>
                <w:right w:val="none" w:sz="0" w:space="0" w:color="auto"/>
              </w:divBdr>
            </w:div>
            <w:div w:id="1577936650">
              <w:marLeft w:val="0"/>
              <w:marRight w:val="0"/>
              <w:marTop w:val="0"/>
              <w:marBottom w:val="0"/>
              <w:divBdr>
                <w:top w:val="none" w:sz="0" w:space="0" w:color="auto"/>
                <w:left w:val="none" w:sz="0" w:space="0" w:color="auto"/>
                <w:bottom w:val="none" w:sz="0" w:space="0" w:color="auto"/>
                <w:right w:val="none" w:sz="0" w:space="0" w:color="auto"/>
              </w:divBdr>
            </w:div>
            <w:div w:id="1587303725">
              <w:marLeft w:val="0"/>
              <w:marRight w:val="0"/>
              <w:marTop w:val="0"/>
              <w:marBottom w:val="0"/>
              <w:divBdr>
                <w:top w:val="none" w:sz="0" w:space="0" w:color="auto"/>
                <w:left w:val="none" w:sz="0" w:space="0" w:color="auto"/>
                <w:bottom w:val="none" w:sz="0" w:space="0" w:color="auto"/>
                <w:right w:val="none" w:sz="0" w:space="0" w:color="auto"/>
              </w:divBdr>
            </w:div>
            <w:div w:id="1590312760">
              <w:marLeft w:val="0"/>
              <w:marRight w:val="0"/>
              <w:marTop w:val="0"/>
              <w:marBottom w:val="0"/>
              <w:divBdr>
                <w:top w:val="none" w:sz="0" w:space="0" w:color="auto"/>
                <w:left w:val="none" w:sz="0" w:space="0" w:color="auto"/>
                <w:bottom w:val="none" w:sz="0" w:space="0" w:color="auto"/>
                <w:right w:val="none" w:sz="0" w:space="0" w:color="auto"/>
              </w:divBdr>
            </w:div>
            <w:div w:id="1662809678">
              <w:marLeft w:val="0"/>
              <w:marRight w:val="0"/>
              <w:marTop w:val="0"/>
              <w:marBottom w:val="0"/>
              <w:divBdr>
                <w:top w:val="none" w:sz="0" w:space="0" w:color="auto"/>
                <w:left w:val="none" w:sz="0" w:space="0" w:color="auto"/>
                <w:bottom w:val="none" w:sz="0" w:space="0" w:color="auto"/>
                <w:right w:val="none" w:sz="0" w:space="0" w:color="auto"/>
              </w:divBdr>
            </w:div>
            <w:div w:id="1698431265">
              <w:marLeft w:val="0"/>
              <w:marRight w:val="0"/>
              <w:marTop w:val="0"/>
              <w:marBottom w:val="0"/>
              <w:divBdr>
                <w:top w:val="none" w:sz="0" w:space="0" w:color="auto"/>
                <w:left w:val="none" w:sz="0" w:space="0" w:color="auto"/>
                <w:bottom w:val="none" w:sz="0" w:space="0" w:color="auto"/>
                <w:right w:val="none" w:sz="0" w:space="0" w:color="auto"/>
              </w:divBdr>
            </w:div>
            <w:div w:id="1723287017">
              <w:marLeft w:val="0"/>
              <w:marRight w:val="0"/>
              <w:marTop w:val="0"/>
              <w:marBottom w:val="0"/>
              <w:divBdr>
                <w:top w:val="none" w:sz="0" w:space="0" w:color="auto"/>
                <w:left w:val="none" w:sz="0" w:space="0" w:color="auto"/>
                <w:bottom w:val="none" w:sz="0" w:space="0" w:color="auto"/>
                <w:right w:val="none" w:sz="0" w:space="0" w:color="auto"/>
              </w:divBdr>
            </w:div>
            <w:div w:id="1730809744">
              <w:marLeft w:val="0"/>
              <w:marRight w:val="0"/>
              <w:marTop w:val="0"/>
              <w:marBottom w:val="0"/>
              <w:divBdr>
                <w:top w:val="none" w:sz="0" w:space="0" w:color="auto"/>
                <w:left w:val="none" w:sz="0" w:space="0" w:color="auto"/>
                <w:bottom w:val="none" w:sz="0" w:space="0" w:color="auto"/>
                <w:right w:val="none" w:sz="0" w:space="0" w:color="auto"/>
              </w:divBdr>
            </w:div>
            <w:div w:id="1742362739">
              <w:marLeft w:val="0"/>
              <w:marRight w:val="0"/>
              <w:marTop w:val="0"/>
              <w:marBottom w:val="0"/>
              <w:divBdr>
                <w:top w:val="none" w:sz="0" w:space="0" w:color="auto"/>
                <w:left w:val="none" w:sz="0" w:space="0" w:color="auto"/>
                <w:bottom w:val="none" w:sz="0" w:space="0" w:color="auto"/>
                <w:right w:val="none" w:sz="0" w:space="0" w:color="auto"/>
              </w:divBdr>
            </w:div>
            <w:div w:id="1804805329">
              <w:marLeft w:val="0"/>
              <w:marRight w:val="0"/>
              <w:marTop w:val="0"/>
              <w:marBottom w:val="0"/>
              <w:divBdr>
                <w:top w:val="none" w:sz="0" w:space="0" w:color="auto"/>
                <w:left w:val="none" w:sz="0" w:space="0" w:color="auto"/>
                <w:bottom w:val="none" w:sz="0" w:space="0" w:color="auto"/>
                <w:right w:val="none" w:sz="0" w:space="0" w:color="auto"/>
              </w:divBdr>
            </w:div>
            <w:div w:id="1860585671">
              <w:marLeft w:val="0"/>
              <w:marRight w:val="0"/>
              <w:marTop w:val="0"/>
              <w:marBottom w:val="0"/>
              <w:divBdr>
                <w:top w:val="none" w:sz="0" w:space="0" w:color="auto"/>
                <w:left w:val="none" w:sz="0" w:space="0" w:color="auto"/>
                <w:bottom w:val="none" w:sz="0" w:space="0" w:color="auto"/>
                <w:right w:val="none" w:sz="0" w:space="0" w:color="auto"/>
              </w:divBdr>
            </w:div>
            <w:div w:id="1874414552">
              <w:marLeft w:val="0"/>
              <w:marRight w:val="0"/>
              <w:marTop w:val="0"/>
              <w:marBottom w:val="0"/>
              <w:divBdr>
                <w:top w:val="none" w:sz="0" w:space="0" w:color="auto"/>
                <w:left w:val="none" w:sz="0" w:space="0" w:color="auto"/>
                <w:bottom w:val="none" w:sz="0" w:space="0" w:color="auto"/>
                <w:right w:val="none" w:sz="0" w:space="0" w:color="auto"/>
              </w:divBdr>
            </w:div>
            <w:div w:id="2020430128">
              <w:marLeft w:val="0"/>
              <w:marRight w:val="0"/>
              <w:marTop w:val="0"/>
              <w:marBottom w:val="0"/>
              <w:divBdr>
                <w:top w:val="none" w:sz="0" w:space="0" w:color="auto"/>
                <w:left w:val="none" w:sz="0" w:space="0" w:color="auto"/>
                <w:bottom w:val="none" w:sz="0" w:space="0" w:color="auto"/>
                <w:right w:val="none" w:sz="0" w:space="0" w:color="auto"/>
              </w:divBdr>
            </w:div>
            <w:div w:id="21116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819">
      <w:bodyDiv w:val="1"/>
      <w:marLeft w:val="0"/>
      <w:marRight w:val="0"/>
      <w:marTop w:val="0"/>
      <w:marBottom w:val="0"/>
      <w:divBdr>
        <w:top w:val="none" w:sz="0" w:space="0" w:color="auto"/>
        <w:left w:val="none" w:sz="0" w:space="0" w:color="auto"/>
        <w:bottom w:val="none" w:sz="0" w:space="0" w:color="auto"/>
        <w:right w:val="none" w:sz="0" w:space="0" w:color="auto"/>
      </w:divBdr>
      <w:divsChild>
        <w:div w:id="1579436063">
          <w:marLeft w:val="0"/>
          <w:marRight w:val="0"/>
          <w:marTop w:val="0"/>
          <w:marBottom w:val="0"/>
          <w:divBdr>
            <w:top w:val="none" w:sz="0" w:space="0" w:color="auto"/>
            <w:left w:val="none" w:sz="0" w:space="0" w:color="auto"/>
            <w:bottom w:val="none" w:sz="0" w:space="0" w:color="auto"/>
            <w:right w:val="none" w:sz="0" w:space="0" w:color="auto"/>
          </w:divBdr>
          <w:divsChild>
            <w:div w:id="100076027">
              <w:marLeft w:val="0"/>
              <w:marRight w:val="0"/>
              <w:marTop w:val="0"/>
              <w:marBottom w:val="0"/>
              <w:divBdr>
                <w:top w:val="none" w:sz="0" w:space="0" w:color="auto"/>
                <w:left w:val="none" w:sz="0" w:space="0" w:color="auto"/>
                <w:bottom w:val="none" w:sz="0" w:space="0" w:color="auto"/>
                <w:right w:val="none" w:sz="0" w:space="0" w:color="auto"/>
              </w:divBdr>
            </w:div>
            <w:div w:id="1496022181">
              <w:marLeft w:val="0"/>
              <w:marRight w:val="0"/>
              <w:marTop w:val="0"/>
              <w:marBottom w:val="0"/>
              <w:divBdr>
                <w:top w:val="none" w:sz="0" w:space="0" w:color="auto"/>
                <w:left w:val="none" w:sz="0" w:space="0" w:color="auto"/>
                <w:bottom w:val="none" w:sz="0" w:space="0" w:color="auto"/>
                <w:right w:val="none" w:sz="0" w:space="0" w:color="auto"/>
              </w:divBdr>
            </w:div>
            <w:div w:id="19962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3609">
      <w:bodyDiv w:val="1"/>
      <w:marLeft w:val="0"/>
      <w:marRight w:val="0"/>
      <w:marTop w:val="0"/>
      <w:marBottom w:val="0"/>
      <w:divBdr>
        <w:top w:val="none" w:sz="0" w:space="0" w:color="auto"/>
        <w:left w:val="none" w:sz="0" w:space="0" w:color="auto"/>
        <w:bottom w:val="none" w:sz="0" w:space="0" w:color="auto"/>
        <w:right w:val="none" w:sz="0" w:space="0" w:color="auto"/>
      </w:divBdr>
      <w:divsChild>
        <w:div w:id="773476811">
          <w:marLeft w:val="0"/>
          <w:marRight w:val="0"/>
          <w:marTop w:val="0"/>
          <w:marBottom w:val="0"/>
          <w:divBdr>
            <w:top w:val="none" w:sz="0" w:space="0" w:color="auto"/>
            <w:left w:val="none" w:sz="0" w:space="0" w:color="auto"/>
            <w:bottom w:val="none" w:sz="0" w:space="0" w:color="auto"/>
            <w:right w:val="none" w:sz="0" w:space="0" w:color="auto"/>
          </w:divBdr>
          <w:divsChild>
            <w:div w:id="474028298">
              <w:marLeft w:val="0"/>
              <w:marRight w:val="0"/>
              <w:marTop w:val="0"/>
              <w:marBottom w:val="0"/>
              <w:divBdr>
                <w:top w:val="none" w:sz="0" w:space="0" w:color="auto"/>
                <w:left w:val="none" w:sz="0" w:space="0" w:color="auto"/>
                <w:bottom w:val="none" w:sz="0" w:space="0" w:color="auto"/>
                <w:right w:val="none" w:sz="0" w:space="0" w:color="auto"/>
              </w:divBdr>
            </w:div>
            <w:div w:id="829947922">
              <w:marLeft w:val="0"/>
              <w:marRight w:val="0"/>
              <w:marTop w:val="0"/>
              <w:marBottom w:val="0"/>
              <w:divBdr>
                <w:top w:val="none" w:sz="0" w:space="0" w:color="auto"/>
                <w:left w:val="none" w:sz="0" w:space="0" w:color="auto"/>
                <w:bottom w:val="none" w:sz="0" w:space="0" w:color="auto"/>
                <w:right w:val="none" w:sz="0" w:space="0" w:color="auto"/>
              </w:divBdr>
            </w:div>
            <w:div w:id="15794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1742">
      <w:bodyDiv w:val="1"/>
      <w:marLeft w:val="0"/>
      <w:marRight w:val="0"/>
      <w:marTop w:val="0"/>
      <w:marBottom w:val="0"/>
      <w:divBdr>
        <w:top w:val="none" w:sz="0" w:space="0" w:color="auto"/>
        <w:left w:val="none" w:sz="0" w:space="0" w:color="auto"/>
        <w:bottom w:val="none" w:sz="0" w:space="0" w:color="auto"/>
        <w:right w:val="none" w:sz="0" w:space="0" w:color="auto"/>
      </w:divBdr>
      <w:divsChild>
        <w:div w:id="150829668">
          <w:marLeft w:val="0"/>
          <w:marRight w:val="0"/>
          <w:marTop w:val="0"/>
          <w:marBottom w:val="0"/>
          <w:divBdr>
            <w:top w:val="none" w:sz="0" w:space="0" w:color="auto"/>
            <w:left w:val="none" w:sz="0" w:space="0" w:color="auto"/>
            <w:bottom w:val="none" w:sz="0" w:space="0" w:color="auto"/>
            <w:right w:val="none" w:sz="0" w:space="0" w:color="auto"/>
          </w:divBdr>
        </w:div>
      </w:divsChild>
    </w:div>
    <w:div w:id="1974600832">
      <w:bodyDiv w:val="1"/>
      <w:marLeft w:val="0"/>
      <w:marRight w:val="0"/>
      <w:marTop w:val="0"/>
      <w:marBottom w:val="0"/>
      <w:divBdr>
        <w:top w:val="none" w:sz="0" w:space="0" w:color="auto"/>
        <w:left w:val="none" w:sz="0" w:space="0" w:color="auto"/>
        <w:bottom w:val="none" w:sz="0" w:space="0" w:color="auto"/>
        <w:right w:val="none" w:sz="0" w:space="0" w:color="auto"/>
      </w:divBdr>
      <w:divsChild>
        <w:div w:id="1793092348">
          <w:marLeft w:val="0"/>
          <w:marRight w:val="0"/>
          <w:marTop w:val="0"/>
          <w:marBottom w:val="0"/>
          <w:divBdr>
            <w:top w:val="none" w:sz="0" w:space="0" w:color="auto"/>
            <w:left w:val="none" w:sz="0" w:space="0" w:color="auto"/>
            <w:bottom w:val="none" w:sz="0" w:space="0" w:color="auto"/>
            <w:right w:val="none" w:sz="0" w:space="0" w:color="auto"/>
          </w:divBdr>
        </w:div>
      </w:divsChild>
    </w:div>
    <w:div w:id="1975480542">
      <w:bodyDiv w:val="1"/>
      <w:marLeft w:val="0"/>
      <w:marRight w:val="0"/>
      <w:marTop w:val="0"/>
      <w:marBottom w:val="0"/>
      <w:divBdr>
        <w:top w:val="none" w:sz="0" w:space="0" w:color="auto"/>
        <w:left w:val="none" w:sz="0" w:space="0" w:color="auto"/>
        <w:bottom w:val="none" w:sz="0" w:space="0" w:color="auto"/>
        <w:right w:val="none" w:sz="0" w:space="0" w:color="auto"/>
      </w:divBdr>
      <w:divsChild>
        <w:div w:id="1529180101">
          <w:marLeft w:val="0"/>
          <w:marRight w:val="0"/>
          <w:marTop w:val="0"/>
          <w:marBottom w:val="0"/>
          <w:divBdr>
            <w:top w:val="none" w:sz="0" w:space="0" w:color="auto"/>
            <w:left w:val="none" w:sz="0" w:space="0" w:color="auto"/>
            <w:bottom w:val="none" w:sz="0" w:space="0" w:color="auto"/>
            <w:right w:val="none" w:sz="0" w:space="0" w:color="auto"/>
          </w:divBdr>
        </w:div>
      </w:divsChild>
    </w:div>
    <w:div w:id="1980499897">
      <w:bodyDiv w:val="1"/>
      <w:marLeft w:val="0"/>
      <w:marRight w:val="0"/>
      <w:marTop w:val="0"/>
      <w:marBottom w:val="0"/>
      <w:divBdr>
        <w:top w:val="none" w:sz="0" w:space="0" w:color="auto"/>
        <w:left w:val="none" w:sz="0" w:space="0" w:color="auto"/>
        <w:bottom w:val="none" w:sz="0" w:space="0" w:color="auto"/>
        <w:right w:val="none" w:sz="0" w:space="0" w:color="auto"/>
      </w:divBdr>
      <w:divsChild>
        <w:div w:id="494804553">
          <w:marLeft w:val="0"/>
          <w:marRight w:val="0"/>
          <w:marTop w:val="0"/>
          <w:marBottom w:val="0"/>
          <w:divBdr>
            <w:top w:val="none" w:sz="0" w:space="0" w:color="auto"/>
            <w:left w:val="none" w:sz="0" w:space="0" w:color="auto"/>
            <w:bottom w:val="none" w:sz="0" w:space="0" w:color="auto"/>
            <w:right w:val="none" w:sz="0" w:space="0" w:color="auto"/>
          </w:divBdr>
        </w:div>
      </w:divsChild>
    </w:div>
    <w:div w:id="1992129610">
      <w:bodyDiv w:val="1"/>
      <w:marLeft w:val="0"/>
      <w:marRight w:val="0"/>
      <w:marTop w:val="0"/>
      <w:marBottom w:val="0"/>
      <w:divBdr>
        <w:top w:val="none" w:sz="0" w:space="0" w:color="auto"/>
        <w:left w:val="none" w:sz="0" w:space="0" w:color="auto"/>
        <w:bottom w:val="none" w:sz="0" w:space="0" w:color="auto"/>
        <w:right w:val="none" w:sz="0" w:space="0" w:color="auto"/>
      </w:divBdr>
      <w:divsChild>
        <w:div w:id="1409957402">
          <w:marLeft w:val="0"/>
          <w:marRight w:val="0"/>
          <w:marTop w:val="0"/>
          <w:marBottom w:val="0"/>
          <w:divBdr>
            <w:top w:val="none" w:sz="0" w:space="0" w:color="auto"/>
            <w:left w:val="none" w:sz="0" w:space="0" w:color="auto"/>
            <w:bottom w:val="none" w:sz="0" w:space="0" w:color="auto"/>
            <w:right w:val="none" w:sz="0" w:space="0" w:color="auto"/>
          </w:divBdr>
          <w:divsChild>
            <w:div w:id="7557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9147">
      <w:bodyDiv w:val="1"/>
      <w:marLeft w:val="0"/>
      <w:marRight w:val="0"/>
      <w:marTop w:val="0"/>
      <w:marBottom w:val="0"/>
      <w:divBdr>
        <w:top w:val="none" w:sz="0" w:space="0" w:color="auto"/>
        <w:left w:val="none" w:sz="0" w:space="0" w:color="auto"/>
        <w:bottom w:val="none" w:sz="0" w:space="0" w:color="auto"/>
        <w:right w:val="none" w:sz="0" w:space="0" w:color="auto"/>
      </w:divBdr>
      <w:divsChild>
        <w:div w:id="781917753">
          <w:marLeft w:val="0"/>
          <w:marRight w:val="0"/>
          <w:marTop w:val="0"/>
          <w:marBottom w:val="0"/>
          <w:divBdr>
            <w:top w:val="none" w:sz="0" w:space="0" w:color="auto"/>
            <w:left w:val="none" w:sz="0" w:space="0" w:color="auto"/>
            <w:bottom w:val="none" w:sz="0" w:space="0" w:color="auto"/>
            <w:right w:val="none" w:sz="0" w:space="0" w:color="auto"/>
          </w:divBdr>
          <w:divsChild>
            <w:div w:id="183447450">
              <w:marLeft w:val="0"/>
              <w:marRight w:val="0"/>
              <w:marTop w:val="0"/>
              <w:marBottom w:val="0"/>
              <w:divBdr>
                <w:top w:val="none" w:sz="0" w:space="0" w:color="auto"/>
                <w:left w:val="none" w:sz="0" w:space="0" w:color="auto"/>
                <w:bottom w:val="none" w:sz="0" w:space="0" w:color="auto"/>
                <w:right w:val="none" w:sz="0" w:space="0" w:color="auto"/>
              </w:divBdr>
            </w:div>
            <w:div w:id="199172309">
              <w:marLeft w:val="0"/>
              <w:marRight w:val="0"/>
              <w:marTop w:val="0"/>
              <w:marBottom w:val="0"/>
              <w:divBdr>
                <w:top w:val="none" w:sz="0" w:space="0" w:color="auto"/>
                <w:left w:val="none" w:sz="0" w:space="0" w:color="auto"/>
                <w:bottom w:val="none" w:sz="0" w:space="0" w:color="auto"/>
                <w:right w:val="none" w:sz="0" w:space="0" w:color="auto"/>
              </w:divBdr>
            </w:div>
            <w:div w:id="326516465">
              <w:marLeft w:val="0"/>
              <w:marRight w:val="0"/>
              <w:marTop w:val="0"/>
              <w:marBottom w:val="0"/>
              <w:divBdr>
                <w:top w:val="none" w:sz="0" w:space="0" w:color="auto"/>
                <w:left w:val="none" w:sz="0" w:space="0" w:color="auto"/>
                <w:bottom w:val="none" w:sz="0" w:space="0" w:color="auto"/>
                <w:right w:val="none" w:sz="0" w:space="0" w:color="auto"/>
              </w:divBdr>
            </w:div>
            <w:div w:id="557861677">
              <w:marLeft w:val="0"/>
              <w:marRight w:val="0"/>
              <w:marTop w:val="0"/>
              <w:marBottom w:val="0"/>
              <w:divBdr>
                <w:top w:val="none" w:sz="0" w:space="0" w:color="auto"/>
                <w:left w:val="none" w:sz="0" w:space="0" w:color="auto"/>
                <w:bottom w:val="none" w:sz="0" w:space="0" w:color="auto"/>
                <w:right w:val="none" w:sz="0" w:space="0" w:color="auto"/>
              </w:divBdr>
            </w:div>
            <w:div w:id="781538534">
              <w:marLeft w:val="0"/>
              <w:marRight w:val="0"/>
              <w:marTop w:val="0"/>
              <w:marBottom w:val="0"/>
              <w:divBdr>
                <w:top w:val="none" w:sz="0" w:space="0" w:color="auto"/>
                <w:left w:val="none" w:sz="0" w:space="0" w:color="auto"/>
                <w:bottom w:val="none" w:sz="0" w:space="0" w:color="auto"/>
                <w:right w:val="none" w:sz="0" w:space="0" w:color="auto"/>
              </w:divBdr>
            </w:div>
            <w:div w:id="968246735">
              <w:marLeft w:val="0"/>
              <w:marRight w:val="0"/>
              <w:marTop w:val="0"/>
              <w:marBottom w:val="0"/>
              <w:divBdr>
                <w:top w:val="none" w:sz="0" w:space="0" w:color="auto"/>
                <w:left w:val="none" w:sz="0" w:space="0" w:color="auto"/>
                <w:bottom w:val="none" w:sz="0" w:space="0" w:color="auto"/>
                <w:right w:val="none" w:sz="0" w:space="0" w:color="auto"/>
              </w:divBdr>
            </w:div>
            <w:div w:id="1076127066">
              <w:marLeft w:val="0"/>
              <w:marRight w:val="0"/>
              <w:marTop w:val="0"/>
              <w:marBottom w:val="0"/>
              <w:divBdr>
                <w:top w:val="none" w:sz="0" w:space="0" w:color="auto"/>
                <w:left w:val="none" w:sz="0" w:space="0" w:color="auto"/>
                <w:bottom w:val="none" w:sz="0" w:space="0" w:color="auto"/>
                <w:right w:val="none" w:sz="0" w:space="0" w:color="auto"/>
              </w:divBdr>
            </w:div>
            <w:div w:id="1394818949">
              <w:marLeft w:val="0"/>
              <w:marRight w:val="0"/>
              <w:marTop w:val="0"/>
              <w:marBottom w:val="0"/>
              <w:divBdr>
                <w:top w:val="none" w:sz="0" w:space="0" w:color="auto"/>
                <w:left w:val="none" w:sz="0" w:space="0" w:color="auto"/>
                <w:bottom w:val="none" w:sz="0" w:space="0" w:color="auto"/>
                <w:right w:val="none" w:sz="0" w:space="0" w:color="auto"/>
              </w:divBdr>
            </w:div>
            <w:div w:id="16680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8717">
      <w:bodyDiv w:val="1"/>
      <w:marLeft w:val="0"/>
      <w:marRight w:val="0"/>
      <w:marTop w:val="0"/>
      <w:marBottom w:val="0"/>
      <w:divBdr>
        <w:top w:val="none" w:sz="0" w:space="0" w:color="auto"/>
        <w:left w:val="none" w:sz="0" w:space="0" w:color="auto"/>
        <w:bottom w:val="none" w:sz="0" w:space="0" w:color="auto"/>
        <w:right w:val="none" w:sz="0" w:space="0" w:color="auto"/>
      </w:divBdr>
      <w:divsChild>
        <w:div w:id="58132683">
          <w:marLeft w:val="0"/>
          <w:marRight w:val="0"/>
          <w:marTop w:val="0"/>
          <w:marBottom w:val="0"/>
          <w:divBdr>
            <w:top w:val="none" w:sz="0" w:space="0" w:color="auto"/>
            <w:left w:val="none" w:sz="0" w:space="0" w:color="auto"/>
            <w:bottom w:val="none" w:sz="0" w:space="0" w:color="auto"/>
            <w:right w:val="none" w:sz="0" w:space="0" w:color="auto"/>
          </w:divBdr>
        </w:div>
        <w:div w:id="65302582">
          <w:marLeft w:val="0"/>
          <w:marRight w:val="0"/>
          <w:marTop w:val="0"/>
          <w:marBottom w:val="0"/>
          <w:divBdr>
            <w:top w:val="none" w:sz="0" w:space="0" w:color="auto"/>
            <w:left w:val="none" w:sz="0" w:space="0" w:color="auto"/>
            <w:bottom w:val="none" w:sz="0" w:space="0" w:color="auto"/>
            <w:right w:val="none" w:sz="0" w:space="0" w:color="auto"/>
          </w:divBdr>
        </w:div>
        <w:div w:id="72433445">
          <w:marLeft w:val="0"/>
          <w:marRight w:val="0"/>
          <w:marTop w:val="0"/>
          <w:marBottom w:val="0"/>
          <w:divBdr>
            <w:top w:val="none" w:sz="0" w:space="0" w:color="auto"/>
            <w:left w:val="none" w:sz="0" w:space="0" w:color="auto"/>
            <w:bottom w:val="none" w:sz="0" w:space="0" w:color="auto"/>
            <w:right w:val="none" w:sz="0" w:space="0" w:color="auto"/>
          </w:divBdr>
        </w:div>
        <w:div w:id="199518171">
          <w:marLeft w:val="0"/>
          <w:marRight w:val="0"/>
          <w:marTop w:val="0"/>
          <w:marBottom w:val="0"/>
          <w:divBdr>
            <w:top w:val="none" w:sz="0" w:space="0" w:color="auto"/>
            <w:left w:val="none" w:sz="0" w:space="0" w:color="auto"/>
            <w:bottom w:val="none" w:sz="0" w:space="0" w:color="auto"/>
            <w:right w:val="none" w:sz="0" w:space="0" w:color="auto"/>
          </w:divBdr>
        </w:div>
        <w:div w:id="208878165">
          <w:marLeft w:val="0"/>
          <w:marRight w:val="0"/>
          <w:marTop w:val="0"/>
          <w:marBottom w:val="0"/>
          <w:divBdr>
            <w:top w:val="none" w:sz="0" w:space="0" w:color="auto"/>
            <w:left w:val="none" w:sz="0" w:space="0" w:color="auto"/>
            <w:bottom w:val="none" w:sz="0" w:space="0" w:color="auto"/>
            <w:right w:val="none" w:sz="0" w:space="0" w:color="auto"/>
          </w:divBdr>
        </w:div>
        <w:div w:id="210970478">
          <w:marLeft w:val="0"/>
          <w:marRight w:val="0"/>
          <w:marTop w:val="0"/>
          <w:marBottom w:val="0"/>
          <w:divBdr>
            <w:top w:val="none" w:sz="0" w:space="0" w:color="auto"/>
            <w:left w:val="none" w:sz="0" w:space="0" w:color="auto"/>
            <w:bottom w:val="none" w:sz="0" w:space="0" w:color="auto"/>
            <w:right w:val="none" w:sz="0" w:space="0" w:color="auto"/>
          </w:divBdr>
        </w:div>
        <w:div w:id="214853159">
          <w:marLeft w:val="0"/>
          <w:marRight w:val="0"/>
          <w:marTop w:val="0"/>
          <w:marBottom w:val="0"/>
          <w:divBdr>
            <w:top w:val="none" w:sz="0" w:space="0" w:color="auto"/>
            <w:left w:val="none" w:sz="0" w:space="0" w:color="auto"/>
            <w:bottom w:val="none" w:sz="0" w:space="0" w:color="auto"/>
            <w:right w:val="none" w:sz="0" w:space="0" w:color="auto"/>
          </w:divBdr>
        </w:div>
        <w:div w:id="220287594">
          <w:marLeft w:val="0"/>
          <w:marRight w:val="0"/>
          <w:marTop w:val="0"/>
          <w:marBottom w:val="0"/>
          <w:divBdr>
            <w:top w:val="none" w:sz="0" w:space="0" w:color="auto"/>
            <w:left w:val="none" w:sz="0" w:space="0" w:color="auto"/>
            <w:bottom w:val="none" w:sz="0" w:space="0" w:color="auto"/>
            <w:right w:val="none" w:sz="0" w:space="0" w:color="auto"/>
          </w:divBdr>
        </w:div>
        <w:div w:id="220410465">
          <w:marLeft w:val="0"/>
          <w:marRight w:val="0"/>
          <w:marTop w:val="0"/>
          <w:marBottom w:val="0"/>
          <w:divBdr>
            <w:top w:val="none" w:sz="0" w:space="0" w:color="auto"/>
            <w:left w:val="none" w:sz="0" w:space="0" w:color="auto"/>
            <w:bottom w:val="none" w:sz="0" w:space="0" w:color="auto"/>
            <w:right w:val="none" w:sz="0" w:space="0" w:color="auto"/>
          </w:divBdr>
        </w:div>
        <w:div w:id="341588483">
          <w:marLeft w:val="0"/>
          <w:marRight w:val="0"/>
          <w:marTop w:val="0"/>
          <w:marBottom w:val="0"/>
          <w:divBdr>
            <w:top w:val="none" w:sz="0" w:space="0" w:color="auto"/>
            <w:left w:val="none" w:sz="0" w:space="0" w:color="auto"/>
            <w:bottom w:val="none" w:sz="0" w:space="0" w:color="auto"/>
            <w:right w:val="none" w:sz="0" w:space="0" w:color="auto"/>
          </w:divBdr>
        </w:div>
        <w:div w:id="396634545">
          <w:marLeft w:val="0"/>
          <w:marRight w:val="0"/>
          <w:marTop w:val="0"/>
          <w:marBottom w:val="0"/>
          <w:divBdr>
            <w:top w:val="none" w:sz="0" w:space="0" w:color="auto"/>
            <w:left w:val="none" w:sz="0" w:space="0" w:color="auto"/>
            <w:bottom w:val="none" w:sz="0" w:space="0" w:color="auto"/>
            <w:right w:val="none" w:sz="0" w:space="0" w:color="auto"/>
          </w:divBdr>
        </w:div>
        <w:div w:id="396903077">
          <w:marLeft w:val="0"/>
          <w:marRight w:val="0"/>
          <w:marTop w:val="0"/>
          <w:marBottom w:val="0"/>
          <w:divBdr>
            <w:top w:val="none" w:sz="0" w:space="0" w:color="auto"/>
            <w:left w:val="none" w:sz="0" w:space="0" w:color="auto"/>
            <w:bottom w:val="none" w:sz="0" w:space="0" w:color="auto"/>
            <w:right w:val="none" w:sz="0" w:space="0" w:color="auto"/>
          </w:divBdr>
        </w:div>
        <w:div w:id="412045985">
          <w:marLeft w:val="0"/>
          <w:marRight w:val="0"/>
          <w:marTop w:val="0"/>
          <w:marBottom w:val="0"/>
          <w:divBdr>
            <w:top w:val="none" w:sz="0" w:space="0" w:color="auto"/>
            <w:left w:val="none" w:sz="0" w:space="0" w:color="auto"/>
            <w:bottom w:val="none" w:sz="0" w:space="0" w:color="auto"/>
            <w:right w:val="none" w:sz="0" w:space="0" w:color="auto"/>
          </w:divBdr>
        </w:div>
        <w:div w:id="424498416">
          <w:marLeft w:val="0"/>
          <w:marRight w:val="0"/>
          <w:marTop w:val="0"/>
          <w:marBottom w:val="0"/>
          <w:divBdr>
            <w:top w:val="none" w:sz="0" w:space="0" w:color="auto"/>
            <w:left w:val="none" w:sz="0" w:space="0" w:color="auto"/>
            <w:bottom w:val="none" w:sz="0" w:space="0" w:color="auto"/>
            <w:right w:val="none" w:sz="0" w:space="0" w:color="auto"/>
          </w:divBdr>
        </w:div>
        <w:div w:id="573050218">
          <w:marLeft w:val="0"/>
          <w:marRight w:val="0"/>
          <w:marTop w:val="0"/>
          <w:marBottom w:val="0"/>
          <w:divBdr>
            <w:top w:val="none" w:sz="0" w:space="0" w:color="auto"/>
            <w:left w:val="none" w:sz="0" w:space="0" w:color="auto"/>
            <w:bottom w:val="none" w:sz="0" w:space="0" w:color="auto"/>
            <w:right w:val="none" w:sz="0" w:space="0" w:color="auto"/>
          </w:divBdr>
        </w:div>
        <w:div w:id="606810315">
          <w:marLeft w:val="0"/>
          <w:marRight w:val="0"/>
          <w:marTop w:val="0"/>
          <w:marBottom w:val="0"/>
          <w:divBdr>
            <w:top w:val="none" w:sz="0" w:space="0" w:color="auto"/>
            <w:left w:val="none" w:sz="0" w:space="0" w:color="auto"/>
            <w:bottom w:val="none" w:sz="0" w:space="0" w:color="auto"/>
            <w:right w:val="none" w:sz="0" w:space="0" w:color="auto"/>
          </w:divBdr>
        </w:div>
        <w:div w:id="610818673">
          <w:marLeft w:val="0"/>
          <w:marRight w:val="0"/>
          <w:marTop w:val="0"/>
          <w:marBottom w:val="0"/>
          <w:divBdr>
            <w:top w:val="none" w:sz="0" w:space="0" w:color="auto"/>
            <w:left w:val="none" w:sz="0" w:space="0" w:color="auto"/>
            <w:bottom w:val="none" w:sz="0" w:space="0" w:color="auto"/>
            <w:right w:val="none" w:sz="0" w:space="0" w:color="auto"/>
          </w:divBdr>
        </w:div>
        <w:div w:id="614479859">
          <w:marLeft w:val="0"/>
          <w:marRight w:val="0"/>
          <w:marTop w:val="0"/>
          <w:marBottom w:val="0"/>
          <w:divBdr>
            <w:top w:val="none" w:sz="0" w:space="0" w:color="auto"/>
            <w:left w:val="none" w:sz="0" w:space="0" w:color="auto"/>
            <w:bottom w:val="none" w:sz="0" w:space="0" w:color="auto"/>
            <w:right w:val="none" w:sz="0" w:space="0" w:color="auto"/>
          </w:divBdr>
        </w:div>
        <w:div w:id="625045073">
          <w:marLeft w:val="0"/>
          <w:marRight w:val="0"/>
          <w:marTop w:val="0"/>
          <w:marBottom w:val="0"/>
          <w:divBdr>
            <w:top w:val="none" w:sz="0" w:space="0" w:color="auto"/>
            <w:left w:val="none" w:sz="0" w:space="0" w:color="auto"/>
            <w:bottom w:val="none" w:sz="0" w:space="0" w:color="auto"/>
            <w:right w:val="none" w:sz="0" w:space="0" w:color="auto"/>
          </w:divBdr>
        </w:div>
        <w:div w:id="677005308">
          <w:marLeft w:val="0"/>
          <w:marRight w:val="0"/>
          <w:marTop w:val="0"/>
          <w:marBottom w:val="0"/>
          <w:divBdr>
            <w:top w:val="none" w:sz="0" w:space="0" w:color="auto"/>
            <w:left w:val="none" w:sz="0" w:space="0" w:color="auto"/>
            <w:bottom w:val="none" w:sz="0" w:space="0" w:color="auto"/>
            <w:right w:val="none" w:sz="0" w:space="0" w:color="auto"/>
          </w:divBdr>
        </w:div>
        <w:div w:id="711534224">
          <w:marLeft w:val="0"/>
          <w:marRight w:val="0"/>
          <w:marTop w:val="0"/>
          <w:marBottom w:val="0"/>
          <w:divBdr>
            <w:top w:val="none" w:sz="0" w:space="0" w:color="auto"/>
            <w:left w:val="none" w:sz="0" w:space="0" w:color="auto"/>
            <w:bottom w:val="none" w:sz="0" w:space="0" w:color="auto"/>
            <w:right w:val="none" w:sz="0" w:space="0" w:color="auto"/>
          </w:divBdr>
        </w:div>
        <w:div w:id="750007016">
          <w:marLeft w:val="0"/>
          <w:marRight w:val="0"/>
          <w:marTop w:val="0"/>
          <w:marBottom w:val="0"/>
          <w:divBdr>
            <w:top w:val="none" w:sz="0" w:space="0" w:color="auto"/>
            <w:left w:val="none" w:sz="0" w:space="0" w:color="auto"/>
            <w:bottom w:val="none" w:sz="0" w:space="0" w:color="auto"/>
            <w:right w:val="none" w:sz="0" w:space="0" w:color="auto"/>
          </w:divBdr>
        </w:div>
        <w:div w:id="893661375">
          <w:marLeft w:val="0"/>
          <w:marRight w:val="0"/>
          <w:marTop w:val="0"/>
          <w:marBottom w:val="0"/>
          <w:divBdr>
            <w:top w:val="none" w:sz="0" w:space="0" w:color="auto"/>
            <w:left w:val="none" w:sz="0" w:space="0" w:color="auto"/>
            <w:bottom w:val="none" w:sz="0" w:space="0" w:color="auto"/>
            <w:right w:val="none" w:sz="0" w:space="0" w:color="auto"/>
          </w:divBdr>
        </w:div>
        <w:div w:id="912008101">
          <w:marLeft w:val="0"/>
          <w:marRight w:val="0"/>
          <w:marTop w:val="0"/>
          <w:marBottom w:val="0"/>
          <w:divBdr>
            <w:top w:val="none" w:sz="0" w:space="0" w:color="auto"/>
            <w:left w:val="none" w:sz="0" w:space="0" w:color="auto"/>
            <w:bottom w:val="none" w:sz="0" w:space="0" w:color="auto"/>
            <w:right w:val="none" w:sz="0" w:space="0" w:color="auto"/>
          </w:divBdr>
        </w:div>
        <w:div w:id="999695517">
          <w:marLeft w:val="0"/>
          <w:marRight w:val="0"/>
          <w:marTop w:val="0"/>
          <w:marBottom w:val="0"/>
          <w:divBdr>
            <w:top w:val="none" w:sz="0" w:space="0" w:color="auto"/>
            <w:left w:val="none" w:sz="0" w:space="0" w:color="auto"/>
            <w:bottom w:val="none" w:sz="0" w:space="0" w:color="auto"/>
            <w:right w:val="none" w:sz="0" w:space="0" w:color="auto"/>
          </w:divBdr>
        </w:div>
        <w:div w:id="1024675065">
          <w:marLeft w:val="0"/>
          <w:marRight w:val="0"/>
          <w:marTop w:val="0"/>
          <w:marBottom w:val="0"/>
          <w:divBdr>
            <w:top w:val="none" w:sz="0" w:space="0" w:color="auto"/>
            <w:left w:val="none" w:sz="0" w:space="0" w:color="auto"/>
            <w:bottom w:val="none" w:sz="0" w:space="0" w:color="auto"/>
            <w:right w:val="none" w:sz="0" w:space="0" w:color="auto"/>
          </w:divBdr>
        </w:div>
        <w:div w:id="1073508707">
          <w:marLeft w:val="0"/>
          <w:marRight w:val="0"/>
          <w:marTop w:val="0"/>
          <w:marBottom w:val="0"/>
          <w:divBdr>
            <w:top w:val="none" w:sz="0" w:space="0" w:color="auto"/>
            <w:left w:val="none" w:sz="0" w:space="0" w:color="auto"/>
            <w:bottom w:val="none" w:sz="0" w:space="0" w:color="auto"/>
            <w:right w:val="none" w:sz="0" w:space="0" w:color="auto"/>
          </w:divBdr>
        </w:div>
        <w:div w:id="1098058337">
          <w:marLeft w:val="0"/>
          <w:marRight w:val="0"/>
          <w:marTop w:val="0"/>
          <w:marBottom w:val="0"/>
          <w:divBdr>
            <w:top w:val="none" w:sz="0" w:space="0" w:color="auto"/>
            <w:left w:val="none" w:sz="0" w:space="0" w:color="auto"/>
            <w:bottom w:val="none" w:sz="0" w:space="0" w:color="auto"/>
            <w:right w:val="none" w:sz="0" w:space="0" w:color="auto"/>
          </w:divBdr>
        </w:div>
        <w:div w:id="1114012125">
          <w:marLeft w:val="0"/>
          <w:marRight w:val="0"/>
          <w:marTop w:val="0"/>
          <w:marBottom w:val="0"/>
          <w:divBdr>
            <w:top w:val="none" w:sz="0" w:space="0" w:color="auto"/>
            <w:left w:val="none" w:sz="0" w:space="0" w:color="auto"/>
            <w:bottom w:val="none" w:sz="0" w:space="0" w:color="auto"/>
            <w:right w:val="none" w:sz="0" w:space="0" w:color="auto"/>
          </w:divBdr>
        </w:div>
        <w:div w:id="1138569040">
          <w:marLeft w:val="0"/>
          <w:marRight w:val="0"/>
          <w:marTop w:val="0"/>
          <w:marBottom w:val="0"/>
          <w:divBdr>
            <w:top w:val="none" w:sz="0" w:space="0" w:color="auto"/>
            <w:left w:val="none" w:sz="0" w:space="0" w:color="auto"/>
            <w:bottom w:val="none" w:sz="0" w:space="0" w:color="auto"/>
            <w:right w:val="none" w:sz="0" w:space="0" w:color="auto"/>
          </w:divBdr>
        </w:div>
        <w:div w:id="1183784042">
          <w:marLeft w:val="0"/>
          <w:marRight w:val="0"/>
          <w:marTop w:val="0"/>
          <w:marBottom w:val="0"/>
          <w:divBdr>
            <w:top w:val="none" w:sz="0" w:space="0" w:color="auto"/>
            <w:left w:val="none" w:sz="0" w:space="0" w:color="auto"/>
            <w:bottom w:val="none" w:sz="0" w:space="0" w:color="auto"/>
            <w:right w:val="none" w:sz="0" w:space="0" w:color="auto"/>
          </w:divBdr>
        </w:div>
        <w:div w:id="1210611854">
          <w:marLeft w:val="0"/>
          <w:marRight w:val="0"/>
          <w:marTop w:val="0"/>
          <w:marBottom w:val="0"/>
          <w:divBdr>
            <w:top w:val="none" w:sz="0" w:space="0" w:color="auto"/>
            <w:left w:val="none" w:sz="0" w:space="0" w:color="auto"/>
            <w:bottom w:val="none" w:sz="0" w:space="0" w:color="auto"/>
            <w:right w:val="none" w:sz="0" w:space="0" w:color="auto"/>
          </w:divBdr>
        </w:div>
        <w:div w:id="1219895779">
          <w:marLeft w:val="0"/>
          <w:marRight w:val="0"/>
          <w:marTop w:val="0"/>
          <w:marBottom w:val="0"/>
          <w:divBdr>
            <w:top w:val="none" w:sz="0" w:space="0" w:color="auto"/>
            <w:left w:val="none" w:sz="0" w:space="0" w:color="auto"/>
            <w:bottom w:val="none" w:sz="0" w:space="0" w:color="auto"/>
            <w:right w:val="none" w:sz="0" w:space="0" w:color="auto"/>
          </w:divBdr>
        </w:div>
        <w:div w:id="1231188796">
          <w:marLeft w:val="0"/>
          <w:marRight w:val="0"/>
          <w:marTop w:val="0"/>
          <w:marBottom w:val="0"/>
          <w:divBdr>
            <w:top w:val="none" w:sz="0" w:space="0" w:color="auto"/>
            <w:left w:val="none" w:sz="0" w:space="0" w:color="auto"/>
            <w:bottom w:val="none" w:sz="0" w:space="0" w:color="auto"/>
            <w:right w:val="none" w:sz="0" w:space="0" w:color="auto"/>
          </w:divBdr>
        </w:div>
        <w:div w:id="1279609027">
          <w:marLeft w:val="0"/>
          <w:marRight w:val="0"/>
          <w:marTop w:val="0"/>
          <w:marBottom w:val="0"/>
          <w:divBdr>
            <w:top w:val="none" w:sz="0" w:space="0" w:color="auto"/>
            <w:left w:val="none" w:sz="0" w:space="0" w:color="auto"/>
            <w:bottom w:val="none" w:sz="0" w:space="0" w:color="auto"/>
            <w:right w:val="none" w:sz="0" w:space="0" w:color="auto"/>
          </w:divBdr>
        </w:div>
        <w:div w:id="1307395863">
          <w:marLeft w:val="0"/>
          <w:marRight w:val="0"/>
          <w:marTop w:val="0"/>
          <w:marBottom w:val="0"/>
          <w:divBdr>
            <w:top w:val="none" w:sz="0" w:space="0" w:color="auto"/>
            <w:left w:val="none" w:sz="0" w:space="0" w:color="auto"/>
            <w:bottom w:val="none" w:sz="0" w:space="0" w:color="auto"/>
            <w:right w:val="none" w:sz="0" w:space="0" w:color="auto"/>
          </w:divBdr>
        </w:div>
        <w:div w:id="1388869924">
          <w:marLeft w:val="0"/>
          <w:marRight w:val="0"/>
          <w:marTop w:val="0"/>
          <w:marBottom w:val="0"/>
          <w:divBdr>
            <w:top w:val="none" w:sz="0" w:space="0" w:color="auto"/>
            <w:left w:val="none" w:sz="0" w:space="0" w:color="auto"/>
            <w:bottom w:val="none" w:sz="0" w:space="0" w:color="auto"/>
            <w:right w:val="none" w:sz="0" w:space="0" w:color="auto"/>
          </w:divBdr>
        </w:div>
        <w:div w:id="1402483475">
          <w:marLeft w:val="0"/>
          <w:marRight w:val="0"/>
          <w:marTop w:val="0"/>
          <w:marBottom w:val="0"/>
          <w:divBdr>
            <w:top w:val="none" w:sz="0" w:space="0" w:color="auto"/>
            <w:left w:val="none" w:sz="0" w:space="0" w:color="auto"/>
            <w:bottom w:val="none" w:sz="0" w:space="0" w:color="auto"/>
            <w:right w:val="none" w:sz="0" w:space="0" w:color="auto"/>
          </w:divBdr>
        </w:div>
        <w:div w:id="1451894713">
          <w:marLeft w:val="0"/>
          <w:marRight w:val="0"/>
          <w:marTop w:val="0"/>
          <w:marBottom w:val="0"/>
          <w:divBdr>
            <w:top w:val="none" w:sz="0" w:space="0" w:color="auto"/>
            <w:left w:val="none" w:sz="0" w:space="0" w:color="auto"/>
            <w:bottom w:val="none" w:sz="0" w:space="0" w:color="auto"/>
            <w:right w:val="none" w:sz="0" w:space="0" w:color="auto"/>
          </w:divBdr>
        </w:div>
        <w:div w:id="1487743982">
          <w:marLeft w:val="0"/>
          <w:marRight w:val="0"/>
          <w:marTop w:val="0"/>
          <w:marBottom w:val="0"/>
          <w:divBdr>
            <w:top w:val="none" w:sz="0" w:space="0" w:color="auto"/>
            <w:left w:val="none" w:sz="0" w:space="0" w:color="auto"/>
            <w:bottom w:val="none" w:sz="0" w:space="0" w:color="auto"/>
            <w:right w:val="none" w:sz="0" w:space="0" w:color="auto"/>
          </w:divBdr>
        </w:div>
        <w:div w:id="1494418267">
          <w:marLeft w:val="0"/>
          <w:marRight w:val="0"/>
          <w:marTop w:val="0"/>
          <w:marBottom w:val="0"/>
          <w:divBdr>
            <w:top w:val="none" w:sz="0" w:space="0" w:color="auto"/>
            <w:left w:val="none" w:sz="0" w:space="0" w:color="auto"/>
            <w:bottom w:val="none" w:sz="0" w:space="0" w:color="auto"/>
            <w:right w:val="none" w:sz="0" w:space="0" w:color="auto"/>
          </w:divBdr>
        </w:div>
        <w:div w:id="1583028531">
          <w:marLeft w:val="0"/>
          <w:marRight w:val="0"/>
          <w:marTop w:val="0"/>
          <w:marBottom w:val="0"/>
          <w:divBdr>
            <w:top w:val="none" w:sz="0" w:space="0" w:color="auto"/>
            <w:left w:val="none" w:sz="0" w:space="0" w:color="auto"/>
            <w:bottom w:val="none" w:sz="0" w:space="0" w:color="auto"/>
            <w:right w:val="none" w:sz="0" w:space="0" w:color="auto"/>
          </w:divBdr>
        </w:div>
        <w:div w:id="1597246534">
          <w:marLeft w:val="0"/>
          <w:marRight w:val="0"/>
          <w:marTop w:val="0"/>
          <w:marBottom w:val="0"/>
          <w:divBdr>
            <w:top w:val="none" w:sz="0" w:space="0" w:color="auto"/>
            <w:left w:val="none" w:sz="0" w:space="0" w:color="auto"/>
            <w:bottom w:val="none" w:sz="0" w:space="0" w:color="auto"/>
            <w:right w:val="none" w:sz="0" w:space="0" w:color="auto"/>
          </w:divBdr>
        </w:div>
        <w:div w:id="1695572216">
          <w:marLeft w:val="0"/>
          <w:marRight w:val="0"/>
          <w:marTop w:val="0"/>
          <w:marBottom w:val="0"/>
          <w:divBdr>
            <w:top w:val="none" w:sz="0" w:space="0" w:color="auto"/>
            <w:left w:val="none" w:sz="0" w:space="0" w:color="auto"/>
            <w:bottom w:val="none" w:sz="0" w:space="0" w:color="auto"/>
            <w:right w:val="none" w:sz="0" w:space="0" w:color="auto"/>
          </w:divBdr>
        </w:div>
        <w:div w:id="1730226918">
          <w:marLeft w:val="0"/>
          <w:marRight w:val="0"/>
          <w:marTop w:val="0"/>
          <w:marBottom w:val="0"/>
          <w:divBdr>
            <w:top w:val="none" w:sz="0" w:space="0" w:color="auto"/>
            <w:left w:val="none" w:sz="0" w:space="0" w:color="auto"/>
            <w:bottom w:val="none" w:sz="0" w:space="0" w:color="auto"/>
            <w:right w:val="none" w:sz="0" w:space="0" w:color="auto"/>
          </w:divBdr>
        </w:div>
        <w:div w:id="1828933121">
          <w:marLeft w:val="0"/>
          <w:marRight w:val="0"/>
          <w:marTop w:val="0"/>
          <w:marBottom w:val="0"/>
          <w:divBdr>
            <w:top w:val="none" w:sz="0" w:space="0" w:color="auto"/>
            <w:left w:val="none" w:sz="0" w:space="0" w:color="auto"/>
            <w:bottom w:val="none" w:sz="0" w:space="0" w:color="auto"/>
            <w:right w:val="none" w:sz="0" w:space="0" w:color="auto"/>
          </w:divBdr>
        </w:div>
        <w:div w:id="1886987789">
          <w:marLeft w:val="0"/>
          <w:marRight w:val="0"/>
          <w:marTop w:val="0"/>
          <w:marBottom w:val="0"/>
          <w:divBdr>
            <w:top w:val="none" w:sz="0" w:space="0" w:color="auto"/>
            <w:left w:val="none" w:sz="0" w:space="0" w:color="auto"/>
            <w:bottom w:val="none" w:sz="0" w:space="0" w:color="auto"/>
            <w:right w:val="none" w:sz="0" w:space="0" w:color="auto"/>
          </w:divBdr>
        </w:div>
        <w:div w:id="1906644712">
          <w:marLeft w:val="0"/>
          <w:marRight w:val="0"/>
          <w:marTop w:val="0"/>
          <w:marBottom w:val="0"/>
          <w:divBdr>
            <w:top w:val="none" w:sz="0" w:space="0" w:color="auto"/>
            <w:left w:val="none" w:sz="0" w:space="0" w:color="auto"/>
            <w:bottom w:val="none" w:sz="0" w:space="0" w:color="auto"/>
            <w:right w:val="none" w:sz="0" w:space="0" w:color="auto"/>
          </w:divBdr>
        </w:div>
        <w:div w:id="1938977029">
          <w:marLeft w:val="0"/>
          <w:marRight w:val="0"/>
          <w:marTop w:val="0"/>
          <w:marBottom w:val="0"/>
          <w:divBdr>
            <w:top w:val="none" w:sz="0" w:space="0" w:color="auto"/>
            <w:left w:val="none" w:sz="0" w:space="0" w:color="auto"/>
            <w:bottom w:val="none" w:sz="0" w:space="0" w:color="auto"/>
            <w:right w:val="none" w:sz="0" w:space="0" w:color="auto"/>
          </w:divBdr>
        </w:div>
        <w:div w:id="1973975870">
          <w:marLeft w:val="0"/>
          <w:marRight w:val="0"/>
          <w:marTop w:val="0"/>
          <w:marBottom w:val="0"/>
          <w:divBdr>
            <w:top w:val="none" w:sz="0" w:space="0" w:color="auto"/>
            <w:left w:val="none" w:sz="0" w:space="0" w:color="auto"/>
            <w:bottom w:val="none" w:sz="0" w:space="0" w:color="auto"/>
            <w:right w:val="none" w:sz="0" w:space="0" w:color="auto"/>
          </w:divBdr>
        </w:div>
        <w:div w:id="1997027204">
          <w:marLeft w:val="0"/>
          <w:marRight w:val="0"/>
          <w:marTop w:val="0"/>
          <w:marBottom w:val="0"/>
          <w:divBdr>
            <w:top w:val="none" w:sz="0" w:space="0" w:color="auto"/>
            <w:left w:val="none" w:sz="0" w:space="0" w:color="auto"/>
            <w:bottom w:val="none" w:sz="0" w:space="0" w:color="auto"/>
            <w:right w:val="none" w:sz="0" w:space="0" w:color="auto"/>
          </w:divBdr>
        </w:div>
        <w:div w:id="2021007366">
          <w:marLeft w:val="0"/>
          <w:marRight w:val="0"/>
          <w:marTop w:val="0"/>
          <w:marBottom w:val="0"/>
          <w:divBdr>
            <w:top w:val="none" w:sz="0" w:space="0" w:color="auto"/>
            <w:left w:val="none" w:sz="0" w:space="0" w:color="auto"/>
            <w:bottom w:val="none" w:sz="0" w:space="0" w:color="auto"/>
            <w:right w:val="none" w:sz="0" w:space="0" w:color="auto"/>
          </w:divBdr>
        </w:div>
        <w:div w:id="2105880132">
          <w:marLeft w:val="0"/>
          <w:marRight w:val="0"/>
          <w:marTop w:val="0"/>
          <w:marBottom w:val="0"/>
          <w:divBdr>
            <w:top w:val="none" w:sz="0" w:space="0" w:color="auto"/>
            <w:left w:val="none" w:sz="0" w:space="0" w:color="auto"/>
            <w:bottom w:val="none" w:sz="0" w:space="0" w:color="auto"/>
            <w:right w:val="none" w:sz="0" w:space="0" w:color="auto"/>
          </w:divBdr>
        </w:div>
        <w:div w:id="2115519258">
          <w:marLeft w:val="0"/>
          <w:marRight w:val="0"/>
          <w:marTop w:val="0"/>
          <w:marBottom w:val="0"/>
          <w:divBdr>
            <w:top w:val="none" w:sz="0" w:space="0" w:color="auto"/>
            <w:left w:val="none" w:sz="0" w:space="0" w:color="auto"/>
            <w:bottom w:val="none" w:sz="0" w:space="0" w:color="auto"/>
            <w:right w:val="none" w:sz="0" w:space="0" w:color="auto"/>
          </w:divBdr>
        </w:div>
      </w:divsChild>
    </w:div>
    <w:div w:id="2066054102">
      <w:bodyDiv w:val="1"/>
      <w:marLeft w:val="0"/>
      <w:marRight w:val="0"/>
      <w:marTop w:val="0"/>
      <w:marBottom w:val="0"/>
      <w:divBdr>
        <w:top w:val="none" w:sz="0" w:space="0" w:color="auto"/>
        <w:left w:val="none" w:sz="0" w:space="0" w:color="auto"/>
        <w:bottom w:val="none" w:sz="0" w:space="0" w:color="auto"/>
        <w:right w:val="none" w:sz="0" w:space="0" w:color="auto"/>
      </w:divBdr>
      <w:divsChild>
        <w:div w:id="1621650096">
          <w:marLeft w:val="0"/>
          <w:marRight w:val="0"/>
          <w:marTop w:val="0"/>
          <w:marBottom w:val="0"/>
          <w:divBdr>
            <w:top w:val="none" w:sz="0" w:space="0" w:color="auto"/>
            <w:left w:val="none" w:sz="0" w:space="0" w:color="auto"/>
            <w:bottom w:val="none" w:sz="0" w:space="0" w:color="auto"/>
            <w:right w:val="none" w:sz="0" w:space="0" w:color="auto"/>
          </w:divBdr>
        </w:div>
      </w:divsChild>
    </w:div>
    <w:div w:id="2095083963">
      <w:bodyDiv w:val="1"/>
      <w:marLeft w:val="0"/>
      <w:marRight w:val="0"/>
      <w:marTop w:val="0"/>
      <w:marBottom w:val="0"/>
      <w:divBdr>
        <w:top w:val="none" w:sz="0" w:space="0" w:color="auto"/>
        <w:left w:val="none" w:sz="0" w:space="0" w:color="auto"/>
        <w:bottom w:val="none" w:sz="0" w:space="0" w:color="auto"/>
        <w:right w:val="none" w:sz="0" w:space="0" w:color="auto"/>
      </w:divBdr>
      <w:divsChild>
        <w:div w:id="2070838851">
          <w:marLeft w:val="0"/>
          <w:marRight w:val="0"/>
          <w:marTop w:val="0"/>
          <w:marBottom w:val="0"/>
          <w:divBdr>
            <w:top w:val="none" w:sz="0" w:space="0" w:color="auto"/>
            <w:left w:val="none" w:sz="0" w:space="0" w:color="auto"/>
            <w:bottom w:val="none" w:sz="0" w:space="0" w:color="auto"/>
            <w:right w:val="none" w:sz="0" w:space="0" w:color="auto"/>
          </w:divBdr>
        </w:div>
      </w:divsChild>
    </w:div>
    <w:div w:id="2115443609">
      <w:bodyDiv w:val="1"/>
      <w:marLeft w:val="0"/>
      <w:marRight w:val="0"/>
      <w:marTop w:val="0"/>
      <w:marBottom w:val="0"/>
      <w:divBdr>
        <w:top w:val="none" w:sz="0" w:space="0" w:color="auto"/>
        <w:left w:val="none" w:sz="0" w:space="0" w:color="auto"/>
        <w:bottom w:val="none" w:sz="0" w:space="0" w:color="auto"/>
        <w:right w:val="none" w:sz="0" w:space="0" w:color="auto"/>
      </w:divBdr>
      <w:divsChild>
        <w:div w:id="7431879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xn--80adrabb4aegksdjbafk0u.xn--p1ai/programmy-vospitaniya/programmy-vospitaniya-do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DE36-F859-47F4-AE02-0C866FDF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198</Pages>
  <Words>82306</Words>
  <Characters>469146</Characters>
  <Application>Microsoft Office Word</Application>
  <DocSecurity>0</DocSecurity>
  <Lines>3909</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ДС №83</Company>
  <LinksUpToDate>false</LinksUpToDate>
  <CharactersWithSpaces>550352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Екатерина</cp:lastModifiedBy>
  <cp:revision>11</cp:revision>
  <cp:lastPrinted>2023-08-18T12:52:00Z</cp:lastPrinted>
  <dcterms:created xsi:type="dcterms:W3CDTF">2023-08-01T13:50:00Z</dcterms:created>
  <dcterms:modified xsi:type="dcterms:W3CDTF">2023-10-27T09:30:00Z</dcterms:modified>
</cp:coreProperties>
</file>